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30090" w14:textId="77777777" w:rsidR="00A77B3E" w:rsidRPr="005D1A43" w:rsidRDefault="00AC151D">
      <w:pPr>
        <w:spacing w:line="360" w:lineRule="auto"/>
        <w:jc w:val="both"/>
      </w:pPr>
      <w:r w:rsidRPr="005D1A43">
        <w:rPr>
          <w:rFonts w:ascii="Book Antiqua" w:eastAsia="Book Antiqua" w:hAnsi="Book Antiqua" w:cs="Book Antiqua"/>
          <w:b/>
          <w:color w:val="000000"/>
        </w:rPr>
        <w:t xml:space="preserve">Name of Journal: </w:t>
      </w:r>
      <w:r w:rsidRPr="005D1A43">
        <w:rPr>
          <w:rFonts w:ascii="Book Antiqua" w:eastAsia="Book Antiqua" w:hAnsi="Book Antiqua" w:cs="Book Antiqua"/>
          <w:i/>
          <w:color w:val="000000"/>
        </w:rPr>
        <w:t>World Journal of Diabetes</w:t>
      </w:r>
    </w:p>
    <w:p w14:paraId="757941CB" w14:textId="77777777" w:rsidR="00A77B3E" w:rsidRPr="005D1A43" w:rsidRDefault="00AC151D">
      <w:pPr>
        <w:spacing w:line="360" w:lineRule="auto"/>
        <w:jc w:val="both"/>
      </w:pPr>
      <w:r w:rsidRPr="005D1A43">
        <w:rPr>
          <w:rFonts w:ascii="Book Antiqua" w:eastAsia="Book Antiqua" w:hAnsi="Book Antiqua" w:cs="Book Antiqua"/>
          <w:b/>
          <w:color w:val="000000"/>
        </w:rPr>
        <w:t xml:space="preserve">Manuscript NO: </w:t>
      </w:r>
      <w:r w:rsidRPr="005D1A43">
        <w:rPr>
          <w:rFonts w:ascii="Book Antiqua" w:eastAsia="Book Antiqua" w:hAnsi="Book Antiqua" w:cs="Book Antiqua"/>
          <w:color w:val="000000"/>
        </w:rPr>
        <w:t>62951</w:t>
      </w:r>
    </w:p>
    <w:p w14:paraId="47DDEC67" w14:textId="77777777" w:rsidR="00A77B3E" w:rsidRPr="005D1A43" w:rsidRDefault="00AC151D">
      <w:pPr>
        <w:spacing w:line="360" w:lineRule="auto"/>
        <w:jc w:val="both"/>
      </w:pPr>
      <w:r w:rsidRPr="005D1A43">
        <w:rPr>
          <w:rFonts w:ascii="Book Antiqua" w:eastAsia="Book Antiqua" w:hAnsi="Book Antiqua" w:cs="Book Antiqua"/>
          <w:b/>
          <w:color w:val="000000"/>
        </w:rPr>
        <w:t xml:space="preserve">Manuscript Type: </w:t>
      </w:r>
      <w:bookmarkStart w:id="0" w:name="OLE_LINK105"/>
      <w:bookmarkStart w:id="1" w:name="OLE_LINK108"/>
      <w:r w:rsidRPr="005D1A43">
        <w:rPr>
          <w:rFonts w:ascii="Book Antiqua" w:eastAsia="Book Antiqua" w:hAnsi="Book Antiqua" w:cs="Book Antiqua"/>
          <w:color w:val="000000"/>
        </w:rPr>
        <w:t>REVIEW</w:t>
      </w:r>
      <w:bookmarkEnd w:id="0"/>
      <w:bookmarkEnd w:id="1"/>
    </w:p>
    <w:p w14:paraId="27C2F560" w14:textId="77777777" w:rsidR="00A77B3E" w:rsidRPr="005D1A43" w:rsidRDefault="00A77B3E">
      <w:pPr>
        <w:spacing w:line="360" w:lineRule="auto"/>
        <w:jc w:val="both"/>
      </w:pPr>
    </w:p>
    <w:p w14:paraId="7D4C2210" w14:textId="77777777" w:rsidR="00A77B3E" w:rsidRPr="005D1A43" w:rsidRDefault="00AC151D">
      <w:pPr>
        <w:spacing w:line="360" w:lineRule="auto"/>
        <w:jc w:val="both"/>
      </w:pPr>
      <w:bookmarkStart w:id="2" w:name="OLE_LINK118"/>
      <w:bookmarkStart w:id="3" w:name="OLE_LINK119"/>
      <w:r w:rsidRPr="005D1A43">
        <w:rPr>
          <w:rFonts w:ascii="Book Antiqua" w:eastAsia="Book Antiqua" w:hAnsi="Book Antiqua" w:cs="Book Antiqua"/>
          <w:b/>
          <w:color w:val="000000"/>
        </w:rPr>
        <w:t>Ejaculatory dysfunction in men with diabetes mellitus</w:t>
      </w:r>
    </w:p>
    <w:bookmarkEnd w:id="2"/>
    <w:bookmarkEnd w:id="3"/>
    <w:p w14:paraId="6CC3B6DF" w14:textId="77777777" w:rsidR="00A77B3E" w:rsidRPr="005D1A43" w:rsidRDefault="00A77B3E">
      <w:pPr>
        <w:spacing w:line="360" w:lineRule="auto"/>
        <w:jc w:val="both"/>
      </w:pPr>
    </w:p>
    <w:p w14:paraId="2B4B7AFB" w14:textId="77777777" w:rsidR="00A77B3E" w:rsidRPr="005D1A43" w:rsidRDefault="00ED3845">
      <w:pPr>
        <w:spacing w:line="360" w:lineRule="auto"/>
        <w:jc w:val="both"/>
      </w:pPr>
      <w:r w:rsidRPr="005D1A43">
        <w:rPr>
          <w:rFonts w:ascii="Book Antiqua" w:eastAsia="Book Antiqua" w:hAnsi="Book Antiqua" w:cs="Book Antiqua"/>
          <w:color w:val="000000"/>
        </w:rPr>
        <w:t xml:space="preserve">Mostafa </w:t>
      </w:r>
      <w:r w:rsidRPr="005D1A43">
        <w:rPr>
          <w:rFonts w:ascii="Book Antiqua" w:hAnsi="Book Antiqua" w:cs="Book Antiqua" w:hint="eastAsia"/>
          <w:color w:val="000000"/>
          <w:lang w:eastAsia="zh-CN"/>
        </w:rPr>
        <w:t xml:space="preserve">T </w:t>
      </w:r>
      <w:r w:rsidRPr="005D1A43">
        <w:rPr>
          <w:rFonts w:ascii="Book Antiqua" w:hAnsi="Book Antiqua" w:cs="Book Antiqua" w:hint="eastAsia"/>
          <w:i/>
          <w:color w:val="000000"/>
          <w:lang w:eastAsia="zh-CN"/>
        </w:rPr>
        <w:t>et al</w:t>
      </w:r>
      <w:r w:rsidRPr="005D1A43">
        <w:rPr>
          <w:rFonts w:ascii="Book Antiqua" w:hAnsi="Book Antiqua" w:cs="Book Antiqua" w:hint="eastAsia"/>
          <w:color w:val="000000"/>
          <w:lang w:eastAsia="zh-CN"/>
        </w:rPr>
        <w:t>.</w:t>
      </w:r>
      <w:bookmarkStart w:id="4" w:name="OLE_LINK82"/>
      <w:bookmarkStart w:id="5" w:name="OLE_LINK86"/>
      <w:bookmarkStart w:id="6" w:name="OLE_LINK87"/>
      <w:r w:rsidRPr="005D1A43">
        <w:rPr>
          <w:rFonts w:ascii="Book Antiqua" w:hAnsi="Book Antiqua" w:cs="Book Antiqua" w:hint="eastAsia"/>
          <w:color w:val="000000"/>
          <w:lang w:eastAsia="zh-CN"/>
        </w:rPr>
        <w:t xml:space="preserve"> </w:t>
      </w:r>
      <w:bookmarkStart w:id="7" w:name="OLE_LINK120"/>
      <w:bookmarkStart w:id="8" w:name="OLE_LINK121"/>
      <w:r w:rsidR="00AC151D" w:rsidRPr="005D1A43">
        <w:rPr>
          <w:rFonts w:ascii="Book Antiqua" w:eastAsia="Book Antiqua" w:hAnsi="Book Antiqua" w:cs="Book Antiqua"/>
          <w:color w:val="000000"/>
        </w:rPr>
        <w:t>Ejaculatory dysfunction in diabetic men</w:t>
      </w:r>
      <w:bookmarkEnd w:id="4"/>
      <w:bookmarkEnd w:id="5"/>
      <w:bookmarkEnd w:id="6"/>
      <w:bookmarkEnd w:id="7"/>
      <w:bookmarkEnd w:id="8"/>
    </w:p>
    <w:p w14:paraId="09B9AD4E" w14:textId="77777777" w:rsidR="00A77B3E" w:rsidRPr="005D1A43" w:rsidRDefault="00A77B3E">
      <w:pPr>
        <w:spacing w:line="360" w:lineRule="auto"/>
        <w:jc w:val="both"/>
      </w:pPr>
    </w:p>
    <w:p w14:paraId="333A2CB4" w14:textId="77777777" w:rsidR="00A77B3E" w:rsidRPr="005D1A43" w:rsidRDefault="00AC151D">
      <w:pPr>
        <w:spacing w:line="360" w:lineRule="auto"/>
        <w:jc w:val="both"/>
      </w:pPr>
      <w:r w:rsidRPr="005D1A43">
        <w:rPr>
          <w:rFonts w:ascii="Book Antiqua" w:eastAsia="Book Antiqua" w:hAnsi="Book Antiqua" w:cs="Book Antiqua"/>
          <w:color w:val="000000"/>
        </w:rPr>
        <w:t xml:space="preserve">Taymour </w:t>
      </w:r>
      <w:bookmarkStart w:id="9" w:name="OLE_LINK1"/>
      <w:bookmarkStart w:id="10" w:name="OLE_LINK2"/>
      <w:r w:rsidRPr="005D1A43">
        <w:rPr>
          <w:rFonts w:ascii="Book Antiqua" w:eastAsia="Book Antiqua" w:hAnsi="Book Antiqua" w:cs="Book Antiqua"/>
          <w:color w:val="000000"/>
        </w:rPr>
        <w:t>Mostafa</w:t>
      </w:r>
      <w:bookmarkEnd w:id="9"/>
      <w:bookmarkEnd w:id="10"/>
      <w:r w:rsidRPr="005D1A43">
        <w:rPr>
          <w:rFonts w:ascii="Book Antiqua" w:eastAsia="Book Antiqua" w:hAnsi="Book Antiqua" w:cs="Book Antiqua"/>
          <w:color w:val="000000"/>
        </w:rPr>
        <w:t>, Ibrahim A Abdel-Hamid</w:t>
      </w:r>
    </w:p>
    <w:p w14:paraId="59D1C50A" w14:textId="77777777" w:rsidR="00A77B3E" w:rsidRPr="005D1A43" w:rsidRDefault="00A77B3E">
      <w:pPr>
        <w:spacing w:line="360" w:lineRule="auto"/>
        <w:jc w:val="both"/>
      </w:pPr>
    </w:p>
    <w:p w14:paraId="5F80EDB1" w14:textId="01321DD8" w:rsidR="00A77B3E" w:rsidRPr="005D1A43" w:rsidRDefault="00AC151D">
      <w:pPr>
        <w:spacing w:line="360" w:lineRule="auto"/>
        <w:jc w:val="both"/>
      </w:pPr>
      <w:r w:rsidRPr="005D1A43">
        <w:rPr>
          <w:rFonts w:ascii="Book Antiqua" w:eastAsia="Book Antiqua" w:hAnsi="Book Antiqua" w:cs="Book Antiqua"/>
          <w:b/>
          <w:bCs/>
          <w:color w:val="000000"/>
        </w:rPr>
        <w:t xml:space="preserve">Taymour Mostafa, </w:t>
      </w:r>
      <w:bookmarkStart w:id="11" w:name="OLE_LINK92"/>
      <w:bookmarkStart w:id="12" w:name="OLE_LINK93"/>
      <w:bookmarkStart w:id="13" w:name="OLE_LINK3"/>
      <w:bookmarkStart w:id="14" w:name="OLE_LINK4"/>
      <w:r w:rsidR="007A72C7" w:rsidRPr="005D1A43">
        <w:rPr>
          <w:rFonts w:ascii="Book Antiqua" w:eastAsia="Book Antiqua" w:hAnsi="Book Antiqua" w:cs="Book Antiqua"/>
          <w:color w:val="000000"/>
        </w:rPr>
        <w:t xml:space="preserve">Department </w:t>
      </w:r>
      <w:r w:rsidR="007A72C7" w:rsidRPr="005D1A43">
        <w:rPr>
          <w:rFonts w:ascii="Book Antiqua" w:hAnsi="Book Antiqua" w:cs="Book Antiqua" w:hint="eastAsia"/>
          <w:color w:val="000000"/>
          <w:lang w:eastAsia="zh-CN"/>
        </w:rPr>
        <w:t xml:space="preserve">of </w:t>
      </w:r>
      <w:r w:rsidRPr="005D1A43">
        <w:rPr>
          <w:rFonts w:ascii="Book Antiqua" w:eastAsia="Book Antiqua" w:hAnsi="Book Antiqua" w:cs="Book Antiqua"/>
          <w:color w:val="000000"/>
        </w:rPr>
        <w:t>Andrology &amp; Sexology</w:t>
      </w:r>
      <w:bookmarkEnd w:id="11"/>
      <w:bookmarkEnd w:id="12"/>
      <w:r w:rsidRPr="005D1A43">
        <w:rPr>
          <w:rFonts w:ascii="Book Antiqua" w:eastAsia="Book Antiqua" w:hAnsi="Book Antiqua" w:cs="Book Antiqua"/>
          <w:color w:val="000000"/>
        </w:rPr>
        <w:t xml:space="preserve">, </w:t>
      </w:r>
      <w:bookmarkStart w:id="15" w:name="OLE_LINK94"/>
      <w:bookmarkStart w:id="16" w:name="OLE_LINK95"/>
      <w:r w:rsidR="009F2235" w:rsidRPr="005D1A43">
        <w:rPr>
          <w:rFonts w:ascii="Book Antiqua" w:eastAsia="Book Antiqua" w:hAnsi="Book Antiqua" w:cs="Book Antiqua"/>
          <w:color w:val="000000"/>
        </w:rPr>
        <w:t xml:space="preserve">Faculty of Medicine, </w:t>
      </w:r>
      <w:r w:rsidRPr="005D1A43">
        <w:rPr>
          <w:rFonts w:ascii="Book Antiqua" w:eastAsia="Book Antiqua" w:hAnsi="Book Antiqua" w:cs="Book Antiqua"/>
          <w:color w:val="000000"/>
        </w:rPr>
        <w:t>Cairo Univ</w:t>
      </w:r>
      <w:r w:rsidR="007A72C7" w:rsidRPr="005D1A43">
        <w:rPr>
          <w:rFonts w:ascii="Book Antiqua" w:hAnsi="Book Antiqua" w:cs="Book Antiqua" w:hint="eastAsia"/>
          <w:color w:val="000000"/>
          <w:lang w:eastAsia="zh-CN"/>
        </w:rPr>
        <w:t>ersity</w:t>
      </w:r>
      <w:r w:rsidRPr="005D1A43">
        <w:rPr>
          <w:rFonts w:ascii="Book Antiqua" w:eastAsia="Book Antiqua" w:hAnsi="Book Antiqua" w:cs="Book Antiqua"/>
          <w:color w:val="000000"/>
        </w:rPr>
        <w:t>,</w:t>
      </w:r>
      <w:bookmarkEnd w:id="15"/>
      <w:bookmarkEnd w:id="16"/>
      <w:r w:rsidRPr="005D1A43">
        <w:rPr>
          <w:rFonts w:ascii="Book Antiqua" w:eastAsia="Book Antiqua" w:hAnsi="Book Antiqua" w:cs="Book Antiqua"/>
          <w:color w:val="000000"/>
        </w:rPr>
        <w:t xml:space="preserve"> </w:t>
      </w:r>
      <w:bookmarkEnd w:id="13"/>
      <w:bookmarkEnd w:id="14"/>
      <w:r w:rsidRPr="005D1A43">
        <w:rPr>
          <w:rFonts w:ascii="Book Antiqua" w:eastAsia="Book Antiqua" w:hAnsi="Book Antiqua" w:cs="Book Antiqua"/>
          <w:color w:val="000000"/>
        </w:rPr>
        <w:t xml:space="preserve">Cairo 11562, </w:t>
      </w:r>
      <w:bookmarkStart w:id="17" w:name="OLE_LINK91"/>
      <w:r w:rsidRPr="005D1A43">
        <w:rPr>
          <w:rFonts w:ascii="Book Antiqua" w:eastAsia="Book Antiqua" w:hAnsi="Book Antiqua" w:cs="Book Antiqua"/>
          <w:color w:val="000000"/>
        </w:rPr>
        <w:t>Egypt</w:t>
      </w:r>
      <w:bookmarkEnd w:id="17"/>
    </w:p>
    <w:p w14:paraId="702B9011" w14:textId="77777777" w:rsidR="00A77B3E" w:rsidRPr="005D1A43" w:rsidRDefault="00A77B3E">
      <w:pPr>
        <w:spacing w:line="360" w:lineRule="auto"/>
        <w:jc w:val="both"/>
      </w:pPr>
    </w:p>
    <w:p w14:paraId="5242C42D" w14:textId="043EECB2" w:rsidR="00A77B3E" w:rsidRPr="005D1A43" w:rsidRDefault="00AC151D" w:rsidP="00B544E0">
      <w:pPr>
        <w:spacing w:line="360" w:lineRule="auto"/>
        <w:jc w:val="both"/>
      </w:pPr>
      <w:r w:rsidRPr="005D1A43">
        <w:rPr>
          <w:rFonts w:ascii="Book Antiqua" w:eastAsia="Book Antiqua" w:hAnsi="Book Antiqua" w:cs="Book Antiqua"/>
          <w:b/>
          <w:bCs/>
          <w:color w:val="000000"/>
        </w:rPr>
        <w:t xml:space="preserve">Ibrahim A Abdel-Hamid, </w:t>
      </w:r>
      <w:bookmarkStart w:id="18" w:name="OLE_LINK98"/>
      <w:bookmarkStart w:id="19" w:name="OLE_LINK99"/>
      <w:bookmarkStart w:id="20" w:name="OLE_LINK100"/>
      <w:r w:rsidRPr="005D1A43">
        <w:rPr>
          <w:rFonts w:ascii="Book Antiqua" w:eastAsia="Book Antiqua" w:hAnsi="Book Antiqua" w:cs="Book Antiqua"/>
          <w:color w:val="000000"/>
        </w:rPr>
        <w:t>Department of Andrology</w:t>
      </w:r>
      <w:bookmarkEnd w:id="18"/>
      <w:bookmarkEnd w:id="19"/>
      <w:bookmarkEnd w:id="20"/>
      <w:r w:rsidRPr="005D1A43">
        <w:rPr>
          <w:rFonts w:ascii="Book Antiqua" w:eastAsia="Book Antiqua" w:hAnsi="Book Antiqua" w:cs="Book Antiqua"/>
          <w:color w:val="000000"/>
        </w:rPr>
        <w:t xml:space="preserve">, </w:t>
      </w:r>
      <w:bookmarkStart w:id="21" w:name="OLE_LINK103"/>
      <w:bookmarkStart w:id="22" w:name="OLE_LINK104"/>
      <w:r w:rsidR="00DE6A27" w:rsidRPr="005D1A43">
        <w:rPr>
          <w:rFonts w:ascii="Book Antiqua" w:eastAsia="Book Antiqua" w:hAnsi="Book Antiqua" w:cs="Book Antiqua"/>
          <w:color w:val="000000"/>
        </w:rPr>
        <w:t>Mansoura Faculty of Medicine</w:t>
      </w:r>
      <w:bookmarkEnd w:id="21"/>
      <w:bookmarkEnd w:id="22"/>
      <w:r w:rsidR="00DE6A27" w:rsidRPr="005D1A43">
        <w:rPr>
          <w:rFonts w:ascii="Book Antiqua" w:eastAsia="Book Antiqua" w:hAnsi="Book Antiqua" w:cs="Book Antiqua"/>
          <w:color w:val="000000"/>
        </w:rPr>
        <w:t xml:space="preserve">, </w:t>
      </w:r>
      <w:r w:rsidRPr="005D1A43">
        <w:rPr>
          <w:rFonts w:ascii="Book Antiqua" w:eastAsia="Book Antiqua" w:hAnsi="Book Antiqua" w:cs="Book Antiqua"/>
          <w:color w:val="000000"/>
        </w:rPr>
        <w:t>Mansoura 35516, Egypt</w:t>
      </w:r>
    </w:p>
    <w:p w14:paraId="666CD0AE" w14:textId="77777777" w:rsidR="00A77B3E" w:rsidRPr="005D1A43" w:rsidRDefault="00A77B3E">
      <w:pPr>
        <w:spacing w:line="360" w:lineRule="auto"/>
        <w:jc w:val="both"/>
      </w:pPr>
    </w:p>
    <w:p w14:paraId="778E9759" w14:textId="741F478F" w:rsidR="00A77B3E" w:rsidRPr="005D1A43" w:rsidRDefault="00AC151D">
      <w:pPr>
        <w:spacing w:line="360" w:lineRule="auto"/>
        <w:jc w:val="both"/>
        <w:rPr>
          <w:lang w:eastAsia="zh-CN"/>
        </w:rPr>
      </w:pPr>
      <w:r w:rsidRPr="005D1A43">
        <w:rPr>
          <w:rFonts w:ascii="Book Antiqua" w:eastAsia="Book Antiqua" w:hAnsi="Book Antiqua" w:cs="Book Antiqua"/>
          <w:b/>
          <w:bCs/>
          <w:color w:val="000000"/>
        </w:rPr>
        <w:t xml:space="preserve">Author contributions: </w:t>
      </w:r>
      <w:bookmarkStart w:id="23" w:name="OLE_LINK122"/>
      <w:bookmarkStart w:id="24" w:name="OLE_LINK123"/>
      <w:r w:rsidRPr="005D1A43">
        <w:rPr>
          <w:rFonts w:ascii="Book Antiqua" w:eastAsia="Book Antiqua" w:hAnsi="Book Antiqua" w:cs="Book Antiqua"/>
          <w:color w:val="000000"/>
        </w:rPr>
        <w:t xml:space="preserve">Mostafa T and Abdel-Hamid IA contributed equally to this work in all </w:t>
      </w:r>
      <w:r w:rsidR="00AC6F8F" w:rsidRPr="005D1A43">
        <w:rPr>
          <w:rFonts w:ascii="Book Antiqua" w:eastAsia="Book Antiqua" w:hAnsi="Book Antiqua" w:cs="Book Antiqua"/>
          <w:color w:val="000000"/>
        </w:rPr>
        <w:t xml:space="preserve">its </w:t>
      </w:r>
      <w:r w:rsidRPr="005D1A43">
        <w:rPr>
          <w:rFonts w:ascii="Book Antiqua" w:eastAsia="Book Antiqua" w:hAnsi="Book Antiqua" w:cs="Book Antiqua"/>
          <w:color w:val="000000"/>
        </w:rPr>
        <w:t>aspects</w:t>
      </w:r>
      <w:r w:rsidR="00813BEA" w:rsidRPr="005D1A43">
        <w:rPr>
          <w:rFonts w:ascii="Book Antiqua" w:hAnsi="Book Antiqua" w:cs="Book Antiqua" w:hint="eastAsia"/>
          <w:color w:val="000000"/>
          <w:lang w:eastAsia="zh-CN"/>
        </w:rPr>
        <w:t>.</w:t>
      </w:r>
      <w:bookmarkEnd w:id="23"/>
      <w:bookmarkEnd w:id="24"/>
    </w:p>
    <w:p w14:paraId="34512001" w14:textId="77777777" w:rsidR="00A77B3E" w:rsidRPr="005D1A43" w:rsidRDefault="00A77B3E">
      <w:pPr>
        <w:spacing w:line="360" w:lineRule="auto"/>
        <w:jc w:val="both"/>
      </w:pPr>
    </w:p>
    <w:p w14:paraId="274584C8" w14:textId="4D195EA4" w:rsidR="00A77B3E" w:rsidRPr="005D1A43" w:rsidRDefault="00A7626A" w:rsidP="009F2235">
      <w:pPr>
        <w:spacing w:line="360" w:lineRule="auto"/>
        <w:jc w:val="both"/>
        <w:rPr>
          <w:rFonts w:ascii="Book Antiqua" w:eastAsia="Book Antiqua" w:hAnsi="Book Antiqua" w:cs="Book Antiqua"/>
          <w:color w:val="000000"/>
        </w:rPr>
      </w:pPr>
      <w:r w:rsidRPr="005D1A43">
        <w:rPr>
          <w:rFonts w:ascii="Book Antiqua" w:eastAsia="Book Antiqua" w:hAnsi="Book Antiqua" w:cs="Book Antiqua"/>
          <w:b/>
          <w:bCs/>
          <w:color w:val="000000"/>
        </w:rPr>
        <w:t>Corresponding author</w:t>
      </w:r>
      <w:r w:rsidR="00AC151D" w:rsidRPr="005D1A43">
        <w:rPr>
          <w:rFonts w:ascii="Book Antiqua" w:eastAsia="Book Antiqua" w:hAnsi="Book Antiqua" w:cs="Book Antiqua"/>
          <w:b/>
          <w:bCs/>
          <w:color w:val="000000"/>
        </w:rPr>
        <w:t xml:space="preserve">: Taymour Mostafa, PhD, Professor, </w:t>
      </w:r>
      <w:r w:rsidR="005F40C7" w:rsidRPr="005D1A43">
        <w:rPr>
          <w:rFonts w:ascii="Book Antiqua" w:eastAsia="Book Antiqua" w:hAnsi="Book Antiqua" w:cs="Book Antiqua"/>
          <w:color w:val="000000"/>
        </w:rPr>
        <w:t xml:space="preserve">Department </w:t>
      </w:r>
      <w:r w:rsidR="005F40C7" w:rsidRPr="005D1A43">
        <w:rPr>
          <w:rFonts w:ascii="Book Antiqua" w:hAnsi="Book Antiqua" w:cs="Book Antiqua"/>
          <w:color w:val="000000"/>
          <w:lang w:eastAsia="zh-CN"/>
        </w:rPr>
        <w:t xml:space="preserve">of </w:t>
      </w:r>
      <w:r w:rsidR="005F40C7" w:rsidRPr="005D1A43">
        <w:rPr>
          <w:rFonts w:ascii="Book Antiqua" w:eastAsia="Book Antiqua" w:hAnsi="Book Antiqua" w:cs="Book Antiqua"/>
          <w:color w:val="000000"/>
        </w:rPr>
        <w:t xml:space="preserve">Andrology &amp; Sexology, </w:t>
      </w:r>
      <w:bookmarkStart w:id="25" w:name="OLE_LINK5"/>
      <w:bookmarkStart w:id="26" w:name="OLE_LINK6"/>
      <w:r w:rsidR="009F2235" w:rsidRPr="005D1A43">
        <w:rPr>
          <w:rFonts w:ascii="Book Antiqua" w:eastAsia="Book Antiqua" w:hAnsi="Book Antiqua" w:cs="Book Antiqua"/>
          <w:color w:val="000000"/>
        </w:rPr>
        <w:t xml:space="preserve">Faculty of Medicine, </w:t>
      </w:r>
      <w:r w:rsidR="005F40C7" w:rsidRPr="005D1A43">
        <w:rPr>
          <w:rFonts w:ascii="Book Antiqua" w:eastAsia="Book Antiqua" w:hAnsi="Book Antiqua" w:cs="Book Antiqua"/>
          <w:color w:val="000000"/>
        </w:rPr>
        <w:t>Cairo Univ</w:t>
      </w:r>
      <w:r w:rsidR="005F40C7" w:rsidRPr="005D1A43">
        <w:rPr>
          <w:rFonts w:ascii="Book Antiqua" w:hAnsi="Book Antiqua" w:cs="Book Antiqua"/>
          <w:color w:val="000000"/>
          <w:lang w:eastAsia="zh-CN"/>
        </w:rPr>
        <w:t>ersity</w:t>
      </w:r>
      <w:bookmarkEnd w:id="25"/>
      <w:bookmarkEnd w:id="26"/>
      <w:r w:rsidR="005F40C7" w:rsidRPr="005D1A43">
        <w:rPr>
          <w:rFonts w:ascii="Book Antiqua" w:eastAsia="Book Antiqua" w:hAnsi="Book Antiqua" w:cs="Book Antiqua"/>
          <w:color w:val="000000"/>
        </w:rPr>
        <w:t>,</w:t>
      </w:r>
      <w:r w:rsidR="005F40C7" w:rsidRPr="005D1A43">
        <w:rPr>
          <w:rFonts w:ascii="Book Antiqua" w:hAnsi="Book Antiqua" w:cs="Book Antiqua" w:hint="eastAsia"/>
          <w:color w:val="000000"/>
          <w:lang w:eastAsia="zh-CN"/>
        </w:rPr>
        <w:t xml:space="preserve"> </w:t>
      </w:r>
      <w:r w:rsidR="00AC151D" w:rsidRPr="005D1A43">
        <w:rPr>
          <w:rFonts w:ascii="Book Antiqua" w:eastAsia="Book Antiqua" w:hAnsi="Book Antiqua" w:cs="Book Antiqua"/>
          <w:color w:val="000000"/>
        </w:rPr>
        <w:t>Cairo 11562, Egypt. taymour1155@link.net</w:t>
      </w:r>
    </w:p>
    <w:p w14:paraId="3103ABE6" w14:textId="77777777" w:rsidR="00A77B3E" w:rsidRPr="005D1A43" w:rsidRDefault="00A77B3E">
      <w:pPr>
        <w:spacing w:line="360" w:lineRule="auto"/>
        <w:jc w:val="both"/>
      </w:pPr>
    </w:p>
    <w:p w14:paraId="74E655B7" w14:textId="77777777" w:rsidR="00A77B3E" w:rsidRPr="005D1A43" w:rsidRDefault="00AC151D">
      <w:pPr>
        <w:spacing w:line="360" w:lineRule="auto"/>
        <w:jc w:val="both"/>
      </w:pPr>
      <w:r w:rsidRPr="005D1A43">
        <w:rPr>
          <w:rFonts w:ascii="Book Antiqua" w:eastAsia="Book Antiqua" w:hAnsi="Book Antiqua" w:cs="Book Antiqua"/>
          <w:b/>
          <w:bCs/>
          <w:color w:val="000000"/>
        </w:rPr>
        <w:t xml:space="preserve">Received: </w:t>
      </w:r>
      <w:r w:rsidRPr="005D1A43">
        <w:rPr>
          <w:rFonts w:ascii="Book Antiqua" w:eastAsia="Book Antiqua" w:hAnsi="Book Antiqua" w:cs="Book Antiqua"/>
          <w:color w:val="000000"/>
        </w:rPr>
        <w:t>January 30, 2021</w:t>
      </w:r>
    </w:p>
    <w:p w14:paraId="43735267" w14:textId="77777777" w:rsidR="00A77B3E" w:rsidRPr="005D1A43" w:rsidRDefault="00AC151D">
      <w:pPr>
        <w:spacing w:line="360" w:lineRule="auto"/>
        <w:jc w:val="both"/>
      </w:pPr>
      <w:r w:rsidRPr="005D1A43">
        <w:rPr>
          <w:rFonts w:ascii="Book Antiqua" w:eastAsia="Book Antiqua" w:hAnsi="Book Antiqua" w:cs="Book Antiqua"/>
          <w:b/>
          <w:bCs/>
          <w:color w:val="000000"/>
        </w:rPr>
        <w:t xml:space="preserve">Revised: </w:t>
      </w:r>
      <w:r w:rsidRPr="005D1A43">
        <w:rPr>
          <w:rFonts w:ascii="Book Antiqua" w:eastAsia="Book Antiqua" w:hAnsi="Book Antiqua" w:cs="Book Antiqua"/>
          <w:color w:val="000000"/>
        </w:rPr>
        <w:t>May 6, 2021</w:t>
      </w:r>
    </w:p>
    <w:p w14:paraId="3A2D1C40" w14:textId="312BCF34" w:rsidR="00A77B3E" w:rsidRPr="005D1A43" w:rsidRDefault="00AC151D">
      <w:pPr>
        <w:spacing w:line="360" w:lineRule="auto"/>
        <w:jc w:val="both"/>
      </w:pPr>
      <w:r w:rsidRPr="005D1A43">
        <w:rPr>
          <w:rFonts w:ascii="Book Antiqua" w:eastAsia="Book Antiqua" w:hAnsi="Book Antiqua" w:cs="Book Antiqua"/>
          <w:b/>
          <w:bCs/>
          <w:color w:val="000000"/>
        </w:rPr>
        <w:t xml:space="preserve">Accepted: </w:t>
      </w:r>
      <w:r w:rsidR="00DA0DE0" w:rsidRPr="005D1A43">
        <w:rPr>
          <w:rFonts w:ascii="Book Antiqua" w:eastAsia="Book Antiqua" w:hAnsi="Book Antiqua" w:cs="Book Antiqua"/>
          <w:bCs/>
          <w:color w:val="000000"/>
        </w:rPr>
        <w:t>June 15, 2021</w:t>
      </w:r>
    </w:p>
    <w:p w14:paraId="6FA18D20" w14:textId="7CBB3359" w:rsidR="00A77B3E" w:rsidRPr="005D1A43" w:rsidRDefault="00AC151D">
      <w:pPr>
        <w:spacing w:line="360" w:lineRule="auto"/>
        <w:jc w:val="both"/>
      </w:pPr>
      <w:r w:rsidRPr="005D1A43">
        <w:rPr>
          <w:rFonts w:ascii="Book Antiqua" w:eastAsia="Book Antiqua" w:hAnsi="Book Antiqua" w:cs="Book Antiqua"/>
          <w:b/>
          <w:bCs/>
          <w:color w:val="000000"/>
        </w:rPr>
        <w:t xml:space="preserve">Published online: </w:t>
      </w:r>
      <w:r w:rsidR="00771295" w:rsidRPr="005D1A43">
        <w:rPr>
          <w:rFonts w:ascii="Book Antiqua" w:eastAsia="Book Antiqua" w:hAnsi="Book Antiqua" w:cs="Book Antiqua"/>
          <w:bCs/>
          <w:color w:val="000000"/>
        </w:rPr>
        <w:t>July 15</w:t>
      </w:r>
      <w:r w:rsidR="00771295" w:rsidRPr="005D1A43">
        <w:rPr>
          <w:rFonts w:ascii="Book Antiqua" w:hAnsi="Book Antiqua" w:cs="Book Antiqua" w:hint="eastAsia"/>
          <w:bCs/>
          <w:color w:val="000000"/>
          <w:lang w:eastAsia="zh-CN"/>
        </w:rPr>
        <w:t>, 2021</w:t>
      </w:r>
    </w:p>
    <w:p w14:paraId="23B00893" w14:textId="77777777" w:rsidR="00A77B3E" w:rsidRPr="005D1A43" w:rsidRDefault="00A77B3E">
      <w:pPr>
        <w:spacing w:line="360" w:lineRule="auto"/>
        <w:jc w:val="both"/>
        <w:sectPr w:rsidR="00A77B3E" w:rsidRPr="005D1A43">
          <w:footerReference w:type="default" r:id="rId7"/>
          <w:pgSz w:w="12240" w:h="15840"/>
          <w:pgMar w:top="1440" w:right="1440" w:bottom="1440" w:left="1440" w:header="720" w:footer="720" w:gutter="0"/>
          <w:cols w:space="720"/>
          <w:docGrid w:linePitch="360"/>
        </w:sectPr>
      </w:pPr>
    </w:p>
    <w:p w14:paraId="3345C44C" w14:textId="77777777" w:rsidR="00A77B3E" w:rsidRPr="005D1A43" w:rsidRDefault="00AC151D">
      <w:pPr>
        <w:spacing w:line="360" w:lineRule="auto"/>
        <w:jc w:val="both"/>
      </w:pPr>
      <w:r w:rsidRPr="005D1A43">
        <w:rPr>
          <w:rFonts w:ascii="Book Antiqua" w:eastAsia="Book Antiqua" w:hAnsi="Book Antiqua" w:cs="Book Antiqua"/>
          <w:b/>
          <w:color w:val="000000"/>
        </w:rPr>
        <w:lastRenderedPageBreak/>
        <w:t>Abstract</w:t>
      </w:r>
    </w:p>
    <w:p w14:paraId="168869BC" w14:textId="78ECAED3" w:rsidR="00A77B3E" w:rsidRPr="005D1A43" w:rsidRDefault="00AC151D" w:rsidP="00F95070">
      <w:pPr>
        <w:spacing w:line="360" w:lineRule="auto"/>
        <w:jc w:val="both"/>
        <w:rPr>
          <w:rFonts w:ascii="Book Antiqua" w:eastAsia="Book Antiqua" w:hAnsi="Book Antiqua" w:cs="Book Antiqua"/>
          <w:color w:val="000000"/>
        </w:rPr>
      </w:pPr>
      <w:bookmarkStart w:id="27" w:name="OLE_LINK73"/>
      <w:bookmarkStart w:id="28" w:name="OLE_LINK74"/>
      <w:bookmarkStart w:id="29" w:name="OLE_LINK14"/>
      <w:bookmarkStart w:id="30" w:name="OLE_LINK15"/>
      <w:bookmarkStart w:id="31" w:name="OLE_LINK127"/>
      <w:bookmarkStart w:id="32" w:name="OLE_LINK128"/>
      <w:r w:rsidRPr="005D1A43">
        <w:rPr>
          <w:rFonts w:ascii="Book Antiqua" w:eastAsia="Book Antiqua" w:hAnsi="Book Antiqua" w:cs="Book Antiqua"/>
          <w:color w:val="000000"/>
        </w:rPr>
        <w:t>Diabetes mellitus</w:t>
      </w:r>
      <w:bookmarkEnd w:id="27"/>
      <w:bookmarkEnd w:id="28"/>
      <w:bookmarkEnd w:id="29"/>
      <w:bookmarkEnd w:id="30"/>
      <w:r w:rsidRPr="005D1A43">
        <w:rPr>
          <w:rFonts w:ascii="Book Antiqua" w:eastAsia="Book Antiqua" w:hAnsi="Book Antiqua" w:cs="Book Antiqua"/>
          <w:color w:val="000000"/>
        </w:rPr>
        <w:t xml:space="preserve"> (DM) is a metabolic disorder </w:t>
      </w:r>
      <w:r w:rsidR="006F1556" w:rsidRPr="005D1A43">
        <w:rPr>
          <w:rFonts w:ascii="Book Antiqua" w:eastAsia="Book Antiqua" w:hAnsi="Book Antiqua" w:cs="Book Antiqua"/>
          <w:color w:val="000000"/>
        </w:rPr>
        <w:t xml:space="preserve">that is </w:t>
      </w:r>
      <w:r w:rsidRPr="005D1A43">
        <w:rPr>
          <w:rFonts w:ascii="Book Antiqua" w:eastAsia="Book Antiqua" w:hAnsi="Book Antiqua" w:cs="Book Antiqua"/>
          <w:color w:val="000000"/>
        </w:rPr>
        <w:t xml:space="preserve">characterized by </w:t>
      </w:r>
      <w:r w:rsidR="006F1556" w:rsidRPr="005D1A43">
        <w:rPr>
          <w:rFonts w:ascii="Book Antiqua" w:eastAsia="Book Antiqua" w:hAnsi="Book Antiqua" w:cs="Book Antiqua"/>
          <w:color w:val="000000"/>
        </w:rPr>
        <w:t>elevated</w:t>
      </w:r>
      <w:r w:rsidRPr="005D1A43">
        <w:rPr>
          <w:rFonts w:ascii="Book Antiqua" w:eastAsia="Book Antiqua" w:hAnsi="Book Antiqua" w:cs="Book Antiqua"/>
          <w:color w:val="000000"/>
        </w:rPr>
        <w:t xml:space="preserve"> blood glucose levels </w:t>
      </w:r>
      <w:r w:rsidR="006F1556" w:rsidRPr="005D1A43">
        <w:rPr>
          <w:rFonts w:ascii="Book Antiqua" w:eastAsia="Book Antiqua" w:hAnsi="Book Antiqua" w:cs="Book Antiqua"/>
          <w:color w:val="000000"/>
        </w:rPr>
        <w:t xml:space="preserve">due to </w:t>
      </w:r>
      <w:r w:rsidRPr="005D1A43">
        <w:rPr>
          <w:rFonts w:ascii="Book Antiqua" w:eastAsia="Book Antiqua" w:hAnsi="Book Antiqua" w:cs="Book Antiqua"/>
          <w:color w:val="000000"/>
        </w:rPr>
        <w:t xml:space="preserve">absolute or relative insulin deficiency, in the </w:t>
      </w:r>
      <w:r w:rsidR="006F1556" w:rsidRPr="005D1A43">
        <w:rPr>
          <w:rFonts w:ascii="Book Antiqua" w:eastAsia="Book Antiqua" w:hAnsi="Book Antiqua" w:cs="Book Antiqua"/>
          <w:color w:val="000000"/>
        </w:rPr>
        <w:t>background</w:t>
      </w:r>
      <w:r w:rsidRPr="005D1A43">
        <w:rPr>
          <w:rFonts w:ascii="Book Antiqua" w:eastAsia="Book Antiqua" w:hAnsi="Book Antiqua" w:cs="Book Antiqua"/>
          <w:color w:val="000000"/>
        </w:rPr>
        <w:t xml:space="preserve"> of β-cell dysfunction, insulin resistance, or both. Such chronic hyperglycemia is </w:t>
      </w:r>
      <w:r w:rsidR="006F1556" w:rsidRPr="005D1A43">
        <w:rPr>
          <w:rFonts w:ascii="Book Antiqua" w:eastAsia="Book Antiqua" w:hAnsi="Book Antiqua" w:cs="Book Antiqua"/>
          <w:color w:val="000000"/>
        </w:rPr>
        <w:t xml:space="preserve">linked to </w:t>
      </w:r>
      <w:r w:rsidRPr="005D1A43">
        <w:rPr>
          <w:rFonts w:ascii="Book Antiqua" w:eastAsia="Book Antiqua" w:hAnsi="Book Antiqua" w:cs="Book Antiqua"/>
          <w:color w:val="000000"/>
        </w:rPr>
        <w:t xml:space="preserve">long-term damage to blood vessels, nerves, and various organs. Currently, the </w:t>
      </w:r>
      <w:r w:rsidR="006F1556" w:rsidRPr="005D1A43">
        <w:rPr>
          <w:rFonts w:ascii="Book Antiqua" w:eastAsia="Book Antiqua" w:hAnsi="Book Antiqua" w:cs="Book Antiqua"/>
          <w:color w:val="000000"/>
        </w:rPr>
        <w:t>worldwide</w:t>
      </w:r>
      <w:r w:rsidRPr="005D1A43">
        <w:rPr>
          <w:rFonts w:ascii="Book Antiqua" w:eastAsia="Book Antiqua" w:hAnsi="Book Antiqua" w:cs="Book Antiqua"/>
          <w:color w:val="000000"/>
        </w:rPr>
        <w:t xml:space="preserve"> burden of DM and</w:t>
      </w:r>
      <w:r w:rsidR="006F1556" w:rsidRPr="005D1A43">
        <w:rPr>
          <w:rFonts w:ascii="Book Antiqua" w:eastAsia="Book Antiqua" w:hAnsi="Book Antiqua" w:cs="Book Antiqua"/>
          <w:color w:val="000000"/>
        </w:rPr>
        <w:t xml:space="preserve"> its </w:t>
      </w:r>
      <w:r w:rsidRPr="005D1A43">
        <w:rPr>
          <w:rFonts w:ascii="Book Antiqua" w:eastAsia="Book Antiqua" w:hAnsi="Book Antiqua" w:cs="Book Antiqua"/>
          <w:color w:val="000000"/>
        </w:rPr>
        <w:t xml:space="preserve">complications is </w:t>
      </w:r>
      <w:r w:rsidR="006F1556" w:rsidRPr="005D1A43">
        <w:rPr>
          <w:rFonts w:ascii="Book Antiqua" w:eastAsia="Book Antiqua" w:hAnsi="Book Antiqua" w:cs="Book Antiqua"/>
          <w:color w:val="000000"/>
        </w:rPr>
        <w:t xml:space="preserve">in </w:t>
      </w:r>
      <w:r w:rsidRPr="005D1A43">
        <w:rPr>
          <w:rFonts w:ascii="Book Antiqua" w:eastAsia="Book Antiqua" w:hAnsi="Book Antiqua" w:cs="Book Antiqua"/>
          <w:color w:val="000000"/>
        </w:rPr>
        <w:t>increas</w:t>
      </w:r>
      <w:r w:rsidR="006F1556" w:rsidRPr="005D1A43">
        <w:rPr>
          <w:rFonts w:ascii="Book Antiqua" w:eastAsia="Book Antiqua" w:hAnsi="Book Antiqua" w:cs="Book Antiqua"/>
          <w:color w:val="000000"/>
        </w:rPr>
        <w:t>e</w:t>
      </w:r>
      <w:r w:rsidRPr="005D1A43">
        <w:rPr>
          <w:rFonts w:ascii="Book Antiqua" w:eastAsia="Book Antiqua" w:hAnsi="Book Antiqua" w:cs="Book Antiqua"/>
          <w:color w:val="000000"/>
        </w:rPr>
        <w:t xml:space="preserve">. Male sexual dysfunction is </w:t>
      </w:r>
      <w:r w:rsidR="000B49AA" w:rsidRPr="005D1A43">
        <w:rPr>
          <w:rFonts w:ascii="Book Antiqua" w:eastAsia="Book Antiqua" w:hAnsi="Book Antiqua" w:cs="Book Antiqua"/>
          <w:color w:val="000000"/>
        </w:rPr>
        <w:t>one of the</w:t>
      </w:r>
      <w:r w:rsidRPr="005D1A43">
        <w:rPr>
          <w:rFonts w:ascii="Book Antiqua" w:eastAsia="Book Antiqua" w:hAnsi="Book Antiqua" w:cs="Book Antiqua"/>
          <w:color w:val="000000"/>
        </w:rPr>
        <w:t xml:space="preserve"> </w:t>
      </w:r>
      <w:r w:rsidR="000B49AA" w:rsidRPr="005D1A43">
        <w:rPr>
          <w:rFonts w:ascii="Book Antiqua" w:eastAsia="Book Antiqua" w:hAnsi="Book Antiqua" w:cs="Book Antiqua"/>
          <w:color w:val="000000"/>
        </w:rPr>
        <w:t>famous</w:t>
      </w:r>
      <w:r w:rsidRPr="005D1A43">
        <w:rPr>
          <w:rFonts w:ascii="Book Antiqua" w:eastAsia="Book Antiqua" w:hAnsi="Book Antiqua" w:cs="Book Antiqua"/>
          <w:color w:val="000000"/>
        </w:rPr>
        <w:t xml:space="preserve"> </w:t>
      </w:r>
      <w:r w:rsidR="00AC6F8F" w:rsidRPr="005D1A43">
        <w:rPr>
          <w:rFonts w:ascii="Book Antiqua" w:eastAsia="Book Antiqua" w:hAnsi="Book Antiqua" w:cs="Book Antiqua"/>
          <w:color w:val="000000"/>
        </w:rPr>
        <w:t>complications</w:t>
      </w:r>
      <w:r w:rsidRPr="005D1A43">
        <w:rPr>
          <w:rFonts w:ascii="Book Antiqua" w:eastAsia="Book Antiqua" w:hAnsi="Book Antiqua" w:cs="Book Antiqua"/>
          <w:color w:val="000000"/>
        </w:rPr>
        <w:t xml:space="preserve"> of DM, including abnormal orgasmic/ejaculatory function</w:t>
      </w:r>
      <w:r w:rsidR="000B49AA" w:rsidRPr="005D1A43">
        <w:rPr>
          <w:rFonts w:ascii="Book Antiqua" w:eastAsia="Book Antiqua" w:hAnsi="Book Antiqua" w:cs="Book Antiqua"/>
          <w:color w:val="000000"/>
        </w:rPr>
        <w:t>s,</w:t>
      </w:r>
      <w:r w:rsidRPr="005D1A43">
        <w:rPr>
          <w:rFonts w:ascii="Book Antiqua" w:eastAsia="Book Antiqua" w:hAnsi="Book Antiqua" w:cs="Book Antiqua"/>
          <w:color w:val="000000"/>
        </w:rPr>
        <w:t xml:space="preserve"> desire/</w:t>
      </w:r>
      <w:r w:rsidR="000B49AA" w:rsidRPr="005D1A43">
        <w:rPr>
          <w:rFonts w:ascii="Book Antiqua" w:eastAsia="Book Antiqua" w:hAnsi="Book Antiqua" w:cs="Book Antiqua"/>
          <w:color w:val="000000"/>
        </w:rPr>
        <w:t>l</w:t>
      </w:r>
      <w:r w:rsidRPr="005D1A43">
        <w:rPr>
          <w:rFonts w:ascii="Book Antiqua" w:eastAsia="Book Antiqua" w:hAnsi="Book Antiqua" w:cs="Book Antiqua"/>
          <w:color w:val="000000"/>
        </w:rPr>
        <w:t>ibido</w:t>
      </w:r>
      <w:r w:rsidR="000B49AA" w:rsidRPr="005D1A43">
        <w:rPr>
          <w:rFonts w:ascii="Book Antiqua" w:eastAsia="Book Antiqua" w:hAnsi="Book Antiqua" w:cs="Book Antiqua"/>
          <w:color w:val="000000"/>
        </w:rPr>
        <w:t xml:space="preserve">, and </w:t>
      </w:r>
      <w:r w:rsidRPr="005D1A43">
        <w:rPr>
          <w:rFonts w:ascii="Book Antiqua" w:eastAsia="Book Antiqua" w:hAnsi="Book Antiqua" w:cs="Book Antiqua"/>
          <w:color w:val="000000"/>
        </w:rPr>
        <w:t>erection. Ejaculatory dysfunction encompasses several disorders related to DM and its complications, such as premature ejaculation</w:t>
      </w:r>
      <w:r w:rsidR="00013B9E" w:rsidRPr="005D1A43">
        <w:rPr>
          <w:rFonts w:ascii="Book Antiqua" w:hAnsi="Book Antiqua" w:cs="Book Antiqua" w:hint="eastAsia"/>
          <w:color w:val="000000"/>
          <w:lang w:eastAsia="zh-CN"/>
        </w:rPr>
        <w:t>,</w:t>
      </w:r>
      <w:r w:rsidRPr="005D1A43">
        <w:rPr>
          <w:rFonts w:ascii="Book Antiqua" w:eastAsia="Book Antiqua" w:hAnsi="Book Antiqua" w:cs="Book Antiqua"/>
          <w:color w:val="000000"/>
        </w:rPr>
        <w:t xml:space="preserve"> </w:t>
      </w:r>
      <w:bookmarkStart w:id="33" w:name="OLE_LINK32"/>
      <w:bookmarkStart w:id="34" w:name="OLE_LINK67"/>
      <w:bookmarkStart w:id="35" w:name="OLE_LINK68"/>
      <w:bookmarkStart w:id="36" w:name="OLE_LINK18"/>
      <w:bookmarkStart w:id="37" w:name="OLE_LINK19"/>
      <w:r w:rsidR="000B49AA" w:rsidRPr="005D1A43">
        <w:rPr>
          <w:rFonts w:ascii="Book Antiqua" w:eastAsia="Book Antiqua" w:hAnsi="Book Antiqua" w:cs="Book Antiqua"/>
          <w:color w:val="000000"/>
        </w:rPr>
        <w:t xml:space="preserve">anejaculation </w:t>
      </w:r>
      <w:bookmarkEnd w:id="33"/>
      <w:bookmarkEnd w:id="34"/>
      <w:bookmarkEnd w:id="35"/>
      <w:r w:rsidR="000B49AA" w:rsidRPr="005D1A43">
        <w:rPr>
          <w:rFonts w:ascii="Book Antiqua" w:eastAsia="Book Antiqua" w:hAnsi="Book Antiqua" w:cs="Book Antiqua"/>
          <w:color w:val="000000"/>
        </w:rPr>
        <w:t>(AE)</w:t>
      </w:r>
      <w:bookmarkEnd w:id="36"/>
      <w:bookmarkEnd w:id="37"/>
      <w:r w:rsidR="000B49AA" w:rsidRPr="005D1A43">
        <w:rPr>
          <w:rFonts w:ascii="Book Antiqua" w:eastAsia="Book Antiqua" w:hAnsi="Book Antiqua" w:cs="Book Antiqua"/>
          <w:color w:val="000000"/>
        </w:rPr>
        <w:t xml:space="preserve">, </w:t>
      </w:r>
      <w:r w:rsidRPr="005D1A43">
        <w:rPr>
          <w:rFonts w:ascii="Book Antiqua" w:eastAsia="Book Antiqua" w:hAnsi="Book Antiqua" w:cs="Book Antiqua"/>
          <w:color w:val="000000"/>
        </w:rPr>
        <w:t xml:space="preserve">delayed ejaculation, </w:t>
      </w:r>
      <w:bookmarkStart w:id="38" w:name="OLE_LINK72"/>
      <w:bookmarkStart w:id="39" w:name="OLE_LINK75"/>
      <w:r w:rsidR="00013B9E" w:rsidRPr="005D1A43">
        <w:rPr>
          <w:rFonts w:ascii="Book Antiqua" w:eastAsia="Book Antiqua" w:hAnsi="Book Antiqua" w:cs="Book Antiqua"/>
          <w:color w:val="000000"/>
        </w:rPr>
        <w:t>retrograde ejaculation</w:t>
      </w:r>
      <w:bookmarkEnd w:id="38"/>
      <w:bookmarkEnd w:id="39"/>
      <w:r w:rsidR="00013B9E" w:rsidRPr="005D1A43">
        <w:rPr>
          <w:rFonts w:ascii="Book Antiqua" w:eastAsia="Book Antiqua" w:hAnsi="Book Antiqua" w:cs="Book Antiqua"/>
          <w:color w:val="000000"/>
        </w:rPr>
        <w:t xml:space="preserve"> </w:t>
      </w:r>
      <w:r w:rsidRPr="005D1A43">
        <w:rPr>
          <w:rFonts w:ascii="Book Antiqua" w:eastAsia="Book Antiqua" w:hAnsi="Book Antiqua" w:cs="Book Antiqua"/>
          <w:color w:val="000000"/>
        </w:rPr>
        <w:t>(</w:t>
      </w:r>
      <w:r w:rsidR="00013B9E" w:rsidRPr="005D1A43">
        <w:rPr>
          <w:rFonts w:ascii="Book Antiqua" w:eastAsia="Book Antiqua" w:hAnsi="Book Antiqua" w:cs="Book Antiqua"/>
          <w:color w:val="000000"/>
        </w:rPr>
        <w:t>RE</w:t>
      </w:r>
      <w:r w:rsidRPr="005D1A43">
        <w:rPr>
          <w:rFonts w:ascii="Book Antiqua" w:eastAsia="Book Antiqua" w:hAnsi="Book Antiqua" w:cs="Book Antiqua"/>
          <w:color w:val="000000"/>
        </w:rPr>
        <w:t xml:space="preserve">), ejaculatory pain, </w:t>
      </w:r>
      <w:proofErr w:type="gramStart"/>
      <w:r w:rsidRPr="005D1A43">
        <w:rPr>
          <w:rFonts w:ascii="Book Antiqua" w:eastAsia="Book Antiqua" w:hAnsi="Book Antiqua" w:cs="Book Antiqua"/>
          <w:color w:val="000000"/>
        </w:rPr>
        <w:t>anesthetic</w:t>
      </w:r>
      <w:proofErr w:type="gramEnd"/>
      <w:r w:rsidRPr="005D1A43">
        <w:rPr>
          <w:rFonts w:ascii="Book Antiqua" w:eastAsia="Book Antiqua" w:hAnsi="Book Antiqua" w:cs="Book Antiqua"/>
          <w:color w:val="000000"/>
        </w:rPr>
        <w:t xml:space="preserve"> ejaculation, decreased ejaculate volume, and decreased force of ejaculation. The problems </w:t>
      </w:r>
      <w:r w:rsidR="000B49AA" w:rsidRPr="005D1A43">
        <w:rPr>
          <w:rFonts w:ascii="Book Antiqua" w:eastAsia="Book Antiqua" w:hAnsi="Book Antiqua" w:cs="Book Antiqua"/>
          <w:color w:val="000000"/>
        </w:rPr>
        <w:t xml:space="preserve">linked to </w:t>
      </w:r>
      <w:r w:rsidRPr="005D1A43">
        <w:rPr>
          <w:rFonts w:ascii="Book Antiqua" w:eastAsia="Book Antiqua" w:hAnsi="Book Antiqua" w:cs="Book Antiqua"/>
          <w:color w:val="000000"/>
        </w:rPr>
        <w:t>ejaculatory dysfunction may extend beyond the poor quality of life in diabet</w:t>
      </w:r>
      <w:r w:rsidR="00F95070" w:rsidRPr="005D1A43">
        <w:rPr>
          <w:rFonts w:ascii="Book Antiqua" w:eastAsia="Book Antiqua" w:hAnsi="Book Antiqua" w:cs="Book Antiqua"/>
          <w:color w:val="000000"/>
        </w:rPr>
        <w:t>ics</w:t>
      </w:r>
      <w:r w:rsidRPr="005D1A43">
        <w:rPr>
          <w:rFonts w:ascii="Book Antiqua" w:eastAsia="Book Antiqua" w:hAnsi="Book Antiqua" w:cs="Book Antiqua"/>
          <w:color w:val="000000"/>
        </w:rPr>
        <w:t xml:space="preserve"> as both AE and RE are alleged to alter the fertility potential of these patients. However, although both diabetes patients and their physicians are increasingly aware of diabetic ejaculatory dysfunction, this awareness still lags behind that of other diabetes complications. Therefore, all these disorders should be looked for thoroughly during the clinical evaluation of diabetic men. Besides, introducing the suitable option and/or maneuvers to treat these disorders should be tailored according to each case. This review aimed to explore the most important findings regarding ejaculatory dysfunction in diabetes from pre-clinical and clinical perspectives.</w:t>
      </w:r>
    </w:p>
    <w:bookmarkEnd w:id="31"/>
    <w:bookmarkEnd w:id="32"/>
    <w:p w14:paraId="0A4D07C6" w14:textId="77777777" w:rsidR="00A77B3E" w:rsidRPr="005D1A43" w:rsidRDefault="00A77B3E">
      <w:pPr>
        <w:spacing w:line="360" w:lineRule="auto"/>
        <w:jc w:val="both"/>
      </w:pPr>
    </w:p>
    <w:p w14:paraId="482FEC6E" w14:textId="77777777" w:rsidR="00A77B3E" w:rsidRPr="005D1A43" w:rsidRDefault="00AC151D">
      <w:pPr>
        <w:spacing w:line="360" w:lineRule="auto"/>
        <w:jc w:val="both"/>
      </w:pPr>
      <w:r w:rsidRPr="005D1A43">
        <w:rPr>
          <w:rFonts w:ascii="Book Antiqua" w:eastAsia="Book Antiqua" w:hAnsi="Book Antiqua" w:cs="Book Antiqua"/>
          <w:b/>
          <w:bCs/>
          <w:color w:val="000000"/>
        </w:rPr>
        <w:t xml:space="preserve">Key Words: </w:t>
      </w:r>
      <w:bookmarkStart w:id="40" w:name="OLE_LINK109"/>
      <w:bookmarkStart w:id="41" w:name="OLE_LINK110"/>
      <w:bookmarkStart w:id="42" w:name="OLE_LINK124"/>
      <w:r w:rsidR="00180D5F" w:rsidRPr="005D1A43">
        <w:rPr>
          <w:rFonts w:ascii="Book Antiqua" w:eastAsia="Book Antiqua" w:hAnsi="Book Antiqua" w:cs="Book Antiqua"/>
          <w:color w:val="000000"/>
        </w:rPr>
        <w:t xml:space="preserve">Diabetes mellitus; </w:t>
      </w:r>
      <w:r w:rsidR="00180D5F" w:rsidRPr="005D1A43">
        <w:rPr>
          <w:rFonts w:ascii="Book Antiqua" w:hAnsi="Book Antiqua" w:cs="Book Antiqua" w:hint="eastAsia"/>
          <w:color w:val="000000"/>
          <w:lang w:eastAsia="zh-CN"/>
        </w:rPr>
        <w:t>E</w:t>
      </w:r>
      <w:r w:rsidR="00180D5F" w:rsidRPr="005D1A43">
        <w:rPr>
          <w:rFonts w:ascii="Book Antiqua" w:eastAsia="Book Antiqua" w:hAnsi="Book Antiqua" w:cs="Book Antiqua"/>
          <w:color w:val="000000"/>
        </w:rPr>
        <w:t xml:space="preserve">jaculation; </w:t>
      </w:r>
      <w:r w:rsidR="00180D5F" w:rsidRPr="005D1A43">
        <w:rPr>
          <w:rFonts w:ascii="Book Antiqua" w:hAnsi="Book Antiqua" w:cs="Book Antiqua" w:hint="eastAsia"/>
          <w:color w:val="000000"/>
          <w:lang w:eastAsia="zh-CN"/>
        </w:rPr>
        <w:t>A</w:t>
      </w:r>
      <w:r w:rsidR="00180D5F" w:rsidRPr="005D1A43">
        <w:rPr>
          <w:rFonts w:ascii="Book Antiqua" w:eastAsia="Book Antiqua" w:hAnsi="Book Antiqua" w:cs="Book Antiqua"/>
          <w:color w:val="000000"/>
        </w:rPr>
        <w:t xml:space="preserve">nejaculation; </w:t>
      </w:r>
      <w:r w:rsidR="00180D5F" w:rsidRPr="005D1A43">
        <w:rPr>
          <w:rFonts w:ascii="Book Antiqua" w:hAnsi="Book Antiqua" w:cs="Book Antiqua" w:hint="eastAsia"/>
          <w:color w:val="000000"/>
          <w:lang w:eastAsia="zh-CN"/>
        </w:rPr>
        <w:t>R</w:t>
      </w:r>
      <w:r w:rsidR="00180D5F" w:rsidRPr="005D1A43">
        <w:rPr>
          <w:rFonts w:ascii="Book Antiqua" w:eastAsia="Book Antiqua" w:hAnsi="Book Antiqua" w:cs="Book Antiqua"/>
          <w:color w:val="000000"/>
        </w:rPr>
        <w:t xml:space="preserve">etrograde ejaculation; </w:t>
      </w:r>
      <w:r w:rsidR="00180D5F" w:rsidRPr="005D1A43">
        <w:rPr>
          <w:rFonts w:ascii="Book Antiqua" w:hAnsi="Book Antiqua" w:cs="Book Antiqua" w:hint="eastAsia"/>
          <w:color w:val="000000"/>
          <w:lang w:eastAsia="zh-CN"/>
        </w:rPr>
        <w:t>S</w:t>
      </w:r>
      <w:r w:rsidRPr="005D1A43">
        <w:rPr>
          <w:rFonts w:ascii="Book Antiqua" w:eastAsia="Book Antiqua" w:hAnsi="Book Antiqua" w:cs="Book Antiqua"/>
          <w:color w:val="000000"/>
        </w:rPr>
        <w:t>emen</w:t>
      </w:r>
    </w:p>
    <w:bookmarkEnd w:id="40"/>
    <w:bookmarkEnd w:id="41"/>
    <w:bookmarkEnd w:id="42"/>
    <w:p w14:paraId="718E05F5" w14:textId="77777777" w:rsidR="00A77B3E" w:rsidRPr="005D1A43" w:rsidRDefault="00A77B3E">
      <w:pPr>
        <w:spacing w:line="360" w:lineRule="auto"/>
        <w:jc w:val="both"/>
        <w:rPr>
          <w:rFonts w:hint="eastAsia"/>
          <w:lang w:eastAsia="zh-CN"/>
        </w:rPr>
      </w:pPr>
    </w:p>
    <w:p w14:paraId="799FDFCA" w14:textId="77777777" w:rsidR="006009AF" w:rsidRPr="005D1A43" w:rsidRDefault="006009AF" w:rsidP="006009AF">
      <w:pPr>
        <w:spacing w:line="360" w:lineRule="auto"/>
        <w:jc w:val="both"/>
        <w:rPr>
          <w:rFonts w:ascii="Book Antiqua" w:eastAsia="Book Antiqua" w:hAnsi="Book Antiqua" w:cs="Book Antiqua"/>
          <w:color w:val="000000"/>
        </w:rPr>
      </w:pPr>
      <w:proofErr w:type="gramStart"/>
      <w:r w:rsidRPr="005D1A43">
        <w:rPr>
          <w:rFonts w:ascii="Book Antiqua" w:eastAsia="Book Antiqua" w:hAnsi="Book Antiqua" w:cs="Book Antiqua"/>
          <w:b/>
          <w:color w:val="000000"/>
        </w:rPr>
        <w:t>©The</w:t>
      </w:r>
      <w:r w:rsidRPr="005D1A43">
        <w:rPr>
          <w:rFonts w:ascii="Book Antiqua" w:eastAsia="Book Antiqua" w:hAnsi="Book Antiqua" w:cs="Book Antiqua"/>
          <w:color w:val="000000"/>
        </w:rPr>
        <w:t xml:space="preserve"> </w:t>
      </w:r>
      <w:r w:rsidRPr="005D1A43">
        <w:rPr>
          <w:rFonts w:ascii="Book Antiqua" w:eastAsia="Book Antiqua" w:hAnsi="Book Antiqua" w:cs="Book Antiqua"/>
          <w:b/>
          <w:color w:val="000000"/>
        </w:rPr>
        <w:t>Author(s) 2021.</w:t>
      </w:r>
      <w:proofErr w:type="gramEnd"/>
      <w:r w:rsidRPr="005D1A43">
        <w:rPr>
          <w:rFonts w:ascii="Book Antiqua" w:eastAsia="Book Antiqua" w:hAnsi="Book Antiqua" w:cs="Book Antiqua"/>
          <w:b/>
          <w:color w:val="000000"/>
        </w:rPr>
        <w:t xml:space="preserve"> </w:t>
      </w:r>
      <w:proofErr w:type="gramStart"/>
      <w:r w:rsidRPr="005D1A43">
        <w:rPr>
          <w:rFonts w:ascii="Book Antiqua" w:eastAsia="Book Antiqua" w:hAnsi="Book Antiqua" w:cs="Book Antiqua"/>
          <w:color w:val="000000"/>
        </w:rPr>
        <w:t>Published by Baishideng Publishing Group Inc.</w:t>
      </w:r>
      <w:proofErr w:type="gramEnd"/>
      <w:r w:rsidRPr="005D1A43">
        <w:rPr>
          <w:rFonts w:ascii="Book Antiqua" w:eastAsia="Book Antiqua" w:hAnsi="Book Antiqua" w:cs="Book Antiqua"/>
          <w:color w:val="000000"/>
        </w:rPr>
        <w:t xml:space="preserve"> All rights reserved. </w:t>
      </w:r>
    </w:p>
    <w:p w14:paraId="32BBAA65" w14:textId="77777777" w:rsidR="006009AF" w:rsidRPr="005D1A43" w:rsidRDefault="006009AF">
      <w:pPr>
        <w:spacing w:line="360" w:lineRule="auto"/>
        <w:jc w:val="both"/>
        <w:rPr>
          <w:rFonts w:hint="eastAsia"/>
          <w:lang w:eastAsia="zh-CN"/>
        </w:rPr>
      </w:pPr>
    </w:p>
    <w:p w14:paraId="09FD6475" w14:textId="46DE8B76" w:rsidR="006009AF" w:rsidRPr="005D1A43" w:rsidRDefault="006009AF">
      <w:pPr>
        <w:spacing w:line="360" w:lineRule="auto"/>
        <w:jc w:val="both"/>
        <w:rPr>
          <w:rFonts w:ascii="Book Antiqua" w:hAnsi="Book Antiqua" w:cs="Book Antiqua" w:hint="eastAsia"/>
          <w:color w:val="000000"/>
          <w:lang w:eastAsia="zh-CN"/>
        </w:rPr>
      </w:pPr>
      <w:bookmarkStart w:id="43" w:name="OLE_LINK111"/>
      <w:bookmarkStart w:id="44" w:name="OLE_LINK112"/>
      <w:r w:rsidRPr="005D1A43">
        <w:rPr>
          <w:rFonts w:ascii="Book Antiqua" w:hAnsi="Book Antiqua" w:cs="Book Antiqua" w:hint="eastAsia"/>
          <w:b/>
          <w:color w:val="000000"/>
          <w:lang w:eastAsia="zh-CN"/>
        </w:rPr>
        <w:t xml:space="preserve">Citation: </w:t>
      </w:r>
      <w:r w:rsidR="00AC151D" w:rsidRPr="005D1A43">
        <w:rPr>
          <w:rFonts w:ascii="Book Antiqua" w:eastAsia="Book Antiqua" w:hAnsi="Book Antiqua" w:cs="Book Antiqua"/>
          <w:color w:val="000000"/>
        </w:rPr>
        <w:t xml:space="preserve">Mostafa T, Abdel-Hamid IA. </w:t>
      </w:r>
      <w:proofErr w:type="gramStart"/>
      <w:r w:rsidR="00AC151D" w:rsidRPr="005D1A43">
        <w:rPr>
          <w:rFonts w:ascii="Book Antiqua" w:eastAsia="Book Antiqua" w:hAnsi="Book Antiqua" w:cs="Book Antiqua"/>
          <w:color w:val="000000"/>
        </w:rPr>
        <w:t>Ejaculatory dysfunction in men with diabetes mellitus.</w:t>
      </w:r>
      <w:proofErr w:type="gramEnd"/>
      <w:r w:rsidR="00AC151D" w:rsidRPr="005D1A43">
        <w:rPr>
          <w:rFonts w:ascii="Book Antiqua" w:eastAsia="Book Antiqua" w:hAnsi="Book Antiqua" w:cs="Book Antiqua"/>
          <w:color w:val="000000"/>
        </w:rPr>
        <w:t xml:space="preserve"> </w:t>
      </w:r>
      <w:r w:rsidR="00AC151D" w:rsidRPr="005D1A43">
        <w:rPr>
          <w:rFonts w:ascii="Book Antiqua" w:eastAsia="Book Antiqua" w:hAnsi="Book Antiqua" w:cs="Book Antiqua"/>
          <w:i/>
          <w:iCs/>
          <w:color w:val="000000"/>
        </w:rPr>
        <w:t>World J Diabetes</w:t>
      </w:r>
      <w:r w:rsidR="00AC151D" w:rsidRPr="005D1A43">
        <w:rPr>
          <w:rFonts w:ascii="Book Antiqua" w:eastAsia="Book Antiqua" w:hAnsi="Book Antiqua" w:cs="Book Antiqua"/>
          <w:color w:val="000000"/>
        </w:rPr>
        <w:t xml:space="preserve"> 2021; </w:t>
      </w:r>
      <w:r w:rsidR="00771295" w:rsidRPr="005D1A43">
        <w:rPr>
          <w:rFonts w:ascii="Book Antiqua" w:eastAsia="Book Antiqua" w:hAnsi="Book Antiqua" w:cs="Book Antiqua"/>
          <w:color w:val="000000"/>
        </w:rPr>
        <w:t>1</w:t>
      </w:r>
      <w:r w:rsidR="00771295" w:rsidRPr="005D1A43">
        <w:rPr>
          <w:rFonts w:ascii="Book Antiqua" w:hAnsi="Book Antiqua" w:cs="Book Antiqua" w:hint="eastAsia"/>
          <w:color w:val="000000"/>
          <w:lang w:eastAsia="zh-CN"/>
        </w:rPr>
        <w:t>2</w:t>
      </w:r>
      <w:r w:rsidR="00771295" w:rsidRPr="005D1A43">
        <w:rPr>
          <w:rFonts w:ascii="Book Antiqua" w:eastAsia="Book Antiqua" w:hAnsi="Book Antiqua" w:cs="Book Antiqua"/>
          <w:color w:val="000000"/>
        </w:rPr>
        <w:t>(</w:t>
      </w:r>
      <w:r w:rsidR="00771295" w:rsidRPr="005D1A43">
        <w:rPr>
          <w:rFonts w:ascii="Book Antiqua" w:hAnsi="Book Antiqua" w:cs="Book Antiqua" w:hint="eastAsia"/>
          <w:color w:val="000000"/>
          <w:lang w:eastAsia="zh-CN"/>
        </w:rPr>
        <w:t>7</w:t>
      </w:r>
      <w:r w:rsidR="00771295" w:rsidRPr="005D1A43">
        <w:rPr>
          <w:rFonts w:ascii="Book Antiqua" w:eastAsia="Book Antiqua" w:hAnsi="Book Antiqua" w:cs="Book Antiqua"/>
          <w:color w:val="000000"/>
        </w:rPr>
        <w:t xml:space="preserve">): </w:t>
      </w:r>
      <w:r w:rsidRPr="005D1A43">
        <w:rPr>
          <w:rFonts w:ascii="Book Antiqua" w:hAnsi="Book Antiqua" w:cs="Book Antiqua" w:hint="eastAsia"/>
          <w:color w:val="000000"/>
          <w:lang w:eastAsia="zh-CN"/>
        </w:rPr>
        <w:t>954</w:t>
      </w:r>
      <w:r w:rsidR="00771295" w:rsidRPr="005D1A43">
        <w:rPr>
          <w:rFonts w:ascii="Book Antiqua" w:eastAsia="Book Antiqua" w:hAnsi="Book Antiqua" w:cs="Book Antiqua"/>
          <w:color w:val="000000"/>
        </w:rPr>
        <w:t>-</w:t>
      </w:r>
      <w:r w:rsidRPr="005D1A43">
        <w:rPr>
          <w:rFonts w:ascii="Book Antiqua" w:hAnsi="Book Antiqua" w:cs="Book Antiqua" w:hint="eastAsia"/>
          <w:color w:val="000000"/>
          <w:lang w:eastAsia="zh-CN"/>
        </w:rPr>
        <w:t>974</w:t>
      </w:r>
    </w:p>
    <w:p w14:paraId="7A27514C" w14:textId="71340B20" w:rsidR="006009AF" w:rsidRPr="005D1A43" w:rsidRDefault="00771295">
      <w:pPr>
        <w:spacing w:line="360" w:lineRule="auto"/>
        <w:jc w:val="both"/>
        <w:rPr>
          <w:rFonts w:ascii="Book Antiqua" w:hAnsi="Book Antiqua" w:cs="Book Antiqua" w:hint="eastAsia"/>
          <w:color w:val="000000"/>
          <w:lang w:eastAsia="zh-CN"/>
        </w:rPr>
      </w:pPr>
      <w:r w:rsidRPr="005D1A43">
        <w:rPr>
          <w:rFonts w:ascii="Book Antiqua" w:hAnsi="Book Antiqua" w:cs="Book Antiqua"/>
          <w:b/>
          <w:color w:val="000000"/>
          <w:lang w:eastAsia="zh-CN"/>
        </w:rPr>
        <w:lastRenderedPageBreak/>
        <w:t xml:space="preserve">URL: </w:t>
      </w:r>
      <w:r w:rsidRPr="005D1A43">
        <w:rPr>
          <w:rFonts w:ascii="Book Antiqua" w:eastAsia="Book Antiqua" w:hAnsi="Book Antiqua" w:cs="Book Antiqua"/>
          <w:color w:val="000000"/>
        </w:rPr>
        <w:t>https://www.wjgnet.com/1948-9358/full/v1</w:t>
      </w:r>
      <w:r w:rsidRPr="005D1A43">
        <w:rPr>
          <w:rFonts w:ascii="Book Antiqua" w:hAnsi="Book Antiqua" w:cs="Book Antiqua" w:hint="eastAsia"/>
          <w:color w:val="000000"/>
          <w:lang w:eastAsia="zh-CN"/>
        </w:rPr>
        <w:t>2</w:t>
      </w:r>
      <w:r w:rsidRPr="005D1A43">
        <w:rPr>
          <w:rFonts w:ascii="Book Antiqua" w:eastAsia="Book Antiqua" w:hAnsi="Book Antiqua" w:cs="Book Antiqua"/>
          <w:color w:val="000000"/>
        </w:rPr>
        <w:t>/i</w:t>
      </w:r>
      <w:r w:rsidRPr="005D1A43">
        <w:rPr>
          <w:rFonts w:ascii="Book Antiqua" w:hAnsi="Book Antiqua" w:cs="Book Antiqua" w:hint="eastAsia"/>
          <w:color w:val="000000"/>
          <w:lang w:eastAsia="zh-CN"/>
        </w:rPr>
        <w:t>7</w:t>
      </w:r>
      <w:r w:rsidRPr="005D1A43">
        <w:rPr>
          <w:rFonts w:ascii="Book Antiqua" w:eastAsia="Book Antiqua" w:hAnsi="Book Antiqua" w:cs="Book Antiqua"/>
          <w:color w:val="000000"/>
        </w:rPr>
        <w:t>/</w:t>
      </w:r>
      <w:r w:rsidR="006009AF" w:rsidRPr="005D1A43">
        <w:rPr>
          <w:rFonts w:ascii="Book Antiqua" w:hAnsi="Book Antiqua" w:cs="Book Antiqua" w:hint="eastAsia"/>
          <w:color w:val="000000"/>
          <w:lang w:eastAsia="zh-CN"/>
        </w:rPr>
        <w:t>954</w:t>
      </w:r>
      <w:r w:rsidRPr="005D1A43">
        <w:rPr>
          <w:rFonts w:ascii="Book Antiqua" w:eastAsia="Book Antiqua" w:hAnsi="Book Antiqua" w:cs="Book Antiqua"/>
          <w:color w:val="000000"/>
        </w:rPr>
        <w:t xml:space="preserve">.htm  </w:t>
      </w:r>
    </w:p>
    <w:p w14:paraId="70878B93" w14:textId="223BD5FB" w:rsidR="00A77B3E" w:rsidRPr="005D1A43" w:rsidRDefault="00771295">
      <w:pPr>
        <w:spacing w:line="360" w:lineRule="auto"/>
        <w:jc w:val="both"/>
      </w:pPr>
      <w:r w:rsidRPr="005D1A43">
        <w:rPr>
          <w:rFonts w:ascii="Book Antiqua" w:hAnsi="Book Antiqua" w:cs="Book Antiqua"/>
          <w:b/>
          <w:color w:val="000000"/>
          <w:lang w:eastAsia="zh-CN"/>
        </w:rPr>
        <w:t>DOI:</w:t>
      </w:r>
      <w:r w:rsidRPr="005D1A43">
        <w:rPr>
          <w:rFonts w:ascii="Book Antiqua" w:eastAsia="Book Antiqua" w:hAnsi="Book Antiqua" w:cs="Book Antiqua"/>
          <w:color w:val="000000"/>
        </w:rPr>
        <w:t xml:space="preserve"> https://dx.doi.org/10.4239/wjd.v1</w:t>
      </w:r>
      <w:r w:rsidRPr="005D1A43">
        <w:rPr>
          <w:rFonts w:ascii="Book Antiqua" w:hAnsi="Book Antiqua" w:cs="Book Antiqua" w:hint="eastAsia"/>
          <w:color w:val="000000"/>
          <w:lang w:eastAsia="zh-CN"/>
        </w:rPr>
        <w:t>2</w:t>
      </w:r>
      <w:r w:rsidRPr="005D1A43">
        <w:rPr>
          <w:rFonts w:ascii="Book Antiqua" w:eastAsia="Book Antiqua" w:hAnsi="Book Antiqua" w:cs="Book Antiqua"/>
          <w:color w:val="000000"/>
        </w:rPr>
        <w:t>.i</w:t>
      </w:r>
      <w:r w:rsidRPr="005D1A43">
        <w:rPr>
          <w:rFonts w:ascii="Book Antiqua" w:hAnsi="Book Antiqua" w:cs="Book Antiqua" w:hint="eastAsia"/>
          <w:color w:val="000000"/>
          <w:lang w:eastAsia="zh-CN"/>
        </w:rPr>
        <w:t>7</w:t>
      </w:r>
      <w:r w:rsidRPr="005D1A43">
        <w:rPr>
          <w:rFonts w:ascii="Book Antiqua" w:eastAsia="Book Antiqua" w:hAnsi="Book Antiqua" w:cs="Book Antiqua"/>
          <w:color w:val="000000"/>
        </w:rPr>
        <w:t>.</w:t>
      </w:r>
      <w:r w:rsidR="006009AF" w:rsidRPr="005D1A43">
        <w:rPr>
          <w:rFonts w:ascii="Book Antiqua" w:hAnsi="Book Antiqua" w:cs="Book Antiqua" w:hint="eastAsia"/>
          <w:color w:val="000000"/>
          <w:lang w:eastAsia="zh-CN"/>
        </w:rPr>
        <w:t>954</w:t>
      </w:r>
    </w:p>
    <w:bookmarkEnd w:id="43"/>
    <w:bookmarkEnd w:id="44"/>
    <w:p w14:paraId="1B02851C" w14:textId="77777777" w:rsidR="00A77B3E" w:rsidRPr="005D1A43" w:rsidRDefault="00A77B3E">
      <w:pPr>
        <w:spacing w:line="360" w:lineRule="auto"/>
        <w:jc w:val="both"/>
      </w:pPr>
    </w:p>
    <w:p w14:paraId="4AB93CA4" w14:textId="7DB95163" w:rsidR="00FB32F9" w:rsidRPr="005D1A43" w:rsidRDefault="00AC151D" w:rsidP="00F95070">
      <w:pPr>
        <w:adjustRightInd w:val="0"/>
        <w:snapToGrid w:val="0"/>
        <w:spacing w:line="360" w:lineRule="auto"/>
        <w:jc w:val="both"/>
        <w:rPr>
          <w:lang w:eastAsia="zh-CN"/>
        </w:rPr>
      </w:pPr>
      <w:r w:rsidRPr="005D1A43">
        <w:rPr>
          <w:rFonts w:ascii="Book Antiqua" w:eastAsia="Book Antiqua" w:hAnsi="Book Antiqua" w:cs="Book Antiqua"/>
          <w:b/>
          <w:bCs/>
          <w:color w:val="000000"/>
        </w:rPr>
        <w:t xml:space="preserve">Core Tip: </w:t>
      </w:r>
      <w:bookmarkStart w:id="45" w:name="OLE_LINK113"/>
      <w:bookmarkStart w:id="46" w:name="OLE_LINK114"/>
      <w:bookmarkStart w:id="47" w:name="OLE_LINK115"/>
      <w:bookmarkStart w:id="48" w:name="OLE_LINK116"/>
      <w:bookmarkStart w:id="49" w:name="OLE_LINK117"/>
      <w:bookmarkStart w:id="50" w:name="OLE_LINK125"/>
      <w:bookmarkStart w:id="51" w:name="OLE_LINK126"/>
      <w:r w:rsidR="007853E9" w:rsidRPr="005D1A43">
        <w:rPr>
          <w:rFonts w:ascii="Book Antiqua" w:eastAsia="Book Antiqua" w:hAnsi="Book Antiqua" w:cs="Book Antiqua"/>
          <w:bCs/>
          <w:color w:val="000000"/>
        </w:rPr>
        <w:t xml:space="preserve">Male sexual dysfunction is a </w:t>
      </w:r>
      <w:r w:rsidR="00450187" w:rsidRPr="005D1A43">
        <w:rPr>
          <w:rFonts w:ascii="Book Antiqua" w:eastAsia="Book Antiqua" w:hAnsi="Book Antiqua" w:cs="Book Antiqua"/>
          <w:bCs/>
          <w:color w:val="000000"/>
        </w:rPr>
        <w:t>famous</w:t>
      </w:r>
      <w:r w:rsidR="007853E9" w:rsidRPr="005D1A43">
        <w:rPr>
          <w:rFonts w:ascii="Book Antiqua" w:eastAsia="Book Antiqua" w:hAnsi="Book Antiqua" w:cs="Book Antiqua"/>
          <w:bCs/>
          <w:color w:val="000000"/>
        </w:rPr>
        <w:t xml:space="preserve"> complication of diabetes mellitus (DM), including abnormal orgasmic/ejaculatory function</w:t>
      </w:r>
      <w:r w:rsidR="00450187" w:rsidRPr="005D1A43">
        <w:rPr>
          <w:rFonts w:ascii="Book Antiqua" w:eastAsia="Book Antiqua" w:hAnsi="Book Antiqua" w:cs="Book Antiqua"/>
          <w:bCs/>
          <w:color w:val="000000"/>
        </w:rPr>
        <w:t xml:space="preserve">, </w:t>
      </w:r>
      <w:r w:rsidR="007853E9" w:rsidRPr="005D1A43">
        <w:rPr>
          <w:rFonts w:ascii="Book Antiqua" w:eastAsia="Book Antiqua" w:hAnsi="Book Antiqua" w:cs="Book Antiqua"/>
          <w:bCs/>
          <w:color w:val="000000"/>
        </w:rPr>
        <w:t>desire/</w:t>
      </w:r>
      <w:r w:rsidR="00F95070" w:rsidRPr="005D1A43">
        <w:rPr>
          <w:rFonts w:ascii="Book Antiqua" w:eastAsia="Book Antiqua" w:hAnsi="Book Antiqua" w:cs="Book Antiqua"/>
          <w:bCs/>
          <w:color w:val="000000"/>
        </w:rPr>
        <w:t>l</w:t>
      </w:r>
      <w:r w:rsidR="007853E9" w:rsidRPr="005D1A43">
        <w:rPr>
          <w:rFonts w:ascii="Book Antiqua" w:eastAsia="Book Antiqua" w:hAnsi="Book Antiqua" w:cs="Book Antiqua"/>
          <w:bCs/>
          <w:color w:val="000000"/>
        </w:rPr>
        <w:t>ibido</w:t>
      </w:r>
      <w:r w:rsidR="00450187" w:rsidRPr="005D1A43">
        <w:rPr>
          <w:rFonts w:ascii="Book Antiqua" w:eastAsia="Book Antiqua" w:hAnsi="Book Antiqua" w:cs="Book Antiqua"/>
          <w:bCs/>
          <w:color w:val="000000"/>
        </w:rPr>
        <w:t xml:space="preserve">, and </w:t>
      </w:r>
      <w:r w:rsidR="007853E9" w:rsidRPr="005D1A43">
        <w:rPr>
          <w:rFonts w:ascii="Book Antiqua" w:eastAsia="Book Antiqua" w:hAnsi="Book Antiqua" w:cs="Book Antiqua"/>
          <w:bCs/>
          <w:color w:val="000000"/>
        </w:rPr>
        <w:t xml:space="preserve">erection. DM-related ejaculatory dysfunction encompasses several disorders such as </w:t>
      </w:r>
      <w:r w:rsidR="008C6580" w:rsidRPr="005D1A43">
        <w:rPr>
          <w:rFonts w:ascii="Book Antiqua" w:eastAsia="Book Antiqua" w:hAnsi="Book Antiqua" w:cs="Book Antiqua"/>
          <w:color w:val="000000"/>
        </w:rPr>
        <w:t>premature ejaculation</w:t>
      </w:r>
      <w:r w:rsidR="00450187" w:rsidRPr="005D1A43">
        <w:rPr>
          <w:rFonts w:ascii="Book Antiqua" w:eastAsia="Book Antiqua" w:hAnsi="Book Antiqua" w:cs="Book Antiqua"/>
          <w:bCs/>
          <w:color w:val="000000"/>
        </w:rPr>
        <w:t xml:space="preserve">, </w:t>
      </w:r>
      <w:r w:rsidR="008C6580" w:rsidRPr="005D1A43">
        <w:rPr>
          <w:rFonts w:ascii="Book Antiqua" w:eastAsia="Book Antiqua" w:hAnsi="Book Antiqua" w:cs="Book Antiqua"/>
          <w:color w:val="000000"/>
        </w:rPr>
        <w:t>anejaculation</w:t>
      </w:r>
      <w:r w:rsidR="008C6580" w:rsidRPr="005D1A43">
        <w:rPr>
          <w:rFonts w:ascii="Book Antiqua" w:hAnsi="Book Antiqua" w:cs="Book Antiqua" w:hint="eastAsia"/>
          <w:color w:val="000000"/>
          <w:lang w:eastAsia="zh-CN"/>
        </w:rPr>
        <w:t xml:space="preserve"> (AE)</w:t>
      </w:r>
      <w:r w:rsidR="00450187" w:rsidRPr="005D1A43">
        <w:rPr>
          <w:rFonts w:ascii="Book Antiqua" w:eastAsia="Book Antiqua" w:hAnsi="Book Antiqua" w:cs="Book Antiqua"/>
          <w:bCs/>
          <w:color w:val="000000"/>
        </w:rPr>
        <w:t>, delayed ejaculation</w:t>
      </w:r>
      <w:r w:rsidR="007853E9" w:rsidRPr="005D1A43">
        <w:rPr>
          <w:rFonts w:ascii="Book Antiqua" w:eastAsia="Book Antiqua" w:hAnsi="Book Antiqua" w:cs="Book Antiqua"/>
          <w:bCs/>
          <w:color w:val="000000"/>
        </w:rPr>
        <w:t xml:space="preserve">, </w:t>
      </w:r>
      <w:r w:rsidR="008C6580" w:rsidRPr="005D1A43">
        <w:rPr>
          <w:rFonts w:ascii="Book Antiqua" w:eastAsia="Book Antiqua" w:hAnsi="Book Antiqua" w:cs="Book Antiqua"/>
          <w:bCs/>
          <w:color w:val="000000"/>
        </w:rPr>
        <w:t xml:space="preserve">retrograde ejaculation </w:t>
      </w:r>
      <w:r w:rsidR="008C6580" w:rsidRPr="005D1A43">
        <w:rPr>
          <w:rFonts w:ascii="Book Antiqua" w:hAnsi="Book Antiqua" w:cs="Book Antiqua" w:hint="eastAsia"/>
          <w:bCs/>
          <w:color w:val="000000"/>
          <w:lang w:eastAsia="zh-CN"/>
        </w:rPr>
        <w:t>(</w:t>
      </w:r>
      <w:r w:rsidR="007853E9" w:rsidRPr="005D1A43">
        <w:rPr>
          <w:rFonts w:ascii="Book Antiqua" w:eastAsia="Book Antiqua" w:hAnsi="Book Antiqua" w:cs="Book Antiqua"/>
          <w:bCs/>
          <w:color w:val="000000"/>
        </w:rPr>
        <w:t>RE</w:t>
      </w:r>
      <w:r w:rsidR="008C6580" w:rsidRPr="005D1A43">
        <w:rPr>
          <w:rFonts w:ascii="Book Antiqua" w:hAnsi="Book Antiqua" w:cs="Book Antiqua" w:hint="eastAsia"/>
          <w:bCs/>
          <w:color w:val="000000"/>
          <w:lang w:eastAsia="zh-CN"/>
        </w:rPr>
        <w:t>)</w:t>
      </w:r>
      <w:r w:rsidR="007853E9" w:rsidRPr="005D1A43">
        <w:rPr>
          <w:rFonts w:ascii="Book Antiqua" w:eastAsia="Book Antiqua" w:hAnsi="Book Antiqua" w:cs="Book Antiqua"/>
          <w:bCs/>
          <w:color w:val="000000"/>
        </w:rPr>
        <w:t xml:space="preserve">, </w:t>
      </w:r>
      <w:proofErr w:type="gramStart"/>
      <w:r w:rsidR="007853E9" w:rsidRPr="005D1A43">
        <w:rPr>
          <w:rFonts w:ascii="Book Antiqua" w:eastAsia="Book Antiqua" w:hAnsi="Book Antiqua" w:cs="Book Antiqua"/>
          <w:bCs/>
          <w:color w:val="000000"/>
        </w:rPr>
        <w:t>ejaculatory</w:t>
      </w:r>
      <w:proofErr w:type="gramEnd"/>
      <w:r w:rsidR="007853E9" w:rsidRPr="005D1A43">
        <w:rPr>
          <w:rFonts w:ascii="Book Antiqua" w:eastAsia="Book Antiqua" w:hAnsi="Book Antiqua" w:cs="Book Antiqua"/>
          <w:bCs/>
          <w:color w:val="000000"/>
        </w:rPr>
        <w:t xml:space="preserve"> pain, anesthetic ejaculation, decreased ejaculate volume, and decreased force of ejaculation. The problems </w:t>
      </w:r>
      <w:r w:rsidR="00450187" w:rsidRPr="005D1A43">
        <w:rPr>
          <w:rFonts w:ascii="Book Antiqua" w:eastAsia="Book Antiqua" w:hAnsi="Book Antiqua" w:cs="Book Antiqua"/>
          <w:bCs/>
          <w:color w:val="000000"/>
        </w:rPr>
        <w:t xml:space="preserve">linked to </w:t>
      </w:r>
      <w:r w:rsidR="007853E9" w:rsidRPr="005D1A43">
        <w:rPr>
          <w:rFonts w:ascii="Book Antiqua" w:eastAsia="Book Antiqua" w:hAnsi="Book Antiqua" w:cs="Book Antiqua"/>
          <w:bCs/>
          <w:color w:val="000000"/>
        </w:rPr>
        <w:t xml:space="preserve">ejaculatory dysfunction may </w:t>
      </w:r>
      <w:r w:rsidR="00450187" w:rsidRPr="005D1A43">
        <w:rPr>
          <w:rFonts w:ascii="Book Antiqua" w:eastAsia="Book Antiqua" w:hAnsi="Book Antiqua" w:cs="Book Antiqua"/>
          <w:bCs/>
          <w:color w:val="000000"/>
        </w:rPr>
        <w:t>lead to</w:t>
      </w:r>
      <w:r w:rsidR="007853E9" w:rsidRPr="005D1A43">
        <w:rPr>
          <w:rFonts w:ascii="Book Antiqua" w:eastAsia="Book Antiqua" w:hAnsi="Book Antiqua" w:cs="Book Antiqua"/>
          <w:bCs/>
          <w:color w:val="000000"/>
        </w:rPr>
        <w:t xml:space="preserve"> poor quality of life as both AE and RE are alleged to alter their fertility potential. All these disorders should be looked for thoroughly during the clinical evaluation of diabetic men.</w:t>
      </w:r>
      <w:bookmarkEnd w:id="45"/>
      <w:bookmarkEnd w:id="46"/>
      <w:bookmarkEnd w:id="47"/>
      <w:bookmarkEnd w:id="48"/>
      <w:bookmarkEnd w:id="49"/>
      <w:r w:rsidR="007853E9" w:rsidRPr="005D1A43">
        <w:rPr>
          <w:rFonts w:ascii="Book Antiqua" w:eastAsia="Book Antiqua" w:hAnsi="Book Antiqua" w:cs="Book Antiqua"/>
          <w:bCs/>
          <w:color w:val="000000"/>
        </w:rPr>
        <w:t xml:space="preserve"> </w:t>
      </w:r>
      <w:bookmarkEnd w:id="50"/>
      <w:bookmarkEnd w:id="51"/>
      <w:r w:rsidR="00FB32F9" w:rsidRPr="005D1A43">
        <w:rPr>
          <w:lang w:eastAsia="zh-CN"/>
        </w:rPr>
        <w:br w:type="page"/>
      </w:r>
    </w:p>
    <w:p w14:paraId="3F5845A1" w14:textId="77777777" w:rsidR="00A77B3E" w:rsidRPr="005D1A43" w:rsidRDefault="00AC151D">
      <w:pPr>
        <w:spacing w:line="360" w:lineRule="auto"/>
        <w:jc w:val="both"/>
      </w:pPr>
      <w:r w:rsidRPr="005D1A43">
        <w:rPr>
          <w:rFonts w:ascii="Book Antiqua" w:eastAsia="Book Antiqua" w:hAnsi="Book Antiqua" w:cs="Book Antiqua"/>
          <w:b/>
          <w:caps/>
          <w:color w:val="000000"/>
          <w:u w:val="single"/>
        </w:rPr>
        <w:lastRenderedPageBreak/>
        <w:t>INTRODUCTION</w:t>
      </w:r>
    </w:p>
    <w:p w14:paraId="10704168" w14:textId="29FF672A" w:rsidR="005D0178" w:rsidRPr="005D1A43" w:rsidRDefault="00AC151D" w:rsidP="009E0BD0">
      <w:pPr>
        <w:spacing w:line="360" w:lineRule="auto"/>
        <w:jc w:val="both"/>
        <w:rPr>
          <w:rFonts w:ascii="Book Antiqua" w:eastAsia="Book Antiqua" w:hAnsi="Book Antiqua" w:cs="Book Antiqua"/>
          <w:color w:val="000000"/>
        </w:rPr>
      </w:pPr>
      <w:bookmarkStart w:id="52" w:name="OLE_LINK129"/>
      <w:bookmarkStart w:id="53" w:name="OLE_LINK130"/>
      <w:bookmarkStart w:id="54" w:name="OLE_LINK131"/>
      <w:r w:rsidRPr="005D1A43">
        <w:rPr>
          <w:rFonts w:ascii="Book Antiqua" w:eastAsia="Book Antiqua" w:hAnsi="Book Antiqua" w:cs="Book Antiqua"/>
          <w:color w:val="000000"/>
        </w:rPr>
        <w:t xml:space="preserve">Ejaculation is a complex, coordinated </w:t>
      </w:r>
      <w:r w:rsidR="00375F90" w:rsidRPr="005D1A43">
        <w:rPr>
          <w:rFonts w:ascii="Book Antiqua" w:eastAsia="Book Antiqua" w:hAnsi="Book Antiqua" w:cs="Book Antiqua"/>
          <w:color w:val="000000"/>
        </w:rPr>
        <w:t>sequence</w:t>
      </w:r>
      <w:r w:rsidRPr="005D1A43">
        <w:rPr>
          <w:rFonts w:ascii="Book Antiqua" w:eastAsia="Book Antiqua" w:hAnsi="Book Antiqua" w:cs="Book Antiqua"/>
          <w:color w:val="000000"/>
        </w:rPr>
        <w:t xml:space="preserve"> of </w:t>
      </w:r>
      <w:r w:rsidR="00375F90" w:rsidRPr="005D1A43">
        <w:rPr>
          <w:rFonts w:ascii="Book Antiqua" w:eastAsia="Book Antiqua" w:hAnsi="Book Antiqua" w:cs="Book Antiqua"/>
          <w:color w:val="000000"/>
        </w:rPr>
        <w:t xml:space="preserve">mechanisms and </w:t>
      </w:r>
      <w:r w:rsidRPr="005D1A43">
        <w:rPr>
          <w:rFonts w:ascii="Book Antiqua" w:eastAsia="Book Antiqua" w:hAnsi="Book Antiqua" w:cs="Book Antiqua"/>
          <w:color w:val="000000"/>
        </w:rPr>
        <w:t xml:space="preserve">reflexes compared </w:t>
      </w:r>
      <w:r w:rsidR="00375F90" w:rsidRPr="005D1A43">
        <w:rPr>
          <w:rFonts w:ascii="Book Antiqua" w:eastAsia="Book Antiqua" w:hAnsi="Book Antiqua" w:cs="Book Antiqua"/>
          <w:color w:val="000000"/>
        </w:rPr>
        <w:t>to</w:t>
      </w:r>
      <w:r w:rsidRPr="005D1A43">
        <w:rPr>
          <w:rFonts w:ascii="Book Antiqua" w:eastAsia="Book Antiqua" w:hAnsi="Book Antiqua" w:cs="Book Antiqua"/>
          <w:color w:val="000000"/>
        </w:rPr>
        <w:t xml:space="preserve"> erection. </w:t>
      </w:r>
      <w:r w:rsidR="00375F90" w:rsidRPr="005D1A43">
        <w:rPr>
          <w:rFonts w:ascii="Book Antiqua" w:eastAsia="Book Antiqua" w:hAnsi="Book Antiqua" w:cs="Book Antiqua"/>
          <w:color w:val="000000"/>
        </w:rPr>
        <w:t xml:space="preserve">It </w:t>
      </w:r>
      <w:r w:rsidRPr="005D1A43">
        <w:rPr>
          <w:rFonts w:ascii="Book Antiqua" w:eastAsia="Book Antiqua" w:hAnsi="Book Antiqua" w:cs="Book Antiqua"/>
          <w:color w:val="000000"/>
        </w:rPr>
        <w:t xml:space="preserve">requires coordinated innervation of the sympathetic and parasympathetic systems </w:t>
      </w:r>
      <w:r w:rsidR="00375F90" w:rsidRPr="005D1A43">
        <w:rPr>
          <w:rFonts w:ascii="Book Antiqua" w:eastAsia="Book Antiqua" w:hAnsi="Book Antiqua" w:cs="Book Antiqua"/>
          <w:color w:val="000000"/>
        </w:rPr>
        <w:t xml:space="preserve">in addition to </w:t>
      </w:r>
      <w:r w:rsidRPr="005D1A43">
        <w:rPr>
          <w:rFonts w:ascii="Book Antiqua" w:eastAsia="Book Antiqua" w:hAnsi="Book Antiqua" w:cs="Book Antiqua"/>
          <w:color w:val="000000"/>
        </w:rPr>
        <w:t xml:space="preserve">somatic innervation. </w:t>
      </w:r>
      <w:r w:rsidRPr="005D1A43">
        <w:rPr>
          <w:rFonts w:ascii="Book Antiqua" w:eastAsia="Book Antiqua" w:hAnsi="Book Antiqua" w:cs="Book Antiqua"/>
          <w:color w:val="000000"/>
          <w:shd w:val="clear" w:color="auto" w:fill="FFFFFF"/>
        </w:rPr>
        <w:t xml:space="preserve">In </w:t>
      </w:r>
      <w:r w:rsidR="00F95070" w:rsidRPr="005D1A43">
        <w:rPr>
          <w:rFonts w:ascii="Book Antiqua" w:eastAsia="Book Antiqua" w:hAnsi="Book Antiqua" w:cs="Book Antiqua"/>
          <w:color w:val="000000"/>
          <w:shd w:val="clear" w:color="auto" w:fill="FFFFFF"/>
        </w:rPr>
        <w:t>essence</w:t>
      </w:r>
      <w:r w:rsidRPr="005D1A43">
        <w:rPr>
          <w:rFonts w:ascii="Book Antiqua" w:eastAsia="Book Antiqua" w:hAnsi="Book Antiqua" w:cs="Book Antiqua"/>
          <w:color w:val="000000"/>
        </w:rPr>
        <w:t xml:space="preserve">, it is </w:t>
      </w:r>
      <w:r w:rsidR="005D0178" w:rsidRPr="005D1A43">
        <w:rPr>
          <w:rFonts w:ascii="Book Antiqua" w:eastAsia="Book Antiqua" w:hAnsi="Book Antiqua" w:cs="Book Antiqua"/>
          <w:color w:val="000000"/>
        </w:rPr>
        <w:t>intermediated</w:t>
      </w:r>
      <w:r w:rsidRPr="005D1A43">
        <w:rPr>
          <w:rFonts w:ascii="Book Antiqua" w:eastAsia="Book Antiqua" w:hAnsi="Book Antiqua" w:cs="Book Antiqua"/>
          <w:color w:val="000000"/>
        </w:rPr>
        <w:t xml:space="preserve"> by a </w:t>
      </w:r>
      <w:r w:rsidR="005D0178" w:rsidRPr="005D1A43">
        <w:rPr>
          <w:rFonts w:ascii="Book Antiqua" w:eastAsia="Book Antiqua" w:hAnsi="Book Antiqua" w:cs="Book Antiqua"/>
          <w:color w:val="000000"/>
        </w:rPr>
        <w:t>multifaceted</w:t>
      </w:r>
      <w:r w:rsidRPr="005D1A43">
        <w:rPr>
          <w:rFonts w:ascii="Book Antiqua" w:eastAsia="Book Antiqua" w:hAnsi="Book Antiqua" w:cs="Book Antiqua"/>
          <w:color w:val="000000"/>
        </w:rPr>
        <w:t xml:space="preserve"> neural control system </w:t>
      </w:r>
      <w:r w:rsidR="00AC6F8F" w:rsidRPr="005D1A43">
        <w:rPr>
          <w:rFonts w:ascii="Book Antiqua" w:eastAsia="Book Antiqua" w:hAnsi="Book Antiqua" w:cs="Book Antiqua"/>
          <w:color w:val="000000"/>
        </w:rPr>
        <w:t>including</w:t>
      </w:r>
      <w:r w:rsidR="005D0178" w:rsidRPr="005D1A43">
        <w:rPr>
          <w:rFonts w:ascii="Book Antiqua" w:eastAsia="Book Antiqua" w:hAnsi="Book Antiqua" w:cs="Book Antiqua"/>
          <w:color w:val="000000"/>
        </w:rPr>
        <w:t xml:space="preserve"> </w:t>
      </w:r>
      <w:r w:rsidRPr="005D1A43">
        <w:rPr>
          <w:rFonts w:ascii="Book Antiqua" w:eastAsia="Book Antiqua" w:hAnsi="Book Antiqua" w:cs="Book Antiqua"/>
          <w:color w:val="000000"/>
        </w:rPr>
        <w:t>sensory receptors, afferent pathways, cerebral sensory areas, cerebral motor centers, spinal motor centers, and efferent pathways. Likewise, th</w:t>
      </w:r>
      <w:r w:rsidR="005D0178" w:rsidRPr="005D1A43">
        <w:rPr>
          <w:rFonts w:ascii="Book Antiqua" w:eastAsia="Book Antiqua" w:hAnsi="Book Antiqua" w:cs="Book Antiqua"/>
          <w:color w:val="000000"/>
        </w:rPr>
        <w:t>is</w:t>
      </w:r>
      <w:r w:rsidRPr="005D1A43">
        <w:rPr>
          <w:rFonts w:ascii="Book Antiqua" w:eastAsia="Book Antiqua" w:hAnsi="Book Antiqua" w:cs="Book Antiqua"/>
          <w:color w:val="000000"/>
        </w:rPr>
        <w:t xml:space="preserve"> process </w:t>
      </w:r>
      <w:r w:rsidR="005D0178" w:rsidRPr="005D1A43">
        <w:rPr>
          <w:rFonts w:ascii="Book Antiqua" w:eastAsia="Book Antiqua" w:hAnsi="Book Antiqua" w:cs="Book Antiqua"/>
          <w:color w:val="000000"/>
        </w:rPr>
        <w:t>comprises</w:t>
      </w:r>
      <w:r w:rsidRPr="005D1A43">
        <w:rPr>
          <w:rFonts w:ascii="Book Antiqua" w:eastAsia="Book Antiqua" w:hAnsi="Book Antiqua" w:cs="Book Antiqua"/>
          <w:color w:val="000000"/>
        </w:rPr>
        <w:t xml:space="preserve"> complex neurochemical interplay between central serotonergic and dopaminergic neurons, with involvement of cholinergic, adrenergic, oxytocinergic, and gamma-aminobutyric acidergic </w:t>
      </w:r>
      <w:proofErr w:type="gramStart"/>
      <w:r w:rsidRPr="005D1A43">
        <w:rPr>
          <w:rFonts w:ascii="Book Antiqua" w:eastAsia="Book Antiqua" w:hAnsi="Book Antiqua" w:cs="Book Antiqua"/>
          <w:color w:val="000000"/>
        </w:rPr>
        <w:t>neurons</w:t>
      </w:r>
      <w:r w:rsidRPr="005D1A43">
        <w:rPr>
          <w:rFonts w:ascii="Book Antiqua" w:eastAsia="Book Antiqua" w:hAnsi="Book Antiqua" w:cs="Book Antiqua"/>
          <w:color w:val="000000"/>
          <w:szCs w:val="30"/>
          <w:vertAlign w:val="superscript"/>
        </w:rPr>
        <w:t>[</w:t>
      </w:r>
      <w:proofErr w:type="gramEnd"/>
      <w:r w:rsidRPr="005D1A43">
        <w:rPr>
          <w:rFonts w:ascii="Book Antiqua" w:eastAsia="Book Antiqua" w:hAnsi="Book Antiqua" w:cs="Book Antiqua"/>
          <w:color w:val="000000"/>
          <w:szCs w:val="30"/>
          <w:vertAlign w:val="superscript"/>
        </w:rPr>
        <w:t>1]</w:t>
      </w:r>
      <w:r w:rsidRPr="005D1A43">
        <w:rPr>
          <w:rFonts w:ascii="Book Antiqua" w:eastAsia="Book Antiqua" w:hAnsi="Book Antiqua" w:cs="Book Antiqua"/>
          <w:color w:val="000000"/>
        </w:rPr>
        <w:t>.</w:t>
      </w:r>
      <w:r w:rsidRPr="005D1A43">
        <w:rPr>
          <w:rFonts w:ascii="Book Antiqua" w:eastAsia="Book Antiqua" w:hAnsi="Book Antiqua" w:cs="Book Antiqua"/>
          <w:color w:val="000000"/>
          <w:szCs w:val="30"/>
          <w:vertAlign w:val="superscript"/>
        </w:rPr>
        <w:t xml:space="preserve"> </w:t>
      </w:r>
      <w:r w:rsidRPr="005D1A43">
        <w:rPr>
          <w:rFonts w:ascii="Book Antiqua" w:eastAsia="Book Antiqua" w:hAnsi="Book Antiqua" w:cs="Book Antiqua"/>
          <w:color w:val="000000"/>
        </w:rPr>
        <w:t xml:space="preserve">However, ejaculation </w:t>
      </w:r>
      <w:r w:rsidR="005D0178" w:rsidRPr="005D1A43">
        <w:rPr>
          <w:rFonts w:ascii="Book Antiqua" w:eastAsia="Book Antiqua" w:hAnsi="Book Antiqua" w:cs="Book Antiqua"/>
          <w:color w:val="000000"/>
        </w:rPr>
        <w:t>entails</w:t>
      </w:r>
      <w:r w:rsidRPr="005D1A43">
        <w:rPr>
          <w:rFonts w:ascii="Book Antiqua" w:eastAsia="Book Antiqua" w:hAnsi="Book Antiqua" w:cs="Book Antiqua"/>
          <w:color w:val="000000"/>
        </w:rPr>
        <w:t xml:space="preserve"> </w:t>
      </w:r>
      <w:r w:rsidR="005D0178" w:rsidRPr="005D1A43">
        <w:rPr>
          <w:rFonts w:ascii="Book Antiqua" w:eastAsia="Book Antiqua" w:hAnsi="Book Antiqua" w:cs="Book Antiqua"/>
          <w:color w:val="000000"/>
        </w:rPr>
        <w:t>two</w:t>
      </w:r>
      <w:r w:rsidRPr="005D1A43">
        <w:rPr>
          <w:rFonts w:ascii="Book Antiqua" w:eastAsia="Book Antiqua" w:hAnsi="Book Antiqua" w:cs="Book Antiqua"/>
          <w:color w:val="000000"/>
        </w:rPr>
        <w:t xml:space="preserve"> </w:t>
      </w:r>
      <w:r w:rsidR="009E0BD0" w:rsidRPr="005D1A43">
        <w:rPr>
          <w:rFonts w:ascii="Book Antiqua" w:eastAsia="Book Antiqua" w:hAnsi="Book Antiqua" w:cs="Book Antiqua"/>
          <w:color w:val="000000"/>
        </w:rPr>
        <w:t>diverse</w:t>
      </w:r>
      <w:r w:rsidRPr="005D1A43">
        <w:rPr>
          <w:rFonts w:ascii="Book Antiqua" w:eastAsia="Book Antiqua" w:hAnsi="Book Antiqua" w:cs="Book Antiqua"/>
          <w:color w:val="000000"/>
        </w:rPr>
        <w:t xml:space="preserve"> </w:t>
      </w:r>
      <w:r w:rsidR="009E0BD0" w:rsidRPr="005D1A43">
        <w:rPr>
          <w:rFonts w:ascii="Book Antiqua" w:eastAsia="Book Antiqua" w:hAnsi="Book Antiqua" w:cs="Book Antiqua"/>
          <w:color w:val="000000"/>
        </w:rPr>
        <w:t>sequential</w:t>
      </w:r>
      <w:r w:rsidRPr="005D1A43">
        <w:rPr>
          <w:rFonts w:ascii="Book Antiqua" w:eastAsia="Book Antiqua" w:hAnsi="Book Antiqua" w:cs="Book Antiqua"/>
          <w:color w:val="000000"/>
        </w:rPr>
        <w:t xml:space="preserve"> coordinated phases, seminal emission and ejaculation proper, each of </w:t>
      </w:r>
      <w:r w:rsidR="005D0178" w:rsidRPr="005D1A43">
        <w:rPr>
          <w:rFonts w:ascii="Book Antiqua" w:eastAsia="Book Antiqua" w:hAnsi="Book Antiqua" w:cs="Book Antiqua"/>
          <w:color w:val="000000"/>
        </w:rPr>
        <w:t>the</w:t>
      </w:r>
      <w:r w:rsidR="009E0BD0" w:rsidRPr="005D1A43">
        <w:rPr>
          <w:rFonts w:ascii="Book Antiqua" w:eastAsia="Book Antiqua" w:hAnsi="Book Antiqua" w:cs="Book Antiqua"/>
          <w:color w:val="000000"/>
        </w:rPr>
        <w:t>m</w:t>
      </w:r>
      <w:r w:rsidR="005D0178" w:rsidRPr="005D1A43">
        <w:rPr>
          <w:rFonts w:ascii="Book Antiqua" w:eastAsia="Book Antiqua" w:hAnsi="Book Antiqua" w:cs="Book Antiqua"/>
          <w:color w:val="000000"/>
        </w:rPr>
        <w:t xml:space="preserve"> </w:t>
      </w:r>
      <w:r w:rsidRPr="005D1A43">
        <w:rPr>
          <w:rFonts w:ascii="Book Antiqua" w:eastAsia="Book Antiqua" w:hAnsi="Book Antiqua" w:cs="Book Antiqua"/>
          <w:color w:val="000000"/>
        </w:rPr>
        <w:t>involv</w:t>
      </w:r>
      <w:r w:rsidR="00AC6F8F" w:rsidRPr="005D1A43">
        <w:rPr>
          <w:rFonts w:ascii="Book Antiqua" w:eastAsia="Book Antiqua" w:hAnsi="Book Antiqua" w:cs="Book Antiqua"/>
          <w:color w:val="000000"/>
        </w:rPr>
        <w:t>ing</w:t>
      </w:r>
      <w:r w:rsidRPr="005D1A43">
        <w:rPr>
          <w:rFonts w:ascii="Book Antiqua" w:eastAsia="Book Antiqua" w:hAnsi="Book Antiqua" w:cs="Book Antiqua"/>
          <w:color w:val="000000"/>
        </w:rPr>
        <w:t xml:space="preserve"> </w:t>
      </w:r>
      <w:r w:rsidR="005D0178" w:rsidRPr="005D1A43">
        <w:rPr>
          <w:rFonts w:ascii="Book Antiqua" w:eastAsia="Book Antiqua" w:hAnsi="Book Antiqua" w:cs="Book Antiqua"/>
          <w:color w:val="000000"/>
        </w:rPr>
        <w:t>diverse</w:t>
      </w:r>
      <w:r w:rsidRPr="005D1A43">
        <w:rPr>
          <w:rFonts w:ascii="Book Antiqua" w:eastAsia="Book Antiqua" w:hAnsi="Book Antiqua" w:cs="Book Antiqua"/>
          <w:color w:val="000000"/>
        </w:rPr>
        <w:t xml:space="preserve"> anatomic </w:t>
      </w:r>
      <w:proofErr w:type="gramStart"/>
      <w:r w:rsidRPr="005D1A43">
        <w:rPr>
          <w:rFonts w:ascii="Book Antiqua" w:eastAsia="Book Antiqua" w:hAnsi="Book Antiqua" w:cs="Book Antiqua"/>
          <w:color w:val="000000"/>
        </w:rPr>
        <w:t>structures</w:t>
      </w:r>
      <w:r w:rsidRPr="005D1A43">
        <w:rPr>
          <w:rFonts w:ascii="Book Antiqua" w:eastAsia="Book Antiqua" w:hAnsi="Book Antiqua" w:cs="Book Antiqua"/>
          <w:color w:val="000000"/>
          <w:szCs w:val="30"/>
          <w:vertAlign w:val="superscript"/>
        </w:rPr>
        <w:t>[</w:t>
      </w:r>
      <w:proofErr w:type="gramEnd"/>
      <w:r w:rsidRPr="005D1A43">
        <w:rPr>
          <w:rFonts w:ascii="Book Antiqua" w:eastAsia="Book Antiqua" w:hAnsi="Book Antiqua" w:cs="Book Antiqua"/>
          <w:color w:val="000000"/>
          <w:szCs w:val="30"/>
          <w:vertAlign w:val="superscript"/>
        </w:rPr>
        <w:t>2]</w:t>
      </w:r>
      <w:r w:rsidRPr="005D1A43">
        <w:rPr>
          <w:rFonts w:ascii="Book Antiqua" w:eastAsia="Book Antiqua" w:hAnsi="Book Antiqua" w:cs="Book Antiqua"/>
          <w:color w:val="000000"/>
        </w:rPr>
        <w:t>.</w:t>
      </w:r>
    </w:p>
    <w:p w14:paraId="38741A77" w14:textId="296F2842" w:rsidR="00A77B3E" w:rsidRPr="005D1A43" w:rsidRDefault="009E0BD0" w:rsidP="008C6580">
      <w:pPr>
        <w:spacing w:line="360" w:lineRule="auto"/>
        <w:ind w:firstLineChars="100" w:firstLine="240"/>
        <w:jc w:val="both"/>
      </w:pPr>
      <w:r w:rsidRPr="005D1A43">
        <w:rPr>
          <w:rFonts w:ascii="Book Antiqua" w:eastAsia="Book Antiqua" w:hAnsi="Book Antiqua" w:cs="Book Antiqua"/>
          <w:color w:val="000000"/>
        </w:rPr>
        <w:t>T</w:t>
      </w:r>
      <w:r w:rsidR="00AC151D" w:rsidRPr="005D1A43">
        <w:rPr>
          <w:rFonts w:ascii="Book Antiqua" w:eastAsia="Book Antiqua" w:hAnsi="Book Antiqua" w:cs="Book Antiqua"/>
          <w:color w:val="000000"/>
        </w:rPr>
        <w:t xml:space="preserve">he sympathetic nervous system is </w:t>
      </w:r>
      <w:r w:rsidR="005D0178" w:rsidRPr="005D1A43">
        <w:rPr>
          <w:rFonts w:ascii="Book Antiqua" w:eastAsia="Book Antiqua" w:hAnsi="Book Antiqua" w:cs="Book Antiqua"/>
          <w:color w:val="000000"/>
        </w:rPr>
        <w:t>accountable</w:t>
      </w:r>
      <w:r w:rsidR="00AC151D" w:rsidRPr="005D1A43">
        <w:rPr>
          <w:rFonts w:ascii="Book Antiqua" w:eastAsia="Book Antiqua" w:hAnsi="Book Antiqua" w:cs="Book Antiqua"/>
          <w:color w:val="000000"/>
        </w:rPr>
        <w:t xml:space="preserve"> for </w:t>
      </w:r>
      <w:r w:rsidR="005D0178" w:rsidRPr="005D1A43">
        <w:rPr>
          <w:rFonts w:ascii="Book Antiqua" w:eastAsia="Book Antiqua" w:hAnsi="Book Antiqua" w:cs="Book Antiqua"/>
          <w:color w:val="000000"/>
        </w:rPr>
        <w:t xml:space="preserve">bladder neck closure and </w:t>
      </w:r>
      <w:r w:rsidR="00AC151D" w:rsidRPr="005D1A43">
        <w:rPr>
          <w:rFonts w:ascii="Book Antiqua" w:eastAsia="Book Antiqua" w:hAnsi="Book Antiqua" w:cs="Book Antiqua"/>
          <w:color w:val="000000"/>
        </w:rPr>
        <w:t xml:space="preserve">emission, whereas the somatic nervous system is </w:t>
      </w:r>
      <w:r w:rsidR="005D0178" w:rsidRPr="005D1A43">
        <w:rPr>
          <w:rFonts w:ascii="Book Antiqua" w:eastAsia="Book Antiqua" w:hAnsi="Book Antiqua" w:cs="Book Antiqua"/>
          <w:color w:val="000000"/>
        </w:rPr>
        <w:t>accountable</w:t>
      </w:r>
      <w:r w:rsidR="00AC151D" w:rsidRPr="005D1A43">
        <w:rPr>
          <w:rFonts w:ascii="Book Antiqua" w:eastAsia="Book Antiqua" w:hAnsi="Book Antiqua" w:cs="Book Antiqua"/>
          <w:color w:val="000000"/>
        </w:rPr>
        <w:t xml:space="preserve"> for the contraction of the pelvic muscles and the bulbourethral and ischiocavernosal </w:t>
      </w:r>
      <w:proofErr w:type="gramStart"/>
      <w:r w:rsidR="00AC151D" w:rsidRPr="005D1A43">
        <w:rPr>
          <w:rFonts w:ascii="Book Antiqua" w:eastAsia="Book Antiqua" w:hAnsi="Book Antiqua" w:cs="Book Antiqua"/>
          <w:color w:val="000000"/>
        </w:rPr>
        <w:t>muscles</w:t>
      </w:r>
      <w:r w:rsidR="00AC151D" w:rsidRPr="005D1A43">
        <w:rPr>
          <w:rFonts w:ascii="Book Antiqua" w:eastAsia="Book Antiqua" w:hAnsi="Book Antiqua" w:cs="Book Antiqua"/>
          <w:color w:val="000000"/>
          <w:szCs w:val="30"/>
          <w:vertAlign w:val="superscript"/>
        </w:rPr>
        <w:t>[</w:t>
      </w:r>
      <w:proofErr w:type="gramEnd"/>
      <w:r w:rsidR="00AC151D" w:rsidRPr="005D1A43">
        <w:rPr>
          <w:rFonts w:ascii="Book Antiqua" w:eastAsia="Book Antiqua" w:hAnsi="Book Antiqua" w:cs="Book Antiqua"/>
          <w:color w:val="000000"/>
          <w:szCs w:val="30"/>
          <w:vertAlign w:val="superscript"/>
        </w:rPr>
        <w:t>3]</w:t>
      </w:r>
      <w:r w:rsidR="00AC151D" w:rsidRPr="005D1A43">
        <w:rPr>
          <w:rFonts w:ascii="Book Antiqua" w:eastAsia="Book Antiqua" w:hAnsi="Book Antiqua" w:cs="Book Antiqua"/>
          <w:color w:val="000000"/>
        </w:rPr>
        <w:t xml:space="preserve">. Additionally, the external urinary </w:t>
      </w:r>
      <w:r w:rsidRPr="005D1A43">
        <w:rPr>
          <w:rFonts w:ascii="Book Antiqua" w:eastAsia="Book Antiqua" w:hAnsi="Book Antiqua" w:cs="Book Antiqua"/>
          <w:color w:val="000000"/>
        </w:rPr>
        <w:t xml:space="preserve">bladder </w:t>
      </w:r>
      <w:r w:rsidR="00AC151D" w:rsidRPr="005D1A43">
        <w:rPr>
          <w:rFonts w:ascii="Book Antiqua" w:eastAsia="Book Antiqua" w:hAnsi="Book Antiqua" w:cs="Book Antiqua"/>
          <w:color w:val="000000"/>
        </w:rPr>
        <w:t>sphincter a</w:t>
      </w:r>
      <w:r w:rsidR="005D0178" w:rsidRPr="005D1A43">
        <w:rPr>
          <w:rFonts w:ascii="Book Antiqua" w:eastAsia="Book Antiqua" w:hAnsi="Book Antiqua" w:cs="Book Antiqua"/>
          <w:color w:val="000000"/>
        </w:rPr>
        <w:t>s well as</w:t>
      </w:r>
      <w:r w:rsidR="00305350" w:rsidRPr="005D1A43">
        <w:rPr>
          <w:rFonts w:ascii="Book Antiqua" w:eastAsia="Book Antiqua" w:hAnsi="Book Antiqua" w:cs="Book Antiqua"/>
          <w:color w:val="000000"/>
        </w:rPr>
        <w:t xml:space="preserve"> the</w:t>
      </w:r>
      <w:r w:rsidR="00426C6E" w:rsidRPr="005D1A43">
        <w:rPr>
          <w:rFonts w:ascii="Book Antiqua" w:eastAsia="Book Antiqua" w:hAnsi="Book Antiqua" w:cs="Book Antiqua"/>
          <w:color w:val="000000"/>
        </w:rPr>
        <w:t xml:space="preserve"> p</w:t>
      </w:r>
      <w:r w:rsidR="00AC151D" w:rsidRPr="005D1A43">
        <w:rPr>
          <w:rFonts w:ascii="Book Antiqua" w:eastAsia="Book Antiqua" w:hAnsi="Book Antiqua" w:cs="Book Antiqua"/>
          <w:color w:val="000000"/>
        </w:rPr>
        <w:t xml:space="preserve">erineal periurethral muscles are under somatic </w:t>
      </w:r>
      <w:proofErr w:type="gramStart"/>
      <w:r w:rsidR="00AC151D" w:rsidRPr="005D1A43">
        <w:rPr>
          <w:rFonts w:ascii="Book Antiqua" w:eastAsia="Book Antiqua" w:hAnsi="Book Antiqua" w:cs="Book Antiqua"/>
          <w:color w:val="000000"/>
        </w:rPr>
        <w:t>control</w:t>
      </w:r>
      <w:r w:rsidR="00AC151D" w:rsidRPr="005D1A43">
        <w:rPr>
          <w:rFonts w:ascii="Book Antiqua" w:eastAsia="Book Antiqua" w:hAnsi="Book Antiqua" w:cs="Book Antiqua"/>
          <w:color w:val="000000"/>
          <w:szCs w:val="30"/>
          <w:vertAlign w:val="superscript"/>
        </w:rPr>
        <w:t>[</w:t>
      </w:r>
      <w:proofErr w:type="gramEnd"/>
      <w:r w:rsidR="00AC151D" w:rsidRPr="005D1A43">
        <w:rPr>
          <w:rFonts w:ascii="Book Antiqua" w:eastAsia="Book Antiqua" w:hAnsi="Book Antiqua" w:cs="Book Antiqua"/>
          <w:color w:val="000000"/>
          <w:szCs w:val="30"/>
          <w:vertAlign w:val="superscript"/>
        </w:rPr>
        <w:t>4]</w:t>
      </w:r>
      <w:r w:rsidR="00AC151D" w:rsidRPr="005D1A43">
        <w:rPr>
          <w:rFonts w:ascii="Book Antiqua" w:eastAsia="Book Antiqua" w:hAnsi="Book Antiqua" w:cs="Book Antiqua"/>
          <w:color w:val="000000"/>
        </w:rPr>
        <w:t xml:space="preserve">. </w:t>
      </w:r>
      <w:r w:rsidR="00426C6E" w:rsidRPr="005D1A43">
        <w:rPr>
          <w:rFonts w:ascii="Book Antiqua" w:eastAsia="Book Antiqua" w:hAnsi="Book Antiqua" w:cs="Book Antiqua"/>
          <w:color w:val="000000"/>
        </w:rPr>
        <w:t>E</w:t>
      </w:r>
      <w:r w:rsidR="00AC151D" w:rsidRPr="005D1A43">
        <w:rPr>
          <w:rFonts w:ascii="Book Antiqua" w:eastAsia="Book Antiqua" w:hAnsi="Book Antiqua" w:cs="Book Antiqua"/>
          <w:color w:val="000000"/>
        </w:rPr>
        <w:t xml:space="preserve">mission </w:t>
      </w:r>
      <w:r w:rsidR="00426C6E" w:rsidRPr="005D1A43">
        <w:rPr>
          <w:rFonts w:ascii="Book Antiqua" w:eastAsia="Book Antiqua" w:hAnsi="Book Antiqua" w:cs="Book Antiqua"/>
          <w:color w:val="000000"/>
        </w:rPr>
        <w:t xml:space="preserve">process </w:t>
      </w:r>
      <w:r w:rsidR="00AC151D" w:rsidRPr="005D1A43">
        <w:rPr>
          <w:rFonts w:ascii="Book Antiqua" w:eastAsia="Book Antiqua" w:hAnsi="Book Antiqua" w:cs="Book Antiqua"/>
          <w:color w:val="000000"/>
        </w:rPr>
        <w:t xml:space="preserve">is characterized by closure of the bladder neck and contraction of smooth muscles across the seminal tract aiming of propulsion of the ejaculate </w:t>
      </w:r>
      <w:r w:rsidR="00426C6E" w:rsidRPr="005D1A43">
        <w:rPr>
          <w:rFonts w:ascii="Book Antiqua" w:eastAsia="Book Antiqua" w:hAnsi="Book Antiqua" w:cs="Book Antiqua"/>
          <w:color w:val="000000"/>
        </w:rPr>
        <w:t>constituents</w:t>
      </w:r>
      <w:r w:rsidR="00AC151D" w:rsidRPr="005D1A43">
        <w:rPr>
          <w:rFonts w:ascii="Book Antiqua" w:eastAsia="Book Antiqua" w:hAnsi="Book Antiqua" w:cs="Book Antiqua"/>
          <w:color w:val="000000"/>
        </w:rPr>
        <w:t xml:space="preserve"> into the posterior urethra where they are mixed with spermatozoa to form seminal </w:t>
      </w:r>
      <w:proofErr w:type="gramStart"/>
      <w:r w:rsidR="00AC151D" w:rsidRPr="005D1A43">
        <w:rPr>
          <w:rFonts w:ascii="Book Antiqua" w:eastAsia="Book Antiqua" w:hAnsi="Book Antiqua" w:cs="Book Antiqua"/>
          <w:color w:val="000000"/>
        </w:rPr>
        <w:t>fluid</w:t>
      </w:r>
      <w:r w:rsidR="00AC151D" w:rsidRPr="005D1A43">
        <w:rPr>
          <w:rFonts w:ascii="Book Antiqua" w:eastAsia="Book Antiqua" w:hAnsi="Book Antiqua" w:cs="Book Antiqua"/>
          <w:color w:val="000000"/>
          <w:szCs w:val="30"/>
          <w:vertAlign w:val="superscript"/>
        </w:rPr>
        <w:t>[</w:t>
      </w:r>
      <w:proofErr w:type="gramEnd"/>
      <w:r w:rsidR="00AC151D" w:rsidRPr="005D1A43">
        <w:rPr>
          <w:rFonts w:ascii="Book Antiqua" w:eastAsia="Book Antiqua" w:hAnsi="Book Antiqua" w:cs="Book Antiqua"/>
          <w:color w:val="000000"/>
          <w:szCs w:val="30"/>
          <w:vertAlign w:val="superscript"/>
        </w:rPr>
        <w:t>5]</w:t>
      </w:r>
      <w:r w:rsidR="00AC151D" w:rsidRPr="005D1A43">
        <w:rPr>
          <w:rFonts w:ascii="Book Antiqua" w:eastAsia="Book Antiqua" w:hAnsi="Book Antiqua" w:cs="Book Antiqua"/>
          <w:color w:val="000000"/>
        </w:rPr>
        <w:t xml:space="preserve">. This phase is activated by </w:t>
      </w:r>
      <w:r w:rsidR="00426C6E" w:rsidRPr="005D1A43">
        <w:rPr>
          <w:rFonts w:ascii="Book Antiqua" w:eastAsia="Book Antiqua" w:hAnsi="Book Antiqua" w:cs="Book Antiqua"/>
          <w:color w:val="000000"/>
        </w:rPr>
        <w:t>augmented</w:t>
      </w:r>
      <w:r w:rsidR="00AC151D" w:rsidRPr="005D1A43">
        <w:rPr>
          <w:rFonts w:ascii="Book Antiqua" w:eastAsia="Book Antiqua" w:hAnsi="Book Antiqua" w:cs="Book Antiqua"/>
          <w:color w:val="000000"/>
        </w:rPr>
        <w:t xml:space="preserve"> sexual arousal and </w:t>
      </w:r>
      <w:r w:rsidR="00426C6E" w:rsidRPr="005D1A43">
        <w:rPr>
          <w:rFonts w:ascii="Book Antiqua" w:eastAsia="Book Antiqua" w:hAnsi="Book Antiqua" w:cs="Book Antiqua"/>
          <w:color w:val="000000"/>
        </w:rPr>
        <w:t xml:space="preserve">the </w:t>
      </w:r>
      <w:r w:rsidR="00AC151D" w:rsidRPr="005D1A43">
        <w:rPr>
          <w:rFonts w:ascii="Book Antiqua" w:eastAsia="Book Antiqua" w:hAnsi="Book Antiqua" w:cs="Book Antiqua"/>
          <w:color w:val="000000"/>
        </w:rPr>
        <w:t>peripheral sex-related stimuli. The sympathetic centers, found within the intermediolateral and the intermediomedial cell columns in lamina VII of segments T</w:t>
      </w:r>
      <w:r w:rsidR="00AC151D" w:rsidRPr="005D1A43">
        <w:rPr>
          <w:rFonts w:ascii="Book Antiqua" w:eastAsia="Book Antiqua" w:hAnsi="Book Antiqua" w:cs="Book Antiqua"/>
          <w:color w:val="000000"/>
          <w:szCs w:val="30"/>
          <w:vertAlign w:val="subscript"/>
        </w:rPr>
        <w:t>12</w:t>
      </w:r>
      <w:r w:rsidR="00AC151D" w:rsidRPr="005D1A43">
        <w:rPr>
          <w:rFonts w:ascii="Book Antiqua" w:eastAsia="Book Antiqua" w:hAnsi="Book Antiqua" w:cs="Book Antiqua"/>
          <w:color w:val="000000"/>
        </w:rPr>
        <w:t>-L</w:t>
      </w:r>
      <w:r w:rsidR="00AC151D" w:rsidRPr="005D1A43">
        <w:rPr>
          <w:rFonts w:ascii="Book Antiqua" w:eastAsia="Book Antiqua" w:hAnsi="Book Antiqua" w:cs="Book Antiqua"/>
          <w:color w:val="000000"/>
          <w:szCs w:val="30"/>
          <w:vertAlign w:val="subscript"/>
        </w:rPr>
        <w:t>2</w:t>
      </w:r>
      <w:r w:rsidR="00AC151D" w:rsidRPr="005D1A43">
        <w:rPr>
          <w:rFonts w:ascii="Book Antiqua" w:eastAsia="Book Antiqua" w:hAnsi="Book Antiqua" w:cs="Book Antiqua"/>
          <w:color w:val="000000"/>
        </w:rPr>
        <w:t xml:space="preserve">, supply the smooth muscles of the male accessory glands, seminal tract, and </w:t>
      </w:r>
      <w:r w:rsidR="00305350" w:rsidRPr="005D1A43">
        <w:rPr>
          <w:rFonts w:ascii="Book Antiqua" w:eastAsia="Book Antiqua" w:hAnsi="Book Antiqua" w:cs="Book Antiqua"/>
          <w:color w:val="000000"/>
        </w:rPr>
        <w:t xml:space="preserve">urinary </w:t>
      </w:r>
      <w:r w:rsidR="00AC151D" w:rsidRPr="005D1A43">
        <w:rPr>
          <w:rFonts w:ascii="Book Antiqua" w:eastAsia="Book Antiqua" w:hAnsi="Book Antiqua" w:cs="Book Antiqua"/>
          <w:color w:val="000000"/>
        </w:rPr>
        <w:t xml:space="preserve">bladder </w:t>
      </w:r>
      <w:proofErr w:type="gramStart"/>
      <w:r w:rsidR="00AC151D" w:rsidRPr="005D1A43">
        <w:rPr>
          <w:rFonts w:ascii="Book Antiqua" w:eastAsia="Book Antiqua" w:hAnsi="Book Antiqua" w:cs="Book Antiqua"/>
          <w:color w:val="000000"/>
        </w:rPr>
        <w:t>neck</w:t>
      </w:r>
      <w:r w:rsidR="00AC151D" w:rsidRPr="005D1A43">
        <w:rPr>
          <w:rFonts w:ascii="Book Antiqua" w:eastAsia="Book Antiqua" w:hAnsi="Book Antiqua" w:cs="Book Antiqua"/>
          <w:color w:val="000000"/>
          <w:szCs w:val="30"/>
          <w:vertAlign w:val="superscript"/>
        </w:rPr>
        <w:t>[</w:t>
      </w:r>
      <w:proofErr w:type="gramEnd"/>
      <w:r w:rsidR="00AC151D" w:rsidRPr="005D1A43">
        <w:rPr>
          <w:rFonts w:ascii="Book Antiqua" w:eastAsia="Book Antiqua" w:hAnsi="Book Antiqua" w:cs="Book Antiqua"/>
          <w:color w:val="000000"/>
          <w:szCs w:val="30"/>
          <w:vertAlign w:val="superscript"/>
        </w:rPr>
        <w:t>6]</w:t>
      </w:r>
      <w:r w:rsidR="00AC151D" w:rsidRPr="005D1A43">
        <w:rPr>
          <w:rFonts w:ascii="Book Antiqua" w:eastAsia="Book Antiqua" w:hAnsi="Book Antiqua" w:cs="Book Antiqua"/>
          <w:color w:val="000000"/>
        </w:rPr>
        <w:t>. Before emission, there are secretions from the distal epididymis, seminal vesicles (</w:t>
      </w:r>
      <w:bookmarkStart w:id="55" w:name="OLE_LINK80"/>
      <w:bookmarkStart w:id="56" w:name="OLE_LINK81"/>
      <w:r w:rsidR="00AC151D" w:rsidRPr="005D1A43">
        <w:rPr>
          <w:rFonts w:ascii="Book Antiqua" w:eastAsia="Book Antiqua" w:hAnsi="Book Antiqua" w:cs="Book Antiqua"/>
          <w:color w:val="000000"/>
        </w:rPr>
        <w:t>SVs</w:t>
      </w:r>
      <w:bookmarkEnd w:id="55"/>
      <w:bookmarkEnd w:id="56"/>
      <w:r w:rsidR="00AC151D" w:rsidRPr="005D1A43">
        <w:rPr>
          <w:rFonts w:ascii="Book Antiqua" w:eastAsia="Book Antiqua" w:hAnsi="Book Antiqua" w:cs="Book Antiqua"/>
          <w:color w:val="000000"/>
        </w:rPr>
        <w:t xml:space="preserve">), and the prostate </w:t>
      </w:r>
      <w:r w:rsidR="00C4351F" w:rsidRPr="005D1A43">
        <w:rPr>
          <w:rFonts w:ascii="Book Antiqua" w:eastAsia="Book Antiqua" w:hAnsi="Book Antiqua" w:cs="Book Antiqua"/>
          <w:color w:val="000000"/>
        </w:rPr>
        <w:t>supporting</w:t>
      </w:r>
      <w:r w:rsidR="00AC151D" w:rsidRPr="005D1A43">
        <w:rPr>
          <w:rFonts w:ascii="Book Antiqua" w:eastAsia="Book Antiqua" w:hAnsi="Book Antiqua" w:cs="Book Antiqua"/>
          <w:color w:val="000000"/>
        </w:rPr>
        <w:t xml:space="preserve"> emission. Neural control of th</w:t>
      </w:r>
      <w:r w:rsidR="00426C6E" w:rsidRPr="005D1A43">
        <w:rPr>
          <w:rFonts w:ascii="Book Antiqua" w:eastAsia="Book Antiqua" w:hAnsi="Book Antiqua" w:cs="Book Antiqua"/>
          <w:color w:val="000000"/>
        </w:rPr>
        <w:t>ose</w:t>
      </w:r>
      <w:r w:rsidR="00AC151D" w:rsidRPr="005D1A43">
        <w:rPr>
          <w:rFonts w:ascii="Book Antiqua" w:eastAsia="Book Antiqua" w:hAnsi="Book Antiqua" w:cs="Book Antiqua"/>
          <w:color w:val="000000"/>
        </w:rPr>
        <w:t xml:space="preserve"> secretions is mediated by </w:t>
      </w:r>
      <w:r w:rsidR="00426C6E" w:rsidRPr="005D1A43">
        <w:rPr>
          <w:rFonts w:ascii="Book Antiqua" w:eastAsia="Book Antiqua" w:hAnsi="Book Antiqua" w:cs="Book Antiqua"/>
          <w:color w:val="000000"/>
        </w:rPr>
        <w:t xml:space="preserve">the </w:t>
      </w:r>
      <w:r w:rsidR="00AC151D" w:rsidRPr="005D1A43">
        <w:rPr>
          <w:rFonts w:ascii="Book Antiqua" w:eastAsia="Book Antiqua" w:hAnsi="Book Antiqua" w:cs="Book Antiqua"/>
          <w:color w:val="000000"/>
        </w:rPr>
        <w:t xml:space="preserve">cholinergic post-ganglionic, sympathetic, and parasympathetic fibers, derived from the pelvic </w:t>
      </w:r>
      <w:proofErr w:type="gramStart"/>
      <w:r w:rsidR="00AC151D" w:rsidRPr="005D1A43">
        <w:rPr>
          <w:rFonts w:ascii="Book Antiqua" w:eastAsia="Book Antiqua" w:hAnsi="Book Antiqua" w:cs="Book Antiqua"/>
          <w:color w:val="000000"/>
        </w:rPr>
        <w:t>plexus</w:t>
      </w:r>
      <w:r w:rsidR="00AC151D" w:rsidRPr="005D1A43">
        <w:rPr>
          <w:rFonts w:ascii="Book Antiqua" w:eastAsia="Book Antiqua" w:hAnsi="Book Antiqua" w:cs="Book Antiqua"/>
          <w:color w:val="000000"/>
          <w:szCs w:val="30"/>
          <w:vertAlign w:val="superscript"/>
        </w:rPr>
        <w:t>[</w:t>
      </w:r>
      <w:proofErr w:type="gramEnd"/>
      <w:r w:rsidR="00AC151D" w:rsidRPr="005D1A43">
        <w:rPr>
          <w:rFonts w:ascii="Book Antiqua" w:eastAsia="Book Antiqua" w:hAnsi="Book Antiqua" w:cs="Book Antiqua"/>
          <w:color w:val="000000"/>
          <w:szCs w:val="30"/>
          <w:vertAlign w:val="superscript"/>
        </w:rPr>
        <w:t>6-8]</w:t>
      </w:r>
      <w:r w:rsidR="00AC151D" w:rsidRPr="005D1A43">
        <w:rPr>
          <w:rFonts w:ascii="Book Antiqua" w:eastAsia="Book Antiqua" w:hAnsi="Book Antiqua" w:cs="Book Antiqua"/>
          <w:color w:val="000000"/>
        </w:rPr>
        <w:t xml:space="preserve">. </w:t>
      </w:r>
      <w:r w:rsidR="00AC6F8F" w:rsidRPr="005D1A43">
        <w:rPr>
          <w:rFonts w:ascii="Book Antiqua" w:eastAsia="Book Antiqua" w:hAnsi="Book Antiqua" w:cs="Book Antiqua"/>
          <w:color w:val="000000"/>
        </w:rPr>
        <w:t>T</w:t>
      </w:r>
      <w:r w:rsidR="00AC151D" w:rsidRPr="005D1A43">
        <w:rPr>
          <w:rFonts w:ascii="Book Antiqua" w:eastAsia="Book Antiqua" w:hAnsi="Book Antiqua" w:cs="Book Antiqua"/>
          <w:color w:val="000000"/>
        </w:rPr>
        <w:t>he emission phase is under</w:t>
      </w:r>
      <w:r w:rsidR="00426C6E" w:rsidRPr="005D1A43">
        <w:rPr>
          <w:rFonts w:ascii="Book Antiqua" w:eastAsia="Book Antiqua" w:hAnsi="Book Antiqua" w:cs="Book Antiqua"/>
          <w:color w:val="000000"/>
        </w:rPr>
        <w:t xml:space="preserve"> the</w:t>
      </w:r>
      <w:r w:rsidR="00AC151D" w:rsidRPr="005D1A43">
        <w:rPr>
          <w:rFonts w:ascii="Book Antiqua" w:eastAsia="Book Antiqua" w:hAnsi="Book Antiqua" w:cs="Book Antiqua"/>
          <w:color w:val="000000"/>
        </w:rPr>
        <w:t xml:space="preserve"> cerebral control and can be affected by </w:t>
      </w:r>
      <w:r w:rsidR="00C4351F" w:rsidRPr="005D1A43">
        <w:rPr>
          <w:rFonts w:ascii="Book Antiqua" w:eastAsia="Book Antiqua" w:hAnsi="Book Antiqua" w:cs="Book Antiqua"/>
          <w:color w:val="000000"/>
        </w:rPr>
        <w:t xml:space="preserve">the </w:t>
      </w:r>
      <w:r w:rsidR="00AC151D" w:rsidRPr="005D1A43">
        <w:rPr>
          <w:rFonts w:ascii="Book Antiqua" w:eastAsia="Book Antiqua" w:hAnsi="Book Antiqua" w:cs="Book Antiqua"/>
          <w:color w:val="000000"/>
        </w:rPr>
        <w:t xml:space="preserve">physical or visual erotic </w:t>
      </w:r>
      <w:proofErr w:type="gramStart"/>
      <w:r w:rsidR="00426C6E" w:rsidRPr="005D1A43">
        <w:rPr>
          <w:rFonts w:ascii="Book Antiqua" w:eastAsia="Book Antiqua" w:hAnsi="Book Antiqua" w:cs="Book Antiqua"/>
          <w:color w:val="000000"/>
        </w:rPr>
        <w:t>stimulation</w:t>
      </w:r>
      <w:r w:rsidR="00426C6E" w:rsidRPr="005D1A43">
        <w:rPr>
          <w:rFonts w:ascii="Book Antiqua" w:eastAsia="Book Antiqua" w:hAnsi="Book Antiqua" w:cs="Book Antiqua"/>
          <w:color w:val="000000"/>
          <w:szCs w:val="30"/>
          <w:vertAlign w:val="superscript"/>
        </w:rPr>
        <w:t>[</w:t>
      </w:r>
      <w:proofErr w:type="gramEnd"/>
      <w:r w:rsidR="00AC151D" w:rsidRPr="005D1A43">
        <w:rPr>
          <w:rFonts w:ascii="Book Antiqua" w:eastAsia="Book Antiqua" w:hAnsi="Book Antiqua" w:cs="Book Antiqua"/>
          <w:color w:val="000000"/>
          <w:szCs w:val="30"/>
          <w:vertAlign w:val="superscript"/>
        </w:rPr>
        <w:t>9]</w:t>
      </w:r>
      <w:r w:rsidR="00AC151D" w:rsidRPr="005D1A43">
        <w:rPr>
          <w:rFonts w:ascii="Book Antiqua" w:eastAsia="Book Antiqua" w:hAnsi="Book Antiqua" w:cs="Book Antiqua"/>
          <w:color w:val="000000"/>
        </w:rPr>
        <w:t xml:space="preserve">. </w:t>
      </w:r>
    </w:p>
    <w:p w14:paraId="59280D10" w14:textId="286827D9" w:rsidR="00A77B3E" w:rsidRPr="005D1A43" w:rsidRDefault="00AC151D" w:rsidP="00661BCA">
      <w:pPr>
        <w:spacing w:line="360" w:lineRule="auto"/>
        <w:ind w:firstLineChars="100" w:firstLine="240"/>
        <w:jc w:val="both"/>
        <w:rPr>
          <w:rFonts w:ascii="Book Antiqua" w:eastAsia="Book Antiqua" w:hAnsi="Book Antiqua" w:cs="Book Antiqua"/>
          <w:color w:val="000000"/>
        </w:rPr>
      </w:pPr>
      <w:r w:rsidRPr="005D1A43">
        <w:rPr>
          <w:rFonts w:ascii="Book Antiqua" w:eastAsia="Book Antiqua" w:hAnsi="Book Antiqua" w:cs="Book Antiqua"/>
          <w:color w:val="000000"/>
        </w:rPr>
        <w:t xml:space="preserve">The ejaculation proper phase follows emission and refers to the relaxation of the external urinary sphincter followed by </w:t>
      </w:r>
      <w:r w:rsidR="00607AD0" w:rsidRPr="005D1A43">
        <w:rPr>
          <w:rFonts w:ascii="Book Antiqua" w:eastAsia="Book Antiqua" w:hAnsi="Book Antiqua" w:cs="Book Antiqua"/>
          <w:color w:val="000000"/>
        </w:rPr>
        <w:t>repetitive</w:t>
      </w:r>
      <w:r w:rsidRPr="005D1A43">
        <w:rPr>
          <w:rFonts w:ascii="Book Antiqua" w:eastAsia="Book Antiqua" w:hAnsi="Book Antiqua" w:cs="Book Antiqua"/>
          <w:color w:val="000000"/>
        </w:rPr>
        <w:t xml:space="preserve"> contractions of the bulbospongiosus, </w:t>
      </w:r>
      <w:r w:rsidRPr="005D1A43">
        <w:rPr>
          <w:rFonts w:ascii="Book Antiqua" w:eastAsia="Book Antiqua" w:hAnsi="Book Antiqua" w:cs="Book Antiqua"/>
          <w:color w:val="000000"/>
        </w:rPr>
        <w:lastRenderedPageBreak/>
        <w:t xml:space="preserve">ischiocavernosus, and the pelvic striated muscles leading to expulsion of seminal fluid </w:t>
      </w:r>
      <w:r w:rsidR="00607AD0" w:rsidRPr="005D1A43">
        <w:rPr>
          <w:rFonts w:ascii="Book Antiqua" w:eastAsia="Book Antiqua" w:hAnsi="Book Antiqua" w:cs="Book Antiqua"/>
          <w:color w:val="000000"/>
        </w:rPr>
        <w:t xml:space="preserve">out of </w:t>
      </w:r>
      <w:r w:rsidRPr="005D1A43">
        <w:rPr>
          <w:rFonts w:ascii="Book Antiqua" w:eastAsia="Book Antiqua" w:hAnsi="Book Antiqua" w:cs="Book Antiqua"/>
          <w:color w:val="000000"/>
        </w:rPr>
        <w:t xml:space="preserve">the </w:t>
      </w:r>
      <w:proofErr w:type="gramStart"/>
      <w:r w:rsidRPr="005D1A43">
        <w:rPr>
          <w:rFonts w:ascii="Book Antiqua" w:eastAsia="Book Antiqua" w:hAnsi="Book Antiqua" w:cs="Book Antiqua"/>
          <w:color w:val="000000"/>
        </w:rPr>
        <w:t>urethra</w:t>
      </w:r>
      <w:r w:rsidRPr="005D1A43">
        <w:rPr>
          <w:rFonts w:ascii="Book Antiqua" w:eastAsia="Book Antiqua" w:hAnsi="Book Antiqua" w:cs="Book Antiqua"/>
          <w:color w:val="000000"/>
          <w:szCs w:val="30"/>
          <w:vertAlign w:val="superscript"/>
        </w:rPr>
        <w:t>[</w:t>
      </w:r>
      <w:proofErr w:type="gramEnd"/>
      <w:r w:rsidRPr="005D1A43">
        <w:rPr>
          <w:rFonts w:ascii="Book Antiqua" w:eastAsia="Book Antiqua" w:hAnsi="Book Antiqua" w:cs="Book Antiqua"/>
          <w:color w:val="000000"/>
          <w:szCs w:val="30"/>
          <w:vertAlign w:val="superscript"/>
        </w:rPr>
        <w:t>10]</w:t>
      </w:r>
      <w:r w:rsidRPr="005D1A43">
        <w:rPr>
          <w:rFonts w:ascii="Book Antiqua" w:eastAsia="Book Antiqua" w:hAnsi="Book Antiqua" w:cs="Book Antiqua"/>
          <w:color w:val="000000"/>
        </w:rPr>
        <w:t xml:space="preserve">. Motor neurons controlling the pelvic and perineal striated muscles are </w:t>
      </w:r>
      <w:r w:rsidR="00607AD0" w:rsidRPr="005D1A43">
        <w:rPr>
          <w:rFonts w:ascii="Book Antiqua" w:eastAsia="Book Antiqua" w:hAnsi="Book Antiqua" w:cs="Book Antiqua"/>
          <w:color w:val="000000"/>
        </w:rPr>
        <w:t>situated</w:t>
      </w:r>
      <w:r w:rsidRPr="005D1A43">
        <w:rPr>
          <w:rFonts w:ascii="Book Antiqua" w:eastAsia="Book Antiqua" w:hAnsi="Book Antiqua" w:cs="Book Antiqua"/>
          <w:color w:val="000000"/>
        </w:rPr>
        <w:t xml:space="preserve"> in the ventral horn of segments S</w:t>
      </w:r>
      <w:r w:rsidRPr="005D1A43">
        <w:rPr>
          <w:rFonts w:ascii="Book Antiqua" w:eastAsia="Book Antiqua" w:hAnsi="Book Antiqua" w:cs="Book Antiqua"/>
          <w:color w:val="000000"/>
          <w:szCs w:val="30"/>
          <w:vertAlign w:val="subscript"/>
        </w:rPr>
        <w:t>2</w:t>
      </w:r>
      <w:r w:rsidRPr="005D1A43">
        <w:rPr>
          <w:rFonts w:ascii="Book Antiqua" w:eastAsia="Book Antiqua" w:hAnsi="Book Antiqua" w:cs="Book Antiqua"/>
          <w:color w:val="000000"/>
        </w:rPr>
        <w:t>-S</w:t>
      </w:r>
      <w:r w:rsidRPr="005D1A43">
        <w:rPr>
          <w:rFonts w:ascii="Book Antiqua" w:eastAsia="Book Antiqua" w:hAnsi="Book Antiqua" w:cs="Book Antiqua"/>
          <w:color w:val="000000"/>
          <w:szCs w:val="30"/>
          <w:vertAlign w:val="subscript"/>
        </w:rPr>
        <w:t>4</w:t>
      </w:r>
      <w:r w:rsidRPr="005D1A43">
        <w:rPr>
          <w:rFonts w:ascii="Book Antiqua" w:eastAsia="Book Antiqua" w:hAnsi="Book Antiqua" w:cs="Book Antiqua"/>
          <w:color w:val="000000"/>
        </w:rPr>
        <w:t xml:space="preserve"> in Onuf's </w:t>
      </w:r>
      <w:proofErr w:type="gramStart"/>
      <w:r w:rsidRPr="005D1A43">
        <w:rPr>
          <w:rFonts w:ascii="Book Antiqua" w:eastAsia="Book Antiqua" w:hAnsi="Book Antiqua" w:cs="Book Antiqua"/>
          <w:color w:val="000000"/>
        </w:rPr>
        <w:t>nucleus</w:t>
      </w:r>
      <w:r w:rsidR="00607AD0" w:rsidRPr="005D1A43">
        <w:rPr>
          <w:rFonts w:ascii="Book Antiqua" w:eastAsia="Book Antiqua" w:hAnsi="Book Antiqua" w:cs="Book Antiqua"/>
          <w:color w:val="000000"/>
          <w:vertAlign w:val="superscript"/>
        </w:rPr>
        <w:t>[</w:t>
      </w:r>
      <w:proofErr w:type="gramEnd"/>
      <w:r w:rsidR="00607AD0" w:rsidRPr="005D1A43">
        <w:rPr>
          <w:rFonts w:ascii="Book Antiqua" w:eastAsia="Book Antiqua" w:hAnsi="Book Antiqua" w:cs="Book Antiqua"/>
          <w:color w:val="000000"/>
          <w:vertAlign w:val="superscript"/>
        </w:rPr>
        <w:t>11]</w:t>
      </w:r>
      <w:r w:rsidRPr="005D1A43">
        <w:rPr>
          <w:rFonts w:ascii="Book Antiqua" w:eastAsia="Book Antiqua" w:hAnsi="Book Antiqua" w:cs="Book Antiqua"/>
          <w:color w:val="000000"/>
        </w:rPr>
        <w:t xml:space="preserve">. Both emission and ejaculation proper occur in </w:t>
      </w:r>
      <w:r w:rsidR="002561D8" w:rsidRPr="005D1A43">
        <w:rPr>
          <w:rFonts w:ascii="Book Antiqua" w:eastAsia="Book Antiqua" w:hAnsi="Book Antiqua" w:cs="Book Antiqua"/>
          <w:color w:val="000000"/>
        </w:rPr>
        <w:t>coherence</w:t>
      </w:r>
      <w:r w:rsidRPr="005D1A43">
        <w:rPr>
          <w:rFonts w:ascii="Book Antiqua" w:eastAsia="Book Antiqua" w:hAnsi="Book Antiqua" w:cs="Book Antiqua"/>
          <w:color w:val="000000"/>
        </w:rPr>
        <w:t xml:space="preserve"> to </w:t>
      </w:r>
      <w:r w:rsidR="002561D8" w:rsidRPr="005D1A43">
        <w:rPr>
          <w:rFonts w:ascii="Book Antiqua" w:eastAsia="Book Antiqua" w:hAnsi="Book Antiqua" w:cs="Book Antiqua"/>
          <w:color w:val="000000"/>
        </w:rPr>
        <w:t>bring</w:t>
      </w:r>
      <w:r w:rsidRPr="005D1A43">
        <w:rPr>
          <w:rFonts w:ascii="Book Antiqua" w:eastAsia="Book Antiqua" w:hAnsi="Book Antiqua" w:cs="Book Antiqua"/>
          <w:color w:val="000000"/>
        </w:rPr>
        <w:t xml:space="preserve"> normal antegrade ejaculation. </w:t>
      </w:r>
      <w:r w:rsidR="002561D8" w:rsidRPr="005D1A43">
        <w:rPr>
          <w:rFonts w:ascii="Book Antiqua" w:eastAsia="Book Antiqua" w:hAnsi="Book Antiqua" w:cs="Book Antiqua"/>
          <w:color w:val="000000"/>
        </w:rPr>
        <w:t>Although</w:t>
      </w:r>
      <w:r w:rsidRPr="005D1A43">
        <w:rPr>
          <w:rFonts w:ascii="Book Antiqua" w:eastAsia="Book Antiqua" w:hAnsi="Book Antiqua" w:cs="Book Antiqua"/>
          <w:color w:val="000000"/>
        </w:rPr>
        <w:t xml:space="preserve"> the </w:t>
      </w:r>
      <w:r w:rsidR="002561D8" w:rsidRPr="005D1A43">
        <w:rPr>
          <w:rFonts w:ascii="Book Antiqua" w:eastAsia="Book Antiqua" w:hAnsi="Book Antiqua" w:cs="Book Antiqua"/>
          <w:color w:val="000000"/>
        </w:rPr>
        <w:t>precise</w:t>
      </w:r>
      <w:r w:rsidRPr="005D1A43">
        <w:rPr>
          <w:rFonts w:ascii="Book Antiqua" w:eastAsia="Book Antiqua" w:hAnsi="Book Antiqua" w:cs="Book Antiqua"/>
          <w:color w:val="000000"/>
        </w:rPr>
        <w:t xml:space="preserve"> trigger for the </w:t>
      </w:r>
      <w:r w:rsidR="00661BCA" w:rsidRPr="005D1A43">
        <w:rPr>
          <w:rFonts w:ascii="Book Antiqua" w:eastAsia="Book Antiqua" w:hAnsi="Book Antiqua" w:cs="Book Antiqua"/>
          <w:color w:val="000000"/>
        </w:rPr>
        <w:t>e</w:t>
      </w:r>
      <w:r w:rsidRPr="005D1A43">
        <w:rPr>
          <w:rFonts w:ascii="Book Antiqua" w:eastAsia="Book Antiqua" w:hAnsi="Book Antiqua" w:cs="Book Antiqua"/>
          <w:color w:val="000000"/>
        </w:rPr>
        <w:t>jection phase is not yet known</w:t>
      </w:r>
      <w:r w:rsidR="003E7C4D" w:rsidRPr="005D1A43">
        <w:rPr>
          <w:rFonts w:ascii="Book Antiqua" w:eastAsia="Book Antiqua" w:hAnsi="Book Antiqua" w:cs="Book Antiqua"/>
          <w:color w:val="000000"/>
        </w:rPr>
        <w:t>, i</w:t>
      </w:r>
      <w:r w:rsidRPr="005D1A43">
        <w:rPr>
          <w:rFonts w:ascii="Book Antiqua" w:eastAsia="Book Antiqua" w:hAnsi="Book Antiqua" w:cs="Book Antiqua"/>
          <w:color w:val="000000"/>
        </w:rPr>
        <w:t>t is believed that the filling of the posterior urethra urges the urethral-muscular re</w:t>
      </w:r>
      <w:r w:rsidR="00F93523" w:rsidRPr="005D1A43">
        <w:rPr>
          <w:rFonts w:ascii="Book Antiqua" w:eastAsia="Book Antiqua" w:hAnsi="Book Antiqua" w:cs="Book Antiqua"/>
          <w:color w:val="000000"/>
        </w:rPr>
        <w:t xml:space="preserve">flex </w:t>
      </w:r>
      <w:r w:rsidR="003E7C4D" w:rsidRPr="005D1A43">
        <w:rPr>
          <w:rFonts w:ascii="Book Antiqua" w:eastAsia="Book Antiqua" w:hAnsi="Book Antiqua" w:cs="Book Antiqua"/>
          <w:color w:val="000000"/>
        </w:rPr>
        <w:t>boosted</w:t>
      </w:r>
      <w:r w:rsidR="00F93523" w:rsidRPr="005D1A43">
        <w:rPr>
          <w:rFonts w:ascii="Book Antiqua" w:eastAsia="Book Antiqua" w:hAnsi="Book Antiqua" w:cs="Book Antiqua"/>
          <w:color w:val="000000"/>
        </w:rPr>
        <w:t xml:space="preserve"> by sensory inputs</w:t>
      </w:r>
      <w:r w:rsidR="00F93523" w:rsidRPr="005D1A43">
        <w:rPr>
          <w:rFonts w:ascii="Book Antiqua" w:hAnsi="Book Antiqua" w:cs="Book Antiqua" w:hint="eastAsia"/>
          <w:color w:val="000000"/>
          <w:lang w:eastAsia="zh-CN"/>
        </w:rPr>
        <w:t>-</w:t>
      </w:r>
      <w:r w:rsidRPr="005D1A43">
        <w:rPr>
          <w:rFonts w:ascii="Book Antiqua" w:eastAsia="Book Antiqua" w:hAnsi="Book Antiqua" w:cs="Book Antiqua"/>
          <w:color w:val="000000"/>
        </w:rPr>
        <w:t xml:space="preserve">somatosensory, visceral sensory, or proprioceptive-to the spinal control center </w:t>
      </w:r>
      <w:r w:rsidR="003E7C4D" w:rsidRPr="005D1A43">
        <w:rPr>
          <w:rFonts w:ascii="Book Antiqua" w:eastAsia="Book Antiqua" w:hAnsi="Book Antiqua" w:cs="Book Antiqua"/>
          <w:color w:val="000000"/>
        </w:rPr>
        <w:t>might</w:t>
      </w:r>
      <w:r w:rsidRPr="005D1A43">
        <w:rPr>
          <w:rFonts w:ascii="Book Antiqua" w:eastAsia="Book Antiqua" w:hAnsi="Book Antiqua" w:cs="Book Antiqua"/>
          <w:color w:val="000000"/>
        </w:rPr>
        <w:t xml:space="preserve"> trigger the onset of ejection. Harmonization between autonomic and somatic neurons for emission a</w:t>
      </w:r>
      <w:r w:rsidR="003E7C4D" w:rsidRPr="005D1A43">
        <w:rPr>
          <w:rFonts w:ascii="Book Antiqua" w:eastAsia="Book Antiqua" w:hAnsi="Book Antiqua" w:cs="Book Antiqua"/>
          <w:color w:val="000000"/>
        </w:rPr>
        <w:t>s well as</w:t>
      </w:r>
      <w:r w:rsidRPr="005D1A43">
        <w:rPr>
          <w:rFonts w:ascii="Book Antiqua" w:eastAsia="Book Antiqua" w:hAnsi="Book Antiqua" w:cs="Book Antiqua"/>
          <w:color w:val="000000"/>
        </w:rPr>
        <w:t xml:space="preserve"> ejection is supposed to be </w:t>
      </w:r>
      <w:r w:rsidR="003E7C4D" w:rsidRPr="005D1A43">
        <w:rPr>
          <w:rFonts w:ascii="Book Antiqua" w:eastAsia="Book Antiqua" w:hAnsi="Book Antiqua" w:cs="Book Antiqua"/>
          <w:color w:val="000000"/>
        </w:rPr>
        <w:t>controlled</w:t>
      </w:r>
      <w:r w:rsidRPr="005D1A43">
        <w:rPr>
          <w:rFonts w:ascii="Book Antiqua" w:eastAsia="Book Antiqua" w:hAnsi="Book Antiqua" w:cs="Book Antiqua"/>
          <w:color w:val="000000"/>
        </w:rPr>
        <w:t xml:space="preserve"> by a group of lumbar spinothalamic interneurons called “spinal ejaculation generator</w:t>
      </w:r>
      <w:r w:rsidR="00E049D6" w:rsidRPr="005D1A43">
        <w:rPr>
          <w:rFonts w:ascii="Book Antiqua" w:eastAsia="Book Antiqua" w:hAnsi="Book Antiqua" w:cs="Book Antiqua"/>
          <w:color w:val="000000"/>
        </w:rPr>
        <w:t xml:space="preserve"> (SEG)</w:t>
      </w:r>
      <w:proofErr w:type="gramStart"/>
      <w:r w:rsidRPr="005D1A43">
        <w:rPr>
          <w:rFonts w:ascii="Book Antiqua" w:eastAsia="Book Antiqua" w:hAnsi="Book Antiqua" w:cs="Book Antiqua"/>
          <w:color w:val="000000"/>
        </w:rPr>
        <w:t>''</w:t>
      </w:r>
      <w:r w:rsidRPr="005D1A43">
        <w:rPr>
          <w:rFonts w:ascii="Book Antiqua" w:eastAsia="Book Antiqua" w:hAnsi="Book Antiqua" w:cs="Book Antiqua"/>
          <w:color w:val="000000"/>
          <w:szCs w:val="30"/>
          <w:vertAlign w:val="superscript"/>
        </w:rPr>
        <w:t>[</w:t>
      </w:r>
      <w:proofErr w:type="gramEnd"/>
      <w:r w:rsidRPr="005D1A43">
        <w:rPr>
          <w:rFonts w:ascii="Book Antiqua" w:eastAsia="Book Antiqua" w:hAnsi="Book Antiqua" w:cs="Book Antiqua"/>
          <w:color w:val="000000"/>
          <w:szCs w:val="30"/>
          <w:vertAlign w:val="superscript"/>
        </w:rPr>
        <w:t>12]</w:t>
      </w:r>
      <w:r w:rsidRPr="005D1A43">
        <w:rPr>
          <w:rFonts w:ascii="Book Antiqua" w:eastAsia="Book Antiqua" w:hAnsi="Book Antiqua" w:cs="Book Antiqua"/>
          <w:color w:val="000000"/>
        </w:rPr>
        <w:t xml:space="preserve">. In rats, these interneurons are </w:t>
      </w:r>
      <w:r w:rsidR="003E7C4D" w:rsidRPr="005D1A43">
        <w:rPr>
          <w:rFonts w:ascii="Book Antiqua" w:eastAsia="Book Antiqua" w:hAnsi="Book Antiqua" w:cs="Book Antiqua"/>
          <w:color w:val="000000"/>
        </w:rPr>
        <w:t>situated</w:t>
      </w:r>
      <w:r w:rsidRPr="005D1A43">
        <w:rPr>
          <w:rFonts w:ascii="Book Antiqua" w:eastAsia="Book Antiqua" w:hAnsi="Book Antiqua" w:cs="Book Antiqua"/>
          <w:color w:val="000000"/>
        </w:rPr>
        <w:t xml:space="preserve"> in lamina X and the medial part of lamina VII of the gray matter in the L</w:t>
      </w:r>
      <w:r w:rsidRPr="005D1A43">
        <w:rPr>
          <w:rFonts w:ascii="Book Antiqua" w:eastAsia="Book Antiqua" w:hAnsi="Book Antiqua" w:cs="Book Antiqua"/>
          <w:color w:val="000000"/>
          <w:szCs w:val="30"/>
          <w:vertAlign w:val="subscript"/>
        </w:rPr>
        <w:t>3</w:t>
      </w:r>
      <w:r w:rsidRPr="005D1A43">
        <w:rPr>
          <w:rFonts w:ascii="Book Antiqua" w:eastAsia="Book Antiqua" w:hAnsi="Book Antiqua" w:cs="Book Antiqua"/>
          <w:color w:val="000000"/>
        </w:rPr>
        <w:t>-</w:t>
      </w:r>
      <w:proofErr w:type="gramStart"/>
      <w:r w:rsidRPr="005D1A43">
        <w:rPr>
          <w:rFonts w:ascii="Book Antiqua" w:eastAsia="Book Antiqua" w:hAnsi="Book Antiqua" w:cs="Book Antiqua"/>
          <w:color w:val="000000"/>
        </w:rPr>
        <w:t>L</w:t>
      </w:r>
      <w:r w:rsidRPr="005D1A43">
        <w:rPr>
          <w:rFonts w:ascii="Book Antiqua" w:eastAsia="Book Antiqua" w:hAnsi="Book Antiqua" w:cs="Book Antiqua"/>
          <w:color w:val="000000"/>
          <w:szCs w:val="30"/>
          <w:vertAlign w:val="subscript"/>
        </w:rPr>
        <w:t>4</w:t>
      </w:r>
      <w:r w:rsidRPr="005D1A43">
        <w:rPr>
          <w:rFonts w:ascii="Book Antiqua" w:eastAsia="Book Antiqua" w:hAnsi="Book Antiqua" w:cs="Book Antiqua"/>
          <w:color w:val="000000"/>
          <w:szCs w:val="30"/>
          <w:vertAlign w:val="superscript"/>
        </w:rPr>
        <w:t>[</w:t>
      </w:r>
      <w:proofErr w:type="gramEnd"/>
      <w:r w:rsidRPr="005D1A43">
        <w:rPr>
          <w:rFonts w:ascii="Book Antiqua" w:eastAsia="Book Antiqua" w:hAnsi="Book Antiqua" w:cs="Book Antiqua"/>
          <w:color w:val="000000"/>
          <w:szCs w:val="30"/>
          <w:vertAlign w:val="superscript"/>
        </w:rPr>
        <w:t>13]</w:t>
      </w:r>
      <w:r w:rsidRPr="005D1A43">
        <w:rPr>
          <w:rFonts w:ascii="Book Antiqua" w:eastAsia="Book Antiqua" w:hAnsi="Book Antiqua" w:cs="Book Antiqua"/>
          <w:color w:val="000000"/>
        </w:rPr>
        <w:t xml:space="preserve">. In humans, neurohistologic data, </w:t>
      </w:r>
      <w:r w:rsidR="003E7C4D" w:rsidRPr="005D1A43">
        <w:rPr>
          <w:rFonts w:ascii="Book Antiqua" w:eastAsia="Book Antiqua" w:hAnsi="Book Antiqua" w:cs="Book Antiqua"/>
          <w:color w:val="000000"/>
        </w:rPr>
        <w:t xml:space="preserve">in addition to </w:t>
      </w:r>
      <w:r w:rsidRPr="005D1A43">
        <w:rPr>
          <w:rFonts w:ascii="Book Antiqua" w:eastAsia="Book Antiqua" w:hAnsi="Book Antiqua" w:cs="Book Antiqua"/>
          <w:color w:val="000000"/>
        </w:rPr>
        <w:t xml:space="preserve">the clinical observations, have </w:t>
      </w:r>
      <w:r w:rsidR="003E7C4D" w:rsidRPr="005D1A43">
        <w:rPr>
          <w:rFonts w:ascii="Book Antiqua" w:eastAsia="Book Antiqua" w:hAnsi="Book Antiqua" w:cs="Book Antiqua"/>
          <w:color w:val="000000"/>
        </w:rPr>
        <w:t>established</w:t>
      </w:r>
      <w:r w:rsidRPr="005D1A43">
        <w:rPr>
          <w:rFonts w:ascii="Book Antiqua" w:eastAsia="Book Antiqua" w:hAnsi="Book Antiqua" w:cs="Book Antiqua"/>
          <w:color w:val="000000"/>
        </w:rPr>
        <w:t xml:space="preserve"> the existence of SEG in L</w:t>
      </w:r>
      <w:r w:rsidRPr="005D1A43">
        <w:rPr>
          <w:rFonts w:ascii="Book Antiqua" w:eastAsia="Book Antiqua" w:hAnsi="Book Antiqua" w:cs="Book Antiqua"/>
          <w:color w:val="000000"/>
          <w:szCs w:val="30"/>
          <w:vertAlign w:val="subscript"/>
        </w:rPr>
        <w:t>3</w:t>
      </w:r>
      <w:r w:rsidRPr="005D1A43">
        <w:rPr>
          <w:rFonts w:ascii="Book Antiqua" w:eastAsia="Book Antiqua" w:hAnsi="Book Antiqua" w:cs="Book Antiqua"/>
          <w:color w:val="000000"/>
        </w:rPr>
        <w:t>-L</w:t>
      </w:r>
      <w:r w:rsidRPr="005D1A43">
        <w:rPr>
          <w:rFonts w:ascii="Book Antiqua" w:eastAsia="Book Antiqua" w:hAnsi="Book Antiqua" w:cs="Book Antiqua"/>
          <w:color w:val="000000"/>
          <w:szCs w:val="30"/>
          <w:vertAlign w:val="subscript"/>
        </w:rPr>
        <w:t>5</w:t>
      </w:r>
      <w:r w:rsidRPr="005D1A43">
        <w:rPr>
          <w:rFonts w:ascii="Book Antiqua" w:eastAsia="Book Antiqua" w:hAnsi="Book Antiqua" w:cs="Book Antiqua"/>
          <w:color w:val="000000"/>
        </w:rPr>
        <w:t xml:space="preserve"> </w:t>
      </w:r>
      <w:proofErr w:type="gramStart"/>
      <w:r w:rsidR="003E7C4D" w:rsidRPr="005D1A43">
        <w:rPr>
          <w:rFonts w:ascii="Book Antiqua" w:eastAsia="Book Antiqua" w:hAnsi="Book Antiqua" w:cs="Book Antiqua"/>
          <w:color w:val="000000"/>
        </w:rPr>
        <w:t>segments</w:t>
      </w:r>
      <w:r w:rsidR="003E7C4D" w:rsidRPr="005D1A43">
        <w:rPr>
          <w:rFonts w:ascii="Book Antiqua" w:eastAsia="Book Antiqua" w:hAnsi="Book Antiqua" w:cs="Book Antiqua"/>
          <w:color w:val="000000"/>
          <w:szCs w:val="30"/>
          <w:vertAlign w:val="superscript"/>
        </w:rPr>
        <w:t>[</w:t>
      </w:r>
      <w:proofErr w:type="gramEnd"/>
      <w:r w:rsidRPr="005D1A43">
        <w:rPr>
          <w:rFonts w:ascii="Book Antiqua" w:eastAsia="Book Antiqua" w:hAnsi="Book Antiqua" w:cs="Book Antiqua"/>
          <w:color w:val="000000"/>
          <w:szCs w:val="30"/>
          <w:vertAlign w:val="superscript"/>
        </w:rPr>
        <w:t>14]</w:t>
      </w:r>
      <w:r w:rsidRPr="005D1A43">
        <w:rPr>
          <w:rFonts w:ascii="Book Antiqua" w:eastAsia="Book Antiqua" w:hAnsi="Book Antiqua" w:cs="Book Antiqua"/>
          <w:color w:val="000000"/>
        </w:rPr>
        <w:t>.</w:t>
      </w:r>
    </w:p>
    <w:p w14:paraId="708A03BD" w14:textId="692836B4" w:rsidR="00A77B3E" w:rsidRPr="005D1A43" w:rsidRDefault="00E049D6" w:rsidP="00627B81">
      <w:pPr>
        <w:spacing w:line="360" w:lineRule="auto"/>
        <w:ind w:firstLineChars="100" w:firstLine="240"/>
        <w:jc w:val="both"/>
        <w:rPr>
          <w:rFonts w:ascii="Book Antiqua" w:eastAsia="Book Antiqua" w:hAnsi="Book Antiqua" w:cs="Book Antiqua"/>
          <w:color w:val="000000"/>
        </w:rPr>
      </w:pPr>
      <w:r w:rsidRPr="005D1A43">
        <w:rPr>
          <w:rFonts w:ascii="Book Antiqua" w:eastAsia="Book Antiqua" w:hAnsi="Book Antiqua" w:cs="Book Antiqua"/>
          <w:color w:val="000000"/>
        </w:rPr>
        <w:t>E</w:t>
      </w:r>
      <w:r w:rsidR="00AC151D" w:rsidRPr="005D1A43">
        <w:rPr>
          <w:rFonts w:ascii="Book Antiqua" w:eastAsia="Book Antiqua" w:hAnsi="Book Antiqua" w:cs="Book Antiqua"/>
          <w:color w:val="000000"/>
        </w:rPr>
        <w:t xml:space="preserve">xact knowledge </w:t>
      </w:r>
      <w:r w:rsidRPr="005D1A43">
        <w:rPr>
          <w:rFonts w:ascii="Book Antiqua" w:eastAsia="Book Antiqua" w:hAnsi="Book Antiqua" w:cs="Book Antiqua"/>
          <w:color w:val="000000"/>
        </w:rPr>
        <w:t xml:space="preserve">on </w:t>
      </w:r>
      <w:r w:rsidR="00AC151D" w:rsidRPr="005D1A43">
        <w:rPr>
          <w:rFonts w:ascii="Book Antiqua" w:eastAsia="Book Antiqua" w:hAnsi="Book Antiqua" w:cs="Book Antiqua"/>
          <w:color w:val="000000"/>
        </w:rPr>
        <w:t xml:space="preserve">hormonal control of ejaculation is still lacking. Studies have shown an oxytocin surge during male sexual activity, peaking during or soon after </w:t>
      </w:r>
      <w:proofErr w:type="gramStart"/>
      <w:r w:rsidR="00AC151D" w:rsidRPr="005D1A43">
        <w:rPr>
          <w:rFonts w:ascii="Book Antiqua" w:eastAsia="Book Antiqua" w:hAnsi="Book Antiqua" w:cs="Book Antiqua"/>
          <w:color w:val="000000"/>
        </w:rPr>
        <w:t>ejaculation</w:t>
      </w:r>
      <w:r w:rsidR="00AC151D" w:rsidRPr="005D1A43">
        <w:rPr>
          <w:rFonts w:ascii="Book Antiqua" w:eastAsia="Book Antiqua" w:hAnsi="Book Antiqua" w:cs="Book Antiqua"/>
          <w:color w:val="000000"/>
          <w:szCs w:val="30"/>
          <w:vertAlign w:val="superscript"/>
        </w:rPr>
        <w:t>[</w:t>
      </w:r>
      <w:proofErr w:type="gramEnd"/>
      <w:r w:rsidR="00AC151D" w:rsidRPr="005D1A43">
        <w:rPr>
          <w:rFonts w:ascii="Book Antiqua" w:eastAsia="Book Antiqua" w:hAnsi="Book Antiqua" w:cs="Book Antiqua"/>
          <w:color w:val="000000"/>
          <w:szCs w:val="30"/>
          <w:vertAlign w:val="superscript"/>
        </w:rPr>
        <w:t>15]</w:t>
      </w:r>
      <w:r w:rsidR="00AC151D" w:rsidRPr="005D1A43">
        <w:rPr>
          <w:rFonts w:ascii="Book Antiqua" w:eastAsia="Book Antiqua" w:hAnsi="Book Antiqua" w:cs="Book Antiqua"/>
          <w:color w:val="000000"/>
        </w:rPr>
        <w:t xml:space="preserve">. Additionally, oxytocin's contractile effect concerning the seminal tract in humans appears to be weaker than in the animal </w:t>
      </w:r>
      <w:proofErr w:type="gramStart"/>
      <w:r w:rsidR="00AC151D" w:rsidRPr="005D1A43">
        <w:rPr>
          <w:rFonts w:ascii="Book Antiqua" w:eastAsia="Book Antiqua" w:hAnsi="Book Antiqua" w:cs="Book Antiqua"/>
          <w:color w:val="000000"/>
        </w:rPr>
        <w:t>models</w:t>
      </w:r>
      <w:r w:rsidR="00AC151D" w:rsidRPr="005D1A43">
        <w:rPr>
          <w:rFonts w:ascii="Book Antiqua" w:eastAsia="Book Antiqua" w:hAnsi="Book Antiqua" w:cs="Book Antiqua"/>
          <w:color w:val="000000"/>
          <w:szCs w:val="30"/>
          <w:vertAlign w:val="superscript"/>
        </w:rPr>
        <w:t>[</w:t>
      </w:r>
      <w:proofErr w:type="gramEnd"/>
      <w:r w:rsidR="00AC151D" w:rsidRPr="005D1A43">
        <w:rPr>
          <w:rFonts w:ascii="Book Antiqua" w:eastAsia="Book Antiqua" w:hAnsi="Book Antiqua" w:cs="Book Antiqua"/>
          <w:color w:val="000000"/>
          <w:szCs w:val="30"/>
          <w:vertAlign w:val="superscript"/>
        </w:rPr>
        <w:t>16]</w:t>
      </w:r>
      <w:r w:rsidR="00AC151D" w:rsidRPr="005D1A43">
        <w:rPr>
          <w:rFonts w:ascii="Book Antiqua" w:eastAsia="Book Antiqua" w:hAnsi="Book Antiqua" w:cs="Book Antiqua"/>
          <w:color w:val="000000"/>
        </w:rPr>
        <w:t xml:space="preserve">. Moreover, estrogens have been demonstrated to take part in the peripheral regulation of epididymal </w:t>
      </w:r>
      <w:proofErr w:type="gramStart"/>
      <w:r w:rsidR="00AC151D" w:rsidRPr="005D1A43">
        <w:rPr>
          <w:rFonts w:ascii="Book Antiqua" w:eastAsia="Book Antiqua" w:hAnsi="Book Antiqua" w:cs="Book Antiqua"/>
          <w:color w:val="000000"/>
        </w:rPr>
        <w:t>contractility</w:t>
      </w:r>
      <w:r w:rsidR="00AC151D" w:rsidRPr="005D1A43">
        <w:rPr>
          <w:rFonts w:ascii="Book Antiqua" w:eastAsia="Book Antiqua" w:hAnsi="Book Antiqua" w:cs="Book Antiqua"/>
          <w:color w:val="000000"/>
          <w:szCs w:val="30"/>
          <w:vertAlign w:val="superscript"/>
        </w:rPr>
        <w:t>[</w:t>
      </w:r>
      <w:proofErr w:type="gramEnd"/>
      <w:r w:rsidR="00AC151D" w:rsidRPr="005D1A43">
        <w:rPr>
          <w:rFonts w:ascii="Book Antiqua" w:eastAsia="Book Antiqua" w:hAnsi="Book Antiqua" w:cs="Book Antiqua"/>
          <w:color w:val="000000"/>
          <w:szCs w:val="30"/>
          <w:vertAlign w:val="superscript"/>
        </w:rPr>
        <w:t>17]</w:t>
      </w:r>
      <w:r w:rsidR="00AC151D" w:rsidRPr="005D1A43">
        <w:rPr>
          <w:rFonts w:ascii="Book Antiqua" w:eastAsia="Book Antiqua" w:hAnsi="Book Antiqua" w:cs="Book Antiqua"/>
          <w:color w:val="000000"/>
        </w:rPr>
        <w:t xml:space="preserve">. Furthermore, prolactin was also noted to increase around orgasm with oxytocin suggesting that it may serve as a neuroendocrine reproductive reflex for peripheral reproductive </w:t>
      </w:r>
      <w:proofErr w:type="gramStart"/>
      <w:r w:rsidR="00AC151D" w:rsidRPr="005D1A43">
        <w:rPr>
          <w:rFonts w:ascii="Book Antiqua" w:eastAsia="Book Antiqua" w:hAnsi="Book Antiqua" w:cs="Book Antiqua"/>
          <w:color w:val="000000"/>
        </w:rPr>
        <w:t>organs</w:t>
      </w:r>
      <w:r w:rsidR="00C17DFD" w:rsidRPr="005D1A43">
        <w:rPr>
          <w:rFonts w:ascii="Book Antiqua" w:eastAsia="Book Antiqua" w:hAnsi="Book Antiqua" w:cs="Book Antiqua"/>
          <w:color w:val="000000"/>
          <w:szCs w:val="30"/>
          <w:vertAlign w:val="superscript"/>
        </w:rPr>
        <w:t>[</w:t>
      </w:r>
      <w:proofErr w:type="gramEnd"/>
      <w:r w:rsidR="00C17DFD" w:rsidRPr="005D1A43">
        <w:rPr>
          <w:rFonts w:ascii="Book Antiqua" w:eastAsia="Book Antiqua" w:hAnsi="Book Antiqua" w:cs="Book Antiqua"/>
          <w:color w:val="000000"/>
          <w:szCs w:val="30"/>
          <w:vertAlign w:val="superscript"/>
        </w:rPr>
        <w:t>18,</w:t>
      </w:r>
      <w:r w:rsidR="00AC151D" w:rsidRPr="005D1A43">
        <w:rPr>
          <w:rFonts w:ascii="Book Antiqua" w:eastAsia="Book Antiqua" w:hAnsi="Book Antiqua" w:cs="Book Antiqua"/>
          <w:color w:val="000000"/>
          <w:szCs w:val="30"/>
          <w:vertAlign w:val="superscript"/>
        </w:rPr>
        <w:t>19]</w:t>
      </w:r>
      <w:r w:rsidR="00AC151D" w:rsidRPr="005D1A43">
        <w:rPr>
          <w:rFonts w:ascii="Book Antiqua" w:eastAsia="Book Antiqua" w:hAnsi="Book Antiqua" w:cs="Book Antiqua"/>
          <w:color w:val="000000"/>
        </w:rPr>
        <w:t xml:space="preserve">. Androgens are deeply </w:t>
      </w:r>
      <w:r w:rsidR="003D09BC" w:rsidRPr="005D1A43">
        <w:rPr>
          <w:rFonts w:ascii="Book Antiqua" w:eastAsia="Book Antiqua" w:hAnsi="Book Antiqua" w:cs="Book Antiqua"/>
          <w:color w:val="000000"/>
        </w:rPr>
        <w:t>elaborated</w:t>
      </w:r>
      <w:r w:rsidR="00AC151D" w:rsidRPr="005D1A43">
        <w:rPr>
          <w:rFonts w:ascii="Book Antiqua" w:eastAsia="Book Antiqua" w:hAnsi="Book Antiqua" w:cs="Book Antiqua"/>
          <w:color w:val="000000"/>
        </w:rPr>
        <w:t xml:space="preserve"> in the ejaculat</w:t>
      </w:r>
      <w:r w:rsidR="00627B81" w:rsidRPr="005D1A43">
        <w:rPr>
          <w:rFonts w:ascii="Book Antiqua" w:eastAsia="Book Antiqua" w:hAnsi="Book Antiqua" w:cs="Book Antiqua"/>
          <w:color w:val="000000"/>
        </w:rPr>
        <w:t>ion</w:t>
      </w:r>
      <w:r w:rsidR="00AC151D" w:rsidRPr="005D1A43">
        <w:rPr>
          <w:rFonts w:ascii="Book Antiqua" w:eastAsia="Book Antiqua" w:hAnsi="Book Antiqua" w:cs="Book Antiqua"/>
          <w:color w:val="000000"/>
        </w:rPr>
        <w:t xml:space="preserve"> </w:t>
      </w:r>
      <w:proofErr w:type="gramStart"/>
      <w:r w:rsidR="00AC151D" w:rsidRPr="005D1A43">
        <w:rPr>
          <w:rFonts w:ascii="Book Antiqua" w:eastAsia="Book Antiqua" w:hAnsi="Book Antiqua" w:cs="Book Antiqua"/>
          <w:color w:val="000000"/>
        </w:rPr>
        <w:t>process</w:t>
      </w:r>
      <w:r w:rsidR="00AC151D" w:rsidRPr="005D1A43">
        <w:rPr>
          <w:rFonts w:ascii="Book Antiqua" w:eastAsia="Book Antiqua" w:hAnsi="Book Antiqua" w:cs="Book Antiqua"/>
          <w:color w:val="000000"/>
          <w:szCs w:val="30"/>
          <w:vertAlign w:val="superscript"/>
        </w:rPr>
        <w:t>[</w:t>
      </w:r>
      <w:proofErr w:type="gramEnd"/>
      <w:r w:rsidR="00AC151D" w:rsidRPr="005D1A43">
        <w:rPr>
          <w:rFonts w:ascii="Book Antiqua" w:eastAsia="Book Antiqua" w:hAnsi="Book Antiqua" w:cs="Book Antiqua"/>
          <w:color w:val="000000"/>
          <w:szCs w:val="30"/>
          <w:vertAlign w:val="superscript"/>
        </w:rPr>
        <w:t>20]</w:t>
      </w:r>
      <w:r w:rsidR="00AC151D" w:rsidRPr="005D1A43">
        <w:rPr>
          <w:rFonts w:ascii="Book Antiqua" w:eastAsia="Book Antiqua" w:hAnsi="Book Antiqua" w:cs="Book Antiqua"/>
          <w:color w:val="000000"/>
        </w:rPr>
        <w:t>. The effects of androgens are not limited to</w:t>
      </w:r>
      <w:r w:rsidR="00AC151D" w:rsidRPr="005D1A43">
        <w:rPr>
          <w:rFonts w:ascii="Book Antiqua" w:eastAsia="Book Antiqua" w:hAnsi="Book Antiqua" w:cs="Book Antiqua"/>
          <w:color w:val="000000"/>
          <w:shd w:val="clear" w:color="auto" w:fill="FFFFFF"/>
        </w:rPr>
        <w:t xml:space="preserve"> the fact that </w:t>
      </w:r>
      <w:r w:rsidR="00AC151D" w:rsidRPr="005D1A43">
        <w:rPr>
          <w:rFonts w:ascii="Book Antiqua" w:eastAsia="Book Antiqua" w:hAnsi="Book Antiqua" w:cs="Book Antiqua"/>
          <w:color w:val="000000"/>
        </w:rPr>
        <w:t xml:space="preserve">the development of the epididymis, vas deferens, and </w:t>
      </w:r>
      <w:r w:rsidR="00AA16B5" w:rsidRPr="005D1A43">
        <w:rPr>
          <w:rFonts w:ascii="Book Antiqua" w:eastAsia="Book Antiqua" w:hAnsi="Book Antiqua" w:cs="Book Antiqua"/>
          <w:color w:val="000000"/>
        </w:rPr>
        <w:t>SVs</w:t>
      </w:r>
      <w:r w:rsidR="00AC151D" w:rsidRPr="005D1A43">
        <w:rPr>
          <w:rFonts w:ascii="Book Antiqua" w:eastAsia="Book Antiqua" w:hAnsi="Book Antiqua" w:cs="Book Antiqua"/>
          <w:color w:val="000000"/>
          <w:shd w:val="clear" w:color="auto" w:fill="FFFFFF"/>
        </w:rPr>
        <w:t xml:space="preserve"> </w:t>
      </w:r>
      <w:r w:rsidR="00AC151D" w:rsidRPr="005D1A43">
        <w:rPr>
          <w:rFonts w:ascii="Book Antiqua" w:eastAsia="Book Antiqua" w:hAnsi="Book Antiqua" w:cs="Book Antiqua"/>
          <w:color w:val="000000"/>
        </w:rPr>
        <w:t xml:space="preserve">is dependent on androgens, but also, spinal nuclei </w:t>
      </w:r>
      <w:r w:rsidR="00627B81" w:rsidRPr="005D1A43">
        <w:rPr>
          <w:rFonts w:ascii="Book Antiqua" w:eastAsia="Book Antiqua" w:hAnsi="Book Antiqua" w:cs="Book Antiqua"/>
          <w:color w:val="000000"/>
        </w:rPr>
        <w:t>elaborated</w:t>
      </w:r>
      <w:r w:rsidR="00AC151D" w:rsidRPr="005D1A43">
        <w:rPr>
          <w:rFonts w:ascii="Book Antiqua" w:eastAsia="Book Antiqua" w:hAnsi="Book Antiqua" w:cs="Book Antiqua"/>
          <w:color w:val="000000"/>
        </w:rPr>
        <w:t xml:space="preserve"> in the control of ejaculation, such as the nucleus of the bulbocavernosus nerve, are androgen-dependent</w:t>
      </w:r>
      <w:r w:rsidR="00AC151D" w:rsidRPr="005D1A43">
        <w:rPr>
          <w:rFonts w:ascii="Book Antiqua" w:eastAsia="Book Antiqua" w:hAnsi="Book Antiqua" w:cs="Book Antiqua"/>
          <w:color w:val="000000"/>
          <w:szCs w:val="30"/>
          <w:vertAlign w:val="superscript"/>
        </w:rPr>
        <w:t>[21]</w:t>
      </w:r>
      <w:r w:rsidR="00AC151D" w:rsidRPr="005D1A43">
        <w:rPr>
          <w:rFonts w:ascii="Book Antiqua" w:eastAsia="Book Antiqua" w:hAnsi="Book Antiqua" w:cs="Book Antiqua"/>
          <w:color w:val="000000"/>
        </w:rPr>
        <w:t>, as are the muscles of the pelvic floor</w:t>
      </w:r>
      <w:r w:rsidR="00AC151D" w:rsidRPr="005D1A43">
        <w:rPr>
          <w:rFonts w:ascii="Book Antiqua" w:eastAsia="Book Antiqua" w:hAnsi="Book Antiqua" w:cs="Book Antiqua"/>
          <w:color w:val="000000"/>
          <w:szCs w:val="30"/>
          <w:vertAlign w:val="superscript"/>
        </w:rPr>
        <w:t>[22,23]</w:t>
      </w:r>
      <w:r w:rsidR="00AC151D" w:rsidRPr="005D1A43">
        <w:rPr>
          <w:rFonts w:ascii="Book Antiqua" w:eastAsia="Book Antiqua" w:hAnsi="Book Antiqua" w:cs="Book Antiqua"/>
          <w:color w:val="000000"/>
        </w:rPr>
        <w:t>.</w:t>
      </w:r>
      <w:r w:rsidR="00AC151D" w:rsidRPr="005D1A43">
        <w:rPr>
          <w:rFonts w:ascii="Book Antiqua" w:eastAsia="Book Antiqua" w:hAnsi="Book Antiqua" w:cs="Book Antiqua"/>
          <w:color w:val="000000"/>
          <w:shd w:val="clear" w:color="auto" w:fill="FFFFFF"/>
        </w:rPr>
        <w:t xml:space="preserve"> However,</w:t>
      </w:r>
      <w:r w:rsidR="00AC151D" w:rsidRPr="005D1A43">
        <w:rPr>
          <w:rFonts w:ascii="Book Antiqua" w:eastAsia="Book Antiqua" w:hAnsi="Book Antiqua" w:cs="Book Antiqua"/>
          <w:color w:val="000000"/>
        </w:rPr>
        <w:t xml:space="preserve"> the dynamic and complex interplay among androgens, growth factors, and genes in the ejaculatory process is less well understood.</w:t>
      </w:r>
    </w:p>
    <w:p w14:paraId="79BE5D32" w14:textId="46C78F93" w:rsidR="00A77B3E" w:rsidRPr="005D1A43" w:rsidRDefault="00627B81" w:rsidP="0009508A">
      <w:pPr>
        <w:spacing w:line="360" w:lineRule="auto"/>
        <w:ind w:firstLineChars="100" w:firstLine="240"/>
        <w:jc w:val="both"/>
      </w:pPr>
      <w:r w:rsidRPr="005D1A43">
        <w:rPr>
          <w:rFonts w:ascii="Book Antiqua" w:eastAsia="Book Antiqua" w:hAnsi="Book Antiqua" w:cs="Book Antiqua"/>
          <w:color w:val="000000"/>
        </w:rPr>
        <w:t>Diabetes mellitus (DM) is</w:t>
      </w:r>
      <w:r w:rsidR="00FE41B4" w:rsidRPr="005D1A43">
        <w:rPr>
          <w:rFonts w:ascii="Book Antiqua" w:eastAsia="Book Antiqua" w:hAnsi="Book Antiqua" w:cs="Book Antiqua"/>
          <w:color w:val="000000"/>
        </w:rPr>
        <w:t xml:space="preserve"> a metabolic disorder </w:t>
      </w:r>
      <w:r w:rsidR="00AC151D" w:rsidRPr="005D1A43">
        <w:rPr>
          <w:rFonts w:ascii="Book Antiqua" w:eastAsia="Book Antiqua" w:hAnsi="Book Antiqua" w:cs="Book Antiqua"/>
          <w:color w:val="000000"/>
        </w:rPr>
        <w:t xml:space="preserve">characterized by </w:t>
      </w:r>
      <w:r w:rsidR="00FE41B4" w:rsidRPr="005D1A43">
        <w:rPr>
          <w:rFonts w:ascii="Book Antiqua" w:eastAsia="Book Antiqua" w:hAnsi="Book Antiqua" w:cs="Book Antiqua"/>
          <w:color w:val="000000"/>
        </w:rPr>
        <w:t xml:space="preserve">chronic </w:t>
      </w:r>
      <w:r w:rsidR="00AC151D" w:rsidRPr="005D1A43">
        <w:rPr>
          <w:rFonts w:ascii="Book Antiqua" w:eastAsia="Book Antiqua" w:hAnsi="Book Antiqua" w:cs="Book Antiqua"/>
          <w:color w:val="000000"/>
        </w:rPr>
        <w:t xml:space="preserve">hyperglycemia </w:t>
      </w:r>
      <w:r w:rsidR="00506A9A" w:rsidRPr="005D1A43">
        <w:rPr>
          <w:rFonts w:ascii="Book Antiqua" w:eastAsia="Book Antiqua" w:hAnsi="Book Antiqua" w:cs="Book Antiqua"/>
          <w:color w:val="000000"/>
        </w:rPr>
        <w:t>due to</w:t>
      </w:r>
      <w:r w:rsidR="00AC151D" w:rsidRPr="005D1A43">
        <w:rPr>
          <w:rFonts w:ascii="Book Antiqua" w:eastAsia="Book Antiqua" w:hAnsi="Book Antiqua" w:cs="Book Antiqua"/>
          <w:color w:val="000000"/>
        </w:rPr>
        <w:t xml:space="preserve"> defects in insulin secretion and/or </w:t>
      </w:r>
      <w:proofErr w:type="gramStart"/>
      <w:r w:rsidR="00AC151D" w:rsidRPr="005D1A43">
        <w:rPr>
          <w:rFonts w:ascii="Book Antiqua" w:eastAsia="Book Antiqua" w:hAnsi="Book Antiqua" w:cs="Book Antiqua"/>
          <w:color w:val="000000"/>
        </w:rPr>
        <w:t>action</w:t>
      </w:r>
      <w:r w:rsidR="00AC151D" w:rsidRPr="005D1A43">
        <w:rPr>
          <w:rFonts w:ascii="Book Antiqua" w:eastAsia="Book Antiqua" w:hAnsi="Book Antiqua" w:cs="Book Antiqua"/>
          <w:color w:val="000000"/>
          <w:szCs w:val="30"/>
          <w:vertAlign w:val="superscript"/>
        </w:rPr>
        <w:t>[</w:t>
      </w:r>
      <w:proofErr w:type="gramEnd"/>
      <w:r w:rsidR="00AC151D" w:rsidRPr="005D1A43">
        <w:rPr>
          <w:rFonts w:ascii="Book Antiqua" w:eastAsia="Book Antiqua" w:hAnsi="Book Antiqua" w:cs="Book Antiqua"/>
          <w:color w:val="000000"/>
          <w:szCs w:val="30"/>
          <w:vertAlign w:val="superscript"/>
        </w:rPr>
        <w:t>24]</w:t>
      </w:r>
      <w:r w:rsidR="00AC151D" w:rsidRPr="005D1A43">
        <w:rPr>
          <w:rFonts w:ascii="Book Antiqua" w:eastAsia="Book Antiqua" w:hAnsi="Book Antiqua" w:cs="Book Antiqua"/>
          <w:color w:val="000000"/>
        </w:rPr>
        <w:t xml:space="preserve">. The </w:t>
      </w:r>
      <w:r w:rsidR="00FE41B4" w:rsidRPr="005D1A43">
        <w:rPr>
          <w:rFonts w:ascii="Book Antiqua" w:eastAsia="Book Antiqua" w:hAnsi="Book Antiqua" w:cs="Book Antiqua"/>
          <w:color w:val="000000"/>
        </w:rPr>
        <w:t>worldwide</w:t>
      </w:r>
      <w:r w:rsidR="00AC151D" w:rsidRPr="005D1A43">
        <w:rPr>
          <w:rFonts w:ascii="Book Antiqua" w:eastAsia="Book Antiqua" w:hAnsi="Book Antiqua" w:cs="Book Antiqua"/>
          <w:color w:val="000000"/>
        </w:rPr>
        <w:t xml:space="preserve"> </w:t>
      </w:r>
      <w:r w:rsidR="00AC151D" w:rsidRPr="005D1A43">
        <w:rPr>
          <w:rFonts w:ascii="Book Antiqua" w:eastAsia="Book Antiqua" w:hAnsi="Book Antiqua" w:cs="Book Antiqua"/>
          <w:color w:val="000000"/>
        </w:rPr>
        <w:lastRenderedPageBreak/>
        <w:t xml:space="preserve">burden of </w:t>
      </w:r>
      <w:r w:rsidR="00506A9A" w:rsidRPr="005D1A43">
        <w:rPr>
          <w:rFonts w:ascii="Book Antiqua" w:eastAsia="Book Antiqua" w:hAnsi="Book Antiqua" w:cs="Book Antiqua"/>
          <w:color w:val="000000"/>
        </w:rPr>
        <w:t>DM</w:t>
      </w:r>
      <w:r w:rsidR="00AC151D" w:rsidRPr="005D1A43">
        <w:rPr>
          <w:rFonts w:ascii="Book Antiqua" w:eastAsia="Book Antiqua" w:hAnsi="Book Antiqua" w:cs="Book Antiqua"/>
          <w:color w:val="000000"/>
        </w:rPr>
        <w:t xml:space="preserve"> and its complications are </w:t>
      </w:r>
      <w:r w:rsidR="00FE41B4" w:rsidRPr="005D1A43">
        <w:rPr>
          <w:rFonts w:ascii="Book Antiqua" w:eastAsia="Book Antiqua" w:hAnsi="Book Antiqua" w:cs="Book Antiqua"/>
          <w:color w:val="000000"/>
        </w:rPr>
        <w:t>presently</w:t>
      </w:r>
      <w:r w:rsidR="00AC151D" w:rsidRPr="005D1A43">
        <w:rPr>
          <w:rFonts w:ascii="Book Antiqua" w:eastAsia="Book Antiqua" w:hAnsi="Book Antiqua" w:cs="Book Antiqua"/>
          <w:color w:val="000000"/>
        </w:rPr>
        <w:t xml:space="preserve"> in</w:t>
      </w:r>
      <w:r w:rsidR="00506A9A" w:rsidRPr="005D1A43">
        <w:rPr>
          <w:rFonts w:ascii="Book Antiqua" w:eastAsia="Book Antiqua" w:hAnsi="Book Antiqua" w:cs="Book Antiqua"/>
          <w:color w:val="000000"/>
        </w:rPr>
        <w:t xml:space="preserve"> </w:t>
      </w:r>
      <w:r w:rsidR="00FE41B4" w:rsidRPr="005D1A43">
        <w:rPr>
          <w:rFonts w:ascii="Book Antiqua" w:eastAsia="Book Antiqua" w:hAnsi="Book Antiqua" w:cs="Book Antiqua"/>
          <w:color w:val="000000"/>
        </w:rPr>
        <w:t xml:space="preserve">an </w:t>
      </w:r>
      <w:r w:rsidR="00506A9A" w:rsidRPr="005D1A43">
        <w:rPr>
          <w:rFonts w:ascii="Book Antiqua" w:eastAsia="Book Antiqua" w:hAnsi="Book Antiqua" w:cs="Book Antiqua"/>
          <w:color w:val="000000"/>
        </w:rPr>
        <w:t>in</w:t>
      </w:r>
      <w:r w:rsidR="00AC151D" w:rsidRPr="005D1A43">
        <w:rPr>
          <w:rFonts w:ascii="Book Antiqua" w:eastAsia="Book Antiqua" w:hAnsi="Book Antiqua" w:cs="Book Antiqua"/>
          <w:color w:val="000000"/>
        </w:rPr>
        <w:t>creas</w:t>
      </w:r>
      <w:r w:rsidR="00506A9A" w:rsidRPr="005D1A43">
        <w:rPr>
          <w:rFonts w:ascii="Book Antiqua" w:eastAsia="Book Antiqua" w:hAnsi="Book Antiqua" w:cs="Book Antiqua"/>
          <w:color w:val="000000"/>
        </w:rPr>
        <w:t>e</w:t>
      </w:r>
      <w:r w:rsidR="00AC151D" w:rsidRPr="005D1A43">
        <w:rPr>
          <w:rFonts w:ascii="Book Antiqua" w:eastAsia="Book Antiqua" w:hAnsi="Book Antiqua" w:cs="Book Antiqua"/>
          <w:color w:val="000000"/>
        </w:rPr>
        <w:t xml:space="preserve">. DM is </w:t>
      </w:r>
      <w:r w:rsidR="00506A9A" w:rsidRPr="005D1A43">
        <w:rPr>
          <w:rFonts w:ascii="Book Antiqua" w:eastAsia="Book Antiqua" w:hAnsi="Book Antiqua" w:cs="Book Antiqua"/>
          <w:color w:val="000000"/>
        </w:rPr>
        <w:t xml:space="preserve">usually </w:t>
      </w:r>
      <w:r w:rsidR="00AC151D" w:rsidRPr="005D1A43">
        <w:rPr>
          <w:rFonts w:ascii="Book Antiqua" w:eastAsia="Book Antiqua" w:hAnsi="Book Antiqua" w:cs="Book Antiqua"/>
          <w:color w:val="000000"/>
        </w:rPr>
        <w:t>assoc</w:t>
      </w:r>
      <w:r w:rsidR="00E54F9E" w:rsidRPr="005D1A43">
        <w:rPr>
          <w:rFonts w:ascii="Book Antiqua" w:eastAsia="Book Antiqua" w:hAnsi="Book Antiqua" w:cs="Book Antiqua"/>
          <w:color w:val="000000"/>
        </w:rPr>
        <w:t xml:space="preserve">iated with long-term </w:t>
      </w:r>
      <w:r w:rsidR="00AC151D" w:rsidRPr="005D1A43">
        <w:rPr>
          <w:rFonts w:ascii="Book Antiqua" w:eastAsia="Book Antiqua" w:hAnsi="Book Antiqua" w:cs="Book Antiqua"/>
          <w:color w:val="000000"/>
        </w:rPr>
        <w:t xml:space="preserve">dysfunction of blood vessels, nerves, and </w:t>
      </w:r>
      <w:r w:rsidR="00E54F9E" w:rsidRPr="005D1A43">
        <w:rPr>
          <w:rFonts w:ascii="Book Antiqua" w:eastAsia="Book Antiqua" w:hAnsi="Book Antiqua" w:cs="Book Antiqua"/>
          <w:color w:val="000000"/>
        </w:rPr>
        <w:t>several</w:t>
      </w:r>
      <w:r w:rsidR="00AC151D" w:rsidRPr="005D1A43">
        <w:rPr>
          <w:rFonts w:ascii="Book Antiqua" w:eastAsia="Book Antiqua" w:hAnsi="Book Antiqua" w:cs="Book Antiqua"/>
          <w:color w:val="000000"/>
        </w:rPr>
        <w:t xml:space="preserve"> organs including the epididymis, vas deferens (VD), </w:t>
      </w:r>
      <w:r w:rsidR="00486B8D" w:rsidRPr="005D1A43">
        <w:rPr>
          <w:rFonts w:ascii="Book Antiqua" w:eastAsia="Book Antiqua" w:hAnsi="Book Antiqua" w:cs="Book Antiqua"/>
          <w:color w:val="000000"/>
        </w:rPr>
        <w:t>SV</w:t>
      </w:r>
      <w:r w:rsidR="00AC151D" w:rsidRPr="005D1A43">
        <w:rPr>
          <w:rFonts w:ascii="Book Antiqua" w:eastAsia="Book Antiqua" w:hAnsi="Book Antiqua" w:cs="Book Antiqua"/>
          <w:color w:val="000000"/>
        </w:rPr>
        <w:t>, prostate, and urethra</w:t>
      </w:r>
      <w:r w:rsidR="00AC151D" w:rsidRPr="005D1A43">
        <w:rPr>
          <w:rFonts w:ascii="Book Antiqua" w:eastAsia="Book Antiqua" w:hAnsi="Book Antiqua" w:cs="Book Antiqua"/>
          <w:color w:val="000000"/>
          <w:szCs w:val="30"/>
          <w:vertAlign w:val="superscript"/>
        </w:rPr>
        <w:t>[25-29]</w:t>
      </w:r>
      <w:r w:rsidR="00A16563" w:rsidRPr="005D1A43">
        <w:rPr>
          <w:rFonts w:ascii="Book Antiqua" w:eastAsia="Book Antiqua" w:hAnsi="Book Antiqua" w:cs="Book Antiqua"/>
          <w:color w:val="000000"/>
        </w:rPr>
        <w:t>.</w:t>
      </w:r>
      <w:r w:rsidR="00AC151D" w:rsidRPr="005D1A43">
        <w:rPr>
          <w:rFonts w:ascii="Book Antiqua" w:eastAsia="Book Antiqua" w:hAnsi="Book Antiqua" w:cs="Book Antiqua"/>
          <w:color w:val="000000"/>
        </w:rPr>
        <w:t xml:space="preserve"> Although both diabetes patients and their physicians are increasingly aware of diabetic ejaculatory dysfunction, this awareness still lags behind that of other diabetes complications. The problems </w:t>
      </w:r>
      <w:r w:rsidR="00506A9A" w:rsidRPr="005D1A43">
        <w:rPr>
          <w:rFonts w:ascii="Book Antiqua" w:eastAsia="Book Antiqua" w:hAnsi="Book Antiqua" w:cs="Book Antiqua"/>
          <w:color w:val="000000"/>
        </w:rPr>
        <w:t>linked to the</w:t>
      </w:r>
      <w:r w:rsidR="00AC151D" w:rsidRPr="005D1A43">
        <w:rPr>
          <w:rFonts w:ascii="Book Antiqua" w:eastAsia="Book Antiqua" w:hAnsi="Book Antiqua" w:cs="Book Antiqua"/>
          <w:color w:val="000000"/>
        </w:rPr>
        <w:t xml:space="preserve"> ejaculatory dysfunction may extend beyond the poor quality of life in diabet</w:t>
      </w:r>
      <w:r w:rsidR="003525FC" w:rsidRPr="005D1A43">
        <w:rPr>
          <w:rFonts w:ascii="Book Antiqua" w:eastAsia="Book Antiqua" w:hAnsi="Book Antiqua" w:cs="Book Antiqua"/>
          <w:color w:val="000000"/>
        </w:rPr>
        <w:t>ic</w:t>
      </w:r>
      <w:r w:rsidR="00AC151D" w:rsidRPr="005D1A43">
        <w:rPr>
          <w:rFonts w:ascii="Book Antiqua" w:eastAsia="Book Antiqua" w:hAnsi="Book Antiqua" w:cs="Book Antiqua"/>
          <w:color w:val="000000"/>
        </w:rPr>
        <w:t xml:space="preserve">s. Because </w:t>
      </w:r>
      <w:r w:rsidR="008C6580" w:rsidRPr="005D1A43">
        <w:rPr>
          <w:rFonts w:ascii="Book Antiqua" w:eastAsia="Book Antiqua" w:hAnsi="Book Antiqua" w:cs="Book Antiqua"/>
          <w:color w:val="000000"/>
        </w:rPr>
        <w:t xml:space="preserve">anejaculation (AE) </w:t>
      </w:r>
      <w:r w:rsidR="00AC151D" w:rsidRPr="005D1A43">
        <w:rPr>
          <w:rFonts w:ascii="Book Antiqua" w:eastAsia="Book Antiqua" w:hAnsi="Book Antiqua" w:cs="Book Antiqua"/>
          <w:color w:val="000000"/>
        </w:rPr>
        <w:t xml:space="preserve">and </w:t>
      </w:r>
      <w:r w:rsidR="007C2F91" w:rsidRPr="005D1A43">
        <w:rPr>
          <w:rFonts w:ascii="Book Antiqua" w:eastAsia="Book Antiqua" w:hAnsi="Book Antiqua" w:cs="Book Antiqua"/>
          <w:color w:val="000000"/>
        </w:rPr>
        <w:t xml:space="preserve">retrograde ejaculation (RE) </w:t>
      </w:r>
      <w:r w:rsidR="00AC151D" w:rsidRPr="005D1A43">
        <w:rPr>
          <w:rFonts w:ascii="Book Antiqua" w:eastAsia="Book Antiqua" w:hAnsi="Book Antiqua" w:cs="Book Antiqua"/>
          <w:color w:val="000000"/>
        </w:rPr>
        <w:t xml:space="preserve">are believed to alter the fertility potential of </w:t>
      </w:r>
      <w:proofErr w:type="gramStart"/>
      <w:r w:rsidR="00AC151D" w:rsidRPr="005D1A43">
        <w:rPr>
          <w:rFonts w:ascii="Book Antiqua" w:eastAsia="Book Antiqua" w:hAnsi="Book Antiqua" w:cs="Book Antiqua"/>
          <w:color w:val="000000"/>
        </w:rPr>
        <w:t>patients</w:t>
      </w:r>
      <w:r w:rsidR="00AC151D" w:rsidRPr="005D1A43">
        <w:rPr>
          <w:rFonts w:ascii="Book Antiqua" w:eastAsia="Book Antiqua" w:hAnsi="Book Antiqua" w:cs="Book Antiqua"/>
          <w:color w:val="000000"/>
          <w:szCs w:val="30"/>
          <w:vertAlign w:val="superscript"/>
        </w:rPr>
        <w:t>[</w:t>
      </w:r>
      <w:proofErr w:type="gramEnd"/>
      <w:r w:rsidR="00AC151D" w:rsidRPr="005D1A43">
        <w:rPr>
          <w:rFonts w:ascii="Book Antiqua" w:eastAsia="Book Antiqua" w:hAnsi="Book Antiqua" w:cs="Book Antiqua"/>
          <w:color w:val="000000"/>
          <w:szCs w:val="30"/>
          <w:vertAlign w:val="superscript"/>
        </w:rPr>
        <w:t>25,30]</w:t>
      </w:r>
      <w:r w:rsidR="00AC151D" w:rsidRPr="005D1A43">
        <w:rPr>
          <w:rFonts w:ascii="Book Antiqua" w:eastAsia="Book Antiqua" w:hAnsi="Book Antiqua" w:cs="Book Antiqua"/>
          <w:color w:val="000000"/>
        </w:rPr>
        <w:t xml:space="preserve">. Thus, the </w:t>
      </w:r>
      <w:r w:rsidR="0009508A" w:rsidRPr="005D1A43">
        <w:rPr>
          <w:rFonts w:ascii="Book Antiqua" w:eastAsia="Book Antiqua" w:hAnsi="Book Antiqua" w:cs="Book Antiqua"/>
          <w:color w:val="000000"/>
        </w:rPr>
        <w:t>careful</w:t>
      </w:r>
      <w:r w:rsidR="00AC151D" w:rsidRPr="005D1A43">
        <w:rPr>
          <w:rFonts w:ascii="Book Antiqua" w:eastAsia="Book Antiqua" w:hAnsi="Book Antiqua" w:cs="Book Antiqua"/>
          <w:color w:val="000000"/>
        </w:rPr>
        <w:t xml:space="preserve"> diagnosis and </w:t>
      </w:r>
      <w:r w:rsidR="0009508A" w:rsidRPr="005D1A43">
        <w:rPr>
          <w:rFonts w:ascii="Book Antiqua" w:eastAsia="Book Antiqua" w:hAnsi="Book Antiqua" w:cs="Book Antiqua"/>
          <w:color w:val="000000"/>
        </w:rPr>
        <w:t>timely</w:t>
      </w:r>
      <w:r w:rsidR="00AC151D" w:rsidRPr="005D1A43">
        <w:rPr>
          <w:rFonts w:ascii="Book Antiqua" w:eastAsia="Book Antiqua" w:hAnsi="Book Antiqua" w:cs="Book Antiqua"/>
          <w:color w:val="000000"/>
        </w:rPr>
        <w:t xml:space="preserve"> management of these cases </w:t>
      </w:r>
      <w:r w:rsidR="003525FC" w:rsidRPr="005D1A43">
        <w:rPr>
          <w:rFonts w:ascii="Book Antiqua" w:eastAsia="Book Antiqua" w:hAnsi="Book Antiqua" w:cs="Book Antiqua"/>
          <w:color w:val="000000"/>
        </w:rPr>
        <w:t xml:space="preserve">together </w:t>
      </w:r>
      <w:r w:rsidR="00AC151D" w:rsidRPr="005D1A43">
        <w:rPr>
          <w:rFonts w:ascii="Book Antiqua" w:eastAsia="Book Antiqua" w:hAnsi="Book Antiqua" w:cs="Book Antiqua"/>
          <w:color w:val="000000"/>
        </w:rPr>
        <w:t xml:space="preserve">are of </w:t>
      </w:r>
      <w:r w:rsidR="003525FC" w:rsidRPr="005D1A43">
        <w:rPr>
          <w:rFonts w:ascii="Book Antiqua" w:eastAsia="Book Antiqua" w:hAnsi="Book Antiqua" w:cs="Book Antiqua"/>
          <w:color w:val="000000"/>
        </w:rPr>
        <w:t>extreme</w:t>
      </w:r>
      <w:r w:rsidR="00AC151D" w:rsidRPr="005D1A43">
        <w:rPr>
          <w:rFonts w:ascii="Book Antiqua" w:eastAsia="Book Antiqua" w:hAnsi="Book Antiqua" w:cs="Book Antiqua"/>
          <w:color w:val="000000"/>
        </w:rPr>
        <w:t xml:space="preserve"> importance. </w:t>
      </w:r>
      <w:r w:rsidR="0009508A" w:rsidRPr="005D1A43">
        <w:rPr>
          <w:rFonts w:ascii="Book Antiqua" w:eastAsia="Book Antiqua" w:hAnsi="Book Antiqua" w:cs="Book Antiqua"/>
          <w:color w:val="000000"/>
        </w:rPr>
        <w:t>Therefore</w:t>
      </w:r>
      <w:r w:rsidR="00AC151D" w:rsidRPr="005D1A43">
        <w:rPr>
          <w:rFonts w:ascii="Book Antiqua" w:eastAsia="Book Antiqua" w:hAnsi="Book Antiqua" w:cs="Book Antiqua"/>
          <w:color w:val="000000"/>
        </w:rPr>
        <w:t>, this narrative review aim</w:t>
      </w:r>
      <w:r w:rsidR="00E049D6" w:rsidRPr="005D1A43">
        <w:rPr>
          <w:rFonts w:ascii="Book Antiqua" w:eastAsia="Book Antiqua" w:hAnsi="Book Antiqua" w:cs="Book Antiqua"/>
          <w:color w:val="000000"/>
        </w:rPr>
        <w:t>s</w:t>
      </w:r>
      <w:r w:rsidR="00AC151D" w:rsidRPr="005D1A43">
        <w:rPr>
          <w:rFonts w:ascii="Book Antiqua" w:eastAsia="Book Antiqua" w:hAnsi="Book Antiqua" w:cs="Book Antiqua"/>
          <w:color w:val="000000"/>
        </w:rPr>
        <w:t xml:space="preserve"> to explore the most important findings regarding ejaculatory dysfunction in diabetes from pre-clinical and clinical perspectives.</w:t>
      </w:r>
      <w:bookmarkEnd w:id="52"/>
      <w:bookmarkEnd w:id="53"/>
      <w:bookmarkEnd w:id="54"/>
    </w:p>
    <w:p w14:paraId="170A4AF7" w14:textId="6887E303" w:rsidR="00A77B3E" w:rsidRPr="005D1A43" w:rsidRDefault="00A77B3E">
      <w:pPr>
        <w:spacing w:line="360" w:lineRule="auto"/>
        <w:jc w:val="both"/>
      </w:pPr>
    </w:p>
    <w:p w14:paraId="00EAACB1" w14:textId="77777777" w:rsidR="00EC46A0" w:rsidRPr="005D1A43" w:rsidRDefault="00EC46A0" w:rsidP="00EC46A0">
      <w:pPr>
        <w:spacing w:line="360" w:lineRule="auto"/>
        <w:jc w:val="both"/>
      </w:pPr>
      <w:bookmarkStart w:id="57" w:name="OLE_LINK132"/>
      <w:bookmarkStart w:id="58" w:name="OLE_LINK133"/>
      <w:r w:rsidRPr="005D1A43">
        <w:rPr>
          <w:rFonts w:ascii="Book Antiqua" w:eastAsia="Book Antiqua" w:hAnsi="Book Antiqua" w:cs="Book Antiqua"/>
          <w:b/>
          <w:caps/>
          <w:color w:val="000000"/>
          <w:u w:val="single"/>
        </w:rPr>
        <w:t>METHODS</w:t>
      </w:r>
    </w:p>
    <w:bookmarkEnd w:id="57"/>
    <w:bookmarkEnd w:id="58"/>
    <w:p w14:paraId="45EFB64D" w14:textId="79871E0A" w:rsidR="00A77B3E" w:rsidRPr="005D1A43" w:rsidRDefault="00AC151D" w:rsidP="003525FC">
      <w:pPr>
        <w:spacing w:line="360" w:lineRule="auto"/>
        <w:jc w:val="both"/>
      </w:pPr>
      <w:r w:rsidRPr="005D1A43">
        <w:rPr>
          <w:rFonts w:ascii="Book Antiqua" w:eastAsia="Book Antiqua" w:hAnsi="Book Antiqua" w:cs="Book Antiqua"/>
          <w:color w:val="000000"/>
        </w:rPr>
        <w:t xml:space="preserve">We searched the PUBMED/MEDLINE, Scopus, Academic Search Complete database, Google Scholar, </w:t>
      </w:r>
      <w:r w:rsidR="003525FC" w:rsidRPr="005D1A43">
        <w:rPr>
          <w:rFonts w:ascii="Book Antiqua" w:eastAsia="Book Antiqua" w:hAnsi="Book Antiqua" w:cs="Book Antiqua"/>
          <w:color w:val="000000"/>
        </w:rPr>
        <w:t xml:space="preserve">Cochrane Library, EMBASE, ProQuest, </w:t>
      </w:r>
      <w:r w:rsidRPr="005D1A43">
        <w:rPr>
          <w:rFonts w:ascii="Book Antiqua" w:eastAsia="Book Antiqua" w:hAnsi="Book Antiqua" w:cs="Book Antiqua"/>
          <w:color w:val="000000"/>
        </w:rPr>
        <w:t xml:space="preserve">and CINAHL databases from inception to </w:t>
      </w:r>
      <w:r w:rsidR="003525FC" w:rsidRPr="005D1A43">
        <w:rPr>
          <w:rFonts w:ascii="Book Antiqua" w:eastAsia="Book Antiqua" w:hAnsi="Book Antiqua" w:cs="Book Antiqua"/>
          <w:color w:val="000000"/>
        </w:rPr>
        <w:t>December</w:t>
      </w:r>
      <w:r w:rsidRPr="005D1A43">
        <w:rPr>
          <w:rFonts w:ascii="Book Antiqua" w:eastAsia="Book Antiqua" w:hAnsi="Book Antiqua" w:cs="Book Antiqua"/>
          <w:color w:val="000000"/>
        </w:rPr>
        <w:t xml:space="preserve"> 2020, for relevant studies. The literature search included the</w:t>
      </w:r>
      <w:r w:rsidR="003525FC" w:rsidRPr="005D1A43">
        <w:rPr>
          <w:rFonts w:ascii="Book Antiqua" w:eastAsia="Book Antiqua" w:hAnsi="Book Antiqua" w:cs="Book Antiqua"/>
          <w:color w:val="000000"/>
        </w:rPr>
        <w:t>se</w:t>
      </w:r>
      <w:r w:rsidRPr="005D1A43">
        <w:rPr>
          <w:rFonts w:ascii="Book Antiqua" w:eastAsia="Book Antiqua" w:hAnsi="Book Antiqua" w:cs="Book Antiqua"/>
          <w:color w:val="000000"/>
        </w:rPr>
        <w:t xml:space="preserve"> terms (with synonyms and closely related words): type 1 and type 2 diabetes mellitus; or hyperglycemia;</w:t>
      </w:r>
      <w:r w:rsidRPr="005D1A43">
        <w:rPr>
          <w:rFonts w:ascii="Book Antiqua" w:eastAsia="Book Antiqua" w:hAnsi="Book Antiqua" w:cs="Book Antiqua"/>
          <w:color w:val="000000"/>
          <w:shd w:val="clear" w:color="auto" w:fill="FFFFFF"/>
        </w:rPr>
        <w:t xml:space="preserve"> or </w:t>
      </w:r>
      <w:r w:rsidRPr="005D1A43">
        <w:rPr>
          <w:rFonts w:ascii="Book Antiqua" w:eastAsia="Book Antiqua" w:hAnsi="Book Antiqua" w:cs="Book Antiqua"/>
          <w:color w:val="000000"/>
        </w:rPr>
        <w:t xml:space="preserve">insulin resistance; and ejaculatory dysfunction; or </w:t>
      </w:r>
      <w:bookmarkStart w:id="59" w:name="OLE_LINK88"/>
      <w:bookmarkStart w:id="60" w:name="OLE_LINK31"/>
      <w:r w:rsidRPr="005D1A43">
        <w:rPr>
          <w:rFonts w:ascii="Book Antiqua" w:eastAsia="Book Antiqua" w:hAnsi="Book Antiqua" w:cs="Book Antiqua"/>
          <w:color w:val="000000"/>
        </w:rPr>
        <w:t>premature ejaculation</w:t>
      </w:r>
      <w:bookmarkEnd w:id="59"/>
      <w:bookmarkEnd w:id="60"/>
      <w:r w:rsidRPr="005D1A43">
        <w:rPr>
          <w:rFonts w:ascii="Book Antiqua" w:eastAsia="Book Antiqua" w:hAnsi="Book Antiqua" w:cs="Book Antiqua"/>
          <w:color w:val="000000"/>
        </w:rPr>
        <w:t xml:space="preserve"> (PE</w:t>
      </w:r>
      <w:r w:rsidR="00D150FB" w:rsidRPr="005D1A43">
        <w:rPr>
          <w:rFonts w:ascii="Book Antiqua" w:eastAsia="Book Antiqua" w:hAnsi="Book Antiqua" w:cs="Book Antiqua"/>
          <w:color w:val="000000"/>
        </w:rPr>
        <w:t>); or delayed ejaculation (DE);</w:t>
      </w:r>
      <w:r w:rsidRPr="005D1A43">
        <w:rPr>
          <w:rFonts w:ascii="Book Antiqua" w:eastAsia="Book Antiqua" w:hAnsi="Book Antiqua" w:cs="Book Antiqua"/>
          <w:color w:val="000000"/>
        </w:rPr>
        <w:t xml:space="preserve"> or </w:t>
      </w:r>
      <w:bookmarkStart w:id="61" w:name="OLE_LINK76"/>
      <w:bookmarkStart w:id="62" w:name="OLE_LINK77"/>
      <w:r w:rsidRPr="005D1A43">
        <w:rPr>
          <w:rFonts w:ascii="Book Antiqua" w:eastAsia="Book Antiqua" w:hAnsi="Book Antiqua" w:cs="Book Antiqua"/>
          <w:color w:val="000000"/>
        </w:rPr>
        <w:t>AE</w:t>
      </w:r>
      <w:bookmarkEnd w:id="61"/>
      <w:bookmarkEnd w:id="62"/>
      <w:r w:rsidRPr="005D1A43">
        <w:rPr>
          <w:rFonts w:ascii="Book Antiqua" w:eastAsia="Book Antiqua" w:hAnsi="Book Antiqua" w:cs="Book Antiqua"/>
          <w:color w:val="000000"/>
        </w:rPr>
        <w:t xml:space="preserve">; or </w:t>
      </w:r>
      <w:bookmarkStart w:id="63" w:name="OLE_LINK78"/>
      <w:bookmarkStart w:id="64" w:name="OLE_LINK79"/>
      <w:r w:rsidRPr="005D1A43">
        <w:rPr>
          <w:rFonts w:ascii="Book Antiqua" w:eastAsia="Book Antiqua" w:hAnsi="Book Antiqua" w:cs="Book Antiqua"/>
          <w:color w:val="000000"/>
        </w:rPr>
        <w:t>RE</w:t>
      </w:r>
      <w:bookmarkEnd w:id="63"/>
      <w:bookmarkEnd w:id="64"/>
      <w:r w:rsidRPr="005D1A43">
        <w:rPr>
          <w:rFonts w:ascii="Book Antiqua" w:eastAsia="Book Antiqua" w:hAnsi="Book Antiqua" w:cs="Book Antiqua"/>
          <w:color w:val="000000"/>
        </w:rPr>
        <w:t>; or ejaculatory pain (EP); or anesthetic ejaculation; or spontaneous ejaculation (SE); or sexual dysfunction; or male sexual function; or epididymis; or</w:t>
      </w:r>
      <w:r w:rsidR="00A16563" w:rsidRPr="005D1A43">
        <w:rPr>
          <w:rFonts w:ascii="Book Antiqua" w:hAnsi="Book Antiqua" w:cs="Book Antiqua" w:hint="eastAsia"/>
          <w:color w:val="000000"/>
          <w:lang w:eastAsia="zh-CN"/>
        </w:rPr>
        <w:t xml:space="preserve"> </w:t>
      </w:r>
      <w:r w:rsidR="00A16563" w:rsidRPr="005D1A43">
        <w:rPr>
          <w:rFonts w:ascii="Book Antiqua" w:eastAsia="Book Antiqua" w:hAnsi="Book Antiqua" w:cs="Book Antiqua"/>
          <w:color w:val="000000"/>
        </w:rPr>
        <w:t>VD</w:t>
      </w:r>
      <w:r w:rsidRPr="005D1A43">
        <w:rPr>
          <w:rFonts w:ascii="Book Antiqua" w:eastAsia="Book Antiqua" w:hAnsi="Book Antiqua" w:cs="Book Antiqua"/>
          <w:color w:val="000000"/>
        </w:rPr>
        <w:t xml:space="preserve">; or </w:t>
      </w:r>
      <w:r w:rsidR="00AA16B5" w:rsidRPr="005D1A43">
        <w:rPr>
          <w:rFonts w:ascii="Book Antiqua" w:eastAsia="Book Antiqua" w:hAnsi="Book Antiqua" w:cs="Book Antiqua"/>
          <w:color w:val="000000"/>
        </w:rPr>
        <w:t>SVs</w:t>
      </w:r>
      <w:r w:rsidRPr="005D1A43">
        <w:rPr>
          <w:rFonts w:ascii="Book Antiqua" w:eastAsia="Book Antiqua" w:hAnsi="Book Antiqua" w:cs="Book Antiqua"/>
          <w:color w:val="000000"/>
        </w:rPr>
        <w:t xml:space="preserve">; or prostate; bladder neck; or urethra. </w:t>
      </w:r>
      <w:r w:rsidR="003525FC" w:rsidRPr="005D1A43">
        <w:rPr>
          <w:rFonts w:ascii="Book Antiqua" w:eastAsia="Book Antiqua" w:hAnsi="Book Antiqua" w:cs="Book Antiqua"/>
          <w:color w:val="000000"/>
        </w:rPr>
        <w:t>The s</w:t>
      </w:r>
      <w:r w:rsidRPr="005D1A43">
        <w:rPr>
          <w:rFonts w:ascii="Book Antiqua" w:eastAsia="Book Antiqua" w:hAnsi="Book Antiqua" w:cs="Book Antiqua"/>
          <w:color w:val="000000"/>
        </w:rPr>
        <w:t>earch w</w:t>
      </w:r>
      <w:r w:rsidR="003525FC" w:rsidRPr="005D1A43">
        <w:rPr>
          <w:rFonts w:ascii="Book Antiqua" w:eastAsia="Book Antiqua" w:hAnsi="Book Antiqua" w:cs="Book Antiqua"/>
          <w:color w:val="000000"/>
        </w:rPr>
        <w:t>as</w:t>
      </w:r>
      <w:r w:rsidRPr="005D1A43">
        <w:rPr>
          <w:rFonts w:ascii="Book Antiqua" w:eastAsia="Book Antiqua" w:hAnsi="Book Antiqua" w:cs="Book Antiqua"/>
          <w:color w:val="000000"/>
        </w:rPr>
        <w:t xml:space="preserve"> not </w:t>
      </w:r>
      <w:r w:rsidR="003525FC" w:rsidRPr="005D1A43">
        <w:rPr>
          <w:rFonts w:ascii="Book Antiqua" w:eastAsia="Book Antiqua" w:hAnsi="Book Antiqua" w:cs="Book Antiqua"/>
          <w:color w:val="000000"/>
        </w:rPr>
        <w:t>limited</w:t>
      </w:r>
      <w:r w:rsidRPr="005D1A43">
        <w:rPr>
          <w:rFonts w:ascii="Book Antiqua" w:eastAsia="Book Antiqua" w:hAnsi="Book Antiqua" w:cs="Book Antiqua"/>
          <w:color w:val="000000"/>
        </w:rPr>
        <w:t xml:space="preserve"> by study design but restricted to English-language p</w:t>
      </w:r>
      <w:r w:rsidR="003525FC" w:rsidRPr="005D1A43">
        <w:rPr>
          <w:rFonts w:ascii="Book Antiqua" w:eastAsia="Book Antiqua" w:hAnsi="Book Antiqua" w:cs="Book Antiqua"/>
          <w:color w:val="000000"/>
        </w:rPr>
        <w:t>eriodicals</w:t>
      </w:r>
      <w:r w:rsidRPr="005D1A43">
        <w:rPr>
          <w:rFonts w:ascii="Book Antiqua" w:eastAsia="Book Antiqua" w:hAnsi="Book Antiqua" w:cs="Book Antiqua"/>
          <w:color w:val="000000"/>
        </w:rPr>
        <w:t xml:space="preserve">. Further studies were </w:t>
      </w:r>
      <w:r w:rsidR="003525FC" w:rsidRPr="005D1A43">
        <w:rPr>
          <w:rFonts w:ascii="Book Antiqua" w:eastAsia="Book Antiqua" w:hAnsi="Book Antiqua" w:cs="Book Antiqua"/>
          <w:color w:val="000000"/>
        </w:rPr>
        <w:t>recognized</w:t>
      </w:r>
      <w:r w:rsidRPr="005D1A43">
        <w:rPr>
          <w:rFonts w:ascii="Book Antiqua" w:eastAsia="Book Antiqua" w:hAnsi="Book Antiqua" w:cs="Book Antiqua"/>
          <w:color w:val="000000"/>
        </w:rPr>
        <w:t xml:space="preserve"> by examining the reference lists of all </w:t>
      </w:r>
      <w:r w:rsidR="003525FC" w:rsidRPr="005D1A43">
        <w:rPr>
          <w:rFonts w:ascii="Book Antiqua" w:eastAsia="Book Antiqua" w:hAnsi="Book Antiqua" w:cs="Book Antiqua"/>
          <w:color w:val="000000"/>
        </w:rPr>
        <w:t>retrieved</w:t>
      </w:r>
      <w:r w:rsidRPr="005D1A43">
        <w:rPr>
          <w:rFonts w:ascii="Book Antiqua" w:eastAsia="Book Antiqua" w:hAnsi="Book Antiqua" w:cs="Book Antiqua"/>
          <w:color w:val="000000"/>
        </w:rPr>
        <w:t xml:space="preserve"> articles.</w:t>
      </w:r>
    </w:p>
    <w:p w14:paraId="4F9857D3" w14:textId="77777777" w:rsidR="00AA16B5" w:rsidRPr="005D1A43" w:rsidRDefault="00AA16B5">
      <w:pPr>
        <w:spacing w:line="360" w:lineRule="auto"/>
        <w:jc w:val="both"/>
        <w:rPr>
          <w:rFonts w:ascii="Book Antiqua" w:hAnsi="Book Antiqua" w:cs="Book Antiqua"/>
          <w:b/>
          <w:bCs/>
          <w:color w:val="000000"/>
          <w:u w:val="single"/>
          <w:lang w:eastAsia="zh-CN"/>
        </w:rPr>
      </w:pPr>
    </w:p>
    <w:p w14:paraId="3EA421D2" w14:textId="77777777" w:rsidR="00A77B3E" w:rsidRPr="005D1A43" w:rsidRDefault="00F34AEC">
      <w:pPr>
        <w:spacing w:line="360" w:lineRule="auto"/>
        <w:jc w:val="both"/>
        <w:rPr>
          <w:u w:val="single"/>
        </w:rPr>
      </w:pPr>
      <w:bookmarkStart w:id="65" w:name="OLE_LINK134"/>
      <w:bookmarkStart w:id="66" w:name="OLE_LINK135"/>
      <w:r w:rsidRPr="005D1A43">
        <w:rPr>
          <w:rFonts w:ascii="Book Antiqua" w:eastAsia="Book Antiqua" w:hAnsi="Book Antiqua" w:cs="Book Antiqua"/>
          <w:b/>
          <w:bCs/>
          <w:color w:val="000000"/>
          <w:u w:val="single"/>
        </w:rPr>
        <w:t>ANIMAL STUDIES</w:t>
      </w:r>
    </w:p>
    <w:bookmarkEnd w:id="65"/>
    <w:bookmarkEnd w:id="66"/>
    <w:p w14:paraId="39B23E1F" w14:textId="563F34B2" w:rsidR="00A77B3E" w:rsidRPr="005D1A43" w:rsidRDefault="00AC151D" w:rsidP="00BD6066">
      <w:pPr>
        <w:spacing w:line="360" w:lineRule="auto"/>
        <w:jc w:val="both"/>
        <w:rPr>
          <w:rFonts w:ascii="Book Antiqua" w:eastAsia="Book Antiqua" w:hAnsi="Book Antiqua" w:cs="Book Antiqua"/>
          <w:color w:val="000000"/>
        </w:rPr>
      </w:pPr>
      <w:r w:rsidRPr="005D1A43">
        <w:rPr>
          <w:rFonts w:ascii="Book Antiqua" w:eastAsia="Book Antiqua" w:hAnsi="Book Antiqua" w:cs="Book Antiqua"/>
          <w:color w:val="000000"/>
        </w:rPr>
        <w:t>In an attempt to understand the influence of DM on ejaculatory function, we have identified 18 studies (Table</w:t>
      </w:r>
      <w:r w:rsidR="003E7C21" w:rsidRPr="005D1A43">
        <w:rPr>
          <w:rFonts w:ascii="Book Antiqua" w:hAnsi="Book Antiqua" w:cs="Book Antiqua" w:hint="eastAsia"/>
          <w:color w:val="000000"/>
          <w:lang w:eastAsia="zh-CN"/>
        </w:rPr>
        <w:t xml:space="preserve"> </w:t>
      </w:r>
      <w:r w:rsidRPr="005D1A43">
        <w:rPr>
          <w:rFonts w:ascii="Book Antiqua" w:eastAsia="Book Antiqua" w:hAnsi="Book Antiqua" w:cs="Book Antiqua"/>
          <w:color w:val="000000"/>
        </w:rPr>
        <w:t xml:space="preserve">1) reporting on the association between experimental DM and ejaculatory dysfunction. </w:t>
      </w:r>
      <w:r w:rsidR="008E2B44" w:rsidRPr="005D1A43">
        <w:rPr>
          <w:rFonts w:ascii="Book Antiqua" w:eastAsia="Book Antiqua" w:hAnsi="Book Antiqua" w:cs="Book Antiqua"/>
          <w:color w:val="000000"/>
        </w:rPr>
        <w:t xml:space="preserve">Generally, </w:t>
      </w:r>
      <w:r w:rsidRPr="005D1A43">
        <w:rPr>
          <w:rFonts w:ascii="Book Antiqua" w:eastAsia="Book Antiqua" w:hAnsi="Book Antiqua" w:cs="Book Antiqua"/>
          <w:color w:val="000000"/>
        </w:rPr>
        <w:t xml:space="preserve">it seems that ejaculatory dysfunction after </w:t>
      </w:r>
      <w:r w:rsidRPr="005D1A43">
        <w:rPr>
          <w:rFonts w:ascii="Book Antiqua" w:eastAsia="Book Antiqua" w:hAnsi="Book Antiqua" w:cs="Book Antiqua"/>
          <w:color w:val="000000"/>
        </w:rPr>
        <w:lastRenderedPageBreak/>
        <w:t xml:space="preserve">experimental DM is </w:t>
      </w:r>
      <w:r w:rsidR="00034D1E" w:rsidRPr="005D1A43">
        <w:rPr>
          <w:rFonts w:ascii="Book Antiqua" w:eastAsia="Book Antiqua" w:hAnsi="Book Antiqua" w:cs="Book Antiqua"/>
          <w:color w:val="000000"/>
        </w:rPr>
        <w:t>inexplicable</w:t>
      </w:r>
      <w:r w:rsidRPr="005D1A43">
        <w:rPr>
          <w:rFonts w:ascii="Book Antiqua" w:eastAsia="Book Antiqua" w:hAnsi="Book Antiqua" w:cs="Book Antiqua"/>
          <w:color w:val="000000"/>
        </w:rPr>
        <w:t xml:space="preserve"> because it ranges from PE, normal ejaculatory performance, to AE. Although the duration of the diabetic state seems to be the major determinant of the development of ejaculatory dysfunction, other factors such as </w:t>
      </w:r>
      <w:r w:rsidR="00034D1E" w:rsidRPr="005D1A43">
        <w:rPr>
          <w:rFonts w:ascii="Book Antiqua" w:eastAsia="Book Antiqua" w:hAnsi="Book Antiqua" w:cs="Book Antiqua"/>
          <w:color w:val="000000"/>
        </w:rPr>
        <w:t>dissimilar</w:t>
      </w:r>
      <w:r w:rsidRPr="005D1A43">
        <w:rPr>
          <w:rFonts w:ascii="Book Antiqua" w:eastAsia="Book Antiqua" w:hAnsi="Book Antiqua" w:cs="Book Antiqua"/>
          <w:color w:val="000000"/>
        </w:rPr>
        <w:t xml:space="preserve"> animal species and strains, with a </w:t>
      </w:r>
      <w:r w:rsidR="00CE4C5E" w:rsidRPr="005D1A43">
        <w:rPr>
          <w:rFonts w:ascii="Book Antiqua" w:eastAsia="Book Antiqua" w:hAnsi="Book Antiqua" w:cs="Book Antiqua"/>
          <w:color w:val="000000"/>
        </w:rPr>
        <w:t>diversity</w:t>
      </w:r>
      <w:r w:rsidRPr="005D1A43">
        <w:rPr>
          <w:rFonts w:ascii="Book Antiqua" w:eastAsia="Book Antiqua" w:hAnsi="Book Antiqua" w:cs="Book Antiqua"/>
          <w:color w:val="000000"/>
        </w:rPr>
        <w:t xml:space="preserve"> of metabolic pathways, different models for inducing DM, small experimental groups, nuances in laboratory technique that may </w:t>
      </w:r>
      <w:r w:rsidR="00CE4C5E" w:rsidRPr="005D1A43">
        <w:rPr>
          <w:rFonts w:ascii="Book Antiqua" w:eastAsia="Book Antiqua" w:hAnsi="Book Antiqua" w:cs="Book Antiqua"/>
          <w:color w:val="000000"/>
        </w:rPr>
        <w:t>affect</w:t>
      </w:r>
      <w:r w:rsidRPr="005D1A43">
        <w:rPr>
          <w:rFonts w:ascii="Book Antiqua" w:eastAsia="Book Antiqua" w:hAnsi="Book Antiqua" w:cs="Book Antiqua"/>
          <w:color w:val="000000"/>
        </w:rPr>
        <w:t xml:space="preserve"> </w:t>
      </w:r>
      <w:r w:rsidR="00CE4C5E" w:rsidRPr="005D1A43">
        <w:rPr>
          <w:rFonts w:ascii="Book Antiqua" w:eastAsia="Book Antiqua" w:hAnsi="Book Antiqua" w:cs="Book Antiqua"/>
          <w:color w:val="000000"/>
        </w:rPr>
        <w:t xml:space="preserve">the </w:t>
      </w:r>
      <w:r w:rsidRPr="005D1A43">
        <w:rPr>
          <w:rFonts w:ascii="Book Antiqua" w:eastAsia="Book Antiqua" w:hAnsi="Book Antiqua" w:cs="Book Antiqua"/>
          <w:color w:val="000000"/>
        </w:rPr>
        <w:t>results, and selection of outcome measures of the ejaculatory function. Nonetheless, the following diffe</w:t>
      </w:r>
      <w:r w:rsidR="000A6F1C" w:rsidRPr="005D1A43">
        <w:rPr>
          <w:rFonts w:ascii="Book Antiqua" w:eastAsia="Book Antiqua" w:hAnsi="Book Antiqua" w:cs="Book Antiqua"/>
          <w:color w:val="000000"/>
        </w:rPr>
        <w:t>rent observations were noted: (</w:t>
      </w:r>
      <w:r w:rsidR="000A6F1C" w:rsidRPr="005D1A43">
        <w:rPr>
          <w:rFonts w:ascii="Book Antiqua" w:hAnsi="Book Antiqua" w:cs="Book Antiqua" w:hint="eastAsia"/>
          <w:color w:val="000000"/>
          <w:lang w:eastAsia="zh-CN"/>
        </w:rPr>
        <w:t>1</w:t>
      </w:r>
      <w:r w:rsidRPr="005D1A43">
        <w:rPr>
          <w:rFonts w:ascii="Book Antiqua" w:eastAsia="Book Antiqua" w:hAnsi="Book Antiqua" w:cs="Book Antiqua"/>
          <w:color w:val="000000"/>
        </w:rPr>
        <w:t xml:space="preserve">) 3 studies showed no sexual performance difference between diabetic and control </w:t>
      </w:r>
      <w:proofErr w:type="gramStart"/>
      <w:r w:rsidRPr="005D1A43">
        <w:rPr>
          <w:rFonts w:ascii="Book Antiqua" w:eastAsia="Book Antiqua" w:hAnsi="Book Antiqua" w:cs="Book Antiqua"/>
          <w:color w:val="000000"/>
        </w:rPr>
        <w:t>rats</w:t>
      </w:r>
      <w:r w:rsidRPr="005D1A43">
        <w:rPr>
          <w:rFonts w:ascii="Book Antiqua" w:eastAsia="Book Antiqua" w:hAnsi="Book Antiqua" w:cs="Book Antiqua"/>
          <w:color w:val="000000"/>
          <w:szCs w:val="30"/>
          <w:vertAlign w:val="superscript"/>
        </w:rPr>
        <w:t>[</w:t>
      </w:r>
      <w:proofErr w:type="gramEnd"/>
      <w:r w:rsidRPr="005D1A43">
        <w:rPr>
          <w:rFonts w:ascii="Book Antiqua" w:eastAsia="Book Antiqua" w:hAnsi="Book Antiqua" w:cs="Book Antiqua"/>
          <w:color w:val="000000"/>
          <w:szCs w:val="30"/>
          <w:vertAlign w:val="superscript"/>
        </w:rPr>
        <w:t>31-33]</w:t>
      </w:r>
      <w:r w:rsidR="000A6F1C" w:rsidRPr="005D1A43">
        <w:rPr>
          <w:rFonts w:ascii="Book Antiqua" w:eastAsia="Book Antiqua" w:hAnsi="Book Antiqua" w:cs="Book Antiqua"/>
          <w:color w:val="000000"/>
        </w:rPr>
        <w:t>; (</w:t>
      </w:r>
      <w:r w:rsidR="000A6F1C" w:rsidRPr="005D1A43">
        <w:rPr>
          <w:rFonts w:ascii="Book Antiqua" w:hAnsi="Book Antiqua" w:cs="Book Antiqua" w:hint="eastAsia"/>
          <w:color w:val="000000"/>
          <w:lang w:eastAsia="zh-CN"/>
        </w:rPr>
        <w:t>2</w:t>
      </w:r>
      <w:r w:rsidRPr="005D1A43">
        <w:rPr>
          <w:rFonts w:ascii="Book Antiqua" w:eastAsia="Book Antiqua" w:hAnsi="Book Antiqua" w:cs="Book Antiqua"/>
          <w:color w:val="000000"/>
        </w:rPr>
        <w:t>) prolonged ejaculation latency (EL) was reported in 9 studies suggesting DE</w:t>
      </w:r>
      <w:r w:rsidRPr="005D1A43">
        <w:rPr>
          <w:rFonts w:ascii="Book Antiqua" w:eastAsia="Book Antiqua" w:hAnsi="Book Antiqua" w:cs="Book Antiqua"/>
          <w:color w:val="000000"/>
          <w:szCs w:val="30"/>
          <w:vertAlign w:val="superscript"/>
        </w:rPr>
        <w:t>[34-42]</w:t>
      </w:r>
      <w:r w:rsidRPr="005D1A43">
        <w:rPr>
          <w:rFonts w:ascii="Book Antiqua" w:eastAsia="Book Antiqua" w:hAnsi="Book Antiqua" w:cs="Book Antiqua"/>
          <w:color w:val="000000"/>
        </w:rPr>
        <w:t xml:space="preserve">. Notably, in 1 study diabetic rats showed a significantly decreased amount of secretions stored in the seminal vesicle indicating that </w:t>
      </w:r>
      <w:r w:rsidR="005B588A" w:rsidRPr="005D1A43">
        <w:rPr>
          <w:rFonts w:ascii="Book Antiqua" w:eastAsia="Book Antiqua" w:hAnsi="Book Antiqua" w:cs="Book Antiqua"/>
          <w:color w:val="000000"/>
        </w:rPr>
        <w:t>streptozotocin (STZ)</w:t>
      </w:r>
      <w:r w:rsidRPr="005D1A43">
        <w:rPr>
          <w:rFonts w:ascii="Book Antiqua" w:eastAsia="Book Antiqua" w:hAnsi="Book Antiqua" w:cs="Book Antiqua"/>
          <w:color w:val="000000"/>
        </w:rPr>
        <w:t xml:space="preserve">-induced diabetic might affect the cholinergic nerve endings that are </w:t>
      </w:r>
      <w:r w:rsidR="00067AB0" w:rsidRPr="005D1A43">
        <w:rPr>
          <w:rFonts w:ascii="Book Antiqua" w:eastAsia="Book Antiqua" w:hAnsi="Book Antiqua" w:cs="Book Antiqua"/>
          <w:color w:val="000000"/>
        </w:rPr>
        <w:t>situated</w:t>
      </w:r>
      <w:r w:rsidRPr="005D1A43">
        <w:rPr>
          <w:rFonts w:ascii="Book Antiqua" w:eastAsia="Book Antiqua" w:hAnsi="Book Antiqua" w:cs="Book Antiqua"/>
          <w:color w:val="000000"/>
        </w:rPr>
        <w:t xml:space="preserve"> at the rich glandular </w:t>
      </w:r>
      <w:proofErr w:type="gramStart"/>
      <w:r w:rsidRPr="005D1A43">
        <w:rPr>
          <w:rFonts w:ascii="Book Antiqua" w:eastAsia="Book Antiqua" w:hAnsi="Book Antiqua" w:cs="Book Antiqua"/>
          <w:color w:val="000000"/>
        </w:rPr>
        <w:t>epithelium</w:t>
      </w:r>
      <w:r w:rsidRPr="005D1A43">
        <w:rPr>
          <w:rFonts w:ascii="Book Antiqua" w:eastAsia="Book Antiqua" w:hAnsi="Book Antiqua" w:cs="Book Antiqua"/>
          <w:color w:val="000000"/>
          <w:szCs w:val="30"/>
          <w:vertAlign w:val="superscript"/>
        </w:rPr>
        <w:t>[</w:t>
      </w:r>
      <w:proofErr w:type="gramEnd"/>
      <w:r w:rsidRPr="005D1A43">
        <w:rPr>
          <w:rFonts w:ascii="Book Antiqua" w:eastAsia="Book Antiqua" w:hAnsi="Book Antiqua" w:cs="Book Antiqua"/>
          <w:color w:val="000000"/>
          <w:szCs w:val="30"/>
          <w:vertAlign w:val="superscript"/>
        </w:rPr>
        <w:t>38]</w:t>
      </w:r>
      <w:r w:rsidRPr="005D1A43">
        <w:rPr>
          <w:rFonts w:ascii="Book Antiqua" w:eastAsia="Book Antiqua" w:hAnsi="Book Antiqua" w:cs="Book Antiqua"/>
          <w:color w:val="000000"/>
        </w:rPr>
        <w:t>; (</w:t>
      </w:r>
      <w:r w:rsidR="000A6F1C" w:rsidRPr="005D1A43">
        <w:rPr>
          <w:rFonts w:ascii="Book Antiqua" w:hAnsi="Book Antiqua" w:cs="Book Antiqua" w:hint="eastAsia"/>
          <w:color w:val="000000"/>
          <w:lang w:eastAsia="zh-CN"/>
        </w:rPr>
        <w:t>3</w:t>
      </w:r>
      <w:r w:rsidRPr="005D1A43">
        <w:rPr>
          <w:rFonts w:ascii="Book Antiqua" w:eastAsia="Book Antiqua" w:hAnsi="Book Antiqua" w:cs="Book Antiqua"/>
          <w:color w:val="000000"/>
        </w:rPr>
        <w:t>) 0% ejaculations (rats did not achieve ejaculation) was noted in 4 reports suggesting AE</w:t>
      </w:r>
      <w:r w:rsidRPr="005D1A43">
        <w:rPr>
          <w:rFonts w:ascii="Book Antiqua" w:eastAsia="Book Antiqua" w:hAnsi="Book Antiqua" w:cs="Book Antiqua"/>
          <w:color w:val="000000"/>
          <w:szCs w:val="30"/>
          <w:vertAlign w:val="superscript"/>
        </w:rPr>
        <w:t>[43-46]</w:t>
      </w:r>
      <w:r w:rsidR="000A6F1C" w:rsidRPr="005D1A43">
        <w:rPr>
          <w:rFonts w:ascii="Book Antiqua" w:hAnsi="Book Antiqua" w:cs="Book Antiqua" w:hint="eastAsia"/>
          <w:color w:val="000000"/>
          <w:szCs w:val="30"/>
          <w:lang w:eastAsia="zh-CN"/>
        </w:rPr>
        <w:t>;</w:t>
      </w:r>
      <w:r w:rsidRPr="005D1A43">
        <w:rPr>
          <w:rFonts w:ascii="Book Antiqua" w:eastAsia="Book Antiqua" w:hAnsi="Book Antiqua" w:cs="Book Antiqua"/>
          <w:color w:val="000000"/>
        </w:rPr>
        <w:t xml:space="preserve"> and (</w:t>
      </w:r>
      <w:r w:rsidR="000A6F1C" w:rsidRPr="005D1A43">
        <w:rPr>
          <w:rFonts w:ascii="Book Antiqua" w:hAnsi="Book Antiqua" w:cs="Book Antiqua" w:hint="eastAsia"/>
          <w:color w:val="000000"/>
          <w:lang w:eastAsia="zh-CN"/>
        </w:rPr>
        <w:t>4</w:t>
      </w:r>
      <w:r w:rsidRPr="005D1A43">
        <w:rPr>
          <w:rFonts w:ascii="Book Antiqua" w:eastAsia="Book Antiqua" w:hAnsi="Book Antiqua" w:cs="Book Antiqua"/>
          <w:color w:val="000000"/>
        </w:rPr>
        <w:t>) reduced EL was reported in 2 reports suggesting PE</w:t>
      </w:r>
      <w:r w:rsidRPr="005D1A43">
        <w:rPr>
          <w:rFonts w:ascii="Book Antiqua" w:eastAsia="Book Antiqua" w:hAnsi="Book Antiqua" w:cs="Book Antiqua"/>
          <w:color w:val="000000"/>
          <w:szCs w:val="30"/>
          <w:vertAlign w:val="superscript"/>
        </w:rPr>
        <w:t>[47,48]</w:t>
      </w:r>
      <w:r w:rsidRPr="005D1A43">
        <w:rPr>
          <w:rFonts w:ascii="Book Antiqua" w:eastAsia="Book Antiqua" w:hAnsi="Book Antiqua" w:cs="Book Antiqua"/>
          <w:color w:val="000000"/>
        </w:rPr>
        <w:t xml:space="preserve">. These findings suggest not only that ejaculatory dysfunction in diabetic animals is variable but also may indicate that the dysfunction may occur during the early stage following experimental diabetes and becomes </w:t>
      </w:r>
      <w:r w:rsidR="00804C47" w:rsidRPr="005D1A43">
        <w:rPr>
          <w:rFonts w:ascii="Book Antiqua" w:eastAsia="Book Antiqua" w:hAnsi="Book Antiqua" w:cs="Book Antiqua"/>
          <w:color w:val="000000"/>
        </w:rPr>
        <w:t>poorer</w:t>
      </w:r>
      <w:r w:rsidRPr="005D1A43">
        <w:rPr>
          <w:rFonts w:ascii="Book Antiqua" w:eastAsia="Book Antiqua" w:hAnsi="Book Antiqua" w:cs="Book Antiqua"/>
          <w:color w:val="000000"/>
        </w:rPr>
        <w:t xml:space="preserve"> as </w:t>
      </w:r>
      <w:r w:rsidR="007B78BB" w:rsidRPr="005D1A43">
        <w:rPr>
          <w:rFonts w:ascii="Book Antiqua" w:eastAsia="Book Antiqua" w:hAnsi="Book Antiqua" w:cs="Book Antiqua"/>
          <w:color w:val="000000"/>
        </w:rPr>
        <w:t>it</w:t>
      </w:r>
      <w:r w:rsidRPr="005D1A43">
        <w:rPr>
          <w:rFonts w:ascii="Book Antiqua" w:eastAsia="Book Antiqua" w:hAnsi="Book Antiqua" w:cs="Book Antiqua"/>
          <w:color w:val="000000"/>
        </w:rPr>
        <w:t xml:space="preserve"> progresses</w:t>
      </w:r>
      <w:r w:rsidRPr="005D1A43">
        <w:rPr>
          <w:rFonts w:ascii="Book Antiqua" w:eastAsia="Book Antiqua" w:hAnsi="Book Antiqua" w:cs="Book Antiqua"/>
          <w:color w:val="000000"/>
          <w:szCs w:val="30"/>
          <w:vertAlign w:val="superscript"/>
        </w:rPr>
        <w:t>[34,38]</w:t>
      </w:r>
      <w:r w:rsidRPr="005D1A43">
        <w:rPr>
          <w:rFonts w:ascii="Book Antiqua" w:eastAsia="Book Antiqua" w:hAnsi="Book Antiqua" w:cs="Book Antiqua"/>
          <w:color w:val="000000"/>
        </w:rPr>
        <w:t xml:space="preserve">. Additionally, early insulin replacement </w:t>
      </w:r>
      <w:r w:rsidR="007B78BB" w:rsidRPr="005D1A43">
        <w:rPr>
          <w:rFonts w:ascii="Book Antiqua" w:eastAsia="Book Antiqua" w:hAnsi="Book Antiqua" w:cs="Book Antiqua"/>
          <w:color w:val="000000"/>
        </w:rPr>
        <w:t xml:space="preserve">had been demonstrated to </w:t>
      </w:r>
      <w:r w:rsidRPr="005D1A43">
        <w:rPr>
          <w:rFonts w:ascii="Book Antiqua" w:eastAsia="Book Antiqua" w:hAnsi="Book Antiqua" w:cs="Book Antiqua"/>
          <w:color w:val="000000"/>
        </w:rPr>
        <w:t>prevent ejaculatory dysfunction suggest</w:t>
      </w:r>
      <w:r w:rsidR="007B78BB" w:rsidRPr="005D1A43">
        <w:rPr>
          <w:rFonts w:ascii="Book Antiqua" w:eastAsia="Book Antiqua" w:hAnsi="Book Antiqua" w:cs="Book Antiqua"/>
          <w:color w:val="000000"/>
        </w:rPr>
        <w:t>ing</w:t>
      </w:r>
      <w:r w:rsidRPr="005D1A43">
        <w:rPr>
          <w:rFonts w:ascii="Book Antiqua" w:eastAsia="Book Antiqua" w:hAnsi="Book Antiqua" w:cs="Book Antiqua"/>
          <w:color w:val="000000"/>
        </w:rPr>
        <w:t xml:space="preserve"> that insulin may play a role in control</w:t>
      </w:r>
      <w:r w:rsidR="00BD6066" w:rsidRPr="005D1A43">
        <w:rPr>
          <w:rFonts w:ascii="Book Antiqua" w:eastAsia="Book Antiqua" w:hAnsi="Book Antiqua" w:cs="Book Antiqua"/>
          <w:color w:val="000000"/>
        </w:rPr>
        <w:t>ling of</w:t>
      </w:r>
      <w:r w:rsidRPr="005D1A43">
        <w:rPr>
          <w:rFonts w:ascii="Book Antiqua" w:eastAsia="Book Antiqua" w:hAnsi="Book Antiqua" w:cs="Book Antiqua"/>
          <w:color w:val="000000"/>
        </w:rPr>
        <w:t xml:space="preserve"> seminal </w:t>
      </w:r>
      <w:proofErr w:type="gramStart"/>
      <w:r w:rsidRPr="005D1A43">
        <w:rPr>
          <w:rFonts w:ascii="Book Antiqua" w:eastAsia="Book Antiqua" w:hAnsi="Book Antiqua" w:cs="Book Antiqua"/>
          <w:color w:val="000000"/>
        </w:rPr>
        <w:t>emission</w:t>
      </w:r>
      <w:r w:rsidR="007B78BB" w:rsidRPr="005D1A43">
        <w:rPr>
          <w:rFonts w:ascii="Book Antiqua" w:eastAsia="Book Antiqua" w:hAnsi="Book Antiqua" w:cs="Book Antiqua"/>
          <w:color w:val="000000"/>
          <w:szCs w:val="30"/>
          <w:vertAlign w:val="superscript"/>
        </w:rPr>
        <w:t>[</w:t>
      </w:r>
      <w:proofErr w:type="gramEnd"/>
      <w:r w:rsidR="007B78BB" w:rsidRPr="005D1A43">
        <w:rPr>
          <w:rFonts w:ascii="Book Antiqua" w:eastAsia="Book Antiqua" w:hAnsi="Book Antiqua" w:cs="Book Antiqua"/>
          <w:color w:val="000000"/>
          <w:szCs w:val="30"/>
          <w:vertAlign w:val="superscript"/>
        </w:rPr>
        <w:t>34,37,38]</w:t>
      </w:r>
      <w:r w:rsidR="007B78BB" w:rsidRPr="005D1A43">
        <w:rPr>
          <w:rFonts w:ascii="Book Antiqua" w:eastAsia="Book Antiqua" w:hAnsi="Book Antiqua" w:cs="Book Antiqua"/>
          <w:color w:val="000000"/>
          <w:szCs w:val="30"/>
        </w:rPr>
        <w:t>.</w:t>
      </w:r>
      <w:r w:rsidRPr="005D1A43">
        <w:rPr>
          <w:rFonts w:ascii="Book Antiqua" w:eastAsia="Book Antiqua" w:hAnsi="Book Antiqua" w:cs="Book Antiqua"/>
          <w:color w:val="000000"/>
        </w:rPr>
        <w:t xml:space="preserve"> However, once the dysfunction occurs; delayed insulin replacement cannot restore normal ejaculatory function suggesting that long-term exposure to the hyperglycemi</w:t>
      </w:r>
      <w:r w:rsidR="007B78BB" w:rsidRPr="005D1A43">
        <w:rPr>
          <w:rFonts w:ascii="Book Antiqua" w:eastAsia="Book Antiqua" w:hAnsi="Book Antiqua" w:cs="Book Antiqua"/>
          <w:color w:val="000000"/>
        </w:rPr>
        <w:t>a</w:t>
      </w:r>
      <w:r w:rsidRPr="005D1A43">
        <w:rPr>
          <w:rFonts w:ascii="Book Antiqua" w:eastAsia="Book Antiqua" w:hAnsi="Book Antiqua" w:cs="Book Antiqua"/>
          <w:color w:val="000000"/>
        </w:rPr>
        <w:t xml:space="preserve"> may </w:t>
      </w:r>
      <w:r w:rsidR="007B78BB" w:rsidRPr="005D1A43">
        <w:rPr>
          <w:rFonts w:ascii="Book Antiqua" w:eastAsia="Book Antiqua" w:hAnsi="Book Antiqua" w:cs="Book Antiqua"/>
          <w:color w:val="000000"/>
        </w:rPr>
        <w:t xml:space="preserve">lead to </w:t>
      </w:r>
      <w:r w:rsidRPr="005D1A43">
        <w:rPr>
          <w:rFonts w:ascii="Book Antiqua" w:eastAsia="Book Antiqua" w:hAnsi="Book Antiqua" w:cs="Book Antiqua"/>
          <w:color w:val="000000"/>
        </w:rPr>
        <w:t xml:space="preserve">an irreversible ejaculatory </w:t>
      </w:r>
      <w:proofErr w:type="gramStart"/>
      <w:r w:rsidRPr="005D1A43">
        <w:rPr>
          <w:rFonts w:ascii="Book Antiqua" w:eastAsia="Book Antiqua" w:hAnsi="Book Antiqua" w:cs="Book Antiqua"/>
          <w:color w:val="000000"/>
        </w:rPr>
        <w:t>dysfunction</w:t>
      </w:r>
      <w:r w:rsidRPr="005D1A43">
        <w:rPr>
          <w:rFonts w:ascii="Book Antiqua" w:eastAsia="Book Antiqua" w:hAnsi="Book Antiqua" w:cs="Book Antiqua"/>
          <w:color w:val="000000"/>
          <w:szCs w:val="30"/>
          <w:vertAlign w:val="superscript"/>
        </w:rPr>
        <w:t>[</w:t>
      </w:r>
      <w:proofErr w:type="gramEnd"/>
      <w:r w:rsidRPr="005D1A43">
        <w:rPr>
          <w:rFonts w:ascii="Book Antiqua" w:eastAsia="Book Antiqua" w:hAnsi="Book Antiqua" w:cs="Book Antiqua"/>
          <w:color w:val="000000"/>
          <w:szCs w:val="30"/>
          <w:vertAlign w:val="superscript"/>
        </w:rPr>
        <w:t>34,38]</w:t>
      </w:r>
      <w:r w:rsidRPr="005D1A43">
        <w:rPr>
          <w:rFonts w:ascii="Book Antiqua" w:eastAsia="Book Antiqua" w:hAnsi="Book Antiqua" w:cs="Book Antiqua"/>
          <w:color w:val="000000"/>
        </w:rPr>
        <w:t xml:space="preserve">. In this respect, it appears that insulin replacement may only delay rather than prevent changes in copulatory </w:t>
      </w:r>
      <w:proofErr w:type="gramStart"/>
      <w:r w:rsidRPr="005D1A43">
        <w:rPr>
          <w:rFonts w:ascii="Book Antiqua" w:eastAsia="Book Antiqua" w:hAnsi="Book Antiqua" w:cs="Book Antiqua"/>
          <w:color w:val="000000"/>
        </w:rPr>
        <w:t>behavior</w:t>
      </w:r>
      <w:r w:rsidRPr="005D1A43">
        <w:rPr>
          <w:rFonts w:ascii="Book Antiqua" w:eastAsia="Book Antiqua" w:hAnsi="Book Antiqua" w:cs="Book Antiqua"/>
          <w:color w:val="000000"/>
          <w:szCs w:val="30"/>
          <w:vertAlign w:val="superscript"/>
        </w:rPr>
        <w:t>[</w:t>
      </w:r>
      <w:proofErr w:type="gramEnd"/>
      <w:r w:rsidRPr="005D1A43">
        <w:rPr>
          <w:rFonts w:ascii="Book Antiqua" w:eastAsia="Book Antiqua" w:hAnsi="Book Antiqua" w:cs="Book Antiqua"/>
          <w:color w:val="000000"/>
          <w:szCs w:val="30"/>
          <w:vertAlign w:val="superscript"/>
        </w:rPr>
        <w:t>34]</w:t>
      </w:r>
      <w:r w:rsidRPr="005D1A43">
        <w:rPr>
          <w:rFonts w:ascii="Book Antiqua" w:eastAsia="Book Antiqua" w:hAnsi="Book Antiqua" w:cs="Book Antiqua"/>
          <w:color w:val="000000"/>
        </w:rPr>
        <w:t xml:space="preserve">. </w:t>
      </w:r>
    </w:p>
    <w:p w14:paraId="0605F405" w14:textId="3760A60B" w:rsidR="00A77B3E" w:rsidRPr="005D1A43" w:rsidRDefault="00AC151D" w:rsidP="00EF2D54">
      <w:pPr>
        <w:spacing w:line="360" w:lineRule="auto"/>
        <w:ind w:firstLineChars="100" w:firstLine="240"/>
        <w:jc w:val="both"/>
      </w:pPr>
      <w:r w:rsidRPr="005D1A43">
        <w:rPr>
          <w:rFonts w:ascii="Book Antiqua" w:eastAsia="Book Antiqua" w:hAnsi="Book Antiqua" w:cs="Book Antiqua"/>
          <w:color w:val="000000"/>
        </w:rPr>
        <w:t xml:space="preserve">The development of ejaculatory dysfunctions in animals is not limited to </w:t>
      </w:r>
      <w:bookmarkStart w:id="67" w:name="OLE_LINK16"/>
      <w:bookmarkStart w:id="68" w:name="OLE_LINK17"/>
      <w:r w:rsidRPr="005D1A43">
        <w:rPr>
          <w:rFonts w:ascii="Book Antiqua" w:eastAsia="Book Antiqua" w:hAnsi="Book Antiqua" w:cs="Book Antiqua"/>
          <w:color w:val="000000"/>
        </w:rPr>
        <w:t>STZ</w:t>
      </w:r>
      <w:bookmarkEnd w:id="67"/>
      <w:bookmarkEnd w:id="68"/>
      <w:r w:rsidRPr="005D1A43">
        <w:rPr>
          <w:rFonts w:ascii="Book Antiqua" w:eastAsia="Book Antiqua" w:hAnsi="Book Antiqua" w:cs="Book Antiqua"/>
          <w:color w:val="000000"/>
        </w:rPr>
        <w:t>-induced diabetic rats</w:t>
      </w:r>
      <w:r w:rsidRPr="005D1A43">
        <w:rPr>
          <w:rFonts w:ascii="Book Antiqua" w:eastAsia="Book Antiqua" w:hAnsi="Book Antiqua" w:cs="Book Antiqua"/>
          <w:color w:val="000000"/>
          <w:szCs w:val="30"/>
          <w:vertAlign w:val="superscript"/>
        </w:rPr>
        <w:t>[34,37-40,43,45-48]</w:t>
      </w:r>
      <w:r w:rsidRPr="005D1A43">
        <w:rPr>
          <w:rFonts w:ascii="Book Antiqua" w:eastAsia="Book Antiqua" w:hAnsi="Book Antiqua" w:cs="Book Antiqua"/>
          <w:color w:val="000000"/>
        </w:rPr>
        <w:t xml:space="preserve"> but also have been demonstrated in STZ-induced diabetic mice</w:t>
      </w:r>
      <w:r w:rsidRPr="005D1A43">
        <w:rPr>
          <w:rFonts w:ascii="Book Antiqua" w:eastAsia="Book Antiqua" w:hAnsi="Book Antiqua" w:cs="Book Antiqua"/>
          <w:color w:val="000000"/>
          <w:szCs w:val="30"/>
          <w:vertAlign w:val="superscript"/>
        </w:rPr>
        <w:t>[42,43]</w:t>
      </w:r>
      <w:r w:rsidRPr="005D1A43">
        <w:rPr>
          <w:rFonts w:ascii="Book Antiqua" w:eastAsia="Book Antiqua" w:hAnsi="Book Antiqua" w:cs="Book Antiqua"/>
          <w:color w:val="000000"/>
        </w:rPr>
        <w:t>, subtotal pancreatectomy-induced diabetic rats</w:t>
      </w:r>
      <w:r w:rsidRPr="005D1A43">
        <w:rPr>
          <w:rFonts w:ascii="Book Antiqua" w:eastAsia="Book Antiqua" w:hAnsi="Book Antiqua" w:cs="Book Antiqua"/>
          <w:color w:val="000000"/>
          <w:szCs w:val="30"/>
          <w:vertAlign w:val="superscript"/>
        </w:rPr>
        <w:t>[44]</w:t>
      </w:r>
      <w:r w:rsidRPr="005D1A43">
        <w:rPr>
          <w:rFonts w:ascii="Book Antiqua" w:eastAsia="Book Antiqua" w:hAnsi="Book Antiqua" w:cs="Book Antiqua"/>
          <w:color w:val="000000"/>
        </w:rPr>
        <w:t>, and Bio</w:t>
      </w:r>
      <w:r w:rsidR="00754419" w:rsidRPr="005D1A43">
        <w:rPr>
          <w:rFonts w:ascii="Book Antiqua" w:hAnsi="Book Antiqua" w:cs="Book Antiqua" w:hint="eastAsia"/>
          <w:color w:val="000000"/>
          <w:lang w:eastAsia="zh-CN"/>
        </w:rPr>
        <w:t xml:space="preserve"> </w:t>
      </w:r>
      <w:r w:rsidRPr="005D1A43">
        <w:rPr>
          <w:rFonts w:ascii="Book Antiqua" w:eastAsia="Book Antiqua" w:hAnsi="Book Antiqua" w:cs="Book Antiqua"/>
          <w:color w:val="000000"/>
        </w:rPr>
        <w:t>Breeding Wistar Strain (BB/WOR) rats with spontaneous DM</w:t>
      </w:r>
      <w:r w:rsidR="00754419" w:rsidRPr="005D1A43">
        <w:rPr>
          <w:rFonts w:ascii="Book Antiqua" w:eastAsia="Book Antiqua" w:hAnsi="Book Antiqua" w:cs="Book Antiqua"/>
          <w:color w:val="000000"/>
          <w:szCs w:val="30"/>
          <w:vertAlign w:val="superscript"/>
        </w:rPr>
        <w:t>[35,</w:t>
      </w:r>
      <w:r w:rsidRPr="005D1A43">
        <w:rPr>
          <w:rFonts w:ascii="Book Antiqua" w:eastAsia="Book Antiqua" w:hAnsi="Book Antiqua" w:cs="Book Antiqua"/>
          <w:color w:val="000000"/>
          <w:szCs w:val="30"/>
          <w:vertAlign w:val="superscript"/>
        </w:rPr>
        <w:t>36]</w:t>
      </w:r>
      <w:r w:rsidRPr="005D1A43">
        <w:rPr>
          <w:rFonts w:ascii="Book Antiqua" w:eastAsia="Book Antiqua" w:hAnsi="Book Antiqua" w:cs="Book Antiqua"/>
          <w:color w:val="000000"/>
        </w:rPr>
        <w:t xml:space="preserve">. The major attributes of this latter strain (BB/WOR) are not only limited to the fact that its pathophysiology closely </w:t>
      </w:r>
      <w:r w:rsidR="00EF2D54" w:rsidRPr="005D1A43">
        <w:rPr>
          <w:rFonts w:ascii="Book Antiqua" w:eastAsia="Book Antiqua" w:hAnsi="Book Antiqua" w:cs="Book Antiqua"/>
          <w:color w:val="000000"/>
        </w:rPr>
        <w:lastRenderedPageBreak/>
        <w:t>look like</w:t>
      </w:r>
      <w:r w:rsidRPr="005D1A43">
        <w:rPr>
          <w:rFonts w:ascii="Book Antiqua" w:eastAsia="Book Antiqua" w:hAnsi="Book Antiqua" w:cs="Book Antiqua"/>
          <w:color w:val="000000"/>
        </w:rPr>
        <w:t xml:space="preserve"> the development a</w:t>
      </w:r>
      <w:r w:rsidR="00EF2D54" w:rsidRPr="005D1A43">
        <w:rPr>
          <w:rFonts w:ascii="Book Antiqua" w:eastAsia="Book Antiqua" w:hAnsi="Book Antiqua" w:cs="Book Antiqua"/>
          <w:color w:val="000000"/>
        </w:rPr>
        <w:t xml:space="preserve">s well as the </w:t>
      </w:r>
      <w:r w:rsidRPr="005D1A43">
        <w:rPr>
          <w:rFonts w:ascii="Book Antiqua" w:eastAsia="Book Antiqua" w:hAnsi="Book Antiqua" w:cs="Book Antiqua"/>
          <w:color w:val="000000"/>
        </w:rPr>
        <w:t xml:space="preserve">clinical features of type </w:t>
      </w:r>
      <w:r w:rsidR="00A46FF9" w:rsidRPr="005D1A43">
        <w:rPr>
          <w:rFonts w:ascii="Book Antiqua" w:eastAsia="Book Antiqua" w:hAnsi="Book Antiqua" w:cs="Book Antiqua"/>
          <w:color w:val="000000"/>
        </w:rPr>
        <w:t>1</w:t>
      </w:r>
      <w:r w:rsidRPr="005D1A43">
        <w:rPr>
          <w:rFonts w:ascii="Book Antiqua" w:eastAsia="Book Antiqua" w:hAnsi="Book Antiqua" w:cs="Book Antiqua"/>
          <w:color w:val="000000"/>
        </w:rPr>
        <w:t xml:space="preserve"> diabetes in humans but also it lacks the </w:t>
      </w:r>
      <w:r w:rsidR="00A03CD7" w:rsidRPr="005D1A43">
        <w:rPr>
          <w:rFonts w:ascii="Book Antiqua" w:eastAsia="Book Antiqua" w:hAnsi="Book Antiqua" w:cs="Book Antiqua"/>
          <w:color w:val="000000"/>
        </w:rPr>
        <w:t>artefactual</w:t>
      </w:r>
      <w:r w:rsidRPr="005D1A43">
        <w:rPr>
          <w:rFonts w:ascii="Book Antiqua" w:eastAsia="Book Antiqua" w:hAnsi="Book Antiqua" w:cs="Book Antiqua"/>
          <w:color w:val="000000"/>
        </w:rPr>
        <w:t xml:space="preserve"> end-organ changes seen with STZ such as angiopathy</w:t>
      </w:r>
      <w:r w:rsidRPr="005D1A43">
        <w:rPr>
          <w:rFonts w:ascii="Book Antiqua" w:eastAsia="Book Antiqua" w:hAnsi="Book Antiqua" w:cs="Book Antiqua"/>
          <w:color w:val="000000"/>
          <w:szCs w:val="30"/>
          <w:vertAlign w:val="superscript"/>
        </w:rPr>
        <w:t>[36]</w:t>
      </w:r>
      <w:r w:rsidRPr="005D1A43">
        <w:rPr>
          <w:rFonts w:ascii="Book Antiqua" w:eastAsia="Book Antiqua" w:hAnsi="Book Antiqua" w:cs="Book Antiqua"/>
          <w:color w:val="000000"/>
        </w:rPr>
        <w:t xml:space="preserve">. In other words, diabetic neuropathy is a </w:t>
      </w:r>
      <w:r w:rsidR="00B55088" w:rsidRPr="005D1A43">
        <w:rPr>
          <w:rFonts w:ascii="Book Antiqua" w:eastAsia="Book Antiqua" w:hAnsi="Book Antiqua" w:cs="Book Antiqua"/>
          <w:color w:val="000000"/>
        </w:rPr>
        <w:t>prevailing</w:t>
      </w:r>
      <w:r w:rsidRPr="005D1A43">
        <w:rPr>
          <w:rFonts w:ascii="Book Antiqua" w:eastAsia="Book Antiqua" w:hAnsi="Book Antiqua" w:cs="Book Antiqua"/>
          <w:color w:val="000000"/>
        </w:rPr>
        <w:t xml:space="preserve"> feature of this </w:t>
      </w:r>
      <w:proofErr w:type="gramStart"/>
      <w:r w:rsidRPr="005D1A43">
        <w:rPr>
          <w:rFonts w:ascii="Book Antiqua" w:eastAsia="Book Antiqua" w:hAnsi="Book Antiqua" w:cs="Book Antiqua"/>
          <w:color w:val="000000"/>
        </w:rPr>
        <w:t>model</w:t>
      </w:r>
      <w:r w:rsidRPr="005D1A43">
        <w:rPr>
          <w:rFonts w:ascii="Book Antiqua" w:eastAsia="Book Antiqua" w:hAnsi="Book Antiqua" w:cs="Book Antiqua"/>
          <w:color w:val="000000"/>
          <w:szCs w:val="30"/>
          <w:vertAlign w:val="superscript"/>
        </w:rPr>
        <w:t>[</w:t>
      </w:r>
      <w:proofErr w:type="gramEnd"/>
      <w:r w:rsidRPr="005D1A43">
        <w:rPr>
          <w:rFonts w:ascii="Book Antiqua" w:eastAsia="Book Antiqua" w:hAnsi="Book Antiqua" w:cs="Book Antiqua"/>
          <w:color w:val="000000"/>
          <w:szCs w:val="30"/>
          <w:vertAlign w:val="superscript"/>
        </w:rPr>
        <w:t>49]</w:t>
      </w:r>
      <w:r w:rsidRPr="005D1A43">
        <w:rPr>
          <w:rFonts w:ascii="Book Antiqua" w:eastAsia="Book Antiqua" w:hAnsi="Book Antiqua" w:cs="Book Antiqua"/>
          <w:color w:val="000000"/>
        </w:rPr>
        <w:t>. EL, the time of the first intromission until ejacu</w:t>
      </w:r>
      <w:r w:rsidR="009B3EF2" w:rsidRPr="005D1A43">
        <w:rPr>
          <w:rFonts w:ascii="Book Antiqua" w:eastAsia="Book Antiqua" w:hAnsi="Book Antiqua" w:cs="Book Antiqua"/>
          <w:color w:val="000000"/>
        </w:rPr>
        <w:t>lation</w:t>
      </w:r>
      <w:r w:rsidR="009B3EF2" w:rsidRPr="005D1A43">
        <w:rPr>
          <w:rFonts w:ascii="Book Antiqua" w:hAnsi="Book Antiqua" w:cs="Book Antiqua" w:hint="eastAsia"/>
          <w:color w:val="000000"/>
          <w:lang w:eastAsia="zh-CN"/>
        </w:rPr>
        <w:t>,</w:t>
      </w:r>
      <w:r w:rsidRPr="005D1A43">
        <w:rPr>
          <w:rFonts w:ascii="Book Antiqua" w:eastAsia="Book Antiqua" w:hAnsi="Book Antiqua" w:cs="Book Antiqua"/>
          <w:color w:val="000000"/>
        </w:rPr>
        <w:t xml:space="preserve"> was the most frequently employed outcome measure to assess the ejaculatory function</w:t>
      </w:r>
      <w:r w:rsidRPr="005D1A43">
        <w:rPr>
          <w:rFonts w:ascii="Book Antiqua" w:eastAsia="Book Antiqua" w:hAnsi="Book Antiqua" w:cs="Book Antiqua"/>
          <w:b/>
          <w:bCs/>
          <w:color w:val="000000"/>
        </w:rPr>
        <w:t xml:space="preserve"> </w:t>
      </w:r>
      <w:r w:rsidRPr="005D1A43">
        <w:rPr>
          <w:rFonts w:ascii="Book Antiqua" w:eastAsia="Book Antiqua" w:hAnsi="Book Antiqua" w:cs="Book Antiqua"/>
          <w:color w:val="000000"/>
        </w:rPr>
        <w:t xml:space="preserve">in these animal </w:t>
      </w:r>
      <w:proofErr w:type="gramStart"/>
      <w:r w:rsidRPr="005D1A43">
        <w:rPr>
          <w:rFonts w:ascii="Book Antiqua" w:eastAsia="Book Antiqua" w:hAnsi="Book Antiqua" w:cs="Book Antiqua"/>
          <w:color w:val="000000"/>
        </w:rPr>
        <w:t>studies</w:t>
      </w:r>
      <w:r w:rsidRPr="005D1A43">
        <w:rPr>
          <w:rFonts w:ascii="Book Antiqua" w:eastAsia="Book Antiqua" w:hAnsi="Book Antiqua" w:cs="Book Antiqua"/>
          <w:b/>
          <w:bCs/>
          <w:color w:val="000000"/>
          <w:szCs w:val="30"/>
          <w:vertAlign w:val="superscript"/>
        </w:rPr>
        <w:t>[</w:t>
      </w:r>
      <w:proofErr w:type="gramEnd"/>
      <w:r w:rsidR="009B3EF2" w:rsidRPr="005D1A43">
        <w:rPr>
          <w:rFonts w:ascii="Book Antiqua" w:eastAsia="Book Antiqua" w:hAnsi="Book Antiqua" w:cs="Book Antiqua"/>
          <w:color w:val="000000"/>
          <w:szCs w:val="30"/>
          <w:vertAlign w:val="superscript"/>
        </w:rPr>
        <w:t>34-36,39-43,47,</w:t>
      </w:r>
      <w:r w:rsidRPr="005D1A43">
        <w:rPr>
          <w:rFonts w:ascii="Book Antiqua" w:eastAsia="Book Antiqua" w:hAnsi="Book Antiqua" w:cs="Book Antiqua"/>
          <w:color w:val="000000"/>
          <w:szCs w:val="30"/>
          <w:vertAlign w:val="superscript"/>
        </w:rPr>
        <w:t>48]</w:t>
      </w:r>
      <w:r w:rsidRPr="005D1A43">
        <w:rPr>
          <w:rFonts w:ascii="Book Antiqua" w:eastAsia="Book Antiqua" w:hAnsi="Book Antiqua" w:cs="Book Antiqua"/>
          <w:color w:val="000000"/>
        </w:rPr>
        <w:t xml:space="preserve">. Other tools include spontaneous seminal emission </w:t>
      </w:r>
      <w:proofErr w:type="gramStart"/>
      <w:r w:rsidRPr="005D1A43">
        <w:rPr>
          <w:rFonts w:ascii="Book Antiqua" w:eastAsia="Book Antiqua" w:hAnsi="Book Antiqua" w:cs="Book Antiqua"/>
          <w:color w:val="000000"/>
        </w:rPr>
        <w:t>test</w:t>
      </w:r>
      <w:r w:rsidRPr="005D1A43">
        <w:rPr>
          <w:rFonts w:ascii="Book Antiqua" w:eastAsia="Book Antiqua" w:hAnsi="Book Antiqua" w:cs="Book Antiqua"/>
          <w:color w:val="000000"/>
          <w:szCs w:val="30"/>
          <w:vertAlign w:val="superscript"/>
        </w:rPr>
        <w:t>[</w:t>
      </w:r>
      <w:proofErr w:type="gramEnd"/>
      <w:r w:rsidRPr="005D1A43">
        <w:rPr>
          <w:rFonts w:ascii="Book Antiqua" w:eastAsia="Book Antiqua" w:hAnsi="Book Antiqua" w:cs="Book Antiqua"/>
          <w:color w:val="000000"/>
          <w:szCs w:val="30"/>
          <w:vertAlign w:val="superscript"/>
        </w:rPr>
        <w:t>37,38]</w:t>
      </w:r>
      <w:r w:rsidRPr="005D1A43">
        <w:rPr>
          <w:rFonts w:ascii="Book Antiqua" w:eastAsia="Book Antiqua" w:hAnsi="Book Antiqua" w:cs="Book Antiqua"/>
          <w:color w:val="000000"/>
        </w:rPr>
        <w:t>, measurement of seminal vesicle fluid</w:t>
      </w:r>
      <w:r w:rsidRPr="005D1A43">
        <w:rPr>
          <w:rFonts w:ascii="Book Antiqua" w:eastAsia="Book Antiqua" w:hAnsi="Book Antiqua" w:cs="Book Antiqua"/>
          <w:color w:val="000000"/>
          <w:szCs w:val="30"/>
          <w:vertAlign w:val="superscript"/>
        </w:rPr>
        <w:t>[38]</w:t>
      </w:r>
      <w:r w:rsidRPr="005D1A43">
        <w:rPr>
          <w:rFonts w:ascii="Book Antiqua" w:eastAsia="Book Antiqua" w:hAnsi="Book Antiqua" w:cs="Book Antiqua"/>
          <w:color w:val="000000"/>
        </w:rPr>
        <w:t>, failure to recover spermatozoa in the female uterus</w:t>
      </w:r>
      <w:r w:rsidRPr="005D1A43">
        <w:rPr>
          <w:rFonts w:ascii="Book Antiqua" w:eastAsia="Book Antiqua" w:hAnsi="Book Antiqua" w:cs="Book Antiqua"/>
          <w:color w:val="000000"/>
          <w:szCs w:val="30"/>
          <w:vertAlign w:val="superscript"/>
        </w:rPr>
        <w:t>[46]</w:t>
      </w:r>
      <w:r w:rsidRPr="005D1A43">
        <w:rPr>
          <w:rFonts w:ascii="Book Antiqua" w:eastAsia="Book Antiqua" w:hAnsi="Book Antiqua" w:cs="Book Antiqua"/>
          <w:color w:val="000000"/>
          <w:szCs w:val="30"/>
        </w:rPr>
        <w:t>,</w:t>
      </w:r>
      <w:r w:rsidRPr="005D1A43">
        <w:rPr>
          <w:rFonts w:ascii="Book Antiqua" w:eastAsia="Book Antiqua" w:hAnsi="Book Antiqua" w:cs="Book Antiqua"/>
          <w:color w:val="000000"/>
        </w:rPr>
        <w:t xml:space="preserve"> and numbers of ejaculations</w:t>
      </w:r>
      <w:r w:rsidRPr="005D1A43">
        <w:rPr>
          <w:rFonts w:ascii="Book Antiqua" w:eastAsia="Book Antiqua" w:hAnsi="Book Antiqua" w:cs="Book Antiqua"/>
          <w:color w:val="000000"/>
          <w:szCs w:val="30"/>
          <w:vertAlign w:val="superscript"/>
        </w:rPr>
        <w:t>[36,43-45]</w:t>
      </w:r>
      <w:r w:rsidRPr="005D1A43">
        <w:rPr>
          <w:rFonts w:ascii="Book Antiqua" w:eastAsia="Book Antiqua" w:hAnsi="Book Antiqua" w:cs="Book Antiqua"/>
          <w:color w:val="000000"/>
        </w:rPr>
        <w:t xml:space="preserve">. </w:t>
      </w:r>
    </w:p>
    <w:p w14:paraId="2D6F259B" w14:textId="2FCC5EAC" w:rsidR="00A77B3E" w:rsidRPr="005D1A43" w:rsidRDefault="00AC151D" w:rsidP="00F660E9">
      <w:pPr>
        <w:spacing w:line="360" w:lineRule="auto"/>
        <w:ind w:firstLineChars="100" w:firstLine="240"/>
        <w:jc w:val="both"/>
      </w:pPr>
      <w:r w:rsidRPr="005D1A43">
        <w:rPr>
          <w:rFonts w:ascii="Book Antiqua" w:eastAsia="Book Antiqua" w:hAnsi="Book Antiqua" w:cs="Book Antiqua"/>
        </w:rPr>
        <w:t xml:space="preserve">In the context of ejaculatory dysfunction associated with experimental DM, it would be of interest to review the potential effects of different therapeutic compounds to restore the ejaculatory function in STZ-induced diabetic mice. Nine studies were </w:t>
      </w:r>
      <w:proofErr w:type="gramStart"/>
      <w:r w:rsidRPr="005D1A43">
        <w:rPr>
          <w:rFonts w:ascii="Book Antiqua" w:eastAsia="Book Antiqua" w:hAnsi="Book Antiqua" w:cs="Book Antiqua"/>
        </w:rPr>
        <w:t>identified</w:t>
      </w:r>
      <w:r w:rsidR="00E93429" w:rsidRPr="005D1A43">
        <w:rPr>
          <w:rFonts w:ascii="Book Antiqua" w:eastAsia="Book Antiqua" w:hAnsi="Book Antiqua" w:cs="Book Antiqua"/>
          <w:szCs w:val="30"/>
          <w:vertAlign w:val="superscript"/>
        </w:rPr>
        <w:t>[</w:t>
      </w:r>
      <w:proofErr w:type="gramEnd"/>
      <w:r w:rsidR="00E93429" w:rsidRPr="005D1A43">
        <w:rPr>
          <w:rFonts w:ascii="Book Antiqua" w:eastAsia="Book Antiqua" w:hAnsi="Book Antiqua" w:cs="Book Antiqua"/>
          <w:szCs w:val="30"/>
          <w:vertAlign w:val="superscript"/>
        </w:rPr>
        <w:t>39-43,</w:t>
      </w:r>
      <w:r w:rsidRPr="005D1A43">
        <w:rPr>
          <w:rFonts w:ascii="Book Antiqua" w:eastAsia="Book Antiqua" w:hAnsi="Book Antiqua" w:cs="Book Antiqua"/>
          <w:szCs w:val="30"/>
          <w:vertAlign w:val="superscript"/>
        </w:rPr>
        <w:t>45-48]</w:t>
      </w:r>
      <w:r w:rsidR="00E93429" w:rsidRPr="005D1A43">
        <w:rPr>
          <w:rFonts w:ascii="Book Antiqua" w:eastAsia="Book Antiqua" w:hAnsi="Book Antiqua" w:cs="Book Antiqua"/>
        </w:rPr>
        <w:t>.</w:t>
      </w:r>
      <w:r w:rsidRPr="005D1A43">
        <w:rPr>
          <w:rFonts w:ascii="Book Antiqua" w:eastAsia="Book Antiqua" w:hAnsi="Book Antiqua" w:cs="Book Antiqua"/>
        </w:rPr>
        <w:t xml:space="preserve"> Animal studies have demonstrated that Mucuna </w:t>
      </w:r>
      <w:proofErr w:type="gramStart"/>
      <w:r w:rsidRPr="005D1A43">
        <w:rPr>
          <w:rFonts w:ascii="Book Antiqua" w:eastAsia="Book Antiqua" w:hAnsi="Book Antiqua" w:cs="Book Antiqua"/>
        </w:rPr>
        <w:t>pruriens</w:t>
      </w:r>
      <w:r w:rsidRPr="005D1A43">
        <w:rPr>
          <w:rFonts w:ascii="Book Antiqua" w:eastAsia="Book Antiqua" w:hAnsi="Book Antiqua" w:cs="Book Antiqua"/>
          <w:szCs w:val="30"/>
          <w:vertAlign w:val="superscript"/>
        </w:rPr>
        <w:t>[</w:t>
      </w:r>
      <w:proofErr w:type="gramEnd"/>
      <w:r w:rsidRPr="005D1A43">
        <w:rPr>
          <w:rFonts w:ascii="Book Antiqua" w:eastAsia="Book Antiqua" w:hAnsi="Book Antiqua" w:cs="Book Antiqua"/>
          <w:szCs w:val="30"/>
          <w:vertAlign w:val="superscript"/>
        </w:rPr>
        <w:t>39]</w:t>
      </w:r>
      <w:r w:rsidRPr="005D1A43">
        <w:rPr>
          <w:rFonts w:ascii="Book Antiqua" w:eastAsia="Book Antiqua" w:hAnsi="Book Antiqua" w:cs="Book Antiqua"/>
        </w:rPr>
        <w:t>, l-Norvaline (arginase inhibitor)</w:t>
      </w:r>
      <w:r w:rsidRPr="005D1A43">
        <w:rPr>
          <w:rFonts w:ascii="Book Antiqua" w:eastAsia="Book Antiqua" w:hAnsi="Book Antiqua" w:cs="Book Antiqua"/>
          <w:szCs w:val="30"/>
          <w:vertAlign w:val="superscript"/>
        </w:rPr>
        <w:t>[40]</w:t>
      </w:r>
      <w:r w:rsidRPr="005D1A43">
        <w:rPr>
          <w:rFonts w:ascii="Book Antiqua" w:eastAsia="Book Antiqua" w:hAnsi="Book Antiqua" w:cs="Book Antiqua"/>
        </w:rPr>
        <w:t xml:space="preserve">, and Lycium barbarum </w:t>
      </w:r>
      <w:r w:rsidRPr="005D1A43">
        <w:rPr>
          <w:rFonts w:ascii="Book Antiqua" w:eastAsia="Book Antiqua" w:hAnsi="Book Antiqua" w:cs="Book Antiqua"/>
          <w:color w:val="000000"/>
        </w:rPr>
        <w:t>polysaccharide</w:t>
      </w:r>
      <w:r w:rsidRPr="005D1A43">
        <w:rPr>
          <w:rFonts w:ascii="Book Antiqua" w:eastAsia="Book Antiqua" w:hAnsi="Book Antiqua" w:cs="Book Antiqua"/>
          <w:color w:val="000000"/>
          <w:szCs w:val="30"/>
          <w:vertAlign w:val="superscript"/>
        </w:rPr>
        <w:t>[41]</w:t>
      </w:r>
      <w:r w:rsidRPr="005D1A43">
        <w:rPr>
          <w:rFonts w:ascii="Book Antiqua" w:eastAsia="Book Antiqua" w:hAnsi="Book Antiqua" w:cs="Book Antiqua"/>
          <w:color w:val="000000"/>
        </w:rPr>
        <w:t xml:space="preserve"> showed a reduction in the EL in those showing prolonged EL during the diabetic state. Additionally, both </w:t>
      </w:r>
      <w:r w:rsidRPr="005D1A43">
        <w:rPr>
          <w:rFonts w:ascii="Book Antiqua" w:eastAsia="Book Antiqua" w:hAnsi="Book Antiqua" w:cs="Book Antiqua"/>
          <w:i/>
          <w:iCs/>
          <w:color w:val="000000"/>
        </w:rPr>
        <w:t xml:space="preserve">Kaempferia </w:t>
      </w:r>
      <w:proofErr w:type="gramStart"/>
      <w:r w:rsidRPr="005D1A43">
        <w:rPr>
          <w:rFonts w:ascii="Book Antiqua" w:eastAsia="Book Antiqua" w:hAnsi="Book Antiqua" w:cs="Book Antiqua"/>
          <w:i/>
          <w:iCs/>
          <w:color w:val="000000"/>
        </w:rPr>
        <w:t>parviflora</w:t>
      </w:r>
      <w:r w:rsidRPr="005D1A43">
        <w:rPr>
          <w:rFonts w:ascii="Book Antiqua" w:eastAsia="Book Antiqua" w:hAnsi="Book Antiqua" w:cs="Book Antiqua"/>
          <w:color w:val="000000"/>
          <w:szCs w:val="30"/>
          <w:vertAlign w:val="superscript"/>
        </w:rPr>
        <w:t>[</w:t>
      </w:r>
      <w:proofErr w:type="gramEnd"/>
      <w:r w:rsidRPr="005D1A43">
        <w:rPr>
          <w:rFonts w:ascii="Book Antiqua" w:eastAsia="Book Antiqua" w:hAnsi="Book Antiqua" w:cs="Book Antiqua"/>
          <w:color w:val="000000"/>
          <w:szCs w:val="30"/>
          <w:vertAlign w:val="superscript"/>
        </w:rPr>
        <w:t>43]</w:t>
      </w:r>
      <w:r w:rsidRPr="005D1A43">
        <w:rPr>
          <w:rFonts w:ascii="Book Antiqua" w:eastAsia="Book Antiqua" w:hAnsi="Book Antiqua" w:cs="Book Antiqua"/>
          <w:color w:val="000000"/>
        </w:rPr>
        <w:t>, and sabeluzole</w:t>
      </w:r>
      <w:r w:rsidRPr="005D1A43">
        <w:rPr>
          <w:rFonts w:ascii="Book Antiqua" w:eastAsia="Book Antiqua" w:hAnsi="Book Antiqua" w:cs="Book Antiqua"/>
          <w:color w:val="000000"/>
          <w:shd w:val="clear" w:color="auto" w:fill="FFFFFF"/>
        </w:rPr>
        <w:t xml:space="preserve"> </w:t>
      </w:r>
      <w:r w:rsidRPr="005D1A43">
        <w:rPr>
          <w:rFonts w:ascii="Book Antiqua" w:eastAsia="Book Antiqua" w:hAnsi="Book Antiqua" w:cs="Book Antiqua"/>
          <w:color w:val="000000"/>
        </w:rPr>
        <w:t>(benzothiazole derivative)</w:t>
      </w:r>
      <w:r w:rsidRPr="005D1A43">
        <w:rPr>
          <w:rFonts w:ascii="Book Antiqua" w:eastAsia="Book Antiqua" w:hAnsi="Book Antiqua" w:cs="Book Antiqua"/>
          <w:color w:val="000000"/>
          <w:szCs w:val="30"/>
          <w:vertAlign w:val="superscript"/>
        </w:rPr>
        <w:t>[45]</w:t>
      </w:r>
      <w:r w:rsidRPr="005D1A43">
        <w:rPr>
          <w:rFonts w:ascii="Book Antiqua" w:eastAsia="Book Antiqua" w:hAnsi="Book Antiqua" w:cs="Book Antiqua"/>
          <w:color w:val="000000"/>
          <w:szCs w:val="30"/>
        </w:rPr>
        <w:t>,</w:t>
      </w:r>
      <w:r w:rsidRPr="005D1A43">
        <w:rPr>
          <w:rFonts w:ascii="Book Antiqua" w:eastAsia="Book Antiqua" w:hAnsi="Book Antiqua" w:cs="Book Antiqua"/>
          <w:color w:val="000000"/>
        </w:rPr>
        <w:t xml:space="preserve"> were found to be beneficial in correcting an ejaculatory condition. Moreover, Stevia Bertoni extracts and the soluble epoxide hydrolase</w:t>
      </w:r>
      <w:r w:rsidR="00DF7B42" w:rsidRPr="005D1A43">
        <w:rPr>
          <w:rFonts w:ascii="Book Antiqua" w:eastAsia="Book Antiqua" w:hAnsi="Book Antiqua" w:cs="Book Antiqua"/>
          <w:color w:val="000000"/>
        </w:rPr>
        <w:t xml:space="preserve"> inhibitor </w:t>
      </w:r>
      <w:r w:rsidR="00DF7B42" w:rsidRPr="005D1A43">
        <w:rPr>
          <w:rFonts w:ascii="Book Antiqua" w:hAnsi="Book Antiqua" w:cs="Book Antiqua"/>
          <w:color w:val="000000"/>
          <w:lang w:eastAsia="zh-CN"/>
        </w:rPr>
        <w:t>“</w:t>
      </w:r>
      <w:r w:rsidRPr="005D1A43">
        <w:rPr>
          <w:rFonts w:ascii="Book Antiqua" w:eastAsia="Book Antiqua" w:hAnsi="Book Antiqua" w:cs="Book Antiqua"/>
          <w:color w:val="000000"/>
        </w:rPr>
        <w:t>trans-4-{4-[3-(4-trifluoromethoxyphenyl)-ure</w:t>
      </w:r>
      <w:r w:rsidR="00DF7B42" w:rsidRPr="005D1A43">
        <w:rPr>
          <w:rFonts w:ascii="Book Antiqua" w:eastAsia="Book Antiqua" w:hAnsi="Book Antiqua" w:cs="Book Antiqua"/>
          <w:color w:val="000000"/>
        </w:rPr>
        <w:t>ido]</w:t>
      </w:r>
      <w:r w:rsidR="00DC5043" w:rsidRPr="005D1A43">
        <w:rPr>
          <w:rFonts w:ascii="Book Antiqua" w:hAnsi="Book Antiqua" w:cs="Book Antiqua" w:hint="eastAsia"/>
          <w:color w:val="000000"/>
          <w:lang w:eastAsia="zh-CN"/>
        </w:rPr>
        <w:t xml:space="preserve"> </w:t>
      </w:r>
      <w:r w:rsidR="00DF7B42" w:rsidRPr="005D1A43">
        <w:rPr>
          <w:rFonts w:ascii="Book Antiqua" w:eastAsia="Book Antiqua" w:hAnsi="Book Antiqua" w:cs="Book Antiqua"/>
          <w:color w:val="000000"/>
        </w:rPr>
        <w:t>cyclohexyloxy}</w:t>
      </w:r>
      <w:r w:rsidR="00DC5043" w:rsidRPr="005D1A43">
        <w:rPr>
          <w:rFonts w:ascii="Book Antiqua" w:hAnsi="Book Antiqua" w:cs="Book Antiqua" w:hint="eastAsia"/>
          <w:color w:val="000000"/>
          <w:lang w:eastAsia="zh-CN"/>
        </w:rPr>
        <w:t xml:space="preserve"> </w:t>
      </w:r>
      <w:r w:rsidR="00DF7B42" w:rsidRPr="005D1A43">
        <w:rPr>
          <w:rFonts w:ascii="Book Antiqua" w:eastAsia="Book Antiqua" w:hAnsi="Book Antiqua" w:cs="Book Antiqua"/>
          <w:color w:val="000000"/>
        </w:rPr>
        <w:t>benzoic acid</w:t>
      </w:r>
      <w:r w:rsidR="00A13A2E" w:rsidRPr="005D1A43">
        <w:rPr>
          <w:rFonts w:ascii="Book Antiqua" w:eastAsia="Book Antiqua" w:hAnsi="Book Antiqua" w:cs="Book Antiqua"/>
          <w:color w:val="000000"/>
        </w:rPr>
        <w:t>/</w:t>
      </w:r>
      <w:r w:rsidRPr="005D1A43">
        <w:rPr>
          <w:rFonts w:ascii="Book Antiqua" w:eastAsia="Book Antiqua" w:hAnsi="Book Antiqua" w:cs="Book Antiqua"/>
          <w:color w:val="000000"/>
        </w:rPr>
        <w:t>t-TUCB</w:t>
      </w:r>
      <w:r w:rsidR="00DF7B42" w:rsidRPr="005D1A43">
        <w:rPr>
          <w:rFonts w:ascii="Book Antiqua" w:hAnsi="Book Antiqua" w:cs="Book Antiqua"/>
          <w:color w:val="000000"/>
          <w:lang w:eastAsia="zh-CN"/>
        </w:rPr>
        <w:t>”</w:t>
      </w:r>
      <w:r w:rsidR="00A13A2E" w:rsidRPr="005D1A43">
        <w:rPr>
          <w:rFonts w:ascii="Book Antiqua" w:eastAsia="Book Antiqua" w:hAnsi="Book Antiqua" w:cs="Book Antiqua"/>
          <w:color w:val="000000"/>
          <w:szCs w:val="30"/>
          <w:vertAlign w:val="superscript"/>
        </w:rPr>
        <w:t>[47,</w:t>
      </w:r>
      <w:r w:rsidRPr="005D1A43">
        <w:rPr>
          <w:rFonts w:ascii="Book Antiqua" w:eastAsia="Book Antiqua" w:hAnsi="Book Antiqua" w:cs="Book Antiqua"/>
          <w:color w:val="000000"/>
          <w:szCs w:val="30"/>
          <w:vertAlign w:val="superscript"/>
        </w:rPr>
        <w:t>48]</w:t>
      </w:r>
      <w:r w:rsidR="00DF7B42" w:rsidRPr="005D1A43">
        <w:rPr>
          <w:rFonts w:ascii="Book Antiqua" w:eastAsia="Book Antiqua" w:hAnsi="Book Antiqua" w:cs="Book Antiqua"/>
          <w:color w:val="000000"/>
        </w:rPr>
        <w:t xml:space="preserve"> showed prolongation of</w:t>
      </w:r>
      <w:r w:rsidRPr="005D1A43">
        <w:rPr>
          <w:rFonts w:ascii="Book Antiqua" w:eastAsia="Book Antiqua" w:hAnsi="Book Antiqua" w:cs="Book Antiqua"/>
          <w:color w:val="000000"/>
        </w:rPr>
        <w:t xml:space="preserve"> EL in those animals showing a reduction in EL. Unfortunately, both vitexin (bioactive flavonoids) and testosterone did not restore ejaculatory function in STZ-induced diabetic and mice, respectively. Finally, further experiments are needed to delineate better the effects of experimental diabetes on the ejaculatory function using a unified generally accepted easily measurable outcome measure.</w:t>
      </w:r>
    </w:p>
    <w:p w14:paraId="1C027138" w14:textId="77777777" w:rsidR="00A77B3E" w:rsidRPr="005D1A43" w:rsidRDefault="00A77B3E">
      <w:pPr>
        <w:spacing w:line="360" w:lineRule="auto"/>
        <w:jc w:val="both"/>
      </w:pPr>
    </w:p>
    <w:p w14:paraId="24BE36E1" w14:textId="77777777" w:rsidR="00A77B3E" w:rsidRPr="005D1A43" w:rsidRDefault="00F34AEC">
      <w:pPr>
        <w:spacing w:line="360" w:lineRule="auto"/>
        <w:jc w:val="both"/>
        <w:rPr>
          <w:u w:val="single"/>
        </w:rPr>
      </w:pPr>
      <w:bookmarkStart w:id="69" w:name="OLE_LINK136"/>
      <w:bookmarkStart w:id="70" w:name="OLE_LINK137"/>
      <w:r w:rsidRPr="005D1A43">
        <w:rPr>
          <w:rFonts w:ascii="Book Antiqua" w:eastAsia="Book Antiqua" w:hAnsi="Book Antiqua" w:cs="Book Antiqua"/>
          <w:b/>
          <w:bCs/>
          <w:color w:val="000000"/>
          <w:u w:val="single"/>
        </w:rPr>
        <w:t>ETIOPATHOPHOGENESIS OF DIABETIC EJACULATORY DYSFUNCTION</w:t>
      </w:r>
    </w:p>
    <w:bookmarkEnd w:id="69"/>
    <w:bookmarkEnd w:id="70"/>
    <w:p w14:paraId="304C1ECB" w14:textId="66ACE083" w:rsidR="00A77B3E" w:rsidRPr="005D1A43" w:rsidRDefault="00AC151D" w:rsidP="00DA3C98">
      <w:pPr>
        <w:spacing w:line="360" w:lineRule="auto"/>
        <w:jc w:val="both"/>
      </w:pPr>
      <w:r w:rsidRPr="005D1A43">
        <w:rPr>
          <w:rFonts w:ascii="Book Antiqua" w:eastAsia="Book Antiqua" w:hAnsi="Book Antiqua" w:cs="Book Antiqua"/>
          <w:color w:val="000000"/>
        </w:rPr>
        <w:t xml:space="preserve">Animal studies </w:t>
      </w:r>
      <w:r w:rsidR="00C166AC" w:rsidRPr="005D1A43">
        <w:rPr>
          <w:rFonts w:ascii="Book Antiqua" w:eastAsia="Book Antiqua" w:hAnsi="Book Antiqua" w:cs="Book Antiqua"/>
          <w:color w:val="000000"/>
        </w:rPr>
        <w:t>assessed</w:t>
      </w:r>
      <w:r w:rsidRPr="005D1A43">
        <w:rPr>
          <w:rFonts w:ascii="Book Antiqua" w:eastAsia="Book Antiqua" w:hAnsi="Book Antiqua" w:cs="Book Antiqua"/>
          <w:color w:val="000000"/>
        </w:rPr>
        <w:t xml:space="preserve"> the effects of experimental diabetes on the end-organs of a seminal emission (epididymis, VD, SV, prostate, bladder neck, and urethra) have revealed that hyperglycemia is capable of altering the contractility of these organs either by modulating neurotransmitters release or by modifying the basal tone of the smooth </w:t>
      </w:r>
      <w:r w:rsidRPr="005D1A43">
        <w:rPr>
          <w:rFonts w:ascii="Book Antiqua" w:eastAsia="Book Antiqua" w:hAnsi="Book Antiqua" w:cs="Book Antiqua"/>
          <w:color w:val="000000"/>
        </w:rPr>
        <w:lastRenderedPageBreak/>
        <w:t>muscle layers</w:t>
      </w:r>
      <w:r w:rsidRPr="005D1A43">
        <w:rPr>
          <w:rFonts w:ascii="Book Antiqua" w:eastAsia="Book Antiqua" w:hAnsi="Book Antiqua" w:cs="Book Antiqua"/>
          <w:color w:val="000000"/>
          <w:szCs w:val="30"/>
          <w:vertAlign w:val="superscript"/>
        </w:rPr>
        <w:t>[50-52]</w:t>
      </w:r>
      <w:r w:rsidRPr="005D1A43">
        <w:rPr>
          <w:rFonts w:ascii="Book Antiqua" w:eastAsia="Book Antiqua" w:hAnsi="Book Antiqua" w:cs="Book Antiqua"/>
          <w:color w:val="000000"/>
        </w:rPr>
        <w:t xml:space="preserve">. Interference with the normal function of these organs may therefore include central or peripheral mechanisms. Besides, these diabetes-associated changes may have general pathophysiological interest since ejaculatory dysfunction such as PE, DE, AE; or RE has been proven to be one of the complications of </w:t>
      </w:r>
      <w:proofErr w:type="gramStart"/>
      <w:r w:rsidRPr="005D1A43">
        <w:rPr>
          <w:rFonts w:ascii="Book Antiqua" w:eastAsia="Book Antiqua" w:hAnsi="Book Antiqua" w:cs="Book Antiqua"/>
          <w:color w:val="000000"/>
        </w:rPr>
        <w:t>DM</w:t>
      </w:r>
      <w:r w:rsidRPr="005D1A43">
        <w:rPr>
          <w:rFonts w:ascii="Book Antiqua" w:eastAsia="Book Antiqua" w:hAnsi="Book Antiqua" w:cs="Book Antiqua"/>
          <w:color w:val="000000"/>
          <w:szCs w:val="30"/>
          <w:vertAlign w:val="superscript"/>
        </w:rPr>
        <w:t>[</w:t>
      </w:r>
      <w:proofErr w:type="gramEnd"/>
      <w:r w:rsidRPr="005D1A43">
        <w:rPr>
          <w:rFonts w:ascii="Book Antiqua" w:eastAsia="Book Antiqua" w:hAnsi="Book Antiqua" w:cs="Book Antiqua"/>
          <w:color w:val="000000"/>
          <w:szCs w:val="30"/>
          <w:vertAlign w:val="superscript"/>
        </w:rPr>
        <w:t>25,27,28]</w:t>
      </w:r>
      <w:r w:rsidRPr="005D1A43">
        <w:rPr>
          <w:rFonts w:ascii="Book Antiqua" w:eastAsia="Book Antiqua" w:hAnsi="Book Antiqua" w:cs="Book Antiqua"/>
          <w:color w:val="000000"/>
        </w:rPr>
        <w:t xml:space="preserve">. Moreover, animal models can </w:t>
      </w:r>
      <w:r w:rsidR="00E73CBD" w:rsidRPr="005D1A43">
        <w:rPr>
          <w:rFonts w:ascii="Book Antiqua" w:eastAsia="Book Antiqua" w:hAnsi="Book Antiqua" w:cs="Book Antiqua"/>
          <w:color w:val="000000"/>
        </w:rPr>
        <w:t>deliver</w:t>
      </w:r>
      <w:r w:rsidRPr="005D1A43">
        <w:rPr>
          <w:rFonts w:ascii="Book Antiqua" w:eastAsia="Book Antiqua" w:hAnsi="Book Antiqua" w:cs="Book Antiqua"/>
          <w:color w:val="000000"/>
        </w:rPr>
        <w:t xml:space="preserve"> a</w:t>
      </w:r>
      <w:r w:rsidR="00E73CBD" w:rsidRPr="005D1A43">
        <w:rPr>
          <w:rFonts w:ascii="Book Antiqua" w:eastAsia="Book Antiqua" w:hAnsi="Book Antiqua" w:cs="Book Antiqua"/>
          <w:color w:val="000000"/>
        </w:rPr>
        <w:t>n</w:t>
      </w:r>
      <w:r w:rsidRPr="005D1A43">
        <w:rPr>
          <w:rFonts w:ascii="Book Antiqua" w:eastAsia="Book Antiqua" w:hAnsi="Book Antiqua" w:cs="Book Antiqua"/>
          <w:color w:val="000000"/>
        </w:rPr>
        <w:t xml:space="preserve"> </w:t>
      </w:r>
      <w:r w:rsidR="00E73CBD" w:rsidRPr="005D1A43">
        <w:rPr>
          <w:rFonts w:ascii="Book Antiqua" w:eastAsia="Book Antiqua" w:hAnsi="Book Antiqua" w:cs="Book Antiqua"/>
          <w:color w:val="000000"/>
        </w:rPr>
        <w:t>important</w:t>
      </w:r>
      <w:r w:rsidRPr="005D1A43">
        <w:rPr>
          <w:rFonts w:ascii="Book Antiqua" w:eastAsia="Book Antiqua" w:hAnsi="Book Antiqua" w:cs="Book Antiqua"/>
          <w:color w:val="000000"/>
        </w:rPr>
        <w:t xml:space="preserve"> </w:t>
      </w:r>
      <w:r w:rsidR="00E73CBD" w:rsidRPr="005D1A43">
        <w:rPr>
          <w:rFonts w:ascii="Book Antiqua" w:eastAsia="Book Antiqua" w:hAnsi="Book Antiqua" w:cs="Book Antiqua"/>
          <w:color w:val="000000"/>
        </w:rPr>
        <w:t>method</w:t>
      </w:r>
      <w:r w:rsidRPr="005D1A43">
        <w:rPr>
          <w:rFonts w:ascii="Book Antiqua" w:eastAsia="Book Antiqua" w:hAnsi="Book Antiqua" w:cs="Book Antiqua"/>
          <w:color w:val="000000"/>
        </w:rPr>
        <w:t xml:space="preserve"> to </w:t>
      </w:r>
      <w:r w:rsidR="00E73CBD" w:rsidRPr="005D1A43">
        <w:rPr>
          <w:rFonts w:ascii="Book Antiqua" w:eastAsia="Book Antiqua" w:hAnsi="Book Antiqua" w:cs="Book Antiqua"/>
          <w:color w:val="000000"/>
        </w:rPr>
        <w:t>assess</w:t>
      </w:r>
      <w:r w:rsidRPr="005D1A43">
        <w:rPr>
          <w:rFonts w:ascii="Book Antiqua" w:eastAsia="Book Antiqua" w:hAnsi="Book Antiqua" w:cs="Book Antiqua"/>
          <w:color w:val="000000"/>
        </w:rPr>
        <w:t xml:space="preserve"> neural circuitry and molecular and cellular pathways in a</w:t>
      </w:r>
      <w:r w:rsidR="00E73CBD" w:rsidRPr="005D1A43">
        <w:rPr>
          <w:rFonts w:ascii="Book Antiqua" w:eastAsia="Book Antiqua" w:hAnsi="Book Antiqua" w:cs="Book Antiqua"/>
          <w:color w:val="000000"/>
        </w:rPr>
        <w:t>n</w:t>
      </w:r>
      <w:r w:rsidRPr="005D1A43">
        <w:rPr>
          <w:rFonts w:ascii="Book Antiqua" w:eastAsia="Book Antiqua" w:hAnsi="Book Antiqua" w:cs="Book Antiqua"/>
          <w:color w:val="000000"/>
        </w:rPr>
        <w:t xml:space="preserve"> </w:t>
      </w:r>
      <w:r w:rsidR="00E73CBD" w:rsidRPr="005D1A43">
        <w:rPr>
          <w:rFonts w:ascii="Book Antiqua" w:eastAsia="Book Antiqua" w:hAnsi="Book Antiqua" w:cs="Book Antiqua"/>
          <w:color w:val="000000"/>
        </w:rPr>
        <w:t>organized</w:t>
      </w:r>
      <w:r w:rsidRPr="005D1A43">
        <w:rPr>
          <w:rFonts w:ascii="Book Antiqua" w:eastAsia="Book Antiqua" w:hAnsi="Book Antiqua" w:cs="Book Antiqua"/>
          <w:color w:val="000000"/>
        </w:rPr>
        <w:t xml:space="preserve"> </w:t>
      </w:r>
      <w:r w:rsidR="00E73CBD" w:rsidRPr="005D1A43">
        <w:rPr>
          <w:rFonts w:ascii="Book Antiqua" w:eastAsia="Book Antiqua" w:hAnsi="Book Antiqua" w:cs="Book Antiqua"/>
          <w:color w:val="000000"/>
        </w:rPr>
        <w:t>setting</w:t>
      </w:r>
      <w:r w:rsidRPr="005D1A43">
        <w:rPr>
          <w:rFonts w:ascii="Book Antiqua" w:eastAsia="Book Antiqua" w:hAnsi="Book Antiqua" w:cs="Book Antiqua"/>
          <w:color w:val="000000"/>
        </w:rPr>
        <w:t>. The following summarizes the major observations regarding the effects of experimental diabetes on the end-organs of seminal emission to understand the pathogenesis of diabetes-associ</w:t>
      </w:r>
      <w:r w:rsidR="004975C2" w:rsidRPr="005D1A43">
        <w:rPr>
          <w:rFonts w:ascii="Book Antiqua" w:eastAsia="Book Antiqua" w:hAnsi="Book Antiqua" w:cs="Book Antiqua"/>
          <w:color w:val="000000"/>
        </w:rPr>
        <w:t>ated ejaculatory dysfunction: (</w:t>
      </w:r>
      <w:r w:rsidR="004975C2" w:rsidRPr="005D1A43">
        <w:rPr>
          <w:rFonts w:ascii="Book Antiqua" w:hAnsi="Book Antiqua" w:cs="Book Antiqua" w:hint="eastAsia"/>
          <w:color w:val="000000"/>
          <w:lang w:eastAsia="zh-CN"/>
        </w:rPr>
        <w:t>1</w:t>
      </w:r>
      <w:r w:rsidR="004975C2" w:rsidRPr="005D1A43">
        <w:rPr>
          <w:rFonts w:ascii="Book Antiqua" w:eastAsia="Book Antiqua" w:hAnsi="Book Antiqua" w:cs="Book Antiqua"/>
          <w:color w:val="000000"/>
        </w:rPr>
        <w:t xml:space="preserve">) </w:t>
      </w:r>
      <w:r w:rsidR="004975C2" w:rsidRPr="005D1A43">
        <w:rPr>
          <w:rFonts w:ascii="Book Antiqua" w:hAnsi="Book Antiqua" w:cs="Book Antiqua" w:hint="eastAsia"/>
          <w:color w:val="000000"/>
          <w:lang w:eastAsia="zh-CN"/>
        </w:rPr>
        <w:t>C</w:t>
      </w:r>
      <w:r w:rsidRPr="005D1A43">
        <w:rPr>
          <w:rFonts w:ascii="Book Antiqua" w:eastAsia="Book Antiqua" w:hAnsi="Book Antiqua" w:cs="Book Antiqua"/>
          <w:color w:val="000000"/>
        </w:rPr>
        <w:t xml:space="preserve">hronically STZ-diabetic rats and mice showed degenerative changes in </w:t>
      </w:r>
      <w:r w:rsidR="00DA3C98" w:rsidRPr="005D1A43">
        <w:rPr>
          <w:rFonts w:ascii="Book Antiqua" w:eastAsia="Book Antiqua" w:hAnsi="Book Antiqua" w:cs="Book Antiqua"/>
          <w:color w:val="000000"/>
        </w:rPr>
        <w:t xml:space="preserve">the </w:t>
      </w:r>
      <w:r w:rsidRPr="005D1A43">
        <w:rPr>
          <w:rFonts w:ascii="Book Antiqua" w:eastAsia="Book Antiqua" w:hAnsi="Book Antiqua" w:cs="Book Antiqua"/>
          <w:color w:val="000000"/>
        </w:rPr>
        <w:t>sympat</w:t>
      </w:r>
      <w:r w:rsidR="004975C2" w:rsidRPr="005D1A43">
        <w:rPr>
          <w:rFonts w:ascii="Book Antiqua" w:eastAsia="Book Antiqua" w:hAnsi="Book Antiqua" w:cs="Book Antiqua"/>
          <w:color w:val="000000"/>
        </w:rPr>
        <w:t>hetic supply</w:t>
      </w:r>
      <w:r w:rsidR="00E73CBD" w:rsidRPr="005D1A43">
        <w:rPr>
          <w:rFonts w:ascii="Book Antiqua" w:eastAsia="Book Antiqua" w:hAnsi="Book Antiqua" w:cs="Book Antiqua"/>
          <w:color w:val="000000"/>
        </w:rPr>
        <w:t xml:space="preserve"> of</w:t>
      </w:r>
      <w:r w:rsidR="004975C2" w:rsidRPr="005D1A43">
        <w:rPr>
          <w:rFonts w:ascii="Book Antiqua" w:eastAsia="Book Antiqua" w:hAnsi="Book Antiqua" w:cs="Book Antiqua"/>
          <w:color w:val="000000"/>
        </w:rPr>
        <w:t xml:space="preserve"> the</w:t>
      </w:r>
      <w:r w:rsidRPr="005D1A43">
        <w:rPr>
          <w:rFonts w:ascii="Book Antiqua" w:eastAsia="Book Antiqua" w:hAnsi="Book Antiqua" w:cs="Book Antiqua"/>
          <w:color w:val="000000"/>
        </w:rPr>
        <w:t xml:space="preserve"> VD leading to a </w:t>
      </w:r>
      <w:r w:rsidR="00E73CBD" w:rsidRPr="005D1A43">
        <w:rPr>
          <w:rFonts w:ascii="Book Antiqua" w:eastAsia="Book Antiqua" w:hAnsi="Book Antiqua" w:cs="Book Antiqua"/>
          <w:color w:val="000000"/>
        </w:rPr>
        <w:t>decreased</w:t>
      </w:r>
      <w:r w:rsidRPr="005D1A43">
        <w:rPr>
          <w:rFonts w:ascii="Book Antiqua" w:eastAsia="Book Antiqua" w:hAnsi="Book Antiqua" w:cs="Book Antiqua"/>
          <w:color w:val="000000"/>
        </w:rPr>
        <w:t xml:space="preserve"> </w:t>
      </w:r>
      <w:r w:rsidR="00E73CBD" w:rsidRPr="005D1A43">
        <w:rPr>
          <w:rFonts w:ascii="Book Antiqua" w:eastAsia="Book Antiqua" w:hAnsi="Book Antiqua" w:cs="Book Antiqua"/>
          <w:color w:val="000000"/>
        </w:rPr>
        <w:t>reaction</w:t>
      </w:r>
      <w:r w:rsidRPr="005D1A43">
        <w:rPr>
          <w:rFonts w:ascii="Book Antiqua" w:eastAsia="Book Antiqua" w:hAnsi="Book Antiqua" w:cs="Book Antiqua"/>
          <w:color w:val="000000"/>
        </w:rPr>
        <w:t xml:space="preserve"> to stimulation of their noradrenergic nerves and a supersensitivity to exogenous noradrenaline</w:t>
      </w:r>
      <w:r w:rsidRPr="005D1A43">
        <w:rPr>
          <w:rFonts w:ascii="Book Antiqua" w:eastAsia="Book Antiqua" w:hAnsi="Book Antiqua" w:cs="Book Antiqua"/>
          <w:color w:val="000000"/>
          <w:szCs w:val="30"/>
          <w:vertAlign w:val="superscript"/>
        </w:rPr>
        <w:t>[50-54]</w:t>
      </w:r>
      <w:r w:rsidRPr="005D1A43">
        <w:rPr>
          <w:rFonts w:ascii="Book Antiqua" w:eastAsia="Book Antiqua" w:hAnsi="Book Antiqua" w:cs="Book Antiqua"/>
          <w:color w:val="000000"/>
        </w:rPr>
        <w:t>. These findings suggest that</w:t>
      </w:r>
      <w:r w:rsidRPr="005D1A43">
        <w:rPr>
          <w:rFonts w:ascii="Book Antiqua" w:eastAsia="Book Antiqua" w:hAnsi="Book Antiqua" w:cs="Book Antiqua"/>
          <w:color w:val="000000"/>
          <w:shd w:val="clear" w:color="auto" w:fill="FFFFFF"/>
        </w:rPr>
        <w:t xml:space="preserve"> </w:t>
      </w:r>
      <w:r w:rsidRPr="005D1A43">
        <w:rPr>
          <w:rFonts w:ascii="Book Antiqua" w:eastAsia="Book Antiqua" w:hAnsi="Book Antiqua" w:cs="Book Antiqua"/>
          <w:color w:val="000000"/>
        </w:rPr>
        <w:t>a significant proportion of animals may have developed sympathetic neuropathy that may explain the prolongation of EL, reduction of the numbers of ejaculations, and the occurrence of AE; (</w:t>
      </w:r>
      <w:r w:rsidR="004975C2" w:rsidRPr="005D1A43">
        <w:rPr>
          <w:rFonts w:ascii="Book Antiqua" w:hAnsi="Book Antiqua" w:cs="Book Antiqua" w:hint="eastAsia"/>
          <w:color w:val="000000"/>
          <w:lang w:eastAsia="zh-CN"/>
        </w:rPr>
        <w:t>2</w:t>
      </w:r>
      <w:r w:rsidRPr="005D1A43">
        <w:rPr>
          <w:rFonts w:ascii="Book Antiqua" w:eastAsia="Book Antiqua" w:hAnsi="Book Antiqua" w:cs="Book Antiqua"/>
          <w:color w:val="000000"/>
        </w:rPr>
        <w:t xml:space="preserve">) </w:t>
      </w:r>
      <w:r w:rsidR="00BE2A68" w:rsidRPr="005D1A43">
        <w:rPr>
          <w:rFonts w:ascii="Book Antiqua" w:hAnsi="Book Antiqua" w:cs="Book Antiqua"/>
          <w:color w:val="000000"/>
          <w:lang w:eastAsia="zh-CN"/>
        </w:rPr>
        <w:t>T</w:t>
      </w:r>
      <w:r w:rsidRPr="005D1A43">
        <w:rPr>
          <w:rFonts w:ascii="Book Antiqua" w:eastAsia="Book Antiqua" w:hAnsi="Book Antiqua" w:cs="Book Antiqua"/>
          <w:color w:val="000000"/>
        </w:rPr>
        <w:t>he paravertebral thoracic ganglion cells of spontaneously diabetic BB rats</w:t>
      </w:r>
      <w:r w:rsidRPr="005D1A43">
        <w:rPr>
          <w:rFonts w:ascii="Book Antiqua" w:eastAsia="Book Antiqua" w:hAnsi="Book Antiqua" w:cs="Book Antiqua"/>
          <w:color w:val="000000"/>
          <w:shd w:val="clear" w:color="auto" w:fill="FFFFFF"/>
        </w:rPr>
        <w:t xml:space="preserve"> </w:t>
      </w:r>
      <w:r w:rsidRPr="005D1A43">
        <w:rPr>
          <w:rFonts w:ascii="Book Antiqua" w:eastAsia="Book Antiqua" w:hAnsi="Book Antiqua" w:cs="Book Antiqua"/>
          <w:color w:val="000000"/>
        </w:rPr>
        <w:t xml:space="preserve">exhibited a decreased number of synapses and the postganglionic fibers </w:t>
      </w:r>
      <w:r w:rsidR="00E73CBD" w:rsidRPr="005D1A43">
        <w:rPr>
          <w:rFonts w:ascii="Book Antiqua" w:eastAsia="Book Antiqua" w:hAnsi="Book Antiqua" w:cs="Book Antiqua"/>
          <w:color w:val="000000"/>
        </w:rPr>
        <w:t>demonstrated</w:t>
      </w:r>
      <w:r w:rsidRPr="005D1A43">
        <w:rPr>
          <w:rFonts w:ascii="Book Antiqua" w:eastAsia="Book Antiqua" w:hAnsi="Book Antiqua" w:cs="Book Antiqua"/>
          <w:color w:val="000000"/>
        </w:rPr>
        <w:t xml:space="preserve"> increased glycogenosomes, axonal sequestration, and reduc</w:t>
      </w:r>
      <w:r w:rsidR="00E73CBD" w:rsidRPr="005D1A43">
        <w:rPr>
          <w:rFonts w:ascii="Book Antiqua" w:eastAsia="Book Antiqua" w:hAnsi="Book Antiqua" w:cs="Book Antiqua"/>
          <w:color w:val="000000"/>
        </w:rPr>
        <w:t xml:space="preserve">ed </w:t>
      </w:r>
      <w:r w:rsidRPr="005D1A43">
        <w:rPr>
          <w:rFonts w:ascii="Book Antiqua" w:eastAsia="Book Antiqua" w:hAnsi="Book Antiqua" w:cs="Book Antiqua"/>
          <w:color w:val="000000"/>
        </w:rPr>
        <w:t>axonal size</w:t>
      </w:r>
      <w:r w:rsidRPr="005D1A43">
        <w:rPr>
          <w:rFonts w:ascii="Book Antiqua" w:eastAsia="Book Antiqua" w:hAnsi="Book Antiqua" w:cs="Book Antiqua"/>
          <w:color w:val="000000"/>
          <w:shd w:val="clear" w:color="auto" w:fill="FFFFFF"/>
        </w:rPr>
        <w:t xml:space="preserve"> </w:t>
      </w:r>
      <w:r w:rsidRPr="005D1A43">
        <w:rPr>
          <w:rFonts w:ascii="Book Antiqua" w:eastAsia="Book Antiqua" w:hAnsi="Book Antiqua" w:cs="Book Antiqua"/>
          <w:color w:val="000000"/>
        </w:rPr>
        <w:t>suggesting an axonopathy in sympathetic nerves</w:t>
      </w:r>
      <w:r w:rsidRPr="005D1A43">
        <w:rPr>
          <w:rFonts w:ascii="Book Antiqua" w:eastAsia="Book Antiqua" w:hAnsi="Book Antiqua" w:cs="Book Antiqua"/>
          <w:color w:val="000000"/>
          <w:szCs w:val="30"/>
          <w:vertAlign w:val="superscript"/>
        </w:rPr>
        <w:t>[49,53]</w:t>
      </w:r>
      <w:r w:rsidRPr="005D1A43">
        <w:rPr>
          <w:rFonts w:ascii="Book Antiqua" w:eastAsia="Book Antiqua" w:hAnsi="Book Antiqua" w:cs="Book Antiqua"/>
          <w:color w:val="000000"/>
        </w:rPr>
        <w:t xml:space="preserve">. Additionally, this model showed a peripheral neuropathic change in </w:t>
      </w:r>
      <w:r w:rsidR="00E73CBD" w:rsidRPr="005D1A43">
        <w:rPr>
          <w:rFonts w:ascii="Book Antiqua" w:eastAsia="Book Antiqua" w:hAnsi="Book Antiqua" w:cs="Book Antiqua"/>
          <w:color w:val="000000"/>
        </w:rPr>
        <w:t xml:space="preserve">both </w:t>
      </w:r>
      <w:r w:rsidR="005E4998" w:rsidRPr="005D1A43">
        <w:rPr>
          <w:rFonts w:ascii="Book Antiqua" w:eastAsia="Book Antiqua" w:hAnsi="Book Antiqua" w:cs="Book Antiqua"/>
          <w:color w:val="000000"/>
        </w:rPr>
        <w:t xml:space="preserve">the </w:t>
      </w:r>
      <w:r w:rsidRPr="005D1A43">
        <w:rPr>
          <w:rFonts w:ascii="Book Antiqua" w:eastAsia="Book Antiqua" w:hAnsi="Book Antiqua" w:cs="Book Antiqua"/>
          <w:color w:val="000000"/>
        </w:rPr>
        <w:t>hypogastric and motor pudendal nerve fibers suggesting that diabetic neuropathy is not only disturbed the emission phase but also may disrupt the ejection phase of the ejaculatory process</w:t>
      </w:r>
      <w:r w:rsidRPr="005D1A43">
        <w:rPr>
          <w:rFonts w:ascii="Book Antiqua" w:eastAsia="Book Antiqua" w:hAnsi="Book Antiqua" w:cs="Book Antiqua"/>
          <w:color w:val="000000"/>
          <w:szCs w:val="30"/>
          <w:vertAlign w:val="superscript"/>
        </w:rPr>
        <w:t>[36]</w:t>
      </w:r>
      <w:r w:rsidRPr="005D1A43">
        <w:rPr>
          <w:rFonts w:ascii="Book Antiqua" w:eastAsia="Book Antiqua" w:hAnsi="Book Antiqua" w:cs="Book Antiqua"/>
          <w:color w:val="000000"/>
        </w:rPr>
        <w:t>; (</w:t>
      </w:r>
      <w:r w:rsidR="004975C2" w:rsidRPr="005D1A43">
        <w:rPr>
          <w:rFonts w:ascii="Book Antiqua" w:hAnsi="Book Antiqua" w:cs="Book Antiqua" w:hint="eastAsia"/>
          <w:color w:val="000000"/>
          <w:lang w:eastAsia="zh-CN"/>
        </w:rPr>
        <w:t>3</w:t>
      </w:r>
      <w:r w:rsidRPr="005D1A43">
        <w:rPr>
          <w:rFonts w:ascii="Book Antiqua" w:eastAsia="Book Antiqua" w:hAnsi="Book Antiqua" w:cs="Book Antiqua"/>
          <w:color w:val="000000"/>
        </w:rPr>
        <w:t xml:space="preserve">) </w:t>
      </w:r>
      <w:r w:rsidR="00BE2A68" w:rsidRPr="005D1A43">
        <w:rPr>
          <w:rFonts w:ascii="Book Antiqua" w:hAnsi="Book Antiqua" w:cs="Book Antiqua" w:hint="eastAsia"/>
          <w:color w:val="000000"/>
          <w:lang w:eastAsia="zh-CN"/>
        </w:rPr>
        <w:t>R</w:t>
      </w:r>
      <w:r w:rsidRPr="005D1A43">
        <w:rPr>
          <w:rFonts w:ascii="Book Antiqua" w:eastAsia="Book Antiqua" w:hAnsi="Book Antiqua" w:cs="Book Antiqua"/>
          <w:color w:val="000000"/>
        </w:rPr>
        <w:t xml:space="preserve">eactive oxygen species </w:t>
      </w:r>
      <w:r w:rsidR="00E73CBD" w:rsidRPr="005D1A43">
        <w:rPr>
          <w:rFonts w:ascii="Book Antiqua" w:eastAsia="Book Antiqua" w:hAnsi="Book Antiqua" w:cs="Book Antiqua"/>
          <w:color w:val="000000"/>
        </w:rPr>
        <w:t xml:space="preserve">(ROS) </w:t>
      </w:r>
      <w:r w:rsidRPr="005D1A43">
        <w:rPr>
          <w:rFonts w:ascii="Book Antiqua" w:eastAsia="Book Antiqua" w:hAnsi="Book Antiqua" w:cs="Book Antiqua"/>
          <w:color w:val="000000"/>
        </w:rPr>
        <w:t xml:space="preserve">may be </w:t>
      </w:r>
      <w:r w:rsidR="00E73CBD" w:rsidRPr="005D1A43">
        <w:rPr>
          <w:rFonts w:ascii="Book Antiqua" w:eastAsia="Book Antiqua" w:hAnsi="Book Antiqua" w:cs="Book Antiqua"/>
          <w:color w:val="000000"/>
        </w:rPr>
        <w:t>accountable</w:t>
      </w:r>
      <w:r w:rsidRPr="005D1A43">
        <w:rPr>
          <w:rFonts w:ascii="Book Antiqua" w:eastAsia="Book Antiqua" w:hAnsi="Book Antiqua" w:cs="Book Antiqua"/>
          <w:color w:val="000000"/>
        </w:rPr>
        <w:t xml:space="preserve"> for impaired sympathetic neurotransmission and </w:t>
      </w:r>
      <w:r w:rsidR="00E73CBD" w:rsidRPr="005D1A43">
        <w:rPr>
          <w:rFonts w:ascii="Book Antiqua" w:eastAsia="Book Antiqua" w:hAnsi="Book Antiqua" w:cs="Book Antiqua"/>
          <w:color w:val="000000"/>
        </w:rPr>
        <w:t xml:space="preserve">the </w:t>
      </w:r>
      <w:r w:rsidRPr="005D1A43">
        <w:rPr>
          <w:rFonts w:ascii="Book Antiqua" w:eastAsia="Book Antiqua" w:hAnsi="Book Antiqua" w:cs="Book Antiqua"/>
          <w:color w:val="000000"/>
        </w:rPr>
        <w:t>abnormal function of diabetic vas deferens in STZ-diabetic rats</w:t>
      </w:r>
      <w:r w:rsidRPr="005D1A43">
        <w:rPr>
          <w:rFonts w:ascii="Book Antiqua" w:eastAsia="Book Antiqua" w:hAnsi="Book Antiqua" w:cs="Book Antiqua"/>
          <w:color w:val="000000"/>
          <w:szCs w:val="30"/>
          <w:vertAlign w:val="superscript"/>
        </w:rPr>
        <w:t>[54,55]</w:t>
      </w:r>
      <w:r w:rsidRPr="005D1A43">
        <w:rPr>
          <w:rFonts w:ascii="Book Antiqua" w:eastAsia="Book Antiqua" w:hAnsi="Book Antiqua" w:cs="Book Antiqua"/>
          <w:color w:val="000000"/>
        </w:rPr>
        <w:t>; (</w:t>
      </w:r>
      <w:r w:rsidR="00EF612A" w:rsidRPr="005D1A43">
        <w:rPr>
          <w:rFonts w:ascii="Book Antiqua" w:hAnsi="Book Antiqua" w:cs="Book Antiqua" w:hint="eastAsia"/>
          <w:color w:val="000000"/>
          <w:lang w:eastAsia="zh-CN"/>
        </w:rPr>
        <w:t>4</w:t>
      </w:r>
      <w:r w:rsidRPr="005D1A43">
        <w:rPr>
          <w:rFonts w:ascii="Book Antiqua" w:eastAsia="Book Antiqua" w:hAnsi="Book Antiqua" w:cs="Book Antiqua"/>
          <w:color w:val="000000"/>
        </w:rPr>
        <w:t xml:space="preserve">) </w:t>
      </w:r>
      <w:r w:rsidR="00BE2A68" w:rsidRPr="005D1A43">
        <w:rPr>
          <w:rFonts w:ascii="Book Antiqua" w:hAnsi="Book Antiqua" w:cs="Book Antiqua" w:hint="eastAsia"/>
          <w:color w:val="000000"/>
          <w:lang w:eastAsia="zh-CN"/>
        </w:rPr>
        <w:t>T</w:t>
      </w:r>
      <w:r w:rsidRPr="005D1A43">
        <w:rPr>
          <w:rFonts w:ascii="Book Antiqua" w:eastAsia="Book Antiqua" w:hAnsi="Book Antiqua" w:cs="Book Antiqua"/>
          <w:color w:val="000000"/>
        </w:rPr>
        <w:t xml:space="preserve">here is evidence to suggest the presence of </w:t>
      </w:r>
      <w:r w:rsidR="00E73CBD" w:rsidRPr="005D1A43">
        <w:rPr>
          <w:rFonts w:ascii="Book Antiqua" w:eastAsia="Book Antiqua" w:hAnsi="Book Antiqua" w:cs="Book Antiqua"/>
          <w:color w:val="000000"/>
        </w:rPr>
        <w:t xml:space="preserve">Ca channel </w:t>
      </w:r>
      <w:r w:rsidRPr="005D1A43">
        <w:rPr>
          <w:rFonts w:ascii="Book Antiqua" w:eastAsia="Book Antiqua" w:hAnsi="Book Antiqua" w:cs="Book Antiqua"/>
          <w:color w:val="000000"/>
        </w:rPr>
        <w:t xml:space="preserve">hyperactivity </w:t>
      </w:r>
      <w:r w:rsidR="00EF612A" w:rsidRPr="005D1A43">
        <w:rPr>
          <w:rFonts w:ascii="Book Antiqua" w:eastAsia="Book Antiqua" w:hAnsi="Book Antiqua" w:cs="Book Antiqua"/>
          <w:color w:val="000000"/>
        </w:rPr>
        <w:t>in the smooth muscle of</w:t>
      </w:r>
      <w:r w:rsidRPr="005D1A43">
        <w:rPr>
          <w:rFonts w:ascii="Book Antiqua" w:eastAsia="Book Antiqua" w:hAnsi="Book Antiqua" w:cs="Book Antiqua"/>
          <w:color w:val="000000"/>
        </w:rPr>
        <w:t xml:space="preserve"> VD of STZ-induced diabetic rats</w:t>
      </w:r>
      <w:r w:rsidRPr="005D1A43">
        <w:rPr>
          <w:rFonts w:ascii="Book Antiqua" w:eastAsia="Book Antiqua" w:hAnsi="Book Antiqua" w:cs="Book Antiqua"/>
          <w:color w:val="000000"/>
          <w:shd w:val="clear" w:color="auto" w:fill="FFFFFF"/>
        </w:rPr>
        <w:t xml:space="preserve"> </w:t>
      </w:r>
      <w:r w:rsidRPr="005D1A43">
        <w:rPr>
          <w:rFonts w:ascii="Book Antiqua" w:eastAsia="Book Antiqua" w:hAnsi="Book Antiqua" w:cs="Book Antiqua"/>
          <w:color w:val="000000"/>
        </w:rPr>
        <w:t>possibly due to increased phosphatidylinositol turnover mediated by alpha 1-adrenoceptors</w:t>
      </w:r>
      <w:r w:rsidRPr="005D1A43">
        <w:rPr>
          <w:rFonts w:ascii="Book Antiqua" w:eastAsia="Book Antiqua" w:hAnsi="Book Antiqua" w:cs="Book Antiqua"/>
          <w:color w:val="000000"/>
          <w:szCs w:val="30"/>
          <w:vertAlign w:val="superscript"/>
        </w:rPr>
        <w:t>[56,57]</w:t>
      </w:r>
      <w:r w:rsidRPr="005D1A43">
        <w:rPr>
          <w:rFonts w:ascii="Book Antiqua" w:eastAsia="Book Antiqua" w:hAnsi="Book Antiqua" w:cs="Book Antiqua"/>
          <w:color w:val="000000"/>
        </w:rPr>
        <w:t>. These findings may reduce EL and explain the occurrence of PE; (</w:t>
      </w:r>
      <w:r w:rsidR="00EF612A" w:rsidRPr="005D1A43">
        <w:rPr>
          <w:rFonts w:ascii="Book Antiqua" w:hAnsi="Book Antiqua" w:cs="Book Antiqua" w:hint="eastAsia"/>
          <w:color w:val="000000"/>
          <w:lang w:eastAsia="zh-CN"/>
        </w:rPr>
        <w:t>5</w:t>
      </w:r>
      <w:r w:rsidRPr="005D1A43">
        <w:rPr>
          <w:rFonts w:ascii="Book Antiqua" w:eastAsia="Book Antiqua" w:hAnsi="Book Antiqua" w:cs="Book Antiqua"/>
          <w:color w:val="000000"/>
        </w:rPr>
        <w:t xml:space="preserve">) </w:t>
      </w:r>
      <w:r w:rsidR="00BE2A68" w:rsidRPr="005D1A43">
        <w:rPr>
          <w:rFonts w:ascii="Book Antiqua" w:hAnsi="Book Antiqua" w:cs="Book Antiqua" w:hint="eastAsia"/>
          <w:color w:val="000000"/>
          <w:lang w:eastAsia="zh-CN"/>
        </w:rPr>
        <w:t>N</w:t>
      </w:r>
      <w:r w:rsidRPr="005D1A43">
        <w:rPr>
          <w:rFonts w:ascii="Book Antiqua" w:eastAsia="Book Antiqua" w:hAnsi="Book Antiqua" w:cs="Book Antiqua"/>
          <w:color w:val="000000"/>
        </w:rPr>
        <w:t xml:space="preserve">oradrenaline is the principal excitatory neurotransmitter in the internal urethral sphincter and augments closure of the bladder neck during </w:t>
      </w:r>
      <w:proofErr w:type="gramStart"/>
      <w:r w:rsidRPr="005D1A43">
        <w:rPr>
          <w:rFonts w:ascii="Book Antiqua" w:eastAsia="Book Antiqua" w:hAnsi="Book Antiqua" w:cs="Book Antiqua"/>
          <w:color w:val="000000"/>
        </w:rPr>
        <w:t>ejaculation</w:t>
      </w:r>
      <w:r w:rsidRPr="005D1A43">
        <w:rPr>
          <w:rFonts w:ascii="Book Antiqua" w:eastAsia="Book Antiqua" w:hAnsi="Book Antiqua" w:cs="Book Antiqua"/>
          <w:color w:val="000000"/>
          <w:szCs w:val="30"/>
          <w:vertAlign w:val="superscript"/>
        </w:rPr>
        <w:t>[</w:t>
      </w:r>
      <w:proofErr w:type="gramEnd"/>
      <w:r w:rsidRPr="005D1A43">
        <w:rPr>
          <w:rFonts w:ascii="Book Antiqua" w:eastAsia="Book Antiqua" w:hAnsi="Book Antiqua" w:cs="Book Antiqua"/>
          <w:color w:val="000000"/>
          <w:szCs w:val="30"/>
          <w:vertAlign w:val="superscript"/>
        </w:rPr>
        <w:t>58,59]</w:t>
      </w:r>
      <w:r w:rsidRPr="005D1A43">
        <w:rPr>
          <w:rFonts w:ascii="Book Antiqua" w:eastAsia="Book Antiqua" w:hAnsi="Book Antiqua" w:cs="Book Antiqua"/>
          <w:color w:val="000000"/>
        </w:rPr>
        <w:t>. By principle, the combination of long-term diabetic sympathetic neuropathy in animals</w:t>
      </w:r>
      <w:r w:rsidR="00AE7FB9" w:rsidRPr="005D1A43">
        <w:rPr>
          <w:rFonts w:ascii="Book Antiqua" w:hAnsi="Book Antiqua" w:cs="Book Antiqua" w:hint="eastAsia"/>
          <w:color w:val="000000"/>
          <w:vertAlign w:val="superscript"/>
          <w:lang w:eastAsia="zh-CN"/>
        </w:rPr>
        <w:t>[</w:t>
      </w:r>
      <w:r w:rsidRPr="005D1A43">
        <w:rPr>
          <w:rFonts w:ascii="Book Antiqua" w:eastAsia="Book Antiqua" w:hAnsi="Book Antiqua" w:cs="Book Antiqua"/>
          <w:color w:val="000000"/>
          <w:szCs w:val="30"/>
          <w:vertAlign w:val="superscript"/>
        </w:rPr>
        <w:t>37,38,49]</w:t>
      </w:r>
      <w:r w:rsidRPr="005D1A43">
        <w:rPr>
          <w:rFonts w:ascii="Book Antiqua" w:eastAsia="Book Antiqua" w:hAnsi="Book Antiqua" w:cs="Book Antiqua"/>
          <w:color w:val="000000"/>
        </w:rPr>
        <w:t xml:space="preserve"> and </w:t>
      </w:r>
      <w:r w:rsidRPr="005D1A43">
        <w:rPr>
          <w:rFonts w:ascii="Book Antiqua" w:eastAsia="Book Antiqua" w:hAnsi="Book Antiqua" w:cs="Book Antiqua"/>
          <w:color w:val="000000"/>
        </w:rPr>
        <w:lastRenderedPageBreak/>
        <w:t>external urethral sphincter relaxation dysfunction</w:t>
      </w:r>
      <w:r w:rsidRPr="005D1A43">
        <w:rPr>
          <w:rFonts w:ascii="Book Antiqua" w:eastAsia="Book Antiqua" w:hAnsi="Book Antiqua" w:cs="Book Antiqua"/>
          <w:b/>
          <w:bCs/>
          <w:color w:val="000000"/>
          <w:szCs w:val="30"/>
          <w:vertAlign w:val="superscript"/>
        </w:rPr>
        <w:t>[</w:t>
      </w:r>
      <w:r w:rsidRPr="005D1A43">
        <w:rPr>
          <w:rFonts w:ascii="Book Antiqua" w:eastAsia="Book Antiqua" w:hAnsi="Book Antiqua" w:cs="Book Antiqua"/>
          <w:color w:val="000000"/>
          <w:szCs w:val="30"/>
          <w:vertAlign w:val="superscript"/>
        </w:rPr>
        <w:t>60]</w:t>
      </w:r>
      <w:r w:rsidRPr="005D1A43">
        <w:rPr>
          <w:rFonts w:ascii="Book Antiqua" w:eastAsia="Book Antiqua" w:hAnsi="Book Antiqua" w:cs="Book Antiqua"/>
          <w:b/>
          <w:bCs/>
          <w:color w:val="000000"/>
        </w:rPr>
        <w:t xml:space="preserve"> </w:t>
      </w:r>
      <w:r w:rsidR="00AE7FB9" w:rsidRPr="005D1A43">
        <w:rPr>
          <w:rFonts w:ascii="Book Antiqua" w:eastAsia="Book Antiqua" w:hAnsi="Book Antiqua" w:cs="Book Antiqua"/>
          <w:color w:val="000000"/>
        </w:rPr>
        <w:t>may result in</w:t>
      </w:r>
      <w:r w:rsidRPr="005D1A43">
        <w:rPr>
          <w:rFonts w:ascii="Book Antiqua" w:eastAsia="Book Antiqua" w:hAnsi="Book Antiqua" w:cs="Book Antiqua"/>
          <w:color w:val="000000"/>
        </w:rPr>
        <w:t xml:space="preserve"> RE; (</w:t>
      </w:r>
      <w:r w:rsidR="00AE7FB9" w:rsidRPr="005D1A43">
        <w:rPr>
          <w:rFonts w:ascii="Book Antiqua" w:hAnsi="Book Antiqua" w:cs="Book Antiqua" w:hint="eastAsia"/>
          <w:color w:val="000000"/>
          <w:lang w:eastAsia="zh-CN"/>
        </w:rPr>
        <w:t>6</w:t>
      </w:r>
      <w:r w:rsidRPr="005D1A43">
        <w:rPr>
          <w:rFonts w:ascii="Book Antiqua" w:eastAsia="Book Antiqua" w:hAnsi="Book Antiqua" w:cs="Book Antiqua"/>
          <w:color w:val="000000"/>
        </w:rPr>
        <w:t>)</w:t>
      </w:r>
      <w:r w:rsidRPr="005D1A43">
        <w:rPr>
          <w:rFonts w:ascii="Book Antiqua" w:eastAsia="Book Antiqua" w:hAnsi="Book Antiqua" w:cs="Book Antiqua"/>
          <w:color w:val="000000"/>
          <w:shd w:val="clear" w:color="auto" w:fill="FFFFFF"/>
        </w:rPr>
        <w:t xml:space="preserve"> </w:t>
      </w:r>
      <w:r w:rsidR="00BE2A68" w:rsidRPr="005D1A43">
        <w:rPr>
          <w:rFonts w:ascii="Book Antiqua" w:hAnsi="Book Antiqua" w:cs="Book Antiqua" w:hint="eastAsia"/>
          <w:color w:val="000000"/>
          <w:lang w:eastAsia="zh-CN"/>
        </w:rPr>
        <w:t>I</w:t>
      </w:r>
      <w:r w:rsidRPr="005D1A43">
        <w:rPr>
          <w:rFonts w:ascii="Book Antiqua" w:eastAsia="Book Antiqua" w:hAnsi="Book Antiqua" w:cs="Book Antiqua"/>
          <w:color w:val="000000"/>
        </w:rPr>
        <w:t>t has been demonstrated that long-term diabetes is associated with changes in serotonergic transmission in the rat brain including changes in several types of 5-HT receptors</w:t>
      </w:r>
      <w:r w:rsidRPr="005D1A43">
        <w:rPr>
          <w:rFonts w:ascii="Book Antiqua" w:eastAsia="Book Antiqua" w:hAnsi="Book Antiqua" w:cs="Book Antiqua"/>
          <w:color w:val="000000"/>
          <w:szCs w:val="30"/>
          <w:vertAlign w:val="superscript"/>
        </w:rPr>
        <w:t>[61,62]</w:t>
      </w:r>
      <w:r w:rsidRPr="005D1A43">
        <w:rPr>
          <w:rFonts w:ascii="Book Antiqua" w:eastAsia="Book Antiqua" w:hAnsi="Book Antiqua" w:cs="Book Antiqua"/>
          <w:color w:val="000000"/>
        </w:rPr>
        <w:t xml:space="preserve">. Theoretically, </w:t>
      </w:r>
      <w:r w:rsidR="00B57FED" w:rsidRPr="005D1A43">
        <w:rPr>
          <w:rFonts w:ascii="Book Antiqua" w:eastAsia="Book Antiqua" w:hAnsi="Book Antiqua" w:cs="Book Antiqua"/>
          <w:color w:val="000000"/>
        </w:rPr>
        <w:t>3</w:t>
      </w:r>
      <w:r w:rsidR="0034416B" w:rsidRPr="005D1A43">
        <w:rPr>
          <w:rFonts w:ascii="Book Antiqua" w:hAnsi="Book Antiqua" w:cs="Book Antiqua" w:hint="eastAsia"/>
          <w:color w:val="000000"/>
          <w:lang w:eastAsia="zh-CN"/>
        </w:rPr>
        <w:t>,</w:t>
      </w:r>
      <w:r w:rsidRPr="005D1A43">
        <w:rPr>
          <w:rFonts w:ascii="Book Antiqua" w:eastAsia="Book Antiqua" w:hAnsi="Book Antiqua" w:cs="Book Antiqua"/>
          <w:color w:val="000000"/>
        </w:rPr>
        <w:t xml:space="preserve"> 5-HT receptor subtypes (5-HT1A, 5-HT1B, and 5-HT2C) </w:t>
      </w:r>
      <w:r w:rsidR="00B57FED" w:rsidRPr="005D1A43">
        <w:rPr>
          <w:rFonts w:ascii="Book Antiqua" w:eastAsia="Book Antiqua" w:hAnsi="Book Antiqua" w:cs="Book Antiqua"/>
          <w:color w:val="000000"/>
        </w:rPr>
        <w:t>were</w:t>
      </w:r>
      <w:r w:rsidRPr="005D1A43">
        <w:rPr>
          <w:rFonts w:ascii="Book Antiqua" w:eastAsia="Book Antiqua" w:hAnsi="Book Antiqua" w:cs="Book Antiqua"/>
          <w:color w:val="000000"/>
        </w:rPr>
        <w:t xml:space="preserve"> </w:t>
      </w:r>
      <w:r w:rsidR="00B57FED" w:rsidRPr="005D1A43">
        <w:rPr>
          <w:rFonts w:ascii="Book Antiqua" w:eastAsia="Book Antiqua" w:hAnsi="Book Antiqua" w:cs="Book Antiqua"/>
          <w:color w:val="000000"/>
        </w:rPr>
        <w:t>assumed</w:t>
      </w:r>
      <w:r w:rsidRPr="005D1A43">
        <w:rPr>
          <w:rFonts w:ascii="Book Antiqua" w:eastAsia="Book Antiqua" w:hAnsi="Book Antiqua" w:cs="Book Antiqua"/>
          <w:color w:val="000000"/>
        </w:rPr>
        <w:t xml:space="preserve"> to mediate 5-HT's modulating activity on </w:t>
      </w:r>
      <w:r w:rsidR="005E4998" w:rsidRPr="005D1A43">
        <w:rPr>
          <w:rFonts w:ascii="Book Antiqua" w:eastAsia="Book Antiqua" w:hAnsi="Book Antiqua" w:cs="Book Antiqua"/>
          <w:color w:val="000000"/>
        </w:rPr>
        <w:t xml:space="preserve">the </w:t>
      </w:r>
      <w:r w:rsidRPr="005D1A43">
        <w:rPr>
          <w:rFonts w:ascii="Book Antiqua" w:eastAsia="Book Antiqua" w:hAnsi="Book Antiqua" w:cs="Book Antiqua"/>
          <w:color w:val="000000"/>
        </w:rPr>
        <w:t>ejaculation</w:t>
      </w:r>
      <w:r w:rsidR="005E4998" w:rsidRPr="005D1A43">
        <w:rPr>
          <w:rFonts w:ascii="Book Antiqua" w:eastAsia="Book Antiqua" w:hAnsi="Book Antiqua" w:cs="Book Antiqua"/>
          <w:color w:val="000000"/>
        </w:rPr>
        <w:t xml:space="preserve"> process</w:t>
      </w:r>
      <w:r w:rsidRPr="005D1A43">
        <w:rPr>
          <w:rFonts w:ascii="Book Antiqua" w:eastAsia="Book Antiqua" w:hAnsi="Book Antiqua" w:cs="Book Antiqua"/>
          <w:color w:val="000000"/>
        </w:rPr>
        <w:t>. PE is associated with decreased neurotransmission of serotonin, 5-HT</w:t>
      </w:r>
      <w:r w:rsidRPr="005D1A43">
        <w:rPr>
          <w:rFonts w:ascii="Book Antiqua" w:eastAsia="Book Antiqua" w:hAnsi="Book Antiqua" w:cs="Book Antiqua"/>
          <w:color w:val="000000"/>
          <w:szCs w:val="30"/>
          <w:vertAlign w:val="subscript"/>
        </w:rPr>
        <w:t>2C</w:t>
      </w:r>
      <w:r w:rsidRPr="005D1A43">
        <w:rPr>
          <w:rFonts w:ascii="Book Antiqua" w:eastAsia="Book Antiqua" w:hAnsi="Book Antiqua" w:cs="Book Antiqua"/>
          <w:color w:val="000000"/>
        </w:rPr>
        <w:t xml:space="preserve"> receptor hyposensitivity, and 5-HT</w:t>
      </w:r>
      <w:r w:rsidRPr="005D1A43">
        <w:rPr>
          <w:rFonts w:ascii="Book Antiqua" w:eastAsia="Book Antiqua" w:hAnsi="Book Antiqua" w:cs="Book Antiqua"/>
          <w:color w:val="000000"/>
          <w:szCs w:val="30"/>
          <w:vertAlign w:val="subscript"/>
        </w:rPr>
        <w:t>1A</w:t>
      </w:r>
      <w:r w:rsidRPr="005D1A43">
        <w:rPr>
          <w:rFonts w:ascii="Book Antiqua" w:eastAsia="Book Antiqua" w:hAnsi="Book Antiqua" w:cs="Book Antiqua"/>
          <w:color w:val="000000"/>
        </w:rPr>
        <w:t xml:space="preserve"> receptor </w:t>
      </w:r>
      <w:proofErr w:type="gramStart"/>
      <w:r w:rsidRPr="005D1A43">
        <w:rPr>
          <w:rFonts w:ascii="Book Antiqua" w:eastAsia="Book Antiqua" w:hAnsi="Book Antiqua" w:cs="Book Antiqua"/>
          <w:color w:val="000000"/>
        </w:rPr>
        <w:t>hypersensitivity</w:t>
      </w:r>
      <w:r w:rsidRPr="005D1A43">
        <w:rPr>
          <w:rFonts w:ascii="Book Antiqua" w:eastAsia="Book Antiqua" w:hAnsi="Book Antiqua" w:cs="Book Antiqua"/>
          <w:color w:val="000000"/>
          <w:szCs w:val="30"/>
          <w:vertAlign w:val="superscript"/>
        </w:rPr>
        <w:t>[</w:t>
      </w:r>
      <w:proofErr w:type="gramEnd"/>
      <w:r w:rsidRPr="005D1A43">
        <w:rPr>
          <w:rFonts w:ascii="Book Antiqua" w:eastAsia="Book Antiqua" w:hAnsi="Book Antiqua" w:cs="Book Antiqua"/>
          <w:color w:val="000000"/>
          <w:szCs w:val="30"/>
          <w:vertAlign w:val="superscript"/>
        </w:rPr>
        <w:t>63]</w:t>
      </w:r>
      <w:r w:rsidRPr="005D1A43">
        <w:rPr>
          <w:rFonts w:ascii="Book Antiqua" w:eastAsia="Book Antiqua" w:hAnsi="Book Antiqua" w:cs="Book Antiqua"/>
          <w:color w:val="000000"/>
        </w:rPr>
        <w:t>. Accordingly, ejaculatory dysfunction due to changes in serotonergic transmission among diabetic animals could be anticipated; (</w:t>
      </w:r>
      <w:r w:rsidR="00AE7FB9" w:rsidRPr="005D1A43">
        <w:rPr>
          <w:rFonts w:ascii="Book Antiqua" w:hAnsi="Book Antiqua" w:cs="Book Antiqua" w:hint="eastAsia"/>
          <w:color w:val="000000"/>
          <w:lang w:eastAsia="zh-CN"/>
        </w:rPr>
        <w:t>7</w:t>
      </w:r>
      <w:r w:rsidR="00AE7FB9" w:rsidRPr="005D1A43">
        <w:rPr>
          <w:rFonts w:ascii="Book Antiqua" w:eastAsia="Book Antiqua" w:hAnsi="Book Antiqua" w:cs="Book Antiqua"/>
          <w:color w:val="000000"/>
        </w:rPr>
        <w:t xml:space="preserve">) </w:t>
      </w:r>
      <w:r w:rsidR="00BE2A68" w:rsidRPr="005D1A43">
        <w:rPr>
          <w:rFonts w:ascii="Book Antiqua" w:hAnsi="Book Antiqua" w:cs="Book Antiqua" w:hint="eastAsia"/>
          <w:color w:val="000000"/>
          <w:lang w:eastAsia="zh-CN"/>
        </w:rPr>
        <w:t>T</w:t>
      </w:r>
      <w:r w:rsidR="00AE7FB9" w:rsidRPr="005D1A43">
        <w:rPr>
          <w:rFonts w:ascii="Book Antiqua" w:eastAsia="Book Antiqua" w:hAnsi="Book Antiqua" w:cs="Book Antiqua"/>
          <w:color w:val="000000"/>
        </w:rPr>
        <w:t>here</w:t>
      </w:r>
      <w:r w:rsidR="00AE7FB9" w:rsidRPr="005D1A43">
        <w:rPr>
          <w:rFonts w:ascii="Book Antiqua" w:hAnsi="Book Antiqua" w:cs="Book Antiqua" w:hint="eastAsia"/>
          <w:color w:val="000000"/>
          <w:lang w:eastAsia="zh-CN"/>
        </w:rPr>
        <w:t xml:space="preserve"> </w:t>
      </w:r>
      <w:r w:rsidR="00AE7FB9" w:rsidRPr="005D1A43">
        <w:rPr>
          <w:rFonts w:ascii="Book Antiqua" w:eastAsia="Book Antiqua" w:hAnsi="Book Antiqua" w:cs="Book Antiqua"/>
          <w:color w:val="000000"/>
        </w:rPr>
        <w:t>is adequate</w:t>
      </w:r>
      <w:r w:rsidR="00AE7FB9" w:rsidRPr="005D1A43">
        <w:rPr>
          <w:rFonts w:ascii="Book Antiqua" w:hAnsi="Book Antiqua" w:cs="Book Antiqua" w:hint="eastAsia"/>
          <w:color w:val="000000"/>
          <w:lang w:eastAsia="zh-CN"/>
        </w:rPr>
        <w:t xml:space="preserve"> </w:t>
      </w:r>
      <w:r w:rsidR="00AE7FB9" w:rsidRPr="005D1A43">
        <w:rPr>
          <w:rFonts w:ascii="Book Antiqua" w:eastAsia="Book Antiqua" w:hAnsi="Book Antiqua" w:cs="Book Antiqua"/>
          <w:color w:val="000000"/>
        </w:rPr>
        <w:t>evidence</w:t>
      </w:r>
      <w:r w:rsidR="00AE7FB9" w:rsidRPr="005D1A43">
        <w:rPr>
          <w:rFonts w:ascii="Book Antiqua" w:hAnsi="Book Antiqua" w:cs="Book Antiqua" w:hint="eastAsia"/>
          <w:color w:val="000000"/>
          <w:lang w:eastAsia="zh-CN"/>
        </w:rPr>
        <w:t xml:space="preserve"> </w:t>
      </w:r>
      <w:r w:rsidR="00AE7FB9" w:rsidRPr="005D1A43">
        <w:rPr>
          <w:rFonts w:ascii="Book Antiqua" w:eastAsia="Book Antiqua" w:hAnsi="Book Antiqua" w:cs="Book Antiqua"/>
          <w:color w:val="000000"/>
        </w:rPr>
        <w:t>to</w:t>
      </w:r>
      <w:r w:rsidR="00AE7FB9" w:rsidRPr="005D1A43">
        <w:rPr>
          <w:rFonts w:ascii="Book Antiqua" w:hAnsi="Book Antiqua" w:cs="Book Antiqua" w:hint="eastAsia"/>
          <w:color w:val="000000"/>
          <w:lang w:eastAsia="zh-CN"/>
        </w:rPr>
        <w:t xml:space="preserve"> </w:t>
      </w:r>
      <w:r w:rsidR="00AE7FB9" w:rsidRPr="005D1A43">
        <w:rPr>
          <w:rFonts w:ascii="Book Antiqua" w:eastAsia="Book Antiqua" w:hAnsi="Book Antiqua" w:cs="Book Antiqua"/>
          <w:color w:val="000000"/>
        </w:rPr>
        <w:t>suggest</w:t>
      </w:r>
      <w:r w:rsidR="00AE7FB9" w:rsidRPr="005D1A43">
        <w:rPr>
          <w:rFonts w:ascii="Book Antiqua" w:hAnsi="Book Antiqua" w:cs="Book Antiqua" w:hint="eastAsia"/>
          <w:color w:val="000000"/>
          <w:lang w:eastAsia="zh-CN"/>
        </w:rPr>
        <w:t xml:space="preserve"> </w:t>
      </w:r>
      <w:r w:rsidRPr="005D1A43">
        <w:rPr>
          <w:rFonts w:ascii="Book Antiqua" w:eastAsia="Book Antiqua" w:hAnsi="Book Antiqua" w:cs="Book Antiqua"/>
          <w:color w:val="000000"/>
        </w:rPr>
        <w:t>that experimental diabetes in different animal models (STZ rats, spontaneously diabetic BB rats, BB/WOR diabetic rats, and spontaneously diabetic Torii rats) is associated with low testosterone levels</w:t>
      </w:r>
      <w:r w:rsidRPr="005D1A43">
        <w:rPr>
          <w:rFonts w:ascii="Book Antiqua" w:eastAsia="Book Antiqua" w:hAnsi="Book Antiqua" w:cs="Book Antiqua"/>
          <w:color w:val="000000"/>
          <w:szCs w:val="30"/>
          <w:vertAlign w:val="superscript"/>
        </w:rPr>
        <w:t>[64-70]</w:t>
      </w:r>
      <w:r w:rsidRPr="005D1A43">
        <w:rPr>
          <w:rFonts w:ascii="Book Antiqua" w:eastAsia="Book Antiqua" w:hAnsi="Book Antiqua" w:cs="Book Antiqua"/>
          <w:color w:val="000000"/>
        </w:rPr>
        <w:t xml:space="preserve">. The pathogenesis of hypogonadism in diabetic animal models may include impaired hypothalamic or pituitary </w:t>
      </w:r>
      <w:proofErr w:type="gramStart"/>
      <w:r w:rsidRPr="005D1A43">
        <w:rPr>
          <w:rFonts w:ascii="Book Antiqua" w:eastAsia="Book Antiqua" w:hAnsi="Book Antiqua" w:cs="Book Antiqua"/>
          <w:color w:val="000000"/>
        </w:rPr>
        <w:t>signaling</w:t>
      </w:r>
      <w:r w:rsidR="00AE7FB9" w:rsidRPr="005D1A43">
        <w:rPr>
          <w:rFonts w:ascii="Book Antiqua" w:hAnsi="Book Antiqua" w:cs="Book Antiqua" w:hint="eastAsia"/>
          <w:color w:val="000000"/>
          <w:vertAlign w:val="superscript"/>
          <w:lang w:eastAsia="zh-CN"/>
        </w:rPr>
        <w:t>[</w:t>
      </w:r>
      <w:proofErr w:type="gramEnd"/>
      <w:r w:rsidRPr="005D1A43">
        <w:rPr>
          <w:rFonts w:ascii="Book Antiqua" w:eastAsia="Book Antiqua" w:hAnsi="Book Antiqua" w:cs="Book Antiqua"/>
          <w:color w:val="000000"/>
          <w:szCs w:val="30"/>
          <w:vertAlign w:val="superscript"/>
        </w:rPr>
        <w:t>34,71,72]</w:t>
      </w:r>
      <w:r w:rsidRPr="005D1A43">
        <w:rPr>
          <w:rFonts w:ascii="Book Antiqua" w:eastAsia="Book Antiqua" w:hAnsi="Book Antiqua" w:cs="Book Antiqua"/>
          <w:color w:val="000000"/>
        </w:rPr>
        <w:t>, deficiency of gonadotropic hormones, or blockade of their actions</w:t>
      </w:r>
      <w:r w:rsidRPr="005D1A43">
        <w:rPr>
          <w:rFonts w:ascii="Book Antiqua" w:eastAsia="Book Antiqua" w:hAnsi="Book Antiqua" w:cs="Book Antiqua"/>
          <w:color w:val="000000"/>
          <w:szCs w:val="30"/>
          <w:vertAlign w:val="superscript"/>
        </w:rPr>
        <w:t>[73,74]</w:t>
      </w:r>
      <w:r w:rsidRPr="005D1A43">
        <w:rPr>
          <w:rFonts w:ascii="Book Antiqua" w:eastAsia="Book Antiqua" w:hAnsi="Book Antiqua" w:cs="Book Antiqua"/>
          <w:color w:val="000000"/>
        </w:rPr>
        <w:t>, and/or primary Leydig cell defect in steroidogenesis due to lack of stimulating effect of insulin</w:t>
      </w:r>
      <w:r w:rsidRPr="005D1A43">
        <w:rPr>
          <w:rFonts w:ascii="Book Antiqua" w:eastAsia="Book Antiqua" w:hAnsi="Book Antiqua" w:cs="Book Antiqua"/>
          <w:color w:val="000000"/>
          <w:szCs w:val="30"/>
          <w:vertAlign w:val="superscript"/>
        </w:rPr>
        <w:t>[74-76]</w:t>
      </w:r>
      <w:r w:rsidRPr="005D1A43">
        <w:rPr>
          <w:rFonts w:ascii="Book Antiqua" w:eastAsia="Book Antiqua" w:hAnsi="Book Antiqua" w:cs="Book Antiqua"/>
          <w:color w:val="000000"/>
        </w:rPr>
        <w:t xml:space="preserve">. In the light of the foregoing, it might be assumed that there is a link between low testosterone levels and ejaculatory dysfunction. However, it has been </w:t>
      </w:r>
      <w:r w:rsidR="00B57FED" w:rsidRPr="005D1A43">
        <w:rPr>
          <w:rFonts w:ascii="Book Antiqua" w:eastAsia="Book Antiqua" w:hAnsi="Book Antiqua" w:cs="Book Antiqua"/>
          <w:color w:val="000000"/>
        </w:rPr>
        <w:t>shown</w:t>
      </w:r>
      <w:r w:rsidRPr="005D1A43">
        <w:rPr>
          <w:rFonts w:ascii="Book Antiqua" w:eastAsia="Book Antiqua" w:hAnsi="Book Antiqua" w:cs="Book Antiqua"/>
          <w:color w:val="000000"/>
        </w:rPr>
        <w:t xml:space="preserve"> that testosterone supplement is not able to </w:t>
      </w:r>
      <w:r w:rsidR="005E4998" w:rsidRPr="005D1A43">
        <w:rPr>
          <w:rFonts w:ascii="Book Antiqua" w:eastAsia="Book Antiqua" w:hAnsi="Book Antiqua" w:cs="Book Antiqua"/>
          <w:color w:val="000000"/>
        </w:rPr>
        <w:t>bring back</w:t>
      </w:r>
      <w:r w:rsidRPr="005D1A43">
        <w:rPr>
          <w:rFonts w:ascii="Book Antiqua" w:eastAsia="Book Antiqua" w:hAnsi="Book Antiqua" w:cs="Book Antiqua"/>
          <w:color w:val="000000"/>
        </w:rPr>
        <w:t xml:space="preserve"> ejaculatory function in </w:t>
      </w:r>
      <w:r w:rsidR="005E4998" w:rsidRPr="005D1A43">
        <w:rPr>
          <w:rFonts w:ascii="Book Antiqua" w:eastAsia="Book Antiqua" w:hAnsi="Book Antiqua" w:cs="Book Antiqua"/>
          <w:color w:val="000000"/>
        </w:rPr>
        <w:t xml:space="preserve">induced </w:t>
      </w:r>
      <w:r w:rsidRPr="005D1A43">
        <w:rPr>
          <w:rFonts w:ascii="Book Antiqua" w:eastAsia="Book Antiqua" w:hAnsi="Book Antiqua" w:cs="Book Antiqua"/>
          <w:color w:val="000000"/>
        </w:rPr>
        <w:t xml:space="preserve">diabetic </w:t>
      </w:r>
      <w:proofErr w:type="gramStart"/>
      <w:r w:rsidRPr="005D1A43">
        <w:rPr>
          <w:rFonts w:ascii="Book Antiqua" w:eastAsia="Book Antiqua" w:hAnsi="Book Antiqua" w:cs="Book Antiqua"/>
          <w:color w:val="000000"/>
        </w:rPr>
        <w:t>rats</w:t>
      </w:r>
      <w:r w:rsidRPr="005D1A43">
        <w:rPr>
          <w:rFonts w:ascii="Book Antiqua" w:eastAsia="Book Antiqua" w:hAnsi="Book Antiqua" w:cs="Book Antiqua"/>
          <w:color w:val="000000"/>
          <w:szCs w:val="30"/>
          <w:vertAlign w:val="superscript"/>
        </w:rPr>
        <w:t>[</w:t>
      </w:r>
      <w:proofErr w:type="gramEnd"/>
      <w:r w:rsidRPr="005D1A43">
        <w:rPr>
          <w:rFonts w:ascii="Book Antiqua" w:eastAsia="Book Antiqua" w:hAnsi="Book Antiqua" w:cs="Book Antiqua"/>
          <w:color w:val="000000"/>
          <w:szCs w:val="30"/>
          <w:vertAlign w:val="superscript"/>
        </w:rPr>
        <w:t>46,77]</w:t>
      </w:r>
      <w:r w:rsidRPr="005D1A43">
        <w:rPr>
          <w:rFonts w:ascii="Book Antiqua" w:eastAsia="Book Antiqua" w:hAnsi="Book Antiqua" w:cs="Book Antiqua"/>
          <w:color w:val="000000"/>
        </w:rPr>
        <w:t xml:space="preserve"> suggesting that the </w:t>
      </w:r>
      <w:r w:rsidR="00E210D9" w:rsidRPr="005D1A43">
        <w:rPr>
          <w:rFonts w:ascii="Book Antiqua" w:eastAsia="Book Antiqua" w:hAnsi="Book Antiqua" w:cs="Book Antiqua"/>
          <w:color w:val="000000"/>
        </w:rPr>
        <w:t>deficiency</w:t>
      </w:r>
      <w:r w:rsidRPr="005D1A43">
        <w:rPr>
          <w:rFonts w:ascii="Book Antiqua" w:eastAsia="Book Antiqua" w:hAnsi="Book Antiqua" w:cs="Book Antiqua"/>
          <w:color w:val="000000"/>
        </w:rPr>
        <w:t xml:space="preserve"> of testosterone was not related </w:t>
      </w:r>
      <w:r w:rsidR="00E210D9" w:rsidRPr="005D1A43">
        <w:rPr>
          <w:rFonts w:ascii="Book Antiqua" w:eastAsia="Book Antiqua" w:hAnsi="Book Antiqua" w:cs="Book Antiqua"/>
          <w:color w:val="000000"/>
        </w:rPr>
        <w:t xml:space="preserve">directly </w:t>
      </w:r>
      <w:r w:rsidRPr="005D1A43">
        <w:rPr>
          <w:rFonts w:ascii="Book Antiqua" w:eastAsia="Book Antiqua" w:hAnsi="Book Antiqua" w:cs="Book Antiqua"/>
          <w:color w:val="000000"/>
        </w:rPr>
        <w:t>to the diabetes-induced ejaculatory dysfunction</w:t>
      </w:r>
      <w:r w:rsidRPr="005D1A43">
        <w:rPr>
          <w:rFonts w:ascii="Book Antiqua" w:eastAsia="Book Antiqua" w:hAnsi="Book Antiqua" w:cs="Book Antiqua"/>
          <w:color w:val="000000"/>
          <w:shd w:val="clear" w:color="auto" w:fill="FFFFFF"/>
        </w:rPr>
        <w:t xml:space="preserve"> </w:t>
      </w:r>
      <w:r w:rsidRPr="005D1A43">
        <w:rPr>
          <w:rFonts w:ascii="Book Antiqua" w:eastAsia="Book Antiqua" w:hAnsi="Book Antiqua" w:cs="Book Antiqua"/>
          <w:color w:val="000000"/>
        </w:rPr>
        <w:t xml:space="preserve">in this experimental model. Although expression of androgen receptors are demonstrated at different levels of the ejaculatory process such as the medial preoptic area of the </w:t>
      </w:r>
      <w:proofErr w:type="gramStart"/>
      <w:r w:rsidRPr="005D1A43">
        <w:rPr>
          <w:rFonts w:ascii="Book Antiqua" w:eastAsia="Book Antiqua" w:hAnsi="Book Antiqua" w:cs="Book Antiqua"/>
          <w:color w:val="000000"/>
        </w:rPr>
        <w:t>hypothalamus</w:t>
      </w:r>
      <w:r w:rsidRPr="005D1A43">
        <w:rPr>
          <w:rFonts w:ascii="Book Antiqua" w:eastAsia="Book Antiqua" w:hAnsi="Book Antiqua" w:cs="Book Antiqua"/>
          <w:color w:val="000000"/>
          <w:szCs w:val="30"/>
          <w:vertAlign w:val="superscript"/>
        </w:rPr>
        <w:t>[</w:t>
      </w:r>
      <w:proofErr w:type="gramEnd"/>
      <w:r w:rsidRPr="005D1A43">
        <w:rPr>
          <w:rFonts w:ascii="Book Antiqua" w:eastAsia="Book Antiqua" w:hAnsi="Book Antiqua" w:cs="Book Antiqua"/>
          <w:color w:val="000000"/>
          <w:szCs w:val="30"/>
          <w:vertAlign w:val="superscript"/>
        </w:rPr>
        <w:t>78]</w:t>
      </w:r>
      <w:r w:rsidR="00AE7FB9" w:rsidRPr="005D1A43">
        <w:rPr>
          <w:rFonts w:ascii="Book Antiqua" w:eastAsia="Book Antiqua" w:hAnsi="Book Antiqua" w:cs="Book Antiqua"/>
          <w:color w:val="000000"/>
        </w:rPr>
        <w:t>,</w:t>
      </w:r>
      <w:r w:rsidR="00AE7FB9" w:rsidRPr="005D1A43">
        <w:rPr>
          <w:rFonts w:ascii="Book Antiqua" w:hAnsi="Book Antiqua" w:cs="Book Antiqua" w:hint="eastAsia"/>
          <w:color w:val="000000"/>
          <w:lang w:eastAsia="zh-CN"/>
        </w:rPr>
        <w:t xml:space="preserve"> </w:t>
      </w:r>
      <w:r w:rsidRPr="005D1A43">
        <w:rPr>
          <w:rFonts w:ascii="Book Antiqua" w:eastAsia="Book Antiqua" w:hAnsi="Book Antiqua" w:cs="Book Antiqua"/>
          <w:color w:val="000000"/>
        </w:rPr>
        <w:t>smooth muscles of the male genital tract</w:t>
      </w:r>
      <w:r w:rsidRPr="005D1A43">
        <w:rPr>
          <w:rFonts w:ascii="Book Antiqua" w:eastAsia="Book Antiqua" w:hAnsi="Book Antiqua" w:cs="Book Antiqua"/>
          <w:color w:val="000000"/>
          <w:szCs w:val="30"/>
          <w:vertAlign w:val="superscript"/>
        </w:rPr>
        <w:t>[79]</w:t>
      </w:r>
      <w:r w:rsidRPr="005D1A43">
        <w:rPr>
          <w:rFonts w:ascii="Book Antiqua" w:eastAsia="Book Antiqua" w:hAnsi="Book Antiqua" w:cs="Book Antiqua"/>
          <w:color w:val="000000"/>
        </w:rPr>
        <w:t>, and in the spinal nucleus of the bulbocavernosus muscle</w:t>
      </w:r>
      <w:r w:rsidRPr="005D1A43">
        <w:rPr>
          <w:rFonts w:ascii="Book Antiqua" w:eastAsia="Book Antiqua" w:hAnsi="Book Antiqua" w:cs="Book Antiqua"/>
          <w:color w:val="000000"/>
          <w:szCs w:val="30"/>
          <w:vertAlign w:val="superscript"/>
        </w:rPr>
        <w:t>[80]</w:t>
      </w:r>
      <w:r w:rsidRPr="005D1A43">
        <w:rPr>
          <w:rFonts w:ascii="Book Antiqua" w:eastAsia="Book Antiqua" w:hAnsi="Book Antiqua" w:cs="Book Antiqua"/>
          <w:color w:val="000000"/>
        </w:rPr>
        <w:t xml:space="preserve">, it is </w:t>
      </w:r>
      <w:r w:rsidR="00E210D9" w:rsidRPr="005D1A43">
        <w:rPr>
          <w:rFonts w:ascii="Book Antiqua" w:eastAsia="Book Antiqua" w:hAnsi="Book Antiqua" w:cs="Book Antiqua"/>
          <w:color w:val="000000"/>
        </w:rPr>
        <w:t>thought</w:t>
      </w:r>
      <w:r w:rsidRPr="005D1A43">
        <w:rPr>
          <w:rFonts w:ascii="Book Antiqua" w:eastAsia="Book Antiqua" w:hAnsi="Book Antiqua" w:cs="Book Antiqua"/>
          <w:color w:val="000000"/>
        </w:rPr>
        <w:t xml:space="preserve"> that testosterone plays a much </w:t>
      </w:r>
      <w:r w:rsidR="00E210D9" w:rsidRPr="005D1A43">
        <w:rPr>
          <w:rFonts w:ascii="Book Antiqua" w:eastAsia="Book Antiqua" w:hAnsi="Book Antiqua" w:cs="Book Antiqua"/>
          <w:color w:val="000000"/>
        </w:rPr>
        <w:t>superior</w:t>
      </w:r>
      <w:r w:rsidRPr="005D1A43">
        <w:rPr>
          <w:rFonts w:ascii="Book Antiqua" w:eastAsia="Book Antiqua" w:hAnsi="Book Antiqua" w:cs="Book Antiqua"/>
          <w:color w:val="000000"/>
        </w:rPr>
        <w:t xml:space="preserve"> role in libido than the ejaculatory process and the physiological capacity for ejaculation is less sensitive to testosterone reduction than that for </w:t>
      </w:r>
      <w:r w:rsidR="00E210D9" w:rsidRPr="005D1A43">
        <w:rPr>
          <w:rFonts w:ascii="Book Antiqua" w:eastAsia="Book Antiqua" w:hAnsi="Book Antiqua" w:cs="Book Antiqua"/>
          <w:color w:val="000000"/>
        </w:rPr>
        <w:t>the</w:t>
      </w:r>
      <w:r w:rsidRPr="005D1A43">
        <w:rPr>
          <w:rFonts w:ascii="Book Antiqua" w:eastAsia="Book Antiqua" w:hAnsi="Book Antiqua" w:cs="Book Antiqua"/>
          <w:color w:val="000000"/>
        </w:rPr>
        <w:t xml:space="preserve"> desire</w:t>
      </w:r>
      <w:r w:rsidR="00AE7FB9" w:rsidRPr="005D1A43">
        <w:rPr>
          <w:rFonts w:ascii="Book Antiqua" w:eastAsia="Book Antiqua" w:hAnsi="Book Antiqua" w:cs="Book Antiqua"/>
          <w:color w:val="000000"/>
          <w:szCs w:val="30"/>
          <w:vertAlign w:val="superscript"/>
        </w:rPr>
        <w:t>[81,</w:t>
      </w:r>
      <w:r w:rsidRPr="005D1A43">
        <w:rPr>
          <w:rFonts w:ascii="Book Antiqua" w:eastAsia="Book Antiqua" w:hAnsi="Book Antiqua" w:cs="Book Antiqua"/>
          <w:color w:val="000000"/>
          <w:szCs w:val="30"/>
          <w:vertAlign w:val="superscript"/>
        </w:rPr>
        <w:t>82]</w:t>
      </w:r>
      <w:r w:rsidRPr="005D1A43">
        <w:rPr>
          <w:rFonts w:ascii="Book Antiqua" w:eastAsia="Book Antiqua" w:hAnsi="Book Antiqua" w:cs="Book Antiqua"/>
          <w:color w:val="000000"/>
        </w:rPr>
        <w:t>. In support of this notion, it has been shown that testosterone levels as low as 0.2 ng/m</w:t>
      </w:r>
      <w:r w:rsidR="001149E5" w:rsidRPr="005D1A43">
        <w:rPr>
          <w:rFonts w:ascii="Book Antiqua" w:hAnsi="Book Antiqua" w:cs="Book Antiqua" w:hint="eastAsia"/>
          <w:color w:val="000000"/>
          <w:lang w:eastAsia="zh-CN"/>
        </w:rPr>
        <w:t>L</w:t>
      </w:r>
      <w:r w:rsidRPr="005D1A43">
        <w:rPr>
          <w:rFonts w:ascii="Book Antiqua" w:eastAsia="Book Antiqua" w:hAnsi="Book Antiqua" w:cs="Book Antiqua"/>
          <w:color w:val="000000"/>
        </w:rPr>
        <w:t xml:space="preserve">, can support ejaculatory behavior in </w:t>
      </w:r>
      <w:proofErr w:type="gramStart"/>
      <w:r w:rsidRPr="005D1A43">
        <w:rPr>
          <w:rFonts w:ascii="Book Antiqua" w:eastAsia="Book Antiqua" w:hAnsi="Book Antiqua" w:cs="Book Antiqua"/>
          <w:color w:val="000000"/>
        </w:rPr>
        <w:t>rats</w:t>
      </w:r>
      <w:r w:rsidRPr="005D1A43">
        <w:rPr>
          <w:rFonts w:ascii="Book Antiqua" w:eastAsia="Book Antiqua" w:hAnsi="Book Antiqua" w:cs="Book Antiqua"/>
          <w:color w:val="000000"/>
          <w:szCs w:val="30"/>
          <w:vertAlign w:val="superscript"/>
        </w:rPr>
        <w:t>[</w:t>
      </w:r>
      <w:proofErr w:type="gramEnd"/>
      <w:r w:rsidRPr="005D1A43">
        <w:rPr>
          <w:rFonts w:ascii="Book Antiqua" w:eastAsia="Book Antiqua" w:hAnsi="Book Antiqua" w:cs="Book Antiqua"/>
          <w:color w:val="000000"/>
          <w:szCs w:val="30"/>
          <w:vertAlign w:val="superscript"/>
        </w:rPr>
        <w:t>83]</w:t>
      </w:r>
      <w:r w:rsidRPr="005D1A43">
        <w:rPr>
          <w:rFonts w:ascii="Book Antiqua" w:eastAsia="Book Antiqua" w:hAnsi="Book Antiqua" w:cs="Book Antiqua"/>
          <w:color w:val="000000"/>
        </w:rPr>
        <w:t>; (</w:t>
      </w:r>
      <w:r w:rsidR="00AE7FB9" w:rsidRPr="005D1A43">
        <w:rPr>
          <w:rFonts w:ascii="Book Antiqua" w:hAnsi="Book Antiqua" w:cs="Book Antiqua" w:hint="eastAsia"/>
          <w:color w:val="000000"/>
          <w:lang w:eastAsia="zh-CN"/>
        </w:rPr>
        <w:t>8</w:t>
      </w:r>
      <w:r w:rsidRPr="005D1A43">
        <w:rPr>
          <w:rFonts w:ascii="Book Antiqua" w:eastAsia="Book Antiqua" w:hAnsi="Book Antiqua" w:cs="Book Antiqua"/>
          <w:color w:val="000000"/>
        </w:rPr>
        <w:t xml:space="preserve">) </w:t>
      </w:r>
      <w:r w:rsidR="00BE2A68" w:rsidRPr="005D1A43">
        <w:rPr>
          <w:rFonts w:ascii="Book Antiqua" w:hAnsi="Book Antiqua" w:cs="Book Antiqua" w:hint="eastAsia"/>
          <w:color w:val="000000"/>
          <w:lang w:eastAsia="zh-CN"/>
        </w:rPr>
        <w:t>I</w:t>
      </w:r>
      <w:r w:rsidRPr="005D1A43">
        <w:rPr>
          <w:rFonts w:ascii="Book Antiqua" w:eastAsia="Book Antiqua" w:hAnsi="Book Antiqua" w:cs="Book Antiqua"/>
          <w:color w:val="000000"/>
        </w:rPr>
        <w:t>t is possible that diabetic ejaculatory dysfunction might be a reflection of decreased sexual desire</w:t>
      </w:r>
      <w:r w:rsidRPr="005D1A43">
        <w:rPr>
          <w:rFonts w:ascii="Book Antiqua" w:eastAsia="Book Antiqua" w:hAnsi="Book Antiqua" w:cs="Book Antiqua"/>
          <w:color w:val="000000"/>
          <w:szCs w:val="30"/>
          <w:vertAlign w:val="superscript"/>
        </w:rPr>
        <w:t>[36,48]</w:t>
      </w:r>
      <w:r w:rsidRPr="005D1A43">
        <w:rPr>
          <w:rFonts w:ascii="Book Antiqua" w:eastAsia="Book Antiqua" w:hAnsi="Book Antiqua" w:cs="Book Antiqua"/>
          <w:color w:val="000000"/>
        </w:rPr>
        <w:t>. Although the classic description of diabetic erectile dysfunction showed preserved desire</w:t>
      </w:r>
      <w:r w:rsidRPr="005D1A43">
        <w:rPr>
          <w:rFonts w:ascii="Book Antiqua" w:eastAsia="Book Antiqua" w:hAnsi="Book Antiqua" w:cs="Book Antiqua"/>
          <w:color w:val="000000"/>
          <w:szCs w:val="30"/>
          <w:vertAlign w:val="superscript"/>
        </w:rPr>
        <w:t>[84]</w:t>
      </w:r>
      <w:r w:rsidRPr="005D1A43">
        <w:rPr>
          <w:rFonts w:ascii="Book Antiqua" w:eastAsia="Book Antiqua" w:hAnsi="Book Antiqua" w:cs="Book Antiqua"/>
          <w:color w:val="000000"/>
        </w:rPr>
        <w:t xml:space="preserve">, it has been shown that sexual desire </w:t>
      </w:r>
      <w:r w:rsidRPr="005D1A43">
        <w:rPr>
          <w:rFonts w:ascii="Book Antiqua" w:eastAsia="Book Antiqua" w:hAnsi="Book Antiqua" w:cs="Book Antiqua"/>
          <w:color w:val="000000"/>
        </w:rPr>
        <w:lastRenderedPageBreak/>
        <w:t>(mount frequency) is notably decreased in diabetic rats</w:t>
      </w:r>
      <w:r w:rsidRPr="005D1A43">
        <w:rPr>
          <w:rFonts w:ascii="Book Antiqua" w:eastAsia="Book Antiqua" w:hAnsi="Book Antiqua" w:cs="Book Antiqua"/>
          <w:color w:val="000000"/>
          <w:szCs w:val="30"/>
          <w:vertAlign w:val="superscript"/>
        </w:rPr>
        <w:t>[34,45,85-87]</w:t>
      </w:r>
      <w:r w:rsidRPr="005D1A43">
        <w:rPr>
          <w:rFonts w:ascii="Book Antiqua" w:eastAsia="Book Antiqua" w:hAnsi="Book Antiqua" w:cs="Book Antiqua"/>
          <w:color w:val="000000"/>
        </w:rPr>
        <w:t xml:space="preserve">, </w:t>
      </w:r>
      <w:r w:rsidR="00E210D9" w:rsidRPr="005D1A43">
        <w:rPr>
          <w:rFonts w:ascii="Book Antiqua" w:eastAsia="Book Antiqua" w:hAnsi="Book Antiqua" w:cs="Book Antiqua"/>
          <w:color w:val="000000"/>
        </w:rPr>
        <w:t>but</w:t>
      </w:r>
      <w:r w:rsidRPr="005D1A43">
        <w:rPr>
          <w:rFonts w:ascii="Book Antiqua" w:eastAsia="Book Antiqua" w:hAnsi="Book Antiqua" w:cs="Book Antiqua"/>
          <w:color w:val="000000"/>
        </w:rPr>
        <w:t xml:space="preserve"> this possibility </w:t>
      </w:r>
      <w:r w:rsidR="00E210D9" w:rsidRPr="005D1A43">
        <w:rPr>
          <w:rFonts w:ascii="Book Antiqua" w:eastAsia="Book Antiqua" w:hAnsi="Book Antiqua" w:cs="Book Antiqua"/>
          <w:color w:val="000000"/>
        </w:rPr>
        <w:t>was</w:t>
      </w:r>
      <w:r w:rsidRPr="005D1A43">
        <w:rPr>
          <w:rFonts w:ascii="Book Antiqua" w:eastAsia="Book Antiqua" w:hAnsi="Book Antiqua" w:cs="Book Antiqua"/>
          <w:color w:val="000000"/>
        </w:rPr>
        <w:t xml:space="preserve"> unlikely because of the </w:t>
      </w:r>
      <w:r w:rsidR="00E210D9" w:rsidRPr="005D1A43">
        <w:rPr>
          <w:rFonts w:ascii="Book Antiqua" w:eastAsia="Book Antiqua" w:hAnsi="Book Antiqua" w:cs="Book Antiqua"/>
          <w:color w:val="000000"/>
        </w:rPr>
        <w:t xml:space="preserve">absence </w:t>
      </w:r>
      <w:r w:rsidRPr="005D1A43">
        <w:rPr>
          <w:rFonts w:ascii="Book Antiqua" w:eastAsia="Book Antiqua" w:hAnsi="Book Antiqua" w:cs="Book Antiqua"/>
          <w:color w:val="000000"/>
        </w:rPr>
        <w:t>of improve</w:t>
      </w:r>
      <w:r w:rsidR="00E210D9" w:rsidRPr="005D1A43">
        <w:rPr>
          <w:rFonts w:ascii="Book Antiqua" w:eastAsia="Book Antiqua" w:hAnsi="Book Antiqua" w:cs="Book Antiqua"/>
          <w:color w:val="000000"/>
        </w:rPr>
        <w:t>d</w:t>
      </w:r>
      <w:r w:rsidRPr="005D1A43">
        <w:rPr>
          <w:rFonts w:ascii="Book Antiqua" w:eastAsia="Book Antiqua" w:hAnsi="Book Antiqua" w:cs="Book Antiqua"/>
          <w:color w:val="000000"/>
        </w:rPr>
        <w:t xml:space="preserve"> ejaculation behavior among diabetic rats after testosterone therapy despite the improvement of their libido (mount behavior)</w:t>
      </w:r>
      <w:r w:rsidRPr="005D1A43">
        <w:rPr>
          <w:rFonts w:ascii="Book Antiqua" w:eastAsia="Book Antiqua" w:hAnsi="Book Antiqua" w:cs="Book Antiqua"/>
          <w:color w:val="000000"/>
          <w:szCs w:val="30"/>
          <w:vertAlign w:val="superscript"/>
        </w:rPr>
        <w:t>[77]</w:t>
      </w:r>
      <w:r w:rsidRPr="005D1A43">
        <w:rPr>
          <w:rFonts w:ascii="Book Antiqua" w:eastAsia="Book Antiqua" w:hAnsi="Book Antiqua" w:cs="Book Antiqua"/>
          <w:color w:val="000000"/>
        </w:rPr>
        <w:t>; and (</w:t>
      </w:r>
      <w:r w:rsidR="00D97507" w:rsidRPr="005D1A43">
        <w:rPr>
          <w:rFonts w:ascii="Book Antiqua" w:hAnsi="Book Antiqua" w:cs="Book Antiqua" w:hint="eastAsia"/>
          <w:color w:val="000000"/>
          <w:lang w:eastAsia="zh-CN"/>
        </w:rPr>
        <w:t>9</w:t>
      </w:r>
      <w:r w:rsidR="00D97507" w:rsidRPr="005D1A43">
        <w:rPr>
          <w:rFonts w:ascii="Book Antiqua" w:eastAsia="Book Antiqua" w:hAnsi="Book Antiqua" w:cs="Book Antiqua"/>
          <w:color w:val="000000"/>
        </w:rPr>
        <w:t>)</w:t>
      </w:r>
      <w:r w:rsidRPr="005D1A43">
        <w:rPr>
          <w:rFonts w:ascii="Book Antiqua" w:eastAsia="Book Antiqua" w:hAnsi="Book Antiqua" w:cs="Book Antiqua"/>
          <w:color w:val="000000"/>
        </w:rPr>
        <w:t xml:space="preserve"> </w:t>
      </w:r>
      <w:r w:rsidR="00BE2A68" w:rsidRPr="005D1A43">
        <w:rPr>
          <w:rFonts w:ascii="Book Antiqua" w:hAnsi="Book Antiqua" w:cs="Book Antiqua" w:hint="eastAsia"/>
          <w:color w:val="000000"/>
          <w:lang w:eastAsia="zh-CN"/>
        </w:rPr>
        <w:t>L</w:t>
      </w:r>
      <w:r w:rsidRPr="005D1A43">
        <w:rPr>
          <w:rFonts w:ascii="Book Antiqua" w:eastAsia="Book Antiqua" w:hAnsi="Book Antiqua" w:cs="Book Antiqua"/>
          <w:color w:val="000000"/>
        </w:rPr>
        <w:t>astly other factors that may participate in the pathogenesis of ejaculatory dysfunction in experimental diabetes may include decreased body and reproductive organs weight</w:t>
      </w:r>
      <w:r w:rsidRPr="005D1A43">
        <w:rPr>
          <w:rFonts w:ascii="Book Antiqua" w:eastAsia="Book Antiqua" w:hAnsi="Book Antiqua" w:cs="Book Antiqua"/>
          <w:color w:val="000000"/>
          <w:szCs w:val="30"/>
          <w:vertAlign w:val="superscript"/>
        </w:rPr>
        <w:t>[45,77]</w:t>
      </w:r>
      <w:r w:rsidRPr="005D1A43">
        <w:rPr>
          <w:rFonts w:ascii="Book Antiqua" w:eastAsia="Book Antiqua" w:hAnsi="Book Antiqua" w:cs="Book Antiqua"/>
          <w:color w:val="000000"/>
        </w:rPr>
        <w:t>. However, the relationship between these variables and diabetic ejaculatory dysfunction remains incompletely understood.</w:t>
      </w:r>
    </w:p>
    <w:p w14:paraId="73462F67" w14:textId="45903E5B" w:rsidR="00A77B3E" w:rsidRPr="005D1A43" w:rsidRDefault="00AC151D" w:rsidP="00D84D1E">
      <w:pPr>
        <w:spacing w:line="360" w:lineRule="auto"/>
        <w:ind w:firstLineChars="100" w:firstLine="240"/>
        <w:jc w:val="both"/>
      </w:pPr>
      <w:r w:rsidRPr="005D1A43">
        <w:rPr>
          <w:rFonts w:ascii="Book Antiqua" w:eastAsia="Book Antiqua" w:hAnsi="Book Antiqua" w:cs="Book Antiqua"/>
          <w:color w:val="000000"/>
        </w:rPr>
        <w:t>Ejaculatory dysfunctions are established complications found with variable prevalence in men with diabetes.</w:t>
      </w:r>
      <w:r w:rsidRPr="005D1A43">
        <w:rPr>
          <w:rFonts w:ascii="Book Antiqua" w:eastAsia="Book Antiqua" w:hAnsi="Book Antiqua" w:cs="Book Antiqua"/>
          <w:b/>
          <w:bCs/>
          <w:color w:val="000000"/>
        </w:rPr>
        <w:t xml:space="preserve"> </w:t>
      </w:r>
      <w:r w:rsidRPr="005D1A43">
        <w:rPr>
          <w:rFonts w:ascii="Book Antiqua" w:eastAsia="Book Antiqua" w:hAnsi="Book Antiqua" w:cs="Book Antiqua"/>
          <w:color w:val="000000"/>
        </w:rPr>
        <w:t xml:space="preserve">There is also a </w:t>
      </w:r>
      <w:r w:rsidR="00E210D9" w:rsidRPr="005D1A43">
        <w:rPr>
          <w:rFonts w:ascii="Book Antiqua" w:eastAsia="Book Antiqua" w:hAnsi="Book Antiqua" w:cs="Book Antiqua"/>
          <w:color w:val="000000"/>
        </w:rPr>
        <w:t>substantial</w:t>
      </w:r>
      <w:r w:rsidRPr="005D1A43">
        <w:rPr>
          <w:rFonts w:ascii="Book Antiqua" w:eastAsia="Book Antiqua" w:hAnsi="Book Antiqua" w:cs="Book Antiqua"/>
          <w:color w:val="000000"/>
        </w:rPr>
        <w:t xml:space="preserve"> contribution of human studies to the pathogenesis of diabetic ejaculatory dysfunction</w:t>
      </w:r>
      <w:r w:rsidRPr="005D1A43">
        <w:rPr>
          <w:rFonts w:ascii="Book Antiqua" w:eastAsia="Book Antiqua" w:hAnsi="Book Antiqua" w:cs="Book Antiqua"/>
          <w:b/>
          <w:bCs/>
          <w:color w:val="000000"/>
        </w:rPr>
        <w:t>.</w:t>
      </w:r>
      <w:r w:rsidRPr="005D1A43">
        <w:rPr>
          <w:rFonts w:ascii="Book Antiqua" w:eastAsia="Book Antiqua" w:hAnsi="Book Antiqua" w:cs="Book Antiqua"/>
          <w:color w:val="000000"/>
        </w:rPr>
        <w:t xml:space="preserve"> The factors that have been postulated to influence the development of ejaculatory dysfunctions</w:t>
      </w:r>
      <w:r w:rsidR="008E3A05" w:rsidRPr="005D1A43">
        <w:rPr>
          <w:rFonts w:ascii="Book Antiqua" w:eastAsia="Book Antiqua" w:hAnsi="Book Antiqua" w:cs="Book Antiqua"/>
          <w:color w:val="000000"/>
        </w:rPr>
        <w:t xml:space="preserve"> in DM are summarized (Tables 2</w:t>
      </w:r>
      <w:r w:rsidR="008E3A05" w:rsidRPr="005D1A43">
        <w:rPr>
          <w:rFonts w:ascii="Book Antiqua" w:hAnsi="Book Antiqua" w:cs="Book Antiqua" w:hint="eastAsia"/>
          <w:color w:val="000000"/>
          <w:lang w:eastAsia="zh-CN"/>
        </w:rPr>
        <w:t xml:space="preserve"> and </w:t>
      </w:r>
      <w:r w:rsidRPr="005D1A43">
        <w:rPr>
          <w:rFonts w:ascii="Book Antiqua" w:eastAsia="Book Antiqua" w:hAnsi="Book Antiqua" w:cs="Book Antiqua"/>
          <w:color w:val="000000"/>
        </w:rPr>
        <w:t>3). However, there are limited data regarding the weight of each mechanism in participating in the pathogenesis of different ejaculatory dysfunctions in diabetes patients.</w:t>
      </w:r>
    </w:p>
    <w:p w14:paraId="66958491" w14:textId="77777777" w:rsidR="00A77B3E" w:rsidRPr="005D1A43" w:rsidRDefault="00A77B3E">
      <w:pPr>
        <w:spacing w:line="360" w:lineRule="auto"/>
        <w:jc w:val="both"/>
      </w:pPr>
    </w:p>
    <w:p w14:paraId="110B9C26" w14:textId="77777777" w:rsidR="00A77B3E" w:rsidRPr="005D1A43" w:rsidRDefault="00F34AEC">
      <w:pPr>
        <w:spacing w:line="360" w:lineRule="auto"/>
        <w:jc w:val="both"/>
        <w:rPr>
          <w:u w:val="single"/>
        </w:rPr>
      </w:pPr>
      <w:bookmarkStart w:id="71" w:name="OLE_LINK138"/>
      <w:bookmarkStart w:id="72" w:name="OLE_LINK139"/>
      <w:r w:rsidRPr="005D1A43">
        <w:rPr>
          <w:rFonts w:ascii="Book Antiqua" w:eastAsia="Book Antiqua" w:hAnsi="Book Antiqua" w:cs="Book Antiqua"/>
          <w:b/>
          <w:bCs/>
          <w:color w:val="000000"/>
          <w:u w:val="single"/>
        </w:rPr>
        <w:t>DIABETES-RELATED EJACULATORY DYSFUNCTIONS</w:t>
      </w:r>
    </w:p>
    <w:bookmarkEnd w:id="71"/>
    <w:bookmarkEnd w:id="72"/>
    <w:p w14:paraId="05721FBF" w14:textId="19C99898" w:rsidR="00A77B3E" w:rsidRPr="005D1A43" w:rsidRDefault="00AC151D" w:rsidP="00D84D1E">
      <w:pPr>
        <w:spacing w:line="360" w:lineRule="auto"/>
        <w:jc w:val="both"/>
      </w:pPr>
      <w:r w:rsidRPr="005D1A43">
        <w:rPr>
          <w:rFonts w:ascii="Book Antiqua" w:eastAsia="Book Antiqua" w:hAnsi="Book Antiqua" w:cs="Book Antiqua"/>
          <w:color w:val="000000"/>
        </w:rPr>
        <w:t>Ejaculatory dysfunctions encompass several disorders related to DM and its complications, such as PE, DE, AE, RE, ejaculatory pain, anesthetic ejaculation, decrease</w:t>
      </w:r>
      <w:r w:rsidR="00E210D9" w:rsidRPr="005D1A43">
        <w:rPr>
          <w:rFonts w:ascii="Book Antiqua" w:eastAsia="Book Antiqua" w:hAnsi="Book Antiqua" w:cs="Book Antiqua"/>
          <w:color w:val="000000"/>
        </w:rPr>
        <w:t xml:space="preserve">d </w:t>
      </w:r>
      <w:r w:rsidRPr="005D1A43">
        <w:rPr>
          <w:rFonts w:ascii="Book Antiqua" w:eastAsia="Book Antiqua" w:hAnsi="Book Antiqua" w:cs="Book Antiqua"/>
          <w:color w:val="000000"/>
        </w:rPr>
        <w:t xml:space="preserve">ejaculate volume, and decreased force of ejaculation. Up to 40% of men with diabetes may complain of ejaculatory </w:t>
      </w:r>
      <w:proofErr w:type="gramStart"/>
      <w:r w:rsidRPr="005D1A43">
        <w:rPr>
          <w:rFonts w:ascii="Book Antiqua" w:eastAsia="Book Antiqua" w:hAnsi="Book Antiqua" w:cs="Book Antiqua"/>
          <w:color w:val="000000"/>
        </w:rPr>
        <w:t>dysfunction</w:t>
      </w:r>
      <w:r w:rsidR="00BD343C" w:rsidRPr="005D1A43">
        <w:rPr>
          <w:rFonts w:ascii="Book Antiqua" w:hAnsi="Book Antiqua" w:cs="Book Antiqua" w:hint="eastAsia"/>
          <w:color w:val="000000"/>
          <w:vertAlign w:val="superscript"/>
          <w:lang w:eastAsia="zh-CN"/>
        </w:rPr>
        <w:t>[</w:t>
      </w:r>
      <w:proofErr w:type="gramEnd"/>
      <w:r w:rsidRPr="005D1A43">
        <w:rPr>
          <w:rFonts w:ascii="Book Antiqua" w:eastAsia="Book Antiqua" w:hAnsi="Book Antiqua" w:cs="Book Antiqua"/>
          <w:color w:val="000000"/>
          <w:szCs w:val="30"/>
          <w:vertAlign w:val="superscript"/>
        </w:rPr>
        <w:t>99</w:t>
      </w:r>
      <w:r w:rsidR="00BD343C" w:rsidRPr="005D1A43">
        <w:rPr>
          <w:rFonts w:ascii="Book Antiqua" w:hAnsi="Book Antiqua" w:cs="Book Antiqua" w:hint="eastAsia"/>
          <w:color w:val="000000"/>
          <w:szCs w:val="30"/>
          <w:vertAlign w:val="superscript"/>
          <w:lang w:eastAsia="zh-CN"/>
        </w:rPr>
        <w:t>]</w:t>
      </w:r>
      <w:r w:rsidRPr="005D1A43">
        <w:rPr>
          <w:rFonts w:ascii="Book Antiqua" w:eastAsia="Book Antiqua" w:hAnsi="Book Antiqua" w:cs="Book Antiqua"/>
          <w:color w:val="000000"/>
        </w:rPr>
        <w:t xml:space="preserve">. Of these PE, DE, AE, and RE are the most common and the focus of this </w:t>
      </w:r>
      <w:proofErr w:type="gramStart"/>
      <w:r w:rsidRPr="005D1A43">
        <w:rPr>
          <w:rFonts w:ascii="Book Antiqua" w:eastAsia="Book Antiqua" w:hAnsi="Book Antiqua" w:cs="Book Antiqua"/>
          <w:color w:val="000000"/>
        </w:rPr>
        <w:t>discussion</w:t>
      </w:r>
      <w:r w:rsidR="00D84D1E" w:rsidRPr="005D1A43">
        <w:rPr>
          <w:rFonts w:ascii="Book Antiqua" w:eastAsia="Book Antiqua" w:hAnsi="Book Antiqua" w:cs="Book Antiqua"/>
          <w:color w:val="000000"/>
          <w:vertAlign w:val="superscript"/>
        </w:rPr>
        <w:t>[</w:t>
      </w:r>
      <w:proofErr w:type="gramEnd"/>
      <w:r w:rsidR="00D84D1E" w:rsidRPr="005D1A43">
        <w:rPr>
          <w:rFonts w:ascii="Book Antiqua" w:eastAsia="Book Antiqua" w:hAnsi="Book Antiqua" w:cs="Book Antiqua"/>
          <w:color w:val="000000"/>
          <w:vertAlign w:val="superscript"/>
        </w:rPr>
        <w:t>100-113]</w:t>
      </w:r>
      <w:r w:rsidRPr="005D1A43">
        <w:rPr>
          <w:rFonts w:ascii="Book Antiqua" w:eastAsia="Book Antiqua" w:hAnsi="Book Antiqua" w:cs="Book Antiqua"/>
          <w:color w:val="000000"/>
        </w:rPr>
        <w:t>.</w:t>
      </w:r>
    </w:p>
    <w:p w14:paraId="06388FDF" w14:textId="77777777" w:rsidR="00531A6D" w:rsidRPr="005D1A43" w:rsidRDefault="00531A6D">
      <w:pPr>
        <w:spacing w:line="360" w:lineRule="auto"/>
        <w:jc w:val="both"/>
        <w:rPr>
          <w:rFonts w:ascii="Book Antiqua" w:hAnsi="Book Antiqua" w:cs="Book Antiqua"/>
          <w:b/>
          <w:bCs/>
          <w:color w:val="000000"/>
          <w:lang w:eastAsia="zh-CN"/>
        </w:rPr>
      </w:pPr>
    </w:p>
    <w:p w14:paraId="0E78725A" w14:textId="77777777" w:rsidR="00AE3857" w:rsidRPr="005D1A43" w:rsidRDefault="00AC151D">
      <w:pPr>
        <w:spacing w:line="360" w:lineRule="auto"/>
        <w:jc w:val="both"/>
        <w:rPr>
          <w:rFonts w:ascii="Book Antiqua" w:eastAsia="Book Antiqua" w:hAnsi="Book Antiqua" w:cs="Book Antiqua"/>
          <w:b/>
          <w:bCs/>
          <w:i/>
          <w:iCs/>
          <w:color w:val="000000"/>
        </w:rPr>
      </w:pPr>
      <w:r w:rsidRPr="005D1A43">
        <w:rPr>
          <w:rFonts w:ascii="Book Antiqua" w:eastAsia="Book Antiqua" w:hAnsi="Book Antiqua" w:cs="Book Antiqua"/>
          <w:b/>
          <w:bCs/>
          <w:i/>
          <w:iCs/>
          <w:color w:val="000000"/>
        </w:rPr>
        <w:t>PE</w:t>
      </w:r>
    </w:p>
    <w:p w14:paraId="42F41B4E" w14:textId="7B583D04" w:rsidR="00A77B3E" w:rsidRPr="005D1A43" w:rsidRDefault="00AC151D" w:rsidP="007B668C">
      <w:pPr>
        <w:spacing w:line="360" w:lineRule="auto"/>
        <w:jc w:val="both"/>
        <w:rPr>
          <w:lang w:eastAsia="zh-CN"/>
        </w:rPr>
      </w:pPr>
      <w:r w:rsidRPr="005D1A43">
        <w:rPr>
          <w:rFonts w:ascii="Book Antiqua" w:eastAsia="Book Antiqua" w:hAnsi="Book Antiqua" w:cs="Book Antiqua"/>
          <w:color w:val="000000"/>
        </w:rPr>
        <w:t xml:space="preserve">There is </w:t>
      </w:r>
      <w:r w:rsidR="00AE3857" w:rsidRPr="005D1A43">
        <w:rPr>
          <w:rFonts w:ascii="Book Antiqua" w:eastAsia="Book Antiqua" w:hAnsi="Book Antiqua" w:cs="Book Antiqua"/>
          <w:color w:val="000000"/>
        </w:rPr>
        <w:t>contradictory</w:t>
      </w:r>
      <w:r w:rsidRPr="005D1A43">
        <w:rPr>
          <w:rFonts w:ascii="Book Antiqua" w:eastAsia="Book Antiqua" w:hAnsi="Book Antiqua" w:cs="Book Antiqua"/>
          <w:color w:val="000000"/>
        </w:rPr>
        <w:t xml:space="preserve"> evidence </w:t>
      </w:r>
      <w:r w:rsidR="00AE3857" w:rsidRPr="005D1A43">
        <w:rPr>
          <w:rFonts w:ascii="Book Antiqua" w:eastAsia="Book Antiqua" w:hAnsi="Book Antiqua" w:cs="Book Antiqua"/>
          <w:color w:val="000000"/>
        </w:rPr>
        <w:t>concerning</w:t>
      </w:r>
      <w:r w:rsidRPr="005D1A43">
        <w:rPr>
          <w:rFonts w:ascii="Book Antiqua" w:eastAsia="Book Antiqua" w:hAnsi="Book Antiqua" w:cs="Book Antiqua"/>
          <w:color w:val="000000"/>
        </w:rPr>
        <w:t xml:space="preserve"> the prevalence of PE in diabet</w:t>
      </w:r>
      <w:r w:rsidR="00AE3857" w:rsidRPr="005D1A43">
        <w:rPr>
          <w:rFonts w:ascii="Book Antiqua" w:eastAsia="Book Antiqua" w:hAnsi="Book Antiqua" w:cs="Book Antiqua"/>
          <w:color w:val="000000"/>
        </w:rPr>
        <w:t>ics</w:t>
      </w:r>
      <w:r w:rsidRPr="005D1A43">
        <w:rPr>
          <w:rFonts w:ascii="Book Antiqua" w:eastAsia="Book Antiqua" w:hAnsi="Book Antiqua" w:cs="Book Antiqua"/>
          <w:color w:val="000000"/>
        </w:rPr>
        <w:t xml:space="preserve">, with one study reporting increased </w:t>
      </w:r>
      <w:r w:rsidR="00AE3857" w:rsidRPr="005D1A43">
        <w:rPr>
          <w:rFonts w:ascii="Book Antiqua" w:eastAsia="Book Antiqua" w:hAnsi="Book Antiqua" w:cs="Book Antiqua"/>
          <w:color w:val="000000"/>
        </w:rPr>
        <w:t xml:space="preserve">PE </w:t>
      </w:r>
      <w:r w:rsidRPr="005D1A43">
        <w:rPr>
          <w:rFonts w:ascii="Book Antiqua" w:eastAsia="Book Antiqua" w:hAnsi="Book Antiqua" w:cs="Book Antiqua"/>
          <w:color w:val="000000"/>
        </w:rPr>
        <w:t xml:space="preserve">prevalence in </w:t>
      </w:r>
      <w:r w:rsidR="00AE3857" w:rsidRPr="005D1A43">
        <w:rPr>
          <w:rFonts w:ascii="Book Antiqua" w:eastAsia="Book Antiqua" w:hAnsi="Book Antiqua" w:cs="Book Antiqua"/>
          <w:color w:val="000000"/>
        </w:rPr>
        <w:t xml:space="preserve">diabetic men </w:t>
      </w:r>
      <w:r w:rsidRPr="005D1A43">
        <w:rPr>
          <w:rFonts w:ascii="Book Antiqua" w:eastAsia="Book Antiqua" w:hAnsi="Book Antiqua" w:cs="Book Antiqua"/>
          <w:color w:val="000000"/>
        </w:rPr>
        <w:t xml:space="preserve">compared </w:t>
      </w:r>
      <w:r w:rsidR="00AE3857" w:rsidRPr="005D1A43">
        <w:rPr>
          <w:rFonts w:ascii="Book Antiqua" w:eastAsia="Book Antiqua" w:hAnsi="Book Antiqua" w:cs="Book Antiqua"/>
          <w:color w:val="000000"/>
        </w:rPr>
        <w:t>to</w:t>
      </w:r>
      <w:r w:rsidRPr="005D1A43">
        <w:rPr>
          <w:rFonts w:ascii="Book Antiqua" w:eastAsia="Book Antiqua" w:hAnsi="Book Antiqua" w:cs="Book Antiqua"/>
          <w:color w:val="000000"/>
        </w:rPr>
        <w:t xml:space="preserve"> healthy controls (78.8% </w:t>
      </w:r>
      <w:r w:rsidRPr="005D1A43">
        <w:rPr>
          <w:rFonts w:ascii="Book Antiqua" w:eastAsia="Book Antiqua" w:hAnsi="Book Antiqua" w:cs="Book Antiqua"/>
          <w:i/>
          <w:iCs/>
          <w:color w:val="000000"/>
        </w:rPr>
        <w:t>vs</w:t>
      </w:r>
      <w:r w:rsidRPr="005D1A43">
        <w:rPr>
          <w:rFonts w:ascii="Book Antiqua" w:eastAsia="Book Antiqua" w:hAnsi="Book Antiqua" w:cs="Book Antiqua"/>
          <w:color w:val="000000"/>
        </w:rPr>
        <w:t xml:space="preserve"> 47.5%, </w:t>
      </w:r>
      <w:r w:rsidRPr="005D1A43">
        <w:rPr>
          <w:rFonts w:ascii="Book Antiqua" w:eastAsia="Book Antiqua" w:hAnsi="Book Antiqua" w:cs="Book Antiqua"/>
          <w:i/>
          <w:iCs/>
          <w:color w:val="000000"/>
        </w:rPr>
        <w:t>P</w:t>
      </w:r>
      <w:r w:rsidRPr="005D1A43">
        <w:rPr>
          <w:rFonts w:ascii="Book Antiqua" w:eastAsia="Book Antiqua" w:hAnsi="Book Antiqua" w:cs="Book Antiqua"/>
          <w:color w:val="000000"/>
        </w:rPr>
        <w:t xml:space="preserve"> = 0.001)</w:t>
      </w:r>
      <w:r w:rsidRPr="005D1A43">
        <w:rPr>
          <w:rFonts w:ascii="Book Antiqua" w:eastAsia="Book Antiqua" w:hAnsi="Book Antiqua" w:cs="Book Antiqua"/>
          <w:color w:val="000000"/>
          <w:szCs w:val="30"/>
          <w:vertAlign w:val="superscript"/>
        </w:rPr>
        <w:t>[92]</w:t>
      </w:r>
      <w:r w:rsidRPr="005D1A43">
        <w:rPr>
          <w:rFonts w:ascii="Book Antiqua" w:eastAsia="Book Antiqua" w:hAnsi="Book Antiqua" w:cs="Book Antiqua"/>
          <w:color w:val="000000"/>
        </w:rPr>
        <w:t xml:space="preserve">. On the other hand, a study by the Italian Society of Andrology </w:t>
      </w:r>
      <w:r w:rsidR="00631DEF" w:rsidRPr="005D1A43">
        <w:rPr>
          <w:rFonts w:ascii="Book Antiqua" w:eastAsia="Book Antiqua" w:hAnsi="Book Antiqua" w:cs="Book Antiqua"/>
          <w:color w:val="000000"/>
        </w:rPr>
        <w:t xml:space="preserve">pointed out to </w:t>
      </w:r>
      <w:r w:rsidRPr="005D1A43">
        <w:rPr>
          <w:rFonts w:ascii="Book Antiqua" w:eastAsia="Book Antiqua" w:hAnsi="Book Antiqua" w:cs="Book Antiqua"/>
          <w:color w:val="000000"/>
        </w:rPr>
        <w:t xml:space="preserve">a </w:t>
      </w:r>
      <w:r w:rsidR="00631DEF" w:rsidRPr="005D1A43">
        <w:rPr>
          <w:rFonts w:ascii="Book Antiqua" w:eastAsia="Book Antiqua" w:hAnsi="Book Antiqua" w:cs="Book Antiqua"/>
          <w:color w:val="000000"/>
        </w:rPr>
        <w:t>protecting</w:t>
      </w:r>
      <w:r w:rsidRPr="005D1A43">
        <w:rPr>
          <w:rFonts w:ascii="Book Antiqua" w:eastAsia="Book Antiqua" w:hAnsi="Book Antiqua" w:cs="Book Antiqua"/>
          <w:color w:val="000000"/>
        </w:rPr>
        <w:t xml:space="preserve"> effect of diabetes on PE (6.2% </w:t>
      </w:r>
      <w:r w:rsidRPr="005D1A43">
        <w:rPr>
          <w:rFonts w:ascii="Book Antiqua" w:eastAsia="Book Antiqua" w:hAnsi="Book Antiqua" w:cs="Book Antiqua"/>
          <w:i/>
          <w:iCs/>
          <w:color w:val="000000"/>
        </w:rPr>
        <w:t>vs</w:t>
      </w:r>
      <w:r w:rsidRPr="005D1A43">
        <w:rPr>
          <w:rFonts w:ascii="Book Antiqua" w:eastAsia="Book Antiqua" w:hAnsi="Book Antiqua" w:cs="Book Antiqua"/>
          <w:color w:val="000000"/>
        </w:rPr>
        <w:t xml:space="preserve"> 8.4</w:t>
      </w:r>
      <w:r w:rsidR="00E049D6" w:rsidRPr="005D1A43">
        <w:rPr>
          <w:rFonts w:ascii="Book Antiqua" w:eastAsia="Book Antiqua" w:hAnsi="Book Antiqua" w:cs="Book Antiqua"/>
          <w:color w:val="000000"/>
        </w:rPr>
        <w:t>%</w:t>
      </w:r>
      <w:r w:rsidRPr="005D1A43">
        <w:rPr>
          <w:rFonts w:ascii="Book Antiqua" w:eastAsia="Book Antiqua" w:hAnsi="Book Antiqua" w:cs="Book Antiqua"/>
          <w:color w:val="000000"/>
        </w:rPr>
        <w:t>, adjusted odds ratio</w:t>
      </w:r>
      <w:r w:rsidR="0021319C" w:rsidRPr="005D1A43">
        <w:rPr>
          <w:rFonts w:ascii="Book Antiqua" w:hAnsi="Book Antiqua" w:cs="Book Antiqua" w:hint="eastAsia"/>
          <w:color w:val="000000"/>
          <w:lang w:eastAsia="zh-CN"/>
        </w:rPr>
        <w:t xml:space="preserve"> </w:t>
      </w:r>
      <w:r w:rsidRPr="005D1A43">
        <w:rPr>
          <w:rFonts w:ascii="Book Antiqua" w:eastAsia="Book Antiqua" w:hAnsi="Book Antiqua" w:cs="Book Antiqua"/>
          <w:color w:val="000000"/>
        </w:rPr>
        <w:t xml:space="preserve">= 0.6, </w:t>
      </w:r>
      <w:r w:rsidRPr="005D1A43">
        <w:rPr>
          <w:rFonts w:ascii="Book Antiqua" w:eastAsia="Book Antiqua" w:hAnsi="Book Antiqua" w:cs="Book Antiqua"/>
          <w:i/>
          <w:iCs/>
          <w:color w:val="000000"/>
        </w:rPr>
        <w:t>P</w:t>
      </w:r>
      <w:r w:rsidRPr="005D1A43">
        <w:rPr>
          <w:rFonts w:ascii="Book Antiqua" w:eastAsia="Book Antiqua" w:hAnsi="Book Antiqua" w:cs="Book Antiqua"/>
          <w:color w:val="000000"/>
        </w:rPr>
        <w:t xml:space="preserve"> = 0.001</w:t>
      </w:r>
      <w:proofErr w:type="gramStart"/>
      <w:r w:rsidRPr="005D1A43">
        <w:rPr>
          <w:rFonts w:ascii="Book Antiqua" w:eastAsia="Book Antiqua" w:hAnsi="Book Antiqua" w:cs="Book Antiqua"/>
          <w:color w:val="000000"/>
        </w:rPr>
        <w:t>)</w:t>
      </w:r>
      <w:r w:rsidRPr="005D1A43">
        <w:rPr>
          <w:rFonts w:ascii="Book Antiqua" w:eastAsia="Book Antiqua" w:hAnsi="Book Antiqua" w:cs="Book Antiqua"/>
          <w:color w:val="000000"/>
          <w:szCs w:val="30"/>
          <w:vertAlign w:val="superscript"/>
        </w:rPr>
        <w:t>[</w:t>
      </w:r>
      <w:proofErr w:type="gramEnd"/>
      <w:r w:rsidRPr="005D1A43">
        <w:rPr>
          <w:rFonts w:ascii="Book Antiqua" w:eastAsia="Book Antiqua" w:hAnsi="Book Antiqua" w:cs="Book Antiqua"/>
          <w:color w:val="000000"/>
          <w:szCs w:val="30"/>
          <w:vertAlign w:val="superscript"/>
        </w:rPr>
        <w:t>114]</w:t>
      </w:r>
      <w:r w:rsidR="0021319C" w:rsidRPr="005D1A43">
        <w:rPr>
          <w:rFonts w:ascii="Book Antiqua" w:eastAsia="Book Antiqua" w:hAnsi="Book Antiqua" w:cs="Book Antiqua"/>
          <w:color w:val="000000"/>
        </w:rPr>
        <w:t>.</w:t>
      </w:r>
      <w:r w:rsidRPr="005D1A43">
        <w:rPr>
          <w:rFonts w:ascii="Book Antiqua" w:eastAsia="Book Antiqua" w:hAnsi="Book Antiqua" w:cs="Book Antiqua"/>
          <w:color w:val="000000"/>
        </w:rPr>
        <w:t xml:space="preserve"> This low prevalence was </w:t>
      </w:r>
      <w:r w:rsidR="00631DEF" w:rsidRPr="005D1A43">
        <w:rPr>
          <w:rFonts w:ascii="Book Antiqua" w:eastAsia="Book Antiqua" w:hAnsi="Book Antiqua" w:cs="Book Antiqua"/>
          <w:color w:val="000000"/>
        </w:rPr>
        <w:t>endorsed</w:t>
      </w:r>
      <w:r w:rsidRPr="005D1A43">
        <w:rPr>
          <w:rFonts w:ascii="Book Antiqua" w:eastAsia="Book Antiqua" w:hAnsi="Book Antiqua" w:cs="Book Antiqua"/>
          <w:color w:val="000000"/>
        </w:rPr>
        <w:t xml:space="preserve"> to delayed emission caused by diabetic sympathetic neuropathy of nerve fibers innervating the organs of </w:t>
      </w:r>
      <w:r w:rsidRPr="005D1A43">
        <w:rPr>
          <w:rFonts w:ascii="Book Antiqua" w:eastAsia="Book Antiqua" w:hAnsi="Book Antiqua" w:cs="Book Antiqua"/>
          <w:color w:val="000000"/>
        </w:rPr>
        <w:lastRenderedPageBreak/>
        <w:t xml:space="preserve">emission (VD, SV, prostate). However, with the </w:t>
      </w:r>
      <w:r w:rsidR="00631DEF" w:rsidRPr="005D1A43">
        <w:rPr>
          <w:rFonts w:ascii="Book Antiqua" w:eastAsia="Book Antiqua" w:hAnsi="Book Antiqua" w:cs="Book Antiqua"/>
          <w:color w:val="000000"/>
        </w:rPr>
        <w:t>well-known</w:t>
      </w:r>
      <w:r w:rsidRPr="005D1A43">
        <w:rPr>
          <w:rFonts w:ascii="Book Antiqua" w:eastAsia="Book Antiqua" w:hAnsi="Book Antiqua" w:cs="Book Antiqua"/>
          <w:color w:val="000000"/>
        </w:rPr>
        <w:t xml:space="preserve"> relation between erectile dysfunction (ED) and PE</w:t>
      </w:r>
      <w:r w:rsidRPr="005D1A43">
        <w:rPr>
          <w:rFonts w:ascii="Book Antiqua" w:eastAsia="Book Antiqua" w:hAnsi="Book Antiqua" w:cs="Book Antiqua"/>
          <w:color w:val="000000"/>
          <w:shd w:val="clear" w:color="auto" w:fill="FFFFFF"/>
        </w:rPr>
        <w:t xml:space="preserve"> that recognizes</w:t>
      </w:r>
      <w:r w:rsidRPr="005D1A43">
        <w:rPr>
          <w:rFonts w:ascii="Book Antiqua" w:eastAsia="Book Antiqua" w:hAnsi="Book Antiqua" w:cs="Book Antiqua"/>
          <w:color w:val="000000"/>
        </w:rPr>
        <w:t xml:space="preserve"> ED as the significant comorbidity of </w:t>
      </w:r>
      <w:proofErr w:type="gramStart"/>
      <w:r w:rsidRPr="005D1A43">
        <w:rPr>
          <w:rFonts w:ascii="Book Antiqua" w:eastAsia="Book Antiqua" w:hAnsi="Book Antiqua" w:cs="Book Antiqua"/>
          <w:color w:val="000000"/>
        </w:rPr>
        <w:t>PE</w:t>
      </w:r>
      <w:r w:rsidRPr="005D1A43">
        <w:rPr>
          <w:rFonts w:ascii="Book Antiqua" w:eastAsia="Book Antiqua" w:hAnsi="Book Antiqua" w:cs="Book Antiqua"/>
          <w:color w:val="000000"/>
          <w:szCs w:val="30"/>
          <w:vertAlign w:val="superscript"/>
        </w:rPr>
        <w:t>[</w:t>
      </w:r>
      <w:proofErr w:type="gramEnd"/>
      <w:r w:rsidRPr="005D1A43">
        <w:rPr>
          <w:rFonts w:ascii="Book Antiqua" w:eastAsia="Book Antiqua" w:hAnsi="Book Antiqua" w:cs="Book Antiqua"/>
          <w:color w:val="000000"/>
          <w:szCs w:val="30"/>
          <w:vertAlign w:val="superscript"/>
        </w:rPr>
        <w:t xml:space="preserve">115] </w:t>
      </w:r>
      <w:r w:rsidRPr="005D1A43">
        <w:rPr>
          <w:rFonts w:ascii="Book Antiqua" w:eastAsia="Book Antiqua" w:hAnsi="Book Antiqua" w:cs="Book Antiqua"/>
          <w:color w:val="000000"/>
        </w:rPr>
        <w:t>and a higher prevalence of ED among diabet</w:t>
      </w:r>
      <w:r w:rsidR="00631DEF" w:rsidRPr="005D1A43">
        <w:rPr>
          <w:rFonts w:ascii="Book Antiqua" w:eastAsia="Book Antiqua" w:hAnsi="Book Antiqua" w:cs="Book Antiqua"/>
          <w:color w:val="000000"/>
        </w:rPr>
        <w:t>ic</w:t>
      </w:r>
      <w:r w:rsidR="0049636C" w:rsidRPr="005D1A43">
        <w:rPr>
          <w:rFonts w:ascii="Book Antiqua" w:eastAsia="Book Antiqua" w:hAnsi="Book Antiqua" w:cs="Book Antiqua"/>
          <w:color w:val="000000"/>
        </w:rPr>
        <w:t>s</w:t>
      </w:r>
      <w:r w:rsidR="00631DEF" w:rsidRPr="005D1A43">
        <w:rPr>
          <w:rFonts w:ascii="Book Antiqua" w:eastAsia="Book Antiqua" w:hAnsi="Book Antiqua" w:cs="Book Antiqua"/>
          <w:color w:val="000000"/>
        </w:rPr>
        <w:t>,</w:t>
      </w:r>
      <w:r w:rsidRPr="005D1A43">
        <w:rPr>
          <w:rFonts w:ascii="Book Antiqua" w:eastAsia="Book Antiqua" w:hAnsi="Book Antiqua" w:cs="Book Antiqua"/>
          <w:color w:val="000000"/>
        </w:rPr>
        <w:t xml:space="preserve"> we </w:t>
      </w:r>
      <w:r w:rsidR="00631DEF" w:rsidRPr="005D1A43">
        <w:rPr>
          <w:rFonts w:ascii="Book Antiqua" w:eastAsia="Book Antiqua" w:hAnsi="Book Antiqua" w:cs="Book Antiqua"/>
          <w:color w:val="000000"/>
        </w:rPr>
        <w:t>could</w:t>
      </w:r>
      <w:r w:rsidRPr="005D1A43">
        <w:rPr>
          <w:rFonts w:ascii="Book Antiqua" w:eastAsia="Book Antiqua" w:hAnsi="Book Antiqua" w:cs="Book Antiqua"/>
          <w:color w:val="000000"/>
        </w:rPr>
        <w:t xml:space="preserve"> speculate that diabetes </w:t>
      </w:r>
      <w:r w:rsidR="00631DEF" w:rsidRPr="005D1A43">
        <w:rPr>
          <w:rFonts w:ascii="Book Antiqua" w:eastAsia="Book Antiqua" w:hAnsi="Book Antiqua" w:cs="Book Antiqua"/>
          <w:color w:val="000000"/>
        </w:rPr>
        <w:t>might</w:t>
      </w:r>
      <w:r w:rsidRPr="005D1A43">
        <w:rPr>
          <w:rFonts w:ascii="Book Antiqua" w:eastAsia="Book Antiqua" w:hAnsi="Book Antiqua" w:cs="Book Antiqua"/>
          <w:color w:val="000000"/>
        </w:rPr>
        <w:t xml:space="preserve"> b</w:t>
      </w:r>
      <w:r w:rsidR="0021319C" w:rsidRPr="005D1A43">
        <w:rPr>
          <w:rFonts w:ascii="Book Antiqua" w:eastAsia="Book Antiqua" w:hAnsi="Book Antiqua" w:cs="Book Antiqua"/>
          <w:color w:val="000000"/>
        </w:rPr>
        <w:t xml:space="preserve">e </w:t>
      </w:r>
      <w:r w:rsidR="00631DEF" w:rsidRPr="005D1A43">
        <w:rPr>
          <w:rFonts w:ascii="Book Antiqua" w:eastAsia="Book Antiqua" w:hAnsi="Book Antiqua" w:cs="Book Antiqua"/>
          <w:color w:val="000000"/>
        </w:rPr>
        <w:t xml:space="preserve">considered </w:t>
      </w:r>
      <w:r w:rsidR="0021319C" w:rsidRPr="005D1A43">
        <w:rPr>
          <w:rFonts w:ascii="Book Antiqua" w:eastAsia="Book Antiqua" w:hAnsi="Book Antiqua" w:cs="Book Antiqua"/>
          <w:color w:val="000000"/>
        </w:rPr>
        <w:t>a risk factor for PE.</w:t>
      </w:r>
      <w:r w:rsidRPr="005D1A43">
        <w:rPr>
          <w:rFonts w:ascii="Book Antiqua" w:eastAsia="Book Antiqua" w:hAnsi="Book Antiqua" w:cs="Book Antiqua"/>
          <w:color w:val="000000"/>
        </w:rPr>
        <w:t xml:space="preserve"> Anyway, most of the studies showed comparable prevalence between diabetic and non-diabetic </w:t>
      </w:r>
      <w:proofErr w:type="gramStart"/>
      <w:r w:rsidRPr="005D1A43">
        <w:rPr>
          <w:rFonts w:ascii="Book Antiqua" w:eastAsia="Book Antiqua" w:hAnsi="Book Antiqua" w:cs="Book Antiqua"/>
          <w:color w:val="000000"/>
        </w:rPr>
        <w:t>persons</w:t>
      </w:r>
      <w:r w:rsidRPr="005D1A43">
        <w:rPr>
          <w:rFonts w:ascii="Book Antiqua" w:eastAsia="Book Antiqua" w:hAnsi="Book Antiqua" w:cs="Book Antiqua"/>
          <w:color w:val="000000"/>
          <w:szCs w:val="30"/>
          <w:vertAlign w:val="superscript"/>
        </w:rPr>
        <w:t>[</w:t>
      </w:r>
      <w:proofErr w:type="gramEnd"/>
      <w:r w:rsidRPr="005D1A43">
        <w:rPr>
          <w:rFonts w:ascii="Book Antiqua" w:eastAsia="Book Antiqua" w:hAnsi="Book Antiqua" w:cs="Book Antiqua"/>
          <w:color w:val="000000"/>
          <w:szCs w:val="30"/>
          <w:vertAlign w:val="superscript"/>
        </w:rPr>
        <w:t>90,91,95,96]</w:t>
      </w:r>
      <w:r w:rsidRPr="005D1A43">
        <w:rPr>
          <w:rFonts w:ascii="Book Antiqua" w:eastAsia="Book Antiqua" w:hAnsi="Book Antiqua" w:cs="Book Antiqua"/>
          <w:color w:val="000000"/>
        </w:rPr>
        <w:t xml:space="preserve">. Theoretically, diabetes-related PE is </w:t>
      </w:r>
      <w:r w:rsidR="00096148" w:rsidRPr="005D1A43">
        <w:rPr>
          <w:rFonts w:ascii="Book Antiqua" w:eastAsia="Book Antiqua" w:hAnsi="Book Antiqua" w:cs="Book Antiqua"/>
          <w:color w:val="000000"/>
        </w:rPr>
        <w:t>recognized</w:t>
      </w:r>
      <w:r w:rsidRPr="005D1A43">
        <w:rPr>
          <w:rFonts w:ascii="Book Antiqua" w:eastAsia="Book Antiqua" w:hAnsi="Book Antiqua" w:cs="Book Antiqua"/>
          <w:color w:val="000000"/>
        </w:rPr>
        <w:t xml:space="preserve"> to have a mu</w:t>
      </w:r>
      <w:r w:rsidR="0021319C" w:rsidRPr="005D1A43">
        <w:rPr>
          <w:rFonts w:ascii="Book Antiqua" w:eastAsia="Book Antiqua" w:hAnsi="Book Antiqua" w:cs="Book Antiqua"/>
          <w:color w:val="000000"/>
        </w:rPr>
        <w:t>lti</w:t>
      </w:r>
      <w:r w:rsidR="00096148" w:rsidRPr="005D1A43">
        <w:rPr>
          <w:rFonts w:ascii="Book Antiqua" w:eastAsia="Book Antiqua" w:hAnsi="Book Antiqua" w:cs="Book Antiqua"/>
          <w:color w:val="000000"/>
        </w:rPr>
        <w:t>-</w:t>
      </w:r>
      <w:r w:rsidR="0021319C" w:rsidRPr="005D1A43">
        <w:rPr>
          <w:rFonts w:ascii="Book Antiqua" w:eastAsia="Book Antiqua" w:hAnsi="Book Antiqua" w:cs="Book Antiqua"/>
          <w:color w:val="000000"/>
        </w:rPr>
        <w:t>factorial etiology (Tables 2</w:t>
      </w:r>
      <w:r w:rsidR="0021319C" w:rsidRPr="005D1A43">
        <w:rPr>
          <w:rFonts w:ascii="Book Antiqua" w:hAnsi="Book Antiqua" w:cs="Book Antiqua" w:hint="eastAsia"/>
          <w:color w:val="000000"/>
          <w:lang w:eastAsia="zh-CN"/>
        </w:rPr>
        <w:t xml:space="preserve"> and </w:t>
      </w:r>
      <w:r w:rsidRPr="005D1A43">
        <w:rPr>
          <w:rFonts w:ascii="Book Antiqua" w:eastAsia="Book Antiqua" w:hAnsi="Book Antiqua" w:cs="Book Antiqua"/>
          <w:color w:val="000000"/>
        </w:rPr>
        <w:t>3). The lack of a significant difference in the prevalence of PE among men with</w:t>
      </w:r>
      <w:r w:rsidR="00DE14CA" w:rsidRPr="005D1A43">
        <w:rPr>
          <w:rFonts w:ascii="Book Antiqua" w:eastAsia="Book Antiqua" w:hAnsi="Book Antiqua" w:cs="Book Antiqua"/>
          <w:color w:val="000000"/>
        </w:rPr>
        <w:t>/</w:t>
      </w:r>
      <w:r w:rsidRPr="005D1A43">
        <w:rPr>
          <w:rFonts w:ascii="Book Antiqua" w:eastAsia="Book Antiqua" w:hAnsi="Book Antiqua" w:cs="Book Antiqua"/>
          <w:color w:val="000000"/>
        </w:rPr>
        <w:t>without diabetes m</w:t>
      </w:r>
      <w:r w:rsidR="00DE14CA" w:rsidRPr="005D1A43">
        <w:rPr>
          <w:rFonts w:ascii="Book Antiqua" w:eastAsia="Book Antiqua" w:hAnsi="Book Antiqua" w:cs="Book Antiqua"/>
          <w:color w:val="000000"/>
        </w:rPr>
        <w:t>ight</w:t>
      </w:r>
      <w:r w:rsidRPr="005D1A43">
        <w:rPr>
          <w:rFonts w:ascii="Book Antiqua" w:eastAsia="Book Antiqua" w:hAnsi="Book Antiqua" w:cs="Book Antiqua"/>
          <w:color w:val="000000"/>
        </w:rPr>
        <w:t xml:space="preserve"> be attributed to</w:t>
      </w:r>
      <w:r w:rsidRPr="005D1A43">
        <w:rPr>
          <w:rFonts w:ascii="Book Antiqua" w:eastAsia="Book Antiqua" w:hAnsi="Book Antiqua" w:cs="Book Antiqua"/>
          <w:color w:val="000000"/>
          <w:shd w:val="clear" w:color="auto" w:fill="FFFFFF"/>
        </w:rPr>
        <w:t xml:space="preserve"> </w:t>
      </w:r>
      <w:r w:rsidRPr="005D1A43">
        <w:rPr>
          <w:rFonts w:ascii="Book Antiqua" w:eastAsia="Book Antiqua" w:hAnsi="Book Antiqua" w:cs="Book Antiqua"/>
          <w:color w:val="000000"/>
        </w:rPr>
        <w:t>socio-demographic factors, a multiplicity of different tools for measurement of PE such as self-</w:t>
      </w:r>
      <w:r w:rsidR="0016682E" w:rsidRPr="005D1A43">
        <w:rPr>
          <w:rFonts w:ascii="Book Antiqua" w:eastAsia="Book Antiqua" w:hAnsi="Book Antiqua" w:cs="Book Antiqua"/>
          <w:color w:val="000000"/>
        </w:rPr>
        <w:t>reported PE, PE diagnostic tool</w:t>
      </w:r>
      <w:r w:rsidRPr="005D1A43">
        <w:rPr>
          <w:rFonts w:ascii="Book Antiqua" w:eastAsia="Book Antiqua" w:hAnsi="Book Antiqua" w:cs="Book Antiqua"/>
          <w:color w:val="000000"/>
        </w:rPr>
        <w:t xml:space="preserve"> (PEDT) score,</w:t>
      </w:r>
      <w:r w:rsidR="00DE14CA" w:rsidRPr="005D1A43">
        <w:rPr>
          <w:rFonts w:ascii="Book Antiqua" w:eastAsia="Book Antiqua" w:hAnsi="Book Antiqua" w:cs="Book Antiqua"/>
          <w:color w:val="000000"/>
        </w:rPr>
        <w:t xml:space="preserve"> </w:t>
      </w:r>
      <w:r w:rsidRPr="005D1A43">
        <w:rPr>
          <w:rFonts w:ascii="Book Antiqua" w:eastAsia="Book Antiqua" w:hAnsi="Book Antiqua" w:cs="Book Antiqua"/>
          <w:color w:val="000000"/>
        </w:rPr>
        <w:t>self-reported</w:t>
      </w:r>
      <w:r w:rsidR="00DE14CA" w:rsidRPr="005D1A43">
        <w:rPr>
          <w:rFonts w:ascii="Book Antiqua" w:eastAsia="Book Antiqua" w:hAnsi="Book Antiqua" w:cs="Book Antiqua"/>
          <w:color w:val="000000"/>
        </w:rPr>
        <w:t>,</w:t>
      </w:r>
      <w:r w:rsidRPr="005D1A43">
        <w:rPr>
          <w:rFonts w:ascii="Book Antiqua" w:eastAsia="Book Antiqua" w:hAnsi="Book Antiqua" w:cs="Book Antiqua"/>
          <w:color w:val="000000"/>
        </w:rPr>
        <w:t xml:space="preserve"> and stopwatch-recorded intravaginal ejaculation latency time (IELT) or to the presumed balance between the protective and detrimental factor</w:t>
      </w:r>
      <w:r w:rsidR="0019033E" w:rsidRPr="005D1A43">
        <w:rPr>
          <w:rFonts w:ascii="Book Antiqua" w:eastAsia="Book Antiqua" w:hAnsi="Book Antiqua" w:cs="Book Antiqua"/>
          <w:color w:val="000000"/>
        </w:rPr>
        <w:t>s inside the diabetes patients.</w:t>
      </w:r>
      <w:r w:rsidRPr="005D1A43">
        <w:rPr>
          <w:rFonts w:ascii="Book Antiqua" w:eastAsia="Book Antiqua" w:hAnsi="Book Antiqua" w:cs="Book Antiqua"/>
          <w:color w:val="000000"/>
        </w:rPr>
        <w:t xml:space="preserve"> Therefore, the true prevalence of PE in DM has not been firmly established. However, the PE subjects diagnosed with PEDT score or stopwatch IELT showed significant prevalence of </w:t>
      </w:r>
      <w:proofErr w:type="gramStart"/>
      <w:r w:rsidRPr="005D1A43">
        <w:rPr>
          <w:rFonts w:ascii="Book Antiqua" w:eastAsia="Book Antiqua" w:hAnsi="Book Antiqua" w:cs="Book Antiqua"/>
          <w:color w:val="000000"/>
        </w:rPr>
        <w:t>diabetes</w:t>
      </w:r>
      <w:r w:rsidRPr="005D1A43">
        <w:rPr>
          <w:rFonts w:ascii="Book Antiqua" w:eastAsia="Book Antiqua" w:hAnsi="Book Antiqua" w:cs="Book Antiqua"/>
          <w:color w:val="000000"/>
          <w:szCs w:val="30"/>
          <w:vertAlign w:val="superscript"/>
        </w:rPr>
        <w:t>[</w:t>
      </w:r>
      <w:proofErr w:type="gramEnd"/>
      <w:r w:rsidRPr="005D1A43">
        <w:rPr>
          <w:rFonts w:ascii="Book Antiqua" w:eastAsia="Book Antiqua" w:hAnsi="Book Antiqua" w:cs="Book Antiqua"/>
          <w:color w:val="000000"/>
          <w:szCs w:val="30"/>
          <w:vertAlign w:val="superscript"/>
        </w:rPr>
        <w:t>88,116]</w:t>
      </w:r>
      <w:r w:rsidRPr="005D1A43">
        <w:rPr>
          <w:rFonts w:ascii="Book Antiqua" w:eastAsia="Book Antiqua" w:hAnsi="Book Antiqua" w:cs="Book Antiqua"/>
          <w:color w:val="000000"/>
        </w:rPr>
        <w:t xml:space="preserve"> suggesting that DM is an important etiologic factor in acquired PE. Studies assessing whether PE in DM can be related to glycometabolic control and associated morbidities have also produced mixed results. While El-Sakka</w:t>
      </w:r>
      <w:r w:rsidRPr="005D1A43">
        <w:rPr>
          <w:rFonts w:ascii="Book Antiqua" w:eastAsia="Book Antiqua" w:hAnsi="Book Antiqua" w:cs="Book Antiqua"/>
          <w:color w:val="000000"/>
          <w:szCs w:val="30"/>
          <w:vertAlign w:val="superscript"/>
        </w:rPr>
        <w:t>[91]</w:t>
      </w:r>
      <w:r w:rsidRPr="005D1A43">
        <w:rPr>
          <w:rFonts w:ascii="Book Antiqua" w:eastAsia="Book Antiqua" w:hAnsi="Book Antiqua" w:cs="Book Antiqua"/>
          <w:color w:val="000000"/>
        </w:rPr>
        <w:t xml:space="preserve"> and Malavige</w:t>
      </w:r>
      <w:r w:rsidRPr="005D1A43">
        <w:rPr>
          <w:rFonts w:ascii="Book Antiqua" w:eastAsia="Book Antiqua" w:hAnsi="Book Antiqua" w:cs="Book Antiqua"/>
          <w:i/>
          <w:color w:val="000000"/>
        </w:rPr>
        <w:t xml:space="preserve"> </w:t>
      </w:r>
      <w:r w:rsidR="00427AF8" w:rsidRPr="005D1A43">
        <w:rPr>
          <w:rFonts w:ascii="Book Antiqua" w:hAnsi="Book Antiqua" w:cs="Book Antiqua" w:hint="eastAsia"/>
          <w:i/>
          <w:color w:val="000000"/>
          <w:lang w:eastAsia="zh-CN"/>
        </w:rPr>
        <w:t>et al</w:t>
      </w:r>
      <w:r w:rsidRPr="005D1A43">
        <w:rPr>
          <w:rFonts w:ascii="Book Antiqua" w:eastAsia="Book Antiqua" w:hAnsi="Book Antiqua" w:cs="Book Antiqua"/>
          <w:color w:val="000000"/>
          <w:szCs w:val="30"/>
          <w:vertAlign w:val="superscript"/>
        </w:rPr>
        <w:t>[93]</w:t>
      </w:r>
      <w:r w:rsidRPr="005D1A43">
        <w:rPr>
          <w:rFonts w:ascii="Book Antiqua" w:eastAsia="Book Antiqua" w:hAnsi="Book Antiqua" w:cs="Book Antiqua"/>
          <w:color w:val="000000"/>
        </w:rPr>
        <w:t xml:space="preserve"> have demonstrated that </w:t>
      </w:r>
      <w:r w:rsidR="004E7266" w:rsidRPr="005D1A43">
        <w:rPr>
          <w:rFonts w:ascii="Book Antiqua" w:eastAsia="Book Antiqua" w:hAnsi="Book Antiqua" w:cs="Book Antiqua"/>
          <w:color w:val="000000"/>
        </w:rPr>
        <w:t>elongated</w:t>
      </w:r>
      <w:r w:rsidRPr="005D1A43">
        <w:rPr>
          <w:rFonts w:ascii="Book Antiqua" w:eastAsia="Book Antiqua" w:hAnsi="Book Antiqua" w:cs="Book Antiqua"/>
          <w:color w:val="000000"/>
        </w:rPr>
        <w:t xml:space="preserve"> duration of diabetes, </w:t>
      </w:r>
      <w:r w:rsidR="004E7266" w:rsidRPr="005D1A43">
        <w:rPr>
          <w:rFonts w:ascii="Book Antiqua" w:eastAsia="Book Antiqua" w:hAnsi="Book Antiqua" w:cs="Book Antiqua"/>
          <w:color w:val="000000"/>
        </w:rPr>
        <w:t>poor</w:t>
      </w:r>
      <w:r w:rsidRPr="005D1A43">
        <w:rPr>
          <w:rFonts w:ascii="Book Antiqua" w:eastAsia="Book Antiqua" w:hAnsi="Book Antiqua" w:cs="Book Antiqua"/>
          <w:color w:val="000000"/>
        </w:rPr>
        <w:t xml:space="preserve"> metabolic control, and presence of cardiovascular disease are </w:t>
      </w:r>
      <w:r w:rsidR="004E7266" w:rsidRPr="005D1A43">
        <w:rPr>
          <w:rFonts w:ascii="Book Antiqua" w:eastAsia="Book Antiqua" w:hAnsi="Book Antiqua" w:cs="Book Antiqua"/>
          <w:color w:val="000000"/>
        </w:rPr>
        <w:t>linked to</w:t>
      </w:r>
      <w:r w:rsidRPr="005D1A43">
        <w:rPr>
          <w:rFonts w:ascii="Book Antiqua" w:eastAsia="Book Antiqua" w:hAnsi="Book Antiqua" w:cs="Book Antiqua"/>
          <w:color w:val="000000"/>
        </w:rPr>
        <w:t xml:space="preserve"> increased risk of PE in type 2 DM, Other studies have found no such evidence in type 2 DM</w:t>
      </w:r>
      <w:r w:rsidR="00427AF8" w:rsidRPr="005D1A43">
        <w:rPr>
          <w:rFonts w:ascii="Book Antiqua" w:eastAsia="Book Antiqua" w:hAnsi="Book Antiqua" w:cs="Book Antiqua"/>
          <w:color w:val="000000"/>
          <w:szCs w:val="30"/>
          <w:vertAlign w:val="superscript"/>
        </w:rPr>
        <w:t>[92,</w:t>
      </w:r>
      <w:r w:rsidRPr="005D1A43">
        <w:rPr>
          <w:rFonts w:ascii="Book Antiqua" w:eastAsia="Book Antiqua" w:hAnsi="Book Antiqua" w:cs="Book Antiqua"/>
          <w:color w:val="000000"/>
          <w:szCs w:val="30"/>
          <w:vertAlign w:val="superscript"/>
        </w:rPr>
        <w:t>97]</w:t>
      </w:r>
      <w:r w:rsidRPr="005D1A43">
        <w:rPr>
          <w:rFonts w:ascii="Book Antiqua" w:eastAsia="Book Antiqua" w:hAnsi="Book Antiqua" w:cs="Book Antiqua"/>
          <w:color w:val="000000"/>
        </w:rPr>
        <w:t xml:space="preserve">. </w:t>
      </w:r>
      <w:r w:rsidRPr="005D1A43">
        <w:rPr>
          <w:rFonts w:ascii="Book Antiqua" w:eastAsia="Book Antiqua" w:hAnsi="Book Antiqua" w:cs="Book Antiqua"/>
          <w:color w:val="000000"/>
          <w:shd w:val="clear" w:color="auto" w:fill="FFFFFF"/>
        </w:rPr>
        <w:t xml:space="preserve">Additionally, </w:t>
      </w:r>
      <w:r w:rsidRPr="005D1A43">
        <w:rPr>
          <w:rFonts w:ascii="Book Antiqua" w:eastAsia="Book Antiqua" w:hAnsi="Book Antiqua" w:cs="Book Antiqua"/>
          <w:color w:val="000000"/>
        </w:rPr>
        <w:t xml:space="preserve">in the subgroup of type 1 DM patients assessed for glucose variability, the PEDT score was associated with low blood glucose indices </w:t>
      </w:r>
      <w:r w:rsidR="00A822A3" w:rsidRPr="005D1A43">
        <w:rPr>
          <w:rFonts w:ascii="Book Antiqua" w:eastAsia="Book Antiqua" w:hAnsi="Book Antiqua" w:cs="Book Antiqua"/>
          <w:color w:val="000000"/>
        </w:rPr>
        <w:t>(</w:t>
      </w:r>
      <w:r w:rsidR="00A822A3" w:rsidRPr="005D1A43">
        <w:rPr>
          <w:rFonts w:ascii="Book Antiqua" w:eastAsia="Book Antiqua" w:hAnsi="Book Antiqua" w:cs="Book Antiqua"/>
          <w:i/>
          <w:color w:val="000000"/>
        </w:rPr>
        <w:t>r</w:t>
      </w:r>
      <w:r w:rsidR="00A822A3" w:rsidRPr="005D1A43">
        <w:rPr>
          <w:rFonts w:ascii="Book Antiqua" w:hAnsi="Book Antiqua" w:cs="Book Antiqua" w:hint="eastAsia"/>
          <w:color w:val="000000"/>
          <w:lang w:eastAsia="zh-CN"/>
        </w:rPr>
        <w:t xml:space="preserve"> </w:t>
      </w:r>
      <w:r w:rsidR="00A822A3" w:rsidRPr="005D1A43">
        <w:rPr>
          <w:rFonts w:ascii="Book Antiqua" w:eastAsia="Book Antiqua" w:hAnsi="Book Antiqua" w:cs="Book Antiqua"/>
          <w:color w:val="000000"/>
        </w:rPr>
        <w:t>=</w:t>
      </w:r>
      <w:r w:rsidR="00A822A3" w:rsidRPr="005D1A43">
        <w:rPr>
          <w:rFonts w:ascii="Book Antiqua" w:hAnsi="Book Antiqua" w:cs="Book Antiqua" w:hint="eastAsia"/>
          <w:color w:val="000000"/>
          <w:lang w:eastAsia="zh-CN"/>
        </w:rPr>
        <w:t xml:space="preserve"> </w:t>
      </w:r>
      <w:r w:rsidRPr="005D1A43">
        <w:rPr>
          <w:rFonts w:ascii="Book Antiqua" w:eastAsia="Book Antiqua" w:hAnsi="Book Antiqua" w:cs="Book Antiqua"/>
          <w:color w:val="000000"/>
        </w:rPr>
        <w:t>0.43;</w:t>
      </w:r>
      <w:r w:rsidR="00A822A3" w:rsidRPr="005D1A43">
        <w:rPr>
          <w:rFonts w:ascii="Book Antiqua" w:hAnsi="Book Antiqua" w:cs="Book Antiqua" w:hint="eastAsia"/>
          <w:color w:val="000000"/>
          <w:lang w:eastAsia="zh-CN"/>
        </w:rPr>
        <w:t xml:space="preserve"> </w:t>
      </w:r>
      <w:r w:rsidRPr="005D1A43">
        <w:rPr>
          <w:rFonts w:ascii="Book Antiqua" w:eastAsia="Book Antiqua" w:hAnsi="Book Antiqua" w:cs="Book Antiqua"/>
          <w:i/>
          <w:iCs/>
          <w:color w:val="000000"/>
        </w:rPr>
        <w:t>P</w:t>
      </w:r>
      <w:r w:rsidR="00A822A3" w:rsidRPr="005D1A43">
        <w:rPr>
          <w:rFonts w:ascii="Book Antiqua" w:hAnsi="Book Antiqua" w:cs="Book Antiqua" w:hint="eastAsia"/>
          <w:color w:val="000000"/>
          <w:lang w:eastAsia="zh-CN"/>
        </w:rPr>
        <w:t xml:space="preserve"> </w:t>
      </w:r>
      <w:r w:rsidR="00A822A3" w:rsidRPr="005D1A43">
        <w:rPr>
          <w:rFonts w:ascii="Book Antiqua" w:eastAsia="Book Antiqua" w:hAnsi="Book Antiqua" w:cs="Book Antiqua"/>
          <w:color w:val="000000"/>
        </w:rPr>
        <w:t>=</w:t>
      </w:r>
      <w:r w:rsidR="00A822A3" w:rsidRPr="005D1A43">
        <w:rPr>
          <w:rFonts w:ascii="Book Antiqua" w:hAnsi="Book Antiqua" w:cs="Book Antiqua" w:hint="eastAsia"/>
          <w:color w:val="000000"/>
          <w:lang w:eastAsia="zh-CN"/>
        </w:rPr>
        <w:t xml:space="preserve"> </w:t>
      </w:r>
      <w:r w:rsidRPr="005D1A43">
        <w:rPr>
          <w:rFonts w:ascii="Book Antiqua" w:eastAsia="Book Antiqua" w:hAnsi="Book Antiqua" w:cs="Book Antiqua"/>
          <w:color w:val="000000"/>
        </w:rPr>
        <w:t>0.01), but not with a standard deviation of blood glucose</w:t>
      </w:r>
      <w:r w:rsidR="00A822A3" w:rsidRPr="005D1A43">
        <w:rPr>
          <w:rFonts w:ascii="Book Antiqua" w:eastAsia="Book Antiqua" w:hAnsi="Book Antiqua" w:cs="Book Antiqua"/>
          <w:color w:val="000000"/>
        </w:rPr>
        <w:t xml:space="preserve"> (</w:t>
      </w:r>
      <w:r w:rsidR="00050B95" w:rsidRPr="005D1A43">
        <w:rPr>
          <w:rFonts w:ascii="Book Antiqua" w:eastAsia="Book Antiqua" w:hAnsi="Book Antiqua" w:cs="Book Antiqua"/>
          <w:i/>
          <w:color w:val="000000"/>
        </w:rPr>
        <w:t>r</w:t>
      </w:r>
      <w:r w:rsidR="00A822A3" w:rsidRPr="005D1A43">
        <w:rPr>
          <w:rFonts w:ascii="Book Antiqua" w:hAnsi="Book Antiqua" w:cs="Book Antiqua" w:hint="eastAsia"/>
          <w:color w:val="000000"/>
          <w:lang w:eastAsia="zh-CN"/>
        </w:rPr>
        <w:t xml:space="preserve"> </w:t>
      </w:r>
      <w:r w:rsidR="00A822A3" w:rsidRPr="005D1A43">
        <w:rPr>
          <w:rFonts w:ascii="Book Antiqua" w:eastAsia="Book Antiqua" w:hAnsi="Book Antiqua" w:cs="Book Antiqua"/>
          <w:color w:val="000000"/>
        </w:rPr>
        <w:t>=</w:t>
      </w:r>
      <w:r w:rsidR="00A822A3" w:rsidRPr="005D1A43">
        <w:rPr>
          <w:rFonts w:ascii="Book Antiqua" w:hAnsi="Book Antiqua" w:cs="Book Antiqua" w:hint="eastAsia"/>
          <w:color w:val="000000"/>
          <w:lang w:eastAsia="zh-CN"/>
        </w:rPr>
        <w:t xml:space="preserve"> </w:t>
      </w:r>
      <w:r w:rsidRPr="005D1A43">
        <w:rPr>
          <w:rFonts w:ascii="Book Antiqua" w:eastAsia="Book Antiqua" w:hAnsi="Book Antiqua" w:cs="Book Antiqua"/>
          <w:color w:val="000000"/>
        </w:rPr>
        <w:t>0.1,</w:t>
      </w:r>
      <w:r w:rsidR="00A822A3" w:rsidRPr="005D1A43">
        <w:rPr>
          <w:rFonts w:ascii="Book Antiqua" w:hAnsi="Book Antiqua" w:cs="Book Antiqua" w:hint="eastAsia"/>
          <w:color w:val="000000"/>
          <w:lang w:eastAsia="zh-CN"/>
        </w:rPr>
        <w:t xml:space="preserve"> </w:t>
      </w:r>
      <w:r w:rsidRPr="005D1A43">
        <w:rPr>
          <w:rFonts w:ascii="Book Antiqua" w:eastAsia="Book Antiqua" w:hAnsi="Book Antiqua" w:cs="Book Antiqua"/>
          <w:i/>
          <w:iCs/>
          <w:color w:val="000000"/>
        </w:rPr>
        <w:t>P</w:t>
      </w:r>
      <w:r w:rsidR="00A822A3" w:rsidRPr="005D1A43">
        <w:rPr>
          <w:rFonts w:ascii="Book Antiqua" w:hAnsi="Book Antiqua" w:cs="Book Antiqua" w:hint="eastAsia"/>
          <w:color w:val="000000"/>
          <w:lang w:eastAsia="zh-CN"/>
        </w:rPr>
        <w:t xml:space="preserve"> </w:t>
      </w:r>
      <w:r w:rsidR="00A822A3" w:rsidRPr="005D1A43">
        <w:rPr>
          <w:rFonts w:ascii="Book Antiqua" w:eastAsia="Book Antiqua" w:hAnsi="Book Antiqua" w:cs="Book Antiqua"/>
          <w:color w:val="000000"/>
        </w:rPr>
        <w:t>=</w:t>
      </w:r>
      <w:r w:rsidR="00A822A3" w:rsidRPr="005D1A43">
        <w:rPr>
          <w:rFonts w:ascii="Book Antiqua" w:hAnsi="Book Antiqua" w:cs="Book Antiqua" w:hint="eastAsia"/>
          <w:color w:val="000000"/>
          <w:lang w:eastAsia="zh-CN"/>
        </w:rPr>
        <w:t xml:space="preserve"> </w:t>
      </w:r>
      <w:r w:rsidRPr="005D1A43">
        <w:rPr>
          <w:rFonts w:ascii="Book Antiqua" w:eastAsia="Book Antiqua" w:hAnsi="Book Antiqua" w:cs="Book Antiqua"/>
          <w:color w:val="000000"/>
        </w:rPr>
        <w:t xml:space="preserve">0.6), mean amplitude of glycemic excursions </w:t>
      </w:r>
      <w:r w:rsidR="00A822A3" w:rsidRPr="005D1A43">
        <w:rPr>
          <w:rFonts w:ascii="Book Antiqua" w:eastAsia="Book Antiqua" w:hAnsi="Book Antiqua" w:cs="Book Antiqua"/>
          <w:color w:val="000000"/>
        </w:rPr>
        <w:t>(</w:t>
      </w:r>
      <w:r w:rsidR="00050B95" w:rsidRPr="005D1A43">
        <w:rPr>
          <w:rFonts w:ascii="Book Antiqua" w:eastAsia="Book Antiqua" w:hAnsi="Book Antiqua" w:cs="Book Antiqua"/>
          <w:i/>
          <w:color w:val="000000"/>
        </w:rPr>
        <w:t>r</w:t>
      </w:r>
      <w:r w:rsidR="00A822A3" w:rsidRPr="005D1A43">
        <w:rPr>
          <w:rFonts w:ascii="Book Antiqua" w:hAnsi="Book Antiqua" w:cs="Book Antiqua" w:hint="eastAsia"/>
          <w:color w:val="000000"/>
          <w:lang w:eastAsia="zh-CN"/>
        </w:rPr>
        <w:t xml:space="preserve"> </w:t>
      </w:r>
      <w:r w:rsidRPr="005D1A43">
        <w:rPr>
          <w:rFonts w:ascii="Book Antiqua" w:eastAsia="Book Antiqua" w:hAnsi="Book Antiqua" w:cs="Book Antiqua"/>
          <w:color w:val="000000"/>
        </w:rPr>
        <w:t>=</w:t>
      </w:r>
      <w:r w:rsidR="00E049D6" w:rsidRPr="005D1A43">
        <w:rPr>
          <w:rFonts w:ascii="Book Antiqua" w:eastAsia="Book Antiqua" w:hAnsi="Book Antiqua" w:cs="Book Antiqua"/>
          <w:color w:val="000000"/>
        </w:rPr>
        <w:t xml:space="preserve"> </w:t>
      </w:r>
      <w:r w:rsidR="00E43D45" w:rsidRPr="005D1A43">
        <w:rPr>
          <w:rFonts w:ascii="Book Antiqua" w:hAnsi="Book Antiqua" w:cs="Book Antiqua" w:hint="eastAsia"/>
          <w:color w:val="000000"/>
          <w:lang w:eastAsia="zh-CN"/>
        </w:rPr>
        <w:t>-</w:t>
      </w:r>
      <w:r w:rsidRPr="005D1A43">
        <w:rPr>
          <w:rFonts w:ascii="Book Antiqua" w:eastAsia="Book Antiqua" w:hAnsi="Book Antiqua" w:cs="Book Antiqua"/>
          <w:color w:val="000000"/>
        </w:rPr>
        <w:t>0.1;</w:t>
      </w:r>
      <w:r w:rsidR="00A822A3" w:rsidRPr="005D1A43">
        <w:rPr>
          <w:rFonts w:ascii="Book Antiqua" w:hAnsi="Book Antiqua" w:cs="Book Antiqua" w:hint="eastAsia"/>
          <w:color w:val="000000"/>
          <w:lang w:eastAsia="zh-CN"/>
        </w:rPr>
        <w:t xml:space="preserve"> </w:t>
      </w:r>
      <w:r w:rsidRPr="005D1A43">
        <w:rPr>
          <w:rFonts w:ascii="Book Antiqua" w:eastAsia="Book Antiqua" w:hAnsi="Book Antiqua" w:cs="Book Antiqua"/>
          <w:i/>
          <w:iCs/>
          <w:color w:val="000000"/>
        </w:rPr>
        <w:t>P</w:t>
      </w:r>
      <w:r w:rsidR="00A822A3" w:rsidRPr="005D1A43">
        <w:rPr>
          <w:rFonts w:ascii="Book Antiqua" w:hAnsi="Book Antiqua" w:cs="Book Antiqua" w:hint="eastAsia"/>
          <w:color w:val="000000"/>
          <w:lang w:eastAsia="zh-CN"/>
        </w:rPr>
        <w:t xml:space="preserve"> </w:t>
      </w:r>
      <w:r w:rsidR="00A822A3" w:rsidRPr="005D1A43">
        <w:rPr>
          <w:rFonts w:ascii="Book Antiqua" w:eastAsia="Book Antiqua" w:hAnsi="Book Antiqua" w:cs="Book Antiqua"/>
          <w:color w:val="000000"/>
        </w:rPr>
        <w:t>=</w:t>
      </w:r>
      <w:r w:rsidR="00A822A3" w:rsidRPr="005D1A43">
        <w:rPr>
          <w:rFonts w:ascii="Book Antiqua" w:hAnsi="Book Antiqua" w:cs="Book Antiqua" w:hint="eastAsia"/>
          <w:color w:val="000000"/>
          <w:lang w:eastAsia="zh-CN"/>
        </w:rPr>
        <w:t xml:space="preserve"> </w:t>
      </w:r>
      <w:r w:rsidRPr="005D1A43">
        <w:rPr>
          <w:rFonts w:ascii="Book Antiqua" w:eastAsia="Book Antiqua" w:hAnsi="Book Antiqua" w:cs="Book Antiqua"/>
          <w:color w:val="000000"/>
        </w:rPr>
        <w:t>0.4), or high blood glucose indices</w:t>
      </w:r>
      <w:r w:rsidR="00A822A3" w:rsidRPr="005D1A43">
        <w:rPr>
          <w:rFonts w:ascii="Book Antiqua" w:eastAsia="Book Antiqua" w:hAnsi="Book Antiqua" w:cs="Book Antiqua"/>
          <w:color w:val="000000"/>
        </w:rPr>
        <w:t xml:space="preserve"> (</w:t>
      </w:r>
      <w:r w:rsidR="00A822A3" w:rsidRPr="005D1A43">
        <w:rPr>
          <w:rFonts w:ascii="Book Antiqua" w:eastAsia="Book Antiqua" w:hAnsi="Book Antiqua" w:cs="Book Antiqua"/>
          <w:i/>
          <w:color w:val="000000"/>
        </w:rPr>
        <w:t>r</w:t>
      </w:r>
      <w:r w:rsidR="00A822A3" w:rsidRPr="005D1A43">
        <w:rPr>
          <w:rFonts w:ascii="Book Antiqua" w:hAnsi="Book Antiqua" w:cs="Book Antiqua" w:hint="eastAsia"/>
          <w:color w:val="000000"/>
          <w:lang w:eastAsia="zh-CN"/>
        </w:rPr>
        <w:t xml:space="preserve"> </w:t>
      </w:r>
      <w:r w:rsidR="00A822A3" w:rsidRPr="005D1A43">
        <w:rPr>
          <w:rFonts w:ascii="Book Antiqua" w:eastAsia="Book Antiqua" w:hAnsi="Book Antiqua" w:cs="Book Antiqua"/>
          <w:color w:val="000000"/>
        </w:rPr>
        <w:t>=</w:t>
      </w:r>
      <w:r w:rsidR="00A822A3" w:rsidRPr="005D1A43">
        <w:rPr>
          <w:rFonts w:ascii="Book Antiqua" w:hAnsi="Book Antiqua" w:cs="Book Antiqua" w:hint="eastAsia"/>
          <w:color w:val="000000"/>
          <w:lang w:eastAsia="zh-CN"/>
        </w:rPr>
        <w:t xml:space="preserve"> </w:t>
      </w:r>
      <w:r w:rsidRPr="005D1A43">
        <w:rPr>
          <w:rFonts w:ascii="Book Antiqua" w:eastAsia="Book Antiqua" w:hAnsi="Book Antiqua" w:cs="Book Antiqua"/>
          <w:color w:val="000000"/>
        </w:rPr>
        <w:t>0.1;</w:t>
      </w:r>
      <w:r w:rsidR="00A822A3" w:rsidRPr="005D1A43">
        <w:rPr>
          <w:rFonts w:ascii="Book Antiqua" w:hAnsi="Book Antiqua" w:cs="Book Antiqua" w:hint="eastAsia"/>
          <w:color w:val="000000"/>
          <w:lang w:eastAsia="zh-CN"/>
        </w:rPr>
        <w:t xml:space="preserve"> </w:t>
      </w:r>
      <w:r w:rsidRPr="005D1A43">
        <w:rPr>
          <w:rFonts w:ascii="Book Antiqua" w:eastAsia="Book Antiqua" w:hAnsi="Book Antiqua" w:cs="Book Antiqua"/>
          <w:i/>
          <w:iCs/>
          <w:color w:val="000000"/>
        </w:rPr>
        <w:t>P</w:t>
      </w:r>
      <w:r w:rsidR="00A822A3" w:rsidRPr="005D1A43">
        <w:rPr>
          <w:rFonts w:ascii="Book Antiqua" w:hAnsi="Book Antiqua" w:cs="Book Antiqua" w:hint="eastAsia"/>
          <w:color w:val="000000"/>
          <w:lang w:eastAsia="zh-CN"/>
        </w:rPr>
        <w:t xml:space="preserve"> </w:t>
      </w:r>
      <w:r w:rsidR="00A822A3" w:rsidRPr="005D1A43">
        <w:rPr>
          <w:rFonts w:ascii="Book Antiqua" w:eastAsia="Book Antiqua" w:hAnsi="Book Antiqua" w:cs="Book Antiqua"/>
          <w:color w:val="000000"/>
        </w:rPr>
        <w:t>=</w:t>
      </w:r>
      <w:r w:rsidR="00A822A3" w:rsidRPr="005D1A43">
        <w:rPr>
          <w:rFonts w:ascii="Book Antiqua" w:hAnsi="Book Antiqua" w:cs="Book Antiqua" w:hint="eastAsia"/>
          <w:color w:val="000000"/>
          <w:lang w:eastAsia="zh-CN"/>
        </w:rPr>
        <w:t xml:space="preserve"> </w:t>
      </w:r>
      <w:r w:rsidRPr="005D1A43">
        <w:rPr>
          <w:rFonts w:ascii="Book Antiqua" w:eastAsia="Book Antiqua" w:hAnsi="Book Antiqua" w:cs="Book Antiqua"/>
          <w:color w:val="000000"/>
        </w:rPr>
        <w:t xml:space="preserve">0.6) suggesting a link between glycemic excursions and </w:t>
      </w:r>
      <w:proofErr w:type="gramStart"/>
      <w:r w:rsidRPr="005D1A43">
        <w:rPr>
          <w:rFonts w:ascii="Book Antiqua" w:eastAsia="Book Antiqua" w:hAnsi="Book Antiqua" w:cs="Book Antiqua"/>
          <w:color w:val="000000"/>
        </w:rPr>
        <w:t>PE</w:t>
      </w:r>
      <w:r w:rsidRPr="005D1A43">
        <w:rPr>
          <w:rFonts w:ascii="Book Antiqua" w:eastAsia="Book Antiqua" w:hAnsi="Book Antiqua" w:cs="Book Antiqua"/>
          <w:color w:val="000000"/>
          <w:szCs w:val="30"/>
          <w:vertAlign w:val="superscript"/>
        </w:rPr>
        <w:t>[</w:t>
      </w:r>
      <w:proofErr w:type="gramEnd"/>
      <w:r w:rsidRPr="005D1A43">
        <w:rPr>
          <w:rFonts w:ascii="Book Antiqua" w:eastAsia="Book Antiqua" w:hAnsi="Book Antiqua" w:cs="Book Antiqua"/>
          <w:color w:val="000000"/>
          <w:szCs w:val="30"/>
          <w:vertAlign w:val="superscript"/>
        </w:rPr>
        <w:t>96]</w:t>
      </w:r>
      <w:r w:rsidRPr="005D1A43">
        <w:rPr>
          <w:rFonts w:ascii="Book Antiqua" w:eastAsia="Book Antiqua" w:hAnsi="Book Antiqua" w:cs="Book Antiqua"/>
          <w:color w:val="000000"/>
        </w:rPr>
        <w:t xml:space="preserve">. This association between hypoglycemia and PE might be linked to increased adrenergic </w:t>
      </w:r>
      <w:proofErr w:type="gramStart"/>
      <w:r w:rsidRPr="005D1A43">
        <w:rPr>
          <w:rFonts w:ascii="Book Antiqua" w:eastAsia="Book Antiqua" w:hAnsi="Book Antiqua" w:cs="Book Antiqua"/>
          <w:color w:val="000000"/>
        </w:rPr>
        <w:t>activity</w:t>
      </w:r>
      <w:r w:rsidRPr="005D1A43">
        <w:rPr>
          <w:rFonts w:ascii="Book Antiqua" w:eastAsia="Book Antiqua" w:hAnsi="Book Antiqua" w:cs="Book Antiqua"/>
          <w:color w:val="000000"/>
          <w:szCs w:val="30"/>
          <w:vertAlign w:val="superscript"/>
        </w:rPr>
        <w:t>[</w:t>
      </w:r>
      <w:proofErr w:type="gramEnd"/>
      <w:r w:rsidRPr="005D1A43">
        <w:rPr>
          <w:rFonts w:ascii="Book Antiqua" w:eastAsia="Book Antiqua" w:hAnsi="Book Antiqua" w:cs="Book Antiqua"/>
          <w:color w:val="000000"/>
          <w:szCs w:val="30"/>
          <w:vertAlign w:val="superscript"/>
        </w:rPr>
        <w:t xml:space="preserve">117] </w:t>
      </w:r>
      <w:r w:rsidRPr="005D1A43">
        <w:rPr>
          <w:rFonts w:ascii="Book Antiqua" w:eastAsia="Book Antiqua" w:hAnsi="Book Antiqua" w:cs="Book Antiqua"/>
          <w:color w:val="000000"/>
        </w:rPr>
        <w:t>or reduced serotoninergic activity</w:t>
      </w:r>
      <w:r w:rsidRPr="005D1A43">
        <w:rPr>
          <w:rFonts w:ascii="Book Antiqua" w:eastAsia="Book Antiqua" w:hAnsi="Book Antiqua" w:cs="Book Antiqua"/>
          <w:color w:val="000000"/>
          <w:szCs w:val="30"/>
          <w:vertAlign w:val="superscript"/>
        </w:rPr>
        <w:t>[118]</w:t>
      </w:r>
      <w:r w:rsidRPr="005D1A43">
        <w:rPr>
          <w:rFonts w:ascii="Book Antiqua" w:eastAsia="Book Antiqua" w:hAnsi="Book Antiqua" w:cs="Book Antiqua"/>
          <w:color w:val="000000"/>
        </w:rPr>
        <w:t xml:space="preserve">. Moreover, PE is known to be associated with diabetes-related ED as shown in different </w:t>
      </w:r>
      <w:proofErr w:type="gramStart"/>
      <w:r w:rsidRPr="005D1A43">
        <w:rPr>
          <w:rFonts w:ascii="Book Antiqua" w:eastAsia="Book Antiqua" w:hAnsi="Book Antiqua" w:cs="Book Antiqua"/>
          <w:color w:val="000000"/>
        </w:rPr>
        <w:t>studies</w:t>
      </w:r>
      <w:r w:rsidRPr="005D1A43">
        <w:rPr>
          <w:rFonts w:ascii="Book Antiqua" w:eastAsia="Book Antiqua" w:hAnsi="Book Antiqua" w:cs="Book Antiqua"/>
          <w:color w:val="000000"/>
          <w:szCs w:val="30"/>
          <w:vertAlign w:val="superscript"/>
        </w:rPr>
        <w:t>[</w:t>
      </w:r>
      <w:proofErr w:type="gramEnd"/>
      <w:r w:rsidRPr="005D1A43">
        <w:rPr>
          <w:rFonts w:ascii="Book Antiqua" w:eastAsia="Book Antiqua" w:hAnsi="Book Antiqua" w:cs="Book Antiqua"/>
          <w:color w:val="000000"/>
          <w:szCs w:val="30"/>
          <w:vertAlign w:val="superscript"/>
        </w:rPr>
        <w:t>91</w:t>
      </w:r>
      <w:r w:rsidR="00A822A3" w:rsidRPr="005D1A43">
        <w:rPr>
          <w:rFonts w:ascii="Book Antiqua" w:hAnsi="Book Antiqua" w:cs="Book Antiqua" w:hint="eastAsia"/>
          <w:color w:val="000000"/>
          <w:szCs w:val="30"/>
          <w:vertAlign w:val="superscript"/>
          <w:lang w:eastAsia="zh-CN"/>
        </w:rPr>
        <w:t>-</w:t>
      </w:r>
      <w:r w:rsidRPr="005D1A43">
        <w:rPr>
          <w:rFonts w:ascii="Book Antiqua" w:eastAsia="Book Antiqua" w:hAnsi="Book Antiqua" w:cs="Book Antiqua"/>
          <w:color w:val="000000"/>
          <w:szCs w:val="30"/>
          <w:vertAlign w:val="superscript"/>
        </w:rPr>
        <w:t>93,97]</w:t>
      </w:r>
      <w:r w:rsidRPr="005D1A43">
        <w:rPr>
          <w:rFonts w:ascii="Book Antiqua" w:eastAsia="Book Antiqua" w:hAnsi="Book Antiqua" w:cs="Book Antiqua"/>
          <w:color w:val="000000"/>
        </w:rPr>
        <w:t xml:space="preserve">. Likewise, one study suggests that 95% of Type 2 diabetes patients with PE also reported </w:t>
      </w:r>
      <w:proofErr w:type="gramStart"/>
      <w:r w:rsidRPr="005D1A43">
        <w:rPr>
          <w:rFonts w:ascii="Book Antiqua" w:eastAsia="Book Antiqua" w:hAnsi="Book Antiqua" w:cs="Book Antiqua"/>
          <w:color w:val="000000"/>
        </w:rPr>
        <w:t>ED</w:t>
      </w:r>
      <w:r w:rsidRPr="005D1A43">
        <w:rPr>
          <w:rFonts w:ascii="Book Antiqua" w:eastAsia="Book Antiqua" w:hAnsi="Book Antiqua" w:cs="Book Antiqua"/>
          <w:color w:val="000000"/>
          <w:szCs w:val="30"/>
          <w:vertAlign w:val="superscript"/>
        </w:rPr>
        <w:t>[</w:t>
      </w:r>
      <w:proofErr w:type="gramEnd"/>
      <w:r w:rsidRPr="005D1A43">
        <w:rPr>
          <w:rFonts w:ascii="Book Antiqua" w:eastAsia="Book Antiqua" w:hAnsi="Book Antiqua" w:cs="Book Antiqua"/>
          <w:color w:val="000000"/>
          <w:szCs w:val="30"/>
          <w:vertAlign w:val="superscript"/>
        </w:rPr>
        <w:t>91]</w:t>
      </w:r>
      <w:r w:rsidRPr="005D1A43">
        <w:rPr>
          <w:rFonts w:ascii="Book Antiqua" w:eastAsia="Book Antiqua" w:hAnsi="Book Antiqua" w:cs="Book Antiqua"/>
          <w:color w:val="000000"/>
        </w:rPr>
        <w:t xml:space="preserve"> indicating that ED is the principal risk factor of PE in type 2 DM. A vicious cycle probably exists between ED </w:t>
      </w:r>
      <w:r w:rsidRPr="005D1A43">
        <w:rPr>
          <w:rFonts w:ascii="Book Antiqua" w:eastAsia="Book Antiqua" w:hAnsi="Book Antiqua" w:cs="Book Antiqua"/>
          <w:color w:val="000000"/>
        </w:rPr>
        <w:lastRenderedPageBreak/>
        <w:t xml:space="preserve">and PE with each condition being deteriorated by the </w:t>
      </w:r>
      <w:proofErr w:type="gramStart"/>
      <w:r w:rsidRPr="005D1A43">
        <w:rPr>
          <w:rFonts w:ascii="Book Antiqua" w:eastAsia="Book Antiqua" w:hAnsi="Book Antiqua" w:cs="Book Antiqua"/>
          <w:color w:val="000000"/>
        </w:rPr>
        <w:t>other</w:t>
      </w:r>
      <w:r w:rsidRPr="005D1A43">
        <w:rPr>
          <w:rFonts w:ascii="Book Antiqua" w:eastAsia="Book Antiqua" w:hAnsi="Book Antiqua" w:cs="Book Antiqua"/>
          <w:color w:val="000000"/>
          <w:szCs w:val="30"/>
          <w:vertAlign w:val="superscript"/>
        </w:rPr>
        <w:t>[</w:t>
      </w:r>
      <w:proofErr w:type="gramEnd"/>
      <w:r w:rsidRPr="005D1A43">
        <w:rPr>
          <w:rFonts w:ascii="Book Antiqua" w:eastAsia="Book Antiqua" w:hAnsi="Book Antiqua" w:cs="Book Antiqua"/>
          <w:color w:val="000000"/>
          <w:szCs w:val="30"/>
          <w:vertAlign w:val="superscript"/>
        </w:rPr>
        <w:t>93]</w:t>
      </w:r>
      <w:r w:rsidRPr="005D1A43">
        <w:rPr>
          <w:rFonts w:ascii="Book Antiqua" w:eastAsia="Book Antiqua" w:hAnsi="Book Antiqua" w:cs="Book Antiqua"/>
          <w:color w:val="000000"/>
        </w:rPr>
        <w:t xml:space="preserve">. However, Culha </w:t>
      </w:r>
      <w:r w:rsidRPr="005D1A43">
        <w:rPr>
          <w:rFonts w:ascii="Book Antiqua" w:eastAsia="Book Antiqua" w:hAnsi="Book Antiqua" w:cs="Book Antiqua"/>
          <w:i/>
          <w:iCs/>
          <w:color w:val="000000"/>
        </w:rPr>
        <w:t xml:space="preserve">et </w:t>
      </w:r>
      <w:proofErr w:type="gramStart"/>
      <w:r w:rsidRPr="005D1A43">
        <w:rPr>
          <w:rFonts w:ascii="Book Antiqua" w:eastAsia="Book Antiqua" w:hAnsi="Book Antiqua" w:cs="Book Antiqua"/>
          <w:i/>
          <w:iCs/>
          <w:color w:val="000000"/>
        </w:rPr>
        <w:t>al</w:t>
      </w:r>
      <w:r w:rsidRPr="005D1A43">
        <w:rPr>
          <w:rFonts w:ascii="Book Antiqua" w:eastAsia="Book Antiqua" w:hAnsi="Book Antiqua" w:cs="Book Antiqua"/>
          <w:color w:val="000000"/>
          <w:szCs w:val="30"/>
          <w:vertAlign w:val="superscript"/>
        </w:rPr>
        <w:t>[</w:t>
      </w:r>
      <w:proofErr w:type="gramEnd"/>
      <w:r w:rsidRPr="005D1A43">
        <w:rPr>
          <w:rFonts w:ascii="Book Antiqua" w:eastAsia="Book Antiqua" w:hAnsi="Book Antiqua" w:cs="Book Antiqua"/>
          <w:color w:val="000000"/>
          <w:szCs w:val="30"/>
          <w:vertAlign w:val="superscript"/>
        </w:rPr>
        <w:t>88]</w:t>
      </w:r>
      <w:r w:rsidRPr="005D1A43">
        <w:rPr>
          <w:rFonts w:ascii="Book Antiqua" w:eastAsia="Book Antiqua" w:hAnsi="Book Antiqua" w:cs="Book Antiqua"/>
          <w:color w:val="000000"/>
        </w:rPr>
        <w:t xml:space="preserve"> disputed these findings and have shown that simultaneously occurring different etiologic factors may be responsible for the development of DM-related PE. These factors include ED (20.75%), chronic prostatitis (18.87%), depression (16.98%), anxiety (15.09%), FSH–LH abnormality (7.55%), hyperprolactinemia (7.55%), and hyperthyroidism (1.89%). These latter findings still await confirmation.</w:t>
      </w:r>
    </w:p>
    <w:p w14:paraId="29C84924" w14:textId="7E007EEA" w:rsidR="00A77B3E" w:rsidRPr="005D1A43" w:rsidRDefault="00AC151D" w:rsidP="00246DF9">
      <w:pPr>
        <w:spacing w:line="360" w:lineRule="auto"/>
        <w:ind w:firstLineChars="100" w:firstLine="240"/>
        <w:jc w:val="both"/>
      </w:pPr>
      <w:r w:rsidRPr="005D1A43">
        <w:rPr>
          <w:rFonts w:ascii="Book Antiqua" w:eastAsia="Book Antiqua" w:hAnsi="Book Antiqua" w:cs="Book Antiqua"/>
          <w:color w:val="000000"/>
        </w:rPr>
        <w:t xml:space="preserve">According to the </w:t>
      </w:r>
      <w:r w:rsidR="004E7266" w:rsidRPr="005D1A43">
        <w:rPr>
          <w:rFonts w:ascii="Book Antiqua" w:eastAsia="Book Antiqua" w:hAnsi="Book Antiqua" w:cs="Book Antiqua"/>
          <w:color w:val="000000"/>
        </w:rPr>
        <w:t xml:space="preserve">consensus of the </w:t>
      </w:r>
      <w:r w:rsidRPr="005D1A43">
        <w:rPr>
          <w:rFonts w:ascii="Book Antiqua" w:eastAsia="Book Antiqua" w:hAnsi="Book Antiqua" w:cs="Book Antiqua"/>
          <w:color w:val="000000"/>
        </w:rPr>
        <w:t>International Society for Sexual Medicine, acquire</w:t>
      </w:r>
      <w:r w:rsidR="00606342" w:rsidRPr="005D1A43">
        <w:rPr>
          <w:rFonts w:ascii="Book Antiqua" w:eastAsia="Book Antiqua" w:hAnsi="Book Antiqua" w:cs="Book Antiqua"/>
          <w:color w:val="000000"/>
        </w:rPr>
        <w:t>d PE (</w:t>
      </w:r>
      <w:r w:rsidR="00606342" w:rsidRPr="005D1A43">
        <w:rPr>
          <w:rFonts w:ascii="Book Antiqua" w:eastAsia="Book Antiqua" w:hAnsi="Book Antiqua" w:cs="Book Antiqua"/>
          <w:i/>
          <w:color w:val="000000"/>
        </w:rPr>
        <w:t>e.g.</w:t>
      </w:r>
      <w:r w:rsidR="00E049D6" w:rsidRPr="005D1A43">
        <w:rPr>
          <w:rFonts w:ascii="Book Antiqua" w:eastAsia="Book Antiqua" w:hAnsi="Book Antiqua" w:cs="Book Antiqua"/>
          <w:i/>
          <w:color w:val="000000"/>
        </w:rPr>
        <w:t>,</w:t>
      </w:r>
      <w:r w:rsidR="00606342" w:rsidRPr="005D1A43">
        <w:rPr>
          <w:rFonts w:ascii="Book Antiqua" w:eastAsia="Book Antiqua" w:hAnsi="Book Antiqua" w:cs="Book Antiqua"/>
          <w:color w:val="000000"/>
        </w:rPr>
        <w:t xml:space="preserve"> diabetes-related PE)</w:t>
      </w:r>
      <w:r w:rsidRPr="005D1A43">
        <w:rPr>
          <w:rFonts w:ascii="Book Antiqua" w:eastAsia="Book Antiqua" w:hAnsi="Book Antiqua" w:cs="Book Antiqua"/>
          <w:color w:val="000000"/>
        </w:rPr>
        <w:t xml:space="preserve"> is an ejaculation that always or nearly always occurs before or within about 3 min of vaginal penetration or, a significant and bothersome reduction in </w:t>
      </w:r>
      <w:r w:rsidR="006138A6" w:rsidRPr="005D1A43">
        <w:rPr>
          <w:rFonts w:ascii="Book Antiqua" w:eastAsia="Book Antiqua" w:hAnsi="Book Antiqua" w:cs="Book Antiqua"/>
          <w:color w:val="000000"/>
        </w:rPr>
        <w:t xml:space="preserve">the </w:t>
      </w:r>
      <w:r w:rsidRPr="005D1A43">
        <w:rPr>
          <w:rFonts w:ascii="Book Antiqua" w:eastAsia="Book Antiqua" w:hAnsi="Book Antiqua" w:cs="Book Antiqua"/>
          <w:color w:val="000000"/>
        </w:rPr>
        <w:t xml:space="preserve">latency time, associated with the </w:t>
      </w:r>
      <w:r w:rsidR="0010605B" w:rsidRPr="005D1A43">
        <w:rPr>
          <w:rFonts w:ascii="Book Antiqua" w:eastAsia="Book Antiqua" w:hAnsi="Book Antiqua" w:cs="Book Antiqua"/>
          <w:color w:val="000000"/>
        </w:rPr>
        <w:t>incapability</w:t>
      </w:r>
      <w:r w:rsidRPr="005D1A43">
        <w:rPr>
          <w:rFonts w:ascii="Book Antiqua" w:eastAsia="Book Antiqua" w:hAnsi="Book Antiqua" w:cs="Book Antiqua"/>
          <w:color w:val="000000"/>
        </w:rPr>
        <w:t xml:space="preserve"> to delay ejaculation on all</w:t>
      </w:r>
      <w:r w:rsidR="0010605B" w:rsidRPr="005D1A43">
        <w:rPr>
          <w:rFonts w:ascii="Book Antiqua" w:eastAsia="Book Antiqua" w:hAnsi="Book Antiqua" w:cs="Book Antiqua"/>
          <w:color w:val="000000"/>
        </w:rPr>
        <w:t>/</w:t>
      </w:r>
      <w:r w:rsidRPr="005D1A43">
        <w:rPr>
          <w:rFonts w:ascii="Book Antiqua" w:eastAsia="Book Antiqua" w:hAnsi="Book Antiqua" w:cs="Book Antiqua"/>
          <w:color w:val="000000"/>
        </w:rPr>
        <w:t>nearly all vaginal penetrations, and negative personal consequences, as</w:t>
      </w:r>
      <w:r w:rsidR="0010605B" w:rsidRPr="005D1A43">
        <w:rPr>
          <w:rFonts w:ascii="Book Antiqua" w:eastAsia="Book Antiqua" w:hAnsi="Book Antiqua" w:cs="Book Antiqua"/>
          <w:color w:val="000000"/>
        </w:rPr>
        <w:t>;</w:t>
      </w:r>
      <w:r w:rsidRPr="005D1A43">
        <w:rPr>
          <w:rFonts w:ascii="Book Antiqua" w:eastAsia="Book Antiqua" w:hAnsi="Book Antiqua" w:cs="Book Antiqua"/>
          <w:color w:val="000000"/>
        </w:rPr>
        <w:t xml:space="preserve"> distress, bother, frustration and/or avoidance of sexual </w:t>
      </w:r>
      <w:proofErr w:type="gramStart"/>
      <w:r w:rsidRPr="005D1A43">
        <w:rPr>
          <w:rFonts w:ascii="Book Antiqua" w:eastAsia="Book Antiqua" w:hAnsi="Book Antiqua" w:cs="Book Antiqua"/>
          <w:color w:val="000000"/>
        </w:rPr>
        <w:t>intimacy</w:t>
      </w:r>
      <w:r w:rsidRPr="005D1A43">
        <w:rPr>
          <w:rFonts w:ascii="Book Antiqua" w:eastAsia="Book Antiqua" w:hAnsi="Book Antiqua" w:cs="Book Antiqua"/>
          <w:color w:val="000000"/>
          <w:szCs w:val="30"/>
          <w:vertAlign w:val="superscript"/>
        </w:rPr>
        <w:t>[</w:t>
      </w:r>
      <w:proofErr w:type="gramEnd"/>
      <w:r w:rsidRPr="005D1A43">
        <w:rPr>
          <w:rFonts w:ascii="Book Antiqua" w:eastAsia="Book Antiqua" w:hAnsi="Book Antiqua" w:cs="Book Antiqua"/>
          <w:color w:val="000000"/>
          <w:szCs w:val="30"/>
          <w:vertAlign w:val="superscript"/>
        </w:rPr>
        <w:t>119]</w:t>
      </w:r>
      <w:r w:rsidRPr="005D1A43">
        <w:rPr>
          <w:rFonts w:ascii="Book Antiqua" w:eastAsia="Book Antiqua" w:hAnsi="Book Antiqua" w:cs="Book Antiqua"/>
          <w:color w:val="000000"/>
        </w:rPr>
        <w:t xml:space="preserve">. Evaluation of diabetes-related PE includes a clinical history and </w:t>
      </w:r>
      <w:r w:rsidR="0010605B" w:rsidRPr="005D1A43">
        <w:rPr>
          <w:rFonts w:ascii="Book Antiqua" w:eastAsia="Book Antiqua" w:hAnsi="Book Antiqua" w:cs="Book Antiqua"/>
          <w:color w:val="000000"/>
        </w:rPr>
        <w:t>careful</w:t>
      </w:r>
      <w:r w:rsidRPr="005D1A43">
        <w:rPr>
          <w:rFonts w:ascii="Book Antiqua" w:eastAsia="Book Antiqua" w:hAnsi="Book Antiqua" w:cs="Book Antiqua"/>
          <w:color w:val="000000"/>
        </w:rPr>
        <w:t xml:space="preserve"> physical examination focus</w:t>
      </w:r>
      <w:r w:rsidR="0010605B" w:rsidRPr="005D1A43">
        <w:rPr>
          <w:rFonts w:ascii="Book Antiqua" w:eastAsia="Book Antiqua" w:hAnsi="Book Antiqua" w:cs="Book Antiqua"/>
          <w:color w:val="000000"/>
        </w:rPr>
        <w:t>ing</w:t>
      </w:r>
      <w:r w:rsidRPr="005D1A43">
        <w:rPr>
          <w:rFonts w:ascii="Book Antiqua" w:eastAsia="Book Antiqua" w:hAnsi="Book Antiqua" w:cs="Book Antiqua"/>
          <w:color w:val="000000"/>
        </w:rPr>
        <w:t xml:space="preserve"> on all related symptoms, signs, and risk factors. A list of assessment steps that </w:t>
      </w:r>
      <w:r w:rsidR="0010605B" w:rsidRPr="005D1A43">
        <w:rPr>
          <w:rFonts w:ascii="Book Antiqua" w:eastAsia="Book Antiqua" w:hAnsi="Book Antiqua" w:cs="Book Antiqua"/>
          <w:color w:val="000000"/>
        </w:rPr>
        <w:t xml:space="preserve">could be </w:t>
      </w:r>
      <w:r w:rsidRPr="005D1A43">
        <w:rPr>
          <w:rFonts w:ascii="Book Antiqua" w:eastAsia="Book Antiqua" w:hAnsi="Book Antiqua" w:cs="Book Antiqua"/>
        </w:rPr>
        <w:t>helpful in evaluati</w:t>
      </w:r>
      <w:r w:rsidR="0010605B" w:rsidRPr="005D1A43">
        <w:rPr>
          <w:rFonts w:ascii="Book Antiqua" w:eastAsia="Book Antiqua" w:hAnsi="Book Antiqua" w:cs="Book Antiqua"/>
        </w:rPr>
        <w:t>ng</w:t>
      </w:r>
      <w:r w:rsidRPr="005D1A43">
        <w:rPr>
          <w:rFonts w:ascii="Book Antiqua" w:eastAsia="Book Antiqua" w:hAnsi="Book Antiqua" w:cs="Book Antiqua"/>
        </w:rPr>
        <w:t xml:space="preserve"> DM-related ejaculatory dysfunction </w:t>
      </w:r>
      <w:r w:rsidR="0010605B" w:rsidRPr="005D1A43">
        <w:rPr>
          <w:rFonts w:ascii="Book Antiqua" w:eastAsia="Book Antiqua" w:hAnsi="Book Antiqua" w:cs="Book Antiqua"/>
        </w:rPr>
        <w:t xml:space="preserve">is presented </w:t>
      </w:r>
      <w:r w:rsidRPr="005D1A43">
        <w:rPr>
          <w:rFonts w:ascii="Book Antiqua" w:eastAsia="Book Antiqua" w:hAnsi="Book Antiqua" w:cs="Book Antiqua"/>
        </w:rPr>
        <w:t>(Table 4). The most important dimensions in history taking include assessment of self-estimated IELT, subjective perce</w:t>
      </w:r>
      <w:r w:rsidR="00246DF9" w:rsidRPr="005D1A43">
        <w:rPr>
          <w:rFonts w:ascii="Book Antiqua" w:eastAsia="Book Antiqua" w:hAnsi="Book Antiqua" w:cs="Book Antiqua"/>
        </w:rPr>
        <w:t>ived</w:t>
      </w:r>
      <w:r w:rsidRPr="005D1A43">
        <w:rPr>
          <w:rFonts w:ascii="Book Antiqua" w:eastAsia="Book Antiqua" w:hAnsi="Book Antiqua" w:cs="Book Antiqua"/>
        </w:rPr>
        <w:t xml:space="preserve"> control over ejaculation, exist</w:t>
      </w:r>
      <w:r w:rsidR="00246DF9" w:rsidRPr="005D1A43">
        <w:rPr>
          <w:rFonts w:ascii="Book Antiqua" w:eastAsia="Book Antiqua" w:hAnsi="Book Antiqua" w:cs="Book Antiqua"/>
        </w:rPr>
        <w:t>ed</w:t>
      </w:r>
      <w:r w:rsidRPr="005D1A43">
        <w:rPr>
          <w:rFonts w:ascii="Book Antiqua" w:eastAsia="Book Antiqua" w:hAnsi="Book Antiqua" w:cs="Book Antiqua"/>
        </w:rPr>
        <w:t xml:space="preserve"> distress by the condition, and the </w:t>
      </w:r>
      <w:r w:rsidR="00246DF9" w:rsidRPr="005D1A43">
        <w:rPr>
          <w:rFonts w:ascii="Book Antiqua" w:eastAsia="Book Antiqua" w:hAnsi="Book Antiqua" w:cs="Book Antiqua"/>
        </w:rPr>
        <w:t>existence</w:t>
      </w:r>
      <w:r w:rsidRPr="005D1A43">
        <w:rPr>
          <w:rFonts w:ascii="Book Antiqua" w:eastAsia="Book Antiqua" w:hAnsi="Book Antiqua" w:cs="Book Antiqua"/>
        </w:rPr>
        <w:t xml:space="preserve"> of </w:t>
      </w:r>
      <w:r w:rsidR="00246DF9" w:rsidRPr="005D1A43">
        <w:rPr>
          <w:rFonts w:ascii="Book Antiqua" w:eastAsia="Book Antiqua" w:hAnsi="Book Antiqua" w:cs="Book Antiqua"/>
        </w:rPr>
        <w:t xml:space="preserve">an </w:t>
      </w:r>
      <w:r w:rsidRPr="005D1A43">
        <w:rPr>
          <w:rFonts w:ascii="Book Antiqua" w:eastAsia="Book Antiqua" w:hAnsi="Book Antiqua" w:cs="Book Antiqua"/>
        </w:rPr>
        <w:t xml:space="preserve">interpersonal difficulty </w:t>
      </w:r>
      <w:r w:rsidR="00246DF9" w:rsidRPr="005D1A43">
        <w:rPr>
          <w:rFonts w:ascii="Book Antiqua" w:eastAsia="Book Antiqua" w:hAnsi="Book Antiqua" w:cs="Book Antiqua"/>
        </w:rPr>
        <w:t>owing</w:t>
      </w:r>
      <w:r w:rsidRPr="005D1A43">
        <w:rPr>
          <w:rFonts w:ascii="Book Antiqua" w:eastAsia="Book Antiqua" w:hAnsi="Book Antiqua" w:cs="Book Antiqua"/>
        </w:rPr>
        <w:t xml:space="preserve"> to PE. Routine laboratory </w:t>
      </w:r>
      <w:r w:rsidR="00246DF9" w:rsidRPr="005D1A43">
        <w:rPr>
          <w:rFonts w:ascii="Book Antiqua" w:eastAsia="Book Antiqua" w:hAnsi="Book Antiqua" w:cs="Book Antiqua"/>
        </w:rPr>
        <w:t xml:space="preserve">tests </w:t>
      </w:r>
      <w:r w:rsidRPr="005D1A43">
        <w:rPr>
          <w:rFonts w:ascii="Book Antiqua" w:eastAsia="Book Antiqua" w:hAnsi="Book Antiqua" w:cs="Book Antiqua"/>
        </w:rPr>
        <w:t xml:space="preserve">or neuro-physiological tests should </w:t>
      </w:r>
      <w:r w:rsidR="00246DF9" w:rsidRPr="005D1A43">
        <w:rPr>
          <w:rFonts w:ascii="Book Antiqua" w:eastAsia="Book Antiqua" w:hAnsi="Book Antiqua" w:cs="Book Antiqua"/>
        </w:rPr>
        <w:t>merely</w:t>
      </w:r>
      <w:r w:rsidRPr="005D1A43">
        <w:rPr>
          <w:rFonts w:ascii="Book Antiqua" w:eastAsia="Book Antiqua" w:hAnsi="Book Antiqua" w:cs="Book Antiqua"/>
        </w:rPr>
        <w:t xml:space="preserve"> directed by </w:t>
      </w:r>
      <w:r w:rsidR="00246DF9" w:rsidRPr="005D1A43">
        <w:rPr>
          <w:rFonts w:ascii="Book Antiqua" w:eastAsia="Book Antiqua" w:hAnsi="Book Antiqua" w:cs="Book Antiqua"/>
        </w:rPr>
        <w:t>precise</w:t>
      </w:r>
      <w:r w:rsidRPr="005D1A43">
        <w:rPr>
          <w:rFonts w:ascii="Book Antiqua" w:eastAsia="Book Antiqua" w:hAnsi="Book Antiqua" w:cs="Book Antiqua"/>
        </w:rPr>
        <w:t xml:space="preserve"> findings from </w:t>
      </w:r>
      <w:r w:rsidR="00246DF9" w:rsidRPr="005D1A43">
        <w:rPr>
          <w:rFonts w:ascii="Book Antiqua" w:eastAsia="Book Antiqua" w:hAnsi="Book Antiqua" w:cs="Book Antiqua"/>
        </w:rPr>
        <w:t xml:space="preserve">either the </w:t>
      </w:r>
      <w:r w:rsidRPr="005D1A43">
        <w:rPr>
          <w:rFonts w:ascii="Book Antiqua" w:eastAsia="Book Antiqua" w:hAnsi="Book Antiqua" w:cs="Book Antiqua"/>
        </w:rPr>
        <w:t>history</w:t>
      </w:r>
      <w:r w:rsidR="00246DF9" w:rsidRPr="005D1A43">
        <w:rPr>
          <w:rFonts w:ascii="Book Antiqua" w:eastAsia="Book Antiqua" w:hAnsi="Book Antiqua" w:cs="Book Antiqua"/>
        </w:rPr>
        <w:t xml:space="preserve"> taking</w:t>
      </w:r>
      <w:r w:rsidRPr="005D1A43">
        <w:rPr>
          <w:rFonts w:ascii="Book Antiqua" w:eastAsia="Book Antiqua" w:hAnsi="Book Antiqua" w:cs="Book Antiqua"/>
        </w:rPr>
        <w:t xml:space="preserve"> or physical </w:t>
      </w:r>
      <w:proofErr w:type="gramStart"/>
      <w:r w:rsidRPr="005D1A43">
        <w:rPr>
          <w:rFonts w:ascii="Book Antiqua" w:eastAsia="Book Antiqua" w:hAnsi="Book Antiqua" w:cs="Book Antiqua"/>
        </w:rPr>
        <w:t>examination</w:t>
      </w:r>
      <w:r w:rsidRPr="005D1A43">
        <w:rPr>
          <w:rFonts w:ascii="Book Antiqua" w:eastAsia="Book Antiqua" w:hAnsi="Book Antiqua" w:cs="Book Antiqua"/>
          <w:szCs w:val="30"/>
          <w:vertAlign w:val="superscript"/>
        </w:rPr>
        <w:t>[</w:t>
      </w:r>
      <w:proofErr w:type="gramEnd"/>
      <w:r w:rsidRPr="005D1A43">
        <w:rPr>
          <w:rFonts w:ascii="Book Antiqua" w:eastAsia="Book Antiqua" w:hAnsi="Book Antiqua" w:cs="Book Antiqua"/>
          <w:szCs w:val="30"/>
          <w:vertAlign w:val="superscript"/>
        </w:rPr>
        <w:t>120]</w:t>
      </w:r>
      <w:r w:rsidRPr="005D1A43">
        <w:rPr>
          <w:rFonts w:ascii="Book Antiqua" w:eastAsia="Book Antiqua" w:hAnsi="Book Antiqua" w:cs="Book Antiqua"/>
        </w:rPr>
        <w:t>.</w:t>
      </w:r>
    </w:p>
    <w:p w14:paraId="03AAC0B3" w14:textId="78723A8D" w:rsidR="00A77B3E" w:rsidRPr="005D1A43" w:rsidRDefault="00AC151D" w:rsidP="00B4269A">
      <w:pPr>
        <w:spacing w:line="360" w:lineRule="auto"/>
        <w:ind w:firstLineChars="100" w:firstLine="240"/>
        <w:jc w:val="both"/>
      </w:pPr>
      <w:r w:rsidRPr="005D1A43">
        <w:rPr>
          <w:rFonts w:ascii="Book Antiqua" w:eastAsia="Book Antiqua" w:hAnsi="Book Antiqua" w:cs="Book Antiqua"/>
        </w:rPr>
        <w:t xml:space="preserve">In principle, scarce data are assessing the treatment of DM-related PE. Additionally, one should know that DM-related PE may be a heterogeneous group of patients. Hence, it is important to diagnose any associated comorbidity such as ED, depression, prostatitis, or hyperthyroidism </w:t>
      </w:r>
      <w:r w:rsidR="00246DF9" w:rsidRPr="005D1A43">
        <w:rPr>
          <w:rFonts w:ascii="Book Antiqua" w:eastAsia="Book Antiqua" w:hAnsi="Book Antiqua" w:cs="Book Antiqua"/>
        </w:rPr>
        <w:t>as</w:t>
      </w:r>
      <w:r w:rsidRPr="005D1A43">
        <w:rPr>
          <w:rFonts w:ascii="Book Antiqua" w:eastAsia="Book Antiqua" w:hAnsi="Book Antiqua" w:cs="Book Antiqua"/>
        </w:rPr>
        <w:t xml:space="preserve"> they should be treated first or at the same time as </w:t>
      </w:r>
      <w:proofErr w:type="gramStart"/>
      <w:r w:rsidRPr="005D1A43">
        <w:rPr>
          <w:rFonts w:ascii="Book Antiqua" w:eastAsia="Book Antiqua" w:hAnsi="Book Antiqua" w:cs="Book Antiqua"/>
        </w:rPr>
        <w:t>PE</w:t>
      </w:r>
      <w:r w:rsidRPr="005D1A43">
        <w:rPr>
          <w:rFonts w:ascii="Book Antiqua" w:eastAsia="Book Antiqua" w:hAnsi="Book Antiqua" w:cs="Book Antiqua"/>
          <w:szCs w:val="30"/>
          <w:vertAlign w:val="superscript"/>
        </w:rPr>
        <w:t>[</w:t>
      </w:r>
      <w:proofErr w:type="gramEnd"/>
      <w:r w:rsidRPr="005D1A43">
        <w:rPr>
          <w:rFonts w:ascii="Book Antiqua" w:eastAsia="Book Antiqua" w:hAnsi="Book Antiqua" w:cs="Book Antiqua"/>
          <w:szCs w:val="30"/>
          <w:vertAlign w:val="superscript"/>
        </w:rPr>
        <w:t>120]</w:t>
      </w:r>
      <w:r w:rsidRPr="005D1A43">
        <w:rPr>
          <w:rFonts w:ascii="Book Antiqua" w:eastAsia="Book Antiqua" w:hAnsi="Book Antiqua" w:cs="Book Antiqua"/>
        </w:rPr>
        <w:t>. There</w:t>
      </w:r>
      <w:r w:rsidR="00E049D6" w:rsidRPr="005D1A43">
        <w:rPr>
          <w:rFonts w:ascii="Book Antiqua" w:eastAsia="Book Antiqua" w:hAnsi="Book Antiqua" w:cs="Book Antiqua"/>
        </w:rPr>
        <w:t>fore</w:t>
      </w:r>
      <w:r w:rsidRPr="005D1A43">
        <w:rPr>
          <w:rFonts w:ascii="Book Antiqua" w:eastAsia="Book Antiqua" w:hAnsi="Book Antiqua" w:cs="Book Antiqua"/>
        </w:rPr>
        <w:t>, the treatment may involve numerous interventions as per the kind of mechanism that would cause such condition: (</w:t>
      </w:r>
      <w:r w:rsidR="002674E3" w:rsidRPr="005D1A43">
        <w:rPr>
          <w:rFonts w:ascii="Book Antiqua" w:hAnsi="Book Antiqua" w:cs="Book Antiqua" w:hint="eastAsia"/>
          <w:lang w:eastAsia="zh-CN"/>
        </w:rPr>
        <w:t>1</w:t>
      </w:r>
      <w:r w:rsidR="002674E3" w:rsidRPr="005D1A43">
        <w:rPr>
          <w:rFonts w:ascii="Book Antiqua" w:eastAsia="Book Antiqua" w:hAnsi="Book Antiqua" w:cs="Book Antiqua"/>
        </w:rPr>
        <w:t>)</w:t>
      </w:r>
      <w:r w:rsidRPr="005D1A43">
        <w:rPr>
          <w:rFonts w:ascii="Book Antiqua" w:eastAsia="Book Antiqua" w:hAnsi="Book Antiqua" w:cs="Book Antiqua"/>
        </w:rPr>
        <w:t xml:space="preserve"> </w:t>
      </w:r>
      <w:r w:rsidR="00BE2A68" w:rsidRPr="005D1A43">
        <w:rPr>
          <w:rFonts w:ascii="Book Antiqua" w:hAnsi="Book Antiqua" w:cs="Book Antiqua" w:hint="eastAsia"/>
          <w:lang w:eastAsia="zh-CN"/>
        </w:rPr>
        <w:t>T</w:t>
      </w:r>
      <w:r w:rsidRPr="005D1A43">
        <w:rPr>
          <w:rFonts w:ascii="Book Antiqua" w:eastAsia="Book Antiqua" w:hAnsi="Book Antiqua" w:cs="Book Antiqua"/>
        </w:rPr>
        <w:t xml:space="preserve">he initial management for PE is </w:t>
      </w:r>
      <w:r w:rsidRPr="005D1A43">
        <w:rPr>
          <w:rFonts w:ascii="Book Antiqua" w:eastAsia="Book Antiqua" w:hAnsi="Book Antiqua" w:cs="Book Antiqua"/>
          <w:color w:val="000000"/>
        </w:rPr>
        <w:t>control</w:t>
      </w:r>
      <w:r w:rsidR="00246DF9" w:rsidRPr="005D1A43">
        <w:rPr>
          <w:rFonts w:ascii="Book Antiqua" w:eastAsia="Book Antiqua" w:hAnsi="Book Antiqua" w:cs="Book Antiqua"/>
          <w:color w:val="000000"/>
        </w:rPr>
        <w:t xml:space="preserve">ling </w:t>
      </w:r>
      <w:r w:rsidRPr="005D1A43">
        <w:rPr>
          <w:rFonts w:ascii="Book Antiqua" w:eastAsia="Book Antiqua" w:hAnsi="Book Antiqua" w:cs="Book Antiqua"/>
          <w:color w:val="000000"/>
        </w:rPr>
        <w:t>the patient’s blood glucose</w:t>
      </w:r>
      <w:r w:rsidR="00246DF9" w:rsidRPr="005D1A43">
        <w:rPr>
          <w:rFonts w:ascii="Book Antiqua" w:eastAsia="Book Antiqua" w:hAnsi="Book Antiqua" w:cs="Book Antiqua"/>
          <w:color w:val="000000"/>
        </w:rPr>
        <w:t xml:space="preserve"> that </w:t>
      </w:r>
      <w:r w:rsidRPr="005D1A43">
        <w:rPr>
          <w:rFonts w:ascii="Book Antiqua" w:eastAsia="Book Antiqua" w:hAnsi="Book Antiqua" w:cs="Book Antiqua"/>
          <w:color w:val="000000"/>
        </w:rPr>
        <w:t>in some cases may allow recover</w:t>
      </w:r>
      <w:r w:rsidR="00246DF9" w:rsidRPr="005D1A43">
        <w:rPr>
          <w:rFonts w:ascii="Book Antiqua" w:eastAsia="Book Antiqua" w:hAnsi="Book Antiqua" w:cs="Book Antiqua"/>
          <w:color w:val="000000"/>
        </w:rPr>
        <w:t xml:space="preserve"> the </w:t>
      </w:r>
      <w:r w:rsidRPr="005D1A43">
        <w:rPr>
          <w:rFonts w:ascii="Book Antiqua" w:eastAsia="Book Antiqua" w:hAnsi="Book Antiqua" w:cs="Book Antiqua"/>
          <w:color w:val="000000"/>
        </w:rPr>
        <w:t>normal ejaculatory function</w:t>
      </w:r>
      <w:r w:rsidRPr="005D1A43">
        <w:rPr>
          <w:rFonts w:ascii="Book Antiqua" w:eastAsia="Book Antiqua" w:hAnsi="Book Antiqua" w:cs="Book Antiqua"/>
          <w:color w:val="000000"/>
          <w:szCs w:val="30"/>
          <w:vertAlign w:val="superscript"/>
        </w:rPr>
        <w:t>[91,93]</w:t>
      </w:r>
      <w:r w:rsidRPr="005D1A43">
        <w:rPr>
          <w:rFonts w:ascii="Book Antiqua" w:eastAsia="Book Antiqua" w:hAnsi="Book Antiqua" w:cs="Book Antiqua"/>
          <w:color w:val="000000"/>
        </w:rPr>
        <w:t>; (</w:t>
      </w:r>
      <w:r w:rsidR="002674E3" w:rsidRPr="005D1A43">
        <w:rPr>
          <w:rFonts w:ascii="Book Antiqua" w:hAnsi="Book Antiqua" w:cs="Book Antiqua" w:hint="eastAsia"/>
          <w:color w:val="000000"/>
          <w:lang w:eastAsia="zh-CN"/>
        </w:rPr>
        <w:t>2</w:t>
      </w:r>
      <w:r w:rsidRPr="005D1A43">
        <w:rPr>
          <w:rFonts w:ascii="Book Antiqua" w:eastAsia="Book Antiqua" w:hAnsi="Book Antiqua" w:cs="Book Antiqua"/>
          <w:color w:val="000000"/>
        </w:rPr>
        <w:t xml:space="preserve">) </w:t>
      </w:r>
      <w:r w:rsidR="00BE2A68" w:rsidRPr="005D1A43">
        <w:rPr>
          <w:rFonts w:ascii="Book Antiqua" w:hAnsi="Book Antiqua" w:cs="Book Antiqua" w:hint="eastAsia"/>
          <w:color w:val="000000"/>
          <w:lang w:eastAsia="zh-CN"/>
        </w:rPr>
        <w:t>A</w:t>
      </w:r>
      <w:r w:rsidRPr="005D1A43">
        <w:rPr>
          <w:rFonts w:ascii="Book Antiqua" w:eastAsia="Book Antiqua" w:hAnsi="Book Antiqua" w:cs="Book Antiqua"/>
          <w:color w:val="000000"/>
        </w:rPr>
        <w:t>melioration of glycemic variability would improve PE in type 1 diabetes patients</w:t>
      </w:r>
      <w:r w:rsidRPr="005D1A43">
        <w:rPr>
          <w:rFonts w:ascii="Book Antiqua" w:eastAsia="Book Antiqua" w:hAnsi="Book Antiqua" w:cs="Book Antiqua"/>
          <w:color w:val="000000"/>
          <w:szCs w:val="30"/>
          <w:vertAlign w:val="superscript"/>
        </w:rPr>
        <w:t>[96]</w:t>
      </w:r>
      <w:r w:rsidRPr="005D1A43">
        <w:rPr>
          <w:rFonts w:ascii="Book Antiqua" w:eastAsia="Book Antiqua" w:hAnsi="Book Antiqua" w:cs="Book Antiqua"/>
          <w:color w:val="000000"/>
        </w:rPr>
        <w:t>; (</w:t>
      </w:r>
      <w:r w:rsidR="002674E3" w:rsidRPr="005D1A43">
        <w:rPr>
          <w:rFonts w:ascii="Book Antiqua" w:hAnsi="Book Antiqua" w:cs="Book Antiqua" w:hint="eastAsia"/>
          <w:color w:val="000000"/>
          <w:lang w:eastAsia="zh-CN"/>
        </w:rPr>
        <w:t>3</w:t>
      </w:r>
      <w:r w:rsidRPr="005D1A43">
        <w:rPr>
          <w:rFonts w:ascii="Book Antiqua" w:eastAsia="Book Antiqua" w:hAnsi="Book Antiqua" w:cs="Book Antiqua"/>
          <w:color w:val="000000"/>
        </w:rPr>
        <w:t xml:space="preserve">) </w:t>
      </w:r>
      <w:r w:rsidR="00BE2A68" w:rsidRPr="005D1A43">
        <w:rPr>
          <w:rFonts w:ascii="Book Antiqua" w:hAnsi="Book Antiqua" w:cs="Book Antiqua" w:hint="eastAsia"/>
          <w:color w:val="000000"/>
          <w:lang w:eastAsia="zh-CN"/>
        </w:rPr>
        <w:t>I</w:t>
      </w:r>
      <w:r w:rsidRPr="005D1A43">
        <w:rPr>
          <w:rFonts w:ascii="Book Antiqua" w:eastAsia="Book Antiqua" w:hAnsi="Book Antiqua" w:cs="Book Antiqua"/>
          <w:color w:val="000000"/>
        </w:rPr>
        <w:t xml:space="preserve">n cases of concomitant ED and PE, ED should receive </w:t>
      </w:r>
      <w:r w:rsidRPr="005D1A43">
        <w:rPr>
          <w:rFonts w:ascii="Book Antiqua" w:eastAsia="Book Antiqua" w:hAnsi="Book Antiqua" w:cs="Book Antiqua"/>
          <w:color w:val="000000"/>
        </w:rPr>
        <w:lastRenderedPageBreak/>
        <w:t>phosphodiesterase type 5 inhibitors before, or at least at the same time as, PE</w:t>
      </w:r>
      <w:r w:rsidRPr="005D1A43">
        <w:rPr>
          <w:rFonts w:ascii="Book Antiqua" w:eastAsia="Book Antiqua" w:hAnsi="Book Antiqua" w:cs="Book Antiqua"/>
          <w:color w:val="000000"/>
          <w:szCs w:val="30"/>
          <w:vertAlign w:val="superscript"/>
        </w:rPr>
        <w:t>[91,93,94]</w:t>
      </w:r>
      <w:r w:rsidRPr="005D1A43">
        <w:rPr>
          <w:rFonts w:ascii="Book Antiqua" w:eastAsia="Book Antiqua" w:hAnsi="Book Antiqua" w:cs="Book Antiqua"/>
          <w:color w:val="000000"/>
        </w:rPr>
        <w:t xml:space="preserve">. The efficacy of </w:t>
      </w:r>
      <w:r w:rsidR="00B4269A" w:rsidRPr="005D1A43">
        <w:rPr>
          <w:rFonts w:ascii="Book Antiqua" w:eastAsia="Book Antiqua" w:hAnsi="Book Antiqua" w:cs="Book Antiqua"/>
          <w:color w:val="000000"/>
        </w:rPr>
        <w:t xml:space="preserve">the </w:t>
      </w:r>
      <w:r w:rsidRPr="005D1A43">
        <w:rPr>
          <w:rFonts w:ascii="Book Antiqua" w:eastAsia="Book Antiqua" w:hAnsi="Book Antiqua" w:cs="Book Antiqua"/>
          <w:color w:val="000000"/>
        </w:rPr>
        <w:t>combined use of phosphodiesterase type 5 inhibitors and dapoxetine in m</w:t>
      </w:r>
      <w:r w:rsidR="00B4269A" w:rsidRPr="005D1A43">
        <w:rPr>
          <w:rFonts w:ascii="Book Antiqua" w:eastAsia="Book Antiqua" w:hAnsi="Book Antiqua" w:cs="Book Antiqua"/>
          <w:color w:val="000000"/>
        </w:rPr>
        <w:t xml:space="preserve">ales </w:t>
      </w:r>
      <w:r w:rsidRPr="005D1A43">
        <w:rPr>
          <w:rFonts w:ascii="Book Antiqua" w:eastAsia="Book Antiqua" w:hAnsi="Book Antiqua" w:cs="Book Antiqua"/>
          <w:color w:val="000000"/>
        </w:rPr>
        <w:t>with comorbid PE and ED are supported by some studies</w:t>
      </w:r>
      <w:r w:rsidRPr="005D1A43">
        <w:rPr>
          <w:rFonts w:ascii="Book Antiqua" w:eastAsia="Book Antiqua" w:hAnsi="Book Antiqua" w:cs="Book Antiqua"/>
          <w:color w:val="000000"/>
          <w:szCs w:val="30"/>
          <w:vertAlign w:val="superscript"/>
        </w:rPr>
        <w:t>[121-123]</w:t>
      </w:r>
      <w:r w:rsidRPr="005D1A43">
        <w:rPr>
          <w:rFonts w:ascii="Book Antiqua" w:eastAsia="Book Antiqua" w:hAnsi="Book Antiqua" w:cs="Book Antiqua"/>
          <w:color w:val="000000"/>
        </w:rPr>
        <w:t>; (</w:t>
      </w:r>
      <w:r w:rsidR="002674E3" w:rsidRPr="005D1A43">
        <w:rPr>
          <w:rFonts w:ascii="Book Antiqua" w:hAnsi="Book Antiqua" w:cs="Book Antiqua" w:hint="eastAsia"/>
          <w:color w:val="000000"/>
          <w:lang w:eastAsia="zh-CN"/>
        </w:rPr>
        <w:t>4</w:t>
      </w:r>
      <w:r w:rsidRPr="005D1A43">
        <w:rPr>
          <w:rFonts w:ascii="Book Antiqua" w:eastAsia="Book Antiqua" w:hAnsi="Book Antiqua" w:cs="Book Antiqua"/>
          <w:color w:val="000000"/>
        </w:rPr>
        <w:t xml:space="preserve">) DM-related PE patients had a worse response to 30-60 mg oral dapoxetine treatment </w:t>
      </w:r>
      <w:r w:rsidR="00B4269A" w:rsidRPr="005D1A43">
        <w:rPr>
          <w:rFonts w:ascii="Book Antiqua" w:eastAsia="Book Antiqua" w:hAnsi="Book Antiqua" w:cs="Book Antiqua"/>
          <w:color w:val="000000"/>
        </w:rPr>
        <w:t xml:space="preserve">compared to </w:t>
      </w:r>
      <w:r w:rsidRPr="005D1A43">
        <w:rPr>
          <w:rFonts w:ascii="Book Antiqua" w:eastAsia="Book Antiqua" w:hAnsi="Book Antiqua" w:cs="Book Antiqua"/>
          <w:color w:val="000000"/>
        </w:rPr>
        <w:t xml:space="preserve">non-diabetic PE patients. Poor treatment outcomes in diabetes patients may be attributed to DM-associated </w:t>
      </w:r>
      <w:proofErr w:type="gramStart"/>
      <w:r w:rsidRPr="005D1A43">
        <w:rPr>
          <w:rFonts w:ascii="Book Antiqua" w:eastAsia="Book Antiqua" w:hAnsi="Book Antiqua" w:cs="Book Antiqua"/>
          <w:color w:val="000000"/>
        </w:rPr>
        <w:t>complications</w:t>
      </w:r>
      <w:r w:rsidRPr="005D1A43">
        <w:rPr>
          <w:rFonts w:ascii="Book Antiqua" w:eastAsia="Book Antiqua" w:hAnsi="Book Antiqua" w:cs="Book Antiqua"/>
          <w:color w:val="000000"/>
          <w:szCs w:val="30"/>
          <w:vertAlign w:val="superscript"/>
        </w:rPr>
        <w:t>[</w:t>
      </w:r>
      <w:proofErr w:type="gramEnd"/>
      <w:r w:rsidRPr="005D1A43">
        <w:rPr>
          <w:rFonts w:ascii="Book Antiqua" w:eastAsia="Book Antiqua" w:hAnsi="Book Antiqua" w:cs="Book Antiqua"/>
          <w:color w:val="000000"/>
          <w:szCs w:val="30"/>
          <w:vertAlign w:val="superscript"/>
        </w:rPr>
        <w:t>123]</w:t>
      </w:r>
      <w:r w:rsidRPr="005D1A43">
        <w:rPr>
          <w:rFonts w:ascii="Book Antiqua" w:eastAsia="Book Antiqua" w:hAnsi="Book Antiqua" w:cs="Book Antiqua"/>
          <w:color w:val="000000"/>
        </w:rPr>
        <w:t>; and (</w:t>
      </w:r>
      <w:r w:rsidR="002674E3" w:rsidRPr="005D1A43">
        <w:rPr>
          <w:rFonts w:ascii="Book Antiqua" w:hAnsi="Book Antiqua" w:cs="Book Antiqua" w:hint="eastAsia"/>
          <w:color w:val="000000"/>
          <w:lang w:eastAsia="zh-CN"/>
        </w:rPr>
        <w:t>5</w:t>
      </w:r>
      <w:r w:rsidRPr="005D1A43">
        <w:rPr>
          <w:rFonts w:ascii="Book Antiqua" w:eastAsia="Book Antiqua" w:hAnsi="Book Antiqua" w:cs="Book Antiqua"/>
          <w:color w:val="000000"/>
        </w:rPr>
        <w:t xml:space="preserve">) </w:t>
      </w:r>
      <w:r w:rsidR="00BE2A68" w:rsidRPr="005D1A43">
        <w:rPr>
          <w:rFonts w:ascii="Book Antiqua" w:hAnsi="Book Antiqua" w:cs="Book Antiqua" w:hint="eastAsia"/>
          <w:color w:val="000000"/>
          <w:lang w:eastAsia="zh-CN"/>
        </w:rPr>
        <w:t>V</w:t>
      </w:r>
      <w:r w:rsidRPr="005D1A43">
        <w:rPr>
          <w:rFonts w:ascii="Book Antiqua" w:eastAsia="Book Antiqua" w:hAnsi="Book Antiqua" w:cs="Book Antiqua"/>
          <w:color w:val="000000"/>
        </w:rPr>
        <w:t xml:space="preserve">arious behavioral techniques (such as </w:t>
      </w:r>
      <w:r w:rsidR="00E049D6" w:rsidRPr="005D1A43">
        <w:rPr>
          <w:rFonts w:ascii="Book Antiqua" w:eastAsia="Book Antiqua" w:hAnsi="Book Antiqua" w:cs="Book Antiqua"/>
          <w:color w:val="000000"/>
        </w:rPr>
        <w:t>‘</w:t>
      </w:r>
      <w:r w:rsidRPr="005D1A43">
        <w:rPr>
          <w:rFonts w:ascii="Book Antiqua" w:eastAsia="Book Antiqua" w:hAnsi="Book Antiqua" w:cs="Book Antiqua"/>
          <w:color w:val="000000"/>
        </w:rPr>
        <w:t xml:space="preserve">squeeze’ technique or ‘stop-start’ program) may be beneficial in those associated with psychological factors or those patients uncomfortable with pharmacological therapy. However, the long-term success of these maneuvers is </w:t>
      </w:r>
      <w:proofErr w:type="gramStart"/>
      <w:r w:rsidRPr="005D1A43">
        <w:rPr>
          <w:rFonts w:ascii="Book Antiqua" w:eastAsia="Book Antiqua" w:hAnsi="Book Antiqua" w:cs="Book Antiqua"/>
          <w:color w:val="000000"/>
        </w:rPr>
        <w:t>limited</w:t>
      </w:r>
      <w:r w:rsidRPr="005D1A43">
        <w:rPr>
          <w:rFonts w:ascii="Book Antiqua" w:eastAsia="Book Antiqua" w:hAnsi="Book Antiqua" w:cs="Book Antiqua"/>
          <w:color w:val="000000"/>
          <w:szCs w:val="30"/>
          <w:vertAlign w:val="superscript"/>
        </w:rPr>
        <w:t>[</w:t>
      </w:r>
      <w:proofErr w:type="gramEnd"/>
      <w:r w:rsidRPr="005D1A43">
        <w:rPr>
          <w:rFonts w:ascii="Book Antiqua" w:eastAsia="Book Antiqua" w:hAnsi="Book Antiqua" w:cs="Book Antiqua"/>
          <w:color w:val="000000"/>
          <w:szCs w:val="30"/>
          <w:vertAlign w:val="superscript"/>
        </w:rPr>
        <w:t>120]</w:t>
      </w:r>
      <w:r w:rsidRPr="005D1A43">
        <w:rPr>
          <w:rFonts w:ascii="Book Antiqua" w:eastAsia="Book Antiqua" w:hAnsi="Book Antiqua" w:cs="Book Antiqua"/>
          <w:color w:val="000000"/>
        </w:rPr>
        <w:t xml:space="preserve">. </w:t>
      </w:r>
    </w:p>
    <w:p w14:paraId="48AF459B" w14:textId="77777777" w:rsidR="002674E3" w:rsidRPr="005D1A43" w:rsidRDefault="002674E3">
      <w:pPr>
        <w:spacing w:line="360" w:lineRule="auto"/>
        <w:jc w:val="both"/>
        <w:rPr>
          <w:rFonts w:ascii="Book Antiqua" w:hAnsi="Book Antiqua" w:cs="Book Antiqua"/>
          <w:b/>
          <w:bCs/>
          <w:color w:val="000000"/>
          <w:lang w:eastAsia="zh-CN"/>
        </w:rPr>
      </w:pPr>
    </w:p>
    <w:p w14:paraId="070E1617" w14:textId="77777777" w:rsidR="00F34AEC" w:rsidRPr="005D1A43" w:rsidRDefault="00AC151D">
      <w:pPr>
        <w:spacing w:line="360" w:lineRule="auto"/>
        <w:jc w:val="both"/>
        <w:rPr>
          <w:rFonts w:ascii="Book Antiqua" w:hAnsi="Book Antiqua" w:cs="Book Antiqua"/>
          <w:b/>
          <w:bCs/>
          <w:i/>
          <w:color w:val="000000"/>
          <w:lang w:eastAsia="zh-CN"/>
        </w:rPr>
      </w:pPr>
      <w:r w:rsidRPr="005D1A43">
        <w:rPr>
          <w:rFonts w:ascii="Book Antiqua" w:eastAsia="Book Antiqua" w:hAnsi="Book Antiqua" w:cs="Book Antiqua"/>
          <w:b/>
          <w:bCs/>
          <w:i/>
          <w:color w:val="000000"/>
        </w:rPr>
        <w:t>DE and AE</w:t>
      </w:r>
    </w:p>
    <w:p w14:paraId="42722E79" w14:textId="389A21BA" w:rsidR="00A77B3E" w:rsidRPr="005D1A43" w:rsidRDefault="00D150FB" w:rsidP="000F7EC1">
      <w:pPr>
        <w:spacing w:line="360" w:lineRule="auto"/>
        <w:jc w:val="both"/>
      </w:pPr>
      <w:r w:rsidRPr="005D1A43">
        <w:rPr>
          <w:rFonts w:ascii="Book Antiqua" w:eastAsia="Book Antiqua" w:hAnsi="Book Antiqua" w:cs="Book Antiqua"/>
          <w:color w:val="000000"/>
        </w:rPr>
        <w:t>DE</w:t>
      </w:r>
      <w:r w:rsidR="00AC151D" w:rsidRPr="005D1A43">
        <w:rPr>
          <w:rFonts w:ascii="Book Antiqua" w:eastAsia="Book Antiqua" w:hAnsi="Book Antiqua" w:cs="Book Antiqua"/>
          <w:color w:val="000000"/>
        </w:rPr>
        <w:t xml:space="preserve"> (also </w:t>
      </w:r>
      <w:r w:rsidR="00972F99" w:rsidRPr="005D1A43">
        <w:rPr>
          <w:rFonts w:ascii="Book Antiqua" w:eastAsia="Book Antiqua" w:hAnsi="Book Antiqua" w:cs="Book Antiqua"/>
          <w:color w:val="000000"/>
        </w:rPr>
        <w:t>termed</w:t>
      </w:r>
      <w:r w:rsidR="00AC151D" w:rsidRPr="005D1A43">
        <w:rPr>
          <w:rFonts w:ascii="Book Antiqua" w:eastAsia="Book Antiqua" w:hAnsi="Book Antiqua" w:cs="Book Antiqua"/>
          <w:color w:val="000000"/>
        </w:rPr>
        <w:t xml:space="preserve"> retarded ejaculation, inhibited ejaculation (IE), inadequate ejaculation, male orgasmic disorder, or primary impotentia ejaculationis,) </w:t>
      </w:r>
      <w:r w:rsidR="00972F99" w:rsidRPr="005D1A43">
        <w:rPr>
          <w:rFonts w:ascii="Book Antiqua" w:eastAsia="Book Antiqua" w:hAnsi="Book Antiqua" w:cs="Book Antiqua"/>
          <w:color w:val="000000"/>
        </w:rPr>
        <w:t>was</w:t>
      </w:r>
      <w:r w:rsidR="00AC151D" w:rsidRPr="005D1A43">
        <w:rPr>
          <w:rFonts w:ascii="Book Antiqua" w:eastAsia="Book Antiqua" w:hAnsi="Book Antiqua" w:cs="Book Antiqua"/>
          <w:color w:val="000000"/>
        </w:rPr>
        <w:t xml:space="preserve"> used to describe “a marked delay in or inability to achieve ejaculation</w:t>
      </w:r>
      <w:proofErr w:type="gramStart"/>
      <w:r w:rsidR="00AC151D" w:rsidRPr="005D1A43">
        <w:rPr>
          <w:rFonts w:ascii="Book Antiqua" w:eastAsia="Book Antiqua" w:hAnsi="Book Antiqua" w:cs="Book Antiqua"/>
          <w:color w:val="000000"/>
        </w:rPr>
        <w:t>”</w:t>
      </w:r>
      <w:r w:rsidR="00AC151D" w:rsidRPr="005D1A43">
        <w:rPr>
          <w:rFonts w:ascii="Book Antiqua" w:eastAsia="Book Antiqua" w:hAnsi="Book Antiqua" w:cs="Book Antiqua"/>
          <w:color w:val="000000"/>
          <w:szCs w:val="30"/>
          <w:vertAlign w:val="superscript"/>
        </w:rPr>
        <w:t>[</w:t>
      </w:r>
      <w:proofErr w:type="gramEnd"/>
      <w:r w:rsidR="00AC151D" w:rsidRPr="005D1A43">
        <w:rPr>
          <w:rFonts w:ascii="Book Antiqua" w:eastAsia="Book Antiqua" w:hAnsi="Book Antiqua" w:cs="Book Antiqua"/>
          <w:color w:val="000000"/>
          <w:szCs w:val="30"/>
          <w:vertAlign w:val="superscript"/>
        </w:rPr>
        <w:t>124]</w:t>
      </w:r>
      <w:r w:rsidR="00AC151D" w:rsidRPr="005D1A43">
        <w:rPr>
          <w:rFonts w:ascii="Book Antiqua" w:eastAsia="Book Antiqua" w:hAnsi="Book Antiqua" w:cs="Book Antiqua"/>
          <w:color w:val="000000"/>
        </w:rPr>
        <w:t>. Current diagnostic criteria from the Diagnostic and Statistical Manual of Mental Disorders, 5</w:t>
      </w:r>
      <w:r w:rsidR="00AC151D" w:rsidRPr="005D1A43">
        <w:rPr>
          <w:rFonts w:ascii="Book Antiqua" w:eastAsia="Book Antiqua" w:hAnsi="Book Antiqua" w:cs="Book Antiqua"/>
          <w:color w:val="000000"/>
          <w:szCs w:val="30"/>
          <w:vertAlign w:val="superscript"/>
        </w:rPr>
        <w:t>th</w:t>
      </w:r>
      <w:r w:rsidR="00AC151D" w:rsidRPr="005D1A43">
        <w:rPr>
          <w:rFonts w:ascii="Book Antiqua" w:eastAsia="Book Antiqua" w:hAnsi="Book Antiqua" w:cs="Book Antiqua"/>
          <w:color w:val="000000"/>
        </w:rPr>
        <w:t xml:space="preserve"> edition, defines DE as either a marked delay in or a marked infrequency or absence of ejaculation on 75% to 100% of occasions for at least 6 mo</w:t>
      </w:r>
      <w:r w:rsidR="00C83D31" w:rsidRPr="005D1A43">
        <w:rPr>
          <w:rFonts w:ascii="Book Antiqua" w:eastAsia="Book Antiqua" w:hAnsi="Book Antiqua" w:cs="Book Antiqua"/>
          <w:color w:val="000000"/>
        </w:rPr>
        <w:t xml:space="preserve"> </w:t>
      </w:r>
      <w:r w:rsidR="00AC151D" w:rsidRPr="005D1A43">
        <w:rPr>
          <w:rFonts w:ascii="Book Antiqua" w:eastAsia="Book Antiqua" w:hAnsi="Book Antiqua" w:cs="Book Antiqua"/>
          <w:color w:val="000000"/>
        </w:rPr>
        <w:t xml:space="preserve">of partnered sexual activity without the individual desiring delay and causing significant distress to the </w:t>
      </w:r>
      <w:proofErr w:type="gramStart"/>
      <w:r w:rsidR="00AC151D" w:rsidRPr="005D1A43">
        <w:rPr>
          <w:rFonts w:ascii="Book Antiqua" w:eastAsia="Book Antiqua" w:hAnsi="Book Antiqua" w:cs="Book Antiqua"/>
          <w:color w:val="000000"/>
        </w:rPr>
        <w:t>individual</w:t>
      </w:r>
      <w:r w:rsidR="00AC151D" w:rsidRPr="005D1A43">
        <w:rPr>
          <w:rFonts w:ascii="Book Antiqua" w:eastAsia="Book Antiqua" w:hAnsi="Book Antiqua" w:cs="Book Antiqua"/>
          <w:color w:val="000000"/>
          <w:szCs w:val="30"/>
          <w:vertAlign w:val="superscript"/>
        </w:rPr>
        <w:t>[</w:t>
      </w:r>
      <w:proofErr w:type="gramEnd"/>
      <w:r w:rsidR="00AC151D" w:rsidRPr="005D1A43">
        <w:rPr>
          <w:rFonts w:ascii="Book Antiqua" w:eastAsia="Book Antiqua" w:hAnsi="Book Antiqua" w:cs="Book Antiqua"/>
          <w:color w:val="000000"/>
          <w:szCs w:val="30"/>
          <w:vertAlign w:val="superscript"/>
        </w:rPr>
        <w:t>125]</w:t>
      </w:r>
      <w:r w:rsidR="00AC151D" w:rsidRPr="005D1A43">
        <w:rPr>
          <w:rFonts w:ascii="Book Antiqua" w:eastAsia="Book Antiqua" w:hAnsi="Book Antiqua" w:cs="Book Antiqua"/>
          <w:color w:val="000000"/>
        </w:rPr>
        <w:t xml:space="preserve">. Therefore, the terminology DE </w:t>
      </w:r>
      <w:r w:rsidR="00554128" w:rsidRPr="005D1A43">
        <w:rPr>
          <w:rFonts w:ascii="Book Antiqua" w:eastAsia="Book Antiqua" w:hAnsi="Book Antiqua" w:cs="Book Antiqua"/>
          <w:color w:val="000000"/>
        </w:rPr>
        <w:t xml:space="preserve">aimed </w:t>
      </w:r>
      <w:r w:rsidR="00AC151D" w:rsidRPr="005D1A43">
        <w:rPr>
          <w:rFonts w:ascii="Book Antiqua" w:eastAsia="Book Antiqua" w:hAnsi="Book Antiqua" w:cs="Book Antiqua"/>
          <w:color w:val="000000"/>
        </w:rPr>
        <w:t xml:space="preserve">to describe all ejaculatory disorders that </w:t>
      </w:r>
      <w:r w:rsidR="00554128" w:rsidRPr="005D1A43">
        <w:rPr>
          <w:rFonts w:ascii="Book Antiqua" w:eastAsia="Book Antiqua" w:hAnsi="Book Antiqua" w:cs="Book Antiqua"/>
          <w:color w:val="000000"/>
        </w:rPr>
        <w:t>lead</w:t>
      </w:r>
      <w:r w:rsidR="00AC151D" w:rsidRPr="005D1A43">
        <w:rPr>
          <w:rFonts w:ascii="Book Antiqua" w:eastAsia="Book Antiqua" w:hAnsi="Book Antiqua" w:cs="Book Antiqua"/>
          <w:color w:val="000000"/>
        </w:rPr>
        <w:t xml:space="preserve"> </w:t>
      </w:r>
      <w:r w:rsidR="000F7EC1" w:rsidRPr="005D1A43">
        <w:rPr>
          <w:rFonts w:ascii="Book Antiqua" w:eastAsia="Book Antiqua" w:hAnsi="Book Antiqua" w:cs="Book Antiqua"/>
          <w:color w:val="000000"/>
        </w:rPr>
        <w:t>to</w:t>
      </w:r>
      <w:r w:rsidR="00AC151D" w:rsidRPr="005D1A43">
        <w:rPr>
          <w:rFonts w:ascii="Book Antiqua" w:eastAsia="Book Antiqua" w:hAnsi="Book Antiqua" w:cs="Book Antiqua"/>
          <w:color w:val="000000"/>
        </w:rPr>
        <w:t xml:space="preserve"> a delay or absence of ejaculation (AE</w:t>
      </w:r>
      <w:proofErr w:type="gramStart"/>
      <w:r w:rsidR="00AC151D" w:rsidRPr="005D1A43">
        <w:rPr>
          <w:rFonts w:ascii="Book Antiqua" w:eastAsia="Book Antiqua" w:hAnsi="Book Antiqua" w:cs="Book Antiqua"/>
          <w:color w:val="000000"/>
        </w:rPr>
        <w:t>)</w:t>
      </w:r>
      <w:r w:rsidR="00AC151D" w:rsidRPr="005D1A43">
        <w:rPr>
          <w:rFonts w:ascii="Book Antiqua" w:eastAsia="Book Antiqua" w:hAnsi="Book Antiqua" w:cs="Book Antiqua"/>
          <w:color w:val="000000"/>
          <w:szCs w:val="30"/>
          <w:vertAlign w:val="superscript"/>
        </w:rPr>
        <w:t>[</w:t>
      </w:r>
      <w:proofErr w:type="gramEnd"/>
      <w:r w:rsidR="00AC151D" w:rsidRPr="005D1A43">
        <w:rPr>
          <w:rFonts w:ascii="Book Antiqua" w:eastAsia="Book Antiqua" w:hAnsi="Book Antiqua" w:cs="Book Antiqua"/>
          <w:color w:val="000000"/>
          <w:szCs w:val="30"/>
          <w:vertAlign w:val="superscript"/>
        </w:rPr>
        <w:t>1]</w:t>
      </w:r>
      <w:r w:rsidR="00AC151D" w:rsidRPr="005D1A43">
        <w:rPr>
          <w:rFonts w:ascii="Book Antiqua" w:eastAsia="Book Antiqua" w:hAnsi="Book Antiqua" w:cs="Book Antiqua"/>
          <w:color w:val="000000"/>
        </w:rPr>
        <w:t>.</w:t>
      </w:r>
      <w:r w:rsidR="00AC151D" w:rsidRPr="005D1A43">
        <w:rPr>
          <w:rFonts w:ascii="Book Antiqua" w:eastAsia="Book Antiqua" w:hAnsi="Book Antiqua" w:cs="Book Antiqua"/>
          <w:color w:val="000000"/>
          <w:shd w:val="clear" w:color="auto" w:fill="FFFFFF"/>
        </w:rPr>
        <w:t xml:space="preserve"> Furthermore, </w:t>
      </w:r>
      <w:r w:rsidR="00AC151D" w:rsidRPr="005D1A43">
        <w:rPr>
          <w:rFonts w:ascii="Book Antiqua" w:eastAsia="Book Antiqua" w:hAnsi="Book Antiqua" w:cs="Book Antiqua"/>
          <w:color w:val="000000"/>
        </w:rPr>
        <w:t>the severity of DE was classified according to Kaplan criteria into mild and moderate forms and the most severe ones (AE or severe DE</w:t>
      </w:r>
      <w:proofErr w:type="gramStart"/>
      <w:r w:rsidR="00AC151D" w:rsidRPr="005D1A43">
        <w:rPr>
          <w:rFonts w:ascii="Book Antiqua" w:eastAsia="Book Antiqua" w:hAnsi="Book Antiqua" w:cs="Book Antiqua"/>
          <w:color w:val="000000"/>
        </w:rPr>
        <w:t>)</w:t>
      </w:r>
      <w:r w:rsidR="00AC151D" w:rsidRPr="005D1A43">
        <w:rPr>
          <w:rFonts w:ascii="Book Antiqua" w:eastAsia="Book Antiqua" w:hAnsi="Book Antiqua" w:cs="Book Antiqua"/>
          <w:color w:val="000000"/>
          <w:szCs w:val="30"/>
          <w:vertAlign w:val="superscript"/>
        </w:rPr>
        <w:t>[</w:t>
      </w:r>
      <w:proofErr w:type="gramEnd"/>
      <w:r w:rsidR="00AC151D" w:rsidRPr="005D1A43">
        <w:rPr>
          <w:rFonts w:ascii="Book Antiqua" w:eastAsia="Book Antiqua" w:hAnsi="Book Antiqua" w:cs="Book Antiqua"/>
          <w:color w:val="000000"/>
          <w:szCs w:val="30"/>
          <w:vertAlign w:val="superscript"/>
        </w:rPr>
        <w:t>126]</w:t>
      </w:r>
      <w:r w:rsidR="00AC151D" w:rsidRPr="005D1A43">
        <w:rPr>
          <w:rFonts w:ascii="Book Antiqua" w:eastAsia="Book Antiqua" w:hAnsi="Book Antiqua" w:cs="Book Antiqua"/>
          <w:color w:val="000000"/>
        </w:rPr>
        <w:t>. For these reasons, both DE and AE will be discussed together in this section.</w:t>
      </w:r>
    </w:p>
    <w:p w14:paraId="316DA1B0" w14:textId="3DEFBDBD" w:rsidR="00A77B3E" w:rsidRPr="005D1A43" w:rsidRDefault="00AC151D" w:rsidP="00554128">
      <w:pPr>
        <w:spacing w:line="360" w:lineRule="auto"/>
        <w:ind w:firstLineChars="100" w:firstLine="240"/>
        <w:jc w:val="both"/>
      </w:pPr>
      <w:r w:rsidRPr="005D1A43">
        <w:rPr>
          <w:rFonts w:ascii="Book Antiqua" w:eastAsia="Book Antiqua" w:hAnsi="Book Antiqua" w:cs="Book Antiqua"/>
          <w:color w:val="000000"/>
        </w:rPr>
        <w:t>Overall, DE is</w:t>
      </w:r>
      <w:r w:rsidRPr="005D1A43">
        <w:rPr>
          <w:rFonts w:ascii="Book Antiqua" w:eastAsia="Book Antiqua" w:hAnsi="Book Antiqua" w:cs="Book Antiqua"/>
          <w:color w:val="000000"/>
          <w:shd w:val="clear" w:color="auto" w:fill="FFFFFF"/>
        </w:rPr>
        <w:t xml:space="preserve"> </w:t>
      </w:r>
      <w:r w:rsidR="004064CF" w:rsidRPr="005D1A43">
        <w:rPr>
          <w:rFonts w:ascii="Book Antiqua" w:eastAsia="Book Antiqua" w:hAnsi="Book Antiqua" w:cs="Book Antiqua"/>
          <w:color w:val="000000"/>
        </w:rPr>
        <w:t>the rarest and</w:t>
      </w:r>
      <w:r w:rsidR="004064CF" w:rsidRPr="005D1A43">
        <w:rPr>
          <w:rFonts w:ascii="Book Antiqua" w:hAnsi="Book Antiqua" w:cs="Book Antiqua" w:hint="eastAsia"/>
          <w:color w:val="000000"/>
          <w:lang w:eastAsia="zh-CN"/>
        </w:rPr>
        <w:t xml:space="preserve"> </w:t>
      </w:r>
      <w:r w:rsidR="004064CF" w:rsidRPr="005D1A43">
        <w:rPr>
          <w:rFonts w:ascii="Book Antiqua" w:eastAsia="Book Antiqua" w:hAnsi="Book Antiqua" w:cs="Book Antiqua"/>
          <w:color w:val="000000"/>
        </w:rPr>
        <w:t>the least</w:t>
      </w:r>
      <w:r w:rsidR="004064CF" w:rsidRPr="005D1A43">
        <w:rPr>
          <w:rFonts w:ascii="Book Antiqua" w:hAnsi="Book Antiqua" w:cs="Book Antiqua" w:hint="eastAsia"/>
          <w:color w:val="000000"/>
          <w:lang w:eastAsia="zh-CN"/>
        </w:rPr>
        <w:t xml:space="preserve"> </w:t>
      </w:r>
      <w:r w:rsidRPr="005D1A43">
        <w:rPr>
          <w:rFonts w:ascii="Book Antiqua" w:eastAsia="Book Antiqua" w:hAnsi="Book Antiqua" w:cs="Book Antiqua"/>
          <w:color w:val="000000"/>
        </w:rPr>
        <w:t xml:space="preserve">understood male sexual dysfunction. Its </w:t>
      </w:r>
      <w:r w:rsidR="00554128" w:rsidRPr="005D1A43">
        <w:rPr>
          <w:rFonts w:ascii="Book Antiqua" w:eastAsia="Book Antiqua" w:hAnsi="Book Antiqua" w:cs="Book Antiqua"/>
          <w:color w:val="000000"/>
        </w:rPr>
        <w:t>incidence</w:t>
      </w:r>
      <w:r w:rsidRPr="005D1A43">
        <w:rPr>
          <w:rFonts w:ascii="Book Antiqua" w:eastAsia="Book Antiqua" w:hAnsi="Book Antiqua" w:cs="Book Antiqua"/>
          <w:color w:val="000000"/>
        </w:rPr>
        <w:t xml:space="preserve"> in the general population rarely exceeds 3</w:t>
      </w:r>
      <w:proofErr w:type="gramStart"/>
      <w:r w:rsidRPr="005D1A43">
        <w:rPr>
          <w:rFonts w:ascii="Book Antiqua" w:eastAsia="Book Antiqua" w:hAnsi="Book Antiqua" w:cs="Book Antiqua"/>
          <w:color w:val="000000"/>
        </w:rPr>
        <w:t>%</w:t>
      </w:r>
      <w:r w:rsidRPr="005D1A43">
        <w:rPr>
          <w:rFonts w:ascii="Book Antiqua" w:eastAsia="Book Antiqua" w:hAnsi="Book Antiqua" w:cs="Book Antiqua"/>
          <w:color w:val="000000"/>
          <w:szCs w:val="30"/>
          <w:vertAlign w:val="superscript"/>
        </w:rPr>
        <w:t>[</w:t>
      </w:r>
      <w:proofErr w:type="gramEnd"/>
      <w:r w:rsidRPr="005D1A43">
        <w:rPr>
          <w:rFonts w:ascii="Book Antiqua" w:eastAsia="Book Antiqua" w:hAnsi="Book Antiqua" w:cs="Book Antiqua"/>
          <w:color w:val="000000"/>
          <w:szCs w:val="30"/>
          <w:vertAlign w:val="superscript"/>
        </w:rPr>
        <w:t>127,128]</w:t>
      </w:r>
      <w:r w:rsidRPr="005D1A43">
        <w:rPr>
          <w:rFonts w:ascii="Book Antiqua" w:eastAsia="Book Antiqua" w:hAnsi="Book Antiqua" w:cs="Book Antiqua"/>
          <w:color w:val="000000"/>
        </w:rPr>
        <w:t xml:space="preserve">. There have been few attempts to study the prevalence of DE and AE in DM. While one study showed </w:t>
      </w:r>
      <w:r w:rsidR="00A46FF9" w:rsidRPr="005D1A43">
        <w:rPr>
          <w:rFonts w:ascii="Book Antiqua" w:eastAsia="Book Antiqua" w:hAnsi="Book Antiqua" w:cs="Book Antiqua"/>
          <w:color w:val="000000"/>
        </w:rPr>
        <w:t xml:space="preserve">0% </w:t>
      </w:r>
      <w:r w:rsidRPr="005D1A43">
        <w:rPr>
          <w:rFonts w:ascii="Book Antiqua" w:eastAsia="Book Antiqua" w:hAnsi="Book Antiqua" w:cs="Book Antiqua"/>
          <w:color w:val="000000"/>
        </w:rPr>
        <w:t xml:space="preserve">prevalence among a series of 54 diabetes </w:t>
      </w:r>
      <w:proofErr w:type="gramStart"/>
      <w:r w:rsidRPr="005D1A43">
        <w:rPr>
          <w:rFonts w:ascii="Book Antiqua" w:eastAsia="Book Antiqua" w:hAnsi="Book Antiqua" w:cs="Book Antiqua"/>
          <w:color w:val="000000"/>
        </w:rPr>
        <w:t>patients</w:t>
      </w:r>
      <w:r w:rsidRPr="005D1A43">
        <w:rPr>
          <w:rFonts w:ascii="Book Antiqua" w:eastAsia="Book Antiqua" w:hAnsi="Book Antiqua" w:cs="Book Antiqua"/>
          <w:color w:val="000000"/>
          <w:szCs w:val="30"/>
          <w:vertAlign w:val="superscript"/>
        </w:rPr>
        <w:t>[</w:t>
      </w:r>
      <w:proofErr w:type="gramEnd"/>
      <w:r w:rsidRPr="005D1A43">
        <w:rPr>
          <w:rFonts w:ascii="Book Antiqua" w:eastAsia="Book Antiqua" w:hAnsi="Book Antiqua" w:cs="Book Antiqua"/>
          <w:color w:val="000000"/>
          <w:szCs w:val="30"/>
          <w:vertAlign w:val="superscript"/>
        </w:rPr>
        <w:t>129]</w:t>
      </w:r>
      <w:r w:rsidRPr="005D1A43">
        <w:rPr>
          <w:rFonts w:ascii="Book Antiqua" w:eastAsia="Book Antiqua" w:hAnsi="Book Antiqua" w:cs="Book Antiqua"/>
          <w:color w:val="000000"/>
        </w:rPr>
        <w:t>, another research demonstrated self-reported absent ejaculation and DE in 7.2 % and 0.36 % respectively among a total series of 276 diabetes patients</w:t>
      </w:r>
      <w:r w:rsidRPr="005D1A43">
        <w:rPr>
          <w:rFonts w:ascii="Book Antiqua" w:eastAsia="Book Antiqua" w:hAnsi="Book Antiqua" w:cs="Book Antiqua"/>
          <w:color w:val="000000"/>
          <w:szCs w:val="30"/>
          <w:vertAlign w:val="superscript"/>
        </w:rPr>
        <w:t>[130]</w:t>
      </w:r>
      <w:r w:rsidRPr="005D1A43">
        <w:rPr>
          <w:rFonts w:ascii="Book Antiqua" w:eastAsia="Book Antiqua" w:hAnsi="Book Antiqua" w:cs="Book Antiqua"/>
          <w:color w:val="000000"/>
        </w:rPr>
        <w:t xml:space="preserve">. However, sporadic cases were reported in literature </w:t>
      </w:r>
      <w:r w:rsidRPr="005D1A43">
        <w:rPr>
          <w:rFonts w:ascii="Book Antiqua" w:eastAsia="Book Antiqua" w:hAnsi="Book Antiqua" w:cs="Book Antiqua"/>
          <w:color w:val="000000"/>
        </w:rPr>
        <w:lastRenderedPageBreak/>
        <w:t xml:space="preserve">either in the context of fertility </w:t>
      </w:r>
      <w:proofErr w:type="gramStart"/>
      <w:r w:rsidRPr="005D1A43">
        <w:rPr>
          <w:rFonts w:ascii="Book Antiqua" w:eastAsia="Book Antiqua" w:hAnsi="Book Antiqua" w:cs="Book Antiqua"/>
          <w:color w:val="000000"/>
        </w:rPr>
        <w:t>evaluation</w:t>
      </w:r>
      <w:r w:rsidRPr="005D1A43">
        <w:rPr>
          <w:rFonts w:ascii="Book Antiqua" w:eastAsia="Book Antiqua" w:hAnsi="Book Antiqua" w:cs="Book Antiqua"/>
          <w:color w:val="000000"/>
          <w:szCs w:val="30"/>
          <w:vertAlign w:val="superscript"/>
        </w:rPr>
        <w:t>[</w:t>
      </w:r>
      <w:proofErr w:type="gramEnd"/>
      <w:r w:rsidRPr="005D1A43">
        <w:rPr>
          <w:rFonts w:ascii="Book Antiqua" w:eastAsia="Book Antiqua" w:hAnsi="Book Antiqua" w:cs="Book Antiqua"/>
          <w:color w:val="000000"/>
          <w:szCs w:val="30"/>
          <w:vertAlign w:val="superscript"/>
        </w:rPr>
        <w:t>110,131]</w:t>
      </w:r>
      <w:r w:rsidRPr="005D1A43">
        <w:rPr>
          <w:rFonts w:ascii="Book Antiqua" w:eastAsia="Book Antiqua" w:hAnsi="Book Antiqua" w:cs="Book Antiqua"/>
          <w:color w:val="000000"/>
        </w:rPr>
        <w:t xml:space="preserve"> or as a sexual complaint</w:t>
      </w:r>
      <w:r w:rsidRPr="005D1A43">
        <w:rPr>
          <w:rFonts w:ascii="Book Antiqua" w:eastAsia="Book Antiqua" w:hAnsi="Book Antiqua" w:cs="Book Antiqua"/>
          <w:color w:val="000000"/>
          <w:szCs w:val="30"/>
          <w:vertAlign w:val="superscript"/>
        </w:rPr>
        <w:t>[132]</w:t>
      </w:r>
      <w:r w:rsidRPr="005D1A43">
        <w:rPr>
          <w:rFonts w:ascii="Book Antiqua" w:eastAsia="Book Antiqua" w:hAnsi="Book Antiqua" w:cs="Book Antiqua"/>
          <w:color w:val="000000"/>
        </w:rPr>
        <w:t xml:space="preserve">. It is thought that several pathophysiological factors may contribute to the development of DE and AE such as depression, progressive autonomic </w:t>
      </w:r>
      <w:r w:rsidR="004064CF" w:rsidRPr="005D1A43">
        <w:rPr>
          <w:rFonts w:ascii="Book Antiqua" w:eastAsia="Book Antiqua" w:hAnsi="Book Antiqua" w:cs="Book Antiqua"/>
          <w:color w:val="000000"/>
        </w:rPr>
        <w:t>neuropathy, calcification of VD</w:t>
      </w:r>
      <w:r w:rsidRPr="005D1A43">
        <w:rPr>
          <w:rFonts w:ascii="Book Antiqua" w:eastAsia="Book Antiqua" w:hAnsi="Book Antiqua" w:cs="Book Antiqua"/>
          <w:color w:val="000000"/>
        </w:rPr>
        <w:t xml:space="preserve"> and SV, hypogonadism, or low sexual desire (Table 3). </w:t>
      </w:r>
    </w:p>
    <w:p w14:paraId="55E0AC96" w14:textId="378D378E" w:rsidR="00A77B3E" w:rsidRPr="005D1A43" w:rsidRDefault="00AC151D" w:rsidP="00AF2347">
      <w:pPr>
        <w:spacing w:line="360" w:lineRule="auto"/>
        <w:ind w:firstLineChars="100" w:firstLine="240"/>
        <w:jc w:val="both"/>
      </w:pPr>
      <w:r w:rsidRPr="005D1A43">
        <w:rPr>
          <w:rFonts w:ascii="Book Antiqua" w:eastAsia="Book Antiqua" w:hAnsi="Book Antiqua" w:cs="Book Antiqua"/>
          <w:color w:val="000000"/>
        </w:rPr>
        <w:t xml:space="preserve">Unfortunately, </w:t>
      </w:r>
      <w:r w:rsidR="00EE7B0B" w:rsidRPr="005D1A43">
        <w:rPr>
          <w:rFonts w:ascii="Book Antiqua" w:eastAsia="Book Antiqua" w:hAnsi="Book Antiqua" w:cs="Book Antiqua"/>
          <w:color w:val="000000"/>
        </w:rPr>
        <w:t xml:space="preserve">careful history is still the key </w:t>
      </w:r>
      <w:r w:rsidRPr="005D1A43">
        <w:rPr>
          <w:rFonts w:ascii="Book Antiqua" w:eastAsia="Book Antiqua" w:hAnsi="Book Antiqua" w:cs="Book Antiqua"/>
          <w:color w:val="000000"/>
        </w:rPr>
        <w:t>th</w:t>
      </w:r>
      <w:r w:rsidR="003E3C18" w:rsidRPr="005D1A43">
        <w:rPr>
          <w:rFonts w:ascii="Book Antiqua" w:eastAsia="Book Antiqua" w:hAnsi="Book Antiqua" w:cs="Book Antiqua"/>
          <w:color w:val="000000"/>
        </w:rPr>
        <w:t>ere is no test</w:t>
      </w:r>
      <w:r w:rsidR="003E3C18" w:rsidRPr="005D1A43">
        <w:rPr>
          <w:rFonts w:ascii="Book Antiqua" w:hAnsi="Book Antiqua" w:cs="Book Antiqua" w:hint="eastAsia"/>
          <w:color w:val="000000"/>
          <w:lang w:eastAsia="zh-CN"/>
        </w:rPr>
        <w:t xml:space="preserve"> </w:t>
      </w:r>
      <w:r w:rsidR="007C3E24" w:rsidRPr="005D1A43">
        <w:rPr>
          <w:rFonts w:ascii="Book Antiqua" w:hAnsi="Book Antiqua" w:cs="Book Antiqua"/>
          <w:color w:val="000000"/>
          <w:lang w:eastAsia="zh-CN"/>
        </w:rPr>
        <w:t>to</w:t>
      </w:r>
      <w:r w:rsidRPr="005D1A43">
        <w:rPr>
          <w:rFonts w:ascii="Book Antiqua" w:eastAsia="Book Antiqua" w:hAnsi="Book Antiqua" w:cs="Book Antiqua"/>
          <w:color w:val="000000"/>
        </w:rPr>
        <w:t xml:space="preserve"> diagnos</w:t>
      </w:r>
      <w:r w:rsidR="007C3E24" w:rsidRPr="005D1A43">
        <w:rPr>
          <w:rFonts w:ascii="Book Antiqua" w:eastAsia="Book Antiqua" w:hAnsi="Book Antiqua" w:cs="Book Antiqua"/>
          <w:color w:val="000000"/>
        </w:rPr>
        <w:t>e</w:t>
      </w:r>
      <w:r w:rsidRPr="005D1A43">
        <w:rPr>
          <w:rFonts w:ascii="Book Antiqua" w:eastAsia="Book Antiqua" w:hAnsi="Book Antiqua" w:cs="Book Antiqua"/>
          <w:color w:val="000000"/>
        </w:rPr>
        <w:t xml:space="preserve"> DE/</w:t>
      </w:r>
      <w:proofErr w:type="gramStart"/>
      <w:r w:rsidRPr="005D1A43">
        <w:rPr>
          <w:rFonts w:ascii="Book Antiqua" w:eastAsia="Book Antiqua" w:hAnsi="Book Antiqua" w:cs="Book Antiqua"/>
          <w:color w:val="000000"/>
        </w:rPr>
        <w:t>AE</w:t>
      </w:r>
      <w:r w:rsidRPr="005D1A43">
        <w:rPr>
          <w:rFonts w:ascii="Book Antiqua" w:eastAsia="Book Antiqua" w:hAnsi="Book Antiqua" w:cs="Book Antiqua"/>
          <w:color w:val="000000"/>
          <w:szCs w:val="30"/>
          <w:vertAlign w:val="superscript"/>
        </w:rPr>
        <w:t>[</w:t>
      </w:r>
      <w:proofErr w:type="gramEnd"/>
      <w:r w:rsidRPr="005D1A43">
        <w:rPr>
          <w:rFonts w:ascii="Book Antiqua" w:eastAsia="Book Antiqua" w:hAnsi="Book Antiqua" w:cs="Book Antiqua"/>
          <w:color w:val="000000"/>
          <w:szCs w:val="30"/>
          <w:vertAlign w:val="superscript"/>
        </w:rPr>
        <w:t>133]</w:t>
      </w:r>
      <w:r w:rsidR="00EE7B0B" w:rsidRPr="005D1A43">
        <w:rPr>
          <w:rFonts w:ascii="Book Antiqua" w:eastAsia="Book Antiqua" w:hAnsi="Book Antiqua" w:cs="Book Antiqua"/>
          <w:color w:val="000000"/>
          <w:szCs w:val="30"/>
        </w:rPr>
        <w:t>.</w:t>
      </w:r>
      <w:r w:rsidRPr="005D1A43">
        <w:rPr>
          <w:rFonts w:ascii="Book Antiqua" w:eastAsia="Book Antiqua" w:hAnsi="Book Antiqua" w:cs="Book Antiqua"/>
          <w:color w:val="000000"/>
        </w:rPr>
        <w:t xml:space="preserve"> </w:t>
      </w:r>
      <w:r w:rsidR="00AF2347" w:rsidRPr="005D1A43">
        <w:rPr>
          <w:rFonts w:ascii="Book Antiqua" w:eastAsia="Book Antiqua" w:hAnsi="Book Antiqua" w:cs="Book Antiqua"/>
          <w:color w:val="000000"/>
        </w:rPr>
        <w:t xml:space="preserve">It </w:t>
      </w:r>
      <w:r w:rsidR="007C3E24" w:rsidRPr="005D1A43">
        <w:rPr>
          <w:rFonts w:ascii="Book Antiqua" w:eastAsia="Book Antiqua" w:hAnsi="Book Antiqua" w:cs="Book Antiqua"/>
          <w:color w:val="000000"/>
        </w:rPr>
        <w:t>starts</w:t>
      </w:r>
      <w:r w:rsidRPr="005D1A43">
        <w:rPr>
          <w:rFonts w:ascii="Book Antiqua" w:eastAsia="Book Antiqua" w:hAnsi="Book Antiqua" w:cs="Book Antiqua"/>
          <w:color w:val="000000"/>
        </w:rPr>
        <w:t xml:space="preserve"> by exclu</w:t>
      </w:r>
      <w:r w:rsidR="007C3E24" w:rsidRPr="005D1A43">
        <w:rPr>
          <w:rFonts w:ascii="Book Antiqua" w:eastAsia="Book Antiqua" w:hAnsi="Book Antiqua" w:cs="Book Antiqua"/>
          <w:color w:val="000000"/>
        </w:rPr>
        <w:t>ding</w:t>
      </w:r>
      <w:r w:rsidRPr="005D1A43">
        <w:rPr>
          <w:rFonts w:ascii="Book Antiqua" w:eastAsia="Book Antiqua" w:hAnsi="Book Antiqua" w:cs="Book Antiqua"/>
          <w:color w:val="000000"/>
        </w:rPr>
        <w:t xml:space="preserve"> RE, genital tract obstruction, anorgasmia, and other sexual dysfunctions that may be misdiagnosed as DE/AE, such as ED, a subtly decreased libido, ejaculatory pain, the partner’s sexual dysfunction, sexual orientation conflicts, or paraphilic inclina</w:t>
      </w:r>
      <w:r w:rsidR="00F2036E" w:rsidRPr="005D1A43">
        <w:rPr>
          <w:rFonts w:ascii="Book Antiqua" w:eastAsia="Book Antiqua" w:hAnsi="Book Antiqua" w:cs="Book Antiqua"/>
          <w:color w:val="000000"/>
        </w:rPr>
        <w:t>tions/interests (Table 4</w:t>
      </w:r>
      <w:r w:rsidRPr="005D1A43">
        <w:rPr>
          <w:rFonts w:ascii="Book Antiqua" w:eastAsia="Book Antiqua" w:hAnsi="Book Antiqua" w:cs="Book Antiqua"/>
          <w:color w:val="000000"/>
        </w:rPr>
        <w:t xml:space="preserve">). A focused psychosexual evaluation is critical and typically begins by differentiating whether the complaint concerns DE/AE, the sensation of orgasm, or both. Attention should be given to identifying reversible factors such as poor glycemic control, hypogonadism low sexual desire, psychological factors, and genital infections. A </w:t>
      </w:r>
      <w:r w:rsidRPr="005D1A43">
        <w:rPr>
          <w:rFonts w:ascii="Book Antiqua" w:eastAsia="Book Antiqua" w:hAnsi="Book Antiqua" w:cs="Book Antiqua"/>
        </w:rPr>
        <w:t>focused clinical examination, laboratory tests, a</w:t>
      </w:r>
      <w:r w:rsidR="007C3E24" w:rsidRPr="005D1A43">
        <w:rPr>
          <w:rFonts w:ascii="Book Antiqua" w:eastAsia="Book Antiqua" w:hAnsi="Book Antiqua" w:cs="Book Antiqua"/>
        </w:rPr>
        <w:t>s well as</w:t>
      </w:r>
      <w:r w:rsidRPr="005D1A43">
        <w:rPr>
          <w:rFonts w:ascii="Book Antiqua" w:eastAsia="Book Antiqua" w:hAnsi="Book Antiqua" w:cs="Book Antiqua"/>
        </w:rPr>
        <w:t xml:space="preserve"> radiologic imaging may help </w:t>
      </w:r>
      <w:r w:rsidR="007C3E24" w:rsidRPr="005D1A43">
        <w:rPr>
          <w:rFonts w:ascii="Book Antiqua" w:eastAsia="Book Antiqua" w:hAnsi="Book Antiqua" w:cs="Book Antiqua"/>
        </w:rPr>
        <w:t xml:space="preserve">to </w:t>
      </w:r>
      <w:r w:rsidRPr="005D1A43">
        <w:rPr>
          <w:rFonts w:ascii="Book Antiqua" w:eastAsia="Book Antiqua" w:hAnsi="Book Antiqua" w:cs="Book Antiqua"/>
        </w:rPr>
        <w:t>diagnose these risk factors (Table 4). Sometimes the diagnosis of th</w:t>
      </w:r>
      <w:r w:rsidR="007C3E24" w:rsidRPr="005D1A43">
        <w:rPr>
          <w:rFonts w:ascii="Book Antiqua" w:eastAsia="Book Antiqua" w:hAnsi="Book Antiqua" w:cs="Book Antiqua"/>
        </w:rPr>
        <w:t>ose</w:t>
      </w:r>
      <w:r w:rsidRPr="005D1A43">
        <w:rPr>
          <w:rFonts w:ascii="Book Antiqua" w:eastAsia="Book Antiqua" w:hAnsi="Book Antiqua" w:cs="Book Antiqua"/>
        </w:rPr>
        <w:t xml:space="preserve"> risk factor(s) unfolds over time </w:t>
      </w:r>
      <w:r w:rsidR="007C3E24" w:rsidRPr="005D1A43">
        <w:rPr>
          <w:rFonts w:ascii="Book Antiqua" w:eastAsia="Book Antiqua" w:hAnsi="Book Antiqua" w:cs="Book Antiqua"/>
        </w:rPr>
        <w:t>many</w:t>
      </w:r>
      <w:r w:rsidRPr="005D1A43">
        <w:rPr>
          <w:rFonts w:ascii="Book Antiqua" w:eastAsia="Book Antiqua" w:hAnsi="Book Antiqua" w:cs="Book Antiqua"/>
        </w:rPr>
        <w:t xml:space="preserve"> clinical </w:t>
      </w:r>
      <w:proofErr w:type="gramStart"/>
      <w:r w:rsidRPr="005D1A43">
        <w:rPr>
          <w:rFonts w:ascii="Book Antiqua" w:eastAsia="Book Antiqua" w:hAnsi="Book Antiqua" w:cs="Book Antiqua"/>
        </w:rPr>
        <w:t>visits</w:t>
      </w:r>
      <w:r w:rsidRPr="005D1A43">
        <w:rPr>
          <w:rFonts w:ascii="Book Antiqua" w:eastAsia="Book Antiqua" w:hAnsi="Book Antiqua" w:cs="Book Antiqua"/>
          <w:szCs w:val="30"/>
          <w:vertAlign w:val="superscript"/>
        </w:rPr>
        <w:t>[</w:t>
      </w:r>
      <w:proofErr w:type="gramEnd"/>
      <w:r w:rsidRPr="005D1A43">
        <w:rPr>
          <w:rFonts w:ascii="Book Antiqua" w:eastAsia="Book Antiqua" w:hAnsi="Book Antiqua" w:cs="Book Antiqua"/>
          <w:szCs w:val="30"/>
          <w:vertAlign w:val="superscript"/>
        </w:rPr>
        <w:t>134]</w:t>
      </w:r>
      <w:r w:rsidRPr="005D1A43">
        <w:rPr>
          <w:rFonts w:ascii="Book Antiqua" w:eastAsia="Book Antiqua" w:hAnsi="Book Antiqua" w:cs="Book Antiqua"/>
        </w:rPr>
        <w:t>.</w:t>
      </w:r>
    </w:p>
    <w:p w14:paraId="2749D38E" w14:textId="063176BA" w:rsidR="00A77B3E" w:rsidRPr="005D1A43" w:rsidRDefault="007C3E24" w:rsidP="006E153E">
      <w:pPr>
        <w:spacing w:line="360" w:lineRule="auto"/>
        <w:ind w:firstLineChars="100" w:firstLine="240"/>
        <w:jc w:val="both"/>
      </w:pPr>
      <w:r w:rsidRPr="005D1A43">
        <w:rPr>
          <w:rFonts w:ascii="Book Antiqua" w:eastAsia="Book Antiqua" w:hAnsi="Book Antiqua" w:cs="Book Antiqua"/>
          <w:color w:val="000000"/>
        </w:rPr>
        <w:t>In this context, d</w:t>
      </w:r>
      <w:r w:rsidR="00AC151D" w:rsidRPr="005D1A43">
        <w:rPr>
          <w:rFonts w:ascii="Book Antiqua" w:eastAsia="Book Antiqua" w:hAnsi="Book Antiqua" w:cs="Book Antiqua"/>
          <w:color w:val="000000"/>
        </w:rPr>
        <w:t>efining solid approach</w:t>
      </w:r>
      <w:r w:rsidR="00901635" w:rsidRPr="005D1A43">
        <w:rPr>
          <w:rFonts w:ascii="Book Antiqua" w:eastAsia="Book Antiqua" w:hAnsi="Book Antiqua" w:cs="Book Antiqua"/>
          <w:color w:val="000000"/>
        </w:rPr>
        <w:t>es</w:t>
      </w:r>
      <w:r w:rsidR="00AC151D" w:rsidRPr="005D1A43">
        <w:rPr>
          <w:rFonts w:ascii="Book Antiqua" w:eastAsia="Book Antiqua" w:hAnsi="Book Antiqua" w:cs="Book Antiqua"/>
          <w:color w:val="000000"/>
        </w:rPr>
        <w:t xml:space="preserve"> </w:t>
      </w:r>
      <w:r w:rsidR="00901635" w:rsidRPr="005D1A43">
        <w:rPr>
          <w:rFonts w:ascii="Book Antiqua" w:eastAsia="Book Antiqua" w:hAnsi="Book Antiqua" w:cs="Book Antiqua"/>
          <w:color w:val="000000"/>
        </w:rPr>
        <w:t xml:space="preserve">for </w:t>
      </w:r>
      <w:r w:rsidR="00AC151D" w:rsidRPr="005D1A43">
        <w:rPr>
          <w:rFonts w:ascii="Book Antiqua" w:eastAsia="Book Antiqua" w:hAnsi="Book Antiqua" w:cs="Book Antiqua"/>
          <w:color w:val="000000"/>
        </w:rPr>
        <w:t>the treatment of DM-related DE/AE is difficult for a condition that</w:t>
      </w:r>
      <w:r w:rsidR="00203E92" w:rsidRPr="005D1A43">
        <w:rPr>
          <w:rFonts w:ascii="Book Antiqua" w:eastAsia="Book Antiqua" w:hAnsi="Book Antiqua" w:cs="Book Antiqua"/>
          <w:color w:val="000000"/>
        </w:rPr>
        <w:t xml:space="preserve"> </w:t>
      </w:r>
      <w:r w:rsidR="00AC151D" w:rsidRPr="005D1A43">
        <w:rPr>
          <w:rFonts w:ascii="Book Antiqua" w:eastAsia="Book Antiqua" w:hAnsi="Book Antiqua" w:cs="Book Antiqua"/>
          <w:color w:val="000000"/>
        </w:rPr>
        <w:t xml:space="preserve">the literature is </w:t>
      </w:r>
      <w:r w:rsidR="00203E92" w:rsidRPr="005D1A43">
        <w:rPr>
          <w:rFonts w:ascii="Book Antiqua" w:eastAsia="Book Antiqua" w:hAnsi="Book Antiqua" w:cs="Book Antiqua"/>
          <w:color w:val="000000"/>
        </w:rPr>
        <w:t>restricted</w:t>
      </w:r>
      <w:r w:rsidR="00AC151D" w:rsidRPr="005D1A43">
        <w:rPr>
          <w:rFonts w:ascii="Book Antiqua" w:eastAsia="Book Antiqua" w:hAnsi="Book Antiqua" w:cs="Book Antiqua"/>
          <w:color w:val="000000"/>
        </w:rPr>
        <w:t xml:space="preserve"> t</w:t>
      </w:r>
      <w:r w:rsidR="00203E92" w:rsidRPr="005D1A43">
        <w:rPr>
          <w:rFonts w:ascii="Book Antiqua" w:eastAsia="Book Antiqua" w:hAnsi="Book Antiqua" w:cs="Book Antiqua"/>
          <w:color w:val="000000"/>
        </w:rPr>
        <w:t>o case reports, case series, or</w:t>
      </w:r>
      <w:r w:rsidR="00AC151D" w:rsidRPr="005D1A43">
        <w:rPr>
          <w:rFonts w:ascii="Book Antiqua" w:eastAsia="Book Antiqua" w:hAnsi="Book Antiqua" w:cs="Book Antiqua"/>
          <w:color w:val="000000"/>
        </w:rPr>
        <w:t xml:space="preserve"> small studies. It is assumed that intensive glycemic control may reduce the prevalence of diabetic autonomic dysfunction and might slow the deterioration of DM-related DE/AE; unfortunately, no article studying this effect has been published. If organic and iatrogenic </w:t>
      </w:r>
      <w:r w:rsidR="00203E92" w:rsidRPr="005D1A43">
        <w:rPr>
          <w:rFonts w:ascii="Book Antiqua" w:eastAsia="Book Antiqua" w:hAnsi="Book Antiqua" w:cs="Book Antiqua"/>
          <w:color w:val="000000"/>
        </w:rPr>
        <w:t>reasons</w:t>
      </w:r>
      <w:r w:rsidR="00AC151D" w:rsidRPr="005D1A43">
        <w:rPr>
          <w:rFonts w:ascii="Book Antiqua" w:eastAsia="Book Antiqua" w:hAnsi="Book Antiqua" w:cs="Book Antiqua"/>
          <w:color w:val="000000"/>
        </w:rPr>
        <w:t xml:space="preserve"> have been </w:t>
      </w:r>
      <w:r w:rsidR="00203E92" w:rsidRPr="005D1A43">
        <w:rPr>
          <w:rFonts w:ascii="Book Antiqua" w:eastAsia="Book Antiqua" w:hAnsi="Book Antiqua" w:cs="Book Antiqua"/>
          <w:color w:val="000000"/>
        </w:rPr>
        <w:t>let off</w:t>
      </w:r>
      <w:r w:rsidR="00AC151D" w:rsidRPr="005D1A43">
        <w:rPr>
          <w:rFonts w:ascii="Book Antiqua" w:eastAsia="Book Antiqua" w:hAnsi="Book Antiqua" w:cs="Book Antiqua"/>
          <w:color w:val="000000"/>
        </w:rPr>
        <w:t xml:space="preserve"> in DM-related DE/AE behavioral therapy may be </w:t>
      </w:r>
      <w:proofErr w:type="gramStart"/>
      <w:r w:rsidR="00AC151D" w:rsidRPr="005D1A43">
        <w:rPr>
          <w:rFonts w:ascii="Book Antiqua" w:eastAsia="Book Antiqua" w:hAnsi="Book Antiqua" w:cs="Book Antiqua"/>
          <w:color w:val="000000"/>
        </w:rPr>
        <w:t>considered</w:t>
      </w:r>
      <w:r w:rsidR="005F0CF5" w:rsidRPr="005D1A43">
        <w:rPr>
          <w:rFonts w:ascii="Book Antiqua" w:hAnsi="Book Antiqua" w:cs="Book Antiqua" w:hint="eastAsia"/>
          <w:color w:val="000000"/>
          <w:vertAlign w:val="superscript"/>
          <w:lang w:eastAsia="zh-CN"/>
        </w:rPr>
        <w:t>[</w:t>
      </w:r>
      <w:proofErr w:type="gramEnd"/>
      <w:r w:rsidR="00AC151D" w:rsidRPr="005D1A43">
        <w:rPr>
          <w:rFonts w:ascii="Book Antiqua" w:eastAsia="Book Antiqua" w:hAnsi="Book Antiqua" w:cs="Book Antiqua"/>
          <w:color w:val="000000"/>
          <w:szCs w:val="30"/>
          <w:vertAlign w:val="superscript"/>
        </w:rPr>
        <w:t>1</w:t>
      </w:r>
      <w:r w:rsidR="005F0CF5" w:rsidRPr="005D1A43">
        <w:rPr>
          <w:rFonts w:ascii="Book Antiqua" w:hAnsi="Book Antiqua" w:cs="Book Antiqua" w:hint="eastAsia"/>
          <w:color w:val="000000"/>
          <w:szCs w:val="30"/>
          <w:vertAlign w:val="superscript"/>
          <w:lang w:eastAsia="zh-CN"/>
        </w:rPr>
        <w:t>]</w:t>
      </w:r>
      <w:r w:rsidR="00AC151D" w:rsidRPr="005D1A43">
        <w:rPr>
          <w:rFonts w:ascii="Book Antiqua" w:eastAsia="Book Antiqua" w:hAnsi="Book Antiqua" w:cs="Book Antiqua"/>
          <w:color w:val="000000"/>
        </w:rPr>
        <w:t xml:space="preserve">. </w:t>
      </w:r>
      <w:r w:rsidR="00203E92" w:rsidRPr="005D1A43">
        <w:rPr>
          <w:rFonts w:ascii="Book Antiqua" w:eastAsia="Book Antiqua" w:hAnsi="Book Antiqua" w:cs="Book Antiqua"/>
          <w:color w:val="000000"/>
        </w:rPr>
        <w:t>Several</w:t>
      </w:r>
      <w:r w:rsidR="00AC151D" w:rsidRPr="005D1A43">
        <w:rPr>
          <w:rFonts w:ascii="Book Antiqua" w:eastAsia="Book Antiqua" w:hAnsi="Book Antiqua" w:cs="Book Antiqua"/>
          <w:color w:val="000000"/>
        </w:rPr>
        <w:t xml:space="preserve"> drugs are </w:t>
      </w:r>
      <w:r w:rsidR="00203E92" w:rsidRPr="005D1A43">
        <w:rPr>
          <w:rFonts w:ascii="Book Antiqua" w:eastAsia="Book Antiqua" w:hAnsi="Book Antiqua" w:cs="Book Antiqua"/>
          <w:color w:val="000000"/>
        </w:rPr>
        <w:t>recognized</w:t>
      </w:r>
      <w:r w:rsidR="00AC151D" w:rsidRPr="005D1A43">
        <w:rPr>
          <w:rFonts w:ascii="Book Antiqua" w:eastAsia="Book Antiqua" w:hAnsi="Book Antiqua" w:cs="Book Antiqua"/>
          <w:color w:val="000000"/>
        </w:rPr>
        <w:t xml:space="preserve"> for </w:t>
      </w:r>
      <w:r w:rsidR="00203E92" w:rsidRPr="005D1A43">
        <w:rPr>
          <w:rFonts w:ascii="Book Antiqua" w:eastAsia="Book Antiqua" w:hAnsi="Book Antiqua" w:cs="Book Antiqua"/>
          <w:color w:val="000000"/>
        </w:rPr>
        <w:t>the possible</w:t>
      </w:r>
      <w:r w:rsidR="006A2D6D" w:rsidRPr="005D1A43">
        <w:rPr>
          <w:rFonts w:ascii="Book Antiqua" w:eastAsia="Book Antiqua" w:hAnsi="Book Antiqua" w:cs="Book Antiqua"/>
          <w:color w:val="000000"/>
        </w:rPr>
        <w:t xml:space="preserve"> use in DE/AE. Tho</w:t>
      </w:r>
      <w:r w:rsidR="00AC151D" w:rsidRPr="005D1A43">
        <w:rPr>
          <w:rFonts w:ascii="Book Antiqua" w:eastAsia="Book Antiqua" w:hAnsi="Book Antiqua" w:cs="Book Antiqua"/>
          <w:color w:val="000000"/>
        </w:rPr>
        <w:t>se agents include</w:t>
      </w:r>
      <w:r w:rsidR="006A2D6D" w:rsidRPr="005D1A43">
        <w:rPr>
          <w:rFonts w:ascii="Book Antiqua" w:eastAsia="Book Antiqua" w:hAnsi="Book Antiqua" w:cs="Book Antiqua"/>
          <w:color w:val="000000"/>
        </w:rPr>
        <w:t>;</w:t>
      </w:r>
      <w:r w:rsidR="00AC151D" w:rsidRPr="005D1A43">
        <w:rPr>
          <w:rFonts w:ascii="Book Antiqua" w:eastAsia="Book Antiqua" w:hAnsi="Book Antiqua" w:cs="Book Antiqua"/>
          <w:color w:val="000000"/>
        </w:rPr>
        <w:t xml:space="preserve"> testosterone, amantadine, cyproheptadine, </w:t>
      </w:r>
      <w:r w:rsidR="006A2D6D" w:rsidRPr="005D1A43">
        <w:rPr>
          <w:rFonts w:ascii="Book Antiqua" w:eastAsia="Book Antiqua" w:hAnsi="Book Antiqua" w:cs="Book Antiqua"/>
          <w:color w:val="000000"/>
        </w:rPr>
        <w:t xml:space="preserve">cabergoline, bupropion, </w:t>
      </w:r>
      <w:r w:rsidR="00AC151D" w:rsidRPr="005D1A43">
        <w:rPr>
          <w:rFonts w:ascii="Book Antiqua" w:eastAsia="Book Antiqua" w:hAnsi="Book Antiqua" w:cs="Book Antiqua"/>
          <w:color w:val="000000"/>
        </w:rPr>
        <w:t xml:space="preserve">yohimbine, </w:t>
      </w:r>
      <w:r w:rsidR="006A2D6D" w:rsidRPr="005D1A43">
        <w:rPr>
          <w:rFonts w:ascii="Book Antiqua" w:eastAsia="Book Antiqua" w:hAnsi="Book Antiqua" w:cs="Book Antiqua"/>
          <w:color w:val="000000"/>
        </w:rPr>
        <w:t xml:space="preserve">buspirone, </w:t>
      </w:r>
      <w:r w:rsidR="00AC151D" w:rsidRPr="005D1A43">
        <w:rPr>
          <w:rFonts w:ascii="Book Antiqua" w:eastAsia="Book Antiqua" w:hAnsi="Book Antiqua" w:cs="Book Antiqua"/>
          <w:color w:val="000000"/>
        </w:rPr>
        <w:t xml:space="preserve">bethanechol, and others. </w:t>
      </w:r>
      <w:r w:rsidR="006A2D6D" w:rsidRPr="005D1A43">
        <w:rPr>
          <w:rFonts w:ascii="Book Antiqua" w:eastAsia="Book Antiqua" w:hAnsi="Book Antiqua" w:cs="Book Antiqua"/>
          <w:color w:val="000000"/>
        </w:rPr>
        <w:t>Yet</w:t>
      </w:r>
      <w:r w:rsidR="00AC151D" w:rsidRPr="005D1A43">
        <w:rPr>
          <w:rFonts w:ascii="Book Antiqua" w:eastAsia="Book Antiqua" w:hAnsi="Book Antiqua" w:cs="Book Antiqua"/>
          <w:color w:val="000000"/>
        </w:rPr>
        <w:t xml:space="preserve">, no drug </w:t>
      </w:r>
      <w:r w:rsidR="006A2D6D" w:rsidRPr="005D1A43">
        <w:rPr>
          <w:rFonts w:ascii="Book Antiqua" w:eastAsia="Book Antiqua" w:hAnsi="Book Antiqua" w:cs="Book Antiqua"/>
          <w:color w:val="000000"/>
        </w:rPr>
        <w:t>was</w:t>
      </w:r>
      <w:r w:rsidR="00AC151D" w:rsidRPr="005D1A43">
        <w:rPr>
          <w:rFonts w:ascii="Book Antiqua" w:eastAsia="Book Antiqua" w:hAnsi="Book Antiqua" w:cs="Book Antiqua"/>
          <w:color w:val="000000"/>
        </w:rPr>
        <w:t xml:space="preserve"> approved for this </w:t>
      </w:r>
      <w:proofErr w:type="gramStart"/>
      <w:r w:rsidR="00AC151D" w:rsidRPr="005D1A43">
        <w:rPr>
          <w:rFonts w:ascii="Book Antiqua" w:eastAsia="Book Antiqua" w:hAnsi="Book Antiqua" w:cs="Book Antiqua"/>
          <w:color w:val="000000"/>
        </w:rPr>
        <w:t>indication</w:t>
      </w:r>
      <w:r w:rsidR="00AC151D" w:rsidRPr="005D1A43">
        <w:rPr>
          <w:rFonts w:ascii="Book Antiqua" w:eastAsia="Book Antiqua" w:hAnsi="Book Antiqua" w:cs="Book Antiqua"/>
          <w:color w:val="000000"/>
          <w:szCs w:val="30"/>
          <w:vertAlign w:val="superscript"/>
        </w:rPr>
        <w:t>[</w:t>
      </w:r>
      <w:proofErr w:type="gramEnd"/>
      <w:r w:rsidR="00AC151D" w:rsidRPr="005D1A43">
        <w:rPr>
          <w:rFonts w:ascii="Book Antiqua" w:eastAsia="Book Antiqua" w:hAnsi="Book Antiqua" w:cs="Book Antiqua"/>
          <w:color w:val="000000"/>
          <w:szCs w:val="30"/>
          <w:vertAlign w:val="superscript"/>
        </w:rPr>
        <w:t>125]</w:t>
      </w:r>
      <w:r w:rsidR="00AC151D" w:rsidRPr="005D1A43">
        <w:rPr>
          <w:rFonts w:ascii="Book Antiqua" w:eastAsia="Book Antiqua" w:hAnsi="Book Antiqua" w:cs="Book Antiqua"/>
          <w:color w:val="000000"/>
        </w:rPr>
        <w:t xml:space="preserve">. Testosterone replacement therapy may be an appropriate option for DM-related DE/AE with decreased testosterone levels. However, in a clinical trial, in which diabetes is not an exclusion criterion, Paduch </w:t>
      </w:r>
      <w:r w:rsidR="00AC151D" w:rsidRPr="005D1A43">
        <w:rPr>
          <w:rFonts w:ascii="Book Antiqua" w:eastAsia="Book Antiqua" w:hAnsi="Book Antiqua" w:cs="Book Antiqua"/>
          <w:i/>
          <w:iCs/>
          <w:color w:val="000000"/>
        </w:rPr>
        <w:t xml:space="preserve">et </w:t>
      </w:r>
      <w:proofErr w:type="gramStart"/>
      <w:r w:rsidR="00AC151D" w:rsidRPr="005D1A43">
        <w:rPr>
          <w:rFonts w:ascii="Book Antiqua" w:eastAsia="Book Antiqua" w:hAnsi="Book Antiqua" w:cs="Book Antiqua"/>
          <w:i/>
          <w:iCs/>
          <w:color w:val="000000"/>
        </w:rPr>
        <w:t>al</w:t>
      </w:r>
      <w:r w:rsidR="00977A1C" w:rsidRPr="005D1A43">
        <w:rPr>
          <w:rFonts w:ascii="Book Antiqua" w:eastAsia="Book Antiqua" w:hAnsi="Book Antiqua" w:cs="Book Antiqua"/>
          <w:color w:val="000000"/>
          <w:szCs w:val="30"/>
          <w:vertAlign w:val="superscript"/>
        </w:rPr>
        <w:t>[</w:t>
      </w:r>
      <w:proofErr w:type="gramEnd"/>
      <w:r w:rsidR="00977A1C" w:rsidRPr="005D1A43">
        <w:rPr>
          <w:rFonts w:ascii="Book Antiqua" w:eastAsia="Book Antiqua" w:hAnsi="Book Antiqua" w:cs="Book Antiqua"/>
          <w:color w:val="000000"/>
          <w:szCs w:val="30"/>
          <w:vertAlign w:val="superscript"/>
        </w:rPr>
        <w:t>8</w:t>
      </w:r>
      <w:r w:rsidR="00977A1C" w:rsidRPr="005D1A43">
        <w:rPr>
          <w:rFonts w:ascii="Book Antiqua" w:hAnsi="Book Antiqua" w:cs="Book Antiqua" w:hint="eastAsia"/>
          <w:color w:val="000000"/>
          <w:szCs w:val="30"/>
          <w:vertAlign w:val="superscript"/>
          <w:lang w:eastAsia="zh-CN"/>
        </w:rPr>
        <w:t>2</w:t>
      </w:r>
      <w:r w:rsidR="00AC151D" w:rsidRPr="005D1A43">
        <w:rPr>
          <w:rFonts w:ascii="Book Antiqua" w:eastAsia="Book Antiqua" w:hAnsi="Book Antiqua" w:cs="Book Antiqua"/>
          <w:color w:val="000000"/>
          <w:szCs w:val="30"/>
          <w:vertAlign w:val="superscript"/>
        </w:rPr>
        <w:t xml:space="preserve">] </w:t>
      </w:r>
      <w:r w:rsidR="00AC151D" w:rsidRPr="005D1A43">
        <w:rPr>
          <w:rFonts w:ascii="Book Antiqua" w:eastAsia="Book Antiqua" w:hAnsi="Book Antiqua" w:cs="Book Antiqua"/>
          <w:color w:val="000000"/>
        </w:rPr>
        <w:t xml:space="preserve">reported that treatment of testosterone-deficient DE patients with a 2% solution of </w:t>
      </w:r>
      <w:r w:rsidR="00A46FF9" w:rsidRPr="005D1A43">
        <w:rPr>
          <w:rFonts w:ascii="Book Antiqua" w:eastAsia="Book Antiqua" w:hAnsi="Book Antiqua" w:cs="Book Antiqua"/>
          <w:color w:val="000000"/>
        </w:rPr>
        <w:t>testosterone</w:t>
      </w:r>
      <w:r w:rsidR="00AC151D" w:rsidRPr="005D1A43">
        <w:rPr>
          <w:rFonts w:ascii="Book Antiqua" w:eastAsia="Book Antiqua" w:hAnsi="Book Antiqua" w:cs="Book Antiqua"/>
          <w:color w:val="000000"/>
        </w:rPr>
        <w:t xml:space="preserve"> is not </w:t>
      </w:r>
      <w:r w:rsidR="006A2D6D" w:rsidRPr="005D1A43">
        <w:rPr>
          <w:rFonts w:ascii="Book Antiqua" w:eastAsia="Book Antiqua" w:hAnsi="Book Antiqua" w:cs="Book Antiqua"/>
          <w:color w:val="000000"/>
        </w:rPr>
        <w:t>linked to</w:t>
      </w:r>
      <w:r w:rsidR="00AC151D" w:rsidRPr="005D1A43">
        <w:rPr>
          <w:rFonts w:ascii="Book Antiqua" w:eastAsia="Book Antiqua" w:hAnsi="Book Antiqua" w:cs="Book Antiqua"/>
          <w:color w:val="000000"/>
        </w:rPr>
        <w:t xml:space="preserve"> improved perceived delay of ejaculation suggesting that </w:t>
      </w:r>
      <w:r w:rsidR="00A46FF9" w:rsidRPr="005D1A43">
        <w:rPr>
          <w:rFonts w:ascii="Book Antiqua" w:eastAsia="Book Antiqua" w:hAnsi="Book Antiqua" w:cs="Book Antiqua"/>
          <w:color w:val="000000"/>
        </w:rPr>
        <w:t>testosterone</w:t>
      </w:r>
      <w:r w:rsidR="00AC151D" w:rsidRPr="005D1A43">
        <w:rPr>
          <w:rFonts w:ascii="Book Antiqua" w:eastAsia="Book Antiqua" w:hAnsi="Book Antiqua" w:cs="Book Antiqua"/>
          <w:color w:val="000000"/>
        </w:rPr>
        <w:t xml:space="preserve"> deficiency is not the sole contributor to </w:t>
      </w:r>
      <w:r w:rsidR="00AC151D" w:rsidRPr="005D1A43">
        <w:rPr>
          <w:rFonts w:ascii="Book Antiqua" w:eastAsia="Book Antiqua" w:hAnsi="Book Antiqua" w:cs="Book Antiqua"/>
          <w:color w:val="000000"/>
        </w:rPr>
        <w:lastRenderedPageBreak/>
        <w:t xml:space="preserve">DE. Mechanistically, diabetic autonomic neuropathy is an important factor in the development of DM-related DE/AE that may affect neural systems at all levels of emission and ejection. Once diabetic autonomic neuropathy becomes clinically evident, there is no treatment to reverse </w:t>
      </w:r>
      <w:proofErr w:type="gramStart"/>
      <w:r w:rsidR="00AC151D" w:rsidRPr="005D1A43">
        <w:rPr>
          <w:rFonts w:ascii="Book Antiqua" w:eastAsia="Book Antiqua" w:hAnsi="Book Antiqua" w:cs="Book Antiqua"/>
          <w:color w:val="000000"/>
        </w:rPr>
        <w:t>it</w:t>
      </w:r>
      <w:r w:rsidR="00AC151D" w:rsidRPr="005D1A43">
        <w:rPr>
          <w:rFonts w:ascii="Book Antiqua" w:eastAsia="Book Antiqua" w:hAnsi="Book Antiqua" w:cs="Book Antiqua"/>
          <w:color w:val="000000"/>
          <w:szCs w:val="30"/>
          <w:vertAlign w:val="superscript"/>
        </w:rPr>
        <w:t>[</w:t>
      </w:r>
      <w:proofErr w:type="gramEnd"/>
      <w:r w:rsidR="00AC151D" w:rsidRPr="005D1A43">
        <w:rPr>
          <w:rFonts w:ascii="Book Antiqua" w:eastAsia="Book Antiqua" w:hAnsi="Book Antiqua" w:cs="Book Antiqua"/>
          <w:color w:val="000000"/>
          <w:szCs w:val="30"/>
          <w:vertAlign w:val="superscript"/>
        </w:rPr>
        <w:t>135]</w:t>
      </w:r>
      <w:r w:rsidR="00AC151D" w:rsidRPr="005D1A43">
        <w:rPr>
          <w:rFonts w:ascii="Book Antiqua" w:eastAsia="Book Antiqua" w:hAnsi="Book Antiqua" w:cs="Book Antiqua"/>
          <w:color w:val="000000"/>
        </w:rPr>
        <w:t>. In the most severe cases, there may be a total lack of seminal emission leading to male infertility. If infertility is an issue, several approaches can be employed: (</w:t>
      </w:r>
      <w:r w:rsidR="009A7654" w:rsidRPr="005D1A43">
        <w:rPr>
          <w:rFonts w:ascii="Book Antiqua" w:hAnsi="Book Antiqua" w:cs="Book Antiqua" w:hint="eastAsia"/>
          <w:color w:val="000000"/>
          <w:lang w:eastAsia="zh-CN"/>
        </w:rPr>
        <w:t>1</w:t>
      </w:r>
      <w:r w:rsidR="00AC151D" w:rsidRPr="005D1A43">
        <w:rPr>
          <w:rFonts w:ascii="Book Antiqua" w:eastAsia="Book Antiqua" w:hAnsi="Book Antiqua" w:cs="Book Antiqua"/>
          <w:color w:val="000000"/>
        </w:rPr>
        <w:t xml:space="preserve">) </w:t>
      </w:r>
      <w:r w:rsidR="00BE2A68" w:rsidRPr="005D1A43">
        <w:rPr>
          <w:rFonts w:ascii="Book Antiqua" w:hAnsi="Book Antiqua" w:cs="Book Antiqua" w:hint="eastAsia"/>
          <w:color w:val="000000"/>
          <w:lang w:eastAsia="zh-CN"/>
        </w:rPr>
        <w:t>A</w:t>
      </w:r>
      <w:r w:rsidR="00AC151D" w:rsidRPr="005D1A43">
        <w:rPr>
          <w:rFonts w:ascii="Book Antiqua" w:eastAsia="Book Antiqua" w:hAnsi="Book Antiqua" w:cs="Book Antiqua"/>
          <w:color w:val="000000"/>
        </w:rPr>
        <w:t xml:space="preserve">ssisted ejaculation </w:t>
      </w:r>
      <w:r w:rsidR="006A2D6D" w:rsidRPr="005D1A43">
        <w:rPr>
          <w:rFonts w:ascii="Book Antiqua" w:eastAsia="Book Antiqua" w:hAnsi="Book Antiqua" w:cs="Book Antiqua"/>
          <w:color w:val="000000"/>
        </w:rPr>
        <w:t>by</w:t>
      </w:r>
      <w:r w:rsidR="00AC151D" w:rsidRPr="005D1A43">
        <w:rPr>
          <w:rFonts w:ascii="Book Antiqua" w:eastAsia="Book Antiqua" w:hAnsi="Book Antiqua" w:cs="Book Antiqua"/>
          <w:color w:val="000000"/>
        </w:rPr>
        <w:t xml:space="preserve"> penile vibratory stimulation (PVS) is an option for sperm </w:t>
      </w:r>
      <w:proofErr w:type="gramStart"/>
      <w:r w:rsidR="00AC151D" w:rsidRPr="005D1A43">
        <w:rPr>
          <w:rFonts w:ascii="Book Antiqua" w:eastAsia="Book Antiqua" w:hAnsi="Book Antiqua" w:cs="Book Antiqua"/>
          <w:color w:val="000000"/>
        </w:rPr>
        <w:t>retrieval</w:t>
      </w:r>
      <w:r w:rsidR="00AC151D" w:rsidRPr="005D1A43">
        <w:rPr>
          <w:rFonts w:ascii="Book Antiqua" w:eastAsia="Book Antiqua" w:hAnsi="Book Antiqua" w:cs="Book Antiqua"/>
          <w:color w:val="000000"/>
          <w:szCs w:val="30"/>
          <w:vertAlign w:val="superscript"/>
        </w:rPr>
        <w:t>[</w:t>
      </w:r>
      <w:proofErr w:type="gramEnd"/>
      <w:r w:rsidR="00AC151D" w:rsidRPr="005D1A43">
        <w:rPr>
          <w:rFonts w:ascii="Book Antiqua" w:eastAsia="Book Antiqua" w:hAnsi="Book Antiqua" w:cs="Book Antiqua"/>
          <w:color w:val="000000"/>
          <w:szCs w:val="30"/>
          <w:vertAlign w:val="superscript"/>
        </w:rPr>
        <w:t>136]</w:t>
      </w:r>
      <w:r w:rsidR="00AC151D" w:rsidRPr="005D1A43">
        <w:rPr>
          <w:rFonts w:ascii="Book Antiqua" w:eastAsia="Book Antiqua" w:hAnsi="Book Antiqua" w:cs="Book Antiqua"/>
          <w:color w:val="000000"/>
        </w:rPr>
        <w:t xml:space="preserve"> because it is noninvasive and inexpensive</w:t>
      </w:r>
      <w:r w:rsidR="00AC151D" w:rsidRPr="005D1A43">
        <w:rPr>
          <w:rFonts w:ascii="Book Antiqua" w:eastAsia="Book Antiqua" w:hAnsi="Book Antiqua" w:cs="Book Antiqua"/>
          <w:color w:val="000000"/>
          <w:szCs w:val="30"/>
          <w:vertAlign w:val="superscript"/>
        </w:rPr>
        <w:t>[137]</w:t>
      </w:r>
      <w:r w:rsidR="00AC151D" w:rsidRPr="005D1A43">
        <w:rPr>
          <w:rFonts w:ascii="Book Antiqua" w:eastAsia="Book Antiqua" w:hAnsi="Book Antiqua" w:cs="Book Antiqua"/>
          <w:color w:val="000000"/>
        </w:rPr>
        <w:t>. However,</w:t>
      </w:r>
      <w:r w:rsidR="00AC151D" w:rsidRPr="005D1A43">
        <w:rPr>
          <w:rFonts w:ascii="Book Antiqua" w:eastAsia="Book Antiqua" w:hAnsi="Book Antiqua" w:cs="Book Antiqua"/>
          <w:color w:val="000000"/>
          <w:shd w:val="clear" w:color="auto" w:fill="FFFFFF"/>
        </w:rPr>
        <w:t xml:space="preserve"> </w:t>
      </w:r>
      <w:r w:rsidR="00AC151D" w:rsidRPr="005D1A43">
        <w:rPr>
          <w:rFonts w:ascii="Book Antiqua" w:eastAsia="Book Antiqua" w:hAnsi="Book Antiqua" w:cs="Book Antiqua"/>
          <w:color w:val="000000"/>
        </w:rPr>
        <w:t xml:space="preserve">DM patients frequently fail to obtain sperms by this method because it requires intact lumbosacral </w:t>
      </w:r>
      <w:proofErr w:type="gramStart"/>
      <w:r w:rsidR="00AC151D" w:rsidRPr="005D1A43">
        <w:rPr>
          <w:rFonts w:ascii="Book Antiqua" w:eastAsia="Book Antiqua" w:hAnsi="Book Antiqua" w:cs="Book Antiqua"/>
          <w:color w:val="000000"/>
        </w:rPr>
        <w:t>pathways</w:t>
      </w:r>
      <w:r w:rsidR="00AC151D" w:rsidRPr="005D1A43">
        <w:rPr>
          <w:rFonts w:ascii="Book Antiqua" w:eastAsia="Book Antiqua" w:hAnsi="Book Antiqua" w:cs="Book Antiqua"/>
          <w:color w:val="000000"/>
          <w:szCs w:val="30"/>
          <w:vertAlign w:val="superscript"/>
        </w:rPr>
        <w:t>[</w:t>
      </w:r>
      <w:proofErr w:type="gramEnd"/>
      <w:r w:rsidR="00AC151D" w:rsidRPr="005D1A43">
        <w:rPr>
          <w:rFonts w:ascii="Book Antiqua" w:eastAsia="Book Antiqua" w:hAnsi="Book Antiqua" w:cs="Book Antiqua"/>
          <w:color w:val="000000"/>
          <w:szCs w:val="30"/>
          <w:vertAlign w:val="superscript"/>
        </w:rPr>
        <w:t>136,137]</w:t>
      </w:r>
      <w:r w:rsidR="00AC151D" w:rsidRPr="005D1A43">
        <w:rPr>
          <w:rFonts w:ascii="Book Antiqua" w:eastAsia="Book Antiqua" w:hAnsi="Book Antiqua" w:cs="Book Antiqua"/>
          <w:color w:val="000000"/>
        </w:rPr>
        <w:t>; (</w:t>
      </w:r>
      <w:r w:rsidR="009A7654" w:rsidRPr="005D1A43">
        <w:rPr>
          <w:rFonts w:ascii="Book Antiqua" w:hAnsi="Book Antiqua" w:cs="Book Antiqua" w:hint="eastAsia"/>
          <w:color w:val="000000"/>
          <w:lang w:eastAsia="zh-CN"/>
        </w:rPr>
        <w:t>2</w:t>
      </w:r>
      <w:r w:rsidR="009A7654" w:rsidRPr="005D1A43">
        <w:rPr>
          <w:rFonts w:ascii="Book Antiqua" w:eastAsia="Book Antiqua" w:hAnsi="Book Antiqua" w:cs="Book Antiqua"/>
          <w:color w:val="000000"/>
        </w:rPr>
        <w:t>)</w:t>
      </w:r>
      <w:r w:rsidR="00AC151D" w:rsidRPr="005D1A43">
        <w:rPr>
          <w:rFonts w:ascii="Book Antiqua" w:eastAsia="Book Antiqua" w:hAnsi="Book Antiqua" w:cs="Book Antiqua"/>
          <w:color w:val="000000"/>
        </w:rPr>
        <w:t xml:space="preserve"> In </w:t>
      </w:r>
      <w:r w:rsidR="006E153E" w:rsidRPr="005D1A43">
        <w:rPr>
          <w:rFonts w:ascii="Book Antiqua" w:eastAsia="Book Antiqua" w:hAnsi="Book Antiqua" w:cs="Book Antiqua"/>
          <w:color w:val="000000"/>
        </w:rPr>
        <w:t>cases</w:t>
      </w:r>
      <w:r w:rsidR="00AC151D" w:rsidRPr="005D1A43">
        <w:rPr>
          <w:rFonts w:ascii="Book Antiqua" w:eastAsia="Book Antiqua" w:hAnsi="Book Antiqua" w:cs="Book Antiqua"/>
          <w:color w:val="000000"/>
        </w:rPr>
        <w:t xml:space="preserve"> in whom PVS fails, electroejaculation</w:t>
      </w:r>
      <w:r w:rsidR="00954587" w:rsidRPr="005D1A43">
        <w:rPr>
          <w:rFonts w:ascii="Book Antiqua" w:hAnsi="Book Antiqua" w:cs="Book Antiqua" w:hint="eastAsia"/>
          <w:color w:val="000000"/>
          <w:lang w:eastAsia="zh-CN"/>
        </w:rPr>
        <w:t xml:space="preserve"> (EEJ) </w:t>
      </w:r>
      <w:r w:rsidR="00AC151D" w:rsidRPr="005D1A43">
        <w:rPr>
          <w:rFonts w:ascii="Book Antiqua" w:eastAsia="Book Antiqua" w:hAnsi="Book Antiqua" w:cs="Book Antiqua"/>
          <w:color w:val="000000"/>
        </w:rPr>
        <w:t xml:space="preserve">may be </w:t>
      </w:r>
      <w:r w:rsidR="006E153E" w:rsidRPr="005D1A43">
        <w:rPr>
          <w:rFonts w:ascii="Book Antiqua" w:eastAsia="Book Antiqua" w:hAnsi="Book Antiqua" w:cs="Book Antiqua"/>
          <w:color w:val="000000"/>
        </w:rPr>
        <w:t>effective</w:t>
      </w:r>
      <w:r w:rsidR="00AC151D" w:rsidRPr="005D1A43">
        <w:rPr>
          <w:rFonts w:ascii="Book Antiqua" w:eastAsia="Book Antiqua" w:hAnsi="Book Antiqua" w:cs="Book Antiqua"/>
          <w:color w:val="000000"/>
        </w:rPr>
        <w:t xml:space="preserve"> to retrieve spermatozoa</w:t>
      </w:r>
      <w:r w:rsidR="00AC151D" w:rsidRPr="005D1A43">
        <w:rPr>
          <w:rFonts w:ascii="Book Antiqua" w:eastAsia="Book Antiqua" w:hAnsi="Book Antiqua" w:cs="Book Antiqua"/>
          <w:color w:val="000000"/>
          <w:szCs w:val="30"/>
          <w:vertAlign w:val="superscript"/>
        </w:rPr>
        <w:t>[99,138]</w:t>
      </w:r>
      <w:r w:rsidR="00AC151D" w:rsidRPr="005D1A43">
        <w:rPr>
          <w:rFonts w:ascii="Book Antiqua" w:eastAsia="Book Antiqua" w:hAnsi="Book Antiqua" w:cs="Book Antiqua"/>
          <w:color w:val="000000"/>
        </w:rPr>
        <w:t xml:space="preserve">; </w:t>
      </w:r>
      <w:r w:rsidR="00BE2A68" w:rsidRPr="005D1A43">
        <w:rPr>
          <w:rFonts w:ascii="Book Antiqua" w:hAnsi="Book Antiqua" w:cs="Book Antiqua" w:hint="eastAsia"/>
          <w:color w:val="000000"/>
          <w:lang w:eastAsia="zh-CN"/>
        </w:rPr>
        <w:t xml:space="preserve">and </w:t>
      </w:r>
      <w:r w:rsidR="00AC151D" w:rsidRPr="005D1A43">
        <w:rPr>
          <w:rFonts w:ascii="Book Antiqua" w:eastAsia="Book Antiqua" w:hAnsi="Book Antiqua" w:cs="Book Antiqua"/>
          <w:color w:val="000000"/>
        </w:rPr>
        <w:t>(</w:t>
      </w:r>
      <w:r w:rsidR="009A7654" w:rsidRPr="005D1A43">
        <w:rPr>
          <w:rFonts w:ascii="Book Antiqua" w:hAnsi="Book Antiqua" w:cs="Book Antiqua" w:hint="eastAsia"/>
          <w:color w:val="000000"/>
          <w:lang w:eastAsia="zh-CN"/>
        </w:rPr>
        <w:t>3</w:t>
      </w:r>
      <w:r w:rsidR="00AC151D" w:rsidRPr="005D1A43">
        <w:rPr>
          <w:rFonts w:ascii="Book Antiqua" w:eastAsia="Book Antiqua" w:hAnsi="Book Antiqua" w:cs="Book Antiqua"/>
          <w:color w:val="000000"/>
        </w:rPr>
        <w:t xml:space="preserve">) If these procedures fail, surgical sperm retrieval can be </w:t>
      </w:r>
      <w:r w:rsidR="00A7127B" w:rsidRPr="005D1A43">
        <w:rPr>
          <w:rFonts w:ascii="Book Antiqua" w:eastAsia="Book Antiqua" w:hAnsi="Book Antiqua" w:cs="Book Antiqua"/>
          <w:color w:val="000000"/>
        </w:rPr>
        <w:t>tried</w:t>
      </w:r>
      <w:r w:rsidR="00AC151D" w:rsidRPr="005D1A43">
        <w:rPr>
          <w:rFonts w:ascii="Book Antiqua" w:eastAsia="Book Antiqua" w:hAnsi="Book Antiqua" w:cs="Book Antiqua"/>
          <w:color w:val="000000"/>
        </w:rPr>
        <w:t xml:space="preserve"> through VD aspiration</w:t>
      </w:r>
      <w:r w:rsidR="00AC151D" w:rsidRPr="005D1A43">
        <w:rPr>
          <w:rFonts w:ascii="Book Antiqua" w:eastAsia="Book Antiqua" w:hAnsi="Book Antiqua" w:cs="Book Antiqua"/>
          <w:color w:val="000000"/>
          <w:szCs w:val="30"/>
          <w:vertAlign w:val="superscript"/>
        </w:rPr>
        <w:t>[139]</w:t>
      </w:r>
      <w:r w:rsidR="00AC151D" w:rsidRPr="005D1A43">
        <w:rPr>
          <w:rFonts w:ascii="Book Antiqua" w:eastAsia="Book Antiqua" w:hAnsi="Book Antiqua" w:cs="Book Antiqua"/>
          <w:color w:val="000000"/>
        </w:rPr>
        <w:t>, percutaneous epididymal sperm aspiration (PESA)</w:t>
      </w:r>
      <w:r w:rsidR="00AC151D" w:rsidRPr="005D1A43">
        <w:rPr>
          <w:rFonts w:ascii="Book Antiqua" w:eastAsia="Book Antiqua" w:hAnsi="Book Antiqua" w:cs="Book Antiqua"/>
          <w:color w:val="000000"/>
          <w:szCs w:val="30"/>
          <w:vertAlign w:val="superscript"/>
        </w:rPr>
        <w:t>[140]</w:t>
      </w:r>
      <w:r w:rsidR="00AC151D" w:rsidRPr="005D1A43">
        <w:rPr>
          <w:rFonts w:ascii="Book Antiqua" w:eastAsia="Book Antiqua" w:hAnsi="Book Antiqua" w:cs="Book Antiqua"/>
          <w:color w:val="000000"/>
        </w:rPr>
        <w:t>, or testicular sperm extraction (</w:t>
      </w:r>
      <w:bookmarkStart w:id="73" w:name="OLE_LINK20"/>
      <w:bookmarkStart w:id="74" w:name="OLE_LINK21"/>
      <w:r w:rsidR="00AC151D" w:rsidRPr="005D1A43">
        <w:rPr>
          <w:rFonts w:ascii="Book Antiqua" w:eastAsia="Book Antiqua" w:hAnsi="Book Antiqua" w:cs="Book Antiqua"/>
          <w:color w:val="000000"/>
        </w:rPr>
        <w:t>TESA</w:t>
      </w:r>
      <w:bookmarkEnd w:id="73"/>
      <w:bookmarkEnd w:id="74"/>
      <w:r w:rsidR="00AC151D" w:rsidRPr="005D1A43">
        <w:rPr>
          <w:rFonts w:ascii="Book Antiqua" w:eastAsia="Book Antiqua" w:hAnsi="Book Antiqua" w:cs="Book Antiqua"/>
          <w:color w:val="000000"/>
        </w:rPr>
        <w:t>)</w:t>
      </w:r>
      <w:r w:rsidR="00AC151D" w:rsidRPr="005D1A43">
        <w:rPr>
          <w:rFonts w:ascii="Book Antiqua" w:eastAsia="Book Antiqua" w:hAnsi="Book Antiqua" w:cs="Book Antiqua"/>
          <w:color w:val="000000"/>
          <w:szCs w:val="30"/>
          <w:vertAlign w:val="superscript"/>
        </w:rPr>
        <w:t>[141]</w:t>
      </w:r>
      <w:r w:rsidR="00AC151D" w:rsidRPr="005D1A43">
        <w:rPr>
          <w:rFonts w:ascii="Book Antiqua" w:eastAsia="Book Antiqua" w:hAnsi="Book Antiqua" w:cs="Book Antiqua"/>
          <w:color w:val="000000"/>
        </w:rPr>
        <w:t xml:space="preserve">. Using spermatozoa obtained by any of these procedures and utilizing intracytoplasmic sperm injection (ICSI), one can </w:t>
      </w:r>
      <w:r w:rsidR="00A7127B" w:rsidRPr="005D1A43">
        <w:rPr>
          <w:rFonts w:ascii="Book Antiqua" w:eastAsia="Book Antiqua" w:hAnsi="Book Antiqua" w:cs="Book Antiqua"/>
          <w:color w:val="000000"/>
        </w:rPr>
        <w:t>attain</w:t>
      </w:r>
      <w:r w:rsidR="00AC151D" w:rsidRPr="005D1A43">
        <w:rPr>
          <w:rFonts w:ascii="Book Antiqua" w:eastAsia="Book Antiqua" w:hAnsi="Book Antiqua" w:cs="Book Antiqua"/>
          <w:color w:val="000000"/>
        </w:rPr>
        <w:t xml:space="preserve"> clinical pregnancy and live birth rates in DM-related AE. However, the fertilization rate and high-quality embryo rate in diabet</w:t>
      </w:r>
      <w:r w:rsidR="00A7127B" w:rsidRPr="005D1A43">
        <w:rPr>
          <w:rFonts w:ascii="Book Antiqua" w:eastAsia="Book Antiqua" w:hAnsi="Book Antiqua" w:cs="Book Antiqua"/>
          <w:color w:val="000000"/>
        </w:rPr>
        <w:t xml:space="preserve">ic PE patients </w:t>
      </w:r>
      <w:r w:rsidR="00AC151D" w:rsidRPr="005D1A43">
        <w:rPr>
          <w:rFonts w:ascii="Book Antiqua" w:eastAsia="Book Antiqua" w:hAnsi="Book Antiqua" w:cs="Book Antiqua"/>
          <w:color w:val="000000"/>
        </w:rPr>
        <w:t>are lower than in non-diabet</w:t>
      </w:r>
      <w:r w:rsidR="00A7127B" w:rsidRPr="005D1A43">
        <w:rPr>
          <w:rFonts w:ascii="Book Antiqua" w:eastAsia="Book Antiqua" w:hAnsi="Book Antiqua" w:cs="Book Antiqua"/>
          <w:color w:val="000000"/>
        </w:rPr>
        <w:t>ic</w:t>
      </w:r>
      <w:r w:rsidR="00AC151D" w:rsidRPr="005D1A43">
        <w:rPr>
          <w:rFonts w:ascii="Book Antiqua" w:eastAsia="Book Antiqua" w:hAnsi="Book Antiqua" w:cs="Book Antiqua"/>
          <w:color w:val="000000"/>
        </w:rPr>
        <w:t xml:space="preserve"> </w:t>
      </w:r>
      <w:r w:rsidR="00A7127B" w:rsidRPr="005D1A43">
        <w:rPr>
          <w:rFonts w:ascii="Book Antiqua" w:eastAsia="Book Antiqua" w:hAnsi="Book Antiqua" w:cs="Book Antiqua"/>
          <w:color w:val="000000"/>
        </w:rPr>
        <w:t xml:space="preserve">PE </w:t>
      </w:r>
      <w:proofErr w:type="gramStart"/>
      <w:r w:rsidR="00AC151D" w:rsidRPr="005D1A43">
        <w:rPr>
          <w:rFonts w:ascii="Book Antiqua" w:eastAsia="Book Antiqua" w:hAnsi="Book Antiqua" w:cs="Book Antiqua"/>
          <w:color w:val="000000"/>
        </w:rPr>
        <w:t>patients</w:t>
      </w:r>
      <w:r w:rsidR="00AC151D" w:rsidRPr="005D1A43">
        <w:rPr>
          <w:rFonts w:ascii="Book Antiqua" w:eastAsia="Book Antiqua" w:hAnsi="Book Antiqua" w:cs="Book Antiqua"/>
          <w:color w:val="000000"/>
          <w:szCs w:val="30"/>
          <w:vertAlign w:val="superscript"/>
        </w:rPr>
        <w:t>[</w:t>
      </w:r>
      <w:proofErr w:type="gramEnd"/>
      <w:r w:rsidR="00AC151D" w:rsidRPr="005D1A43">
        <w:rPr>
          <w:rFonts w:ascii="Book Antiqua" w:eastAsia="Book Antiqua" w:hAnsi="Book Antiqua" w:cs="Book Antiqua"/>
          <w:color w:val="000000"/>
          <w:szCs w:val="30"/>
          <w:vertAlign w:val="superscript"/>
        </w:rPr>
        <w:t>140]</w:t>
      </w:r>
      <w:r w:rsidR="00AC151D" w:rsidRPr="005D1A43">
        <w:rPr>
          <w:rFonts w:ascii="Book Antiqua" w:eastAsia="Book Antiqua" w:hAnsi="Book Antiqua" w:cs="Book Antiqua"/>
          <w:color w:val="000000"/>
        </w:rPr>
        <w:t>.</w:t>
      </w:r>
    </w:p>
    <w:p w14:paraId="5645B8FD" w14:textId="77777777" w:rsidR="00402EA9" w:rsidRPr="005D1A43" w:rsidRDefault="00402EA9" w:rsidP="00CB22BD">
      <w:pPr>
        <w:spacing w:line="360" w:lineRule="auto"/>
        <w:jc w:val="both"/>
        <w:rPr>
          <w:rFonts w:ascii="Book Antiqua" w:hAnsi="Book Antiqua" w:cs="Book Antiqua"/>
          <w:b/>
          <w:bCs/>
          <w:color w:val="000000"/>
          <w:lang w:eastAsia="zh-CN"/>
        </w:rPr>
      </w:pPr>
    </w:p>
    <w:p w14:paraId="4BD6A9E9" w14:textId="77777777" w:rsidR="00F34AEC" w:rsidRPr="005D1A43" w:rsidRDefault="00AC151D" w:rsidP="00CB22BD">
      <w:pPr>
        <w:spacing w:line="360" w:lineRule="auto"/>
        <w:jc w:val="both"/>
        <w:rPr>
          <w:i/>
          <w:lang w:eastAsia="zh-CN"/>
        </w:rPr>
      </w:pPr>
      <w:r w:rsidRPr="005D1A43">
        <w:rPr>
          <w:rFonts w:ascii="Book Antiqua" w:eastAsia="Book Antiqua" w:hAnsi="Book Antiqua" w:cs="Book Antiqua"/>
          <w:b/>
          <w:bCs/>
          <w:i/>
          <w:color w:val="000000"/>
        </w:rPr>
        <w:t>RE</w:t>
      </w:r>
    </w:p>
    <w:p w14:paraId="05412DFC" w14:textId="3239BFD4" w:rsidR="00A77B3E" w:rsidRPr="005D1A43" w:rsidRDefault="00AC151D" w:rsidP="00582283">
      <w:pPr>
        <w:spacing w:line="360" w:lineRule="auto"/>
        <w:jc w:val="both"/>
        <w:rPr>
          <w:lang w:eastAsia="zh-CN"/>
        </w:rPr>
      </w:pPr>
      <w:r w:rsidRPr="005D1A43">
        <w:rPr>
          <w:rFonts w:ascii="Book Antiqua" w:eastAsia="Book Antiqua" w:hAnsi="Book Antiqua" w:cs="Book Antiqua"/>
          <w:color w:val="000000"/>
        </w:rPr>
        <w:t>RE is unique in that it is almost exclusively organic in origin. Despite being a common type of ejaculatory dysfunction, it is responsible for only 0.3</w:t>
      </w:r>
      <w:r w:rsidR="00402EA9" w:rsidRPr="005D1A43">
        <w:rPr>
          <w:rFonts w:ascii="Book Antiqua" w:hAnsi="Book Antiqua" w:cs="Book Antiqua" w:hint="eastAsia"/>
          <w:color w:val="000000"/>
          <w:lang w:eastAsia="zh-CN"/>
        </w:rPr>
        <w:t>%</w:t>
      </w:r>
      <w:r w:rsidRPr="005D1A43">
        <w:rPr>
          <w:rFonts w:ascii="Book Antiqua" w:eastAsia="Book Antiqua" w:hAnsi="Book Antiqua" w:cs="Book Antiqua"/>
          <w:color w:val="000000"/>
        </w:rPr>
        <w:t xml:space="preserve">–2% of </w:t>
      </w:r>
      <w:proofErr w:type="gramStart"/>
      <w:r w:rsidRPr="005D1A43">
        <w:rPr>
          <w:rFonts w:ascii="Book Antiqua" w:eastAsia="Book Antiqua" w:hAnsi="Book Antiqua" w:cs="Book Antiqua"/>
          <w:color w:val="000000"/>
        </w:rPr>
        <w:t>infertility</w:t>
      </w:r>
      <w:r w:rsidRPr="005D1A43">
        <w:rPr>
          <w:rFonts w:ascii="Book Antiqua" w:eastAsia="Book Antiqua" w:hAnsi="Book Antiqua" w:cs="Book Antiqua"/>
          <w:color w:val="000000"/>
          <w:szCs w:val="30"/>
          <w:vertAlign w:val="superscript"/>
        </w:rPr>
        <w:t>[</w:t>
      </w:r>
      <w:proofErr w:type="gramEnd"/>
      <w:r w:rsidRPr="005D1A43">
        <w:rPr>
          <w:rFonts w:ascii="Book Antiqua" w:eastAsia="Book Antiqua" w:hAnsi="Book Antiqua" w:cs="Book Antiqua"/>
          <w:color w:val="000000"/>
          <w:szCs w:val="30"/>
          <w:vertAlign w:val="superscript"/>
        </w:rPr>
        <w:t>142,143]</w:t>
      </w:r>
      <w:r w:rsidRPr="005D1A43">
        <w:rPr>
          <w:rFonts w:ascii="Book Antiqua" w:eastAsia="Book Antiqua" w:hAnsi="Book Antiqua" w:cs="Book Antiqua"/>
          <w:color w:val="000000"/>
        </w:rPr>
        <w:t xml:space="preserve">. </w:t>
      </w:r>
      <w:r w:rsidR="00582283" w:rsidRPr="005D1A43">
        <w:rPr>
          <w:rFonts w:ascii="Book Antiqua" w:eastAsia="Book Antiqua" w:hAnsi="Book Antiqua" w:cs="Book Antiqua"/>
          <w:color w:val="000000"/>
        </w:rPr>
        <w:t>Specifically, young men with t</w:t>
      </w:r>
      <w:r w:rsidRPr="005D1A43">
        <w:rPr>
          <w:rFonts w:ascii="Book Antiqua" w:eastAsia="Book Antiqua" w:hAnsi="Book Antiqua" w:cs="Book Antiqua"/>
          <w:color w:val="000000"/>
        </w:rPr>
        <w:t xml:space="preserve">ype </w:t>
      </w:r>
      <w:r w:rsidR="00A46FF9" w:rsidRPr="005D1A43">
        <w:rPr>
          <w:rFonts w:ascii="Book Antiqua" w:eastAsia="Book Antiqua" w:hAnsi="Book Antiqua" w:cs="Book Antiqua"/>
          <w:color w:val="000000"/>
        </w:rPr>
        <w:t>1</w:t>
      </w:r>
      <w:r w:rsidRPr="005D1A43">
        <w:rPr>
          <w:rFonts w:ascii="Book Antiqua" w:eastAsia="Book Antiqua" w:hAnsi="Book Antiqua" w:cs="Book Antiqua"/>
          <w:color w:val="000000"/>
        </w:rPr>
        <w:t xml:space="preserve"> diabetes have a higher incidence of ejaculatory dysfunction estimated to be 5</w:t>
      </w:r>
      <w:r w:rsidR="00402EA9" w:rsidRPr="005D1A43">
        <w:rPr>
          <w:rFonts w:ascii="Book Antiqua" w:hAnsi="Book Antiqua" w:cs="Book Antiqua" w:hint="eastAsia"/>
          <w:color w:val="000000"/>
          <w:lang w:eastAsia="zh-CN"/>
        </w:rPr>
        <w:t>%</w:t>
      </w:r>
      <w:r w:rsidRPr="005D1A43">
        <w:rPr>
          <w:rFonts w:ascii="Book Antiqua" w:eastAsia="Book Antiqua" w:hAnsi="Book Antiqua" w:cs="Book Antiqua"/>
          <w:color w:val="000000"/>
        </w:rPr>
        <w:t xml:space="preserve">-18% of cases due to diabetic neuropathy, which has been shown to cause male </w:t>
      </w:r>
      <w:proofErr w:type="gramStart"/>
      <w:r w:rsidRPr="005D1A43">
        <w:rPr>
          <w:rFonts w:ascii="Book Antiqua" w:eastAsia="Book Antiqua" w:hAnsi="Book Antiqua" w:cs="Book Antiqua"/>
          <w:color w:val="000000"/>
        </w:rPr>
        <w:t>infertil</w:t>
      </w:r>
      <w:r w:rsidRPr="005D1A43">
        <w:rPr>
          <w:rFonts w:ascii="Book Antiqua" w:eastAsia="Book Antiqua" w:hAnsi="Book Antiqua" w:cs="Book Antiqua"/>
        </w:rPr>
        <w:t>ity</w:t>
      </w:r>
      <w:r w:rsidRPr="005D1A43">
        <w:rPr>
          <w:rFonts w:ascii="Book Antiqua" w:eastAsia="Book Antiqua" w:hAnsi="Book Antiqua" w:cs="Book Antiqua"/>
          <w:szCs w:val="30"/>
          <w:vertAlign w:val="superscript"/>
        </w:rPr>
        <w:t>[</w:t>
      </w:r>
      <w:proofErr w:type="gramEnd"/>
      <w:r w:rsidR="00CB22BD" w:rsidRPr="005D1A43">
        <w:rPr>
          <w:rFonts w:ascii="Book Antiqua" w:eastAsia="Book Antiqua" w:hAnsi="Book Antiqua" w:cs="Book Antiqua"/>
          <w:szCs w:val="30"/>
          <w:vertAlign w:val="superscript"/>
        </w:rPr>
        <w:t>29,</w:t>
      </w:r>
      <w:r w:rsidRPr="005D1A43">
        <w:rPr>
          <w:rFonts w:ascii="Book Antiqua" w:eastAsia="Book Antiqua" w:hAnsi="Book Antiqua" w:cs="Book Antiqua"/>
          <w:szCs w:val="30"/>
          <w:vertAlign w:val="superscript"/>
        </w:rPr>
        <w:t>144</w:t>
      </w:r>
      <w:r w:rsidR="00CB22BD" w:rsidRPr="005D1A43">
        <w:rPr>
          <w:rFonts w:ascii="Book Antiqua" w:eastAsia="Book Antiqua" w:hAnsi="Book Antiqua" w:cs="Book Antiqua"/>
          <w:szCs w:val="30"/>
          <w:vertAlign w:val="superscript"/>
        </w:rPr>
        <w:t>,145</w:t>
      </w:r>
      <w:r w:rsidRPr="005D1A43">
        <w:rPr>
          <w:rFonts w:ascii="Book Antiqua" w:eastAsia="Book Antiqua" w:hAnsi="Book Antiqua" w:cs="Book Antiqua"/>
          <w:szCs w:val="30"/>
          <w:vertAlign w:val="superscript"/>
        </w:rPr>
        <w:t>]</w:t>
      </w:r>
      <w:r w:rsidRPr="005D1A43">
        <w:rPr>
          <w:rFonts w:ascii="Book Antiqua" w:eastAsia="Book Antiqua" w:hAnsi="Book Antiqua" w:cs="Book Antiqua"/>
        </w:rPr>
        <w:t xml:space="preserve">. </w:t>
      </w:r>
    </w:p>
    <w:p w14:paraId="308DC3F6" w14:textId="7BBF5618" w:rsidR="00A77B3E" w:rsidRPr="005D1A43" w:rsidRDefault="00AC151D" w:rsidP="00D751D1">
      <w:pPr>
        <w:spacing w:line="360" w:lineRule="auto"/>
        <w:ind w:firstLineChars="100" w:firstLine="240"/>
        <w:jc w:val="both"/>
      </w:pPr>
      <w:r w:rsidRPr="005D1A43">
        <w:rPr>
          <w:rFonts w:ascii="Book Antiqua" w:eastAsia="Book Antiqua" w:hAnsi="Book Antiqua" w:cs="Book Antiqua"/>
        </w:rPr>
        <w:t xml:space="preserve">RE is an ejaculation that is deposited into the posterior urethra but propelled backward into the </w:t>
      </w:r>
      <w:r w:rsidR="00582283" w:rsidRPr="005D1A43">
        <w:rPr>
          <w:rFonts w:ascii="Book Antiqua" w:eastAsia="Book Antiqua" w:hAnsi="Book Antiqua" w:cs="Book Antiqua"/>
        </w:rPr>
        <w:t xml:space="preserve">urinary </w:t>
      </w:r>
      <w:r w:rsidRPr="005D1A43">
        <w:rPr>
          <w:rFonts w:ascii="Book Antiqua" w:eastAsia="Book Antiqua" w:hAnsi="Book Antiqua" w:cs="Book Antiqua"/>
        </w:rPr>
        <w:t xml:space="preserve">bladder. In the normal state, the bladder neck closes with high pressure </w:t>
      </w:r>
      <w:r w:rsidR="00D751D1" w:rsidRPr="005D1A43">
        <w:rPr>
          <w:rFonts w:ascii="Book Antiqua" w:eastAsia="Book Antiqua" w:hAnsi="Book Antiqua" w:cs="Book Antiqua"/>
        </w:rPr>
        <w:t xml:space="preserve">under the sympathetic control </w:t>
      </w:r>
      <w:r w:rsidRPr="005D1A43">
        <w:rPr>
          <w:rFonts w:ascii="Book Antiqua" w:eastAsia="Book Antiqua" w:hAnsi="Book Antiqua" w:cs="Book Antiqua"/>
        </w:rPr>
        <w:t xml:space="preserve">during orgasm and the seminal bolus takes the route of least resistance, being antegrade. Diabetic neuropathy can interfere with the sympathetic fibers that provide for normal high-pressure </w:t>
      </w:r>
      <w:r w:rsidR="00D751D1" w:rsidRPr="005D1A43">
        <w:rPr>
          <w:rFonts w:ascii="Book Antiqua" w:eastAsia="Book Antiqua" w:hAnsi="Book Antiqua" w:cs="Book Antiqua"/>
        </w:rPr>
        <w:t>bladder neck</w:t>
      </w:r>
      <w:r w:rsidRPr="005D1A43">
        <w:rPr>
          <w:rFonts w:ascii="Book Antiqua" w:eastAsia="Book Antiqua" w:hAnsi="Book Antiqua" w:cs="Book Antiqua"/>
        </w:rPr>
        <w:t xml:space="preserve"> closure, </w:t>
      </w:r>
      <w:r w:rsidR="00D751D1" w:rsidRPr="005D1A43">
        <w:rPr>
          <w:rFonts w:ascii="Book Antiqua" w:eastAsia="Book Antiqua" w:hAnsi="Book Antiqua" w:cs="Book Antiqua"/>
        </w:rPr>
        <w:t>causing</w:t>
      </w:r>
      <w:r w:rsidRPr="005D1A43">
        <w:rPr>
          <w:rFonts w:ascii="Book Antiqua" w:eastAsia="Book Antiqua" w:hAnsi="Book Antiqua" w:cs="Book Antiqua"/>
        </w:rPr>
        <w:t xml:space="preserve"> a </w:t>
      </w:r>
      <w:r w:rsidR="00D751D1" w:rsidRPr="005D1A43">
        <w:rPr>
          <w:rFonts w:ascii="Book Antiqua" w:eastAsia="Book Antiqua" w:hAnsi="Book Antiqua" w:cs="Book Antiqua"/>
        </w:rPr>
        <w:t>comparatively</w:t>
      </w:r>
      <w:r w:rsidRPr="005D1A43">
        <w:rPr>
          <w:rFonts w:ascii="Book Antiqua" w:eastAsia="Book Antiqua" w:hAnsi="Book Antiqua" w:cs="Book Antiqua"/>
        </w:rPr>
        <w:t xml:space="preserve"> low-pressure route into the </w:t>
      </w:r>
      <w:r w:rsidR="00D751D1" w:rsidRPr="005D1A43">
        <w:rPr>
          <w:rFonts w:ascii="Book Antiqua" w:eastAsia="Book Antiqua" w:hAnsi="Book Antiqua" w:cs="Book Antiqua"/>
        </w:rPr>
        <w:t xml:space="preserve">urinary </w:t>
      </w:r>
      <w:r w:rsidRPr="005D1A43">
        <w:rPr>
          <w:rFonts w:ascii="Book Antiqua" w:eastAsia="Book Antiqua" w:hAnsi="Book Antiqua" w:cs="Book Antiqua"/>
        </w:rPr>
        <w:t xml:space="preserve">bladder for </w:t>
      </w:r>
      <w:proofErr w:type="gramStart"/>
      <w:r w:rsidRPr="005D1A43">
        <w:rPr>
          <w:rFonts w:ascii="Book Antiqua" w:eastAsia="Book Antiqua" w:hAnsi="Book Antiqua" w:cs="Book Antiqua"/>
        </w:rPr>
        <w:t>semen</w:t>
      </w:r>
      <w:r w:rsidRPr="005D1A43">
        <w:rPr>
          <w:rFonts w:ascii="Book Antiqua" w:eastAsia="Book Antiqua" w:hAnsi="Book Antiqua" w:cs="Book Antiqua"/>
          <w:szCs w:val="30"/>
          <w:vertAlign w:val="superscript"/>
        </w:rPr>
        <w:t>[</w:t>
      </w:r>
      <w:proofErr w:type="gramEnd"/>
      <w:r w:rsidRPr="005D1A43">
        <w:rPr>
          <w:rFonts w:ascii="Book Antiqua" w:eastAsia="Book Antiqua" w:hAnsi="Book Antiqua" w:cs="Book Antiqua"/>
          <w:szCs w:val="30"/>
          <w:vertAlign w:val="superscript"/>
        </w:rPr>
        <w:t>14</w:t>
      </w:r>
      <w:r w:rsidR="00CB22BD" w:rsidRPr="005D1A43">
        <w:rPr>
          <w:rFonts w:ascii="Book Antiqua" w:eastAsia="Book Antiqua" w:hAnsi="Book Antiqua" w:cs="Book Antiqua"/>
          <w:szCs w:val="30"/>
          <w:vertAlign w:val="superscript"/>
        </w:rPr>
        <w:t>6</w:t>
      </w:r>
      <w:r w:rsidRPr="005D1A43">
        <w:rPr>
          <w:rFonts w:ascii="Book Antiqua" w:eastAsia="Book Antiqua" w:hAnsi="Book Antiqua" w:cs="Book Antiqua"/>
          <w:szCs w:val="30"/>
          <w:vertAlign w:val="superscript"/>
        </w:rPr>
        <w:t>]</w:t>
      </w:r>
      <w:r w:rsidRPr="005D1A43">
        <w:rPr>
          <w:rFonts w:ascii="Book Antiqua" w:eastAsia="Book Antiqua" w:hAnsi="Book Antiqua" w:cs="Book Antiqua"/>
        </w:rPr>
        <w:t xml:space="preserve">. </w:t>
      </w:r>
    </w:p>
    <w:p w14:paraId="49A37CAC" w14:textId="77777777" w:rsidR="00A77B3E" w:rsidRPr="005D1A43" w:rsidRDefault="00AC151D" w:rsidP="00402EA9">
      <w:pPr>
        <w:spacing w:line="360" w:lineRule="auto"/>
        <w:ind w:firstLineChars="100" w:firstLine="240"/>
        <w:jc w:val="both"/>
      </w:pPr>
      <w:r w:rsidRPr="005D1A43">
        <w:rPr>
          <w:rFonts w:ascii="Book Antiqua" w:eastAsia="Book Antiqua" w:hAnsi="Book Antiqua" w:cs="Book Antiqua"/>
        </w:rPr>
        <w:lastRenderedPageBreak/>
        <w:t xml:space="preserve">Impairment of sympathetic innervation of the urinary bladder neck was supposed to be a cause of diabetic RE. Ibragimov </w:t>
      </w:r>
      <w:r w:rsidRPr="005D1A43">
        <w:rPr>
          <w:rFonts w:ascii="Book Antiqua" w:eastAsia="Book Antiqua" w:hAnsi="Book Antiqua" w:cs="Book Antiqua"/>
          <w:i/>
          <w:iCs/>
        </w:rPr>
        <w:t xml:space="preserve">et </w:t>
      </w:r>
      <w:proofErr w:type="gramStart"/>
      <w:r w:rsidRPr="005D1A43">
        <w:rPr>
          <w:rFonts w:ascii="Book Antiqua" w:eastAsia="Book Antiqua" w:hAnsi="Book Antiqua" w:cs="Book Antiqua"/>
          <w:i/>
          <w:iCs/>
        </w:rPr>
        <w:t>al</w:t>
      </w:r>
      <w:r w:rsidRPr="005D1A43">
        <w:rPr>
          <w:rFonts w:ascii="Book Antiqua" w:eastAsia="Book Antiqua" w:hAnsi="Book Antiqua" w:cs="Book Antiqua"/>
          <w:szCs w:val="30"/>
          <w:vertAlign w:val="superscript"/>
        </w:rPr>
        <w:t>[</w:t>
      </w:r>
      <w:proofErr w:type="gramEnd"/>
      <w:r w:rsidRPr="005D1A43">
        <w:rPr>
          <w:rFonts w:ascii="Book Antiqua" w:eastAsia="Book Antiqua" w:hAnsi="Book Antiqua" w:cs="Book Antiqua"/>
          <w:szCs w:val="30"/>
          <w:vertAlign w:val="superscript"/>
        </w:rPr>
        <w:t>14</w:t>
      </w:r>
      <w:r w:rsidR="00CB22BD" w:rsidRPr="005D1A43">
        <w:rPr>
          <w:rFonts w:ascii="Book Antiqua" w:eastAsia="Book Antiqua" w:hAnsi="Book Antiqua" w:cs="Book Antiqua"/>
          <w:szCs w:val="30"/>
          <w:vertAlign w:val="superscript"/>
        </w:rPr>
        <w:t>7</w:t>
      </w:r>
      <w:r w:rsidRPr="005D1A43">
        <w:rPr>
          <w:rFonts w:ascii="Book Antiqua" w:eastAsia="Book Antiqua" w:hAnsi="Book Antiqua" w:cs="Book Antiqua"/>
          <w:szCs w:val="30"/>
          <w:vertAlign w:val="superscript"/>
        </w:rPr>
        <w:t>]</w:t>
      </w:r>
      <w:r w:rsidRPr="005D1A43">
        <w:rPr>
          <w:rFonts w:ascii="Book Antiqua" w:eastAsia="Book Antiqua" w:hAnsi="Book Antiqua" w:cs="Book Antiqua"/>
        </w:rPr>
        <w:t xml:space="preserve"> use</w:t>
      </w:r>
      <w:r w:rsidRPr="005D1A43">
        <w:rPr>
          <w:rFonts w:ascii="Book Antiqua" w:eastAsia="Book Antiqua" w:hAnsi="Book Antiqua" w:cs="Book Antiqua"/>
          <w:color w:val="000000"/>
        </w:rPr>
        <w:t xml:space="preserve">d the liquid profilometric technique to examine 3 groups of men: 8 patients with RE; 5 patients with DM without ejaculatory disorders; and 7 healthy subjects. Diabetic RE patients showed no elevation of the intraureteral pressure in the area of the inner sphincter of the urinary bladder, which evidenced its atony. In health the elevation of vesical pressure is usually accompanied by increased ureteral resistance, thus maintaining the stability of the positive pressure gradient and preventing the escape of urine. Correlation analysis revealed alterations of the interrelations between both intravesical and sphincter pressures in diabetes patients evidencing the disorders of somatic innervation of the outer ureteral sphincter being more pronounced in these patients. </w:t>
      </w:r>
    </w:p>
    <w:p w14:paraId="1FF2B731" w14:textId="77777777" w:rsidR="00F34AEC" w:rsidRPr="005D1A43" w:rsidRDefault="00F34AEC">
      <w:pPr>
        <w:spacing w:line="360" w:lineRule="auto"/>
        <w:jc w:val="both"/>
        <w:rPr>
          <w:rFonts w:ascii="Book Antiqua" w:hAnsi="Book Antiqua" w:cs="Book Antiqua"/>
          <w:b/>
          <w:bCs/>
          <w:color w:val="000000"/>
          <w:lang w:eastAsia="zh-CN"/>
        </w:rPr>
      </w:pPr>
    </w:p>
    <w:p w14:paraId="3D6A8B13" w14:textId="77777777" w:rsidR="00A77B3E" w:rsidRPr="005D1A43" w:rsidRDefault="00F34AEC">
      <w:pPr>
        <w:spacing w:line="360" w:lineRule="auto"/>
        <w:jc w:val="both"/>
        <w:rPr>
          <w:u w:val="single"/>
        </w:rPr>
      </w:pPr>
      <w:bookmarkStart w:id="75" w:name="OLE_LINK140"/>
      <w:bookmarkStart w:id="76" w:name="OLE_LINK141"/>
      <w:r w:rsidRPr="005D1A43">
        <w:rPr>
          <w:rFonts w:ascii="Book Antiqua" w:eastAsia="Book Antiqua" w:hAnsi="Book Antiqua" w:cs="Book Antiqua"/>
          <w:b/>
          <w:bCs/>
          <w:color w:val="000000"/>
          <w:u w:val="single"/>
        </w:rPr>
        <w:t>DIAGNOSIS</w:t>
      </w:r>
    </w:p>
    <w:bookmarkEnd w:id="75"/>
    <w:bookmarkEnd w:id="76"/>
    <w:p w14:paraId="3B661B30" w14:textId="317EE235" w:rsidR="00A77B3E" w:rsidRPr="005D1A43" w:rsidRDefault="00AC151D" w:rsidP="00B8728E">
      <w:pPr>
        <w:spacing w:line="360" w:lineRule="auto"/>
        <w:jc w:val="both"/>
      </w:pPr>
      <w:r w:rsidRPr="005D1A43">
        <w:rPr>
          <w:rFonts w:ascii="Book Antiqua" w:eastAsia="Book Antiqua" w:hAnsi="Book Antiqua" w:cs="Book Antiqua"/>
          <w:color w:val="000000"/>
        </w:rPr>
        <w:t xml:space="preserve">RE can be partial or complete and the diagnosis is </w:t>
      </w:r>
      <w:r w:rsidR="00B8728E" w:rsidRPr="005D1A43">
        <w:rPr>
          <w:rFonts w:ascii="Book Antiqua" w:eastAsia="Book Antiqua" w:hAnsi="Book Antiqua" w:cs="Book Antiqua"/>
          <w:color w:val="000000"/>
        </w:rPr>
        <w:t>frequently</w:t>
      </w:r>
      <w:r w:rsidRPr="005D1A43">
        <w:rPr>
          <w:rFonts w:ascii="Book Antiqua" w:eastAsia="Book Antiqua" w:hAnsi="Book Antiqua" w:cs="Book Antiqua"/>
          <w:color w:val="000000"/>
        </w:rPr>
        <w:t xml:space="preserve"> suggested by the patient</w:t>
      </w:r>
      <w:r w:rsidR="00B8728E" w:rsidRPr="005D1A43">
        <w:rPr>
          <w:rFonts w:ascii="Book Antiqua" w:eastAsia="Book Antiqua" w:hAnsi="Book Antiqua" w:cs="Book Antiqua"/>
          <w:color w:val="000000"/>
        </w:rPr>
        <w:t>’s</w:t>
      </w:r>
      <w:r w:rsidRPr="005D1A43">
        <w:rPr>
          <w:rFonts w:ascii="Book Antiqua" w:eastAsia="Book Antiqua" w:hAnsi="Book Antiqua" w:cs="Book Antiqua"/>
          <w:color w:val="000000"/>
        </w:rPr>
        <w:t xml:space="preserve"> report of cloudy urine following orgasm confirmed by a post-ejaculatory urine analysis that reveals sperm, seminal fluid, or </w:t>
      </w:r>
      <w:proofErr w:type="gramStart"/>
      <w:r w:rsidRPr="005D1A43">
        <w:rPr>
          <w:rFonts w:ascii="Book Antiqua" w:eastAsia="Book Antiqua" w:hAnsi="Book Antiqua" w:cs="Book Antiqua"/>
          <w:color w:val="000000"/>
        </w:rPr>
        <w:t>fructo</w:t>
      </w:r>
      <w:r w:rsidRPr="005D1A43">
        <w:rPr>
          <w:rFonts w:ascii="Book Antiqua" w:eastAsia="Book Antiqua" w:hAnsi="Book Antiqua" w:cs="Book Antiqua"/>
        </w:rPr>
        <w:t>se</w:t>
      </w:r>
      <w:r w:rsidRPr="005D1A43">
        <w:rPr>
          <w:rFonts w:ascii="Book Antiqua" w:eastAsia="Book Antiqua" w:hAnsi="Book Antiqua" w:cs="Book Antiqua"/>
          <w:szCs w:val="30"/>
          <w:vertAlign w:val="superscript"/>
        </w:rPr>
        <w:t>[</w:t>
      </w:r>
      <w:proofErr w:type="gramEnd"/>
      <w:r w:rsidRPr="005D1A43">
        <w:rPr>
          <w:rFonts w:ascii="Book Antiqua" w:eastAsia="Book Antiqua" w:hAnsi="Book Antiqua" w:cs="Book Antiqua"/>
          <w:szCs w:val="30"/>
          <w:vertAlign w:val="superscript"/>
        </w:rPr>
        <w:t>14</w:t>
      </w:r>
      <w:r w:rsidR="00D62CFE" w:rsidRPr="005D1A43">
        <w:rPr>
          <w:rFonts w:ascii="Book Antiqua" w:eastAsia="Book Antiqua" w:hAnsi="Book Antiqua" w:cs="Book Antiqua"/>
          <w:szCs w:val="30"/>
          <w:vertAlign w:val="superscript"/>
        </w:rPr>
        <w:t>8</w:t>
      </w:r>
      <w:r w:rsidRPr="005D1A43">
        <w:rPr>
          <w:rFonts w:ascii="Book Antiqua" w:eastAsia="Book Antiqua" w:hAnsi="Book Antiqua" w:cs="Book Antiqua"/>
          <w:szCs w:val="30"/>
          <w:vertAlign w:val="superscript"/>
        </w:rPr>
        <w:t>]</w:t>
      </w:r>
      <w:r w:rsidRPr="005D1A43">
        <w:rPr>
          <w:rFonts w:ascii="Book Antiqua" w:eastAsia="Book Antiqua" w:hAnsi="Book Antiqua" w:cs="Book Antiqua"/>
        </w:rPr>
        <w:t xml:space="preserve">. </w:t>
      </w:r>
      <w:proofErr w:type="gramStart"/>
      <w:r w:rsidRPr="005D1A43">
        <w:rPr>
          <w:rFonts w:ascii="Book Antiqua" w:eastAsia="Book Antiqua" w:hAnsi="Book Antiqua" w:cs="Book Antiqua"/>
        </w:rPr>
        <w:t>McMahon</w:t>
      </w:r>
      <w:r w:rsidRPr="005D1A43">
        <w:rPr>
          <w:rFonts w:ascii="Book Antiqua" w:eastAsia="Book Antiqua" w:hAnsi="Book Antiqua" w:cs="Book Antiqua"/>
          <w:szCs w:val="30"/>
          <w:vertAlign w:val="superscript"/>
        </w:rPr>
        <w:t>[</w:t>
      </w:r>
      <w:proofErr w:type="gramEnd"/>
      <w:r w:rsidRPr="005D1A43">
        <w:rPr>
          <w:rFonts w:ascii="Book Antiqua" w:eastAsia="Book Antiqua" w:hAnsi="Book Antiqua" w:cs="Book Antiqua"/>
          <w:szCs w:val="30"/>
          <w:vertAlign w:val="superscript"/>
        </w:rPr>
        <w:t>1</w:t>
      </w:r>
      <w:r w:rsidR="00D62CFE" w:rsidRPr="005D1A43">
        <w:rPr>
          <w:rFonts w:ascii="Book Antiqua" w:eastAsia="Book Antiqua" w:hAnsi="Book Antiqua" w:cs="Book Antiqua"/>
          <w:szCs w:val="30"/>
          <w:vertAlign w:val="superscript"/>
        </w:rPr>
        <w:t>49</w:t>
      </w:r>
      <w:r w:rsidRPr="005D1A43">
        <w:rPr>
          <w:rFonts w:ascii="Book Antiqua" w:eastAsia="Book Antiqua" w:hAnsi="Book Antiqua" w:cs="Book Antiqua"/>
          <w:szCs w:val="30"/>
          <w:vertAlign w:val="superscript"/>
        </w:rPr>
        <w:t>]</w:t>
      </w:r>
      <w:r w:rsidRPr="005D1A43">
        <w:rPr>
          <w:rFonts w:ascii="Book Antiqua" w:eastAsia="Book Antiqua" w:hAnsi="Book Antiqua" w:cs="Book Antiqua"/>
        </w:rPr>
        <w:t xml:space="preserve"> endorsed that the post-orgasmic urine should be centrifuged and visualiz</w:t>
      </w:r>
      <w:r w:rsidR="00B8728E" w:rsidRPr="005D1A43">
        <w:rPr>
          <w:rFonts w:ascii="Book Antiqua" w:eastAsia="Book Antiqua" w:hAnsi="Book Antiqua" w:cs="Book Antiqua"/>
        </w:rPr>
        <w:t>ing</w:t>
      </w:r>
      <w:r w:rsidRPr="005D1A43">
        <w:rPr>
          <w:rFonts w:ascii="Book Antiqua" w:eastAsia="Book Antiqua" w:hAnsi="Book Antiqua" w:cs="Book Antiqua"/>
        </w:rPr>
        <w:t xml:space="preserve"> of 10-15 sperm/high-power field </w:t>
      </w:r>
      <w:r w:rsidR="00B8728E" w:rsidRPr="005D1A43">
        <w:rPr>
          <w:rFonts w:ascii="Book Antiqua" w:eastAsia="Book Antiqua" w:hAnsi="Book Antiqua" w:cs="Book Antiqua"/>
        </w:rPr>
        <w:t>could</w:t>
      </w:r>
      <w:r w:rsidRPr="005D1A43">
        <w:rPr>
          <w:rFonts w:ascii="Book Antiqua" w:eastAsia="Book Antiqua" w:hAnsi="Book Antiqua" w:cs="Book Antiqua"/>
        </w:rPr>
        <w:t xml:space="preserve"> confirm </w:t>
      </w:r>
      <w:r w:rsidR="00B8728E" w:rsidRPr="005D1A43">
        <w:rPr>
          <w:rFonts w:ascii="Book Antiqua" w:eastAsia="Book Antiqua" w:hAnsi="Book Antiqua" w:cs="Book Antiqua"/>
        </w:rPr>
        <w:t>RE</w:t>
      </w:r>
      <w:r w:rsidRPr="005D1A43">
        <w:rPr>
          <w:rFonts w:ascii="Book Antiqua" w:eastAsia="Book Antiqua" w:hAnsi="Book Antiqua" w:cs="Book Antiqua"/>
        </w:rPr>
        <w:t xml:space="preserve"> diagnosis whereas Fedder </w:t>
      </w:r>
      <w:r w:rsidRPr="005D1A43">
        <w:rPr>
          <w:rFonts w:ascii="Book Antiqua" w:eastAsia="Book Antiqua" w:hAnsi="Book Antiqua" w:cs="Book Antiqua"/>
          <w:i/>
          <w:iCs/>
        </w:rPr>
        <w:t>et al</w:t>
      </w:r>
      <w:r w:rsidRPr="005D1A43">
        <w:rPr>
          <w:rFonts w:ascii="Book Antiqua" w:eastAsia="Book Antiqua" w:hAnsi="Book Antiqua" w:cs="Book Antiqua"/>
          <w:szCs w:val="30"/>
          <w:vertAlign w:val="superscript"/>
        </w:rPr>
        <w:t>[15</w:t>
      </w:r>
      <w:r w:rsidR="00D62CFE" w:rsidRPr="005D1A43">
        <w:rPr>
          <w:rFonts w:ascii="Book Antiqua" w:eastAsia="Book Antiqua" w:hAnsi="Book Antiqua" w:cs="Book Antiqua"/>
          <w:szCs w:val="30"/>
          <w:vertAlign w:val="superscript"/>
        </w:rPr>
        <w:t>0</w:t>
      </w:r>
      <w:r w:rsidRPr="005D1A43">
        <w:rPr>
          <w:rFonts w:ascii="Book Antiqua" w:eastAsia="Book Antiqua" w:hAnsi="Book Antiqua" w:cs="Book Antiqua"/>
          <w:szCs w:val="30"/>
          <w:vertAlign w:val="superscript"/>
        </w:rPr>
        <w:t>]</w:t>
      </w:r>
      <w:r w:rsidRPr="005D1A43">
        <w:rPr>
          <w:rFonts w:ascii="Book Antiqua" w:eastAsia="Book Antiqua" w:hAnsi="Book Antiqua" w:cs="Book Antiqua"/>
        </w:rPr>
        <w:t xml:space="preserve"> defined </w:t>
      </w:r>
      <w:r w:rsidR="00B8728E" w:rsidRPr="005D1A43">
        <w:rPr>
          <w:rFonts w:ascii="Book Antiqua" w:eastAsia="Book Antiqua" w:hAnsi="Book Antiqua" w:cs="Book Antiqua"/>
        </w:rPr>
        <w:t>RE</w:t>
      </w:r>
      <w:r w:rsidRPr="005D1A43">
        <w:rPr>
          <w:rFonts w:ascii="Book Antiqua" w:eastAsia="Book Antiqua" w:hAnsi="Book Antiqua" w:cs="Book Antiqua"/>
        </w:rPr>
        <w:t xml:space="preserve"> as &gt; 1</w:t>
      </w:r>
      <w:r w:rsidR="00F34AEC" w:rsidRPr="005D1A43">
        <w:rPr>
          <w:rFonts w:ascii="Book Antiqua" w:hAnsi="Book Antiqua" w:cs="Book Antiqua" w:hint="eastAsia"/>
          <w:lang w:eastAsia="zh-CN"/>
        </w:rPr>
        <w:t xml:space="preserve"> </w:t>
      </w:r>
      <w:r w:rsidRPr="005D1A43">
        <w:rPr>
          <w:rFonts w:ascii="Book Antiqua" w:eastAsia="Book Antiqua" w:hAnsi="Book Antiqua" w:cs="Book Antiqua"/>
        </w:rPr>
        <w:t>milli</w:t>
      </w:r>
      <w:r w:rsidRPr="005D1A43">
        <w:rPr>
          <w:rFonts w:ascii="Book Antiqua" w:eastAsia="Book Antiqua" w:hAnsi="Book Antiqua" w:cs="Book Antiqua"/>
          <w:color w:val="000000"/>
        </w:rPr>
        <w:t xml:space="preserve">on sperms in a post-ejaculatory urine sample. </w:t>
      </w:r>
    </w:p>
    <w:p w14:paraId="572DDE9F" w14:textId="77777777" w:rsidR="00F34AEC" w:rsidRPr="005D1A43" w:rsidRDefault="00F34AEC">
      <w:pPr>
        <w:spacing w:line="360" w:lineRule="auto"/>
        <w:jc w:val="both"/>
        <w:rPr>
          <w:rFonts w:ascii="Book Antiqua" w:hAnsi="Book Antiqua" w:cs="Book Antiqua"/>
          <w:b/>
          <w:bCs/>
          <w:color w:val="000000"/>
          <w:lang w:eastAsia="zh-CN"/>
        </w:rPr>
      </w:pPr>
    </w:p>
    <w:p w14:paraId="15C25FF8" w14:textId="77777777" w:rsidR="00A77B3E" w:rsidRPr="005D1A43" w:rsidRDefault="00F34AEC">
      <w:pPr>
        <w:spacing w:line="360" w:lineRule="auto"/>
        <w:jc w:val="both"/>
        <w:rPr>
          <w:u w:val="single"/>
        </w:rPr>
      </w:pPr>
      <w:bookmarkStart w:id="77" w:name="OLE_LINK142"/>
      <w:bookmarkStart w:id="78" w:name="OLE_LINK143"/>
      <w:r w:rsidRPr="005D1A43">
        <w:rPr>
          <w:rFonts w:ascii="Book Antiqua" w:eastAsia="Book Antiqua" w:hAnsi="Book Antiqua" w:cs="Book Antiqua"/>
          <w:b/>
          <w:bCs/>
          <w:color w:val="000000"/>
          <w:u w:val="single"/>
        </w:rPr>
        <w:t>TREATMENT STRATEGIES</w:t>
      </w:r>
    </w:p>
    <w:bookmarkEnd w:id="77"/>
    <w:bookmarkEnd w:id="78"/>
    <w:p w14:paraId="5CE85747" w14:textId="241B3BBF" w:rsidR="00A77B3E" w:rsidRPr="005D1A43" w:rsidRDefault="00AC151D" w:rsidP="0036298B">
      <w:pPr>
        <w:spacing w:line="360" w:lineRule="auto"/>
        <w:jc w:val="both"/>
      </w:pPr>
      <w:r w:rsidRPr="005D1A43">
        <w:rPr>
          <w:rFonts w:ascii="Book Antiqua" w:eastAsia="Book Antiqua" w:hAnsi="Book Antiqua" w:cs="Book Antiqua"/>
          <w:color w:val="000000"/>
        </w:rPr>
        <w:t xml:space="preserve">Infertility is usually the </w:t>
      </w:r>
      <w:r w:rsidR="006E153E" w:rsidRPr="005D1A43">
        <w:rPr>
          <w:rFonts w:ascii="Book Antiqua" w:eastAsia="Book Antiqua" w:hAnsi="Book Antiqua" w:cs="Book Antiqua"/>
          <w:color w:val="000000"/>
        </w:rPr>
        <w:t>main</w:t>
      </w:r>
      <w:r w:rsidRPr="005D1A43">
        <w:rPr>
          <w:rFonts w:ascii="Book Antiqua" w:eastAsia="Book Antiqua" w:hAnsi="Book Antiqua" w:cs="Book Antiqua"/>
          <w:color w:val="000000"/>
        </w:rPr>
        <w:t xml:space="preserve"> concern </w:t>
      </w:r>
      <w:r w:rsidR="00B8728E" w:rsidRPr="005D1A43">
        <w:rPr>
          <w:rFonts w:ascii="Book Antiqua" w:eastAsia="Book Antiqua" w:hAnsi="Book Antiqua" w:cs="Book Antiqua"/>
          <w:color w:val="000000"/>
        </w:rPr>
        <w:t xml:space="preserve">in RE </w:t>
      </w:r>
      <w:r w:rsidRPr="005D1A43">
        <w:rPr>
          <w:rFonts w:ascii="Book Antiqua" w:eastAsia="Book Antiqua" w:hAnsi="Book Antiqua" w:cs="Book Antiqua"/>
          <w:color w:val="000000"/>
        </w:rPr>
        <w:t xml:space="preserve">patients as the combination of dry orgasm and infertility makes the condition </w:t>
      </w:r>
      <w:r w:rsidR="00B8728E" w:rsidRPr="005D1A43">
        <w:rPr>
          <w:rFonts w:ascii="Book Antiqua" w:eastAsia="Book Antiqua" w:hAnsi="Book Antiqua" w:cs="Book Antiqua"/>
          <w:color w:val="000000"/>
        </w:rPr>
        <w:t>upsetting</w:t>
      </w:r>
      <w:r w:rsidRPr="005D1A43">
        <w:rPr>
          <w:rFonts w:ascii="Book Antiqua" w:eastAsia="Book Antiqua" w:hAnsi="Book Antiqua" w:cs="Book Antiqua"/>
          <w:color w:val="000000"/>
        </w:rPr>
        <w:t xml:space="preserve"> </w:t>
      </w:r>
      <w:r w:rsidR="00B8728E" w:rsidRPr="005D1A43">
        <w:rPr>
          <w:rFonts w:ascii="Book Antiqua" w:eastAsia="Book Antiqua" w:hAnsi="Book Antiqua" w:cs="Book Antiqua"/>
          <w:color w:val="000000"/>
        </w:rPr>
        <w:t>t</w:t>
      </w:r>
      <w:r w:rsidRPr="005D1A43">
        <w:rPr>
          <w:rFonts w:ascii="Book Antiqua" w:eastAsia="Book Antiqua" w:hAnsi="Book Antiqua" w:cs="Book Antiqua"/>
          <w:color w:val="000000"/>
        </w:rPr>
        <w:t xml:space="preserve">o the patient and his </w:t>
      </w:r>
      <w:proofErr w:type="gramStart"/>
      <w:r w:rsidRPr="005D1A43">
        <w:rPr>
          <w:rFonts w:ascii="Book Antiqua" w:eastAsia="Book Antiqua" w:hAnsi="Book Antiqua" w:cs="Book Antiqua"/>
          <w:color w:val="000000"/>
        </w:rPr>
        <w:t>partne</w:t>
      </w:r>
      <w:r w:rsidRPr="005D1A43">
        <w:rPr>
          <w:rFonts w:ascii="Book Antiqua" w:eastAsia="Book Antiqua" w:hAnsi="Book Antiqua" w:cs="Book Antiqua"/>
        </w:rPr>
        <w:t>r</w:t>
      </w:r>
      <w:r w:rsidRPr="005D1A43">
        <w:rPr>
          <w:rFonts w:ascii="Book Antiqua" w:eastAsia="Book Antiqua" w:hAnsi="Book Antiqua" w:cs="Book Antiqua"/>
          <w:szCs w:val="30"/>
          <w:vertAlign w:val="superscript"/>
        </w:rPr>
        <w:t>[</w:t>
      </w:r>
      <w:proofErr w:type="gramEnd"/>
      <w:r w:rsidRPr="005D1A43">
        <w:rPr>
          <w:rFonts w:ascii="Book Antiqua" w:eastAsia="Book Antiqua" w:hAnsi="Book Antiqua" w:cs="Book Antiqua"/>
          <w:szCs w:val="30"/>
          <w:vertAlign w:val="superscript"/>
        </w:rPr>
        <w:t>15</w:t>
      </w:r>
      <w:r w:rsidR="0036298B" w:rsidRPr="005D1A43">
        <w:rPr>
          <w:rFonts w:ascii="Book Antiqua" w:eastAsia="Book Antiqua" w:hAnsi="Book Antiqua" w:cs="Book Antiqua"/>
          <w:szCs w:val="30"/>
          <w:vertAlign w:val="superscript"/>
        </w:rPr>
        <w:t>1</w:t>
      </w:r>
      <w:r w:rsidRPr="005D1A43">
        <w:rPr>
          <w:rFonts w:ascii="Book Antiqua" w:eastAsia="Book Antiqua" w:hAnsi="Book Antiqua" w:cs="Book Antiqua"/>
          <w:szCs w:val="30"/>
          <w:vertAlign w:val="superscript"/>
        </w:rPr>
        <w:t>]</w:t>
      </w:r>
      <w:r w:rsidRPr="005D1A43">
        <w:rPr>
          <w:rFonts w:ascii="Book Antiqua" w:eastAsia="Book Antiqua" w:hAnsi="Book Antiqua" w:cs="Book Antiqua"/>
        </w:rPr>
        <w:t xml:space="preserve">. Therefore, many lines of therapeutic approaches were advocated, </w:t>
      </w:r>
      <w:r w:rsidR="00B8728E" w:rsidRPr="005D1A43">
        <w:rPr>
          <w:rFonts w:ascii="Book Antiqua" w:eastAsia="Book Antiqua" w:hAnsi="Book Antiqua" w:cs="Book Antiqua"/>
        </w:rPr>
        <w:t>either</w:t>
      </w:r>
      <w:r w:rsidRPr="005D1A43">
        <w:rPr>
          <w:rFonts w:ascii="Book Antiqua" w:eastAsia="Book Antiqua" w:hAnsi="Book Antiqua" w:cs="Book Antiqua"/>
        </w:rPr>
        <w:t xml:space="preserve"> medical or surgical, with limited success rates. </w:t>
      </w:r>
    </w:p>
    <w:p w14:paraId="586922BF" w14:textId="77777777" w:rsidR="00781217" w:rsidRPr="005D1A43" w:rsidRDefault="00781217">
      <w:pPr>
        <w:spacing w:line="360" w:lineRule="auto"/>
        <w:jc w:val="both"/>
        <w:rPr>
          <w:rFonts w:ascii="Book Antiqua" w:hAnsi="Book Antiqua" w:cs="Book Antiqua"/>
          <w:lang w:eastAsia="zh-CN"/>
        </w:rPr>
      </w:pPr>
    </w:p>
    <w:p w14:paraId="5466DF10" w14:textId="77777777" w:rsidR="00A77B3E" w:rsidRPr="005D1A43" w:rsidRDefault="00AC151D">
      <w:pPr>
        <w:spacing w:line="360" w:lineRule="auto"/>
        <w:jc w:val="both"/>
        <w:rPr>
          <w:b/>
          <w:i/>
        </w:rPr>
      </w:pPr>
      <w:r w:rsidRPr="005D1A43">
        <w:rPr>
          <w:rFonts w:ascii="Book Antiqua" w:eastAsia="Book Antiqua" w:hAnsi="Book Antiqua" w:cs="Book Antiqua"/>
          <w:b/>
          <w:i/>
        </w:rPr>
        <w:t xml:space="preserve">Medical treatment </w:t>
      </w:r>
    </w:p>
    <w:p w14:paraId="09885550" w14:textId="70A47560" w:rsidR="00A77B3E" w:rsidRPr="005D1A43" w:rsidRDefault="00B8728E" w:rsidP="003650D9">
      <w:pPr>
        <w:spacing w:line="360" w:lineRule="auto"/>
        <w:jc w:val="both"/>
      </w:pPr>
      <w:r w:rsidRPr="005D1A43">
        <w:rPr>
          <w:rFonts w:ascii="Book Antiqua" w:eastAsia="Book Antiqua" w:hAnsi="Book Antiqua" w:cs="Book Antiqua"/>
        </w:rPr>
        <w:t xml:space="preserve">It </w:t>
      </w:r>
      <w:r w:rsidR="00AC151D" w:rsidRPr="005D1A43">
        <w:rPr>
          <w:rFonts w:ascii="Book Antiqua" w:eastAsia="Book Antiqua" w:hAnsi="Book Antiqua" w:cs="Book Antiqua"/>
        </w:rPr>
        <w:t xml:space="preserve">is based either on increasing the sympathetic tone of the </w:t>
      </w:r>
      <w:r w:rsidRPr="005D1A43">
        <w:rPr>
          <w:rFonts w:ascii="Book Antiqua" w:eastAsia="Book Antiqua" w:hAnsi="Book Antiqua" w:cs="Book Antiqua"/>
        </w:rPr>
        <w:t xml:space="preserve">urinary </w:t>
      </w:r>
      <w:r w:rsidR="00AC151D" w:rsidRPr="005D1A43">
        <w:rPr>
          <w:rFonts w:ascii="Book Antiqua" w:eastAsia="Book Antiqua" w:hAnsi="Book Antiqua" w:cs="Book Antiqua"/>
        </w:rPr>
        <w:t xml:space="preserve">bladder or on decreasing the parasympathetic activity but the onset of side effects and the lack of </w:t>
      </w:r>
      <w:r w:rsidR="00AC151D" w:rsidRPr="005D1A43">
        <w:rPr>
          <w:rFonts w:ascii="Book Antiqua" w:eastAsia="Book Antiqua" w:hAnsi="Book Antiqua" w:cs="Book Antiqua"/>
        </w:rPr>
        <w:lastRenderedPageBreak/>
        <w:t xml:space="preserve">response should be considered. Several treatments were proposed with varied </w:t>
      </w:r>
      <w:proofErr w:type="gramStart"/>
      <w:r w:rsidR="00AC151D" w:rsidRPr="005D1A43">
        <w:rPr>
          <w:rFonts w:ascii="Book Antiqua" w:eastAsia="Book Antiqua" w:hAnsi="Book Antiqua" w:cs="Book Antiqua"/>
        </w:rPr>
        <w:t>results</w:t>
      </w:r>
      <w:r w:rsidR="00AC151D" w:rsidRPr="005D1A43">
        <w:rPr>
          <w:rFonts w:ascii="Book Antiqua" w:eastAsia="Book Antiqua" w:hAnsi="Book Antiqua" w:cs="Book Antiqua"/>
          <w:szCs w:val="30"/>
          <w:vertAlign w:val="superscript"/>
        </w:rPr>
        <w:t>[</w:t>
      </w:r>
      <w:proofErr w:type="gramEnd"/>
      <w:r w:rsidR="00AC151D" w:rsidRPr="005D1A43">
        <w:rPr>
          <w:rFonts w:ascii="Book Antiqua" w:eastAsia="Book Antiqua" w:hAnsi="Book Antiqua" w:cs="Book Antiqua"/>
          <w:szCs w:val="30"/>
          <w:vertAlign w:val="superscript"/>
        </w:rPr>
        <w:t>15</w:t>
      </w:r>
      <w:r w:rsidR="00D62CFE" w:rsidRPr="005D1A43">
        <w:rPr>
          <w:rFonts w:ascii="Book Antiqua" w:eastAsia="Book Antiqua" w:hAnsi="Book Antiqua" w:cs="Book Antiqua"/>
          <w:szCs w:val="30"/>
          <w:vertAlign w:val="superscript"/>
        </w:rPr>
        <w:t>2</w:t>
      </w:r>
      <w:r w:rsidR="00AC151D" w:rsidRPr="005D1A43">
        <w:rPr>
          <w:rFonts w:ascii="Book Antiqua" w:eastAsia="Book Antiqua" w:hAnsi="Book Antiqua" w:cs="Book Antiqua"/>
          <w:szCs w:val="30"/>
          <w:vertAlign w:val="superscript"/>
        </w:rPr>
        <w:t>-16</w:t>
      </w:r>
      <w:r w:rsidR="00D62CFE" w:rsidRPr="005D1A43">
        <w:rPr>
          <w:rFonts w:ascii="Book Antiqua" w:eastAsia="Book Antiqua" w:hAnsi="Book Antiqua" w:cs="Book Antiqua"/>
          <w:szCs w:val="30"/>
          <w:vertAlign w:val="superscript"/>
        </w:rPr>
        <w:t>1</w:t>
      </w:r>
      <w:r w:rsidR="00AC151D" w:rsidRPr="005D1A43">
        <w:rPr>
          <w:rFonts w:ascii="Book Antiqua" w:eastAsia="Book Antiqua" w:hAnsi="Book Antiqua" w:cs="Book Antiqua"/>
          <w:szCs w:val="30"/>
          <w:vertAlign w:val="superscript"/>
        </w:rPr>
        <w:t>]</w:t>
      </w:r>
      <w:r w:rsidR="00781217" w:rsidRPr="005D1A43">
        <w:rPr>
          <w:rFonts w:ascii="Book Antiqua" w:hAnsi="Book Antiqua" w:cs="Book Antiqua" w:hint="eastAsia"/>
          <w:szCs w:val="30"/>
          <w:vertAlign w:val="superscript"/>
          <w:lang w:eastAsia="zh-CN"/>
        </w:rPr>
        <w:t xml:space="preserve"> </w:t>
      </w:r>
      <w:r w:rsidR="00AC151D" w:rsidRPr="005D1A43">
        <w:rPr>
          <w:rFonts w:ascii="Book Antiqua" w:eastAsia="Book Antiqua" w:hAnsi="Book Antiqua" w:cs="Book Antiqua"/>
        </w:rPr>
        <w:t>(Table 5).</w:t>
      </w:r>
    </w:p>
    <w:p w14:paraId="4E3D9223" w14:textId="77777777" w:rsidR="00781217" w:rsidRPr="005D1A43" w:rsidRDefault="00781217">
      <w:pPr>
        <w:spacing w:line="360" w:lineRule="auto"/>
        <w:jc w:val="both"/>
        <w:rPr>
          <w:rFonts w:ascii="Book Antiqua" w:hAnsi="Book Antiqua" w:cs="Book Antiqua"/>
          <w:color w:val="000000"/>
          <w:u w:val="single"/>
          <w:lang w:eastAsia="zh-CN"/>
        </w:rPr>
      </w:pPr>
    </w:p>
    <w:p w14:paraId="2B1C2BC6" w14:textId="77777777" w:rsidR="00A77B3E" w:rsidRPr="005D1A43" w:rsidRDefault="00AC151D">
      <w:pPr>
        <w:spacing w:line="360" w:lineRule="auto"/>
        <w:jc w:val="both"/>
        <w:rPr>
          <w:b/>
          <w:i/>
        </w:rPr>
      </w:pPr>
      <w:r w:rsidRPr="005D1A43">
        <w:rPr>
          <w:rFonts w:ascii="Book Antiqua" w:eastAsia="Book Antiqua" w:hAnsi="Book Antiqua" w:cs="Book Antiqua"/>
          <w:b/>
          <w:i/>
          <w:color w:val="000000"/>
        </w:rPr>
        <w:t xml:space="preserve">Endourethral collagen injection </w:t>
      </w:r>
    </w:p>
    <w:p w14:paraId="72C80359" w14:textId="2ABB510B" w:rsidR="00A77B3E" w:rsidRPr="005D1A43" w:rsidRDefault="00AC151D" w:rsidP="00B540D9">
      <w:pPr>
        <w:spacing w:line="360" w:lineRule="auto"/>
        <w:jc w:val="both"/>
      </w:pPr>
      <w:r w:rsidRPr="005D1A43">
        <w:rPr>
          <w:rFonts w:ascii="Book Antiqua" w:eastAsia="Book Antiqua" w:hAnsi="Book Antiqua" w:cs="Book Antiqua"/>
          <w:color w:val="000000"/>
        </w:rPr>
        <w:t xml:space="preserve">Kurbatov </w:t>
      </w:r>
      <w:r w:rsidRPr="005D1A43">
        <w:rPr>
          <w:rFonts w:ascii="Book Antiqua" w:eastAsia="Book Antiqua" w:hAnsi="Book Antiqua" w:cs="Book Antiqua"/>
          <w:i/>
          <w:iCs/>
          <w:color w:val="000000"/>
        </w:rPr>
        <w:t xml:space="preserve">et </w:t>
      </w:r>
      <w:proofErr w:type="gramStart"/>
      <w:r w:rsidRPr="005D1A43">
        <w:rPr>
          <w:rFonts w:ascii="Book Antiqua" w:eastAsia="Book Antiqua" w:hAnsi="Book Antiqua" w:cs="Book Antiqua"/>
          <w:i/>
          <w:iCs/>
          <w:color w:val="000000"/>
        </w:rPr>
        <w:t>al</w:t>
      </w:r>
      <w:r w:rsidRPr="005D1A43">
        <w:rPr>
          <w:rFonts w:ascii="Book Antiqua" w:eastAsia="Book Antiqua" w:hAnsi="Book Antiqua" w:cs="Book Antiqua"/>
          <w:color w:val="000000"/>
          <w:szCs w:val="30"/>
          <w:vertAlign w:val="superscript"/>
        </w:rPr>
        <w:t>[</w:t>
      </w:r>
      <w:proofErr w:type="gramEnd"/>
      <w:r w:rsidRPr="005D1A43">
        <w:rPr>
          <w:rFonts w:ascii="Book Antiqua" w:eastAsia="Book Antiqua" w:hAnsi="Book Antiqua" w:cs="Book Antiqua"/>
          <w:color w:val="000000"/>
          <w:szCs w:val="30"/>
          <w:vertAlign w:val="superscript"/>
        </w:rPr>
        <w:t>145]</w:t>
      </w:r>
      <w:r w:rsidRPr="005D1A43">
        <w:rPr>
          <w:rFonts w:ascii="Book Antiqua" w:eastAsia="Book Antiqua" w:hAnsi="Book Antiqua" w:cs="Book Antiqua"/>
          <w:color w:val="000000"/>
        </w:rPr>
        <w:t xml:space="preserve"> analyzed the long-term outcome of endourethral injection of volume-forming material (VFM) of collagen type 2 into </w:t>
      </w:r>
      <w:r w:rsidR="00B8728E" w:rsidRPr="005D1A43">
        <w:rPr>
          <w:rFonts w:ascii="Book Antiqua" w:eastAsia="Book Antiqua" w:hAnsi="Book Antiqua" w:cs="Book Antiqua"/>
          <w:color w:val="000000"/>
        </w:rPr>
        <w:t xml:space="preserve">the </w:t>
      </w:r>
      <w:r w:rsidRPr="005D1A43">
        <w:rPr>
          <w:rFonts w:ascii="Book Antiqua" w:eastAsia="Book Antiqua" w:hAnsi="Book Antiqua" w:cs="Book Antiqua"/>
          <w:color w:val="000000"/>
        </w:rPr>
        <w:t xml:space="preserve">bladder neck submucosa in 23 patients with RE secondary to type </w:t>
      </w:r>
      <w:r w:rsidR="00A46FF9" w:rsidRPr="005D1A43">
        <w:rPr>
          <w:rFonts w:ascii="Book Antiqua" w:eastAsia="Book Antiqua" w:hAnsi="Book Antiqua" w:cs="Book Antiqua"/>
          <w:color w:val="000000"/>
        </w:rPr>
        <w:t>1</w:t>
      </w:r>
      <w:r w:rsidRPr="005D1A43">
        <w:rPr>
          <w:rFonts w:ascii="Book Antiqua" w:eastAsia="Book Antiqua" w:hAnsi="Book Antiqua" w:cs="Book Antiqua"/>
          <w:color w:val="000000"/>
        </w:rPr>
        <w:t xml:space="preserve"> DM with complete RE re</w:t>
      </w:r>
      <w:r w:rsidR="00B8728E" w:rsidRPr="005D1A43">
        <w:rPr>
          <w:rFonts w:ascii="Book Antiqua" w:eastAsia="Book Antiqua" w:hAnsi="Book Antiqua" w:cs="Book Antiqua"/>
          <w:color w:val="000000"/>
        </w:rPr>
        <w:t>fractory to imipramine</w:t>
      </w:r>
      <w:r w:rsidRPr="005D1A43">
        <w:rPr>
          <w:rFonts w:ascii="Book Antiqua" w:eastAsia="Book Antiqua" w:hAnsi="Book Antiqua" w:cs="Book Antiqua"/>
          <w:color w:val="000000"/>
        </w:rPr>
        <w:t>. These patients were randomized with a 1:</w:t>
      </w:r>
      <w:r w:rsidR="00CF5D44" w:rsidRPr="005D1A43">
        <w:rPr>
          <w:rFonts w:ascii="Book Antiqua" w:hAnsi="Book Antiqua" w:cs="Book Antiqua" w:hint="eastAsia"/>
          <w:color w:val="000000"/>
          <w:lang w:eastAsia="zh-CN"/>
        </w:rPr>
        <w:t xml:space="preserve"> </w:t>
      </w:r>
      <w:r w:rsidRPr="005D1A43">
        <w:rPr>
          <w:rFonts w:ascii="Book Antiqua" w:eastAsia="Book Antiqua" w:hAnsi="Book Antiqua" w:cs="Book Antiqua"/>
          <w:color w:val="000000"/>
        </w:rPr>
        <w:t>1 ratio in</w:t>
      </w:r>
      <w:r w:rsidR="00B8728E" w:rsidRPr="005D1A43">
        <w:rPr>
          <w:rFonts w:ascii="Book Antiqua" w:eastAsia="Book Antiqua" w:hAnsi="Book Antiqua" w:cs="Book Antiqua"/>
          <w:color w:val="000000"/>
        </w:rPr>
        <w:t>to 2</w:t>
      </w:r>
      <w:r w:rsidRPr="005D1A43">
        <w:rPr>
          <w:rFonts w:ascii="Book Antiqua" w:eastAsia="Book Antiqua" w:hAnsi="Book Antiqua" w:cs="Book Antiqua"/>
          <w:color w:val="000000"/>
        </w:rPr>
        <w:t xml:space="preserve"> groups</w:t>
      </w:r>
      <w:r w:rsidR="00B540D9" w:rsidRPr="005D1A43">
        <w:rPr>
          <w:rFonts w:ascii="Book Antiqua" w:eastAsia="Book Antiqua" w:hAnsi="Book Antiqua" w:cs="Book Antiqua"/>
          <w:color w:val="000000"/>
        </w:rPr>
        <w:t>;</w:t>
      </w:r>
      <w:r w:rsidRPr="005D1A43">
        <w:rPr>
          <w:rFonts w:ascii="Book Antiqua" w:eastAsia="Book Antiqua" w:hAnsi="Book Antiqua" w:cs="Book Antiqua"/>
          <w:color w:val="000000"/>
        </w:rPr>
        <w:t xml:space="preserve"> group </w:t>
      </w:r>
      <w:proofErr w:type="gramStart"/>
      <w:r w:rsidRPr="005D1A43">
        <w:rPr>
          <w:rFonts w:ascii="Book Antiqua" w:eastAsia="Book Antiqua" w:hAnsi="Book Antiqua" w:cs="Book Antiqua"/>
          <w:color w:val="000000"/>
        </w:rPr>
        <w:t>A</w:t>
      </w:r>
      <w:proofErr w:type="gramEnd"/>
      <w:r w:rsidRPr="005D1A43">
        <w:rPr>
          <w:rFonts w:ascii="Book Antiqua" w:eastAsia="Book Antiqua" w:hAnsi="Book Antiqua" w:cs="Book Antiqua"/>
          <w:color w:val="000000"/>
        </w:rPr>
        <w:t xml:space="preserve"> (endourethral collage type 2 injection) and group B (endourethral saline water inje</w:t>
      </w:r>
      <w:r w:rsidR="00B540D9" w:rsidRPr="005D1A43">
        <w:rPr>
          <w:rFonts w:ascii="Book Antiqua" w:eastAsia="Book Antiqua" w:hAnsi="Book Antiqua" w:cs="Book Antiqua"/>
          <w:color w:val="000000"/>
        </w:rPr>
        <w:t>ction). This</w:t>
      </w:r>
      <w:r w:rsidRPr="005D1A43">
        <w:rPr>
          <w:rFonts w:ascii="Book Antiqua" w:eastAsia="Book Antiqua" w:hAnsi="Book Antiqua" w:cs="Book Antiqua"/>
          <w:color w:val="000000"/>
        </w:rPr>
        <w:t xml:space="preserve"> technique include</w:t>
      </w:r>
      <w:r w:rsidR="00B540D9" w:rsidRPr="005D1A43">
        <w:rPr>
          <w:rFonts w:ascii="Book Antiqua" w:eastAsia="Book Antiqua" w:hAnsi="Book Antiqua" w:cs="Book Antiqua"/>
          <w:color w:val="000000"/>
        </w:rPr>
        <w:t>d</w:t>
      </w:r>
      <w:r w:rsidRPr="005D1A43">
        <w:rPr>
          <w:rFonts w:ascii="Book Antiqua" w:eastAsia="Book Antiqua" w:hAnsi="Book Antiqua" w:cs="Book Antiqua"/>
          <w:color w:val="000000"/>
        </w:rPr>
        <w:t xml:space="preserve"> an endoscopic injection of VFM such as collagen into bladder neck submucosa. In group A, significant differences from baseline to 12 mo</w:t>
      </w:r>
      <w:r w:rsidR="00C83D31" w:rsidRPr="005D1A43">
        <w:rPr>
          <w:rFonts w:ascii="Book Antiqua" w:eastAsia="Book Antiqua" w:hAnsi="Book Antiqua" w:cs="Book Antiqua"/>
          <w:color w:val="000000"/>
        </w:rPr>
        <w:t xml:space="preserve"> </w:t>
      </w:r>
      <w:r w:rsidRPr="005D1A43">
        <w:rPr>
          <w:rFonts w:ascii="Book Antiqua" w:eastAsia="Book Antiqua" w:hAnsi="Book Antiqua" w:cs="Book Antiqua"/>
          <w:color w:val="000000"/>
        </w:rPr>
        <w:t xml:space="preserve">were </w:t>
      </w:r>
      <w:r w:rsidR="00B540D9" w:rsidRPr="005D1A43">
        <w:rPr>
          <w:rFonts w:ascii="Book Antiqua" w:eastAsia="Book Antiqua" w:hAnsi="Book Antiqua" w:cs="Book Antiqua"/>
          <w:color w:val="000000"/>
        </w:rPr>
        <w:t>detected</w:t>
      </w:r>
      <w:r w:rsidRPr="005D1A43">
        <w:rPr>
          <w:rFonts w:ascii="Book Antiqua" w:eastAsia="Book Antiqua" w:hAnsi="Book Antiqua" w:cs="Book Antiqua"/>
          <w:color w:val="000000"/>
        </w:rPr>
        <w:t xml:space="preserve"> relative to antegrade volume (mean difference: 0.71 m</w:t>
      </w:r>
      <w:r w:rsidR="007278FC" w:rsidRPr="005D1A43">
        <w:rPr>
          <w:rFonts w:ascii="Book Antiqua" w:hAnsi="Book Antiqua" w:cs="Book Antiqua" w:hint="eastAsia"/>
          <w:color w:val="000000"/>
          <w:lang w:eastAsia="zh-CN"/>
        </w:rPr>
        <w:t>L</w:t>
      </w:r>
      <w:r w:rsidRPr="005D1A43">
        <w:rPr>
          <w:rFonts w:ascii="Book Antiqua" w:eastAsia="Book Antiqua" w:hAnsi="Book Antiqua" w:cs="Book Antiqua"/>
          <w:color w:val="000000"/>
        </w:rPr>
        <w:t>), antegrade count (mean difference: 45.6 million/mL), antegrade total sperm motility (mean difference: 15.4%), and antegrade progressive sperm motility (mean difference: 8.4%). It was concluded that correcti</w:t>
      </w:r>
      <w:r w:rsidR="00B540D9" w:rsidRPr="005D1A43">
        <w:rPr>
          <w:rFonts w:ascii="Book Antiqua" w:eastAsia="Book Antiqua" w:hAnsi="Book Antiqua" w:cs="Book Antiqua"/>
          <w:color w:val="000000"/>
        </w:rPr>
        <w:t>ng</w:t>
      </w:r>
      <w:r w:rsidRPr="005D1A43">
        <w:rPr>
          <w:rFonts w:ascii="Book Antiqua" w:eastAsia="Book Antiqua" w:hAnsi="Book Antiqua" w:cs="Book Antiqua"/>
          <w:color w:val="000000"/>
        </w:rPr>
        <w:t xml:space="preserve"> RE in type </w:t>
      </w:r>
      <w:r w:rsidR="00A46FF9" w:rsidRPr="005D1A43">
        <w:rPr>
          <w:rFonts w:ascii="Book Antiqua" w:eastAsia="Book Antiqua" w:hAnsi="Book Antiqua" w:cs="Book Antiqua"/>
          <w:color w:val="000000"/>
        </w:rPr>
        <w:t>1</w:t>
      </w:r>
      <w:r w:rsidRPr="005D1A43">
        <w:rPr>
          <w:rFonts w:ascii="Book Antiqua" w:eastAsia="Book Antiqua" w:hAnsi="Book Antiqua" w:cs="Book Antiqua"/>
          <w:color w:val="000000"/>
        </w:rPr>
        <w:t xml:space="preserve"> DM patients could be </w:t>
      </w:r>
      <w:r w:rsidR="00B540D9" w:rsidRPr="005D1A43">
        <w:rPr>
          <w:rFonts w:ascii="Book Antiqua" w:eastAsia="Book Antiqua" w:hAnsi="Book Antiqua" w:cs="Book Antiqua"/>
          <w:color w:val="000000"/>
        </w:rPr>
        <w:t>accomplished</w:t>
      </w:r>
      <w:r w:rsidRPr="005D1A43">
        <w:rPr>
          <w:rFonts w:ascii="Book Antiqua" w:eastAsia="Book Antiqua" w:hAnsi="Book Antiqua" w:cs="Book Antiqua"/>
          <w:color w:val="000000"/>
        </w:rPr>
        <w:t xml:space="preserve"> with </w:t>
      </w:r>
      <w:r w:rsidR="00B540D9" w:rsidRPr="005D1A43">
        <w:rPr>
          <w:rFonts w:ascii="Book Antiqua" w:eastAsia="Book Antiqua" w:hAnsi="Book Antiqua" w:cs="Book Antiqua"/>
          <w:color w:val="000000"/>
        </w:rPr>
        <w:t xml:space="preserve">the </w:t>
      </w:r>
      <w:r w:rsidRPr="005D1A43">
        <w:rPr>
          <w:rFonts w:ascii="Book Antiqua" w:eastAsia="Book Antiqua" w:hAnsi="Book Antiqua" w:cs="Book Antiqua"/>
          <w:color w:val="000000"/>
        </w:rPr>
        <w:t>endourethral injection of collagen type 2.</w:t>
      </w:r>
    </w:p>
    <w:p w14:paraId="7E3564EA" w14:textId="77777777" w:rsidR="00954587" w:rsidRPr="005D1A43" w:rsidRDefault="00954587">
      <w:pPr>
        <w:spacing w:line="360" w:lineRule="auto"/>
        <w:jc w:val="both"/>
        <w:rPr>
          <w:rFonts w:ascii="Book Antiqua" w:hAnsi="Book Antiqua" w:cs="Book Antiqua"/>
          <w:b/>
          <w:bCs/>
          <w:color w:val="000000"/>
          <w:lang w:eastAsia="zh-CN"/>
        </w:rPr>
      </w:pPr>
    </w:p>
    <w:p w14:paraId="616D6150" w14:textId="77777777" w:rsidR="00A77B3E" w:rsidRPr="005D1A43" w:rsidRDefault="00954587">
      <w:pPr>
        <w:spacing w:line="360" w:lineRule="auto"/>
        <w:jc w:val="both"/>
        <w:rPr>
          <w:u w:val="single"/>
        </w:rPr>
      </w:pPr>
      <w:bookmarkStart w:id="79" w:name="OLE_LINK144"/>
      <w:bookmarkStart w:id="80" w:name="OLE_LINK145"/>
      <w:r w:rsidRPr="005D1A43">
        <w:rPr>
          <w:rFonts w:ascii="Book Antiqua" w:eastAsia="Book Antiqua" w:hAnsi="Book Antiqua" w:cs="Book Antiqua"/>
          <w:b/>
          <w:bCs/>
          <w:color w:val="000000"/>
          <w:u w:val="single"/>
        </w:rPr>
        <w:t>SPERM RETRIEVAL</w:t>
      </w:r>
    </w:p>
    <w:p w14:paraId="3C3B2117" w14:textId="192940DE" w:rsidR="00A77B3E" w:rsidRPr="005D1A43" w:rsidRDefault="00AC151D" w:rsidP="000604E1">
      <w:pPr>
        <w:spacing w:line="360" w:lineRule="auto"/>
        <w:jc w:val="both"/>
        <w:rPr>
          <w:lang w:eastAsia="zh-CN"/>
        </w:rPr>
      </w:pPr>
      <w:bookmarkStart w:id="81" w:name="OLE_LINK146"/>
      <w:bookmarkStart w:id="82" w:name="OLE_LINK147"/>
      <w:bookmarkEnd w:id="79"/>
      <w:bookmarkEnd w:id="80"/>
      <w:r w:rsidRPr="005D1A43">
        <w:rPr>
          <w:rFonts w:ascii="Book Antiqua" w:eastAsia="Book Antiqua" w:hAnsi="Book Antiqua" w:cs="Book Antiqua"/>
          <w:color w:val="000000"/>
        </w:rPr>
        <w:t>Beyond us</w:t>
      </w:r>
      <w:r w:rsidR="000604E1" w:rsidRPr="005D1A43">
        <w:rPr>
          <w:rFonts w:ascii="Book Antiqua" w:eastAsia="Book Antiqua" w:hAnsi="Book Antiqua" w:cs="Book Antiqua"/>
          <w:color w:val="000000"/>
        </w:rPr>
        <w:t>ing</w:t>
      </w:r>
      <w:r w:rsidRPr="005D1A43">
        <w:rPr>
          <w:rFonts w:ascii="Book Antiqua" w:eastAsia="Book Antiqua" w:hAnsi="Book Antiqua" w:cs="Book Antiqua"/>
          <w:color w:val="000000"/>
        </w:rPr>
        <w:t xml:space="preserve"> standard sperm retrieval techniques such as</w:t>
      </w:r>
      <w:r w:rsidR="000604E1" w:rsidRPr="005D1A43">
        <w:rPr>
          <w:rFonts w:ascii="Book Antiqua" w:eastAsia="Book Antiqua" w:hAnsi="Book Antiqua" w:cs="Book Antiqua"/>
          <w:color w:val="000000"/>
        </w:rPr>
        <w:t>;</w:t>
      </w:r>
      <w:r w:rsidRPr="005D1A43">
        <w:rPr>
          <w:rFonts w:ascii="Book Antiqua" w:eastAsia="Book Antiqua" w:hAnsi="Book Antiqua" w:cs="Book Antiqua"/>
          <w:color w:val="000000"/>
        </w:rPr>
        <w:t xml:space="preserve"> TESE and PESA, 3 methods of sperm retrieval were </w:t>
      </w:r>
      <w:r w:rsidR="000604E1" w:rsidRPr="005D1A43">
        <w:rPr>
          <w:rFonts w:ascii="Book Antiqua" w:eastAsia="Book Antiqua" w:hAnsi="Book Antiqua" w:cs="Book Antiqua"/>
          <w:color w:val="000000"/>
        </w:rPr>
        <w:t>recognized</w:t>
      </w:r>
      <w:r w:rsidRPr="005D1A43">
        <w:rPr>
          <w:rFonts w:ascii="Book Antiqua" w:eastAsia="Book Antiqua" w:hAnsi="Book Antiqua" w:cs="Book Antiqua"/>
          <w:color w:val="000000"/>
        </w:rPr>
        <w:t xml:space="preserve"> for managing infertility in RE</w:t>
      </w:r>
      <w:r w:rsidR="000604E1" w:rsidRPr="005D1A43">
        <w:rPr>
          <w:rFonts w:ascii="Book Antiqua" w:eastAsia="Book Antiqua" w:hAnsi="Book Antiqua" w:cs="Book Antiqua"/>
          <w:color w:val="000000"/>
        </w:rPr>
        <w:t xml:space="preserve"> patients</w:t>
      </w:r>
      <w:r w:rsidRPr="005D1A43">
        <w:rPr>
          <w:rFonts w:ascii="Book Antiqua" w:eastAsia="Book Antiqua" w:hAnsi="Book Antiqua" w:cs="Book Antiqua"/>
          <w:color w:val="000000"/>
        </w:rPr>
        <w:t xml:space="preserve">. These </w:t>
      </w:r>
      <w:r w:rsidR="000604E1" w:rsidRPr="005D1A43">
        <w:rPr>
          <w:rFonts w:ascii="Book Antiqua" w:eastAsia="Book Antiqua" w:hAnsi="Book Antiqua" w:cs="Book Antiqua"/>
          <w:color w:val="000000"/>
        </w:rPr>
        <w:t xml:space="preserve">techniques </w:t>
      </w:r>
      <w:r w:rsidRPr="005D1A43">
        <w:rPr>
          <w:rFonts w:ascii="Book Antiqua" w:eastAsia="Book Antiqua" w:hAnsi="Book Antiqua" w:cs="Book Antiqua"/>
          <w:color w:val="000000"/>
        </w:rPr>
        <w:t>include; centrifugation and resuspension of post-ejaculatory urine specimens, the Hotchkiss (or modified Hotchkiss) technique, a</w:t>
      </w:r>
      <w:r w:rsidR="000604E1" w:rsidRPr="005D1A43">
        <w:rPr>
          <w:rFonts w:ascii="Book Antiqua" w:eastAsia="Book Antiqua" w:hAnsi="Book Antiqua" w:cs="Book Antiqua"/>
          <w:color w:val="000000"/>
        </w:rPr>
        <w:t>s well as</w:t>
      </w:r>
      <w:r w:rsidRPr="005D1A43">
        <w:rPr>
          <w:rFonts w:ascii="Book Antiqua" w:eastAsia="Book Antiqua" w:hAnsi="Book Antiqua" w:cs="Book Antiqua"/>
          <w:color w:val="000000"/>
        </w:rPr>
        <w:t xml:space="preserve"> ejaculation on a full </w:t>
      </w:r>
      <w:r w:rsidR="000604E1" w:rsidRPr="005D1A43">
        <w:rPr>
          <w:rFonts w:ascii="Book Antiqua" w:eastAsia="Book Antiqua" w:hAnsi="Book Antiqua" w:cs="Book Antiqua"/>
          <w:color w:val="000000"/>
        </w:rPr>
        <w:t xml:space="preserve">urinary </w:t>
      </w:r>
      <w:r w:rsidRPr="005D1A43">
        <w:rPr>
          <w:rFonts w:ascii="Book Antiqua" w:eastAsia="Book Antiqua" w:hAnsi="Book Antiqua" w:cs="Book Antiqua"/>
          <w:color w:val="000000"/>
        </w:rPr>
        <w:t>bladder</w:t>
      </w:r>
      <w:r w:rsidR="00954587" w:rsidRPr="005D1A43">
        <w:rPr>
          <w:rFonts w:ascii="Book Antiqua" w:hAnsi="Book Antiqua" w:cs="Book Antiqua" w:hint="eastAsia"/>
          <w:color w:val="000000"/>
          <w:lang w:eastAsia="zh-CN"/>
        </w:rPr>
        <w:t>.</w:t>
      </w:r>
    </w:p>
    <w:p w14:paraId="43713FD4" w14:textId="7E6E8A7D" w:rsidR="00A77B3E" w:rsidRPr="005D1A43" w:rsidRDefault="00AC151D" w:rsidP="00A6375D">
      <w:pPr>
        <w:spacing w:line="360" w:lineRule="auto"/>
        <w:ind w:firstLineChars="100" w:firstLine="240"/>
        <w:jc w:val="both"/>
      </w:pPr>
      <w:r w:rsidRPr="005D1A43">
        <w:rPr>
          <w:rFonts w:ascii="Book Antiqua" w:eastAsia="Book Antiqua" w:hAnsi="Book Antiqua" w:cs="Book Antiqua"/>
          <w:color w:val="000000"/>
        </w:rPr>
        <w:t xml:space="preserve">Centrifugation and resuspension: To improve the conditions for the sperm, the patient is asked to either increase their fluid intake or to take sodium bicarbonate to dilute or alkalize the urine. A post-orgasmic urine sample is collected by either introducing a catheter or spontaneous voiding. This sample is centrifuged and suspended in a medium such as bovine serum albumin, human serum albumin, Earle’s/Hank’s, phosphate-buffered medium. The resultant modified sperm mixture </w:t>
      </w:r>
      <w:r w:rsidRPr="005D1A43">
        <w:rPr>
          <w:rFonts w:ascii="Book Antiqua" w:eastAsia="Book Antiqua" w:hAnsi="Book Antiqua" w:cs="Book Antiqua"/>
          <w:color w:val="000000"/>
        </w:rPr>
        <w:lastRenderedPageBreak/>
        <w:t>can be used in assisted reproductive techniques (ART) (Table 6</w:t>
      </w:r>
      <w:proofErr w:type="gramStart"/>
      <w:r w:rsidRPr="005D1A43">
        <w:rPr>
          <w:rFonts w:ascii="Book Antiqua" w:eastAsia="Book Antiqua" w:hAnsi="Book Antiqua" w:cs="Book Antiqua"/>
          <w:color w:val="000000"/>
        </w:rPr>
        <w:t>)</w:t>
      </w:r>
      <w:r w:rsidRPr="005D1A43">
        <w:rPr>
          <w:rFonts w:ascii="Book Antiqua" w:eastAsia="Book Antiqua" w:hAnsi="Book Antiqua" w:cs="Book Antiqua"/>
          <w:szCs w:val="30"/>
          <w:vertAlign w:val="superscript"/>
        </w:rPr>
        <w:t>[</w:t>
      </w:r>
      <w:proofErr w:type="gramEnd"/>
      <w:r w:rsidRPr="005D1A43">
        <w:rPr>
          <w:rFonts w:ascii="Book Antiqua" w:eastAsia="Book Antiqua" w:hAnsi="Book Antiqua" w:cs="Book Antiqua"/>
          <w:szCs w:val="30"/>
          <w:vertAlign w:val="superscript"/>
        </w:rPr>
        <w:t>16</w:t>
      </w:r>
      <w:r w:rsidR="00D62CFE" w:rsidRPr="005D1A43">
        <w:rPr>
          <w:rFonts w:ascii="Book Antiqua" w:eastAsia="Book Antiqua" w:hAnsi="Book Antiqua" w:cs="Book Antiqua"/>
          <w:szCs w:val="30"/>
          <w:vertAlign w:val="superscript"/>
        </w:rPr>
        <w:t>2</w:t>
      </w:r>
      <w:r w:rsidRPr="005D1A43">
        <w:rPr>
          <w:rFonts w:ascii="Book Antiqua" w:eastAsia="Book Antiqua" w:hAnsi="Book Antiqua" w:cs="Book Antiqua"/>
          <w:szCs w:val="30"/>
          <w:vertAlign w:val="superscript"/>
        </w:rPr>
        <w:t>-16</w:t>
      </w:r>
      <w:r w:rsidR="005343F3" w:rsidRPr="005D1A43">
        <w:rPr>
          <w:rFonts w:ascii="Book Antiqua" w:hAnsi="Book Antiqua" w:cs="Book Antiqua" w:hint="eastAsia"/>
          <w:szCs w:val="30"/>
          <w:vertAlign w:val="superscript"/>
          <w:lang w:eastAsia="zh-CN"/>
        </w:rPr>
        <w:t>5</w:t>
      </w:r>
      <w:r w:rsidRPr="005D1A43">
        <w:rPr>
          <w:rFonts w:ascii="Book Antiqua" w:eastAsia="Book Antiqua" w:hAnsi="Book Antiqua" w:cs="Book Antiqua"/>
          <w:szCs w:val="30"/>
          <w:vertAlign w:val="superscript"/>
        </w:rPr>
        <w:t>]</w:t>
      </w:r>
      <w:r w:rsidR="00954587" w:rsidRPr="005D1A43">
        <w:rPr>
          <w:rFonts w:ascii="Book Antiqua" w:hAnsi="Book Antiqua" w:cs="Book Antiqua" w:hint="eastAsia"/>
          <w:szCs w:val="30"/>
          <w:lang w:eastAsia="zh-CN"/>
        </w:rPr>
        <w:t>.</w:t>
      </w:r>
      <w:r w:rsidRPr="005D1A43">
        <w:rPr>
          <w:rFonts w:ascii="Book Antiqua" w:eastAsia="Book Antiqua" w:hAnsi="Book Antiqua" w:cs="Book Antiqua"/>
        </w:rPr>
        <w:t xml:space="preserve"> In their meta-analysis in couples with the male partner </w:t>
      </w:r>
      <w:r w:rsidR="00A6375D" w:rsidRPr="005D1A43">
        <w:rPr>
          <w:rFonts w:ascii="Book Antiqua" w:eastAsia="Book Antiqua" w:hAnsi="Book Antiqua" w:cs="Book Antiqua"/>
        </w:rPr>
        <w:t xml:space="preserve">with </w:t>
      </w:r>
      <w:r w:rsidRPr="005D1A43">
        <w:rPr>
          <w:rFonts w:ascii="Book Antiqua" w:eastAsia="Book Antiqua" w:hAnsi="Book Antiqua" w:cs="Book Antiqua"/>
        </w:rPr>
        <w:t xml:space="preserve">RE, Jefferys </w:t>
      </w:r>
      <w:r w:rsidRPr="005D1A43">
        <w:rPr>
          <w:rFonts w:ascii="Book Antiqua" w:eastAsia="Book Antiqua" w:hAnsi="Book Antiqua" w:cs="Book Antiqua"/>
          <w:i/>
          <w:iCs/>
        </w:rPr>
        <w:t xml:space="preserve">et </w:t>
      </w:r>
      <w:proofErr w:type="gramStart"/>
      <w:r w:rsidRPr="005D1A43">
        <w:rPr>
          <w:rFonts w:ascii="Book Antiqua" w:eastAsia="Book Antiqua" w:hAnsi="Book Antiqua" w:cs="Book Antiqua"/>
          <w:i/>
          <w:iCs/>
        </w:rPr>
        <w:t>al</w:t>
      </w:r>
      <w:r w:rsidRPr="005D1A43">
        <w:rPr>
          <w:rFonts w:ascii="Book Antiqua" w:eastAsia="Book Antiqua" w:hAnsi="Book Antiqua" w:cs="Book Antiqua"/>
          <w:szCs w:val="30"/>
          <w:vertAlign w:val="superscript"/>
        </w:rPr>
        <w:t>[</w:t>
      </w:r>
      <w:proofErr w:type="gramEnd"/>
      <w:r w:rsidRPr="005D1A43">
        <w:rPr>
          <w:rFonts w:ascii="Book Antiqua" w:eastAsia="Book Antiqua" w:hAnsi="Book Antiqua" w:cs="Book Antiqua"/>
          <w:szCs w:val="30"/>
          <w:vertAlign w:val="superscript"/>
        </w:rPr>
        <w:t>14</w:t>
      </w:r>
      <w:r w:rsidR="005343F3" w:rsidRPr="005D1A43">
        <w:rPr>
          <w:rFonts w:ascii="Book Antiqua" w:hAnsi="Book Antiqua" w:cs="Book Antiqua" w:hint="eastAsia"/>
          <w:szCs w:val="30"/>
          <w:vertAlign w:val="superscript"/>
          <w:lang w:eastAsia="zh-CN"/>
        </w:rPr>
        <w:t>2</w:t>
      </w:r>
      <w:r w:rsidRPr="005D1A43">
        <w:rPr>
          <w:rFonts w:ascii="Book Antiqua" w:eastAsia="Book Antiqua" w:hAnsi="Book Antiqua" w:cs="Book Antiqua"/>
          <w:szCs w:val="30"/>
          <w:vertAlign w:val="superscript"/>
        </w:rPr>
        <w:t>]</w:t>
      </w:r>
      <w:r w:rsidRPr="005D1A43">
        <w:rPr>
          <w:rFonts w:ascii="Book Antiqua" w:eastAsia="Book Antiqua" w:hAnsi="Book Antiqua" w:cs="Book Antiqua"/>
        </w:rPr>
        <w:t xml:space="preserve"> reported a 15% pregnancy rate/cycle (0</w:t>
      </w:r>
      <w:r w:rsidR="00954587" w:rsidRPr="005D1A43">
        <w:rPr>
          <w:rFonts w:ascii="Book Antiqua" w:hAnsi="Book Antiqua" w:cs="Book Antiqua" w:hint="eastAsia"/>
          <w:lang w:eastAsia="zh-CN"/>
        </w:rPr>
        <w:t>%</w:t>
      </w:r>
      <w:r w:rsidRPr="005D1A43">
        <w:rPr>
          <w:rFonts w:ascii="Book Antiqua" w:eastAsia="Book Antiqua" w:hAnsi="Book Antiqua" w:cs="Book Antiqua"/>
        </w:rPr>
        <w:t>–100%) after using the centrifugation and resuspension method.</w:t>
      </w:r>
    </w:p>
    <w:p w14:paraId="3DD5C7BA" w14:textId="77777777" w:rsidR="00A6375D" w:rsidRPr="005D1A43" w:rsidRDefault="00A6375D" w:rsidP="00A6375D">
      <w:pPr>
        <w:spacing w:line="360" w:lineRule="auto"/>
        <w:ind w:firstLineChars="100" w:firstLine="240"/>
        <w:jc w:val="both"/>
        <w:rPr>
          <w:rFonts w:ascii="Book Antiqua" w:eastAsia="Book Antiqua" w:hAnsi="Book Antiqua" w:cs="Book Antiqua"/>
        </w:rPr>
      </w:pPr>
      <w:r w:rsidRPr="005D1A43">
        <w:rPr>
          <w:rFonts w:ascii="Book Antiqua" w:eastAsia="Book Antiqua" w:hAnsi="Book Antiqua" w:cs="Book Antiqua"/>
        </w:rPr>
        <w:t>Hotchkiss method: It</w:t>
      </w:r>
      <w:r w:rsidR="00AC151D" w:rsidRPr="005D1A43">
        <w:rPr>
          <w:rFonts w:ascii="Book Antiqua" w:eastAsia="Book Antiqua" w:hAnsi="Book Antiqua" w:cs="Book Antiqua"/>
        </w:rPr>
        <w:t xml:space="preserve"> involve</w:t>
      </w:r>
      <w:r w:rsidRPr="005D1A43">
        <w:rPr>
          <w:rFonts w:ascii="Book Antiqua" w:eastAsia="Book Antiqua" w:hAnsi="Book Antiqua" w:cs="Book Antiqua"/>
        </w:rPr>
        <w:t>s</w:t>
      </w:r>
      <w:r w:rsidR="00AC151D" w:rsidRPr="005D1A43">
        <w:rPr>
          <w:rFonts w:ascii="Book Antiqua" w:eastAsia="Book Antiqua" w:hAnsi="Book Antiqua" w:cs="Book Antiqua"/>
        </w:rPr>
        <w:t xml:space="preserve"> emptying the </w:t>
      </w:r>
      <w:r w:rsidRPr="005D1A43">
        <w:rPr>
          <w:rFonts w:ascii="Book Antiqua" w:eastAsia="Book Antiqua" w:hAnsi="Book Antiqua" w:cs="Book Antiqua"/>
        </w:rPr>
        <w:t xml:space="preserve">urinary </w:t>
      </w:r>
      <w:r w:rsidR="00AC151D" w:rsidRPr="005D1A43">
        <w:rPr>
          <w:rFonts w:ascii="Book Antiqua" w:eastAsia="Book Antiqua" w:hAnsi="Book Antiqua" w:cs="Book Antiqua"/>
        </w:rPr>
        <w:t xml:space="preserve">bladder before ejaculation </w:t>
      </w:r>
      <w:r w:rsidRPr="005D1A43">
        <w:rPr>
          <w:rFonts w:ascii="Book Antiqua" w:eastAsia="Book Antiqua" w:hAnsi="Book Antiqua" w:cs="Book Antiqua"/>
        </w:rPr>
        <w:t>by</w:t>
      </w:r>
      <w:r w:rsidR="00AC151D" w:rsidRPr="005D1A43">
        <w:rPr>
          <w:rFonts w:ascii="Book Antiqua" w:eastAsia="Book Antiqua" w:hAnsi="Book Antiqua" w:cs="Book Antiqua"/>
        </w:rPr>
        <w:t xml:space="preserve"> a catheter</w:t>
      </w:r>
      <w:r w:rsidRPr="005D1A43">
        <w:rPr>
          <w:rFonts w:ascii="Book Antiqua" w:eastAsia="Book Antiqua" w:hAnsi="Book Antiqua" w:cs="Book Antiqua"/>
        </w:rPr>
        <w:t xml:space="preserve">, </w:t>
      </w:r>
      <w:r w:rsidR="00AC151D" w:rsidRPr="005D1A43">
        <w:rPr>
          <w:rFonts w:ascii="Book Antiqua" w:eastAsia="Book Antiqua" w:hAnsi="Book Antiqua" w:cs="Book Antiqua"/>
        </w:rPr>
        <w:t xml:space="preserve">washing out and instilling a small quantity of lactated Ringers to improve the ambient conditions of the bladder. The patient then ejaculates and the semen is retrieved by catheterization or </w:t>
      </w:r>
      <w:proofErr w:type="gramStart"/>
      <w:r w:rsidR="00AC151D" w:rsidRPr="005D1A43">
        <w:rPr>
          <w:rFonts w:ascii="Book Antiqua" w:eastAsia="Book Antiqua" w:hAnsi="Book Antiqua" w:cs="Book Antiqua"/>
        </w:rPr>
        <w:t>voiding</w:t>
      </w:r>
      <w:r w:rsidR="00AC151D" w:rsidRPr="005D1A43">
        <w:rPr>
          <w:rFonts w:ascii="Book Antiqua" w:eastAsia="Book Antiqua" w:hAnsi="Book Antiqua" w:cs="Book Antiqua"/>
          <w:szCs w:val="30"/>
          <w:vertAlign w:val="superscript"/>
        </w:rPr>
        <w:t>[</w:t>
      </w:r>
      <w:proofErr w:type="gramEnd"/>
      <w:r w:rsidR="00AC151D" w:rsidRPr="005D1A43">
        <w:rPr>
          <w:rFonts w:ascii="Book Antiqua" w:eastAsia="Book Antiqua" w:hAnsi="Book Antiqua" w:cs="Book Antiqua"/>
          <w:szCs w:val="30"/>
          <w:vertAlign w:val="superscript"/>
        </w:rPr>
        <w:t>16</w:t>
      </w:r>
      <w:r w:rsidR="005343F3" w:rsidRPr="005D1A43">
        <w:rPr>
          <w:rFonts w:ascii="Book Antiqua" w:hAnsi="Book Antiqua" w:cs="Book Antiqua" w:hint="eastAsia"/>
          <w:szCs w:val="30"/>
          <w:vertAlign w:val="superscript"/>
          <w:lang w:eastAsia="zh-CN"/>
        </w:rPr>
        <w:t>6</w:t>
      </w:r>
      <w:r w:rsidR="00AC151D" w:rsidRPr="005D1A43">
        <w:rPr>
          <w:rFonts w:ascii="Book Antiqua" w:eastAsia="Book Antiqua" w:hAnsi="Book Antiqua" w:cs="Book Antiqua"/>
          <w:szCs w:val="30"/>
          <w:vertAlign w:val="superscript"/>
        </w:rPr>
        <w:t>]</w:t>
      </w:r>
      <w:r w:rsidR="00AC151D" w:rsidRPr="005D1A43">
        <w:rPr>
          <w:rFonts w:ascii="Book Antiqua" w:eastAsia="Book Antiqua" w:hAnsi="Book Antiqua" w:cs="Book Antiqua"/>
        </w:rPr>
        <w:t xml:space="preserve">. </w:t>
      </w:r>
    </w:p>
    <w:p w14:paraId="6AAA8500" w14:textId="5CE5A284" w:rsidR="00A77B3E" w:rsidRPr="005D1A43" w:rsidRDefault="00AC151D" w:rsidP="00A6375D">
      <w:pPr>
        <w:spacing w:line="360" w:lineRule="auto"/>
        <w:ind w:firstLineChars="100" w:firstLine="240"/>
        <w:jc w:val="both"/>
      </w:pPr>
      <w:r w:rsidRPr="005D1A43">
        <w:rPr>
          <w:rFonts w:ascii="Book Antiqua" w:eastAsia="Book Antiqua" w:hAnsi="Book Antiqua" w:cs="Book Antiqua"/>
        </w:rPr>
        <w:t>Modified Hotchkiss method</w:t>
      </w:r>
      <w:r w:rsidR="00A6375D" w:rsidRPr="005D1A43">
        <w:rPr>
          <w:rFonts w:ascii="Book Antiqua" w:eastAsia="Book Antiqua" w:hAnsi="Book Antiqua" w:cs="Book Antiqua"/>
        </w:rPr>
        <w:t xml:space="preserve">: It </w:t>
      </w:r>
      <w:r w:rsidRPr="005D1A43">
        <w:rPr>
          <w:rFonts w:ascii="Book Antiqua" w:eastAsia="Book Antiqua" w:hAnsi="Book Antiqua" w:cs="Book Antiqua"/>
        </w:rPr>
        <w:t>involve</w:t>
      </w:r>
      <w:r w:rsidR="00A6375D" w:rsidRPr="005D1A43">
        <w:rPr>
          <w:rFonts w:ascii="Book Antiqua" w:eastAsia="Book Antiqua" w:hAnsi="Book Antiqua" w:cs="Book Antiqua"/>
        </w:rPr>
        <w:t>s</w:t>
      </w:r>
      <w:r w:rsidRPr="005D1A43">
        <w:rPr>
          <w:rFonts w:ascii="Book Antiqua" w:eastAsia="Book Antiqua" w:hAnsi="Book Antiqua" w:cs="Book Antiqua"/>
        </w:rPr>
        <w:t xml:space="preserve"> a variance in the instillation medium. Pregnancy rates were 24%/cycle (0</w:t>
      </w:r>
      <w:r w:rsidR="00954587" w:rsidRPr="005D1A43">
        <w:rPr>
          <w:rFonts w:ascii="Book Antiqua" w:hAnsi="Book Antiqua" w:cs="Book Antiqua" w:hint="eastAsia"/>
          <w:lang w:eastAsia="zh-CN"/>
        </w:rPr>
        <w:t>%</w:t>
      </w:r>
      <w:r w:rsidRPr="005D1A43">
        <w:rPr>
          <w:rFonts w:ascii="Book Antiqua" w:eastAsia="Book Antiqua" w:hAnsi="Book Antiqua" w:cs="Book Antiqua"/>
        </w:rPr>
        <w:t>–100%</w:t>
      </w:r>
      <w:proofErr w:type="gramStart"/>
      <w:r w:rsidRPr="005D1A43">
        <w:rPr>
          <w:rFonts w:ascii="Book Antiqua" w:eastAsia="Book Antiqua" w:hAnsi="Book Antiqua" w:cs="Book Antiqua"/>
        </w:rPr>
        <w:t>)</w:t>
      </w:r>
      <w:r w:rsidRPr="005D1A43">
        <w:rPr>
          <w:rFonts w:ascii="Book Antiqua" w:eastAsia="Book Antiqua" w:hAnsi="Book Antiqua" w:cs="Book Antiqua"/>
          <w:szCs w:val="30"/>
          <w:vertAlign w:val="superscript"/>
        </w:rPr>
        <w:t>[</w:t>
      </w:r>
      <w:proofErr w:type="gramEnd"/>
      <w:r w:rsidRPr="005D1A43">
        <w:rPr>
          <w:rFonts w:ascii="Book Antiqua" w:eastAsia="Book Antiqua" w:hAnsi="Book Antiqua" w:cs="Book Antiqua"/>
          <w:szCs w:val="30"/>
          <w:vertAlign w:val="superscript"/>
        </w:rPr>
        <w:t>142]</w:t>
      </w:r>
      <w:r w:rsidRPr="005D1A43">
        <w:rPr>
          <w:rFonts w:ascii="Book Antiqua" w:eastAsia="Book Antiqua" w:hAnsi="Book Antiqua" w:cs="Book Antiqua"/>
        </w:rPr>
        <w:t xml:space="preserve">. Philippon </w:t>
      </w:r>
      <w:r w:rsidRPr="005D1A43">
        <w:rPr>
          <w:rFonts w:ascii="Book Antiqua" w:eastAsia="Book Antiqua" w:hAnsi="Book Antiqua" w:cs="Book Antiqua"/>
          <w:i/>
          <w:iCs/>
        </w:rPr>
        <w:t>et al</w:t>
      </w:r>
      <w:r w:rsidRPr="005D1A43">
        <w:rPr>
          <w:rFonts w:ascii="Book Antiqua" w:eastAsia="Book Antiqua" w:hAnsi="Book Antiqua" w:cs="Book Antiqua"/>
          <w:szCs w:val="30"/>
          <w:vertAlign w:val="superscript"/>
        </w:rPr>
        <w:t>[16</w:t>
      </w:r>
      <w:r w:rsidR="005343F3" w:rsidRPr="005D1A43">
        <w:rPr>
          <w:rFonts w:ascii="Book Antiqua" w:hAnsi="Book Antiqua" w:cs="Book Antiqua" w:hint="eastAsia"/>
          <w:szCs w:val="30"/>
          <w:vertAlign w:val="superscript"/>
          <w:lang w:eastAsia="zh-CN"/>
        </w:rPr>
        <w:t>7</w:t>
      </w:r>
      <w:r w:rsidRPr="005D1A43">
        <w:rPr>
          <w:rFonts w:ascii="Book Antiqua" w:eastAsia="Book Antiqua" w:hAnsi="Book Antiqua" w:cs="Book Antiqua"/>
          <w:szCs w:val="30"/>
          <w:vertAlign w:val="superscript"/>
        </w:rPr>
        <w:t>]</w:t>
      </w:r>
      <w:r w:rsidRPr="005D1A43">
        <w:rPr>
          <w:rFonts w:ascii="Book Antiqua" w:eastAsia="Book Antiqua" w:hAnsi="Book Antiqua" w:cs="Book Antiqua"/>
        </w:rPr>
        <w:t xml:space="preserve"> re</w:t>
      </w:r>
      <w:r w:rsidRPr="005D1A43">
        <w:rPr>
          <w:rFonts w:ascii="Book Antiqua" w:eastAsia="Book Antiqua" w:hAnsi="Book Antiqua" w:cs="Book Antiqua"/>
          <w:color w:val="000000"/>
        </w:rPr>
        <w:t xml:space="preserve">ported the largest series of births using frozen-thawed sperms retrieved from post-ejaculatory urine by a </w:t>
      </w:r>
      <w:r w:rsidR="00A6375D" w:rsidRPr="005D1A43">
        <w:rPr>
          <w:rFonts w:ascii="Book Antiqua" w:eastAsia="Book Antiqua" w:hAnsi="Book Antiqua" w:cs="Book Antiqua"/>
          <w:color w:val="000000"/>
        </w:rPr>
        <w:t xml:space="preserve">this </w:t>
      </w:r>
      <w:r w:rsidRPr="005D1A43">
        <w:rPr>
          <w:rFonts w:ascii="Book Antiqua" w:eastAsia="Book Antiqua" w:hAnsi="Book Antiqua" w:cs="Book Antiqua"/>
          <w:color w:val="000000"/>
        </w:rPr>
        <w:t xml:space="preserve">technique that allows for successful association with sperm cryopreservation, leading to efficient management of couples with refractory RE with </w:t>
      </w:r>
      <w:r w:rsidR="00A46FF9" w:rsidRPr="005D1A43">
        <w:rPr>
          <w:rFonts w:ascii="Book Antiqua" w:eastAsia="Book Antiqua" w:hAnsi="Book Antiqua" w:cs="Book Antiqua"/>
          <w:color w:val="000000"/>
        </w:rPr>
        <w:t xml:space="preserve">an </w:t>
      </w:r>
      <w:r w:rsidRPr="005D1A43">
        <w:rPr>
          <w:rFonts w:ascii="Book Antiqua" w:eastAsia="Book Antiqua" w:hAnsi="Book Antiqua" w:cs="Book Antiqua"/>
          <w:color w:val="000000"/>
        </w:rPr>
        <w:t xml:space="preserve">average live birth rate/transfer </w:t>
      </w:r>
      <w:r w:rsidR="00A46FF9" w:rsidRPr="005D1A43">
        <w:rPr>
          <w:rFonts w:ascii="Book Antiqua" w:eastAsia="Book Antiqua" w:hAnsi="Book Antiqua" w:cs="Book Antiqua"/>
          <w:color w:val="000000"/>
        </w:rPr>
        <w:t xml:space="preserve">of </w:t>
      </w:r>
      <w:r w:rsidRPr="005D1A43">
        <w:rPr>
          <w:rFonts w:ascii="Book Antiqua" w:eastAsia="Book Antiqua" w:hAnsi="Book Antiqua" w:cs="Book Antiqua"/>
          <w:color w:val="000000"/>
        </w:rPr>
        <w:t>28%.</w:t>
      </w:r>
    </w:p>
    <w:p w14:paraId="2ABD3ACD" w14:textId="0D30FC3F" w:rsidR="00A77B3E" w:rsidRPr="005D1A43" w:rsidRDefault="00AC151D" w:rsidP="00954587">
      <w:pPr>
        <w:spacing w:line="360" w:lineRule="auto"/>
        <w:ind w:firstLineChars="100" w:firstLine="240"/>
        <w:jc w:val="both"/>
      </w:pPr>
      <w:r w:rsidRPr="005D1A43">
        <w:rPr>
          <w:rFonts w:ascii="Book Antiqua" w:eastAsia="Book Antiqua" w:hAnsi="Book Antiqua" w:cs="Book Antiqua"/>
          <w:color w:val="000000"/>
        </w:rPr>
        <w:t xml:space="preserve">Ejaculation on a full bladder: The patient is encouraged to ejaculate on a full </w:t>
      </w:r>
      <w:r w:rsidR="00A6375D" w:rsidRPr="005D1A43">
        <w:rPr>
          <w:rFonts w:ascii="Book Antiqua" w:eastAsia="Book Antiqua" w:hAnsi="Book Antiqua" w:cs="Book Antiqua"/>
          <w:color w:val="000000"/>
        </w:rPr>
        <w:t xml:space="preserve">urinary </w:t>
      </w:r>
      <w:r w:rsidRPr="005D1A43">
        <w:rPr>
          <w:rFonts w:ascii="Book Antiqua" w:eastAsia="Book Antiqua" w:hAnsi="Book Antiqua" w:cs="Book Antiqua"/>
          <w:color w:val="000000"/>
        </w:rPr>
        <w:t xml:space="preserve">bladder and semen is suspended in Baker’s </w:t>
      </w:r>
      <w:proofErr w:type="gramStart"/>
      <w:r w:rsidRPr="005D1A43">
        <w:rPr>
          <w:rFonts w:ascii="Book Antiqua" w:eastAsia="Book Antiqua" w:hAnsi="Book Antiqua" w:cs="Book Antiqua"/>
          <w:color w:val="000000"/>
        </w:rPr>
        <w:t>buffer</w:t>
      </w:r>
      <w:r w:rsidRPr="005D1A43">
        <w:rPr>
          <w:rFonts w:ascii="Book Antiqua" w:eastAsia="Book Antiqua" w:hAnsi="Book Antiqua" w:cs="Book Antiqua"/>
          <w:color w:val="000000"/>
          <w:szCs w:val="30"/>
          <w:vertAlign w:val="superscript"/>
        </w:rPr>
        <w:t>[</w:t>
      </w:r>
      <w:proofErr w:type="gramEnd"/>
      <w:r w:rsidRPr="005D1A43">
        <w:rPr>
          <w:rFonts w:ascii="Book Antiqua" w:eastAsia="Book Antiqua" w:hAnsi="Book Antiqua" w:cs="Book Antiqua"/>
          <w:szCs w:val="30"/>
          <w:vertAlign w:val="superscript"/>
        </w:rPr>
        <w:t>16</w:t>
      </w:r>
      <w:r w:rsidR="00D62CFE" w:rsidRPr="005D1A43">
        <w:rPr>
          <w:rFonts w:ascii="Book Antiqua" w:eastAsia="Book Antiqua" w:hAnsi="Book Antiqua" w:cs="Book Antiqua"/>
          <w:szCs w:val="30"/>
          <w:vertAlign w:val="superscript"/>
        </w:rPr>
        <w:t>2</w:t>
      </w:r>
      <w:r w:rsidRPr="005D1A43">
        <w:rPr>
          <w:rFonts w:ascii="Book Antiqua" w:eastAsia="Book Antiqua" w:hAnsi="Book Antiqua" w:cs="Book Antiqua"/>
          <w:color w:val="000000"/>
          <w:szCs w:val="30"/>
          <w:vertAlign w:val="superscript"/>
        </w:rPr>
        <w:t>]</w:t>
      </w:r>
      <w:r w:rsidRPr="005D1A43">
        <w:rPr>
          <w:rFonts w:ascii="Book Antiqua" w:eastAsia="Book Antiqua" w:hAnsi="Book Antiqua" w:cs="Book Antiqua"/>
          <w:color w:val="000000"/>
        </w:rPr>
        <w:t>.</w:t>
      </w:r>
    </w:p>
    <w:p w14:paraId="3885903B" w14:textId="77777777" w:rsidR="00954587" w:rsidRPr="005D1A43" w:rsidRDefault="00954587">
      <w:pPr>
        <w:spacing w:line="360" w:lineRule="auto"/>
        <w:jc w:val="both"/>
        <w:rPr>
          <w:rFonts w:ascii="Book Antiqua" w:hAnsi="Book Antiqua" w:cs="Book Antiqua"/>
          <w:b/>
          <w:bCs/>
          <w:color w:val="000000"/>
          <w:lang w:eastAsia="zh-CN"/>
        </w:rPr>
      </w:pPr>
    </w:p>
    <w:p w14:paraId="76FB0564" w14:textId="7BC51BB7" w:rsidR="00A77B3E" w:rsidRPr="005D1A43" w:rsidRDefault="00C45292" w:rsidP="00C45292">
      <w:pPr>
        <w:spacing w:line="360" w:lineRule="auto"/>
        <w:jc w:val="both"/>
        <w:rPr>
          <w:b/>
          <w:i/>
          <w:iCs/>
          <w:lang w:eastAsia="zh-CN"/>
        </w:rPr>
      </w:pPr>
      <w:r w:rsidRPr="005D1A43">
        <w:rPr>
          <w:rFonts w:ascii="Book Antiqua" w:hAnsi="Book Antiqua" w:cs="Book Antiqua" w:hint="eastAsia"/>
          <w:b/>
          <w:i/>
          <w:iCs/>
          <w:lang w:eastAsia="zh-CN"/>
        </w:rPr>
        <w:t>EEJ</w:t>
      </w:r>
    </w:p>
    <w:p w14:paraId="170AC4FE" w14:textId="0E4D32EF" w:rsidR="00A77B3E" w:rsidRPr="005D1A43" w:rsidRDefault="00AC151D" w:rsidP="00EB28D4">
      <w:pPr>
        <w:spacing w:line="360" w:lineRule="auto"/>
        <w:jc w:val="both"/>
      </w:pPr>
      <w:r w:rsidRPr="005D1A43">
        <w:rPr>
          <w:rFonts w:ascii="Book Antiqua" w:eastAsia="Book Antiqua" w:hAnsi="Book Antiqua" w:cs="Book Antiqua"/>
          <w:color w:val="000000"/>
        </w:rPr>
        <w:t xml:space="preserve">EEJ has been used to a </w:t>
      </w:r>
      <w:r w:rsidR="00A6375D" w:rsidRPr="005D1A43">
        <w:rPr>
          <w:rFonts w:ascii="Book Antiqua" w:eastAsia="Book Antiqua" w:hAnsi="Book Antiqua" w:cs="Book Antiqua"/>
          <w:color w:val="000000"/>
        </w:rPr>
        <w:t>restricted</w:t>
      </w:r>
      <w:r w:rsidRPr="005D1A43">
        <w:rPr>
          <w:rFonts w:ascii="Book Antiqua" w:eastAsia="Book Antiqua" w:hAnsi="Book Antiqua" w:cs="Book Antiqua"/>
          <w:color w:val="000000"/>
        </w:rPr>
        <w:t xml:space="preserve"> degree in diabetic men who have developed ejaculatory failure as a consequence of diabetic neuropathy. Gerig </w:t>
      </w:r>
      <w:r w:rsidRPr="005D1A43">
        <w:rPr>
          <w:rFonts w:ascii="Book Antiqua" w:eastAsia="Book Antiqua" w:hAnsi="Book Antiqua" w:cs="Book Antiqua"/>
          <w:i/>
          <w:iCs/>
          <w:color w:val="000000"/>
        </w:rPr>
        <w:t xml:space="preserve">et </w:t>
      </w:r>
      <w:proofErr w:type="gramStart"/>
      <w:r w:rsidRPr="005D1A43">
        <w:rPr>
          <w:rFonts w:ascii="Book Antiqua" w:eastAsia="Book Antiqua" w:hAnsi="Book Antiqua" w:cs="Book Antiqua"/>
          <w:i/>
          <w:iCs/>
          <w:color w:val="000000"/>
        </w:rPr>
        <w:t>al</w:t>
      </w:r>
      <w:r w:rsidRPr="005D1A43">
        <w:rPr>
          <w:rFonts w:ascii="Book Antiqua" w:eastAsia="Book Antiqua" w:hAnsi="Book Antiqua" w:cs="Book Antiqua"/>
          <w:color w:val="000000"/>
          <w:szCs w:val="30"/>
          <w:vertAlign w:val="superscript"/>
        </w:rPr>
        <w:t>[</w:t>
      </w:r>
      <w:proofErr w:type="gramEnd"/>
      <w:r w:rsidRPr="005D1A43">
        <w:rPr>
          <w:rFonts w:ascii="Book Antiqua" w:eastAsia="Book Antiqua" w:hAnsi="Book Antiqua" w:cs="Book Antiqua"/>
          <w:color w:val="000000"/>
          <w:szCs w:val="30"/>
          <w:vertAlign w:val="superscript"/>
        </w:rPr>
        <w:t>131]</w:t>
      </w:r>
      <w:r w:rsidRPr="005D1A43">
        <w:rPr>
          <w:rFonts w:ascii="Book Antiqua" w:eastAsia="Book Antiqua" w:hAnsi="Book Antiqua" w:cs="Book Antiqua"/>
          <w:color w:val="000000"/>
        </w:rPr>
        <w:t xml:space="preserve"> described the</w:t>
      </w:r>
      <w:r w:rsidRPr="005D1A43">
        <w:rPr>
          <w:rFonts w:ascii="Book Antiqua" w:eastAsia="Book Antiqua" w:hAnsi="Book Antiqua" w:cs="Book Antiqua"/>
          <w:color w:val="000000"/>
          <w:szCs w:val="22"/>
        </w:rPr>
        <w:t xml:space="preserve"> </w:t>
      </w:r>
      <w:r w:rsidRPr="005D1A43">
        <w:rPr>
          <w:rFonts w:ascii="Book Antiqua" w:eastAsia="Book Antiqua" w:hAnsi="Book Antiqua" w:cs="Book Antiqua"/>
          <w:color w:val="000000"/>
        </w:rPr>
        <w:t xml:space="preserve">experience of </w:t>
      </w:r>
      <w:r w:rsidR="00A6375D" w:rsidRPr="005D1A43">
        <w:rPr>
          <w:rFonts w:ascii="Book Antiqua" w:eastAsia="Book Antiqua" w:hAnsi="Book Antiqua" w:cs="Book Antiqua"/>
          <w:color w:val="000000"/>
        </w:rPr>
        <w:t>2</w:t>
      </w:r>
      <w:r w:rsidRPr="005D1A43">
        <w:rPr>
          <w:rFonts w:ascii="Book Antiqua" w:eastAsia="Book Antiqua" w:hAnsi="Book Antiqua" w:cs="Book Antiqua"/>
          <w:color w:val="000000"/>
        </w:rPr>
        <w:t xml:space="preserve"> male fertility programs using EEJ in manag</w:t>
      </w:r>
      <w:r w:rsidR="00A6375D" w:rsidRPr="005D1A43">
        <w:rPr>
          <w:rFonts w:ascii="Book Antiqua" w:eastAsia="Book Antiqua" w:hAnsi="Book Antiqua" w:cs="Book Antiqua"/>
          <w:color w:val="000000"/>
        </w:rPr>
        <w:t>ing</w:t>
      </w:r>
      <w:r w:rsidRPr="005D1A43">
        <w:rPr>
          <w:rFonts w:ascii="Book Antiqua" w:eastAsia="Book Antiqua" w:hAnsi="Book Antiqua" w:cs="Book Antiqua"/>
          <w:color w:val="000000"/>
        </w:rPr>
        <w:t xml:space="preserve"> men with ejaculatory failure secondary to DM. </w:t>
      </w:r>
      <w:r w:rsidR="00A6375D" w:rsidRPr="005D1A43">
        <w:rPr>
          <w:rFonts w:ascii="Book Antiqua" w:eastAsia="Book Antiqua" w:hAnsi="Book Antiqua" w:cs="Book Antiqua"/>
          <w:color w:val="000000"/>
        </w:rPr>
        <w:t>Overall, 29</w:t>
      </w:r>
      <w:r w:rsidRPr="005D1A43">
        <w:rPr>
          <w:rFonts w:ascii="Book Antiqua" w:eastAsia="Book Antiqua" w:hAnsi="Book Antiqua" w:cs="Book Antiqua"/>
          <w:color w:val="000000"/>
        </w:rPr>
        <w:t xml:space="preserve"> EEJ procedures were performed in </w:t>
      </w:r>
      <w:r w:rsidR="00A6375D" w:rsidRPr="005D1A43">
        <w:rPr>
          <w:rFonts w:ascii="Book Antiqua" w:eastAsia="Book Antiqua" w:hAnsi="Book Antiqua" w:cs="Book Antiqua"/>
          <w:color w:val="000000"/>
        </w:rPr>
        <w:t>seven</w:t>
      </w:r>
      <w:r w:rsidRPr="005D1A43">
        <w:rPr>
          <w:rFonts w:ascii="Book Antiqua" w:eastAsia="Book Antiqua" w:hAnsi="Book Antiqua" w:cs="Book Antiqua"/>
          <w:color w:val="000000"/>
        </w:rPr>
        <w:t xml:space="preserve"> diabetic men with ejaculatory failure. </w:t>
      </w:r>
      <w:r w:rsidR="00A6375D" w:rsidRPr="005D1A43">
        <w:rPr>
          <w:rFonts w:ascii="Book Antiqua" w:eastAsia="Book Antiqua" w:hAnsi="Book Antiqua" w:cs="Book Antiqua"/>
          <w:color w:val="000000"/>
        </w:rPr>
        <w:t>Following EEJ, r</w:t>
      </w:r>
      <w:r w:rsidRPr="005D1A43">
        <w:rPr>
          <w:rFonts w:ascii="Book Antiqua" w:eastAsia="Book Antiqua" w:hAnsi="Book Antiqua" w:cs="Book Antiqua"/>
          <w:color w:val="000000"/>
        </w:rPr>
        <w:t xml:space="preserve">etrograde semen specimens retrieved from the </w:t>
      </w:r>
      <w:r w:rsidR="00A6375D" w:rsidRPr="005D1A43">
        <w:rPr>
          <w:rFonts w:ascii="Book Antiqua" w:eastAsia="Book Antiqua" w:hAnsi="Book Antiqua" w:cs="Book Antiqua"/>
          <w:color w:val="000000"/>
        </w:rPr>
        <w:t xml:space="preserve">urinary </w:t>
      </w:r>
      <w:r w:rsidRPr="005D1A43">
        <w:rPr>
          <w:rFonts w:ascii="Book Antiqua" w:eastAsia="Book Antiqua" w:hAnsi="Book Antiqua" w:cs="Book Antiqua"/>
          <w:color w:val="000000"/>
        </w:rPr>
        <w:t xml:space="preserve">bladder contained a mean of 3444.5 million sperm (range 269.2-4996 million), mean sperm motility was 4% (range 0%-11%). Semen specimens were used for intrauterine insemination. It was concluded that EEJ can be successfully used to </w:t>
      </w:r>
      <w:r w:rsidR="00A6375D" w:rsidRPr="005D1A43">
        <w:rPr>
          <w:rFonts w:ascii="Book Antiqua" w:eastAsia="Book Antiqua" w:hAnsi="Book Antiqua" w:cs="Book Antiqua"/>
          <w:color w:val="000000"/>
        </w:rPr>
        <w:t>retrieve</w:t>
      </w:r>
      <w:r w:rsidRPr="005D1A43">
        <w:rPr>
          <w:rFonts w:ascii="Book Antiqua" w:eastAsia="Book Antiqua" w:hAnsi="Book Antiqua" w:cs="Book Antiqua"/>
          <w:color w:val="000000"/>
        </w:rPr>
        <w:t xml:space="preserve"> sperm</w:t>
      </w:r>
      <w:r w:rsidR="00A6375D" w:rsidRPr="005D1A43">
        <w:rPr>
          <w:rFonts w:ascii="Book Antiqua" w:eastAsia="Book Antiqua" w:hAnsi="Book Antiqua" w:cs="Book Antiqua"/>
          <w:color w:val="000000"/>
        </w:rPr>
        <w:t>s</w:t>
      </w:r>
      <w:r w:rsidRPr="005D1A43">
        <w:rPr>
          <w:rFonts w:ascii="Book Antiqua" w:eastAsia="Book Antiqua" w:hAnsi="Book Antiqua" w:cs="Book Antiqua"/>
          <w:color w:val="000000"/>
        </w:rPr>
        <w:t xml:space="preserve"> from men with ejaculatory failure due to DM. Th</w:t>
      </w:r>
      <w:r w:rsidR="00A6375D" w:rsidRPr="005D1A43">
        <w:rPr>
          <w:rFonts w:ascii="Book Antiqua" w:eastAsia="Book Antiqua" w:hAnsi="Book Antiqua" w:cs="Book Antiqua"/>
          <w:color w:val="000000"/>
        </w:rPr>
        <w:t>at</w:t>
      </w:r>
      <w:r w:rsidRPr="005D1A43">
        <w:rPr>
          <w:rFonts w:ascii="Book Antiqua" w:eastAsia="Book Antiqua" w:hAnsi="Book Antiqua" w:cs="Book Antiqua"/>
          <w:color w:val="000000"/>
        </w:rPr>
        <w:t xml:space="preserve"> procedure requires general anesthesia, and </w:t>
      </w:r>
      <w:r w:rsidR="00A6375D" w:rsidRPr="005D1A43">
        <w:rPr>
          <w:rFonts w:ascii="Book Antiqua" w:eastAsia="Book Antiqua" w:hAnsi="Book Antiqua" w:cs="Book Antiqua"/>
          <w:color w:val="000000"/>
        </w:rPr>
        <w:t xml:space="preserve">the </w:t>
      </w:r>
      <w:r w:rsidRPr="005D1A43">
        <w:rPr>
          <w:rFonts w:ascii="Book Antiqua" w:eastAsia="Book Antiqua" w:hAnsi="Book Antiqua" w:cs="Book Antiqua"/>
          <w:color w:val="000000"/>
        </w:rPr>
        <w:t xml:space="preserve">pregnancy rates after intrauterine insemination with the processed </w:t>
      </w:r>
      <w:r w:rsidRPr="005D1A43">
        <w:rPr>
          <w:rFonts w:ascii="Book Antiqua" w:eastAsia="Book Antiqua" w:hAnsi="Book Antiqua" w:cs="Book Antiqua"/>
          <w:color w:val="000000"/>
        </w:rPr>
        <w:lastRenderedPageBreak/>
        <w:t xml:space="preserve">sperm </w:t>
      </w:r>
      <w:r w:rsidR="00A6375D" w:rsidRPr="005D1A43">
        <w:rPr>
          <w:rFonts w:ascii="Book Antiqua" w:eastAsia="Book Antiqua" w:hAnsi="Book Antiqua" w:cs="Book Antiqua"/>
          <w:color w:val="000000"/>
        </w:rPr>
        <w:t>were</w:t>
      </w:r>
      <w:r w:rsidRPr="005D1A43">
        <w:rPr>
          <w:rFonts w:ascii="Book Antiqua" w:eastAsia="Book Antiqua" w:hAnsi="Book Antiqua" w:cs="Book Antiqua"/>
          <w:color w:val="000000"/>
        </w:rPr>
        <w:t xml:space="preserve"> low. Therefore, AET could offer a </w:t>
      </w:r>
      <w:r w:rsidR="00A6375D" w:rsidRPr="005D1A43">
        <w:rPr>
          <w:rFonts w:ascii="Book Antiqua" w:eastAsia="Book Antiqua" w:hAnsi="Book Antiqua" w:cs="Book Antiqua"/>
          <w:color w:val="000000"/>
        </w:rPr>
        <w:t>practicable</w:t>
      </w:r>
      <w:r w:rsidRPr="005D1A43">
        <w:rPr>
          <w:rFonts w:ascii="Book Antiqua" w:eastAsia="Book Antiqua" w:hAnsi="Book Antiqua" w:cs="Book Antiqua"/>
          <w:color w:val="000000"/>
        </w:rPr>
        <w:t xml:space="preserve"> </w:t>
      </w:r>
      <w:r w:rsidR="00A6375D" w:rsidRPr="005D1A43">
        <w:rPr>
          <w:rFonts w:ascii="Book Antiqua" w:eastAsia="Book Antiqua" w:hAnsi="Book Antiqua" w:cs="Book Antiqua"/>
          <w:color w:val="000000"/>
        </w:rPr>
        <w:t>alternate</w:t>
      </w:r>
      <w:r w:rsidRPr="005D1A43">
        <w:rPr>
          <w:rFonts w:ascii="Book Antiqua" w:eastAsia="Book Antiqua" w:hAnsi="Book Antiqua" w:cs="Book Antiqua"/>
          <w:color w:val="000000"/>
        </w:rPr>
        <w:t xml:space="preserve">, </w:t>
      </w:r>
      <w:r w:rsidR="00EB28D4" w:rsidRPr="005D1A43">
        <w:rPr>
          <w:rFonts w:ascii="Book Antiqua" w:eastAsia="Book Antiqua" w:hAnsi="Book Antiqua" w:cs="Book Antiqua"/>
          <w:color w:val="000000"/>
        </w:rPr>
        <w:t>yielding</w:t>
      </w:r>
      <w:r w:rsidRPr="005D1A43">
        <w:rPr>
          <w:rFonts w:ascii="Book Antiqua" w:eastAsia="Book Antiqua" w:hAnsi="Book Antiqua" w:cs="Book Antiqua"/>
          <w:color w:val="000000"/>
        </w:rPr>
        <w:t xml:space="preserve"> higher success rates.</w:t>
      </w:r>
    </w:p>
    <w:p w14:paraId="1333FAE6" w14:textId="77777777" w:rsidR="00554507" w:rsidRPr="005D1A43" w:rsidRDefault="00554507">
      <w:pPr>
        <w:spacing w:line="360" w:lineRule="auto"/>
        <w:jc w:val="both"/>
        <w:rPr>
          <w:rFonts w:ascii="Book Antiqua" w:hAnsi="Book Antiqua" w:cs="Book Antiqua"/>
          <w:b/>
          <w:bCs/>
          <w:color w:val="000000"/>
          <w:lang w:eastAsia="zh-CN"/>
        </w:rPr>
      </w:pPr>
    </w:p>
    <w:p w14:paraId="4C2D0CFD" w14:textId="77777777" w:rsidR="00A77B3E" w:rsidRPr="005D1A43" w:rsidRDefault="00AC151D">
      <w:pPr>
        <w:spacing w:line="360" w:lineRule="auto"/>
        <w:jc w:val="both"/>
        <w:rPr>
          <w:i/>
        </w:rPr>
      </w:pPr>
      <w:r w:rsidRPr="005D1A43">
        <w:rPr>
          <w:rFonts w:ascii="Book Antiqua" w:eastAsia="Book Antiqua" w:hAnsi="Book Antiqua" w:cs="Book Antiqua"/>
          <w:b/>
          <w:bCs/>
          <w:i/>
          <w:color w:val="000000"/>
        </w:rPr>
        <w:t>ICSI</w:t>
      </w:r>
    </w:p>
    <w:p w14:paraId="77583207" w14:textId="68E32C78" w:rsidR="00A77B3E" w:rsidRPr="005D1A43" w:rsidRDefault="009A7654" w:rsidP="00EB28D4">
      <w:pPr>
        <w:spacing w:line="360" w:lineRule="auto"/>
        <w:jc w:val="both"/>
        <w:rPr>
          <w:lang w:eastAsia="zh-CN"/>
        </w:rPr>
      </w:pPr>
      <w:r w:rsidRPr="005D1A43">
        <w:rPr>
          <w:rFonts w:ascii="Book Antiqua" w:eastAsia="Book Antiqua" w:hAnsi="Book Antiqua" w:cs="Book Antiqua"/>
          <w:color w:val="000000"/>
        </w:rPr>
        <w:t>ICSI</w:t>
      </w:r>
      <w:r w:rsidR="00AC151D" w:rsidRPr="005D1A43">
        <w:rPr>
          <w:rFonts w:ascii="Book Antiqua" w:eastAsia="Book Antiqua" w:hAnsi="Book Antiqua" w:cs="Book Antiqua"/>
          <w:color w:val="000000"/>
        </w:rPr>
        <w:t xml:space="preserve">-ART can greatly reduce the impact of sperm factors of </w:t>
      </w:r>
      <w:proofErr w:type="gramStart"/>
      <w:r w:rsidR="00AC151D" w:rsidRPr="005D1A43">
        <w:rPr>
          <w:rFonts w:ascii="Book Antiqua" w:eastAsia="Book Antiqua" w:hAnsi="Book Antiqua" w:cs="Book Antiqua"/>
          <w:color w:val="000000"/>
        </w:rPr>
        <w:t>infertil</w:t>
      </w:r>
      <w:r w:rsidR="00AC151D" w:rsidRPr="005D1A43">
        <w:rPr>
          <w:rFonts w:ascii="Book Antiqua" w:eastAsia="Book Antiqua" w:hAnsi="Book Antiqua" w:cs="Book Antiqua"/>
        </w:rPr>
        <w:t>ity</w:t>
      </w:r>
      <w:r w:rsidR="00AC151D" w:rsidRPr="005D1A43">
        <w:rPr>
          <w:rFonts w:ascii="Book Antiqua" w:eastAsia="Book Antiqua" w:hAnsi="Book Antiqua" w:cs="Book Antiqua"/>
          <w:szCs w:val="30"/>
          <w:vertAlign w:val="superscript"/>
        </w:rPr>
        <w:t>[</w:t>
      </w:r>
      <w:proofErr w:type="gramEnd"/>
      <w:r w:rsidR="00AC151D" w:rsidRPr="005D1A43">
        <w:rPr>
          <w:rFonts w:ascii="Book Antiqua" w:eastAsia="Book Antiqua" w:hAnsi="Book Antiqua" w:cs="Book Antiqua"/>
          <w:szCs w:val="30"/>
          <w:vertAlign w:val="superscript"/>
        </w:rPr>
        <w:t>16</w:t>
      </w:r>
      <w:r w:rsidR="00E206F9" w:rsidRPr="005D1A43">
        <w:rPr>
          <w:rFonts w:ascii="Book Antiqua" w:eastAsia="Book Antiqua" w:hAnsi="Book Antiqua" w:cs="Book Antiqua"/>
          <w:szCs w:val="30"/>
          <w:vertAlign w:val="superscript"/>
        </w:rPr>
        <w:t>7</w:t>
      </w:r>
      <w:r w:rsidR="00AC151D" w:rsidRPr="005D1A43">
        <w:rPr>
          <w:rFonts w:ascii="Book Antiqua" w:eastAsia="Book Antiqua" w:hAnsi="Book Antiqua" w:cs="Book Antiqua"/>
          <w:szCs w:val="30"/>
          <w:vertAlign w:val="superscript"/>
        </w:rPr>
        <w:t>]</w:t>
      </w:r>
      <w:r w:rsidR="00D11DAD" w:rsidRPr="005D1A43">
        <w:rPr>
          <w:rFonts w:ascii="Book Antiqua" w:hAnsi="Book Antiqua" w:cs="Book Antiqua" w:hint="eastAsia"/>
          <w:szCs w:val="30"/>
          <w:lang w:eastAsia="zh-CN"/>
        </w:rPr>
        <w:t>.</w:t>
      </w:r>
      <w:r w:rsidR="00AC151D" w:rsidRPr="005D1A43">
        <w:rPr>
          <w:rFonts w:ascii="Book Antiqua" w:eastAsia="Book Antiqua" w:hAnsi="Book Antiqua" w:cs="Book Antiqua"/>
        </w:rPr>
        <w:t xml:space="preserve"> In cases of diabetic RE, </w:t>
      </w:r>
      <w:r w:rsidRPr="005D1A43">
        <w:rPr>
          <w:rFonts w:ascii="Book Antiqua" w:eastAsia="Book Antiqua" w:hAnsi="Book Antiqua" w:cs="Book Antiqua"/>
        </w:rPr>
        <w:t>TESA</w:t>
      </w:r>
      <w:r w:rsidR="00AC151D" w:rsidRPr="005D1A43">
        <w:rPr>
          <w:rFonts w:ascii="Book Antiqua" w:eastAsia="Book Antiqua" w:hAnsi="Book Antiqua" w:cs="Book Antiqua"/>
        </w:rPr>
        <w:t xml:space="preserve"> is combined with ICSI to treat infertility. Liu </w:t>
      </w:r>
      <w:r w:rsidR="00AC151D" w:rsidRPr="005D1A43">
        <w:rPr>
          <w:rFonts w:ascii="Book Antiqua" w:eastAsia="Book Antiqua" w:hAnsi="Book Antiqua" w:cs="Book Antiqua"/>
          <w:i/>
          <w:iCs/>
        </w:rPr>
        <w:t>et al</w:t>
      </w:r>
      <w:r w:rsidR="00AC151D" w:rsidRPr="005D1A43">
        <w:rPr>
          <w:rFonts w:ascii="Book Antiqua" w:eastAsia="Book Antiqua" w:hAnsi="Book Antiqua" w:cs="Book Antiqua"/>
          <w:szCs w:val="30"/>
          <w:vertAlign w:val="superscript"/>
        </w:rPr>
        <w:t>[16</w:t>
      </w:r>
      <w:r w:rsidR="00E206F9" w:rsidRPr="005D1A43">
        <w:rPr>
          <w:rFonts w:ascii="Book Antiqua" w:eastAsia="Book Antiqua" w:hAnsi="Book Antiqua" w:cs="Book Antiqua"/>
          <w:szCs w:val="30"/>
          <w:vertAlign w:val="superscript"/>
        </w:rPr>
        <w:t>8</w:t>
      </w:r>
      <w:r w:rsidR="00AC151D" w:rsidRPr="005D1A43">
        <w:rPr>
          <w:rFonts w:ascii="Book Antiqua" w:eastAsia="Book Antiqua" w:hAnsi="Book Antiqua" w:cs="Book Antiqua"/>
          <w:szCs w:val="30"/>
          <w:vertAlign w:val="superscript"/>
        </w:rPr>
        <w:t>]</w:t>
      </w:r>
      <w:r w:rsidR="00AC151D" w:rsidRPr="005D1A43">
        <w:rPr>
          <w:rFonts w:ascii="Book Antiqua" w:eastAsia="Book Antiqua" w:hAnsi="Book Antiqua" w:cs="Book Antiqua"/>
        </w:rPr>
        <w:t xml:space="preserve"> </w:t>
      </w:r>
      <w:r w:rsidR="00EB28D4" w:rsidRPr="005D1A43">
        <w:rPr>
          <w:rFonts w:ascii="Book Antiqua" w:eastAsia="Book Antiqua" w:hAnsi="Book Antiqua" w:cs="Book Antiqua"/>
        </w:rPr>
        <w:t>assessed</w:t>
      </w:r>
      <w:r w:rsidR="00AC151D" w:rsidRPr="005D1A43">
        <w:rPr>
          <w:rFonts w:ascii="Book Antiqua" w:eastAsia="Book Antiqua" w:hAnsi="Book Antiqua" w:cs="Book Antiqua"/>
        </w:rPr>
        <w:t xml:space="preserve"> the effect of TESA-ICSI on first cycle ICSI-embryo transfer</w:t>
      </w:r>
      <w:r w:rsidR="00336D15" w:rsidRPr="005D1A43">
        <w:rPr>
          <w:rFonts w:ascii="Book Antiqua" w:eastAsia="Book Antiqua" w:hAnsi="Book Antiqua" w:cs="Book Antiqua"/>
        </w:rPr>
        <w:t xml:space="preserve"> for type 2 diabetic</w:t>
      </w:r>
      <w:r w:rsidR="00336D15" w:rsidRPr="005D1A43">
        <w:rPr>
          <w:rFonts w:ascii="Book Antiqua" w:hAnsi="Book Antiqua" w:cs="Book Antiqua" w:hint="eastAsia"/>
          <w:lang w:eastAsia="zh-CN"/>
        </w:rPr>
        <w:t xml:space="preserve"> </w:t>
      </w:r>
      <w:r w:rsidR="00AC151D" w:rsidRPr="005D1A43">
        <w:rPr>
          <w:rFonts w:ascii="Book Antiqua" w:eastAsia="Book Antiqua" w:hAnsi="Book Antiqua" w:cs="Book Antiqua"/>
        </w:rPr>
        <w:t>patients in 1219 azoospermic patients or RE who were treated with TESA-ICSI classified int</w:t>
      </w:r>
      <w:r w:rsidR="00D11DAD" w:rsidRPr="005D1A43">
        <w:rPr>
          <w:rFonts w:ascii="Book Antiqua" w:eastAsia="Book Antiqua" w:hAnsi="Book Antiqua" w:cs="Book Antiqua"/>
        </w:rPr>
        <w:t xml:space="preserve">o </w:t>
      </w:r>
      <w:r w:rsidR="00EB28D4" w:rsidRPr="005D1A43">
        <w:rPr>
          <w:rFonts w:ascii="Book Antiqua" w:eastAsia="Book Antiqua" w:hAnsi="Book Antiqua" w:cs="Book Antiqua"/>
        </w:rPr>
        <w:t xml:space="preserve">2 </w:t>
      </w:r>
      <w:r w:rsidR="00D11DAD" w:rsidRPr="005D1A43">
        <w:rPr>
          <w:rFonts w:ascii="Book Antiqua" w:eastAsia="Book Antiqua" w:hAnsi="Book Antiqua" w:cs="Book Antiqua"/>
        </w:rPr>
        <w:t>groups</w:t>
      </w:r>
      <w:r w:rsidR="00EB28D4" w:rsidRPr="005D1A43">
        <w:rPr>
          <w:rFonts w:ascii="Book Antiqua" w:eastAsia="Book Antiqua" w:hAnsi="Book Antiqua" w:cs="Book Antiqua"/>
        </w:rPr>
        <w:t>;</w:t>
      </w:r>
      <w:r w:rsidR="00D11DAD" w:rsidRPr="005D1A43">
        <w:rPr>
          <w:rFonts w:ascii="Book Antiqua" w:eastAsia="Book Antiqua" w:hAnsi="Book Antiqua" w:cs="Book Antiqua"/>
        </w:rPr>
        <w:t xml:space="preserve"> </w:t>
      </w:r>
      <w:r w:rsidR="00EB28D4" w:rsidRPr="005D1A43">
        <w:rPr>
          <w:rFonts w:ascii="Book Antiqua" w:eastAsia="Book Antiqua" w:hAnsi="Book Antiqua" w:cs="Book Antiqua"/>
        </w:rPr>
        <w:t xml:space="preserve">type </w:t>
      </w:r>
      <w:r w:rsidR="00D11DAD" w:rsidRPr="005D1A43">
        <w:rPr>
          <w:rFonts w:ascii="Book Antiqua" w:eastAsia="Book Antiqua" w:hAnsi="Book Antiqua" w:cs="Book Antiqua"/>
        </w:rPr>
        <w:t>2</w:t>
      </w:r>
      <w:r w:rsidR="00EB28D4" w:rsidRPr="005D1A43">
        <w:rPr>
          <w:rFonts w:ascii="Book Antiqua" w:eastAsia="Book Antiqua" w:hAnsi="Book Antiqua" w:cs="Book Antiqua"/>
        </w:rPr>
        <w:t xml:space="preserve"> </w:t>
      </w:r>
      <w:r w:rsidR="00D11DAD" w:rsidRPr="005D1A43">
        <w:rPr>
          <w:rFonts w:ascii="Book Antiqua" w:eastAsia="Book Antiqua" w:hAnsi="Book Antiqua" w:cs="Book Antiqua"/>
        </w:rPr>
        <w:t>DM group (</w:t>
      </w:r>
      <w:r w:rsidR="00D11DAD" w:rsidRPr="005D1A43">
        <w:rPr>
          <w:rFonts w:ascii="Book Antiqua" w:eastAsia="Book Antiqua" w:hAnsi="Book Antiqua" w:cs="Book Antiqua"/>
          <w:i/>
        </w:rPr>
        <w:t>n</w:t>
      </w:r>
      <w:r w:rsidR="00D11DAD" w:rsidRPr="005D1A43">
        <w:rPr>
          <w:rFonts w:ascii="Book Antiqua" w:hAnsi="Book Antiqua" w:cs="Book Antiqua" w:hint="eastAsia"/>
          <w:lang w:eastAsia="zh-CN"/>
        </w:rPr>
        <w:t xml:space="preserve"> </w:t>
      </w:r>
      <w:r w:rsidR="00D11DAD" w:rsidRPr="005D1A43">
        <w:rPr>
          <w:rFonts w:ascii="Book Antiqua" w:eastAsia="Book Antiqua" w:hAnsi="Book Antiqua" w:cs="Book Antiqua"/>
        </w:rPr>
        <w:t>=</w:t>
      </w:r>
      <w:r w:rsidR="00D11DAD" w:rsidRPr="005D1A43">
        <w:rPr>
          <w:rFonts w:ascii="Book Antiqua" w:hAnsi="Book Antiqua" w:cs="Book Antiqua" w:hint="eastAsia"/>
          <w:lang w:eastAsia="zh-CN"/>
        </w:rPr>
        <w:t xml:space="preserve"> </w:t>
      </w:r>
      <w:r w:rsidR="00AC151D" w:rsidRPr="005D1A43">
        <w:rPr>
          <w:rFonts w:ascii="Book Antiqua" w:eastAsia="Book Antiqua" w:hAnsi="Book Antiqua" w:cs="Book Antiqua"/>
        </w:rPr>
        <w:t>54) and non-diabet</w:t>
      </w:r>
      <w:r w:rsidR="00AC151D" w:rsidRPr="005D1A43">
        <w:rPr>
          <w:rFonts w:ascii="Book Antiqua" w:eastAsia="Book Antiqua" w:hAnsi="Book Antiqua" w:cs="Book Antiqua"/>
          <w:color w:val="000000"/>
        </w:rPr>
        <w:t>ic control</w:t>
      </w:r>
      <w:r w:rsidR="00EB28D4" w:rsidRPr="005D1A43">
        <w:rPr>
          <w:rFonts w:ascii="Book Antiqua" w:eastAsia="Book Antiqua" w:hAnsi="Book Antiqua" w:cs="Book Antiqua"/>
          <w:color w:val="000000"/>
        </w:rPr>
        <w:t>s</w:t>
      </w:r>
      <w:r w:rsidR="00AC151D" w:rsidRPr="005D1A43">
        <w:rPr>
          <w:rFonts w:ascii="Book Antiqua" w:eastAsia="Book Antiqua" w:hAnsi="Book Antiqua" w:cs="Book Antiqua"/>
          <w:color w:val="000000"/>
        </w:rPr>
        <w:t xml:space="preserve"> (</w:t>
      </w:r>
      <w:r w:rsidR="00AC151D" w:rsidRPr="005D1A43">
        <w:rPr>
          <w:rFonts w:ascii="Book Antiqua" w:eastAsia="Book Antiqua" w:hAnsi="Book Antiqua" w:cs="Book Antiqua"/>
          <w:i/>
          <w:color w:val="000000"/>
        </w:rPr>
        <w:t>n</w:t>
      </w:r>
      <w:r w:rsidR="00D11DAD" w:rsidRPr="005D1A43">
        <w:rPr>
          <w:rFonts w:ascii="Book Antiqua" w:hAnsi="Book Antiqua" w:cs="Book Antiqua" w:hint="eastAsia"/>
          <w:color w:val="000000"/>
          <w:lang w:eastAsia="zh-CN"/>
        </w:rPr>
        <w:t xml:space="preserve"> </w:t>
      </w:r>
      <w:r w:rsidR="00D11DAD" w:rsidRPr="005D1A43">
        <w:rPr>
          <w:rFonts w:ascii="Book Antiqua" w:eastAsia="Book Antiqua" w:hAnsi="Book Antiqua" w:cs="Book Antiqua"/>
          <w:color w:val="000000"/>
        </w:rPr>
        <w:t>=</w:t>
      </w:r>
      <w:r w:rsidR="00D11DAD" w:rsidRPr="005D1A43">
        <w:rPr>
          <w:rFonts w:ascii="Book Antiqua" w:hAnsi="Book Antiqua" w:cs="Book Antiqua" w:hint="eastAsia"/>
          <w:color w:val="000000"/>
          <w:lang w:eastAsia="zh-CN"/>
        </w:rPr>
        <w:t xml:space="preserve"> </w:t>
      </w:r>
      <w:r w:rsidR="00AC151D" w:rsidRPr="005D1A43">
        <w:rPr>
          <w:rFonts w:ascii="Book Antiqua" w:eastAsia="Book Antiqua" w:hAnsi="Book Antiqua" w:cs="Book Antiqua"/>
          <w:color w:val="000000"/>
        </w:rPr>
        <w:t xml:space="preserve">1165). There were no significant differences in clinical pregnancy, implantation, normal fertilization, </w:t>
      </w:r>
      <w:r w:rsidR="00EB28D4" w:rsidRPr="005D1A43">
        <w:rPr>
          <w:rFonts w:ascii="Book Antiqua" w:eastAsia="Book Antiqua" w:hAnsi="Book Antiqua" w:cs="Book Antiqua"/>
          <w:color w:val="000000"/>
        </w:rPr>
        <w:t>or</w:t>
      </w:r>
      <w:r w:rsidR="00AC151D" w:rsidRPr="005D1A43">
        <w:rPr>
          <w:rFonts w:ascii="Book Antiqua" w:eastAsia="Book Antiqua" w:hAnsi="Book Antiqua" w:cs="Book Antiqua"/>
          <w:color w:val="000000"/>
        </w:rPr>
        <w:t xml:space="preserve"> cleavage rates between the</w:t>
      </w:r>
      <w:r w:rsidR="00EB28D4" w:rsidRPr="005D1A43">
        <w:rPr>
          <w:rFonts w:ascii="Book Antiqua" w:eastAsia="Book Antiqua" w:hAnsi="Book Antiqua" w:cs="Book Antiqua"/>
          <w:color w:val="000000"/>
        </w:rPr>
        <w:t>se</w:t>
      </w:r>
      <w:r w:rsidR="00AC151D" w:rsidRPr="005D1A43">
        <w:rPr>
          <w:rFonts w:ascii="Book Antiqua" w:eastAsia="Book Antiqua" w:hAnsi="Book Antiqua" w:cs="Book Antiqua"/>
          <w:color w:val="000000"/>
        </w:rPr>
        <w:t xml:space="preserve"> groups.</w:t>
      </w:r>
    </w:p>
    <w:bookmarkEnd w:id="81"/>
    <w:bookmarkEnd w:id="82"/>
    <w:p w14:paraId="0D843ADF" w14:textId="77777777" w:rsidR="00A77B3E" w:rsidRPr="005D1A43" w:rsidRDefault="00A77B3E">
      <w:pPr>
        <w:spacing w:line="360" w:lineRule="auto"/>
        <w:jc w:val="both"/>
        <w:rPr>
          <w:lang w:eastAsia="zh-CN"/>
        </w:rPr>
      </w:pPr>
    </w:p>
    <w:p w14:paraId="24D32819" w14:textId="77777777" w:rsidR="00A77B3E" w:rsidRPr="005D1A43" w:rsidRDefault="00AC151D">
      <w:pPr>
        <w:spacing w:line="360" w:lineRule="auto"/>
        <w:jc w:val="both"/>
      </w:pPr>
      <w:r w:rsidRPr="005D1A43">
        <w:rPr>
          <w:rFonts w:ascii="Book Antiqua" w:eastAsia="Book Antiqua" w:hAnsi="Book Antiqua" w:cs="Book Antiqua"/>
          <w:b/>
          <w:caps/>
          <w:color w:val="000000"/>
          <w:u w:val="single"/>
        </w:rPr>
        <w:t>CONCLUSION</w:t>
      </w:r>
    </w:p>
    <w:p w14:paraId="53B60B91" w14:textId="77777777" w:rsidR="00A77B3E" w:rsidRPr="005D1A43" w:rsidRDefault="00AC151D">
      <w:pPr>
        <w:spacing w:line="360" w:lineRule="auto"/>
        <w:jc w:val="both"/>
      </w:pPr>
      <w:bookmarkStart w:id="83" w:name="OLE_LINK148"/>
      <w:bookmarkStart w:id="84" w:name="OLE_LINK149"/>
      <w:r w:rsidRPr="005D1A43">
        <w:rPr>
          <w:rFonts w:ascii="Book Antiqua" w:eastAsia="Book Antiqua" w:hAnsi="Book Antiqua" w:cs="Book Antiqua"/>
          <w:color w:val="000000"/>
        </w:rPr>
        <w:t xml:space="preserve">Ejaculatory dysfunction encompasses several disorders related to DM and its complications, such as PE, DE, AE, RE, ejaculatory pain, anesthetic ejaculation, decreased ejaculate volume, and decreased force of ejaculation. All these disorders should be looked for thoroughly during the clinical evaluation of diabetic men. Besides, introducing the suitable option and/or maneuvers to treat these disorders should be tailored according to each case. </w:t>
      </w:r>
    </w:p>
    <w:bookmarkEnd w:id="83"/>
    <w:bookmarkEnd w:id="84"/>
    <w:p w14:paraId="09E69445" w14:textId="77777777" w:rsidR="00A77B3E" w:rsidRPr="005D1A43" w:rsidRDefault="00A77B3E" w:rsidP="00AC151D">
      <w:pPr>
        <w:adjustRightInd w:val="0"/>
        <w:snapToGrid w:val="0"/>
        <w:spacing w:line="360" w:lineRule="auto"/>
        <w:jc w:val="both"/>
        <w:rPr>
          <w:rFonts w:ascii="Book Antiqua" w:hAnsi="Book Antiqua"/>
        </w:rPr>
      </w:pPr>
    </w:p>
    <w:p w14:paraId="6DD2BF54" w14:textId="77777777" w:rsidR="00A77B3E" w:rsidRPr="005D1A43" w:rsidRDefault="00AC151D" w:rsidP="00BF356B">
      <w:pPr>
        <w:adjustRightInd w:val="0"/>
        <w:snapToGrid w:val="0"/>
        <w:spacing w:line="360" w:lineRule="auto"/>
        <w:jc w:val="both"/>
        <w:rPr>
          <w:rFonts w:ascii="Book Antiqua" w:hAnsi="Book Antiqua"/>
        </w:rPr>
      </w:pPr>
      <w:r w:rsidRPr="005D1A43">
        <w:rPr>
          <w:rFonts w:ascii="Book Antiqua" w:eastAsia="Book Antiqua" w:hAnsi="Book Antiqua" w:cs="Book Antiqua"/>
          <w:b/>
        </w:rPr>
        <w:t>REFERENCES</w:t>
      </w:r>
    </w:p>
    <w:p w14:paraId="4902F66C"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bookmarkStart w:id="85" w:name="OLE_LINK65"/>
      <w:bookmarkStart w:id="86" w:name="OLE_LINK66"/>
      <w:bookmarkStart w:id="87" w:name="OLE_LINK106"/>
      <w:bookmarkStart w:id="88" w:name="OLE_LINK107"/>
      <w:r w:rsidRPr="005D1A43">
        <w:rPr>
          <w:rFonts w:ascii="Book Antiqua" w:hAnsi="Book Antiqua"/>
        </w:rPr>
        <w:t>1 </w:t>
      </w:r>
      <w:r w:rsidR="007819C4" w:rsidRPr="005D1A43">
        <w:rPr>
          <w:rFonts w:ascii="Book Antiqua" w:hAnsi="Book Antiqua"/>
          <w:b/>
          <w:bCs/>
        </w:rPr>
        <w:t>Rowland D</w:t>
      </w:r>
      <w:r w:rsidR="007819C4" w:rsidRPr="005D1A43">
        <w:rPr>
          <w:rFonts w:ascii="Book Antiqua" w:hAnsi="Book Antiqua"/>
          <w:bCs/>
        </w:rPr>
        <w:t xml:space="preserve">, McMahon CG, Abdo C, Chen J, Jannini E, Waldinger MD, Ahn TY. </w:t>
      </w:r>
      <w:proofErr w:type="gramStart"/>
      <w:r w:rsidR="007819C4" w:rsidRPr="005D1A43">
        <w:rPr>
          <w:rFonts w:ascii="Book Antiqua" w:hAnsi="Book Antiqua"/>
          <w:bCs/>
        </w:rPr>
        <w:t>Disorders of orgasm and ejaculation in men.</w:t>
      </w:r>
      <w:proofErr w:type="gramEnd"/>
      <w:r w:rsidR="007819C4" w:rsidRPr="005D1A43">
        <w:rPr>
          <w:rFonts w:ascii="Book Antiqua" w:hAnsi="Book Antiqua"/>
          <w:bCs/>
        </w:rPr>
        <w:t xml:space="preserve"> </w:t>
      </w:r>
      <w:r w:rsidR="007819C4" w:rsidRPr="005D1A43">
        <w:rPr>
          <w:rFonts w:ascii="Book Antiqua" w:hAnsi="Book Antiqua"/>
          <w:bCs/>
          <w:i/>
        </w:rPr>
        <w:t>J Sex Med</w:t>
      </w:r>
      <w:r w:rsidR="007819C4" w:rsidRPr="005D1A43">
        <w:rPr>
          <w:rFonts w:ascii="Book Antiqua" w:hAnsi="Book Antiqua"/>
          <w:bCs/>
        </w:rPr>
        <w:t xml:space="preserve"> 2010;</w:t>
      </w:r>
      <w:r w:rsidR="007819C4" w:rsidRPr="005D1A43">
        <w:rPr>
          <w:rFonts w:ascii="Book Antiqua" w:hAnsi="Book Antiqua" w:hint="eastAsia"/>
          <w:bCs/>
        </w:rPr>
        <w:t xml:space="preserve"> </w:t>
      </w:r>
      <w:r w:rsidR="007819C4" w:rsidRPr="005D1A43">
        <w:rPr>
          <w:rFonts w:ascii="Book Antiqua" w:hAnsi="Book Antiqua"/>
          <w:b/>
          <w:bCs/>
        </w:rPr>
        <w:t>7</w:t>
      </w:r>
      <w:r w:rsidR="007819C4" w:rsidRPr="005D1A43">
        <w:rPr>
          <w:rFonts w:ascii="Book Antiqua" w:hAnsi="Book Antiqua"/>
          <w:bCs/>
        </w:rPr>
        <w:t>:</w:t>
      </w:r>
      <w:r w:rsidR="007819C4" w:rsidRPr="005D1A43">
        <w:rPr>
          <w:rFonts w:ascii="Book Antiqua" w:hAnsi="Book Antiqua" w:hint="eastAsia"/>
          <w:bCs/>
        </w:rPr>
        <w:t xml:space="preserve"> </w:t>
      </w:r>
      <w:r w:rsidR="007819C4" w:rsidRPr="005D1A43">
        <w:rPr>
          <w:rFonts w:ascii="Book Antiqua" w:hAnsi="Book Antiqua"/>
          <w:bCs/>
        </w:rPr>
        <w:t>1668-</w:t>
      </w:r>
      <w:r w:rsidR="007819C4" w:rsidRPr="005D1A43">
        <w:rPr>
          <w:rFonts w:ascii="Book Antiqua" w:hAnsi="Book Antiqua" w:hint="eastAsia"/>
          <w:bCs/>
        </w:rPr>
        <w:t>16</w:t>
      </w:r>
      <w:r w:rsidR="007819C4" w:rsidRPr="005D1A43">
        <w:rPr>
          <w:rFonts w:ascii="Book Antiqua" w:hAnsi="Book Antiqua"/>
          <w:bCs/>
        </w:rPr>
        <w:t xml:space="preserve">86 </w:t>
      </w:r>
      <w:r w:rsidR="007819C4" w:rsidRPr="005D1A43">
        <w:rPr>
          <w:rFonts w:ascii="Book Antiqua" w:hAnsi="Book Antiqua" w:hint="eastAsia"/>
          <w:bCs/>
        </w:rPr>
        <w:t>[</w:t>
      </w:r>
      <w:r w:rsidR="007819C4" w:rsidRPr="005D1A43">
        <w:rPr>
          <w:rFonts w:ascii="Book Antiqua" w:hAnsi="Book Antiqua"/>
          <w:bCs/>
        </w:rPr>
        <w:t>PMID: 20388164</w:t>
      </w:r>
      <w:r w:rsidR="007819C4" w:rsidRPr="005D1A43">
        <w:rPr>
          <w:rFonts w:ascii="Book Antiqua" w:hAnsi="Book Antiqua" w:hint="eastAsia"/>
          <w:bCs/>
        </w:rPr>
        <w:t xml:space="preserve"> DOI</w:t>
      </w:r>
      <w:r w:rsidR="007819C4" w:rsidRPr="005D1A43">
        <w:rPr>
          <w:rFonts w:ascii="Book Antiqua" w:hAnsi="Book Antiqua"/>
          <w:bCs/>
        </w:rPr>
        <w:t>: 10.1111/j.1743-6109.2010.01782.x</w:t>
      </w:r>
      <w:r w:rsidR="007819C4" w:rsidRPr="005D1A43">
        <w:rPr>
          <w:rFonts w:ascii="Book Antiqua" w:hAnsi="Book Antiqua" w:hint="eastAsia"/>
          <w:bCs/>
        </w:rPr>
        <w:t>]</w:t>
      </w:r>
    </w:p>
    <w:p w14:paraId="11B45F49"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5D1A43">
        <w:rPr>
          <w:rFonts w:ascii="Book Antiqua" w:hAnsi="Book Antiqua"/>
        </w:rPr>
        <w:t>2 </w:t>
      </w:r>
      <w:r w:rsidRPr="005D1A43">
        <w:rPr>
          <w:rFonts w:ascii="Book Antiqua" w:hAnsi="Book Antiqua"/>
          <w:b/>
          <w:bCs/>
        </w:rPr>
        <w:t>Andersson KE</w:t>
      </w:r>
      <w:r w:rsidRPr="005D1A43">
        <w:rPr>
          <w:rFonts w:ascii="Book Antiqua" w:hAnsi="Book Antiqua"/>
        </w:rPr>
        <w:t>, Abdel-Hamid IA.</w:t>
      </w:r>
      <w:proofErr w:type="gramEnd"/>
      <w:r w:rsidRPr="005D1A43">
        <w:rPr>
          <w:rFonts w:ascii="Book Antiqua" w:hAnsi="Book Antiqua"/>
        </w:rPr>
        <w:t xml:space="preserve"> Therapeutic targets for premature ejaculation. </w:t>
      </w:r>
      <w:r w:rsidRPr="005D1A43">
        <w:rPr>
          <w:rFonts w:ascii="Book Antiqua" w:hAnsi="Book Antiqua"/>
          <w:i/>
          <w:iCs/>
        </w:rPr>
        <w:t>Maturitas</w:t>
      </w:r>
      <w:r w:rsidRPr="005D1A43">
        <w:rPr>
          <w:rFonts w:ascii="Book Antiqua" w:hAnsi="Book Antiqua"/>
        </w:rPr>
        <w:t> 2011; </w:t>
      </w:r>
      <w:r w:rsidRPr="005D1A43">
        <w:rPr>
          <w:rFonts w:ascii="Book Antiqua" w:hAnsi="Book Antiqua"/>
          <w:b/>
          <w:bCs/>
        </w:rPr>
        <w:t>70</w:t>
      </w:r>
      <w:r w:rsidRPr="005D1A43">
        <w:rPr>
          <w:rFonts w:ascii="Book Antiqua" w:hAnsi="Book Antiqua"/>
        </w:rPr>
        <w:t>: 26-33 [PMID: 21816550 DOI: 10.1016/j.maturitas.2011.06.007]</w:t>
      </w:r>
    </w:p>
    <w:p w14:paraId="4FB82306"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5D1A43">
        <w:rPr>
          <w:rFonts w:ascii="Book Antiqua" w:hAnsi="Book Antiqua"/>
        </w:rPr>
        <w:lastRenderedPageBreak/>
        <w:t>3 </w:t>
      </w:r>
      <w:r w:rsidRPr="005D1A43">
        <w:rPr>
          <w:rFonts w:ascii="Book Antiqua" w:hAnsi="Book Antiqua"/>
          <w:b/>
          <w:bCs/>
        </w:rPr>
        <w:t>Parnham A</w:t>
      </w:r>
      <w:r w:rsidRPr="005D1A43">
        <w:rPr>
          <w:rFonts w:ascii="Book Antiqua" w:hAnsi="Book Antiqua"/>
        </w:rPr>
        <w:t>, Serefoglu EC.</w:t>
      </w:r>
      <w:proofErr w:type="gramEnd"/>
      <w:r w:rsidRPr="005D1A43">
        <w:rPr>
          <w:rFonts w:ascii="Book Antiqua" w:hAnsi="Book Antiqua"/>
        </w:rPr>
        <w:t xml:space="preserve"> </w:t>
      </w:r>
      <w:proofErr w:type="gramStart"/>
      <w:r w:rsidRPr="005D1A43">
        <w:rPr>
          <w:rFonts w:ascii="Book Antiqua" w:hAnsi="Book Antiqua"/>
        </w:rPr>
        <w:t>Retrograde ejaculation, painful ejaculation and hematospermia.</w:t>
      </w:r>
      <w:proofErr w:type="gramEnd"/>
      <w:r w:rsidRPr="005D1A43">
        <w:rPr>
          <w:rFonts w:ascii="Book Antiqua" w:hAnsi="Book Antiqua"/>
        </w:rPr>
        <w:t> </w:t>
      </w:r>
      <w:r w:rsidRPr="005D1A43">
        <w:rPr>
          <w:rFonts w:ascii="Book Antiqua" w:hAnsi="Book Antiqua"/>
          <w:i/>
          <w:iCs/>
        </w:rPr>
        <w:t>Transl Androl Urol</w:t>
      </w:r>
      <w:r w:rsidRPr="005D1A43">
        <w:rPr>
          <w:rFonts w:ascii="Book Antiqua" w:hAnsi="Book Antiqua"/>
        </w:rPr>
        <w:t> 2016; </w:t>
      </w:r>
      <w:r w:rsidRPr="005D1A43">
        <w:rPr>
          <w:rFonts w:ascii="Book Antiqua" w:hAnsi="Book Antiqua"/>
          <w:b/>
          <w:bCs/>
        </w:rPr>
        <w:t>5</w:t>
      </w:r>
      <w:r w:rsidRPr="005D1A43">
        <w:rPr>
          <w:rFonts w:ascii="Book Antiqua" w:hAnsi="Book Antiqua"/>
        </w:rPr>
        <w:t>: 592-601 [PMID: 27652230 DOI: 10.21037/tau.2016.06.05]</w:t>
      </w:r>
    </w:p>
    <w:p w14:paraId="66247D29"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5D1A43">
        <w:rPr>
          <w:rFonts w:ascii="Book Antiqua" w:hAnsi="Book Antiqua"/>
        </w:rPr>
        <w:t>4 </w:t>
      </w:r>
      <w:r w:rsidRPr="005D1A43">
        <w:rPr>
          <w:rFonts w:ascii="Book Antiqua" w:hAnsi="Book Antiqua"/>
          <w:b/>
          <w:bCs/>
        </w:rPr>
        <w:t>Phillips E</w:t>
      </w:r>
      <w:r w:rsidRPr="005D1A43">
        <w:rPr>
          <w:rFonts w:ascii="Book Antiqua" w:hAnsi="Book Antiqua"/>
        </w:rPr>
        <w:t>, Carpenter C, Oates RD. Ejaculatory dysfunction.</w:t>
      </w:r>
      <w:proofErr w:type="gramEnd"/>
      <w:r w:rsidRPr="005D1A43">
        <w:rPr>
          <w:rFonts w:ascii="Book Antiqua" w:hAnsi="Book Antiqua"/>
        </w:rPr>
        <w:t> </w:t>
      </w:r>
      <w:r w:rsidRPr="005D1A43">
        <w:rPr>
          <w:rFonts w:ascii="Book Antiqua" w:hAnsi="Book Antiqua"/>
          <w:i/>
          <w:iCs/>
        </w:rPr>
        <w:t>Urol Clin North Am</w:t>
      </w:r>
      <w:r w:rsidRPr="005D1A43">
        <w:rPr>
          <w:rFonts w:ascii="Book Antiqua" w:hAnsi="Book Antiqua"/>
        </w:rPr>
        <w:t> 2014; </w:t>
      </w:r>
      <w:r w:rsidRPr="005D1A43">
        <w:rPr>
          <w:rFonts w:ascii="Book Antiqua" w:hAnsi="Book Antiqua"/>
          <w:b/>
          <w:bCs/>
        </w:rPr>
        <w:t>41</w:t>
      </w:r>
      <w:r w:rsidRPr="005D1A43">
        <w:rPr>
          <w:rFonts w:ascii="Book Antiqua" w:hAnsi="Book Antiqua"/>
        </w:rPr>
        <w:t>: 115-128 [PMID: 24286771 DOI: 10.1016/j.ucl.2013.08.018]</w:t>
      </w:r>
    </w:p>
    <w:p w14:paraId="20E281E3"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5D1A43">
        <w:rPr>
          <w:rFonts w:ascii="Book Antiqua" w:hAnsi="Book Antiqua"/>
        </w:rPr>
        <w:t>5 </w:t>
      </w:r>
      <w:r w:rsidRPr="005D1A43">
        <w:rPr>
          <w:rFonts w:ascii="Book Antiqua" w:hAnsi="Book Antiqua"/>
          <w:b/>
          <w:bCs/>
        </w:rPr>
        <w:t>Clement P</w:t>
      </w:r>
      <w:r w:rsidRPr="005D1A43">
        <w:rPr>
          <w:rFonts w:ascii="Book Antiqua" w:hAnsi="Book Antiqua"/>
        </w:rPr>
        <w:t>, Giuliano F. Physiology and Pharmacology of Ejaculation.</w:t>
      </w:r>
      <w:proofErr w:type="gramEnd"/>
      <w:r w:rsidRPr="005D1A43">
        <w:rPr>
          <w:rFonts w:ascii="Book Antiqua" w:hAnsi="Book Antiqua"/>
        </w:rPr>
        <w:t> </w:t>
      </w:r>
      <w:r w:rsidRPr="005D1A43">
        <w:rPr>
          <w:rFonts w:ascii="Book Antiqua" w:hAnsi="Book Antiqua"/>
          <w:i/>
          <w:iCs/>
        </w:rPr>
        <w:t>Basic Clin Pharmacol Toxicol</w:t>
      </w:r>
      <w:r w:rsidRPr="005D1A43">
        <w:rPr>
          <w:rFonts w:ascii="Book Antiqua" w:hAnsi="Book Antiqua"/>
        </w:rPr>
        <w:t> 2016; </w:t>
      </w:r>
      <w:r w:rsidRPr="005D1A43">
        <w:rPr>
          <w:rFonts w:ascii="Book Antiqua" w:hAnsi="Book Antiqua"/>
          <w:b/>
          <w:bCs/>
        </w:rPr>
        <w:t>119 Suppl 3</w:t>
      </w:r>
      <w:r w:rsidRPr="005D1A43">
        <w:rPr>
          <w:rFonts w:ascii="Book Antiqua" w:hAnsi="Book Antiqua"/>
        </w:rPr>
        <w:t>: 18-25 [PMID: 26709195 DOI: 10.1111/bcpt.12546]</w:t>
      </w:r>
    </w:p>
    <w:p w14:paraId="2C9D9BD6"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6 </w:t>
      </w:r>
      <w:r w:rsidR="00586D54" w:rsidRPr="005D1A43">
        <w:rPr>
          <w:rFonts w:ascii="Book Antiqua" w:hAnsi="Book Antiqua"/>
          <w:b/>
          <w:bCs/>
        </w:rPr>
        <w:t>Everaert K</w:t>
      </w:r>
      <w:r w:rsidR="00586D54" w:rsidRPr="005D1A43">
        <w:rPr>
          <w:rFonts w:ascii="Book Antiqua" w:hAnsi="Book Antiqua"/>
          <w:bCs/>
        </w:rPr>
        <w:t xml:space="preserve">, de Waard WI, Van Hoof T, Kiekens C, Mulliez T, D'herde C. Neuroanatomy and neurophysiology related to sexual dysfunction in male neurogenic patients with lesions to the spinal cord or peripheral nerves. </w:t>
      </w:r>
      <w:r w:rsidR="00586D54" w:rsidRPr="005D1A43">
        <w:rPr>
          <w:rFonts w:ascii="Book Antiqua" w:hAnsi="Book Antiqua"/>
          <w:bCs/>
          <w:i/>
        </w:rPr>
        <w:t>Spinal Cord</w:t>
      </w:r>
      <w:r w:rsidR="00586D54" w:rsidRPr="005D1A43">
        <w:rPr>
          <w:rFonts w:ascii="Book Antiqua" w:hAnsi="Book Antiqua"/>
          <w:bCs/>
        </w:rPr>
        <w:t xml:space="preserve"> 2010;</w:t>
      </w:r>
      <w:r w:rsidR="00586D54" w:rsidRPr="005D1A43">
        <w:rPr>
          <w:rFonts w:ascii="Book Antiqua" w:hAnsi="Book Antiqua" w:hint="eastAsia"/>
          <w:bCs/>
        </w:rPr>
        <w:t xml:space="preserve"> </w:t>
      </w:r>
      <w:r w:rsidR="00586D54" w:rsidRPr="005D1A43">
        <w:rPr>
          <w:rFonts w:ascii="Book Antiqua" w:hAnsi="Book Antiqua"/>
          <w:b/>
          <w:bCs/>
        </w:rPr>
        <w:t>48</w:t>
      </w:r>
      <w:r w:rsidR="00586D54" w:rsidRPr="005D1A43">
        <w:rPr>
          <w:rFonts w:ascii="Book Antiqua" w:hAnsi="Book Antiqua"/>
          <w:bCs/>
        </w:rPr>
        <w:t>:</w:t>
      </w:r>
      <w:r w:rsidR="00586D54" w:rsidRPr="005D1A43">
        <w:rPr>
          <w:rFonts w:ascii="Book Antiqua" w:hAnsi="Book Antiqua" w:hint="eastAsia"/>
          <w:bCs/>
        </w:rPr>
        <w:t xml:space="preserve"> </w:t>
      </w:r>
      <w:r w:rsidR="00586D54" w:rsidRPr="005D1A43">
        <w:rPr>
          <w:rFonts w:ascii="Book Antiqua" w:hAnsi="Book Antiqua"/>
          <w:bCs/>
        </w:rPr>
        <w:t>182-</w:t>
      </w:r>
      <w:r w:rsidR="00586D54" w:rsidRPr="005D1A43">
        <w:rPr>
          <w:rFonts w:ascii="Book Antiqua" w:hAnsi="Book Antiqua" w:hint="eastAsia"/>
          <w:bCs/>
        </w:rPr>
        <w:t>1</w:t>
      </w:r>
      <w:r w:rsidR="00586D54" w:rsidRPr="005D1A43">
        <w:rPr>
          <w:rFonts w:ascii="Book Antiqua" w:hAnsi="Book Antiqua"/>
          <w:bCs/>
        </w:rPr>
        <w:t xml:space="preserve">91 </w:t>
      </w:r>
      <w:r w:rsidR="00586D54" w:rsidRPr="005D1A43">
        <w:rPr>
          <w:rFonts w:ascii="Book Antiqua" w:hAnsi="Book Antiqua" w:hint="eastAsia"/>
          <w:bCs/>
        </w:rPr>
        <w:t>[</w:t>
      </w:r>
      <w:r w:rsidR="00586D54" w:rsidRPr="005D1A43">
        <w:rPr>
          <w:rFonts w:ascii="Book Antiqua" w:hAnsi="Book Antiqua"/>
          <w:bCs/>
        </w:rPr>
        <w:t>PMID: 20048757</w:t>
      </w:r>
      <w:r w:rsidR="00586D54" w:rsidRPr="005D1A43">
        <w:rPr>
          <w:rFonts w:ascii="Book Antiqua" w:hAnsi="Book Antiqua" w:hint="eastAsia"/>
          <w:bCs/>
        </w:rPr>
        <w:t xml:space="preserve"> DOI</w:t>
      </w:r>
      <w:r w:rsidR="00586D54" w:rsidRPr="005D1A43">
        <w:rPr>
          <w:rFonts w:ascii="Book Antiqua" w:hAnsi="Book Antiqua"/>
          <w:bCs/>
        </w:rPr>
        <w:t>: 10.1038/sc.2009.172</w:t>
      </w:r>
      <w:r w:rsidR="00586D54" w:rsidRPr="005D1A43">
        <w:rPr>
          <w:rFonts w:ascii="Book Antiqua" w:hAnsi="Book Antiqua" w:hint="eastAsia"/>
          <w:bCs/>
        </w:rPr>
        <w:t>]</w:t>
      </w:r>
    </w:p>
    <w:p w14:paraId="35702753"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lang w:val="fr-FR"/>
        </w:rPr>
      </w:pPr>
      <w:proofErr w:type="gramStart"/>
      <w:r w:rsidRPr="005D1A43">
        <w:rPr>
          <w:rFonts w:ascii="Book Antiqua" w:hAnsi="Book Antiqua"/>
        </w:rPr>
        <w:t>7 </w:t>
      </w:r>
      <w:r w:rsidRPr="005D1A43">
        <w:rPr>
          <w:rFonts w:ascii="Book Antiqua" w:hAnsi="Book Antiqua"/>
          <w:b/>
          <w:bCs/>
        </w:rPr>
        <w:t>Aumüller G</w:t>
      </w:r>
      <w:r w:rsidRPr="005D1A43">
        <w:rPr>
          <w:rFonts w:ascii="Book Antiqua" w:hAnsi="Book Antiqua"/>
        </w:rPr>
        <w:t>, Riva A. Morphology and functions of the human seminal vesicle.</w:t>
      </w:r>
      <w:proofErr w:type="gramEnd"/>
      <w:r w:rsidRPr="005D1A43">
        <w:rPr>
          <w:rFonts w:ascii="Book Antiqua" w:hAnsi="Book Antiqua"/>
        </w:rPr>
        <w:t> </w:t>
      </w:r>
      <w:r w:rsidRPr="005D1A43">
        <w:rPr>
          <w:rFonts w:ascii="Book Antiqua" w:hAnsi="Book Antiqua"/>
          <w:i/>
          <w:iCs/>
          <w:lang w:val="fr-FR"/>
        </w:rPr>
        <w:t>Andrologia</w:t>
      </w:r>
      <w:r w:rsidRPr="005D1A43">
        <w:rPr>
          <w:rFonts w:ascii="Book Antiqua" w:hAnsi="Book Antiqua"/>
          <w:lang w:val="fr-FR"/>
        </w:rPr>
        <w:t> 1992; </w:t>
      </w:r>
      <w:r w:rsidRPr="005D1A43">
        <w:rPr>
          <w:rFonts w:ascii="Book Antiqua" w:hAnsi="Book Antiqua"/>
          <w:b/>
          <w:bCs/>
          <w:lang w:val="fr-FR"/>
        </w:rPr>
        <w:t>24</w:t>
      </w:r>
      <w:r w:rsidRPr="005D1A43">
        <w:rPr>
          <w:rFonts w:ascii="Book Antiqua" w:hAnsi="Book Antiqua"/>
          <w:lang w:val="fr-FR"/>
        </w:rPr>
        <w:t>: 183-196 [PMID: 1642333 DOI: 10.1111/j.1439-0272.1992.tb02636.x]</w:t>
      </w:r>
    </w:p>
    <w:p w14:paraId="2AA1790A"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lang w:val="fr-FR"/>
        </w:rPr>
        <w:t>8 </w:t>
      </w:r>
      <w:r w:rsidRPr="005D1A43">
        <w:rPr>
          <w:rFonts w:ascii="Book Antiqua" w:hAnsi="Book Antiqua"/>
          <w:b/>
          <w:bCs/>
          <w:lang w:val="fr-FR"/>
        </w:rPr>
        <w:t>Witte LP</w:t>
      </w:r>
      <w:r w:rsidRPr="005D1A43">
        <w:rPr>
          <w:rFonts w:ascii="Book Antiqua" w:hAnsi="Book Antiqua"/>
          <w:lang w:val="fr-FR"/>
        </w:rPr>
        <w:t xml:space="preserve">, Chapple CR, de la Rosette JJ, Michel MC. </w:t>
      </w:r>
      <w:proofErr w:type="gramStart"/>
      <w:r w:rsidRPr="005D1A43">
        <w:rPr>
          <w:rFonts w:ascii="Book Antiqua" w:hAnsi="Book Antiqua"/>
        </w:rPr>
        <w:t>Cholinergic innervation and muscarinic receptors in the human prostate.</w:t>
      </w:r>
      <w:proofErr w:type="gramEnd"/>
      <w:r w:rsidRPr="005D1A43">
        <w:rPr>
          <w:rFonts w:ascii="Book Antiqua" w:hAnsi="Book Antiqua"/>
        </w:rPr>
        <w:t> </w:t>
      </w:r>
      <w:r w:rsidRPr="005D1A43">
        <w:rPr>
          <w:rFonts w:ascii="Book Antiqua" w:hAnsi="Book Antiqua"/>
          <w:i/>
          <w:iCs/>
        </w:rPr>
        <w:t>Eur Urol</w:t>
      </w:r>
      <w:r w:rsidRPr="005D1A43">
        <w:rPr>
          <w:rFonts w:ascii="Book Antiqua" w:hAnsi="Book Antiqua"/>
        </w:rPr>
        <w:t> 2008; </w:t>
      </w:r>
      <w:r w:rsidRPr="005D1A43">
        <w:rPr>
          <w:rFonts w:ascii="Book Antiqua" w:hAnsi="Book Antiqua"/>
          <w:b/>
          <w:bCs/>
        </w:rPr>
        <w:t>54</w:t>
      </w:r>
      <w:r w:rsidRPr="005D1A43">
        <w:rPr>
          <w:rFonts w:ascii="Book Antiqua" w:hAnsi="Book Antiqua"/>
        </w:rPr>
        <w:t>: 326-334 [PMID: 18160204 DOI: 10.1016/j.eururo.2007.12.007]</w:t>
      </w:r>
    </w:p>
    <w:p w14:paraId="0FAD3EF7"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5D1A43">
        <w:rPr>
          <w:rFonts w:ascii="Book Antiqua" w:hAnsi="Book Antiqua"/>
        </w:rPr>
        <w:t>9 </w:t>
      </w:r>
      <w:r w:rsidRPr="005D1A43">
        <w:rPr>
          <w:rFonts w:ascii="Book Antiqua" w:hAnsi="Book Antiqua"/>
          <w:b/>
          <w:bCs/>
        </w:rPr>
        <w:t>Comarr AE</w:t>
      </w:r>
      <w:r w:rsidRPr="005D1A43">
        <w:rPr>
          <w:rFonts w:ascii="Book Antiqua" w:hAnsi="Book Antiqua"/>
        </w:rPr>
        <w:t>.</w:t>
      </w:r>
      <w:proofErr w:type="gramEnd"/>
      <w:r w:rsidRPr="005D1A43">
        <w:rPr>
          <w:rFonts w:ascii="Book Antiqua" w:hAnsi="Book Antiqua"/>
        </w:rPr>
        <w:t xml:space="preserve"> </w:t>
      </w:r>
      <w:proofErr w:type="gramStart"/>
      <w:r w:rsidRPr="005D1A43">
        <w:rPr>
          <w:rFonts w:ascii="Book Antiqua" w:hAnsi="Book Antiqua"/>
        </w:rPr>
        <w:t>Sexual function among patients with spinal cord injury.</w:t>
      </w:r>
      <w:proofErr w:type="gramEnd"/>
      <w:r w:rsidRPr="005D1A43">
        <w:rPr>
          <w:rFonts w:ascii="Book Antiqua" w:hAnsi="Book Antiqua"/>
        </w:rPr>
        <w:t> </w:t>
      </w:r>
      <w:r w:rsidRPr="005D1A43">
        <w:rPr>
          <w:rFonts w:ascii="Book Antiqua" w:hAnsi="Book Antiqua"/>
          <w:i/>
          <w:iCs/>
        </w:rPr>
        <w:t>Urol Int</w:t>
      </w:r>
      <w:r w:rsidRPr="005D1A43">
        <w:rPr>
          <w:rFonts w:ascii="Book Antiqua" w:hAnsi="Book Antiqua"/>
        </w:rPr>
        <w:t> 1970; </w:t>
      </w:r>
      <w:r w:rsidRPr="005D1A43">
        <w:rPr>
          <w:rFonts w:ascii="Book Antiqua" w:hAnsi="Book Antiqua"/>
          <w:b/>
          <w:bCs/>
        </w:rPr>
        <w:t>25</w:t>
      </w:r>
      <w:r w:rsidRPr="005D1A43">
        <w:rPr>
          <w:rFonts w:ascii="Book Antiqua" w:hAnsi="Book Antiqua"/>
        </w:rPr>
        <w:t>: 134-168 [PMID: 5422714 DOI: 10.1159/000279669]</w:t>
      </w:r>
    </w:p>
    <w:p w14:paraId="04554467"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5D1A43">
        <w:rPr>
          <w:rFonts w:ascii="Book Antiqua" w:hAnsi="Book Antiqua"/>
        </w:rPr>
        <w:t>10 </w:t>
      </w:r>
      <w:r w:rsidRPr="005D1A43">
        <w:rPr>
          <w:rFonts w:ascii="Book Antiqua" w:hAnsi="Book Antiqua"/>
          <w:b/>
          <w:bCs/>
        </w:rPr>
        <w:t>Gerstenberg TC</w:t>
      </w:r>
      <w:r w:rsidRPr="005D1A43">
        <w:rPr>
          <w:rFonts w:ascii="Book Antiqua" w:hAnsi="Book Antiqua"/>
        </w:rPr>
        <w:t>, Levin RJ, Wagner G. Erection and ejaculation in man.</w:t>
      </w:r>
      <w:proofErr w:type="gramEnd"/>
      <w:r w:rsidRPr="005D1A43">
        <w:rPr>
          <w:rFonts w:ascii="Book Antiqua" w:hAnsi="Book Antiqua"/>
        </w:rPr>
        <w:t xml:space="preserve"> </w:t>
      </w:r>
      <w:proofErr w:type="gramStart"/>
      <w:r w:rsidRPr="005D1A43">
        <w:rPr>
          <w:rFonts w:ascii="Book Antiqua" w:hAnsi="Book Antiqua"/>
        </w:rPr>
        <w:t>Assessment of the electromyographic activity of the bulbocavernosus and ischiocavernosus muscles.</w:t>
      </w:r>
      <w:proofErr w:type="gramEnd"/>
      <w:r w:rsidRPr="005D1A43">
        <w:rPr>
          <w:rFonts w:ascii="Book Antiqua" w:hAnsi="Book Antiqua"/>
        </w:rPr>
        <w:t> </w:t>
      </w:r>
      <w:r w:rsidRPr="005D1A43">
        <w:rPr>
          <w:rFonts w:ascii="Book Antiqua" w:hAnsi="Book Antiqua"/>
          <w:i/>
          <w:iCs/>
        </w:rPr>
        <w:t>Br J Urol</w:t>
      </w:r>
      <w:r w:rsidRPr="005D1A43">
        <w:rPr>
          <w:rFonts w:ascii="Book Antiqua" w:hAnsi="Book Antiqua"/>
        </w:rPr>
        <w:t> 1990; </w:t>
      </w:r>
      <w:r w:rsidRPr="005D1A43">
        <w:rPr>
          <w:rFonts w:ascii="Book Antiqua" w:hAnsi="Book Antiqua"/>
          <w:b/>
          <w:bCs/>
        </w:rPr>
        <w:t>65</w:t>
      </w:r>
      <w:r w:rsidRPr="005D1A43">
        <w:rPr>
          <w:rFonts w:ascii="Book Antiqua" w:hAnsi="Book Antiqua"/>
        </w:rPr>
        <w:t>: 395-402 [PMID: 2340374 DOI: 10.1111/j.1464-410x.1990.tb14764.x]</w:t>
      </w:r>
    </w:p>
    <w:p w14:paraId="562DDF82" w14:textId="77777777" w:rsidR="00BF356B" w:rsidRPr="005D1A43" w:rsidRDefault="00B660E0" w:rsidP="00BF356B">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5D1A43">
        <w:rPr>
          <w:rFonts w:ascii="Book Antiqua" w:hAnsi="Book Antiqua"/>
        </w:rPr>
        <w:t xml:space="preserve">11 </w:t>
      </w:r>
      <w:r w:rsidR="00BF356B" w:rsidRPr="005D1A43">
        <w:rPr>
          <w:rFonts w:ascii="Book Antiqua" w:hAnsi="Book Antiqua"/>
          <w:b/>
        </w:rPr>
        <w:t>Onuf B</w:t>
      </w:r>
      <w:r w:rsidR="00BF356B" w:rsidRPr="005D1A43">
        <w:rPr>
          <w:rFonts w:ascii="Book Antiqua" w:hAnsi="Book Antiqua"/>
        </w:rPr>
        <w:t xml:space="preserve">. </w:t>
      </w:r>
      <w:bookmarkStart w:id="89" w:name="OLE_LINK40"/>
      <w:bookmarkStart w:id="90" w:name="OLE_LINK41"/>
      <w:r w:rsidR="00BF356B" w:rsidRPr="005D1A43">
        <w:rPr>
          <w:rFonts w:ascii="Book Antiqua" w:hAnsi="Book Antiqua"/>
        </w:rPr>
        <w:t>Notes on the arrangement and function of the cell groups in the sacral region of the spinal cord</w:t>
      </w:r>
      <w:bookmarkEnd w:id="89"/>
      <w:bookmarkEnd w:id="90"/>
      <w:r w:rsidR="00BF356B" w:rsidRPr="005D1A43">
        <w:rPr>
          <w:rFonts w:ascii="Book Antiqua" w:hAnsi="Book Antiqua"/>
        </w:rPr>
        <w:t>.</w:t>
      </w:r>
      <w:proofErr w:type="gramEnd"/>
      <w:r w:rsidR="00BF356B" w:rsidRPr="005D1A43">
        <w:rPr>
          <w:rFonts w:ascii="Book Antiqua" w:hAnsi="Book Antiqua"/>
        </w:rPr>
        <w:t xml:space="preserve"> </w:t>
      </w:r>
      <w:r w:rsidR="00BF356B" w:rsidRPr="005D1A43">
        <w:rPr>
          <w:rFonts w:ascii="Book Antiqua" w:hAnsi="Book Antiqua"/>
          <w:i/>
        </w:rPr>
        <w:t>J Nerv Ment Dis</w:t>
      </w:r>
      <w:r w:rsidR="00BF356B" w:rsidRPr="005D1A43">
        <w:rPr>
          <w:rFonts w:ascii="Book Antiqua" w:hAnsi="Book Antiqua"/>
        </w:rPr>
        <w:t xml:space="preserve"> 1899; </w:t>
      </w:r>
      <w:r w:rsidR="00BF356B" w:rsidRPr="005D1A43">
        <w:rPr>
          <w:rFonts w:ascii="Book Antiqua" w:hAnsi="Book Antiqua"/>
          <w:b/>
          <w:bCs/>
        </w:rPr>
        <w:t>26</w:t>
      </w:r>
      <w:r w:rsidR="00BF356B" w:rsidRPr="005D1A43">
        <w:rPr>
          <w:rFonts w:ascii="Book Antiqua" w:hAnsi="Book Antiqua"/>
        </w:rPr>
        <w:t>:</w:t>
      </w:r>
      <w:r w:rsidRPr="005D1A43">
        <w:rPr>
          <w:rFonts w:ascii="Book Antiqua" w:hAnsi="Book Antiqua" w:hint="eastAsia"/>
        </w:rPr>
        <w:t xml:space="preserve"> </w:t>
      </w:r>
      <w:r w:rsidRPr="005D1A43">
        <w:rPr>
          <w:rFonts w:ascii="Book Antiqua" w:hAnsi="Book Antiqua"/>
        </w:rPr>
        <w:t>498-504</w:t>
      </w:r>
    </w:p>
    <w:p w14:paraId="38E471FE"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12 </w:t>
      </w:r>
      <w:r w:rsidRPr="005D1A43">
        <w:rPr>
          <w:rFonts w:ascii="Book Antiqua" w:hAnsi="Book Antiqua"/>
          <w:b/>
          <w:bCs/>
        </w:rPr>
        <w:t>Truitt WA</w:t>
      </w:r>
      <w:r w:rsidRPr="005D1A43">
        <w:rPr>
          <w:rFonts w:ascii="Book Antiqua" w:hAnsi="Book Antiqua"/>
        </w:rPr>
        <w:t xml:space="preserve">, Coolen LM. </w:t>
      </w:r>
      <w:proofErr w:type="gramStart"/>
      <w:r w:rsidRPr="005D1A43">
        <w:rPr>
          <w:rFonts w:ascii="Book Antiqua" w:hAnsi="Book Antiqua"/>
        </w:rPr>
        <w:t>Identification of a potential ejaculation generator in the spinal cord.</w:t>
      </w:r>
      <w:proofErr w:type="gramEnd"/>
      <w:r w:rsidRPr="005D1A43">
        <w:rPr>
          <w:rFonts w:ascii="Book Antiqua" w:hAnsi="Book Antiqua"/>
        </w:rPr>
        <w:t> </w:t>
      </w:r>
      <w:r w:rsidRPr="005D1A43">
        <w:rPr>
          <w:rFonts w:ascii="Book Antiqua" w:hAnsi="Book Antiqua"/>
          <w:i/>
          <w:iCs/>
        </w:rPr>
        <w:t>Science</w:t>
      </w:r>
      <w:r w:rsidRPr="005D1A43">
        <w:rPr>
          <w:rFonts w:ascii="Book Antiqua" w:hAnsi="Book Antiqua"/>
        </w:rPr>
        <w:t> 2002; </w:t>
      </w:r>
      <w:r w:rsidRPr="005D1A43">
        <w:rPr>
          <w:rFonts w:ascii="Book Antiqua" w:hAnsi="Book Antiqua"/>
          <w:b/>
          <w:bCs/>
        </w:rPr>
        <w:t>297</w:t>
      </w:r>
      <w:r w:rsidRPr="005D1A43">
        <w:rPr>
          <w:rFonts w:ascii="Book Antiqua" w:hAnsi="Book Antiqua"/>
        </w:rPr>
        <w:t>: 1566-1569 [PMID: 12202834 DOI: 10.1126/science.1073885]</w:t>
      </w:r>
    </w:p>
    <w:p w14:paraId="2EF5E91A"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13 </w:t>
      </w:r>
      <w:r w:rsidR="00E40A2B" w:rsidRPr="005D1A43">
        <w:rPr>
          <w:rFonts w:ascii="Book Antiqua" w:hAnsi="Book Antiqua"/>
          <w:b/>
          <w:bCs/>
        </w:rPr>
        <w:t>Staudt MD</w:t>
      </w:r>
      <w:r w:rsidR="00E40A2B" w:rsidRPr="005D1A43">
        <w:rPr>
          <w:rFonts w:ascii="Book Antiqua" w:hAnsi="Book Antiqua"/>
          <w:bCs/>
        </w:rPr>
        <w:t xml:space="preserve">, Truitt WA, McKenna KE, de Oliveira CV, Lehman MN, Coolen LM. A pivotal role of lumbar spinothalamic cells in the regulation of ejaculation via intraspinal </w:t>
      </w:r>
      <w:r w:rsidR="00E40A2B" w:rsidRPr="005D1A43">
        <w:rPr>
          <w:rFonts w:ascii="Book Antiqua" w:hAnsi="Book Antiqua"/>
          <w:bCs/>
        </w:rPr>
        <w:lastRenderedPageBreak/>
        <w:t>connections.</w:t>
      </w:r>
      <w:r w:rsidR="00E40A2B" w:rsidRPr="005D1A43">
        <w:rPr>
          <w:rFonts w:ascii="Book Antiqua" w:hAnsi="Book Antiqua"/>
          <w:bCs/>
          <w:i/>
        </w:rPr>
        <w:t xml:space="preserve"> J Sex Med</w:t>
      </w:r>
      <w:r w:rsidR="00E40A2B" w:rsidRPr="005D1A43">
        <w:rPr>
          <w:rFonts w:ascii="Book Antiqua" w:hAnsi="Book Antiqua"/>
          <w:bCs/>
        </w:rPr>
        <w:t xml:space="preserve"> 2012;</w:t>
      </w:r>
      <w:r w:rsidR="00415D1F" w:rsidRPr="005D1A43">
        <w:rPr>
          <w:rFonts w:ascii="Book Antiqua" w:hAnsi="Book Antiqua" w:hint="eastAsia"/>
          <w:bCs/>
        </w:rPr>
        <w:t xml:space="preserve"> </w:t>
      </w:r>
      <w:r w:rsidR="00415D1F" w:rsidRPr="005D1A43">
        <w:rPr>
          <w:rFonts w:ascii="Book Antiqua" w:hAnsi="Book Antiqua"/>
          <w:b/>
          <w:bCs/>
        </w:rPr>
        <w:t>9</w:t>
      </w:r>
      <w:r w:rsidR="00E40A2B" w:rsidRPr="005D1A43">
        <w:rPr>
          <w:rFonts w:ascii="Book Antiqua" w:hAnsi="Book Antiqua"/>
          <w:bCs/>
        </w:rPr>
        <w:t>:</w:t>
      </w:r>
      <w:r w:rsidR="00415D1F" w:rsidRPr="005D1A43">
        <w:rPr>
          <w:rFonts w:ascii="Book Antiqua" w:hAnsi="Book Antiqua" w:hint="eastAsia"/>
          <w:bCs/>
        </w:rPr>
        <w:t xml:space="preserve"> </w:t>
      </w:r>
      <w:r w:rsidR="00E40A2B" w:rsidRPr="005D1A43">
        <w:rPr>
          <w:rFonts w:ascii="Book Antiqua" w:hAnsi="Book Antiqua"/>
          <w:bCs/>
        </w:rPr>
        <w:t>2256-</w:t>
      </w:r>
      <w:r w:rsidR="0005681F" w:rsidRPr="005D1A43">
        <w:rPr>
          <w:rFonts w:ascii="Book Antiqua" w:hAnsi="Book Antiqua" w:hint="eastAsia"/>
          <w:bCs/>
        </w:rPr>
        <w:t>22</w:t>
      </w:r>
      <w:r w:rsidR="0005681F" w:rsidRPr="005D1A43">
        <w:rPr>
          <w:rFonts w:ascii="Book Antiqua" w:hAnsi="Book Antiqua"/>
          <w:bCs/>
        </w:rPr>
        <w:t>65</w:t>
      </w:r>
      <w:r w:rsidR="00E40A2B" w:rsidRPr="005D1A43">
        <w:rPr>
          <w:rFonts w:ascii="Book Antiqua" w:hAnsi="Book Antiqua"/>
          <w:bCs/>
        </w:rPr>
        <w:t xml:space="preserve"> </w:t>
      </w:r>
      <w:r w:rsidR="0005681F" w:rsidRPr="005D1A43">
        <w:rPr>
          <w:rFonts w:ascii="Book Antiqua" w:hAnsi="Book Antiqua" w:hint="eastAsia"/>
          <w:bCs/>
        </w:rPr>
        <w:t>[</w:t>
      </w:r>
      <w:r w:rsidR="0005681F" w:rsidRPr="005D1A43">
        <w:rPr>
          <w:rFonts w:ascii="Book Antiqua" w:hAnsi="Book Antiqua"/>
          <w:bCs/>
        </w:rPr>
        <w:t>PMID: 22189051</w:t>
      </w:r>
      <w:r w:rsidR="0005681F" w:rsidRPr="005D1A43">
        <w:rPr>
          <w:rFonts w:ascii="Book Antiqua" w:hAnsi="Book Antiqua" w:hint="eastAsia"/>
          <w:bCs/>
        </w:rPr>
        <w:t xml:space="preserve"> DOI</w:t>
      </w:r>
      <w:r w:rsidR="00E40A2B" w:rsidRPr="005D1A43">
        <w:rPr>
          <w:rFonts w:ascii="Book Antiqua" w:hAnsi="Book Antiqua"/>
          <w:bCs/>
        </w:rPr>
        <w:t>: 10.1111/j.1743-6109.2011.02574.x</w:t>
      </w:r>
      <w:r w:rsidR="0005681F" w:rsidRPr="005D1A43">
        <w:rPr>
          <w:rFonts w:ascii="Book Antiqua" w:hAnsi="Book Antiqua" w:hint="eastAsia"/>
          <w:bCs/>
        </w:rPr>
        <w:t>]</w:t>
      </w:r>
    </w:p>
    <w:p w14:paraId="2AFC5D64"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14 </w:t>
      </w:r>
      <w:r w:rsidRPr="005D1A43">
        <w:rPr>
          <w:rFonts w:ascii="Book Antiqua" w:hAnsi="Book Antiqua"/>
          <w:b/>
          <w:bCs/>
        </w:rPr>
        <w:t>Chéhensse C</w:t>
      </w:r>
      <w:r w:rsidRPr="005D1A43">
        <w:rPr>
          <w:rFonts w:ascii="Book Antiqua" w:hAnsi="Book Antiqua"/>
        </w:rPr>
        <w:t>, Facchinetti P, Bahrami S, Andrey P, Soler JM, Chrétien F, Bernabé J, Clément P, Denys P, Giuliano F. Human spinal ejaculation generator. </w:t>
      </w:r>
      <w:r w:rsidRPr="005D1A43">
        <w:rPr>
          <w:rFonts w:ascii="Book Antiqua" w:hAnsi="Book Antiqua"/>
          <w:i/>
          <w:iCs/>
        </w:rPr>
        <w:t>Ann Neurol</w:t>
      </w:r>
      <w:r w:rsidRPr="005D1A43">
        <w:rPr>
          <w:rFonts w:ascii="Book Antiqua" w:hAnsi="Book Antiqua"/>
        </w:rPr>
        <w:t> 2017; </w:t>
      </w:r>
      <w:r w:rsidRPr="005D1A43">
        <w:rPr>
          <w:rFonts w:ascii="Book Antiqua" w:hAnsi="Book Antiqua"/>
          <w:b/>
          <w:bCs/>
        </w:rPr>
        <w:t>81</w:t>
      </w:r>
      <w:r w:rsidRPr="005D1A43">
        <w:rPr>
          <w:rFonts w:ascii="Book Antiqua" w:hAnsi="Book Antiqua"/>
        </w:rPr>
        <w:t>: 35-45 [PMID: 27917533 DOI: 10.1002/ana.24819]</w:t>
      </w:r>
    </w:p>
    <w:p w14:paraId="2E97A217"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5D1A43">
        <w:rPr>
          <w:rFonts w:ascii="Book Antiqua" w:hAnsi="Book Antiqua"/>
        </w:rPr>
        <w:t>15 </w:t>
      </w:r>
      <w:r w:rsidRPr="005D1A43">
        <w:rPr>
          <w:rFonts w:ascii="Book Antiqua" w:hAnsi="Book Antiqua"/>
          <w:b/>
          <w:bCs/>
        </w:rPr>
        <w:t>Corona G</w:t>
      </w:r>
      <w:r w:rsidRPr="005D1A43">
        <w:rPr>
          <w:rFonts w:ascii="Book Antiqua" w:hAnsi="Book Antiqua"/>
        </w:rPr>
        <w:t>, Jannini EA, Vignozzi L, Rastrelli G, Maggi M.</w:t>
      </w:r>
      <w:proofErr w:type="gramEnd"/>
      <w:r w:rsidRPr="005D1A43">
        <w:rPr>
          <w:rFonts w:ascii="Book Antiqua" w:hAnsi="Book Antiqua"/>
        </w:rPr>
        <w:t xml:space="preserve"> </w:t>
      </w:r>
      <w:proofErr w:type="gramStart"/>
      <w:r w:rsidRPr="005D1A43">
        <w:rPr>
          <w:rFonts w:ascii="Book Antiqua" w:hAnsi="Book Antiqua"/>
        </w:rPr>
        <w:t>The hormonal control of ejaculation.</w:t>
      </w:r>
      <w:proofErr w:type="gramEnd"/>
      <w:r w:rsidRPr="005D1A43">
        <w:rPr>
          <w:rFonts w:ascii="Book Antiqua" w:hAnsi="Book Antiqua"/>
        </w:rPr>
        <w:t> </w:t>
      </w:r>
      <w:r w:rsidRPr="005D1A43">
        <w:rPr>
          <w:rFonts w:ascii="Book Antiqua" w:hAnsi="Book Antiqua"/>
          <w:i/>
          <w:iCs/>
        </w:rPr>
        <w:t>Nat Rev Urol</w:t>
      </w:r>
      <w:r w:rsidRPr="005D1A43">
        <w:rPr>
          <w:rFonts w:ascii="Book Antiqua" w:hAnsi="Book Antiqua"/>
        </w:rPr>
        <w:t> 2012; </w:t>
      </w:r>
      <w:r w:rsidRPr="005D1A43">
        <w:rPr>
          <w:rFonts w:ascii="Book Antiqua" w:hAnsi="Book Antiqua"/>
          <w:b/>
          <w:bCs/>
        </w:rPr>
        <w:t>9</w:t>
      </w:r>
      <w:r w:rsidRPr="005D1A43">
        <w:rPr>
          <w:rFonts w:ascii="Book Antiqua" w:hAnsi="Book Antiqua"/>
        </w:rPr>
        <w:t>: 508-519 [PMID: 22869001 DOI: 10.1038/nrurol.2012.147]</w:t>
      </w:r>
    </w:p>
    <w:p w14:paraId="0A322141"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16 </w:t>
      </w:r>
      <w:r w:rsidRPr="005D1A43">
        <w:rPr>
          <w:rFonts w:ascii="Book Antiqua" w:hAnsi="Book Antiqua"/>
          <w:b/>
          <w:bCs/>
        </w:rPr>
        <w:t>Stadler B</w:t>
      </w:r>
      <w:r w:rsidRPr="005D1A43">
        <w:rPr>
          <w:rFonts w:ascii="Book Antiqua" w:hAnsi="Book Antiqua"/>
        </w:rPr>
        <w:t>, Whittaker MR, Exintaris B, Middendorff R. Oxytocin in the Male Reproductive Tract; The Therapeutic Potential of Oxytocin-Agonists and-Antagonists. </w:t>
      </w:r>
      <w:r w:rsidRPr="005D1A43">
        <w:rPr>
          <w:rFonts w:ascii="Book Antiqua" w:hAnsi="Book Antiqua"/>
          <w:i/>
          <w:iCs/>
        </w:rPr>
        <w:t>Front Endocrinol (Lausanne)</w:t>
      </w:r>
      <w:r w:rsidRPr="005D1A43">
        <w:rPr>
          <w:rFonts w:ascii="Book Antiqua" w:hAnsi="Book Antiqua"/>
        </w:rPr>
        <w:t> 2020; </w:t>
      </w:r>
      <w:r w:rsidRPr="005D1A43">
        <w:rPr>
          <w:rFonts w:ascii="Book Antiqua" w:hAnsi="Book Antiqua"/>
          <w:b/>
          <w:bCs/>
        </w:rPr>
        <w:t>11</w:t>
      </w:r>
      <w:r w:rsidRPr="005D1A43">
        <w:rPr>
          <w:rFonts w:ascii="Book Antiqua" w:hAnsi="Book Antiqua"/>
        </w:rPr>
        <w:t>: 565731 [PMID: 33193084 DOI: 10.3389/fendo.2020.565731]</w:t>
      </w:r>
    </w:p>
    <w:p w14:paraId="4032665F"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17 </w:t>
      </w:r>
      <w:r w:rsidRPr="005D1A43">
        <w:rPr>
          <w:rFonts w:ascii="Book Antiqua" w:hAnsi="Book Antiqua"/>
          <w:b/>
          <w:bCs/>
        </w:rPr>
        <w:t>Vignozzi L</w:t>
      </w:r>
      <w:r w:rsidRPr="005D1A43">
        <w:rPr>
          <w:rFonts w:ascii="Book Antiqua" w:hAnsi="Book Antiqua"/>
        </w:rPr>
        <w:t>, Filippi S, Morelli A, Luconi M, Jannini E, Forti G, Maggi M. Regulation of epididymal contractility during semen emission, the first part of the ejaculatory process: a role for estrogen. </w:t>
      </w:r>
      <w:r w:rsidRPr="005D1A43">
        <w:rPr>
          <w:rFonts w:ascii="Book Antiqua" w:hAnsi="Book Antiqua"/>
          <w:i/>
          <w:iCs/>
        </w:rPr>
        <w:t>J Sex Med</w:t>
      </w:r>
      <w:r w:rsidRPr="005D1A43">
        <w:rPr>
          <w:rFonts w:ascii="Book Antiqua" w:hAnsi="Book Antiqua"/>
        </w:rPr>
        <w:t> 2008; </w:t>
      </w:r>
      <w:r w:rsidRPr="005D1A43">
        <w:rPr>
          <w:rFonts w:ascii="Book Antiqua" w:hAnsi="Book Antiqua"/>
          <w:b/>
          <w:bCs/>
        </w:rPr>
        <w:t>5</w:t>
      </w:r>
      <w:r w:rsidRPr="005D1A43">
        <w:rPr>
          <w:rFonts w:ascii="Book Antiqua" w:hAnsi="Book Antiqua"/>
        </w:rPr>
        <w:t>: 2010-6; quiz 2017 [PMID: 18783525 DOI: 10.1111/j.1743-6109.2008.00914.x]</w:t>
      </w:r>
    </w:p>
    <w:p w14:paraId="688E2759"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18 </w:t>
      </w:r>
      <w:r w:rsidR="00346607" w:rsidRPr="005D1A43">
        <w:rPr>
          <w:rFonts w:ascii="Book Antiqua" w:hAnsi="Book Antiqua"/>
          <w:b/>
          <w:bCs/>
        </w:rPr>
        <w:t>Krüger TH</w:t>
      </w:r>
      <w:r w:rsidR="00346607" w:rsidRPr="005D1A43">
        <w:rPr>
          <w:rFonts w:ascii="Book Antiqua" w:hAnsi="Book Antiqua"/>
          <w:bCs/>
        </w:rPr>
        <w:t xml:space="preserve">, Haake P, Chereath D, Knapp W, Janssen OE, Exton MS, Schedlowski M, Hartmann U. Specificity of the neuroendocrine response to orgasm during sexual arousal in men. </w:t>
      </w:r>
      <w:r w:rsidR="00346607" w:rsidRPr="005D1A43">
        <w:rPr>
          <w:rFonts w:ascii="Book Antiqua" w:hAnsi="Book Antiqua"/>
          <w:bCs/>
          <w:i/>
        </w:rPr>
        <w:t>J Endocrinol</w:t>
      </w:r>
      <w:r w:rsidR="00346607" w:rsidRPr="005D1A43">
        <w:rPr>
          <w:rFonts w:ascii="Book Antiqua" w:hAnsi="Book Antiqua"/>
          <w:bCs/>
        </w:rPr>
        <w:t xml:space="preserve"> 2003;</w:t>
      </w:r>
      <w:r w:rsidR="00346607" w:rsidRPr="005D1A43">
        <w:rPr>
          <w:rFonts w:ascii="Book Antiqua" w:hAnsi="Book Antiqua" w:hint="eastAsia"/>
          <w:bCs/>
        </w:rPr>
        <w:t xml:space="preserve"> </w:t>
      </w:r>
      <w:r w:rsidR="00346607" w:rsidRPr="005D1A43">
        <w:rPr>
          <w:rFonts w:ascii="Book Antiqua" w:hAnsi="Book Antiqua"/>
          <w:b/>
          <w:bCs/>
        </w:rPr>
        <w:t>177</w:t>
      </w:r>
      <w:r w:rsidR="00346607" w:rsidRPr="005D1A43">
        <w:rPr>
          <w:rFonts w:ascii="Book Antiqua" w:hAnsi="Book Antiqua"/>
          <w:bCs/>
        </w:rPr>
        <w:t>:</w:t>
      </w:r>
      <w:r w:rsidR="00346607" w:rsidRPr="005D1A43">
        <w:rPr>
          <w:rFonts w:ascii="Book Antiqua" w:hAnsi="Book Antiqua" w:hint="eastAsia"/>
          <w:bCs/>
        </w:rPr>
        <w:t xml:space="preserve"> </w:t>
      </w:r>
      <w:r w:rsidR="00346607" w:rsidRPr="005D1A43">
        <w:rPr>
          <w:rFonts w:ascii="Book Antiqua" w:hAnsi="Book Antiqua"/>
          <w:bCs/>
        </w:rPr>
        <w:t xml:space="preserve">57-64 </w:t>
      </w:r>
      <w:r w:rsidR="00346607" w:rsidRPr="005D1A43">
        <w:rPr>
          <w:rFonts w:ascii="Book Antiqua" w:hAnsi="Book Antiqua" w:hint="eastAsia"/>
          <w:bCs/>
        </w:rPr>
        <w:t>[</w:t>
      </w:r>
      <w:r w:rsidR="00346607" w:rsidRPr="005D1A43">
        <w:rPr>
          <w:rFonts w:ascii="Book Antiqua" w:hAnsi="Book Antiqua"/>
          <w:bCs/>
        </w:rPr>
        <w:t>PMID: 12697037</w:t>
      </w:r>
      <w:r w:rsidR="00346607" w:rsidRPr="005D1A43">
        <w:rPr>
          <w:rFonts w:ascii="Book Antiqua" w:hAnsi="Book Antiqua" w:hint="eastAsia"/>
          <w:bCs/>
        </w:rPr>
        <w:t xml:space="preserve"> DOI</w:t>
      </w:r>
      <w:r w:rsidR="00346607" w:rsidRPr="005D1A43">
        <w:rPr>
          <w:rFonts w:ascii="Book Antiqua" w:hAnsi="Book Antiqua"/>
          <w:bCs/>
        </w:rPr>
        <w:t>: 10.1677/joe.0.1770057</w:t>
      </w:r>
      <w:r w:rsidR="00346607" w:rsidRPr="005D1A43">
        <w:rPr>
          <w:rFonts w:ascii="Book Antiqua" w:hAnsi="Book Antiqua" w:hint="eastAsia"/>
          <w:bCs/>
        </w:rPr>
        <w:t>]</w:t>
      </w:r>
    </w:p>
    <w:p w14:paraId="30885D32"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5D1A43">
        <w:rPr>
          <w:rFonts w:ascii="Book Antiqua" w:hAnsi="Book Antiqua"/>
        </w:rPr>
        <w:t>19 </w:t>
      </w:r>
      <w:r w:rsidRPr="005D1A43">
        <w:rPr>
          <w:rFonts w:ascii="Book Antiqua" w:hAnsi="Book Antiqua"/>
          <w:b/>
          <w:bCs/>
        </w:rPr>
        <w:t>Krüger TH</w:t>
      </w:r>
      <w:r w:rsidRPr="005D1A43">
        <w:rPr>
          <w:rFonts w:ascii="Book Antiqua" w:hAnsi="Book Antiqua"/>
        </w:rPr>
        <w:t>, Hartmann U, Schedlowski M. Prolactinergic and dopaminergic mechanisms underlying sexual arousal and orgasm in humans.</w:t>
      </w:r>
      <w:proofErr w:type="gramEnd"/>
      <w:r w:rsidRPr="005D1A43">
        <w:rPr>
          <w:rFonts w:ascii="Book Antiqua" w:hAnsi="Book Antiqua"/>
        </w:rPr>
        <w:t> </w:t>
      </w:r>
      <w:r w:rsidRPr="005D1A43">
        <w:rPr>
          <w:rFonts w:ascii="Book Antiqua" w:hAnsi="Book Antiqua"/>
          <w:i/>
          <w:iCs/>
        </w:rPr>
        <w:t>World J Urol</w:t>
      </w:r>
      <w:r w:rsidRPr="005D1A43">
        <w:rPr>
          <w:rFonts w:ascii="Book Antiqua" w:hAnsi="Book Antiqua"/>
        </w:rPr>
        <w:t> 2005; </w:t>
      </w:r>
      <w:r w:rsidRPr="005D1A43">
        <w:rPr>
          <w:rFonts w:ascii="Book Antiqua" w:hAnsi="Book Antiqua"/>
          <w:b/>
          <w:bCs/>
        </w:rPr>
        <w:t>23</w:t>
      </w:r>
      <w:r w:rsidRPr="005D1A43">
        <w:rPr>
          <w:rFonts w:ascii="Book Antiqua" w:hAnsi="Book Antiqua"/>
        </w:rPr>
        <w:t>: 130-138 [PMID: 15889301 DOI: 10.1007/s00345-004-0496-7]</w:t>
      </w:r>
    </w:p>
    <w:p w14:paraId="7A6C1529"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5D1A43">
        <w:rPr>
          <w:rFonts w:ascii="Book Antiqua" w:hAnsi="Book Antiqua"/>
        </w:rPr>
        <w:t>20 </w:t>
      </w:r>
      <w:r w:rsidRPr="005D1A43">
        <w:rPr>
          <w:rFonts w:ascii="Book Antiqua" w:hAnsi="Book Antiqua"/>
          <w:b/>
          <w:bCs/>
        </w:rPr>
        <w:t>Rastrelli G</w:t>
      </w:r>
      <w:r w:rsidRPr="005D1A43">
        <w:rPr>
          <w:rFonts w:ascii="Book Antiqua" w:hAnsi="Book Antiqua"/>
        </w:rPr>
        <w:t>, Corona G, Maggi M. Testosterone and sexual function in men.</w:t>
      </w:r>
      <w:proofErr w:type="gramEnd"/>
      <w:r w:rsidRPr="005D1A43">
        <w:rPr>
          <w:rFonts w:ascii="Book Antiqua" w:hAnsi="Book Antiqua"/>
        </w:rPr>
        <w:t> </w:t>
      </w:r>
      <w:r w:rsidRPr="005D1A43">
        <w:rPr>
          <w:rFonts w:ascii="Book Antiqua" w:hAnsi="Book Antiqua"/>
          <w:i/>
          <w:iCs/>
        </w:rPr>
        <w:t>Maturitas</w:t>
      </w:r>
      <w:r w:rsidRPr="005D1A43">
        <w:rPr>
          <w:rFonts w:ascii="Book Antiqua" w:hAnsi="Book Antiqua"/>
        </w:rPr>
        <w:t> 2018; </w:t>
      </w:r>
      <w:r w:rsidRPr="005D1A43">
        <w:rPr>
          <w:rFonts w:ascii="Book Antiqua" w:hAnsi="Book Antiqua"/>
          <w:b/>
          <w:bCs/>
        </w:rPr>
        <w:t>112</w:t>
      </w:r>
      <w:r w:rsidRPr="005D1A43">
        <w:rPr>
          <w:rFonts w:ascii="Book Antiqua" w:hAnsi="Book Antiqua"/>
        </w:rPr>
        <w:t>: 46-52 [PMID: 29704917 DOI: 10.1016/j.maturitas.2018.04.004]</w:t>
      </w:r>
    </w:p>
    <w:p w14:paraId="1F74C979"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21 </w:t>
      </w:r>
      <w:r w:rsidRPr="005D1A43">
        <w:rPr>
          <w:rFonts w:ascii="Book Antiqua" w:hAnsi="Book Antiqua"/>
          <w:b/>
          <w:bCs/>
        </w:rPr>
        <w:t>Keast JR</w:t>
      </w:r>
      <w:r w:rsidRPr="005D1A43">
        <w:rPr>
          <w:rFonts w:ascii="Book Antiqua" w:hAnsi="Book Antiqua"/>
        </w:rPr>
        <w:t>. Effects of testosterone on pelvic autonomic pathways: progress and pitfalls. </w:t>
      </w:r>
      <w:r w:rsidRPr="005D1A43">
        <w:rPr>
          <w:rFonts w:ascii="Book Antiqua" w:hAnsi="Book Antiqua"/>
          <w:i/>
          <w:iCs/>
        </w:rPr>
        <w:t>J Auton Nerv Syst</w:t>
      </w:r>
      <w:r w:rsidRPr="005D1A43">
        <w:rPr>
          <w:rFonts w:ascii="Book Antiqua" w:hAnsi="Book Antiqua"/>
        </w:rPr>
        <w:t> 2000; </w:t>
      </w:r>
      <w:r w:rsidRPr="005D1A43">
        <w:rPr>
          <w:rFonts w:ascii="Book Antiqua" w:hAnsi="Book Antiqua"/>
          <w:b/>
          <w:bCs/>
        </w:rPr>
        <w:t>79</w:t>
      </w:r>
      <w:r w:rsidRPr="005D1A43">
        <w:rPr>
          <w:rFonts w:ascii="Book Antiqua" w:hAnsi="Book Antiqua"/>
        </w:rPr>
        <w:t>: 67-73 [PMID: 10699636 DOI: 10.1016/s0165-1838(99)00087-9]</w:t>
      </w:r>
    </w:p>
    <w:p w14:paraId="5E61D8EF"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22 </w:t>
      </w:r>
      <w:r w:rsidRPr="005D1A43">
        <w:rPr>
          <w:rFonts w:ascii="Book Antiqua" w:hAnsi="Book Antiqua"/>
          <w:b/>
          <w:bCs/>
        </w:rPr>
        <w:t>Ye F</w:t>
      </w:r>
      <w:r w:rsidRPr="005D1A43">
        <w:rPr>
          <w:rFonts w:ascii="Book Antiqua" w:hAnsi="Book Antiqua"/>
        </w:rPr>
        <w:t xml:space="preserve">, McCoy SC, Ross HH, Bernardo JA, Beharry AW, Senf SM, Judge AR, Beck DT, Conover CF, Cannady DF, Smith BK, Yarrow JF, Borst SE. Transcriptional regulation of </w:t>
      </w:r>
      <w:r w:rsidRPr="005D1A43">
        <w:rPr>
          <w:rFonts w:ascii="Book Antiqua" w:hAnsi="Book Antiqua"/>
        </w:rPr>
        <w:lastRenderedPageBreak/>
        <w:t>myotrophic actions by testosterone and trenbolone on androgen-responsive muscle. </w:t>
      </w:r>
      <w:r w:rsidRPr="005D1A43">
        <w:rPr>
          <w:rFonts w:ascii="Book Antiqua" w:hAnsi="Book Antiqua"/>
          <w:i/>
          <w:iCs/>
        </w:rPr>
        <w:t>Steroids</w:t>
      </w:r>
      <w:r w:rsidRPr="005D1A43">
        <w:rPr>
          <w:rFonts w:ascii="Book Antiqua" w:hAnsi="Book Antiqua"/>
        </w:rPr>
        <w:t> 2014; </w:t>
      </w:r>
      <w:r w:rsidRPr="005D1A43">
        <w:rPr>
          <w:rFonts w:ascii="Book Antiqua" w:hAnsi="Book Antiqua"/>
          <w:b/>
          <w:bCs/>
        </w:rPr>
        <w:t>87</w:t>
      </w:r>
      <w:r w:rsidRPr="005D1A43">
        <w:rPr>
          <w:rFonts w:ascii="Book Antiqua" w:hAnsi="Book Antiqua"/>
        </w:rPr>
        <w:t>: 59-66 [PMID: 24928725 DOI: 10.1016/j.steroids.2014.05.024]</w:t>
      </w:r>
    </w:p>
    <w:p w14:paraId="6ACC2895"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23 </w:t>
      </w:r>
      <w:r w:rsidRPr="005D1A43">
        <w:rPr>
          <w:rFonts w:ascii="Book Antiqua" w:hAnsi="Book Antiqua"/>
          <w:b/>
          <w:bCs/>
        </w:rPr>
        <w:t>Gupta N</w:t>
      </w:r>
      <w:r w:rsidRPr="005D1A43">
        <w:rPr>
          <w:rFonts w:ascii="Book Antiqua" w:hAnsi="Book Antiqua"/>
        </w:rPr>
        <w:t>, Carvajal M, Jurewicz M, Gilbert BR. Bulbocavernosus muscle area as a novel marker for hypogonadism. </w:t>
      </w:r>
      <w:r w:rsidRPr="005D1A43">
        <w:rPr>
          <w:rFonts w:ascii="Book Antiqua" w:hAnsi="Book Antiqua"/>
          <w:i/>
          <w:iCs/>
        </w:rPr>
        <w:t>Asian J Urol</w:t>
      </w:r>
      <w:r w:rsidRPr="005D1A43">
        <w:rPr>
          <w:rFonts w:ascii="Book Antiqua" w:hAnsi="Book Antiqua"/>
        </w:rPr>
        <w:t> 2017; </w:t>
      </w:r>
      <w:r w:rsidRPr="005D1A43">
        <w:rPr>
          <w:rFonts w:ascii="Book Antiqua" w:hAnsi="Book Antiqua"/>
          <w:b/>
          <w:bCs/>
        </w:rPr>
        <w:t>4</w:t>
      </w:r>
      <w:r w:rsidRPr="005D1A43">
        <w:rPr>
          <w:rFonts w:ascii="Book Antiqua" w:hAnsi="Book Antiqua"/>
        </w:rPr>
        <w:t>: 3-9 [PMID: 29264199 DOI: 10.1016/j.ajur.2016.11.002]</w:t>
      </w:r>
    </w:p>
    <w:p w14:paraId="353DBB37"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 xml:space="preserve">24 </w:t>
      </w:r>
      <w:r w:rsidR="005A2384" w:rsidRPr="005D1A43">
        <w:rPr>
          <w:rFonts w:ascii="Book Antiqua" w:hAnsi="Book Antiqua"/>
          <w:b/>
        </w:rPr>
        <w:t xml:space="preserve">American Diabetes </w:t>
      </w:r>
      <w:proofErr w:type="gramStart"/>
      <w:r w:rsidR="005A2384" w:rsidRPr="005D1A43">
        <w:rPr>
          <w:rFonts w:ascii="Book Antiqua" w:hAnsi="Book Antiqua"/>
          <w:b/>
        </w:rPr>
        <w:t>Association</w:t>
      </w:r>
      <w:proofErr w:type="gramEnd"/>
      <w:r w:rsidR="005A2384" w:rsidRPr="005D1A43">
        <w:rPr>
          <w:rFonts w:ascii="Book Antiqua" w:hAnsi="Book Antiqua"/>
        </w:rPr>
        <w:t xml:space="preserve">. </w:t>
      </w:r>
      <w:proofErr w:type="gramStart"/>
      <w:r w:rsidR="005A2384" w:rsidRPr="005D1A43">
        <w:rPr>
          <w:rFonts w:ascii="Book Antiqua" w:hAnsi="Book Antiqua"/>
        </w:rPr>
        <w:t>Diagnosis and classification of diabetes mellitus.</w:t>
      </w:r>
      <w:proofErr w:type="gramEnd"/>
      <w:r w:rsidR="005A2384" w:rsidRPr="005D1A43">
        <w:rPr>
          <w:rFonts w:ascii="Book Antiqua" w:hAnsi="Book Antiqua"/>
        </w:rPr>
        <w:t xml:space="preserve"> </w:t>
      </w:r>
      <w:r w:rsidR="005A2384" w:rsidRPr="005D1A43">
        <w:rPr>
          <w:rFonts w:ascii="Book Antiqua" w:hAnsi="Book Antiqua"/>
          <w:i/>
        </w:rPr>
        <w:t>Diabetes Care</w:t>
      </w:r>
      <w:r w:rsidR="005A2384" w:rsidRPr="005D1A43">
        <w:rPr>
          <w:rFonts w:ascii="Book Antiqua" w:hAnsi="Book Antiqua"/>
        </w:rPr>
        <w:t xml:space="preserve"> 2013;</w:t>
      </w:r>
      <w:r w:rsidR="005A2384" w:rsidRPr="005D1A43">
        <w:rPr>
          <w:rFonts w:ascii="Book Antiqua" w:hAnsi="Book Antiqua" w:hint="eastAsia"/>
        </w:rPr>
        <w:t xml:space="preserve"> </w:t>
      </w:r>
      <w:r w:rsidR="005A2384" w:rsidRPr="005D1A43">
        <w:rPr>
          <w:rFonts w:ascii="Book Antiqua" w:hAnsi="Book Antiqua"/>
          <w:b/>
        </w:rPr>
        <w:t>36</w:t>
      </w:r>
      <w:r w:rsidR="005A2384" w:rsidRPr="005D1A43">
        <w:rPr>
          <w:rFonts w:ascii="Book Antiqua" w:hAnsi="Book Antiqua"/>
        </w:rPr>
        <w:t>:</w:t>
      </w:r>
      <w:r w:rsidR="005A2384" w:rsidRPr="005D1A43">
        <w:rPr>
          <w:rFonts w:ascii="Book Antiqua" w:hAnsi="Book Antiqua" w:hint="eastAsia"/>
        </w:rPr>
        <w:t xml:space="preserve"> </w:t>
      </w:r>
      <w:r w:rsidR="005A2384" w:rsidRPr="005D1A43">
        <w:rPr>
          <w:rFonts w:ascii="Book Antiqua" w:hAnsi="Book Antiqua"/>
        </w:rPr>
        <w:t xml:space="preserve">S67-74 </w:t>
      </w:r>
      <w:r w:rsidR="005A2384" w:rsidRPr="005D1A43">
        <w:rPr>
          <w:rFonts w:ascii="Book Antiqua" w:hAnsi="Book Antiqua" w:hint="eastAsia"/>
        </w:rPr>
        <w:t>[</w:t>
      </w:r>
      <w:r w:rsidR="005A2384" w:rsidRPr="005D1A43">
        <w:rPr>
          <w:rFonts w:ascii="Book Antiqua" w:hAnsi="Book Antiqua"/>
        </w:rPr>
        <w:t>PMID: 23264425</w:t>
      </w:r>
      <w:r w:rsidR="005A2384" w:rsidRPr="005D1A43">
        <w:rPr>
          <w:rFonts w:ascii="Book Antiqua" w:hAnsi="Book Antiqua" w:hint="eastAsia"/>
        </w:rPr>
        <w:t xml:space="preserve"> DOI</w:t>
      </w:r>
      <w:r w:rsidR="005A2384" w:rsidRPr="005D1A43">
        <w:rPr>
          <w:rFonts w:ascii="Book Antiqua" w:hAnsi="Book Antiqua"/>
        </w:rPr>
        <w:t>: 10.2337/dc13-S067</w:t>
      </w:r>
      <w:r w:rsidR="005A2384" w:rsidRPr="005D1A43">
        <w:rPr>
          <w:rFonts w:ascii="Book Antiqua" w:hAnsi="Book Antiqua" w:hint="eastAsia"/>
        </w:rPr>
        <w:t>]</w:t>
      </w:r>
    </w:p>
    <w:p w14:paraId="1C43F3CA"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5D1A43">
        <w:rPr>
          <w:rFonts w:ascii="Book Antiqua" w:hAnsi="Book Antiqua"/>
        </w:rPr>
        <w:t>25 </w:t>
      </w:r>
      <w:r w:rsidRPr="005D1A43">
        <w:rPr>
          <w:rFonts w:ascii="Book Antiqua" w:hAnsi="Book Antiqua"/>
          <w:b/>
          <w:bCs/>
        </w:rPr>
        <w:t>Ellenberg M</w:t>
      </w:r>
      <w:r w:rsidRPr="005D1A43">
        <w:rPr>
          <w:rFonts w:ascii="Book Antiqua" w:hAnsi="Book Antiqua"/>
        </w:rPr>
        <w:t>, Weber H. Retrograde ejaculation in diabetic neuropathy.</w:t>
      </w:r>
      <w:proofErr w:type="gramEnd"/>
      <w:r w:rsidRPr="005D1A43">
        <w:rPr>
          <w:rFonts w:ascii="Book Antiqua" w:hAnsi="Book Antiqua"/>
        </w:rPr>
        <w:t> </w:t>
      </w:r>
      <w:r w:rsidRPr="005D1A43">
        <w:rPr>
          <w:rFonts w:ascii="Book Antiqua" w:hAnsi="Book Antiqua"/>
          <w:i/>
          <w:iCs/>
        </w:rPr>
        <w:t>Ann Intern Med</w:t>
      </w:r>
      <w:r w:rsidRPr="005D1A43">
        <w:rPr>
          <w:rFonts w:ascii="Book Antiqua" w:hAnsi="Book Antiqua"/>
        </w:rPr>
        <w:t> 1966; </w:t>
      </w:r>
      <w:r w:rsidRPr="005D1A43">
        <w:rPr>
          <w:rFonts w:ascii="Book Antiqua" w:hAnsi="Book Antiqua"/>
          <w:b/>
          <w:bCs/>
        </w:rPr>
        <w:t>65</w:t>
      </w:r>
      <w:r w:rsidRPr="005D1A43">
        <w:rPr>
          <w:rFonts w:ascii="Book Antiqua" w:hAnsi="Book Antiqua"/>
        </w:rPr>
        <w:t>: 1237-1246 [PMID: 5928483 DOI: 10.7326/0003-4819-65-6-1237]</w:t>
      </w:r>
    </w:p>
    <w:p w14:paraId="75EC58CF" w14:textId="13402AE0" w:rsidR="00BF356B" w:rsidRPr="005D1A43" w:rsidRDefault="00BF356B" w:rsidP="00D70F75">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26 </w:t>
      </w:r>
      <w:r w:rsidRPr="005D1A43">
        <w:rPr>
          <w:rFonts w:ascii="Book Antiqua" w:hAnsi="Book Antiqua"/>
          <w:b/>
          <w:bCs/>
        </w:rPr>
        <w:t>Haddad WT Jr</w:t>
      </w:r>
      <w:r w:rsidRPr="005D1A43">
        <w:rPr>
          <w:rFonts w:ascii="Book Antiqua" w:hAnsi="Book Antiqua"/>
        </w:rPr>
        <w:t xml:space="preserve">, Moritsugu OT, Fornazari VR, Neto CAFC, da Frota YB, Molina CAF, Elias J Jr, Pazin-Filho A, Muglia VF. </w:t>
      </w:r>
      <w:proofErr w:type="gramStart"/>
      <w:r w:rsidRPr="005D1A43">
        <w:rPr>
          <w:rFonts w:ascii="Book Antiqua" w:hAnsi="Book Antiqua"/>
        </w:rPr>
        <w:t xml:space="preserve">Prevalence of </w:t>
      </w:r>
      <w:r w:rsidR="00D70F75" w:rsidRPr="005D1A43">
        <w:rPr>
          <w:rFonts w:ascii="Book Antiqua" w:hAnsi="Book Antiqua"/>
        </w:rPr>
        <w:t xml:space="preserve">vas deferens calcifications </w:t>
      </w:r>
      <w:r w:rsidRPr="005D1A43">
        <w:rPr>
          <w:rFonts w:ascii="Book Antiqua" w:hAnsi="Book Antiqua"/>
        </w:rPr>
        <w:t xml:space="preserve">on </w:t>
      </w:r>
      <w:r w:rsidR="00D70F75" w:rsidRPr="005D1A43">
        <w:rPr>
          <w:rFonts w:ascii="Book Antiqua" w:hAnsi="Book Antiqua"/>
        </w:rPr>
        <w:t xml:space="preserve">abdominal </w:t>
      </w:r>
      <w:r w:rsidRPr="005D1A43">
        <w:rPr>
          <w:rFonts w:ascii="Book Antiqua" w:hAnsi="Book Antiqua"/>
        </w:rPr>
        <w:t xml:space="preserve">CT </w:t>
      </w:r>
      <w:r w:rsidR="00D70F75" w:rsidRPr="005D1A43">
        <w:rPr>
          <w:rFonts w:ascii="Book Antiqua" w:hAnsi="Book Antiqua"/>
        </w:rPr>
        <w:t xml:space="preserve">examinations </w:t>
      </w:r>
      <w:r w:rsidRPr="005D1A43">
        <w:rPr>
          <w:rFonts w:ascii="Book Antiqua" w:hAnsi="Book Antiqua"/>
        </w:rPr>
        <w:t xml:space="preserve">and </w:t>
      </w:r>
      <w:r w:rsidR="00D70F75" w:rsidRPr="005D1A43">
        <w:rPr>
          <w:rFonts w:ascii="Book Antiqua" w:hAnsi="Book Antiqua"/>
        </w:rPr>
        <w:t>association with systemic conditions</w:t>
      </w:r>
      <w:r w:rsidRPr="005D1A43">
        <w:rPr>
          <w:rFonts w:ascii="Book Antiqua" w:hAnsi="Book Antiqua"/>
        </w:rPr>
        <w:t>.</w:t>
      </w:r>
      <w:proofErr w:type="gramEnd"/>
      <w:r w:rsidRPr="005D1A43">
        <w:rPr>
          <w:rFonts w:ascii="Book Antiqua" w:hAnsi="Book Antiqua"/>
        </w:rPr>
        <w:t> </w:t>
      </w:r>
      <w:r w:rsidRPr="005D1A43">
        <w:rPr>
          <w:rFonts w:ascii="Book Antiqua" w:hAnsi="Book Antiqua"/>
          <w:i/>
          <w:iCs/>
        </w:rPr>
        <w:t>AJR Am J Roentgenol</w:t>
      </w:r>
      <w:r w:rsidRPr="005D1A43">
        <w:rPr>
          <w:rFonts w:ascii="Book Antiqua" w:hAnsi="Book Antiqua"/>
        </w:rPr>
        <w:t> 2020; </w:t>
      </w:r>
      <w:r w:rsidRPr="005D1A43">
        <w:rPr>
          <w:rFonts w:ascii="Book Antiqua" w:hAnsi="Book Antiqua"/>
          <w:b/>
          <w:bCs/>
        </w:rPr>
        <w:t>215</w:t>
      </w:r>
      <w:r w:rsidRPr="005D1A43">
        <w:rPr>
          <w:rFonts w:ascii="Book Antiqua" w:hAnsi="Book Antiqua"/>
        </w:rPr>
        <w:t>: 1398-1402 [PMID: 33021834 DOI: 10.2214/AJR.19.22672]</w:t>
      </w:r>
    </w:p>
    <w:p w14:paraId="0717E188"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27 </w:t>
      </w:r>
      <w:r w:rsidRPr="005D1A43">
        <w:rPr>
          <w:rFonts w:ascii="Book Antiqua" w:hAnsi="Book Antiqua"/>
          <w:b/>
          <w:bCs/>
        </w:rPr>
        <w:t>La Vignera S</w:t>
      </w:r>
      <w:r w:rsidRPr="005D1A43">
        <w:rPr>
          <w:rFonts w:ascii="Book Antiqua" w:hAnsi="Book Antiqua"/>
        </w:rPr>
        <w:t>, Condorelli RA, Vicari E, Lotti F, Favilla V, Morgia G, Maggi M, Calogero AE. Seminal vesicles and diabetic neuropathy: ultrasound evaluation after prolonged treatment with a selective phosphodiesterase-5 inhibitor. </w:t>
      </w:r>
      <w:r w:rsidRPr="005D1A43">
        <w:rPr>
          <w:rFonts w:ascii="Book Antiqua" w:hAnsi="Book Antiqua"/>
          <w:i/>
          <w:iCs/>
        </w:rPr>
        <w:t>Andrology</w:t>
      </w:r>
      <w:r w:rsidRPr="005D1A43">
        <w:rPr>
          <w:rFonts w:ascii="Book Antiqua" w:hAnsi="Book Antiqua"/>
        </w:rPr>
        <w:t> 2013; </w:t>
      </w:r>
      <w:r w:rsidRPr="005D1A43">
        <w:rPr>
          <w:rFonts w:ascii="Book Antiqua" w:hAnsi="Book Antiqua"/>
          <w:b/>
          <w:bCs/>
        </w:rPr>
        <w:t>1</w:t>
      </w:r>
      <w:r w:rsidRPr="005D1A43">
        <w:rPr>
          <w:rFonts w:ascii="Book Antiqua" w:hAnsi="Book Antiqua"/>
        </w:rPr>
        <w:t>: 245-250 [PMID: 23413137 DOI: 10.1111/j.2047-2927.2012.00025.x]</w:t>
      </w:r>
    </w:p>
    <w:p w14:paraId="3A33DA46"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5D1A43">
        <w:rPr>
          <w:rFonts w:ascii="Book Antiqua" w:hAnsi="Book Antiqua"/>
        </w:rPr>
        <w:t>28 </w:t>
      </w:r>
      <w:r w:rsidRPr="005D1A43">
        <w:rPr>
          <w:rFonts w:ascii="Book Antiqua" w:hAnsi="Book Antiqua"/>
          <w:b/>
          <w:bCs/>
        </w:rPr>
        <w:t>La Vignera S</w:t>
      </w:r>
      <w:r w:rsidRPr="005D1A43">
        <w:rPr>
          <w:rFonts w:ascii="Book Antiqua" w:hAnsi="Book Antiqua"/>
        </w:rPr>
        <w:t>, Condorelli RA, Di Mauro M, Lo Presti D, Mongioì LM, Russo G, Calogero AE.</w:t>
      </w:r>
      <w:proofErr w:type="gramEnd"/>
      <w:r w:rsidRPr="005D1A43">
        <w:rPr>
          <w:rFonts w:ascii="Book Antiqua" w:hAnsi="Book Antiqua"/>
        </w:rPr>
        <w:t xml:space="preserve"> </w:t>
      </w:r>
      <w:proofErr w:type="gramStart"/>
      <w:r w:rsidRPr="005D1A43">
        <w:rPr>
          <w:rFonts w:ascii="Book Antiqua" w:hAnsi="Book Antiqua"/>
        </w:rPr>
        <w:t>Reproductive function in male patients with type 1 diabetes mellitus.</w:t>
      </w:r>
      <w:proofErr w:type="gramEnd"/>
      <w:r w:rsidRPr="005D1A43">
        <w:rPr>
          <w:rFonts w:ascii="Book Antiqua" w:hAnsi="Book Antiqua"/>
        </w:rPr>
        <w:t> </w:t>
      </w:r>
      <w:r w:rsidRPr="005D1A43">
        <w:rPr>
          <w:rFonts w:ascii="Book Antiqua" w:hAnsi="Book Antiqua"/>
          <w:i/>
          <w:iCs/>
        </w:rPr>
        <w:t>Andrology</w:t>
      </w:r>
      <w:r w:rsidRPr="005D1A43">
        <w:rPr>
          <w:rFonts w:ascii="Book Antiqua" w:hAnsi="Book Antiqua"/>
        </w:rPr>
        <w:t> 2015; </w:t>
      </w:r>
      <w:r w:rsidRPr="005D1A43">
        <w:rPr>
          <w:rFonts w:ascii="Book Antiqua" w:hAnsi="Book Antiqua"/>
          <w:b/>
          <w:bCs/>
        </w:rPr>
        <w:t>3</w:t>
      </w:r>
      <w:r w:rsidRPr="005D1A43">
        <w:rPr>
          <w:rFonts w:ascii="Book Antiqua" w:hAnsi="Book Antiqua"/>
        </w:rPr>
        <w:t>: 1082-1087 [PMID: 26446574 DOI: 10.1111/andr.12097]</w:t>
      </w:r>
    </w:p>
    <w:p w14:paraId="72498E49"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29 </w:t>
      </w:r>
      <w:r w:rsidRPr="005D1A43">
        <w:rPr>
          <w:rFonts w:ascii="Book Antiqua" w:hAnsi="Book Antiqua"/>
          <w:b/>
          <w:bCs/>
        </w:rPr>
        <w:t>Hylmarova S</w:t>
      </w:r>
      <w:r w:rsidRPr="005D1A43">
        <w:rPr>
          <w:rFonts w:ascii="Book Antiqua" w:hAnsi="Book Antiqua"/>
        </w:rPr>
        <w:t xml:space="preserve">, Stechova K, Pavlinkova G, Peknicova J, Macek M, Kvapil M. </w:t>
      </w:r>
      <w:proofErr w:type="gramStart"/>
      <w:r w:rsidRPr="005D1A43">
        <w:rPr>
          <w:rFonts w:ascii="Book Antiqua" w:hAnsi="Book Antiqua"/>
        </w:rPr>
        <w:t>The impact of type 1 diabetes mellitus on male sexual functions and sex hormone levels.</w:t>
      </w:r>
      <w:proofErr w:type="gramEnd"/>
      <w:r w:rsidRPr="005D1A43">
        <w:rPr>
          <w:rFonts w:ascii="Book Antiqua" w:hAnsi="Book Antiqua"/>
        </w:rPr>
        <w:t> </w:t>
      </w:r>
      <w:r w:rsidRPr="005D1A43">
        <w:rPr>
          <w:rFonts w:ascii="Book Antiqua" w:hAnsi="Book Antiqua"/>
          <w:i/>
          <w:iCs/>
        </w:rPr>
        <w:t>Endocr J</w:t>
      </w:r>
      <w:r w:rsidRPr="005D1A43">
        <w:rPr>
          <w:rFonts w:ascii="Book Antiqua" w:hAnsi="Book Antiqua"/>
        </w:rPr>
        <w:t> 2020; </w:t>
      </w:r>
      <w:r w:rsidRPr="005D1A43">
        <w:rPr>
          <w:rFonts w:ascii="Book Antiqua" w:hAnsi="Book Antiqua"/>
          <w:b/>
          <w:bCs/>
        </w:rPr>
        <w:t>67</w:t>
      </w:r>
      <w:r w:rsidRPr="005D1A43">
        <w:rPr>
          <w:rFonts w:ascii="Book Antiqua" w:hAnsi="Book Antiqua"/>
        </w:rPr>
        <w:t>: 59-71 [PMID: 31619592 DOI: 10.1507/endocrj.EJ19-0280]</w:t>
      </w:r>
    </w:p>
    <w:p w14:paraId="0AE48514"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5D1A43">
        <w:rPr>
          <w:rFonts w:ascii="Book Antiqua" w:hAnsi="Book Antiqua"/>
        </w:rPr>
        <w:t>30 </w:t>
      </w:r>
      <w:r w:rsidR="001948D2" w:rsidRPr="005D1A43">
        <w:rPr>
          <w:rFonts w:ascii="Book Antiqua" w:hAnsi="Book Antiqua"/>
          <w:b/>
          <w:bCs/>
        </w:rPr>
        <w:t>Gaunay G</w:t>
      </w:r>
      <w:r w:rsidR="001948D2" w:rsidRPr="005D1A43">
        <w:rPr>
          <w:rFonts w:ascii="Book Antiqua" w:hAnsi="Book Antiqua"/>
          <w:bCs/>
        </w:rPr>
        <w:t>, Nagler HM, Stember DS.</w:t>
      </w:r>
      <w:proofErr w:type="gramEnd"/>
      <w:r w:rsidR="001948D2" w:rsidRPr="005D1A43">
        <w:rPr>
          <w:rFonts w:ascii="Book Antiqua" w:hAnsi="Book Antiqua"/>
          <w:bCs/>
        </w:rPr>
        <w:t xml:space="preserve"> </w:t>
      </w:r>
      <w:proofErr w:type="gramStart"/>
      <w:r w:rsidR="001948D2" w:rsidRPr="005D1A43">
        <w:rPr>
          <w:rFonts w:ascii="Book Antiqua" w:hAnsi="Book Antiqua"/>
          <w:bCs/>
        </w:rPr>
        <w:t>Reproductive sequelae of diabetes in male patients.</w:t>
      </w:r>
      <w:proofErr w:type="gramEnd"/>
      <w:r w:rsidR="001948D2" w:rsidRPr="005D1A43">
        <w:rPr>
          <w:rFonts w:ascii="Book Antiqua" w:hAnsi="Book Antiqua"/>
          <w:bCs/>
        </w:rPr>
        <w:t xml:space="preserve"> </w:t>
      </w:r>
      <w:r w:rsidR="001948D2" w:rsidRPr="005D1A43">
        <w:rPr>
          <w:rFonts w:ascii="Book Antiqua" w:hAnsi="Book Antiqua"/>
          <w:bCs/>
          <w:i/>
        </w:rPr>
        <w:t xml:space="preserve">Endocrinol Metab Clin North Am </w:t>
      </w:r>
      <w:r w:rsidR="001948D2" w:rsidRPr="005D1A43">
        <w:rPr>
          <w:rFonts w:ascii="Book Antiqua" w:hAnsi="Book Antiqua"/>
          <w:bCs/>
        </w:rPr>
        <w:t>2013;</w:t>
      </w:r>
      <w:r w:rsidR="001948D2" w:rsidRPr="005D1A43">
        <w:rPr>
          <w:rFonts w:ascii="Book Antiqua" w:hAnsi="Book Antiqua" w:hint="eastAsia"/>
          <w:bCs/>
        </w:rPr>
        <w:t xml:space="preserve"> </w:t>
      </w:r>
      <w:r w:rsidR="001948D2" w:rsidRPr="005D1A43">
        <w:rPr>
          <w:rFonts w:ascii="Book Antiqua" w:hAnsi="Book Antiqua"/>
          <w:b/>
          <w:bCs/>
        </w:rPr>
        <w:t>42</w:t>
      </w:r>
      <w:r w:rsidR="001948D2" w:rsidRPr="005D1A43">
        <w:rPr>
          <w:rFonts w:ascii="Book Antiqua" w:hAnsi="Book Antiqua"/>
          <w:bCs/>
        </w:rPr>
        <w:t>:</w:t>
      </w:r>
      <w:r w:rsidR="001948D2" w:rsidRPr="005D1A43">
        <w:rPr>
          <w:rFonts w:ascii="Book Antiqua" w:hAnsi="Book Antiqua" w:hint="eastAsia"/>
          <w:bCs/>
        </w:rPr>
        <w:t xml:space="preserve"> </w:t>
      </w:r>
      <w:r w:rsidR="001948D2" w:rsidRPr="005D1A43">
        <w:rPr>
          <w:rFonts w:ascii="Book Antiqua" w:hAnsi="Book Antiqua"/>
          <w:bCs/>
        </w:rPr>
        <w:t xml:space="preserve">899-914 </w:t>
      </w:r>
      <w:r w:rsidR="001948D2" w:rsidRPr="005D1A43">
        <w:rPr>
          <w:rFonts w:ascii="Book Antiqua" w:hAnsi="Book Antiqua" w:hint="eastAsia"/>
          <w:bCs/>
        </w:rPr>
        <w:t>[</w:t>
      </w:r>
      <w:r w:rsidR="001948D2" w:rsidRPr="005D1A43">
        <w:rPr>
          <w:rFonts w:ascii="Book Antiqua" w:hAnsi="Book Antiqua"/>
          <w:bCs/>
        </w:rPr>
        <w:t>PMID: 24286955</w:t>
      </w:r>
      <w:r w:rsidR="001948D2" w:rsidRPr="005D1A43">
        <w:rPr>
          <w:rFonts w:ascii="Book Antiqua" w:hAnsi="Book Antiqua" w:hint="eastAsia"/>
          <w:bCs/>
        </w:rPr>
        <w:t xml:space="preserve"> DOI</w:t>
      </w:r>
      <w:r w:rsidR="001948D2" w:rsidRPr="005D1A43">
        <w:rPr>
          <w:rFonts w:ascii="Book Antiqua" w:hAnsi="Book Antiqua"/>
          <w:bCs/>
        </w:rPr>
        <w:t>: 10.1016/j.ecl.2013.07.003</w:t>
      </w:r>
      <w:r w:rsidR="001948D2" w:rsidRPr="005D1A43">
        <w:rPr>
          <w:rFonts w:ascii="Book Antiqua" w:hAnsi="Book Antiqua" w:hint="eastAsia"/>
          <w:bCs/>
        </w:rPr>
        <w:t>]</w:t>
      </w:r>
    </w:p>
    <w:p w14:paraId="7BD1FBCC"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5D1A43">
        <w:rPr>
          <w:rFonts w:ascii="Book Antiqua" w:hAnsi="Book Antiqua"/>
        </w:rPr>
        <w:t>31 </w:t>
      </w:r>
      <w:r w:rsidR="007C2735" w:rsidRPr="005D1A43">
        <w:rPr>
          <w:rFonts w:ascii="Book Antiqua" w:hAnsi="Book Antiqua"/>
          <w:b/>
          <w:bCs/>
        </w:rPr>
        <w:t>Sachs BD</w:t>
      </w:r>
      <w:r w:rsidR="007C2735" w:rsidRPr="005D1A43">
        <w:rPr>
          <w:rFonts w:ascii="Book Antiqua" w:hAnsi="Book Antiqua"/>
          <w:bCs/>
        </w:rPr>
        <w:t>, Baum MJ, Melman A. Normal sexual behavior and penile reflexes in long-term diabetic male rats.</w:t>
      </w:r>
      <w:proofErr w:type="gramEnd"/>
      <w:r w:rsidR="007C2735" w:rsidRPr="005D1A43">
        <w:rPr>
          <w:rFonts w:ascii="Book Antiqua" w:hAnsi="Book Antiqua"/>
          <w:bCs/>
        </w:rPr>
        <w:t xml:space="preserve"> </w:t>
      </w:r>
      <w:r w:rsidR="007C2735" w:rsidRPr="005D1A43">
        <w:rPr>
          <w:rFonts w:ascii="Book Antiqua" w:hAnsi="Book Antiqua"/>
          <w:bCs/>
          <w:i/>
        </w:rPr>
        <w:t>Arch Androl</w:t>
      </w:r>
      <w:r w:rsidR="007C2735" w:rsidRPr="005D1A43">
        <w:rPr>
          <w:rFonts w:ascii="Book Antiqua" w:hAnsi="Book Antiqua"/>
          <w:bCs/>
        </w:rPr>
        <w:t xml:space="preserve"> 1982;</w:t>
      </w:r>
      <w:r w:rsidR="007C2735" w:rsidRPr="005D1A43">
        <w:rPr>
          <w:rFonts w:ascii="Book Antiqua" w:hAnsi="Book Antiqua" w:hint="eastAsia"/>
          <w:bCs/>
        </w:rPr>
        <w:t xml:space="preserve"> </w:t>
      </w:r>
      <w:r w:rsidR="007C2735" w:rsidRPr="005D1A43">
        <w:rPr>
          <w:rFonts w:ascii="Book Antiqua" w:hAnsi="Book Antiqua"/>
          <w:b/>
          <w:bCs/>
        </w:rPr>
        <w:t>9</w:t>
      </w:r>
      <w:r w:rsidR="007C2735" w:rsidRPr="005D1A43">
        <w:rPr>
          <w:rFonts w:ascii="Book Antiqua" w:hAnsi="Book Antiqua"/>
          <w:bCs/>
        </w:rPr>
        <w:t>:</w:t>
      </w:r>
      <w:r w:rsidR="007C2735" w:rsidRPr="005D1A43">
        <w:rPr>
          <w:rFonts w:ascii="Book Antiqua" w:hAnsi="Book Antiqua" w:hint="eastAsia"/>
          <w:bCs/>
        </w:rPr>
        <w:t xml:space="preserve"> </w:t>
      </w:r>
      <w:r w:rsidR="007C2735" w:rsidRPr="005D1A43">
        <w:rPr>
          <w:rFonts w:ascii="Book Antiqua" w:hAnsi="Book Antiqua"/>
          <w:bCs/>
        </w:rPr>
        <w:t>351-</w:t>
      </w:r>
      <w:r w:rsidR="007C2735" w:rsidRPr="005D1A43">
        <w:rPr>
          <w:rFonts w:ascii="Book Antiqua" w:hAnsi="Book Antiqua" w:hint="eastAsia"/>
          <w:bCs/>
        </w:rPr>
        <w:t>35</w:t>
      </w:r>
      <w:r w:rsidR="007C2735" w:rsidRPr="005D1A43">
        <w:rPr>
          <w:rFonts w:ascii="Book Antiqua" w:hAnsi="Book Antiqua"/>
          <w:bCs/>
        </w:rPr>
        <w:t xml:space="preserve">3 </w:t>
      </w:r>
      <w:r w:rsidR="007C2735" w:rsidRPr="005D1A43">
        <w:rPr>
          <w:rFonts w:ascii="Book Antiqua" w:hAnsi="Book Antiqua" w:hint="eastAsia"/>
          <w:bCs/>
        </w:rPr>
        <w:t>[</w:t>
      </w:r>
      <w:r w:rsidR="007C2735" w:rsidRPr="005D1A43">
        <w:rPr>
          <w:rFonts w:ascii="Book Antiqua" w:hAnsi="Book Antiqua"/>
          <w:bCs/>
        </w:rPr>
        <w:t>PMID: 7165414</w:t>
      </w:r>
      <w:r w:rsidR="007C2735" w:rsidRPr="005D1A43">
        <w:rPr>
          <w:rFonts w:ascii="Book Antiqua" w:hAnsi="Book Antiqua" w:hint="eastAsia"/>
          <w:bCs/>
        </w:rPr>
        <w:t xml:space="preserve"> DOI</w:t>
      </w:r>
      <w:r w:rsidR="007C2735" w:rsidRPr="005D1A43">
        <w:rPr>
          <w:rFonts w:ascii="Book Antiqua" w:hAnsi="Book Antiqua"/>
          <w:bCs/>
        </w:rPr>
        <w:t>: 10.3109/01485018208990261</w:t>
      </w:r>
      <w:r w:rsidR="007C2735" w:rsidRPr="005D1A43">
        <w:rPr>
          <w:rFonts w:ascii="Book Antiqua" w:hAnsi="Book Antiqua" w:hint="eastAsia"/>
          <w:bCs/>
        </w:rPr>
        <w:t>]</w:t>
      </w:r>
    </w:p>
    <w:p w14:paraId="41B5AF67"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lastRenderedPageBreak/>
        <w:t>32 </w:t>
      </w:r>
      <w:r w:rsidRPr="005D1A43">
        <w:rPr>
          <w:rFonts w:ascii="Book Antiqua" w:hAnsi="Book Antiqua"/>
          <w:b/>
          <w:bCs/>
        </w:rPr>
        <w:t>Clark JT</w:t>
      </w:r>
      <w:r w:rsidRPr="005D1A43">
        <w:rPr>
          <w:rFonts w:ascii="Book Antiqua" w:hAnsi="Book Antiqua"/>
        </w:rPr>
        <w:t>. Sexual function in altered physiological states: comparison of effects of hypertension, diabetes, hyperprolactinemia, and others to "normal" aging in male rats. </w:t>
      </w:r>
      <w:r w:rsidRPr="005D1A43">
        <w:rPr>
          <w:rFonts w:ascii="Book Antiqua" w:hAnsi="Book Antiqua"/>
          <w:i/>
          <w:iCs/>
        </w:rPr>
        <w:t>Neurosci Biobehav Rev</w:t>
      </w:r>
      <w:r w:rsidRPr="005D1A43">
        <w:rPr>
          <w:rFonts w:ascii="Book Antiqua" w:hAnsi="Book Antiqua"/>
        </w:rPr>
        <w:t> 1995; </w:t>
      </w:r>
      <w:r w:rsidRPr="005D1A43">
        <w:rPr>
          <w:rFonts w:ascii="Book Antiqua" w:hAnsi="Book Antiqua"/>
          <w:b/>
          <w:bCs/>
        </w:rPr>
        <w:t>19</w:t>
      </w:r>
      <w:r w:rsidRPr="005D1A43">
        <w:rPr>
          <w:rFonts w:ascii="Book Antiqua" w:hAnsi="Book Antiqua"/>
        </w:rPr>
        <w:t>: 279-302 [PMID: 7630583 DOI: 10.1016/0149-7634(94)00058-9]</w:t>
      </w:r>
    </w:p>
    <w:p w14:paraId="7216EAA4"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33 </w:t>
      </w:r>
      <w:r w:rsidRPr="005D1A43">
        <w:rPr>
          <w:rFonts w:ascii="Book Antiqua" w:hAnsi="Book Antiqua"/>
          <w:b/>
          <w:bCs/>
        </w:rPr>
        <w:t>Scarano WR</w:t>
      </w:r>
      <w:r w:rsidRPr="005D1A43">
        <w:rPr>
          <w:rFonts w:ascii="Book Antiqua" w:hAnsi="Book Antiqua"/>
        </w:rPr>
        <w:t xml:space="preserve">, Messias AG, Oliva SU, Klinefelter GR, Kempinas WG. </w:t>
      </w:r>
      <w:proofErr w:type="gramStart"/>
      <w:r w:rsidRPr="005D1A43">
        <w:rPr>
          <w:rFonts w:ascii="Book Antiqua" w:hAnsi="Book Antiqua"/>
        </w:rPr>
        <w:t>Sexual behaviour, sperm quantity and quality after short-term streptozotocin-induced hyperglycaemia in rats.</w:t>
      </w:r>
      <w:proofErr w:type="gramEnd"/>
      <w:r w:rsidRPr="005D1A43">
        <w:rPr>
          <w:rFonts w:ascii="Book Antiqua" w:hAnsi="Book Antiqua"/>
        </w:rPr>
        <w:t> </w:t>
      </w:r>
      <w:r w:rsidRPr="005D1A43">
        <w:rPr>
          <w:rFonts w:ascii="Book Antiqua" w:hAnsi="Book Antiqua"/>
          <w:i/>
          <w:iCs/>
        </w:rPr>
        <w:t>Int J Androl</w:t>
      </w:r>
      <w:r w:rsidRPr="005D1A43">
        <w:rPr>
          <w:rFonts w:ascii="Book Antiqua" w:hAnsi="Book Antiqua"/>
        </w:rPr>
        <w:t> 2006; </w:t>
      </w:r>
      <w:r w:rsidRPr="005D1A43">
        <w:rPr>
          <w:rFonts w:ascii="Book Antiqua" w:hAnsi="Book Antiqua"/>
          <w:b/>
          <w:bCs/>
        </w:rPr>
        <w:t>29</w:t>
      </w:r>
      <w:r w:rsidRPr="005D1A43">
        <w:rPr>
          <w:rFonts w:ascii="Book Antiqua" w:hAnsi="Book Antiqua"/>
        </w:rPr>
        <w:t>: 482-488 [PMID: 16524366 DOI: 10.1111/j.1365-2605.2006.00682.x]</w:t>
      </w:r>
    </w:p>
    <w:p w14:paraId="743488D1"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34 </w:t>
      </w:r>
      <w:r w:rsidRPr="005D1A43">
        <w:rPr>
          <w:rFonts w:ascii="Book Antiqua" w:hAnsi="Book Antiqua"/>
          <w:b/>
          <w:bCs/>
        </w:rPr>
        <w:t>Steger RW</w:t>
      </w:r>
      <w:r w:rsidRPr="005D1A43">
        <w:rPr>
          <w:rFonts w:ascii="Book Antiqua" w:hAnsi="Book Antiqua"/>
        </w:rPr>
        <w:t xml:space="preserve">, Kienast SG. </w:t>
      </w:r>
      <w:proofErr w:type="gramStart"/>
      <w:r w:rsidRPr="005D1A43">
        <w:rPr>
          <w:rFonts w:ascii="Book Antiqua" w:hAnsi="Book Antiqua"/>
        </w:rPr>
        <w:t>Effect of continuous versus delayed insulin replacement on sex behavior and neuroendocrine function in diabetic male rats.</w:t>
      </w:r>
      <w:proofErr w:type="gramEnd"/>
      <w:r w:rsidRPr="005D1A43">
        <w:rPr>
          <w:rFonts w:ascii="Book Antiqua" w:hAnsi="Book Antiqua"/>
        </w:rPr>
        <w:t> </w:t>
      </w:r>
      <w:r w:rsidRPr="005D1A43">
        <w:rPr>
          <w:rFonts w:ascii="Book Antiqua" w:hAnsi="Book Antiqua"/>
          <w:i/>
          <w:iCs/>
        </w:rPr>
        <w:t>Diabetes</w:t>
      </w:r>
      <w:r w:rsidRPr="005D1A43">
        <w:rPr>
          <w:rFonts w:ascii="Book Antiqua" w:hAnsi="Book Antiqua"/>
        </w:rPr>
        <w:t> 1990; </w:t>
      </w:r>
      <w:r w:rsidRPr="005D1A43">
        <w:rPr>
          <w:rFonts w:ascii="Book Antiqua" w:hAnsi="Book Antiqua"/>
          <w:b/>
          <w:bCs/>
        </w:rPr>
        <w:t>39</w:t>
      </w:r>
      <w:r w:rsidRPr="005D1A43">
        <w:rPr>
          <w:rFonts w:ascii="Book Antiqua" w:hAnsi="Book Antiqua"/>
        </w:rPr>
        <w:t>: 942-948 [PMID: 1973672 DOI: 10.2337/diab.39.8.942]</w:t>
      </w:r>
    </w:p>
    <w:p w14:paraId="1E71A1DB"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35 </w:t>
      </w:r>
      <w:r w:rsidRPr="005D1A43">
        <w:rPr>
          <w:rFonts w:ascii="Book Antiqua" w:hAnsi="Book Antiqua"/>
          <w:b/>
          <w:bCs/>
        </w:rPr>
        <w:t>Murray FT</w:t>
      </w:r>
      <w:r w:rsidRPr="005D1A43">
        <w:rPr>
          <w:rFonts w:ascii="Book Antiqua" w:hAnsi="Book Antiqua"/>
        </w:rPr>
        <w:t>, Johnson RD, Sciadini M, Katovich MJ, Rountree J, Jewett H. Erectile and copulatory dysfunction in chronically diabetic BB/WOR rats. </w:t>
      </w:r>
      <w:r w:rsidRPr="005D1A43">
        <w:rPr>
          <w:rFonts w:ascii="Book Antiqua" w:hAnsi="Book Antiqua"/>
          <w:i/>
          <w:iCs/>
        </w:rPr>
        <w:t>Am J Physiol</w:t>
      </w:r>
      <w:r w:rsidRPr="005D1A43">
        <w:rPr>
          <w:rFonts w:ascii="Book Antiqua" w:hAnsi="Book Antiqua"/>
        </w:rPr>
        <w:t> 1992; </w:t>
      </w:r>
      <w:r w:rsidRPr="005D1A43">
        <w:rPr>
          <w:rFonts w:ascii="Book Antiqua" w:hAnsi="Book Antiqua"/>
          <w:b/>
          <w:bCs/>
        </w:rPr>
        <w:t>263</w:t>
      </w:r>
      <w:r w:rsidRPr="005D1A43">
        <w:rPr>
          <w:rFonts w:ascii="Book Antiqua" w:hAnsi="Book Antiqua"/>
        </w:rPr>
        <w:t>: E151-E157 [PMID: 1636693 DOI: 10.1152/ajpendo.1992.263.1.E151]</w:t>
      </w:r>
    </w:p>
    <w:p w14:paraId="085AFFA4"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36 </w:t>
      </w:r>
      <w:r w:rsidRPr="005D1A43">
        <w:rPr>
          <w:rFonts w:ascii="Book Antiqua" w:hAnsi="Book Antiqua"/>
          <w:b/>
          <w:bCs/>
        </w:rPr>
        <w:t>McVary KT</w:t>
      </w:r>
      <w:r w:rsidRPr="005D1A43">
        <w:rPr>
          <w:rFonts w:ascii="Book Antiqua" w:hAnsi="Book Antiqua"/>
        </w:rPr>
        <w:t>, Rathnau CH, McKenna KE. Sexual dysfunction in the diabetic BB/WOR rat: a role of central neuropathy. </w:t>
      </w:r>
      <w:r w:rsidRPr="005D1A43">
        <w:rPr>
          <w:rFonts w:ascii="Book Antiqua" w:hAnsi="Book Antiqua"/>
          <w:i/>
          <w:iCs/>
        </w:rPr>
        <w:t>Am J Physiol</w:t>
      </w:r>
      <w:r w:rsidRPr="005D1A43">
        <w:rPr>
          <w:rFonts w:ascii="Book Antiqua" w:hAnsi="Book Antiqua"/>
        </w:rPr>
        <w:t> 1997; </w:t>
      </w:r>
      <w:r w:rsidRPr="005D1A43">
        <w:rPr>
          <w:rFonts w:ascii="Book Antiqua" w:hAnsi="Book Antiqua"/>
          <w:b/>
          <w:bCs/>
        </w:rPr>
        <w:t>272</w:t>
      </w:r>
      <w:r w:rsidRPr="005D1A43">
        <w:rPr>
          <w:rFonts w:ascii="Book Antiqua" w:hAnsi="Book Antiqua"/>
        </w:rPr>
        <w:t>: R259-R267 [PMID: 9039017 DOI: 10.1152/ajpregu.1997.272.1.R259]</w:t>
      </w:r>
    </w:p>
    <w:p w14:paraId="260DE915"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5D1A43">
        <w:rPr>
          <w:rFonts w:ascii="Book Antiqua" w:hAnsi="Book Antiqua"/>
        </w:rPr>
        <w:t>37 </w:t>
      </w:r>
      <w:r w:rsidRPr="005D1A43">
        <w:rPr>
          <w:rFonts w:ascii="Book Antiqua" w:hAnsi="Book Antiqua"/>
          <w:b/>
          <w:bCs/>
        </w:rPr>
        <w:t>Ebiko M,</w:t>
      </w:r>
      <w:r w:rsidRPr="005D1A43">
        <w:rPr>
          <w:rFonts w:ascii="Book Antiqua" w:hAnsi="Book Antiqua"/>
        </w:rPr>
        <w:t> Yonezawa A, Yoshuzumi M</w:t>
      </w:r>
      <w:r w:rsidR="006C1D3B" w:rsidRPr="005D1A43">
        <w:rPr>
          <w:rFonts w:ascii="Book Antiqua" w:hAnsi="Book Antiqua" w:hint="eastAsia"/>
        </w:rPr>
        <w:t>.</w:t>
      </w:r>
      <w:r w:rsidRPr="005D1A43">
        <w:rPr>
          <w:rFonts w:ascii="Book Antiqua" w:hAnsi="Book Antiqua"/>
        </w:rPr>
        <w:t xml:space="preserve"> </w:t>
      </w:r>
      <w:bookmarkStart w:id="91" w:name="OLE_LINK42"/>
      <w:bookmarkStart w:id="92" w:name="OLE_LINK43"/>
      <w:r w:rsidRPr="005D1A43">
        <w:rPr>
          <w:rFonts w:ascii="Book Antiqua" w:hAnsi="Book Antiqua"/>
        </w:rPr>
        <w:t>Changes in ejaculatory capacity in the type I diabetic rats</w:t>
      </w:r>
      <w:bookmarkEnd w:id="91"/>
      <w:bookmarkEnd w:id="92"/>
      <w:r w:rsidRPr="005D1A43">
        <w:rPr>
          <w:rFonts w:ascii="Book Antiqua" w:hAnsi="Book Antiqua"/>
        </w:rPr>
        <w:t>.</w:t>
      </w:r>
      <w:proofErr w:type="gramEnd"/>
      <w:r w:rsidRPr="005D1A43">
        <w:rPr>
          <w:rFonts w:ascii="Book Antiqua" w:hAnsi="Book Antiqua"/>
        </w:rPr>
        <w:t xml:space="preserve"> </w:t>
      </w:r>
      <w:r w:rsidRPr="005D1A43">
        <w:rPr>
          <w:rFonts w:ascii="Book Antiqua" w:hAnsi="Book Antiqua"/>
          <w:i/>
        </w:rPr>
        <w:t>Jpn J Sex Med</w:t>
      </w:r>
      <w:r w:rsidRPr="005D1A43">
        <w:rPr>
          <w:rFonts w:ascii="Book Antiqua" w:hAnsi="Book Antiqua"/>
        </w:rPr>
        <w:t xml:space="preserve"> 2006; </w:t>
      </w:r>
      <w:r w:rsidRPr="005D1A43">
        <w:rPr>
          <w:rFonts w:ascii="Book Antiqua" w:hAnsi="Book Antiqua"/>
          <w:b/>
        </w:rPr>
        <w:t>21</w:t>
      </w:r>
      <w:r w:rsidR="00FE789C" w:rsidRPr="005D1A43">
        <w:rPr>
          <w:rFonts w:ascii="Book Antiqua" w:hAnsi="Book Antiqua"/>
        </w:rPr>
        <w:t>: 221–</w:t>
      </w:r>
      <w:r w:rsidR="00FE789C" w:rsidRPr="005D1A43">
        <w:rPr>
          <w:rFonts w:ascii="Book Antiqua" w:hAnsi="Book Antiqua" w:hint="eastAsia"/>
        </w:rPr>
        <w:t>2</w:t>
      </w:r>
      <w:r w:rsidR="00FE789C" w:rsidRPr="005D1A43">
        <w:rPr>
          <w:rFonts w:ascii="Book Antiqua" w:hAnsi="Book Antiqua"/>
        </w:rPr>
        <w:t>32</w:t>
      </w:r>
    </w:p>
    <w:p w14:paraId="7EB38E6F"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38 </w:t>
      </w:r>
      <w:r w:rsidRPr="005D1A43">
        <w:rPr>
          <w:rFonts w:ascii="Book Antiqua" w:hAnsi="Book Antiqua"/>
          <w:b/>
          <w:bCs/>
        </w:rPr>
        <w:t>Yonezawa A</w:t>
      </w:r>
      <w:r w:rsidRPr="005D1A43">
        <w:rPr>
          <w:rFonts w:ascii="Book Antiqua" w:hAnsi="Book Antiqua"/>
        </w:rPr>
        <w:t>, Ebiko M, Yoshizumi M, Ise SN, Watanabe C, Mizoguchi H, Iwasaki M, Kimura Y, Sakurada S. Effects of insulin replacement on ejaculatory dysfunction in streptozotocin-induced diabetic rats. </w:t>
      </w:r>
      <w:r w:rsidRPr="005D1A43">
        <w:rPr>
          <w:rFonts w:ascii="Book Antiqua" w:hAnsi="Book Antiqua"/>
          <w:i/>
          <w:iCs/>
        </w:rPr>
        <w:t>Int J Urol</w:t>
      </w:r>
      <w:r w:rsidRPr="005D1A43">
        <w:rPr>
          <w:rFonts w:ascii="Book Antiqua" w:hAnsi="Book Antiqua"/>
        </w:rPr>
        <w:t> 2009; </w:t>
      </w:r>
      <w:r w:rsidRPr="005D1A43">
        <w:rPr>
          <w:rFonts w:ascii="Book Antiqua" w:hAnsi="Book Antiqua"/>
          <w:b/>
          <w:bCs/>
        </w:rPr>
        <w:t>16</w:t>
      </w:r>
      <w:r w:rsidRPr="005D1A43">
        <w:rPr>
          <w:rFonts w:ascii="Book Antiqua" w:hAnsi="Book Antiqua"/>
        </w:rPr>
        <w:t>: 208-211 [PMID: 19183231 DOI: 10.1111/j.1442-2042.2008.02214.x]</w:t>
      </w:r>
    </w:p>
    <w:p w14:paraId="496C474A"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5D1A43">
        <w:rPr>
          <w:rFonts w:ascii="Book Antiqua" w:hAnsi="Book Antiqua"/>
        </w:rPr>
        <w:t>39 </w:t>
      </w:r>
      <w:r w:rsidR="0070787E" w:rsidRPr="005D1A43">
        <w:rPr>
          <w:rFonts w:ascii="Book Antiqua" w:hAnsi="Book Antiqua"/>
          <w:b/>
          <w:bCs/>
        </w:rPr>
        <w:t>Suresh S</w:t>
      </w:r>
      <w:r w:rsidR="0070787E" w:rsidRPr="005D1A43">
        <w:rPr>
          <w:rFonts w:ascii="Book Antiqua" w:hAnsi="Book Antiqua"/>
          <w:bCs/>
        </w:rPr>
        <w:t>, Prakash S. Effect of Mucuna pruriens (Linn.) on sexual behavior and sperm parameters in streptozotocin-induced diabetic male rat.</w:t>
      </w:r>
      <w:proofErr w:type="gramEnd"/>
      <w:r w:rsidR="0070787E" w:rsidRPr="005D1A43">
        <w:rPr>
          <w:rFonts w:ascii="Book Antiqua" w:hAnsi="Book Antiqua"/>
          <w:bCs/>
        </w:rPr>
        <w:t xml:space="preserve"> </w:t>
      </w:r>
      <w:r w:rsidR="0070787E" w:rsidRPr="005D1A43">
        <w:rPr>
          <w:rFonts w:ascii="Book Antiqua" w:hAnsi="Book Antiqua"/>
          <w:bCs/>
          <w:i/>
        </w:rPr>
        <w:t>J Sex Med</w:t>
      </w:r>
      <w:r w:rsidR="0070787E" w:rsidRPr="005D1A43">
        <w:rPr>
          <w:rFonts w:ascii="Book Antiqua" w:hAnsi="Book Antiqua"/>
          <w:bCs/>
        </w:rPr>
        <w:t xml:space="preserve"> 2012;</w:t>
      </w:r>
      <w:r w:rsidR="0070787E" w:rsidRPr="005D1A43">
        <w:rPr>
          <w:rFonts w:ascii="Book Antiqua" w:hAnsi="Book Antiqua" w:hint="eastAsia"/>
          <w:bCs/>
        </w:rPr>
        <w:t xml:space="preserve"> </w:t>
      </w:r>
      <w:r w:rsidR="0070787E" w:rsidRPr="005D1A43">
        <w:rPr>
          <w:rFonts w:ascii="Book Antiqua" w:hAnsi="Book Antiqua"/>
          <w:b/>
          <w:bCs/>
        </w:rPr>
        <w:t>9</w:t>
      </w:r>
      <w:r w:rsidR="0070787E" w:rsidRPr="005D1A43">
        <w:rPr>
          <w:rFonts w:ascii="Book Antiqua" w:hAnsi="Book Antiqua"/>
          <w:bCs/>
        </w:rPr>
        <w:t>:</w:t>
      </w:r>
      <w:r w:rsidR="0070787E" w:rsidRPr="005D1A43">
        <w:rPr>
          <w:rFonts w:ascii="Book Antiqua" w:hAnsi="Book Antiqua" w:hint="eastAsia"/>
          <w:bCs/>
        </w:rPr>
        <w:t xml:space="preserve"> </w:t>
      </w:r>
      <w:r w:rsidR="0070787E" w:rsidRPr="005D1A43">
        <w:rPr>
          <w:rFonts w:ascii="Book Antiqua" w:hAnsi="Book Antiqua"/>
          <w:bCs/>
        </w:rPr>
        <w:t>3066-</w:t>
      </w:r>
      <w:r w:rsidR="0070787E" w:rsidRPr="005D1A43">
        <w:rPr>
          <w:rFonts w:ascii="Book Antiqua" w:hAnsi="Book Antiqua" w:hint="eastAsia"/>
          <w:bCs/>
        </w:rPr>
        <w:t>30</w:t>
      </w:r>
      <w:r w:rsidR="0070787E" w:rsidRPr="005D1A43">
        <w:rPr>
          <w:rFonts w:ascii="Book Antiqua" w:hAnsi="Book Antiqua"/>
          <w:bCs/>
        </w:rPr>
        <w:t xml:space="preserve">78 </w:t>
      </w:r>
      <w:r w:rsidR="0070787E" w:rsidRPr="005D1A43">
        <w:rPr>
          <w:rFonts w:ascii="Book Antiqua" w:hAnsi="Book Antiqua" w:hint="eastAsia"/>
          <w:bCs/>
        </w:rPr>
        <w:t>[</w:t>
      </w:r>
      <w:r w:rsidR="0070787E" w:rsidRPr="005D1A43">
        <w:rPr>
          <w:rFonts w:ascii="Book Antiqua" w:hAnsi="Book Antiqua"/>
          <w:bCs/>
        </w:rPr>
        <w:t>PMID: 20456630</w:t>
      </w:r>
      <w:r w:rsidR="0070787E" w:rsidRPr="005D1A43">
        <w:rPr>
          <w:rFonts w:ascii="Book Antiqua" w:hAnsi="Book Antiqua" w:hint="eastAsia"/>
          <w:bCs/>
        </w:rPr>
        <w:t xml:space="preserve"> DOI</w:t>
      </w:r>
      <w:r w:rsidR="0070787E" w:rsidRPr="005D1A43">
        <w:rPr>
          <w:rFonts w:ascii="Book Antiqua" w:hAnsi="Book Antiqua"/>
          <w:bCs/>
        </w:rPr>
        <w:t>: 10.1111/j.1743-6109.2010.01831.x</w:t>
      </w:r>
      <w:r w:rsidR="0070787E" w:rsidRPr="005D1A43">
        <w:rPr>
          <w:rFonts w:ascii="Book Antiqua" w:hAnsi="Book Antiqua" w:hint="eastAsia"/>
          <w:bCs/>
        </w:rPr>
        <w:t>]</w:t>
      </w:r>
    </w:p>
    <w:p w14:paraId="59F7AB3D"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40 </w:t>
      </w:r>
      <w:r w:rsidRPr="005D1A43">
        <w:rPr>
          <w:rFonts w:ascii="Book Antiqua" w:hAnsi="Book Antiqua"/>
          <w:b/>
          <w:bCs/>
        </w:rPr>
        <w:t>De A</w:t>
      </w:r>
      <w:r w:rsidRPr="005D1A43">
        <w:rPr>
          <w:rFonts w:ascii="Book Antiqua" w:hAnsi="Book Antiqua"/>
        </w:rPr>
        <w:t>, Singh MF, Singh V, Ram V, Bisht S. Treatment effect of l-Norvaline on the sexual performance of male rats with streptozotocin induced diabetes. </w:t>
      </w:r>
      <w:r w:rsidRPr="005D1A43">
        <w:rPr>
          <w:rFonts w:ascii="Book Antiqua" w:hAnsi="Book Antiqua"/>
          <w:i/>
          <w:iCs/>
        </w:rPr>
        <w:t>Eur J Pharmacol</w:t>
      </w:r>
      <w:r w:rsidRPr="005D1A43">
        <w:rPr>
          <w:rFonts w:ascii="Book Antiqua" w:hAnsi="Book Antiqua"/>
        </w:rPr>
        <w:t> 2016; </w:t>
      </w:r>
      <w:r w:rsidRPr="005D1A43">
        <w:rPr>
          <w:rFonts w:ascii="Book Antiqua" w:hAnsi="Book Antiqua"/>
          <w:b/>
          <w:bCs/>
        </w:rPr>
        <w:t>771</w:t>
      </w:r>
      <w:r w:rsidRPr="005D1A43">
        <w:rPr>
          <w:rFonts w:ascii="Book Antiqua" w:hAnsi="Book Antiqua"/>
        </w:rPr>
        <w:t>: 247-254 [PMID: 26671005 DOI: 10.1016/j.ejphar.2015.12.008]</w:t>
      </w:r>
    </w:p>
    <w:p w14:paraId="0D711655"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lastRenderedPageBreak/>
        <w:t>41 </w:t>
      </w:r>
      <w:r w:rsidRPr="005D1A43">
        <w:rPr>
          <w:rFonts w:ascii="Book Antiqua" w:hAnsi="Book Antiqua"/>
          <w:b/>
          <w:bCs/>
        </w:rPr>
        <w:t>Shi GJ</w:t>
      </w:r>
      <w:r w:rsidRPr="005D1A43">
        <w:rPr>
          <w:rFonts w:ascii="Book Antiqua" w:hAnsi="Book Antiqua"/>
        </w:rPr>
        <w:t xml:space="preserve">, Zheng J, Wu J, Qiao HQ, Chang Q, Niu Y, Sun T, Li YX, Yu JQ. </w:t>
      </w:r>
      <w:proofErr w:type="gramStart"/>
      <w:r w:rsidRPr="005D1A43">
        <w:rPr>
          <w:rFonts w:ascii="Book Antiqua" w:hAnsi="Book Antiqua"/>
        </w:rPr>
        <w:t>Protective effects of Lycium barbarum polysaccharide on male sexual dysfunction and fertility impairments by activating hypothalamic pituitary gonadal axis in streptozotocin-induced type-1 diabetic male mice.</w:t>
      </w:r>
      <w:proofErr w:type="gramEnd"/>
      <w:r w:rsidRPr="005D1A43">
        <w:rPr>
          <w:rFonts w:ascii="Book Antiqua" w:hAnsi="Book Antiqua"/>
        </w:rPr>
        <w:t> </w:t>
      </w:r>
      <w:r w:rsidRPr="005D1A43">
        <w:rPr>
          <w:rFonts w:ascii="Book Antiqua" w:hAnsi="Book Antiqua"/>
          <w:i/>
          <w:iCs/>
        </w:rPr>
        <w:t>Endocr J</w:t>
      </w:r>
      <w:r w:rsidRPr="005D1A43">
        <w:rPr>
          <w:rFonts w:ascii="Book Antiqua" w:hAnsi="Book Antiqua"/>
        </w:rPr>
        <w:t> 2017; </w:t>
      </w:r>
      <w:r w:rsidRPr="005D1A43">
        <w:rPr>
          <w:rFonts w:ascii="Book Antiqua" w:hAnsi="Book Antiqua"/>
          <w:b/>
          <w:bCs/>
        </w:rPr>
        <w:t>64</w:t>
      </w:r>
      <w:r w:rsidRPr="005D1A43">
        <w:rPr>
          <w:rFonts w:ascii="Book Antiqua" w:hAnsi="Book Antiqua"/>
        </w:rPr>
        <w:t>: 907-922 [PMID: 28794341 DOI: 10.1507/endocrj.EJ16-0430]</w:t>
      </w:r>
    </w:p>
    <w:p w14:paraId="4672862F"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42 </w:t>
      </w:r>
      <w:r w:rsidRPr="005D1A43">
        <w:rPr>
          <w:rFonts w:ascii="Book Antiqua" w:hAnsi="Book Antiqua"/>
          <w:b/>
          <w:bCs/>
        </w:rPr>
        <w:t>Li ZM</w:t>
      </w:r>
      <w:r w:rsidRPr="005D1A43">
        <w:rPr>
          <w:rFonts w:ascii="Book Antiqua" w:hAnsi="Book Antiqua"/>
        </w:rPr>
        <w:t>, Liu N, Jiang YP, Yang JM, Zheng J, Sun M, Li YX, Sun T, Wu J, Yu JQ. Vitexin alleviates streptozotocin-induced sexual dysfunction and fertility impairments in male mice via modulating the hypothalamus-pituitary-gonadal axis. </w:t>
      </w:r>
      <w:r w:rsidRPr="005D1A43">
        <w:rPr>
          <w:rFonts w:ascii="Book Antiqua" w:hAnsi="Book Antiqua"/>
          <w:i/>
          <w:iCs/>
        </w:rPr>
        <w:t>Chem Biol Interact</w:t>
      </w:r>
      <w:r w:rsidRPr="005D1A43">
        <w:rPr>
          <w:rFonts w:ascii="Book Antiqua" w:hAnsi="Book Antiqua"/>
        </w:rPr>
        <w:t> 2019; </w:t>
      </w:r>
      <w:r w:rsidRPr="005D1A43">
        <w:rPr>
          <w:rFonts w:ascii="Book Antiqua" w:hAnsi="Book Antiqua"/>
          <w:b/>
          <w:bCs/>
        </w:rPr>
        <w:t>297</w:t>
      </w:r>
      <w:r w:rsidRPr="005D1A43">
        <w:rPr>
          <w:rFonts w:ascii="Book Antiqua" w:hAnsi="Book Antiqua"/>
        </w:rPr>
        <w:t>: 119-129 [PMID: 30365938 DOI: 10.1016/j.cbi.2018.10.013]</w:t>
      </w:r>
    </w:p>
    <w:p w14:paraId="3292819B"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43 </w:t>
      </w:r>
      <w:r w:rsidRPr="005D1A43">
        <w:rPr>
          <w:rFonts w:ascii="Book Antiqua" w:hAnsi="Book Antiqua"/>
          <w:b/>
          <w:bCs/>
        </w:rPr>
        <w:t>Lert-Amornpat T</w:t>
      </w:r>
      <w:r w:rsidRPr="005D1A43">
        <w:rPr>
          <w:rFonts w:ascii="Book Antiqua" w:hAnsi="Book Antiqua"/>
        </w:rPr>
        <w:t>, Maketon C, Fungfuang W. Effect of Kaempferia parviflora on sexual performance in streptozotocin-induced diabetic male rats. </w:t>
      </w:r>
      <w:r w:rsidRPr="005D1A43">
        <w:rPr>
          <w:rFonts w:ascii="Book Antiqua" w:hAnsi="Book Antiqua"/>
          <w:i/>
          <w:iCs/>
        </w:rPr>
        <w:t>Andrologia</w:t>
      </w:r>
      <w:r w:rsidRPr="005D1A43">
        <w:rPr>
          <w:rFonts w:ascii="Book Antiqua" w:hAnsi="Book Antiqua"/>
        </w:rPr>
        <w:t> 2017; </w:t>
      </w:r>
      <w:r w:rsidRPr="005D1A43">
        <w:rPr>
          <w:rFonts w:ascii="Book Antiqua" w:hAnsi="Book Antiqua"/>
          <w:b/>
          <w:bCs/>
        </w:rPr>
        <w:t>49</w:t>
      </w:r>
      <w:r w:rsidRPr="005D1A43">
        <w:rPr>
          <w:rFonts w:ascii="Book Antiqua" w:hAnsi="Book Antiqua"/>
        </w:rPr>
        <w:t> [PMID: 28295466 DOI: 10.1111/and.12770]</w:t>
      </w:r>
    </w:p>
    <w:p w14:paraId="3982EA8E"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5D1A43">
        <w:rPr>
          <w:rFonts w:ascii="Book Antiqua" w:hAnsi="Book Antiqua"/>
        </w:rPr>
        <w:t>44 </w:t>
      </w:r>
      <w:bookmarkStart w:id="93" w:name="OLE_LINK9"/>
      <w:bookmarkStart w:id="94" w:name="OLE_LINK10"/>
      <w:r w:rsidRPr="005D1A43">
        <w:rPr>
          <w:rFonts w:ascii="Book Antiqua" w:hAnsi="Book Antiqua"/>
          <w:b/>
          <w:bCs/>
        </w:rPr>
        <w:t>Fernández-Collazo</w:t>
      </w:r>
      <w:bookmarkEnd w:id="93"/>
      <w:bookmarkEnd w:id="94"/>
      <w:r w:rsidRPr="005D1A43">
        <w:rPr>
          <w:rFonts w:ascii="Book Antiqua" w:hAnsi="Book Antiqua"/>
          <w:b/>
          <w:bCs/>
        </w:rPr>
        <w:t xml:space="preserve"> EL</w:t>
      </w:r>
      <w:proofErr w:type="gramEnd"/>
      <w:r w:rsidRPr="005D1A43">
        <w:rPr>
          <w:rFonts w:ascii="Book Antiqua" w:hAnsi="Book Antiqua"/>
        </w:rPr>
        <w:t xml:space="preserve">, Foglia VG. </w:t>
      </w:r>
      <w:proofErr w:type="gramStart"/>
      <w:r w:rsidRPr="005D1A43">
        <w:rPr>
          <w:rFonts w:ascii="Book Antiqua" w:hAnsi="Book Antiqua"/>
        </w:rPr>
        <w:t>Sexual behavior of the male diabetic rat.</w:t>
      </w:r>
      <w:proofErr w:type="gramEnd"/>
      <w:r w:rsidRPr="005D1A43">
        <w:rPr>
          <w:rFonts w:ascii="Book Antiqua" w:hAnsi="Book Antiqua"/>
        </w:rPr>
        <w:t> </w:t>
      </w:r>
      <w:r w:rsidRPr="005D1A43">
        <w:rPr>
          <w:rFonts w:ascii="Book Antiqua" w:hAnsi="Book Antiqua"/>
          <w:i/>
          <w:iCs/>
        </w:rPr>
        <w:t>Physiol Behav</w:t>
      </w:r>
      <w:r w:rsidRPr="005D1A43">
        <w:rPr>
          <w:rFonts w:ascii="Book Antiqua" w:hAnsi="Book Antiqua"/>
        </w:rPr>
        <w:t> 1970; </w:t>
      </w:r>
      <w:r w:rsidRPr="005D1A43">
        <w:rPr>
          <w:rFonts w:ascii="Book Antiqua" w:hAnsi="Book Antiqua"/>
          <w:b/>
          <w:bCs/>
        </w:rPr>
        <w:t>5</w:t>
      </w:r>
      <w:r w:rsidRPr="005D1A43">
        <w:rPr>
          <w:rFonts w:ascii="Book Antiqua" w:hAnsi="Book Antiqua"/>
        </w:rPr>
        <w:t>: 1451-1454 [PMID: 5524534 DOI: 10.1016/0031-9384(70)90135-6]</w:t>
      </w:r>
    </w:p>
    <w:p w14:paraId="6E6D1BDB"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45 </w:t>
      </w:r>
      <w:r w:rsidRPr="005D1A43">
        <w:rPr>
          <w:rFonts w:ascii="Book Antiqua" w:hAnsi="Book Antiqua"/>
          <w:b/>
          <w:bCs/>
        </w:rPr>
        <w:t>Hassan AA</w:t>
      </w:r>
      <w:r w:rsidRPr="005D1A43">
        <w:rPr>
          <w:rFonts w:ascii="Book Antiqua" w:hAnsi="Book Antiqua"/>
        </w:rPr>
        <w:t xml:space="preserve">, Hassouna MM, Taketo T, Gagnon C, Elhilali MM. </w:t>
      </w:r>
      <w:proofErr w:type="gramStart"/>
      <w:r w:rsidRPr="005D1A43">
        <w:rPr>
          <w:rFonts w:ascii="Book Antiqua" w:hAnsi="Book Antiqua"/>
        </w:rPr>
        <w:t>The effect of diabetes on sexual behavior and reproductive tract function in male rats.</w:t>
      </w:r>
      <w:proofErr w:type="gramEnd"/>
      <w:r w:rsidRPr="005D1A43">
        <w:rPr>
          <w:rFonts w:ascii="Book Antiqua" w:hAnsi="Book Antiqua"/>
        </w:rPr>
        <w:t> </w:t>
      </w:r>
      <w:r w:rsidRPr="005D1A43">
        <w:rPr>
          <w:rFonts w:ascii="Book Antiqua" w:hAnsi="Book Antiqua"/>
          <w:i/>
          <w:iCs/>
        </w:rPr>
        <w:t>J Urol</w:t>
      </w:r>
      <w:r w:rsidRPr="005D1A43">
        <w:rPr>
          <w:rFonts w:ascii="Book Antiqua" w:hAnsi="Book Antiqua"/>
        </w:rPr>
        <w:t> 1993; </w:t>
      </w:r>
      <w:r w:rsidRPr="005D1A43">
        <w:rPr>
          <w:rFonts w:ascii="Book Antiqua" w:hAnsi="Book Antiqua"/>
          <w:b/>
          <w:bCs/>
        </w:rPr>
        <w:t>149</w:t>
      </w:r>
      <w:r w:rsidRPr="005D1A43">
        <w:rPr>
          <w:rFonts w:ascii="Book Antiqua" w:hAnsi="Book Antiqua"/>
        </w:rPr>
        <w:t>: 148-154 [PMID: 8417201 DOI: 10.1016/s0022-5347(17)36028-7]</w:t>
      </w:r>
    </w:p>
    <w:p w14:paraId="6AD28B54"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5D1A43">
        <w:rPr>
          <w:rFonts w:ascii="Book Antiqua" w:hAnsi="Book Antiqua"/>
        </w:rPr>
        <w:t>46 </w:t>
      </w:r>
      <w:r w:rsidRPr="005D1A43">
        <w:rPr>
          <w:rFonts w:ascii="Book Antiqua" w:hAnsi="Book Antiqua"/>
          <w:b/>
          <w:bCs/>
        </w:rPr>
        <w:t>Pontes DA</w:t>
      </w:r>
      <w:r w:rsidRPr="005D1A43">
        <w:rPr>
          <w:rFonts w:ascii="Book Antiqua" w:hAnsi="Book Antiqua"/>
        </w:rPr>
        <w:t>, Fernandes GS, Piffer RC, Gerardin DC, Pereira OC, Kempinas WG.</w:t>
      </w:r>
      <w:proofErr w:type="gramEnd"/>
      <w:r w:rsidRPr="005D1A43">
        <w:rPr>
          <w:rFonts w:ascii="Book Antiqua" w:hAnsi="Book Antiqua"/>
        </w:rPr>
        <w:t xml:space="preserve"> Ejaculatory dysfunction in streptozotocin-induced diabetic rats: the role of testosterone. </w:t>
      </w:r>
      <w:r w:rsidRPr="005D1A43">
        <w:rPr>
          <w:rFonts w:ascii="Book Antiqua" w:hAnsi="Book Antiqua"/>
          <w:i/>
          <w:iCs/>
        </w:rPr>
        <w:t>Pharmacol Rep</w:t>
      </w:r>
      <w:r w:rsidRPr="005D1A43">
        <w:rPr>
          <w:rFonts w:ascii="Book Antiqua" w:hAnsi="Book Antiqua"/>
        </w:rPr>
        <w:t> 2011; </w:t>
      </w:r>
      <w:r w:rsidRPr="005D1A43">
        <w:rPr>
          <w:rFonts w:ascii="Book Antiqua" w:hAnsi="Book Antiqua"/>
          <w:b/>
          <w:bCs/>
        </w:rPr>
        <w:t>63</w:t>
      </w:r>
      <w:r w:rsidRPr="005D1A43">
        <w:rPr>
          <w:rFonts w:ascii="Book Antiqua" w:hAnsi="Book Antiqua"/>
        </w:rPr>
        <w:t>: 130-138 [PMID: 21441620 DOI: 10.1016/s1734-1140(11)70407-8]</w:t>
      </w:r>
    </w:p>
    <w:p w14:paraId="2A380F93"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47 </w:t>
      </w:r>
      <w:r w:rsidR="00A96F3A" w:rsidRPr="005D1A43">
        <w:rPr>
          <w:rFonts w:ascii="Book Antiqua" w:hAnsi="Book Antiqua"/>
          <w:b/>
          <w:bCs/>
        </w:rPr>
        <w:t>Ghaheri M</w:t>
      </w:r>
      <w:r w:rsidR="00A96F3A" w:rsidRPr="005D1A43">
        <w:rPr>
          <w:rFonts w:ascii="Book Antiqua" w:hAnsi="Book Antiqua"/>
          <w:bCs/>
        </w:rPr>
        <w:t xml:space="preserve">, Miraghaee S, Babaei A, Mohammadi B, Kahrizi D, Saivosh Haghighi ZM, Bahrami G. Effect of Stevia rebaudiana Bertoni extract on sexual dysfunction in Streptozotocin-induced diabetic male rats. </w:t>
      </w:r>
      <w:r w:rsidR="00A96F3A" w:rsidRPr="005D1A43">
        <w:rPr>
          <w:rFonts w:ascii="Book Antiqua" w:hAnsi="Book Antiqua"/>
          <w:bCs/>
          <w:i/>
        </w:rPr>
        <w:t>Cell Mol Biol (Noisy-le-grand)</w:t>
      </w:r>
      <w:r w:rsidR="00A96F3A" w:rsidRPr="005D1A43">
        <w:rPr>
          <w:rFonts w:ascii="Book Antiqua" w:hAnsi="Book Antiqua"/>
          <w:bCs/>
        </w:rPr>
        <w:t xml:space="preserve"> 2018;</w:t>
      </w:r>
      <w:r w:rsidR="00A96F3A" w:rsidRPr="005D1A43">
        <w:rPr>
          <w:rFonts w:ascii="Book Antiqua" w:hAnsi="Book Antiqua" w:hint="eastAsia"/>
          <w:bCs/>
        </w:rPr>
        <w:t xml:space="preserve"> </w:t>
      </w:r>
      <w:r w:rsidR="00A96F3A" w:rsidRPr="005D1A43">
        <w:rPr>
          <w:rFonts w:ascii="Book Antiqua" w:hAnsi="Book Antiqua"/>
          <w:b/>
          <w:bCs/>
        </w:rPr>
        <w:t>64</w:t>
      </w:r>
      <w:r w:rsidR="00A96F3A" w:rsidRPr="005D1A43">
        <w:rPr>
          <w:rFonts w:ascii="Book Antiqua" w:hAnsi="Book Antiqua"/>
          <w:bCs/>
        </w:rPr>
        <w:t>:</w:t>
      </w:r>
      <w:r w:rsidR="00A96F3A" w:rsidRPr="005D1A43">
        <w:rPr>
          <w:rFonts w:ascii="Book Antiqua" w:hAnsi="Book Antiqua" w:hint="eastAsia"/>
          <w:bCs/>
        </w:rPr>
        <w:t xml:space="preserve"> </w:t>
      </w:r>
      <w:r w:rsidR="00A96F3A" w:rsidRPr="005D1A43">
        <w:rPr>
          <w:rFonts w:ascii="Book Antiqua" w:hAnsi="Book Antiqua"/>
          <w:bCs/>
        </w:rPr>
        <w:t xml:space="preserve">6-10 </w:t>
      </w:r>
      <w:r w:rsidR="00A96F3A" w:rsidRPr="005D1A43">
        <w:rPr>
          <w:rFonts w:ascii="Book Antiqua" w:hAnsi="Book Antiqua" w:hint="eastAsia"/>
          <w:bCs/>
        </w:rPr>
        <w:t>[</w:t>
      </w:r>
      <w:r w:rsidR="00A96F3A" w:rsidRPr="005D1A43">
        <w:rPr>
          <w:rFonts w:ascii="Book Antiqua" w:hAnsi="Book Antiqua"/>
          <w:bCs/>
        </w:rPr>
        <w:t>PMID: 29433621</w:t>
      </w:r>
      <w:r w:rsidR="00A96F3A" w:rsidRPr="005D1A43">
        <w:rPr>
          <w:rFonts w:ascii="Book Antiqua" w:hAnsi="Book Antiqua" w:hint="eastAsia"/>
          <w:bCs/>
        </w:rPr>
        <w:t xml:space="preserve"> DOI</w:t>
      </w:r>
      <w:r w:rsidR="00A96F3A" w:rsidRPr="005D1A43">
        <w:rPr>
          <w:rFonts w:ascii="Book Antiqua" w:hAnsi="Book Antiqua"/>
          <w:bCs/>
        </w:rPr>
        <w:t>: 10.14715/cmb/2018.64.2.2</w:t>
      </w:r>
      <w:r w:rsidR="00A96F3A" w:rsidRPr="005D1A43">
        <w:rPr>
          <w:rFonts w:ascii="Book Antiqua" w:hAnsi="Book Antiqua" w:hint="eastAsia"/>
          <w:bCs/>
        </w:rPr>
        <w:t>]</w:t>
      </w:r>
    </w:p>
    <w:p w14:paraId="43BA5032"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48 </w:t>
      </w:r>
      <w:r w:rsidRPr="005D1A43">
        <w:rPr>
          <w:rFonts w:ascii="Book Antiqua" w:hAnsi="Book Antiqua"/>
          <w:b/>
          <w:bCs/>
        </w:rPr>
        <w:t>Minaz N</w:t>
      </w:r>
      <w:r w:rsidRPr="005D1A43">
        <w:rPr>
          <w:rFonts w:ascii="Book Antiqua" w:hAnsi="Book Antiqua"/>
        </w:rPr>
        <w:t>, Razdan R, Hammock BD, Mujwar S, Goswami SK. Impact of diabetes on male sexual function in streptozotocin-induced diabetic rats: Protective role of soluble epoxide hydrolase inhibitor. </w:t>
      </w:r>
      <w:r w:rsidRPr="005D1A43">
        <w:rPr>
          <w:rFonts w:ascii="Book Antiqua" w:hAnsi="Book Antiqua"/>
          <w:i/>
          <w:iCs/>
        </w:rPr>
        <w:t>Biomed Pharmacother</w:t>
      </w:r>
      <w:r w:rsidRPr="005D1A43">
        <w:rPr>
          <w:rFonts w:ascii="Book Antiqua" w:hAnsi="Book Antiqua"/>
        </w:rPr>
        <w:t> 2019; </w:t>
      </w:r>
      <w:r w:rsidRPr="005D1A43">
        <w:rPr>
          <w:rFonts w:ascii="Book Antiqua" w:hAnsi="Book Antiqua"/>
          <w:b/>
          <w:bCs/>
        </w:rPr>
        <w:t>115</w:t>
      </w:r>
      <w:r w:rsidRPr="005D1A43">
        <w:rPr>
          <w:rFonts w:ascii="Book Antiqua" w:hAnsi="Book Antiqua"/>
        </w:rPr>
        <w:t>: 108897 [PMID: 31102913 DOI: 10.1016/j.biopha.2019.108897]</w:t>
      </w:r>
    </w:p>
    <w:p w14:paraId="5DA3672D"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lastRenderedPageBreak/>
        <w:t>49 </w:t>
      </w:r>
      <w:r w:rsidR="00DC1CCE" w:rsidRPr="005D1A43">
        <w:rPr>
          <w:rFonts w:ascii="Book Antiqua" w:hAnsi="Book Antiqua"/>
          <w:b/>
          <w:bCs/>
        </w:rPr>
        <w:t>Yagihashi S</w:t>
      </w:r>
      <w:r w:rsidR="00DC1CCE" w:rsidRPr="005D1A43">
        <w:rPr>
          <w:rFonts w:ascii="Book Antiqua" w:hAnsi="Book Antiqua"/>
          <w:bCs/>
        </w:rPr>
        <w:t xml:space="preserve">, Sima AA. </w:t>
      </w:r>
      <w:proofErr w:type="gramStart"/>
      <w:r w:rsidR="00DC1CCE" w:rsidRPr="005D1A43">
        <w:rPr>
          <w:rFonts w:ascii="Book Antiqua" w:hAnsi="Book Antiqua"/>
          <w:bCs/>
        </w:rPr>
        <w:t>Diabetic autonomic neuropathy in the BB rat.</w:t>
      </w:r>
      <w:proofErr w:type="gramEnd"/>
      <w:r w:rsidR="00DC1CCE" w:rsidRPr="005D1A43">
        <w:rPr>
          <w:rFonts w:ascii="Book Antiqua" w:hAnsi="Book Antiqua"/>
          <w:bCs/>
        </w:rPr>
        <w:t xml:space="preserve"> </w:t>
      </w:r>
      <w:proofErr w:type="gramStart"/>
      <w:r w:rsidR="00DC1CCE" w:rsidRPr="005D1A43">
        <w:rPr>
          <w:rFonts w:ascii="Book Antiqua" w:hAnsi="Book Antiqua"/>
          <w:bCs/>
        </w:rPr>
        <w:t>Ultrastructural and morphometric changes in sympathetic nerves.</w:t>
      </w:r>
      <w:proofErr w:type="gramEnd"/>
      <w:r w:rsidR="00DC1CCE" w:rsidRPr="005D1A43">
        <w:rPr>
          <w:rFonts w:ascii="Book Antiqua" w:hAnsi="Book Antiqua"/>
          <w:bCs/>
        </w:rPr>
        <w:t xml:space="preserve"> </w:t>
      </w:r>
      <w:r w:rsidR="00DC1CCE" w:rsidRPr="005D1A43">
        <w:rPr>
          <w:rFonts w:ascii="Book Antiqua" w:hAnsi="Book Antiqua"/>
          <w:bCs/>
          <w:i/>
        </w:rPr>
        <w:t>Diabetes</w:t>
      </w:r>
      <w:r w:rsidR="00DC1CCE" w:rsidRPr="005D1A43">
        <w:rPr>
          <w:rFonts w:ascii="Book Antiqua" w:hAnsi="Book Antiqua"/>
          <w:bCs/>
        </w:rPr>
        <w:t xml:space="preserve"> 1985;</w:t>
      </w:r>
      <w:r w:rsidR="00DC1CCE" w:rsidRPr="005D1A43">
        <w:rPr>
          <w:rFonts w:ascii="Book Antiqua" w:hAnsi="Book Antiqua" w:hint="eastAsia"/>
          <w:bCs/>
        </w:rPr>
        <w:t xml:space="preserve"> </w:t>
      </w:r>
      <w:r w:rsidR="00DC1CCE" w:rsidRPr="005D1A43">
        <w:rPr>
          <w:rFonts w:ascii="Book Antiqua" w:hAnsi="Book Antiqua"/>
          <w:b/>
          <w:bCs/>
        </w:rPr>
        <w:t>34</w:t>
      </w:r>
      <w:r w:rsidR="00DC1CCE" w:rsidRPr="005D1A43">
        <w:rPr>
          <w:rFonts w:ascii="Book Antiqua" w:hAnsi="Book Antiqua"/>
          <w:bCs/>
        </w:rPr>
        <w:t>:</w:t>
      </w:r>
      <w:r w:rsidR="00DC1CCE" w:rsidRPr="005D1A43">
        <w:rPr>
          <w:rFonts w:ascii="Book Antiqua" w:hAnsi="Book Antiqua" w:hint="eastAsia"/>
          <w:bCs/>
        </w:rPr>
        <w:t xml:space="preserve"> </w:t>
      </w:r>
      <w:r w:rsidR="00DC1CCE" w:rsidRPr="005D1A43">
        <w:rPr>
          <w:rFonts w:ascii="Book Antiqua" w:hAnsi="Book Antiqua"/>
          <w:bCs/>
        </w:rPr>
        <w:t>558-</w:t>
      </w:r>
      <w:r w:rsidR="00DC1CCE" w:rsidRPr="005D1A43">
        <w:rPr>
          <w:rFonts w:ascii="Book Antiqua" w:hAnsi="Book Antiqua" w:hint="eastAsia"/>
          <w:bCs/>
        </w:rPr>
        <w:t>5</w:t>
      </w:r>
      <w:r w:rsidR="00DC1CCE" w:rsidRPr="005D1A43">
        <w:rPr>
          <w:rFonts w:ascii="Book Antiqua" w:hAnsi="Book Antiqua"/>
          <w:bCs/>
        </w:rPr>
        <w:t xml:space="preserve">64 </w:t>
      </w:r>
      <w:r w:rsidR="00DC1CCE" w:rsidRPr="005D1A43">
        <w:rPr>
          <w:rFonts w:ascii="Book Antiqua" w:hAnsi="Book Antiqua" w:hint="eastAsia"/>
          <w:bCs/>
        </w:rPr>
        <w:t>[</w:t>
      </w:r>
      <w:r w:rsidR="00DC1CCE" w:rsidRPr="005D1A43">
        <w:rPr>
          <w:rFonts w:ascii="Book Antiqua" w:hAnsi="Book Antiqua"/>
          <w:bCs/>
        </w:rPr>
        <w:t>PMID: 4007283</w:t>
      </w:r>
      <w:r w:rsidR="00DC1CCE" w:rsidRPr="005D1A43">
        <w:rPr>
          <w:rFonts w:ascii="Book Antiqua" w:hAnsi="Book Antiqua" w:hint="eastAsia"/>
          <w:bCs/>
        </w:rPr>
        <w:t xml:space="preserve"> DOI</w:t>
      </w:r>
      <w:r w:rsidR="00DC1CCE" w:rsidRPr="005D1A43">
        <w:rPr>
          <w:rFonts w:ascii="Book Antiqua" w:hAnsi="Book Antiqua"/>
          <w:bCs/>
        </w:rPr>
        <w:t>: 10.2337/diab.34.6.558</w:t>
      </w:r>
      <w:r w:rsidR="00DC1CCE" w:rsidRPr="005D1A43">
        <w:rPr>
          <w:rFonts w:ascii="Book Antiqua" w:hAnsi="Book Antiqua" w:hint="eastAsia"/>
          <w:bCs/>
        </w:rPr>
        <w:t>]</w:t>
      </w:r>
    </w:p>
    <w:p w14:paraId="60BA2175"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5D1A43">
        <w:rPr>
          <w:rFonts w:ascii="Book Antiqua" w:hAnsi="Book Antiqua"/>
        </w:rPr>
        <w:t>50 </w:t>
      </w:r>
      <w:r w:rsidRPr="005D1A43">
        <w:rPr>
          <w:rFonts w:ascii="Book Antiqua" w:hAnsi="Book Antiqua"/>
          <w:b/>
          <w:bCs/>
        </w:rPr>
        <w:t>Tomlinson DR</w:t>
      </w:r>
      <w:r w:rsidRPr="005D1A43">
        <w:rPr>
          <w:rFonts w:ascii="Book Antiqua" w:hAnsi="Book Antiqua"/>
        </w:rPr>
        <w:t>, Gillon KR, Smith MG. Axonal transport of noradrenaline and noradrenergic transmission in rats with streptozotocin-induced diabetes.</w:t>
      </w:r>
      <w:proofErr w:type="gramEnd"/>
      <w:r w:rsidRPr="005D1A43">
        <w:rPr>
          <w:rFonts w:ascii="Book Antiqua" w:hAnsi="Book Antiqua"/>
        </w:rPr>
        <w:t> </w:t>
      </w:r>
      <w:r w:rsidRPr="005D1A43">
        <w:rPr>
          <w:rFonts w:ascii="Book Antiqua" w:hAnsi="Book Antiqua"/>
          <w:i/>
          <w:iCs/>
        </w:rPr>
        <w:t>Diabetologia</w:t>
      </w:r>
      <w:r w:rsidRPr="005D1A43">
        <w:rPr>
          <w:rFonts w:ascii="Book Antiqua" w:hAnsi="Book Antiqua"/>
        </w:rPr>
        <w:t> 1982; </w:t>
      </w:r>
      <w:r w:rsidRPr="005D1A43">
        <w:rPr>
          <w:rFonts w:ascii="Book Antiqua" w:hAnsi="Book Antiqua"/>
          <w:b/>
          <w:bCs/>
        </w:rPr>
        <w:t>22</w:t>
      </w:r>
      <w:r w:rsidRPr="005D1A43">
        <w:rPr>
          <w:rFonts w:ascii="Book Antiqua" w:hAnsi="Book Antiqua"/>
        </w:rPr>
        <w:t>: 199-204 [PMID: 6176490 DOI: 10.1007/BF00283753]</w:t>
      </w:r>
    </w:p>
    <w:p w14:paraId="5FA265DC"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51 </w:t>
      </w:r>
      <w:r w:rsidRPr="005D1A43">
        <w:rPr>
          <w:rFonts w:ascii="Book Antiqua" w:hAnsi="Book Antiqua"/>
          <w:b/>
          <w:bCs/>
        </w:rPr>
        <w:t>Longhurst PA</w:t>
      </w:r>
      <w:r w:rsidRPr="005D1A43">
        <w:rPr>
          <w:rFonts w:ascii="Book Antiqua" w:hAnsi="Book Antiqua"/>
        </w:rPr>
        <w:t xml:space="preserve">, Brotcke TP, Burrell CL, Belis JA. </w:t>
      </w:r>
      <w:proofErr w:type="gramStart"/>
      <w:r w:rsidRPr="005D1A43">
        <w:rPr>
          <w:rFonts w:ascii="Book Antiqua" w:hAnsi="Book Antiqua"/>
        </w:rPr>
        <w:t>Comparison of the effects of castration and streptozotocin-induced diabetes mellitus on contractile responses of the rat vas deferens.</w:t>
      </w:r>
      <w:proofErr w:type="gramEnd"/>
      <w:r w:rsidRPr="005D1A43">
        <w:rPr>
          <w:rFonts w:ascii="Book Antiqua" w:hAnsi="Book Antiqua"/>
        </w:rPr>
        <w:t> </w:t>
      </w:r>
      <w:r w:rsidRPr="005D1A43">
        <w:rPr>
          <w:rFonts w:ascii="Book Antiqua" w:hAnsi="Book Antiqua"/>
          <w:i/>
          <w:iCs/>
        </w:rPr>
        <w:t>Pharmacology</w:t>
      </w:r>
      <w:r w:rsidRPr="005D1A43">
        <w:rPr>
          <w:rFonts w:ascii="Book Antiqua" w:hAnsi="Book Antiqua"/>
        </w:rPr>
        <w:t> 1989; </w:t>
      </w:r>
      <w:r w:rsidRPr="005D1A43">
        <w:rPr>
          <w:rFonts w:ascii="Book Antiqua" w:hAnsi="Book Antiqua"/>
          <w:b/>
          <w:bCs/>
        </w:rPr>
        <w:t>38</w:t>
      </w:r>
      <w:r w:rsidRPr="005D1A43">
        <w:rPr>
          <w:rFonts w:ascii="Book Antiqua" w:hAnsi="Book Antiqua"/>
        </w:rPr>
        <w:t>: 253-262 [PMID: 2755965 DOI: 10.1159/000138544]</w:t>
      </w:r>
    </w:p>
    <w:p w14:paraId="742A9963"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5D1A43">
        <w:rPr>
          <w:rFonts w:ascii="Book Antiqua" w:hAnsi="Book Antiqua"/>
        </w:rPr>
        <w:t>52 </w:t>
      </w:r>
      <w:r w:rsidRPr="005D1A43">
        <w:rPr>
          <w:rFonts w:ascii="Book Antiqua" w:hAnsi="Book Antiqua"/>
          <w:b/>
          <w:bCs/>
        </w:rPr>
        <w:t>Kaschube M</w:t>
      </w:r>
      <w:r w:rsidRPr="005D1A43">
        <w:rPr>
          <w:rFonts w:ascii="Book Antiqua" w:hAnsi="Book Antiqua"/>
        </w:rPr>
        <w:t>, Möller-Hartmann H, Zetler G.</w:t>
      </w:r>
      <w:proofErr w:type="gramEnd"/>
      <w:r w:rsidRPr="005D1A43">
        <w:rPr>
          <w:rFonts w:ascii="Book Antiqua" w:hAnsi="Book Antiqua"/>
        </w:rPr>
        <w:t xml:space="preserve"> The field-stimulated vas deferens of the streptozotocin-diabetic mouse: effects of prazosin, alpha, beta-methylene ATP, and variation of stimulation parameters. </w:t>
      </w:r>
      <w:r w:rsidRPr="005D1A43">
        <w:rPr>
          <w:rFonts w:ascii="Book Antiqua" w:hAnsi="Book Antiqua"/>
          <w:i/>
          <w:iCs/>
        </w:rPr>
        <w:t>J Neural Transm</w:t>
      </w:r>
      <w:r w:rsidRPr="005D1A43">
        <w:rPr>
          <w:rFonts w:ascii="Book Antiqua" w:hAnsi="Book Antiqua"/>
        </w:rPr>
        <w:t> 1989; </w:t>
      </w:r>
      <w:r w:rsidRPr="005D1A43">
        <w:rPr>
          <w:rFonts w:ascii="Book Antiqua" w:hAnsi="Book Antiqua"/>
          <w:b/>
          <w:bCs/>
        </w:rPr>
        <w:t>77</w:t>
      </w:r>
      <w:r w:rsidRPr="005D1A43">
        <w:rPr>
          <w:rFonts w:ascii="Book Antiqua" w:hAnsi="Book Antiqua"/>
        </w:rPr>
        <w:t>: 171-180 [PMID: 2760603 DOI: 10.1007/BF01248930]</w:t>
      </w:r>
    </w:p>
    <w:p w14:paraId="214B5D75"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5D1A43">
        <w:rPr>
          <w:rFonts w:ascii="Book Antiqua" w:hAnsi="Book Antiqua"/>
        </w:rPr>
        <w:t>53 </w:t>
      </w:r>
      <w:r w:rsidRPr="005D1A43">
        <w:rPr>
          <w:rFonts w:ascii="Book Antiqua" w:hAnsi="Book Antiqua"/>
          <w:b/>
          <w:bCs/>
        </w:rPr>
        <w:t>Kamata K</w:t>
      </w:r>
      <w:r w:rsidRPr="005D1A43">
        <w:rPr>
          <w:rFonts w:ascii="Book Antiqua" w:hAnsi="Book Antiqua"/>
        </w:rPr>
        <w:t>, Kirisawa H. Changes in electrophysiological properties and noradrenaline response in vas deferens of diabetic rats.</w:t>
      </w:r>
      <w:proofErr w:type="gramEnd"/>
      <w:r w:rsidRPr="005D1A43">
        <w:rPr>
          <w:rFonts w:ascii="Book Antiqua" w:hAnsi="Book Antiqua"/>
        </w:rPr>
        <w:t> </w:t>
      </w:r>
      <w:r w:rsidRPr="005D1A43">
        <w:rPr>
          <w:rFonts w:ascii="Book Antiqua" w:hAnsi="Book Antiqua"/>
          <w:i/>
          <w:iCs/>
        </w:rPr>
        <w:t>Eur J Pharmacol</w:t>
      </w:r>
      <w:r w:rsidRPr="005D1A43">
        <w:rPr>
          <w:rFonts w:ascii="Book Antiqua" w:hAnsi="Book Antiqua"/>
        </w:rPr>
        <w:t> 1998; </w:t>
      </w:r>
      <w:r w:rsidRPr="005D1A43">
        <w:rPr>
          <w:rFonts w:ascii="Book Antiqua" w:hAnsi="Book Antiqua"/>
          <w:b/>
          <w:bCs/>
        </w:rPr>
        <w:t>350</w:t>
      </w:r>
      <w:r w:rsidRPr="005D1A43">
        <w:rPr>
          <w:rFonts w:ascii="Book Antiqua" w:hAnsi="Book Antiqua"/>
        </w:rPr>
        <w:t>: 237-241 [PMID: 9696413 DOI: 10.1016/s0014-2999(98)00271-4]</w:t>
      </w:r>
    </w:p>
    <w:p w14:paraId="634D19F5"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54 </w:t>
      </w:r>
      <w:r w:rsidRPr="005D1A43">
        <w:rPr>
          <w:rFonts w:ascii="Book Antiqua" w:hAnsi="Book Antiqua"/>
          <w:b/>
          <w:bCs/>
        </w:rPr>
        <w:t>Güneş A</w:t>
      </w:r>
      <w:r w:rsidRPr="005D1A43">
        <w:rPr>
          <w:rFonts w:ascii="Book Antiqua" w:hAnsi="Book Antiqua"/>
        </w:rPr>
        <w:t>, Ceylan A, Sarioglu Y, Stefek M, Bauer V, Karasu C; Antioxidants in Diabetes-induced Complications (ADIC) Study Group. Reactive oxygen species mediate abnormal contractile response to sympathetic nerve stimulation and noradrenaline in the vas deferens of chronically diabetic rats: effects of in vivo treatment with antioxidants. </w:t>
      </w:r>
      <w:r w:rsidRPr="005D1A43">
        <w:rPr>
          <w:rFonts w:ascii="Book Antiqua" w:hAnsi="Book Antiqua"/>
          <w:i/>
          <w:iCs/>
        </w:rPr>
        <w:t>Fundam Clin Pharmacol</w:t>
      </w:r>
      <w:r w:rsidRPr="005D1A43">
        <w:rPr>
          <w:rFonts w:ascii="Book Antiqua" w:hAnsi="Book Antiqua"/>
        </w:rPr>
        <w:t> 2005; </w:t>
      </w:r>
      <w:r w:rsidRPr="005D1A43">
        <w:rPr>
          <w:rFonts w:ascii="Book Antiqua" w:hAnsi="Book Antiqua"/>
          <w:b/>
          <w:bCs/>
        </w:rPr>
        <w:t>19</w:t>
      </w:r>
      <w:r w:rsidRPr="005D1A43">
        <w:rPr>
          <w:rFonts w:ascii="Book Antiqua" w:hAnsi="Book Antiqua"/>
        </w:rPr>
        <w:t>: 73-79 [PMID: 15660962 DOI: 10.1111/j.1472-8206.2004.00312.x]</w:t>
      </w:r>
    </w:p>
    <w:p w14:paraId="1FE9BEA5"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55 </w:t>
      </w:r>
      <w:r w:rsidR="003A4F29" w:rsidRPr="005D1A43">
        <w:rPr>
          <w:rFonts w:ascii="Book Antiqua" w:hAnsi="Book Antiqua"/>
          <w:b/>
          <w:bCs/>
        </w:rPr>
        <w:t>Tsounapi P</w:t>
      </w:r>
      <w:r w:rsidR="003A4F29" w:rsidRPr="005D1A43">
        <w:rPr>
          <w:rFonts w:ascii="Book Antiqua" w:hAnsi="Book Antiqua"/>
          <w:bCs/>
        </w:rPr>
        <w:t xml:space="preserve">, Honda M, Dimitriadis F, Shimizu S, Shiomi T, Hikita K, Saito M, Tomita S, Sofikitis N, Takenaka A. Antioxidant treatment ameliorates diabetes-induced dysfunction of the vas deferens in a rat model. </w:t>
      </w:r>
      <w:r w:rsidR="003A4F29" w:rsidRPr="005D1A43">
        <w:rPr>
          <w:rFonts w:ascii="Book Antiqua" w:hAnsi="Book Antiqua"/>
          <w:bCs/>
          <w:i/>
        </w:rPr>
        <w:t>Andrologia</w:t>
      </w:r>
      <w:r w:rsidR="003A4F29" w:rsidRPr="005D1A43">
        <w:rPr>
          <w:rFonts w:ascii="Book Antiqua" w:hAnsi="Book Antiqua"/>
          <w:bCs/>
        </w:rPr>
        <w:t xml:space="preserve"> 2018;</w:t>
      </w:r>
      <w:r w:rsidR="003A4F29" w:rsidRPr="005D1A43">
        <w:rPr>
          <w:rFonts w:ascii="Book Antiqua" w:hAnsi="Book Antiqua" w:hint="eastAsia"/>
          <w:bCs/>
        </w:rPr>
        <w:t xml:space="preserve"> </w:t>
      </w:r>
      <w:r w:rsidR="003A4F29" w:rsidRPr="005D1A43">
        <w:rPr>
          <w:rFonts w:ascii="Book Antiqua" w:hAnsi="Book Antiqua"/>
          <w:b/>
          <w:bCs/>
        </w:rPr>
        <w:t>50</w:t>
      </w:r>
      <w:r w:rsidR="003A4F29" w:rsidRPr="005D1A43">
        <w:rPr>
          <w:rFonts w:ascii="Book Antiqua" w:hAnsi="Book Antiqua"/>
          <w:bCs/>
        </w:rPr>
        <w:t xml:space="preserve"> </w:t>
      </w:r>
      <w:r w:rsidR="003A4F29" w:rsidRPr="005D1A43">
        <w:rPr>
          <w:rFonts w:ascii="Book Antiqua" w:hAnsi="Book Antiqua" w:hint="eastAsia"/>
          <w:bCs/>
        </w:rPr>
        <w:t>[</w:t>
      </w:r>
      <w:r w:rsidR="003A4F29" w:rsidRPr="005D1A43">
        <w:rPr>
          <w:rFonts w:ascii="Book Antiqua" w:hAnsi="Book Antiqua"/>
          <w:bCs/>
        </w:rPr>
        <w:t>PMID: 28224697</w:t>
      </w:r>
      <w:r w:rsidR="003A4F29" w:rsidRPr="005D1A43">
        <w:rPr>
          <w:rFonts w:ascii="Book Antiqua" w:hAnsi="Book Antiqua" w:hint="eastAsia"/>
          <w:bCs/>
        </w:rPr>
        <w:t xml:space="preserve"> DOI</w:t>
      </w:r>
      <w:r w:rsidR="003A4F29" w:rsidRPr="005D1A43">
        <w:rPr>
          <w:rFonts w:ascii="Book Antiqua" w:hAnsi="Book Antiqua"/>
          <w:bCs/>
        </w:rPr>
        <w:t>: 10.1111/and.12795</w:t>
      </w:r>
      <w:r w:rsidR="003A4F29" w:rsidRPr="005D1A43">
        <w:rPr>
          <w:rFonts w:ascii="Book Antiqua" w:hAnsi="Book Antiqua" w:hint="eastAsia"/>
          <w:bCs/>
        </w:rPr>
        <w:t>]</w:t>
      </w:r>
    </w:p>
    <w:p w14:paraId="65439655"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5D1A43">
        <w:rPr>
          <w:rFonts w:ascii="Book Antiqua" w:hAnsi="Book Antiqua"/>
        </w:rPr>
        <w:lastRenderedPageBreak/>
        <w:t>56 </w:t>
      </w:r>
      <w:r w:rsidRPr="005D1A43">
        <w:rPr>
          <w:rFonts w:ascii="Book Antiqua" w:hAnsi="Book Antiqua"/>
          <w:b/>
          <w:bCs/>
        </w:rPr>
        <w:t>Sakai Y</w:t>
      </w:r>
      <w:r w:rsidRPr="005D1A43">
        <w:rPr>
          <w:rFonts w:ascii="Book Antiqua" w:hAnsi="Book Antiqua"/>
        </w:rPr>
        <w:t>, Honda H. Hyperactivity of Ca channels in vasa deferentia smooth muscle of diabetic rats.</w:t>
      </w:r>
      <w:proofErr w:type="gramEnd"/>
      <w:r w:rsidRPr="005D1A43">
        <w:rPr>
          <w:rFonts w:ascii="Book Antiqua" w:hAnsi="Book Antiqua"/>
        </w:rPr>
        <w:t> </w:t>
      </w:r>
      <w:r w:rsidRPr="005D1A43">
        <w:rPr>
          <w:rFonts w:ascii="Book Antiqua" w:hAnsi="Book Antiqua"/>
          <w:i/>
          <w:iCs/>
        </w:rPr>
        <w:t>Pharmacol Biochem Behav</w:t>
      </w:r>
      <w:r w:rsidRPr="005D1A43">
        <w:rPr>
          <w:rFonts w:ascii="Book Antiqua" w:hAnsi="Book Antiqua"/>
        </w:rPr>
        <w:t> 1987; </w:t>
      </w:r>
      <w:r w:rsidRPr="005D1A43">
        <w:rPr>
          <w:rFonts w:ascii="Book Antiqua" w:hAnsi="Book Antiqua"/>
          <w:b/>
          <w:bCs/>
        </w:rPr>
        <w:t>27</w:t>
      </w:r>
      <w:r w:rsidRPr="005D1A43">
        <w:rPr>
          <w:rFonts w:ascii="Book Antiqua" w:hAnsi="Book Antiqua"/>
        </w:rPr>
        <w:t>: 227-229 [PMID: 2442778 DOI: 10.1016/0091-3057(87)90562-4]</w:t>
      </w:r>
    </w:p>
    <w:p w14:paraId="6CEB2546"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57 </w:t>
      </w:r>
      <w:r w:rsidRPr="005D1A43">
        <w:rPr>
          <w:rFonts w:ascii="Book Antiqua" w:hAnsi="Book Antiqua"/>
          <w:b/>
          <w:bCs/>
        </w:rPr>
        <w:t>Sakai Y</w:t>
      </w:r>
      <w:r w:rsidRPr="005D1A43">
        <w:rPr>
          <w:rFonts w:ascii="Book Antiqua" w:hAnsi="Book Antiqua"/>
        </w:rPr>
        <w:t>, Aihara K, Honda H, Inazu M. Calcium mobilization and phosphatidylinositol turnover in vas deferens smooth muscle of diabetic rats. </w:t>
      </w:r>
      <w:r w:rsidRPr="005D1A43">
        <w:rPr>
          <w:rFonts w:ascii="Book Antiqua" w:hAnsi="Book Antiqua"/>
          <w:i/>
          <w:iCs/>
        </w:rPr>
        <w:t>Eur J Pharmacol</w:t>
      </w:r>
      <w:r w:rsidRPr="005D1A43">
        <w:rPr>
          <w:rFonts w:ascii="Book Antiqua" w:hAnsi="Book Antiqua"/>
        </w:rPr>
        <w:t> 1989; </w:t>
      </w:r>
      <w:r w:rsidRPr="005D1A43">
        <w:rPr>
          <w:rFonts w:ascii="Book Antiqua" w:hAnsi="Book Antiqua"/>
          <w:b/>
          <w:bCs/>
        </w:rPr>
        <w:t>162</w:t>
      </w:r>
      <w:r w:rsidRPr="005D1A43">
        <w:rPr>
          <w:rFonts w:ascii="Book Antiqua" w:hAnsi="Book Antiqua"/>
        </w:rPr>
        <w:t>: 475-481 [PMID: 2744081 DOI: 10.1016/0014-2999(89)90338-5]</w:t>
      </w:r>
    </w:p>
    <w:p w14:paraId="1401EBF0"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5D1A43">
        <w:rPr>
          <w:rFonts w:ascii="Book Antiqua" w:hAnsi="Book Antiqua"/>
        </w:rPr>
        <w:t>58 </w:t>
      </w:r>
      <w:r w:rsidRPr="005D1A43">
        <w:rPr>
          <w:rFonts w:ascii="Book Antiqua" w:hAnsi="Book Antiqua"/>
          <w:b/>
          <w:bCs/>
        </w:rPr>
        <w:t>Elbadawi A</w:t>
      </w:r>
      <w:r w:rsidRPr="005D1A43">
        <w:rPr>
          <w:rFonts w:ascii="Book Antiqua" w:hAnsi="Book Antiqua"/>
        </w:rPr>
        <w:t>. Ultrastructure of vesicourethral innervation.</w:t>
      </w:r>
      <w:proofErr w:type="gramEnd"/>
      <w:r w:rsidRPr="005D1A43">
        <w:rPr>
          <w:rFonts w:ascii="Book Antiqua" w:hAnsi="Book Antiqua"/>
        </w:rPr>
        <w:t xml:space="preserve"> II. Postganglionic axoaxonal synapses in intrinsic innervation of the vesicourethral lissosphincter: a new structural and functional concept in micturition. </w:t>
      </w:r>
      <w:r w:rsidRPr="005D1A43">
        <w:rPr>
          <w:rFonts w:ascii="Book Antiqua" w:hAnsi="Book Antiqua"/>
          <w:i/>
          <w:iCs/>
        </w:rPr>
        <w:t>J Urol</w:t>
      </w:r>
      <w:r w:rsidRPr="005D1A43">
        <w:rPr>
          <w:rFonts w:ascii="Book Antiqua" w:hAnsi="Book Antiqua"/>
        </w:rPr>
        <w:t> 1984; </w:t>
      </w:r>
      <w:r w:rsidRPr="005D1A43">
        <w:rPr>
          <w:rFonts w:ascii="Book Antiqua" w:hAnsi="Book Antiqua"/>
          <w:b/>
          <w:bCs/>
        </w:rPr>
        <w:t>131</w:t>
      </w:r>
      <w:r w:rsidRPr="005D1A43">
        <w:rPr>
          <w:rFonts w:ascii="Book Antiqua" w:hAnsi="Book Antiqua"/>
        </w:rPr>
        <w:t>: 781-790 [PMID: 6708203 DOI: 10.1016/s0022-5347(17)50624-2]</w:t>
      </w:r>
    </w:p>
    <w:p w14:paraId="28C51341"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5D1A43">
        <w:rPr>
          <w:rFonts w:ascii="Book Antiqua" w:hAnsi="Book Antiqua"/>
        </w:rPr>
        <w:t>59 </w:t>
      </w:r>
      <w:r w:rsidRPr="005D1A43">
        <w:rPr>
          <w:rFonts w:ascii="Book Antiqua" w:hAnsi="Book Antiqua"/>
          <w:b/>
          <w:bCs/>
        </w:rPr>
        <w:t>Fowler CJ</w:t>
      </w:r>
      <w:r w:rsidRPr="005D1A43">
        <w:rPr>
          <w:rFonts w:ascii="Book Antiqua" w:hAnsi="Book Antiqua"/>
        </w:rPr>
        <w:t>, Griffiths D, de Groat WC.</w:t>
      </w:r>
      <w:proofErr w:type="gramEnd"/>
      <w:r w:rsidRPr="005D1A43">
        <w:rPr>
          <w:rFonts w:ascii="Book Antiqua" w:hAnsi="Book Antiqua"/>
        </w:rPr>
        <w:t xml:space="preserve"> </w:t>
      </w:r>
      <w:proofErr w:type="gramStart"/>
      <w:r w:rsidRPr="005D1A43">
        <w:rPr>
          <w:rFonts w:ascii="Book Antiqua" w:hAnsi="Book Antiqua"/>
        </w:rPr>
        <w:t>The neural control of micturition.</w:t>
      </w:r>
      <w:proofErr w:type="gramEnd"/>
      <w:r w:rsidRPr="005D1A43">
        <w:rPr>
          <w:rFonts w:ascii="Book Antiqua" w:hAnsi="Book Antiqua"/>
        </w:rPr>
        <w:t> </w:t>
      </w:r>
      <w:r w:rsidRPr="005D1A43">
        <w:rPr>
          <w:rFonts w:ascii="Book Antiqua" w:hAnsi="Book Antiqua"/>
          <w:i/>
          <w:iCs/>
        </w:rPr>
        <w:t>Nat Rev Neurosci</w:t>
      </w:r>
      <w:r w:rsidRPr="005D1A43">
        <w:rPr>
          <w:rFonts w:ascii="Book Antiqua" w:hAnsi="Book Antiqua"/>
        </w:rPr>
        <w:t> 2008; </w:t>
      </w:r>
      <w:r w:rsidRPr="005D1A43">
        <w:rPr>
          <w:rFonts w:ascii="Book Antiqua" w:hAnsi="Book Antiqua"/>
          <w:b/>
          <w:bCs/>
        </w:rPr>
        <w:t>9</w:t>
      </w:r>
      <w:r w:rsidRPr="005D1A43">
        <w:rPr>
          <w:rFonts w:ascii="Book Antiqua" w:hAnsi="Book Antiqua"/>
        </w:rPr>
        <w:t>: 453-466 [PMID: 18490916 DOI: 10.1038/nrn2401]</w:t>
      </w:r>
    </w:p>
    <w:p w14:paraId="2B807FE1"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60 </w:t>
      </w:r>
      <w:r w:rsidRPr="005D1A43">
        <w:rPr>
          <w:rFonts w:ascii="Book Antiqua" w:hAnsi="Book Antiqua"/>
          <w:b/>
          <w:bCs/>
        </w:rPr>
        <w:t>Torimoto K</w:t>
      </w:r>
      <w:r w:rsidRPr="005D1A43">
        <w:rPr>
          <w:rFonts w:ascii="Book Antiqua" w:hAnsi="Book Antiqua"/>
        </w:rPr>
        <w:t>, Hirao Y, Matsuyoshi H, de Groat WC, Chancellor MB, Yoshimura N. alpha1-Adrenergic mechanism in diabetic urethral dysfunction in rats. </w:t>
      </w:r>
      <w:r w:rsidRPr="005D1A43">
        <w:rPr>
          <w:rFonts w:ascii="Book Antiqua" w:hAnsi="Book Antiqua"/>
          <w:i/>
          <w:iCs/>
        </w:rPr>
        <w:t>J Urol</w:t>
      </w:r>
      <w:r w:rsidRPr="005D1A43">
        <w:rPr>
          <w:rFonts w:ascii="Book Antiqua" w:hAnsi="Book Antiqua"/>
        </w:rPr>
        <w:t> 2005; </w:t>
      </w:r>
      <w:r w:rsidRPr="005D1A43">
        <w:rPr>
          <w:rFonts w:ascii="Book Antiqua" w:hAnsi="Book Antiqua"/>
          <w:b/>
          <w:bCs/>
        </w:rPr>
        <w:t>173</w:t>
      </w:r>
      <w:r w:rsidRPr="005D1A43">
        <w:rPr>
          <w:rFonts w:ascii="Book Antiqua" w:hAnsi="Book Antiqua"/>
        </w:rPr>
        <w:t>: 1027-1032 [PMID: 15711370 DOI: 10.1097/01.ju.0000146268.45662.36]</w:t>
      </w:r>
    </w:p>
    <w:p w14:paraId="7BB6975A"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61 </w:t>
      </w:r>
      <w:r w:rsidRPr="005D1A43">
        <w:rPr>
          <w:rFonts w:ascii="Book Antiqua" w:hAnsi="Book Antiqua"/>
          <w:b/>
          <w:bCs/>
        </w:rPr>
        <w:t>Sandrini M</w:t>
      </w:r>
      <w:r w:rsidRPr="005D1A43">
        <w:rPr>
          <w:rFonts w:ascii="Book Antiqua" w:hAnsi="Book Antiqua"/>
        </w:rPr>
        <w:t>, Vitale G, Vergoni AV, Ottani A, Bertolini A. Streptozotocin-induced diabetes provokes changes in serotonin concentration and on 5-HT1A and 5-HT2 receptors in the rat brain. </w:t>
      </w:r>
      <w:r w:rsidRPr="005D1A43">
        <w:rPr>
          <w:rFonts w:ascii="Book Antiqua" w:hAnsi="Book Antiqua"/>
          <w:i/>
          <w:iCs/>
        </w:rPr>
        <w:t>Life Sci</w:t>
      </w:r>
      <w:r w:rsidRPr="005D1A43">
        <w:rPr>
          <w:rFonts w:ascii="Book Antiqua" w:hAnsi="Book Antiqua"/>
        </w:rPr>
        <w:t> 1997; </w:t>
      </w:r>
      <w:r w:rsidRPr="005D1A43">
        <w:rPr>
          <w:rFonts w:ascii="Book Antiqua" w:hAnsi="Book Antiqua"/>
          <w:b/>
          <w:bCs/>
        </w:rPr>
        <w:t>60</w:t>
      </w:r>
      <w:r w:rsidRPr="005D1A43">
        <w:rPr>
          <w:rFonts w:ascii="Book Antiqua" w:hAnsi="Book Antiqua"/>
        </w:rPr>
        <w:t>: 1393-1397 [PMID: 9096260 DOI: 10.1016/s0024-3205(97)00084-2]</w:t>
      </w:r>
    </w:p>
    <w:p w14:paraId="26D955E0"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62 </w:t>
      </w:r>
      <w:r w:rsidRPr="005D1A43">
        <w:rPr>
          <w:rFonts w:ascii="Book Antiqua" w:hAnsi="Book Antiqua"/>
          <w:b/>
          <w:bCs/>
        </w:rPr>
        <w:t>Abraham PM</w:t>
      </w:r>
      <w:r w:rsidRPr="005D1A43">
        <w:rPr>
          <w:rFonts w:ascii="Book Antiqua" w:hAnsi="Book Antiqua"/>
        </w:rPr>
        <w:t>, Anju TR, Jayanarayanan S, Paulose CS. Serotonergic receptor upregulation in cerebral cortex and down regulation in brainstem of streptozotocin induced diabetic rats: antagonism by pyridoxine and insulin. </w:t>
      </w:r>
      <w:r w:rsidRPr="005D1A43">
        <w:rPr>
          <w:rFonts w:ascii="Book Antiqua" w:hAnsi="Book Antiqua"/>
          <w:i/>
          <w:iCs/>
        </w:rPr>
        <w:t>Neurosci Lett</w:t>
      </w:r>
      <w:r w:rsidRPr="005D1A43">
        <w:rPr>
          <w:rFonts w:ascii="Book Antiqua" w:hAnsi="Book Antiqua"/>
        </w:rPr>
        <w:t> 2010; </w:t>
      </w:r>
      <w:r w:rsidRPr="005D1A43">
        <w:rPr>
          <w:rFonts w:ascii="Book Antiqua" w:hAnsi="Book Antiqua"/>
          <w:b/>
          <w:bCs/>
        </w:rPr>
        <w:t>483</w:t>
      </w:r>
      <w:r w:rsidRPr="005D1A43">
        <w:rPr>
          <w:rFonts w:ascii="Book Antiqua" w:hAnsi="Book Antiqua"/>
        </w:rPr>
        <w:t>: 23-27 [PMID: 20655360 DOI: 10.1016/j.neulet.2010.07.042]</w:t>
      </w:r>
    </w:p>
    <w:p w14:paraId="7AC047B7" w14:textId="472FECE7" w:rsidR="00BF356B" w:rsidRPr="005D1A43" w:rsidRDefault="00BF356B" w:rsidP="00D70F75">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5D1A43">
        <w:rPr>
          <w:rFonts w:ascii="Book Antiqua" w:hAnsi="Book Antiqua"/>
        </w:rPr>
        <w:t>63 </w:t>
      </w:r>
      <w:r w:rsidRPr="005D1A43">
        <w:rPr>
          <w:rFonts w:ascii="Book Antiqua" w:hAnsi="Book Antiqua"/>
          <w:b/>
          <w:bCs/>
        </w:rPr>
        <w:t>Martin-Tuite P</w:t>
      </w:r>
      <w:r w:rsidRPr="005D1A43">
        <w:rPr>
          <w:rFonts w:ascii="Book Antiqua" w:hAnsi="Book Antiqua"/>
        </w:rPr>
        <w:t>, Shindel AW.</w:t>
      </w:r>
      <w:proofErr w:type="gramEnd"/>
      <w:r w:rsidRPr="005D1A43">
        <w:rPr>
          <w:rFonts w:ascii="Book Antiqua" w:hAnsi="Book Antiqua"/>
        </w:rPr>
        <w:t xml:space="preserve"> Management </w:t>
      </w:r>
      <w:r w:rsidR="00D70F75" w:rsidRPr="005D1A43">
        <w:rPr>
          <w:rFonts w:ascii="Book Antiqua" w:hAnsi="Book Antiqua"/>
        </w:rPr>
        <w:t xml:space="preserve">options </w:t>
      </w:r>
      <w:r w:rsidRPr="005D1A43">
        <w:rPr>
          <w:rFonts w:ascii="Book Antiqua" w:hAnsi="Book Antiqua"/>
        </w:rPr>
        <w:t xml:space="preserve">for </w:t>
      </w:r>
      <w:r w:rsidR="00D70F75" w:rsidRPr="005D1A43">
        <w:rPr>
          <w:rFonts w:ascii="Book Antiqua" w:hAnsi="Book Antiqua"/>
        </w:rPr>
        <w:t xml:space="preserve">premature ejaculation </w:t>
      </w:r>
      <w:r w:rsidRPr="005D1A43">
        <w:rPr>
          <w:rFonts w:ascii="Book Antiqua" w:hAnsi="Book Antiqua"/>
        </w:rPr>
        <w:t xml:space="preserve">and </w:t>
      </w:r>
      <w:r w:rsidR="00D70F75" w:rsidRPr="005D1A43">
        <w:rPr>
          <w:rFonts w:ascii="Book Antiqua" w:hAnsi="Book Antiqua"/>
        </w:rPr>
        <w:t xml:space="preserve">delayed ejaculation </w:t>
      </w:r>
      <w:r w:rsidRPr="005D1A43">
        <w:rPr>
          <w:rFonts w:ascii="Book Antiqua" w:hAnsi="Book Antiqua"/>
        </w:rPr>
        <w:t xml:space="preserve">in </w:t>
      </w:r>
      <w:r w:rsidR="00D70F75" w:rsidRPr="005D1A43">
        <w:rPr>
          <w:rFonts w:ascii="Book Antiqua" w:hAnsi="Book Antiqua"/>
        </w:rPr>
        <w:t>men</w:t>
      </w:r>
      <w:r w:rsidRPr="005D1A43">
        <w:rPr>
          <w:rFonts w:ascii="Book Antiqua" w:hAnsi="Book Antiqua"/>
        </w:rPr>
        <w:t>. </w:t>
      </w:r>
      <w:r w:rsidRPr="005D1A43">
        <w:rPr>
          <w:rFonts w:ascii="Book Antiqua" w:hAnsi="Book Antiqua"/>
          <w:i/>
          <w:iCs/>
        </w:rPr>
        <w:t>Sex Med Rev</w:t>
      </w:r>
      <w:r w:rsidRPr="005D1A43">
        <w:rPr>
          <w:rFonts w:ascii="Book Antiqua" w:hAnsi="Book Antiqua"/>
        </w:rPr>
        <w:t> 2020; </w:t>
      </w:r>
      <w:r w:rsidRPr="005D1A43">
        <w:rPr>
          <w:rFonts w:ascii="Book Antiqua" w:hAnsi="Book Antiqua"/>
          <w:b/>
          <w:bCs/>
        </w:rPr>
        <w:t>8</w:t>
      </w:r>
      <w:r w:rsidRPr="005D1A43">
        <w:rPr>
          <w:rFonts w:ascii="Book Antiqua" w:hAnsi="Book Antiqua"/>
        </w:rPr>
        <w:t>: 473-485 [PMID: 31668585 DOI: 10.1016/j.sxmr.2019.09.002]</w:t>
      </w:r>
    </w:p>
    <w:p w14:paraId="3D8C336A"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5D1A43">
        <w:rPr>
          <w:rFonts w:ascii="Book Antiqua" w:hAnsi="Book Antiqua"/>
        </w:rPr>
        <w:t>64 </w:t>
      </w:r>
      <w:r w:rsidRPr="005D1A43">
        <w:rPr>
          <w:rFonts w:ascii="Book Antiqua" w:hAnsi="Book Antiqua"/>
          <w:b/>
          <w:bCs/>
        </w:rPr>
        <w:t>Kühn-Velten N</w:t>
      </w:r>
      <w:r w:rsidRPr="005D1A43">
        <w:rPr>
          <w:rFonts w:ascii="Book Antiqua" w:hAnsi="Book Antiqua"/>
        </w:rPr>
        <w:t>, Waldenburger D, Staib W. Evaluation of steroid biosynthetic lesions in isolated Leydig cells from the testes of streptozotocin-diabetic rats.</w:t>
      </w:r>
      <w:proofErr w:type="gramEnd"/>
      <w:r w:rsidRPr="005D1A43">
        <w:rPr>
          <w:rFonts w:ascii="Book Antiqua" w:hAnsi="Book Antiqua"/>
        </w:rPr>
        <w:t> </w:t>
      </w:r>
      <w:r w:rsidRPr="005D1A43">
        <w:rPr>
          <w:rFonts w:ascii="Book Antiqua" w:hAnsi="Book Antiqua"/>
          <w:i/>
          <w:iCs/>
        </w:rPr>
        <w:t>Diabetologia</w:t>
      </w:r>
      <w:r w:rsidRPr="005D1A43">
        <w:rPr>
          <w:rFonts w:ascii="Book Antiqua" w:hAnsi="Book Antiqua"/>
        </w:rPr>
        <w:t> 1982; </w:t>
      </w:r>
      <w:r w:rsidRPr="005D1A43">
        <w:rPr>
          <w:rFonts w:ascii="Book Antiqua" w:hAnsi="Book Antiqua"/>
          <w:b/>
          <w:bCs/>
        </w:rPr>
        <w:t>23</w:t>
      </w:r>
      <w:r w:rsidRPr="005D1A43">
        <w:rPr>
          <w:rFonts w:ascii="Book Antiqua" w:hAnsi="Book Antiqua"/>
        </w:rPr>
        <w:t>: 529-533 [PMID: 6295863 DOI: 10.1007/BF00254305]</w:t>
      </w:r>
    </w:p>
    <w:p w14:paraId="469D2DC4"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5D1A43">
        <w:rPr>
          <w:rFonts w:ascii="Book Antiqua" w:hAnsi="Book Antiqua"/>
        </w:rPr>
        <w:lastRenderedPageBreak/>
        <w:t>65 </w:t>
      </w:r>
      <w:r w:rsidRPr="005D1A43">
        <w:rPr>
          <w:rFonts w:ascii="Book Antiqua" w:hAnsi="Book Antiqua"/>
          <w:b/>
          <w:bCs/>
        </w:rPr>
        <w:t>Anderson JE</w:t>
      </w:r>
      <w:r w:rsidRPr="005D1A43">
        <w:rPr>
          <w:rFonts w:ascii="Book Antiqua" w:hAnsi="Book Antiqua"/>
        </w:rPr>
        <w:t>, Thliveris JA.</w:t>
      </w:r>
      <w:proofErr w:type="gramEnd"/>
      <w:r w:rsidRPr="005D1A43">
        <w:rPr>
          <w:rFonts w:ascii="Book Antiqua" w:hAnsi="Book Antiqua"/>
        </w:rPr>
        <w:t xml:space="preserve"> </w:t>
      </w:r>
      <w:proofErr w:type="gramStart"/>
      <w:r w:rsidRPr="005D1A43">
        <w:rPr>
          <w:rFonts w:ascii="Book Antiqua" w:hAnsi="Book Antiqua"/>
        </w:rPr>
        <w:t>Morphometry and cytochemistry of Leydig cells in experimental diabetes.</w:t>
      </w:r>
      <w:proofErr w:type="gramEnd"/>
      <w:r w:rsidRPr="005D1A43">
        <w:rPr>
          <w:rFonts w:ascii="Book Antiqua" w:hAnsi="Book Antiqua"/>
        </w:rPr>
        <w:t> </w:t>
      </w:r>
      <w:r w:rsidRPr="005D1A43">
        <w:rPr>
          <w:rFonts w:ascii="Book Antiqua" w:hAnsi="Book Antiqua"/>
          <w:i/>
          <w:iCs/>
        </w:rPr>
        <w:t>Am J Anat</w:t>
      </w:r>
      <w:r w:rsidRPr="005D1A43">
        <w:rPr>
          <w:rFonts w:ascii="Book Antiqua" w:hAnsi="Book Antiqua"/>
        </w:rPr>
        <w:t> 1987; </w:t>
      </w:r>
      <w:r w:rsidRPr="005D1A43">
        <w:rPr>
          <w:rFonts w:ascii="Book Antiqua" w:hAnsi="Book Antiqua"/>
          <w:b/>
          <w:bCs/>
        </w:rPr>
        <w:t>180</w:t>
      </w:r>
      <w:r w:rsidRPr="005D1A43">
        <w:rPr>
          <w:rFonts w:ascii="Book Antiqua" w:hAnsi="Book Antiqua"/>
        </w:rPr>
        <w:t>: 41-48 [PMID: 3310596 DOI: 10.1002/aja.1001800104]</w:t>
      </w:r>
    </w:p>
    <w:p w14:paraId="16F1A441"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66 </w:t>
      </w:r>
      <w:r w:rsidRPr="005D1A43">
        <w:rPr>
          <w:rFonts w:ascii="Book Antiqua" w:hAnsi="Book Antiqua"/>
          <w:b/>
          <w:bCs/>
        </w:rPr>
        <w:t>Ricci G</w:t>
      </w:r>
      <w:r w:rsidRPr="005D1A43">
        <w:rPr>
          <w:rFonts w:ascii="Book Antiqua" w:hAnsi="Book Antiqua"/>
        </w:rPr>
        <w:t>, Catizone A, Esposito R, Pisanti FA, Vietri MT, Galdieri M. Diabetic rat testes: morphological and functional alterations. </w:t>
      </w:r>
      <w:r w:rsidRPr="005D1A43">
        <w:rPr>
          <w:rFonts w:ascii="Book Antiqua" w:hAnsi="Book Antiqua"/>
          <w:i/>
          <w:iCs/>
        </w:rPr>
        <w:t>Andrologia</w:t>
      </w:r>
      <w:r w:rsidRPr="005D1A43">
        <w:rPr>
          <w:rFonts w:ascii="Book Antiqua" w:hAnsi="Book Antiqua"/>
        </w:rPr>
        <w:t> 2009; </w:t>
      </w:r>
      <w:r w:rsidRPr="005D1A43">
        <w:rPr>
          <w:rFonts w:ascii="Book Antiqua" w:hAnsi="Book Antiqua"/>
          <w:b/>
          <w:bCs/>
        </w:rPr>
        <w:t>41</w:t>
      </w:r>
      <w:r w:rsidRPr="005D1A43">
        <w:rPr>
          <w:rFonts w:ascii="Book Antiqua" w:hAnsi="Book Antiqua"/>
        </w:rPr>
        <w:t>: 361-368 [PMID: 19891634 DOI: 10.1111/j.1439-0272.2009.00937.x]</w:t>
      </w:r>
    </w:p>
    <w:p w14:paraId="4F37023E"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5D1A43">
        <w:rPr>
          <w:rFonts w:ascii="Book Antiqua" w:hAnsi="Book Antiqua"/>
        </w:rPr>
        <w:t>67 </w:t>
      </w:r>
      <w:r w:rsidRPr="005D1A43">
        <w:rPr>
          <w:rFonts w:ascii="Book Antiqua" w:hAnsi="Book Antiqua"/>
          <w:b/>
          <w:bCs/>
        </w:rPr>
        <w:t>Murray FT</w:t>
      </w:r>
      <w:r w:rsidRPr="005D1A43">
        <w:rPr>
          <w:rFonts w:ascii="Book Antiqua" w:hAnsi="Book Antiqua"/>
        </w:rPr>
        <w:t>, Cameron DF, Orth JM, Katovich MJ.</w:t>
      </w:r>
      <w:proofErr w:type="gramEnd"/>
      <w:r w:rsidRPr="005D1A43">
        <w:rPr>
          <w:rFonts w:ascii="Book Antiqua" w:hAnsi="Book Antiqua"/>
        </w:rPr>
        <w:t xml:space="preserve"> Gonadal dysfunction in the spontaneously diabetic BB rat: alterations of testes morphology, serum testosterone and LH. </w:t>
      </w:r>
      <w:r w:rsidRPr="005D1A43">
        <w:rPr>
          <w:rFonts w:ascii="Book Antiqua" w:hAnsi="Book Antiqua"/>
          <w:i/>
          <w:iCs/>
        </w:rPr>
        <w:t>Horm Metab Res</w:t>
      </w:r>
      <w:r w:rsidRPr="005D1A43">
        <w:rPr>
          <w:rFonts w:ascii="Book Antiqua" w:hAnsi="Book Antiqua"/>
        </w:rPr>
        <w:t> 1985; </w:t>
      </w:r>
      <w:r w:rsidRPr="005D1A43">
        <w:rPr>
          <w:rFonts w:ascii="Book Antiqua" w:hAnsi="Book Antiqua"/>
          <w:b/>
          <w:bCs/>
        </w:rPr>
        <w:t>17</w:t>
      </w:r>
      <w:r w:rsidRPr="005D1A43">
        <w:rPr>
          <w:rFonts w:ascii="Book Antiqua" w:hAnsi="Book Antiqua"/>
        </w:rPr>
        <w:t>: 495-501 [PMID: 4065811 DOI: 10.1055/s-2007-1013588]</w:t>
      </w:r>
    </w:p>
    <w:p w14:paraId="0C5DD9F2"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68 </w:t>
      </w:r>
      <w:r w:rsidRPr="005D1A43">
        <w:rPr>
          <w:rFonts w:ascii="Book Antiqua" w:hAnsi="Book Antiqua"/>
          <w:b/>
          <w:bCs/>
        </w:rPr>
        <w:t>Cameron DF</w:t>
      </w:r>
      <w:r w:rsidRPr="005D1A43">
        <w:rPr>
          <w:rFonts w:ascii="Book Antiqua" w:hAnsi="Book Antiqua"/>
        </w:rPr>
        <w:t>, Rountree J, Schultz RE, Repetta D, Murray FT. Sustained hyperglycemia results in testicular dysfunction and reduced fertility potential in BBWOR diabetic rats. </w:t>
      </w:r>
      <w:r w:rsidRPr="005D1A43">
        <w:rPr>
          <w:rFonts w:ascii="Book Antiqua" w:hAnsi="Book Antiqua"/>
          <w:i/>
          <w:iCs/>
        </w:rPr>
        <w:t>Am J Physiol</w:t>
      </w:r>
      <w:r w:rsidRPr="005D1A43">
        <w:rPr>
          <w:rFonts w:ascii="Book Antiqua" w:hAnsi="Book Antiqua"/>
        </w:rPr>
        <w:t> 1990; </w:t>
      </w:r>
      <w:r w:rsidRPr="005D1A43">
        <w:rPr>
          <w:rFonts w:ascii="Book Antiqua" w:hAnsi="Book Antiqua"/>
          <w:b/>
          <w:bCs/>
        </w:rPr>
        <w:t>259</w:t>
      </w:r>
      <w:r w:rsidRPr="005D1A43">
        <w:rPr>
          <w:rFonts w:ascii="Book Antiqua" w:hAnsi="Book Antiqua"/>
        </w:rPr>
        <w:t>: E881-E889 [PMID: 2260654 DOI: 10.1152/ajpendo.1990.259.6.E881]</w:t>
      </w:r>
    </w:p>
    <w:p w14:paraId="077ECF17" w14:textId="61C60172" w:rsidR="00BF356B" w:rsidRPr="005D1A43" w:rsidRDefault="00BF356B" w:rsidP="00D70F75">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69 </w:t>
      </w:r>
      <w:r w:rsidRPr="005D1A43">
        <w:rPr>
          <w:rFonts w:ascii="Book Antiqua" w:hAnsi="Book Antiqua"/>
          <w:b/>
          <w:bCs/>
        </w:rPr>
        <w:t>Ohta T</w:t>
      </w:r>
      <w:r w:rsidRPr="005D1A43">
        <w:rPr>
          <w:rFonts w:ascii="Book Antiqua" w:hAnsi="Book Antiqua"/>
        </w:rPr>
        <w:t xml:space="preserve">, Katsuda Y, Miyajima K, Sasase T, Kimura S, Tong B, Yamada T. Gender differences in metabolic disorders and related diseases in </w:t>
      </w:r>
      <w:r w:rsidR="00D70F75" w:rsidRPr="005D1A43">
        <w:rPr>
          <w:rFonts w:ascii="Book Antiqua" w:hAnsi="Book Antiqua"/>
        </w:rPr>
        <w:t xml:space="preserve">spontaneously diabetic </w:t>
      </w:r>
      <w:r w:rsidRPr="005D1A43">
        <w:rPr>
          <w:rFonts w:ascii="Book Antiqua" w:hAnsi="Book Antiqua"/>
        </w:rPr>
        <w:t>Torii-Lepr(fa) rats. </w:t>
      </w:r>
      <w:r w:rsidRPr="005D1A43">
        <w:rPr>
          <w:rFonts w:ascii="Book Antiqua" w:hAnsi="Book Antiqua"/>
          <w:i/>
          <w:iCs/>
        </w:rPr>
        <w:t>J Diabetes Res</w:t>
      </w:r>
      <w:r w:rsidRPr="005D1A43">
        <w:rPr>
          <w:rFonts w:ascii="Book Antiqua" w:hAnsi="Book Antiqua"/>
        </w:rPr>
        <w:t> 2014; </w:t>
      </w:r>
      <w:r w:rsidRPr="005D1A43">
        <w:rPr>
          <w:rFonts w:ascii="Book Antiqua" w:hAnsi="Book Antiqua"/>
          <w:b/>
          <w:bCs/>
        </w:rPr>
        <w:t>2014</w:t>
      </w:r>
      <w:r w:rsidRPr="005D1A43">
        <w:rPr>
          <w:rFonts w:ascii="Book Antiqua" w:hAnsi="Book Antiqua"/>
        </w:rPr>
        <w:t>: 841957 [PMID: 24892034 DOI: 10.1155/2014/841957]</w:t>
      </w:r>
    </w:p>
    <w:p w14:paraId="26DB6559"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70 </w:t>
      </w:r>
      <w:r w:rsidRPr="005D1A43">
        <w:rPr>
          <w:rFonts w:ascii="Book Antiqua" w:hAnsi="Book Antiqua"/>
          <w:b/>
          <w:bCs/>
        </w:rPr>
        <w:t>Nakane Y</w:t>
      </w:r>
      <w:r w:rsidRPr="005D1A43">
        <w:rPr>
          <w:rFonts w:ascii="Book Antiqua" w:hAnsi="Book Antiqua"/>
        </w:rPr>
        <w:t>, Kemmochi Y, Ogawa N, Sasase T, Ohta T, Higami Y, Fukai F. Hyperglycemia contributes to the development of Leydig cell hyperplasia in male Spontaneously Diabetic Torii rats. </w:t>
      </w:r>
      <w:r w:rsidRPr="005D1A43">
        <w:rPr>
          <w:rFonts w:ascii="Book Antiqua" w:hAnsi="Book Antiqua"/>
          <w:i/>
          <w:iCs/>
        </w:rPr>
        <w:t>J Toxicol Pathol</w:t>
      </w:r>
      <w:r w:rsidRPr="005D1A43">
        <w:rPr>
          <w:rFonts w:ascii="Book Antiqua" w:hAnsi="Book Antiqua"/>
        </w:rPr>
        <w:t> 2020; </w:t>
      </w:r>
      <w:r w:rsidRPr="005D1A43">
        <w:rPr>
          <w:rFonts w:ascii="Book Antiqua" w:hAnsi="Book Antiqua"/>
          <w:b/>
          <w:bCs/>
        </w:rPr>
        <w:t>33</w:t>
      </w:r>
      <w:r w:rsidRPr="005D1A43">
        <w:rPr>
          <w:rFonts w:ascii="Book Antiqua" w:hAnsi="Book Antiqua"/>
        </w:rPr>
        <w:t>: 121-129 [PMID: 32425345 DOI: 10.1293/tox.2019-0088]</w:t>
      </w:r>
    </w:p>
    <w:p w14:paraId="49CBBF74"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5D1A43">
        <w:rPr>
          <w:rFonts w:ascii="Book Antiqua" w:hAnsi="Book Antiqua"/>
        </w:rPr>
        <w:t>71 </w:t>
      </w:r>
      <w:r w:rsidR="0068559F" w:rsidRPr="005D1A43">
        <w:rPr>
          <w:rFonts w:ascii="Book Antiqua" w:hAnsi="Book Antiqua"/>
          <w:b/>
          <w:bCs/>
        </w:rPr>
        <w:t>Seethalakshmi L</w:t>
      </w:r>
      <w:r w:rsidR="0068559F" w:rsidRPr="005D1A43">
        <w:rPr>
          <w:rFonts w:ascii="Book Antiqua" w:hAnsi="Book Antiqua"/>
          <w:bCs/>
        </w:rPr>
        <w:t>, Menon M, Diamond D.</w:t>
      </w:r>
      <w:proofErr w:type="gramEnd"/>
      <w:r w:rsidR="0068559F" w:rsidRPr="005D1A43">
        <w:rPr>
          <w:rFonts w:ascii="Book Antiqua" w:hAnsi="Book Antiqua"/>
          <w:bCs/>
        </w:rPr>
        <w:t xml:space="preserve"> </w:t>
      </w:r>
      <w:proofErr w:type="gramStart"/>
      <w:r w:rsidR="0068559F" w:rsidRPr="005D1A43">
        <w:rPr>
          <w:rFonts w:ascii="Book Antiqua" w:hAnsi="Book Antiqua"/>
          <w:bCs/>
        </w:rPr>
        <w:t>The effect of streptozotocin-induced diabetes on the neuroendocrine-male reproductive tract axis of the adult rat.</w:t>
      </w:r>
      <w:proofErr w:type="gramEnd"/>
      <w:r w:rsidR="0068559F" w:rsidRPr="005D1A43">
        <w:rPr>
          <w:rFonts w:ascii="Book Antiqua" w:hAnsi="Book Antiqua"/>
          <w:bCs/>
          <w:i/>
        </w:rPr>
        <w:t xml:space="preserve"> J Urol </w:t>
      </w:r>
      <w:r w:rsidR="0068559F" w:rsidRPr="005D1A43">
        <w:rPr>
          <w:rFonts w:ascii="Book Antiqua" w:hAnsi="Book Antiqua"/>
          <w:bCs/>
        </w:rPr>
        <w:t>1987;</w:t>
      </w:r>
      <w:r w:rsidR="0068559F" w:rsidRPr="005D1A43">
        <w:rPr>
          <w:rFonts w:ascii="Book Antiqua" w:hAnsi="Book Antiqua" w:hint="eastAsia"/>
          <w:bCs/>
        </w:rPr>
        <w:t xml:space="preserve"> </w:t>
      </w:r>
      <w:r w:rsidR="0068559F" w:rsidRPr="005D1A43">
        <w:rPr>
          <w:rFonts w:ascii="Book Antiqua" w:hAnsi="Book Antiqua"/>
          <w:b/>
          <w:bCs/>
        </w:rPr>
        <w:t>138</w:t>
      </w:r>
      <w:r w:rsidR="0068559F" w:rsidRPr="005D1A43">
        <w:rPr>
          <w:rFonts w:ascii="Book Antiqua" w:hAnsi="Book Antiqua"/>
          <w:bCs/>
        </w:rPr>
        <w:t>:</w:t>
      </w:r>
      <w:r w:rsidR="0068559F" w:rsidRPr="005D1A43">
        <w:rPr>
          <w:rFonts w:ascii="Book Antiqua" w:hAnsi="Book Antiqua" w:hint="eastAsia"/>
          <w:bCs/>
        </w:rPr>
        <w:t xml:space="preserve"> </w:t>
      </w:r>
      <w:r w:rsidR="0068559F" w:rsidRPr="005D1A43">
        <w:rPr>
          <w:rFonts w:ascii="Book Antiqua" w:hAnsi="Book Antiqua"/>
          <w:bCs/>
        </w:rPr>
        <w:t>190-</w:t>
      </w:r>
      <w:r w:rsidR="0068559F" w:rsidRPr="005D1A43">
        <w:rPr>
          <w:rFonts w:ascii="Book Antiqua" w:hAnsi="Book Antiqua" w:hint="eastAsia"/>
          <w:bCs/>
        </w:rPr>
        <w:t>19</w:t>
      </w:r>
      <w:r w:rsidR="0068559F" w:rsidRPr="005D1A43">
        <w:rPr>
          <w:rFonts w:ascii="Book Antiqua" w:hAnsi="Book Antiqua"/>
          <w:bCs/>
        </w:rPr>
        <w:t xml:space="preserve">4 </w:t>
      </w:r>
      <w:r w:rsidR="0068559F" w:rsidRPr="005D1A43">
        <w:rPr>
          <w:rFonts w:ascii="Book Antiqua" w:hAnsi="Book Antiqua" w:hint="eastAsia"/>
          <w:bCs/>
        </w:rPr>
        <w:t>[</w:t>
      </w:r>
      <w:r w:rsidR="0068559F" w:rsidRPr="005D1A43">
        <w:rPr>
          <w:rFonts w:ascii="Book Antiqua" w:hAnsi="Book Antiqua"/>
          <w:bCs/>
        </w:rPr>
        <w:t>PMID: 3599211</w:t>
      </w:r>
      <w:r w:rsidR="0068559F" w:rsidRPr="005D1A43">
        <w:rPr>
          <w:rFonts w:ascii="Book Antiqua" w:hAnsi="Book Antiqua" w:hint="eastAsia"/>
          <w:bCs/>
        </w:rPr>
        <w:t xml:space="preserve"> DOI</w:t>
      </w:r>
      <w:r w:rsidR="0068559F" w:rsidRPr="005D1A43">
        <w:rPr>
          <w:rFonts w:ascii="Book Antiqua" w:hAnsi="Book Antiqua"/>
          <w:bCs/>
        </w:rPr>
        <w:t>: 10.1016/s0022-5347(17)43042-4</w:t>
      </w:r>
      <w:r w:rsidR="0068559F" w:rsidRPr="005D1A43">
        <w:rPr>
          <w:rFonts w:ascii="Book Antiqua" w:hAnsi="Book Antiqua" w:hint="eastAsia"/>
          <w:bCs/>
        </w:rPr>
        <w:t>]</w:t>
      </w:r>
    </w:p>
    <w:p w14:paraId="287CA0DB"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72 </w:t>
      </w:r>
      <w:r w:rsidRPr="005D1A43">
        <w:rPr>
          <w:rFonts w:ascii="Book Antiqua" w:hAnsi="Book Antiqua"/>
          <w:b/>
          <w:bCs/>
        </w:rPr>
        <w:t>Wolfe A</w:t>
      </w:r>
      <w:r w:rsidRPr="005D1A43">
        <w:rPr>
          <w:rFonts w:ascii="Book Antiqua" w:hAnsi="Book Antiqua"/>
        </w:rPr>
        <w:t xml:space="preserve">, Divall S, Wu S. </w:t>
      </w:r>
      <w:proofErr w:type="gramStart"/>
      <w:r w:rsidRPr="005D1A43">
        <w:rPr>
          <w:rFonts w:ascii="Book Antiqua" w:hAnsi="Book Antiqua"/>
        </w:rPr>
        <w:t>The regulation of reproductive neuroendocrine function by insulin and insulin-like growth factor-1 (IGF-1).</w:t>
      </w:r>
      <w:proofErr w:type="gramEnd"/>
      <w:r w:rsidRPr="005D1A43">
        <w:rPr>
          <w:rFonts w:ascii="Book Antiqua" w:hAnsi="Book Antiqua"/>
        </w:rPr>
        <w:t> </w:t>
      </w:r>
      <w:r w:rsidRPr="005D1A43">
        <w:rPr>
          <w:rFonts w:ascii="Book Antiqua" w:hAnsi="Book Antiqua"/>
          <w:i/>
          <w:iCs/>
        </w:rPr>
        <w:t>Front Neuroendocrinol</w:t>
      </w:r>
      <w:r w:rsidRPr="005D1A43">
        <w:rPr>
          <w:rFonts w:ascii="Book Antiqua" w:hAnsi="Book Antiqua"/>
        </w:rPr>
        <w:t> 2014; </w:t>
      </w:r>
      <w:r w:rsidRPr="005D1A43">
        <w:rPr>
          <w:rFonts w:ascii="Book Antiqua" w:hAnsi="Book Antiqua"/>
          <w:b/>
          <w:bCs/>
        </w:rPr>
        <w:t>35</w:t>
      </w:r>
      <w:r w:rsidRPr="005D1A43">
        <w:rPr>
          <w:rFonts w:ascii="Book Antiqua" w:hAnsi="Book Antiqua"/>
        </w:rPr>
        <w:t>: 558-572 [PMID: 24929098 DOI: 10.1016/j.yfrne.2014.05.007]</w:t>
      </w:r>
    </w:p>
    <w:p w14:paraId="5033B19F"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5D1A43">
        <w:rPr>
          <w:rFonts w:ascii="Book Antiqua" w:hAnsi="Book Antiqua"/>
        </w:rPr>
        <w:t>73 </w:t>
      </w:r>
      <w:r w:rsidRPr="005D1A43">
        <w:rPr>
          <w:rFonts w:ascii="Book Antiqua" w:hAnsi="Book Antiqua"/>
          <w:b/>
          <w:bCs/>
        </w:rPr>
        <w:t>Oksanen A</w:t>
      </w:r>
      <w:r w:rsidRPr="005D1A43">
        <w:rPr>
          <w:rFonts w:ascii="Book Antiqua" w:hAnsi="Book Antiqua"/>
        </w:rPr>
        <w:t>. Testicular lesions of streptozotocin diabetic rats.</w:t>
      </w:r>
      <w:proofErr w:type="gramEnd"/>
      <w:r w:rsidRPr="005D1A43">
        <w:rPr>
          <w:rFonts w:ascii="Book Antiqua" w:hAnsi="Book Antiqua"/>
        </w:rPr>
        <w:t> </w:t>
      </w:r>
      <w:r w:rsidRPr="005D1A43">
        <w:rPr>
          <w:rFonts w:ascii="Book Antiqua" w:hAnsi="Book Antiqua"/>
          <w:i/>
          <w:iCs/>
        </w:rPr>
        <w:t>Horm Res</w:t>
      </w:r>
      <w:r w:rsidRPr="005D1A43">
        <w:rPr>
          <w:rFonts w:ascii="Book Antiqua" w:hAnsi="Book Antiqua"/>
        </w:rPr>
        <w:t> 1975; </w:t>
      </w:r>
      <w:r w:rsidRPr="005D1A43">
        <w:rPr>
          <w:rFonts w:ascii="Book Antiqua" w:hAnsi="Book Antiqua"/>
          <w:b/>
          <w:bCs/>
        </w:rPr>
        <w:t>6</w:t>
      </w:r>
      <w:r w:rsidRPr="005D1A43">
        <w:rPr>
          <w:rFonts w:ascii="Book Antiqua" w:hAnsi="Book Antiqua"/>
        </w:rPr>
        <w:t>: 138-144 [PMID: 130334 DOI: 10.1159/000178671]</w:t>
      </w:r>
    </w:p>
    <w:p w14:paraId="6A320636"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lastRenderedPageBreak/>
        <w:t>74 </w:t>
      </w:r>
      <w:r w:rsidRPr="005D1A43">
        <w:rPr>
          <w:rFonts w:ascii="Book Antiqua" w:hAnsi="Book Antiqua"/>
          <w:b/>
          <w:bCs/>
        </w:rPr>
        <w:t>Sudha S</w:t>
      </w:r>
      <w:r w:rsidRPr="005D1A43">
        <w:rPr>
          <w:rFonts w:ascii="Book Antiqua" w:hAnsi="Book Antiqua"/>
        </w:rPr>
        <w:t>, Valli G, Julie PM, Arunakaran J, Govindarajulu P, Balasubramanian K. Influence of streptozotocin-induced diabetes and insulin treatment on the pituitary-testicular axis during sexual maturation in rats. </w:t>
      </w:r>
      <w:r w:rsidRPr="005D1A43">
        <w:rPr>
          <w:rFonts w:ascii="Book Antiqua" w:hAnsi="Book Antiqua"/>
          <w:i/>
          <w:iCs/>
        </w:rPr>
        <w:t>Exp Clin Endocrinol Diabetes</w:t>
      </w:r>
      <w:r w:rsidRPr="005D1A43">
        <w:rPr>
          <w:rFonts w:ascii="Book Antiqua" w:hAnsi="Book Antiqua"/>
        </w:rPr>
        <w:t> 2000; </w:t>
      </w:r>
      <w:r w:rsidRPr="005D1A43">
        <w:rPr>
          <w:rFonts w:ascii="Book Antiqua" w:hAnsi="Book Antiqua"/>
          <w:b/>
          <w:bCs/>
        </w:rPr>
        <w:t>108</w:t>
      </w:r>
      <w:r w:rsidRPr="005D1A43">
        <w:rPr>
          <w:rFonts w:ascii="Book Antiqua" w:hAnsi="Book Antiqua"/>
        </w:rPr>
        <w:t>: 14-20 [PMID: 10768827 DOI: 10.1055/s-0032-1329210]</w:t>
      </w:r>
    </w:p>
    <w:p w14:paraId="1C254393"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75 </w:t>
      </w:r>
      <w:r w:rsidRPr="005D1A43">
        <w:rPr>
          <w:rFonts w:ascii="Book Antiqua" w:hAnsi="Book Antiqua"/>
          <w:b/>
          <w:bCs/>
        </w:rPr>
        <w:t>Ballester J</w:t>
      </w:r>
      <w:r w:rsidRPr="005D1A43">
        <w:rPr>
          <w:rFonts w:ascii="Book Antiqua" w:hAnsi="Book Antiqua"/>
        </w:rPr>
        <w:t>, Muñoz MC, Domínguez J, Rigau T, Guinovart JJ, Rodríguez-Gil JE. Insulin-dependent diabetes affects testicular function by FSH- and LH-linked mechanisms. </w:t>
      </w:r>
      <w:r w:rsidRPr="005D1A43">
        <w:rPr>
          <w:rFonts w:ascii="Book Antiqua" w:hAnsi="Book Antiqua"/>
          <w:i/>
          <w:iCs/>
        </w:rPr>
        <w:t>J Androl</w:t>
      </w:r>
      <w:r w:rsidRPr="005D1A43">
        <w:rPr>
          <w:rFonts w:ascii="Book Antiqua" w:hAnsi="Book Antiqua"/>
        </w:rPr>
        <w:t> 2004; </w:t>
      </w:r>
      <w:r w:rsidRPr="005D1A43">
        <w:rPr>
          <w:rFonts w:ascii="Book Antiqua" w:hAnsi="Book Antiqua"/>
          <w:b/>
          <w:bCs/>
        </w:rPr>
        <w:t>25</w:t>
      </w:r>
      <w:r w:rsidRPr="005D1A43">
        <w:rPr>
          <w:rFonts w:ascii="Book Antiqua" w:hAnsi="Book Antiqua"/>
        </w:rPr>
        <w:t>: 706-719 [PMID: 15292100 DOI: 10.1002/j.1939-4640.2004.tb02845.x]</w:t>
      </w:r>
    </w:p>
    <w:p w14:paraId="5C9E1ED7"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76 </w:t>
      </w:r>
      <w:r w:rsidRPr="005D1A43">
        <w:rPr>
          <w:rFonts w:ascii="Book Antiqua" w:hAnsi="Book Antiqua"/>
          <w:b/>
          <w:bCs/>
        </w:rPr>
        <w:t>Neirijnck Y</w:t>
      </w:r>
      <w:r w:rsidRPr="005D1A43">
        <w:rPr>
          <w:rFonts w:ascii="Book Antiqua" w:hAnsi="Book Antiqua"/>
        </w:rPr>
        <w:t>, Calvel P, Kilcoyne KR, Kühne F, Stévant I, Griffeth RJ, Pitetti JL, Andric SA, Hu MC, Pralong F, Smith LB, Nef S. Insulin and IGF1 receptors are essential for the development and steroidogenic function of adult Leydig cells. </w:t>
      </w:r>
      <w:r w:rsidRPr="005D1A43">
        <w:rPr>
          <w:rFonts w:ascii="Book Antiqua" w:hAnsi="Book Antiqua"/>
          <w:i/>
          <w:iCs/>
        </w:rPr>
        <w:t>FASEB J</w:t>
      </w:r>
      <w:r w:rsidRPr="005D1A43">
        <w:rPr>
          <w:rFonts w:ascii="Book Antiqua" w:hAnsi="Book Antiqua"/>
        </w:rPr>
        <w:t> 2018; </w:t>
      </w:r>
      <w:r w:rsidRPr="005D1A43">
        <w:rPr>
          <w:rFonts w:ascii="Book Antiqua" w:hAnsi="Book Antiqua"/>
          <w:b/>
          <w:bCs/>
        </w:rPr>
        <w:t>32</w:t>
      </w:r>
      <w:r w:rsidRPr="005D1A43">
        <w:rPr>
          <w:rFonts w:ascii="Book Antiqua" w:hAnsi="Book Antiqua"/>
        </w:rPr>
        <w:t>: 3321-3335 [PMID: 29401624 DOI: 10.1096/fj.201700769RR]</w:t>
      </w:r>
    </w:p>
    <w:p w14:paraId="3912000A"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5D1A43">
        <w:rPr>
          <w:rFonts w:ascii="Book Antiqua" w:hAnsi="Book Antiqua"/>
        </w:rPr>
        <w:t>77 </w:t>
      </w:r>
      <w:r w:rsidRPr="005D1A43">
        <w:rPr>
          <w:rFonts w:ascii="Book Antiqua" w:hAnsi="Book Antiqua"/>
          <w:b/>
          <w:bCs/>
        </w:rPr>
        <w:t>Steger RW</w:t>
      </w:r>
      <w:r w:rsidRPr="005D1A43">
        <w:rPr>
          <w:rFonts w:ascii="Book Antiqua" w:hAnsi="Book Antiqua"/>
        </w:rPr>
        <w:t>.</w:t>
      </w:r>
      <w:proofErr w:type="gramEnd"/>
      <w:r w:rsidRPr="005D1A43">
        <w:rPr>
          <w:rFonts w:ascii="Book Antiqua" w:hAnsi="Book Antiqua"/>
        </w:rPr>
        <w:t xml:space="preserve"> Testosterone replacement fails to reverse the adverse effects of streptozotocin-induced diabetes on sexual behavior in the male rat. </w:t>
      </w:r>
      <w:r w:rsidRPr="005D1A43">
        <w:rPr>
          <w:rFonts w:ascii="Book Antiqua" w:hAnsi="Book Antiqua"/>
          <w:i/>
          <w:iCs/>
        </w:rPr>
        <w:t>Pharmacol Biochem Behav</w:t>
      </w:r>
      <w:r w:rsidRPr="005D1A43">
        <w:rPr>
          <w:rFonts w:ascii="Book Antiqua" w:hAnsi="Book Antiqua"/>
        </w:rPr>
        <w:t> 1990; </w:t>
      </w:r>
      <w:r w:rsidRPr="005D1A43">
        <w:rPr>
          <w:rFonts w:ascii="Book Antiqua" w:hAnsi="Book Antiqua"/>
          <w:b/>
          <w:bCs/>
        </w:rPr>
        <w:t>35</w:t>
      </w:r>
      <w:r w:rsidRPr="005D1A43">
        <w:rPr>
          <w:rFonts w:ascii="Book Antiqua" w:hAnsi="Book Antiqua"/>
        </w:rPr>
        <w:t>: 577-582 [PMID: 2140195 DOI: 10.1016/0091-3057(90)90293-q]</w:t>
      </w:r>
    </w:p>
    <w:p w14:paraId="0298429F"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78 </w:t>
      </w:r>
      <w:r w:rsidRPr="005D1A43">
        <w:rPr>
          <w:rFonts w:ascii="Book Antiqua" w:hAnsi="Book Antiqua"/>
          <w:b/>
          <w:bCs/>
        </w:rPr>
        <w:t>Nutsch VL</w:t>
      </w:r>
      <w:r w:rsidRPr="005D1A43">
        <w:rPr>
          <w:rFonts w:ascii="Book Antiqua" w:hAnsi="Book Antiqua"/>
        </w:rPr>
        <w:t>, Will RG, Tobiansky DJ, Reilly MP, Gore AC, Dominguez JM. Age-related changes in sexual function and steroid-hormone receptors in the medial preoptic area of male rats. </w:t>
      </w:r>
      <w:r w:rsidRPr="005D1A43">
        <w:rPr>
          <w:rFonts w:ascii="Book Antiqua" w:hAnsi="Book Antiqua"/>
          <w:i/>
          <w:iCs/>
        </w:rPr>
        <w:t>Horm Behav</w:t>
      </w:r>
      <w:r w:rsidRPr="005D1A43">
        <w:rPr>
          <w:rFonts w:ascii="Book Antiqua" w:hAnsi="Book Antiqua"/>
        </w:rPr>
        <w:t> 2017; </w:t>
      </w:r>
      <w:r w:rsidRPr="005D1A43">
        <w:rPr>
          <w:rFonts w:ascii="Book Antiqua" w:hAnsi="Book Antiqua"/>
          <w:b/>
          <w:bCs/>
        </w:rPr>
        <w:t>96</w:t>
      </w:r>
      <w:r w:rsidRPr="005D1A43">
        <w:rPr>
          <w:rFonts w:ascii="Book Antiqua" w:hAnsi="Book Antiqua"/>
        </w:rPr>
        <w:t>: 4-12 [PMID: 28882473 DOI: 10.1016/j.yhbeh.2017.08.008]</w:t>
      </w:r>
    </w:p>
    <w:p w14:paraId="26409013"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79 </w:t>
      </w:r>
      <w:r w:rsidRPr="005D1A43">
        <w:rPr>
          <w:rFonts w:ascii="Book Antiqua" w:hAnsi="Book Antiqua"/>
          <w:b/>
          <w:bCs/>
        </w:rPr>
        <w:t>Murashima A</w:t>
      </w:r>
      <w:r w:rsidRPr="005D1A43">
        <w:rPr>
          <w:rFonts w:ascii="Book Antiqua" w:hAnsi="Book Antiqua"/>
        </w:rPr>
        <w:t>, Kishigami S, Thomson A, Yamada G. Androgens and mammalian male reproductive tract development. </w:t>
      </w:r>
      <w:r w:rsidRPr="005D1A43">
        <w:rPr>
          <w:rFonts w:ascii="Book Antiqua" w:hAnsi="Book Antiqua"/>
          <w:i/>
          <w:iCs/>
        </w:rPr>
        <w:t>Biochim Biophys Acta</w:t>
      </w:r>
      <w:r w:rsidRPr="005D1A43">
        <w:rPr>
          <w:rFonts w:ascii="Book Antiqua" w:hAnsi="Book Antiqua"/>
        </w:rPr>
        <w:t> 2015; </w:t>
      </w:r>
      <w:r w:rsidRPr="005D1A43">
        <w:rPr>
          <w:rFonts w:ascii="Book Antiqua" w:hAnsi="Book Antiqua"/>
          <w:b/>
          <w:bCs/>
        </w:rPr>
        <w:t>1849</w:t>
      </w:r>
      <w:r w:rsidRPr="005D1A43">
        <w:rPr>
          <w:rFonts w:ascii="Book Antiqua" w:hAnsi="Book Antiqua"/>
        </w:rPr>
        <w:t>: 163-170 [PMID: 24875095 DOI: 10.1016/j.bbagrm.2014.05.020]</w:t>
      </w:r>
    </w:p>
    <w:p w14:paraId="15E3F93B"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5D1A43">
        <w:rPr>
          <w:rFonts w:ascii="Book Antiqua" w:hAnsi="Book Antiqua"/>
        </w:rPr>
        <w:t>80 </w:t>
      </w:r>
      <w:r w:rsidRPr="005D1A43">
        <w:rPr>
          <w:rFonts w:ascii="Book Antiqua" w:hAnsi="Book Antiqua"/>
          <w:b/>
          <w:bCs/>
        </w:rPr>
        <w:t>Dabaja AA</w:t>
      </w:r>
      <w:r w:rsidRPr="005D1A43">
        <w:rPr>
          <w:rFonts w:ascii="Book Antiqua" w:hAnsi="Book Antiqua"/>
        </w:rPr>
        <w:t>, Wosnitzer MS, Mielnik A, Bolyakov A, Schlegel PN, Paduch DA.</w:t>
      </w:r>
      <w:proofErr w:type="gramEnd"/>
      <w:r w:rsidRPr="005D1A43">
        <w:rPr>
          <w:rFonts w:ascii="Book Antiqua" w:hAnsi="Book Antiqua"/>
        </w:rPr>
        <w:t xml:space="preserve"> Bulbocavernosus muscle area measurement: a novel method to assess androgenic activity. </w:t>
      </w:r>
      <w:r w:rsidRPr="005D1A43">
        <w:rPr>
          <w:rFonts w:ascii="Book Antiqua" w:hAnsi="Book Antiqua"/>
          <w:i/>
          <w:iCs/>
        </w:rPr>
        <w:t>Asian J Androl</w:t>
      </w:r>
      <w:r w:rsidRPr="005D1A43">
        <w:rPr>
          <w:rFonts w:ascii="Book Antiqua" w:hAnsi="Book Antiqua"/>
        </w:rPr>
        <w:t> 2014; </w:t>
      </w:r>
      <w:r w:rsidRPr="005D1A43">
        <w:rPr>
          <w:rFonts w:ascii="Book Antiqua" w:hAnsi="Book Antiqua"/>
          <w:b/>
          <w:bCs/>
        </w:rPr>
        <w:t>16</w:t>
      </w:r>
      <w:r w:rsidRPr="005D1A43">
        <w:rPr>
          <w:rFonts w:ascii="Book Antiqua" w:hAnsi="Book Antiqua"/>
        </w:rPr>
        <w:t>: 618-622 [PMID: 24589463 DOI: 10.4103/1008-682X.123681]</w:t>
      </w:r>
    </w:p>
    <w:p w14:paraId="65DD0C1F"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81 </w:t>
      </w:r>
      <w:r w:rsidRPr="005D1A43">
        <w:rPr>
          <w:rFonts w:ascii="Book Antiqua" w:hAnsi="Book Antiqua"/>
          <w:b/>
          <w:bCs/>
        </w:rPr>
        <w:t>Corona G</w:t>
      </w:r>
      <w:r w:rsidRPr="005D1A43">
        <w:rPr>
          <w:rFonts w:ascii="Book Antiqua" w:hAnsi="Book Antiqua"/>
        </w:rPr>
        <w:t>, Jannini EA, Mannucci E, Fisher AD, Lotti F, Petrone L, Balercia G, Bandini E, Chiarini V, Forti G, Maggi M. Different testosterone levels are associated with ejaculatory dysfunction. </w:t>
      </w:r>
      <w:r w:rsidRPr="005D1A43">
        <w:rPr>
          <w:rFonts w:ascii="Book Antiqua" w:hAnsi="Book Antiqua"/>
          <w:i/>
          <w:iCs/>
        </w:rPr>
        <w:t>J Sex Med</w:t>
      </w:r>
      <w:r w:rsidRPr="005D1A43">
        <w:rPr>
          <w:rFonts w:ascii="Book Antiqua" w:hAnsi="Book Antiqua"/>
        </w:rPr>
        <w:t> 2008; </w:t>
      </w:r>
      <w:r w:rsidRPr="005D1A43">
        <w:rPr>
          <w:rFonts w:ascii="Book Antiqua" w:hAnsi="Book Antiqua"/>
          <w:b/>
          <w:bCs/>
        </w:rPr>
        <w:t>5</w:t>
      </w:r>
      <w:r w:rsidRPr="005D1A43">
        <w:rPr>
          <w:rFonts w:ascii="Book Antiqua" w:hAnsi="Book Antiqua"/>
        </w:rPr>
        <w:t>: 1991-1998 [PMID: 18399946 DOI: 10.1111/j.1743-6109.2008.00803.x]</w:t>
      </w:r>
    </w:p>
    <w:p w14:paraId="6C26EA3C" w14:textId="590B272F" w:rsidR="00BF356B" w:rsidRPr="005D1A43" w:rsidRDefault="00BF356B" w:rsidP="00D70F75">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lastRenderedPageBreak/>
        <w:t>82 </w:t>
      </w:r>
      <w:r w:rsidRPr="005D1A43">
        <w:rPr>
          <w:rFonts w:ascii="Book Antiqua" w:hAnsi="Book Antiqua"/>
          <w:b/>
          <w:bCs/>
        </w:rPr>
        <w:t>Paduch DA</w:t>
      </w:r>
      <w:r w:rsidRPr="005D1A43">
        <w:rPr>
          <w:rFonts w:ascii="Book Antiqua" w:hAnsi="Book Antiqua"/>
        </w:rPr>
        <w:t xml:space="preserve">, Polzer PK, </w:t>
      </w:r>
      <w:proofErr w:type="gramStart"/>
      <w:r w:rsidRPr="005D1A43">
        <w:rPr>
          <w:rFonts w:ascii="Book Antiqua" w:hAnsi="Book Antiqua"/>
        </w:rPr>
        <w:t>Ni</w:t>
      </w:r>
      <w:proofErr w:type="gramEnd"/>
      <w:r w:rsidRPr="005D1A43">
        <w:rPr>
          <w:rFonts w:ascii="Book Antiqua" w:hAnsi="Book Antiqua"/>
        </w:rPr>
        <w:t xml:space="preserve"> X, Basaria S. Testosterone </w:t>
      </w:r>
      <w:r w:rsidR="00D70F75" w:rsidRPr="005D1A43">
        <w:rPr>
          <w:rFonts w:ascii="Book Antiqua" w:hAnsi="Book Antiqua"/>
        </w:rPr>
        <w:t xml:space="preserve">replacement </w:t>
      </w:r>
      <w:r w:rsidRPr="005D1A43">
        <w:rPr>
          <w:rFonts w:ascii="Book Antiqua" w:hAnsi="Book Antiqua"/>
        </w:rPr>
        <w:t xml:space="preserve">in </w:t>
      </w:r>
      <w:r w:rsidR="00D70F75" w:rsidRPr="005D1A43">
        <w:rPr>
          <w:rFonts w:ascii="Book Antiqua" w:hAnsi="Book Antiqua"/>
        </w:rPr>
        <w:t>androgen</w:t>
      </w:r>
      <w:r w:rsidRPr="005D1A43">
        <w:rPr>
          <w:rFonts w:ascii="Book Antiqua" w:hAnsi="Book Antiqua"/>
        </w:rPr>
        <w:t>-</w:t>
      </w:r>
      <w:r w:rsidR="00D70F75" w:rsidRPr="005D1A43">
        <w:rPr>
          <w:rFonts w:ascii="Book Antiqua" w:hAnsi="Book Antiqua"/>
        </w:rPr>
        <w:t>deficient men with ejaculatory dysfunction</w:t>
      </w:r>
      <w:r w:rsidRPr="005D1A43">
        <w:rPr>
          <w:rFonts w:ascii="Book Antiqua" w:hAnsi="Book Antiqua"/>
        </w:rPr>
        <w:t xml:space="preserve">: A </w:t>
      </w:r>
      <w:r w:rsidR="00D70F75" w:rsidRPr="005D1A43">
        <w:rPr>
          <w:rFonts w:ascii="Book Antiqua" w:hAnsi="Book Antiqua"/>
        </w:rPr>
        <w:t>randomized controlled trial</w:t>
      </w:r>
      <w:r w:rsidRPr="005D1A43">
        <w:rPr>
          <w:rFonts w:ascii="Book Antiqua" w:hAnsi="Book Antiqua"/>
        </w:rPr>
        <w:t>. </w:t>
      </w:r>
      <w:r w:rsidRPr="005D1A43">
        <w:rPr>
          <w:rFonts w:ascii="Book Antiqua" w:hAnsi="Book Antiqua"/>
          <w:i/>
          <w:iCs/>
        </w:rPr>
        <w:t>J Clin Endocrinol Metab</w:t>
      </w:r>
      <w:r w:rsidRPr="005D1A43">
        <w:rPr>
          <w:rFonts w:ascii="Book Antiqua" w:hAnsi="Book Antiqua"/>
        </w:rPr>
        <w:t> 2015; </w:t>
      </w:r>
      <w:r w:rsidRPr="005D1A43">
        <w:rPr>
          <w:rFonts w:ascii="Book Antiqua" w:hAnsi="Book Antiqua"/>
          <w:b/>
          <w:bCs/>
        </w:rPr>
        <w:t>100</w:t>
      </w:r>
      <w:r w:rsidRPr="005D1A43">
        <w:rPr>
          <w:rFonts w:ascii="Book Antiqua" w:hAnsi="Book Antiqua"/>
        </w:rPr>
        <w:t>: 2956-2962 [PMID: 26158605 DOI: 10.1210/jc.2014-4434]</w:t>
      </w:r>
    </w:p>
    <w:p w14:paraId="2BF4EBFF"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83 </w:t>
      </w:r>
      <w:r w:rsidR="00E34922" w:rsidRPr="005D1A43">
        <w:rPr>
          <w:rFonts w:ascii="Book Antiqua" w:hAnsi="Book Antiqua"/>
          <w:b/>
          <w:bCs/>
        </w:rPr>
        <w:t>Damassa DA</w:t>
      </w:r>
      <w:r w:rsidR="00E34922" w:rsidRPr="005D1A43">
        <w:rPr>
          <w:rFonts w:ascii="Book Antiqua" w:hAnsi="Book Antiqua"/>
          <w:bCs/>
        </w:rPr>
        <w:t xml:space="preserve">, Smith ER, Tennent B, Davidson JM. </w:t>
      </w:r>
      <w:proofErr w:type="gramStart"/>
      <w:r w:rsidR="00E34922" w:rsidRPr="005D1A43">
        <w:rPr>
          <w:rFonts w:ascii="Book Antiqua" w:hAnsi="Book Antiqua"/>
          <w:bCs/>
        </w:rPr>
        <w:t>The relationship between circulating testosterone levels and male sexual behavior in rats.</w:t>
      </w:r>
      <w:proofErr w:type="gramEnd"/>
      <w:r w:rsidR="00E34922" w:rsidRPr="005D1A43">
        <w:rPr>
          <w:rFonts w:ascii="Book Antiqua" w:hAnsi="Book Antiqua"/>
          <w:bCs/>
        </w:rPr>
        <w:t xml:space="preserve"> </w:t>
      </w:r>
      <w:r w:rsidR="00E34922" w:rsidRPr="005D1A43">
        <w:rPr>
          <w:rFonts w:ascii="Book Antiqua" w:hAnsi="Book Antiqua"/>
          <w:bCs/>
          <w:i/>
        </w:rPr>
        <w:t>Horm Behav</w:t>
      </w:r>
      <w:r w:rsidR="00E34922" w:rsidRPr="005D1A43">
        <w:rPr>
          <w:rFonts w:ascii="Book Antiqua" w:hAnsi="Book Antiqua"/>
          <w:bCs/>
        </w:rPr>
        <w:t xml:space="preserve"> 1977;</w:t>
      </w:r>
      <w:r w:rsidR="00E34922" w:rsidRPr="005D1A43">
        <w:rPr>
          <w:rFonts w:ascii="Book Antiqua" w:hAnsi="Book Antiqua" w:hint="eastAsia"/>
          <w:bCs/>
        </w:rPr>
        <w:t xml:space="preserve"> </w:t>
      </w:r>
      <w:r w:rsidR="00E34922" w:rsidRPr="005D1A43">
        <w:rPr>
          <w:rFonts w:ascii="Book Antiqua" w:hAnsi="Book Antiqua"/>
          <w:b/>
          <w:bCs/>
        </w:rPr>
        <w:t>8</w:t>
      </w:r>
      <w:r w:rsidR="00E34922" w:rsidRPr="005D1A43">
        <w:rPr>
          <w:rFonts w:ascii="Book Antiqua" w:hAnsi="Book Antiqua"/>
          <w:bCs/>
        </w:rPr>
        <w:t>:</w:t>
      </w:r>
      <w:r w:rsidR="00E34922" w:rsidRPr="005D1A43">
        <w:rPr>
          <w:rFonts w:ascii="Book Antiqua" w:hAnsi="Book Antiqua" w:hint="eastAsia"/>
          <w:bCs/>
        </w:rPr>
        <w:t xml:space="preserve"> </w:t>
      </w:r>
      <w:r w:rsidR="00E34922" w:rsidRPr="005D1A43">
        <w:rPr>
          <w:rFonts w:ascii="Book Antiqua" w:hAnsi="Book Antiqua"/>
          <w:bCs/>
        </w:rPr>
        <w:t>275-</w:t>
      </w:r>
      <w:r w:rsidR="00E34922" w:rsidRPr="005D1A43">
        <w:rPr>
          <w:rFonts w:ascii="Book Antiqua" w:hAnsi="Book Antiqua" w:hint="eastAsia"/>
          <w:bCs/>
        </w:rPr>
        <w:t>2</w:t>
      </w:r>
      <w:r w:rsidR="00E34922" w:rsidRPr="005D1A43">
        <w:rPr>
          <w:rFonts w:ascii="Book Antiqua" w:hAnsi="Book Antiqua"/>
          <w:bCs/>
        </w:rPr>
        <w:t xml:space="preserve">86 </w:t>
      </w:r>
      <w:r w:rsidR="00E34922" w:rsidRPr="005D1A43">
        <w:rPr>
          <w:rFonts w:ascii="Book Antiqua" w:hAnsi="Book Antiqua" w:hint="eastAsia"/>
          <w:bCs/>
        </w:rPr>
        <w:t>[</w:t>
      </w:r>
      <w:r w:rsidR="00E34922" w:rsidRPr="005D1A43">
        <w:rPr>
          <w:rFonts w:ascii="Book Antiqua" w:hAnsi="Book Antiqua"/>
          <w:bCs/>
        </w:rPr>
        <w:t>PMID: 881168</w:t>
      </w:r>
      <w:r w:rsidR="00E34922" w:rsidRPr="005D1A43">
        <w:rPr>
          <w:rFonts w:ascii="Book Antiqua" w:hAnsi="Book Antiqua" w:hint="eastAsia"/>
          <w:bCs/>
        </w:rPr>
        <w:t xml:space="preserve"> DOI</w:t>
      </w:r>
      <w:r w:rsidR="00E34922" w:rsidRPr="005D1A43">
        <w:rPr>
          <w:rFonts w:ascii="Book Antiqua" w:hAnsi="Book Antiqua"/>
          <w:bCs/>
        </w:rPr>
        <w:t>: 10.1016/0018-</w:t>
      </w:r>
      <w:proofErr w:type="gramStart"/>
      <w:r w:rsidR="00E34922" w:rsidRPr="005D1A43">
        <w:rPr>
          <w:rFonts w:ascii="Book Antiqua" w:hAnsi="Book Antiqua"/>
          <w:bCs/>
        </w:rPr>
        <w:t>506x(</w:t>
      </w:r>
      <w:proofErr w:type="gramEnd"/>
      <w:r w:rsidR="00E34922" w:rsidRPr="005D1A43">
        <w:rPr>
          <w:rFonts w:ascii="Book Antiqua" w:hAnsi="Book Antiqua"/>
          <w:bCs/>
        </w:rPr>
        <w:t>77)90002-2</w:t>
      </w:r>
      <w:r w:rsidR="00E34922" w:rsidRPr="005D1A43">
        <w:rPr>
          <w:rFonts w:ascii="Book Antiqua" w:hAnsi="Book Antiqua" w:hint="eastAsia"/>
          <w:bCs/>
        </w:rPr>
        <w:t>]</w:t>
      </w:r>
    </w:p>
    <w:p w14:paraId="6E0E5433"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5D1A43">
        <w:rPr>
          <w:rFonts w:ascii="Book Antiqua" w:hAnsi="Book Antiqua"/>
        </w:rPr>
        <w:t>84 </w:t>
      </w:r>
      <w:r w:rsidRPr="005D1A43">
        <w:rPr>
          <w:rFonts w:ascii="Book Antiqua" w:hAnsi="Book Antiqua"/>
          <w:b/>
          <w:bCs/>
        </w:rPr>
        <w:t>Saenz de Tejada I</w:t>
      </w:r>
      <w:r w:rsidRPr="005D1A43">
        <w:rPr>
          <w:rFonts w:ascii="Book Antiqua" w:hAnsi="Book Antiqua"/>
        </w:rPr>
        <w:t>, Goldstein I. Diabetic penile neuropathy.</w:t>
      </w:r>
      <w:proofErr w:type="gramEnd"/>
      <w:r w:rsidRPr="005D1A43">
        <w:rPr>
          <w:rFonts w:ascii="Book Antiqua" w:hAnsi="Book Antiqua"/>
        </w:rPr>
        <w:t> </w:t>
      </w:r>
      <w:r w:rsidRPr="005D1A43">
        <w:rPr>
          <w:rFonts w:ascii="Book Antiqua" w:hAnsi="Book Antiqua"/>
          <w:i/>
          <w:iCs/>
        </w:rPr>
        <w:t>Urol Clin North Am</w:t>
      </w:r>
      <w:r w:rsidRPr="005D1A43">
        <w:rPr>
          <w:rFonts w:ascii="Book Antiqua" w:hAnsi="Book Antiqua"/>
        </w:rPr>
        <w:t> 1988; </w:t>
      </w:r>
      <w:r w:rsidRPr="005D1A43">
        <w:rPr>
          <w:rFonts w:ascii="Book Antiqua" w:hAnsi="Book Antiqua"/>
          <w:b/>
          <w:bCs/>
        </w:rPr>
        <w:t>15</w:t>
      </w:r>
      <w:r w:rsidRPr="005D1A43">
        <w:rPr>
          <w:rFonts w:ascii="Book Antiqua" w:hAnsi="Book Antiqua"/>
        </w:rPr>
        <w:t>: 17-22 [</w:t>
      </w:r>
      <w:bookmarkStart w:id="95" w:name="OLE_LINK44"/>
      <w:bookmarkStart w:id="96" w:name="OLE_LINK45"/>
      <w:r w:rsidRPr="005D1A43">
        <w:rPr>
          <w:rFonts w:ascii="Book Antiqua" w:hAnsi="Book Antiqua"/>
        </w:rPr>
        <w:t>PMID: 2830692</w:t>
      </w:r>
      <w:bookmarkEnd w:id="95"/>
      <w:bookmarkEnd w:id="96"/>
      <w:r w:rsidRPr="005D1A43">
        <w:rPr>
          <w:rFonts w:ascii="Book Antiqua" w:hAnsi="Book Antiqua"/>
        </w:rPr>
        <w:t>]</w:t>
      </w:r>
    </w:p>
    <w:p w14:paraId="36C11C11"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85 </w:t>
      </w:r>
      <w:r w:rsidRPr="005D1A43">
        <w:rPr>
          <w:rFonts w:ascii="Book Antiqua" w:hAnsi="Book Antiqua"/>
          <w:b/>
          <w:bCs/>
        </w:rPr>
        <w:t>Steger RW</w:t>
      </w:r>
      <w:r w:rsidRPr="005D1A43">
        <w:rPr>
          <w:rFonts w:ascii="Book Antiqua" w:hAnsi="Book Antiqua"/>
        </w:rPr>
        <w:t>, Amador A, Lam E, Rathert J, Weis J, Smith MS. Streptozotocin-induced deficits in sex behavior and neuroendocrine function in male rats. </w:t>
      </w:r>
      <w:r w:rsidRPr="005D1A43">
        <w:rPr>
          <w:rFonts w:ascii="Book Antiqua" w:hAnsi="Book Antiqua"/>
          <w:i/>
          <w:iCs/>
        </w:rPr>
        <w:t>Endocrinology</w:t>
      </w:r>
      <w:r w:rsidRPr="005D1A43">
        <w:rPr>
          <w:rFonts w:ascii="Book Antiqua" w:hAnsi="Book Antiqua"/>
        </w:rPr>
        <w:t> 1989; </w:t>
      </w:r>
      <w:r w:rsidRPr="005D1A43">
        <w:rPr>
          <w:rFonts w:ascii="Book Antiqua" w:hAnsi="Book Antiqua"/>
          <w:b/>
          <w:bCs/>
        </w:rPr>
        <w:t>124</w:t>
      </w:r>
      <w:r w:rsidRPr="005D1A43">
        <w:rPr>
          <w:rFonts w:ascii="Book Antiqua" w:hAnsi="Book Antiqua"/>
        </w:rPr>
        <w:t>: 1737-1743 [PMID: 2522388 DOI: 10.1210/endo-124-4-1737]</w:t>
      </w:r>
    </w:p>
    <w:p w14:paraId="295E959D"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86 </w:t>
      </w:r>
      <w:r w:rsidRPr="005D1A43">
        <w:rPr>
          <w:rFonts w:ascii="Book Antiqua" w:hAnsi="Book Antiqua"/>
          <w:b/>
          <w:bCs/>
        </w:rPr>
        <w:t xml:space="preserve">Al-Roujayee A. </w:t>
      </w:r>
      <w:bookmarkStart w:id="97" w:name="OLE_LINK46"/>
      <w:bookmarkStart w:id="98" w:name="OLE_LINK47"/>
      <w:r w:rsidRPr="005D1A43">
        <w:rPr>
          <w:rFonts w:ascii="Book Antiqua" w:hAnsi="Book Antiqua"/>
          <w:bCs/>
        </w:rPr>
        <w:t>Improvement of sexual behavior,</w:t>
      </w:r>
      <w:r w:rsidRPr="005D1A43">
        <w:rPr>
          <w:rFonts w:ascii="Book Antiqua" w:hAnsi="Book Antiqua"/>
        </w:rPr>
        <w:t> sperm quantity and quality by Quercetin in streptozotocin-induced diabetic erectile dysfunction</w:t>
      </w:r>
      <w:bookmarkEnd w:id="97"/>
      <w:bookmarkEnd w:id="98"/>
      <w:r w:rsidRPr="005D1A43">
        <w:rPr>
          <w:rFonts w:ascii="Book Antiqua" w:hAnsi="Book Antiqua"/>
        </w:rPr>
        <w:t xml:space="preserve">. </w:t>
      </w:r>
      <w:r w:rsidRPr="005D1A43">
        <w:rPr>
          <w:rFonts w:ascii="Book Antiqua" w:hAnsi="Book Antiqua"/>
          <w:i/>
        </w:rPr>
        <w:t>Asian Pac J Reprod</w:t>
      </w:r>
      <w:r w:rsidRPr="005D1A43">
        <w:rPr>
          <w:rFonts w:ascii="Book Antiqua" w:hAnsi="Book Antiqua"/>
        </w:rPr>
        <w:t xml:space="preserve"> 2017; </w:t>
      </w:r>
      <w:r w:rsidRPr="005D1A43">
        <w:rPr>
          <w:rFonts w:ascii="Book Antiqua" w:hAnsi="Book Antiqua"/>
          <w:b/>
          <w:bCs/>
        </w:rPr>
        <w:t>6</w:t>
      </w:r>
      <w:r w:rsidRPr="005D1A43">
        <w:rPr>
          <w:rFonts w:ascii="Book Antiqua" w:hAnsi="Book Antiqua"/>
        </w:rPr>
        <w:t>:</w:t>
      </w:r>
      <w:r w:rsidR="001F0BEB" w:rsidRPr="005D1A43">
        <w:rPr>
          <w:rFonts w:ascii="Book Antiqua" w:hAnsi="Book Antiqua" w:hint="eastAsia"/>
        </w:rPr>
        <w:t xml:space="preserve"> </w:t>
      </w:r>
      <w:r w:rsidRPr="005D1A43">
        <w:rPr>
          <w:rFonts w:ascii="Book Antiqua" w:hAnsi="Book Antiqua"/>
        </w:rPr>
        <w:t>6-12</w:t>
      </w:r>
      <w:r w:rsidR="001F0BEB" w:rsidRPr="005D1A43">
        <w:rPr>
          <w:rFonts w:ascii="Book Antiqua" w:hAnsi="Book Antiqua" w:hint="eastAsia"/>
        </w:rPr>
        <w:t xml:space="preserve"> [</w:t>
      </w:r>
      <w:r w:rsidR="001F0BEB" w:rsidRPr="005D1A43">
        <w:rPr>
          <w:rFonts w:ascii="Book Antiqua" w:hAnsi="Book Antiqua"/>
        </w:rPr>
        <w:t>DOI: 10.12980/apjr.6.20170102</w:t>
      </w:r>
      <w:r w:rsidR="001F0BEB" w:rsidRPr="005D1A43">
        <w:rPr>
          <w:rFonts w:ascii="Book Antiqua" w:hAnsi="Book Antiqua" w:hint="eastAsia"/>
        </w:rPr>
        <w:t>]</w:t>
      </w:r>
    </w:p>
    <w:p w14:paraId="2C9E6EEB" w14:textId="15411ED4" w:rsidR="00BF356B" w:rsidRPr="005D1A43" w:rsidRDefault="00BF356B" w:rsidP="00D70F75">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87 </w:t>
      </w:r>
      <w:r w:rsidRPr="005D1A43">
        <w:rPr>
          <w:rFonts w:ascii="Book Antiqua" w:hAnsi="Book Antiqua"/>
          <w:b/>
          <w:bCs/>
        </w:rPr>
        <w:t>Kashif S,</w:t>
      </w:r>
      <w:r w:rsidRPr="005D1A43">
        <w:rPr>
          <w:rFonts w:ascii="Book Antiqua" w:hAnsi="Book Antiqua"/>
        </w:rPr>
        <w:t xml:space="preserve"> Razdan R, Jamwal R, Goswami SK. </w:t>
      </w:r>
      <w:bookmarkStart w:id="99" w:name="OLE_LINK48"/>
      <w:bookmarkStart w:id="100" w:name="OLE_LINK49"/>
      <w:r w:rsidRPr="005D1A43">
        <w:rPr>
          <w:rFonts w:ascii="Book Antiqua" w:hAnsi="Book Antiqua"/>
        </w:rPr>
        <w:t xml:space="preserve">Allantoin </w:t>
      </w:r>
      <w:r w:rsidR="00D70F75" w:rsidRPr="005D1A43">
        <w:rPr>
          <w:rFonts w:ascii="Book Antiqua" w:hAnsi="Book Antiqua"/>
        </w:rPr>
        <w:t xml:space="preserve">alleviates male sexual dysfunction </w:t>
      </w:r>
      <w:r w:rsidRPr="005D1A43">
        <w:rPr>
          <w:rFonts w:ascii="Book Antiqua" w:hAnsi="Book Antiqua"/>
        </w:rPr>
        <w:t xml:space="preserve">in </w:t>
      </w:r>
      <w:r w:rsidR="00D70F75" w:rsidRPr="005D1A43">
        <w:rPr>
          <w:rFonts w:ascii="Book Antiqua" w:hAnsi="Book Antiqua"/>
        </w:rPr>
        <w:t xml:space="preserve">diabetic rats </w:t>
      </w:r>
      <w:r w:rsidRPr="005D1A43">
        <w:rPr>
          <w:rFonts w:ascii="Book Antiqua" w:hAnsi="Book Antiqua"/>
        </w:rPr>
        <w:t xml:space="preserve">through </w:t>
      </w:r>
      <w:r w:rsidR="00D70F75" w:rsidRPr="005D1A43">
        <w:rPr>
          <w:rFonts w:ascii="Book Antiqua" w:hAnsi="Book Antiqua"/>
        </w:rPr>
        <w:t xml:space="preserve">augmenting </w:t>
      </w:r>
      <w:r w:rsidRPr="005D1A43">
        <w:rPr>
          <w:rFonts w:ascii="Book Antiqua" w:hAnsi="Book Antiqua"/>
        </w:rPr>
        <w:t xml:space="preserve">the </w:t>
      </w:r>
      <w:r w:rsidR="00D70F75" w:rsidRPr="005D1A43">
        <w:rPr>
          <w:rFonts w:ascii="Book Antiqua" w:hAnsi="Book Antiqua"/>
        </w:rPr>
        <w:t xml:space="preserve">level </w:t>
      </w:r>
      <w:r w:rsidRPr="005D1A43">
        <w:rPr>
          <w:rFonts w:ascii="Book Antiqua" w:hAnsi="Book Antiqua"/>
        </w:rPr>
        <w:t xml:space="preserve">of </w:t>
      </w:r>
      <w:bookmarkEnd w:id="99"/>
      <w:bookmarkEnd w:id="100"/>
      <w:r w:rsidR="00D70F75" w:rsidRPr="005D1A43">
        <w:rPr>
          <w:rFonts w:ascii="Book Antiqua" w:hAnsi="Book Antiqua"/>
        </w:rPr>
        <w:t>testosterone</w:t>
      </w:r>
      <w:r w:rsidRPr="005D1A43">
        <w:rPr>
          <w:rFonts w:ascii="Book Antiqua" w:hAnsi="Book Antiqua"/>
        </w:rPr>
        <w:t xml:space="preserve">. </w:t>
      </w:r>
      <w:r w:rsidRPr="005D1A43">
        <w:rPr>
          <w:rFonts w:ascii="Book Antiqua" w:hAnsi="Book Antiqua"/>
          <w:i/>
        </w:rPr>
        <w:t>J Young Pharm</w:t>
      </w:r>
      <w:r w:rsidRPr="005D1A43">
        <w:rPr>
          <w:rFonts w:ascii="Book Antiqua" w:hAnsi="Book Antiqua"/>
        </w:rPr>
        <w:t xml:space="preserve"> 2018; </w:t>
      </w:r>
      <w:r w:rsidRPr="005D1A43">
        <w:rPr>
          <w:rFonts w:ascii="Book Antiqua" w:hAnsi="Book Antiqua"/>
          <w:b/>
        </w:rPr>
        <w:t>10</w:t>
      </w:r>
      <w:r w:rsidRPr="005D1A43">
        <w:rPr>
          <w:rFonts w:ascii="Book Antiqua" w:hAnsi="Book Antiqua"/>
        </w:rPr>
        <w:t>: 57-61</w:t>
      </w:r>
      <w:r w:rsidR="00487D5F" w:rsidRPr="005D1A43">
        <w:rPr>
          <w:rFonts w:ascii="Book Antiqua" w:hAnsi="Book Antiqua" w:hint="eastAsia"/>
        </w:rPr>
        <w:t xml:space="preserve"> [</w:t>
      </w:r>
      <w:r w:rsidR="00487D5F" w:rsidRPr="005D1A43">
        <w:rPr>
          <w:rFonts w:ascii="Book Antiqua" w:hAnsi="Book Antiqua"/>
        </w:rPr>
        <w:t>DOI:</w:t>
      </w:r>
      <w:r w:rsidR="00487D5F" w:rsidRPr="005D1A43">
        <w:rPr>
          <w:rFonts w:ascii="Book Antiqua" w:hAnsi="Book Antiqua" w:hint="eastAsia"/>
        </w:rPr>
        <w:t xml:space="preserve"> </w:t>
      </w:r>
      <w:r w:rsidR="00487D5F" w:rsidRPr="005D1A43">
        <w:rPr>
          <w:rFonts w:ascii="Book Antiqua" w:hAnsi="Book Antiqua"/>
        </w:rPr>
        <w:t>10.5530/jyp.2018.10.14</w:t>
      </w:r>
      <w:r w:rsidR="00487D5F" w:rsidRPr="005D1A43">
        <w:rPr>
          <w:rFonts w:ascii="Book Antiqua" w:hAnsi="Book Antiqua" w:hint="eastAsia"/>
        </w:rPr>
        <w:t>]</w:t>
      </w:r>
    </w:p>
    <w:p w14:paraId="551200C4"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88 </w:t>
      </w:r>
      <w:r w:rsidRPr="005D1A43">
        <w:rPr>
          <w:rFonts w:ascii="Book Antiqua" w:hAnsi="Book Antiqua"/>
          <w:b/>
          <w:bCs/>
        </w:rPr>
        <w:t>Culha MG</w:t>
      </w:r>
      <w:r w:rsidRPr="005D1A43">
        <w:rPr>
          <w:rFonts w:ascii="Book Antiqua" w:hAnsi="Book Antiqua"/>
        </w:rPr>
        <w:t>, Tuken M, Gonultas S, Cakir OO, Serefoglu EC. Frequency of etiological factors among patients with acquired premature ejaculation: prospective, observational, single-center study. </w:t>
      </w:r>
      <w:r w:rsidRPr="005D1A43">
        <w:rPr>
          <w:rFonts w:ascii="Book Antiqua" w:hAnsi="Book Antiqua"/>
          <w:i/>
          <w:iCs/>
        </w:rPr>
        <w:t>Int J Impot Res</w:t>
      </w:r>
      <w:r w:rsidRPr="005D1A43">
        <w:rPr>
          <w:rFonts w:ascii="Book Antiqua" w:hAnsi="Book Antiqua"/>
        </w:rPr>
        <w:t> 2020; </w:t>
      </w:r>
      <w:r w:rsidRPr="005D1A43">
        <w:rPr>
          <w:rFonts w:ascii="Book Antiqua" w:hAnsi="Book Antiqua"/>
          <w:b/>
          <w:bCs/>
        </w:rPr>
        <w:t>32</w:t>
      </w:r>
      <w:r w:rsidRPr="005D1A43">
        <w:rPr>
          <w:rFonts w:ascii="Book Antiqua" w:hAnsi="Book Antiqua"/>
        </w:rPr>
        <w:t>: 352-357 [PMID: 31477853 DOI: 10.1038/s41443-019-0188-x]</w:t>
      </w:r>
    </w:p>
    <w:p w14:paraId="2EB43F6A"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89 </w:t>
      </w:r>
      <w:r w:rsidRPr="005D1A43">
        <w:rPr>
          <w:rFonts w:ascii="Book Antiqua" w:hAnsi="Book Antiqua"/>
          <w:b/>
          <w:bCs/>
        </w:rPr>
        <w:t>Khan HL</w:t>
      </w:r>
      <w:r w:rsidRPr="005D1A43">
        <w:rPr>
          <w:rFonts w:ascii="Book Antiqua" w:hAnsi="Book Antiqua"/>
        </w:rPr>
        <w:t>, Bhatti S, Abbas S, Khan YL, Gonzalez RMM, Aslamkhan M, Gonzalez GR, Aydin HH. Longer trinucleotide repeats of androgen receptor are associated with higher testosterone and low oxytocin levels in diabetic premature ejaculatory dysfunction patients. </w:t>
      </w:r>
      <w:r w:rsidRPr="005D1A43">
        <w:rPr>
          <w:rFonts w:ascii="Book Antiqua" w:hAnsi="Book Antiqua"/>
          <w:i/>
          <w:iCs/>
        </w:rPr>
        <w:t>Basic Clin Androl</w:t>
      </w:r>
      <w:r w:rsidRPr="005D1A43">
        <w:rPr>
          <w:rFonts w:ascii="Book Antiqua" w:hAnsi="Book Antiqua"/>
        </w:rPr>
        <w:t> 2018; </w:t>
      </w:r>
      <w:r w:rsidRPr="005D1A43">
        <w:rPr>
          <w:rFonts w:ascii="Book Antiqua" w:hAnsi="Book Antiqua"/>
          <w:b/>
          <w:bCs/>
        </w:rPr>
        <w:t>28</w:t>
      </w:r>
      <w:r w:rsidRPr="005D1A43">
        <w:rPr>
          <w:rFonts w:ascii="Book Antiqua" w:hAnsi="Book Antiqua"/>
        </w:rPr>
        <w:t>: 3 [PMID: 29556396 DOI: 10.1186/s12610-018-0068-0]</w:t>
      </w:r>
    </w:p>
    <w:p w14:paraId="53F181AD"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90 </w:t>
      </w:r>
      <w:r w:rsidRPr="005D1A43">
        <w:rPr>
          <w:rFonts w:ascii="Book Antiqua" w:hAnsi="Book Antiqua"/>
          <w:b/>
          <w:bCs/>
        </w:rPr>
        <w:t>Malavige LS</w:t>
      </w:r>
      <w:r w:rsidRPr="005D1A43">
        <w:rPr>
          <w:rFonts w:ascii="Book Antiqua" w:hAnsi="Book Antiqua"/>
        </w:rPr>
        <w:t xml:space="preserve">, Wijesekara P, Seneviratne </w:t>
      </w:r>
      <w:proofErr w:type="gramStart"/>
      <w:r w:rsidRPr="005D1A43">
        <w:rPr>
          <w:rFonts w:ascii="Book Antiqua" w:hAnsi="Book Antiqua"/>
        </w:rPr>
        <w:t>Epa</w:t>
      </w:r>
      <w:proofErr w:type="gramEnd"/>
      <w:r w:rsidRPr="005D1A43">
        <w:rPr>
          <w:rFonts w:ascii="Book Antiqua" w:hAnsi="Book Antiqua"/>
        </w:rPr>
        <w:t xml:space="preserve"> D, Ranasinghe P, Levy JC. Ethnic differences in sexual dysfunction among diabetic and nondiabetic males: the Oxford </w:t>
      </w:r>
      <w:r w:rsidRPr="005D1A43">
        <w:rPr>
          <w:rFonts w:ascii="Book Antiqua" w:hAnsi="Book Antiqua"/>
        </w:rPr>
        <w:lastRenderedPageBreak/>
        <w:t>Sexual Dysfunction Study. </w:t>
      </w:r>
      <w:r w:rsidRPr="005D1A43">
        <w:rPr>
          <w:rFonts w:ascii="Book Antiqua" w:hAnsi="Book Antiqua"/>
          <w:i/>
          <w:iCs/>
        </w:rPr>
        <w:t>J Sex Med</w:t>
      </w:r>
      <w:r w:rsidRPr="005D1A43">
        <w:rPr>
          <w:rFonts w:ascii="Book Antiqua" w:hAnsi="Book Antiqua"/>
        </w:rPr>
        <w:t> 2013; </w:t>
      </w:r>
      <w:r w:rsidRPr="005D1A43">
        <w:rPr>
          <w:rFonts w:ascii="Book Antiqua" w:hAnsi="Book Antiqua"/>
          <w:b/>
          <w:bCs/>
        </w:rPr>
        <w:t>10</w:t>
      </w:r>
      <w:r w:rsidRPr="005D1A43">
        <w:rPr>
          <w:rFonts w:ascii="Book Antiqua" w:hAnsi="Book Antiqua"/>
        </w:rPr>
        <w:t>: 500-508 [PMID: 22925588 DOI: 10.1111/j.1743-6109.2012.02911.x]</w:t>
      </w:r>
    </w:p>
    <w:p w14:paraId="73089E37" w14:textId="77777777" w:rsidR="00BF356B" w:rsidRPr="005D1A43" w:rsidRDefault="00C40F6D" w:rsidP="00BF356B">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5D1A43">
        <w:rPr>
          <w:rFonts w:ascii="Book Antiqua" w:hAnsi="Book Antiqua"/>
        </w:rPr>
        <w:t>91</w:t>
      </w:r>
      <w:r w:rsidR="00BF356B" w:rsidRPr="005D1A43">
        <w:rPr>
          <w:rFonts w:ascii="Book Antiqua" w:hAnsi="Book Antiqua"/>
        </w:rPr>
        <w:t xml:space="preserve"> </w:t>
      </w:r>
      <w:r w:rsidR="00BF356B" w:rsidRPr="005D1A43">
        <w:rPr>
          <w:rFonts w:ascii="Book Antiqua" w:hAnsi="Book Antiqua"/>
          <w:b/>
        </w:rPr>
        <w:t>El-Sakka AI</w:t>
      </w:r>
      <w:r w:rsidR="00BF356B" w:rsidRPr="005D1A43">
        <w:rPr>
          <w:rFonts w:ascii="Book Antiqua" w:hAnsi="Book Antiqua"/>
        </w:rPr>
        <w:t>.</w:t>
      </w:r>
      <w:proofErr w:type="gramEnd"/>
      <w:r w:rsidR="00BF356B" w:rsidRPr="005D1A43">
        <w:rPr>
          <w:rFonts w:ascii="Book Antiqua" w:hAnsi="Book Antiqua"/>
        </w:rPr>
        <w:t xml:space="preserve"> </w:t>
      </w:r>
      <w:bookmarkStart w:id="101" w:name="OLE_LINK50"/>
      <w:bookmarkStart w:id="102" w:name="OLE_LINK51"/>
      <w:proofErr w:type="gramStart"/>
      <w:r w:rsidR="00BF356B" w:rsidRPr="005D1A43">
        <w:rPr>
          <w:rFonts w:ascii="Book Antiqua" w:hAnsi="Book Antiqua"/>
        </w:rPr>
        <w:t>Premature ejaculation in non-insulindependent diabetic patients</w:t>
      </w:r>
      <w:bookmarkEnd w:id="101"/>
      <w:bookmarkEnd w:id="102"/>
      <w:r w:rsidR="00BF356B" w:rsidRPr="005D1A43">
        <w:rPr>
          <w:rFonts w:ascii="Book Antiqua" w:hAnsi="Book Antiqua"/>
        </w:rPr>
        <w:t>.</w:t>
      </w:r>
      <w:proofErr w:type="gramEnd"/>
      <w:r w:rsidR="00BF356B" w:rsidRPr="005D1A43">
        <w:rPr>
          <w:rFonts w:ascii="Book Antiqua" w:hAnsi="Book Antiqua"/>
          <w:i/>
        </w:rPr>
        <w:t xml:space="preserve"> Int J Androl </w:t>
      </w:r>
      <w:r w:rsidR="00BF356B" w:rsidRPr="005D1A43">
        <w:rPr>
          <w:rFonts w:ascii="Book Antiqua" w:hAnsi="Book Antiqua"/>
        </w:rPr>
        <w:t>2003; </w:t>
      </w:r>
      <w:r w:rsidR="00BF356B" w:rsidRPr="005D1A43">
        <w:rPr>
          <w:rFonts w:ascii="Book Antiqua" w:hAnsi="Book Antiqua"/>
          <w:b/>
          <w:bCs/>
        </w:rPr>
        <w:t>26</w:t>
      </w:r>
      <w:r w:rsidR="00BF356B" w:rsidRPr="005D1A43">
        <w:rPr>
          <w:rFonts w:ascii="Book Antiqua" w:hAnsi="Book Antiqua"/>
        </w:rPr>
        <w:t>:</w:t>
      </w:r>
      <w:r w:rsidR="00181B1B" w:rsidRPr="005D1A43">
        <w:rPr>
          <w:rFonts w:ascii="Book Antiqua" w:hAnsi="Book Antiqua" w:hint="eastAsia"/>
        </w:rPr>
        <w:t xml:space="preserve"> </w:t>
      </w:r>
      <w:r w:rsidR="00BF356B" w:rsidRPr="005D1A43">
        <w:rPr>
          <w:rFonts w:ascii="Book Antiqua" w:hAnsi="Book Antiqua"/>
        </w:rPr>
        <w:t>329-334</w:t>
      </w:r>
      <w:r w:rsidRPr="005D1A43">
        <w:rPr>
          <w:rFonts w:ascii="Book Antiqua" w:hAnsi="Book Antiqua" w:hint="eastAsia"/>
        </w:rPr>
        <w:t xml:space="preserve"> [</w:t>
      </w:r>
      <w:r w:rsidRPr="005D1A43">
        <w:rPr>
          <w:rFonts w:ascii="Book Antiqua" w:hAnsi="Book Antiqua"/>
        </w:rPr>
        <w:t>DOI:</w:t>
      </w:r>
      <w:r w:rsidRPr="005D1A43">
        <w:rPr>
          <w:rFonts w:ascii="Book Antiqua" w:hAnsi="Book Antiqua" w:hint="eastAsia"/>
        </w:rPr>
        <w:t xml:space="preserve"> </w:t>
      </w:r>
      <w:r w:rsidRPr="005D1A43">
        <w:rPr>
          <w:rFonts w:ascii="Book Antiqua" w:hAnsi="Book Antiqua"/>
        </w:rPr>
        <w:t>10.1111/j.1365-2605.2003.00433.x</w:t>
      </w:r>
      <w:r w:rsidRPr="005D1A43">
        <w:rPr>
          <w:rFonts w:ascii="Book Antiqua" w:hAnsi="Book Antiqua" w:hint="eastAsia"/>
        </w:rPr>
        <w:t>]</w:t>
      </w:r>
    </w:p>
    <w:p w14:paraId="2CAA920D"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92 </w:t>
      </w:r>
      <w:r w:rsidRPr="005D1A43">
        <w:rPr>
          <w:rFonts w:ascii="Book Antiqua" w:hAnsi="Book Antiqua"/>
          <w:b/>
          <w:bCs/>
        </w:rPr>
        <w:t>Majzoub A</w:t>
      </w:r>
      <w:r w:rsidRPr="005D1A43">
        <w:rPr>
          <w:rFonts w:ascii="Book Antiqua" w:hAnsi="Book Antiqua"/>
        </w:rPr>
        <w:t>, Arafa M, Al-Said S, Dabbous Z, Aboulsoud S, Khalafalla K, Elbardisi H. Premature ejaculation in type II diabetes mellitus patients: association with glycemic control. </w:t>
      </w:r>
      <w:r w:rsidRPr="005D1A43">
        <w:rPr>
          <w:rFonts w:ascii="Book Antiqua" w:hAnsi="Book Antiqua"/>
          <w:i/>
          <w:iCs/>
        </w:rPr>
        <w:t>Transl Androl Urol</w:t>
      </w:r>
      <w:r w:rsidRPr="005D1A43">
        <w:rPr>
          <w:rFonts w:ascii="Book Antiqua" w:hAnsi="Book Antiqua"/>
        </w:rPr>
        <w:t> 2016; </w:t>
      </w:r>
      <w:r w:rsidRPr="005D1A43">
        <w:rPr>
          <w:rFonts w:ascii="Book Antiqua" w:hAnsi="Book Antiqua"/>
          <w:b/>
          <w:bCs/>
        </w:rPr>
        <w:t>5</w:t>
      </w:r>
      <w:r w:rsidRPr="005D1A43">
        <w:rPr>
          <w:rFonts w:ascii="Book Antiqua" w:hAnsi="Book Antiqua"/>
        </w:rPr>
        <w:t>: 248-254 [PMID: 27141454 DOI: 10.21037/tau.2016.03.11]</w:t>
      </w:r>
    </w:p>
    <w:p w14:paraId="26B1D01F"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93 </w:t>
      </w:r>
      <w:r w:rsidRPr="005D1A43">
        <w:rPr>
          <w:rFonts w:ascii="Book Antiqua" w:hAnsi="Book Antiqua"/>
          <w:b/>
          <w:bCs/>
        </w:rPr>
        <w:t>Malavige LS</w:t>
      </w:r>
      <w:r w:rsidRPr="005D1A43">
        <w:rPr>
          <w:rFonts w:ascii="Book Antiqua" w:hAnsi="Book Antiqua"/>
        </w:rPr>
        <w:t>, Jayaratne SD, Kathriarachchi ST, Sivayogan S, Fernando DJ, Levy JC. Erectile dysfunction among men with diabetes is strongly associated with premature ejaculation and reduced libido. </w:t>
      </w:r>
      <w:r w:rsidRPr="005D1A43">
        <w:rPr>
          <w:rFonts w:ascii="Book Antiqua" w:hAnsi="Book Antiqua"/>
          <w:i/>
          <w:iCs/>
        </w:rPr>
        <w:t>J Sex Med</w:t>
      </w:r>
      <w:r w:rsidRPr="005D1A43">
        <w:rPr>
          <w:rFonts w:ascii="Book Antiqua" w:hAnsi="Book Antiqua"/>
        </w:rPr>
        <w:t> 2008; </w:t>
      </w:r>
      <w:r w:rsidRPr="005D1A43">
        <w:rPr>
          <w:rFonts w:ascii="Book Antiqua" w:hAnsi="Book Antiqua"/>
          <w:b/>
          <w:bCs/>
        </w:rPr>
        <w:t>5</w:t>
      </w:r>
      <w:r w:rsidRPr="005D1A43">
        <w:rPr>
          <w:rFonts w:ascii="Book Antiqua" w:hAnsi="Book Antiqua"/>
        </w:rPr>
        <w:t>: 2125-2134 [PMID: 18624974 DOI: 10.1111/j.1743-6109.2008.00907.x]</w:t>
      </w:r>
    </w:p>
    <w:p w14:paraId="0E89EF1C"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94 </w:t>
      </w:r>
      <w:r w:rsidRPr="005D1A43">
        <w:rPr>
          <w:rFonts w:ascii="Book Antiqua" w:hAnsi="Book Antiqua"/>
          <w:b/>
          <w:bCs/>
        </w:rPr>
        <w:t>Olamoyegun MA,</w:t>
      </w:r>
      <w:r w:rsidRPr="005D1A43">
        <w:rPr>
          <w:rFonts w:ascii="Book Antiqua" w:hAnsi="Book Antiqua"/>
        </w:rPr>
        <w:t xml:space="preserve"> Ayodele AO, Yemi FE, Akinyele AT. </w:t>
      </w:r>
      <w:bookmarkStart w:id="103" w:name="OLE_LINK52"/>
      <w:bookmarkStart w:id="104" w:name="OLE_LINK53"/>
      <w:proofErr w:type="gramStart"/>
      <w:r w:rsidRPr="005D1A43">
        <w:rPr>
          <w:rFonts w:ascii="Book Antiqua" w:hAnsi="Book Antiqua"/>
        </w:rPr>
        <w:t>Prevalence of premature ejaculation among patients with type 2 diabetes in a tertiary health institution</w:t>
      </w:r>
      <w:bookmarkEnd w:id="103"/>
      <w:bookmarkEnd w:id="104"/>
      <w:r w:rsidRPr="005D1A43">
        <w:rPr>
          <w:rFonts w:ascii="Book Antiqua" w:hAnsi="Book Antiqua"/>
        </w:rPr>
        <w:t>.</w:t>
      </w:r>
      <w:proofErr w:type="gramEnd"/>
      <w:r w:rsidRPr="005D1A43">
        <w:rPr>
          <w:rFonts w:ascii="Book Antiqua" w:hAnsi="Book Antiqua"/>
        </w:rPr>
        <w:t xml:space="preserve"> </w:t>
      </w:r>
      <w:r w:rsidR="00E3467F" w:rsidRPr="005D1A43">
        <w:rPr>
          <w:rFonts w:ascii="Book Antiqua" w:hAnsi="Book Antiqua"/>
          <w:i/>
        </w:rPr>
        <w:t>J Diabetes Mellitus</w:t>
      </w:r>
      <w:r w:rsidRPr="005D1A43">
        <w:rPr>
          <w:rFonts w:ascii="Book Antiqua" w:hAnsi="Book Antiqua"/>
          <w:i/>
        </w:rPr>
        <w:t xml:space="preserve"> </w:t>
      </w:r>
      <w:r w:rsidR="00E3467F" w:rsidRPr="005D1A43">
        <w:rPr>
          <w:rFonts w:ascii="Book Antiqua" w:hAnsi="Book Antiqua"/>
        </w:rPr>
        <w:t xml:space="preserve">2020; </w:t>
      </w:r>
      <w:r w:rsidR="00E3467F" w:rsidRPr="005D1A43">
        <w:rPr>
          <w:rFonts w:ascii="Book Antiqua" w:hAnsi="Book Antiqua"/>
          <w:b/>
        </w:rPr>
        <w:t>10</w:t>
      </w:r>
      <w:r w:rsidR="00E3467F" w:rsidRPr="005D1A43">
        <w:rPr>
          <w:rFonts w:ascii="Book Antiqua" w:hAnsi="Book Antiqua" w:hint="eastAsia"/>
        </w:rPr>
        <w:t>:</w:t>
      </w:r>
      <w:r w:rsidRPr="005D1A43">
        <w:rPr>
          <w:rFonts w:ascii="Book Antiqua" w:hAnsi="Book Antiqua"/>
        </w:rPr>
        <w:t xml:space="preserve"> 88-97</w:t>
      </w:r>
      <w:r w:rsidR="00E3467F" w:rsidRPr="005D1A43">
        <w:rPr>
          <w:rFonts w:ascii="Book Antiqua" w:hAnsi="Book Antiqua" w:hint="eastAsia"/>
        </w:rPr>
        <w:t xml:space="preserve"> [</w:t>
      </w:r>
      <w:r w:rsidR="00E3467F" w:rsidRPr="005D1A43">
        <w:rPr>
          <w:rFonts w:ascii="Book Antiqua" w:hAnsi="Book Antiqua"/>
        </w:rPr>
        <w:t>DOI: 10.4236/jdm.2020.102008</w:t>
      </w:r>
      <w:r w:rsidR="00E3467F" w:rsidRPr="005D1A43">
        <w:rPr>
          <w:rFonts w:ascii="Book Antiqua" w:hAnsi="Book Antiqua" w:hint="eastAsia"/>
        </w:rPr>
        <w:t>]</w:t>
      </w:r>
    </w:p>
    <w:p w14:paraId="5CA6C156"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95 </w:t>
      </w:r>
      <w:r w:rsidRPr="005D1A43">
        <w:rPr>
          <w:rFonts w:ascii="Book Antiqua" w:hAnsi="Book Antiqua"/>
          <w:b/>
          <w:bCs/>
        </w:rPr>
        <w:t>Owiredu WK</w:t>
      </w:r>
      <w:r w:rsidRPr="005D1A43">
        <w:rPr>
          <w:rFonts w:ascii="Book Antiqua" w:hAnsi="Book Antiqua"/>
        </w:rPr>
        <w:t>, Amidu N, Alidu H, Sarpong C, Gyasi-Sarpong CK. Determinants of sexual dysfunction among clinically diagnosed diabetic patients. </w:t>
      </w:r>
      <w:r w:rsidRPr="005D1A43">
        <w:rPr>
          <w:rFonts w:ascii="Book Antiqua" w:hAnsi="Book Antiqua"/>
          <w:i/>
          <w:iCs/>
        </w:rPr>
        <w:t>Reprod Biol Endocrinol</w:t>
      </w:r>
      <w:r w:rsidRPr="005D1A43">
        <w:rPr>
          <w:rFonts w:ascii="Book Antiqua" w:hAnsi="Book Antiqua"/>
        </w:rPr>
        <w:t> 2011; </w:t>
      </w:r>
      <w:r w:rsidRPr="005D1A43">
        <w:rPr>
          <w:rFonts w:ascii="Book Antiqua" w:hAnsi="Book Antiqua"/>
          <w:b/>
          <w:bCs/>
        </w:rPr>
        <w:t>9</w:t>
      </w:r>
      <w:r w:rsidRPr="005D1A43">
        <w:rPr>
          <w:rFonts w:ascii="Book Antiqua" w:hAnsi="Book Antiqua"/>
        </w:rPr>
        <w:t>: 70 [PMID: 21612653 DOI: 10.1186/1477-7827-9-70]</w:t>
      </w:r>
    </w:p>
    <w:p w14:paraId="0453FAFB"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96 </w:t>
      </w:r>
      <w:r w:rsidRPr="005D1A43">
        <w:rPr>
          <w:rFonts w:ascii="Book Antiqua" w:hAnsi="Book Antiqua"/>
          <w:b/>
          <w:bCs/>
        </w:rPr>
        <w:t>Bellastella G</w:t>
      </w:r>
      <w:r w:rsidRPr="005D1A43">
        <w:rPr>
          <w:rFonts w:ascii="Book Antiqua" w:hAnsi="Book Antiqua"/>
        </w:rPr>
        <w:t>, Maiorino MI, Olita L, Della Volpe E, Giugliano D, Esposito K. Premature ejaculation is associated with glycemic control in Type 1 diabetes. </w:t>
      </w:r>
      <w:r w:rsidRPr="005D1A43">
        <w:rPr>
          <w:rFonts w:ascii="Book Antiqua" w:hAnsi="Book Antiqua"/>
          <w:i/>
          <w:iCs/>
        </w:rPr>
        <w:t>J Sex Med</w:t>
      </w:r>
      <w:r w:rsidRPr="005D1A43">
        <w:rPr>
          <w:rFonts w:ascii="Book Antiqua" w:hAnsi="Book Antiqua"/>
        </w:rPr>
        <w:t> 2015; </w:t>
      </w:r>
      <w:r w:rsidRPr="005D1A43">
        <w:rPr>
          <w:rFonts w:ascii="Book Antiqua" w:hAnsi="Book Antiqua"/>
          <w:b/>
          <w:bCs/>
        </w:rPr>
        <w:t>12</w:t>
      </w:r>
      <w:r w:rsidRPr="005D1A43">
        <w:rPr>
          <w:rFonts w:ascii="Book Antiqua" w:hAnsi="Book Antiqua"/>
        </w:rPr>
        <w:t>: 93-99 [PMID: 25424355 DOI: 10.1111/jsm.12755]</w:t>
      </w:r>
    </w:p>
    <w:p w14:paraId="24D01087"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97 </w:t>
      </w:r>
      <w:r w:rsidRPr="005D1A43">
        <w:rPr>
          <w:rFonts w:ascii="Book Antiqua" w:hAnsi="Book Antiqua"/>
          <w:b/>
          <w:bCs/>
        </w:rPr>
        <w:t>Corona G</w:t>
      </w:r>
      <w:r w:rsidRPr="005D1A43">
        <w:rPr>
          <w:rFonts w:ascii="Book Antiqua" w:hAnsi="Book Antiqua"/>
        </w:rPr>
        <w:t>, Giorda CB, Cucinotta D, Guida P, Nada E; Gruppo di studio SUBITO-DE. Sexual dysfunction at the onset of type 2 diabetes: the interplay of depression, hormonal and cardiovascular factors. </w:t>
      </w:r>
      <w:r w:rsidRPr="005D1A43">
        <w:rPr>
          <w:rFonts w:ascii="Book Antiqua" w:hAnsi="Book Antiqua"/>
          <w:i/>
          <w:iCs/>
        </w:rPr>
        <w:t>J Sex Med</w:t>
      </w:r>
      <w:r w:rsidRPr="005D1A43">
        <w:rPr>
          <w:rFonts w:ascii="Book Antiqua" w:hAnsi="Book Antiqua"/>
        </w:rPr>
        <w:t> 2014; </w:t>
      </w:r>
      <w:r w:rsidRPr="005D1A43">
        <w:rPr>
          <w:rFonts w:ascii="Book Antiqua" w:hAnsi="Book Antiqua"/>
          <w:b/>
          <w:bCs/>
        </w:rPr>
        <w:t>11</w:t>
      </w:r>
      <w:r w:rsidRPr="005D1A43">
        <w:rPr>
          <w:rFonts w:ascii="Book Antiqua" w:hAnsi="Book Antiqua"/>
        </w:rPr>
        <w:t>: 2065-2073 [PMID: 25041930 DOI: 10.1111/jsm.12601]</w:t>
      </w:r>
    </w:p>
    <w:p w14:paraId="5D16DE5D"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5D1A43">
        <w:rPr>
          <w:rFonts w:ascii="Book Antiqua" w:hAnsi="Book Antiqua"/>
        </w:rPr>
        <w:t>98 </w:t>
      </w:r>
      <w:r w:rsidR="00CC71CF" w:rsidRPr="005D1A43">
        <w:rPr>
          <w:rFonts w:ascii="Book Antiqua" w:hAnsi="Book Antiqua"/>
          <w:b/>
          <w:bCs/>
        </w:rPr>
        <w:t>Dinulovic D</w:t>
      </w:r>
      <w:r w:rsidR="00CC71CF" w:rsidRPr="005D1A43">
        <w:rPr>
          <w:rFonts w:ascii="Book Antiqua" w:hAnsi="Book Antiqua"/>
          <w:bCs/>
        </w:rPr>
        <w:t>, Radonjic G. Diabetes mellitus/male infertility.</w:t>
      </w:r>
      <w:proofErr w:type="gramEnd"/>
      <w:r w:rsidR="00CC71CF" w:rsidRPr="005D1A43">
        <w:rPr>
          <w:rFonts w:ascii="Book Antiqua" w:hAnsi="Book Antiqua"/>
          <w:bCs/>
        </w:rPr>
        <w:t xml:space="preserve"> </w:t>
      </w:r>
      <w:r w:rsidR="00CC71CF" w:rsidRPr="005D1A43">
        <w:rPr>
          <w:rFonts w:ascii="Book Antiqua" w:hAnsi="Book Antiqua"/>
          <w:bCs/>
          <w:i/>
        </w:rPr>
        <w:t>Arch Androl</w:t>
      </w:r>
      <w:r w:rsidR="00CC71CF" w:rsidRPr="005D1A43">
        <w:rPr>
          <w:rFonts w:ascii="Book Antiqua" w:hAnsi="Book Antiqua"/>
          <w:bCs/>
        </w:rPr>
        <w:t xml:space="preserve"> 1990;</w:t>
      </w:r>
      <w:r w:rsidR="00CC71CF" w:rsidRPr="005D1A43">
        <w:rPr>
          <w:rFonts w:ascii="Book Antiqua" w:hAnsi="Book Antiqua" w:hint="eastAsia"/>
          <w:bCs/>
        </w:rPr>
        <w:t xml:space="preserve"> </w:t>
      </w:r>
      <w:r w:rsidR="00CC71CF" w:rsidRPr="005D1A43">
        <w:rPr>
          <w:rFonts w:ascii="Book Antiqua" w:hAnsi="Book Antiqua"/>
          <w:b/>
          <w:bCs/>
        </w:rPr>
        <w:t>25</w:t>
      </w:r>
      <w:r w:rsidR="00CC71CF" w:rsidRPr="005D1A43">
        <w:rPr>
          <w:rFonts w:ascii="Book Antiqua" w:hAnsi="Book Antiqua"/>
          <w:bCs/>
        </w:rPr>
        <w:t>:</w:t>
      </w:r>
      <w:r w:rsidR="00CC71CF" w:rsidRPr="005D1A43">
        <w:rPr>
          <w:rFonts w:ascii="Book Antiqua" w:hAnsi="Book Antiqua" w:hint="eastAsia"/>
          <w:bCs/>
        </w:rPr>
        <w:t xml:space="preserve"> </w:t>
      </w:r>
      <w:r w:rsidR="00CC71CF" w:rsidRPr="005D1A43">
        <w:rPr>
          <w:rFonts w:ascii="Book Antiqua" w:hAnsi="Book Antiqua"/>
          <w:bCs/>
        </w:rPr>
        <w:t>277-</w:t>
      </w:r>
      <w:r w:rsidR="00CC71CF" w:rsidRPr="005D1A43">
        <w:rPr>
          <w:rFonts w:ascii="Book Antiqua" w:hAnsi="Book Antiqua" w:hint="eastAsia"/>
          <w:bCs/>
        </w:rPr>
        <w:t>2</w:t>
      </w:r>
      <w:r w:rsidR="00CC71CF" w:rsidRPr="005D1A43">
        <w:rPr>
          <w:rFonts w:ascii="Book Antiqua" w:hAnsi="Book Antiqua"/>
          <w:bCs/>
        </w:rPr>
        <w:t xml:space="preserve">93 </w:t>
      </w:r>
      <w:r w:rsidR="00CC71CF" w:rsidRPr="005D1A43">
        <w:rPr>
          <w:rFonts w:ascii="Book Antiqua" w:hAnsi="Book Antiqua" w:hint="eastAsia"/>
          <w:bCs/>
        </w:rPr>
        <w:t>[</w:t>
      </w:r>
      <w:r w:rsidR="00CC71CF" w:rsidRPr="005D1A43">
        <w:rPr>
          <w:rFonts w:ascii="Book Antiqua" w:hAnsi="Book Antiqua"/>
          <w:bCs/>
        </w:rPr>
        <w:t>PMID: 2285351</w:t>
      </w:r>
      <w:r w:rsidR="00CC71CF" w:rsidRPr="005D1A43">
        <w:rPr>
          <w:rFonts w:ascii="Book Antiqua" w:hAnsi="Book Antiqua" w:hint="eastAsia"/>
          <w:bCs/>
        </w:rPr>
        <w:t xml:space="preserve"> DOI</w:t>
      </w:r>
      <w:r w:rsidR="00CC71CF" w:rsidRPr="005D1A43">
        <w:rPr>
          <w:rFonts w:ascii="Book Antiqua" w:hAnsi="Book Antiqua"/>
          <w:bCs/>
        </w:rPr>
        <w:t>: 10.3109/01485019008987617</w:t>
      </w:r>
      <w:r w:rsidR="00CC71CF" w:rsidRPr="005D1A43">
        <w:rPr>
          <w:rFonts w:ascii="Book Antiqua" w:hAnsi="Book Antiqua" w:hint="eastAsia"/>
          <w:bCs/>
        </w:rPr>
        <w:t>]</w:t>
      </w:r>
    </w:p>
    <w:p w14:paraId="515D6F06"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99 </w:t>
      </w:r>
      <w:r w:rsidRPr="005D1A43">
        <w:rPr>
          <w:rFonts w:ascii="Book Antiqua" w:hAnsi="Book Antiqua"/>
          <w:b/>
          <w:bCs/>
        </w:rPr>
        <w:t>Dunsmuir WD</w:t>
      </w:r>
      <w:r w:rsidRPr="005D1A43">
        <w:rPr>
          <w:rFonts w:ascii="Book Antiqua" w:hAnsi="Book Antiqua"/>
        </w:rPr>
        <w:t xml:space="preserve">, Holmes SA. </w:t>
      </w:r>
      <w:proofErr w:type="gramStart"/>
      <w:r w:rsidRPr="005D1A43">
        <w:rPr>
          <w:rFonts w:ascii="Book Antiqua" w:hAnsi="Book Antiqua"/>
        </w:rPr>
        <w:t>The aetiology and management of erectile, ejaculatory, and fertility problems in men with diabetes mellitus.</w:t>
      </w:r>
      <w:proofErr w:type="gramEnd"/>
      <w:r w:rsidRPr="005D1A43">
        <w:rPr>
          <w:rFonts w:ascii="Book Antiqua" w:hAnsi="Book Antiqua"/>
        </w:rPr>
        <w:t> </w:t>
      </w:r>
      <w:r w:rsidRPr="005D1A43">
        <w:rPr>
          <w:rFonts w:ascii="Book Antiqua" w:hAnsi="Book Antiqua"/>
          <w:i/>
          <w:iCs/>
        </w:rPr>
        <w:t>Diabet Med</w:t>
      </w:r>
      <w:r w:rsidRPr="005D1A43">
        <w:rPr>
          <w:rFonts w:ascii="Book Antiqua" w:hAnsi="Book Antiqua"/>
        </w:rPr>
        <w:t> 1996; </w:t>
      </w:r>
      <w:r w:rsidRPr="005D1A43">
        <w:rPr>
          <w:rFonts w:ascii="Book Antiqua" w:hAnsi="Book Antiqua"/>
          <w:b/>
          <w:bCs/>
        </w:rPr>
        <w:t>13</w:t>
      </w:r>
      <w:r w:rsidRPr="005D1A43">
        <w:rPr>
          <w:rFonts w:ascii="Book Antiqua" w:hAnsi="Book Antiqua"/>
        </w:rPr>
        <w:t xml:space="preserve">: 700-708 </w:t>
      </w:r>
      <w:r w:rsidRPr="005D1A43">
        <w:rPr>
          <w:rFonts w:ascii="Book Antiqua" w:hAnsi="Book Antiqua"/>
        </w:rPr>
        <w:lastRenderedPageBreak/>
        <w:t>[PMID: 8862943 DOI: 10.1002</w:t>
      </w:r>
      <w:proofErr w:type="gramStart"/>
      <w:r w:rsidRPr="005D1A43">
        <w:rPr>
          <w:rFonts w:ascii="Book Antiqua" w:hAnsi="Book Antiqua"/>
        </w:rPr>
        <w:t>/(</w:t>
      </w:r>
      <w:proofErr w:type="gramEnd"/>
      <w:r w:rsidRPr="005D1A43">
        <w:rPr>
          <w:rFonts w:ascii="Book Antiqua" w:hAnsi="Book Antiqua"/>
        </w:rPr>
        <w:t>SICI)1096-9136(199608)13:8&lt;700::AID-DIA174&gt;3.0.CO;2-8]</w:t>
      </w:r>
    </w:p>
    <w:p w14:paraId="08791FD6"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100 </w:t>
      </w:r>
      <w:r w:rsidRPr="005D1A43">
        <w:rPr>
          <w:rFonts w:ascii="Book Antiqua" w:hAnsi="Book Antiqua"/>
          <w:b/>
          <w:bCs/>
        </w:rPr>
        <w:t>Condorelli RA</w:t>
      </w:r>
      <w:r w:rsidRPr="005D1A43">
        <w:rPr>
          <w:rFonts w:ascii="Book Antiqua" w:hAnsi="Book Antiqua"/>
        </w:rPr>
        <w:t>, Vicari E, Calogero AE, La Vignera S. Male accessory gland inflammation prevalence in type 2 diabetic patients with symptoms possibly reflecting autonomic neuropathy. </w:t>
      </w:r>
      <w:r w:rsidRPr="005D1A43">
        <w:rPr>
          <w:rFonts w:ascii="Book Antiqua" w:hAnsi="Book Antiqua"/>
          <w:i/>
          <w:iCs/>
        </w:rPr>
        <w:t>Asian J Androl</w:t>
      </w:r>
      <w:r w:rsidRPr="005D1A43">
        <w:rPr>
          <w:rFonts w:ascii="Book Antiqua" w:hAnsi="Book Antiqua"/>
        </w:rPr>
        <w:t> 2014; </w:t>
      </w:r>
      <w:r w:rsidRPr="005D1A43">
        <w:rPr>
          <w:rFonts w:ascii="Book Antiqua" w:hAnsi="Book Antiqua"/>
          <w:b/>
          <w:bCs/>
        </w:rPr>
        <w:t>16</w:t>
      </w:r>
      <w:r w:rsidRPr="005D1A43">
        <w:rPr>
          <w:rFonts w:ascii="Book Antiqua" w:hAnsi="Book Antiqua"/>
        </w:rPr>
        <w:t>: 761-766 [PMID: 24799635 DOI: 10.4103/1008-682X.125911]</w:t>
      </w:r>
    </w:p>
    <w:p w14:paraId="29C70260"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101 </w:t>
      </w:r>
      <w:r w:rsidRPr="005D1A43">
        <w:rPr>
          <w:rFonts w:ascii="Book Antiqua" w:hAnsi="Book Antiqua"/>
          <w:b/>
          <w:bCs/>
        </w:rPr>
        <w:t>La Vignera S</w:t>
      </w:r>
      <w:r w:rsidRPr="005D1A43">
        <w:rPr>
          <w:rFonts w:ascii="Book Antiqua" w:hAnsi="Book Antiqua"/>
        </w:rPr>
        <w:t>, Condorelli RA, Cannarella R, Giacone F, Mongioi' LM, Cimino L, Defeudis G, Mazzilli R, Calogero AE. Urogenital infections in patients with diabetes mellitus: Beyond the conventional aspects. </w:t>
      </w:r>
      <w:r w:rsidRPr="005D1A43">
        <w:rPr>
          <w:rFonts w:ascii="Book Antiqua" w:hAnsi="Book Antiqua"/>
          <w:i/>
          <w:iCs/>
        </w:rPr>
        <w:t>Int J Immunopathol Pharmacol</w:t>
      </w:r>
      <w:r w:rsidRPr="005D1A43">
        <w:rPr>
          <w:rFonts w:ascii="Book Antiqua" w:hAnsi="Book Antiqua"/>
        </w:rPr>
        <w:t> 2019; </w:t>
      </w:r>
      <w:r w:rsidRPr="005D1A43">
        <w:rPr>
          <w:rFonts w:ascii="Book Antiqua" w:hAnsi="Book Antiqua"/>
          <w:b/>
          <w:bCs/>
        </w:rPr>
        <w:t>33</w:t>
      </w:r>
      <w:r w:rsidRPr="005D1A43">
        <w:rPr>
          <w:rFonts w:ascii="Book Antiqua" w:hAnsi="Book Antiqua"/>
        </w:rPr>
        <w:t>: 2058738419866582 [PMID: 32031031 DOI: 10.1177/2058738419866582]</w:t>
      </w:r>
    </w:p>
    <w:p w14:paraId="52B2E81A"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102 </w:t>
      </w:r>
      <w:r w:rsidR="00473EB6" w:rsidRPr="005D1A43">
        <w:rPr>
          <w:rFonts w:ascii="Book Antiqua" w:hAnsi="Book Antiqua"/>
          <w:b/>
          <w:bCs/>
        </w:rPr>
        <w:t>Pop-Busui R</w:t>
      </w:r>
      <w:r w:rsidR="00473EB6" w:rsidRPr="005D1A43">
        <w:rPr>
          <w:rFonts w:ascii="Book Antiqua" w:hAnsi="Book Antiqua"/>
          <w:bCs/>
        </w:rPr>
        <w:t xml:space="preserve">, Boulton AJ, Feldman EL, Bril V, Freeman R, Malik RA, Sosenko JM, Ziegler D. Diabetic Neuropathy: A Position Statement by the American Diabetes Association. </w:t>
      </w:r>
      <w:r w:rsidR="00473EB6" w:rsidRPr="005D1A43">
        <w:rPr>
          <w:rFonts w:ascii="Book Antiqua" w:hAnsi="Book Antiqua"/>
          <w:bCs/>
          <w:i/>
        </w:rPr>
        <w:t>Diabetes Care</w:t>
      </w:r>
      <w:r w:rsidR="00473EB6" w:rsidRPr="005D1A43">
        <w:rPr>
          <w:rFonts w:ascii="Book Antiqua" w:hAnsi="Book Antiqua"/>
          <w:bCs/>
        </w:rPr>
        <w:t xml:space="preserve"> 2017;</w:t>
      </w:r>
      <w:r w:rsidR="00473EB6" w:rsidRPr="005D1A43">
        <w:rPr>
          <w:rFonts w:ascii="Book Antiqua" w:hAnsi="Book Antiqua" w:hint="eastAsia"/>
          <w:bCs/>
        </w:rPr>
        <w:t xml:space="preserve"> </w:t>
      </w:r>
      <w:r w:rsidR="00473EB6" w:rsidRPr="005D1A43">
        <w:rPr>
          <w:rFonts w:ascii="Book Antiqua" w:hAnsi="Book Antiqua"/>
          <w:b/>
          <w:bCs/>
        </w:rPr>
        <w:t>40</w:t>
      </w:r>
      <w:r w:rsidR="00473EB6" w:rsidRPr="005D1A43">
        <w:rPr>
          <w:rFonts w:ascii="Book Antiqua" w:hAnsi="Book Antiqua"/>
          <w:bCs/>
        </w:rPr>
        <w:t>:</w:t>
      </w:r>
      <w:r w:rsidR="00473EB6" w:rsidRPr="005D1A43">
        <w:rPr>
          <w:rFonts w:ascii="Book Antiqua" w:hAnsi="Book Antiqua" w:hint="eastAsia"/>
          <w:bCs/>
        </w:rPr>
        <w:t xml:space="preserve"> </w:t>
      </w:r>
      <w:r w:rsidR="00473EB6" w:rsidRPr="005D1A43">
        <w:rPr>
          <w:rFonts w:ascii="Book Antiqua" w:hAnsi="Book Antiqua"/>
          <w:bCs/>
        </w:rPr>
        <w:t xml:space="preserve">136-154 </w:t>
      </w:r>
      <w:r w:rsidR="00473EB6" w:rsidRPr="005D1A43">
        <w:rPr>
          <w:rFonts w:ascii="Book Antiqua" w:hAnsi="Book Antiqua" w:hint="eastAsia"/>
          <w:bCs/>
        </w:rPr>
        <w:t>[</w:t>
      </w:r>
      <w:r w:rsidR="00473EB6" w:rsidRPr="005D1A43">
        <w:rPr>
          <w:rFonts w:ascii="Book Antiqua" w:hAnsi="Book Antiqua"/>
          <w:bCs/>
        </w:rPr>
        <w:t>PMID: 27999003</w:t>
      </w:r>
      <w:r w:rsidR="00473EB6" w:rsidRPr="005D1A43">
        <w:rPr>
          <w:rFonts w:ascii="Book Antiqua" w:hAnsi="Book Antiqua" w:hint="eastAsia"/>
          <w:bCs/>
        </w:rPr>
        <w:t xml:space="preserve"> DOI</w:t>
      </w:r>
      <w:r w:rsidR="00473EB6" w:rsidRPr="005D1A43">
        <w:rPr>
          <w:rFonts w:ascii="Book Antiqua" w:hAnsi="Book Antiqua"/>
          <w:bCs/>
        </w:rPr>
        <w:t>: 10.2337/dc16-2042</w:t>
      </w:r>
      <w:r w:rsidR="00473EB6" w:rsidRPr="005D1A43">
        <w:rPr>
          <w:rFonts w:ascii="Book Antiqua" w:hAnsi="Book Antiqua" w:hint="eastAsia"/>
          <w:bCs/>
        </w:rPr>
        <w:t>]</w:t>
      </w:r>
    </w:p>
    <w:p w14:paraId="347F155F" w14:textId="3B96FFD7" w:rsidR="00BF356B" w:rsidRPr="005D1A43" w:rsidRDefault="00BF356B" w:rsidP="006B631C">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5D1A43">
        <w:rPr>
          <w:rFonts w:ascii="Book Antiqua" w:hAnsi="Book Antiqua"/>
        </w:rPr>
        <w:t>103 </w:t>
      </w:r>
      <w:r w:rsidRPr="005D1A43">
        <w:rPr>
          <w:rFonts w:ascii="Book Antiqua" w:hAnsi="Book Antiqua"/>
          <w:b/>
          <w:bCs/>
        </w:rPr>
        <w:t>C</w:t>
      </w:r>
      <w:r w:rsidR="006B631C" w:rsidRPr="005D1A43">
        <w:rPr>
          <w:rFonts w:ascii="Book Antiqua" w:hAnsi="Book Antiqua"/>
          <w:b/>
          <w:bCs/>
        </w:rPr>
        <w:t>ulver</w:t>
      </w:r>
      <w:r w:rsidRPr="005D1A43">
        <w:rPr>
          <w:rFonts w:ascii="Book Antiqua" w:hAnsi="Book Antiqua"/>
          <w:b/>
          <w:bCs/>
        </w:rPr>
        <w:t xml:space="preserve"> GJ</w:t>
      </w:r>
      <w:r w:rsidRPr="005D1A43">
        <w:rPr>
          <w:rFonts w:ascii="Book Antiqua" w:hAnsi="Book Antiqua"/>
        </w:rPr>
        <w:t>, T</w:t>
      </w:r>
      <w:r w:rsidR="006B631C" w:rsidRPr="005D1A43">
        <w:rPr>
          <w:rFonts w:ascii="Book Antiqua" w:hAnsi="Book Antiqua"/>
        </w:rPr>
        <w:t>annenhaus</w:t>
      </w:r>
      <w:r w:rsidRPr="005D1A43">
        <w:rPr>
          <w:rFonts w:ascii="Book Antiqua" w:hAnsi="Book Antiqua"/>
        </w:rPr>
        <w:t xml:space="preserve"> J. Calcification of the vas deferens in diabetes.</w:t>
      </w:r>
      <w:proofErr w:type="gramEnd"/>
      <w:r w:rsidRPr="005D1A43">
        <w:rPr>
          <w:rFonts w:ascii="Book Antiqua" w:hAnsi="Book Antiqua"/>
        </w:rPr>
        <w:t> </w:t>
      </w:r>
      <w:r w:rsidRPr="005D1A43">
        <w:rPr>
          <w:rFonts w:ascii="Book Antiqua" w:hAnsi="Book Antiqua"/>
          <w:i/>
          <w:iCs/>
        </w:rPr>
        <w:t>J Am Med Assoc</w:t>
      </w:r>
      <w:r w:rsidRPr="005D1A43">
        <w:rPr>
          <w:rFonts w:ascii="Book Antiqua" w:hAnsi="Book Antiqua"/>
        </w:rPr>
        <w:t> 1960; </w:t>
      </w:r>
      <w:r w:rsidRPr="005D1A43">
        <w:rPr>
          <w:rFonts w:ascii="Book Antiqua" w:hAnsi="Book Antiqua"/>
          <w:b/>
          <w:bCs/>
        </w:rPr>
        <w:t>173</w:t>
      </w:r>
      <w:r w:rsidRPr="005D1A43">
        <w:rPr>
          <w:rFonts w:ascii="Book Antiqua" w:hAnsi="Book Antiqua"/>
        </w:rPr>
        <w:t>: 648-651 [PMID: 13813264 DOI: 10.1001/jama.1960.03020240036006]</w:t>
      </w:r>
    </w:p>
    <w:p w14:paraId="0A63B4E2"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5D1A43">
        <w:rPr>
          <w:rFonts w:ascii="Book Antiqua" w:hAnsi="Book Antiqua"/>
        </w:rPr>
        <w:t>104 </w:t>
      </w:r>
      <w:r w:rsidRPr="005D1A43">
        <w:rPr>
          <w:rFonts w:ascii="Book Antiqua" w:hAnsi="Book Antiqua"/>
          <w:b/>
          <w:bCs/>
        </w:rPr>
        <w:t>Tsuno MM</w:t>
      </w:r>
      <w:r w:rsidRPr="005D1A43">
        <w:rPr>
          <w:rFonts w:ascii="Book Antiqua" w:hAnsi="Book Antiqua"/>
        </w:rPr>
        <w:t>, Gerber JM, Pokras RS.</w:t>
      </w:r>
      <w:proofErr w:type="gramEnd"/>
      <w:r w:rsidRPr="005D1A43">
        <w:rPr>
          <w:rFonts w:ascii="Book Antiqua" w:hAnsi="Book Antiqua"/>
        </w:rPr>
        <w:t xml:space="preserve"> Calcification of vas deferens associated with diabetes mellitus. </w:t>
      </w:r>
      <w:r w:rsidRPr="005D1A43">
        <w:rPr>
          <w:rFonts w:ascii="Book Antiqua" w:hAnsi="Book Antiqua"/>
          <w:i/>
          <w:iCs/>
        </w:rPr>
        <w:t>J Manipulative Physiol Ther</w:t>
      </w:r>
      <w:r w:rsidRPr="005D1A43">
        <w:rPr>
          <w:rFonts w:ascii="Book Antiqua" w:hAnsi="Book Antiqua"/>
        </w:rPr>
        <w:t> 1991; </w:t>
      </w:r>
      <w:r w:rsidRPr="005D1A43">
        <w:rPr>
          <w:rFonts w:ascii="Book Antiqua" w:hAnsi="Book Antiqua"/>
          <w:b/>
          <w:bCs/>
        </w:rPr>
        <w:t>14</w:t>
      </w:r>
      <w:r w:rsidRPr="005D1A43">
        <w:rPr>
          <w:rFonts w:ascii="Book Antiqua" w:hAnsi="Book Antiqua"/>
        </w:rPr>
        <w:t>: 70-73 [</w:t>
      </w:r>
      <w:bookmarkStart w:id="105" w:name="OLE_LINK54"/>
      <w:bookmarkStart w:id="106" w:name="OLE_LINK55"/>
      <w:r w:rsidRPr="005D1A43">
        <w:rPr>
          <w:rFonts w:ascii="Book Antiqua" w:hAnsi="Book Antiqua"/>
        </w:rPr>
        <w:t>PMID: 2002291</w:t>
      </w:r>
      <w:bookmarkEnd w:id="105"/>
      <w:bookmarkEnd w:id="106"/>
      <w:r w:rsidRPr="005D1A43">
        <w:rPr>
          <w:rFonts w:ascii="Book Antiqua" w:hAnsi="Book Antiqua"/>
        </w:rPr>
        <w:t>]</w:t>
      </w:r>
    </w:p>
    <w:p w14:paraId="2E1EEDA3"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105 </w:t>
      </w:r>
      <w:r w:rsidR="00B55FFF" w:rsidRPr="005D1A43">
        <w:rPr>
          <w:rFonts w:ascii="Book Antiqua" w:hAnsi="Book Antiqua"/>
          <w:b/>
          <w:bCs/>
        </w:rPr>
        <w:t>Gianatti EJ</w:t>
      </w:r>
      <w:r w:rsidR="00B55FFF" w:rsidRPr="005D1A43">
        <w:rPr>
          <w:rFonts w:ascii="Book Antiqua" w:hAnsi="Book Antiqua"/>
          <w:bCs/>
        </w:rPr>
        <w:t xml:space="preserve">, Dupuis P, Hoermann R, Zajac JD, Grossmann M. Effect of testosterone treatment on constitutional and sexual symptoms in men with type 2 diabetes in a randomized, placebo-controlled clinical trial. </w:t>
      </w:r>
      <w:r w:rsidR="00B55FFF" w:rsidRPr="005D1A43">
        <w:rPr>
          <w:rFonts w:ascii="Book Antiqua" w:hAnsi="Book Antiqua"/>
          <w:bCs/>
          <w:i/>
        </w:rPr>
        <w:t>J Clin Endocrinol Metab</w:t>
      </w:r>
      <w:r w:rsidR="00B55FFF" w:rsidRPr="005D1A43">
        <w:rPr>
          <w:rFonts w:ascii="Book Antiqua" w:hAnsi="Book Antiqua"/>
          <w:bCs/>
        </w:rPr>
        <w:t xml:space="preserve"> 2014;</w:t>
      </w:r>
      <w:r w:rsidR="00B55FFF" w:rsidRPr="005D1A43">
        <w:rPr>
          <w:rFonts w:ascii="Book Antiqua" w:hAnsi="Book Antiqua" w:hint="eastAsia"/>
          <w:bCs/>
        </w:rPr>
        <w:t xml:space="preserve"> </w:t>
      </w:r>
      <w:r w:rsidR="00B55FFF" w:rsidRPr="005D1A43">
        <w:rPr>
          <w:rFonts w:ascii="Book Antiqua" w:hAnsi="Book Antiqua"/>
          <w:b/>
          <w:bCs/>
        </w:rPr>
        <w:t>99</w:t>
      </w:r>
      <w:r w:rsidR="00B55FFF" w:rsidRPr="005D1A43">
        <w:rPr>
          <w:rFonts w:ascii="Book Antiqua" w:hAnsi="Book Antiqua"/>
          <w:bCs/>
        </w:rPr>
        <w:t>:</w:t>
      </w:r>
      <w:r w:rsidR="00B55FFF" w:rsidRPr="005D1A43">
        <w:rPr>
          <w:rFonts w:ascii="Book Antiqua" w:hAnsi="Book Antiqua" w:hint="eastAsia"/>
          <w:bCs/>
        </w:rPr>
        <w:t xml:space="preserve"> </w:t>
      </w:r>
      <w:r w:rsidR="00B55FFF" w:rsidRPr="005D1A43">
        <w:rPr>
          <w:rFonts w:ascii="Book Antiqua" w:hAnsi="Book Antiqua"/>
          <w:bCs/>
        </w:rPr>
        <w:t>3821-</w:t>
      </w:r>
      <w:r w:rsidR="00B55FFF" w:rsidRPr="005D1A43">
        <w:rPr>
          <w:rFonts w:ascii="Book Antiqua" w:hAnsi="Book Antiqua" w:hint="eastAsia"/>
          <w:bCs/>
        </w:rPr>
        <w:t>382</w:t>
      </w:r>
      <w:r w:rsidR="00B55FFF" w:rsidRPr="005D1A43">
        <w:rPr>
          <w:rFonts w:ascii="Book Antiqua" w:hAnsi="Book Antiqua"/>
          <w:bCs/>
        </w:rPr>
        <w:t xml:space="preserve">8 </w:t>
      </w:r>
      <w:r w:rsidR="00B55FFF" w:rsidRPr="005D1A43">
        <w:rPr>
          <w:rFonts w:ascii="Book Antiqua" w:hAnsi="Book Antiqua" w:hint="eastAsia"/>
          <w:bCs/>
        </w:rPr>
        <w:t>[</w:t>
      </w:r>
      <w:r w:rsidR="00B55FFF" w:rsidRPr="005D1A43">
        <w:rPr>
          <w:rFonts w:ascii="Book Antiqua" w:hAnsi="Book Antiqua"/>
          <w:bCs/>
        </w:rPr>
        <w:t>PMID: 24978674</w:t>
      </w:r>
      <w:r w:rsidR="00B55FFF" w:rsidRPr="005D1A43">
        <w:rPr>
          <w:rFonts w:ascii="Book Antiqua" w:hAnsi="Book Antiqua" w:hint="eastAsia"/>
          <w:bCs/>
        </w:rPr>
        <w:t xml:space="preserve"> DOI</w:t>
      </w:r>
      <w:r w:rsidR="00B55FFF" w:rsidRPr="005D1A43">
        <w:rPr>
          <w:rFonts w:ascii="Book Antiqua" w:hAnsi="Book Antiqua"/>
          <w:bCs/>
        </w:rPr>
        <w:t>: 10.1210/jc.2014-1872</w:t>
      </w:r>
      <w:r w:rsidR="00B55FFF" w:rsidRPr="005D1A43">
        <w:rPr>
          <w:rFonts w:ascii="Book Antiqua" w:hAnsi="Book Antiqua" w:hint="eastAsia"/>
          <w:bCs/>
        </w:rPr>
        <w:t>]</w:t>
      </w:r>
    </w:p>
    <w:p w14:paraId="738F4E25"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106 </w:t>
      </w:r>
      <w:r w:rsidR="00A41873" w:rsidRPr="005D1A43">
        <w:rPr>
          <w:rFonts w:ascii="Book Antiqua" w:hAnsi="Book Antiqua"/>
          <w:b/>
          <w:bCs/>
        </w:rPr>
        <w:t>Morgentaler A</w:t>
      </w:r>
      <w:r w:rsidR="00A41873" w:rsidRPr="005D1A43">
        <w:rPr>
          <w:rFonts w:ascii="Book Antiqua" w:hAnsi="Book Antiqua"/>
          <w:bCs/>
        </w:rPr>
        <w:t xml:space="preserve">, Polzer P, Althof S, Bolyakov A, Donatucci C, Ni X, Patel AB, Basaria S. Delayed Ejaculation and Associated Complaints: Relationship to Ejaculation Times and Serum Testosterone Levels. </w:t>
      </w:r>
      <w:r w:rsidR="00A41873" w:rsidRPr="005D1A43">
        <w:rPr>
          <w:rFonts w:ascii="Book Antiqua" w:hAnsi="Book Antiqua"/>
          <w:bCs/>
          <w:i/>
        </w:rPr>
        <w:t>J Sex Med</w:t>
      </w:r>
      <w:r w:rsidR="00A41873" w:rsidRPr="005D1A43">
        <w:rPr>
          <w:rFonts w:ascii="Book Antiqua" w:hAnsi="Book Antiqua"/>
          <w:bCs/>
        </w:rPr>
        <w:t xml:space="preserve"> 2017;</w:t>
      </w:r>
      <w:r w:rsidR="00A41873" w:rsidRPr="005D1A43">
        <w:rPr>
          <w:rFonts w:ascii="Book Antiqua" w:hAnsi="Book Antiqua" w:hint="eastAsia"/>
          <w:bCs/>
        </w:rPr>
        <w:t xml:space="preserve"> </w:t>
      </w:r>
      <w:r w:rsidR="00A41873" w:rsidRPr="005D1A43">
        <w:rPr>
          <w:rFonts w:ascii="Book Antiqua" w:hAnsi="Book Antiqua"/>
          <w:b/>
          <w:bCs/>
        </w:rPr>
        <w:t>14</w:t>
      </w:r>
      <w:r w:rsidR="00A41873" w:rsidRPr="005D1A43">
        <w:rPr>
          <w:rFonts w:ascii="Book Antiqua" w:hAnsi="Book Antiqua"/>
          <w:bCs/>
        </w:rPr>
        <w:t>:</w:t>
      </w:r>
      <w:r w:rsidR="00A41873" w:rsidRPr="005D1A43">
        <w:rPr>
          <w:rFonts w:ascii="Book Antiqua" w:hAnsi="Book Antiqua" w:hint="eastAsia"/>
          <w:bCs/>
        </w:rPr>
        <w:t xml:space="preserve"> </w:t>
      </w:r>
      <w:r w:rsidR="00A41873" w:rsidRPr="005D1A43">
        <w:rPr>
          <w:rFonts w:ascii="Book Antiqua" w:hAnsi="Book Antiqua"/>
          <w:bCs/>
        </w:rPr>
        <w:t xml:space="preserve">1116-1124 </w:t>
      </w:r>
      <w:r w:rsidR="00A41873" w:rsidRPr="005D1A43">
        <w:rPr>
          <w:rFonts w:ascii="Book Antiqua" w:hAnsi="Book Antiqua" w:hint="eastAsia"/>
          <w:bCs/>
        </w:rPr>
        <w:t>[</w:t>
      </w:r>
      <w:r w:rsidR="00A41873" w:rsidRPr="005D1A43">
        <w:rPr>
          <w:rFonts w:ascii="Book Antiqua" w:hAnsi="Book Antiqua"/>
          <w:bCs/>
        </w:rPr>
        <w:t>PMID: 28807505</w:t>
      </w:r>
      <w:r w:rsidR="00A41873" w:rsidRPr="005D1A43">
        <w:rPr>
          <w:rFonts w:ascii="Book Antiqua" w:hAnsi="Book Antiqua" w:hint="eastAsia"/>
          <w:bCs/>
        </w:rPr>
        <w:t xml:space="preserve"> DOI</w:t>
      </w:r>
      <w:r w:rsidR="00A41873" w:rsidRPr="005D1A43">
        <w:rPr>
          <w:rFonts w:ascii="Book Antiqua" w:hAnsi="Book Antiqua"/>
          <w:bCs/>
        </w:rPr>
        <w:t>: 10.1016/j.jsxm.2017.06.013</w:t>
      </w:r>
      <w:r w:rsidR="00A41873" w:rsidRPr="005D1A43">
        <w:rPr>
          <w:rFonts w:ascii="Book Antiqua" w:hAnsi="Book Antiqua" w:hint="eastAsia"/>
          <w:bCs/>
        </w:rPr>
        <w:t>]</w:t>
      </w:r>
      <w:r w:rsidR="00A41873" w:rsidRPr="005D1A43">
        <w:rPr>
          <w:rFonts w:ascii="Book Antiqua" w:hAnsi="Book Antiqua"/>
          <w:bCs/>
        </w:rPr>
        <w:t xml:space="preserve"> </w:t>
      </w:r>
    </w:p>
    <w:p w14:paraId="5BB5C9AA"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107 </w:t>
      </w:r>
      <w:r w:rsidR="00B647D7" w:rsidRPr="005D1A43">
        <w:rPr>
          <w:rFonts w:ascii="Book Antiqua" w:hAnsi="Book Antiqua"/>
          <w:b/>
          <w:bCs/>
        </w:rPr>
        <w:t>Burke JP</w:t>
      </w:r>
      <w:r w:rsidR="00B647D7" w:rsidRPr="005D1A43">
        <w:rPr>
          <w:rFonts w:ascii="Book Antiqua" w:hAnsi="Book Antiqua"/>
          <w:bCs/>
        </w:rPr>
        <w:t>, Jacobson DJ, McGree ME, Nehra A, Roberts RO, Girman CJ, Lieber MM, Jacobsen SJ. Diabetes and sexual dysfunction: results from the Olmsted County study of urinary symptoms and health status among men.</w:t>
      </w:r>
      <w:r w:rsidR="00B647D7" w:rsidRPr="005D1A43">
        <w:rPr>
          <w:rFonts w:ascii="Book Antiqua" w:hAnsi="Book Antiqua"/>
          <w:bCs/>
          <w:i/>
        </w:rPr>
        <w:t xml:space="preserve"> J Urol </w:t>
      </w:r>
      <w:r w:rsidR="00B647D7" w:rsidRPr="005D1A43">
        <w:rPr>
          <w:rFonts w:ascii="Book Antiqua" w:hAnsi="Book Antiqua"/>
          <w:bCs/>
        </w:rPr>
        <w:t>2007;</w:t>
      </w:r>
      <w:r w:rsidR="00B647D7" w:rsidRPr="005D1A43">
        <w:rPr>
          <w:rFonts w:ascii="Book Antiqua" w:hAnsi="Book Antiqua" w:hint="eastAsia"/>
          <w:bCs/>
        </w:rPr>
        <w:t xml:space="preserve"> </w:t>
      </w:r>
      <w:r w:rsidR="00B647D7" w:rsidRPr="005D1A43">
        <w:rPr>
          <w:rFonts w:ascii="Book Antiqua" w:hAnsi="Book Antiqua"/>
          <w:b/>
          <w:bCs/>
        </w:rPr>
        <w:t>177</w:t>
      </w:r>
      <w:r w:rsidR="00B647D7" w:rsidRPr="005D1A43">
        <w:rPr>
          <w:rFonts w:ascii="Book Antiqua" w:hAnsi="Book Antiqua"/>
          <w:bCs/>
        </w:rPr>
        <w:t>:</w:t>
      </w:r>
      <w:r w:rsidR="00B647D7" w:rsidRPr="005D1A43">
        <w:rPr>
          <w:rFonts w:ascii="Book Antiqua" w:hAnsi="Book Antiqua" w:hint="eastAsia"/>
          <w:bCs/>
        </w:rPr>
        <w:t xml:space="preserve"> </w:t>
      </w:r>
      <w:r w:rsidR="00B647D7" w:rsidRPr="005D1A43">
        <w:rPr>
          <w:rFonts w:ascii="Book Antiqua" w:hAnsi="Book Antiqua"/>
          <w:bCs/>
        </w:rPr>
        <w:t>1438-</w:t>
      </w:r>
      <w:r w:rsidR="00B647D7" w:rsidRPr="005D1A43">
        <w:rPr>
          <w:rFonts w:ascii="Book Antiqua" w:hAnsi="Book Antiqua" w:hint="eastAsia"/>
          <w:bCs/>
        </w:rPr>
        <w:t>14</w:t>
      </w:r>
      <w:r w:rsidR="00B647D7" w:rsidRPr="005D1A43">
        <w:rPr>
          <w:rFonts w:ascii="Book Antiqua" w:hAnsi="Book Antiqua"/>
          <w:bCs/>
        </w:rPr>
        <w:t xml:space="preserve">42 </w:t>
      </w:r>
      <w:r w:rsidR="00B647D7" w:rsidRPr="005D1A43">
        <w:rPr>
          <w:rFonts w:ascii="Book Antiqua" w:hAnsi="Book Antiqua" w:hint="eastAsia"/>
          <w:bCs/>
        </w:rPr>
        <w:t>[</w:t>
      </w:r>
      <w:r w:rsidR="00B647D7" w:rsidRPr="005D1A43">
        <w:rPr>
          <w:rFonts w:ascii="Book Antiqua" w:hAnsi="Book Antiqua"/>
          <w:bCs/>
        </w:rPr>
        <w:t>PMID: 17382749</w:t>
      </w:r>
      <w:r w:rsidR="00B647D7" w:rsidRPr="005D1A43">
        <w:rPr>
          <w:rFonts w:ascii="Book Antiqua" w:hAnsi="Book Antiqua" w:hint="eastAsia"/>
          <w:bCs/>
        </w:rPr>
        <w:t xml:space="preserve"> DOI</w:t>
      </w:r>
      <w:r w:rsidR="00B647D7" w:rsidRPr="005D1A43">
        <w:rPr>
          <w:rFonts w:ascii="Book Antiqua" w:hAnsi="Book Antiqua"/>
          <w:bCs/>
        </w:rPr>
        <w:t>: 10.1016/j.juro.2006.11.059</w:t>
      </w:r>
      <w:r w:rsidR="00B647D7" w:rsidRPr="005D1A43">
        <w:rPr>
          <w:rFonts w:ascii="Book Antiqua" w:hAnsi="Book Antiqua" w:hint="eastAsia"/>
          <w:bCs/>
        </w:rPr>
        <w:t>]</w:t>
      </w:r>
    </w:p>
    <w:p w14:paraId="68067212"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lastRenderedPageBreak/>
        <w:t>108 </w:t>
      </w:r>
      <w:r w:rsidRPr="005D1A43">
        <w:rPr>
          <w:rFonts w:ascii="Book Antiqua" w:hAnsi="Book Antiqua"/>
          <w:b/>
          <w:bCs/>
        </w:rPr>
        <w:t>Corona G</w:t>
      </w:r>
      <w:r w:rsidRPr="005D1A43">
        <w:rPr>
          <w:rFonts w:ascii="Book Antiqua" w:hAnsi="Book Antiqua"/>
        </w:rPr>
        <w:t>, Mannucci E, Petrone L, Ricca V, Balercia G, Mansani R, Chiarini V, Giommi R, Forti G, Maggi M. Association of hypogonadism and type II diabetes in men attending an outpatient erectile dysfunction clinic. </w:t>
      </w:r>
      <w:r w:rsidRPr="005D1A43">
        <w:rPr>
          <w:rFonts w:ascii="Book Antiqua" w:hAnsi="Book Antiqua"/>
          <w:i/>
          <w:iCs/>
        </w:rPr>
        <w:t>Int J Impot Res</w:t>
      </w:r>
      <w:r w:rsidRPr="005D1A43">
        <w:rPr>
          <w:rFonts w:ascii="Book Antiqua" w:hAnsi="Book Antiqua"/>
        </w:rPr>
        <w:t> 2006; </w:t>
      </w:r>
      <w:r w:rsidRPr="005D1A43">
        <w:rPr>
          <w:rFonts w:ascii="Book Antiqua" w:hAnsi="Book Antiqua"/>
          <w:b/>
          <w:bCs/>
        </w:rPr>
        <w:t>18</w:t>
      </w:r>
      <w:r w:rsidRPr="005D1A43">
        <w:rPr>
          <w:rFonts w:ascii="Book Antiqua" w:hAnsi="Book Antiqua"/>
        </w:rPr>
        <w:t>: 190-197 [PMID: 16136189 DOI: 10.1038/sj.ijir.3901391]</w:t>
      </w:r>
    </w:p>
    <w:p w14:paraId="5A530B48"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109 </w:t>
      </w:r>
      <w:r w:rsidRPr="005D1A43">
        <w:rPr>
          <w:rFonts w:ascii="Book Antiqua" w:hAnsi="Book Antiqua"/>
          <w:b/>
          <w:bCs/>
        </w:rPr>
        <w:t>Corona G</w:t>
      </w:r>
      <w:r w:rsidRPr="005D1A43">
        <w:rPr>
          <w:rFonts w:ascii="Book Antiqua" w:hAnsi="Book Antiqua"/>
        </w:rPr>
        <w:t>, Mannucci E, Petrone L, Fisher AD, Balercia G, De Scisciolo G, Pizzocaro A, Giommi R, Chiarini V, Forti G, Maggi M. Psychobiological correlates of delayed ejaculation in male patients with sexual dysfunctions. </w:t>
      </w:r>
      <w:r w:rsidRPr="005D1A43">
        <w:rPr>
          <w:rFonts w:ascii="Book Antiqua" w:hAnsi="Book Antiqua"/>
          <w:i/>
          <w:iCs/>
        </w:rPr>
        <w:t>J Androl</w:t>
      </w:r>
      <w:r w:rsidRPr="005D1A43">
        <w:rPr>
          <w:rFonts w:ascii="Book Antiqua" w:hAnsi="Book Antiqua"/>
        </w:rPr>
        <w:t> 2006; </w:t>
      </w:r>
      <w:r w:rsidRPr="005D1A43">
        <w:rPr>
          <w:rFonts w:ascii="Book Antiqua" w:hAnsi="Book Antiqua"/>
          <w:b/>
          <w:bCs/>
        </w:rPr>
        <w:t>27</w:t>
      </w:r>
      <w:r w:rsidRPr="005D1A43">
        <w:rPr>
          <w:rFonts w:ascii="Book Antiqua" w:hAnsi="Book Antiqua"/>
        </w:rPr>
        <w:t>: 453-458 [PMID: 16339452 DOI: 10.2164/jandrol.05154]</w:t>
      </w:r>
    </w:p>
    <w:p w14:paraId="3EE4B4D4" w14:textId="2E498C36" w:rsidR="00BF356B" w:rsidRPr="005D1A43" w:rsidRDefault="00BF356B" w:rsidP="006B631C">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5D1A43">
        <w:rPr>
          <w:rFonts w:ascii="Book Antiqua" w:hAnsi="Book Antiqua"/>
        </w:rPr>
        <w:t>110 </w:t>
      </w:r>
      <w:r w:rsidRPr="005D1A43">
        <w:rPr>
          <w:rFonts w:ascii="Book Antiqua" w:hAnsi="Book Antiqua"/>
          <w:b/>
          <w:bCs/>
        </w:rPr>
        <w:t>K</w:t>
      </w:r>
      <w:r w:rsidR="006B631C" w:rsidRPr="005D1A43">
        <w:rPr>
          <w:rFonts w:ascii="Book Antiqua" w:hAnsi="Book Antiqua"/>
          <w:b/>
          <w:bCs/>
        </w:rPr>
        <w:t>lebanow</w:t>
      </w:r>
      <w:r w:rsidRPr="005D1A43">
        <w:rPr>
          <w:rFonts w:ascii="Book Antiqua" w:hAnsi="Book Antiqua"/>
          <w:b/>
          <w:bCs/>
        </w:rPr>
        <w:t xml:space="preserve"> D</w:t>
      </w:r>
      <w:r w:rsidRPr="005D1A43">
        <w:rPr>
          <w:rFonts w:ascii="Book Antiqua" w:hAnsi="Book Antiqua"/>
        </w:rPr>
        <w:t>, M</w:t>
      </w:r>
      <w:r w:rsidR="006B631C" w:rsidRPr="005D1A43">
        <w:rPr>
          <w:rFonts w:ascii="Book Antiqua" w:hAnsi="Book Antiqua"/>
        </w:rPr>
        <w:t>acleod</w:t>
      </w:r>
      <w:r w:rsidRPr="005D1A43">
        <w:rPr>
          <w:rFonts w:ascii="Book Antiqua" w:hAnsi="Book Antiqua"/>
        </w:rPr>
        <w:t xml:space="preserve"> J. Semen quality and certain disturbances of reproduction in diabetic men.</w:t>
      </w:r>
      <w:proofErr w:type="gramEnd"/>
      <w:r w:rsidRPr="005D1A43">
        <w:rPr>
          <w:rFonts w:ascii="Book Antiqua" w:hAnsi="Book Antiqua"/>
        </w:rPr>
        <w:t> </w:t>
      </w:r>
      <w:r w:rsidRPr="005D1A43">
        <w:rPr>
          <w:rFonts w:ascii="Book Antiqua" w:hAnsi="Book Antiqua"/>
          <w:i/>
          <w:iCs/>
        </w:rPr>
        <w:t>Fertil Steril</w:t>
      </w:r>
      <w:r w:rsidRPr="005D1A43">
        <w:rPr>
          <w:rFonts w:ascii="Book Antiqua" w:hAnsi="Book Antiqua"/>
        </w:rPr>
        <w:t> 1960; </w:t>
      </w:r>
      <w:r w:rsidRPr="005D1A43">
        <w:rPr>
          <w:rFonts w:ascii="Book Antiqua" w:hAnsi="Book Antiqua"/>
          <w:b/>
          <w:bCs/>
        </w:rPr>
        <w:t>11</w:t>
      </w:r>
      <w:r w:rsidRPr="005D1A43">
        <w:rPr>
          <w:rFonts w:ascii="Book Antiqua" w:hAnsi="Book Antiqua"/>
        </w:rPr>
        <w:t>: 255-261 [PMID: 14409622 DOI: 10.1016/s0015-0282(16)33781-5]</w:t>
      </w:r>
    </w:p>
    <w:p w14:paraId="66FA0387"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5D1A43">
        <w:rPr>
          <w:rFonts w:ascii="Book Antiqua" w:hAnsi="Book Antiqua"/>
        </w:rPr>
        <w:t>111 </w:t>
      </w:r>
      <w:r w:rsidRPr="005D1A43">
        <w:rPr>
          <w:rFonts w:ascii="Book Antiqua" w:hAnsi="Book Antiqua"/>
          <w:b/>
          <w:bCs/>
        </w:rPr>
        <w:t>Greene LF</w:t>
      </w:r>
      <w:r w:rsidRPr="005D1A43">
        <w:rPr>
          <w:rFonts w:ascii="Book Antiqua" w:hAnsi="Book Antiqua"/>
        </w:rPr>
        <w:t>, Kelalis PP. Retrograde ejaculation of semen dueto diabetic neuropathy.</w:t>
      </w:r>
      <w:proofErr w:type="gramEnd"/>
      <w:r w:rsidRPr="005D1A43">
        <w:rPr>
          <w:rFonts w:ascii="Book Antiqua" w:hAnsi="Book Antiqua"/>
        </w:rPr>
        <w:t> </w:t>
      </w:r>
      <w:r w:rsidRPr="005D1A43">
        <w:rPr>
          <w:rFonts w:ascii="Book Antiqua" w:hAnsi="Book Antiqua"/>
          <w:i/>
          <w:iCs/>
        </w:rPr>
        <w:t>J Urol</w:t>
      </w:r>
      <w:r w:rsidRPr="005D1A43">
        <w:rPr>
          <w:rFonts w:ascii="Book Antiqua" w:hAnsi="Book Antiqua"/>
        </w:rPr>
        <w:t> 1967; </w:t>
      </w:r>
      <w:r w:rsidRPr="005D1A43">
        <w:rPr>
          <w:rFonts w:ascii="Book Antiqua" w:hAnsi="Book Antiqua"/>
          <w:b/>
          <w:bCs/>
        </w:rPr>
        <w:t>98</w:t>
      </w:r>
      <w:r w:rsidRPr="005D1A43">
        <w:rPr>
          <w:rFonts w:ascii="Book Antiqua" w:hAnsi="Book Antiqua"/>
        </w:rPr>
        <w:t>: 696 [</w:t>
      </w:r>
      <w:bookmarkStart w:id="107" w:name="OLE_LINK56"/>
      <w:r w:rsidRPr="005D1A43">
        <w:rPr>
          <w:rFonts w:ascii="Book Antiqua" w:hAnsi="Book Antiqua"/>
        </w:rPr>
        <w:t>PMID: 6080049</w:t>
      </w:r>
      <w:bookmarkEnd w:id="107"/>
      <w:r w:rsidRPr="005D1A43">
        <w:rPr>
          <w:rFonts w:ascii="Book Antiqua" w:hAnsi="Book Antiqua"/>
        </w:rPr>
        <w:t>]</w:t>
      </w:r>
    </w:p>
    <w:p w14:paraId="20663C12"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112 </w:t>
      </w:r>
      <w:r w:rsidRPr="005D1A43">
        <w:rPr>
          <w:rFonts w:ascii="Book Antiqua" w:hAnsi="Book Antiqua"/>
          <w:b/>
          <w:bCs/>
        </w:rPr>
        <w:t>Koyanagi T</w:t>
      </w:r>
      <w:r w:rsidRPr="005D1A43">
        <w:rPr>
          <w:rFonts w:ascii="Book Antiqua" w:hAnsi="Book Antiqua"/>
        </w:rPr>
        <w:t>. Studies on the sphincteric system located distally in the urethra: the external urethral sphincter revisited. </w:t>
      </w:r>
      <w:r w:rsidRPr="005D1A43">
        <w:rPr>
          <w:rFonts w:ascii="Book Antiqua" w:hAnsi="Book Antiqua"/>
          <w:i/>
          <w:iCs/>
        </w:rPr>
        <w:t>J Urol</w:t>
      </w:r>
      <w:r w:rsidRPr="005D1A43">
        <w:rPr>
          <w:rFonts w:ascii="Book Antiqua" w:hAnsi="Book Antiqua"/>
        </w:rPr>
        <w:t> 1980; </w:t>
      </w:r>
      <w:r w:rsidRPr="005D1A43">
        <w:rPr>
          <w:rFonts w:ascii="Book Antiqua" w:hAnsi="Book Antiqua"/>
          <w:b/>
          <w:bCs/>
        </w:rPr>
        <w:t>124</w:t>
      </w:r>
      <w:r w:rsidRPr="005D1A43">
        <w:rPr>
          <w:rFonts w:ascii="Book Antiqua" w:hAnsi="Book Antiqua"/>
        </w:rPr>
        <w:t>: 400-406 [PMID: 6107390 DOI: 10.1016/s0022-5347(17)55468-3]</w:t>
      </w:r>
    </w:p>
    <w:p w14:paraId="0D1B32D8"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113 </w:t>
      </w:r>
      <w:r w:rsidRPr="005D1A43">
        <w:rPr>
          <w:rFonts w:ascii="Book Antiqua" w:hAnsi="Book Antiqua"/>
          <w:b/>
          <w:bCs/>
        </w:rPr>
        <w:t>Cao N</w:t>
      </w:r>
      <w:r w:rsidRPr="005D1A43">
        <w:rPr>
          <w:rFonts w:ascii="Book Antiqua" w:hAnsi="Book Antiqua"/>
        </w:rPr>
        <w:t xml:space="preserve">, </w:t>
      </w:r>
      <w:proofErr w:type="gramStart"/>
      <w:r w:rsidRPr="005D1A43">
        <w:rPr>
          <w:rFonts w:ascii="Book Antiqua" w:hAnsi="Book Antiqua"/>
        </w:rPr>
        <w:t>Gu</w:t>
      </w:r>
      <w:proofErr w:type="gramEnd"/>
      <w:r w:rsidRPr="005D1A43">
        <w:rPr>
          <w:rFonts w:ascii="Book Antiqua" w:hAnsi="Book Antiqua"/>
        </w:rPr>
        <w:t xml:space="preserve"> B, Gotoh D, Yoshimura N. Time-Dependent Changes of Urethral Function in Diabetes Mellitus: A Review. </w:t>
      </w:r>
      <w:r w:rsidRPr="005D1A43">
        <w:rPr>
          <w:rFonts w:ascii="Book Antiqua" w:hAnsi="Book Antiqua"/>
          <w:i/>
          <w:iCs/>
        </w:rPr>
        <w:t>Int Neurourol J</w:t>
      </w:r>
      <w:r w:rsidRPr="005D1A43">
        <w:rPr>
          <w:rFonts w:ascii="Book Antiqua" w:hAnsi="Book Antiqua"/>
        </w:rPr>
        <w:t> 2019; </w:t>
      </w:r>
      <w:r w:rsidRPr="005D1A43">
        <w:rPr>
          <w:rFonts w:ascii="Book Antiqua" w:hAnsi="Book Antiqua"/>
          <w:b/>
          <w:bCs/>
        </w:rPr>
        <w:t>23</w:t>
      </w:r>
      <w:r w:rsidRPr="005D1A43">
        <w:rPr>
          <w:rFonts w:ascii="Book Antiqua" w:hAnsi="Book Antiqua"/>
        </w:rPr>
        <w:t>: 91-99 [PMID: 31260608 DOI: 10.5213/inj.1938050.025]</w:t>
      </w:r>
    </w:p>
    <w:p w14:paraId="677A33B3"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114 </w:t>
      </w:r>
      <w:r w:rsidR="00542381" w:rsidRPr="005D1A43">
        <w:rPr>
          <w:rFonts w:ascii="Book Antiqua" w:hAnsi="Book Antiqua"/>
          <w:b/>
          <w:bCs/>
        </w:rPr>
        <w:t>Basile Fasolo C</w:t>
      </w:r>
      <w:r w:rsidR="00542381" w:rsidRPr="005D1A43">
        <w:rPr>
          <w:rFonts w:ascii="Book Antiqua" w:hAnsi="Book Antiqua"/>
          <w:bCs/>
        </w:rPr>
        <w:t>, Mirone V, Gentile V, Parazzini F, Ricci E; Andrology Prevention Week centers; Italian Society of Andrology (SIA). Premature ejaculation: prevalence and associated conditions in a sample of 12,558 men attending the andrology prevention week 2001--a study of the Italian Society of Andrology (SIA).</w:t>
      </w:r>
      <w:r w:rsidR="00542381" w:rsidRPr="005D1A43">
        <w:rPr>
          <w:rFonts w:ascii="Book Antiqua" w:hAnsi="Book Antiqua"/>
          <w:bCs/>
          <w:i/>
        </w:rPr>
        <w:t xml:space="preserve"> J Sex Med</w:t>
      </w:r>
      <w:r w:rsidR="00542381" w:rsidRPr="005D1A43">
        <w:rPr>
          <w:rFonts w:ascii="Book Antiqua" w:hAnsi="Book Antiqua"/>
          <w:bCs/>
        </w:rPr>
        <w:t xml:space="preserve"> 2005;</w:t>
      </w:r>
      <w:r w:rsidR="00542381" w:rsidRPr="005D1A43">
        <w:rPr>
          <w:rFonts w:ascii="Book Antiqua" w:hAnsi="Book Antiqua" w:hint="eastAsia"/>
          <w:bCs/>
        </w:rPr>
        <w:t xml:space="preserve"> </w:t>
      </w:r>
      <w:r w:rsidR="00542381" w:rsidRPr="005D1A43">
        <w:rPr>
          <w:rFonts w:ascii="Book Antiqua" w:hAnsi="Book Antiqua"/>
          <w:b/>
          <w:bCs/>
        </w:rPr>
        <w:t>2</w:t>
      </w:r>
      <w:r w:rsidR="00542381" w:rsidRPr="005D1A43">
        <w:rPr>
          <w:rFonts w:ascii="Book Antiqua" w:hAnsi="Book Antiqua"/>
          <w:bCs/>
        </w:rPr>
        <w:t>:</w:t>
      </w:r>
      <w:r w:rsidR="00542381" w:rsidRPr="005D1A43">
        <w:rPr>
          <w:rFonts w:ascii="Book Antiqua" w:hAnsi="Book Antiqua" w:hint="eastAsia"/>
          <w:bCs/>
        </w:rPr>
        <w:t xml:space="preserve"> </w:t>
      </w:r>
      <w:r w:rsidR="00542381" w:rsidRPr="005D1A43">
        <w:rPr>
          <w:rFonts w:ascii="Book Antiqua" w:hAnsi="Book Antiqua"/>
          <w:bCs/>
        </w:rPr>
        <w:t>376-</w:t>
      </w:r>
      <w:r w:rsidR="00542381" w:rsidRPr="005D1A43">
        <w:rPr>
          <w:rFonts w:ascii="Book Antiqua" w:hAnsi="Book Antiqua" w:hint="eastAsia"/>
          <w:bCs/>
        </w:rPr>
        <w:t>3</w:t>
      </w:r>
      <w:r w:rsidR="00542381" w:rsidRPr="005D1A43">
        <w:rPr>
          <w:rFonts w:ascii="Book Antiqua" w:hAnsi="Book Antiqua"/>
          <w:bCs/>
        </w:rPr>
        <w:t xml:space="preserve">82 </w:t>
      </w:r>
      <w:r w:rsidR="00542381" w:rsidRPr="005D1A43">
        <w:rPr>
          <w:rFonts w:ascii="Book Antiqua" w:hAnsi="Book Antiqua" w:hint="eastAsia"/>
          <w:bCs/>
        </w:rPr>
        <w:t>[</w:t>
      </w:r>
      <w:r w:rsidR="00542381" w:rsidRPr="005D1A43">
        <w:rPr>
          <w:rFonts w:ascii="Book Antiqua" w:hAnsi="Book Antiqua"/>
          <w:bCs/>
        </w:rPr>
        <w:t>PMID: 16422869</w:t>
      </w:r>
      <w:r w:rsidR="00542381" w:rsidRPr="005D1A43">
        <w:rPr>
          <w:rFonts w:ascii="Book Antiqua" w:hAnsi="Book Antiqua" w:hint="eastAsia"/>
          <w:bCs/>
        </w:rPr>
        <w:t xml:space="preserve"> DOI</w:t>
      </w:r>
      <w:r w:rsidR="00542381" w:rsidRPr="005D1A43">
        <w:rPr>
          <w:rFonts w:ascii="Book Antiqua" w:hAnsi="Book Antiqua"/>
          <w:bCs/>
        </w:rPr>
        <w:t>: 10.1111/j.1743-6109.2005.20350.x</w:t>
      </w:r>
      <w:r w:rsidR="00542381" w:rsidRPr="005D1A43">
        <w:rPr>
          <w:rFonts w:ascii="Book Antiqua" w:hAnsi="Book Antiqua" w:hint="eastAsia"/>
          <w:bCs/>
        </w:rPr>
        <w:t>]</w:t>
      </w:r>
    </w:p>
    <w:p w14:paraId="561E52D0"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115 </w:t>
      </w:r>
      <w:r w:rsidRPr="005D1A43">
        <w:rPr>
          <w:rFonts w:ascii="Book Antiqua" w:hAnsi="Book Antiqua"/>
          <w:b/>
          <w:bCs/>
        </w:rPr>
        <w:t>Corona G</w:t>
      </w:r>
      <w:r w:rsidRPr="005D1A43">
        <w:rPr>
          <w:rFonts w:ascii="Book Antiqua" w:hAnsi="Book Antiqua"/>
        </w:rPr>
        <w:t>, Rastrelli G, Limoncin E, Sforza A, Jannini EA, Maggi M. Interplay Between Premature Ejaculation and Erectile Dysfunction: A Systematic Review and Meta-Analysis. </w:t>
      </w:r>
      <w:r w:rsidRPr="005D1A43">
        <w:rPr>
          <w:rFonts w:ascii="Book Antiqua" w:hAnsi="Book Antiqua"/>
          <w:i/>
          <w:iCs/>
        </w:rPr>
        <w:t>J Sex Med</w:t>
      </w:r>
      <w:r w:rsidRPr="005D1A43">
        <w:rPr>
          <w:rFonts w:ascii="Book Antiqua" w:hAnsi="Book Antiqua"/>
        </w:rPr>
        <w:t> 2015; </w:t>
      </w:r>
      <w:r w:rsidRPr="005D1A43">
        <w:rPr>
          <w:rFonts w:ascii="Book Antiqua" w:hAnsi="Book Antiqua"/>
          <w:b/>
          <w:bCs/>
        </w:rPr>
        <w:t>12</w:t>
      </w:r>
      <w:r w:rsidRPr="005D1A43">
        <w:rPr>
          <w:rFonts w:ascii="Book Antiqua" w:hAnsi="Book Antiqua"/>
        </w:rPr>
        <w:t>: 2291-2300 [PMID: 26552599 DOI: 10.1111/jsm.13041]</w:t>
      </w:r>
    </w:p>
    <w:p w14:paraId="645BC7E8"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116 </w:t>
      </w:r>
      <w:r w:rsidRPr="005D1A43">
        <w:rPr>
          <w:rFonts w:ascii="Book Antiqua" w:hAnsi="Book Antiqua"/>
          <w:b/>
          <w:bCs/>
        </w:rPr>
        <w:t>Lee SW</w:t>
      </w:r>
      <w:r w:rsidRPr="005D1A43">
        <w:rPr>
          <w:rFonts w:ascii="Book Antiqua" w:hAnsi="Book Antiqua"/>
        </w:rPr>
        <w:t xml:space="preserve">, Lee JH, Sung HH, Park HJ, Park JK, Choi SK, Kam SC. </w:t>
      </w:r>
      <w:proofErr w:type="gramStart"/>
      <w:r w:rsidRPr="005D1A43">
        <w:rPr>
          <w:rFonts w:ascii="Book Antiqua" w:hAnsi="Book Antiqua"/>
        </w:rPr>
        <w:t xml:space="preserve">The prevalence of premature ejaculation and its clinical characteristics in Korean men according to </w:t>
      </w:r>
      <w:r w:rsidRPr="005D1A43">
        <w:rPr>
          <w:rFonts w:ascii="Book Antiqua" w:hAnsi="Book Antiqua"/>
        </w:rPr>
        <w:lastRenderedPageBreak/>
        <w:t>different definitions.</w:t>
      </w:r>
      <w:proofErr w:type="gramEnd"/>
      <w:r w:rsidRPr="005D1A43">
        <w:rPr>
          <w:rFonts w:ascii="Book Antiqua" w:hAnsi="Book Antiqua"/>
        </w:rPr>
        <w:t> </w:t>
      </w:r>
      <w:r w:rsidRPr="005D1A43">
        <w:rPr>
          <w:rFonts w:ascii="Book Antiqua" w:hAnsi="Book Antiqua"/>
          <w:i/>
          <w:iCs/>
        </w:rPr>
        <w:t>Int J Impot Res</w:t>
      </w:r>
      <w:r w:rsidRPr="005D1A43">
        <w:rPr>
          <w:rFonts w:ascii="Book Antiqua" w:hAnsi="Book Antiqua"/>
        </w:rPr>
        <w:t> 2013; </w:t>
      </w:r>
      <w:r w:rsidRPr="005D1A43">
        <w:rPr>
          <w:rFonts w:ascii="Book Antiqua" w:hAnsi="Book Antiqua"/>
          <w:b/>
          <w:bCs/>
        </w:rPr>
        <w:t>25</w:t>
      </w:r>
      <w:r w:rsidRPr="005D1A43">
        <w:rPr>
          <w:rFonts w:ascii="Book Antiqua" w:hAnsi="Book Antiqua"/>
        </w:rPr>
        <w:t>: 12-17 [PMID: 22931761 DOI: 10.1038/ijir.2012.27]</w:t>
      </w:r>
    </w:p>
    <w:p w14:paraId="30110106"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5D1A43">
        <w:rPr>
          <w:rFonts w:ascii="Book Antiqua" w:hAnsi="Book Antiqua"/>
        </w:rPr>
        <w:t>117</w:t>
      </w:r>
      <w:r w:rsidRPr="005D1A43">
        <w:rPr>
          <w:rFonts w:ascii="Book Antiqua" w:hAnsi="Book Antiqua"/>
          <w:b/>
        </w:rPr>
        <w:t xml:space="preserve"> </w:t>
      </w:r>
      <w:r w:rsidR="00F51846" w:rsidRPr="005D1A43">
        <w:rPr>
          <w:rFonts w:ascii="Book Antiqua" w:hAnsi="Book Antiqua"/>
          <w:b/>
        </w:rPr>
        <w:t>Hoffman RP</w:t>
      </w:r>
      <w:r w:rsidR="00F51846" w:rsidRPr="005D1A43">
        <w:rPr>
          <w:rFonts w:ascii="Book Antiqua" w:hAnsi="Book Antiqua"/>
        </w:rPr>
        <w:t>.</w:t>
      </w:r>
      <w:proofErr w:type="gramEnd"/>
      <w:r w:rsidR="00F51846" w:rsidRPr="005D1A43">
        <w:rPr>
          <w:rFonts w:ascii="Book Antiqua" w:hAnsi="Book Antiqua"/>
        </w:rPr>
        <w:t xml:space="preserve"> </w:t>
      </w:r>
      <w:proofErr w:type="gramStart"/>
      <w:r w:rsidR="00F51846" w:rsidRPr="005D1A43">
        <w:rPr>
          <w:rFonts w:ascii="Book Antiqua" w:hAnsi="Book Antiqua"/>
        </w:rPr>
        <w:t>Sympathetic mechanisms of hypoglycemic counterregulation.</w:t>
      </w:r>
      <w:proofErr w:type="gramEnd"/>
      <w:r w:rsidR="00F51846" w:rsidRPr="005D1A43">
        <w:rPr>
          <w:rFonts w:ascii="Book Antiqua" w:hAnsi="Book Antiqua"/>
        </w:rPr>
        <w:t xml:space="preserve"> </w:t>
      </w:r>
      <w:r w:rsidR="00F51846" w:rsidRPr="005D1A43">
        <w:rPr>
          <w:rFonts w:ascii="Book Antiqua" w:hAnsi="Book Antiqua"/>
          <w:i/>
        </w:rPr>
        <w:t>Curr Diabetes Rev</w:t>
      </w:r>
      <w:r w:rsidR="00F51846" w:rsidRPr="005D1A43">
        <w:rPr>
          <w:rFonts w:ascii="Book Antiqua" w:hAnsi="Book Antiqua"/>
        </w:rPr>
        <w:t xml:space="preserve"> 2007;</w:t>
      </w:r>
      <w:r w:rsidR="00F51846" w:rsidRPr="005D1A43">
        <w:rPr>
          <w:rFonts w:ascii="Book Antiqua" w:hAnsi="Book Antiqua" w:hint="eastAsia"/>
        </w:rPr>
        <w:t xml:space="preserve"> </w:t>
      </w:r>
      <w:r w:rsidR="00F51846" w:rsidRPr="005D1A43">
        <w:rPr>
          <w:rFonts w:ascii="Book Antiqua" w:hAnsi="Book Antiqua"/>
          <w:b/>
        </w:rPr>
        <w:t>3</w:t>
      </w:r>
      <w:r w:rsidR="00F51846" w:rsidRPr="005D1A43">
        <w:rPr>
          <w:rFonts w:ascii="Book Antiqua" w:hAnsi="Book Antiqua"/>
        </w:rPr>
        <w:t>:</w:t>
      </w:r>
      <w:r w:rsidR="00F51846" w:rsidRPr="005D1A43">
        <w:rPr>
          <w:rFonts w:ascii="Book Antiqua" w:hAnsi="Book Antiqua" w:hint="eastAsia"/>
        </w:rPr>
        <w:t xml:space="preserve"> </w:t>
      </w:r>
      <w:r w:rsidR="00F51846" w:rsidRPr="005D1A43">
        <w:rPr>
          <w:rFonts w:ascii="Book Antiqua" w:hAnsi="Book Antiqua"/>
        </w:rPr>
        <w:t>185-</w:t>
      </w:r>
      <w:r w:rsidR="00F51846" w:rsidRPr="005D1A43">
        <w:rPr>
          <w:rFonts w:ascii="Book Antiqua" w:hAnsi="Book Antiqua" w:hint="eastAsia"/>
        </w:rPr>
        <w:t>1</w:t>
      </w:r>
      <w:r w:rsidR="00F51846" w:rsidRPr="005D1A43">
        <w:rPr>
          <w:rFonts w:ascii="Book Antiqua" w:hAnsi="Book Antiqua"/>
        </w:rPr>
        <w:t xml:space="preserve">93 </w:t>
      </w:r>
      <w:r w:rsidR="00F51846" w:rsidRPr="005D1A43">
        <w:rPr>
          <w:rFonts w:ascii="Book Antiqua" w:hAnsi="Book Antiqua" w:hint="eastAsia"/>
        </w:rPr>
        <w:t>[</w:t>
      </w:r>
      <w:r w:rsidR="00F51846" w:rsidRPr="005D1A43">
        <w:rPr>
          <w:rFonts w:ascii="Book Antiqua" w:hAnsi="Book Antiqua"/>
        </w:rPr>
        <w:t>PMID: 18220670</w:t>
      </w:r>
      <w:r w:rsidR="00F51846" w:rsidRPr="005D1A43">
        <w:rPr>
          <w:rFonts w:ascii="Book Antiqua" w:hAnsi="Book Antiqua" w:hint="eastAsia"/>
        </w:rPr>
        <w:t xml:space="preserve"> DOI</w:t>
      </w:r>
      <w:r w:rsidR="00F51846" w:rsidRPr="005D1A43">
        <w:rPr>
          <w:rFonts w:ascii="Book Antiqua" w:hAnsi="Book Antiqua"/>
        </w:rPr>
        <w:t>: 10.2174/157339907781368995</w:t>
      </w:r>
      <w:r w:rsidR="00F51846" w:rsidRPr="005D1A43">
        <w:rPr>
          <w:rFonts w:ascii="Book Antiqua" w:hAnsi="Book Antiqua" w:hint="eastAsia"/>
        </w:rPr>
        <w:t>]</w:t>
      </w:r>
    </w:p>
    <w:p w14:paraId="176112AE"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118 </w:t>
      </w:r>
      <w:r w:rsidRPr="005D1A43">
        <w:rPr>
          <w:rFonts w:ascii="Book Antiqua" w:hAnsi="Book Antiqua"/>
          <w:b/>
          <w:bCs/>
        </w:rPr>
        <w:t>Xia J</w:t>
      </w:r>
      <w:r w:rsidRPr="005D1A43">
        <w:rPr>
          <w:rFonts w:ascii="Book Antiqua" w:hAnsi="Book Antiqua"/>
        </w:rPr>
        <w:t>, Zhang Q, Wang Y, Luan J, Yang J, Cong R, Wang Z, Song N. Association of NE, leptin, and 5-HT with electrophysiological parameters in patients with primary premature ejaculation. </w:t>
      </w:r>
      <w:r w:rsidRPr="005D1A43">
        <w:rPr>
          <w:rFonts w:ascii="Book Antiqua" w:hAnsi="Book Antiqua"/>
          <w:i/>
          <w:iCs/>
        </w:rPr>
        <w:t>Andrology</w:t>
      </w:r>
      <w:r w:rsidRPr="005D1A43">
        <w:rPr>
          <w:rFonts w:ascii="Book Antiqua" w:hAnsi="Book Antiqua"/>
        </w:rPr>
        <w:t> 2020; </w:t>
      </w:r>
      <w:r w:rsidRPr="005D1A43">
        <w:rPr>
          <w:rFonts w:ascii="Book Antiqua" w:hAnsi="Book Antiqua"/>
          <w:b/>
          <w:bCs/>
        </w:rPr>
        <w:t>8</w:t>
      </w:r>
      <w:r w:rsidRPr="005D1A43">
        <w:rPr>
          <w:rFonts w:ascii="Book Antiqua" w:hAnsi="Book Antiqua"/>
        </w:rPr>
        <w:t>: 1070-1075 [PMID: 32068350 DOI: 10.1111/andr.12773]</w:t>
      </w:r>
    </w:p>
    <w:p w14:paraId="02166C57"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119 </w:t>
      </w:r>
      <w:r w:rsidR="00F51846" w:rsidRPr="005D1A43">
        <w:rPr>
          <w:rFonts w:ascii="Book Antiqua" w:hAnsi="Book Antiqua"/>
          <w:b/>
          <w:bCs/>
        </w:rPr>
        <w:t>Serefoglu EC</w:t>
      </w:r>
      <w:r w:rsidR="00F51846" w:rsidRPr="005D1A43">
        <w:rPr>
          <w:rFonts w:ascii="Book Antiqua" w:hAnsi="Book Antiqua"/>
          <w:bCs/>
        </w:rPr>
        <w:t xml:space="preserve">, McMahon CG, Waldinger MD, Althof SE, Shindel A, Adaikan G, Becher EF, Dean J, Giuliano F, Hellstrom WJ, Giraldi A, Glina S, Incrocci L, Jannini E, McCabe M, Parish S, Rowland D, Segraves RT, Sharlip I, Torres LO. An evidence-based unified definition of lifelong and acquired premature ejaculation: report of the second international society for sexual medicine ad hoc committee for the definition of premature ejaculation. </w:t>
      </w:r>
      <w:r w:rsidR="00F51846" w:rsidRPr="005D1A43">
        <w:rPr>
          <w:rFonts w:ascii="Book Antiqua" w:hAnsi="Book Antiqua"/>
          <w:bCs/>
          <w:i/>
        </w:rPr>
        <w:t>Sex Med</w:t>
      </w:r>
      <w:r w:rsidR="00F51846" w:rsidRPr="005D1A43">
        <w:rPr>
          <w:rFonts w:ascii="Book Antiqua" w:hAnsi="Book Antiqua"/>
          <w:bCs/>
        </w:rPr>
        <w:t xml:space="preserve"> 2014;</w:t>
      </w:r>
      <w:r w:rsidR="00F51846" w:rsidRPr="005D1A43">
        <w:rPr>
          <w:rFonts w:ascii="Book Antiqua" w:hAnsi="Book Antiqua" w:hint="eastAsia"/>
          <w:bCs/>
        </w:rPr>
        <w:t xml:space="preserve"> </w:t>
      </w:r>
      <w:r w:rsidR="00F51846" w:rsidRPr="005D1A43">
        <w:rPr>
          <w:rFonts w:ascii="Book Antiqua" w:hAnsi="Book Antiqua"/>
          <w:b/>
          <w:bCs/>
        </w:rPr>
        <w:t>2</w:t>
      </w:r>
      <w:r w:rsidR="00F51846" w:rsidRPr="005D1A43">
        <w:rPr>
          <w:rFonts w:ascii="Book Antiqua" w:hAnsi="Book Antiqua"/>
          <w:bCs/>
        </w:rPr>
        <w:t>:</w:t>
      </w:r>
      <w:r w:rsidR="00F51846" w:rsidRPr="005D1A43">
        <w:rPr>
          <w:rFonts w:ascii="Book Antiqua" w:hAnsi="Book Antiqua" w:hint="eastAsia"/>
          <w:bCs/>
        </w:rPr>
        <w:t xml:space="preserve"> </w:t>
      </w:r>
      <w:r w:rsidR="00F51846" w:rsidRPr="005D1A43">
        <w:rPr>
          <w:rFonts w:ascii="Book Antiqua" w:hAnsi="Book Antiqua"/>
          <w:bCs/>
        </w:rPr>
        <w:t xml:space="preserve">41-59 </w:t>
      </w:r>
      <w:r w:rsidR="00F51846" w:rsidRPr="005D1A43">
        <w:rPr>
          <w:rFonts w:ascii="Book Antiqua" w:hAnsi="Book Antiqua" w:hint="eastAsia"/>
          <w:bCs/>
        </w:rPr>
        <w:t>[</w:t>
      </w:r>
      <w:r w:rsidR="00F51846" w:rsidRPr="005D1A43">
        <w:rPr>
          <w:rFonts w:ascii="Book Antiqua" w:hAnsi="Book Antiqua"/>
          <w:bCs/>
        </w:rPr>
        <w:t>PMID: 25356301</w:t>
      </w:r>
      <w:r w:rsidR="00F51846" w:rsidRPr="005D1A43">
        <w:rPr>
          <w:rFonts w:ascii="Book Antiqua" w:hAnsi="Book Antiqua" w:hint="eastAsia"/>
          <w:bCs/>
        </w:rPr>
        <w:t xml:space="preserve"> DOI</w:t>
      </w:r>
      <w:r w:rsidR="00F51846" w:rsidRPr="005D1A43">
        <w:rPr>
          <w:rFonts w:ascii="Book Antiqua" w:hAnsi="Book Antiqua"/>
          <w:bCs/>
        </w:rPr>
        <w:t>: 10.1002/sm2.27</w:t>
      </w:r>
      <w:r w:rsidR="00F51846" w:rsidRPr="005D1A43">
        <w:rPr>
          <w:rFonts w:ascii="Book Antiqua" w:hAnsi="Book Antiqua" w:hint="eastAsia"/>
          <w:bCs/>
        </w:rPr>
        <w:t>]</w:t>
      </w:r>
    </w:p>
    <w:p w14:paraId="3146F1E4" w14:textId="0B32C7D2"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120 </w:t>
      </w:r>
      <w:r w:rsidRPr="005D1A43">
        <w:rPr>
          <w:rFonts w:ascii="Book Antiqua" w:hAnsi="Book Antiqua"/>
          <w:b/>
          <w:bCs/>
        </w:rPr>
        <w:t>Hatzimouratidis K,</w:t>
      </w:r>
      <w:r w:rsidRPr="005D1A43">
        <w:rPr>
          <w:rFonts w:ascii="Book Antiqua" w:hAnsi="Book Antiqua"/>
        </w:rPr>
        <w:t xml:space="preserve"> Giuliano F, Moncada I, Muneer A, Salonia A, Verze P, Guideline Associates: Parnham A, Serefoglu EC. </w:t>
      </w:r>
      <w:bookmarkStart w:id="108" w:name="OLE_LINK57"/>
      <w:bookmarkStart w:id="109" w:name="OLE_LINK58"/>
      <w:proofErr w:type="gramStart"/>
      <w:r w:rsidRPr="005D1A43">
        <w:rPr>
          <w:rFonts w:ascii="Book Antiqua" w:hAnsi="Book Antiqua"/>
        </w:rPr>
        <w:t>EAU guidelines on erectile dysfunction, premature ejaculation, penile curvature and priapism</w:t>
      </w:r>
      <w:bookmarkEnd w:id="108"/>
      <w:bookmarkEnd w:id="109"/>
      <w:r w:rsidRPr="005D1A43">
        <w:rPr>
          <w:rFonts w:ascii="Book Antiqua" w:hAnsi="Book Antiqua"/>
        </w:rPr>
        <w:t>.</w:t>
      </w:r>
      <w:proofErr w:type="gramEnd"/>
      <w:r w:rsidRPr="005D1A43">
        <w:rPr>
          <w:rFonts w:ascii="Book Antiqua" w:hAnsi="Book Antiqua"/>
        </w:rPr>
        <w:t xml:space="preserve"> Arnhem, </w:t>
      </w:r>
      <w:proofErr w:type="gramStart"/>
      <w:r w:rsidRPr="005D1A43">
        <w:rPr>
          <w:rFonts w:ascii="Book Antiqua" w:hAnsi="Book Antiqua"/>
        </w:rPr>
        <w:t>The</w:t>
      </w:r>
      <w:proofErr w:type="gramEnd"/>
      <w:r w:rsidRPr="005D1A43">
        <w:rPr>
          <w:rFonts w:ascii="Book Antiqua" w:hAnsi="Book Antiqua"/>
        </w:rPr>
        <w:t xml:space="preserve"> Netherlands: EAU Guide</w:t>
      </w:r>
      <w:r w:rsidR="00126549" w:rsidRPr="005D1A43">
        <w:rPr>
          <w:rFonts w:ascii="Book Antiqua" w:hAnsi="Book Antiqua"/>
        </w:rPr>
        <w:t xml:space="preserve">lines Office; 2018. Available </w:t>
      </w:r>
      <w:r w:rsidR="00126549" w:rsidRPr="005D1A43">
        <w:rPr>
          <w:rFonts w:ascii="Book Antiqua" w:hAnsi="Book Antiqua" w:hint="eastAsia"/>
        </w:rPr>
        <w:t>from:</w:t>
      </w:r>
      <w:r w:rsidR="00BE2A68" w:rsidRPr="005D1A43">
        <w:rPr>
          <w:rFonts w:ascii="Book Antiqua" w:hAnsi="Book Antiqua"/>
        </w:rPr>
        <w:t xml:space="preserve"> https:/</w:t>
      </w:r>
      <w:r w:rsidR="002D2C72" w:rsidRPr="005D1A43">
        <w:rPr>
          <w:rFonts w:ascii="Book Antiqua" w:hAnsi="Book Antiqua" w:hint="eastAsia"/>
        </w:rPr>
        <w:t>/www.</w:t>
      </w:r>
      <w:r w:rsidR="00BE2A68" w:rsidRPr="005D1A43">
        <w:rPr>
          <w:rFonts w:ascii="Book Antiqua" w:hAnsi="Book Antiqua"/>
        </w:rPr>
        <w:t>uroweb.</w:t>
      </w:r>
      <w:r w:rsidR="00A85D39" w:rsidRPr="005D1A43">
        <w:rPr>
          <w:rFonts w:ascii="Book Antiqua" w:hAnsi="Book Antiqua"/>
        </w:rPr>
        <w:t>org/</w:t>
      </w:r>
      <w:r w:rsidRPr="005D1A43">
        <w:rPr>
          <w:rFonts w:ascii="Book Antiqua" w:hAnsi="Book Antiqua"/>
        </w:rPr>
        <w:t>guide</w:t>
      </w:r>
      <w:r w:rsidR="00126549" w:rsidRPr="005D1A43">
        <w:rPr>
          <w:rFonts w:ascii="Book Antiqua" w:hAnsi="Book Antiqua"/>
        </w:rPr>
        <w:t>line/male-sexual-dysfunction</w:t>
      </w:r>
    </w:p>
    <w:p w14:paraId="09BA78B9"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121 </w:t>
      </w:r>
      <w:r w:rsidRPr="005D1A43">
        <w:rPr>
          <w:rFonts w:ascii="Book Antiqua" w:hAnsi="Book Antiqua"/>
          <w:b/>
          <w:bCs/>
        </w:rPr>
        <w:t>McMahon CG</w:t>
      </w:r>
      <w:r w:rsidRPr="005D1A43">
        <w:rPr>
          <w:rFonts w:ascii="Book Antiqua" w:hAnsi="Book Antiqua"/>
        </w:rPr>
        <w:t xml:space="preserve">, Giuliano F, Dean J, Hellstrom WJ, Bull S, Tesfaye F, Sharma O, Rivas DA, Aquilina JW. Efficacy and safety of dapoxetine in men with premature ejaculation and concomitant erectile dysfunction treated with a phosphodiesterase type </w:t>
      </w:r>
      <w:proofErr w:type="gramStart"/>
      <w:r w:rsidRPr="005D1A43">
        <w:rPr>
          <w:rFonts w:ascii="Book Antiqua" w:hAnsi="Book Antiqua"/>
        </w:rPr>
        <w:t>5 inhibitor</w:t>
      </w:r>
      <w:proofErr w:type="gramEnd"/>
      <w:r w:rsidRPr="005D1A43">
        <w:rPr>
          <w:rFonts w:ascii="Book Antiqua" w:hAnsi="Book Antiqua"/>
        </w:rPr>
        <w:t>: randomized, placebo-controlled, phase III study. </w:t>
      </w:r>
      <w:r w:rsidRPr="005D1A43">
        <w:rPr>
          <w:rFonts w:ascii="Book Antiqua" w:hAnsi="Book Antiqua"/>
          <w:i/>
          <w:iCs/>
        </w:rPr>
        <w:t>J Sex Med</w:t>
      </w:r>
      <w:r w:rsidRPr="005D1A43">
        <w:rPr>
          <w:rFonts w:ascii="Book Antiqua" w:hAnsi="Book Antiqua"/>
        </w:rPr>
        <w:t> 2013; </w:t>
      </w:r>
      <w:r w:rsidRPr="005D1A43">
        <w:rPr>
          <w:rFonts w:ascii="Book Antiqua" w:hAnsi="Book Antiqua"/>
          <w:b/>
          <w:bCs/>
        </w:rPr>
        <w:t>10</w:t>
      </w:r>
      <w:r w:rsidRPr="005D1A43">
        <w:rPr>
          <w:rFonts w:ascii="Book Antiqua" w:hAnsi="Book Antiqua"/>
        </w:rPr>
        <w:t>: 2312-2325 [PMID: 23845016 DOI: 10.1111/jsm.12236]</w:t>
      </w:r>
    </w:p>
    <w:p w14:paraId="51B600DC"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122 </w:t>
      </w:r>
      <w:r w:rsidRPr="005D1A43">
        <w:rPr>
          <w:rFonts w:ascii="Book Antiqua" w:hAnsi="Book Antiqua"/>
          <w:b/>
          <w:bCs/>
        </w:rPr>
        <w:t>Jiann BP</w:t>
      </w:r>
      <w:r w:rsidRPr="005D1A43">
        <w:rPr>
          <w:rFonts w:ascii="Book Antiqua" w:hAnsi="Book Antiqua"/>
        </w:rPr>
        <w:t xml:space="preserve">, Huang YJ. </w:t>
      </w:r>
      <w:proofErr w:type="gramStart"/>
      <w:r w:rsidRPr="005D1A43">
        <w:rPr>
          <w:rFonts w:ascii="Book Antiqua" w:hAnsi="Book Antiqua"/>
        </w:rPr>
        <w:t>Assessing satisfaction in men with premature ejaculation after dapoxetine treatment in real-world practice.</w:t>
      </w:r>
      <w:proofErr w:type="gramEnd"/>
      <w:r w:rsidRPr="005D1A43">
        <w:rPr>
          <w:rFonts w:ascii="Book Antiqua" w:hAnsi="Book Antiqua"/>
        </w:rPr>
        <w:t> </w:t>
      </w:r>
      <w:r w:rsidRPr="005D1A43">
        <w:rPr>
          <w:rFonts w:ascii="Book Antiqua" w:hAnsi="Book Antiqua"/>
          <w:i/>
          <w:iCs/>
        </w:rPr>
        <w:t>Int J Clin Pract</w:t>
      </w:r>
      <w:r w:rsidRPr="005D1A43">
        <w:rPr>
          <w:rFonts w:ascii="Book Antiqua" w:hAnsi="Book Antiqua"/>
        </w:rPr>
        <w:t> 2015; </w:t>
      </w:r>
      <w:r w:rsidRPr="005D1A43">
        <w:rPr>
          <w:rFonts w:ascii="Book Antiqua" w:hAnsi="Book Antiqua"/>
          <w:b/>
          <w:bCs/>
        </w:rPr>
        <w:t>69</w:t>
      </w:r>
      <w:r w:rsidRPr="005D1A43">
        <w:rPr>
          <w:rFonts w:ascii="Book Antiqua" w:hAnsi="Book Antiqua"/>
        </w:rPr>
        <w:t>: 1326-1333 [PMID: 26194604 DOI: 10.1111/ijcp.12700]</w:t>
      </w:r>
    </w:p>
    <w:p w14:paraId="4E4BE5D7"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123 </w:t>
      </w:r>
      <w:r w:rsidRPr="005D1A43">
        <w:rPr>
          <w:rFonts w:ascii="Book Antiqua" w:hAnsi="Book Antiqua"/>
          <w:b/>
          <w:bCs/>
        </w:rPr>
        <w:t>Tuken M</w:t>
      </w:r>
      <w:r w:rsidRPr="005D1A43">
        <w:rPr>
          <w:rFonts w:ascii="Book Antiqua" w:hAnsi="Book Antiqua"/>
        </w:rPr>
        <w:t xml:space="preserve">, Culha MG, Serefoglu EC. </w:t>
      </w:r>
      <w:proofErr w:type="gramStart"/>
      <w:r w:rsidRPr="005D1A43">
        <w:rPr>
          <w:rFonts w:ascii="Book Antiqua" w:hAnsi="Book Antiqua"/>
        </w:rPr>
        <w:t xml:space="preserve">Efficacy and safety of dapoxetine/sildenafil combination tablets in the treatment of men with premature ejaculation and </w:t>
      </w:r>
      <w:r w:rsidRPr="005D1A43">
        <w:rPr>
          <w:rFonts w:ascii="Book Antiqua" w:hAnsi="Book Antiqua"/>
        </w:rPr>
        <w:lastRenderedPageBreak/>
        <w:t>concomitant erectile dysfunction-DAP-SPEED Study.</w:t>
      </w:r>
      <w:proofErr w:type="gramEnd"/>
      <w:r w:rsidRPr="005D1A43">
        <w:rPr>
          <w:rFonts w:ascii="Book Antiqua" w:hAnsi="Book Antiqua"/>
        </w:rPr>
        <w:t> </w:t>
      </w:r>
      <w:r w:rsidRPr="005D1A43">
        <w:rPr>
          <w:rFonts w:ascii="Book Antiqua" w:hAnsi="Book Antiqua"/>
          <w:i/>
          <w:iCs/>
        </w:rPr>
        <w:t>Int J Impot Res</w:t>
      </w:r>
      <w:r w:rsidRPr="005D1A43">
        <w:rPr>
          <w:rFonts w:ascii="Book Antiqua" w:hAnsi="Book Antiqua"/>
        </w:rPr>
        <w:t> 2019; </w:t>
      </w:r>
      <w:r w:rsidRPr="005D1A43">
        <w:rPr>
          <w:rFonts w:ascii="Book Antiqua" w:hAnsi="Book Antiqua"/>
          <w:b/>
          <w:bCs/>
        </w:rPr>
        <w:t>31</w:t>
      </w:r>
      <w:r w:rsidRPr="005D1A43">
        <w:rPr>
          <w:rFonts w:ascii="Book Antiqua" w:hAnsi="Book Antiqua"/>
        </w:rPr>
        <w:t>: 92-96 [PMID: 30705437 DOI: 10.1038/s41443-019-0122-2]</w:t>
      </w:r>
    </w:p>
    <w:p w14:paraId="50BD54DA"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5D1A43">
        <w:rPr>
          <w:rFonts w:ascii="Book Antiqua" w:hAnsi="Book Antiqua"/>
        </w:rPr>
        <w:t>124 </w:t>
      </w:r>
      <w:r w:rsidRPr="005D1A43">
        <w:rPr>
          <w:rFonts w:ascii="Book Antiqua" w:hAnsi="Book Antiqua"/>
          <w:b/>
          <w:bCs/>
        </w:rPr>
        <w:t>Abdel-Hamid IA</w:t>
      </w:r>
      <w:r w:rsidRPr="005D1A43">
        <w:rPr>
          <w:rFonts w:ascii="Book Antiqua" w:hAnsi="Book Antiqua"/>
        </w:rPr>
        <w:t>, Ali OI.</w:t>
      </w:r>
      <w:proofErr w:type="gramEnd"/>
      <w:r w:rsidRPr="005D1A43">
        <w:rPr>
          <w:rFonts w:ascii="Book Antiqua" w:hAnsi="Book Antiqua"/>
        </w:rPr>
        <w:t xml:space="preserve"> </w:t>
      </w:r>
      <w:proofErr w:type="gramStart"/>
      <w:r w:rsidRPr="005D1A43">
        <w:rPr>
          <w:rFonts w:ascii="Book Antiqua" w:hAnsi="Book Antiqua"/>
        </w:rPr>
        <w:t>Delayed Ejaculation: Pathophysiology, Diagnosis, and Treatment.</w:t>
      </w:r>
      <w:proofErr w:type="gramEnd"/>
      <w:r w:rsidRPr="005D1A43">
        <w:rPr>
          <w:rFonts w:ascii="Book Antiqua" w:hAnsi="Book Antiqua"/>
        </w:rPr>
        <w:t> </w:t>
      </w:r>
      <w:r w:rsidRPr="005D1A43">
        <w:rPr>
          <w:rFonts w:ascii="Book Antiqua" w:hAnsi="Book Antiqua"/>
          <w:i/>
          <w:iCs/>
        </w:rPr>
        <w:t>World J Mens Health</w:t>
      </w:r>
      <w:r w:rsidRPr="005D1A43">
        <w:rPr>
          <w:rFonts w:ascii="Book Antiqua" w:hAnsi="Book Antiqua"/>
        </w:rPr>
        <w:t> 2018; </w:t>
      </w:r>
      <w:r w:rsidRPr="005D1A43">
        <w:rPr>
          <w:rFonts w:ascii="Book Antiqua" w:hAnsi="Book Antiqua"/>
          <w:b/>
          <w:bCs/>
        </w:rPr>
        <w:t>36</w:t>
      </w:r>
      <w:r w:rsidRPr="005D1A43">
        <w:rPr>
          <w:rFonts w:ascii="Book Antiqua" w:hAnsi="Book Antiqua"/>
        </w:rPr>
        <w:t>: 22-40 [PMID: 29299903 DOI: 10.5534/wjmh.17051]</w:t>
      </w:r>
    </w:p>
    <w:p w14:paraId="0A6D10AE"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5D1A43">
        <w:rPr>
          <w:rFonts w:ascii="Book Antiqua" w:hAnsi="Book Antiqua"/>
        </w:rPr>
        <w:t>125 </w:t>
      </w:r>
      <w:r w:rsidRPr="005D1A43">
        <w:rPr>
          <w:rFonts w:ascii="Book Antiqua" w:hAnsi="Book Antiqua"/>
          <w:b/>
          <w:bCs/>
        </w:rPr>
        <w:t>American Psychiatric Association.</w:t>
      </w:r>
      <w:proofErr w:type="gramEnd"/>
      <w:r w:rsidRPr="005D1A43">
        <w:rPr>
          <w:rFonts w:ascii="Book Antiqua" w:hAnsi="Book Antiqua"/>
          <w:b/>
          <w:bCs/>
        </w:rPr>
        <w:t xml:space="preserve"> </w:t>
      </w:r>
      <w:proofErr w:type="gramStart"/>
      <w:r w:rsidRPr="005D1A43">
        <w:rPr>
          <w:rFonts w:ascii="Book Antiqua" w:hAnsi="Book Antiqua"/>
          <w:bCs/>
        </w:rPr>
        <w:t>Diagnostic and statistical manual of mental disorders.</w:t>
      </w:r>
      <w:proofErr w:type="gramEnd"/>
      <w:r w:rsidRPr="005D1A43">
        <w:rPr>
          <w:rFonts w:ascii="Book Antiqua" w:hAnsi="Book Antiqua"/>
          <w:bCs/>
        </w:rPr>
        <w:t xml:space="preserve"> 5th ed. Washington,</w:t>
      </w:r>
      <w:r w:rsidRPr="005D1A43">
        <w:rPr>
          <w:rFonts w:ascii="Book Antiqua" w:hAnsi="Book Antiqua"/>
        </w:rPr>
        <w:t> DC: America</w:t>
      </w:r>
      <w:r w:rsidR="0037224B" w:rsidRPr="005D1A43">
        <w:rPr>
          <w:rFonts w:ascii="Book Antiqua" w:hAnsi="Book Antiqua"/>
        </w:rPr>
        <w:t>n Psychiatric Association; 2013</w:t>
      </w:r>
    </w:p>
    <w:p w14:paraId="1525A2C1"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5D1A43">
        <w:rPr>
          <w:rFonts w:ascii="Book Antiqua" w:hAnsi="Book Antiqua"/>
        </w:rPr>
        <w:t>126 </w:t>
      </w:r>
      <w:r w:rsidRPr="005D1A43">
        <w:rPr>
          <w:rFonts w:ascii="Book Antiqua" w:hAnsi="Book Antiqua"/>
          <w:b/>
          <w:bCs/>
        </w:rPr>
        <w:t>Kaplan HS.</w:t>
      </w:r>
      <w:proofErr w:type="gramEnd"/>
      <w:r w:rsidRPr="005D1A43">
        <w:rPr>
          <w:rFonts w:ascii="Book Antiqua" w:hAnsi="Book Antiqua"/>
          <w:b/>
          <w:bCs/>
        </w:rPr>
        <w:t xml:space="preserve"> </w:t>
      </w:r>
      <w:proofErr w:type="gramStart"/>
      <w:r w:rsidRPr="005D1A43">
        <w:rPr>
          <w:rFonts w:ascii="Book Antiqua" w:hAnsi="Book Antiqua"/>
          <w:bCs/>
        </w:rPr>
        <w:t>The new sex therapy.</w:t>
      </w:r>
      <w:proofErr w:type="gramEnd"/>
      <w:r w:rsidRPr="005D1A43">
        <w:rPr>
          <w:rFonts w:ascii="Book Antiqua" w:hAnsi="Book Antiqua"/>
          <w:bCs/>
        </w:rPr>
        <w:t xml:space="preserve"> London,</w:t>
      </w:r>
      <w:r w:rsidRPr="005D1A43">
        <w:rPr>
          <w:rFonts w:ascii="Book Antiqua" w:hAnsi="Book Antiqua"/>
        </w:rPr>
        <w:t> </w:t>
      </w:r>
      <w:r w:rsidR="0037224B" w:rsidRPr="005D1A43">
        <w:rPr>
          <w:rFonts w:ascii="Book Antiqua" w:hAnsi="Book Antiqua"/>
        </w:rPr>
        <w:t>UK, Bailliè Tindall; 1974</w:t>
      </w:r>
    </w:p>
    <w:p w14:paraId="5FE17AC9"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5D1A43">
        <w:rPr>
          <w:rFonts w:ascii="Book Antiqua" w:hAnsi="Book Antiqua"/>
        </w:rPr>
        <w:t>127 </w:t>
      </w:r>
      <w:r w:rsidR="0037224B" w:rsidRPr="005D1A43">
        <w:rPr>
          <w:rFonts w:ascii="Book Antiqua" w:hAnsi="Book Antiqua"/>
          <w:b/>
          <w:bCs/>
        </w:rPr>
        <w:t>Laumann EO</w:t>
      </w:r>
      <w:r w:rsidR="0037224B" w:rsidRPr="005D1A43">
        <w:rPr>
          <w:rFonts w:ascii="Book Antiqua" w:hAnsi="Book Antiqua"/>
          <w:bCs/>
        </w:rPr>
        <w:t>, Paik A, Rosen RC.</w:t>
      </w:r>
      <w:proofErr w:type="gramEnd"/>
      <w:r w:rsidR="0037224B" w:rsidRPr="005D1A43">
        <w:rPr>
          <w:rFonts w:ascii="Book Antiqua" w:hAnsi="Book Antiqua"/>
          <w:bCs/>
        </w:rPr>
        <w:t xml:space="preserve"> Sexual dysfunction in the United States: prevalence and predictors. </w:t>
      </w:r>
      <w:r w:rsidR="0037224B" w:rsidRPr="005D1A43">
        <w:rPr>
          <w:rFonts w:ascii="Book Antiqua" w:hAnsi="Book Antiqua"/>
          <w:bCs/>
          <w:i/>
        </w:rPr>
        <w:t>JAMA</w:t>
      </w:r>
      <w:r w:rsidR="0037224B" w:rsidRPr="005D1A43">
        <w:rPr>
          <w:rFonts w:ascii="Book Antiqua" w:hAnsi="Book Antiqua"/>
          <w:bCs/>
        </w:rPr>
        <w:t xml:space="preserve"> 1999;</w:t>
      </w:r>
      <w:r w:rsidR="0037224B" w:rsidRPr="005D1A43">
        <w:rPr>
          <w:rFonts w:ascii="Book Antiqua" w:hAnsi="Book Antiqua" w:hint="eastAsia"/>
          <w:bCs/>
        </w:rPr>
        <w:t xml:space="preserve"> </w:t>
      </w:r>
      <w:r w:rsidR="0037224B" w:rsidRPr="005D1A43">
        <w:rPr>
          <w:rFonts w:ascii="Book Antiqua" w:hAnsi="Book Antiqua"/>
          <w:b/>
          <w:bCs/>
        </w:rPr>
        <w:t>281</w:t>
      </w:r>
      <w:r w:rsidR="0037224B" w:rsidRPr="005D1A43">
        <w:rPr>
          <w:rFonts w:ascii="Book Antiqua" w:hAnsi="Book Antiqua"/>
          <w:bCs/>
        </w:rPr>
        <w:t>:</w:t>
      </w:r>
      <w:r w:rsidR="0037224B" w:rsidRPr="005D1A43">
        <w:rPr>
          <w:rFonts w:ascii="Book Antiqua" w:hAnsi="Book Antiqua" w:hint="eastAsia"/>
          <w:bCs/>
        </w:rPr>
        <w:t xml:space="preserve"> </w:t>
      </w:r>
      <w:r w:rsidR="0037224B" w:rsidRPr="005D1A43">
        <w:rPr>
          <w:rFonts w:ascii="Book Antiqua" w:hAnsi="Book Antiqua"/>
          <w:bCs/>
        </w:rPr>
        <w:t>537-</w:t>
      </w:r>
      <w:r w:rsidR="0037224B" w:rsidRPr="005D1A43">
        <w:rPr>
          <w:rFonts w:ascii="Book Antiqua" w:hAnsi="Book Antiqua" w:hint="eastAsia"/>
          <w:bCs/>
        </w:rPr>
        <w:t>5</w:t>
      </w:r>
      <w:r w:rsidR="0037224B" w:rsidRPr="005D1A43">
        <w:rPr>
          <w:rFonts w:ascii="Book Antiqua" w:hAnsi="Book Antiqua"/>
          <w:bCs/>
        </w:rPr>
        <w:t xml:space="preserve">44 </w:t>
      </w:r>
      <w:r w:rsidR="0037224B" w:rsidRPr="005D1A43">
        <w:rPr>
          <w:rFonts w:ascii="Book Antiqua" w:hAnsi="Book Antiqua" w:hint="eastAsia"/>
          <w:bCs/>
        </w:rPr>
        <w:t>[</w:t>
      </w:r>
      <w:r w:rsidR="0037224B" w:rsidRPr="005D1A43">
        <w:rPr>
          <w:rFonts w:ascii="Book Antiqua" w:hAnsi="Book Antiqua"/>
          <w:bCs/>
        </w:rPr>
        <w:t>PMID: 10022110</w:t>
      </w:r>
      <w:r w:rsidR="0037224B" w:rsidRPr="005D1A43">
        <w:rPr>
          <w:rFonts w:ascii="Book Antiqua" w:hAnsi="Book Antiqua" w:hint="eastAsia"/>
          <w:bCs/>
        </w:rPr>
        <w:t xml:space="preserve"> DOI</w:t>
      </w:r>
      <w:r w:rsidR="0037224B" w:rsidRPr="005D1A43">
        <w:rPr>
          <w:rFonts w:ascii="Book Antiqua" w:hAnsi="Book Antiqua"/>
          <w:bCs/>
        </w:rPr>
        <w:t>: 10.1001/jama.281.6.537</w:t>
      </w:r>
      <w:r w:rsidR="0037224B" w:rsidRPr="005D1A43">
        <w:rPr>
          <w:rFonts w:ascii="Book Antiqua" w:hAnsi="Book Antiqua" w:hint="eastAsia"/>
          <w:bCs/>
        </w:rPr>
        <w:t>]</w:t>
      </w:r>
    </w:p>
    <w:p w14:paraId="68306575"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128 </w:t>
      </w:r>
      <w:r w:rsidRPr="005D1A43">
        <w:rPr>
          <w:rFonts w:ascii="Book Antiqua" w:hAnsi="Book Antiqua"/>
          <w:b/>
          <w:bCs/>
        </w:rPr>
        <w:t>Di Sante S</w:t>
      </w:r>
      <w:r w:rsidRPr="005D1A43">
        <w:rPr>
          <w:rFonts w:ascii="Book Antiqua" w:hAnsi="Book Antiqua"/>
        </w:rPr>
        <w:t>, Mollaioli D, Gravina GL, Ciocca G, Limoncin E, Carosa E, Lenzi A, Jannini EA. Epidemiology of delayed ejaculation. </w:t>
      </w:r>
      <w:r w:rsidRPr="005D1A43">
        <w:rPr>
          <w:rFonts w:ascii="Book Antiqua" w:hAnsi="Book Antiqua"/>
          <w:i/>
          <w:iCs/>
        </w:rPr>
        <w:t>Transl Androl Urol</w:t>
      </w:r>
      <w:r w:rsidRPr="005D1A43">
        <w:rPr>
          <w:rFonts w:ascii="Book Antiqua" w:hAnsi="Book Antiqua"/>
        </w:rPr>
        <w:t> 2016; </w:t>
      </w:r>
      <w:r w:rsidRPr="005D1A43">
        <w:rPr>
          <w:rFonts w:ascii="Book Antiqua" w:hAnsi="Book Antiqua"/>
          <w:b/>
          <w:bCs/>
        </w:rPr>
        <w:t>5</w:t>
      </w:r>
      <w:r w:rsidRPr="005D1A43">
        <w:rPr>
          <w:rFonts w:ascii="Book Antiqua" w:hAnsi="Book Antiqua"/>
        </w:rPr>
        <w:t>: 541-548 [PMID: 27652226 DOI: 10.21037/tau.2016.05.10]</w:t>
      </w:r>
    </w:p>
    <w:p w14:paraId="23B11DAF" w14:textId="77777777" w:rsidR="00DC5594" w:rsidRPr="005D1A43" w:rsidRDefault="00DC5594" w:rsidP="00DC5594">
      <w:pPr>
        <w:spacing w:line="360" w:lineRule="auto"/>
        <w:jc w:val="both"/>
        <w:rPr>
          <w:rFonts w:ascii="Book Antiqua" w:hAnsi="Book Antiqua"/>
          <w:lang w:eastAsia="zh-CN"/>
        </w:rPr>
      </w:pPr>
      <w:r w:rsidRPr="005D1A43">
        <w:rPr>
          <w:rFonts w:ascii="Book Antiqua" w:hAnsi="Book Antiqua"/>
        </w:rPr>
        <w:t>129</w:t>
      </w:r>
      <w:r w:rsidRPr="005D1A43">
        <w:rPr>
          <w:rFonts w:ascii="Book Antiqua" w:hAnsi="Book Antiqua" w:hint="eastAsia"/>
          <w:lang w:eastAsia="zh-CN"/>
        </w:rPr>
        <w:t xml:space="preserve"> </w:t>
      </w:r>
      <w:r w:rsidRPr="005D1A43">
        <w:rPr>
          <w:rFonts w:ascii="Book Antiqua" w:hAnsi="Book Antiqua"/>
          <w:b/>
        </w:rPr>
        <w:t>Jangir RN</w:t>
      </w:r>
      <w:r w:rsidRPr="005D1A43">
        <w:rPr>
          <w:rFonts w:ascii="Book Antiqua" w:hAnsi="Book Antiqua"/>
        </w:rPr>
        <w:t xml:space="preserve">, Jain GC. Diabetes mellitus induced impairment of male reproductive functions: a review. </w:t>
      </w:r>
      <w:r w:rsidRPr="005D1A43">
        <w:rPr>
          <w:rFonts w:ascii="Book Antiqua" w:hAnsi="Book Antiqua"/>
          <w:i/>
        </w:rPr>
        <w:t>Curr Diabetes Rev</w:t>
      </w:r>
      <w:r w:rsidRPr="005D1A43">
        <w:rPr>
          <w:rFonts w:ascii="Book Antiqua" w:hAnsi="Book Antiqua"/>
        </w:rPr>
        <w:t xml:space="preserve"> 2014;</w:t>
      </w:r>
      <w:r w:rsidRPr="005D1A43">
        <w:rPr>
          <w:rFonts w:ascii="Book Antiqua" w:hAnsi="Book Antiqua" w:hint="eastAsia"/>
          <w:lang w:eastAsia="zh-CN"/>
        </w:rPr>
        <w:t xml:space="preserve"> </w:t>
      </w:r>
      <w:r w:rsidRPr="005D1A43">
        <w:rPr>
          <w:rFonts w:ascii="Book Antiqua" w:hAnsi="Book Antiqua"/>
          <w:b/>
        </w:rPr>
        <w:t>10</w:t>
      </w:r>
      <w:r w:rsidRPr="005D1A43">
        <w:rPr>
          <w:rFonts w:ascii="Book Antiqua" w:hAnsi="Book Antiqua"/>
        </w:rPr>
        <w:t>:</w:t>
      </w:r>
      <w:r w:rsidRPr="005D1A43">
        <w:rPr>
          <w:rFonts w:ascii="Book Antiqua" w:hAnsi="Book Antiqua" w:hint="eastAsia"/>
          <w:lang w:eastAsia="zh-CN"/>
        </w:rPr>
        <w:t xml:space="preserve"> </w:t>
      </w:r>
      <w:r w:rsidRPr="005D1A43">
        <w:rPr>
          <w:rFonts w:ascii="Book Antiqua" w:hAnsi="Book Antiqua"/>
        </w:rPr>
        <w:t xml:space="preserve">147-157 </w:t>
      </w:r>
      <w:r w:rsidRPr="005D1A43">
        <w:rPr>
          <w:rFonts w:ascii="Book Antiqua" w:hAnsi="Book Antiqua" w:hint="eastAsia"/>
          <w:lang w:eastAsia="zh-CN"/>
        </w:rPr>
        <w:t>[</w:t>
      </w:r>
      <w:r w:rsidRPr="005D1A43">
        <w:rPr>
          <w:rFonts w:ascii="Book Antiqua" w:hAnsi="Book Antiqua"/>
        </w:rPr>
        <w:t>PMID: 24919656</w:t>
      </w:r>
      <w:r w:rsidRPr="005D1A43">
        <w:rPr>
          <w:rFonts w:ascii="Book Antiqua" w:hAnsi="Book Antiqua" w:hint="eastAsia"/>
          <w:lang w:eastAsia="zh-CN"/>
        </w:rPr>
        <w:t xml:space="preserve"> DOI</w:t>
      </w:r>
      <w:r w:rsidRPr="005D1A43">
        <w:rPr>
          <w:rFonts w:ascii="Book Antiqua" w:hAnsi="Book Antiqua"/>
        </w:rPr>
        <w:t>: 10.2174/1573399810666140606111745</w:t>
      </w:r>
      <w:r w:rsidRPr="005D1A43">
        <w:rPr>
          <w:rFonts w:ascii="Book Antiqua" w:hAnsi="Book Antiqua" w:hint="eastAsia"/>
          <w:lang w:eastAsia="zh-CN"/>
        </w:rPr>
        <w:t>]</w:t>
      </w:r>
    </w:p>
    <w:p w14:paraId="5CCC96CB"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130 </w:t>
      </w:r>
      <w:r w:rsidRPr="005D1A43">
        <w:rPr>
          <w:rFonts w:ascii="Book Antiqua" w:hAnsi="Book Antiqua"/>
          <w:b/>
          <w:bCs/>
        </w:rPr>
        <w:t>Salma N</w:t>
      </w:r>
      <w:r w:rsidRPr="005D1A43">
        <w:rPr>
          <w:rFonts w:ascii="Book Antiqua" w:hAnsi="Book Antiqua"/>
          <w:bCs/>
        </w:rPr>
        <w:t xml:space="preserve">. </w:t>
      </w:r>
      <w:bookmarkStart w:id="110" w:name="OLE_LINK59"/>
      <w:bookmarkStart w:id="111" w:name="OLE_LINK60"/>
      <w:r w:rsidRPr="005D1A43">
        <w:rPr>
          <w:rFonts w:ascii="Book Antiqua" w:hAnsi="Book Antiqua"/>
          <w:bCs/>
        </w:rPr>
        <w:t>Sexual dysfunctions as self-reported by diabetic- type-2 men: An Andrology clinic-based study in Alexandria,</w:t>
      </w:r>
      <w:r w:rsidRPr="005D1A43">
        <w:rPr>
          <w:rFonts w:ascii="Book Antiqua" w:hAnsi="Book Antiqua"/>
        </w:rPr>
        <w:t> Egypt</w:t>
      </w:r>
      <w:bookmarkEnd w:id="110"/>
      <w:bookmarkEnd w:id="111"/>
      <w:r w:rsidRPr="005D1A43">
        <w:rPr>
          <w:rFonts w:ascii="Book Antiqua" w:hAnsi="Book Antiqua"/>
        </w:rPr>
        <w:t xml:space="preserve">. </w:t>
      </w:r>
      <w:r w:rsidRPr="005D1A43">
        <w:rPr>
          <w:rFonts w:ascii="Book Antiqua" w:hAnsi="Book Antiqua"/>
          <w:i/>
        </w:rPr>
        <w:t>Am J Med Biol Res</w:t>
      </w:r>
      <w:r w:rsidRPr="005D1A43">
        <w:rPr>
          <w:rFonts w:ascii="Book Antiqua" w:hAnsi="Book Antiqua"/>
        </w:rPr>
        <w:t xml:space="preserve"> 2013; </w:t>
      </w:r>
      <w:r w:rsidRPr="005D1A43">
        <w:rPr>
          <w:rFonts w:ascii="Book Antiqua" w:hAnsi="Book Antiqua"/>
          <w:b/>
        </w:rPr>
        <w:t>1</w:t>
      </w:r>
      <w:r w:rsidRPr="005D1A43">
        <w:rPr>
          <w:rFonts w:ascii="Book Antiqua" w:hAnsi="Book Antiqua"/>
        </w:rPr>
        <w:t>: 50-57</w:t>
      </w:r>
      <w:r w:rsidR="00736762" w:rsidRPr="005D1A43">
        <w:rPr>
          <w:rFonts w:ascii="Book Antiqua" w:hAnsi="Book Antiqua" w:hint="eastAsia"/>
        </w:rPr>
        <w:t xml:space="preserve"> [</w:t>
      </w:r>
      <w:r w:rsidR="00736762" w:rsidRPr="005D1A43">
        <w:rPr>
          <w:rFonts w:ascii="Book Antiqua" w:hAnsi="Book Antiqua"/>
        </w:rPr>
        <w:t>DOI: 10.12691/ajmbr-1-3-1</w:t>
      </w:r>
      <w:r w:rsidR="00736762" w:rsidRPr="005D1A43">
        <w:rPr>
          <w:rFonts w:ascii="Book Antiqua" w:hAnsi="Book Antiqua" w:hint="eastAsia"/>
        </w:rPr>
        <w:t>]</w:t>
      </w:r>
    </w:p>
    <w:p w14:paraId="2FC1C9E1"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131 </w:t>
      </w:r>
      <w:r w:rsidRPr="005D1A43">
        <w:rPr>
          <w:rFonts w:ascii="Book Antiqua" w:hAnsi="Book Antiqua"/>
          <w:b/>
          <w:bCs/>
        </w:rPr>
        <w:t>Gerig NE</w:t>
      </w:r>
      <w:r w:rsidRPr="005D1A43">
        <w:rPr>
          <w:rFonts w:ascii="Book Antiqua" w:hAnsi="Book Antiqua"/>
        </w:rPr>
        <w:t xml:space="preserve">, Meacham RB, Ohl DA. </w:t>
      </w:r>
      <w:proofErr w:type="gramStart"/>
      <w:r w:rsidRPr="005D1A43">
        <w:rPr>
          <w:rFonts w:ascii="Book Antiqua" w:hAnsi="Book Antiqua"/>
        </w:rPr>
        <w:t>Use of electroejaculation in the treatment of ejaculatory failure secondary to diabetes mellitus.</w:t>
      </w:r>
      <w:proofErr w:type="gramEnd"/>
      <w:r w:rsidRPr="005D1A43">
        <w:rPr>
          <w:rFonts w:ascii="Book Antiqua" w:hAnsi="Book Antiqua"/>
        </w:rPr>
        <w:t> </w:t>
      </w:r>
      <w:r w:rsidRPr="005D1A43">
        <w:rPr>
          <w:rFonts w:ascii="Book Antiqua" w:hAnsi="Book Antiqua"/>
          <w:i/>
          <w:iCs/>
        </w:rPr>
        <w:t>Urology</w:t>
      </w:r>
      <w:r w:rsidRPr="005D1A43">
        <w:rPr>
          <w:rFonts w:ascii="Book Antiqua" w:hAnsi="Book Antiqua"/>
        </w:rPr>
        <w:t> 1997; </w:t>
      </w:r>
      <w:r w:rsidRPr="005D1A43">
        <w:rPr>
          <w:rFonts w:ascii="Book Antiqua" w:hAnsi="Book Antiqua"/>
          <w:b/>
          <w:bCs/>
        </w:rPr>
        <w:t>49</w:t>
      </w:r>
      <w:r w:rsidRPr="005D1A43">
        <w:rPr>
          <w:rFonts w:ascii="Book Antiqua" w:hAnsi="Book Antiqua"/>
        </w:rPr>
        <w:t>: 239-242 [PMID: 9037287 DOI: 10.1016/S0090-4295(96)00444-X]</w:t>
      </w:r>
    </w:p>
    <w:p w14:paraId="386A984D"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5D1A43">
        <w:rPr>
          <w:rFonts w:ascii="Book Antiqua" w:hAnsi="Book Antiqua"/>
        </w:rPr>
        <w:t>132 </w:t>
      </w:r>
      <w:r w:rsidRPr="005D1A43">
        <w:rPr>
          <w:rFonts w:ascii="Book Antiqua" w:hAnsi="Book Antiqua"/>
          <w:b/>
          <w:bCs/>
        </w:rPr>
        <w:t>Fairburn CG</w:t>
      </w:r>
      <w:r w:rsidRPr="005D1A43">
        <w:rPr>
          <w:rFonts w:ascii="Book Antiqua" w:hAnsi="Book Antiqua"/>
        </w:rPr>
        <w:t>, Wu FC, McCulloch DK, Borsey DQ, Ewing DJ, Clarke BF, Bancroft JH.</w:t>
      </w:r>
      <w:proofErr w:type="gramEnd"/>
      <w:r w:rsidRPr="005D1A43">
        <w:rPr>
          <w:rFonts w:ascii="Book Antiqua" w:hAnsi="Book Antiqua"/>
        </w:rPr>
        <w:t xml:space="preserve"> The clinical features of diabetic impotence: a preliminary study. </w:t>
      </w:r>
      <w:r w:rsidRPr="005D1A43">
        <w:rPr>
          <w:rFonts w:ascii="Book Antiqua" w:hAnsi="Book Antiqua"/>
          <w:i/>
          <w:iCs/>
        </w:rPr>
        <w:t>Br J Psychiatry</w:t>
      </w:r>
      <w:r w:rsidRPr="005D1A43">
        <w:rPr>
          <w:rFonts w:ascii="Book Antiqua" w:hAnsi="Book Antiqua"/>
        </w:rPr>
        <w:t> 1982; </w:t>
      </w:r>
      <w:r w:rsidRPr="005D1A43">
        <w:rPr>
          <w:rFonts w:ascii="Book Antiqua" w:hAnsi="Book Antiqua"/>
          <w:b/>
          <w:bCs/>
        </w:rPr>
        <w:t>140</w:t>
      </w:r>
      <w:r w:rsidRPr="005D1A43">
        <w:rPr>
          <w:rFonts w:ascii="Book Antiqua" w:hAnsi="Book Antiqua"/>
        </w:rPr>
        <w:t>: 447-452 [PMID: 7104528 DOI: 10.1192/bjp.140.5.447]</w:t>
      </w:r>
    </w:p>
    <w:p w14:paraId="6C619A76"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5D1A43">
        <w:rPr>
          <w:rFonts w:ascii="Book Antiqua" w:hAnsi="Book Antiqua"/>
        </w:rPr>
        <w:t>133 </w:t>
      </w:r>
      <w:r w:rsidR="005415D4" w:rsidRPr="005D1A43">
        <w:rPr>
          <w:rFonts w:ascii="Book Antiqua" w:hAnsi="Book Antiqua"/>
          <w:b/>
          <w:bCs/>
        </w:rPr>
        <w:t>Butcher MJ</w:t>
      </w:r>
      <w:r w:rsidR="005415D4" w:rsidRPr="005D1A43">
        <w:rPr>
          <w:rFonts w:ascii="Book Antiqua" w:hAnsi="Book Antiqua"/>
          <w:bCs/>
        </w:rPr>
        <w:t>, Welliver RC Jr, Sadowski D, Botchway A, Köhler TS.</w:t>
      </w:r>
      <w:proofErr w:type="gramEnd"/>
      <w:r w:rsidR="005415D4" w:rsidRPr="005D1A43">
        <w:rPr>
          <w:rFonts w:ascii="Book Antiqua" w:hAnsi="Book Antiqua"/>
          <w:bCs/>
        </w:rPr>
        <w:t xml:space="preserve"> How is delayed ejaculation defined and treated in North America? </w:t>
      </w:r>
      <w:r w:rsidR="005415D4" w:rsidRPr="005D1A43">
        <w:rPr>
          <w:rFonts w:ascii="Book Antiqua" w:hAnsi="Book Antiqua"/>
          <w:bCs/>
          <w:i/>
        </w:rPr>
        <w:t>Andrology</w:t>
      </w:r>
      <w:r w:rsidR="005415D4" w:rsidRPr="005D1A43">
        <w:rPr>
          <w:rFonts w:ascii="Book Antiqua" w:hAnsi="Book Antiqua"/>
          <w:bCs/>
        </w:rPr>
        <w:t xml:space="preserve"> 2015;</w:t>
      </w:r>
      <w:r w:rsidR="005415D4" w:rsidRPr="005D1A43">
        <w:rPr>
          <w:rFonts w:ascii="Book Antiqua" w:hAnsi="Book Antiqua" w:hint="eastAsia"/>
          <w:bCs/>
        </w:rPr>
        <w:t xml:space="preserve"> </w:t>
      </w:r>
      <w:r w:rsidR="005415D4" w:rsidRPr="005D1A43">
        <w:rPr>
          <w:rFonts w:ascii="Book Antiqua" w:hAnsi="Book Antiqua"/>
          <w:b/>
          <w:bCs/>
        </w:rPr>
        <w:t>3</w:t>
      </w:r>
      <w:r w:rsidR="005415D4" w:rsidRPr="005D1A43">
        <w:rPr>
          <w:rFonts w:ascii="Book Antiqua" w:hAnsi="Book Antiqua"/>
          <w:bCs/>
        </w:rPr>
        <w:t>:</w:t>
      </w:r>
      <w:r w:rsidR="005415D4" w:rsidRPr="005D1A43">
        <w:rPr>
          <w:rFonts w:ascii="Book Antiqua" w:hAnsi="Book Antiqua" w:hint="eastAsia"/>
          <w:bCs/>
        </w:rPr>
        <w:t xml:space="preserve"> </w:t>
      </w:r>
      <w:r w:rsidR="005415D4" w:rsidRPr="005D1A43">
        <w:rPr>
          <w:rFonts w:ascii="Book Antiqua" w:hAnsi="Book Antiqua"/>
          <w:bCs/>
        </w:rPr>
        <w:t>626-</w:t>
      </w:r>
      <w:r w:rsidR="005415D4" w:rsidRPr="005D1A43">
        <w:rPr>
          <w:rFonts w:ascii="Book Antiqua" w:hAnsi="Book Antiqua" w:hint="eastAsia"/>
          <w:bCs/>
        </w:rPr>
        <w:t>6</w:t>
      </w:r>
      <w:r w:rsidR="005415D4" w:rsidRPr="005D1A43">
        <w:rPr>
          <w:rFonts w:ascii="Book Antiqua" w:hAnsi="Book Antiqua"/>
          <w:bCs/>
        </w:rPr>
        <w:t xml:space="preserve">31 </w:t>
      </w:r>
      <w:r w:rsidR="005415D4" w:rsidRPr="005D1A43">
        <w:rPr>
          <w:rFonts w:ascii="Book Antiqua" w:hAnsi="Book Antiqua" w:hint="eastAsia"/>
          <w:bCs/>
        </w:rPr>
        <w:t>[</w:t>
      </w:r>
      <w:r w:rsidR="005415D4" w:rsidRPr="005D1A43">
        <w:rPr>
          <w:rFonts w:ascii="Book Antiqua" w:hAnsi="Book Antiqua"/>
          <w:bCs/>
        </w:rPr>
        <w:t>PMID: 26013106</w:t>
      </w:r>
      <w:r w:rsidR="005415D4" w:rsidRPr="005D1A43">
        <w:rPr>
          <w:rFonts w:ascii="Book Antiqua" w:hAnsi="Book Antiqua" w:hint="eastAsia"/>
          <w:bCs/>
        </w:rPr>
        <w:t xml:space="preserve"> DOI</w:t>
      </w:r>
      <w:r w:rsidR="005415D4" w:rsidRPr="005D1A43">
        <w:rPr>
          <w:rFonts w:ascii="Book Antiqua" w:hAnsi="Book Antiqua"/>
          <w:bCs/>
        </w:rPr>
        <w:t>: 10.1111/andr.12041</w:t>
      </w:r>
      <w:r w:rsidR="005415D4" w:rsidRPr="005D1A43">
        <w:rPr>
          <w:rFonts w:ascii="Book Antiqua" w:hAnsi="Book Antiqua" w:hint="eastAsia"/>
          <w:bCs/>
        </w:rPr>
        <w:t>]</w:t>
      </w:r>
    </w:p>
    <w:p w14:paraId="776F8E8F"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5D1A43">
        <w:rPr>
          <w:rFonts w:ascii="Book Antiqua" w:hAnsi="Book Antiqua"/>
        </w:rPr>
        <w:lastRenderedPageBreak/>
        <w:t>134 </w:t>
      </w:r>
      <w:r w:rsidRPr="005D1A43">
        <w:rPr>
          <w:rFonts w:ascii="Book Antiqua" w:hAnsi="Book Antiqua"/>
          <w:b/>
          <w:bCs/>
        </w:rPr>
        <w:t>Abdel-Hamid IA</w:t>
      </w:r>
      <w:r w:rsidRPr="005D1A43">
        <w:rPr>
          <w:rFonts w:ascii="Book Antiqua" w:hAnsi="Book Antiqua"/>
        </w:rPr>
        <w:t>, Elsaied MA, Mostafa T.</w:t>
      </w:r>
      <w:proofErr w:type="gramEnd"/>
      <w:r w:rsidRPr="005D1A43">
        <w:rPr>
          <w:rFonts w:ascii="Book Antiqua" w:hAnsi="Book Antiqua"/>
        </w:rPr>
        <w:t xml:space="preserve"> </w:t>
      </w:r>
      <w:proofErr w:type="gramStart"/>
      <w:r w:rsidRPr="005D1A43">
        <w:rPr>
          <w:rFonts w:ascii="Book Antiqua" w:hAnsi="Book Antiqua"/>
        </w:rPr>
        <w:t>The drug treatment of delayed ejaculation.</w:t>
      </w:r>
      <w:proofErr w:type="gramEnd"/>
      <w:r w:rsidRPr="005D1A43">
        <w:rPr>
          <w:rFonts w:ascii="Book Antiqua" w:hAnsi="Book Antiqua"/>
        </w:rPr>
        <w:t> </w:t>
      </w:r>
      <w:r w:rsidRPr="005D1A43">
        <w:rPr>
          <w:rFonts w:ascii="Book Antiqua" w:hAnsi="Book Antiqua"/>
          <w:i/>
          <w:iCs/>
        </w:rPr>
        <w:t>Transl Androl Urol</w:t>
      </w:r>
      <w:r w:rsidRPr="005D1A43">
        <w:rPr>
          <w:rFonts w:ascii="Book Antiqua" w:hAnsi="Book Antiqua"/>
        </w:rPr>
        <w:t> 2016; </w:t>
      </w:r>
      <w:r w:rsidRPr="005D1A43">
        <w:rPr>
          <w:rFonts w:ascii="Book Antiqua" w:hAnsi="Book Antiqua"/>
          <w:b/>
          <w:bCs/>
        </w:rPr>
        <w:t>5</w:t>
      </w:r>
      <w:r w:rsidRPr="005D1A43">
        <w:rPr>
          <w:rFonts w:ascii="Book Antiqua" w:hAnsi="Book Antiqua"/>
        </w:rPr>
        <w:t>: 576-591 [PMID: 27652229 DOI: 10.21037/tau.2016.05.05]</w:t>
      </w:r>
    </w:p>
    <w:p w14:paraId="0DBD0128"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135 </w:t>
      </w:r>
      <w:r w:rsidRPr="005D1A43">
        <w:rPr>
          <w:rFonts w:ascii="Book Antiqua" w:hAnsi="Book Antiqua"/>
          <w:b/>
          <w:bCs/>
        </w:rPr>
        <w:t>Agochukwu-Mmonu N</w:t>
      </w:r>
      <w:r w:rsidRPr="005D1A43">
        <w:rPr>
          <w:rFonts w:ascii="Book Antiqua" w:hAnsi="Book Antiqua"/>
        </w:rPr>
        <w:t>, Pop-Busui R, Wessells H, Sarma AV. Autonomic neuropathy and urologic complications in diabetes. </w:t>
      </w:r>
      <w:r w:rsidRPr="005D1A43">
        <w:rPr>
          <w:rFonts w:ascii="Book Antiqua" w:hAnsi="Book Antiqua"/>
          <w:i/>
          <w:iCs/>
        </w:rPr>
        <w:t>Auton Neurosci</w:t>
      </w:r>
      <w:r w:rsidRPr="005D1A43">
        <w:rPr>
          <w:rFonts w:ascii="Book Antiqua" w:hAnsi="Book Antiqua"/>
        </w:rPr>
        <w:t> 2020; </w:t>
      </w:r>
      <w:r w:rsidRPr="005D1A43">
        <w:rPr>
          <w:rFonts w:ascii="Book Antiqua" w:hAnsi="Book Antiqua"/>
          <w:b/>
          <w:bCs/>
        </w:rPr>
        <w:t>229</w:t>
      </w:r>
      <w:r w:rsidRPr="005D1A43">
        <w:rPr>
          <w:rFonts w:ascii="Book Antiqua" w:hAnsi="Book Antiqua"/>
        </w:rPr>
        <w:t>: 102736 [PMID: 33197694 DOI: 10.1016/j.autneu.2020.102736]</w:t>
      </w:r>
    </w:p>
    <w:p w14:paraId="26E22317"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136 </w:t>
      </w:r>
      <w:r w:rsidRPr="005D1A43">
        <w:rPr>
          <w:rFonts w:ascii="Book Antiqua" w:hAnsi="Book Antiqua"/>
          <w:b/>
          <w:bCs/>
        </w:rPr>
        <w:t>Lu S</w:t>
      </w:r>
      <w:r w:rsidRPr="005D1A43">
        <w:rPr>
          <w:rFonts w:ascii="Book Antiqua" w:hAnsi="Book Antiqua"/>
        </w:rPr>
        <w:t xml:space="preserve">, Cui Y, Li X, Zhang H, Hu J, Liu J, Chen ZJ. </w:t>
      </w:r>
      <w:proofErr w:type="gramStart"/>
      <w:r w:rsidRPr="005D1A43">
        <w:rPr>
          <w:rFonts w:ascii="Book Antiqua" w:hAnsi="Book Antiqua"/>
        </w:rPr>
        <w:t>Sperm retrieval in anejaculatory diabetic men who failed in drug treatment and penile vibratory stimulation during blood sugar under control.</w:t>
      </w:r>
      <w:proofErr w:type="gramEnd"/>
      <w:r w:rsidRPr="005D1A43">
        <w:rPr>
          <w:rFonts w:ascii="Book Antiqua" w:hAnsi="Book Antiqua"/>
        </w:rPr>
        <w:t> </w:t>
      </w:r>
      <w:r w:rsidRPr="005D1A43">
        <w:rPr>
          <w:rFonts w:ascii="Book Antiqua" w:hAnsi="Book Antiqua"/>
          <w:i/>
          <w:iCs/>
        </w:rPr>
        <w:t>Andrologia</w:t>
      </w:r>
      <w:r w:rsidRPr="005D1A43">
        <w:rPr>
          <w:rFonts w:ascii="Book Antiqua" w:hAnsi="Book Antiqua"/>
        </w:rPr>
        <w:t> 2014; </w:t>
      </w:r>
      <w:r w:rsidRPr="005D1A43">
        <w:rPr>
          <w:rFonts w:ascii="Book Antiqua" w:hAnsi="Book Antiqua"/>
          <w:b/>
          <w:bCs/>
        </w:rPr>
        <w:t>46</w:t>
      </w:r>
      <w:r w:rsidRPr="005D1A43">
        <w:rPr>
          <w:rFonts w:ascii="Book Antiqua" w:hAnsi="Book Antiqua"/>
        </w:rPr>
        <w:t>: 370-373 [PMID: 23488950 DOI: 10.1111/and.12087]</w:t>
      </w:r>
    </w:p>
    <w:p w14:paraId="4C68EEBD"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137 </w:t>
      </w:r>
      <w:r w:rsidRPr="005D1A43">
        <w:rPr>
          <w:rFonts w:ascii="Book Antiqua" w:hAnsi="Book Antiqua"/>
          <w:b/>
          <w:bCs/>
        </w:rPr>
        <w:t>Castle SM</w:t>
      </w:r>
      <w:r w:rsidRPr="005D1A43">
        <w:rPr>
          <w:rFonts w:ascii="Book Antiqua" w:hAnsi="Book Antiqua"/>
        </w:rPr>
        <w:t xml:space="preserve">, Jenkins LC, Ibrahim E, Aballa TC, Lynne CM, Brackett NL. </w:t>
      </w:r>
      <w:proofErr w:type="gramStart"/>
      <w:r w:rsidRPr="005D1A43">
        <w:rPr>
          <w:rFonts w:ascii="Book Antiqua" w:hAnsi="Book Antiqua"/>
        </w:rPr>
        <w:t>Safety and efficacy of a new device for inducing ejaculation in men with spinal cord injuries.</w:t>
      </w:r>
      <w:proofErr w:type="gramEnd"/>
      <w:r w:rsidRPr="005D1A43">
        <w:rPr>
          <w:rFonts w:ascii="Book Antiqua" w:hAnsi="Book Antiqua"/>
        </w:rPr>
        <w:t> </w:t>
      </w:r>
      <w:r w:rsidRPr="005D1A43">
        <w:rPr>
          <w:rFonts w:ascii="Book Antiqua" w:hAnsi="Book Antiqua"/>
          <w:i/>
          <w:iCs/>
        </w:rPr>
        <w:t>Spinal Cord</w:t>
      </w:r>
      <w:r w:rsidRPr="005D1A43">
        <w:rPr>
          <w:rFonts w:ascii="Book Antiqua" w:hAnsi="Book Antiqua"/>
        </w:rPr>
        <w:t> 2014; </w:t>
      </w:r>
      <w:r w:rsidRPr="005D1A43">
        <w:rPr>
          <w:rFonts w:ascii="Book Antiqua" w:hAnsi="Book Antiqua"/>
          <w:b/>
          <w:bCs/>
        </w:rPr>
        <w:t>52 Suppl 2</w:t>
      </w:r>
      <w:r w:rsidRPr="005D1A43">
        <w:rPr>
          <w:rFonts w:ascii="Book Antiqua" w:hAnsi="Book Antiqua"/>
        </w:rPr>
        <w:t>: S27-S29 [PMID: 25082380 DOI: 10.1038/sc.2014.110]</w:t>
      </w:r>
    </w:p>
    <w:p w14:paraId="709BAA24"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138 </w:t>
      </w:r>
      <w:r w:rsidRPr="005D1A43">
        <w:rPr>
          <w:rFonts w:ascii="Book Antiqua" w:hAnsi="Book Antiqua"/>
          <w:b/>
          <w:bCs/>
        </w:rPr>
        <w:t>Lucas MG</w:t>
      </w:r>
      <w:r w:rsidRPr="005D1A43">
        <w:rPr>
          <w:rFonts w:ascii="Book Antiqua" w:hAnsi="Book Antiqua"/>
        </w:rPr>
        <w:t xml:space="preserve">, Hargreave TB, Edmond P, Creasey GH, McParland M, Seager SW. Sperm retrieval by electro-ejaculation. </w:t>
      </w:r>
      <w:proofErr w:type="gramStart"/>
      <w:r w:rsidRPr="005D1A43">
        <w:rPr>
          <w:rFonts w:ascii="Book Antiqua" w:hAnsi="Book Antiqua"/>
        </w:rPr>
        <w:t>Preliminary experience in patients with secondary anejaculation.</w:t>
      </w:r>
      <w:proofErr w:type="gramEnd"/>
      <w:r w:rsidRPr="005D1A43">
        <w:rPr>
          <w:rFonts w:ascii="Book Antiqua" w:hAnsi="Book Antiqua"/>
        </w:rPr>
        <w:t> </w:t>
      </w:r>
      <w:r w:rsidRPr="005D1A43">
        <w:rPr>
          <w:rFonts w:ascii="Book Antiqua" w:hAnsi="Book Antiqua"/>
          <w:i/>
          <w:iCs/>
        </w:rPr>
        <w:t>Br J Urol</w:t>
      </w:r>
      <w:r w:rsidRPr="005D1A43">
        <w:rPr>
          <w:rFonts w:ascii="Book Antiqua" w:hAnsi="Book Antiqua"/>
        </w:rPr>
        <w:t> 1991; </w:t>
      </w:r>
      <w:r w:rsidRPr="005D1A43">
        <w:rPr>
          <w:rFonts w:ascii="Book Antiqua" w:hAnsi="Book Antiqua"/>
          <w:b/>
          <w:bCs/>
        </w:rPr>
        <w:t>67</w:t>
      </w:r>
      <w:r w:rsidRPr="005D1A43">
        <w:rPr>
          <w:rFonts w:ascii="Book Antiqua" w:hAnsi="Book Antiqua"/>
        </w:rPr>
        <w:t>: 191-194 [PMID: 2004235 DOI: 10.1111/j.1464-410x.1991.tb15108.x]</w:t>
      </w:r>
    </w:p>
    <w:p w14:paraId="1EDB0CFC"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139 </w:t>
      </w:r>
      <w:r w:rsidR="00C86AC2" w:rsidRPr="005D1A43">
        <w:rPr>
          <w:rFonts w:ascii="Book Antiqua" w:hAnsi="Book Antiqua"/>
          <w:b/>
          <w:bCs/>
        </w:rPr>
        <w:t>Hovatta O</w:t>
      </w:r>
      <w:r w:rsidR="00C86AC2" w:rsidRPr="005D1A43">
        <w:rPr>
          <w:rFonts w:ascii="Book Antiqua" w:hAnsi="Book Antiqua"/>
          <w:bCs/>
        </w:rPr>
        <w:t xml:space="preserve">, Reima I, Foudila T, Butzow T, Johansson K, von Smitten K. Vas deferens aspiration and intracytoplasmic injection of frozen-thawed spermatozoa in a case of anejaculation in a diabetic man. </w:t>
      </w:r>
      <w:r w:rsidR="00C86AC2" w:rsidRPr="005D1A43">
        <w:rPr>
          <w:rFonts w:ascii="Book Antiqua" w:hAnsi="Book Antiqua"/>
          <w:bCs/>
          <w:i/>
        </w:rPr>
        <w:t>Hum Reprod</w:t>
      </w:r>
      <w:r w:rsidR="00C86AC2" w:rsidRPr="005D1A43">
        <w:rPr>
          <w:rFonts w:ascii="Book Antiqua" w:hAnsi="Book Antiqua"/>
          <w:bCs/>
        </w:rPr>
        <w:t xml:space="preserve"> 1996;</w:t>
      </w:r>
      <w:r w:rsidR="00C86AC2" w:rsidRPr="005D1A43">
        <w:rPr>
          <w:rFonts w:ascii="Book Antiqua" w:hAnsi="Book Antiqua" w:hint="eastAsia"/>
          <w:bCs/>
        </w:rPr>
        <w:t xml:space="preserve"> </w:t>
      </w:r>
      <w:r w:rsidR="00C86AC2" w:rsidRPr="005D1A43">
        <w:rPr>
          <w:rFonts w:ascii="Book Antiqua" w:hAnsi="Book Antiqua"/>
          <w:b/>
          <w:bCs/>
        </w:rPr>
        <w:t>11</w:t>
      </w:r>
      <w:r w:rsidR="00C86AC2" w:rsidRPr="005D1A43">
        <w:rPr>
          <w:rFonts w:ascii="Book Antiqua" w:hAnsi="Book Antiqua"/>
          <w:bCs/>
        </w:rPr>
        <w:t>:</w:t>
      </w:r>
      <w:r w:rsidR="00C86AC2" w:rsidRPr="005D1A43">
        <w:rPr>
          <w:rFonts w:ascii="Book Antiqua" w:hAnsi="Book Antiqua" w:hint="eastAsia"/>
          <w:bCs/>
        </w:rPr>
        <w:t xml:space="preserve"> </w:t>
      </w:r>
      <w:r w:rsidR="00C86AC2" w:rsidRPr="005D1A43">
        <w:rPr>
          <w:rFonts w:ascii="Book Antiqua" w:hAnsi="Book Antiqua"/>
          <w:bCs/>
        </w:rPr>
        <w:t>334-</w:t>
      </w:r>
      <w:r w:rsidR="00C86AC2" w:rsidRPr="005D1A43">
        <w:rPr>
          <w:rFonts w:ascii="Book Antiqua" w:hAnsi="Book Antiqua" w:hint="eastAsia"/>
          <w:bCs/>
        </w:rPr>
        <w:t>33</w:t>
      </w:r>
      <w:r w:rsidR="00C86AC2" w:rsidRPr="005D1A43">
        <w:rPr>
          <w:rFonts w:ascii="Book Antiqua" w:hAnsi="Book Antiqua"/>
          <w:bCs/>
        </w:rPr>
        <w:t xml:space="preserve">5 </w:t>
      </w:r>
      <w:r w:rsidR="00C86AC2" w:rsidRPr="005D1A43">
        <w:rPr>
          <w:rFonts w:ascii="Book Antiqua" w:hAnsi="Book Antiqua" w:hint="eastAsia"/>
          <w:bCs/>
        </w:rPr>
        <w:t>[</w:t>
      </w:r>
      <w:r w:rsidR="00C86AC2" w:rsidRPr="005D1A43">
        <w:rPr>
          <w:rFonts w:ascii="Book Antiqua" w:hAnsi="Book Antiqua"/>
          <w:bCs/>
        </w:rPr>
        <w:t>PMID: 8671220</w:t>
      </w:r>
      <w:r w:rsidR="00C86AC2" w:rsidRPr="005D1A43">
        <w:rPr>
          <w:rFonts w:ascii="Book Antiqua" w:hAnsi="Book Antiqua" w:hint="eastAsia"/>
          <w:bCs/>
        </w:rPr>
        <w:t xml:space="preserve"> DOI</w:t>
      </w:r>
      <w:r w:rsidR="00C86AC2" w:rsidRPr="005D1A43">
        <w:rPr>
          <w:rFonts w:ascii="Book Antiqua" w:hAnsi="Book Antiqua"/>
          <w:bCs/>
        </w:rPr>
        <w:t>: 10.1093/humrep/11.2.334</w:t>
      </w:r>
      <w:r w:rsidR="00C86AC2" w:rsidRPr="005D1A43">
        <w:rPr>
          <w:rFonts w:ascii="Book Antiqua" w:hAnsi="Book Antiqua" w:hint="eastAsia"/>
          <w:bCs/>
        </w:rPr>
        <w:t>]</w:t>
      </w:r>
    </w:p>
    <w:p w14:paraId="548DD438"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140 </w:t>
      </w:r>
      <w:r w:rsidRPr="005D1A43">
        <w:rPr>
          <w:rFonts w:ascii="Book Antiqua" w:hAnsi="Book Antiqua"/>
          <w:b/>
          <w:bCs/>
        </w:rPr>
        <w:t>Fang J</w:t>
      </w:r>
      <w:r w:rsidRPr="005D1A43">
        <w:rPr>
          <w:rFonts w:ascii="Book Antiqua" w:hAnsi="Book Antiqua"/>
        </w:rPr>
        <w:t>, Shu L, Cai L, Cui Y, Liu J, Yang X. Intracytoplasmic sperm injection outcomes in patients with orgasmic dysfunction and anejaculation by percutaneous epididymal sperm aspiration (PESA). </w:t>
      </w:r>
      <w:r w:rsidRPr="005D1A43">
        <w:rPr>
          <w:rFonts w:ascii="Book Antiqua" w:hAnsi="Book Antiqua"/>
          <w:i/>
          <w:iCs/>
        </w:rPr>
        <w:t>Ann Transl Med</w:t>
      </w:r>
      <w:r w:rsidRPr="005D1A43">
        <w:rPr>
          <w:rFonts w:ascii="Book Antiqua" w:hAnsi="Book Antiqua"/>
        </w:rPr>
        <w:t> 2020; </w:t>
      </w:r>
      <w:r w:rsidRPr="005D1A43">
        <w:rPr>
          <w:rFonts w:ascii="Book Antiqua" w:hAnsi="Book Antiqua"/>
          <w:b/>
          <w:bCs/>
        </w:rPr>
        <w:t>8</w:t>
      </w:r>
      <w:r w:rsidRPr="005D1A43">
        <w:rPr>
          <w:rFonts w:ascii="Book Antiqua" w:hAnsi="Book Antiqua"/>
        </w:rPr>
        <w:t>: 1214 [PMID: 33178746 DOI: 10.21037/atm-20-1121a]</w:t>
      </w:r>
    </w:p>
    <w:p w14:paraId="60135CC8"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141 </w:t>
      </w:r>
      <w:r w:rsidRPr="005D1A43">
        <w:rPr>
          <w:rFonts w:ascii="Book Antiqua" w:hAnsi="Book Antiqua"/>
          <w:b/>
          <w:bCs/>
        </w:rPr>
        <w:t>Alrabeeah K</w:t>
      </w:r>
      <w:r w:rsidRPr="005D1A43">
        <w:rPr>
          <w:rFonts w:ascii="Book Antiqua" w:hAnsi="Book Antiqua"/>
        </w:rPr>
        <w:t>, Yafi F, Flageole C, Phillips S, Wachter A, Bissonnette F, Kadoch IJ, Zini A. Testicular sperm aspiration for nonazoospermic men: sperm retrieval and intracytoplasmic sperm injection outcomes. </w:t>
      </w:r>
      <w:r w:rsidRPr="005D1A43">
        <w:rPr>
          <w:rFonts w:ascii="Book Antiqua" w:hAnsi="Book Antiqua"/>
          <w:i/>
          <w:iCs/>
        </w:rPr>
        <w:t>Urology</w:t>
      </w:r>
      <w:r w:rsidRPr="005D1A43">
        <w:rPr>
          <w:rFonts w:ascii="Book Antiqua" w:hAnsi="Book Antiqua"/>
        </w:rPr>
        <w:t> 2014; </w:t>
      </w:r>
      <w:r w:rsidRPr="005D1A43">
        <w:rPr>
          <w:rFonts w:ascii="Book Antiqua" w:hAnsi="Book Antiqua"/>
          <w:b/>
          <w:bCs/>
        </w:rPr>
        <w:t>84</w:t>
      </w:r>
      <w:r w:rsidRPr="005D1A43">
        <w:rPr>
          <w:rFonts w:ascii="Book Antiqua" w:hAnsi="Book Antiqua"/>
        </w:rPr>
        <w:t>: 1342-1346 [PMID: 25432825 DOI: 10.1016/j.urology.2014.08.032]</w:t>
      </w:r>
    </w:p>
    <w:p w14:paraId="61DB48D5"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lastRenderedPageBreak/>
        <w:t>142 </w:t>
      </w:r>
      <w:r w:rsidRPr="005D1A43">
        <w:rPr>
          <w:rFonts w:ascii="Book Antiqua" w:hAnsi="Book Antiqua"/>
          <w:b/>
          <w:bCs/>
        </w:rPr>
        <w:t>Jefferys A</w:t>
      </w:r>
      <w:r w:rsidRPr="005D1A43">
        <w:rPr>
          <w:rFonts w:ascii="Book Antiqua" w:hAnsi="Book Antiqua"/>
        </w:rPr>
        <w:t>, Siassakos D, Wardle P. The management of retrograde ejaculation: a systematic review and update. </w:t>
      </w:r>
      <w:r w:rsidRPr="005D1A43">
        <w:rPr>
          <w:rFonts w:ascii="Book Antiqua" w:hAnsi="Book Antiqua"/>
          <w:i/>
          <w:iCs/>
        </w:rPr>
        <w:t>Fertil Steril</w:t>
      </w:r>
      <w:r w:rsidRPr="005D1A43">
        <w:rPr>
          <w:rFonts w:ascii="Book Antiqua" w:hAnsi="Book Antiqua"/>
        </w:rPr>
        <w:t> 2012; </w:t>
      </w:r>
      <w:r w:rsidRPr="005D1A43">
        <w:rPr>
          <w:rFonts w:ascii="Book Antiqua" w:hAnsi="Book Antiqua"/>
          <w:b/>
          <w:bCs/>
        </w:rPr>
        <w:t>97</w:t>
      </w:r>
      <w:r w:rsidRPr="005D1A43">
        <w:rPr>
          <w:rFonts w:ascii="Book Antiqua" w:hAnsi="Book Antiqua"/>
        </w:rPr>
        <w:t>: 306-312 [PMID: 22177462 DOI: 10.1016/j.fertnstert.2011.11.019]</w:t>
      </w:r>
    </w:p>
    <w:p w14:paraId="34860DF6"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143 </w:t>
      </w:r>
      <w:r w:rsidRPr="005D1A43">
        <w:rPr>
          <w:rFonts w:ascii="Book Antiqua" w:hAnsi="Book Antiqua"/>
          <w:b/>
          <w:bCs/>
        </w:rPr>
        <w:t>Kam J</w:t>
      </w:r>
      <w:r w:rsidRPr="005D1A43">
        <w:rPr>
          <w:rFonts w:ascii="Book Antiqua" w:hAnsi="Book Antiqua"/>
        </w:rPr>
        <w:t>, Tsang VH, Chalasani V. Retrograde Ejaculation: A Rare Presenting Symptom of Type 1 Diabetes Mellitus. </w:t>
      </w:r>
      <w:r w:rsidRPr="005D1A43">
        <w:rPr>
          <w:rFonts w:ascii="Book Antiqua" w:hAnsi="Book Antiqua"/>
          <w:i/>
          <w:iCs/>
        </w:rPr>
        <w:t>Urol Case Rep</w:t>
      </w:r>
      <w:r w:rsidRPr="005D1A43">
        <w:rPr>
          <w:rFonts w:ascii="Book Antiqua" w:hAnsi="Book Antiqua"/>
        </w:rPr>
        <w:t> 2017; </w:t>
      </w:r>
      <w:r w:rsidRPr="005D1A43">
        <w:rPr>
          <w:rFonts w:ascii="Book Antiqua" w:hAnsi="Book Antiqua"/>
          <w:b/>
          <w:bCs/>
        </w:rPr>
        <w:t>10</w:t>
      </w:r>
      <w:r w:rsidRPr="005D1A43">
        <w:rPr>
          <w:rFonts w:ascii="Book Antiqua" w:hAnsi="Book Antiqua"/>
        </w:rPr>
        <w:t>: 9-10 [PMID: 27818945 DOI: 10.1016/j.eucr.2016.10.008]</w:t>
      </w:r>
    </w:p>
    <w:p w14:paraId="15D27681"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144 </w:t>
      </w:r>
      <w:r w:rsidRPr="005D1A43">
        <w:rPr>
          <w:rFonts w:ascii="Book Antiqua" w:hAnsi="Book Antiqua"/>
          <w:b/>
          <w:bCs/>
        </w:rPr>
        <w:t>Takahashi Y,</w:t>
      </w:r>
      <w:r w:rsidRPr="005D1A43">
        <w:rPr>
          <w:rFonts w:ascii="Book Antiqua" w:hAnsi="Book Antiqua"/>
        </w:rPr>
        <w:t xml:space="preserve"> Okawa S. </w:t>
      </w:r>
      <w:bookmarkStart w:id="112" w:name="OLE_LINK61"/>
      <w:bookmarkStart w:id="113" w:name="OLE_LINK62"/>
      <w:r w:rsidRPr="005D1A43">
        <w:rPr>
          <w:rFonts w:ascii="Book Antiqua" w:hAnsi="Book Antiqua"/>
        </w:rPr>
        <w:t>Investigation of sexual life in type I diabetic patients</w:t>
      </w:r>
      <w:bookmarkEnd w:id="112"/>
      <w:bookmarkEnd w:id="113"/>
      <w:r w:rsidRPr="005D1A43">
        <w:rPr>
          <w:rFonts w:ascii="Book Antiqua" w:hAnsi="Book Antiqua"/>
        </w:rPr>
        <w:t>.</w:t>
      </w:r>
      <w:r w:rsidR="00C56839" w:rsidRPr="005D1A43">
        <w:rPr>
          <w:rFonts w:ascii="Book Antiqua" w:hAnsi="Book Antiqua"/>
          <w:i/>
        </w:rPr>
        <w:t xml:space="preserve"> Jpn J Impot Res</w:t>
      </w:r>
      <w:r w:rsidRPr="005D1A43">
        <w:rPr>
          <w:rFonts w:ascii="Book Antiqua" w:hAnsi="Book Antiqua"/>
          <w:i/>
        </w:rPr>
        <w:t xml:space="preserve"> </w:t>
      </w:r>
      <w:r w:rsidRPr="005D1A43">
        <w:rPr>
          <w:rFonts w:ascii="Book Antiqua" w:hAnsi="Book Antiqua"/>
        </w:rPr>
        <w:t xml:space="preserve">2000; </w:t>
      </w:r>
      <w:r w:rsidRPr="005D1A43">
        <w:rPr>
          <w:rFonts w:ascii="Book Antiqua" w:hAnsi="Book Antiqua"/>
          <w:b/>
        </w:rPr>
        <w:t>15</w:t>
      </w:r>
      <w:r w:rsidRPr="005D1A43">
        <w:rPr>
          <w:rFonts w:ascii="Book Antiqua" w:hAnsi="Book Antiqua"/>
        </w:rPr>
        <w:t>: 263-264</w:t>
      </w:r>
    </w:p>
    <w:p w14:paraId="4618E810"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145 </w:t>
      </w:r>
      <w:r w:rsidRPr="005D1A43">
        <w:rPr>
          <w:rFonts w:ascii="Book Antiqua" w:hAnsi="Book Antiqua"/>
          <w:b/>
          <w:bCs/>
        </w:rPr>
        <w:t>Kurbatov D</w:t>
      </w:r>
      <w:r w:rsidRPr="005D1A43">
        <w:rPr>
          <w:rFonts w:ascii="Book Antiqua" w:hAnsi="Book Antiqua"/>
        </w:rPr>
        <w:t>, Russo GI, Galstyan GR, Rozhivanov R, Lepetukhin A, Dubsky S, Shwartz YG, Cimino S, Morgia G, Sansalone S. Correction of Retrograde Ejaculation in Patients with Diabetes Mellitus Using Endourethral Collagen Injection: Preliminary Results. </w:t>
      </w:r>
      <w:r w:rsidRPr="005D1A43">
        <w:rPr>
          <w:rFonts w:ascii="Book Antiqua" w:hAnsi="Book Antiqua"/>
          <w:i/>
          <w:iCs/>
        </w:rPr>
        <w:t>J Sex Med</w:t>
      </w:r>
      <w:r w:rsidRPr="005D1A43">
        <w:rPr>
          <w:rFonts w:ascii="Book Antiqua" w:hAnsi="Book Antiqua"/>
        </w:rPr>
        <w:t> 2015; </w:t>
      </w:r>
      <w:r w:rsidRPr="005D1A43">
        <w:rPr>
          <w:rFonts w:ascii="Book Antiqua" w:hAnsi="Book Antiqua"/>
          <w:b/>
          <w:bCs/>
        </w:rPr>
        <w:t>12</w:t>
      </w:r>
      <w:r w:rsidRPr="005D1A43">
        <w:rPr>
          <w:rFonts w:ascii="Book Antiqua" w:hAnsi="Book Antiqua"/>
        </w:rPr>
        <w:t>: 2126-2129 [PMID: 26553413 DOI: 10.1111/jsm.13024]</w:t>
      </w:r>
    </w:p>
    <w:p w14:paraId="448B864E"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5D1A43">
        <w:rPr>
          <w:rFonts w:ascii="Book Antiqua" w:hAnsi="Book Antiqua"/>
        </w:rPr>
        <w:t>146 </w:t>
      </w:r>
      <w:r w:rsidRPr="005D1A43">
        <w:rPr>
          <w:rFonts w:ascii="Book Antiqua" w:hAnsi="Book Antiqua"/>
          <w:b/>
          <w:bCs/>
        </w:rPr>
        <w:t>Otani T</w:t>
      </w:r>
      <w:r w:rsidRPr="005D1A43">
        <w:rPr>
          <w:rFonts w:ascii="Book Antiqua" w:hAnsi="Book Antiqua"/>
        </w:rPr>
        <w:t>. Clinical review of ejaculatory dysfunction.</w:t>
      </w:r>
      <w:proofErr w:type="gramEnd"/>
      <w:r w:rsidRPr="005D1A43">
        <w:rPr>
          <w:rFonts w:ascii="Book Antiqua" w:hAnsi="Book Antiqua"/>
        </w:rPr>
        <w:t> </w:t>
      </w:r>
      <w:r w:rsidRPr="005D1A43">
        <w:rPr>
          <w:rFonts w:ascii="Book Antiqua" w:hAnsi="Book Antiqua"/>
          <w:i/>
          <w:iCs/>
        </w:rPr>
        <w:t>Reprod Med Biol</w:t>
      </w:r>
      <w:r w:rsidRPr="005D1A43">
        <w:rPr>
          <w:rFonts w:ascii="Book Antiqua" w:hAnsi="Book Antiqua"/>
        </w:rPr>
        <w:t> 2019; </w:t>
      </w:r>
      <w:r w:rsidRPr="005D1A43">
        <w:rPr>
          <w:rFonts w:ascii="Book Antiqua" w:hAnsi="Book Antiqua"/>
          <w:b/>
          <w:bCs/>
        </w:rPr>
        <w:t>18</w:t>
      </w:r>
      <w:r w:rsidRPr="005D1A43">
        <w:rPr>
          <w:rFonts w:ascii="Book Antiqua" w:hAnsi="Book Antiqua"/>
        </w:rPr>
        <w:t>: 331-343 [PMID: 31607793 DOI: 10.1002/rmb2.12289]</w:t>
      </w:r>
    </w:p>
    <w:p w14:paraId="37AC25AB"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lang w:val="fr-FR"/>
        </w:rPr>
        <w:t>147 </w:t>
      </w:r>
      <w:r w:rsidR="005E0615" w:rsidRPr="005D1A43">
        <w:rPr>
          <w:rFonts w:ascii="Book Antiqua" w:hAnsi="Book Antiqua"/>
          <w:b/>
          <w:bCs/>
          <w:lang w:val="fr-FR"/>
        </w:rPr>
        <w:t>Ibragimov AZ</w:t>
      </w:r>
      <w:r w:rsidR="005E0615" w:rsidRPr="005D1A43">
        <w:rPr>
          <w:rFonts w:ascii="Book Antiqua" w:hAnsi="Book Antiqua"/>
          <w:bCs/>
          <w:lang w:val="fr-FR"/>
        </w:rPr>
        <w:t xml:space="preserve">, Aliev TA, Abdullaev KI, Mirza-Zade VA. </w:t>
      </w:r>
      <w:proofErr w:type="gramStart"/>
      <w:r w:rsidR="005E0615" w:rsidRPr="005D1A43">
        <w:rPr>
          <w:rFonts w:ascii="Book Antiqua" w:hAnsi="Book Antiqua"/>
          <w:bCs/>
        </w:rPr>
        <w:t>Sostoianie zamykatel'nogo apparata mochevogo puzyria pri retrogradnoĭ éiakuliatsii u bol'nykh sakharnym diabetom [The function of the closure apparatus of the bladder in retrograde ejaculation in diabetics].</w:t>
      </w:r>
      <w:proofErr w:type="gramEnd"/>
      <w:r w:rsidR="005E0615" w:rsidRPr="005D1A43">
        <w:rPr>
          <w:rFonts w:ascii="Book Antiqua" w:hAnsi="Book Antiqua"/>
          <w:bCs/>
        </w:rPr>
        <w:t xml:space="preserve"> </w:t>
      </w:r>
      <w:r w:rsidR="005E0615" w:rsidRPr="005D1A43">
        <w:rPr>
          <w:rFonts w:ascii="Book Antiqua" w:hAnsi="Book Antiqua"/>
          <w:bCs/>
          <w:i/>
        </w:rPr>
        <w:t>Urol Nefrol (Mosk)</w:t>
      </w:r>
      <w:r w:rsidR="005E0615" w:rsidRPr="005D1A43">
        <w:rPr>
          <w:rFonts w:ascii="Book Antiqua" w:hAnsi="Book Antiqua"/>
          <w:bCs/>
        </w:rPr>
        <w:t xml:space="preserve"> 1990;</w:t>
      </w:r>
      <w:r w:rsidR="005E0615" w:rsidRPr="005D1A43">
        <w:rPr>
          <w:rFonts w:ascii="Book Antiqua" w:hAnsi="Book Antiqua" w:hint="eastAsia"/>
          <w:bCs/>
        </w:rPr>
        <w:t xml:space="preserve"> </w:t>
      </w:r>
      <w:r w:rsidR="005E0615" w:rsidRPr="005D1A43">
        <w:rPr>
          <w:rFonts w:ascii="Book Antiqua" w:hAnsi="Book Antiqua"/>
          <w:bCs/>
        </w:rPr>
        <w:t>65-</w:t>
      </w:r>
      <w:r w:rsidR="005E0615" w:rsidRPr="005D1A43">
        <w:rPr>
          <w:rFonts w:ascii="Book Antiqua" w:hAnsi="Book Antiqua" w:hint="eastAsia"/>
          <w:bCs/>
        </w:rPr>
        <w:t>6</w:t>
      </w:r>
      <w:r w:rsidR="005E0615" w:rsidRPr="005D1A43">
        <w:rPr>
          <w:rFonts w:ascii="Book Antiqua" w:hAnsi="Book Antiqua"/>
          <w:bCs/>
        </w:rPr>
        <w:t xml:space="preserve">8 </w:t>
      </w:r>
      <w:r w:rsidR="005E0615" w:rsidRPr="005D1A43">
        <w:rPr>
          <w:rFonts w:ascii="Book Antiqua" w:hAnsi="Book Antiqua" w:hint="eastAsia"/>
          <w:bCs/>
        </w:rPr>
        <w:t>[</w:t>
      </w:r>
      <w:r w:rsidR="005E0615" w:rsidRPr="005D1A43">
        <w:rPr>
          <w:rFonts w:ascii="Book Antiqua" w:hAnsi="Book Antiqua"/>
          <w:bCs/>
        </w:rPr>
        <w:t>PMID: 2396344</w:t>
      </w:r>
      <w:r w:rsidR="005E0615" w:rsidRPr="005D1A43">
        <w:rPr>
          <w:rFonts w:ascii="Book Antiqua" w:hAnsi="Book Antiqua" w:hint="eastAsia"/>
          <w:bCs/>
        </w:rPr>
        <w:t>]</w:t>
      </w:r>
    </w:p>
    <w:p w14:paraId="622DE7F6"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148 </w:t>
      </w:r>
      <w:r w:rsidRPr="005D1A43">
        <w:rPr>
          <w:rFonts w:ascii="Book Antiqua" w:hAnsi="Book Antiqua"/>
          <w:b/>
          <w:bCs/>
        </w:rPr>
        <w:t>Mazzilli R</w:t>
      </w:r>
      <w:r w:rsidRPr="005D1A43">
        <w:rPr>
          <w:rFonts w:ascii="Book Antiqua" w:hAnsi="Book Antiqua"/>
        </w:rPr>
        <w:t xml:space="preserve">, Defeudis G, Olana S, Zamponi V, Macera M, Mazzilli F. </w:t>
      </w:r>
      <w:proofErr w:type="gramStart"/>
      <w:r w:rsidRPr="005D1A43">
        <w:rPr>
          <w:rFonts w:ascii="Book Antiqua" w:hAnsi="Book Antiqua"/>
        </w:rPr>
        <w:t>The role of ejaculatory dysfunction on male infertility.</w:t>
      </w:r>
      <w:proofErr w:type="gramEnd"/>
      <w:r w:rsidRPr="005D1A43">
        <w:rPr>
          <w:rFonts w:ascii="Book Antiqua" w:hAnsi="Book Antiqua"/>
        </w:rPr>
        <w:t> </w:t>
      </w:r>
      <w:r w:rsidRPr="005D1A43">
        <w:rPr>
          <w:rFonts w:ascii="Book Antiqua" w:hAnsi="Book Antiqua"/>
          <w:i/>
          <w:iCs/>
        </w:rPr>
        <w:t>Clin Ter</w:t>
      </w:r>
      <w:r w:rsidRPr="005D1A43">
        <w:rPr>
          <w:rFonts w:ascii="Book Antiqua" w:hAnsi="Book Antiqua"/>
        </w:rPr>
        <w:t> 2020; </w:t>
      </w:r>
      <w:r w:rsidRPr="005D1A43">
        <w:rPr>
          <w:rFonts w:ascii="Book Antiqua" w:hAnsi="Book Antiqua"/>
          <w:b/>
          <w:bCs/>
        </w:rPr>
        <w:t>171</w:t>
      </w:r>
      <w:r w:rsidRPr="005D1A43">
        <w:rPr>
          <w:rFonts w:ascii="Book Antiqua" w:hAnsi="Book Antiqua"/>
        </w:rPr>
        <w:t>: e523-e527 [PMID: 33151251 DOI: 10.7417/CT.2020.2267]</w:t>
      </w:r>
    </w:p>
    <w:p w14:paraId="1628B637"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5D1A43">
        <w:rPr>
          <w:rFonts w:ascii="Book Antiqua" w:hAnsi="Book Antiqua"/>
        </w:rPr>
        <w:t>149 </w:t>
      </w:r>
      <w:r w:rsidRPr="005D1A43">
        <w:rPr>
          <w:rFonts w:ascii="Book Antiqua" w:hAnsi="Book Antiqua"/>
          <w:b/>
          <w:bCs/>
        </w:rPr>
        <w:t>McMahon CG.</w:t>
      </w:r>
      <w:proofErr w:type="gramEnd"/>
      <w:r w:rsidRPr="005D1A43">
        <w:rPr>
          <w:rFonts w:ascii="Book Antiqua" w:hAnsi="Book Antiqua"/>
          <w:b/>
          <w:bCs/>
        </w:rPr>
        <w:t xml:space="preserve"> </w:t>
      </w:r>
      <w:proofErr w:type="gramStart"/>
      <w:r w:rsidRPr="005D1A43">
        <w:rPr>
          <w:rFonts w:ascii="Book Antiqua" w:hAnsi="Book Antiqua"/>
          <w:bCs/>
        </w:rPr>
        <w:t>Disorders of Male Orgasm and Ejaculation.</w:t>
      </w:r>
      <w:proofErr w:type="gramEnd"/>
      <w:r w:rsidRPr="005D1A43">
        <w:rPr>
          <w:rFonts w:ascii="Book Antiqua" w:hAnsi="Book Antiqua"/>
          <w:b/>
          <w:bCs/>
        </w:rPr>
        <w:t xml:space="preserve"> </w:t>
      </w:r>
      <w:r w:rsidRPr="005D1A43">
        <w:rPr>
          <w:rFonts w:ascii="Book Antiqua" w:hAnsi="Book Antiqua"/>
          <w:bCs/>
        </w:rPr>
        <w:t>In: Wein AJ,</w:t>
      </w:r>
      <w:r w:rsidRPr="005D1A43">
        <w:rPr>
          <w:rFonts w:ascii="Book Antiqua" w:hAnsi="Book Antiqua"/>
        </w:rPr>
        <w:t xml:space="preserve"> Kavoussi LR, Partin AW. </w:t>
      </w:r>
      <w:proofErr w:type="gramStart"/>
      <w:r w:rsidRPr="005D1A43">
        <w:rPr>
          <w:rFonts w:ascii="Book Antiqua" w:hAnsi="Book Antiqua"/>
        </w:rPr>
        <w:t>Campbell-Walsh Urolog</w:t>
      </w:r>
      <w:r w:rsidR="00615E95" w:rsidRPr="005D1A43">
        <w:rPr>
          <w:rFonts w:ascii="Book Antiqua" w:hAnsi="Book Antiqua"/>
        </w:rPr>
        <w:t>y.</w:t>
      </w:r>
      <w:proofErr w:type="gramEnd"/>
      <w:r w:rsidR="00615E95" w:rsidRPr="005D1A43">
        <w:rPr>
          <w:rFonts w:ascii="Book Antiqua" w:hAnsi="Book Antiqua"/>
        </w:rPr>
        <w:t xml:space="preserve"> Philadelphia: Elsevier, 2016</w:t>
      </w:r>
      <w:r w:rsidR="00615E95" w:rsidRPr="005D1A43">
        <w:rPr>
          <w:rFonts w:ascii="Book Antiqua" w:hAnsi="Book Antiqua" w:hint="eastAsia"/>
        </w:rPr>
        <w:t>:</w:t>
      </w:r>
      <w:r w:rsidRPr="005D1A43">
        <w:rPr>
          <w:rFonts w:ascii="Book Antiqua" w:hAnsi="Book Antiqua"/>
        </w:rPr>
        <w:t xml:space="preserve"> 692-708</w:t>
      </w:r>
    </w:p>
    <w:p w14:paraId="32E31A66"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150 </w:t>
      </w:r>
      <w:r w:rsidRPr="005D1A43">
        <w:rPr>
          <w:rFonts w:ascii="Book Antiqua" w:hAnsi="Book Antiqua"/>
          <w:b/>
          <w:bCs/>
        </w:rPr>
        <w:t>Fedder J</w:t>
      </w:r>
      <w:r w:rsidRPr="005D1A43">
        <w:rPr>
          <w:rFonts w:ascii="Book Antiqua" w:hAnsi="Book Antiqua"/>
        </w:rPr>
        <w:t>, Kaspersen MD, Brandslund I, Højgaard A. Retrograde ejaculation and sexual dysfunction in men with diabetes mellitus: a prospective, controlled study. </w:t>
      </w:r>
      <w:r w:rsidRPr="005D1A43">
        <w:rPr>
          <w:rFonts w:ascii="Book Antiqua" w:hAnsi="Book Antiqua"/>
          <w:i/>
          <w:iCs/>
        </w:rPr>
        <w:t>Andrology</w:t>
      </w:r>
      <w:r w:rsidRPr="005D1A43">
        <w:rPr>
          <w:rFonts w:ascii="Book Antiqua" w:hAnsi="Book Antiqua"/>
        </w:rPr>
        <w:t> 2013; </w:t>
      </w:r>
      <w:r w:rsidRPr="005D1A43">
        <w:rPr>
          <w:rFonts w:ascii="Book Antiqua" w:hAnsi="Book Antiqua"/>
          <w:b/>
          <w:bCs/>
        </w:rPr>
        <w:t>1</w:t>
      </w:r>
      <w:r w:rsidRPr="005D1A43">
        <w:rPr>
          <w:rFonts w:ascii="Book Antiqua" w:hAnsi="Book Antiqua"/>
        </w:rPr>
        <w:t>: 602-606 [PMID: 23606485 DOI: 10.1111/j.2047-2927.2013.00083.x]</w:t>
      </w:r>
    </w:p>
    <w:p w14:paraId="4D787A4B" w14:textId="77777777" w:rsidR="0017731E" w:rsidRPr="005D1A43" w:rsidRDefault="0017731E"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hint="eastAsia"/>
        </w:rPr>
        <w:lastRenderedPageBreak/>
        <w:t xml:space="preserve">151 </w:t>
      </w:r>
      <w:r w:rsidRPr="005D1A43">
        <w:rPr>
          <w:rFonts w:ascii="Book Antiqua" w:hAnsi="Book Antiqua"/>
          <w:b/>
        </w:rPr>
        <w:t>McMahon CG</w:t>
      </w:r>
      <w:r w:rsidRPr="005D1A43">
        <w:rPr>
          <w:rFonts w:ascii="Book Antiqua" w:hAnsi="Book Antiqua"/>
        </w:rPr>
        <w:t xml:space="preserve">, Abdo C, Incrocci L, Perelman M, Rowland D, Waldinger M, Xin ZC. </w:t>
      </w:r>
      <w:proofErr w:type="gramStart"/>
      <w:r w:rsidRPr="005D1A43">
        <w:rPr>
          <w:rFonts w:ascii="Book Antiqua" w:hAnsi="Book Antiqua"/>
        </w:rPr>
        <w:t>Disorders of orgasm and ejaculation in men.</w:t>
      </w:r>
      <w:proofErr w:type="gramEnd"/>
      <w:r w:rsidRPr="005D1A43">
        <w:rPr>
          <w:rFonts w:ascii="Book Antiqua" w:hAnsi="Book Antiqua"/>
        </w:rPr>
        <w:t xml:space="preserve"> </w:t>
      </w:r>
      <w:r w:rsidRPr="005D1A43">
        <w:rPr>
          <w:rFonts w:ascii="Book Antiqua" w:hAnsi="Book Antiqua"/>
          <w:i/>
        </w:rPr>
        <w:t>J Sex Med</w:t>
      </w:r>
      <w:r w:rsidRPr="005D1A43">
        <w:rPr>
          <w:rFonts w:ascii="Book Antiqua" w:hAnsi="Book Antiqua"/>
        </w:rPr>
        <w:t xml:space="preserve"> 2004;</w:t>
      </w:r>
      <w:r w:rsidRPr="005D1A43">
        <w:rPr>
          <w:rFonts w:ascii="Book Antiqua" w:hAnsi="Book Antiqua" w:hint="eastAsia"/>
        </w:rPr>
        <w:t xml:space="preserve"> </w:t>
      </w:r>
      <w:r w:rsidRPr="005D1A43">
        <w:rPr>
          <w:rFonts w:ascii="Book Antiqua" w:hAnsi="Book Antiqua"/>
          <w:b/>
        </w:rPr>
        <w:t>1</w:t>
      </w:r>
      <w:r w:rsidRPr="005D1A43">
        <w:rPr>
          <w:rFonts w:ascii="Book Antiqua" w:hAnsi="Book Antiqua"/>
        </w:rPr>
        <w:t>:</w:t>
      </w:r>
      <w:r w:rsidRPr="005D1A43">
        <w:rPr>
          <w:rFonts w:ascii="Book Antiqua" w:hAnsi="Book Antiqua" w:hint="eastAsia"/>
        </w:rPr>
        <w:t xml:space="preserve"> </w:t>
      </w:r>
      <w:r w:rsidRPr="005D1A43">
        <w:rPr>
          <w:rFonts w:ascii="Book Antiqua" w:hAnsi="Book Antiqua"/>
        </w:rPr>
        <w:t xml:space="preserve">58-65 </w:t>
      </w:r>
      <w:r w:rsidRPr="005D1A43">
        <w:rPr>
          <w:rFonts w:ascii="Book Antiqua" w:hAnsi="Book Antiqua" w:hint="eastAsia"/>
        </w:rPr>
        <w:t>[</w:t>
      </w:r>
      <w:r w:rsidRPr="005D1A43">
        <w:rPr>
          <w:rFonts w:ascii="Book Antiqua" w:hAnsi="Book Antiqua"/>
        </w:rPr>
        <w:t>PMID: 16422984</w:t>
      </w:r>
      <w:r w:rsidRPr="005D1A43">
        <w:rPr>
          <w:rFonts w:ascii="Book Antiqua" w:hAnsi="Book Antiqua" w:hint="eastAsia"/>
        </w:rPr>
        <w:t xml:space="preserve"> DOI</w:t>
      </w:r>
      <w:r w:rsidRPr="005D1A43">
        <w:rPr>
          <w:rFonts w:ascii="Book Antiqua" w:hAnsi="Book Antiqua"/>
        </w:rPr>
        <w:t>: 10.1111/j.1743-6109.2004.10109.x</w:t>
      </w:r>
      <w:r w:rsidRPr="005D1A43">
        <w:rPr>
          <w:rFonts w:ascii="Book Antiqua" w:hAnsi="Book Antiqua" w:hint="eastAsia"/>
        </w:rPr>
        <w:t>]</w:t>
      </w:r>
    </w:p>
    <w:p w14:paraId="21F874C7"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152 </w:t>
      </w:r>
      <w:r w:rsidRPr="005D1A43">
        <w:rPr>
          <w:rFonts w:ascii="Book Antiqua" w:hAnsi="Book Antiqua"/>
          <w:b/>
          <w:bCs/>
        </w:rPr>
        <w:t>Andaloro VA Jr</w:t>
      </w:r>
      <w:r w:rsidRPr="005D1A43">
        <w:rPr>
          <w:rFonts w:ascii="Book Antiqua" w:hAnsi="Book Antiqua"/>
        </w:rPr>
        <w:t>, Dube A. Treatment of retrograde ejaculation with brompheniramine. </w:t>
      </w:r>
      <w:r w:rsidRPr="005D1A43">
        <w:rPr>
          <w:rFonts w:ascii="Book Antiqua" w:hAnsi="Book Antiqua"/>
          <w:i/>
          <w:iCs/>
        </w:rPr>
        <w:t>Urology</w:t>
      </w:r>
      <w:r w:rsidRPr="005D1A43">
        <w:rPr>
          <w:rFonts w:ascii="Book Antiqua" w:hAnsi="Book Antiqua"/>
        </w:rPr>
        <w:t> 1975; </w:t>
      </w:r>
      <w:r w:rsidRPr="005D1A43">
        <w:rPr>
          <w:rFonts w:ascii="Book Antiqua" w:hAnsi="Book Antiqua"/>
          <w:b/>
          <w:bCs/>
        </w:rPr>
        <w:t>5</w:t>
      </w:r>
      <w:r w:rsidRPr="005D1A43">
        <w:rPr>
          <w:rFonts w:ascii="Book Antiqua" w:hAnsi="Book Antiqua"/>
        </w:rPr>
        <w:t>: 520-522 [PMID: 1129870 DOI: 10.1016/0090-4295(75)90080-1]</w:t>
      </w:r>
    </w:p>
    <w:p w14:paraId="53A4AE7D"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153 </w:t>
      </w:r>
      <w:r w:rsidRPr="005D1A43">
        <w:rPr>
          <w:rFonts w:ascii="Book Antiqua" w:hAnsi="Book Antiqua"/>
          <w:b/>
          <w:bCs/>
        </w:rPr>
        <w:t>Budd HA Jr</w:t>
      </w:r>
      <w:r w:rsidRPr="005D1A43">
        <w:rPr>
          <w:rFonts w:ascii="Book Antiqua" w:hAnsi="Book Antiqua"/>
        </w:rPr>
        <w:t>. Letter: Brompheniramine in treatment of retrograde ejaculation. </w:t>
      </w:r>
      <w:r w:rsidRPr="005D1A43">
        <w:rPr>
          <w:rFonts w:ascii="Book Antiqua" w:hAnsi="Book Antiqua"/>
          <w:i/>
          <w:iCs/>
        </w:rPr>
        <w:t>Urology</w:t>
      </w:r>
      <w:r w:rsidRPr="005D1A43">
        <w:rPr>
          <w:rFonts w:ascii="Book Antiqua" w:hAnsi="Book Antiqua"/>
        </w:rPr>
        <w:t> 1975; </w:t>
      </w:r>
      <w:r w:rsidRPr="005D1A43">
        <w:rPr>
          <w:rFonts w:ascii="Book Antiqua" w:hAnsi="Book Antiqua"/>
          <w:b/>
          <w:bCs/>
        </w:rPr>
        <w:t>6</w:t>
      </w:r>
      <w:r w:rsidRPr="005D1A43">
        <w:rPr>
          <w:rFonts w:ascii="Book Antiqua" w:hAnsi="Book Antiqua"/>
        </w:rPr>
        <w:t>: 131 [PMID: 1145917 DOI: 10.1016/0090-4295(75)90614-7]</w:t>
      </w:r>
    </w:p>
    <w:p w14:paraId="6FC6D417"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154 </w:t>
      </w:r>
      <w:r w:rsidRPr="005D1A43">
        <w:rPr>
          <w:rFonts w:ascii="Book Antiqua" w:hAnsi="Book Antiqua"/>
          <w:b/>
          <w:bCs/>
        </w:rPr>
        <w:t>Stewart BH</w:t>
      </w:r>
      <w:r w:rsidRPr="005D1A43">
        <w:rPr>
          <w:rFonts w:ascii="Book Antiqua" w:hAnsi="Book Antiqua"/>
        </w:rPr>
        <w:t>, Bergant JA. Correction of retrograde ejaculation by sympathomimetic medication: preliminary report. </w:t>
      </w:r>
      <w:r w:rsidRPr="005D1A43">
        <w:rPr>
          <w:rFonts w:ascii="Book Antiqua" w:hAnsi="Book Antiqua"/>
          <w:i/>
          <w:iCs/>
        </w:rPr>
        <w:t>Fertil Steril</w:t>
      </w:r>
      <w:r w:rsidRPr="005D1A43">
        <w:rPr>
          <w:rFonts w:ascii="Book Antiqua" w:hAnsi="Book Antiqua"/>
        </w:rPr>
        <w:t> 1974; </w:t>
      </w:r>
      <w:r w:rsidRPr="005D1A43">
        <w:rPr>
          <w:rFonts w:ascii="Book Antiqua" w:hAnsi="Book Antiqua"/>
          <w:b/>
          <w:bCs/>
        </w:rPr>
        <w:t>25</w:t>
      </w:r>
      <w:r w:rsidRPr="005D1A43">
        <w:rPr>
          <w:rFonts w:ascii="Book Antiqua" w:hAnsi="Book Antiqua"/>
        </w:rPr>
        <w:t>: 1073-1074 [PMID: 4430388 DOI: 10.1016/s0015-0282(16)40816-2]</w:t>
      </w:r>
    </w:p>
    <w:p w14:paraId="39C358A9"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155 </w:t>
      </w:r>
      <w:r w:rsidRPr="005D1A43">
        <w:rPr>
          <w:rFonts w:ascii="Book Antiqua" w:hAnsi="Book Antiqua"/>
          <w:b/>
          <w:bCs/>
        </w:rPr>
        <w:t>Gilja I</w:t>
      </w:r>
      <w:r w:rsidRPr="005D1A43">
        <w:rPr>
          <w:rFonts w:ascii="Book Antiqua" w:hAnsi="Book Antiqua"/>
        </w:rPr>
        <w:t>, Parazajder J, Radej M, Cvitković P, Kovacić M. Retrograde ejaculation and loss of emission: possibilities of conservative treatment. </w:t>
      </w:r>
      <w:r w:rsidRPr="005D1A43">
        <w:rPr>
          <w:rFonts w:ascii="Book Antiqua" w:hAnsi="Book Antiqua"/>
          <w:i/>
          <w:iCs/>
        </w:rPr>
        <w:t>Eur Urol</w:t>
      </w:r>
      <w:r w:rsidRPr="005D1A43">
        <w:rPr>
          <w:rFonts w:ascii="Book Antiqua" w:hAnsi="Book Antiqua"/>
        </w:rPr>
        <w:t> 1994; </w:t>
      </w:r>
      <w:r w:rsidRPr="005D1A43">
        <w:rPr>
          <w:rFonts w:ascii="Book Antiqua" w:hAnsi="Book Antiqua"/>
          <w:b/>
          <w:bCs/>
        </w:rPr>
        <w:t>25</w:t>
      </w:r>
      <w:r w:rsidRPr="005D1A43">
        <w:rPr>
          <w:rFonts w:ascii="Book Antiqua" w:hAnsi="Book Antiqua"/>
        </w:rPr>
        <w:t>: 226-228 [PMID: 8200405 DOI: 10.1159/000475288]</w:t>
      </w:r>
    </w:p>
    <w:p w14:paraId="162D313A"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156 </w:t>
      </w:r>
      <w:r w:rsidRPr="005D1A43">
        <w:rPr>
          <w:rFonts w:ascii="Book Antiqua" w:hAnsi="Book Antiqua"/>
          <w:b/>
          <w:bCs/>
        </w:rPr>
        <w:t>Arafa M</w:t>
      </w:r>
      <w:r w:rsidRPr="005D1A43">
        <w:rPr>
          <w:rFonts w:ascii="Book Antiqua" w:hAnsi="Book Antiqua"/>
        </w:rPr>
        <w:t>, El Tabie O. Medical treatment of retrograde ejaculation in diabetic patients: a hope for spontaneous pregnancy. </w:t>
      </w:r>
      <w:r w:rsidRPr="005D1A43">
        <w:rPr>
          <w:rFonts w:ascii="Book Antiqua" w:hAnsi="Book Antiqua"/>
          <w:i/>
          <w:iCs/>
        </w:rPr>
        <w:t>J Sex Med</w:t>
      </w:r>
      <w:r w:rsidRPr="005D1A43">
        <w:rPr>
          <w:rFonts w:ascii="Book Antiqua" w:hAnsi="Book Antiqua"/>
        </w:rPr>
        <w:t> 2008; </w:t>
      </w:r>
      <w:r w:rsidRPr="005D1A43">
        <w:rPr>
          <w:rFonts w:ascii="Book Antiqua" w:hAnsi="Book Antiqua"/>
          <w:b/>
          <w:bCs/>
        </w:rPr>
        <w:t>5</w:t>
      </w:r>
      <w:r w:rsidRPr="005D1A43">
        <w:rPr>
          <w:rFonts w:ascii="Book Antiqua" w:hAnsi="Book Antiqua"/>
        </w:rPr>
        <w:t>: 194-198 [PMID: 17433085 DOI: 10.1111/j.1743-6109.2007.00456.x]</w:t>
      </w:r>
    </w:p>
    <w:p w14:paraId="5EC62BC6"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5D1A43">
        <w:rPr>
          <w:rFonts w:ascii="Book Antiqua" w:hAnsi="Book Antiqua"/>
        </w:rPr>
        <w:t>157 </w:t>
      </w:r>
      <w:r w:rsidR="00B83CDC" w:rsidRPr="005D1A43">
        <w:rPr>
          <w:rFonts w:ascii="Book Antiqua" w:hAnsi="Book Antiqua"/>
          <w:b/>
          <w:bCs/>
        </w:rPr>
        <w:t>Shoshany O</w:t>
      </w:r>
      <w:r w:rsidR="00B83CDC" w:rsidRPr="005D1A43">
        <w:rPr>
          <w:rFonts w:ascii="Book Antiqua" w:hAnsi="Book Antiqua"/>
          <w:bCs/>
        </w:rPr>
        <w:t>, Abhyankar N, Elyaguov J, Niederberger C. Efficacy of treatment with pseudoephedrine in men with retrograde ejaculation.</w:t>
      </w:r>
      <w:proofErr w:type="gramEnd"/>
      <w:r w:rsidR="00B83CDC" w:rsidRPr="005D1A43">
        <w:rPr>
          <w:rFonts w:ascii="Book Antiqua" w:hAnsi="Book Antiqua"/>
          <w:bCs/>
        </w:rPr>
        <w:t xml:space="preserve"> </w:t>
      </w:r>
      <w:r w:rsidR="00B83CDC" w:rsidRPr="005D1A43">
        <w:rPr>
          <w:rFonts w:ascii="Book Antiqua" w:hAnsi="Book Antiqua"/>
          <w:bCs/>
          <w:i/>
        </w:rPr>
        <w:t>Andrology</w:t>
      </w:r>
      <w:r w:rsidR="00B83CDC" w:rsidRPr="005D1A43">
        <w:rPr>
          <w:rFonts w:ascii="Book Antiqua" w:hAnsi="Book Antiqua"/>
          <w:bCs/>
        </w:rPr>
        <w:t xml:space="preserve"> 2017;</w:t>
      </w:r>
      <w:r w:rsidR="00B83CDC" w:rsidRPr="005D1A43">
        <w:rPr>
          <w:rFonts w:ascii="Book Antiqua" w:hAnsi="Book Antiqua" w:hint="eastAsia"/>
          <w:bCs/>
        </w:rPr>
        <w:t xml:space="preserve"> </w:t>
      </w:r>
      <w:r w:rsidR="00B83CDC" w:rsidRPr="005D1A43">
        <w:rPr>
          <w:rFonts w:ascii="Book Antiqua" w:hAnsi="Book Antiqua"/>
          <w:b/>
          <w:bCs/>
        </w:rPr>
        <w:t>5</w:t>
      </w:r>
      <w:r w:rsidR="00B83CDC" w:rsidRPr="005D1A43">
        <w:rPr>
          <w:rFonts w:ascii="Book Antiqua" w:hAnsi="Book Antiqua"/>
          <w:bCs/>
        </w:rPr>
        <w:t>:</w:t>
      </w:r>
      <w:r w:rsidR="00B83CDC" w:rsidRPr="005D1A43">
        <w:rPr>
          <w:rFonts w:ascii="Book Antiqua" w:hAnsi="Book Antiqua" w:hint="eastAsia"/>
          <w:bCs/>
        </w:rPr>
        <w:t xml:space="preserve"> </w:t>
      </w:r>
      <w:r w:rsidR="00B83CDC" w:rsidRPr="005D1A43">
        <w:rPr>
          <w:rFonts w:ascii="Book Antiqua" w:hAnsi="Book Antiqua"/>
          <w:bCs/>
        </w:rPr>
        <w:t xml:space="preserve">744-748 </w:t>
      </w:r>
      <w:r w:rsidR="00B83CDC" w:rsidRPr="005D1A43">
        <w:rPr>
          <w:rFonts w:ascii="Book Antiqua" w:hAnsi="Book Antiqua" w:hint="eastAsia"/>
          <w:bCs/>
        </w:rPr>
        <w:t>[</w:t>
      </w:r>
      <w:r w:rsidR="00B83CDC" w:rsidRPr="005D1A43">
        <w:rPr>
          <w:rFonts w:ascii="Book Antiqua" w:hAnsi="Book Antiqua"/>
          <w:bCs/>
        </w:rPr>
        <w:t>PMID: 28380686</w:t>
      </w:r>
      <w:r w:rsidR="00B83CDC" w:rsidRPr="005D1A43">
        <w:rPr>
          <w:rFonts w:ascii="Book Antiqua" w:hAnsi="Book Antiqua" w:hint="eastAsia"/>
          <w:bCs/>
        </w:rPr>
        <w:t xml:space="preserve"> DOI</w:t>
      </w:r>
      <w:r w:rsidR="00B83CDC" w:rsidRPr="005D1A43">
        <w:rPr>
          <w:rFonts w:ascii="Book Antiqua" w:hAnsi="Book Antiqua"/>
          <w:bCs/>
        </w:rPr>
        <w:t>: 10.1111/andr.12361</w:t>
      </w:r>
      <w:r w:rsidR="00B83CDC" w:rsidRPr="005D1A43">
        <w:rPr>
          <w:rFonts w:ascii="Book Antiqua" w:hAnsi="Book Antiqua" w:hint="eastAsia"/>
          <w:bCs/>
        </w:rPr>
        <w:t>]</w:t>
      </w:r>
    </w:p>
    <w:p w14:paraId="738A437D"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158 </w:t>
      </w:r>
      <w:r w:rsidRPr="005D1A43">
        <w:rPr>
          <w:rFonts w:ascii="Book Antiqua" w:hAnsi="Book Antiqua"/>
          <w:b/>
          <w:bCs/>
        </w:rPr>
        <w:t>Brooks ME</w:t>
      </w:r>
      <w:r w:rsidRPr="005D1A43">
        <w:rPr>
          <w:rFonts w:ascii="Book Antiqua" w:hAnsi="Book Antiqua"/>
        </w:rPr>
        <w:t>, Berezin M, Braf Z. Treatment of retrograde ejaculation with imipramine. </w:t>
      </w:r>
      <w:r w:rsidRPr="005D1A43">
        <w:rPr>
          <w:rFonts w:ascii="Book Antiqua" w:hAnsi="Book Antiqua"/>
          <w:i/>
          <w:iCs/>
        </w:rPr>
        <w:t>Urology</w:t>
      </w:r>
      <w:r w:rsidRPr="005D1A43">
        <w:rPr>
          <w:rFonts w:ascii="Book Antiqua" w:hAnsi="Book Antiqua"/>
        </w:rPr>
        <w:t> 1980; </w:t>
      </w:r>
      <w:r w:rsidRPr="005D1A43">
        <w:rPr>
          <w:rFonts w:ascii="Book Antiqua" w:hAnsi="Book Antiqua"/>
          <w:b/>
          <w:bCs/>
        </w:rPr>
        <w:t>15</w:t>
      </w:r>
      <w:r w:rsidRPr="005D1A43">
        <w:rPr>
          <w:rFonts w:ascii="Book Antiqua" w:hAnsi="Book Antiqua"/>
        </w:rPr>
        <w:t>: 353-355 [PMID: 7190335 DOI: 10.1016/0090-4295(80)90468-9]</w:t>
      </w:r>
    </w:p>
    <w:p w14:paraId="1A4BF638"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159 </w:t>
      </w:r>
      <w:r w:rsidRPr="005D1A43">
        <w:rPr>
          <w:rFonts w:ascii="Book Antiqua" w:hAnsi="Book Antiqua"/>
          <w:b/>
          <w:bCs/>
        </w:rPr>
        <w:t>Okada H</w:t>
      </w:r>
      <w:r w:rsidRPr="005D1A43">
        <w:rPr>
          <w:rFonts w:ascii="Book Antiqua" w:hAnsi="Book Antiqua"/>
        </w:rPr>
        <w:t>, Goda K, Koshida M, Kamidono S. Pregnancy by insemination of cryopreserved spermatozoa from a man with retrograde ejaculation: a case report. </w:t>
      </w:r>
      <w:r w:rsidRPr="005D1A43">
        <w:rPr>
          <w:rFonts w:ascii="Book Antiqua" w:hAnsi="Book Antiqua"/>
          <w:i/>
          <w:iCs/>
        </w:rPr>
        <w:t>J Reprod Med</w:t>
      </w:r>
      <w:r w:rsidRPr="005D1A43">
        <w:rPr>
          <w:rFonts w:ascii="Book Antiqua" w:hAnsi="Book Antiqua"/>
        </w:rPr>
        <w:t> 2004; </w:t>
      </w:r>
      <w:r w:rsidRPr="005D1A43">
        <w:rPr>
          <w:rFonts w:ascii="Book Antiqua" w:hAnsi="Book Antiqua"/>
          <w:b/>
          <w:bCs/>
        </w:rPr>
        <w:t>49</w:t>
      </w:r>
      <w:r w:rsidRPr="005D1A43">
        <w:rPr>
          <w:rFonts w:ascii="Book Antiqua" w:hAnsi="Book Antiqua"/>
        </w:rPr>
        <w:t>: 389-391 [</w:t>
      </w:r>
      <w:bookmarkStart w:id="114" w:name="OLE_LINK63"/>
      <w:bookmarkStart w:id="115" w:name="OLE_LINK64"/>
      <w:r w:rsidRPr="005D1A43">
        <w:rPr>
          <w:rFonts w:ascii="Book Antiqua" w:hAnsi="Book Antiqua"/>
        </w:rPr>
        <w:t>PMID: 15214715</w:t>
      </w:r>
      <w:bookmarkEnd w:id="114"/>
      <w:bookmarkEnd w:id="115"/>
      <w:r w:rsidRPr="005D1A43">
        <w:rPr>
          <w:rFonts w:ascii="Book Antiqua" w:hAnsi="Book Antiqua"/>
        </w:rPr>
        <w:t>]</w:t>
      </w:r>
    </w:p>
    <w:p w14:paraId="6F3173B8"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5D1A43">
        <w:rPr>
          <w:rFonts w:ascii="Book Antiqua" w:hAnsi="Book Antiqua"/>
        </w:rPr>
        <w:t>160 </w:t>
      </w:r>
      <w:r w:rsidR="00AE54B4" w:rsidRPr="005D1A43">
        <w:rPr>
          <w:rFonts w:ascii="Book Antiqua" w:hAnsi="Book Antiqua"/>
          <w:b/>
          <w:bCs/>
        </w:rPr>
        <w:t>Eppel SM</w:t>
      </w:r>
      <w:r w:rsidR="00AE54B4" w:rsidRPr="005D1A43">
        <w:rPr>
          <w:rFonts w:ascii="Book Antiqua" w:hAnsi="Book Antiqua"/>
          <w:bCs/>
        </w:rPr>
        <w:t>, Berzin M. Pregnancy following treatment of retrograde ejaculation with clomipramine hydrochloride.</w:t>
      </w:r>
      <w:proofErr w:type="gramEnd"/>
      <w:r w:rsidR="00AE54B4" w:rsidRPr="005D1A43">
        <w:rPr>
          <w:rFonts w:ascii="Book Antiqua" w:hAnsi="Book Antiqua"/>
          <w:bCs/>
        </w:rPr>
        <w:t xml:space="preserve"> </w:t>
      </w:r>
      <w:proofErr w:type="gramStart"/>
      <w:r w:rsidR="00AE54B4" w:rsidRPr="005D1A43">
        <w:rPr>
          <w:rFonts w:ascii="Book Antiqua" w:hAnsi="Book Antiqua"/>
          <w:bCs/>
        </w:rPr>
        <w:t>A report of 3 cases.</w:t>
      </w:r>
      <w:proofErr w:type="gramEnd"/>
      <w:r w:rsidR="00AE54B4" w:rsidRPr="005D1A43">
        <w:rPr>
          <w:rFonts w:ascii="Book Antiqua" w:hAnsi="Book Antiqua"/>
          <w:bCs/>
        </w:rPr>
        <w:t xml:space="preserve"> </w:t>
      </w:r>
      <w:r w:rsidR="00AE54B4" w:rsidRPr="005D1A43">
        <w:rPr>
          <w:rFonts w:ascii="Book Antiqua" w:hAnsi="Book Antiqua"/>
          <w:bCs/>
          <w:i/>
        </w:rPr>
        <w:t>S Afr Med J</w:t>
      </w:r>
      <w:r w:rsidR="00AE54B4" w:rsidRPr="005D1A43">
        <w:rPr>
          <w:rFonts w:ascii="Book Antiqua" w:hAnsi="Book Antiqua"/>
          <w:bCs/>
        </w:rPr>
        <w:t xml:space="preserve"> 1984;</w:t>
      </w:r>
      <w:r w:rsidR="00AE54B4" w:rsidRPr="005D1A43">
        <w:rPr>
          <w:rFonts w:ascii="Book Antiqua" w:hAnsi="Book Antiqua" w:hint="eastAsia"/>
          <w:bCs/>
        </w:rPr>
        <w:t xml:space="preserve"> </w:t>
      </w:r>
      <w:r w:rsidR="00AE54B4" w:rsidRPr="005D1A43">
        <w:rPr>
          <w:rFonts w:ascii="Book Antiqua" w:hAnsi="Book Antiqua"/>
          <w:b/>
          <w:bCs/>
        </w:rPr>
        <w:t>66</w:t>
      </w:r>
      <w:r w:rsidR="00AE54B4" w:rsidRPr="005D1A43">
        <w:rPr>
          <w:rFonts w:ascii="Book Antiqua" w:hAnsi="Book Antiqua"/>
          <w:bCs/>
        </w:rPr>
        <w:t>:</w:t>
      </w:r>
      <w:r w:rsidR="00AE54B4" w:rsidRPr="005D1A43">
        <w:rPr>
          <w:rFonts w:ascii="Book Antiqua" w:hAnsi="Book Antiqua" w:hint="eastAsia"/>
          <w:bCs/>
        </w:rPr>
        <w:t xml:space="preserve"> </w:t>
      </w:r>
      <w:r w:rsidR="00AE54B4" w:rsidRPr="005D1A43">
        <w:rPr>
          <w:rFonts w:ascii="Book Antiqua" w:hAnsi="Book Antiqua"/>
          <w:bCs/>
        </w:rPr>
        <w:t>889-</w:t>
      </w:r>
      <w:r w:rsidR="00AE54B4" w:rsidRPr="005D1A43">
        <w:rPr>
          <w:rFonts w:ascii="Book Antiqua" w:hAnsi="Book Antiqua" w:hint="eastAsia"/>
          <w:bCs/>
        </w:rPr>
        <w:t>8</w:t>
      </w:r>
      <w:r w:rsidR="00AE54B4" w:rsidRPr="005D1A43">
        <w:rPr>
          <w:rFonts w:ascii="Book Antiqua" w:hAnsi="Book Antiqua"/>
          <w:bCs/>
        </w:rPr>
        <w:t xml:space="preserve">91 </w:t>
      </w:r>
      <w:r w:rsidR="00AE54B4" w:rsidRPr="005D1A43">
        <w:rPr>
          <w:rFonts w:ascii="Book Antiqua" w:hAnsi="Book Antiqua" w:hint="eastAsia"/>
          <w:bCs/>
        </w:rPr>
        <w:t>[</w:t>
      </w:r>
      <w:r w:rsidR="00AE54B4" w:rsidRPr="005D1A43">
        <w:rPr>
          <w:rFonts w:ascii="Book Antiqua" w:hAnsi="Book Antiqua"/>
          <w:bCs/>
        </w:rPr>
        <w:t>PMID: 6505897</w:t>
      </w:r>
      <w:r w:rsidR="00AE54B4" w:rsidRPr="005D1A43">
        <w:rPr>
          <w:rFonts w:ascii="Book Antiqua" w:hAnsi="Book Antiqua" w:hint="eastAsia"/>
          <w:bCs/>
        </w:rPr>
        <w:t>]</w:t>
      </w:r>
    </w:p>
    <w:p w14:paraId="57314E95"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lang w:val="fr-FR"/>
        </w:rPr>
      </w:pPr>
      <w:r w:rsidRPr="005D1A43">
        <w:rPr>
          <w:rFonts w:ascii="Book Antiqua" w:hAnsi="Book Antiqua"/>
        </w:rPr>
        <w:lastRenderedPageBreak/>
        <w:t>161 </w:t>
      </w:r>
      <w:r w:rsidRPr="005D1A43">
        <w:rPr>
          <w:rFonts w:ascii="Book Antiqua" w:hAnsi="Book Antiqua"/>
          <w:b/>
          <w:bCs/>
        </w:rPr>
        <w:t>Hibi H</w:t>
      </w:r>
      <w:r w:rsidRPr="005D1A43">
        <w:rPr>
          <w:rFonts w:ascii="Book Antiqua" w:hAnsi="Book Antiqua"/>
        </w:rPr>
        <w:t>, Ohori T, Yamada Y. DPP-IV inhibitor may affect spermatogenesis. </w:t>
      </w:r>
      <w:r w:rsidRPr="005D1A43">
        <w:rPr>
          <w:rFonts w:ascii="Book Antiqua" w:hAnsi="Book Antiqua"/>
          <w:i/>
          <w:iCs/>
          <w:lang w:val="fr-FR"/>
        </w:rPr>
        <w:t>Diabetes Res Clin Pract</w:t>
      </w:r>
      <w:r w:rsidRPr="005D1A43">
        <w:rPr>
          <w:rFonts w:ascii="Book Antiqua" w:hAnsi="Book Antiqua"/>
          <w:lang w:val="fr-FR"/>
        </w:rPr>
        <w:t> 2011; </w:t>
      </w:r>
      <w:r w:rsidRPr="005D1A43">
        <w:rPr>
          <w:rFonts w:ascii="Book Antiqua" w:hAnsi="Book Antiqua"/>
          <w:b/>
          <w:bCs/>
          <w:lang w:val="fr-FR"/>
        </w:rPr>
        <w:t>93</w:t>
      </w:r>
      <w:r w:rsidRPr="005D1A43">
        <w:rPr>
          <w:rFonts w:ascii="Book Antiqua" w:hAnsi="Book Antiqua"/>
          <w:lang w:val="fr-FR"/>
        </w:rPr>
        <w:t>: e74-e75 [PMID: 21636156 DOI: 10.1016/j.diabres.2011.04.022]</w:t>
      </w:r>
    </w:p>
    <w:p w14:paraId="19A083F8"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5D1A43">
        <w:rPr>
          <w:rFonts w:ascii="Book Antiqua" w:hAnsi="Book Antiqua"/>
        </w:rPr>
        <w:t>162 </w:t>
      </w:r>
      <w:r w:rsidR="009724F6" w:rsidRPr="005D1A43">
        <w:rPr>
          <w:rFonts w:ascii="Book Antiqua" w:hAnsi="Book Antiqua"/>
          <w:b/>
          <w:bCs/>
        </w:rPr>
        <w:t>Templeton A</w:t>
      </w:r>
      <w:r w:rsidR="009724F6" w:rsidRPr="005D1A43">
        <w:rPr>
          <w:rFonts w:ascii="Book Antiqua" w:hAnsi="Book Antiqua"/>
          <w:bCs/>
        </w:rPr>
        <w:t>, Mortimer D. Successful circumvention of retrograde ejaculation in an infertile diabetic man.</w:t>
      </w:r>
      <w:proofErr w:type="gramEnd"/>
      <w:r w:rsidR="009724F6" w:rsidRPr="005D1A43">
        <w:rPr>
          <w:rFonts w:ascii="Book Antiqua" w:hAnsi="Book Antiqua"/>
          <w:bCs/>
        </w:rPr>
        <w:t xml:space="preserve"> </w:t>
      </w:r>
      <w:proofErr w:type="gramStart"/>
      <w:r w:rsidR="009724F6" w:rsidRPr="005D1A43">
        <w:rPr>
          <w:rFonts w:ascii="Book Antiqua" w:hAnsi="Book Antiqua"/>
          <w:bCs/>
        </w:rPr>
        <w:t>Case report.</w:t>
      </w:r>
      <w:proofErr w:type="gramEnd"/>
      <w:r w:rsidR="009724F6" w:rsidRPr="005D1A43">
        <w:rPr>
          <w:rFonts w:ascii="Book Antiqua" w:hAnsi="Book Antiqua"/>
          <w:bCs/>
        </w:rPr>
        <w:t xml:space="preserve"> </w:t>
      </w:r>
      <w:r w:rsidR="009724F6" w:rsidRPr="005D1A43">
        <w:rPr>
          <w:rFonts w:ascii="Book Antiqua" w:hAnsi="Book Antiqua"/>
          <w:bCs/>
          <w:i/>
        </w:rPr>
        <w:t>Br J Obstet Gynaecol</w:t>
      </w:r>
      <w:r w:rsidR="009724F6" w:rsidRPr="005D1A43">
        <w:rPr>
          <w:rFonts w:ascii="Book Antiqua" w:hAnsi="Book Antiqua"/>
          <w:bCs/>
        </w:rPr>
        <w:t xml:space="preserve"> 1982;</w:t>
      </w:r>
      <w:r w:rsidR="009724F6" w:rsidRPr="005D1A43">
        <w:rPr>
          <w:rFonts w:ascii="Book Antiqua" w:hAnsi="Book Antiqua" w:hint="eastAsia"/>
          <w:bCs/>
        </w:rPr>
        <w:t xml:space="preserve"> </w:t>
      </w:r>
      <w:r w:rsidR="009724F6" w:rsidRPr="005D1A43">
        <w:rPr>
          <w:rFonts w:ascii="Book Antiqua" w:hAnsi="Book Antiqua"/>
          <w:b/>
          <w:bCs/>
        </w:rPr>
        <w:t>89</w:t>
      </w:r>
      <w:r w:rsidR="009724F6" w:rsidRPr="005D1A43">
        <w:rPr>
          <w:rFonts w:ascii="Book Antiqua" w:hAnsi="Book Antiqua"/>
          <w:bCs/>
        </w:rPr>
        <w:t>:</w:t>
      </w:r>
      <w:r w:rsidR="009724F6" w:rsidRPr="005D1A43">
        <w:rPr>
          <w:rFonts w:ascii="Book Antiqua" w:hAnsi="Book Antiqua" w:hint="eastAsia"/>
          <w:bCs/>
        </w:rPr>
        <w:t xml:space="preserve"> </w:t>
      </w:r>
      <w:r w:rsidR="009724F6" w:rsidRPr="005D1A43">
        <w:rPr>
          <w:rFonts w:ascii="Book Antiqua" w:hAnsi="Book Antiqua"/>
          <w:bCs/>
        </w:rPr>
        <w:t>1064-</w:t>
      </w:r>
      <w:r w:rsidR="009724F6" w:rsidRPr="005D1A43">
        <w:rPr>
          <w:rFonts w:ascii="Book Antiqua" w:hAnsi="Book Antiqua" w:hint="eastAsia"/>
          <w:bCs/>
        </w:rPr>
        <w:t>106</w:t>
      </w:r>
      <w:r w:rsidR="009724F6" w:rsidRPr="005D1A43">
        <w:rPr>
          <w:rFonts w:ascii="Book Antiqua" w:hAnsi="Book Antiqua"/>
          <w:bCs/>
        </w:rPr>
        <w:t xml:space="preserve">5 </w:t>
      </w:r>
      <w:r w:rsidR="009724F6" w:rsidRPr="005D1A43">
        <w:rPr>
          <w:rFonts w:ascii="Book Antiqua" w:hAnsi="Book Antiqua" w:hint="eastAsia"/>
          <w:bCs/>
        </w:rPr>
        <w:t>[</w:t>
      </w:r>
      <w:r w:rsidR="009724F6" w:rsidRPr="005D1A43">
        <w:rPr>
          <w:rFonts w:ascii="Book Antiqua" w:hAnsi="Book Antiqua"/>
          <w:bCs/>
        </w:rPr>
        <w:t>PMID: 7171519</w:t>
      </w:r>
      <w:r w:rsidR="009724F6" w:rsidRPr="005D1A43">
        <w:rPr>
          <w:rFonts w:ascii="Book Antiqua" w:hAnsi="Book Antiqua" w:hint="eastAsia"/>
          <w:bCs/>
        </w:rPr>
        <w:t xml:space="preserve"> DOI</w:t>
      </w:r>
      <w:r w:rsidR="009724F6" w:rsidRPr="005D1A43">
        <w:rPr>
          <w:rFonts w:ascii="Book Antiqua" w:hAnsi="Book Antiqua"/>
          <w:bCs/>
        </w:rPr>
        <w:t>: 10.1111/j.1471-0528.1982.tb04668.x</w:t>
      </w:r>
      <w:r w:rsidR="009724F6" w:rsidRPr="005D1A43">
        <w:rPr>
          <w:rFonts w:ascii="Book Antiqua" w:hAnsi="Book Antiqua" w:hint="eastAsia"/>
          <w:bCs/>
        </w:rPr>
        <w:t>]</w:t>
      </w:r>
    </w:p>
    <w:p w14:paraId="3DF392C4"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163 </w:t>
      </w:r>
      <w:r w:rsidRPr="005D1A43">
        <w:rPr>
          <w:rFonts w:ascii="Book Antiqua" w:hAnsi="Book Antiqua"/>
          <w:b/>
          <w:bCs/>
        </w:rPr>
        <w:t>Brassesco M</w:t>
      </w:r>
      <w:r w:rsidRPr="005D1A43">
        <w:rPr>
          <w:rFonts w:ascii="Book Antiqua" w:hAnsi="Book Antiqua"/>
        </w:rPr>
        <w:t>, Viscasillas P, Burrel L, Calaf J, Rajmil O, Pomerol Serra JM, Morer Fargas F. Sperm recuperation and cervical insemination in retrograde ejaculation. </w:t>
      </w:r>
      <w:r w:rsidRPr="005D1A43">
        <w:rPr>
          <w:rFonts w:ascii="Book Antiqua" w:hAnsi="Book Antiqua"/>
          <w:i/>
          <w:iCs/>
        </w:rPr>
        <w:t>Fertil Steril</w:t>
      </w:r>
      <w:r w:rsidRPr="005D1A43">
        <w:rPr>
          <w:rFonts w:ascii="Book Antiqua" w:hAnsi="Book Antiqua"/>
        </w:rPr>
        <w:t> 1988; </w:t>
      </w:r>
      <w:r w:rsidRPr="005D1A43">
        <w:rPr>
          <w:rFonts w:ascii="Book Antiqua" w:hAnsi="Book Antiqua"/>
          <w:b/>
          <w:bCs/>
        </w:rPr>
        <w:t>49</w:t>
      </w:r>
      <w:r w:rsidRPr="005D1A43">
        <w:rPr>
          <w:rFonts w:ascii="Book Antiqua" w:hAnsi="Book Antiqua"/>
        </w:rPr>
        <w:t>: 923-925 [PMID: 3360184 DOI: 10.1016/s0015-0282(16)59909-9]</w:t>
      </w:r>
    </w:p>
    <w:p w14:paraId="44524298"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164 </w:t>
      </w:r>
      <w:r w:rsidRPr="005D1A43">
        <w:rPr>
          <w:rFonts w:ascii="Book Antiqua" w:hAnsi="Book Antiqua"/>
          <w:b/>
          <w:bCs/>
        </w:rPr>
        <w:t>Shangold GA</w:t>
      </w:r>
      <w:r w:rsidRPr="005D1A43">
        <w:rPr>
          <w:rFonts w:ascii="Book Antiqua" w:hAnsi="Book Antiqua"/>
        </w:rPr>
        <w:t>, Cantor B, Schreiber JR. Treatment of infertility due to retrograde ejaculation: a simple, cost-effective method. </w:t>
      </w:r>
      <w:r w:rsidRPr="005D1A43">
        <w:rPr>
          <w:rFonts w:ascii="Book Antiqua" w:hAnsi="Book Antiqua"/>
          <w:i/>
          <w:iCs/>
        </w:rPr>
        <w:t>Fertil Steril</w:t>
      </w:r>
      <w:r w:rsidRPr="005D1A43">
        <w:rPr>
          <w:rFonts w:ascii="Book Antiqua" w:hAnsi="Book Antiqua"/>
        </w:rPr>
        <w:t> 1990; </w:t>
      </w:r>
      <w:r w:rsidRPr="005D1A43">
        <w:rPr>
          <w:rFonts w:ascii="Book Antiqua" w:hAnsi="Book Antiqua"/>
          <w:b/>
          <w:bCs/>
        </w:rPr>
        <w:t>54</w:t>
      </w:r>
      <w:r w:rsidRPr="005D1A43">
        <w:rPr>
          <w:rFonts w:ascii="Book Antiqua" w:hAnsi="Book Antiqua"/>
        </w:rPr>
        <w:t>: 175-177 [PMID: 2358086 DOI: 10.1016/s0015-0282(16)53660-7]</w:t>
      </w:r>
    </w:p>
    <w:p w14:paraId="22D18F72" w14:textId="7F2D4121" w:rsidR="00BF356B" w:rsidRPr="005D1A43" w:rsidRDefault="00BF356B" w:rsidP="006B631C">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165 </w:t>
      </w:r>
      <w:r w:rsidRPr="005D1A43">
        <w:rPr>
          <w:rFonts w:ascii="Book Antiqua" w:hAnsi="Book Antiqua"/>
          <w:b/>
          <w:bCs/>
        </w:rPr>
        <w:t>H</w:t>
      </w:r>
      <w:r w:rsidR="006B631C" w:rsidRPr="005D1A43">
        <w:rPr>
          <w:rFonts w:ascii="Book Antiqua" w:hAnsi="Book Antiqua"/>
          <w:b/>
          <w:bCs/>
        </w:rPr>
        <w:t xml:space="preserve">otchkiss </w:t>
      </w:r>
      <w:r w:rsidRPr="005D1A43">
        <w:rPr>
          <w:rFonts w:ascii="Book Antiqua" w:hAnsi="Book Antiqua"/>
          <w:b/>
          <w:bCs/>
        </w:rPr>
        <w:t>RS</w:t>
      </w:r>
      <w:r w:rsidRPr="005D1A43">
        <w:rPr>
          <w:rFonts w:ascii="Book Antiqua" w:hAnsi="Book Antiqua"/>
        </w:rPr>
        <w:t>, P</w:t>
      </w:r>
      <w:r w:rsidR="006B631C" w:rsidRPr="005D1A43">
        <w:rPr>
          <w:rFonts w:ascii="Book Antiqua" w:hAnsi="Book Antiqua"/>
        </w:rPr>
        <w:t>into</w:t>
      </w:r>
      <w:r w:rsidRPr="005D1A43">
        <w:rPr>
          <w:rFonts w:ascii="Book Antiqua" w:hAnsi="Book Antiqua"/>
        </w:rPr>
        <w:t xml:space="preserve"> AB, K</w:t>
      </w:r>
      <w:r w:rsidR="006B631C" w:rsidRPr="005D1A43">
        <w:rPr>
          <w:rFonts w:ascii="Book Antiqua" w:hAnsi="Book Antiqua"/>
        </w:rPr>
        <w:t>leegman</w:t>
      </w:r>
      <w:r w:rsidRPr="005D1A43">
        <w:rPr>
          <w:rFonts w:ascii="Book Antiqua" w:hAnsi="Book Antiqua"/>
        </w:rPr>
        <w:t xml:space="preserve"> S. Artificial insemination with semen recovered from the bladder. </w:t>
      </w:r>
      <w:r w:rsidRPr="005D1A43">
        <w:rPr>
          <w:rFonts w:ascii="Book Antiqua" w:hAnsi="Book Antiqua"/>
          <w:i/>
          <w:iCs/>
        </w:rPr>
        <w:t>Fertil Steril</w:t>
      </w:r>
      <w:r w:rsidRPr="005D1A43">
        <w:rPr>
          <w:rFonts w:ascii="Book Antiqua" w:hAnsi="Book Antiqua"/>
        </w:rPr>
        <w:t> 1954; </w:t>
      </w:r>
      <w:r w:rsidRPr="005D1A43">
        <w:rPr>
          <w:rFonts w:ascii="Book Antiqua" w:hAnsi="Book Antiqua"/>
          <w:b/>
          <w:bCs/>
        </w:rPr>
        <w:t>6</w:t>
      </w:r>
      <w:r w:rsidRPr="005D1A43">
        <w:rPr>
          <w:rFonts w:ascii="Book Antiqua" w:hAnsi="Book Antiqua"/>
        </w:rPr>
        <w:t>: 37-42 [PMID: 13220644 DOI: 10.1016/s0015-0282(16)31863-5]</w:t>
      </w:r>
    </w:p>
    <w:p w14:paraId="5C78D42A"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166 </w:t>
      </w:r>
      <w:r w:rsidRPr="005D1A43">
        <w:rPr>
          <w:rFonts w:ascii="Book Antiqua" w:hAnsi="Book Antiqua"/>
          <w:b/>
          <w:bCs/>
        </w:rPr>
        <w:t>Palermo GD</w:t>
      </w:r>
      <w:r w:rsidRPr="005D1A43">
        <w:rPr>
          <w:rFonts w:ascii="Book Antiqua" w:hAnsi="Book Antiqua"/>
        </w:rPr>
        <w:t>, O'Neill CL, Chow S, Cheung S, Parrella A, Pereira N, Rosenwaks Z. Intracytoplasmic sperm injection: state of the art in humans. </w:t>
      </w:r>
      <w:r w:rsidRPr="005D1A43">
        <w:rPr>
          <w:rFonts w:ascii="Book Antiqua" w:hAnsi="Book Antiqua"/>
          <w:i/>
          <w:iCs/>
        </w:rPr>
        <w:t>Reproduction</w:t>
      </w:r>
      <w:r w:rsidRPr="005D1A43">
        <w:rPr>
          <w:rFonts w:ascii="Book Antiqua" w:hAnsi="Book Antiqua"/>
        </w:rPr>
        <w:t> 2017; </w:t>
      </w:r>
      <w:r w:rsidRPr="005D1A43">
        <w:rPr>
          <w:rFonts w:ascii="Book Antiqua" w:hAnsi="Book Antiqua"/>
          <w:b/>
          <w:bCs/>
        </w:rPr>
        <w:t>154</w:t>
      </w:r>
      <w:r w:rsidRPr="005D1A43">
        <w:rPr>
          <w:rFonts w:ascii="Book Antiqua" w:hAnsi="Book Antiqua"/>
        </w:rPr>
        <w:t>: F93-F110 [PMID: 29158352 DOI: 10.1530/REP-17-0374]</w:t>
      </w:r>
    </w:p>
    <w:p w14:paraId="2270419A"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167 </w:t>
      </w:r>
      <w:r w:rsidRPr="005D1A43">
        <w:rPr>
          <w:rFonts w:ascii="Book Antiqua" w:hAnsi="Book Antiqua"/>
          <w:b/>
          <w:bCs/>
        </w:rPr>
        <w:t>Philippon M</w:t>
      </w:r>
      <w:r w:rsidRPr="005D1A43">
        <w:rPr>
          <w:rFonts w:ascii="Book Antiqua" w:hAnsi="Book Antiqua"/>
        </w:rPr>
        <w:t>, Karsenty G, Bernuz B, Courbiere B, Brue T, Saïas-Magnan J, Perrin J. Successful pregnancies and healthy live births using frozen-thawed sperm retrieved by a new modified Hotchkiss procedure in males with retrograde ejaculation: first case series. </w:t>
      </w:r>
      <w:r w:rsidRPr="005D1A43">
        <w:rPr>
          <w:rFonts w:ascii="Book Antiqua" w:hAnsi="Book Antiqua"/>
          <w:i/>
          <w:iCs/>
        </w:rPr>
        <w:t>Basic Clin Androl</w:t>
      </w:r>
      <w:r w:rsidRPr="005D1A43">
        <w:rPr>
          <w:rFonts w:ascii="Book Antiqua" w:hAnsi="Book Antiqua"/>
        </w:rPr>
        <w:t> 2015; </w:t>
      </w:r>
      <w:r w:rsidRPr="005D1A43">
        <w:rPr>
          <w:rFonts w:ascii="Book Antiqua" w:hAnsi="Book Antiqua"/>
          <w:b/>
          <w:bCs/>
        </w:rPr>
        <w:t>25</w:t>
      </w:r>
      <w:r w:rsidRPr="005D1A43">
        <w:rPr>
          <w:rFonts w:ascii="Book Antiqua" w:hAnsi="Book Antiqua"/>
        </w:rPr>
        <w:t>: 5 [PMID: 26034605 DOI: 10.1186/s12610-015-0021-4]</w:t>
      </w:r>
    </w:p>
    <w:p w14:paraId="47916B77" w14:textId="77777777" w:rsidR="00BF356B" w:rsidRPr="005D1A43" w:rsidRDefault="00BF356B" w:rsidP="00BF356B">
      <w:pPr>
        <w:pStyle w:val="a3"/>
        <w:shd w:val="clear" w:color="auto" w:fill="FFFFFF"/>
        <w:adjustRightInd w:val="0"/>
        <w:snapToGrid w:val="0"/>
        <w:spacing w:before="0" w:beforeAutospacing="0" w:after="0" w:afterAutospacing="0" w:line="360" w:lineRule="auto"/>
        <w:jc w:val="both"/>
        <w:rPr>
          <w:rFonts w:ascii="Book Antiqua" w:hAnsi="Book Antiqua"/>
        </w:rPr>
      </w:pPr>
      <w:r w:rsidRPr="005D1A43">
        <w:rPr>
          <w:rFonts w:ascii="Book Antiqua" w:hAnsi="Book Antiqua"/>
        </w:rPr>
        <w:t>168 </w:t>
      </w:r>
      <w:r w:rsidRPr="005D1A43">
        <w:rPr>
          <w:rFonts w:ascii="Book Antiqua" w:hAnsi="Book Antiqua"/>
          <w:b/>
          <w:bCs/>
        </w:rPr>
        <w:t>Liu X</w:t>
      </w:r>
      <w:r w:rsidRPr="005D1A43">
        <w:rPr>
          <w:rFonts w:ascii="Book Antiqua" w:hAnsi="Book Antiqua"/>
        </w:rPr>
        <w:t>, Gao M, Sun J, Sun Z, Song J, Xue X, Zhang Z, Shi J, Xing J. Effects of testicular sperm aspiration upon first cycle ICSI-ET for type 2 diabetic male patients. </w:t>
      </w:r>
      <w:r w:rsidRPr="005D1A43">
        <w:rPr>
          <w:rFonts w:ascii="Book Antiqua" w:hAnsi="Book Antiqua"/>
          <w:i/>
          <w:iCs/>
        </w:rPr>
        <w:t>Syst Biol Reprod Med</w:t>
      </w:r>
      <w:r w:rsidRPr="005D1A43">
        <w:rPr>
          <w:rFonts w:ascii="Book Antiqua" w:hAnsi="Book Antiqua"/>
        </w:rPr>
        <w:t> 2020; </w:t>
      </w:r>
      <w:r w:rsidRPr="005D1A43">
        <w:rPr>
          <w:rFonts w:ascii="Book Antiqua" w:hAnsi="Book Antiqua"/>
          <w:b/>
          <w:bCs/>
        </w:rPr>
        <w:t>66</w:t>
      </w:r>
      <w:r w:rsidRPr="005D1A43">
        <w:rPr>
          <w:rFonts w:ascii="Book Antiqua" w:hAnsi="Book Antiqua"/>
        </w:rPr>
        <w:t>: 355-363 [PMID: 32717167 DOI: 10.1080/19396368.2020.1785042]</w:t>
      </w:r>
    </w:p>
    <w:bookmarkEnd w:id="85"/>
    <w:bookmarkEnd w:id="86"/>
    <w:p w14:paraId="30D488C0" w14:textId="77777777" w:rsidR="00A77B3E" w:rsidRPr="005D1A43" w:rsidRDefault="00A77B3E">
      <w:pPr>
        <w:spacing w:line="360" w:lineRule="auto"/>
        <w:jc w:val="both"/>
      </w:pPr>
    </w:p>
    <w:bookmarkEnd w:id="87"/>
    <w:bookmarkEnd w:id="88"/>
    <w:p w14:paraId="648F0364" w14:textId="77777777" w:rsidR="00A77B3E" w:rsidRPr="005D1A43" w:rsidRDefault="00A77B3E">
      <w:pPr>
        <w:spacing w:line="360" w:lineRule="auto"/>
        <w:jc w:val="both"/>
        <w:sectPr w:rsidR="00A77B3E" w:rsidRPr="005D1A43">
          <w:pgSz w:w="12240" w:h="15840"/>
          <w:pgMar w:top="1440" w:right="1440" w:bottom="1440" w:left="1440" w:header="720" w:footer="720" w:gutter="0"/>
          <w:cols w:space="720"/>
          <w:docGrid w:linePitch="360"/>
        </w:sectPr>
      </w:pPr>
    </w:p>
    <w:p w14:paraId="5D8204C5" w14:textId="77777777" w:rsidR="00A77B3E" w:rsidRPr="005D1A43" w:rsidRDefault="00AC151D">
      <w:pPr>
        <w:spacing w:line="360" w:lineRule="auto"/>
        <w:jc w:val="both"/>
      </w:pPr>
      <w:r w:rsidRPr="005D1A43">
        <w:rPr>
          <w:rFonts w:ascii="Book Antiqua" w:eastAsia="Book Antiqua" w:hAnsi="Book Antiqua" w:cs="Book Antiqua"/>
          <w:b/>
          <w:color w:val="000000"/>
        </w:rPr>
        <w:lastRenderedPageBreak/>
        <w:t>Footnotes</w:t>
      </w:r>
    </w:p>
    <w:p w14:paraId="4854CDC7" w14:textId="7A594097" w:rsidR="00A46FF9" w:rsidRPr="005D1A43" w:rsidRDefault="00AC151D">
      <w:pPr>
        <w:spacing w:line="360" w:lineRule="auto"/>
        <w:jc w:val="both"/>
        <w:rPr>
          <w:rFonts w:ascii="Book Antiqua" w:hAnsi="Book Antiqua"/>
          <w:lang w:eastAsia="zh-CN"/>
        </w:rPr>
      </w:pPr>
      <w:r w:rsidRPr="005D1A43">
        <w:rPr>
          <w:rFonts w:ascii="Book Antiqua" w:eastAsia="Book Antiqua" w:hAnsi="Book Antiqua" w:cs="Book Antiqua"/>
          <w:b/>
          <w:bCs/>
          <w:color w:val="000000"/>
        </w:rPr>
        <w:t xml:space="preserve">Conflict-of-interest statement: </w:t>
      </w:r>
      <w:bookmarkStart w:id="116" w:name="OLE_LINK150"/>
      <w:bookmarkStart w:id="117" w:name="OLE_LINK151"/>
      <w:r w:rsidR="00A46FF9" w:rsidRPr="005D1A43">
        <w:rPr>
          <w:rFonts w:ascii="Book Antiqua" w:eastAsia="Book Antiqua" w:hAnsi="Book Antiqua" w:cs="Book Antiqua"/>
          <w:color w:val="000000" w:themeColor="text1"/>
        </w:rPr>
        <w:t>The authors declare that they have no conflicts of interest.</w:t>
      </w:r>
      <w:bookmarkEnd w:id="116"/>
      <w:bookmarkEnd w:id="117"/>
    </w:p>
    <w:p w14:paraId="27A9CE32" w14:textId="77777777" w:rsidR="00A77B3E" w:rsidRPr="005D1A43" w:rsidRDefault="00A77B3E">
      <w:pPr>
        <w:spacing w:line="360" w:lineRule="auto"/>
        <w:jc w:val="both"/>
      </w:pPr>
    </w:p>
    <w:p w14:paraId="38582550" w14:textId="77777777" w:rsidR="00A77B3E" w:rsidRPr="005D1A43" w:rsidRDefault="00AC151D">
      <w:pPr>
        <w:spacing w:line="360" w:lineRule="auto"/>
        <w:jc w:val="both"/>
      </w:pPr>
      <w:r w:rsidRPr="005D1A43">
        <w:rPr>
          <w:rFonts w:ascii="Book Antiqua" w:eastAsia="Book Antiqua" w:hAnsi="Book Antiqua" w:cs="Book Antiqua"/>
          <w:b/>
          <w:bCs/>
          <w:color w:val="000000"/>
        </w:rPr>
        <w:t xml:space="preserve">Open-Access: </w:t>
      </w:r>
      <w:r w:rsidRPr="005D1A43">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89C3D0A" w14:textId="77777777" w:rsidR="00A77B3E" w:rsidRPr="005D1A43" w:rsidRDefault="00A77B3E">
      <w:pPr>
        <w:spacing w:line="360" w:lineRule="auto"/>
        <w:jc w:val="both"/>
      </w:pPr>
    </w:p>
    <w:p w14:paraId="0CDE6D58" w14:textId="77777777" w:rsidR="00A77B3E" w:rsidRPr="005D1A43" w:rsidRDefault="00AC151D">
      <w:pPr>
        <w:spacing w:line="360" w:lineRule="auto"/>
        <w:jc w:val="both"/>
      </w:pPr>
      <w:r w:rsidRPr="005D1A43">
        <w:rPr>
          <w:rFonts w:ascii="Book Antiqua" w:eastAsia="Book Antiqua" w:hAnsi="Book Antiqua" w:cs="Book Antiqua"/>
          <w:b/>
          <w:color w:val="000000"/>
        </w:rPr>
        <w:t xml:space="preserve">Manuscript source: </w:t>
      </w:r>
      <w:r w:rsidRPr="005D1A43">
        <w:rPr>
          <w:rFonts w:ascii="Book Antiqua" w:eastAsia="Book Antiqua" w:hAnsi="Book Antiqua" w:cs="Book Antiqua"/>
          <w:color w:val="000000"/>
        </w:rPr>
        <w:t xml:space="preserve">Invited </w:t>
      </w:r>
      <w:r w:rsidR="00AF1428" w:rsidRPr="005D1A43">
        <w:rPr>
          <w:rFonts w:ascii="Book Antiqua" w:eastAsia="Book Antiqua" w:hAnsi="Book Antiqua" w:cs="Book Antiqua"/>
          <w:color w:val="000000"/>
        </w:rPr>
        <w:t>manuscript</w:t>
      </w:r>
    </w:p>
    <w:p w14:paraId="4C159219" w14:textId="77777777" w:rsidR="00A77B3E" w:rsidRPr="005D1A43" w:rsidRDefault="00A77B3E">
      <w:pPr>
        <w:spacing w:line="360" w:lineRule="auto"/>
        <w:jc w:val="both"/>
      </w:pPr>
    </w:p>
    <w:p w14:paraId="7292ADB5" w14:textId="77777777" w:rsidR="00A77B3E" w:rsidRPr="005D1A43" w:rsidRDefault="00AC151D">
      <w:pPr>
        <w:spacing w:line="360" w:lineRule="auto"/>
        <w:jc w:val="both"/>
      </w:pPr>
      <w:r w:rsidRPr="005D1A43">
        <w:rPr>
          <w:rFonts w:ascii="Book Antiqua" w:eastAsia="Book Antiqua" w:hAnsi="Book Antiqua" w:cs="Book Antiqua"/>
          <w:b/>
          <w:color w:val="000000"/>
        </w:rPr>
        <w:t xml:space="preserve">Peer-review started: </w:t>
      </w:r>
      <w:r w:rsidRPr="005D1A43">
        <w:rPr>
          <w:rFonts w:ascii="Book Antiqua" w:eastAsia="Book Antiqua" w:hAnsi="Book Antiqua" w:cs="Book Antiqua"/>
          <w:color w:val="000000"/>
        </w:rPr>
        <w:t>January 30, 2021</w:t>
      </w:r>
    </w:p>
    <w:p w14:paraId="001EF6CA" w14:textId="77777777" w:rsidR="00A77B3E" w:rsidRPr="005D1A43" w:rsidRDefault="00AC151D">
      <w:pPr>
        <w:spacing w:line="360" w:lineRule="auto"/>
        <w:jc w:val="both"/>
      </w:pPr>
      <w:r w:rsidRPr="005D1A43">
        <w:rPr>
          <w:rFonts w:ascii="Book Antiqua" w:eastAsia="Book Antiqua" w:hAnsi="Book Antiqua" w:cs="Book Antiqua"/>
          <w:b/>
          <w:color w:val="000000"/>
        </w:rPr>
        <w:t xml:space="preserve">First decision: </w:t>
      </w:r>
      <w:r w:rsidRPr="005D1A43">
        <w:rPr>
          <w:rFonts w:ascii="Book Antiqua" w:eastAsia="Book Antiqua" w:hAnsi="Book Antiqua" w:cs="Book Antiqua"/>
          <w:color w:val="000000"/>
        </w:rPr>
        <w:t>May 3, 2021</w:t>
      </w:r>
    </w:p>
    <w:p w14:paraId="3EEE4494" w14:textId="3714CFDC" w:rsidR="00A77B3E" w:rsidRPr="005D1A43" w:rsidRDefault="00AC151D">
      <w:pPr>
        <w:spacing w:line="360" w:lineRule="auto"/>
        <w:jc w:val="both"/>
      </w:pPr>
      <w:r w:rsidRPr="005D1A43">
        <w:rPr>
          <w:rFonts w:ascii="Book Antiqua" w:eastAsia="Book Antiqua" w:hAnsi="Book Antiqua" w:cs="Book Antiqua"/>
          <w:b/>
          <w:color w:val="000000"/>
        </w:rPr>
        <w:t xml:space="preserve">Article in press: </w:t>
      </w:r>
      <w:r w:rsidR="00771295" w:rsidRPr="005D1A43">
        <w:rPr>
          <w:rFonts w:ascii="Book Antiqua" w:eastAsia="Book Antiqua" w:hAnsi="Book Antiqua" w:cs="Book Antiqua"/>
          <w:bCs/>
          <w:color w:val="000000"/>
        </w:rPr>
        <w:t>June 15, 2021</w:t>
      </w:r>
    </w:p>
    <w:p w14:paraId="55C9A726" w14:textId="77777777" w:rsidR="00A77B3E" w:rsidRPr="005D1A43" w:rsidRDefault="00A77B3E">
      <w:pPr>
        <w:spacing w:line="360" w:lineRule="auto"/>
        <w:jc w:val="both"/>
      </w:pPr>
    </w:p>
    <w:p w14:paraId="341E4CAC" w14:textId="77777777" w:rsidR="00A77B3E" w:rsidRPr="005D1A43" w:rsidRDefault="00AC151D">
      <w:pPr>
        <w:spacing w:line="360" w:lineRule="auto"/>
        <w:jc w:val="both"/>
      </w:pPr>
      <w:r w:rsidRPr="005D1A43">
        <w:rPr>
          <w:rFonts w:ascii="Book Antiqua" w:eastAsia="Book Antiqua" w:hAnsi="Book Antiqua" w:cs="Book Antiqua"/>
          <w:b/>
          <w:color w:val="000000"/>
        </w:rPr>
        <w:t xml:space="preserve">Specialty type: </w:t>
      </w:r>
      <w:r w:rsidRPr="005D1A43">
        <w:rPr>
          <w:rFonts w:ascii="Book Antiqua" w:eastAsia="Book Antiqua" w:hAnsi="Book Antiqua" w:cs="Book Antiqua"/>
          <w:color w:val="000000"/>
        </w:rPr>
        <w:t>Andrology</w:t>
      </w:r>
    </w:p>
    <w:p w14:paraId="09704398" w14:textId="77777777" w:rsidR="00A77B3E" w:rsidRPr="005D1A43" w:rsidRDefault="00AC151D">
      <w:pPr>
        <w:spacing w:line="360" w:lineRule="auto"/>
        <w:jc w:val="both"/>
      </w:pPr>
      <w:r w:rsidRPr="005D1A43">
        <w:rPr>
          <w:rFonts w:ascii="Book Antiqua" w:eastAsia="Book Antiqua" w:hAnsi="Book Antiqua" w:cs="Book Antiqua"/>
          <w:b/>
          <w:color w:val="000000"/>
        </w:rPr>
        <w:t xml:space="preserve">Country/Territory of origin: </w:t>
      </w:r>
      <w:r w:rsidRPr="005D1A43">
        <w:rPr>
          <w:rFonts w:ascii="Book Antiqua" w:eastAsia="Book Antiqua" w:hAnsi="Book Antiqua" w:cs="Book Antiqua"/>
          <w:color w:val="000000"/>
        </w:rPr>
        <w:t>Egypt</w:t>
      </w:r>
    </w:p>
    <w:p w14:paraId="32DDE148" w14:textId="77777777" w:rsidR="00A77B3E" w:rsidRPr="005D1A43" w:rsidRDefault="00AC151D">
      <w:pPr>
        <w:spacing w:line="360" w:lineRule="auto"/>
        <w:jc w:val="both"/>
      </w:pPr>
      <w:r w:rsidRPr="005D1A43">
        <w:rPr>
          <w:rFonts w:ascii="Book Antiqua" w:eastAsia="Book Antiqua" w:hAnsi="Book Antiqua" w:cs="Book Antiqua"/>
          <w:b/>
          <w:color w:val="000000"/>
        </w:rPr>
        <w:t>Peer-review report’s scientific quality classification</w:t>
      </w:r>
    </w:p>
    <w:p w14:paraId="05185071" w14:textId="77777777" w:rsidR="00A77B3E" w:rsidRPr="005D1A43" w:rsidRDefault="00AC151D">
      <w:pPr>
        <w:spacing w:line="360" w:lineRule="auto"/>
        <w:jc w:val="both"/>
      </w:pPr>
      <w:r w:rsidRPr="005D1A43">
        <w:rPr>
          <w:rFonts w:ascii="Book Antiqua" w:eastAsia="Book Antiqua" w:hAnsi="Book Antiqua" w:cs="Book Antiqua"/>
          <w:color w:val="000000"/>
        </w:rPr>
        <w:t xml:space="preserve">Grade </w:t>
      </w:r>
      <w:proofErr w:type="gramStart"/>
      <w:r w:rsidRPr="005D1A43">
        <w:rPr>
          <w:rFonts w:ascii="Book Antiqua" w:eastAsia="Book Antiqua" w:hAnsi="Book Antiqua" w:cs="Book Antiqua"/>
          <w:color w:val="000000"/>
        </w:rPr>
        <w:t>A</w:t>
      </w:r>
      <w:proofErr w:type="gramEnd"/>
      <w:r w:rsidRPr="005D1A43">
        <w:rPr>
          <w:rFonts w:ascii="Book Antiqua" w:eastAsia="Book Antiqua" w:hAnsi="Book Antiqua" w:cs="Book Antiqua"/>
          <w:color w:val="000000"/>
        </w:rPr>
        <w:t xml:space="preserve"> (Excellent): 0</w:t>
      </w:r>
    </w:p>
    <w:p w14:paraId="10D2A4E5" w14:textId="77777777" w:rsidR="00A77B3E" w:rsidRPr="005D1A43" w:rsidRDefault="00AC151D">
      <w:pPr>
        <w:spacing w:line="360" w:lineRule="auto"/>
        <w:jc w:val="both"/>
      </w:pPr>
      <w:r w:rsidRPr="005D1A43">
        <w:rPr>
          <w:rFonts w:ascii="Book Antiqua" w:eastAsia="Book Antiqua" w:hAnsi="Book Antiqua" w:cs="Book Antiqua"/>
          <w:color w:val="000000"/>
        </w:rPr>
        <w:t>Grade B (Very good): B</w:t>
      </w:r>
    </w:p>
    <w:p w14:paraId="7C0C8E40" w14:textId="77777777" w:rsidR="00A77B3E" w:rsidRPr="005D1A43" w:rsidRDefault="00AC151D">
      <w:pPr>
        <w:spacing w:line="360" w:lineRule="auto"/>
        <w:jc w:val="both"/>
      </w:pPr>
      <w:r w:rsidRPr="005D1A43">
        <w:rPr>
          <w:rFonts w:ascii="Book Antiqua" w:eastAsia="Book Antiqua" w:hAnsi="Book Antiqua" w:cs="Book Antiqua"/>
          <w:color w:val="000000"/>
        </w:rPr>
        <w:t>Grade C (Good): 0</w:t>
      </w:r>
    </w:p>
    <w:p w14:paraId="08BA1BC6" w14:textId="77777777" w:rsidR="00A77B3E" w:rsidRPr="005D1A43" w:rsidRDefault="00AC151D">
      <w:pPr>
        <w:spacing w:line="360" w:lineRule="auto"/>
        <w:jc w:val="both"/>
      </w:pPr>
      <w:r w:rsidRPr="005D1A43">
        <w:rPr>
          <w:rFonts w:ascii="Book Antiqua" w:eastAsia="Book Antiqua" w:hAnsi="Book Antiqua" w:cs="Book Antiqua"/>
          <w:color w:val="000000"/>
        </w:rPr>
        <w:t>Grade D (Fair): 0</w:t>
      </w:r>
    </w:p>
    <w:p w14:paraId="66C82B68" w14:textId="77777777" w:rsidR="00A77B3E" w:rsidRPr="005D1A43" w:rsidRDefault="00AC151D">
      <w:pPr>
        <w:spacing w:line="360" w:lineRule="auto"/>
        <w:jc w:val="both"/>
      </w:pPr>
      <w:r w:rsidRPr="005D1A43">
        <w:rPr>
          <w:rFonts w:ascii="Book Antiqua" w:eastAsia="Book Antiqua" w:hAnsi="Book Antiqua" w:cs="Book Antiqua"/>
          <w:color w:val="000000"/>
        </w:rPr>
        <w:t>Grade E (Poor): 0</w:t>
      </w:r>
    </w:p>
    <w:p w14:paraId="283622A1" w14:textId="77777777" w:rsidR="00A77B3E" w:rsidRPr="005D1A43" w:rsidRDefault="00A77B3E">
      <w:pPr>
        <w:spacing w:line="360" w:lineRule="auto"/>
        <w:jc w:val="both"/>
      </w:pPr>
    </w:p>
    <w:p w14:paraId="3FDB38E7" w14:textId="4AAC939E" w:rsidR="00B14F66" w:rsidRPr="005D1A43" w:rsidRDefault="00AC151D">
      <w:pPr>
        <w:spacing w:line="360" w:lineRule="auto"/>
        <w:jc w:val="both"/>
        <w:rPr>
          <w:rFonts w:ascii="Book Antiqua" w:hAnsi="Book Antiqua" w:cs="Book Antiqua"/>
          <w:color w:val="000000"/>
          <w:lang w:eastAsia="zh-CN"/>
        </w:rPr>
      </w:pPr>
      <w:r w:rsidRPr="005D1A43">
        <w:rPr>
          <w:rFonts w:ascii="Book Antiqua" w:eastAsia="Book Antiqua" w:hAnsi="Book Antiqua" w:cs="Book Antiqua"/>
          <w:b/>
          <w:color w:val="000000"/>
        </w:rPr>
        <w:t xml:space="preserve">P-Reviewer: </w:t>
      </w:r>
      <w:r w:rsidRPr="005D1A43">
        <w:rPr>
          <w:rFonts w:ascii="Book Antiqua" w:eastAsia="Book Antiqua" w:hAnsi="Book Antiqua" w:cs="Book Antiqua"/>
          <w:color w:val="000000"/>
        </w:rPr>
        <w:t>Kamalanathan S</w:t>
      </w:r>
      <w:r w:rsidRPr="005D1A43">
        <w:rPr>
          <w:rFonts w:ascii="Book Antiqua" w:eastAsia="Book Antiqua" w:hAnsi="Book Antiqua" w:cs="Book Antiqua"/>
          <w:b/>
          <w:color w:val="000000"/>
        </w:rPr>
        <w:t xml:space="preserve"> S-Editor: </w:t>
      </w:r>
      <w:r w:rsidRPr="005D1A43">
        <w:rPr>
          <w:rFonts w:ascii="Book Antiqua" w:eastAsia="Book Antiqua" w:hAnsi="Book Antiqua" w:cs="Book Antiqua"/>
          <w:color w:val="000000"/>
        </w:rPr>
        <w:t>Zhang H</w:t>
      </w:r>
      <w:r w:rsidR="00AF1428" w:rsidRPr="005D1A43">
        <w:rPr>
          <w:rFonts w:ascii="Book Antiqua" w:eastAsia="Book Antiqua" w:hAnsi="Book Antiqua" w:cs="Book Antiqua"/>
          <w:b/>
          <w:color w:val="000000"/>
        </w:rPr>
        <w:t xml:space="preserve"> L-Editor:</w:t>
      </w:r>
      <w:r w:rsidR="003E1D67" w:rsidRPr="005D1A43">
        <w:rPr>
          <w:rFonts w:ascii="Book Antiqua" w:eastAsia="Book Antiqua" w:hAnsi="Book Antiqua" w:cs="Book Antiqua"/>
          <w:b/>
          <w:color w:val="000000"/>
        </w:rPr>
        <w:t xml:space="preserve"> </w:t>
      </w:r>
      <w:r w:rsidR="003E1D67" w:rsidRPr="005D1A43">
        <w:rPr>
          <w:rFonts w:ascii="Book Antiqua" w:eastAsia="Book Antiqua" w:hAnsi="Book Antiqua" w:cs="Book Antiqua"/>
          <w:bCs/>
          <w:color w:val="000000"/>
        </w:rPr>
        <w:t xml:space="preserve">Filipodia </w:t>
      </w:r>
      <w:r w:rsidRPr="005D1A43">
        <w:rPr>
          <w:rFonts w:ascii="Book Antiqua" w:eastAsia="Book Antiqua" w:hAnsi="Book Antiqua" w:cs="Book Antiqua"/>
          <w:b/>
          <w:color w:val="000000"/>
        </w:rPr>
        <w:t>P-Editor:</w:t>
      </w:r>
      <w:r w:rsidRPr="005D1A43">
        <w:rPr>
          <w:rFonts w:ascii="Book Antiqua" w:eastAsia="Book Antiqua" w:hAnsi="Book Antiqua" w:cs="Book Antiqua"/>
          <w:color w:val="000000"/>
        </w:rPr>
        <w:t xml:space="preserve"> </w:t>
      </w:r>
      <w:r w:rsidR="002B7362" w:rsidRPr="005D1A43">
        <w:rPr>
          <w:rFonts w:ascii="Book Antiqua" w:hAnsi="Book Antiqua" w:cs="Book Antiqua" w:hint="eastAsia"/>
          <w:color w:val="000000"/>
          <w:lang w:eastAsia="zh-CN"/>
        </w:rPr>
        <w:t>Wang LL</w:t>
      </w:r>
    </w:p>
    <w:p w14:paraId="5822DB85" w14:textId="77777777" w:rsidR="00B14F66" w:rsidRPr="005D1A43" w:rsidRDefault="00B14F66">
      <w:pPr>
        <w:rPr>
          <w:rFonts w:ascii="Book Antiqua" w:hAnsi="Book Antiqua" w:cs="Book Antiqua"/>
          <w:b/>
          <w:color w:val="000000"/>
          <w:lang w:eastAsia="zh-CN"/>
        </w:rPr>
      </w:pPr>
    </w:p>
    <w:p w14:paraId="4C4C62D8" w14:textId="77777777" w:rsidR="005550CB" w:rsidRPr="005D1A43" w:rsidRDefault="005550CB">
      <w:pPr>
        <w:spacing w:line="360" w:lineRule="auto"/>
        <w:jc w:val="both"/>
        <w:sectPr w:rsidR="005550CB" w:rsidRPr="005D1A43">
          <w:pgSz w:w="12240" w:h="15840"/>
          <w:pgMar w:top="1440" w:right="1440" w:bottom="1440" w:left="1440" w:header="720" w:footer="720" w:gutter="0"/>
          <w:cols w:space="720"/>
          <w:docGrid w:linePitch="360"/>
        </w:sectPr>
      </w:pPr>
    </w:p>
    <w:p w14:paraId="2978D708" w14:textId="52B5F4BF" w:rsidR="00A66B32" w:rsidRPr="005D1A43" w:rsidRDefault="00A66B32" w:rsidP="00A66B32">
      <w:pPr>
        <w:adjustRightInd w:val="0"/>
        <w:snapToGrid w:val="0"/>
        <w:spacing w:line="360" w:lineRule="auto"/>
        <w:jc w:val="both"/>
        <w:rPr>
          <w:rFonts w:ascii="Book Antiqua" w:hAnsi="Book Antiqua" w:cstheme="majorBidi"/>
          <w:b/>
          <w:bCs/>
          <w:lang w:eastAsia="zh-CN"/>
        </w:rPr>
      </w:pPr>
      <w:r w:rsidRPr="005D1A43">
        <w:rPr>
          <w:rFonts w:ascii="Book Antiqua" w:hAnsi="Book Antiqua" w:cstheme="majorBidi"/>
          <w:b/>
          <w:bCs/>
        </w:rPr>
        <w:lastRenderedPageBreak/>
        <w:t>Table 1 Ejaculatory behavior in diabetic animals</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598"/>
        <w:gridCol w:w="2146"/>
        <w:gridCol w:w="2088"/>
        <w:gridCol w:w="2690"/>
      </w:tblGrid>
      <w:tr w:rsidR="00A66B32" w:rsidRPr="005D1A43" w14:paraId="4E85233F" w14:textId="77777777" w:rsidTr="00F10A16">
        <w:tc>
          <w:tcPr>
            <w:tcW w:w="0" w:type="auto"/>
            <w:tcBorders>
              <w:top w:val="single" w:sz="4" w:space="0" w:color="auto"/>
              <w:bottom w:val="single" w:sz="4" w:space="0" w:color="auto"/>
            </w:tcBorders>
          </w:tcPr>
          <w:p w14:paraId="1BDE0A3A" w14:textId="77777777" w:rsidR="00A66B32" w:rsidRPr="005D1A43" w:rsidRDefault="00A66B32" w:rsidP="0012554C">
            <w:pPr>
              <w:adjustRightInd w:val="0"/>
              <w:snapToGrid w:val="0"/>
              <w:spacing w:line="360" w:lineRule="auto"/>
              <w:jc w:val="both"/>
              <w:rPr>
                <w:rFonts w:ascii="Book Antiqua" w:hAnsi="Book Antiqua" w:cstheme="majorBidi"/>
                <w:b/>
                <w:color w:val="000000" w:themeColor="text1"/>
                <w:lang w:eastAsia="zh-CN"/>
              </w:rPr>
            </w:pPr>
            <w:r w:rsidRPr="005D1A43">
              <w:rPr>
                <w:rFonts w:ascii="Book Antiqua" w:hAnsi="Book Antiqua" w:cstheme="majorBidi"/>
                <w:b/>
                <w:color w:val="000000" w:themeColor="text1"/>
              </w:rPr>
              <w:t>Ref</w:t>
            </w:r>
            <w:r w:rsidRPr="005D1A43">
              <w:rPr>
                <w:rFonts w:ascii="Book Antiqua" w:hAnsi="Book Antiqua" w:cstheme="majorBidi" w:hint="eastAsia"/>
                <w:b/>
                <w:color w:val="000000" w:themeColor="text1"/>
                <w:lang w:eastAsia="zh-CN"/>
              </w:rPr>
              <w:t>.</w:t>
            </w:r>
          </w:p>
        </w:tc>
        <w:tc>
          <w:tcPr>
            <w:tcW w:w="0" w:type="auto"/>
            <w:tcBorders>
              <w:top w:val="single" w:sz="4" w:space="0" w:color="auto"/>
              <w:bottom w:val="single" w:sz="4" w:space="0" w:color="auto"/>
            </w:tcBorders>
          </w:tcPr>
          <w:p w14:paraId="303B0F04" w14:textId="77777777" w:rsidR="00A66B32" w:rsidRPr="005D1A43" w:rsidRDefault="00A66B32" w:rsidP="0012554C">
            <w:pPr>
              <w:adjustRightInd w:val="0"/>
              <w:snapToGrid w:val="0"/>
              <w:spacing w:line="360" w:lineRule="auto"/>
              <w:jc w:val="both"/>
              <w:rPr>
                <w:rFonts w:ascii="Book Antiqua" w:hAnsi="Book Antiqua" w:cstheme="majorBidi"/>
                <w:b/>
                <w:color w:val="000000" w:themeColor="text1"/>
              </w:rPr>
            </w:pPr>
            <w:r w:rsidRPr="005D1A43">
              <w:rPr>
                <w:rFonts w:ascii="Book Antiqua" w:hAnsi="Book Antiqua" w:cstheme="majorBidi"/>
                <w:b/>
                <w:color w:val="000000" w:themeColor="text1"/>
              </w:rPr>
              <w:t>Animal model</w:t>
            </w:r>
          </w:p>
        </w:tc>
        <w:tc>
          <w:tcPr>
            <w:tcW w:w="0" w:type="auto"/>
            <w:tcBorders>
              <w:top w:val="single" w:sz="4" w:space="0" w:color="auto"/>
              <w:bottom w:val="single" w:sz="4" w:space="0" w:color="auto"/>
            </w:tcBorders>
          </w:tcPr>
          <w:p w14:paraId="64BBCBEA" w14:textId="77777777" w:rsidR="00A66B32" w:rsidRPr="005D1A43" w:rsidRDefault="00A66B32" w:rsidP="0012554C">
            <w:pPr>
              <w:adjustRightInd w:val="0"/>
              <w:snapToGrid w:val="0"/>
              <w:spacing w:line="360" w:lineRule="auto"/>
              <w:jc w:val="both"/>
              <w:rPr>
                <w:rFonts w:ascii="Book Antiqua" w:hAnsi="Book Antiqua" w:cstheme="majorBidi"/>
                <w:b/>
                <w:color w:val="000000" w:themeColor="text1"/>
              </w:rPr>
            </w:pPr>
            <w:r w:rsidRPr="005D1A43">
              <w:rPr>
                <w:rFonts w:ascii="Book Antiqua" w:hAnsi="Book Antiqua" w:cstheme="majorBidi"/>
                <w:b/>
                <w:color w:val="000000" w:themeColor="text1"/>
              </w:rPr>
              <w:t>Effects observed on ejaculatory function</w:t>
            </w:r>
          </w:p>
        </w:tc>
        <w:tc>
          <w:tcPr>
            <w:tcW w:w="0" w:type="auto"/>
            <w:tcBorders>
              <w:top w:val="single" w:sz="4" w:space="0" w:color="auto"/>
              <w:bottom w:val="single" w:sz="4" w:space="0" w:color="auto"/>
            </w:tcBorders>
          </w:tcPr>
          <w:p w14:paraId="138ACA72" w14:textId="77777777" w:rsidR="00A66B32" w:rsidRPr="005D1A43" w:rsidRDefault="00A66B32" w:rsidP="0012554C">
            <w:pPr>
              <w:adjustRightInd w:val="0"/>
              <w:snapToGrid w:val="0"/>
              <w:spacing w:line="360" w:lineRule="auto"/>
              <w:jc w:val="both"/>
              <w:rPr>
                <w:rFonts w:ascii="Book Antiqua" w:hAnsi="Book Antiqua" w:cstheme="majorBidi"/>
                <w:b/>
                <w:color w:val="000000" w:themeColor="text1"/>
              </w:rPr>
            </w:pPr>
            <w:r w:rsidRPr="005D1A43">
              <w:rPr>
                <w:rFonts w:ascii="Book Antiqua" w:hAnsi="Book Antiqua" w:cstheme="majorBidi"/>
                <w:b/>
                <w:color w:val="000000" w:themeColor="text1"/>
              </w:rPr>
              <w:t>Type of treatment and response</w:t>
            </w:r>
          </w:p>
        </w:tc>
      </w:tr>
      <w:tr w:rsidR="00A66B32" w:rsidRPr="005D1A43" w14:paraId="0C5D71A1" w14:textId="77777777" w:rsidTr="00F10A16">
        <w:tc>
          <w:tcPr>
            <w:tcW w:w="0" w:type="auto"/>
            <w:tcBorders>
              <w:top w:val="single" w:sz="4" w:space="0" w:color="auto"/>
            </w:tcBorders>
          </w:tcPr>
          <w:p w14:paraId="64A60BB0" w14:textId="77777777" w:rsidR="00A66B32" w:rsidRPr="005D1A43" w:rsidRDefault="00A66B32" w:rsidP="0012554C">
            <w:pPr>
              <w:adjustRightInd w:val="0"/>
              <w:snapToGrid w:val="0"/>
              <w:spacing w:line="360" w:lineRule="auto"/>
              <w:jc w:val="both"/>
              <w:rPr>
                <w:rFonts w:ascii="Book Antiqua" w:hAnsi="Book Antiqua" w:cstheme="majorBidi"/>
                <w:color w:val="000000" w:themeColor="text1"/>
                <w:lang w:eastAsia="zh-CN"/>
              </w:rPr>
            </w:pPr>
            <w:bookmarkStart w:id="118" w:name="_Hlk72764788"/>
            <w:r w:rsidRPr="005D1A43">
              <w:rPr>
                <w:rFonts w:ascii="Book Antiqua" w:hAnsi="Book Antiqua" w:cstheme="majorBidi"/>
                <w:color w:val="000000" w:themeColor="text1"/>
              </w:rPr>
              <w:t xml:space="preserve">Sach </w:t>
            </w:r>
            <w:r w:rsidRPr="005D1A43">
              <w:rPr>
                <w:rFonts w:ascii="Book Antiqua" w:hAnsi="Book Antiqua" w:cstheme="majorBidi"/>
                <w:i/>
                <w:color w:val="000000" w:themeColor="text1"/>
              </w:rPr>
              <w:t>et al</w:t>
            </w:r>
            <w:r w:rsidRPr="005D1A43">
              <w:rPr>
                <w:rFonts w:ascii="Book Antiqua" w:hAnsi="Book Antiqua" w:cstheme="majorBidi" w:hint="eastAsia"/>
                <w:color w:val="000000" w:themeColor="text1"/>
                <w:vertAlign w:val="superscript"/>
                <w:lang w:eastAsia="zh-CN"/>
              </w:rPr>
              <w:t>[</w:t>
            </w:r>
            <w:r w:rsidRPr="005D1A43">
              <w:rPr>
                <w:rFonts w:ascii="Book Antiqua" w:hAnsi="Book Antiqua" w:cstheme="majorBidi"/>
                <w:color w:val="000000" w:themeColor="text1"/>
                <w:vertAlign w:val="superscript"/>
              </w:rPr>
              <w:t>31</w:t>
            </w:r>
            <w:r w:rsidRPr="005D1A43">
              <w:rPr>
                <w:rFonts w:ascii="Book Antiqua" w:hAnsi="Book Antiqua" w:cstheme="majorBidi" w:hint="eastAsia"/>
                <w:color w:val="000000" w:themeColor="text1"/>
                <w:vertAlign w:val="superscript"/>
                <w:lang w:eastAsia="zh-CN"/>
              </w:rPr>
              <w:t>]</w:t>
            </w:r>
            <w:r w:rsidRPr="005D1A43">
              <w:rPr>
                <w:rFonts w:ascii="Book Antiqua" w:hAnsi="Book Antiqua" w:cstheme="majorBidi" w:hint="eastAsia"/>
                <w:color w:val="000000" w:themeColor="text1"/>
                <w:lang w:eastAsia="zh-CN"/>
              </w:rPr>
              <w:t>,</w:t>
            </w:r>
            <w:r w:rsidRPr="005D1A43">
              <w:rPr>
                <w:rFonts w:ascii="Book Antiqua" w:hAnsi="Book Antiqua" w:cstheme="majorBidi"/>
                <w:color w:val="000000" w:themeColor="text1"/>
              </w:rPr>
              <w:t xml:space="preserve"> 1982</w:t>
            </w:r>
          </w:p>
        </w:tc>
        <w:tc>
          <w:tcPr>
            <w:tcW w:w="0" w:type="auto"/>
            <w:tcBorders>
              <w:top w:val="single" w:sz="4" w:space="0" w:color="auto"/>
            </w:tcBorders>
          </w:tcPr>
          <w:p w14:paraId="511B5D0B" w14:textId="77777777" w:rsidR="00A66B32" w:rsidRPr="005D1A43" w:rsidRDefault="00A66B32"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STZ-induced diabetic rats</w:t>
            </w:r>
          </w:p>
        </w:tc>
        <w:tc>
          <w:tcPr>
            <w:tcW w:w="0" w:type="auto"/>
            <w:tcBorders>
              <w:top w:val="single" w:sz="4" w:space="0" w:color="auto"/>
            </w:tcBorders>
          </w:tcPr>
          <w:p w14:paraId="21CD3D60" w14:textId="064B8DF8" w:rsidR="00A66B32" w:rsidRPr="005D1A43" w:rsidRDefault="00A66B32"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No sexual performance difference between diabetic and control rats.</w:t>
            </w:r>
          </w:p>
        </w:tc>
        <w:tc>
          <w:tcPr>
            <w:tcW w:w="0" w:type="auto"/>
            <w:tcBorders>
              <w:top w:val="single" w:sz="4" w:space="0" w:color="auto"/>
            </w:tcBorders>
          </w:tcPr>
          <w:p w14:paraId="59B83F33" w14:textId="77777777" w:rsidR="00A66B32" w:rsidRPr="005D1A43" w:rsidRDefault="00A66B32" w:rsidP="0012554C">
            <w:pPr>
              <w:adjustRightInd w:val="0"/>
              <w:snapToGrid w:val="0"/>
              <w:spacing w:line="360" w:lineRule="auto"/>
              <w:jc w:val="both"/>
              <w:rPr>
                <w:rFonts w:ascii="Book Antiqua" w:hAnsi="Book Antiqua" w:cstheme="majorBidi"/>
                <w:color w:val="000000" w:themeColor="text1"/>
              </w:rPr>
            </w:pPr>
          </w:p>
        </w:tc>
      </w:tr>
      <w:bookmarkEnd w:id="118"/>
      <w:tr w:rsidR="00A66B32" w:rsidRPr="005D1A43" w14:paraId="2A728B74" w14:textId="77777777" w:rsidTr="00F10A16">
        <w:tc>
          <w:tcPr>
            <w:tcW w:w="0" w:type="auto"/>
          </w:tcPr>
          <w:p w14:paraId="77DCE8C1" w14:textId="77777777" w:rsidR="00A66B32" w:rsidRPr="005D1A43" w:rsidRDefault="00A66B32"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Clark</w:t>
            </w:r>
            <w:r w:rsidRPr="005D1A43">
              <w:rPr>
                <w:rFonts w:ascii="Book Antiqua" w:hAnsi="Book Antiqua" w:cstheme="majorBidi"/>
                <w:color w:val="000000" w:themeColor="text1"/>
                <w:vertAlign w:val="superscript"/>
              </w:rPr>
              <w:t>[32]</w:t>
            </w:r>
            <w:r w:rsidRPr="005D1A43">
              <w:rPr>
                <w:rFonts w:ascii="Book Antiqua" w:hAnsi="Book Antiqua" w:cstheme="majorBidi"/>
                <w:color w:val="000000" w:themeColor="text1"/>
              </w:rPr>
              <w:t>, 1995</w:t>
            </w:r>
          </w:p>
        </w:tc>
        <w:tc>
          <w:tcPr>
            <w:tcW w:w="0" w:type="auto"/>
          </w:tcPr>
          <w:p w14:paraId="70DA27F3" w14:textId="77777777" w:rsidR="00A66B32" w:rsidRPr="005D1A43" w:rsidRDefault="00A66B32"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STZ-induced diabetic rats</w:t>
            </w:r>
          </w:p>
        </w:tc>
        <w:tc>
          <w:tcPr>
            <w:tcW w:w="0" w:type="auto"/>
          </w:tcPr>
          <w:p w14:paraId="7C3B8E95" w14:textId="1B9208A3" w:rsidR="00A66B32" w:rsidRPr="005D1A43" w:rsidRDefault="00A66B32"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No sexual performance difference between diabetic and control rats.</w:t>
            </w:r>
          </w:p>
        </w:tc>
        <w:tc>
          <w:tcPr>
            <w:tcW w:w="0" w:type="auto"/>
          </w:tcPr>
          <w:p w14:paraId="13D9ED55" w14:textId="77777777" w:rsidR="00A66B32" w:rsidRPr="005D1A43" w:rsidRDefault="00A66B32" w:rsidP="0012554C">
            <w:pPr>
              <w:adjustRightInd w:val="0"/>
              <w:snapToGrid w:val="0"/>
              <w:spacing w:line="360" w:lineRule="auto"/>
              <w:jc w:val="both"/>
              <w:rPr>
                <w:rFonts w:ascii="Book Antiqua" w:hAnsi="Book Antiqua" w:cstheme="majorBidi"/>
                <w:color w:val="000000" w:themeColor="text1"/>
              </w:rPr>
            </w:pPr>
          </w:p>
        </w:tc>
      </w:tr>
      <w:tr w:rsidR="00A66B32" w:rsidRPr="005D1A43" w14:paraId="284D43B5" w14:textId="77777777" w:rsidTr="00F10A16">
        <w:tc>
          <w:tcPr>
            <w:tcW w:w="0" w:type="auto"/>
          </w:tcPr>
          <w:p w14:paraId="075CB61D" w14:textId="77777777" w:rsidR="00A66B32" w:rsidRPr="005D1A43" w:rsidRDefault="00A66B32"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 xml:space="preserve">Scarano </w:t>
            </w:r>
            <w:bookmarkStart w:id="119" w:name="OLE_LINK7"/>
            <w:bookmarkStart w:id="120" w:name="OLE_LINK8"/>
            <w:r w:rsidRPr="005D1A43">
              <w:rPr>
                <w:rFonts w:ascii="Book Antiqua" w:hAnsi="Book Antiqua" w:cstheme="majorBidi"/>
                <w:i/>
                <w:iCs/>
                <w:color w:val="000000" w:themeColor="text1"/>
              </w:rPr>
              <w:t>et al</w:t>
            </w:r>
            <w:bookmarkEnd w:id="119"/>
            <w:bookmarkEnd w:id="120"/>
            <w:r w:rsidR="005343F3" w:rsidRPr="005D1A43">
              <w:rPr>
                <w:rFonts w:ascii="Book Antiqua" w:hAnsi="Book Antiqua" w:cstheme="majorBidi" w:hint="eastAsia"/>
                <w:iCs/>
                <w:color w:val="000000" w:themeColor="text1"/>
                <w:vertAlign w:val="superscript"/>
                <w:lang w:eastAsia="zh-CN"/>
              </w:rPr>
              <w:t>[</w:t>
            </w:r>
            <w:r w:rsidRPr="005D1A43">
              <w:rPr>
                <w:rFonts w:ascii="Book Antiqua" w:hAnsi="Book Antiqua" w:cstheme="majorBidi"/>
                <w:color w:val="000000" w:themeColor="text1"/>
                <w:vertAlign w:val="superscript"/>
              </w:rPr>
              <w:t>33]</w:t>
            </w:r>
            <w:r w:rsidRPr="005D1A43">
              <w:rPr>
                <w:rFonts w:ascii="Book Antiqua" w:hAnsi="Book Antiqua" w:cstheme="majorBidi"/>
                <w:color w:val="000000" w:themeColor="text1"/>
              </w:rPr>
              <w:t>, 2006</w:t>
            </w:r>
          </w:p>
        </w:tc>
        <w:tc>
          <w:tcPr>
            <w:tcW w:w="0" w:type="auto"/>
          </w:tcPr>
          <w:p w14:paraId="0AC32944" w14:textId="77777777" w:rsidR="00A66B32" w:rsidRPr="005D1A43" w:rsidRDefault="00A66B32"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STZ-induced diabetic rats</w:t>
            </w:r>
          </w:p>
        </w:tc>
        <w:tc>
          <w:tcPr>
            <w:tcW w:w="0" w:type="auto"/>
          </w:tcPr>
          <w:p w14:paraId="7C12C80D" w14:textId="4C6208C4" w:rsidR="00A66B32" w:rsidRPr="005D1A43" w:rsidRDefault="00A66B32"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No sexual performance differences in EL after 15 d.</w:t>
            </w:r>
          </w:p>
        </w:tc>
        <w:tc>
          <w:tcPr>
            <w:tcW w:w="0" w:type="auto"/>
          </w:tcPr>
          <w:p w14:paraId="77919D52" w14:textId="77777777" w:rsidR="00A66B32" w:rsidRPr="005D1A43" w:rsidRDefault="00A66B32" w:rsidP="0012554C">
            <w:pPr>
              <w:adjustRightInd w:val="0"/>
              <w:snapToGrid w:val="0"/>
              <w:spacing w:line="360" w:lineRule="auto"/>
              <w:jc w:val="both"/>
              <w:rPr>
                <w:rFonts w:ascii="Book Antiqua" w:hAnsi="Book Antiqua" w:cstheme="majorBidi"/>
                <w:color w:val="000000" w:themeColor="text1"/>
              </w:rPr>
            </w:pPr>
          </w:p>
        </w:tc>
      </w:tr>
      <w:tr w:rsidR="00A66B32" w:rsidRPr="005D1A43" w14:paraId="31ABD89C" w14:textId="77777777" w:rsidTr="00F10A16">
        <w:tc>
          <w:tcPr>
            <w:tcW w:w="0" w:type="auto"/>
          </w:tcPr>
          <w:p w14:paraId="372B4667" w14:textId="77777777" w:rsidR="00A66B32" w:rsidRPr="005D1A43" w:rsidRDefault="00A66B32" w:rsidP="0019033E">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 xml:space="preserve">Steger </w:t>
            </w:r>
            <w:r w:rsidRPr="005D1A43">
              <w:rPr>
                <w:rFonts w:ascii="Book Antiqua" w:hAnsi="Book Antiqua" w:cstheme="majorBidi"/>
                <w:i/>
                <w:iCs/>
                <w:color w:val="000000" w:themeColor="text1"/>
              </w:rPr>
              <w:t>et al</w:t>
            </w:r>
            <w:r w:rsidRPr="005D1A43">
              <w:rPr>
                <w:rFonts w:ascii="Book Antiqua" w:hAnsi="Book Antiqua" w:cstheme="majorBidi"/>
                <w:color w:val="000000" w:themeColor="text1"/>
                <w:vertAlign w:val="superscript"/>
              </w:rPr>
              <w:t>[34]</w:t>
            </w:r>
            <w:r w:rsidRPr="005D1A43">
              <w:rPr>
                <w:rFonts w:ascii="Book Antiqua" w:hAnsi="Book Antiqua" w:cstheme="majorBidi"/>
                <w:color w:val="000000" w:themeColor="text1"/>
              </w:rPr>
              <w:t>,</w:t>
            </w:r>
            <w:r w:rsidR="0019033E" w:rsidRPr="005D1A43">
              <w:rPr>
                <w:rFonts w:ascii="Book Antiqua" w:hAnsi="Book Antiqua" w:cstheme="majorBidi" w:hint="eastAsia"/>
                <w:color w:val="000000" w:themeColor="text1"/>
                <w:lang w:eastAsia="zh-CN"/>
              </w:rPr>
              <w:t xml:space="preserve"> </w:t>
            </w:r>
            <w:r w:rsidRPr="005D1A43">
              <w:rPr>
                <w:rFonts w:ascii="Book Antiqua" w:hAnsi="Book Antiqua" w:cstheme="majorBidi"/>
                <w:color w:val="000000" w:themeColor="text1"/>
              </w:rPr>
              <w:t>1990</w:t>
            </w:r>
          </w:p>
        </w:tc>
        <w:tc>
          <w:tcPr>
            <w:tcW w:w="0" w:type="auto"/>
          </w:tcPr>
          <w:p w14:paraId="1238BA7B" w14:textId="77777777" w:rsidR="00A66B32" w:rsidRPr="005D1A43" w:rsidRDefault="00A66B32"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STZ-induced diabetic rats</w:t>
            </w:r>
          </w:p>
        </w:tc>
        <w:tc>
          <w:tcPr>
            <w:tcW w:w="0" w:type="auto"/>
          </w:tcPr>
          <w:p w14:paraId="2556CB17" w14:textId="67F71FD7" w:rsidR="00A66B32" w:rsidRPr="005D1A43" w:rsidRDefault="00A66B32" w:rsidP="00A66B32">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Prolonged EL (DE or AE)</w:t>
            </w:r>
          </w:p>
        </w:tc>
        <w:tc>
          <w:tcPr>
            <w:tcW w:w="0" w:type="auto"/>
          </w:tcPr>
          <w:p w14:paraId="0DB9F2FF" w14:textId="61048ABE" w:rsidR="00A66B32" w:rsidRPr="005D1A43" w:rsidRDefault="00A66B32"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Delayed insulin replacement (4 wk) cannot prevent ejaculatory dysfunction.</w:t>
            </w:r>
          </w:p>
        </w:tc>
      </w:tr>
      <w:tr w:rsidR="00A66B32" w:rsidRPr="005D1A43" w14:paraId="09E24E3F" w14:textId="77777777" w:rsidTr="00F10A16">
        <w:tc>
          <w:tcPr>
            <w:tcW w:w="0" w:type="auto"/>
          </w:tcPr>
          <w:p w14:paraId="28A1A673" w14:textId="77777777" w:rsidR="00A66B32" w:rsidRPr="005D1A43" w:rsidRDefault="00A66B32"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 xml:space="preserve">Murray </w:t>
            </w:r>
            <w:r w:rsidRPr="005D1A43">
              <w:rPr>
                <w:rFonts w:ascii="Book Antiqua" w:hAnsi="Book Antiqua" w:cstheme="majorBidi"/>
                <w:i/>
                <w:iCs/>
                <w:color w:val="000000" w:themeColor="text1"/>
              </w:rPr>
              <w:t>et al</w:t>
            </w:r>
            <w:r w:rsidRPr="005D1A43">
              <w:rPr>
                <w:rFonts w:ascii="Book Antiqua" w:hAnsi="Book Antiqua" w:cstheme="majorBidi"/>
                <w:color w:val="000000" w:themeColor="text1"/>
                <w:vertAlign w:val="superscript"/>
              </w:rPr>
              <w:t>[35]</w:t>
            </w:r>
            <w:r w:rsidRPr="005D1A43">
              <w:rPr>
                <w:rFonts w:ascii="Book Antiqua" w:hAnsi="Book Antiqua" w:cstheme="majorBidi"/>
                <w:color w:val="000000" w:themeColor="text1"/>
              </w:rPr>
              <w:t xml:space="preserve">, 1992 </w:t>
            </w:r>
          </w:p>
        </w:tc>
        <w:tc>
          <w:tcPr>
            <w:tcW w:w="0" w:type="auto"/>
          </w:tcPr>
          <w:p w14:paraId="5C7B5215" w14:textId="77777777" w:rsidR="00A66B32" w:rsidRPr="005D1A43" w:rsidRDefault="00A66B32"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Diabetic BB/WOR rats</w:t>
            </w:r>
          </w:p>
        </w:tc>
        <w:tc>
          <w:tcPr>
            <w:tcW w:w="0" w:type="auto"/>
          </w:tcPr>
          <w:p w14:paraId="0208D456" w14:textId="69240417" w:rsidR="00A66B32" w:rsidRPr="005D1A43" w:rsidRDefault="00A66B32" w:rsidP="0012554C">
            <w:pPr>
              <w:adjustRightInd w:val="0"/>
              <w:snapToGrid w:val="0"/>
              <w:spacing w:line="360" w:lineRule="auto"/>
              <w:jc w:val="both"/>
              <w:rPr>
                <w:rFonts w:ascii="Book Antiqua" w:hAnsi="Book Antiqua" w:cstheme="majorBidi"/>
                <w:color w:val="000000" w:themeColor="text1"/>
                <w:lang w:eastAsia="zh-CN"/>
              </w:rPr>
            </w:pPr>
            <w:r w:rsidRPr="005D1A43">
              <w:rPr>
                <w:rFonts w:ascii="Book Antiqua" w:hAnsi="Book Antiqua" w:cstheme="majorBidi"/>
                <w:color w:val="000000" w:themeColor="text1"/>
              </w:rPr>
              <w:t>Prolonged EL (DE or AE) after 28 wk</w:t>
            </w:r>
          </w:p>
        </w:tc>
        <w:tc>
          <w:tcPr>
            <w:tcW w:w="0" w:type="auto"/>
          </w:tcPr>
          <w:p w14:paraId="27C69F84" w14:textId="77777777" w:rsidR="00A66B32" w:rsidRPr="005D1A43" w:rsidRDefault="00A66B32" w:rsidP="0012554C">
            <w:pPr>
              <w:adjustRightInd w:val="0"/>
              <w:snapToGrid w:val="0"/>
              <w:spacing w:line="360" w:lineRule="auto"/>
              <w:jc w:val="both"/>
              <w:rPr>
                <w:rFonts w:ascii="Book Antiqua" w:hAnsi="Book Antiqua" w:cstheme="majorBidi"/>
                <w:color w:val="000000" w:themeColor="text1"/>
              </w:rPr>
            </w:pPr>
          </w:p>
        </w:tc>
      </w:tr>
      <w:tr w:rsidR="00A66B32" w:rsidRPr="005D1A43" w14:paraId="2597F462" w14:textId="77777777" w:rsidTr="00F10A16">
        <w:trPr>
          <w:trHeight w:val="997"/>
        </w:trPr>
        <w:tc>
          <w:tcPr>
            <w:tcW w:w="0" w:type="auto"/>
            <w:vMerge w:val="restart"/>
          </w:tcPr>
          <w:p w14:paraId="49E06F59" w14:textId="77777777" w:rsidR="00A66B32" w:rsidRPr="005D1A43" w:rsidRDefault="00A66B32"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 xml:space="preserve">McVary </w:t>
            </w:r>
            <w:r w:rsidRPr="005D1A43">
              <w:rPr>
                <w:rFonts w:ascii="Book Antiqua" w:hAnsi="Book Antiqua" w:cstheme="majorBidi"/>
                <w:i/>
                <w:iCs/>
                <w:color w:val="000000" w:themeColor="text1"/>
              </w:rPr>
              <w:t xml:space="preserve">et </w:t>
            </w:r>
            <w:r w:rsidRPr="005D1A43">
              <w:rPr>
                <w:rFonts w:ascii="Book Antiqua" w:hAnsi="Book Antiqua" w:cstheme="majorBidi"/>
                <w:color w:val="000000" w:themeColor="text1"/>
              </w:rPr>
              <w:t>al</w:t>
            </w:r>
            <w:r w:rsidRPr="005D1A43">
              <w:rPr>
                <w:rFonts w:ascii="Book Antiqua" w:hAnsi="Book Antiqua" w:cstheme="majorBidi"/>
                <w:color w:val="000000" w:themeColor="text1"/>
                <w:vertAlign w:val="superscript"/>
              </w:rPr>
              <w:t>[36]</w:t>
            </w:r>
            <w:r w:rsidRPr="005D1A43">
              <w:rPr>
                <w:rFonts w:ascii="Book Antiqua" w:hAnsi="Book Antiqua" w:cstheme="majorBidi"/>
                <w:color w:val="000000" w:themeColor="text1"/>
              </w:rPr>
              <w:t>, 1997</w:t>
            </w:r>
          </w:p>
        </w:tc>
        <w:tc>
          <w:tcPr>
            <w:tcW w:w="0" w:type="auto"/>
            <w:vMerge w:val="restart"/>
          </w:tcPr>
          <w:p w14:paraId="421C8678" w14:textId="77777777" w:rsidR="00A66B32" w:rsidRPr="005D1A43" w:rsidRDefault="00A66B32"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Diabetic BB/WOR rats</w:t>
            </w:r>
          </w:p>
        </w:tc>
        <w:tc>
          <w:tcPr>
            <w:tcW w:w="0" w:type="auto"/>
          </w:tcPr>
          <w:p w14:paraId="5B5F7AF7" w14:textId="2C3C2356" w:rsidR="00A66B32" w:rsidRPr="005D1A43" w:rsidRDefault="00A66B32" w:rsidP="0012554C">
            <w:pPr>
              <w:adjustRightInd w:val="0"/>
              <w:snapToGrid w:val="0"/>
              <w:spacing w:line="360" w:lineRule="auto"/>
              <w:jc w:val="both"/>
              <w:rPr>
                <w:rFonts w:ascii="Book Antiqua" w:hAnsi="Book Antiqua" w:cstheme="majorBidi"/>
                <w:color w:val="000000" w:themeColor="text1"/>
                <w:lang w:eastAsia="zh-CN"/>
              </w:rPr>
            </w:pPr>
            <w:r w:rsidRPr="005D1A43">
              <w:rPr>
                <w:rFonts w:ascii="Book Antiqua" w:hAnsi="Book Antiqua" w:cstheme="majorBidi"/>
                <w:color w:val="000000" w:themeColor="text1"/>
              </w:rPr>
              <w:t>Prolonged EL (DE or AE) after 40 wk, reduced number of ejaculations.</w:t>
            </w:r>
          </w:p>
        </w:tc>
        <w:tc>
          <w:tcPr>
            <w:tcW w:w="0" w:type="auto"/>
            <w:vMerge w:val="restart"/>
          </w:tcPr>
          <w:p w14:paraId="78FD399B" w14:textId="77777777" w:rsidR="00A66B32" w:rsidRPr="005D1A43" w:rsidRDefault="00A66B32" w:rsidP="0012554C">
            <w:pPr>
              <w:adjustRightInd w:val="0"/>
              <w:snapToGrid w:val="0"/>
              <w:spacing w:line="360" w:lineRule="auto"/>
              <w:jc w:val="both"/>
              <w:rPr>
                <w:rFonts w:ascii="Book Antiqua" w:hAnsi="Book Antiqua" w:cstheme="majorBidi"/>
                <w:color w:val="000000" w:themeColor="text1"/>
              </w:rPr>
            </w:pPr>
          </w:p>
        </w:tc>
      </w:tr>
      <w:tr w:rsidR="00A66B32" w:rsidRPr="005D1A43" w14:paraId="2EE9E234" w14:textId="77777777" w:rsidTr="00F10A16">
        <w:trPr>
          <w:trHeight w:val="996"/>
        </w:trPr>
        <w:tc>
          <w:tcPr>
            <w:tcW w:w="0" w:type="auto"/>
            <w:vMerge/>
          </w:tcPr>
          <w:p w14:paraId="51871DDB" w14:textId="77777777" w:rsidR="00A66B32" w:rsidRPr="005D1A43" w:rsidRDefault="00A66B32" w:rsidP="0012554C">
            <w:pPr>
              <w:adjustRightInd w:val="0"/>
              <w:snapToGrid w:val="0"/>
              <w:spacing w:line="360" w:lineRule="auto"/>
              <w:jc w:val="both"/>
              <w:rPr>
                <w:rFonts w:ascii="Book Antiqua" w:hAnsi="Book Antiqua" w:cstheme="majorBidi"/>
                <w:color w:val="000000" w:themeColor="text1"/>
              </w:rPr>
            </w:pPr>
          </w:p>
        </w:tc>
        <w:tc>
          <w:tcPr>
            <w:tcW w:w="0" w:type="auto"/>
            <w:vMerge/>
          </w:tcPr>
          <w:p w14:paraId="4791349F" w14:textId="77777777" w:rsidR="00A66B32" w:rsidRPr="005D1A43" w:rsidRDefault="00A66B32" w:rsidP="0012554C">
            <w:pPr>
              <w:adjustRightInd w:val="0"/>
              <w:snapToGrid w:val="0"/>
              <w:spacing w:line="360" w:lineRule="auto"/>
              <w:jc w:val="both"/>
              <w:rPr>
                <w:rFonts w:ascii="Book Antiqua" w:hAnsi="Book Antiqua" w:cstheme="majorBidi"/>
                <w:color w:val="000000" w:themeColor="text1"/>
              </w:rPr>
            </w:pPr>
          </w:p>
        </w:tc>
        <w:tc>
          <w:tcPr>
            <w:tcW w:w="0" w:type="auto"/>
          </w:tcPr>
          <w:p w14:paraId="289C9E57" w14:textId="7B1D7591" w:rsidR="00A66B32" w:rsidRPr="005D1A43" w:rsidRDefault="00A66B32"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No differences regarding serum testosterone, FSH, and LH.</w:t>
            </w:r>
          </w:p>
        </w:tc>
        <w:tc>
          <w:tcPr>
            <w:tcW w:w="0" w:type="auto"/>
            <w:vMerge/>
          </w:tcPr>
          <w:p w14:paraId="1B733CA2" w14:textId="77777777" w:rsidR="00A66B32" w:rsidRPr="005D1A43" w:rsidRDefault="00A66B32" w:rsidP="0012554C">
            <w:pPr>
              <w:adjustRightInd w:val="0"/>
              <w:snapToGrid w:val="0"/>
              <w:spacing w:line="360" w:lineRule="auto"/>
              <w:jc w:val="both"/>
              <w:rPr>
                <w:rFonts w:ascii="Book Antiqua" w:hAnsi="Book Antiqua" w:cstheme="majorBidi"/>
                <w:color w:val="000000" w:themeColor="text1"/>
              </w:rPr>
            </w:pPr>
          </w:p>
        </w:tc>
      </w:tr>
      <w:tr w:rsidR="00A66B32" w:rsidRPr="005D1A43" w14:paraId="4F1F79F7" w14:textId="77777777" w:rsidTr="00F10A16">
        <w:trPr>
          <w:trHeight w:val="997"/>
        </w:trPr>
        <w:tc>
          <w:tcPr>
            <w:tcW w:w="0" w:type="auto"/>
            <w:vMerge w:val="restart"/>
          </w:tcPr>
          <w:p w14:paraId="5D97A614" w14:textId="77777777" w:rsidR="00A66B32" w:rsidRPr="005D1A43" w:rsidRDefault="00A66B32"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 xml:space="preserve">Ebiko </w:t>
            </w:r>
            <w:r w:rsidRPr="005D1A43">
              <w:rPr>
                <w:rFonts w:ascii="Book Antiqua" w:hAnsi="Book Antiqua" w:cstheme="majorBidi"/>
                <w:i/>
                <w:iCs/>
                <w:color w:val="000000" w:themeColor="text1"/>
              </w:rPr>
              <w:t>et al</w:t>
            </w:r>
            <w:r w:rsidRPr="005D1A43">
              <w:rPr>
                <w:rFonts w:ascii="Book Antiqua" w:hAnsi="Book Antiqua" w:cstheme="majorBidi"/>
                <w:color w:val="000000" w:themeColor="text1"/>
                <w:vertAlign w:val="superscript"/>
              </w:rPr>
              <w:t>[37]</w:t>
            </w:r>
            <w:r w:rsidRPr="005D1A43">
              <w:rPr>
                <w:rFonts w:ascii="Book Antiqua" w:hAnsi="Book Antiqua" w:cstheme="majorBidi"/>
                <w:color w:val="000000" w:themeColor="text1"/>
              </w:rPr>
              <w:t>, 2006</w:t>
            </w:r>
          </w:p>
        </w:tc>
        <w:tc>
          <w:tcPr>
            <w:tcW w:w="0" w:type="auto"/>
            <w:vMerge w:val="restart"/>
          </w:tcPr>
          <w:p w14:paraId="1DCB2828" w14:textId="77777777" w:rsidR="00A66B32" w:rsidRPr="005D1A43" w:rsidRDefault="00A66B32"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STZ-induced diabetic rats</w:t>
            </w:r>
          </w:p>
        </w:tc>
        <w:tc>
          <w:tcPr>
            <w:tcW w:w="0" w:type="auto"/>
          </w:tcPr>
          <w:p w14:paraId="15D046AC" w14:textId="2446D3FE" w:rsidR="00A66B32" w:rsidRPr="005D1A43" w:rsidRDefault="00A66B32" w:rsidP="0012554C">
            <w:pPr>
              <w:adjustRightInd w:val="0"/>
              <w:snapToGrid w:val="0"/>
              <w:spacing w:line="360" w:lineRule="auto"/>
              <w:jc w:val="both"/>
              <w:rPr>
                <w:rFonts w:ascii="Book Antiqua" w:hAnsi="Book Antiqua" w:cstheme="majorBidi"/>
                <w:color w:val="000000" w:themeColor="text1"/>
                <w:lang w:eastAsia="zh-CN"/>
              </w:rPr>
            </w:pPr>
            <w:r w:rsidRPr="005D1A43">
              <w:rPr>
                <w:rFonts w:ascii="Book Antiqua" w:hAnsi="Book Antiqua" w:cstheme="majorBidi"/>
                <w:color w:val="000000" w:themeColor="text1"/>
              </w:rPr>
              <w:t>Deteriorated spontaneous seminal emission after 5 wk</w:t>
            </w:r>
            <w:r w:rsidRPr="005D1A43">
              <w:rPr>
                <w:rFonts w:ascii="Book Antiqua" w:hAnsi="Book Antiqua" w:cstheme="majorBidi" w:hint="eastAsia"/>
                <w:color w:val="000000" w:themeColor="text1"/>
                <w:lang w:eastAsia="zh-CN"/>
              </w:rPr>
              <w:t>.</w:t>
            </w:r>
          </w:p>
        </w:tc>
        <w:tc>
          <w:tcPr>
            <w:tcW w:w="0" w:type="auto"/>
            <w:vMerge w:val="restart"/>
          </w:tcPr>
          <w:p w14:paraId="7233FA8A" w14:textId="23919F57" w:rsidR="00A66B32" w:rsidRPr="005D1A43" w:rsidRDefault="00A66B32" w:rsidP="002D4B68">
            <w:pPr>
              <w:adjustRightInd w:val="0"/>
              <w:snapToGrid w:val="0"/>
              <w:spacing w:line="360" w:lineRule="auto"/>
              <w:rPr>
                <w:rFonts w:ascii="Book Antiqua" w:hAnsi="Book Antiqua" w:cstheme="majorBidi"/>
                <w:color w:val="000000" w:themeColor="text1"/>
              </w:rPr>
            </w:pPr>
            <w:r w:rsidRPr="005D1A43">
              <w:rPr>
                <w:rFonts w:ascii="Book Antiqua" w:hAnsi="Book Antiqua" w:cstheme="majorBidi"/>
                <w:color w:val="000000" w:themeColor="text1"/>
              </w:rPr>
              <w:t>Early insulin replacement can prevent ejaculatory dysfunction.</w:t>
            </w:r>
          </w:p>
        </w:tc>
      </w:tr>
      <w:tr w:rsidR="00A66B32" w:rsidRPr="005D1A43" w14:paraId="53866450" w14:textId="77777777" w:rsidTr="00F10A16">
        <w:trPr>
          <w:trHeight w:val="996"/>
        </w:trPr>
        <w:tc>
          <w:tcPr>
            <w:tcW w:w="0" w:type="auto"/>
            <w:vMerge/>
          </w:tcPr>
          <w:p w14:paraId="0596E00F" w14:textId="77777777" w:rsidR="00A66B32" w:rsidRPr="005D1A43" w:rsidRDefault="00A66B32" w:rsidP="0012554C">
            <w:pPr>
              <w:adjustRightInd w:val="0"/>
              <w:snapToGrid w:val="0"/>
              <w:spacing w:line="360" w:lineRule="auto"/>
              <w:jc w:val="both"/>
              <w:rPr>
                <w:rFonts w:ascii="Book Antiqua" w:hAnsi="Book Antiqua" w:cstheme="majorBidi"/>
                <w:color w:val="000000" w:themeColor="text1"/>
              </w:rPr>
            </w:pPr>
          </w:p>
        </w:tc>
        <w:tc>
          <w:tcPr>
            <w:tcW w:w="0" w:type="auto"/>
            <w:vMerge/>
          </w:tcPr>
          <w:p w14:paraId="081E6570" w14:textId="77777777" w:rsidR="00A66B32" w:rsidRPr="005D1A43" w:rsidRDefault="00A66B32" w:rsidP="0012554C">
            <w:pPr>
              <w:adjustRightInd w:val="0"/>
              <w:snapToGrid w:val="0"/>
              <w:spacing w:line="360" w:lineRule="auto"/>
              <w:jc w:val="both"/>
              <w:rPr>
                <w:rFonts w:ascii="Book Antiqua" w:hAnsi="Book Antiqua" w:cstheme="majorBidi"/>
                <w:color w:val="000000" w:themeColor="text1"/>
              </w:rPr>
            </w:pPr>
          </w:p>
        </w:tc>
        <w:tc>
          <w:tcPr>
            <w:tcW w:w="0" w:type="auto"/>
          </w:tcPr>
          <w:p w14:paraId="11261FD4" w14:textId="1D050ED0" w:rsidR="00A66B32" w:rsidRPr="005D1A43" w:rsidRDefault="00A66B32"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hint="eastAsia"/>
                <w:color w:val="000000" w:themeColor="text1"/>
                <w:lang w:eastAsia="zh-CN"/>
              </w:rPr>
              <w:t>I</w:t>
            </w:r>
            <w:r w:rsidRPr="005D1A43">
              <w:rPr>
                <w:rFonts w:ascii="Book Antiqua" w:hAnsi="Book Antiqua" w:cstheme="majorBidi"/>
                <w:color w:val="000000" w:themeColor="text1"/>
              </w:rPr>
              <w:t>n 15 and 30 wk, occurrence of SSE was almost completely suppressed.</w:t>
            </w:r>
          </w:p>
        </w:tc>
        <w:tc>
          <w:tcPr>
            <w:tcW w:w="0" w:type="auto"/>
            <w:vMerge/>
          </w:tcPr>
          <w:p w14:paraId="7E9FCCF2" w14:textId="77777777" w:rsidR="00A66B32" w:rsidRPr="005D1A43" w:rsidRDefault="00A66B32" w:rsidP="0012554C">
            <w:pPr>
              <w:adjustRightInd w:val="0"/>
              <w:snapToGrid w:val="0"/>
              <w:spacing w:line="360" w:lineRule="auto"/>
              <w:jc w:val="both"/>
              <w:rPr>
                <w:rFonts w:ascii="Book Antiqua" w:hAnsi="Book Antiqua" w:cstheme="majorBidi"/>
                <w:color w:val="000000" w:themeColor="text1"/>
              </w:rPr>
            </w:pPr>
          </w:p>
        </w:tc>
      </w:tr>
      <w:tr w:rsidR="00A66B32" w:rsidRPr="005D1A43" w14:paraId="2EBC72E9" w14:textId="77777777" w:rsidTr="00F10A16">
        <w:trPr>
          <w:trHeight w:val="997"/>
        </w:trPr>
        <w:tc>
          <w:tcPr>
            <w:tcW w:w="0" w:type="auto"/>
            <w:vMerge w:val="restart"/>
          </w:tcPr>
          <w:p w14:paraId="65C32967" w14:textId="77777777" w:rsidR="00A66B32" w:rsidRPr="005D1A43" w:rsidRDefault="00A66B32"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 xml:space="preserve">Yonezawa </w:t>
            </w:r>
            <w:r w:rsidRPr="005D1A43">
              <w:rPr>
                <w:rFonts w:ascii="Book Antiqua" w:hAnsi="Book Antiqua" w:cstheme="majorBidi"/>
                <w:i/>
                <w:iCs/>
                <w:color w:val="000000" w:themeColor="text1"/>
              </w:rPr>
              <w:t>et al</w:t>
            </w:r>
            <w:r w:rsidRPr="005D1A43">
              <w:rPr>
                <w:rFonts w:ascii="Book Antiqua" w:hAnsi="Book Antiqua" w:cstheme="majorBidi"/>
                <w:color w:val="000000" w:themeColor="text1"/>
                <w:vertAlign w:val="superscript"/>
              </w:rPr>
              <w:t>[38]</w:t>
            </w:r>
            <w:r w:rsidRPr="005D1A43">
              <w:rPr>
                <w:rFonts w:ascii="Book Antiqua" w:hAnsi="Book Antiqua" w:cstheme="majorBidi"/>
                <w:color w:val="000000" w:themeColor="text1"/>
              </w:rPr>
              <w:t>, 2009</w:t>
            </w:r>
          </w:p>
        </w:tc>
        <w:tc>
          <w:tcPr>
            <w:tcW w:w="0" w:type="auto"/>
            <w:vMerge w:val="restart"/>
          </w:tcPr>
          <w:p w14:paraId="0B18342E" w14:textId="77777777" w:rsidR="00A66B32" w:rsidRPr="005D1A43" w:rsidRDefault="00A66B32"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Streptozotocin (STZ)-induced diabetic rats</w:t>
            </w:r>
          </w:p>
        </w:tc>
        <w:tc>
          <w:tcPr>
            <w:tcW w:w="0" w:type="auto"/>
          </w:tcPr>
          <w:p w14:paraId="3A96816F" w14:textId="6615FC28" w:rsidR="00A66B32" w:rsidRPr="005D1A43" w:rsidRDefault="00A66B32" w:rsidP="0019033E">
            <w:pPr>
              <w:adjustRightInd w:val="0"/>
              <w:snapToGrid w:val="0"/>
              <w:spacing w:line="360" w:lineRule="auto"/>
              <w:jc w:val="both"/>
              <w:rPr>
                <w:rFonts w:ascii="Book Antiqua" w:hAnsi="Book Antiqua" w:cstheme="majorBidi"/>
                <w:color w:val="000000" w:themeColor="text1"/>
                <w:lang w:eastAsia="zh-CN"/>
              </w:rPr>
            </w:pPr>
            <w:r w:rsidRPr="005D1A43">
              <w:rPr>
                <w:rFonts w:ascii="Book Antiqua" w:hAnsi="Book Antiqua" w:cstheme="majorBidi"/>
                <w:color w:val="000000" w:themeColor="text1"/>
              </w:rPr>
              <w:t>Deteriorated spontaneous seminal emission after</w:t>
            </w:r>
            <w:r w:rsidR="0019033E" w:rsidRPr="005D1A43">
              <w:rPr>
                <w:rFonts w:ascii="Book Antiqua" w:hAnsi="Book Antiqua" w:cstheme="majorBidi" w:hint="eastAsia"/>
                <w:color w:val="000000" w:themeColor="text1"/>
                <w:lang w:eastAsia="zh-CN"/>
              </w:rPr>
              <w:t xml:space="preserve"> </w:t>
            </w:r>
            <w:r w:rsidRPr="005D1A43">
              <w:rPr>
                <w:rFonts w:ascii="Book Antiqua" w:hAnsi="Book Antiqua" w:cstheme="majorBidi"/>
                <w:color w:val="000000" w:themeColor="text1"/>
              </w:rPr>
              <w:t>5 wk</w:t>
            </w:r>
            <w:r w:rsidRPr="005D1A43">
              <w:rPr>
                <w:rFonts w:ascii="Book Antiqua" w:hAnsi="Book Antiqua" w:cstheme="majorBidi" w:hint="eastAsia"/>
                <w:color w:val="000000" w:themeColor="text1"/>
                <w:lang w:eastAsia="zh-CN"/>
              </w:rPr>
              <w:t>.</w:t>
            </w:r>
          </w:p>
        </w:tc>
        <w:tc>
          <w:tcPr>
            <w:tcW w:w="0" w:type="auto"/>
            <w:vMerge w:val="restart"/>
          </w:tcPr>
          <w:p w14:paraId="3AF0460F" w14:textId="249A980F" w:rsidR="00A66B32" w:rsidRPr="005D1A43" w:rsidRDefault="00A66B32" w:rsidP="00E2243C">
            <w:pPr>
              <w:adjustRightInd w:val="0"/>
              <w:snapToGrid w:val="0"/>
              <w:spacing w:line="360" w:lineRule="auto"/>
              <w:rPr>
                <w:rFonts w:ascii="Book Antiqua" w:hAnsi="Book Antiqua" w:cstheme="majorBidi"/>
                <w:color w:val="000000" w:themeColor="text1"/>
              </w:rPr>
            </w:pPr>
            <w:r w:rsidRPr="005D1A43">
              <w:rPr>
                <w:rFonts w:ascii="Book Antiqua" w:hAnsi="Book Antiqua" w:cstheme="majorBidi"/>
                <w:color w:val="000000" w:themeColor="text1"/>
              </w:rPr>
              <w:t>Early insulin replacement can prevent ejaculatory dysfunction. Once dysfunction occurs, insulin cannot restore it.</w:t>
            </w:r>
          </w:p>
        </w:tc>
      </w:tr>
      <w:tr w:rsidR="00A66B32" w:rsidRPr="005D1A43" w14:paraId="66E475F6" w14:textId="77777777" w:rsidTr="00F10A16">
        <w:trPr>
          <w:trHeight w:val="996"/>
        </w:trPr>
        <w:tc>
          <w:tcPr>
            <w:tcW w:w="0" w:type="auto"/>
            <w:vMerge/>
          </w:tcPr>
          <w:p w14:paraId="0E9116BC" w14:textId="77777777" w:rsidR="00A66B32" w:rsidRPr="005D1A43" w:rsidRDefault="00A66B32" w:rsidP="0012554C">
            <w:pPr>
              <w:adjustRightInd w:val="0"/>
              <w:snapToGrid w:val="0"/>
              <w:spacing w:line="360" w:lineRule="auto"/>
              <w:jc w:val="both"/>
              <w:rPr>
                <w:rFonts w:ascii="Book Antiqua" w:hAnsi="Book Antiqua" w:cstheme="majorBidi"/>
                <w:color w:val="000000" w:themeColor="text1"/>
              </w:rPr>
            </w:pPr>
          </w:p>
        </w:tc>
        <w:tc>
          <w:tcPr>
            <w:tcW w:w="0" w:type="auto"/>
            <w:vMerge/>
          </w:tcPr>
          <w:p w14:paraId="6F21E5B6" w14:textId="77777777" w:rsidR="00A66B32" w:rsidRPr="005D1A43" w:rsidRDefault="00A66B32" w:rsidP="0012554C">
            <w:pPr>
              <w:adjustRightInd w:val="0"/>
              <w:snapToGrid w:val="0"/>
              <w:spacing w:line="360" w:lineRule="auto"/>
              <w:jc w:val="both"/>
              <w:rPr>
                <w:rFonts w:ascii="Book Antiqua" w:hAnsi="Book Antiqua" w:cstheme="majorBidi"/>
                <w:color w:val="000000" w:themeColor="text1"/>
              </w:rPr>
            </w:pPr>
          </w:p>
        </w:tc>
        <w:tc>
          <w:tcPr>
            <w:tcW w:w="0" w:type="auto"/>
          </w:tcPr>
          <w:p w14:paraId="027678E6" w14:textId="74776604" w:rsidR="00A66B32" w:rsidRPr="005D1A43" w:rsidRDefault="00A66B32"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Decreased ejaculated semen and decreased seminal vesicle fluid.</w:t>
            </w:r>
          </w:p>
        </w:tc>
        <w:tc>
          <w:tcPr>
            <w:tcW w:w="0" w:type="auto"/>
            <w:vMerge/>
          </w:tcPr>
          <w:p w14:paraId="1608B3BF" w14:textId="77777777" w:rsidR="00A66B32" w:rsidRPr="005D1A43" w:rsidRDefault="00A66B32" w:rsidP="0012554C">
            <w:pPr>
              <w:adjustRightInd w:val="0"/>
              <w:snapToGrid w:val="0"/>
              <w:spacing w:line="360" w:lineRule="auto"/>
              <w:jc w:val="both"/>
              <w:rPr>
                <w:rFonts w:ascii="Book Antiqua" w:hAnsi="Book Antiqua" w:cstheme="majorBidi"/>
                <w:color w:val="000000" w:themeColor="text1"/>
              </w:rPr>
            </w:pPr>
          </w:p>
        </w:tc>
      </w:tr>
      <w:tr w:rsidR="00A66B32" w:rsidRPr="005D1A43" w14:paraId="02A5BACE" w14:textId="77777777" w:rsidTr="00F10A16">
        <w:tc>
          <w:tcPr>
            <w:tcW w:w="0" w:type="auto"/>
          </w:tcPr>
          <w:p w14:paraId="658E4B76" w14:textId="7EE3D90F" w:rsidR="00A66B32" w:rsidRPr="005D1A43" w:rsidRDefault="00A66B32"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 xml:space="preserve">Suresh </w:t>
            </w:r>
            <w:r w:rsidRPr="005D1A43">
              <w:rPr>
                <w:rFonts w:ascii="Book Antiqua" w:hAnsi="Book Antiqua" w:cstheme="majorBidi"/>
                <w:i/>
                <w:iCs/>
                <w:color w:val="000000" w:themeColor="text1"/>
              </w:rPr>
              <w:t>et al</w:t>
            </w:r>
            <w:r w:rsidRPr="005D1A43">
              <w:rPr>
                <w:rFonts w:ascii="Book Antiqua" w:hAnsi="Book Antiqua" w:cstheme="majorBidi"/>
                <w:color w:val="000000" w:themeColor="text1"/>
                <w:vertAlign w:val="superscript"/>
              </w:rPr>
              <w:t>[39]</w:t>
            </w:r>
            <w:r w:rsidRPr="005D1A43">
              <w:rPr>
                <w:rFonts w:ascii="Book Antiqua" w:hAnsi="Book Antiqua" w:cstheme="majorBidi"/>
                <w:color w:val="000000" w:themeColor="text1"/>
              </w:rPr>
              <w:t>,</w:t>
            </w:r>
            <w:r w:rsidR="00106FD8" w:rsidRPr="005D1A43">
              <w:rPr>
                <w:rFonts w:ascii="Book Antiqua" w:hAnsi="Book Antiqua" w:cstheme="majorBidi"/>
                <w:color w:val="000000" w:themeColor="text1"/>
              </w:rPr>
              <w:t xml:space="preserve"> </w:t>
            </w:r>
            <w:r w:rsidRPr="005D1A43">
              <w:rPr>
                <w:rFonts w:ascii="Book Antiqua" w:hAnsi="Book Antiqua" w:cstheme="majorBidi"/>
                <w:color w:val="000000" w:themeColor="text1"/>
              </w:rPr>
              <w:t>2012</w:t>
            </w:r>
          </w:p>
        </w:tc>
        <w:tc>
          <w:tcPr>
            <w:tcW w:w="0" w:type="auto"/>
          </w:tcPr>
          <w:p w14:paraId="1EF1D9B1" w14:textId="77777777" w:rsidR="00A66B32" w:rsidRPr="005D1A43" w:rsidRDefault="00A66B32"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STZ-induced diabetic rats</w:t>
            </w:r>
          </w:p>
        </w:tc>
        <w:tc>
          <w:tcPr>
            <w:tcW w:w="0" w:type="auto"/>
          </w:tcPr>
          <w:p w14:paraId="3F391D63" w14:textId="59C84DEA" w:rsidR="00A66B32" w:rsidRPr="005D1A43" w:rsidRDefault="00A66B32" w:rsidP="00730D98">
            <w:pPr>
              <w:adjustRightInd w:val="0"/>
              <w:snapToGrid w:val="0"/>
              <w:spacing w:line="360" w:lineRule="auto"/>
              <w:rPr>
                <w:rFonts w:ascii="Book Antiqua" w:hAnsi="Book Antiqua" w:cstheme="majorBidi"/>
                <w:color w:val="000000" w:themeColor="text1"/>
              </w:rPr>
            </w:pPr>
            <w:r w:rsidRPr="005D1A43">
              <w:rPr>
                <w:rFonts w:ascii="Book Antiqua" w:hAnsi="Book Antiqua" w:cstheme="majorBidi"/>
                <w:color w:val="000000" w:themeColor="text1"/>
              </w:rPr>
              <w:t>Prolonged EL suggesting DE.</w:t>
            </w:r>
            <w:r w:rsidR="0019033E" w:rsidRPr="005D1A43">
              <w:rPr>
                <w:rFonts w:ascii="Book Antiqua" w:hAnsi="Book Antiqua" w:cstheme="majorBidi" w:hint="eastAsia"/>
                <w:color w:val="000000" w:themeColor="text1"/>
                <w:lang w:eastAsia="zh-CN"/>
              </w:rPr>
              <w:t xml:space="preserve"> </w:t>
            </w:r>
            <w:r w:rsidRPr="005D1A43">
              <w:rPr>
                <w:rFonts w:ascii="Book Antiqua" w:hAnsi="Book Antiqua" w:cstheme="majorBidi"/>
                <w:color w:val="000000" w:themeColor="text1"/>
              </w:rPr>
              <w:t>-Low serum testosterone.</w:t>
            </w:r>
          </w:p>
        </w:tc>
        <w:tc>
          <w:tcPr>
            <w:tcW w:w="0" w:type="auto"/>
          </w:tcPr>
          <w:p w14:paraId="0D2940C0" w14:textId="77777777" w:rsidR="00A66B32" w:rsidRPr="005D1A43" w:rsidRDefault="00A66B32" w:rsidP="0019033E">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Mucuna pruriens showed recovery of</w:t>
            </w:r>
            <w:r w:rsidR="0019033E" w:rsidRPr="005D1A43">
              <w:rPr>
                <w:rFonts w:ascii="Book Antiqua" w:hAnsi="Book Antiqua" w:cstheme="majorBidi" w:hint="eastAsia"/>
                <w:color w:val="000000" w:themeColor="text1"/>
                <w:lang w:eastAsia="zh-CN"/>
              </w:rPr>
              <w:t xml:space="preserve"> </w:t>
            </w:r>
            <w:r w:rsidRPr="005D1A43">
              <w:rPr>
                <w:rFonts w:ascii="Book Antiqua" w:hAnsi="Book Antiqua" w:cstheme="majorBidi"/>
                <w:color w:val="000000" w:themeColor="text1"/>
              </w:rPr>
              <w:t>EL.</w:t>
            </w:r>
          </w:p>
        </w:tc>
      </w:tr>
      <w:tr w:rsidR="00A66B32" w:rsidRPr="005D1A43" w14:paraId="530F812B" w14:textId="77777777" w:rsidTr="00F10A16">
        <w:tc>
          <w:tcPr>
            <w:tcW w:w="0" w:type="auto"/>
          </w:tcPr>
          <w:p w14:paraId="2AFC1507" w14:textId="77777777" w:rsidR="00A66B32" w:rsidRPr="005D1A43" w:rsidRDefault="00A66B32"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 xml:space="preserve">De </w:t>
            </w:r>
            <w:r w:rsidRPr="005D1A43">
              <w:rPr>
                <w:rFonts w:ascii="Book Antiqua" w:hAnsi="Book Antiqua" w:cstheme="majorBidi"/>
                <w:i/>
                <w:iCs/>
                <w:color w:val="000000" w:themeColor="text1"/>
              </w:rPr>
              <w:t>et al</w:t>
            </w:r>
            <w:r w:rsidRPr="005D1A43">
              <w:rPr>
                <w:rFonts w:ascii="Book Antiqua" w:hAnsi="Book Antiqua" w:cstheme="majorBidi"/>
                <w:color w:val="000000" w:themeColor="text1"/>
                <w:vertAlign w:val="superscript"/>
              </w:rPr>
              <w:t>[40]</w:t>
            </w:r>
            <w:r w:rsidRPr="005D1A43">
              <w:rPr>
                <w:rFonts w:ascii="Book Antiqua" w:hAnsi="Book Antiqua" w:cstheme="majorBidi"/>
                <w:color w:val="000000" w:themeColor="text1"/>
              </w:rPr>
              <w:t>, 2016</w:t>
            </w:r>
          </w:p>
        </w:tc>
        <w:tc>
          <w:tcPr>
            <w:tcW w:w="0" w:type="auto"/>
          </w:tcPr>
          <w:p w14:paraId="23BF7D1F" w14:textId="77777777" w:rsidR="00A66B32" w:rsidRPr="005D1A43" w:rsidRDefault="00A66B32"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STZ-induced diabetic rats</w:t>
            </w:r>
          </w:p>
        </w:tc>
        <w:tc>
          <w:tcPr>
            <w:tcW w:w="0" w:type="auto"/>
          </w:tcPr>
          <w:p w14:paraId="042FD4FF" w14:textId="7461FB5F" w:rsidR="00A66B32" w:rsidRPr="005D1A43" w:rsidRDefault="00A66B32" w:rsidP="00730D98">
            <w:pPr>
              <w:adjustRightInd w:val="0"/>
              <w:snapToGrid w:val="0"/>
              <w:spacing w:line="360" w:lineRule="auto"/>
              <w:rPr>
                <w:rFonts w:ascii="Book Antiqua" w:hAnsi="Book Antiqua" w:cstheme="majorBidi"/>
                <w:color w:val="000000" w:themeColor="text1"/>
              </w:rPr>
            </w:pPr>
            <w:r w:rsidRPr="005D1A43">
              <w:rPr>
                <w:rFonts w:ascii="Book Antiqua" w:hAnsi="Book Antiqua" w:cstheme="majorBidi"/>
                <w:color w:val="000000" w:themeColor="text1"/>
              </w:rPr>
              <w:t>Prolonged EL suggesting DE.</w:t>
            </w:r>
            <w:r w:rsidR="0019033E" w:rsidRPr="005D1A43">
              <w:rPr>
                <w:rFonts w:ascii="Book Antiqua" w:hAnsi="Book Antiqua" w:cstheme="majorBidi" w:hint="eastAsia"/>
                <w:color w:val="000000" w:themeColor="text1"/>
                <w:lang w:eastAsia="zh-CN"/>
              </w:rPr>
              <w:t xml:space="preserve"> </w:t>
            </w:r>
            <w:r w:rsidRPr="005D1A43">
              <w:rPr>
                <w:rFonts w:ascii="Book Antiqua" w:hAnsi="Book Antiqua" w:cstheme="majorBidi"/>
                <w:color w:val="000000" w:themeColor="text1"/>
              </w:rPr>
              <w:t>-Low serum testosterone.</w:t>
            </w:r>
          </w:p>
        </w:tc>
        <w:tc>
          <w:tcPr>
            <w:tcW w:w="0" w:type="auto"/>
          </w:tcPr>
          <w:p w14:paraId="3A0B0019" w14:textId="77777777" w:rsidR="00A66B32" w:rsidRPr="005D1A43" w:rsidRDefault="00A66B32" w:rsidP="0012554C">
            <w:pPr>
              <w:adjustRightInd w:val="0"/>
              <w:snapToGrid w:val="0"/>
              <w:spacing w:line="360" w:lineRule="auto"/>
              <w:jc w:val="both"/>
              <w:rPr>
                <w:rFonts w:ascii="Book Antiqua" w:hAnsi="Book Antiqua" w:cstheme="majorBidi"/>
                <w:i/>
                <w:iCs/>
                <w:color w:val="000000" w:themeColor="text1"/>
              </w:rPr>
            </w:pPr>
            <w:r w:rsidRPr="005D1A43">
              <w:rPr>
                <w:rFonts w:ascii="Book Antiqua" w:hAnsi="Book Antiqua" w:cstheme="majorBidi"/>
                <w:color w:val="000000" w:themeColor="text1"/>
              </w:rPr>
              <w:t xml:space="preserve">l-Norvaline (arginase inhibitor) </w:t>
            </w:r>
            <w:r w:rsidRPr="005D1A43">
              <w:rPr>
                <w:rFonts w:ascii="Book Antiqua" w:hAnsi="Book Antiqua" w:cstheme="majorBidi"/>
                <w:iCs/>
                <w:color w:val="000000" w:themeColor="text1"/>
              </w:rPr>
              <w:t>reduced</w:t>
            </w:r>
            <w:r w:rsidRPr="005D1A43">
              <w:rPr>
                <w:rFonts w:ascii="Book Antiqua" w:hAnsi="Book Antiqua" w:cstheme="majorBidi"/>
                <w:i/>
                <w:iCs/>
                <w:color w:val="000000" w:themeColor="text1"/>
              </w:rPr>
              <w:t xml:space="preserve"> </w:t>
            </w:r>
            <w:r w:rsidRPr="005D1A43">
              <w:rPr>
                <w:rFonts w:ascii="Book Antiqua" w:hAnsi="Book Antiqua" w:cstheme="majorBidi"/>
                <w:iCs/>
                <w:color w:val="000000" w:themeColor="text1"/>
              </w:rPr>
              <w:t>EL</w:t>
            </w:r>
            <w:r w:rsidRPr="005D1A43">
              <w:rPr>
                <w:rFonts w:ascii="Book Antiqua" w:hAnsi="Book Antiqua" w:cstheme="majorBidi"/>
                <w:i/>
                <w:iCs/>
                <w:color w:val="000000" w:themeColor="text1"/>
              </w:rPr>
              <w:t>.</w:t>
            </w:r>
          </w:p>
        </w:tc>
      </w:tr>
      <w:tr w:rsidR="00A66B32" w:rsidRPr="005D1A43" w14:paraId="6CE0FE25" w14:textId="77777777" w:rsidTr="00F10A16">
        <w:tc>
          <w:tcPr>
            <w:tcW w:w="0" w:type="auto"/>
          </w:tcPr>
          <w:p w14:paraId="14DB3068" w14:textId="77777777" w:rsidR="00A66B32" w:rsidRPr="005D1A43" w:rsidRDefault="00A66B32"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 xml:space="preserve">Shi </w:t>
            </w:r>
            <w:r w:rsidRPr="005D1A43">
              <w:rPr>
                <w:rFonts w:ascii="Book Antiqua" w:hAnsi="Book Antiqua" w:cstheme="majorBidi"/>
                <w:i/>
                <w:iCs/>
                <w:color w:val="000000" w:themeColor="text1"/>
              </w:rPr>
              <w:t>et al</w:t>
            </w:r>
            <w:r w:rsidRPr="005D1A43">
              <w:rPr>
                <w:rFonts w:ascii="Book Antiqua" w:hAnsi="Book Antiqua" w:cstheme="majorBidi"/>
                <w:color w:val="000000" w:themeColor="text1"/>
                <w:vertAlign w:val="superscript"/>
              </w:rPr>
              <w:t>[41]</w:t>
            </w:r>
            <w:r w:rsidRPr="005D1A43">
              <w:rPr>
                <w:rFonts w:ascii="Book Antiqua" w:hAnsi="Book Antiqua" w:cstheme="majorBidi"/>
                <w:color w:val="000000" w:themeColor="text1"/>
              </w:rPr>
              <w:t xml:space="preserve">, </w:t>
            </w:r>
            <w:r w:rsidRPr="005D1A43">
              <w:rPr>
                <w:rFonts w:ascii="Book Antiqua" w:hAnsi="Book Antiqua" w:cstheme="majorBidi"/>
                <w:color w:val="000000" w:themeColor="text1"/>
              </w:rPr>
              <w:lastRenderedPageBreak/>
              <w:t>2017</w:t>
            </w:r>
          </w:p>
        </w:tc>
        <w:tc>
          <w:tcPr>
            <w:tcW w:w="0" w:type="auto"/>
          </w:tcPr>
          <w:p w14:paraId="37DCBAD5" w14:textId="77777777" w:rsidR="00A66B32" w:rsidRPr="005D1A43" w:rsidRDefault="00A66B32"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lastRenderedPageBreak/>
              <w:t xml:space="preserve">STZ-induced </w:t>
            </w:r>
            <w:r w:rsidRPr="005D1A43">
              <w:rPr>
                <w:rFonts w:ascii="Book Antiqua" w:hAnsi="Book Antiqua" w:cstheme="majorBidi"/>
                <w:color w:val="000000" w:themeColor="text1"/>
              </w:rPr>
              <w:lastRenderedPageBreak/>
              <w:t>diabetic rats</w:t>
            </w:r>
          </w:p>
        </w:tc>
        <w:tc>
          <w:tcPr>
            <w:tcW w:w="0" w:type="auto"/>
          </w:tcPr>
          <w:p w14:paraId="29F847EF" w14:textId="6DF564E5" w:rsidR="00A66B32" w:rsidRPr="005D1A43" w:rsidRDefault="00A66B32"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lastRenderedPageBreak/>
              <w:t xml:space="preserve">Prolonged EL </w:t>
            </w:r>
            <w:r w:rsidRPr="005D1A43">
              <w:rPr>
                <w:rFonts w:ascii="Book Antiqua" w:hAnsi="Book Antiqua" w:cstheme="majorBidi"/>
                <w:color w:val="000000" w:themeColor="text1"/>
              </w:rPr>
              <w:lastRenderedPageBreak/>
              <w:t>suggesting DE.</w:t>
            </w:r>
          </w:p>
        </w:tc>
        <w:tc>
          <w:tcPr>
            <w:tcW w:w="0" w:type="auto"/>
          </w:tcPr>
          <w:p w14:paraId="34EC6B66" w14:textId="67D6ABAB" w:rsidR="00A66B32" w:rsidRPr="005D1A43" w:rsidRDefault="00A66B32"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lastRenderedPageBreak/>
              <w:t xml:space="preserve">Lycium barbarum </w:t>
            </w:r>
            <w:r w:rsidRPr="005D1A43">
              <w:rPr>
                <w:rFonts w:ascii="Book Antiqua" w:hAnsi="Book Antiqua" w:cstheme="majorBidi"/>
                <w:color w:val="000000" w:themeColor="text1"/>
              </w:rPr>
              <w:lastRenderedPageBreak/>
              <w:t>polysaccharide reduced EL.</w:t>
            </w:r>
          </w:p>
        </w:tc>
      </w:tr>
      <w:tr w:rsidR="00A66B32" w:rsidRPr="005D1A43" w14:paraId="31BBD0B0" w14:textId="77777777" w:rsidTr="00F10A16">
        <w:tc>
          <w:tcPr>
            <w:tcW w:w="0" w:type="auto"/>
          </w:tcPr>
          <w:p w14:paraId="0E82C655" w14:textId="77777777" w:rsidR="00A66B32" w:rsidRPr="005D1A43" w:rsidRDefault="00A66B32"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lastRenderedPageBreak/>
              <w:t xml:space="preserve">Li </w:t>
            </w:r>
            <w:r w:rsidRPr="005D1A43">
              <w:rPr>
                <w:rFonts w:ascii="Book Antiqua" w:hAnsi="Book Antiqua" w:cstheme="majorBidi"/>
                <w:i/>
                <w:color w:val="000000" w:themeColor="text1"/>
              </w:rPr>
              <w:t>et al</w:t>
            </w:r>
            <w:r w:rsidR="005343F3" w:rsidRPr="005D1A43">
              <w:rPr>
                <w:rFonts w:ascii="Book Antiqua" w:hAnsi="Book Antiqua" w:cstheme="majorBidi"/>
                <w:color w:val="000000" w:themeColor="text1"/>
                <w:vertAlign w:val="superscript"/>
              </w:rPr>
              <w:t>[4</w:t>
            </w:r>
            <w:r w:rsidR="005343F3" w:rsidRPr="005D1A43">
              <w:rPr>
                <w:rFonts w:ascii="Book Antiqua" w:hAnsi="Book Antiqua" w:cstheme="majorBidi" w:hint="eastAsia"/>
                <w:color w:val="000000" w:themeColor="text1"/>
                <w:vertAlign w:val="superscript"/>
                <w:lang w:eastAsia="zh-CN"/>
              </w:rPr>
              <w:t>2</w:t>
            </w:r>
            <w:r w:rsidRPr="005D1A43">
              <w:rPr>
                <w:rFonts w:ascii="Book Antiqua" w:hAnsi="Book Antiqua" w:cstheme="majorBidi"/>
                <w:color w:val="000000" w:themeColor="text1"/>
                <w:vertAlign w:val="superscript"/>
              </w:rPr>
              <w:t>]</w:t>
            </w:r>
            <w:r w:rsidRPr="005D1A43">
              <w:rPr>
                <w:rFonts w:ascii="Book Antiqua" w:hAnsi="Book Antiqua" w:cstheme="majorBidi"/>
                <w:color w:val="000000" w:themeColor="text1"/>
              </w:rPr>
              <w:t>, 2019</w:t>
            </w:r>
          </w:p>
        </w:tc>
        <w:tc>
          <w:tcPr>
            <w:tcW w:w="0" w:type="auto"/>
          </w:tcPr>
          <w:p w14:paraId="49FF6C24" w14:textId="77777777" w:rsidR="00A66B32" w:rsidRPr="005D1A43" w:rsidRDefault="00A66B32"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STZ-induced diabetic rats</w:t>
            </w:r>
          </w:p>
        </w:tc>
        <w:tc>
          <w:tcPr>
            <w:tcW w:w="0" w:type="auto"/>
          </w:tcPr>
          <w:p w14:paraId="66E482EF" w14:textId="7A2C88EB" w:rsidR="00A66B32" w:rsidRPr="005D1A43" w:rsidRDefault="00A66B32"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 xml:space="preserve">Prolonged EL at 62 d suggesting DE. </w:t>
            </w:r>
          </w:p>
        </w:tc>
        <w:tc>
          <w:tcPr>
            <w:tcW w:w="0" w:type="auto"/>
          </w:tcPr>
          <w:p w14:paraId="677FED34" w14:textId="060B1076" w:rsidR="00A66B32" w:rsidRPr="005D1A43" w:rsidRDefault="00A66B32"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No effect of vitexin (herb) on EL.</w:t>
            </w:r>
          </w:p>
        </w:tc>
      </w:tr>
      <w:tr w:rsidR="00A66B32" w:rsidRPr="005D1A43" w14:paraId="44AA0E75" w14:textId="77777777" w:rsidTr="00F10A16">
        <w:tc>
          <w:tcPr>
            <w:tcW w:w="0" w:type="auto"/>
          </w:tcPr>
          <w:p w14:paraId="0D41BFE4" w14:textId="77777777" w:rsidR="00A66B32" w:rsidRPr="005D1A43" w:rsidRDefault="00A66B32"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 xml:space="preserve">Lert-Amornpat </w:t>
            </w:r>
            <w:r w:rsidRPr="005D1A43">
              <w:rPr>
                <w:rFonts w:ascii="Book Antiqua" w:hAnsi="Book Antiqua" w:cstheme="majorBidi"/>
                <w:i/>
                <w:iCs/>
                <w:color w:val="000000" w:themeColor="text1"/>
              </w:rPr>
              <w:t>et al</w:t>
            </w:r>
            <w:r w:rsidRPr="005D1A43">
              <w:rPr>
                <w:rFonts w:ascii="Book Antiqua" w:hAnsi="Book Antiqua" w:cstheme="majorBidi"/>
                <w:color w:val="000000" w:themeColor="text1"/>
                <w:vertAlign w:val="superscript"/>
              </w:rPr>
              <w:t>[43]</w:t>
            </w:r>
            <w:r w:rsidRPr="005D1A43">
              <w:rPr>
                <w:rFonts w:ascii="Book Antiqua" w:hAnsi="Book Antiqua" w:cstheme="majorBidi"/>
                <w:color w:val="000000" w:themeColor="text1"/>
              </w:rPr>
              <w:t>, 2016</w:t>
            </w:r>
          </w:p>
        </w:tc>
        <w:tc>
          <w:tcPr>
            <w:tcW w:w="0" w:type="auto"/>
          </w:tcPr>
          <w:p w14:paraId="2E6B3A0A" w14:textId="77777777" w:rsidR="00A66B32" w:rsidRPr="005D1A43" w:rsidRDefault="00A66B32"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STZ-induced diabetic rats</w:t>
            </w:r>
          </w:p>
        </w:tc>
        <w:tc>
          <w:tcPr>
            <w:tcW w:w="0" w:type="auto"/>
          </w:tcPr>
          <w:p w14:paraId="629E4B8D" w14:textId="198D9696" w:rsidR="00A66B32" w:rsidRPr="005D1A43" w:rsidRDefault="00A66B32"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Lack of copulatory behavior suggesting AE.</w:t>
            </w:r>
          </w:p>
        </w:tc>
        <w:tc>
          <w:tcPr>
            <w:tcW w:w="0" w:type="auto"/>
          </w:tcPr>
          <w:p w14:paraId="6DC549B8" w14:textId="47460308" w:rsidR="00A66B32" w:rsidRPr="005D1A43" w:rsidRDefault="00A66B32" w:rsidP="0019033E">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i/>
                <w:iCs/>
                <w:color w:val="000000" w:themeColor="text1"/>
              </w:rPr>
              <w:t>Kaempferia parviflora</w:t>
            </w:r>
            <w:r w:rsidRPr="005D1A43">
              <w:rPr>
                <w:rFonts w:ascii="Book Antiqua" w:hAnsi="Book Antiqua" w:cstheme="majorBidi"/>
                <w:color w:val="000000" w:themeColor="text1"/>
              </w:rPr>
              <w:t xml:space="preserve"> (herb) showed recovery of</w:t>
            </w:r>
            <w:r w:rsidR="0019033E" w:rsidRPr="005D1A43">
              <w:rPr>
                <w:rFonts w:ascii="Book Antiqua" w:hAnsi="Book Antiqua" w:cstheme="majorBidi" w:hint="eastAsia"/>
                <w:color w:val="000000" w:themeColor="text1"/>
                <w:lang w:eastAsia="zh-CN"/>
              </w:rPr>
              <w:t xml:space="preserve"> </w:t>
            </w:r>
            <w:r w:rsidRPr="005D1A43">
              <w:rPr>
                <w:rFonts w:ascii="Book Antiqua" w:hAnsi="Book Antiqua" w:cstheme="majorBidi"/>
                <w:color w:val="000000" w:themeColor="text1"/>
              </w:rPr>
              <w:t>EL.</w:t>
            </w:r>
          </w:p>
        </w:tc>
      </w:tr>
      <w:tr w:rsidR="00A66B32" w:rsidRPr="005D1A43" w14:paraId="10246B76" w14:textId="77777777" w:rsidTr="00F10A16">
        <w:tc>
          <w:tcPr>
            <w:tcW w:w="0" w:type="auto"/>
          </w:tcPr>
          <w:p w14:paraId="4AF966A9" w14:textId="77777777" w:rsidR="00A66B32" w:rsidRPr="005D1A43" w:rsidRDefault="00A66B32"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Fernández-Collazo</w:t>
            </w:r>
            <w:r w:rsidRPr="005D1A43">
              <w:rPr>
                <w:rFonts w:ascii="Book Antiqua" w:hAnsi="Book Antiqua" w:cstheme="majorBidi"/>
                <w:color w:val="000000" w:themeColor="text1"/>
                <w:vertAlign w:val="superscript"/>
              </w:rPr>
              <w:t xml:space="preserve"> </w:t>
            </w:r>
            <w:r w:rsidRPr="005D1A43">
              <w:rPr>
                <w:rFonts w:ascii="Book Antiqua" w:hAnsi="Book Antiqua" w:cstheme="majorBidi"/>
                <w:i/>
                <w:iCs/>
                <w:color w:val="000000" w:themeColor="text1"/>
              </w:rPr>
              <w:t>et al</w:t>
            </w:r>
            <w:r w:rsidRPr="005D1A43">
              <w:rPr>
                <w:rFonts w:ascii="Book Antiqua" w:hAnsi="Book Antiqua" w:cstheme="majorBidi"/>
                <w:color w:val="000000" w:themeColor="text1"/>
                <w:vertAlign w:val="superscript"/>
              </w:rPr>
              <w:t>[44]</w:t>
            </w:r>
            <w:r w:rsidRPr="005D1A43">
              <w:rPr>
                <w:rFonts w:ascii="Book Antiqua" w:hAnsi="Book Antiqua" w:cstheme="majorBidi"/>
                <w:color w:val="000000" w:themeColor="text1"/>
              </w:rPr>
              <w:t>, 1970</w:t>
            </w:r>
          </w:p>
        </w:tc>
        <w:tc>
          <w:tcPr>
            <w:tcW w:w="0" w:type="auto"/>
          </w:tcPr>
          <w:p w14:paraId="5CE43829" w14:textId="77777777" w:rsidR="00A66B32" w:rsidRPr="005D1A43" w:rsidRDefault="00A66B32"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Rats with subtotal pancreatectomy</w:t>
            </w:r>
          </w:p>
        </w:tc>
        <w:tc>
          <w:tcPr>
            <w:tcW w:w="0" w:type="auto"/>
          </w:tcPr>
          <w:p w14:paraId="3A4B63C6" w14:textId="77777777" w:rsidR="00A66B32" w:rsidRPr="005D1A43" w:rsidRDefault="00A66B32" w:rsidP="00A66B32">
            <w:pPr>
              <w:adjustRightInd w:val="0"/>
              <w:snapToGrid w:val="0"/>
              <w:spacing w:line="360" w:lineRule="auto"/>
              <w:jc w:val="both"/>
              <w:rPr>
                <w:rFonts w:ascii="Book Antiqua" w:hAnsi="Book Antiqua" w:cstheme="majorBidi"/>
                <w:color w:val="000000" w:themeColor="text1"/>
                <w:lang w:eastAsia="zh-CN"/>
              </w:rPr>
            </w:pPr>
            <w:r w:rsidRPr="005D1A43">
              <w:rPr>
                <w:rFonts w:ascii="Book Antiqua" w:hAnsi="Book Antiqua" w:cstheme="majorBidi"/>
                <w:color w:val="000000" w:themeColor="text1"/>
              </w:rPr>
              <w:t>They did not AE</w:t>
            </w:r>
            <w:r w:rsidRPr="005D1A43">
              <w:rPr>
                <w:rFonts w:ascii="Book Antiqua" w:hAnsi="Book Antiqua" w:cstheme="majorBidi" w:hint="eastAsia"/>
                <w:color w:val="000000" w:themeColor="text1"/>
                <w:lang w:eastAsia="zh-CN"/>
              </w:rPr>
              <w:t>.</w:t>
            </w:r>
          </w:p>
        </w:tc>
        <w:tc>
          <w:tcPr>
            <w:tcW w:w="0" w:type="auto"/>
          </w:tcPr>
          <w:p w14:paraId="793F6576" w14:textId="77777777" w:rsidR="00A66B32" w:rsidRPr="005D1A43" w:rsidRDefault="00A66B32" w:rsidP="0012554C">
            <w:pPr>
              <w:adjustRightInd w:val="0"/>
              <w:snapToGrid w:val="0"/>
              <w:spacing w:line="360" w:lineRule="auto"/>
              <w:jc w:val="both"/>
              <w:rPr>
                <w:rFonts w:ascii="Book Antiqua" w:hAnsi="Book Antiqua" w:cstheme="majorBidi"/>
                <w:color w:val="000000" w:themeColor="text1"/>
              </w:rPr>
            </w:pPr>
          </w:p>
        </w:tc>
      </w:tr>
      <w:tr w:rsidR="00A66B32" w:rsidRPr="005D1A43" w14:paraId="672AAED1" w14:textId="77777777" w:rsidTr="00F10A16">
        <w:tc>
          <w:tcPr>
            <w:tcW w:w="0" w:type="auto"/>
          </w:tcPr>
          <w:p w14:paraId="603B50A0" w14:textId="77777777" w:rsidR="00A66B32" w:rsidRPr="005D1A43" w:rsidRDefault="00A66B32"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 xml:space="preserve">Hassan </w:t>
            </w:r>
            <w:bookmarkStart w:id="121" w:name="OLE_LINK11"/>
            <w:bookmarkStart w:id="122" w:name="OLE_LINK12"/>
            <w:bookmarkStart w:id="123" w:name="OLE_LINK13"/>
            <w:r w:rsidRPr="005D1A43">
              <w:rPr>
                <w:rFonts w:ascii="Book Antiqua" w:hAnsi="Book Antiqua" w:cstheme="majorBidi"/>
                <w:i/>
                <w:iCs/>
                <w:color w:val="000000" w:themeColor="text1"/>
              </w:rPr>
              <w:t>et al</w:t>
            </w:r>
            <w:bookmarkEnd w:id="121"/>
            <w:bookmarkEnd w:id="122"/>
            <w:bookmarkEnd w:id="123"/>
            <w:r w:rsidRPr="005D1A43">
              <w:rPr>
                <w:rFonts w:ascii="Book Antiqua" w:hAnsi="Book Antiqua" w:cstheme="majorBidi"/>
                <w:color w:val="000000" w:themeColor="text1"/>
                <w:vertAlign w:val="superscript"/>
              </w:rPr>
              <w:t>[45]</w:t>
            </w:r>
            <w:r w:rsidRPr="005D1A43">
              <w:rPr>
                <w:rFonts w:ascii="Book Antiqua" w:hAnsi="Book Antiqua" w:cstheme="majorBidi"/>
                <w:color w:val="000000" w:themeColor="text1"/>
              </w:rPr>
              <w:t>, 1993</w:t>
            </w:r>
          </w:p>
        </w:tc>
        <w:tc>
          <w:tcPr>
            <w:tcW w:w="0" w:type="auto"/>
          </w:tcPr>
          <w:p w14:paraId="5E910442" w14:textId="77777777" w:rsidR="00A66B32" w:rsidRPr="005D1A43" w:rsidRDefault="00A66B32"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STZ-induced diabetic rats</w:t>
            </w:r>
          </w:p>
        </w:tc>
        <w:tc>
          <w:tcPr>
            <w:tcW w:w="0" w:type="auto"/>
          </w:tcPr>
          <w:p w14:paraId="7C5D34A9" w14:textId="63EF16A2" w:rsidR="00A66B32" w:rsidRPr="005D1A43" w:rsidRDefault="00A66B32" w:rsidP="0019033E">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Rats exhibited AE in diabetics.</w:t>
            </w:r>
            <w:r w:rsidR="0019033E" w:rsidRPr="005D1A43">
              <w:rPr>
                <w:rFonts w:ascii="Book Antiqua" w:hAnsi="Book Antiqua" w:cstheme="majorBidi" w:hint="eastAsia"/>
                <w:color w:val="000000" w:themeColor="text1"/>
                <w:lang w:eastAsia="zh-CN"/>
              </w:rPr>
              <w:t xml:space="preserve"> </w:t>
            </w:r>
            <w:r w:rsidRPr="005D1A43">
              <w:rPr>
                <w:rFonts w:ascii="Book Antiqua" w:hAnsi="Book Antiqua" w:cstheme="majorBidi"/>
                <w:color w:val="000000" w:themeColor="text1"/>
              </w:rPr>
              <w:t>-Low serum testosterone.</w:t>
            </w:r>
          </w:p>
        </w:tc>
        <w:tc>
          <w:tcPr>
            <w:tcW w:w="0" w:type="auto"/>
          </w:tcPr>
          <w:p w14:paraId="1EBA2BB0" w14:textId="7B42AE09" w:rsidR="00A66B32" w:rsidRPr="005D1A43" w:rsidRDefault="00A66B32" w:rsidP="00730D98">
            <w:pPr>
              <w:adjustRightInd w:val="0"/>
              <w:snapToGrid w:val="0"/>
              <w:spacing w:line="360" w:lineRule="auto"/>
              <w:rPr>
                <w:rFonts w:ascii="Book Antiqua" w:hAnsi="Book Antiqua" w:cstheme="majorBidi"/>
                <w:color w:val="000000" w:themeColor="text1"/>
              </w:rPr>
            </w:pPr>
            <w:r w:rsidRPr="005D1A43">
              <w:rPr>
                <w:rFonts w:ascii="Book Antiqua" w:hAnsi="Book Antiqua" w:cstheme="majorBidi"/>
                <w:color w:val="000000" w:themeColor="text1"/>
              </w:rPr>
              <w:t>Sabeluzole treatment was beneficial to correct dysfunction.</w:t>
            </w:r>
          </w:p>
        </w:tc>
      </w:tr>
      <w:tr w:rsidR="00A66B32" w:rsidRPr="005D1A43" w14:paraId="440ED785" w14:textId="77777777" w:rsidTr="00F10A16">
        <w:tc>
          <w:tcPr>
            <w:tcW w:w="0" w:type="auto"/>
          </w:tcPr>
          <w:p w14:paraId="6B816463" w14:textId="77777777" w:rsidR="00A66B32" w:rsidRPr="005D1A43" w:rsidRDefault="00A66B32"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 xml:space="preserve">Pontes </w:t>
            </w:r>
            <w:r w:rsidRPr="005D1A43">
              <w:rPr>
                <w:rFonts w:ascii="Book Antiqua" w:hAnsi="Book Antiqua" w:cstheme="majorBidi"/>
                <w:i/>
                <w:iCs/>
                <w:color w:val="000000" w:themeColor="text1"/>
              </w:rPr>
              <w:t>et al</w:t>
            </w:r>
            <w:r w:rsidRPr="005D1A43">
              <w:rPr>
                <w:rFonts w:ascii="Book Antiqua" w:hAnsi="Book Antiqua" w:cstheme="majorBidi"/>
                <w:color w:val="000000" w:themeColor="text1"/>
                <w:vertAlign w:val="superscript"/>
              </w:rPr>
              <w:t>[46]</w:t>
            </w:r>
            <w:r w:rsidRPr="005D1A43">
              <w:rPr>
                <w:rFonts w:ascii="Book Antiqua" w:hAnsi="Book Antiqua" w:cstheme="majorBidi"/>
                <w:color w:val="000000" w:themeColor="text1"/>
              </w:rPr>
              <w:t>, 2011</w:t>
            </w:r>
          </w:p>
        </w:tc>
        <w:tc>
          <w:tcPr>
            <w:tcW w:w="0" w:type="auto"/>
          </w:tcPr>
          <w:p w14:paraId="5DF50959" w14:textId="77777777" w:rsidR="00A66B32" w:rsidRPr="005D1A43" w:rsidRDefault="00A66B32"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STZ-induced diabetic rats</w:t>
            </w:r>
          </w:p>
        </w:tc>
        <w:tc>
          <w:tcPr>
            <w:tcW w:w="0" w:type="auto"/>
          </w:tcPr>
          <w:p w14:paraId="1C747E04" w14:textId="66441EB0" w:rsidR="00A66B32" w:rsidRPr="005D1A43" w:rsidRDefault="00A66B32" w:rsidP="0019033E">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Lack of the sperms ejaculated into the uterus.</w:t>
            </w:r>
            <w:r w:rsidR="0019033E" w:rsidRPr="005D1A43">
              <w:rPr>
                <w:rFonts w:ascii="Book Antiqua" w:hAnsi="Book Antiqua" w:cstheme="majorBidi" w:hint="eastAsia"/>
                <w:color w:val="000000" w:themeColor="text1"/>
                <w:lang w:eastAsia="zh-CN"/>
              </w:rPr>
              <w:t xml:space="preserve"> </w:t>
            </w:r>
            <w:r w:rsidRPr="005D1A43">
              <w:rPr>
                <w:rFonts w:ascii="Book Antiqua" w:hAnsi="Book Antiqua" w:cstheme="majorBidi"/>
                <w:color w:val="000000" w:themeColor="text1"/>
              </w:rPr>
              <w:t>-Low serum testosterone.</w:t>
            </w:r>
          </w:p>
        </w:tc>
        <w:tc>
          <w:tcPr>
            <w:tcW w:w="0" w:type="auto"/>
          </w:tcPr>
          <w:p w14:paraId="3C131B65" w14:textId="77777777" w:rsidR="00A66B32" w:rsidRPr="005D1A43" w:rsidRDefault="00A66B32" w:rsidP="00730D98">
            <w:pPr>
              <w:adjustRightInd w:val="0"/>
              <w:snapToGrid w:val="0"/>
              <w:spacing w:line="360" w:lineRule="auto"/>
              <w:rPr>
                <w:rFonts w:ascii="Book Antiqua" w:hAnsi="Book Antiqua" w:cstheme="majorBidi"/>
                <w:color w:val="000000" w:themeColor="text1"/>
              </w:rPr>
            </w:pPr>
            <w:r w:rsidRPr="005D1A43">
              <w:rPr>
                <w:rFonts w:ascii="Book Antiqua" w:hAnsi="Book Antiqua" w:cstheme="majorBidi"/>
                <w:color w:val="000000" w:themeColor="text1"/>
              </w:rPr>
              <w:t>Testosterone supplement did not restore ejaculatory function.</w:t>
            </w:r>
          </w:p>
        </w:tc>
      </w:tr>
      <w:tr w:rsidR="00A66B32" w:rsidRPr="005D1A43" w14:paraId="5AE012F1" w14:textId="77777777" w:rsidTr="00F10A16">
        <w:tc>
          <w:tcPr>
            <w:tcW w:w="0" w:type="auto"/>
          </w:tcPr>
          <w:p w14:paraId="086EDD64" w14:textId="7DD7FC31" w:rsidR="00A66B32" w:rsidRPr="005D1A43" w:rsidRDefault="00A66B32"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 xml:space="preserve">Ghaheri </w:t>
            </w:r>
            <w:r w:rsidRPr="005D1A43">
              <w:rPr>
                <w:rFonts w:ascii="Book Antiqua" w:hAnsi="Book Antiqua" w:cstheme="majorBidi"/>
                <w:i/>
                <w:iCs/>
                <w:color w:val="000000" w:themeColor="text1"/>
              </w:rPr>
              <w:t>et al</w:t>
            </w:r>
            <w:r w:rsidRPr="005D1A43">
              <w:rPr>
                <w:rFonts w:ascii="Book Antiqua" w:hAnsi="Book Antiqua" w:cstheme="majorBidi"/>
                <w:color w:val="000000" w:themeColor="text1"/>
                <w:vertAlign w:val="superscript"/>
              </w:rPr>
              <w:t>[47]</w:t>
            </w:r>
            <w:r w:rsidRPr="005D1A43">
              <w:rPr>
                <w:rFonts w:ascii="Book Antiqua" w:hAnsi="Book Antiqua" w:cstheme="majorBidi"/>
                <w:color w:val="000000" w:themeColor="text1"/>
              </w:rPr>
              <w:t>,</w:t>
            </w:r>
            <w:r w:rsidR="00106FD8" w:rsidRPr="005D1A43">
              <w:rPr>
                <w:rFonts w:ascii="Book Antiqua" w:hAnsi="Book Antiqua" w:cstheme="majorBidi"/>
                <w:color w:val="000000" w:themeColor="text1"/>
              </w:rPr>
              <w:t xml:space="preserve"> </w:t>
            </w:r>
            <w:r w:rsidRPr="005D1A43">
              <w:rPr>
                <w:rFonts w:ascii="Book Antiqua" w:hAnsi="Book Antiqua" w:cstheme="majorBidi"/>
                <w:color w:val="000000" w:themeColor="text1"/>
              </w:rPr>
              <w:t xml:space="preserve">2018 </w:t>
            </w:r>
          </w:p>
        </w:tc>
        <w:tc>
          <w:tcPr>
            <w:tcW w:w="0" w:type="auto"/>
          </w:tcPr>
          <w:p w14:paraId="202FF12A" w14:textId="77777777" w:rsidR="00A66B32" w:rsidRPr="005D1A43" w:rsidRDefault="00A66B32"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STZ-induced diabetic rats</w:t>
            </w:r>
          </w:p>
        </w:tc>
        <w:tc>
          <w:tcPr>
            <w:tcW w:w="0" w:type="auto"/>
          </w:tcPr>
          <w:p w14:paraId="6A4395B2" w14:textId="6F8FD09B" w:rsidR="00A66B32" w:rsidRPr="005D1A43" w:rsidRDefault="00A66B32" w:rsidP="00CB7BA7">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 xml:space="preserve">Shorten EL after 28 </w:t>
            </w:r>
            <w:r w:rsidR="00C15309" w:rsidRPr="005D1A43">
              <w:rPr>
                <w:rFonts w:ascii="Book Antiqua" w:hAnsi="Book Antiqua" w:cstheme="majorBidi"/>
                <w:color w:val="000000" w:themeColor="text1"/>
              </w:rPr>
              <w:t>d</w:t>
            </w:r>
            <w:r w:rsidR="00CB7BA7" w:rsidRPr="005D1A43">
              <w:rPr>
                <w:rFonts w:ascii="Book Antiqua" w:hAnsi="Book Antiqua" w:cstheme="majorBidi"/>
                <w:color w:val="000000" w:themeColor="text1"/>
              </w:rPr>
              <w:t xml:space="preserve"> </w:t>
            </w:r>
            <w:r w:rsidRPr="005D1A43">
              <w:rPr>
                <w:rFonts w:ascii="Book Antiqua" w:hAnsi="Book Antiqua" w:cstheme="majorBidi"/>
                <w:color w:val="000000" w:themeColor="text1"/>
              </w:rPr>
              <w:t>suggesting PE.</w:t>
            </w:r>
          </w:p>
        </w:tc>
        <w:tc>
          <w:tcPr>
            <w:tcW w:w="0" w:type="auto"/>
          </w:tcPr>
          <w:p w14:paraId="3DD2CBC5" w14:textId="481B867B" w:rsidR="00A66B32" w:rsidRPr="005D1A43" w:rsidRDefault="00A66B32" w:rsidP="00730D98">
            <w:pPr>
              <w:adjustRightInd w:val="0"/>
              <w:snapToGrid w:val="0"/>
              <w:spacing w:line="360" w:lineRule="auto"/>
              <w:rPr>
                <w:rFonts w:ascii="Book Antiqua" w:hAnsi="Book Antiqua" w:cstheme="majorBidi"/>
                <w:color w:val="000000" w:themeColor="text1"/>
              </w:rPr>
            </w:pPr>
            <w:r w:rsidRPr="005D1A43">
              <w:rPr>
                <w:rFonts w:ascii="Book Antiqua" w:hAnsi="Book Antiqua" w:cstheme="majorBidi"/>
                <w:color w:val="000000" w:themeColor="text1"/>
              </w:rPr>
              <w:t>Stevia Bertoni extract improved EL.</w:t>
            </w:r>
          </w:p>
        </w:tc>
      </w:tr>
      <w:tr w:rsidR="00A66B32" w:rsidRPr="005D1A43" w14:paraId="62C15E78" w14:textId="77777777" w:rsidTr="00F10A16">
        <w:tc>
          <w:tcPr>
            <w:tcW w:w="0" w:type="auto"/>
            <w:tcBorders>
              <w:bottom w:val="single" w:sz="4" w:space="0" w:color="auto"/>
            </w:tcBorders>
          </w:tcPr>
          <w:p w14:paraId="6143813D" w14:textId="77777777" w:rsidR="00A66B32" w:rsidRPr="005D1A43" w:rsidRDefault="00A66B32"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 xml:space="preserve">Minaz </w:t>
            </w:r>
            <w:r w:rsidRPr="005D1A43">
              <w:rPr>
                <w:rFonts w:ascii="Book Antiqua" w:hAnsi="Book Antiqua" w:cstheme="majorBidi"/>
                <w:i/>
                <w:iCs/>
                <w:color w:val="000000" w:themeColor="text1"/>
              </w:rPr>
              <w:t>et al</w:t>
            </w:r>
            <w:r w:rsidRPr="005D1A43">
              <w:rPr>
                <w:rFonts w:ascii="Book Antiqua" w:hAnsi="Book Antiqua" w:cstheme="majorBidi"/>
                <w:color w:val="000000" w:themeColor="text1"/>
                <w:vertAlign w:val="superscript"/>
              </w:rPr>
              <w:t>[48]</w:t>
            </w:r>
            <w:r w:rsidRPr="005D1A43">
              <w:rPr>
                <w:rFonts w:ascii="Book Antiqua" w:hAnsi="Book Antiqua" w:cstheme="majorBidi"/>
                <w:color w:val="000000" w:themeColor="text1"/>
              </w:rPr>
              <w:t>, 2019</w:t>
            </w:r>
          </w:p>
        </w:tc>
        <w:tc>
          <w:tcPr>
            <w:tcW w:w="0" w:type="auto"/>
            <w:tcBorders>
              <w:bottom w:val="single" w:sz="4" w:space="0" w:color="auto"/>
            </w:tcBorders>
          </w:tcPr>
          <w:p w14:paraId="75C1EB41" w14:textId="77777777" w:rsidR="00A66B32" w:rsidRPr="005D1A43" w:rsidRDefault="00A66B32"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STZ-induced diabetic rats</w:t>
            </w:r>
          </w:p>
        </w:tc>
        <w:tc>
          <w:tcPr>
            <w:tcW w:w="0" w:type="auto"/>
            <w:tcBorders>
              <w:bottom w:val="single" w:sz="4" w:space="0" w:color="auto"/>
            </w:tcBorders>
          </w:tcPr>
          <w:p w14:paraId="2B6B249C" w14:textId="7F5ED787" w:rsidR="00A66B32" w:rsidRPr="005D1A43" w:rsidRDefault="00C15309"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Shorten EL after 8 wk</w:t>
            </w:r>
            <w:r w:rsidR="00A66B32" w:rsidRPr="005D1A43">
              <w:rPr>
                <w:rFonts w:ascii="Book Antiqua" w:hAnsi="Book Antiqua" w:cstheme="majorBidi"/>
                <w:color w:val="000000" w:themeColor="text1"/>
              </w:rPr>
              <w:t xml:space="preserve"> suggesting PE. -Low serum testosterone.</w:t>
            </w:r>
          </w:p>
        </w:tc>
        <w:tc>
          <w:tcPr>
            <w:tcW w:w="0" w:type="auto"/>
            <w:tcBorders>
              <w:bottom w:val="single" w:sz="4" w:space="0" w:color="auto"/>
            </w:tcBorders>
          </w:tcPr>
          <w:p w14:paraId="48684239" w14:textId="6302F639" w:rsidR="00A66B32" w:rsidRPr="005D1A43" w:rsidRDefault="00A66B32"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Inhibition of soluble epoxide hydrolase prolonged EL.</w:t>
            </w:r>
          </w:p>
        </w:tc>
      </w:tr>
    </w:tbl>
    <w:p w14:paraId="2F5212A9" w14:textId="77777777" w:rsidR="00A66B32" w:rsidRPr="005D1A43" w:rsidRDefault="00A66B32" w:rsidP="00A66B32">
      <w:pPr>
        <w:adjustRightInd w:val="0"/>
        <w:snapToGrid w:val="0"/>
        <w:spacing w:line="360" w:lineRule="auto"/>
        <w:jc w:val="both"/>
        <w:rPr>
          <w:rFonts w:ascii="Book Antiqua" w:hAnsi="Book Antiqua" w:cstheme="majorBidi"/>
          <w:lang w:eastAsia="zh-CN"/>
        </w:rPr>
      </w:pPr>
      <w:bookmarkStart w:id="124" w:name="OLE_LINK83"/>
      <w:bookmarkStart w:id="125" w:name="OLE_LINK84"/>
      <w:r w:rsidRPr="005D1A43">
        <w:rPr>
          <w:rFonts w:ascii="Book Antiqua" w:hAnsi="Book Antiqua" w:cstheme="majorBidi"/>
          <w:lang w:eastAsia="zh-CN"/>
        </w:rPr>
        <w:lastRenderedPageBreak/>
        <w:t xml:space="preserve">AE: Anejaculation; </w:t>
      </w:r>
      <w:r w:rsidRPr="005D1A43">
        <w:rPr>
          <w:rFonts w:ascii="Book Antiqua" w:hAnsi="Book Antiqua" w:cstheme="majorBidi"/>
        </w:rPr>
        <w:t xml:space="preserve">DE: Delayed ejaculation; </w:t>
      </w:r>
      <w:r w:rsidRPr="005D1A43">
        <w:rPr>
          <w:rFonts w:ascii="Book Antiqua" w:hAnsi="Book Antiqua" w:cstheme="majorBidi"/>
          <w:lang w:eastAsia="zh-CN"/>
        </w:rPr>
        <w:t xml:space="preserve">EL: </w:t>
      </w:r>
      <w:r w:rsidRPr="005D1A43">
        <w:rPr>
          <w:rFonts w:ascii="Book Antiqua" w:hAnsi="Book Antiqua" w:cstheme="majorBidi"/>
        </w:rPr>
        <w:t xml:space="preserve">Ejaculation latency; FSH: Follicle stimulating hormone; LH: Luteinizing hormone; </w:t>
      </w:r>
      <w:r w:rsidRPr="005D1A43">
        <w:rPr>
          <w:rFonts w:ascii="Book Antiqua" w:hAnsi="Book Antiqua" w:cstheme="majorBidi"/>
          <w:lang w:eastAsia="zh-CN"/>
        </w:rPr>
        <w:t>PE: Premature ejaculation; STZ: Streptozotocin</w:t>
      </w:r>
      <w:r w:rsidRPr="005D1A43">
        <w:rPr>
          <w:rFonts w:ascii="Book Antiqua" w:hAnsi="Book Antiqua" w:cstheme="majorBidi" w:hint="eastAsia"/>
          <w:lang w:eastAsia="zh-CN"/>
        </w:rPr>
        <w:t>.</w:t>
      </w:r>
    </w:p>
    <w:bookmarkEnd w:id="124"/>
    <w:bookmarkEnd w:id="125"/>
    <w:p w14:paraId="7AA2BAE7" w14:textId="77777777" w:rsidR="00A66B32" w:rsidRPr="005D1A43" w:rsidRDefault="00A66B32" w:rsidP="00A66B32">
      <w:pPr>
        <w:adjustRightInd w:val="0"/>
        <w:snapToGrid w:val="0"/>
        <w:spacing w:line="360" w:lineRule="auto"/>
        <w:jc w:val="both"/>
        <w:rPr>
          <w:rFonts w:ascii="Book Antiqua" w:hAnsi="Book Antiqua" w:cstheme="majorBidi"/>
          <w:b/>
          <w:bCs/>
        </w:rPr>
      </w:pPr>
      <w:r w:rsidRPr="005D1A43">
        <w:rPr>
          <w:rFonts w:ascii="Book Antiqua" w:hAnsi="Book Antiqua" w:cstheme="majorBidi"/>
          <w:b/>
          <w:bCs/>
        </w:rPr>
        <w:br w:type="page"/>
      </w:r>
    </w:p>
    <w:p w14:paraId="4FE92422" w14:textId="297B2552" w:rsidR="00A66B32" w:rsidRPr="005D1A43" w:rsidRDefault="00A66B32" w:rsidP="00A66B32">
      <w:pPr>
        <w:adjustRightInd w:val="0"/>
        <w:snapToGrid w:val="0"/>
        <w:spacing w:line="360" w:lineRule="auto"/>
        <w:jc w:val="both"/>
        <w:rPr>
          <w:rFonts w:ascii="Book Antiqua" w:hAnsi="Book Antiqua" w:cstheme="majorBidi"/>
          <w:b/>
          <w:bCs/>
          <w:color w:val="000000" w:themeColor="text1"/>
        </w:rPr>
      </w:pPr>
      <w:r w:rsidRPr="005D1A43">
        <w:rPr>
          <w:rFonts w:ascii="Book Antiqua" w:hAnsi="Book Antiqua" w:cstheme="majorBidi"/>
          <w:b/>
          <w:bCs/>
          <w:color w:val="000000" w:themeColor="text1"/>
        </w:rPr>
        <w:lastRenderedPageBreak/>
        <w:t xml:space="preserve">Table 2 </w:t>
      </w:r>
      <w:r w:rsidRPr="005D1A43">
        <w:rPr>
          <w:rFonts w:ascii="Book Antiqua" w:hAnsi="Book Antiqua" w:cstheme="majorBidi" w:hint="eastAsia"/>
          <w:b/>
          <w:bCs/>
          <w:color w:val="000000" w:themeColor="text1"/>
          <w:lang w:eastAsia="zh-CN"/>
        </w:rPr>
        <w:t>P</w:t>
      </w:r>
      <w:r w:rsidRPr="005D1A43">
        <w:rPr>
          <w:rFonts w:ascii="Book Antiqua" w:hAnsi="Book Antiqua" w:cstheme="majorBidi"/>
          <w:b/>
          <w:bCs/>
          <w:color w:val="000000" w:themeColor="text1"/>
        </w:rPr>
        <w:t xml:space="preserve">ossible pathophysiological mechanisms underlying ejaculatory dysfunctions in </w:t>
      </w:r>
      <w:r w:rsidR="00A4384E" w:rsidRPr="005D1A43">
        <w:rPr>
          <w:rFonts w:ascii="Book Antiqua" w:hAnsi="Book Antiqua" w:cs="Book Antiqua"/>
          <w:b/>
          <w:color w:val="000000"/>
          <w:lang w:eastAsia="zh-CN"/>
        </w:rPr>
        <w:t>d</w:t>
      </w:r>
      <w:r w:rsidR="00A4384E" w:rsidRPr="005D1A43">
        <w:rPr>
          <w:rFonts w:ascii="Book Antiqua" w:eastAsia="Book Antiqua" w:hAnsi="Book Antiqua" w:cs="Book Antiqua"/>
          <w:b/>
          <w:color w:val="000000"/>
        </w:rPr>
        <w:t>iabetes mellitus</w:t>
      </w:r>
      <w:r w:rsidR="00A4384E" w:rsidRPr="005D1A43">
        <w:rPr>
          <w:rFonts w:ascii="Book Antiqua" w:hAnsi="Book Antiqua" w:cstheme="majorBidi"/>
          <w:b/>
          <w:bCs/>
          <w:color w:val="000000" w:themeColor="text1"/>
        </w:rPr>
        <w:t xml:space="preserve"> </w:t>
      </w:r>
      <w:r w:rsidRPr="005D1A43">
        <w:rPr>
          <w:rFonts w:ascii="Book Antiqua" w:hAnsi="Book Antiqua" w:cstheme="majorBidi"/>
          <w:b/>
          <w:bCs/>
          <w:color w:val="000000" w:themeColor="text1"/>
        </w:rPr>
        <w:t>(animal studies)</w:t>
      </w:r>
    </w:p>
    <w:tbl>
      <w:tblPr>
        <w:tblStyle w:val="a8"/>
        <w:tblW w:w="0" w:type="auto"/>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139"/>
        <w:gridCol w:w="4508"/>
        <w:gridCol w:w="1875"/>
      </w:tblGrid>
      <w:tr w:rsidR="00A66B32" w:rsidRPr="005D1A43" w14:paraId="0A36C62C" w14:textId="77777777" w:rsidTr="00F10A16">
        <w:tc>
          <w:tcPr>
            <w:tcW w:w="0" w:type="auto"/>
            <w:tcBorders>
              <w:top w:val="single" w:sz="4" w:space="0" w:color="auto"/>
              <w:bottom w:val="single" w:sz="4" w:space="0" w:color="auto"/>
            </w:tcBorders>
          </w:tcPr>
          <w:p w14:paraId="3E1BFBB3" w14:textId="77777777" w:rsidR="00A66B32" w:rsidRPr="005D1A43" w:rsidRDefault="00A66B32" w:rsidP="0012554C">
            <w:pPr>
              <w:adjustRightInd w:val="0"/>
              <w:snapToGrid w:val="0"/>
              <w:spacing w:line="360" w:lineRule="auto"/>
              <w:jc w:val="both"/>
              <w:rPr>
                <w:rFonts w:ascii="Book Antiqua" w:hAnsi="Book Antiqua" w:cstheme="majorBidi"/>
                <w:b/>
                <w:bCs/>
                <w:color w:val="000000" w:themeColor="text1"/>
                <w:lang w:eastAsia="zh-CN"/>
              </w:rPr>
            </w:pPr>
            <w:r w:rsidRPr="005D1A43">
              <w:rPr>
                <w:rFonts w:ascii="Book Antiqua" w:hAnsi="Book Antiqua" w:cstheme="majorBidi"/>
                <w:b/>
                <w:bCs/>
                <w:color w:val="000000" w:themeColor="text1"/>
              </w:rPr>
              <w:t>Ref</w:t>
            </w:r>
            <w:r w:rsidRPr="005D1A43">
              <w:rPr>
                <w:rFonts w:ascii="Book Antiqua" w:hAnsi="Book Antiqua" w:cstheme="majorBidi" w:hint="eastAsia"/>
                <w:b/>
                <w:bCs/>
                <w:color w:val="000000" w:themeColor="text1"/>
                <w:lang w:eastAsia="zh-CN"/>
              </w:rPr>
              <w:t>.</w:t>
            </w:r>
          </w:p>
        </w:tc>
        <w:tc>
          <w:tcPr>
            <w:tcW w:w="0" w:type="auto"/>
            <w:tcBorders>
              <w:top w:val="single" w:sz="4" w:space="0" w:color="auto"/>
              <w:bottom w:val="single" w:sz="4" w:space="0" w:color="auto"/>
            </w:tcBorders>
          </w:tcPr>
          <w:p w14:paraId="5293E994" w14:textId="77777777" w:rsidR="00A66B32" w:rsidRPr="005D1A43" w:rsidRDefault="00A66B32" w:rsidP="0019033E">
            <w:pPr>
              <w:adjustRightInd w:val="0"/>
              <w:snapToGrid w:val="0"/>
              <w:spacing w:line="360" w:lineRule="auto"/>
              <w:jc w:val="both"/>
              <w:rPr>
                <w:rFonts w:ascii="Book Antiqua" w:hAnsi="Book Antiqua" w:cstheme="majorBidi"/>
                <w:b/>
                <w:bCs/>
                <w:color w:val="000000" w:themeColor="text1"/>
              </w:rPr>
            </w:pPr>
            <w:r w:rsidRPr="005D1A43">
              <w:rPr>
                <w:rFonts w:ascii="Book Antiqua" w:hAnsi="Book Antiqua" w:cstheme="majorBidi"/>
                <w:b/>
                <w:bCs/>
                <w:color w:val="000000" w:themeColor="text1"/>
              </w:rPr>
              <w:t>Postulated</w:t>
            </w:r>
            <w:r w:rsidR="0019033E" w:rsidRPr="005D1A43">
              <w:rPr>
                <w:rFonts w:ascii="Book Antiqua" w:hAnsi="Book Antiqua" w:cstheme="majorBidi" w:hint="eastAsia"/>
                <w:b/>
                <w:bCs/>
                <w:color w:val="000000" w:themeColor="text1"/>
                <w:lang w:eastAsia="zh-CN"/>
              </w:rPr>
              <w:t xml:space="preserve"> </w:t>
            </w:r>
            <w:r w:rsidRPr="005D1A43">
              <w:rPr>
                <w:rFonts w:ascii="Book Antiqua" w:hAnsi="Book Antiqua" w:cstheme="majorBidi"/>
                <w:b/>
                <w:bCs/>
                <w:color w:val="000000" w:themeColor="text1"/>
              </w:rPr>
              <w:t>mechanisms</w:t>
            </w:r>
          </w:p>
        </w:tc>
        <w:tc>
          <w:tcPr>
            <w:tcW w:w="0" w:type="auto"/>
            <w:tcBorders>
              <w:top w:val="single" w:sz="4" w:space="0" w:color="auto"/>
              <w:bottom w:val="single" w:sz="4" w:space="0" w:color="auto"/>
            </w:tcBorders>
          </w:tcPr>
          <w:p w14:paraId="0F74ADA8" w14:textId="77777777" w:rsidR="00A66B32" w:rsidRPr="005D1A43" w:rsidRDefault="00A66B32" w:rsidP="0012554C">
            <w:pPr>
              <w:adjustRightInd w:val="0"/>
              <w:snapToGrid w:val="0"/>
              <w:spacing w:line="360" w:lineRule="auto"/>
              <w:jc w:val="both"/>
              <w:rPr>
                <w:rFonts w:ascii="Book Antiqua" w:hAnsi="Book Antiqua" w:cstheme="majorBidi"/>
                <w:b/>
                <w:bCs/>
                <w:color w:val="000000" w:themeColor="text1"/>
              </w:rPr>
            </w:pPr>
            <w:r w:rsidRPr="005D1A43">
              <w:rPr>
                <w:rFonts w:ascii="Book Antiqua" w:hAnsi="Book Antiqua" w:cstheme="majorBidi"/>
                <w:b/>
                <w:bCs/>
                <w:color w:val="000000" w:themeColor="text1"/>
              </w:rPr>
              <w:t>Possible ejaculatory dysfunction</w:t>
            </w:r>
          </w:p>
        </w:tc>
      </w:tr>
      <w:tr w:rsidR="002F7AC6" w:rsidRPr="005D1A43" w14:paraId="7D18FCEE" w14:textId="77777777" w:rsidTr="00F10A16">
        <w:trPr>
          <w:trHeight w:val="875"/>
        </w:trPr>
        <w:tc>
          <w:tcPr>
            <w:tcW w:w="0" w:type="auto"/>
            <w:tcBorders>
              <w:top w:val="single" w:sz="4" w:space="0" w:color="auto"/>
            </w:tcBorders>
          </w:tcPr>
          <w:p w14:paraId="725D4C0A" w14:textId="77777777" w:rsidR="002F7AC6" w:rsidRPr="005D1A43" w:rsidRDefault="002F7AC6" w:rsidP="002F7AC6">
            <w:pPr>
              <w:adjustRightInd w:val="0"/>
              <w:snapToGrid w:val="0"/>
              <w:spacing w:line="360" w:lineRule="auto"/>
              <w:jc w:val="both"/>
              <w:rPr>
                <w:rFonts w:ascii="Book Antiqua" w:hAnsi="Book Antiqua" w:cstheme="majorBidi"/>
                <w:color w:val="000000" w:themeColor="text1"/>
                <w:vertAlign w:val="superscript"/>
                <w:lang w:val="fr-FR" w:eastAsia="zh-CN"/>
              </w:rPr>
            </w:pPr>
            <w:r w:rsidRPr="005D1A43">
              <w:rPr>
                <w:rFonts w:ascii="Book Antiqua" w:hAnsi="Book Antiqua" w:cstheme="majorBidi"/>
                <w:color w:val="000000" w:themeColor="text1"/>
                <w:lang w:val="fr-FR"/>
              </w:rPr>
              <w:t xml:space="preserve">McVary </w:t>
            </w:r>
            <w:r w:rsidRPr="005D1A43">
              <w:rPr>
                <w:rFonts w:ascii="Book Antiqua" w:hAnsi="Book Antiqua" w:cstheme="majorBidi"/>
                <w:i/>
                <w:iCs/>
                <w:color w:val="000000" w:themeColor="text1"/>
                <w:lang w:val="fr-FR"/>
              </w:rPr>
              <w:t>et al</w:t>
            </w:r>
            <w:r w:rsidR="00DB75B5" w:rsidRPr="005D1A43">
              <w:rPr>
                <w:rFonts w:ascii="Book Antiqua" w:hAnsi="Book Antiqua" w:cstheme="majorBidi"/>
                <w:iCs/>
                <w:color w:val="000000" w:themeColor="text1"/>
                <w:vertAlign w:val="superscript"/>
                <w:lang w:val="fr-FR" w:eastAsia="zh-CN"/>
              </w:rPr>
              <w:t>[</w:t>
            </w:r>
            <w:r w:rsidRPr="005D1A43">
              <w:rPr>
                <w:rFonts w:ascii="Book Antiqua" w:hAnsi="Book Antiqua" w:cstheme="majorBidi"/>
                <w:color w:val="000000" w:themeColor="text1"/>
                <w:vertAlign w:val="superscript"/>
                <w:lang w:val="fr-FR"/>
              </w:rPr>
              <w:t>36]</w:t>
            </w:r>
            <w:r w:rsidRPr="005D1A43">
              <w:rPr>
                <w:rFonts w:ascii="Book Antiqua" w:hAnsi="Book Antiqua" w:cstheme="majorBidi"/>
                <w:color w:val="000000" w:themeColor="text1"/>
                <w:lang w:val="fr-FR"/>
              </w:rPr>
              <w:t>,</w:t>
            </w:r>
            <w:r w:rsidRPr="005D1A43">
              <w:rPr>
                <w:rFonts w:ascii="Book Antiqua" w:hAnsi="Book Antiqua" w:cstheme="majorBidi"/>
                <w:color w:val="000000" w:themeColor="text1"/>
                <w:vertAlign w:val="superscript"/>
                <w:lang w:val="fr-FR"/>
              </w:rPr>
              <w:t xml:space="preserve"> </w:t>
            </w:r>
            <w:r w:rsidRPr="005D1A43">
              <w:rPr>
                <w:rFonts w:ascii="Book Antiqua" w:hAnsi="Book Antiqua" w:cstheme="majorBidi"/>
                <w:color w:val="000000" w:themeColor="text1"/>
                <w:lang w:val="fr-FR"/>
              </w:rPr>
              <w:t xml:space="preserve">Yagihashi </w:t>
            </w:r>
            <w:r w:rsidRPr="005D1A43">
              <w:rPr>
                <w:rFonts w:ascii="Book Antiqua" w:hAnsi="Book Antiqua" w:cstheme="majorBidi"/>
                <w:i/>
                <w:iCs/>
                <w:color w:val="000000" w:themeColor="text1"/>
                <w:lang w:val="fr-FR"/>
              </w:rPr>
              <w:t>et al</w:t>
            </w:r>
            <w:r w:rsidRPr="005D1A43">
              <w:rPr>
                <w:rFonts w:ascii="Book Antiqua" w:hAnsi="Book Antiqua" w:cstheme="majorBidi"/>
                <w:color w:val="000000" w:themeColor="text1"/>
                <w:vertAlign w:val="superscript"/>
                <w:lang w:val="fr-FR"/>
              </w:rPr>
              <w:t>[49]</w:t>
            </w:r>
          </w:p>
        </w:tc>
        <w:tc>
          <w:tcPr>
            <w:tcW w:w="0" w:type="auto"/>
            <w:tcBorders>
              <w:top w:val="single" w:sz="4" w:space="0" w:color="auto"/>
            </w:tcBorders>
          </w:tcPr>
          <w:p w14:paraId="003B1578" w14:textId="10BA9517" w:rsidR="002F7AC6" w:rsidRPr="005D1A43" w:rsidRDefault="002F7AC6" w:rsidP="002F7AC6">
            <w:pPr>
              <w:adjustRightInd w:val="0"/>
              <w:snapToGrid w:val="0"/>
              <w:spacing w:line="360" w:lineRule="auto"/>
              <w:jc w:val="both"/>
              <w:rPr>
                <w:rFonts w:ascii="Book Antiqua" w:hAnsi="Book Antiqua" w:cstheme="majorBidi"/>
                <w:color w:val="000000" w:themeColor="text1"/>
                <w:lang w:eastAsia="zh-CN"/>
              </w:rPr>
            </w:pPr>
            <w:r w:rsidRPr="005D1A43">
              <w:rPr>
                <w:rFonts w:ascii="Book Antiqua" w:hAnsi="Book Antiqua" w:cstheme="majorBidi"/>
                <w:color w:val="000000" w:themeColor="text1"/>
              </w:rPr>
              <w:t>Pathologic changes in the nerve supply of seminal tract due to accumulation of AGE increased ROS (sympathetic neuropathy)</w:t>
            </w:r>
          </w:p>
        </w:tc>
        <w:tc>
          <w:tcPr>
            <w:tcW w:w="0" w:type="auto"/>
            <w:tcBorders>
              <w:top w:val="single" w:sz="4" w:space="0" w:color="auto"/>
            </w:tcBorders>
          </w:tcPr>
          <w:p w14:paraId="75B35D8E" w14:textId="7DAAECB5" w:rsidR="002F7AC6" w:rsidRPr="005D1A43" w:rsidRDefault="002F7AC6" w:rsidP="0019033E">
            <w:pPr>
              <w:adjustRightInd w:val="0"/>
              <w:snapToGrid w:val="0"/>
              <w:spacing w:line="360" w:lineRule="auto"/>
              <w:jc w:val="both"/>
              <w:rPr>
                <w:rFonts w:ascii="Book Antiqua" w:hAnsi="Book Antiqua" w:cstheme="majorBidi"/>
                <w:color w:val="000000" w:themeColor="text1"/>
                <w:lang w:eastAsia="zh-CN"/>
              </w:rPr>
            </w:pPr>
            <w:r w:rsidRPr="005D1A43">
              <w:rPr>
                <w:rFonts w:ascii="Book Antiqua" w:hAnsi="Book Antiqua" w:cstheme="majorBidi"/>
                <w:color w:val="000000" w:themeColor="text1"/>
              </w:rPr>
              <w:t>Prolongation</w:t>
            </w:r>
            <w:r w:rsidR="0019033E" w:rsidRPr="005D1A43">
              <w:rPr>
                <w:rFonts w:ascii="Book Antiqua" w:hAnsi="Book Antiqua" w:cstheme="majorBidi" w:hint="eastAsia"/>
                <w:color w:val="000000" w:themeColor="text1"/>
                <w:lang w:eastAsia="zh-CN"/>
              </w:rPr>
              <w:t xml:space="preserve"> </w:t>
            </w:r>
            <w:r w:rsidRPr="005D1A43">
              <w:rPr>
                <w:rFonts w:ascii="Book Antiqua" w:hAnsi="Book Antiqua" w:cstheme="majorBidi"/>
                <w:color w:val="000000" w:themeColor="text1"/>
              </w:rPr>
              <w:t xml:space="preserve">of EL </w:t>
            </w:r>
          </w:p>
        </w:tc>
      </w:tr>
      <w:tr w:rsidR="002F7AC6" w:rsidRPr="005D1A43" w14:paraId="50CFE9A6" w14:textId="77777777" w:rsidTr="00F10A16">
        <w:trPr>
          <w:trHeight w:val="875"/>
        </w:trPr>
        <w:tc>
          <w:tcPr>
            <w:tcW w:w="0" w:type="auto"/>
          </w:tcPr>
          <w:p w14:paraId="42AC37B6" w14:textId="718323A7" w:rsidR="002F7AC6" w:rsidRPr="005D1A43" w:rsidRDefault="002F7AC6" w:rsidP="0012554C">
            <w:pPr>
              <w:adjustRightInd w:val="0"/>
              <w:snapToGrid w:val="0"/>
              <w:spacing w:line="360" w:lineRule="auto"/>
              <w:jc w:val="both"/>
              <w:rPr>
                <w:rFonts w:ascii="Book Antiqua" w:hAnsi="Book Antiqua" w:cstheme="majorBidi"/>
                <w:color w:val="000000" w:themeColor="text1"/>
                <w:lang w:val="fr-FR" w:eastAsia="zh-CN"/>
              </w:rPr>
            </w:pPr>
            <w:r w:rsidRPr="005D1A43">
              <w:rPr>
                <w:rFonts w:ascii="Book Antiqua" w:hAnsi="Book Antiqua" w:cstheme="majorBidi"/>
                <w:color w:val="000000" w:themeColor="text1"/>
                <w:lang w:val="fr-FR"/>
              </w:rPr>
              <w:t xml:space="preserve">Tomlinson </w:t>
            </w:r>
            <w:r w:rsidRPr="005D1A43">
              <w:rPr>
                <w:rFonts w:ascii="Book Antiqua" w:hAnsi="Book Antiqua" w:cstheme="majorBidi"/>
                <w:i/>
                <w:iCs/>
                <w:color w:val="000000" w:themeColor="text1"/>
                <w:lang w:val="fr-FR"/>
              </w:rPr>
              <w:t>et al</w:t>
            </w:r>
            <w:r w:rsidRPr="005D1A43">
              <w:rPr>
                <w:rFonts w:ascii="Book Antiqua" w:hAnsi="Book Antiqua" w:cstheme="majorBidi"/>
                <w:color w:val="000000" w:themeColor="text1"/>
                <w:vertAlign w:val="superscript"/>
                <w:lang w:val="fr-FR"/>
              </w:rPr>
              <w:t>[50]</w:t>
            </w:r>
            <w:r w:rsidRPr="005D1A43">
              <w:rPr>
                <w:rFonts w:ascii="Book Antiqua" w:hAnsi="Book Antiqua" w:cstheme="majorBidi"/>
                <w:color w:val="000000" w:themeColor="text1"/>
                <w:lang w:val="fr-FR"/>
              </w:rPr>
              <w:t xml:space="preserve">, Longhurst </w:t>
            </w:r>
            <w:r w:rsidRPr="005D1A43">
              <w:rPr>
                <w:rFonts w:ascii="Book Antiqua" w:hAnsi="Book Antiqua" w:cstheme="majorBidi"/>
                <w:i/>
                <w:iCs/>
                <w:color w:val="000000" w:themeColor="text1"/>
                <w:lang w:val="fr-FR"/>
              </w:rPr>
              <w:t>et al</w:t>
            </w:r>
            <w:r w:rsidRPr="005D1A43">
              <w:rPr>
                <w:rFonts w:ascii="Book Antiqua" w:hAnsi="Book Antiqua" w:cstheme="majorBidi"/>
                <w:color w:val="000000" w:themeColor="text1"/>
                <w:vertAlign w:val="superscript"/>
                <w:lang w:val="fr-FR"/>
              </w:rPr>
              <w:t>[51]</w:t>
            </w:r>
          </w:p>
        </w:tc>
        <w:tc>
          <w:tcPr>
            <w:tcW w:w="0" w:type="auto"/>
          </w:tcPr>
          <w:p w14:paraId="63E227B1" w14:textId="60F65B23" w:rsidR="002F7AC6" w:rsidRPr="005D1A43" w:rsidRDefault="002F7AC6" w:rsidP="0012554C">
            <w:pPr>
              <w:adjustRightInd w:val="0"/>
              <w:snapToGrid w:val="0"/>
              <w:spacing w:line="360" w:lineRule="auto"/>
              <w:jc w:val="both"/>
              <w:rPr>
                <w:rFonts w:ascii="Book Antiqua" w:hAnsi="Book Antiqua" w:cstheme="majorBidi"/>
                <w:color w:val="000000" w:themeColor="text1"/>
                <w:lang w:eastAsia="zh-CN"/>
              </w:rPr>
            </w:pPr>
            <w:r w:rsidRPr="005D1A43">
              <w:rPr>
                <w:rFonts w:ascii="Book Antiqua" w:hAnsi="Book Antiqua" w:cstheme="majorBidi"/>
                <w:color w:val="000000" w:themeColor="text1"/>
              </w:rPr>
              <w:t>Decreased number of synapses in thoracic ganglia</w:t>
            </w:r>
          </w:p>
        </w:tc>
        <w:tc>
          <w:tcPr>
            <w:tcW w:w="0" w:type="auto"/>
          </w:tcPr>
          <w:p w14:paraId="7619A4B0" w14:textId="2147D298" w:rsidR="002F7AC6" w:rsidRPr="005D1A43" w:rsidRDefault="002F7AC6"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Reduction of the numbers of ejaculations</w:t>
            </w:r>
          </w:p>
        </w:tc>
      </w:tr>
      <w:tr w:rsidR="002F7AC6" w:rsidRPr="005D1A43" w14:paraId="1F2BA4A2" w14:textId="77777777" w:rsidTr="00F10A16">
        <w:trPr>
          <w:trHeight w:val="875"/>
        </w:trPr>
        <w:tc>
          <w:tcPr>
            <w:tcW w:w="0" w:type="auto"/>
          </w:tcPr>
          <w:p w14:paraId="53436CEE" w14:textId="77777777" w:rsidR="002F7AC6" w:rsidRPr="005D1A43" w:rsidRDefault="002F7AC6" w:rsidP="0012554C">
            <w:pPr>
              <w:adjustRightInd w:val="0"/>
              <w:snapToGrid w:val="0"/>
              <w:spacing w:line="360" w:lineRule="auto"/>
              <w:jc w:val="both"/>
              <w:rPr>
                <w:rFonts w:ascii="Book Antiqua" w:hAnsi="Book Antiqua" w:cstheme="majorBidi"/>
                <w:color w:val="000000" w:themeColor="text1"/>
                <w:vertAlign w:val="superscript"/>
                <w:lang w:val="fr-FR" w:eastAsia="zh-CN"/>
              </w:rPr>
            </w:pPr>
            <w:r w:rsidRPr="005D1A43">
              <w:rPr>
                <w:rFonts w:ascii="Book Antiqua" w:hAnsi="Book Antiqua" w:cstheme="majorBidi"/>
                <w:color w:val="000000" w:themeColor="text1"/>
                <w:lang w:val="fr-FR"/>
              </w:rPr>
              <w:t xml:space="preserve">Kaschube </w:t>
            </w:r>
            <w:bookmarkStart w:id="126" w:name="OLE_LINK24"/>
            <w:bookmarkStart w:id="127" w:name="OLE_LINK25"/>
            <w:r w:rsidRPr="005D1A43">
              <w:rPr>
                <w:rFonts w:ascii="Book Antiqua" w:hAnsi="Book Antiqua" w:cstheme="majorBidi"/>
                <w:i/>
                <w:iCs/>
                <w:color w:val="000000" w:themeColor="text1"/>
                <w:lang w:val="fr-FR"/>
              </w:rPr>
              <w:t>et al</w:t>
            </w:r>
            <w:bookmarkEnd w:id="126"/>
            <w:bookmarkEnd w:id="127"/>
            <w:r w:rsidRPr="005D1A43">
              <w:rPr>
                <w:rFonts w:ascii="Book Antiqua" w:hAnsi="Book Antiqua" w:cstheme="majorBidi"/>
                <w:color w:val="000000" w:themeColor="text1"/>
                <w:vertAlign w:val="superscript"/>
                <w:lang w:val="fr-FR"/>
              </w:rPr>
              <w:t>[52]</w:t>
            </w:r>
            <w:r w:rsidRPr="005D1A43">
              <w:rPr>
                <w:rFonts w:ascii="Book Antiqua" w:hAnsi="Book Antiqua" w:cstheme="majorBidi"/>
                <w:color w:val="000000" w:themeColor="text1"/>
                <w:lang w:val="fr-FR"/>
              </w:rPr>
              <w:t xml:space="preserve">, Kamata </w:t>
            </w:r>
            <w:r w:rsidRPr="005D1A43">
              <w:rPr>
                <w:rFonts w:ascii="Book Antiqua" w:hAnsi="Book Antiqua" w:cstheme="majorBidi"/>
                <w:i/>
                <w:iCs/>
                <w:color w:val="000000" w:themeColor="text1"/>
                <w:lang w:val="fr-FR"/>
              </w:rPr>
              <w:t>et al</w:t>
            </w:r>
            <w:r w:rsidRPr="005D1A43">
              <w:rPr>
                <w:rFonts w:ascii="Book Antiqua" w:hAnsi="Book Antiqua" w:cstheme="majorBidi"/>
                <w:color w:val="000000" w:themeColor="text1"/>
                <w:vertAlign w:val="superscript"/>
                <w:lang w:val="fr-FR"/>
              </w:rPr>
              <w:t>[53]</w:t>
            </w:r>
          </w:p>
        </w:tc>
        <w:tc>
          <w:tcPr>
            <w:tcW w:w="0" w:type="auto"/>
          </w:tcPr>
          <w:p w14:paraId="5CB6C851" w14:textId="66132800" w:rsidR="002F7AC6" w:rsidRPr="005D1A43" w:rsidRDefault="002F7AC6" w:rsidP="0012554C">
            <w:pPr>
              <w:adjustRightInd w:val="0"/>
              <w:snapToGrid w:val="0"/>
              <w:spacing w:line="360" w:lineRule="auto"/>
              <w:jc w:val="both"/>
              <w:rPr>
                <w:rFonts w:ascii="Book Antiqua" w:hAnsi="Book Antiqua" w:cstheme="majorBidi"/>
                <w:color w:val="000000" w:themeColor="text1"/>
                <w:lang w:eastAsia="zh-CN"/>
              </w:rPr>
            </w:pPr>
            <w:r w:rsidRPr="005D1A43">
              <w:rPr>
                <w:rFonts w:ascii="Book Antiqua" w:hAnsi="Book Antiqua" w:cstheme="majorBidi"/>
                <w:color w:val="000000" w:themeColor="text1"/>
              </w:rPr>
              <w:t>Axonopathy in postganglionic sympathetic fibers</w:t>
            </w:r>
          </w:p>
        </w:tc>
        <w:tc>
          <w:tcPr>
            <w:tcW w:w="0" w:type="auto"/>
          </w:tcPr>
          <w:p w14:paraId="6B2FADCE" w14:textId="5B66C7FD" w:rsidR="002F7AC6" w:rsidRPr="005D1A43" w:rsidRDefault="002F7AC6" w:rsidP="0012554C">
            <w:pPr>
              <w:adjustRightInd w:val="0"/>
              <w:snapToGrid w:val="0"/>
              <w:spacing w:line="360" w:lineRule="auto"/>
              <w:jc w:val="both"/>
              <w:rPr>
                <w:rFonts w:ascii="Book Antiqua" w:hAnsi="Book Antiqua" w:cstheme="majorBidi"/>
                <w:color w:val="000000" w:themeColor="text1"/>
                <w:lang w:eastAsia="zh-CN"/>
              </w:rPr>
            </w:pPr>
            <w:r w:rsidRPr="005D1A43">
              <w:rPr>
                <w:rFonts w:ascii="Book Antiqua" w:hAnsi="Book Antiqua" w:cstheme="majorBidi"/>
                <w:color w:val="000000" w:themeColor="text1"/>
              </w:rPr>
              <w:t>Disturbed the emission phase</w:t>
            </w:r>
          </w:p>
        </w:tc>
      </w:tr>
      <w:tr w:rsidR="002F7AC6" w:rsidRPr="005D1A43" w14:paraId="6B97B04A" w14:textId="77777777" w:rsidTr="00F10A16">
        <w:trPr>
          <w:trHeight w:val="875"/>
        </w:trPr>
        <w:tc>
          <w:tcPr>
            <w:tcW w:w="0" w:type="auto"/>
          </w:tcPr>
          <w:p w14:paraId="6857AACC" w14:textId="77777777" w:rsidR="002F7AC6" w:rsidRPr="005D1A43" w:rsidRDefault="002F7AC6" w:rsidP="0012554C">
            <w:pPr>
              <w:adjustRightInd w:val="0"/>
              <w:snapToGrid w:val="0"/>
              <w:spacing w:line="360" w:lineRule="auto"/>
              <w:jc w:val="both"/>
              <w:rPr>
                <w:rFonts w:ascii="Book Antiqua" w:hAnsi="Book Antiqua" w:cstheme="majorBidi"/>
                <w:color w:val="000000" w:themeColor="text1"/>
                <w:lang w:val="fr-FR"/>
              </w:rPr>
            </w:pPr>
            <w:r w:rsidRPr="005D1A43">
              <w:rPr>
                <w:rFonts w:ascii="Book Antiqua" w:hAnsi="Book Antiqua" w:cstheme="majorBidi"/>
                <w:color w:val="000000" w:themeColor="text1"/>
                <w:lang w:val="fr-FR"/>
              </w:rPr>
              <w:t xml:space="preserve">Güneş </w:t>
            </w:r>
            <w:r w:rsidRPr="005D1A43">
              <w:rPr>
                <w:rFonts w:ascii="Book Antiqua" w:hAnsi="Book Antiqua" w:cstheme="majorBidi"/>
                <w:i/>
                <w:iCs/>
                <w:color w:val="000000" w:themeColor="text1"/>
                <w:lang w:val="fr-FR"/>
              </w:rPr>
              <w:t>et al</w:t>
            </w:r>
            <w:r w:rsidRPr="005D1A43">
              <w:rPr>
                <w:rFonts w:ascii="Book Antiqua" w:hAnsi="Book Antiqua" w:cstheme="majorBidi"/>
                <w:color w:val="000000" w:themeColor="text1"/>
                <w:vertAlign w:val="superscript"/>
                <w:lang w:val="fr-FR"/>
              </w:rPr>
              <w:t>[54]</w:t>
            </w:r>
            <w:r w:rsidRPr="005D1A43">
              <w:rPr>
                <w:rFonts w:ascii="Book Antiqua" w:hAnsi="Book Antiqua" w:cstheme="majorBidi"/>
                <w:color w:val="000000" w:themeColor="text1"/>
                <w:lang w:val="fr-FR"/>
              </w:rPr>
              <w:t xml:space="preserve">, Tsounapi </w:t>
            </w:r>
            <w:r w:rsidRPr="005D1A43">
              <w:rPr>
                <w:rFonts w:ascii="Book Antiqua" w:hAnsi="Book Antiqua" w:cstheme="majorBidi"/>
                <w:i/>
                <w:iCs/>
                <w:color w:val="000000" w:themeColor="text1"/>
                <w:lang w:val="fr-FR"/>
              </w:rPr>
              <w:t>et al</w:t>
            </w:r>
            <w:r w:rsidRPr="005D1A43">
              <w:rPr>
                <w:rFonts w:ascii="Book Antiqua" w:hAnsi="Book Antiqua" w:cstheme="majorBidi"/>
                <w:color w:val="000000" w:themeColor="text1"/>
                <w:vertAlign w:val="superscript"/>
                <w:lang w:val="fr-FR"/>
              </w:rPr>
              <w:t>[55]</w:t>
            </w:r>
          </w:p>
        </w:tc>
        <w:tc>
          <w:tcPr>
            <w:tcW w:w="0" w:type="auto"/>
          </w:tcPr>
          <w:p w14:paraId="06404D0C" w14:textId="07F2837C" w:rsidR="002F7AC6" w:rsidRPr="005D1A43" w:rsidRDefault="002F7AC6" w:rsidP="0012554C">
            <w:pPr>
              <w:adjustRightInd w:val="0"/>
              <w:snapToGrid w:val="0"/>
              <w:spacing w:line="360" w:lineRule="auto"/>
              <w:jc w:val="both"/>
              <w:rPr>
                <w:rFonts w:ascii="Book Antiqua" w:hAnsi="Book Antiqua" w:cstheme="majorBidi"/>
                <w:color w:val="000000" w:themeColor="text1"/>
                <w:lang w:eastAsia="zh-CN"/>
              </w:rPr>
            </w:pPr>
            <w:r w:rsidRPr="005D1A43">
              <w:rPr>
                <w:rFonts w:ascii="Book Antiqua" w:hAnsi="Book Antiqua" w:cstheme="majorBidi"/>
                <w:color w:val="000000" w:themeColor="text1"/>
              </w:rPr>
              <w:t>Neuropathic changes in hypogastric nerve and motor pudendal nerve fibers</w:t>
            </w:r>
          </w:p>
        </w:tc>
        <w:tc>
          <w:tcPr>
            <w:tcW w:w="0" w:type="auto"/>
          </w:tcPr>
          <w:p w14:paraId="6BD87F47" w14:textId="11132CA6" w:rsidR="002F7AC6" w:rsidRPr="005D1A43" w:rsidRDefault="002F7AC6" w:rsidP="0012554C">
            <w:pPr>
              <w:adjustRightInd w:val="0"/>
              <w:snapToGrid w:val="0"/>
              <w:spacing w:line="360" w:lineRule="auto"/>
              <w:jc w:val="both"/>
              <w:rPr>
                <w:rFonts w:ascii="Book Antiqua" w:hAnsi="Book Antiqua" w:cstheme="majorBidi"/>
                <w:color w:val="000000" w:themeColor="text1"/>
                <w:lang w:eastAsia="zh-CN"/>
              </w:rPr>
            </w:pPr>
            <w:r w:rsidRPr="005D1A43">
              <w:rPr>
                <w:rFonts w:ascii="Book Antiqua" w:hAnsi="Book Antiqua" w:cstheme="majorBidi"/>
                <w:color w:val="000000" w:themeColor="text1"/>
              </w:rPr>
              <w:t>Disruption of the ejection phase</w:t>
            </w:r>
          </w:p>
        </w:tc>
      </w:tr>
      <w:tr w:rsidR="00A66B32" w:rsidRPr="005D1A43" w14:paraId="6595DEF7" w14:textId="77777777" w:rsidTr="00F10A16">
        <w:tc>
          <w:tcPr>
            <w:tcW w:w="0" w:type="auto"/>
          </w:tcPr>
          <w:p w14:paraId="3552FD7F" w14:textId="7C830155" w:rsidR="00A66B32" w:rsidRPr="005D1A43" w:rsidRDefault="00A66B32" w:rsidP="0019033E">
            <w:pPr>
              <w:adjustRightInd w:val="0"/>
              <w:snapToGrid w:val="0"/>
              <w:spacing w:line="360" w:lineRule="auto"/>
              <w:jc w:val="both"/>
              <w:rPr>
                <w:rFonts w:ascii="Book Antiqua" w:hAnsi="Book Antiqua" w:cstheme="majorBidi"/>
                <w:color w:val="000000" w:themeColor="text1"/>
                <w:lang w:val="fr-FR"/>
              </w:rPr>
            </w:pPr>
            <w:r w:rsidRPr="005D1A43">
              <w:rPr>
                <w:rFonts w:ascii="Book Antiqua" w:hAnsi="Book Antiqua" w:cstheme="majorBidi"/>
                <w:color w:val="000000" w:themeColor="text1"/>
                <w:lang w:val="fr-FR"/>
              </w:rPr>
              <w:t xml:space="preserve">Tomlinson </w:t>
            </w:r>
            <w:r w:rsidRPr="005D1A43">
              <w:rPr>
                <w:rFonts w:ascii="Book Antiqua" w:hAnsi="Book Antiqua" w:cstheme="majorBidi"/>
                <w:i/>
                <w:iCs/>
                <w:color w:val="000000" w:themeColor="text1"/>
                <w:lang w:val="fr-FR"/>
              </w:rPr>
              <w:t>et al</w:t>
            </w:r>
            <w:r w:rsidRPr="005D1A43">
              <w:rPr>
                <w:rFonts w:ascii="Book Antiqua" w:hAnsi="Book Antiqua" w:cstheme="majorBidi"/>
                <w:color w:val="000000" w:themeColor="text1"/>
                <w:vertAlign w:val="superscript"/>
                <w:lang w:val="fr-FR"/>
              </w:rPr>
              <w:t>[50]</w:t>
            </w:r>
            <w:r w:rsidRPr="005D1A43">
              <w:rPr>
                <w:rFonts w:ascii="Book Antiqua" w:hAnsi="Book Antiqua" w:cstheme="majorBidi"/>
                <w:color w:val="000000" w:themeColor="text1"/>
                <w:lang w:val="fr-FR"/>
              </w:rPr>
              <w:t xml:space="preserve">, Longhurst </w:t>
            </w:r>
            <w:r w:rsidRPr="005D1A43">
              <w:rPr>
                <w:rFonts w:ascii="Book Antiqua" w:hAnsi="Book Antiqua" w:cstheme="majorBidi"/>
                <w:i/>
                <w:iCs/>
                <w:color w:val="000000" w:themeColor="text1"/>
                <w:lang w:val="fr-FR"/>
              </w:rPr>
              <w:t>et al</w:t>
            </w:r>
            <w:r w:rsidRPr="005D1A43">
              <w:rPr>
                <w:rFonts w:ascii="Book Antiqua" w:hAnsi="Book Antiqua" w:cstheme="majorBidi"/>
                <w:iCs/>
                <w:color w:val="000000" w:themeColor="text1"/>
                <w:vertAlign w:val="superscript"/>
                <w:lang w:val="fr-FR"/>
              </w:rPr>
              <w:t>[51]</w:t>
            </w:r>
            <w:r w:rsidRPr="005D1A43">
              <w:rPr>
                <w:rFonts w:ascii="Book Antiqua" w:hAnsi="Book Antiqua" w:cstheme="majorBidi"/>
                <w:color w:val="000000" w:themeColor="text1"/>
                <w:lang w:val="fr-FR"/>
              </w:rPr>
              <w:t xml:space="preserve">, Kaschube </w:t>
            </w:r>
            <w:bookmarkStart w:id="128" w:name="OLE_LINK26"/>
            <w:bookmarkStart w:id="129" w:name="OLE_LINK27"/>
            <w:bookmarkStart w:id="130" w:name="OLE_LINK28"/>
            <w:r w:rsidRPr="005D1A43">
              <w:rPr>
                <w:rFonts w:ascii="Book Antiqua" w:hAnsi="Book Antiqua" w:cstheme="majorBidi"/>
                <w:i/>
                <w:iCs/>
                <w:color w:val="000000" w:themeColor="text1"/>
                <w:lang w:val="fr-FR"/>
              </w:rPr>
              <w:t>et al</w:t>
            </w:r>
            <w:r w:rsidRPr="005D1A43">
              <w:rPr>
                <w:rFonts w:ascii="Book Antiqua" w:hAnsi="Book Antiqua" w:cstheme="majorBidi"/>
                <w:color w:val="000000" w:themeColor="text1"/>
                <w:vertAlign w:val="superscript"/>
                <w:lang w:val="fr-FR"/>
              </w:rPr>
              <w:t>[</w:t>
            </w:r>
            <w:bookmarkEnd w:id="128"/>
            <w:bookmarkEnd w:id="129"/>
            <w:bookmarkEnd w:id="130"/>
            <w:r w:rsidRPr="005D1A43">
              <w:rPr>
                <w:rFonts w:ascii="Book Antiqua" w:hAnsi="Book Antiqua" w:cstheme="majorBidi"/>
                <w:color w:val="000000" w:themeColor="text1"/>
                <w:vertAlign w:val="superscript"/>
                <w:lang w:val="fr-FR"/>
              </w:rPr>
              <w:t>52]</w:t>
            </w:r>
            <w:r w:rsidRPr="005D1A43">
              <w:rPr>
                <w:rFonts w:ascii="Book Antiqua" w:hAnsi="Book Antiqua" w:cstheme="majorBidi"/>
                <w:color w:val="000000" w:themeColor="text1"/>
                <w:lang w:val="fr-FR"/>
              </w:rPr>
              <w:t>, Kamata</w:t>
            </w:r>
            <w:r w:rsidR="0019033E" w:rsidRPr="005D1A43">
              <w:rPr>
                <w:rFonts w:ascii="Book Antiqua" w:hAnsi="Book Antiqua" w:cstheme="majorBidi"/>
                <w:color w:val="000000" w:themeColor="text1"/>
                <w:lang w:val="fr-FR" w:eastAsia="zh-CN"/>
              </w:rPr>
              <w:t xml:space="preserve"> </w:t>
            </w:r>
            <w:r w:rsidR="00792E3C" w:rsidRPr="005D1A43">
              <w:rPr>
                <w:rFonts w:ascii="Book Antiqua" w:hAnsi="Book Antiqua" w:cstheme="majorBidi"/>
                <w:i/>
                <w:iCs/>
                <w:color w:val="000000" w:themeColor="text1"/>
                <w:lang w:val="fr-FR"/>
              </w:rPr>
              <w:t>et al</w:t>
            </w:r>
            <w:r w:rsidRPr="005D1A43">
              <w:rPr>
                <w:rFonts w:ascii="Book Antiqua" w:hAnsi="Book Antiqua" w:cstheme="majorBidi"/>
                <w:color w:val="000000" w:themeColor="text1"/>
                <w:vertAlign w:val="superscript"/>
                <w:lang w:val="fr-FR"/>
              </w:rPr>
              <w:t>[53]</w:t>
            </w:r>
            <w:r w:rsidRPr="005D1A43">
              <w:rPr>
                <w:rFonts w:ascii="Book Antiqua" w:hAnsi="Book Antiqua" w:cstheme="majorBidi"/>
                <w:color w:val="000000" w:themeColor="text1"/>
                <w:lang w:val="fr-FR"/>
              </w:rPr>
              <w:t xml:space="preserve">, Güneş </w:t>
            </w:r>
            <w:r w:rsidRPr="005D1A43">
              <w:rPr>
                <w:rFonts w:ascii="Book Antiqua" w:hAnsi="Book Antiqua" w:cstheme="majorBidi"/>
                <w:i/>
                <w:iCs/>
                <w:color w:val="000000" w:themeColor="text1"/>
                <w:lang w:val="fr-FR"/>
              </w:rPr>
              <w:t>et al</w:t>
            </w:r>
            <w:r w:rsidRPr="005D1A43">
              <w:rPr>
                <w:rFonts w:ascii="Book Antiqua" w:hAnsi="Book Antiqua" w:cstheme="majorBidi"/>
                <w:color w:val="000000" w:themeColor="text1"/>
                <w:vertAlign w:val="superscript"/>
                <w:lang w:val="fr-FR"/>
              </w:rPr>
              <w:t>[54]</w:t>
            </w:r>
          </w:p>
        </w:tc>
        <w:tc>
          <w:tcPr>
            <w:tcW w:w="0" w:type="auto"/>
          </w:tcPr>
          <w:p w14:paraId="4BD3B94B" w14:textId="77777777" w:rsidR="00A66B32" w:rsidRPr="005D1A43" w:rsidRDefault="00030CFF" w:rsidP="0019033E">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 xml:space="preserve">Hypersensitivity </w:t>
            </w:r>
            <w:r w:rsidR="00A66B32" w:rsidRPr="005D1A43">
              <w:rPr>
                <w:rFonts w:ascii="Book Antiqua" w:hAnsi="Book Antiqua" w:cstheme="majorBidi"/>
                <w:color w:val="000000" w:themeColor="text1"/>
              </w:rPr>
              <w:t>(supersensitivity) of seminal tract smooth muscles</w:t>
            </w:r>
            <w:r w:rsidR="0019033E" w:rsidRPr="005D1A43">
              <w:rPr>
                <w:rFonts w:ascii="Book Antiqua" w:hAnsi="Book Antiqua" w:cstheme="majorBidi" w:hint="eastAsia"/>
                <w:color w:val="000000" w:themeColor="text1"/>
                <w:lang w:eastAsia="zh-CN"/>
              </w:rPr>
              <w:t xml:space="preserve"> </w:t>
            </w:r>
            <w:r w:rsidR="00A66B32" w:rsidRPr="005D1A43">
              <w:rPr>
                <w:rFonts w:ascii="Book Antiqua" w:hAnsi="Book Antiqua" w:cstheme="majorBidi"/>
                <w:color w:val="000000" w:themeColor="text1"/>
              </w:rPr>
              <w:t>to exogenous noradrenaline</w:t>
            </w:r>
          </w:p>
        </w:tc>
        <w:tc>
          <w:tcPr>
            <w:tcW w:w="0" w:type="auto"/>
          </w:tcPr>
          <w:p w14:paraId="14784904" w14:textId="27A499D3" w:rsidR="00A66B32" w:rsidRPr="005D1A43" w:rsidRDefault="00A66B32"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Reduction of EL.</w:t>
            </w:r>
          </w:p>
        </w:tc>
      </w:tr>
      <w:tr w:rsidR="00A66B32" w:rsidRPr="005D1A43" w14:paraId="5D2DD65B" w14:textId="77777777" w:rsidTr="00F10A16">
        <w:tc>
          <w:tcPr>
            <w:tcW w:w="0" w:type="auto"/>
          </w:tcPr>
          <w:p w14:paraId="419792A1" w14:textId="77777777" w:rsidR="00A66B32" w:rsidRPr="005D1A43" w:rsidRDefault="00A66B32" w:rsidP="0012554C">
            <w:pPr>
              <w:adjustRightInd w:val="0"/>
              <w:snapToGrid w:val="0"/>
              <w:spacing w:line="360" w:lineRule="auto"/>
              <w:jc w:val="both"/>
              <w:rPr>
                <w:rFonts w:ascii="Book Antiqua" w:hAnsi="Book Antiqua" w:cstheme="majorBidi"/>
                <w:color w:val="000000" w:themeColor="text1"/>
                <w:lang w:val="fr-FR"/>
              </w:rPr>
            </w:pPr>
            <w:r w:rsidRPr="005D1A43">
              <w:rPr>
                <w:rFonts w:ascii="Book Antiqua" w:hAnsi="Book Antiqua" w:cstheme="majorBidi"/>
                <w:color w:val="000000" w:themeColor="text1"/>
                <w:lang w:val="fr-FR"/>
              </w:rPr>
              <w:t xml:space="preserve">Sakai </w:t>
            </w:r>
            <w:r w:rsidR="00030CFF" w:rsidRPr="005D1A43">
              <w:rPr>
                <w:rFonts w:ascii="Book Antiqua" w:hAnsi="Book Antiqua" w:cstheme="majorBidi"/>
                <w:i/>
                <w:iCs/>
                <w:color w:val="000000" w:themeColor="text1"/>
                <w:lang w:val="fr-FR"/>
              </w:rPr>
              <w:t>et al</w:t>
            </w:r>
            <w:r w:rsidRPr="005D1A43">
              <w:rPr>
                <w:rFonts w:ascii="Book Antiqua" w:hAnsi="Book Antiqua" w:cstheme="majorBidi"/>
                <w:color w:val="000000" w:themeColor="text1"/>
                <w:vertAlign w:val="superscript"/>
                <w:lang w:val="fr-FR"/>
              </w:rPr>
              <w:t>[56]</w:t>
            </w:r>
            <w:r w:rsidRPr="005D1A43">
              <w:rPr>
                <w:rFonts w:ascii="Book Antiqua" w:hAnsi="Book Antiqua" w:cstheme="majorBidi"/>
                <w:color w:val="000000" w:themeColor="text1"/>
                <w:lang w:val="fr-FR"/>
              </w:rPr>
              <w:t xml:space="preserve">, Sakai </w:t>
            </w:r>
            <w:r w:rsidRPr="005D1A43">
              <w:rPr>
                <w:rFonts w:ascii="Book Antiqua" w:hAnsi="Book Antiqua" w:cstheme="majorBidi"/>
                <w:i/>
                <w:iCs/>
                <w:color w:val="000000" w:themeColor="text1"/>
                <w:lang w:val="fr-FR"/>
              </w:rPr>
              <w:t>et al</w:t>
            </w:r>
            <w:r w:rsidRPr="005D1A43">
              <w:rPr>
                <w:rFonts w:ascii="Book Antiqua" w:hAnsi="Book Antiqua" w:cstheme="majorBidi"/>
                <w:color w:val="000000" w:themeColor="text1"/>
                <w:vertAlign w:val="superscript"/>
                <w:lang w:val="fr-FR"/>
              </w:rPr>
              <w:t>[57]</w:t>
            </w:r>
          </w:p>
        </w:tc>
        <w:tc>
          <w:tcPr>
            <w:tcW w:w="0" w:type="auto"/>
          </w:tcPr>
          <w:p w14:paraId="6EE10FB7" w14:textId="77777777" w:rsidR="00A66B32" w:rsidRPr="005D1A43" w:rsidRDefault="00A66B32" w:rsidP="0019033E">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Hyperactivity</w:t>
            </w:r>
            <w:r w:rsidR="0019033E" w:rsidRPr="005D1A43">
              <w:rPr>
                <w:rFonts w:ascii="Book Antiqua" w:hAnsi="Book Antiqua" w:cstheme="majorBidi" w:hint="eastAsia"/>
                <w:color w:val="000000" w:themeColor="text1"/>
                <w:lang w:eastAsia="zh-CN"/>
              </w:rPr>
              <w:t xml:space="preserve"> </w:t>
            </w:r>
            <w:r w:rsidRPr="005D1A43">
              <w:rPr>
                <w:rFonts w:ascii="Book Antiqua" w:hAnsi="Book Antiqua" w:cstheme="majorBidi"/>
                <w:color w:val="000000" w:themeColor="text1"/>
              </w:rPr>
              <w:t>of Ca channels in smooth muscles</w:t>
            </w:r>
          </w:p>
        </w:tc>
        <w:tc>
          <w:tcPr>
            <w:tcW w:w="0" w:type="auto"/>
          </w:tcPr>
          <w:p w14:paraId="4B24C888" w14:textId="70ADEBFF" w:rsidR="00A66B32" w:rsidRPr="005D1A43" w:rsidRDefault="00A66B32"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Reduction of EL.</w:t>
            </w:r>
          </w:p>
        </w:tc>
      </w:tr>
      <w:tr w:rsidR="00030CFF" w:rsidRPr="005D1A43" w14:paraId="22D6A66C" w14:textId="77777777" w:rsidTr="00F10A16">
        <w:trPr>
          <w:trHeight w:val="745"/>
        </w:trPr>
        <w:tc>
          <w:tcPr>
            <w:tcW w:w="0" w:type="auto"/>
            <w:vMerge w:val="restart"/>
          </w:tcPr>
          <w:p w14:paraId="42854FCE" w14:textId="48D7033A" w:rsidR="00030CFF" w:rsidRPr="005D1A43" w:rsidRDefault="00030CFF" w:rsidP="0012554C">
            <w:pPr>
              <w:adjustRightInd w:val="0"/>
              <w:snapToGrid w:val="0"/>
              <w:spacing w:line="360" w:lineRule="auto"/>
              <w:jc w:val="both"/>
              <w:rPr>
                <w:rFonts w:ascii="Book Antiqua" w:hAnsi="Book Antiqua" w:cstheme="majorBidi"/>
                <w:color w:val="000000" w:themeColor="text1"/>
                <w:lang w:val="fr-FR"/>
              </w:rPr>
            </w:pPr>
            <w:r w:rsidRPr="005D1A43">
              <w:rPr>
                <w:rFonts w:ascii="Book Antiqua" w:hAnsi="Book Antiqua" w:cstheme="majorBidi"/>
                <w:color w:val="000000" w:themeColor="text1"/>
                <w:lang w:val="fr-FR"/>
              </w:rPr>
              <w:t xml:space="preserve">Ebiko </w:t>
            </w:r>
            <w:r w:rsidRPr="005D1A43">
              <w:rPr>
                <w:rFonts w:ascii="Book Antiqua" w:hAnsi="Book Antiqua" w:cstheme="majorBidi"/>
                <w:i/>
                <w:iCs/>
                <w:color w:val="000000" w:themeColor="text1"/>
                <w:lang w:val="fr-FR"/>
              </w:rPr>
              <w:t>et al</w:t>
            </w:r>
            <w:r w:rsidRPr="005D1A43">
              <w:rPr>
                <w:rFonts w:ascii="Book Antiqua" w:hAnsi="Book Antiqua" w:cstheme="majorBidi"/>
                <w:color w:val="000000" w:themeColor="text1"/>
                <w:vertAlign w:val="superscript"/>
                <w:lang w:val="fr-FR"/>
              </w:rPr>
              <w:t>[37]</w:t>
            </w:r>
            <w:r w:rsidRPr="005D1A43">
              <w:rPr>
                <w:rFonts w:ascii="Book Antiqua" w:hAnsi="Book Antiqua" w:cstheme="majorBidi"/>
                <w:color w:val="000000" w:themeColor="text1"/>
                <w:lang w:val="fr-FR"/>
              </w:rPr>
              <w:t xml:space="preserve">, Yonezawa </w:t>
            </w:r>
            <w:r w:rsidRPr="005D1A43">
              <w:rPr>
                <w:rFonts w:ascii="Book Antiqua" w:hAnsi="Book Antiqua" w:cstheme="majorBidi"/>
                <w:i/>
                <w:iCs/>
                <w:color w:val="000000" w:themeColor="text1"/>
                <w:lang w:val="fr-FR"/>
              </w:rPr>
              <w:t>et al</w:t>
            </w:r>
            <w:r w:rsidRPr="005D1A43">
              <w:rPr>
                <w:rFonts w:ascii="Book Antiqua" w:hAnsi="Book Antiqua" w:cstheme="majorBidi"/>
                <w:color w:val="000000" w:themeColor="text1"/>
                <w:vertAlign w:val="superscript"/>
                <w:lang w:val="fr-FR"/>
              </w:rPr>
              <w:t>[38]</w:t>
            </w:r>
          </w:p>
          <w:p w14:paraId="0F535726" w14:textId="7BA3B0E4" w:rsidR="00030CFF" w:rsidRPr="005D1A43" w:rsidRDefault="00030CFF" w:rsidP="0012554C">
            <w:pPr>
              <w:adjustRightInd w:val="0"/>
              <w:snapToGrid w:val="0"/>
              <w:spacing w:line="360" w:lineRule="auto"/>
              <w:jc w:val="both"/>
              <w:rPr>
                <w:rFonts w:ascii="Book Antiqua" w:hAnsi="Book Antiqua" w:cstheme="majorBidi"/>
                <w:color w:val="000000" w:themeColor="text1"/>
                <w:lang w:val="fr-FR"/>
              </w:rPr>
            </w:pPr>
            <w:r w:rsidRPr="005D1A43">
              <w:rPr>
                <w:rFonts w:ascii="Book Antiqua" w:hAnsi="Book Antiqua" w:cstheme="majorBidi"/>
                <w:color w:val="000000" w:themeColor="text1"/>
                <w:lang w:val="fr-FR"/>
              </w:rPr>
              <w:t xml:space="preserve">Yagihashi </w:t>
            </w:r>
            <w:r w:rsidRPr="005D1A43">
              <w:rPr>
                <w:rFonts w:ascii="Book Antiqua" w:hAnsi="Book Antiqua" w:cstheme="majorBidi"/>
                <w:i/>
                <w:iCs/>
                <w:color w:val="000000" w:themeColor="text1"/>
                <w:lang w:val="fr-FR"/>
              </w:rPr>
              <w:t>et al</w:t>
            </w:r>
            <w:r w:rsidRPr="005D1A43">
              <w:rPr>
                <w:rFonts w:ascii="Book Antiqua" w:hAnsi="Book Antiqua" w:cstheme="majorBidi"/>
                <w:color w:val="000000" w:themeColor="text1"/>
                <w:vertAlign w:val="superscript"/>
                <w:lang w:val="fr-FR"/>
              </w:rPr>
              <w:t>[49]</w:t>
            </w:r>
            <w:r w:rsidRPr="005D1A43">
              <w:rPr>
                <w:rFonts w:ascii="Book Antiqua" w:hAnsi="Book Antiqua" w:cstheme="majorBidi"/>
                <w:color w:val="000000" w:themeColor="text1"/>
                <w:lang w:val="fr-FR"/>
              </w:rPr>
              <w:t xml:space="preserve">, Torimoto </w:t>
            </w:r>
            <w:r w:rsidRPr="005D1A43">
              <w:rPr>
                <w:rFonts w:ascii="Book Antiqua" w:hAnsi="Book Antiqua" w:cstheme="majorBidi"/>
                <w:i/>
                <w:iCs/>
                <w:color w:val="000000" w:themeColor="text1"/>
                <w:lang w:val="fr-FR"/>
              </w:rPr>
              <w:t>et al</w:t>
            </w:r>
            <w:r w:rsidRPr="005D1A43">
              <w:rPr>
                <w:rFonts w:ascii="Book Antiqua" w:hAnsi="Book Antiqua" w:cstheme="majorBidi"/>
                <w:color w:val="000000" w:themeColor="text1"/>
                <w:vertAlign w:val="superscript"/>
                <w:lang w:val="fr-FR"/>
              </w:rPr>
              <w:t>[60]</w:t>
            </w:r>
            <w:r w:rsidRPr="005D1A43">
              <w:rPr>
                <w:rFonts w:ascii="Book Antiqua" w:hAnsi="Book Antiqua" w:cstheme="majorBidi"/>
                <w:color w:val="000000" w:themeColor="text1"/>
                <w:lang w:val="fr-FR"/>
              </w:rPr>
              <w:t xml:space="preserve"> </w:t>
            </w:r>
          </w:p>
        </w:tc>
        <w:tc>
          <w:tcPr>
            <w:tcW w:w="0" w:type="auto"/>
            <w:vMerge w:val="restart"/>
          </w:tcPr>
          <w:p w14:paraId="0B4300F5" w14:textId="77777777" w:rsidR="00030CFF" w:rsidRPr="005D1A43" w:rsidRDefault="00030CFF" w:rsidP="0068732E">
            <w:pPr>
              <w:adjustRightInd w:val="0"/>
              <w:snapToGrid w:val="0"/>
              <w:spacing w:line="360" w:lineRule="auto"/>
              <w:rPr>
                <w:rFonts w:ascii="Book Antiqua" w:hAnsi="Book Antiqua" w:cstheme="majorBidi"/>
                <w:color w:val="000000" w:themeColor="text1"/>
              </w:rPr>
            </w:pPr>
            <w:r w:rsidRPr="005D1A43">
              <w:rPr>
                <w:rFonts w:ascii="Book Antiqua" w:hAnsi="Book Antiqua" w:cstheme="majorBidi"/>
                <w:color w:val="000000" w:themeColor="text1"/>
              </w:rPr>
              <w:t>Sympathetic neuropathy</w:t>
            </w:r>
            <w:r w:rsidR="0019033E" w:rsidRPr="005D1A43">
              <w:rPr>
                <w:rFonts w:ascii="Book Antiqua" w:hAnsi="Book Antiqua" w:cstheme="majorBidi" w:hint="eastAsia"/>
                <w:color w:val="000000" w:themeColor="text1"/>
                <w:lang w:eastAsia="zh-CN"/>
              </w:rPr>
              <w:t xml:space="preserve"> </w:t>
            </w:r>
            <w:r w:rsidRPr="005D1A43">
              <w:rPr>
                <w:rFonts w:ascii="Book Antiqua" w:hAnsi="Book Antiqua" w:cstheme="majorBidi"/>
                <w:color w:val="000000" w:themeColor="text1"/>
              </w:rPr>
              <w:t>and external urethral sphincter relaxation dysfunction</w:t>
            </w:r>
          </w:p>
        </w:tc>
        <w:tc>
          <w:tcPr>
            <w:tcW w:w="0" w:type="auto"/>
          </w:tcPr>
          <w:p w14:paraId="24887AAB" w14:textId="5B438641" w:rsidR="00030CFF" w:rsidRPr="005D1A43" w:rsidRDefault="00030CFF" w:rsidP="0012554C">
            <w:pPr>
              <w:adjustRightInd w:val="0"/>
              <w:snapToGrid w:val="0"/>
              <w:spacing w:line="360" w:lineRule="auto"/>
              <w:jc w:val="both"/>
              <w:rPr>
                <w:rFonts w:ascii="Book Antiqua" w:hAnsi="Book Antiqua" w:cstheme="majorBidi"/>
                <w:color w:val="000000" w:themeColor="text1"/>
                <w:lang w:eastAsia="zh-CN"/>
              </w:rPr>
            </w:pPr>
            <w:r w:rsidRPr="005D1A43">
              <w:rPr>
                <w:rFonts w:ascii="Book Antiqua" w:hAnsi="Book Antiqua" w:cstheme="majorBidi"/>
                <w:color w:val="000000" w:themeColor="text1"/>
              </w:rPr>
              <w:t>Disruption of bladder neck closure.</w:t>
            </w:r>
          </w:p>
        </w:tc>
      </w:tr>
      <w:tr w:rsidR="00030CFF" w:rsidRPr="005D1A43" w14:paraId="0EBB50BF" w14:textId="77777777" w:rsidTr="00F10A16">
        <w:trPr>
          <w:trHeight w:val="745"/>
        </w:trPr>
        <w:tc>
          <w:tcPr>
            <w:tcW w:w="0" w:type="auto"/>
            <w:vMerge/>
          </w:tcPr>
          <w:p w14:paraId="1FBB4ED5" w14:textId="77777777" w:rsidR="00030CFF" w:rsidRPr="005D1A43" w:rsidRDefault="00030CFF" w:rsidP="0012554C">
            <w:pPr>
              <w:adjustRightInd w:val="0"/>
              <w:snapToGrid w:val="0"/>
              <w:spacing w:line="360" w:lineRule="auto"/>
              <w:jc w:val="both"/>
              <w:rPr>
                <w:rFonts w:ascii="Book Antiqua" w:hAnsi="Book Antiqua" w:cstheme="majorBidi"/>
                <w:color w:val="000000" w:themeColor="text1"/>
              </w:rPr>
            </w:pPr>
          </w:p>
        </w:tc>
        <w:tc>
          <w:tcPr>
            <w:tcW w:w="0" w:type="auto"/>
            <w:vMerge/>
          </w:tcPr>
          <w:p w14:paraId="6FCC13CC" w14:textId="77777777" w:rsidR="00030CFF" w:rsidRPr="005D1A43" w:rsidRDefault="00030CFF" w:rsidP="0012554C">
            <w:pPr>
              <w:adjustRightInd w:val="0"/>
              <w:snapToGrid w:val="0"/>
              <w:spacing w:line="360" w:lineRule="auto"/>
              <w:jc w:val="both"/>
              <w:rPr>
                <w:rFonts w:ascii="Book Antiqua" w:hAnsi="Book Antiqua" w:cstheme="majorBidi"/>
                <w:color w:val="000000" w:themeColor="text1"/>
              </w:rPr>
            </w:pPr>
          </w:p>
        </w:tc>
        <w:tc>
          <w:tcPr>
            <w:tcW w:w="0" w:type="auto"/>
          </w:tcPr>
          <w:p w14:paraId="032071D3" w14:textId="38A63ABC" w:rsidR="00030CFF" w:rsidRPr="005D1A43" w:rsidRDefault="00030CFF"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Disruption of AE</w:t>
            </w:r>
          </w:p>
        </w:tc>
      </w:tr>
      <w:tr w:rsidR="00A66B32" w:rsidRPr="005D1A43" w14:paraId="5D02B539" w14:textId="77777777" w:rsidTr="00F10A16">
        <w:tc>
          <w:tcPr>
            <w:tcW w:w="0" w:type="auto"/>
          </w:tcPr>
          <w:p w14:paraId="43155F7E" w14:textId="51C61F73" w:rsidR="00A66B32" w:rsidRPr="005D1A43" w:rsidRDefault="00A66B32" w:rsidP="0019033E">
            <w:pPr>
              <w:adjustRightInd w:val="0"/>
              <w:snapToGrid w:val="0"/>
              <w:spacing w:line="360" w:lineRule="auto"/>
              <w:jc w:val="both"/>
              <w:rPr>
                <w:rFonts w:ascii="Book Antiqua" w:hAnsi="Book Antiqua" w:cstheme="majorBidi"/>
                <w:color w:val="000000" w:themeColor="text1"/>
                <w:lang w:val="fr-FR"/>
              </w:rPr>
            </w:pPr>
            <w:r w:rsidRPr="005D1A43">
              <w:rPr>
                <w:rFonts w:ascii="Book Antiqua" w:hAnsi="Book Antiqua" w:cstheme="majorBidi"/>
                <w:color w:val="000000" w:themeColor="text1"/>
                <w:lang w:val="fr-FR"/>
              </w:rPr>
              <w:t xml:space="preserve">Sandrini </w:t>
            </w:r>
            <w:r w:rsidRPr="005D1A43">
              <w:rPr>
                <w:rFonts w:ascii="Book Antiqua" w:hAnsi="Book Antiqua" w:cstheme="majorBidi"/>
                <w:i/>
                <w:iCs/>
                <w:color w:val="000000" w:themeColor="text1"/>
                <w:lang w:val="fr-FR"/>
              </w:rPr>
              <w:t>et al</w:t>
            </w:r>
            <w:r w:rsidRPr="005D1A43">
              <w:rPr>
                <w:rFonts w:ascii="Book Antiqua" w:hAnsi="Book Antiqua" w:cstheme="majorBidi"/>
                <w:color w:val="000000" w:themeColor="text1"/>
                <w:vertAlign w:val="superscript"/>
                <w:lang w:val="fr-FR"/>
              </w:rPr>
              <w:t>[61]</w:t>
            </w:r>
            <w:r w:rsidRPr="005D1A43">
              <w:rPr>
                <w:rFonts w:ascii="Book Antiqua" w:hAnsi="Book Antiqua" w:cstheme="majorBidi"/>
                <w:color w:val="000000" w:themeColor="text1"/>
                <w:lang w:val="fr-FR"/>
              </w:rPr>
              <w:t xml:space="preserve">, </w:t>
            </w:r>
            <w:r w:rsidRPr="005D1A43">
              <w:rPr>
                <w:rFonts w:ascii="Book Antiqua" w:hAnsi="Book Antiqua" w:cstheme="majorBidi"/>
                <w:color w:val="000000" w:themeColor="text1"/>
                <w:lang w:val="fr-FR"/>
              </w:rPr>
              <w:lastRenderedPageBreak/>
              <w:t xml:space="preserve">Abraham </w:t>
            </w:r>
            <w:r w:rsidRPr="005D1A43">
              <w:rPr>
                <w:rFonts w:ascii="Book Antiqua" w:hAnsi="Book Antiqua" w:cstheme="majorBidi"/>
                <w:i/>
                <w:iCs/>
                <w:color w:val="000000" w:themeColor="text1"/>
                <w:lang w:val="fr-FR"/>
              </w:rPr>
              <w:t>et al</w:t>
            </w:r>
            <w:r w:rsidRPr="005D1A43">
              <w:rPr>
                <w:rFonts w:ascii="Book Antiqua" w:hAnsi="Book Antiqua" w:cstheme="majorBidi"/>
                <w:iCs/>
                <w:color w:val="000000" w:themeColor="text1"/>
                <w:vertAlign w:val="superscript"/>
                <w:lang w:val="fr-FR"/>
              </w:rPr>
              <w:t>[</w:t>
            </w:r>
            <w:r w:rsidRPr="005D1A43">
              <w:rPr>
                <w:rFonts w:ascii="Book Antiqua" w:hAnsi="Book Antiqua" w:cstheme="majorBidi"/>
                <w:color w:val="000000" w:themeColor="text1"/>
                <w:vertAlign w:val="superscript"/>
                <w:lang w:val="fr-FR"/>
              </w:rPr>
              <w:t>62]</w:t>
            </w:r>
          </w:p>
        </w:tc>
        <w:tc>
          <w:tcPr>
            <w:tcW w:w="0" w:type="auto"/>
          </w:tcPr>
          <w:p w14:paraId="25FD46C8" w14:textId="77777777" w:rsidR="00A66B32" w:rsidRPr="005D1A43" w:rsidRDefault="00A66B32" w:rsidP="0019033E">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lastRenderedPageBreak/>
              <w:t>Changes</w:t>
            </w:r>
            <w:r w:rsidR="0019033E" w:rsidRPr="005D1A43">
              <w:rPr>
                <w:rFonts w:ascii="Book Antiqua" w:hAnsi="Book Antiqua" w:cstheme="majorBidi" w:hint="eastAsia"/>
                <w:color w:val="000000" w:themeColor="text1"/>
                <w:lang w:eastAsia="zh-CN"/>
              </w:rPr>
              <w:t xml:space="preserve"> </w:t>
            </w:r>
            <w:r w:rsidRPr="005D1A43">
              <w:rPr>
                <w:rFonts w:ascii="Book Antiqua" w:hAnsi="Book Antiqua" w:cstheme="majorBidi"/>
                <w:color w:val="000000" w:themeColor="text1"/>
              </w:rPr>
              <w:t>in serotonergic transmission</w:t>
            </w:r>
          </w:p>
        </w:tc>
        <w:tc>
          <w:tcPr>
            <w:tcW w:w="0" w:type="auto"/>
          </w:tcPr>
          <w:p w14:paraId="0091309D" w14:textId="5C28197C" w:rsidR="00A66B32" w:rsidRPr="005D1A43" w:rsidRDefault="00A66B32"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 xml:space="preserve">Reduction or </w:t>
            </w:r>
            <w:r w:rsidRPr="005D1A43">
              <w:rPr>
                <w:rFonts w:ascii="Book Antiqua" w:hAnsi="Book Antiqua" w:cstheme="majorBidi"/>
                <w:color w:val="000000" w:themeColor="text1"/>
              </w:rPr>
              <w:lastRenderedPageBreak/>
              <w:t>prolongation of EL.</w:t>
            </w:r>
          </w:p>
        </w:tc>
      </w:tr>
      <w:tr w:rsidR="00A66B32" w:rsidRPr="005D1A43" w14:paraId="17E9CFB0" w14:textId="77777777" w:rsidTr="00F10A16">
        <w:tc>
          <w:tcPr>
            <w:tcW w:w="0" w:type="auto"/>
          </w:tcPr>
          <w:p w14:paraId="4BEF42C5" w14:textId="77777777" w:rsidR="00A66B32" w:rsidRPr="005D1A43" w:rsidRDefault="00A66B32" w:rsidP="0012554C">
            <w:pPr>
              <w:adjustRightInd w:val="0"/>
              <w:snapToGrid w:val="0"/>
              <w:spacing w:line="360" w:lineRule="auto"/>
              <w:jc w:val="both"/>
              <w:rPr>
                <w:rFonts w:ascii="Book Antiqua" w:hAnsi="Book Antiqua" w:cstheme="majorBidi"/>
                <w:color w:val="000000" w:themeColor="text1"/>
                <w:lang w:val="fr-FR" w:eastAsia="zh-CN"/>
              </w:rPr>
            </w:pPr>
            <w:r w:rsidRPr="005D1A43">
              <w:rPr>
                <w:rFonts w:ascii="Book Antiqua" w:hAnsi="Book Antiqua" w:cstheme="majorBidi"/>
                <w:color w:val="000000" w:themeColor="text1"/>
                <w:lang w:val="fr-FR"/>
              </w:rPr>
              <w:lastRenderedPageBreak/>
              <w:t xml:space="preserve">Seethalakshmi </w:t>
            </w:r>
            <w:r w:rsidRPr="005D1A43">
              <w:rPr>
                <w:rFonts w:ascii="Book Antiqua" w:hAnsi="Book Antiqua" w:cstheme="majorBidi"/>
                <w:i/>
                <w:iCs/>
                <w:color w:val="000000" w:themeColor="text1"/>
                <w:lang w:val="fr-FR"/>
              </w:rPr>
              <w:t>et al</w:t>
            </w:r>
            <w:r w:rsidRPr="005D1A43">
              <w:rPr>
                <w:rFonts w:ascii="Book Antiqua" w:hAnsi="Book Antiqua" w:cstheme="majorBidi"/>
                <w:color w:val="000000" w:themeColor="text1"/>
                <w:vertAlign w:val="superscript"/>
                <w:lang w:val="fr-FR"/>
              </w:rPr>
              <w:t>[71]</w:t>
            </w:r>
            <w:r w:rsidRPr="005D1A43">
              <w:rPr>
                <w:rFonts w:ascii="Book Antiqua" w:hAnsi="Book Antiqua" w:cstheme="majorBidi"/>
                <w:color w:val="000000" w:themeColor="text1"/>
                <w:lang w:val="fr-FR"/>
              </w:rPr>
              <w:t xml:space="preserve">, Wolfe </w:t>
            </w:r>
            <w:r w:rsidRPr="005D1A43">
              <w:rPr>
                <w:rFonts w:ascii="Book Antiqua" w:hAnsi="Book Antiqua" w:cstheme="majorBidi"/>
                <w:i/>
                <w:iCs/>
                <w:color w:val="000000" w:themeColor="text1"/>
                <w:lang w:val="fr-FR"/>
              </w:rPr>
              <w:t>et al</w:t>
            </w:r>
            <w:r w:rsidRPr="005D1A43">
              <w:rPr>
                <w:rFonts w:ascii="Book Antiqua" w:hAnsi="Book Antiqua" w:cstheme="majorBidi"/>
                <w:color w:val="000000" w:themeColor="text1"/>
                <w:vertAlign w:val="superscript"/>
                <w:lang w:val="fr-FR"/>
              </w:rPr>
              <w:t>[72]</w:t>
            </w:r>
          </w:p>
        </w:tc>
        <w:tc>
          <w:tcPr>
            <w:tcW w:w="0" w:type="auto"/>
          </w:tcPr>
          <w:p w14:paraId="34E1568F" w14:textId="77777777" w:rsidR="00A66B32" w:rsidRPr="005D1A43" w:rsidRDefault="000E0914"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hint="eastAsia"/>
                <w:color w:val="000000" w:themeColor="text1"/>
                <w:lang w:eastAsia="zh-CN"/>
              </w:rPr>
              <w:t>I</w:t>
            </w:r>
            <w:r w:rsidR="00A66B32" w:rsidRPr="005D1A43">
              <w:rPr>
                <w:rFonts w:ascii="Book Antiqua" w:hAnsi="Book Antiqua" w:cstheme="majorBidi"/>
                <w:color w:val="000000" w:themeColor="text1"/>
              </w:rPr>
              <w:t>mpaired hypothalamic or pituitary signaling</w:t>
            </w:r>
          </w:p>
        </w:tc>
        <w:tc>
          <w:tcPr>
            <w:tcW w:w="0" w:type="auto"/>
          </w:tcPr>
          <w:p w14:paraId="43C2815E" w14:textId="77777777" w:rsidR="00A66B32" w:rsidRPr="005D1A43" w:rsidRDefault="00A66B32"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Decreased sexual performance</w:t>
            </w:r>
          </w:p>
        </w:tc>
      </w:tr>
      <w:tr w:rsidR="00A66B32" w:rsidRPr="005D1A43" w14:paraId="7C6F9D66" w14:textId="77777777" w:rsidTr="00F10A16">
        <w:tc>
          <w:tcPr>
            <w:tcW w:w="0" w:type="auto"/>
          </w:tcPr>
          <w:p w14:paraId="7FD152EC" w14:textId="77777777" w:rsidR="00A66B32" w:rsidRPr="005D1A43" w:rsidRDefault="00A66B32" w:rsidP="0019033E">
            <w:pPr>
              <w:adjustRightInd w:val="0"/>
              <w:snapToGrid w:val="0"/>
              <w:spacing w:line="360" w:lineRule="auto"/>
              <w:jc w:val="both"/>
              <w:rPr>
                <w:rFonts w:ascii="Book Antiqua" w:hAnsi="Book Antiqua" w:cstheme="majorBidi"/>
                <w:color w:val="000000" w:themeColor="text1"/>
                <w:lang w:val="fr-FR"/>
              </w:rPr>
            </w:pPr>
            <w:r w:rsidRPr="005D1A43">
              <w:rPr>
                <w:rFonts w:ascii="Book Antiqua" w:hAnsi="Book Antiqua" w:cstheme="majorBidi"/>
                <w:color w:val="000000" w:themeColor="text1"/>
                <w:lang w:val="fr-FR"/>
              </w:rPr>
              <w:t xml:space="preserve">Oksanen </w:t>
            </w:r>
            <w:r w:rsidRPr="005D1A43">
              <w:rPr>
                <w:rFonts w:ascii="Book Antiqua" w:hAnsi="Book Antiqua" w:cstheme="majorBidi"/>
                <w:i/>
                <w:iCs/>
                <w:color w:val="000000" w:themeColor="text1"/>
                <w:lang w:val="fr-FR"/>
              </w:rPr>
              <w:t>et al</w:t>
            </w:r>
            <w:r w:rsidRPr="005D1A43">
              <w:rPr>
                <w:rFonts w:ascii="Book Antiqua" w:hAnsi="Book Antiqua" w:cstheme="majorBidi"/>
                <w:color w:val="000000" w:themeColor="text1"/>
                <w:vertAlign w:val="superscript"/>
                <w:lang w:val="fr-FR"/>
              </w:rPr>
              <w:t>[73]</w:t>
            </w:r>
            <w:r w:rsidRPr="005D1A43">
              <w:rPr>
                <w:rFonts w:ascii="Book Antiqua" w:hAnsi="Book Antiqua" w:cstheme="majorBidi"/>
                <w:color w:val="000000" w:themeColor="text1"/>
                <w:lang w:val="fr-FR"/>
              </w:rPr>
              <w:t xml:space="preserve">, Sudha </w:t>
            </w:r>
            <w:r w:rsidRPr="005D1A43">
              <w:rPr>
                <w:rFonts w:ascii="Book Antiqua" w:hAnsi="Book Antiqua" w:cstheme="majorBidi"/>
                <w:i/>
                <w:iCs/>
                <w:color w:val="000000" w:themeColor="text1"/>
                <w:lang w:val="fr-FR"/>
              </w:rPr>
              <w:t>et al</w:t>
            </w:r>
            <w:r w:rsidRPr="005D1A43">
              <w:rPr>
                <w:rFonts w:ascii="Book Antiqua" w:hAnsi="Book Antiqua" w:cstheme="majorBidi"/>
                <w:color w:val="000000" w:themeColor="text1"/>
                <w:vertAlign w:val="superscript"/>
                <w:lang w:val="fr-FR"/>
              </w:rPr>
              <w:t>[74]</w:t>
            </w:r>
          </w:p>
        </w:tc>
        <w:tc>
          <w:tcPr>
            <w:tcW w:w="0" w:type="auto"/>
          </w:tcPr>
          <w:p w14:paraId="1C672C96" w14:textId="77777777" w:rsidR="00A66B32" w:rsidRPr="005D1A43" w:rsidRDefault="005F541C"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 xml:space="preserve">Deficiency </w:t>
            </w:r>
            <w:r w:rsidR="00A66B32" w:rsidRPr="005D1A43">
              <w:rPr>
                <w:rFonts w:ascii="Book Antiqua" w:hAnsi="Book Antiqua" w:cstheme="majorBidi"/>
                <w:color w:val="000000" w:themeColor="text1"/>
              </w:rPr>
              <w:t>of gonadotropic hormones or blockade of their actions</w:t>
            </w:r>
          </w:p>
        </w:tc>
        <w:tc>
          <w:tcPr>
            <w:tcW w:w="0" w:type="auto"/>
          </w:tcPr>
          <w:p w14:paraId="3D262BEB" w14:textId="77777777" w:rsidR="00A66B32" w:rsidRPr="005D1A43" w:rsidRDefault="00A66B32"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Decreased sexual performance</w:t>
            </w:r>
          </w:p>
        </w:tc>
      </w:tr>
      <w:tr w:rsidR="00A66B32" w:rsidRPr="005D1A43" w14:paraId="47BC250E" w14:textId="77777777" w:rsidTr="00F10A16">
        <w:tc>
          <w:tcPr>
            <w:tcW w:w="0" w:type="auto"/>
          </w:tcPr>
          <w:p w14:paraId="60F659C0" w14:textId="77777777" w:rsidR="00A66B32" w:rsidRPr="005D1A43" w:rsidRDefault="00A66B32" w:rsidP="0019033E">
            <w:pPr>
              <w:adjustRightInd w:val="0"/>
              <w:snapToGrid w:val="0"/>
              <w:spacing w:line="360" w:lineRule="auto"/>
              <w:jc w:val="both"/>
              <w:rPr>
                <w:rFonts w:ascii="Book Antiqua" w:hAnsi="Book Antiqua" w:cstheme="majorBidi"/>
                <w:color w:val="000000" w:themeColor="text1"/>
                <w:lang w:val="fr-FR"/>
              </w:rPr>
            </w:pPr>
            <w:r w:rsidRPr="005D1A43">
              <w:rPr>
                <w:rFonts w:ascii="Book Antiqua" w:hAnsi="Book Antiqua" w:cstheme="majorBidi"/>
                <w:color w:val="000000" w:themeColor="text1"/>
                <w:lang w:val="fr-FR"/>
              </w:rPr>
              <w:t xml:space="preserve">Ballester </w:t>
            </w:r>
            <w:r w:rsidRPr="005D1A43">
              <w:rPr>
                <w:rFonts w:ascii="Book Antiqua" w:hAnsi="Book Antiqua" w:cstheme="majorBidi"/>
                <w:i/>
                <w:iCs/>
                <w:color w:val="000000" w:themeColor="text1"/>
                <w:lang w:val="fr-FR"/>
              </w:rPr>
              <w:t>et al</w:t>
            </w:r>
            <w:r w:rsidRPr="005D1A43">
              <w:rPr>
                <w:rFonts w:ascii="Book Antiqua" w:hAnsi="Book Antiqua" w:cstheme="majorBidi"/>
                <w:color w:val="000000" w:themeColor="text1"/>
                <w:vertAlign w:val="superscript"/>
                <w:lang w:val="fr-FR"/>
              </w:rPr>
              <w:t>[75]</w:t>
            </w:r>
            <w:r w:rsidRPr="005D1A43">
              <w:rPr>
                <w:rFonts w:ascii="Book Antiqua" w:hAnsi="Book Antiqua" w:cstheme="majorBidi"/>
                <w:color w:val="000000" w:themeColor="text1"/>
                <w:lang w:val="fr-FR"/>
              </w:rPr>
              <w:t xml:space="preserve">, Neirijnck </w:t>
            </w:r>
            <w:r w:rsidRPr="005D1A43">
              <w:rPr>
                <w:rFonts w:ascii="Book Antiqua" w:hAnsi="Book Antiqua" w:cstheme="majorBidi"/>
                <w:i/>
                <w:iCs/>
                <w:color w:val="000000" w:themeColor="text1"/>
                <w:lang w:val="fr-FR"/>
              </w:rPr>
              <w:t>et al</w:t>
            </w:r>
            <w:r w:rsidRPr="005D1A43">
              <w:rPr>
                <w:rFonts w:ascii="Book Antiqua" w:hAnsi="Book Antiqua" w:cstheme="majorBidi"/>
                <w:color w:val="000000" w:themeColor="text1"/>
                <w:vertAlign w:val="superscript"/>
                <w:lang w:val="fr-FR"/>
              </w:rPr>
              <w:t>[76]</w:t>
            </w:r>
          </w:p>
        </w:tc>
        <w:tc>
          <w:tcPr>
            <w:tcW w:w="0" w:type="auto"/>
          </w:tcPr>
          <w:p w14:paraId="65DDF2CA" w14:textId="77777777" w:rsidR="00A66B32" w:rsidRPr="005D1A43" w:rsidRDefault="00A66B32"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Decrease in number and function of Leydig cells</w:t>
            </w:r>
          </w:p>
        </w:tc>
        <w:tc>
          <w:tcPr>
            <w:tcW w:w="0" w:type="auto"/>
          </w:tcPr>
          <w:p w14:paraId="0EB819A2" w14:textId="77777777" w:rsidR="00A66B32" w:rsidRPr="005D1A43" w:rsidRDefault="00A66B32"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Decreased sexual performance</w:t>
            </w:r>
          </w:p>
        </w:tc>
      </w:tr>
      <w:tr w:rsidR="00A66B32" w:rsidRPr="005D1A43" w14:paraId="51BB976F" w14:textId="77777777" w:rsidTr="00F10A16">
        <w:tc>
          <w:tcPr>
            <w:tcW w:w="0" w:type="auto"/>
          </w:tcPr>
          <w:p w14:paraId="17E675B0" w14:textId="77777777" w:rsidR="00A66B32" w:rsidRPr="005D1A43" w:rsidRDefault="00A66B32"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Neirijnck</w:t>
            </w:r>
            <w:r w:rsidRPr="005D1A43">
              <w:rPr>
                <w:rFonts w:ascii="Book Antiqua" w:hAnsi="Book Antiqua" w:cstheme="majorBidi"/>
                <w:i/>
                <w:iCs/>
                <w:color w:val="000000" w:themeColor="text1"/>
              </w:rPr>
              <w:t xml:space="preserve"> et al</w:t>
            </w:r>
            <w:r w:rsidRPr="005D1A43">
              <w:rPr>
                <w:rFonts w:ascii="Book Antiqua" w:hAnsi="Book Antiqua" w:cstheme="majorBidi"/>
                <w:color w:val="000000" w:themeColor="text1"/>
                <w:vertAlign w:val="superscript"/>
              </w:rPr>
              <w:t>[76]</w:t>
            </w:r>
          </w:p>
        </w:tc>
        <w:tc>
          <w:tcPr>
            <w:tcW w:w="0" w:type="auto"/>
          </w:tcPr>
          <w:p w14:paraId="7F3D8E1E" w14:textId="77777777" w:rsidR="00A66B32" w:rsidRPr="005D1A43" w:rsidRDefault="00A66B32"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Defective testicular steroidogenesis</w:t>
            </w:r>
          </w:p>
        </w:tc>
        <w:tc>
          <w:tcPr>
            <w:tcW w:w="0" w:type="auto"/>
          </w:tcPr>
          <w:p w14:paraId="7782030A" w14:textId="77777777" w:rsidR="00A66B32" w:rsidRPr="005D1A43" w:rsidRDefault="00A66B32"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Decreased sexual performance</w:t>
            </w:r>
          </w:p>
        </w:tc>
      </w:tr>
      <w:tr w:rsidR="00A66B32" w:rsidRPr="005D1A43" w14:paraId="623D9890" w14:textId="77777777" w:rsidTr="00F10A16">
        <w:tc>
          <w:tcPr>
            <w:tcW w:w="0" w:type="auto"/>
          </w:tcPr>
          <w:p w14:paraId="24AD6075" w14:textId="38B16C19" w:rsidR="00A66B32" w:rsidRPr="005D1A43" w:rsidRDefault="00A66B32" w:rsidP="0012554C">
            <w:pPr>
              <w:adjustRightInd w:val="0"/>
              <w:snapToGrid w:val="0"/>
              <w:spacing w:line="360" w:lineRule="auto"/>
              <w:jc w:val="both"/>
              <w:rPr>
                <w:rFonts w:ascii="Book Antiqua" w:hAnsi="Book Antiqua" w:cstheme="majorBidi"/>
                <w:color w:val="000000" w:themeColor="text1"/>
                <w:lang w:val="fr-FR"/>
              </w:rPr>
            </w:pPr>
            <w:r w:rsidRPr="005D1A43">
              <w:rPr>
                <w:rFonts w:ascii="Book Antiqua" w:hAnsi="Book Antiqua" w:cstheme="majorBidi"/>
                <w:color w:val="000000" w:themeColor="text1"/>
                <w:lang w:val="fr-FR"/>
              </w:rPr>
              <w:t xml:space="preserve">Kühn-Velten </w:t>
            </w:r>
            <w:r w:rsidRPr="005D1A43">
              <w:rPr>
                <w:rFonts w:ascii="Book Antiqua" w:hAnsi="Book Antiqua" w:cstheme="majorBidi"/>
                <w:i/>
                <w:iCs/>
                <w:color w:val="000000" w:themeColor="text1"/>
                <w:lang w:val="fr-FR"/>
              </w:rPr>
              <w:t>et al</w:t>
            </w:r>
            <w:r w:rsidRPr="005D1A43">
              <w:rPr>
                <w:rFonts w:ascii="Book Antiqua" w:hAnsi="Book Antiqua" w:cstheme="majorBidi"/>
                <w:color w:val="000000" w:themeColor="text1"/>
                <w:vertAlign w:val="superscript"/>
                <w:lang w:val="fr-FR"/>
              </w:rPr>
              <w:t>[64]</w:t>
            </w:r>
            <w:r w:rsidRPr="005D1A43">
              <w:rPr>
                <w:rFonts w:ascii="Book Antiqua" w:hAnsi="Book Antiqua" w:cstheme="majorBidi"/>
                <w:color w:val="000000" w:themeColor="text1"/>
                <w:lang w:val="fr-FR"/>
              </w:rPr>
              <w:t xml:space="preserve">, Anderson </w:t>
            </w:r>
            <w:r w:rsidRPr="005D1A43">
              <w:rPr>
                <w:rFonts w:ascii="Book Antiqua" w:hAnsi="Book Antiqua" w:cstheme="majorBidi"/>
                <w:i/>
                <w:iCs/>
                <w:color w:val="000000" w:themeColor="text1"/>
                <w:lang w:val="fr-FR"/>
              </w:rPr>
              <w:t>et al</w:t>
            </w:r>
            <w:r w:rsidRPr="005D1A43">
              <w:rPr>
                <w:rFonts w:ascii="Book Antiqua" w:hAnsi="Book Antiqua" w:cstheme="majorBidi"/>
                <w:color w:val="000000" w:themeColor="text1"/>
                <w:vertAlign w:val="superscript"/>
                <w:lang w:val="fr-FR"/>
              </w:rPr>
              <w:t>[65]</w:t>
            </w:r>
            <w:r w:rsidRPr="005D1A43">
              <w:rPr>
                <w:rFonts w:ascii="Book Antiqua" w:hAnsi="Book Antiqua" w:cstheme="majorBidi"/>
                <w:color w:val="000000" w:themeColor="text1"/>
                <w:lang w:val="fr-FR"/>
              </w:rPr>
              <w:t xml:space="preserve">, Ricci </w:t>
            </w:r>
            <w:r w:rsidRPr="005D1A43">
              <w:rPr>
                <w:rFonts w:ascii="Book Antiqua" w:hAnsi="Book Antiqua" w:cstheme="majorBidi"/>
                <w:i/>
                <w:iCs/>
                <w:color w:val="000000" w:themeColor="text1"/>
                <w:lang w:val="fr-FR"/>
              </w:rPr>
              <w:t>et al</w:t>
            </w:r>
            <w:r w:rsidRPr="005D1A43">
              <w:rPr>
                <w:rFonts w:ascii="Book Antiqua" w:hAnsi="Book Antiqua" w:cstheme="majorBidi"/>
                <w:color w:val="000000" w:themeColor="text1"/>
                <w:vertAlign w:val="superscript"/>
                <w:lang w:val="fr-FR"/>
              </w:rPr>
              <w:t>[66]</w:t>
            </w:r>
            <w:r w:rsidRPr="005D1A43">
              <w:rPr>
                <w:rFonts w:ascii="Book Antiqua" w:hAnsi="Book Antiqua" w:cstheme="majorBidi"/>
                <w:color w:val="000000" w:themeColor="text1"/>
                <w:lang w:val="fr-FR"/>
              </w:rPr>
              <w:t xml:space="preserve">, Murray </w:t>
            </w:r>
            <w:r w:rsidRPr="005D1A43">
              <w:rPr>
                <w:rFonts w:ascii="Book Antiqua" w:hAnsi="Book Antiqua" w:cstheme="majorBidi"/>
                <w:i/>
                <w:iCs/>
                <w:color w:val="000000" w:themeColor="text1"/>
                <w:lang w:val="fr-FR"/>
              </w:rPr>
              <w:t>et al</w:t>
            </w:r>
            <w:r w:rsidRPr="005D1A43">
              <w:rPr>
                <w:rFonts w:ascii="Book Antiqua" w:hAnsi="Book Antiqua" w:cstheme="majorBidi"/>
                <w:color w:val="000000" w:themeColor="text1"/>
                <w:vertAlign w:val="superscript"/>
                <w:lang w:val="fr-FR"/>
              </w:rPr>
              <w:t>[67]</w:t>
            </w:r>
            <w:r w:rsidRPr="005D1A43">
              <w:rPr>
                <w:rFonts w:ascii="Book Antiqua" w:hAnsi="Book Antiqua" w:cstheme="majorBidi"/>
                <w:color w:val="000000" w:themeColor="text1"/>
                <w:lang w:val="fr-FR"/>
              </w:rPr>
              <w:t xml:space="preserve">, Cameron </w:t>
            </w:r>
            <w:r w:rsidRPr="005D1A43">
              <w:rPr>
                <w:rFonts w:ascii="Book Antiqua" w:hAnsi="Book Antiqua" w:cstheme="majorBidi"/>
                <w:i/>
                <w:iCs/>
                <w:color w:val="000000" w:themeColor="text1"/>
                <w:lang w:val="fr-FR"/>
              </w:rPr>
              <w:t>et al</w:t>
            </w:r>
            <w:r w:rsidRPr="005D1A43">
              <w:rPr>
                <w:rFonts w:ascii="Book Antiqua" w:hAnsi="Book Antiqua" w:cstheme="majorBidi"/>
                <w:color w:val="000000" w:themeColor="text1"/>
                <w:vertAlign w:val="superscript"/>
                <w:lang w:val="fr-FR"/>
              </w:rPr>
              <w:t>[68]</w:t>
            </w:r>
            <w:r w:rsidRPr="005D1A43">
              <w:rPr>
                <w:rFonts w:ascii="Book Antiqua" w:hAnsi="Book Antiqua" w:cstheme="majorBidi"/>
                <w:color w:val="000000" w:themeColor="text1"/>
                <w:lang w:val="fr-FR"/>
              </w:rPr>
              <w:t xml:space="preserve">, Ohta </w:t>
            </w:r>
            <w:r w:rsidRPr="005D1A43">
              <w:rPr>
                <w:rFonts w:ascii="Book Antiqua" w:hAnsi="Book Antiqua" w:cstheme="majorBidi"/>
                <w:i/>
                <w:iCs/>
                <w:color w:val="000000" w:themeColor="text1"/>
                <w:lang w:val="fr-FR"/>
              </w:rPr>
              <w:t>et al</w:t>
            </w:r>
            <w:r w:rsidRPr="005D1A43">
              <w:rPr>
                <w:rFonts w:ascii="Book Antiqua" w:hAnsi="Book Antiqua" w:cstheme="majorBidi"/>
                <w:color w:val="000000" w:themeColor="text1"/>
                <w:vertAlign w:val="superscript"/>
                <w:lang w:val="fr-FR"/>
              </w:rPr>
              <w:t>[69]</w:t>
            </w:r>
            <w:r w:rsidRPr="005D1A43">
              <w:rPr>
                <w:rFonts w:ascii="Book Antiqua" w:hAnsi="Book Antiqua" w:cstheme="majorBidi"/>
                <w:color w:val="000000" w:themeColor="text1"/>
                <w:lang w:val="fr-FR"/>
              </w:rPr>
              <w:t xml:space="preserve">, Nakane </w:t>
            </w:r>
            <w:r w:rsidRPr="005D1A43">
              <w:rPr>
                <w:rFonts w:ascii="Book Antiqua" w:hAnsi="Book Antiqua" w:cstheme="majorBidi"/>
                <w:i/>
                <w:iCs/>
                <w:color w:val="000000" w:themeColor="text1"/>
                <w:lang w:val="fr-FR"/>
              </w:rPr>
              <w:t>et al</w:t>
            </w:r>
            <w:r w:rsidRPr="005D1A43">
              <w:rPr>
                <w:rFonts w:ascii="Book Antiqua" w:hAnsi="Book Antiqua" w:cstheme="majorBidi"/>
                <w:color w:val="000000" w:themeColor="text1"/>
                <w:vertAlign w:val="superscript"/>
                <w:lang w:val="fr-FR"/>
              </w:rPr>
              <w:t>[70]</w:t>
            </w:r>
          </w:p>
        </w:tc>
        <w:tc>
          <w:tcPr>
            <w:tcW w:w="0" w:type="auto"/>
          </w:tcPr>
          <w:p w14:paraId="2A5A27E5" w14:textId="77777777" w:rsidR="00A66B32" w:rsidRPr="005D1A43" w:rsidRDefault="00A66B32"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Reduced serum levels of LH and testosterone (T)</w:t>
            </w:r>
          </w:p>
        </w:tc>
        <w:tc>
          <w:tcPr>
            <w:tcW w:w="0" w:type="auto"/>
          </w:tcPr>
          <w:p w14:paraId="5FB9494A" w14:textId="77777777" w:rsidR="00A66B32" w:rsidRPr="005D1A43" w:rsidRDefault="00A66B32"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Decreased sexual performance</w:t>
            </w:r>
          </w:p>
        </w:tc>
      </w:tr>
      <w:tr w:rsidR="00A66B32" w:rsidRPr="005D1A43" w14:paraId="04ABCC10" w14:textId="77777777" w:rsidTr="00F10A16">
        <w:tc>
          <w:tcPr>
            <w:tcW w:w="0" w:type="auto"/>
          </w:tcPr>
          <w:p w14:paraId="7012AFBD" w14:textId="7AE5527F" w:rsidR="00A66B32" w:rsidRPr="005D1A43" w:rsidRDefault="00A66B32" w:rsidP="0012554C">
            <w:pPr>
              <w:adjustRightInd w:val="0"/>
              <w:snapToGrid w:val="0"/>
              <w:spacing w:line="360" w:lineRule="auto"/>
              <w:jc w:val="both"/>
              <w:rPr>
                <w:rFonts w:ascii="Book Antiqua" w:hAnsi="Book Antiqua" w:cstheme="majorBidi"/>
                <w:color w:val="000000" w:themeColor="text1"/>
                <w:lang w:val="fr-FR"/>
              </w:rPr>
            </w:pPr>
            <w:r w:rsidRPr="005D1A43">
              <w:rPr>
                <w:rFonts w:ascii="Book Antiqua" w:hAnsi="Book Antiqua" w:cstheme="majorBidi"/>
                <w:color w:val="000000" w:themeColor="text1"/>
                <w:lang w:val="fr-FR"/>
              </w:rPr>
              <w:t xml:space="preserve">McVary </w:t>
            </w:r>
            <w:r w:rsidRPr="005D1A43">
              <w:rPr>
                <w:rFonts w:ascii="Book Antiqua" w:hAnsi="Book Antiqua" w:cstheme="majorBidi"/>
                <w:i/>
                <w:iCs/>
                <w:color w:val="000000" w:themeColor="text1"/>
                <w:lang w:val="fr-FR"/>
              </w:rPr>
              <w:t>et al</w:t>
            </w:r>
            <w:r w:rsidRPr="005D1A43">
              <w:rPr>
                <w:rFonts w:ascii="Book Antiqua" w:hAnsi="Book Antiqua" w:cstheme="majorBidi"/>
                <w:color w:val="000000" w:themeColor="text1"/>
                <w:vertAlign w:val="superscript"/>
                <w:lang w:val="fr-FR"/>
              </w:rPr>
              <w:t>[36]</w:t>
            </w:r>
            <w:r w:rsidR="00030CFF" w:rsidRPr="005D1A43">
              <w:rPr>
                <w:rFonts w:ascii="Book Antiqua" w:hAnsi="Book Antiqua" w:cstheme="majorBidi"/>
                <w:color w:val="000000" w:themeColor="text1"/>
                <w:lang w:val="fr-FR"/>
              </w:rPr>
              <w:t xml:space="preserve">, </w:t>
            </w:r>
            <w:r w:rsidRPr="005D1A43">
              <w:rPr>
                <w:rFonts w:ascii="Book Antiqua" w:hAnsi="Book Antiqua" w:cstheme="majorBidi"/>
                <w:color w:val="000000" w:themeColor="text1"/>
                <w:lang w:val="fr-FR"/>
              </w:rPr>
              <w:t xml:space="preserve">Minaz </w:t>
            </w:r>
            <w:r w:rsidRPr="005D1A43">
              <w:rPr>
                <w:rFonts w:ascii="Book Antiqua" w:hAnsi="Book Antiqua" w:cstheme="majorBidi"/>
                <w:i/>
                <w:iCs/>
                <w:color w:val="000000" w:themeColor="text1"/>
                <w:lang w:val="fr-FR"/>
              </w:rPr>
              <w:t>et al</w:t>
            </w:r>
            <w:r w:rsidRPr="005D1A43">
              <w:rPr>
                <w:rFonts w:ascii="Book Antiqua" w:hAnsi="Book Antiqua" w:cstheme="majorBidi"/>
                <w:color w:val="000000" w:themeColor="text1"/>
                <w:vertAlign w:val="superscript"/>
                <w:lang w:val="fr-FR"/>
              </w:rPr>
              <w:t>[48]</w:t>
            </w:r>
            <w:r w:rsidRPr="005D1A43">
              <w:rPr>
                <w:rFonts w:ascii="Book Antiqua" w:hAnsi="Book Antiqua" w:cstheme="majorBidi"/>
                <w:color w:val="000000" w:themeColor="text1"/>
                <w:lang w:val="fr-FR"/>
              </w:rPr>
              <w:t xml:space="preserve">, Steger </w:t>
            </w:r>
            <w:r w:rsidRPr="005D1A43">
              <w:rPr>
                <w:rFonts w:ascii="Book Antiqua" w:hAnsi="Book Antiqua" w:cstheme="majorBidi"/>
                <w:i/>
                <w:iCs/>
                <w:color w:val="000000" w:themeColor="text1"/>
                <w:lang w:val="fr-FR"/>
              </w:rPr>
              <w:t>et al</w:t>
            </w:r>
            <w:r w:rsidRPr="005D1A43">
              <w:rPr>
                <w:rFonts w:ascii="Book Antiqua" w:hAnsi="Book Antiqua" w:cstheme="majorBidi"/>
                <w:color w:val="000000" w:themeColor="text1"/>
                <w:vertAlign w:val="superscript"/>
                <w:lang w:val="fr-FR"/>
              </w:rPr>
              <w:t>[85]</w:t>
            </w:r>
            <w:r w:rsidRPr="005D1A43">
              <w:rPr>
                <w:rFonts w:ascii="Book Antiqua" w:hAnsi="Book Antiqua" w:cstheme="majorBidi"/>
                <w:color w:val="000000" w:themeColor="text1"/>
                <w:lang w:val="fr-FR"/>
              </w:rPr>
              <w:t xml:space="preserve">, Al-Roujayee </w:t>
            </w:r>
            <w:r w:rsidRPr="005D1A43">
              <w:rPr>
                <w:rFonts w:ascii="Book Antiqua" w:hAnsi="Book Antiqua" w:cstheme="majorBidi"/>
                <w:i/>
                <w:iCs/>
                <w:color w:val="000000" w:themeColor="text1"/>
                <w:lang w:val="fr-FR"/>
              </w:rPr>
              <w:t>et al</w:t>
            </w:r>
            <w:r w:rsidRPr="005D1A43">
              <w:rPr>
                <w:rFonts w:ascii="Book Antiqua" w:hAnsi="Book Antiqua" w:cstheme="majorBidi"/>
                <w:color w:val="000000" w:themeColor="text1"/>
                <w:vertAlign w:val="superscript"/>
                <w:lang w:val="fr-FR"/>
              </w:rPr>
              <w:t>[86]</w:t>
            </w:r>
            <w:r w:rsidRPr="005D1A43">
              <w:rPr>
                <w:rFonts w:ascii="Book Antiqua" w:hAnsi="Book Antiqua" w:cstheme="majorBidi"/>
                <w:color w:val="000000" w:themeColor="text1"/>
                <w:lang w:val="fr-FR"/>
              </w:rPr>
              <w:t xml:space="preserve">, Kashif </w:t>
            </w:r>
            <w:r w:rsidRPr="005D1A43">
              <w:rPr>
                <w:rFonts w:ascii="Book Antiqua" w:hAnsi="Book Antiqua" w:cstheme="majorBidi"/>
                <w:i/>
                <w:iCs/>
                <w:color w:val="000000" w:themeColor="text1"/>
                <w:lang w:val="fr-FR"/>
              </w:rPr>
              <w:t>et al</w:t>
            </w:r>
            <w:r w:rsidRPr="005D1A43">
              <w:rPr>
                <w:rFonts w:ascii="Book Antiqua" w:hAnsi="Book Antiqua" w:cstheme="majorBidi"/>
                <w:color w:val="000000" w:themeColor="text1"/>
                <w:vertAlign w:val="superscript"/>
                <w:lang w:val="fr-FR"/>
              </w:rPr>
              <w:t>[87]</w:t>
            </w:r>
          </w:p>
        </w:tc>
        <w:tc>
          <w:tcPr>
            <w:tcW w:w="0" w:type="auto"/>
          </w:tcPr>
          <w:p w14:paraId="17ECE74A" w14:textId="77777777" w:rsidR="00A66B32" w:rsidRPr="005D1A43" w:rsidRDefault="00A66B32"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Reduced libido</w:t>
            </w:r>
          </w:p>
        </w:tc>
        <w:tc>
          <w:tcPr>
            <w:tcW w:w="0" w:type="auto"/>
          </w:tcPr>
          <w:p w14:paraId="7671BEA6" w14:textId="09668610" w:rsidR="00A66B32" w:rsidRPr="005D1A43" w:rsidRDefault="00030CFF" w:rsidP="0019033E">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 xml:space="preserve">Decreased sexual performance, </w:t>
            </w:r>
            <w:r w:rsidR="00A66B32" w:rsidRPr="005D1A43">
              <w:rPr>
                <w:rFonts w:ascii="Book Antiqua" w:hAnsi="Book Antiqua" w:cstheme="majorBidi"/>
                <w:color w:val="000000" w:themeColor="text1"/>
              </w:rPr>
              <w:t>decreased mount frequency, and reduced</w:t>
            </w:r>
            <w:r w:rsidR="0019033E" w:rsidRPr="005D1A43">
              <w:rPr>
                <w:rFonts w:ascii="Book Antiqua" w:hAnsi="Book Antiqua" w:cstheme="majorBidi" w:hint="eastAsia"/>
                <w:color w:val="000000" w:themeColor="text1"/>
                <w:lang w:eastAsia="zh-CN"/>
              </w:rPr>
              <w:t xml:space="preserve"> </w:t>
            </w:r>
            <w:r w:rsidR="00A66B32" w:rsidRPr="005D1A43">
              <w:rPr>
                <w:rFonts w:ascii="Book Antiqua" w:hAnsi="Book Antiqua" w:cstheme="majorBidi"/>
                <w:color w:val="000000" w:themeColor="text1"/>
              </w:rPr>
              <w:t>EL</w:t>
            </w:r>
          </w:p>
        </w:tc>
      </w:tr>
      <w:tr w:rsidR="00A66B32" w:rsidRPr="005D1A43" w14:paraId="3E7973FB" w14:textId="77777777" w:rsidTr="00F10A16">
        <w:tc>
          <w:tcPr>
            <w:tcW w:w="0" w:type="auto"/>
          </w:tcPr>
          <w:p w14:paraId="4DC028B3" w14:textId="77777777" w:rsidR="00A66B32" w:rsidRPr="005D1A43" w:rsidRDefault="00A66B32" w:rsidP="0019033E">
            <w:pPr>
              <w:adjustRightInd w:val="0"/>
              <w:snapToGrid w:val="0"/>
              <w:spacing w:line="360" w:lineRule="auto"/>
              <w:jc w:val="both"/>
              <w:rPr>
                <w:rFonts w:ascii="Book Antiqua" w:hAnsi="Book Antiqua" w:cstheme="majorBidi"/>
                <w:color w:val="000000" w:themeColor="text1"/>
                <w:lang w:val="fr-FR"/>
              </w:rPr>
            </w:pPr>
            <w:r w:rsidRPr="005D1A43">
              <w:rPr>
                <w:rFonts w:ascii="Book Antiqua" w:hAnsi="Book Antiqua" w:cstheme="majorBidi"/>
                <w:color w:val="000000" w:themeColor="text1"/>
                <w:lang w:val="fr-FR"/>
              </w:rPr>
              <w:t xml:space="preserve">Hassan </w:t>
            </w:r>
            <w:r w:rsidRPr="005D1A43">
              <w:rPr>
                <w:rFonts w:ascii="Book Antiqua" w:hAnsi="Book Antiqua" w:cstheme="majorBidi"/>
                <w:i/>
                <w:iCs/>
                <w:color w:val="000000" w:themeColor="text1"/>
                <w:lang w:val="fr-FR"/>
              </w:rPr>
              <w:t>et al</w:t>
            </w:r>
            <w:r w:rsidRPr="005D1A43">
              <w:rPr>
                <w:rFonts w:ascii="Book Antiqua" w:hAnsi="Book Antiqua" w:cstheme="majorBidi"/>
                <w:color w:val="000000" w:themeColor="text1"/>
                <w:vertAlign w:val="superscript"/>
                <w:lang w:val="fr-FR"/>
              </w:rPr>
              <w:t>[45]</w:t>
            </w:r>
            <w:r w:rsidRPr="005D1A43">
              <w:rPr>
                <w:rFonts w:ascii="Book Antiqua" w:hAnsi="Book Antiqua" w:cstheme="majorBidi"/>
                <w:color w:val="000000" w:themeColor="text1"/>
                <w:lang w:val="fr-FR"/>
              </w:rPr>
              <w:t xml:space="preserve">, Steger </w:t>
            </w:r>
            <w:r w:rsidRPr="005D1A43">
              <w:rPr>
                <w:rFonts w:ascii="Book Antiqua" w:hAnsi="Book Antiqua" w:cstheme="majorBidi"/>
                <w:i/>
                <w:iCs/>
                <w:color w:val="000000" w:themeColor="text1"/>
                <w:lang w:val="fr-FR"/>
              </w:rPr>
              <w:t>et al</w:t>
            </w:r>
            <w:r w:rsidRPr="005D1A43">
              <w:rPr>
                <w:rFonts w:ascii="Book Antiqua" w:hAnsi="Book Antiqua" w:cstheme="majorBidi"/>
                <w:color w:val="000000" w:themeColor="text1"/>
                <w:vertAlign w:val="superscript"/>
                <w:lang w:val="fr-FR"/>
              </w:rPr>
              <w:t>[77]</w:t>
            </w:r>
          </w:p>
        </w:tc>
        <w:tc>
          <w:tcPr>
            <w:tcW w:w="0" w:type="auto"/>
          </w:tcPr>
          <w:p w14:paraId="5FE63F48" w14:textId="77777777" w:rsidR="00A66B32" w:rsidRPr="005D1A43" w:rsidRDefault="00A66B32"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Reduced reproductive organ weight</w:t>
            </w:r>
          </w:p>
        </w:tc>
        <w:tc>
          <w:tcPr>
            <w:tcW w:w="0" w:type="auto"/>
          </w:tcPr>
          <w:p w14:paraId="1F168859" w14:textId="77777777" w:rsidR="00A66B32" w:rsidRPr="005D1A43" w:rsidRDefault="00A66B32"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Exact Effects on ejaculation still unknown</w:t>
            </w:r>
          </w:p>
        </w:tc>
      </w:tr>
    </w:tbl>
    <w:p w14:paraId="5463401F" w14:textId="77777777" w:rsidR="00A66B32" w:rsidRPr="005D1A43" w:rsidRDefault="00A66B32" w:rsidP="00990887">
      <w:pPr>
        <w:adjustRightInd w:val="0"/>
        <w:snapToGrid w:val="0"/>
        <w:spacing w:line="360" w:lineRule="auto"/>
        <w:jc w:val="both"/>
        <w:rPr>
          <w:rFonts w:ascii="Book Antiqua" w:hAnsi="Book Antiqua" w:cstheme="majorBidi"/>
          <w:lang w:eastAsia="zh-CN"/>
        </w:rPr>
      </w:pPr>
      <w:r w:rsidRPr="005D1A43">
        <w:rPr>
          <w:rFonts w:ascii="Book Antiqua" w:hAnsi="Book Antiqua" w:cstheme="majorBidi"/>
        </w:rPr>
        <w:lastRenderedPageBreak/>
        <w:t xml:space="preserve">AGE: </w:t>
      </w:r>
      <w:hyperlink r:id="rId8" w:history="1">
        <w:r w:rsidRPr="005D1A43">
          <w:rPr>
            <w:rFonts w:ascii="Book Antiqua" w:hAnsi="Book Antiqua" w:cstheme="majorBidi"/>
          </w:rPr>
          <w:t xml:space="preserve">Advanced glycation end products; </w:t>
        </w:r>
      </w:hyperlink>
      <w:r w:rsidRPr="005D1A43">
        <w:rPr>
          <w:rFonts w:ascii="Book Antiqua" w:hAnsi="Book Antiqua" w:cstheme="majorBidi"/>
        </w:rPr>
        <w:t xml:space="preserve">Ca: Calcium; DE: Delayed ejaculation; </w:t>
      </w:r>
      <w:r w:rsidRPr="005D1A43">
        <w:rPr>
          <w:rFonts w:ascii="Book Antiqua" w:hAnsi="Book Antiqua" w:cstheme="majorBidi"/>
          <w:lang w:eastAsia="zh-CN"/>
        </w:rPr>
        <w:t xml:space="preserve">EL: </w:t>
      </w:r>
      <w:r w:rsidRPr="005D1A43">
        <w:rPr>
          <w:rFonts w:ascii="Book Antiqua" w:hAnsi="Book Antiqua" w:cstheme="majorBidi"/>
        </w:rPr>
        <w:t xml:space="preserve">Ejaculation latency; FSH: Follicle stimulating hormone; LH: Luteinizing hormone; </w:t>
      </w:r>
      <w:r w:rsidRPr="005D1A43">
        <w:rPr>
          <w:rFonts w:ascii="Book Antiqua" w:hAnsi="Book Antiqua" w:cstheme="majorBidi"/>
          <w:lang w:eastAsia="zh-CN"/>
        </w:rPr>
        <w:t>PE: Premature ejaculation; ROS: Reactive oxygen species; STZ: Streptozotocin; T: Testosterone</w:t>
      </w:r>
      <w:r w:rsidR="00990887" w:rsidRPr="005D1A43">
        <w:rPr>
          <w:rFonts w:ascii="Book Antiqua" w:hAnsi="Book Antiqua" w:cstheme="majorBidi"/>
          <w:lang w:eastAsia="zh-CN"/>
        </w:rPr>
        <w:t>.</w:t>
      </w:r>
    </w:p>
    <w:p w14:paraId="7E9FBA3A" w14:textId="77777777" w:rsidR="00A66B32" w:rsidRPr="005D1A43" w:rsidRDefault="00A66B32" w:rsidP="00A66B32">
      <w:pPr>
        <w:rPr>
          <w:rFonts w:ascii="Book Antiqua" w:hAnsi="Book Antiqua" w:cstheme="majorBidi"/>
          <w:color w:val="000000" w:themeColor="text1"/>
        </w:rPr>
      </w:pPr>
      <w:r w:rsidRPr="005D1A43">
        <w:rPr>
          <w:rFonts w:ascii="Book Antiqua" w:hAnsi="Book Antiqua" w:cstheme="majorBidi"/>
          <w:color w:val="000000" w:themeColor="text1"/>
        </w:rPr>
        <w:br w:type="page"/>
      </w:r>
    </w:p>
    <w:p w14:paraId="50B84286" w14:textId="74537DC6" w:rsidR="00A66B32" w:rsidRPr="005D1A43" w:rsidRDefault="00A66B32" w:rsidP="00A66B32">
      <w:pPr>
        <w:adjustRightInd w:val="0"/>
        <w:snapToGrid w:val="0"/>
        <w:spacing w:line="360" w:lineRule="auto"/>
        <w:jc w:val="both"/>
        <w:rPr>
          <w:rFonts w:ascii="Book Antiqua" w:hAnsi="Book Antiqua" w:cstheme="majorBidi"/>
          <w:b/>
          <w:bCs/>
          <w:color w:val="000000" w:themeColor="text1"/>
        </w:rPr>
      </w:pPr>
      <w:r w:rsidRPr="005D1A43">
        <w:rPr>
          <w:rFonts w:ascii="Book Antiqua" w:hAnsi="Book Antiqua" w:cstheme="majorBidi"/>
          <w:b/>
          <w:bCs/>
          <w:color w:val="000000" w:themeColor="text1"/>
        </w:rPr>
        <w:lastRenderedPageBreak/>
        <w:t xml:space="preserve">Table 3 </w:t>
      </w:r>
      <w:r w:rsidRPr="005D1A43">
        <w:rPr>
          <w:rFonts w:ascii="Book Antiqua" w:hAnsi="Book Antiqua" w:cstheme="majorBidi" w:hint="eastAsia"/>
          <w:b/>
          <w:bCs/>
          <w:color w:val="000000" w:themeColor="text1"/>
          <w:lang w:eastAsia="zh-CN"/>
        </w:rPr>
        <w:t>P</w:t>
      </w:r>
      <w:r w:rsidRPr="005D1A43">
        <w:rPr>
          <w:rFonts w:ascii="Book Antiqua" w:hAnsi="Book Antiqua" w:cstheme="majorBidi"/>
          <w:b/>
          <w:bCs/>
          <w:color w:val="000000" w:themeColor="text1"/>
        </w:rPr>
        <w:t xml:space="preserve">ossible pathophysiological mechanisms underlying ejaculatory dysfunctions in </w:t>
      </w:r>
      <w:bookmarkStart w:id="131" w:name="OLE_LINK22"/>
      <w:bookmarkStart w:id="132" w:name="OLE_LINK23"/>
      <w:r w:rsidR="00A4384E" w:rsidRPr="005D1A43">
        <w:rPr>
          <w:rFonts w:ascii="Book Antiqua" w:hAnsi="Book Antiqua" w:cs="Book Antiqua" w:hint="eastAsia"/>
          <w:b/>
          <w:color w:val="000000"/>
          <w:lang w:eastAsia="zh-CN"/>
        </w:rPr>
        <w:t>d</w:t>
      </w:r>
      <w:r w:rsidR="00A4384E" w:rsidRPr="005D1A43">
        <w:rPr>
          <w:rFonts w:ascii="Book Antiqua" w:eastAsia="Book Antiqua" w:hAnsi="Book Antiqua" w:cs="Book Antiqua"/>
          <w:b/>
          <w:color w:val="000000"/>
        </w:rPr>
        <w:t>iabetes mellitus</w:t>
      </w:r>
      <w:r w:rsidRPr="005D1A43">
        <w:rPr>
          <w:rFonts w:ascii="Book Antiqua" w:hAnsi="Book Antiqua" w:cstheme="majorBidi"/>
          <w:b/>
          <w:bCs/>
          <w:color w:val="000000" w:themeColor="text1"/>
        </w:rPr>
        <w:t xml:space="preserve"> </w:t>
      </w:r>
      <w:bookmarkEnd w:id="131"/>
      <w:bookmarkEnd w:id="132"/>
      <w:r w:rsidRPr="005D1A43">
        <w:rPr>
          <w:rFonts w:ascii="Book Antiqua" w:hAnsi="Book Antiqua" w:cstheme="majorBidi"/>
          <w:b/>
          <w:bCs/>
          <w:color w:val="000000" w:themeColor="text1"/>
        </w:rPr>
        <w:t>(human studies)</w:t>
      </w:r>
    </w:p>
    <w:tbl>
      <w:tblPr>
        <w:tblStyle w:val="a8"/>
        <w:tblW w:w="0" w:type="auto"/>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780"/>
        <w:gridCol w:w="4498"/>
        <w:gridCol w:w="2244"/>
      </w:tblGrid>
      <w:tr w:rsidR="00A66B32" w:rsidRPr="005D1A43" w14:paraId="06984B5D" w14:textId="77777777" w:rsidTr="00F10A16">
        <w:tc>
          <w:tcPr>
            <w:tcW w:w="0" w:type="auto"/>
            <w:tcBorders>
              <w:top w:val="single" w:sz="4" w:space="0" w:color="auto"/>
              <w:bottom w:val="single" w:sz="4" w:space="0" w:color="auto"/>
            </w:tcBorders>
          </w:tcPr>
          <w:p w14:paraId="47DCE778" w14:textId="77777777" w:rsidR="00A66B32" w:rsidRPr="005D1A43" w:rsidRDefault="00A66B32" w:rsidP="0012554C">
            <w:pPr>
              <w:adjustRightInd w:val="0"/>
              <w:snapToGrid w:val="0"/>
              <w:spacing w:line="360" w:lineRule="auto"/>
              <w:jc w:val="both"/>
              <w:rPr>
                <w:rFonts w:ascii="Book Antiqua" w:hAnsi="Book Antiqua" w:cstheme="majorBidi"/>
                <w:b/>
                <w:color w:val="000000" w:themeColor="text1"/>
                <w:lang w:eastAsia="zh-CN"/>
              </w:rPr>
            </w:pPr>
            <w:bookmarkStart w:id="133" w:name="_Hlk72765998"/>
            <w:r w:rsidRPr="005D1A43">
              <w:rPr>
                <w:rFonts w:ascii="Book Antiqua" w:hAnsi="Book Antiqua" w:cstheme="majorBidi" w:hint="eastAsia"/>
                <w:b/>
                <w:color w:val="000000" w:themeColor="text1"/>
                <w:lang w:eastAsia="zh-CN"/>
              </w:rPr>
              <w:t>Ref.</w:t>
            </w:r>
          </w:p>
        </w:tc>
        <w:tc>
          <w:tcPr>
            <w:tcW w:w="0" w:type="auto"/>
            <w:tcBorders>
              <w:top w:val="single" w:sz="4" w:space="0" w:color="auto"/>
              <w:bottom w:val="single" w:sz="4" w:space="0" w:color="auto"/>
            </w:tcBorders>
          </w:tcPr>
          <w:p w14:paraId="00A8C9CE" w14:textId="77777777" w:rsidR="00A66B32" w:rsidRPr="005D1A43" w:rsidRDefault="00A66B32" w:rsidP="0012554C">
            <w:pPr>
              <w:adjustRightInd w:val="0"/>
              <w:snapToGrid w:val="0"/>
              <w:spacing w:line="360" w:lineRule="auto"/>
              <w:jc w:val="both"/>
              <w:rPr>
                <w:rFonts w:ascii="Book Antiqua" w:hAnsi="Book Antiqua" w:cstheme="majorBidi"/>
                <w:b/>
                <w:bCs/>
                <w:color w:val="000000" w:themeColor="text1"/>
              </w:rPr>
            </w:pPr>
            <w:r w:rsidRPr="005D1A43">
              <w:rPr>
                <w:rFonts w:ascii="Book Antiqua" w:hAnsi="Book Antiqua" w:cstheme="majorBidi"/>
                <w:b/>
                <w:bCs/>
                <w:color w:val="000000" w:themeColor="text1"/>
              </w:rPr>
              <w:t>Possible cause</w:t>
            </w:r>
          </w:p>
        </w:tc>
        <w:tc>
          <w:tcPr>
            <w:tcW w:w="0" w:type="auto"/>
            <w:tcBorders>
              <w:top w:val="single" w:sz="4" w:space="0" w:color="auto"/>
              <w:bottom w:val="single" w:sz="4" w:space="0" w:color="auto"/>
            </w:tcBorders>
          </w:tcPr>
          <w:p w14:paraId="665283D4" w14:textId="77777777" w:rsidR="00A66B32" w:rsidRPr="005D1A43" w:rsidRDefault="00A66B32" w:rsidP="0012554C">
            <w:pPr>
              <w:adjustRightInd w:val="0"/>
              <w:snapToGrid w:val="0"/>
              <w:spacing w:line="360" w:lineRule="auto"/>
              <w:jc w:val="both"/>
              <w:rPr>
                <w:rFonts w:ascii="Book Antiqua" w:hAnsi="Book Antiqua" w:cstheme="majorBidi"/>
                <w:b/>
                <w:bCs/>
                <w:color w:val="000000" w:themeColor="text1"/>
              </w:rPr>
            </w:pPr>
            <w:r w:rsidRPr="005D1A43">
              <w:rPr>
                <w:rFonts w:ascii="Book Antiqua" w:hAnsi="Book Antiqua" w:cstheme="majorBidi"/>
                <w:b/>
                <w:bCs/>
                <w:color w:val="000000" w:themeColor="text1"/>
              </w:rPr>
              <w:t>Outcome</w:t>
            </w:r>
          </w:p>
        </w:tc>
      </w:tr>
      <w:bookmarkEnd w:id="133"/>
      <w:tr w:rsidR="00A66B32" w:rsidRPr="005D1A43" w14:paraId="235D9458" w14:textId="77777777" w:rsidTr="00F10A16">
        <w:tc>
          <w:tcPr>
            <w:tcW w:w="0" w:type="auto"/>
            <w:gridSpan w:val="2"/>
            <w:tcBorders>
              <w:top w:val="single" w:sz="4" w:space="0" w:color="auto"/>
            </w:tcBorders>
          </w:tcPr>
          <w:p w14:paraId="1B8FEA95" w14:textId="77777777" w:rsidR="00A66B32" w:rsidRPr="005D1A43" w:rsidRDefault="00A66B32"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bCs/>
                <w:color w:val="000000" w:themeColor="text1"/>
              </w:rPr>
              <w:t>Premature ejaculation</w:t>
            </w:r>
          </w:p>
        </w:tc>
        <w:tc>
          <w:tcPr>
            <w:tcW w:w="0" w:type="auto"/>
            <w:tcBorders>
              <w:top w:val="single" w:sz="4" w:space="0" w:color="auto"/>
            </w:tcBorders>
          </w:tcPr>
          <w:p w14:paraId="7B2707A7" w14:textId="77777777" w:rsidR="00A66B32" w:rsidRPr="005D1A43" w:rsidRDefault="00A66B32" w:rsidP="0012554C">
            <w:pPr>
              <w:adjustRightInd w:val="0"/>
              <w:snapToGrid w:val="0"/>
              <w:spacing w:line="360" w:lineRule="auto"/>
              <w:jc w:val="both"/>
              <w:rPr>
                <w:rFonts w:ascii="Book Antiqua" w:hAnsi="Book Antiqua" w:cstheme="majorBidi"/>
                <w:color w:val="000000" w:themeColor="text1"/>
              </w:rPr>
            </w:pPr>
          </w:p>
        </w:tc>
      </w:tr>
      <w:tr w:rsidR="00A66B32" w:rsidRPr="005D1A43" w14:paraId="1384E1F0" w14:textId="77777777" w:rsidTr="00F10A16">
        <w:tc>
          <w:tcPr>
            <w:tcW w:w="0" w:type="auto"/>
          </w:tcPr>
          <w:p w14:paraId="5810C56A" w14:textId="77777777" w:rsidR="00A66B32" w:rsidRPr="005D1A43" w:rsidRDefault="00A66B32"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 xml:space="preserve">Culha </w:t>
            </w:r>
            <w:r w:rsidRPr="005D1A43">
              <w:rPr>
                <w:rFonts w:ascii="Book Antiqua" w:hAnsi="Book Antiqua" w:cstheme="majorBidi"/>
                <w:i/>
                <w:iCs/>
                <w:color w:val="000000" w:themeColor="text1"/>
              </w:rPr>
              <w:t>et al</w:t>
            </w:r>
            <w:r w:rsidRPr="005D1A43">
              <w:rPr>
                <w:rFonts w:ascii="Book Antiqua" w:hAnsi="Book Antiqua" w:cstheme="majorBidi"/>
                <w:color w:val="000000" w:themeColor="text1"/>
                <w:vertAlign w:val="superscript"/>
              </w:rPr>
              <w:t>[88]</w:t>
            </w:r>
          </w:p>
        </w:tc>
        <w:tc>
          <w:tcPr>
            <w:tcW w:w="0" w:type="auto"/>
          </w:tcPr>
          <w:p w14:paraId="16725E5C" w14:textId="77777777" w:rsidR="00A66B32" w:rsidRPr="005D1A43" w:rsidRDefault="00A66B32"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 xml:space="preserve">Anxiety </w:t>
            </w:r>
          </w:p>
        </w:tc>
        <w:tc>
          <w:tcPr>
            <w:tcW w:w="0" w:type="auto"/>
          </w:tcPr>
          <w:p w14:paraId="3C9AA3A6" w14:textId="21A2F1D8" w:rsidR="00A66B32" w:rsidRPr="005D1A43" w:rsidRDefault="00A66B32"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Among PE patients with DM, 15% had anxiety.</w:t>
            </w:r>
          </w:p>
        </w:tc>
      </w:tr>
      <w:tr w:rsidR="0012784C" w:rsidRPr="005D1A43" w14:paraId="7A7E08BD" w14:textId="77777777" w:rsidTr="00F10A16">
        <w:trPr>
          <w:trHeight w:val="745"/>
        </w:trPr>
        <w:tc>
          <w:tcPr>
            <w:tcW w:w="0" w:type="auto"/>
            <w:vMerge w:val="restart"/>
          </w:tcPr>
          <w:p w14:paraId="6BDC645D" w14:textId="4A9ADB68" w:rsidR="0012784C" w:rsidRPr="005D1A43" w:rsidRDefault="0012784C" w:rsidP="0012554C">
            <w:pPr>
              <w:adjustRightInd w:val="0"/>
              <w:snapToGrid w:val="0"/>
              <w:spacing w:line="360" w:lineRule="auto"/>
              <w:jc w:val="both"/>
              <w:rPr>
                <w:rFonts w:ascii="Book Antiqua" w:hAnsi="Book Antiqua" w:cstheme="majorBidi"/>
                <w:color w:val="000000" w:themeColor="text1"/>
                <w:lang w:val="fr-FR"/>
              </w:rPr>
            </w:pPr>
            <w:r w:rsidRPr="005D1A43">
              <w:rPr>
                <w:rFonts w:ascii="Book Antiqua" w:hAnsi="Book Antiqua" w:cstheme="majorBidi"/>
                <w:color w:val="000000" w:themeColor="text1"/>
                <w:lang w:val="fr-FR"/>
              </w:rPr>
              <w:t xml:space="preserve">Culha </w:t>
            </w:r>
            <w:r w:rsidRPr="005D1A43">
              <w:rPr>
                <w:rFonts w:ascii="Book Antiqua" w:hAnsi="Book Antiqua" w:cstheme="majorBidi"/>
                <w:i/>
                <w:iCs/>
                <w:color w:val="000000" w:themeColor="text1"/>
                <w:lang w:val="fr-FR"/>
              </w:rPr>
              <w:t>et al</w:t>
            </w:r>
            <w:r w:rsidRPr="005D1A43">
              <w:rPr>
                <w:rFonts w:ascii="Book Antiqua" w:hAnsi="Book Antiqua" w:cstheme="majorBidi"/>
                <w:color w:val="000000" w:themeColor="text1"/>
                <w:vertAlign w:val="superscript"/>
                <w:lang w:val="fr-FR"/>
              </w:rPr>
              <w:t>[88]</w:t>
            </w:r>
            <w:r w:rsidRPr="005D1A43">
              <w:rPr>
                <w:rFonts w:ascii="Book Antiqua" w:hAnsi="Book Antiqua" w:cstheme="majorBidi"/>
                <w:color w:val="000000" w:themeColor="text1"/>
                <w:lang w:val="fr-FR"/>
              </w:rPr>
              <w:t xml:space="preserve">, Khan </w:t>
            </w:r>
            <w:r w:rsidRPr="005D1A43">
              <w:rPr>
                <w:rFonts w:ascii="Book Antiqua" w:hAnsi="Book Antiqua" w:cstheme="majorBidi"/>
                <w:i/>
                <w:iCs/>
                <w:color w:val="000000" w:themeColor="text1"/>
                <w:lang w:val="fr-FR"/>
              </w:rPr>
              <w:t>et al</w:t>
            </w:r>
            <w:r w:rsidRPr="005D1A43">
              <w:rPr>
                <w:rFonts w:ascii="Book Antiqua" w:hAnsi="Book Antiqua" w:cstheme="majorBidi"/>
                <w:color w:val="000000" w:themeColor="text1"/>
                <w:vertAlign w:val="superscript"/>
                <w:lang w:val="fr-FR"/>
              </w:rPr>
              <w:t>[89]</w:t>
            </w:r>
          </w:p>
        </w:tc>
        <w:tc>
          <w:tcPr>
            <w:tcW w:w="0" w:type="auto"/>
            <w:vMerge w:val="restart"/>
          </w:tcPr>
          <w:p w14:paraId="01033C20" w14:textId="77777777" w:rsidR="0012784C" w:rsidRPr="005D1A43" w:rsidRDefault="0012784C"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Depression</w:t>
            </w:r>
          </w:p>
        </w:tc>
        <w:tc>
          <w:tcPr>
            <w:tcW w:w="0" w:type="auto"/>
          </w:tcPr>
          <w:p w14:paraId="7426404F" w14:textId="0324ABE9" w:rsidR="0012784C" w:rsidRPr="005D1A43" w:rsidRDefault="0012784C" w:rsidP="0012554C">
            <w:pPr>
              <w:adjustRightInd w:val="0"/>
              <w:snapToGrid w:val="0"/>
              <w:spacing w:line="360" w:lineRule="auto"/>
              <w:jc w:val="both"/>
              <w:rPr>
                <w:rFonts w:ascii="Book Antiqua" w:hAnsi="Book Antiqua" w:cstheme="majorBidi"/>
                <w:color w:val="000000" w:themeColor="text1"/>
                <w:lang w:eastAsia="zh-CN"/>
              </w:rPr>
            </w:pPr>
            <w:r w:rsidRPr="005D1A43">
              <w:rPr>
                <w:rFonts w:ascii="Book Antiqua" w:hAnsi="Book Antiqua" w:cstheme="majorBidi"/>
                <w:color w:val="000000" w:themeColor="text1"/>
              </w:rPr>
              <w:t>Among PE patients with DM, 16.9% had depression.</w:t>
            </w:r>
          </w:p>
        </w:tc>
      </w:tr>
      <w:tr w:rsidR="0012784C" w:rsidRPr="005D1A43" w14:paraId="5A4B9AAA" w14:textId="77777777" w:rsidTr="00F10A16">
        <w:trPr>
          <w:trHeight w:val="745"/>
        </w:trPr>
        <w:tc>
          <w:tcPr>
            <w:tcW w:w="0" w:type="auto"/>
            <w:vMerge/>
          </w:tcPr>
          <w:p w14:paraId="50223192" w14:textId="77777777" w:rsidR="0012784C" w:rsidRPr="005D1A43" w:rsidRDefault="0012784C" w:rsidP="0012554C">
            <w:pPr>
              <w:adjustRightInd w:val="0"/>
              <w:snapToGrid w:val="0"/>
              <w:spacing w:line="360" w:lineRule="auto"/>
              <w:jc w:val="both"/>
              <w:rPr>
                <w:rFonts w:ascii="Book Antiqua" w:hAnsi="Book Antiqua" w:cstheme="majorBidi"/>
                <w:color w:val="000000" w:themeColor="text1"/>
              </w:rPr>
            </w:pPr>
          </w:p>
        </w:tc>
        <w:tc>
          <w:tcPr>
            <w:tcW w:w="0" w:type="auto"/>
            <w:vMerge/>
          </w:tcPr>
          <w:p w14:paraId="4AD49211" w14:textId="77777777" w:rsidR="0012784C" w:rsidRPr="005D1A43" w:rsidRDefault="0012784C" w:rsidP="0012554C">
            <w:pPr>
              <w:adjustRightInd w:val="0"/>
              <w:snapToGrid w:val="0"/>
              <w:spacing w:line="360" w:lineRule="auto"/>
              <w:jc w:val="both"/>
              <w:rPr>
                <w:rFonts w:ascii="Book Antiqua" w:hAnsi="Book Antiqua" w:cstheme="majorBidi"/>
                <w:color w:val="000000" w:themeColor="text1"/>
              </w:rPr>
            </w:pPr>
          </w:p>
        </w:tc>
        <w:tc>
          <w:tcPr>
            <w:tcW w:w="0" w:type="auto"/>
          </w:tcPr>
          <w:p w14:paraId="57F482D2" w14:textId="30E3C537" w:rsidR="0012784C" w:rsidRPr="005D1A43" w:rsidRDefault="0012784C"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Depression score Significantly higher among diabetic-related PE patients.</w:t>
            </w:r>
          </w:p>
        </w:tc>
      </w:tr>
      <w:tr w:rsidR="0012784C" w:rsidRPr="005D1A43" w14:paraId="6FE63239" w14:textId="77777777" w:rsidTr="00F10A16">
        <w:trPr>
          <w:trHeight w:val="997"/>
        </w:trPr>
        <w:tc>
          <w:tcPr>
            <w:tcW w:w="0" w:type="auto"/>
            <w:vMerge w:val="restart"/>
          </w:tcPr>
          <w:p w14:paraId="21794693" w14:textId="31DFF5A1" w:rsidR="0012784C" w:rsidRPr="005D1A43" w:rsidRDefault="0012784C" w:rsidP="0012554C">
            <w:pPr>
              <w:adjustRightInd w:val="0"/>
              <w:snapToGrid w:val="0"/>
              <w:spacing w:line="360" w:lineRule="auto"/>
              <w:jc w:val="both"/>
              <w:rPr>
                <w:rFonts w:ascii="Book Antiqua" w:hAnsi="Book Antiqua" w:cstheme="majorBidi"/>
                <w:color w:val="000000" w:themeColor="text1"/>
                <w:lang w:val="fr-FR"/>
              </w:rPr>
            </w:pPr>
            <w:r w:rsidRPr="005D1A43">
              <w:rPr>
                <w:rFonts w:ascii="Book Antiqua" w:hAnsi="Book Antiqua" w:cstheme="majorBidi"/>
                <w:color w:val="000000" w:themeColor="text1"/>
                <w:lang w:val="fr-FR"/>
              </w:rPr>
              <w:t xml:space="preserve">Khan </w:t>
            </w:r>
            <w:r w:rsidRPr="005D1A43">
              <w:rPr>
                <w:rFonts w:ascii="Book Antiqua" w:hAnsi="Book Antiqua" w:cstheme="majorBidi"/>
                <w:i/>
                <w:iCs/>
                <w:color w:val="000000" w:themeColor="text1"/>
                <w:lang w:val="fr-FR"/>
              </w:rPr>
              <w:t>et al</w:t>
            </w:r>
            <w:r w:rsidRPr="005D1A43">
              <w:rPr>
                <w:rFonts w:ascii="Book Antiqua" w:hAnsi="Book Antiqua" w:cstheme="majorBidi"/>
                <w:color w:val="000000" w:themeColor="text1"/>
                <w:vertAlign w:val="superscript"/>
                <w:lang w:val="fr-FR"/>
              </w:rPr>
              <w:t>[89]</w:t>
            </w:r>
            <w:r w:rsidRPr="005D1A43">
              <w:rPr>
                <w:rFonts w:ascii="Book Antiqua" w:hAnsi="Book Antiqua" w:cstheme="majorBidi"/>
                <w:color w:val="000000" w:themeColor="text1"/>
                <w:lang w:val="fr-FR"/>
              </w:rPr>
              <w:t xml:space="preserve">, Malavige </w:t>
            </w:r>
            <w:r w:rsidRPr="005D1A43">
              <w:rPr>
                <w:rFonts w:ascii="Book Antiqua" w:hAnsi="Book Antiqua" w:cstheme="majorBidi"/>
                <w:i/>
                <w:iCs/>
                <w:color w:val="000000" w:themeColor="text1"/>
                <w:lang w:val="fr-FR"/>
              </w:rPr>
              <w:t>et al</w:t>
            </w:r>
            <w:r w:rsidRPr="005D1A43">
              <w:rPr>
                <w:rFonts w:ascii="Book Antiqua" w:hAnsi="Book Antiqua" w:cstheme="majorBidi"/>
                <w:color w:val="000000" w:themeColor="text1"/>
                <w:vertAlign w:val="superscript"/>
                <w:lang w:val="fr-FR"/>
              </w:rPr>
              <w:t>[90]</w:t>
            </w:r>
          </w:p>
        </w:tc>
        <w:tc>
          <w:tcPr>
            <w:tcW w:w="0" w:type="auto"/>
            <w:vMerge w:val="restart"/>
          </w:tcPr>
          <w:p w14:paraId="44952E93" w14:textId="77777777" w:rsidR="0012784C" w:rsidRPr="005D1A43" w:rsidRDefault="0012784C"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Genetic and racial factors</w:t>
            </w:r>
          </w:p>
        </w:tc>
        <w:tc>
          <w:tcPr>
            <w:tcW w:w="0" w:type="auto"/>
          </w:tcPr>
          <w:p w14:paraId="2A288795" w14:textId="2D1191F8" w:rsidR="0012784C" w:rsidRPr="005D1A43" w:rsidRDefault="0012784C" w:rsidP="0012554C">
            <w:pPr>
              <w:adjustRightInd w:val="0"/>
              <w:snapToGrid w:val="0"/>
              <w:spacing w:line="360" w:lineRule="auto"/>
              <w:jc w:val="both"/>
              <w:rPr>
                <w:rFonts w:ascii="Book Antiqua" w:hAnsi="Book Antiqua" w:cstheme="majorBidi"/>
                <w:color w:val="000000" w:themeColor="text1"/>
                <w:lang w:eastAsia="zh-CN"/>
              </w:rPr>
            </w:pPr>
            <w:r w:rsidRPr="005D1A43">
              <w:rPr>
                <w:rFonts w:ascii="Book Antiqua" w:hAnsi="Book Antiqua" w:cstheme="majorBidi"/>
                <w:color w:val="000000" w:themeColor="text1"/>
              </w:rPr>
              <w:t>Long tri-nucleotide repeats of the androgen receptor are related to the lowest IELT (PE).</w:t>
            </w:r>
          </w:p>
        </w:tc>
      </w:tr>
      <w:tr w:rsidR="0012784C" w:rsidRPr="005D1A43" w14:paraId="22ABC1D4" w14:textId="77777777" w:rsidTr="00F10A16">
        <w:trPr>
          <w:trHeight w:val="996"/>
        </w:trPr>
        <w:tc>
          <w:tcPr>
            <w:tcW w:w="0" w:type="auto"/>
            <w:vMerge/>
          </w:tcPr>
          <w:p w14:paraId="6D219F67" w14:textId="77777777" w:rsidR="0012784C" w:rsidRPr="005D1A43" w:rsidRDefault="0012784C" w:rsidP="0012554C">
            <w:pPr>
              <w:adjustRightInd w:val="0"/>
              <w:snapToGrid w:val="0"/>
              <w:spacing w:line="360" w:lineRule="auto"/>
              <w:jc w:val="both"/>
              <w:rPr>
                <w:rFonts w:ascii="Book Antiqua" w:hAnsi="Book Antiqua" w:cstheme="majorBidi"/>
                <w:color w:val="000000" w:themeColor="text1"/>
              </w:rPr>
            </w:pPr>
          </w:p>
        </w:tc>
        <w:tc>
          <w:tcPr>
            <w:tcW w:w="0" w:type="auto"/>
            <w:vMerge/>
          </w:tcPr>
          <w:p w14:paraId="3DED256F" w14:textId="77777777" w:rsidR="0012784C" w:rsidRPr="005D1A43" w:rsidRDefault="0012784C" w:rsidP="0012554C">
            <w:pPr>
              <w:adjustRightInd w:val="0"/>
              <w:snapToGrid w:val="0"/>
              <w:spacing w:line="360" w:lineRule="auto"/>
              <w:jc w:val="both"/>
              <w:rPr>
                <w:rFonts w:ascii="Book Antiqua" w:hAnsi="Book Antiqua" w:cstheme="majorBidi"/>
                <w:color w:val="000000" w:themeColor="text1"/>
              </w:rPr>
            </w:pPr>
          </w:p>
        </w:tc>
        <w:tc>
          <w:tcPr>
            <w:tcW w:w="0" w:type="auto"/>
          </w:tcPr>
          <w:p w14:paraId="4DC1E645" w14:textId="1619B069" w:rsidR="0012784C" w:rsidRPr="005D1A43" w:rsidRDefault="0012784C" w:rsidP="0019033E">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Asian men reported</w:t>
            </w:r>
            <w:r w:rsidR="0019033E" w:rsidRPr="005D1A43">
              <w:rPr>
                <w:rFonts w:ascii="Book Antiqua" w:hAnsi="Book Antiqua" w:cstheme="majorBidi" w:hint="eastAsia"/>
                <w:color w:val="000000" w:themeColor="text1"/>
                <w:lang w:eastAsia="zh-CN"/>
              </w:rPr>
              <w:t xml:space="preserve"> </w:t>
            </w:r>
            <w:r w:rsidRPr="005D1A43">
              <w:rPr>
                <w:rFonts w:ascii="Book Antiqua" w:hAnsi="Book Antiqua" w:cstheme="majorBidi"/>
                <w:color w:val="000000" w:themeColor="text1"/>
              </w:rPr>
              <w:t>higher</w:t>
            </w:r>
            <w:r w:rsidR="0019033E" w:rsidRPr="005D1A43">
              <w:rPr>
                <w:rFonts w:ascii="Book Antiqua" w:hAnsi="Book Antiqua" w:cstheme="majorBidi" w:hint="eastAsia"/>
                <w:color w:val="000000" w:themeColor="text1"/>
                <w:lang w:eastAsia="zh-CN"/>
              </w:rPr>
              <w:t xml:space="preserve"> </w:t>
            </w:r>
            <w:r w:rsidRPr="005D1A43">
              <w:rPr>
                <w:rFonts w:ascii="Book Antiqua" w:hAnsi="Book Antiqua" w:cstheme="majorBidi"/>
                <w:color w:val="000000" w:themeColor="text1"/>
              </w:rPr>
              <w:t>diabetic PE than European counterparts</w:t>
            </w:r>
          </w:p>
        </w:tc>
      </w:tr>
      <w:tr w:rsidR="0012784C" w:rsidRPr="005D1A43" w14:paraId="1BDB517F" w14:textId="77777777" w:rsidTr="00F10A16">
        <w:trPr>
          <w:trHeight w:val="745"/>
        </w:trPr>
        <w:tc>
          <w:tcPr>
            <w:tcW w:w="0" w:type="auto"/>
            <w:vMerge w:val="restart"/>
          </w:tcPr>
          <w:p w14:paraId="3237B6E9" w14:textId="77777777" w:rsidR="0012784C" w:rsidRPr="005D1A43" w:rsidRDefault="0012784C" w:rsidP="0012554C">
            <w:pPr>
              <w:adjustRightInd w:val="0"/>
              <w:snapToGrid w:val="0"/>
              <w:spacing w:line="360" w:lineRule="auto"/>
              <w:jc w:val="both"/>
              <w:rPr>
                <w:rFonts w:ascii="Book Antiqua" w:hAnsi="Book Antiqua" w:cstheme="majorBidi"/>
                <w:color w:val="000000" w:themeColor="text1"/>
              </w:rPr>
            </w:pPr>
            <w:bookmarkStart w:id="134" w:name="_Hlk73263081"/>
            <w:r w:rsidRPr="005D1A43">
              <w:rPr>
                <w:rFonts w:ascii="Book Antiqua" w:hAnsi="Book Antiqua" w:cstheme="majorBidi"/>
                <w:color w:val="000000" w:themeColor="text1"/>
              </w:rPr>
              <w:t>El-Sakka</w:t>
            </w:r>
            <w:r w:rsidRPr="005D1A43">
              <w:rPr>
                <w:rFonts w:ascii="Book Antiqua" w:hAnsi="Book Antiqua" w:cstheme="majorBidi"/>
                <w:color w:val="000000" w:themeColor="text1"/>
                <w:vertAlign w:val="superscript"/>
              </w:rPr>
              <w:t>[91]</w:t>
            </w:r>
          </w:p>
        </w:tc>
        <w:tc>
          <w:tcPr>
            <w:tcW w:w="0" w:type="auto"/>
          </w:tcPr>
          <w:p w14:paraId="1E70DAC5" w14:textId="77777777" w:rsidR="0012784C" w:rsidRPr="005D1A43" w:rsidRDefault="0012784C" w:rsidP="0012554C">
            <w:pPr>
              <w:adjustRightInd w:val="0"/>
              <w:snapToGrid w:val="0"/>
              <w:spacing w:line="360" w:lineRule="auto"/>
              <w:jc w:val="both"/>
              <w:rPr>
                <w:rFonts w:ascii="Book Antiqua" w:hAnsi="Book Antiqua" w:cstheme="majorBidi"/>
                <w:color w:val="000000" w:themeColor="text1"/>
                <w:lang w:eastAsia="zh-CN"/>
              </w:rPr>
            </w:pPr>
            <w:r w:rsidRPr="005D1A43">
              <w:rPr>
                <w:rFonts w:ascii="Book Antiqua" w:hAnsi="Book Antiqua" w:cstheme="majorBidi"/>
                <w:color w:val="000000" w:themeColor="text1"/>
              </w:rPr>
              <w:t xml:space="preserve">Diabetic condition, duration of MD </w:t>
            </w:r>
          </w:p>
        </w:tc>
        <w:tc>
          <w:tcPr>
            <w:tcW w:w="0" w:type="auto"/>
          </w:tcPr>
          <w:p w14:paraId="6A856E09" w14:textId="404E37D6" w:rsidR="0012784C" w:rsidRPr="005D1A43" w:rsidRDefault="0012784C" w:rsidP="0012554C">
            <w:pPr>
              <w:adjustRightInd w:val="0"/>
              <w:snapToGrid w:val="0"/>
              <w:spacing w:line="360" w:lineRule="auto"/>
              <w:jc w:val="both"/>
              <w:rPr>
                <w:rFonts w:ascii="Book Antiqua" w:hAnsi="Book Antiqua" w:cstheme="majorBidi"/>
                <w:color w:val="000000" w:themeColor="text1"/>
                <w:lang w:eastAsia="zh-CN"/>
              </w:rPr>
            </w:pPr>
            <w:r w:rsidRPr="005D1A43">
              <w:rPr>
                <w:rFonts w:ascii="Book Antiqua" w:hAnsi="Book Antiqua" w:cstheme="majorBidi"/>
                <w:color w:val="000000" w:themeColor="text1"/>
              </w:rPr>
              <w:t>&gt;</w:t>
            </w:r>
            <w:r w:rsidRPr="005D1A43">
              <w:rPr>
                <w:rFonts w:ascii="Book Antiqua" w:hAnsi="Book Antiqua" w:cstheme="majorBidi" w:hint="eastAsia"/>
                <w:color w:val="000000" w:themeColor="text1"/>
                <w:lang w:eastAsia="zh-CN"/>
              </w:rPr>
              <w:t xml:space="preserve"> </w:t>
            </w:r>
            <w:r w:rsidRPr="005D1A43">
              <w:rPr>
                <w:rFonts w:ascii="Book Antiqua" w:hAnsi="Book Antiqua" w:cstheme="majorBidi"/>
                <w:color w:val="000000" w:themeColor="text1"/>
              </w:rPr>
              <w:t>10 yr of diabetes were 2.7 times as likely to report diabetic-related PE</w:t>
            </w:r>
          </w:p>
        </w:tc>
      </w:tr>
      <w:tr w:rsidR="0012784C" w:rsidRPr="005D1A43" w14:paraId="51F09672" w14:textId="77777777" w:rsidTr="00F10A16">
        <w:trPr>
          <w:trHeight w:val="745"/>
        </w:trPr>
        <w:tc>
          <w:tcPr>
            <w:tcW w:w="0" w:type="auto"/>
            <w:vMerge/>
          </w:tcPr>
          <w:p w14:paraId="47D24323" w14:textId="77777777" w:rsidR="0012784C" w:rsidRPr="005D1A43" w:rsidRDefault="0012784C" w:rsidP="0012554C">
            <w:pPr>
              <w:adjustRightInd w:val="0"/>
              <w:snapToGrid w:val="0"/>
              <w:spacing w:line="360" w:lineRule="auto"/>
              <w:jc w:val="both"/>
              <w:rPr>
                <w:rFonts w:ascii="Book Antiqua" w:hAnsi="Book Antiqua" w:cstheme="majorBidi"/>
                <w:color w:val="000000" w:themeColor="text1"/>
              </w:rPr>
            </w:pPr>
          </w:p>
        </w:tc>
        <w:tc>
          <w:tcPr>
            <w:tcW w:w="0" w:type="auto"/>
          </w:tcPr>
          <w:p w14:paraId="686672EC" w14:textId="48CF3700" w:rsidR="0012784C" w:rsidRPr="005D1A43" w:rsidRDefault="0012784C" w:rsidP="0019033E">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Poor</w:t>
            </w:r>
            <w:r w:rsidR="0019033E" w:rsidRPr="005D1A43">
              <w:rPr>
                <w:rFonts w:ascii="Book Antiqua" w:hAnsi="Book Antiqua" w:cstheme="majorBidi" w:hint="eastAsia"/>
                <w:color w:val="000000" w:themeColor="text1"/>
                <w:lang w:eastAsia="zh-CN"/>
              </w:rPr>
              <w:t xml:space="preserve"> </w:t>
            </w:r>
            <w:r w:rsidRPr="005D1A43">
              <w:rPr>
                <w:rFonts w:ascii="Book Antiqua" w:hAnsi="Book Antiqua" w:cstheme="majorBidi"/>
                <w:color w:val="000000" w:themeColor="text1"/>
              </w:rPr>
              <w:t>glycemic control</w:t>
            </w:r>
          </w:p>
        </w:tc>
        <w:tc>
          <w:tcPr>
            <w:tcW w:w="0" w:type="auto"/>
          </w:tcPr>
          <w:p w14:paraId="3D53C670" w14:textId="72917366" w:rsidR="0012784C" w:rsidRPr="005D1A43" w:rsidRDefault="0012784C" w:rsidP="0019033E">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hint="eastAsia"/>
                <w:color w:val="000000" w:themeColor="text1"/>
                <w:lang w:eastAsia="zh-CN"/>
              </w:rPr>
              <w:t>P</w:t>
            </w:r>
            <w:r w:rsidRPr="005D1A43">
              <w:rPr>
                <w:rFonts w:ascii="Book Antiqua" w:hAnsi="Book Antiqua" w:cstheme="majorBidi"/>
                <w:color w:val="000000" w:themeColor="text1"/>
              </w:rPr>
              <w:t>oor glycemic</w:t>
            </w:r>
            <w:r w:rsidR="0019033E" w:rsidRPr="005D1A43">
              <w:rPr>
                <w:rFonts w:ascii="Book Antiqua" w:hAnsi="Book Antiqua" w:cstheme="majorBidi" w:hint="eastAsia"/>
                <w:color w:val="000000" w:themeColor="text1"/>
                <w:lang w:eastAsia="zh-CN"/>
              </w:rPr>
              <w:t xml:space="preserve"> </w:t>
            </w:r>
            <w:r w:rsidRPr="005D1A43">
              <w:rPr>
                <w:rFonts w:ascii="Book Antiqua" w:hAnsi="Book Antiqua" w:cstheme="majorBidi"/>
                <w:color w:val="000000" w:themeColor="text1"/>
              </w:rPr>
              <w:t>control were 9.6 times as likely to report PE</w:t>
            </w:r>
          </w:p>
        </w:tc>
      </w:tr>
      <w:bookmarkEnd w:id="134"/>
      <w:tr w:rsidR="008A51D2" w:rsidRPr="005D1A43" w14:paraId="57E31410" w14:textId="77777777" w:rsidTr="00F10A16">
        <w:trPr>
          <w:trHeight w:val="665"/>
        </w:trPr>
        <w:tc>
          <w:tcPr>
            <w:tcW w:w="0" w:type="auto"/>
          </w:tcPr>
          <w:p w14:paraId="15C87280" w14:textId="77777777" w:rsidR="008A51D2" w:rsidRPr="005D1A43" w:rsidRDefault="008A51D2" w:rsidP="008A51D2">
            <w:pPr>
              <w:adjustRightInd w:val="0"/>
              <w:snapToGrid w:val="0"/>
              <w:spacing w:line="360" w:lineRule="auto"/>
              <w:jc w:val="both"/>
              <w:rPr>
                <w:rFonts w:ascii="Book Antiqua" w:hAnsi="Book Antiqua" w:cstheme="majorBidi"/>
                <w:color w:val="000000" w:themeColor="text1"/>
                <w:lang w:val="fr-FR" w:eastAsia="zh-CN"/>
              </w:rPr>
            </w:pPr>
            <w:r w:rsidRPr="005D1A43">
              <w:rPr>
                <w:rFonts w:ascii="Book Antiqua" w:hAnsi="Book Antiqua" w:cstheme="majorBidi"/>
                <w:color w:val="000000" w:themeColor="text1"/>
                <w:lang w:val="fr-FR"/>
              </w:rPr>
              <w:t>El-Sakka</w:t>
            </w:r>
            <w:r w:rsidRPr="005D1A43">
              <w:rPr>
                <w:rFonts w:ascii="Book Antiqua" w:hAnsi="Book Antiqua" w:cstheme="majorBidi"/>
                <w:color w:val="000000" w:themeColor="text1"/>
                <w:vertAlign w:val="superscript"/>
                <w:lang w:val="fr-FR"/>
              </w:rPr>
              <w:t>[91]</w:t>
            </w:r>
            <w:r w:rsidRPr="005D1A43">
              <w:rPr>
                <w:rFonts w:ascii="Book Antiqua" w:hAnsi="Book Antiqua" w:cstheme="majorBidi"/>
                <w:color w:val="000000" w:themeColor="text1"/>
                <w:lang w:val="fr-FR"/>
              </w:rPr>
              <w:t xml:space="preserve">, Majzoub </w:t>
            </w:r>
            <w:r w:rsidRPr="005D1A43">
              <w:rPr>
                <w:rFonts w:ascii="Book Antiqua" w:hAnsi="Book Antiqua" w:cstheme="majorBidi"/>
                <w:i/>
                <w:iCs/>
                <w:color w:val="000000" w:themeColor="text1"/>
                <w:lang w:val="fr-FR"/>
              </w:rPr>
              <w:t>et al</w:t>
            </w:r>
            <w:r w:rsidRPr="005D1A43">
              <w:rPr>
                <w:rFonts w:ascii="Book Antiqua" w:hAnsi="Book Antiqua" w:cstheme="majorBidi"/>
                <w:color w:val="000000" w:themeColor="text1"/>
                <w:vertAlign w:val="superscript"/>
                <w:lang w:val="fr-FR"/>
              </w:rPr>
              <w:t>[92]</w:t>
            </w:r>
          </w:p>
        </w:tc>
        <w:tc>
          <w:tcPr>
            <w:tcW w:w="0" w:type="auto"/>
            <w:vMerge w:val="restart"/>
          </w:tcPr>
          <w:p w14:paraId="45DD5F3B" w14:textId="77777777" w:rsidR="008A51D2" w:rsidRPr="005D1A43" w:rsidRDefault="008A51D2"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Having diabetic-related -erectile dysfunction (ED) and Cardiovascular diseases</w:t>
            </w:r>
          </w:p>
        </w:tc>
        <w:tc>
          <w:tcPr>
            <w:tcW w:w="0" w:type="auto"/>
          </w:tcPr>
          <w:p w14:paraId="589B4641" w14:textId="5105064A" w:rsidR="008A51D2" w:rsidRPr="005D1A43" w:rsidRDefault="008A51D2" w:rsidP="008A51D2">
            <w:pPr>
              <w:adjustRightInd w:val="0"/>
              <w:snapToGrid w:val="0"/>
              <w:spacing w:line="360" w:lineRule="auto"/>
              <w:jc w:val="both"/>
              <w:rPr>
                <w:rFonts w:ascii="Book Antiqua" w:hAnsi="Book Antiqua" w:cstheme="majorBidi"/>
                <w:color w:val="000000" w:themeColor="text1"/>
                <w:lang w:eastAsia="zh-CN"/>
              </w:rPr>
            </w:pPr>
            <w:r w:rsidRPr="005D1A43">
              <w:rPr>
                <w:rFonts w:ascii="Book Antiqua" w:hAnsi="Book Antiqua" w:cstheme="majorBidi"/>
                <w:color w:val="000000" w:themeColor="text1"/>
              </w:rPr>
              <w:t>Significant association between PE and cardiovascular diseases</w:t>
            </w:r>
          </w:p>
        </w:tc>
      </w:tr>
      <w:tr w:rsidR="008A51D2" w:rsidRPr="005D1A43" w14:paraId="0CE17B5C" w14:textId="77777777" w:rsidTr="00F10A16">
        <w:trPr>
          <w:trHeight w:val="664"/>
        </w:trPr>
        <w:tc>
          <w:tcPr>
            <w:tcW w:w="0" w:type="auto"/>
          </w:tcPr>
          <w:p w14:paraId="3D858B98" w14:textId="77777777" w:rsidR="008A51D2" w:rsidRPr="005D1A43" w:rsidRDefault="008A51D2" w:rsidP="0012554C">
            <w:pPr>
              <w:adjustRightInd w:val="0"/>
              <w:snapToGrid w:val="0"/>
              <w:spacing w:line="360" w:lineRule="auto"/>
              <w:jc w:val="both"/>
              <w:rPr>
                <w:rFonts w:ascii="Book Antiqua" w:hAnsi="Book Antiqua" w:cstheme="majorBidi"/>
                <w:color w:val="000000" w:themeColor="text1"/>
                <w:lang w:val="fr-FR" w:eastAsia="zh-CN"/>
              </w:rPr>
            </w:pPr>
            <w:r w:rsidRPr="005D1A43">
              <w:rPr>
                <w:rFonts w:ascii="Book Antiqua" w:hAnsi="Book Antiqua" w:cstheme="majorBidi"/>
                <w:color w:val="000000" w:themeColor="text1"/>
                <w:lang w:val="fr-FR"/>
              </w:rPr>
              <w:t xml:space="preserve">Malavige </w:t>
            </w:r>
            <w:r w:rsidRPr="005D1A43">
              <w:rPr>
                <w:rFonts w:ascii="Book Antiqua" w:hAnsi="Book Antiqua" w:cstheme="majorBidi"/>
                <w:i/>
                <w:iCs/>
                <w:color w:val="000000" w:themeColor="text1"/>
                <w:lang w:val="fr-FR"/>
              </w:rPr>
              <w:t>et al</w:t>
            </w:r>
            <w:r w:rsidRPr="005D1A43">
              <w:rPr>
                <w:rFonts w:ascii="Book Antiqua" w:hAnsi="Book Antiqua" w:cstheme="majorBidi"/>
                <w:color w:val="000000" w:themeColor="text1"/>
                <w:vertAlign w:val="superscript"/>
                <w:lang w:val="fr-FR"/>
              </w:rPr>
              <w:t>[93]</w:t>
            </w:r>
            <w:r w:rsidRPr="005D1A43">
              <w:rPr>
                <w:rFonts w:ascii="Book Antiqua" w:hAnsi="Book Antiqua" w:cstheme="majorBidi"/>
                <w:color w:val="000000" w:themeColor="text1"/>
                <w:lang w:val="fr-FR"/>
              </w:rPr>
              <w:t xml:space="preserve">, Malavige </w:t>
            </w:r>
            <w:r w:rsidRPr="005D1A43">
              <w:rPr>
                <w:rFonts w:ascii="Book Antiqua" w:hAnsi="Book Antiqua" w:cstheme="majorBidi"/>
                <w:i/>
                <w:iCs/>
                <w:color w:val="000000" w:themeColor="text1"/>
                <w:lang w:val="fr-FR"/>
              </w:rPr>
              <w:t>et al</w:t>
            </w:r>
            <w:r w:rsidRPr="005D1A43">
              <w:rPr>
                <w:rFonts w:ascii="Book Antiqua" w:hAnsi="Book Antiqua" w:cstheme="majorBidi"/>
                <w:color w:val="000000" w:themeColor="text1"/>
                <w:vertAlign w:val="superscript"/>
                <w:lang w:val="fr-FR"/>
              </w:rPr>
              <w:t>[90]</w:t>
            </w:r>
          </w:p>
        </w:tc>
        <w:tc>
          <w:tcPr>
            <w:tcW w:w="0" w:type="auto"/>
            <w:vMerge/>
          </w:tcPr>
          <w:p w14:paraId="474921A2" w14:textId="77777777" w:rsidR="008A51D2" w:rsidRPr="005D1A43" w:rsidRDefault="008A51D2" w:rsidP="0012554C">
            <w:pPr>
              <w:adjustRightInd w:val="0"/>
              <w:snapToGrid w:val="0"/>
              <w:spacing w:line="360" w:lineRule="auto"/>
              <w:jc w:val="both"/>
              <w:rPr>
                <w:rFonts w:ascii="Book Antiqua" w:hAnsi="Book Antiqua" w:cstheme="majorBidi"/>
                <w:color w:val="000000" w:themeColor="text1"/>
                <w:lang w:val="fr-FR"/>
              </w:rPr>
            </w:pPr>
          </w:p>
        </w:tc>
        <w:tc>
          <w:tcPr>
            <w:tcW w:w="0" w:type="auto"/>
          </w:tcPr>
          <w:p w14:paraId="5B9C0E67" w14:textId="507DC6FA" w:rsidR="008A51D2" w:rsidRPr="005D1A43" w:rsidRDefault="008A51D2" w:rsidP="0012554C">
            <w:pPr>
              <w:adjustRightInd w:val="0"/>
              <w:snapToGrid w:val="0"/>
              <w:spacing w:line="360" w:lineRule="auto"/>
              <w:jc w:val="both"/>
              <w:rPr>
                <w:rFonts w:ascii="Book Antiqua" w:hAnsi="Book Antiqua" w:cstheme="majorBidi"/>
                <w:color w:val="000000" w:themeColor="text1"/>
                <w:lang w:eastAsia="zh-CN"/>
              </w:rPr>
            </w:pPr>
            <w:r w:rsidRPr="005D1A43">
              <w:rPr>
                <w:rFonts w:ascii="Book Antiqua" w:hAnsi="Book Antiqua" w:cstheme="majorBidi"/>
                <w:color w:val="000000" w:themeColor="text1"/>
              </w:rPr>
              <w:t>ED showed a significantly higher incidence of PE</w:t>
            </w:r>
          </w:p>
        </w:tc>
      </w:tr>
      <w:tr w:rsidR="008A51D2" w:rsidRPr="005D1A43" w14:paraId="40821CF4" w14:textId="77777777" w:rsidTr="00F10A16">
        <w:trPr>
          <w:trHeight w:val="664"/>
        </w:trPr>
        <w:tc>
          <w:tcPr>
            <w:tcW w:w="0" w:type="auto"/>
          </w:tcPr>
          <w:p w14:paraId="41462827" w14:textId="77777777" w:rsidR="008A51D2" w:rsidRPr="005D1A43" w:rsidRDefault="008A51D2"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 xml:space="preserve">Olamoyegun </w:t>
            </w:r>
            <w:r w:rsidRPr="005D1A43">
              <w:rPr>
                <w:rFonts w:ascii="Book Antiqua" w:hAnsi="Book Antiqua" w:cstheme="majorBidi"/>
                <w:i/>
                <w:iCs/>
                <w:color w:val="000000" w:themeColor="text1"/>
              </w:rPr>
              <w:t>et al</w:t>
            </w:r>
            <w:r w:rsidRPr="005D1A43">
              <w:rPr>
                <w:rFonts w:ascii="Book Antiqua" w:hAnsi="Book Antiqua" w:cstheme="majorBidi"/>
                <w:color w:val="000000" w:themeColor="text1"/>
                <w:vertAlign w:val="superscript"/>
              </w:rPr>
              <w:t>[94]</w:t>
            </w:r>
          </w:p>
        </w:tc>
        <w:tc>
          <w:tcPr>
            <w:tcW w:w="0" w:type="auto"/>
            <w:vMerge/>
          </w:tcPr>
          <w:p w14:paraId="3B7F2EB2" w14:textId="77777777" w:rsidR="008A51D2" w:rsidRPr="005D1A43" w:rsidRDefault="008A51D2" w:rsidP="0012554C">
            <w:pPr>
              <w:adjustRightInd w:val="0"/>
              <w:snapToGrid w:val="0"/>
              <w:spacing w:line="360" w:lineRule="auto"/>
              <w:jc w:val="both"/>
              <w:rPr>
                <w:rFonts w:ascii="Book Antiqua" w:hAnsi="Book Antiqua" w:cstheme="majorBidi"/>
                <w:color w:val="000000" w:themeColor="text1"/>
              </w:rPr>
            </w:pPr>
          </w:p>
        </w:tc>
        <w:tc>
          <w:tcPr>
            <w:tcW w:w="0" w:type="auto"/>
          </w:tcPr>
          <w:p w14:paraId="192F23EE" w14:textId="044745B5" w:rsidR="008A51D2" w:rsidRPr="005D1A43" w:rsidRDefault="008A51D2" w:rsidP="0012554C">
            <w:pPr>
              <w:adjustRightInd w:val="0"/>
              <w:snapToGrid w:val="0"/>
              <w:spacing w:line="360" w:lineRule="auto"/>
              <w:jc w:val="both"/>
              <w:rPr>
                <w:rFonts w:ascii="Book Antiqua" w:hAnsi="Book Antiqua" w:cstheme="majorBidi"/>
                <w:color w:val="000000" w:themeColor="text1"/>
                <w:lang w:eastAsia="zh-CN"/>
              </w:rPr>
            </w:pPr>
            <w:r w:rsidRPr="005D1A43">
              <w:rPr>
                <w:rFonts w:ascii="Book Antiqua" w:hAnsi="Book Antiqua" w:cstheme="majorBidi"/>
                <w:color w:val="000000" w:themeColor="text1"/>
              </w:rPr>
              <w:t>ED was strongly associated with PE odds ratio = 4.4</w:t>
            </w:r>
          </w:p>
        </w:tc>
      </w:tr>
      <w:tr w:rsidR="00A66B32" w:rsidRPr="005D1A43" w14:paraId="7C2DFB30" w14:textId="77777777" w:rsidTr="00F10A16">
        <w:tc>
          <w:tcPr>
            <w:tcW w:w="0" w:type="auto"/>
          </w:tcPr>
          <w:p w14:paraId="5A9D9F05" w14:textId="77777777" w:rsidR="00A66B32" w:rsidRPr="005D1A43" w:rsidRDefault="00A66B32"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El-Sakka</w:t>
            </w:r>
            <w:r w:rsidRPr="005D1A43">
              <w:rPr>
                <w:rFonts w:ascii="Book Antiqua" w:hAnsi="Book Antiqua" w:cstheme="majorBidi"/>
                <w:color w:val="000000" w:themeColor="text1"/>
                <w:vertAlign w:val="superscript"/>
              </w:rPr>
              <w:t>[91]</w:t>
            </w:r>
          </w:p>
        </w:tc>
        <w:tc>
          <w:tcPr>
            <w:tcW w:w="0" w:type="auto"/>
          </w:tcPr>
          <w:p w14:paraId="6BEA6F9C" w14:textId="77777777" w:rsidR="00A66B32" w:rsidRPr="005D1A43" w:rsidRDefault="00A66B32"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Having diabetic –related neuropathy</w:t>
            </w:r>
          </w:p>
        </w:tc>
        <w:tc>
          <w:tcPr>
            <w:tcW w:w="0" w:type="auto"/>
          </w:tcPr>
          <w:p w14:paraId="1BC8A9FC" w14:textId="3D49DEE9" w:rsidR="00A66B32" w:rsidRPr="005D1A43" w:rsidRDefault="00A66B32" w:rsidP="0019033E">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It is</w:t>
            </w:r>
            <w:r w:rsidR="0019033E" w:rsidRPr="005D1A43">
              <w:rPr>
                <w:rFonts w:ascii="Book Antiqua" w:hAnsi="Book Antiqua" w:cstheme="majorBidi" w:hint="eastAsia"/>
                <w:color w:val="000000" w:themeColor="text1"/>
                <w:lang w:eastAsia="zh-CN"/>
              </w:rPr>
              <w:t xml:space="preserve"> </w:t>
            </w:r>
            <w:r w:rsidRPr="005D1A43">
              <w:rPr>
                <w:rFonts w:ascii="Book Antiqua" w:hAnsi="Book Antiqua" w:cstheme="majorBidi"/>
                <w:color w:val="000000" w:themeColor="text1"/>
              </w:rPr>
              <w:t>not associated with PE</w:t>
            </w:r>
          </w:p>
        </w:tc>
      </w:tr>
      <w:tr w:rsidR="00AA4CF7" w:rsidRPr="005D1A43" w14:paraId="2AF626E2" w14:textId="77777777" w:rsidTr="00F10A16">
        <w:trPr>
          <w:trHeight w:val="665"/>
        </w:trPr>
        <w:tc>
          <w:tcPr>
            <w:tcW w:w="0" w:type="auto"/>
          </w:tcPr>
          <w:p w14:paraId="0B0A6E0E" w14:textId="77777777" w:rsidR="00AA4CF7" w:rsidRPr="005D1A43" w:rsidRDefault="00AA4CF7" w:rsidP="00AA4CF7">
            <w:pPr>
              <w:adjustRightInd w:val="0"/>
              <w:snapToGrid w:val="0"/>
              <w:spacing w:line="360" w:lineRule="auto"/>
              <w:jc w:val="both"/>
              <w:rPr>
                <w:rFonts w:ascii="Book Antiqua" w:hAnsi="Book Antiqua" w:cstheme="majorBidi"/>
                <w:color w:val="000000" w:themeColor="text1"/>
                <w:lang w:eastAsia="zh-CN"/>
              </w:rPr>
            </w:pPr>
            <w:r w:rsidRPr="005D1A43">
              <w:rPr>
                <w:rFonts w:ascii="Book Antiqua" w:hAnsi="Book Antiqua" w:cstheme="majorBidi"/>
                <w:color w:val="000000" w:themeColor="text1"/>
              </w:rPr>
              <w:t xml:space="preserve">Khan </w:t>
            </w:r>
            <w:r w:rsidRPr="005D1A43">
              <w:rPr>
                <w:rFonts w:ascii="Book Antiqua" w:hAnsi="Book Antiqua" w:cstheme="majorBidi"/>
                <w:i/>
                <w:iCs/>
                <w:color w:val="000000" w:themeColor="text1"/>
              </w:rPr>
              <w:t>et al</w:t>
            </w:r>
            <w:r w:rsidRPr="005D1A43">
              <w:rPr>
                <w:rFonts w:ascii="Book Antiqua" w:hAnsi="Book Antiqua" w:cstheme="majorBidi"/>
                <w:color w:val="000000" w:themeColor="text1"/>
                <w:vertAlign w:val="superscript"/>
              </w:rPr>
              <w:t>[89]</w:t>
            </w:r>
          </w:p>
        </w:tc>
        <w:tc>
          <w:tcPr>
            <w:tcW w:w="0" w:type="auto"/>
            <w:vMerge w:val="restart"/>
          </w:tcPr>
          <w:p w14:paraId="2A2CCE41" w14:textId="77777777" w:rsidR="00AA4CF7" w:rsidRPr="005D1A43" w:rsidRDefault="00AA4CF7"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Total serum testosterone</w:t>
            </w:r>
          </w:p>
        </w:tc>
        <w:tc>
          <w:tcPr>
            <w:tcW w:w="0" w:type="auto"/>
          </w:tcPr>
          <w:p w14:paraId="13F14BD0" w14:textId="55F96649" w:rsidR="00AA4CF7" w:rsidRPr="005D1A43" w:rsidRDefault="00AA4CF7" w:rsidP="00AA4CF7">
            <w:pPr>
              <w:adjustRightInd w:val="0"/>
              <w:snapToGrid w:val="0"/>
              <w:spacing w:line="360" w:lineRule="auto"/>
              <w:jc w:val="both"/>
              <w:rPr>
                <w:rFonts w:ascii="Book Antiqua" w:hAnsi="Book Antiqua" w:cstheme="majorBidi"/>
                <w:color w:val="000000" w:themeColor="text1"/>
                <w:lang w:eastAsia="zh-CN"/>
              </w:rPr>
            </w:pPr>
            <w:r w:rsidRPr="005D1A43">
              <w:rPr>
                <w:rFonts w:ascii="Book Antiqua" w:hAnsi="Book Antiqua" w:cstheme="majorBidi"/>
                <w:color w:val="000000" w:themeColor="text1"/>
              </w:rPr>
              <w:t>Significantly higher among type 2 diabetic-related PE patients.</w:t>
            </w:r>
          </w:p>
        </w:tc>
      </w:tr>
      <w:tr w:rsidR="00AA4CF7" w:rsidRPr="005D1A43" w14:paraId="7DBC2066" w14:textId="77777777" w:rsidTr="00F10A16">
        <w:trPr>
          <w:trHeight w:val="664"/>
        </w:trPr>
        <w:tc>
          <w:tcPr>
            <w:tcW w:w="0" w:type="auto"/>
          </w:tcPr>
          <w:p w14:paraId="403E680B" w14:textId="77777777" w:rsidR="00AA4CF7" w:rsidRPr="005D1A43" w:rsidRDefault="00AA4CF7" w:rsidP="0012554C">
            <w:pPr>
              <w:adjustRightInd w:val="0"/>
              <w:snapToGrid w:val="0"/>
              <w:spacing w:line="360" w:lineRule="auto"/>
              <w:jc w:val="both"/>
              <w:rPr>
                <w:rFonts w:ascii="Book Antiqua" w:hAnsi="Book Antiqua" w:cstheme="majorBidi"/>
                <w:color w:val="000000" w:themeColor="text1"/>
                <w:lang w:eastAsia="zh-CN"/>
              </w:rPr>
            </w:pPr>
            <w:r w:rsidRPr="005D1A43">
              <w:rPr>
                <w:rFonts w:ascii="Book Antiqua" w:hAnsi="Book Antiqua" w:cstheme="majorBidi"/>
                <w:color w:val="000000" w:themeColor="text1"/>
              </w:rPr>
              <w:t xml:space="preserve">Owiredu </w:t>
            </w:r>
            <w:r w:rsidRPr="005D1A43">
              <w:rPr>
                <w:rFonts w:ascii="Book Antiqua" w:hAnsi="Book Antiqua" w:cstheme="majorBidi"/>
                <w:i/>
                <w:iCs/>
                <w:color w:val="000000" w:themeColor="text1"/>
              </w:rPr>
              <w:t>et al</w:t>
            </w:r>
            <w:r w:rsidRPr="005D1A43">
              <w:rPr>
                <w:rFonts w:ascii="Book Antiqua" w:hAnsi="Book Antiqua" w:cstheme="majorBidi"/>
                <w:color w:val="000000" w:themeColor="text1"/>
                <w:vertAlign w:val="superscript"/>
              </w:rPr>
              <w:t>[95]</w:t>
            </w:r>
          </w:p>
        </w:tc>
        <w:tc>
          <w:tcPr>
            <w:tcW w:w="0" w:type="auto"/>
            <w:vMerge/>
          </w:tcPr>
          <w:p w14:paraId="352A53D3" w14:textId="77777777" w:rsidR="00AA4CF7" w:rsidRPr="005D1A43" w:rsidRDefault="00AA4CF7" w:rsidP="0012554C">
            <w:pPr>
              <w:adjustRightInd w:val="0"/>
              <w:snapToGrid w:val="0"/>
              <w:spacing w:line="360" w:lineRule="auto"/>
              <w:jc w:val="both"/>
              <w:rPr>
                <w:rFonts w:ascii="Book Antiqua" w:hAnsi="Book Antiqua" w:cstheme="majorBidi"/>
                <w:color w:val="000000" w:themeColor="text1"/>
              </w:rPr>
            </w:pPr>
          </w:p>
        </w:tc>
        <w:tc>
          <w:tcPr>
            <w:tcW w:w="0" w:type="auto"/>
          </w:tcPr>
          <w:p w14:paraId="33DE99B9" w14:textId="5BD5EFF6" w:rsidR="00AA4CF7" w:rsidRPr="005D1A43" w:rsidRDefault="00AA4CF7" w:rsidP="0012554C">
            <w:pPr>
              <w:adjustRightInd w:val="0"/>
              <w:snapToGrid w:val="0"/>
              <w:spacing w:line="360" w:lineRule="auto"/>
              <w:jc w:val="both"/>
              <w:rPr>
                <w:rFonts w:ascii="Book Antiqua" w:hAnsi="Book Antiqua" w:cstheme="majorBidi"/>
                <w:color w:val="000000" w:themeColor="text1"/>
                <w:lang w:eastAsia="zh-CN"/>
              </w:rPr>
            </w:pPr>
            <w:r w:rsidRPr="005D1A43">
              <w:rPr>
                <w:rFonts w:ascii="Book Antiqua" w:hAnsi="Book Antiqua" w:cstheme="majorBidi"/>
                <w:color w:val="000000" w:themeColor="text1"/>
              </w:rPr>
              <w:t>It correlates negatively with short IELT among type 2 DM.</w:t>
            </w:r>
          </w:p>
        </w:tc>
      </w:tr>
      <w:tr w:rsidR="00AA4CF7" w:rsidRPr="005D1A43" w14:paraId="7E7804DB" w14:textId="77777777" w:rsidTr="00F10A16">
        <w:trPr>
          <w:trHeight w:val="664"/>
        </w:trPr>
        <w:tc>
          <w:tcPr>
            <w:tcW w:w="0" w:type="auto"/>
          </w:tcPr>
          <w:p w14:paraId="3533F339" w14:textId="77777777" w:rsidR="00AA4CF7" w:rsidRPr="005D1A43" w:rsidRDefault="00AA4CF7"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 xml:space="preserve">Bellastella </w:t>
            </w:r>
            <w:r w:rsidRPr="005D1A43">
              <w:rPr>
                <w:rFonts w:ascii="Book Antiqua" w:hAnsi="Book Antiqua" w:cstheme="majorBidi"/>
                <w:i/>
                <w:iCs/>
                <w:color w:val="000000" w:themeColor="text1"/>
              </w:rPr>
              <w:t>et al</w:t>
            </w:r>
            <w:r w:rsidRPr="005D1A43">
              <w:rPr>
                <w:rFonts w:ascii="Book Antiqua" w:hAnsi="Book Antiqua" w:cstheme="majorBidi"/>
                <w:color w:val="000000" w:themeColor="text1"/>
                <w:vertAlign w:val="superscript"/>
              </w:rPr>
              <w:t>[96]</w:t>
            </w:r>
          </w:p>
        </w:tc>
        <w:tc>
          <w:tcPr>
            <w:tcW w:w="0" w:type="auto"/>
            <w:vMerge/>
          </w:tcPr>
          <w:p w14:paraId="2506A973" w14:textId="77777777" w:rsidR="00AA4CF7" w:rsidRPr="005D1A43" w:rsidRDefault="00AA4CF7" w:rsidP="0012554C">
            <w:pPr>
              <w:adjustRightInd w:val="0"/>
              <w:snapToGrid w:val="0"/>
              <w:spacing w:line="360" w:lineRule="auto"/>
              <w:jc w:val="both"/>
              <w:rPr>
                <w:rFonts w:ascii="Book Antiqua" w:hAnsi="Book Antiqua" w:cstheme="majorBidi"/>
                <w:color w:val="000000" w:themeColor="text1"/>
              </w:rPr>
            </w:pPr>
          </w:p>
        </w:tc>
        <w:tc>
          <w:tcPr>
            <w:tcW w:w="0" w:type="auto"/>
          </w:tcPr>
          <w:p w14:paraId="0B9F6F28" w14:textId="39638A5B" w:rsidR="00AA4CF7" w:rsidRPr="005D1A43" w:rsidRDefault="00AA4CF7"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No significant difference in type 1 diabetes.</w:t>
            </w:r>
          </w:p>
        </w:tc>
      </w:tr>
      <w:tr w:rsidR="00A66B32" w:rsidRPr="005D1A43" w14:paraId="447C443C" w14:textId="77777777" w:rsidTr="00F10A16">
        <w:tc>
          <w:tcPr>
            <w:tcW w:w="0" w:type="auto"/>
            <w:gridSpan w:val="2"/>
          </w:tcPr>
          <w:p w14:paraId="5D5F2FA8" w14:textId="77777777" w:rsidR="00A66B32" w:rsidRPr="005D1A43" w:rsidRDefault="00A66B32" w:rsidP="0012554C">
            <w:pPr>
              <w:adjustRightInd w:val="0"/>
              <w:snapToGrid w:val="0"/>
              <w:spacing w:line="360" w:lineRule="auto"/>
              <w:jc w:val="both"/>
              <w:rPr>
                <w:rFonts w:ascii="Book Antiqua" w:hAnsi="Book Antiqua" w:cstheme="majorBidi"/>
                <w:bCs/>
                <w:color w:val="000000" w:themeColor="text1"/>
              </w:rPr>
            </w:pPr>
            <w:r w:rsidRPr="005D1A43">
              <w:rPr>
                <w:rFonts w:ascii="Book Antiqua" w:hAnsi="Book Antiqua" w:cstheme="majorBidi"/>
                <w:bCs/>
                <w:color w:val="000000" w:themeColor="text1"/>
              </w:rPr>
              <w:t>Delayed ejaculation and anejaculation</w:t>
            </w:r>
          </w:p>
        </w:tc>
        <w:tc>
          <w:tcPr>
            <w:tcW w:w="0" w:type="auto"/>
          </w:tcPr>
          <w:p w14:paraId="27B421AA" w14:textId="77777777" w:rsidR="00A66B32" w:rsidRPr="005D1A43" w:rsidRDefault="00A66B32" w:rsidP="0012554C">
            <w:pPr>
              <w:adjustRightInd w:val="0"/>
              <w:snapToGrid w:val="0"/>
              <w:spacing w:line="360" w:lineRule="auto"/>
              <w:jc w:val="both"/>
              <w:rPr>
                <w:rFonts w:ascii="Book Antiqua" w:hAnsi="Book Antiqua" w:cstheme="majorBidi"/>
                <w:color w:val="000000" w:themeColor="text1"/>
              </w:rPr>
            </w:pPr>
          </w:p>
        </w:tc>
      </w:tr>
      <w:tr w:rsidR="00A66B32" w:rsidRPr="005D1A43" w14:paraId="0034DACE" w14:textId="77777777" w:rsidTr="00F10A16">
        <w:tc>
          <w:tcPr>
            <w:tcW w:w="0" w:type="auto"/>
          </w:tcPr>
          <w:p w14:paraId="6E528497" w14:textId="1E51AEB2" w:rsidR="00A66B32" w:rsidRPr="005D1A43" w:rsidRDefault="00A66B32" w:rsidP="00D8070A">
            <w:pPr>
              <w:adjustRightInd w:val="0"/>
              <w:snapToGrid w:val="0"/>
              <w:spacing w:line="360" w:lineRule="auto"/>
              <w:jc w:val="both"/>
              <w:rPr>
                <w:rFonts w:ascii="Book Antiqua" w:hAnsi="Book Antiqua" w:cstheme="majorBidi"/>
                <w:color w:val="000000" w:themeColor="text1"/>
                <w:lang w:eastAsia="zh-CN"/>
              </w:rPr>
            </w:pPr>
            <w:r w:rsidRPr="005D1A43">
              <w:rPr>
                <w:rFonts w:ascii="Book Antiqua" w:hAnsi="Book Antiqua" w:cstheme="majorBidi"/>
                <w:color w:val="000000" w:themeColor="text1"/>
              </w:rPr>
              <w:t xml:space="preserve">Corona </w:t>
            </w:r>
            <w:r w:rsidRPr="005D1A43">
              <w:rPr>
                <w:rFonts w:ascii="Book Antiqua" w:hAnsi="Book Antiqua" w:cstheme="majorBidi"/>
                <w:i/>
                <w:iCs/>
                <w:color w:val="000000" w:themeColor="text1"/>
              </w:rPr>
              <w:t>et al</w:t>
            </w:r>
            <w:r w:rsidRPr="005D1A43">
              <w:rPr>
                <w:rFonts w:ascii="Book Antiqua" w:hAnsi="Book Antiqua" w:cstheme="majorBidi"/>
                <w:color w:val="000000" w:themeColor="text1"/>
                <w:vertAlign w:val="superscript"/>
              </w:rPr>
              <w:t>[97</w:t>
            </w:r>
            <w:r w:rsidR="00D8070A" w:rsidRPr="005D1A43">
              <w:rPr>
                <w:rFonts w:ascii="Book Antiqua" w:hAnsi="Book Antiqua" w:cstheme="majorBidi" w:hint="eastAsia"/>
                <w:color w:val="000000" w:themeColor="text1"/>
                <w:vertAlign w:val="superscript"/>
                <w:lang w:eastAsia="zh-CN"/>
              </w:rPr>
              <w:t>]</w:t>
            </w:r>
          </w:p>
        </w:tc>
        <w:tc>
          <w:tcPr>
            <w:tcW w:w="0" w:type="auto"/>
          </w:tcPr>
          <w:p w14:paraId="6EB58A0A" w14:textId="77777777" w:rsidR="00A66B32" w:rsidRPr="005D1A43" w:rsidRDefault="00A66B32"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Depression</w:t>
            </w:r>
          </w:p>
        </w:tc>
        <w:tc>
          <w:tcPr>
            <w:tcW w:w="0" w:type="auto"/>
          </w:tcPr>
          <w:p w14:paraId="457DA522" w14:textId="3ABFA4AB" w:rsidR="00A66B32" w:rsidRPr="005D1A43" w:rsidRDefault="00A66B32"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 xml:space="preserve">Severe depressive </w:t>
            </w:r>
            <w:r w:rsidRPr="005D1A43">
              <w:rPr>
                <w:rFonts w:ascii="Book Antiqua" w:hAnsi="Book Antiqua" w:cstheme="majorBidi"/>
                <w:color w:val="000000" w:themeColor="text1"/>
              </w:rPr>
              <w:lastRenderedPageBreak/>
              <w:t>symptoms are associated with ejaculatory problems in DM.</w:t>
            </w:r>
          </w:p>
        </w:tc>
      </w:tr>
      <w:tr w:rsidR="00B84021" w:rsidRPr="005D1A43" w14:paraId="4553D288" w14:textId="77777777" w:rsidTr="00F10A16">
        <w:trPr>
          <w:trHeight w:val="999"/>
        </w:trPr>
        <w:tc>
          <w:tcPr>
            <w:tcW w:w="0" w:type="auto"/>
          </w:tcPr>
          <w:p w14:paraId="06BAAEF6" w14:textId="77777777" w:rsidR="00B84021" w:rsidRPr="005D1A43" w:rsidRDefault="00B84021" w:rsidP="0012554C">
            <w:pPr>
              <w:adjustRightInd w:val="0"/>
              <w:snapToGrid w:val="0"/>
              <w:spacing w:line="360" w:lineRule="auto"/>
              <w:jc w:val="both"/>
              <w:rPr>
                <w:rFonts w:ascii="Book Antiqua" w:hAnsi="Book Antiqua" w:cstheme="majorBidi"/>
                <w:color w:val="000000" w:themeColor="text1"/>
                <w:lang w:val="fr-FR" w:eastAsia="zh-CN"/>
              </w:rPr>
            </w:pPr>
            <w:r w:rsidRPr="005D1A43">
              <w:rPr>
                <w:rFonts w:ascii="Book Antiqua" w:hAnsi="Book Antiqua" w:cstheme="majorBidi"/>
                <w:color w:val="000000" w:themeColor="text1"/>
                <w:lang w:val="fr-FR"/>
              </w:rPr>
              <w:lastRenderedPageBreak/>
              <w:t xml:space="preserve">Ellenberg </w:t>
            </w:r>
            <w:r w:rsidRPr="005D1A43">
              <w:rPr>
                <w:rFonts w:ascii="Book Antiqua" w:hAnsi="Book Antiqua" w:cstheme="majorBidi"/>
                <w:i/>
                <w:iCs/>
                <w:color w:val="000000" w:themeColor="text1"/>
                <w:lang w:val="fr-FR"/>
              </w:rPr>
              <w:t>et al</w:t>
            </w:r>
            <w:r w:rsidRPr="005D1A43">
              <w:rPr>
                <w:rFonts w:ascii="Book Antiqua" w:hAnsi="Book Antiqua" w:cstheme="majorBidi"/>
                <w:color w:val="000000" w:themeColor="text1"/>
                <w:vertAlign w:val="superscript"/>
                <w:lang w:val="fr-FR"/>
              </w:rPr>
              <w:t xml:space="preserve">[25] </w:t>
            </w:r>
            <w:r w:rsidRPr="005D1A43">
              <w:rPr>
                <w:rFonts w:ascii="Book Antiqua" w:hAnsi="Book Antiqua" w:cstheme="majorBidi"/>
                <w:color w:val="000000" w:themeColor="text1"/>
                <w:lang w:val="fr-FR"/>
              </w:rPr>
              <w:t xml:space="preserve">, La Vignera </w:t>
            </w:r>
            <w:bookmarkStart w:id="135" w:name="OLE_LINK33"/>
            <w:bookmarkStart w:id="136" w:name="OLE_LINK34"/>
            <w:r w:rsidRPr="005D1A43">
              <w:rPr>
                <w:rFonts w:ascii="Book Antiqua" w:hAnsi="Book Antiqua" w:cstheme="majorBidi"/>
                <w:i/>
                <w:iCs/>
                <w:color w:val="000000" w:themeColor="text1"/>
                <w:lang w:val="fr-FR"/>
              </w:rPr>
              <w:t>et al</w:t>
            </w:r>
            <w:bookmarkEnd w:id="135"/>
            <w:bookmarkEnd w:id="136"/>
            <w:r w:rsidRPr="005D1A43">
              <w:rPr>
                <w:rFonts w:ascii="Book Antiqua" w:hAnsi="Book Antiqua" w:cstheme="majorBidi"/>
                <w:color w:val="000000" w:themeColor="text1"/>
                <w:vertAlign w:val="superscript"/>
                <w:lang w:val="fr-FR"/>
              </w:rPr>
              <w:t xml:space="preserve">[27] </w:t>
            </w:r>
            <w:r w:rsidRPr="005D1A43">
              <w:rPr>
                <w:rFonts w:ascii="Book Antiqua" w:hAnsi="Book Antiqua" w:cstheme="majorBidi"/>
                <w:color w:val="000000" w:themeColor="text1"/>
                <w:lang w:val="fr-FR"/>
              </w:rPr>
              <w:t xml:space="preserve">, Dinulovic </w:t>
            </w:r>
            <w:r w:rsidRPr="005D1A43">
              <w:rPr>
                <w:rFonts w:ascii="Book Antiqua" w:hAnsi="Book Antiqua" w:cstheme="majorBidi"/>
                <w:i/>
                <w:iCs/>
                <w:color w:val="000000" w:themeColor="text1"/>
                <w:lang w:val="fr-FR"/>
              </w:rPr>
              <w:t>et al</w:t>
            </w:r>
            <w:r w:rsidRPr="005D1A43">
              <w:rPr>
                <w:rFonts w:ascii="Book Antiqua" w:hAnsi="Book Antiqua" w:cstheme="majorBidi"/>
                <w:color w:val="000000" w:themeColor="text1"/>
                <w:vertAlign w:val="superscript"/>
                <w:lang w:val="fr-FR"/>
              </w:rPr>
              <w:t>[98]</w:t>
            </w:r>
          </w:p>
        </w:tc>
        <w:tc>
          <w:tcPr>
            <w:tcW w:w="0" w:type="auto"/>
            <w:vMerge w:val="restart"/>
          </w:tcPr>
          <w:p w14:paraId="42D6C798" w14:textId="77777777" w:rsidR="00B84021" w:rsidRPr="005D1A43" w:rsidRDefault="00B84021"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Progressive autonomic neuropathy of the sympathetic nerves</w:t>
            </w:r>
          </w:p>
        </w:tc>
        <w:tc>
          <w:tcPr>
            <w:tcW w:w="0" w:type="auto"/>
          </w:tcPr>
          <w:p w14:paraId="44B3EB39" w14:textId="651D0544" w:rsidR="00B84021" w:rsidRPr="005D1A43" w:rsidRDefault="00B84021" w:rsidP="007C6048">
            <w:pPr>
              <w:adjustRightInd w:val="0"/>
              <w:snapToGrid w:val="0"/>
              <w:spacing w:line="360" w:lineRule="auto"/>
              <w:jc w:val="both"/>
              <w:rPr>
                <w:rFonts w:ascii="Book Antiqua" w:hAnsi="Book Antiqua" w:cstheme="majorBidi"/>
                <w:color w:val="000000" w:themeColor="text1"/>
                <w:lang w:eastAsia="zh-CN"/>
              </w:rPr>
            </w:pPr>
            <w:r w:rsidRPr="005D1A43">
              <w:rPr>
                <w:rFonts w:ascii="Book Antiqua" w:hAnsi="Book Antiqua" w:cstheme="majorBidi"/>
                <w:color w:val="000000" w:themeColor="text1"/>
              </w:rPr>
              <w:t>Denervation leads to weak or loss of VD and SV peristaltic movements.</w:t>
            </w:r>
          </w:p>
        </w:tc>
      </w:tr>
      <w:tr w:rsidR="00B84021" w:rsidRPr="005D1A43" w14:paraId="728C89CB" w14:textId="77777777" w:rsidTr="00F10A16">
        <w:trPr>
          <w:trHeight w:val="999"/>
        </w:trPr>
        <w:tc>
          <w:tcPr>
            <w:tcW w:w="0" w:type="auto"/>
          </w:tcPr>
          <w:p w14:paraId="3BC089AB" w14:textId="77777777" w:rsidR="00B84021" w:rsidRPr="005D1A43" w:rsidRDefault="00B84021" w:rsidP="0012554C">
            <w:pPr>
              <w:adjustRightInd w:val="0"/>
              <w:snapToGrid w:val="0"/>
              <w:spacing w:line="360" w:lineRule="auto"/>
              <w:jc w:val="both"/>
              <w:rPr>
                <w:rFonts w:ascii="Book Antiqua" w:hAnsi="Book Antiqua" w:cstheme="majorBidi"/>
                <w:color w:val="000000" w:themeColor="text1"/>
                <w:lang w:val="fr-FR" w:eastAsia="zh-CN"/>
              </w:rPr>
            </w:pPr>
            <w:r w:rsidRPr="005D1A43">
              <w:rPr>
                <w:rFonts w:ascii="Book Antiqua" w:hAnsi="Book Antiqua" w:cstheme="majorBidi"/>
                <w:color w:val="000000" w:themeColor="text1"/>
                <w:lang w:val="fr-FR"/>
              </w:rPr>
              <w:t xml:space="preserve">Dunsmuir </w:t>
            </w:r>
            <w:r w:rsidRPr="005D1A43">
              <w:rPr>
                <w:rFonts w:ascii="Book Antiqua" w:hAnsi="Book Antiqua" w:cstheme="majorBidi"/>
                <w:i/>
                <w:iCs/>
                <w:color w:val="000000" w:themeColor="text1"/>
                <w:lang w:val="fr-FR"/>
              </w:rPr>
              <w:t>et al</w:t>
            </w:r>
            <w:r w:rsidRPr="005D1A43">
              <w:rPr>
                <w:rFonts w:ascii="Book Antiqua" w:hAnsi="Book Antiqua" w:cstheme="majorBidi"/>
                <w:color w:val="000000" w:themeColor="text1"/>
                <w:vertAlign w:val="superscript"/>
                <w:lang w:val="fr-FR"/>
              </w:rPr>
              <w:t>[99]</w:t>
            </w:r>
            <w:r w:rsidRPr="005D1A43">
              <w:rPr>
                <w:rFonts w:ascii="Book Antiqua" w:hAnsi="Book Antiqua" w:cstheme="majorBidi"/>
                <w:color w:val="000000" w:themeColor="text1"/>
                <w:lang w:val="fr-FR"/>
              </w:rPr>
              <w:t xml:space="preserve">, Condorelli </w:t>
            </w:r>
            <w:r w:rsidRPr="005D1A43">
              <w:rPr>
                <w:rFonts w:ascii="Book Antiqua" w:hAnsi="Book Antiqua" w:cstheme="majorBidi"/>
                <w:i/>
                <w:iCs/>
                <w:color w:val="000000" w:themeColor="text1"/>
                <w:lang w:val="fr-FR"/>
              </w:rPr>
              <w:t>et al</w:t>
            </w:r>
            <w:r w:rsidRPr="005D1A43">
              <w:rPr>
                <w:rFonts w:ascii="Book Antiqua" w:hAnsi="Book Antiqua" w:cstheme="majorBidi"/>
                <w:color w:val="000000" w:themeColor="text1"/>
                <w:vertAlign w:val="superscript"/>
                <w:lang w:val="fr-FR"/>
              </w:rPr>
              <w:t>[100]</w:t>
            </w:r>
          </w:p>
        </w:tc>
        <w:tc>
          <w:tcPr>
            <w:tcW w:w="0" w:type="auto"/>
            <w:vMerge/>
          </w:tcPr>
          <w:p w14:paraId="646E2BED" w14:textId="77777777" w:rsidR="00B84021" w:rsidRPr="005D1A43" w:rsidRDefault="00B84021" w:rsidP="0012554C">
            <w:pPr>
              <w:adjustRightInd w:val="0"/>
              <w:snapToGrid w:val="0"/>
              <w:spacing w:line="360" w:lineRule="auto"/>
              <w:jc w:val="both"/>
              <w:rPr>
                <w:rFonts w:ascii="Book Antiqua" w:hAnsi="Book Antiqua" w:cstheme="majorBidi"/>
                <w:color w:val="000000" w:themeColor="text1"/>
                <w:lang w:val="fr-FR"/>
              </w:rPr>
            </w:pPr>
          </w:p>
        </w:tc>
        <w:tc>
          <w:tcPr>
            <w:tcW w:w="0" w:type="auto"/>
          </w:tcPr>
          <w:p w14:paraId="719815E3" w14:textId="255FF70B" w:rsidR="00B84021" w:rsidRPr="005D1A43" w:rsidRDefault="00B84021" w:rsidP="0019033E">
            <w:pPr>
              <w:adjustRightInd w:val="0"/>
              <w:snapToGrid w:val="0"/>
              <w:spacing w:line="360" w:lineRule="auto"/>
              <w:jc w:val="both"/>
              <w:rPr>
                <w:rFonts w:ascii="Book Antiqua" w:hAnsi="Book Antiqua" w:cstheme="majorBidi"/>
                <w:color w:val="000000" w:themeColor="text1"/>
                <w:lang w:eastAsia="zh-CN"/>
              </w:rPr>
            </w:pPr>
            <w:r w:rsidRPr="005D1A43">
              <w:rPr>
                <w:rFonts w:ascii="Book Antiqua" w:hAnsi="Book Antiqua" w:cstheme="majorBidi"/>
                <w:color w:val="000000" w:themeColor="text1"/>
              </w:rPr>
              <w:t>Abnormal inflammatory responses lead to alteration of the VD and</w:t>
            </w:r>
            <w:r w:rsidR="0019033E" w:rsidRPr="005D1A43">
              <w:rPr>
                <w:rFonts w:ascii="Book Antiqua" w:hAnsi="Book Antiqua" w:cstheme="majorBidi" w:hint="eastAsia"/>
                <w:color w:val="000000" w:themeColor="text1"/>
                <w:lang w:eastAsia="zh-CN"/>
              </w:rPr>
              <w:t xml:space="preserve"> </w:t>
            </w:r>
            <w:r w:rsidRPr="005D1A43">
              <w:rPr>
                <w:rFonts w:ascii="Book Antiqua" w:hAnsi="Book Antiqua" w:cstheme="majorBidi"/>
                <w:color w:val="000000" w:themeColor="text1"/>
              </w:rPr>
              <w:t xml:space="preserve">SV peristaltic movements </w:t>
            </w:r>
          </w:p>
        </w:tc>
      </w:tr>
      <w:tr w:rsidR="00B84021" w:rsidRPr="005D1A43" w14:paraId="1E892122" w14:textId="77777777" w:rsidTr="00F10A16">
        <w:trPr>
          <w:trHeight w:val="561"/>
        </w:trPr>
        <w:tc>
          <w:tcPr>
            <w:tcW w:w="0" w:type="auto"/>
            <w:vMerge w:val="restart"/>
          </w:tcPr>
          <w:p w14:paraId="148F12FB" w14:textId="77777777" w:rsidR="00B84021" w:rsidRPr="005D1A43" w:rsidRDefault="00B84021" w:rsidP="0012554C">
            <w:pPr>
              <w:adjustRightInd w:val="0"/>
              <w:snapToGrid w:val="0"/>
              <w:spacing w:line="360" w:lineRule="auto"/>
              <w:jc w:val="both"/>
              <w:rPr>
                <w:rFonts w:ascii="Book Antiqua" w:hAnsi="Book Antiqua" w:cstheme="majorBidi"/>
                <w:color w:val="000000" w:themeColor="text1"/>
                <w:lang w:val="fr-FR"/>
              </w:rPr>
            </w:pPr>
            <w:r w:rsidRPr="005D1A43">
              <w:rPr>
                <w:rFonts w:ascii="Book Antiqua" w:hAnsi="Book Antiqua" w:cstheme="majorBidi"/>
                <w:color w:val="000000" w:themeColor="text1"/>
                <w:lang w:val="fr-FR"/>
              </w:rPr>
              <w:t xml:space="preserve">La Vignera </w:t>
            </w:r>
            <w:r w:rsidRPr="005D1A43">
              <w:rPr>
                <w:rFonts w:ascii="Book Antiqua" w:hAnsi="Book Antiqua" w:cstheme="majorBidi"/>
                <w:i/>
                <w:iCs/>
                <w:color w:val="000000" w:themeColor="text1"/>
                <w:lang w:val="fr-FR"/>
              </w:rPr>
              <w:t>et al</w:t>
            </w:r>
            <w:r w:rsidRPr="005D1A43">
              <w:rPr>
                <w:rFonts w:ascii="Book Antiqua" w:hAnsi="Book Antiqua" w:cstheme="majorBidi"/>
                <w:color w:val="000000" w:themeColor="text1"/>
                <w:vertAlign w:val="superscript"/>
                <w:lang w:val="fr-FR"/>
              </w:rPr>
              <w:t xml:space="preserve">[101] </w:t>
            </w:r>
            <w:r w:rsidRPr="005D1A43">
              <w:rPr>
                <w:rFonts w:ascii="Book Antiqua" w:hAnsi="Book Antiqua" w:cstheme="majorBidi"/>
                <w:color w:val="000000" w:themeColor="text1"/>
                <w:lang w:val="fr-FR"/>
              </w:rPr>
              <w:t xml:space="preserve">, Pop-Busui </w:t>
            </w:r>
            <w:r w:rsidRPr="005D1A43">
              <w:rPr>
                <w:rFonts w:ascii="Book Antiqua" w:hAnsi="Book Antiqua" w:cstheme="majorBidi"/>
                <w:i/>
                <w:iCs/>
                <w:color w:val="000000" w:themeColor="text1"/>
                <w:lang w:val="fr-FR"/>
              </w:rPr>
              <w:t>et al</w:t>
            </w:r>
            <w:r w:rsidRPr="005D1A43">
              <w:rPr>
                <w:rFonts w:ascii="Book Antiqua" w:hAnsi="Book Antiqua" w:cstheme="majorBidi"/>
                <w:color w:val="000000" w:themeColor="text1"/>
                <w:vertAlign w:val="superscript"/>
                <w:lang w:val="fr-FR"/>
              </w:rPr>
              <w:t>[102]</w:t>
            </w:r>
          </w:p>
        </w:tc>
        <w:tc>
          <w:tcPr>
            <w:tcW w:w="0" w:type="auto"/>
            <w:vMerge/>
          </w:tcPr>
          <w:p w14:paraId="4FD7DFC1" w14:textId="77777777" w:rsidR="00B84021" w:rsidRPr="005D1A43" w:rsidRDefault="00B84021" w:rsidP="0012554C">
            <w:pPr>
              <w:adjustRightInd w:val="0"/>
              <w:snapToGrid w:val="0"/>
              <w:spacing w:line="360" w:lineRule="auto"/>
              <w:jc w:val="both"/>
              <w:rPr>
                <w:rFonts w:ascii="Book Antiqua" w:hAnsi="Book Antiqua" w:cstheme="majorBidi"/>
                <w:color w:val="000000" w:themeColor="text1"/>
                <w:lang w:val="fr-FR"/>
              </w:rPr>
            </w:pPr>
          </w:p>
        </w:tc>
        <w:tc>
          <w:tcPr>
            <w:tcW w:w="0" w:type="auto"/>
          </w:tcPr>
          <w:p w14:paraId="27AFCE46" w14:textId="6D9525B4" w:rsidR="00B84021" w:rsidRPr="005D1A43" w:rsidRDefault="00B84021" w:rsidP="00B84021">
            <w:pPr>
              <w:adjustRightInd w:val="0"/>
              <w:snapToGrid w:val="0"/>
              <w:spacing w:line="360" w:lineRule="auto"/>
              <w:jc w:val="both"/>
              <w:rPr>
                <w:rFonts w:ascii="Book Antiqua" w:hAnsi="Book Antiqua" w:cstheme="majorBidi"/>
                <w:color w:val="000000" w:themeColor="text1"/>
                <w:lang w:eastAsia="zh-CN"/>
              </w:rPr>
            </w:pPr>
            <w:r w:rsidRPr="005D1A43">
              <w:rPr>
                <w:rFonts w:ascii="Book Antiqua" w:hAnsi="Book Antiqua" w:cstheme="majorBidi"/>
                <w:color w:val="000000" w:themeColor="text1"/>
              </w:rPr>
              <w:t>Delayed /poor emission</w:t>
            </w:r>
          </w:p>
        </w:tc>
      </w:tr>
      <w:tr w:rsidR="00B84021" w:rsidRPr="005D1A43" w14:paraId="50E0BD67" w14:textId="77777777" w:rsidTr="00F10A16">
        <w:trPr>
          <w:trHeight w:val="561"/>
        </w:trPr>
        <w:tc>
          <w:tcPr>
            <w:tcW w:w="0" w:type="auto"/>
            <w:vMerge/>
          </w:tcPr>
          <w:p w14:paraId="0DC8D6B1" w14:textId="77777777" w:rsidR="00B84021" w:rsidRPr="005D1A43" w:rsidRDefault="00B84021" w:rsidP="0012554C">
            <w:pPr>
              <w:adjustRightInd w:val="0"/>
              <w:snapToGrid w:val="0"/>
              <w:spacing w:line="360" w:lineRule="auto"/>
              <w:jc w:val="both"/>
              <w:rPr>
                <w:rFonts w:ascii="Book Antiqua" w:hAnsi="Book Antiqua" w:cstheme="majorBidi"/>
                <w:color w:val="000000" w:themeColor="text1"/>
              </w:rPr>
            </w:pPr>
          </w:p>
        </w:tc>
        <w:tc>
          <w:tcPr>
            <w:tcW w:w="0" w:type="auto"/>
            <w:vMerge/>
          </w:tcPr>
          <w:p w14:paraId="6CE106C2" w14:textId="77777777" w:rsidR="00B84021" w:rsidRPr="005D1A43" w:rsidRDefault="00B84021" w:rsidP="0012554C">
            <w:pPr>
              <w:adjustRightInd w:val="0"/>
              <w:snapToGrid w:val="0"/>
              <w:spacing w:line="360" w:lineRule="auto"/>
              <w:jc w:val="both"/>
              <w:rPr>
                <w:rFonts w:ascii="Book Antiqua" w:hAnsi="Book Antiqua" w:cstheme="majorBidi"/>
                <w:color w:val="000000" w:themeColor="text1"/>
              </w:rPr>
            </w:pPr>
          </w:p>
        </w:tc>
        <w:tc>
          <w:tcPr>
            <w:tcW w:w="0" w:type="auto"/>
          </w:tcPr>
          <w:p w14:paraId="0FCD451A" w14:textId="2DC63E97" w:rsidR="00B84021" w:rsidRPr="005D1A43" w:rsidRDefault="00B84021" w:rsidP="00B84021">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Absent emission</w:t>
            </w:r>
          </w:p>
        </w:tc>
      </w:tr>
      <w:tr w:rsidR="009F458D" w:rsidRPr="005D1A43" w14:paraId="1AF7B850" w14:textId="77777777" w:rsidTr="00F10A16">
        <w:trPr>
          <w:trHeight w:val="745"/>
        </w:trPr>
        <w:tc>
          <w:tcPr>
            <w:tcW w:w="0" w:type="auto"/>
          </w:tcPr>
          <w:p w14:paraId="58CEF2C8" w14:textId="77777777" w:rsidR="009F458D" w:rsidRPr="005D1A43" w:rsidRDefault="009F458D" w:rsidP="0012554C">
            <w:pPr>
              <w:adjustRightInd w:val="0"/>
              <w:snapToGrid w:val="0"/>
              <w:spacing w:line="360" w:lineRule="auto"/>
              <w:jc w:val="both"/>
              <w:rPr>
                <w:rFonts w:ascii="Book Antiqua" w:hAnsi="Book Antiqua" w:cstheme="majorBidi"/>
                <w:color w:val="000000" w:themeColor="text1"/>
                <w:lang w:val="fr-FR" w:eastAsia="zh-CN"/>
              </w:rPr>
            </w:pPr>
            <w:r w:rsidRPr="005D1A43">
              <w:rPr>
                <w:rFonts w:ascii="Book Antiqua" w:hAnsi="Book Antiqua" w:cstheme="majorBidi"/>
                <w:color w:val="000000" w:themeColor="text1"/>
                <w:lang w:val="fr-FR"/>
              </w:rPr>
              <w:t xml:space="preserve">Haddad </w:t>
            </w:r>
            <w:bookmarkStart w:id="137" w:name="OLE_LINK35"/>
            <w:bookmarkStart w:id="138" w:name="OLE_LINK36"/>
            <w:r w:rsidRPr="005D1A43">
              <w:rPr>
                <w:rFonts w:ascii="Book Antiqua" w:hAnsi="Book Antiqua" w:cstheme="majorBidi"/>
                <w:i/>
                <w:iCs/>
                <w:color w:val="000000" w:themeColor="text1"/>
                <w:lang w:val="fr-FR"/>
              </w:rPr>
              <w:t>et al</w:t>
            </w:r>
            <w:bookmarkEnd w:id="137"/>
            <w:bookmarkEnd w:id="138"/>
            <w:r w:rsidRPr="005D1A43">
              <w:rPr>
                <w:rFonts w:ascii="Book Antiqua" w:hAnsi="Book Antiqua" w:cstheme="majorBidi"/>
                <w:color w:val="000000" w:themeColor="text1"/>
                <w:vertAlign w:val="superscript"/>
                <w:lang w:val="fr-FR"/>
              </w:rPr>
              <w:t>[26]</w:t>
            </w:r>
            <w:r w:rsidRPr="005D1A43">
              <w:rPr>
                <w:rFonts w:ascii="Book Antiqua" w:hAnsi="Book Antiqua" w:cstheme="majorBidi"/>
                <w:color w:val="000000" w:themeColor="text1"/>
                <w:lang w:val="fr-FR"/>
              </w:rPr>
              <w:t xml:space="preserve">, Culver </w:t>
            </w:r>
            <w:r w:rsidRPr="005D1A43">
              <w:rPr>
                <w:rFonts w:ascii="Book Antiqua" w:hAnsi="Book Antiqua" w:cstheme="majorBidi"/>
                <w:i/>
                <w:iCs/>
                <w:color w:val="000000" w:themeColor="text1"/>
                <w:lang w:val="fr-FR"/>
              </w:rPr>
              <w:t>et al</w:t>
            </w:r>
            <w:r w:rsidRPr="005D1A43">
              <w:rPr>
                <w:rFonts w:ascii="Book Antiqua" w:hAnsi="Book Antiqua" w:cstheme="majorBidi"/>
                <w:color w:val="000000" w:themeColor="text1"/>
                <w:vertAlign w:val="superscript"/>
                <w:lang w:val="fr-FR"/>
              </w:rPr>
              <w:t>[103]</w:t>
            </w:r>
          </w:p>
        </w:tc>
        <w:tc>
          <w:tcPr>
            <w:tcW w:w="0" w:type="auto"/>
            <w:vMerge w:val="restart"/>
          </w:tcPr>
          <w:p w14:paraId="1644BEBF" w14:textId="77777777" w:rsidR="009F458D" w:rsidRPr="005D1A43" w:rsidRDefault="009F458D" w:rsidP="00CB3405">
            <w:pPr>
              <w:adjustRightInd w:val="0"/>
              <w:snapToGrid w:val="0"/>
              <w:spacing w:line="360" w:lineRule="auto"/>
              <w:rPr>
                <w:rFonts w:ascii="Book Antiqua" w:hAnsi="Book Antiqua" w:cstheme="majorBidi"/>
                <w:color w:val="000000" w:themeColor="text1"/>
              </w:rPr>
            </w:pPr>
            <w:r w:rsidRPr="005D1A43">
              <w:rPr>
                <w:rFonts w:ascii="Book Antiqua" w:hAnsi="Book Antiqua" w:cstheme="majorBidi"/>
                <w:color w:val="000000" w:themeColor="text1"/>
              </w:rPr>
              <w:t>Calcification of vas deferens and seminal vesicles</w:t>
            </w:r>
          </w:p>
        </w:tc>
        <w:tc>
          <w:tcPr>
            <w:tcW w:w="0" w:type="auto"/>
          </w:tcPr>
          <w:p w14:paraId="665661ED" w14:textId="295BEF76" w:rsidR="009F458D" w:rsidRPr="005D1A43" w:rsidRDefault="009F458D" w:rsidP="0012554C">
            <w:pPr>
              <w:adjustRightInd w:val="0"/>
              <w:snapToGrid w:val="0"/>
              <w:spacing w:line="360" w:lineRule="auto"/>
              <w:jc w:val="both"/>
              <w:rPr>
                <w:rFonts w:ascii="Book Antiqua" w:hAnsi="Book Antiqua" w:cstheme="majorBidi"/>
                <w:color w:val="000000" w:themeColor="text1"/>
                <w:lang w:eastAsia="zh-CN"/>
              </w:rPr>
            </w:pPr>
            <w:r w:rsidRPr="005D1A43">
              <w:rPr>
                <w:rFonts w:ascii="Book Antiqua" w:hAnsi="Book Antiqua" w:cstheme="majorBidi"/>
                <w:color w:val="000000" w:themeColor="text1"/>
              </w:rPr>
              <w:t xml:space="preserve">Loss of their ability to contract as the smooth muscle is replaced by fibrotic, calcified tissue. </w:t>
            </w:r>
          </w:p>
        </w:tc>
      </w:tr>
      <w:tr w:rsidR="009F458D" w:rsidRPr="005D1A43" w14:paraId="401A2548" w14:textId="77777777" w:rsidTr="00F10A16">
        <w:trPr>
          <w:trHeight w:val="745"/>
        </w:trPr>
        <w:tc>
          <w:tcPr>
            <w:tcW w:w="0" w:type="auto"/>
          </w:tcPr>
          <w:p w14:paraId="2C66882A" w14:textId="77777777" w:rsidR="009F458D" w:rsidRPr="005D1A43" w:rsidRDefault="009F458D"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 xml:space="preserve">Tsuno </w:t>
            </w:r>
            <w:r w:rsidRPr="005D1A43">
              <w:rPr>
                <w:rFonts w:ascii="Book Antiqua" w:hAnsi="Book Antiqua" w:cstheme="majorBidi"/>
                <w:i/>
                <w:iCs/>
                <w:color w:val="000000" w:themeColor="text1"/>
              </w:rPr>
              <w:t>et al</w:t>
            </w:r>
            <w:r w:rsidRPr="005D1A43">
              <w:rPr>
                <w:rFonts w:ascii="Book Antiqua" w:hAnsi="Book Antiqua" w:cstheme="majorBidi"/>
                <w:color w:val="000000" w:themeColor="text1"/>
                <w:vertAlign w:val="superscript"/>
              </w:rPr>
              <w:t>[104]</w:t>
            </w:r>
          </w:p>
        </w:tc>
        <w:tc>
          <w:tcPr>
            <w:tcW w:w="0" w:type="auto"/>
            <w:vMerge/>
          </w:tcPr>
          <w:p w14:paraId="74828873" w14:textId="77777777" w:rsidR="009F458D" w:rsidRPr="005D1A43" w:rsidRDefault="009F458D" w:rsidP="0012554C">
            <w:pPr>
              <w:adjustRightInd w:val="0"/>
              <w:snapToGrid w:val="0"/>
              <w:spacing w:line="360" w:lineRule="auto"/>
              <w:jc w:val="both"/>
              <w:rPr>
                <w:rFonts w:ascii="Book Antiqua" w:hAnsi="Book Antiqua" w:cstheme="majorBidi"/>
                <w:color w:val="000000" w:themeColor="text1"/>
              </w:rPr>
            </w:pPr>
          </w:p>
        </w:tc>
        <w:tc>
          <w:tcPr>
            <w:tcW w:w="0" w:type="auto"/>
          </w:tcPr>
          <w:p w14:paraId="4EB991C6" w14:textId="3AA7EE2F" w:rsidR="009F458D" w:rsidRPr="005D1A43" w:rsidRDefault="00010FB1"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Delayed</w:t>
            </w:r>
            <w:r w:rsidR="009F458D" w:rsidRPr="005D1A43">
              <w:rPr>
                <w:rFonts w:ascii="Book Antiqua" w:hAnsi="Book Antiqua" w:cstheme="majorBidi"/>
                <w:color w:val="000000" w:themeColor="text1"/>
              </w:rPr>
              <w:t>/poor emission</w:t>
            </w:r>
          </w:p>
        </w:tc>
      </w:tr>
      <w:tr w:rsidR="00A95549" w:rsidRPr="005D1A43" w14:paraId="0A2D961D" w14:textId="77777777" w:rsidTr="00F10A16">
        <w:trPr>
          <w:trHeight w:val="833"/>
        </w:trPr>
        <w:tc>
          <w:tcPr>
            <w:tcW w:w="0" w:type="auto"/>
          </w:tcPr>
          <w:p w14:paraId="46151884" w14:textId="77777777" w:rsidR="00A95549" w:rsidRPr="005D1A43" w:rsidRDefault="00A95549" w:rsidP="009F458D">
            <w:pPr>
              <w:adjustRightInd w:val="0"/>
              <w:snapToGrid w:val="0"/>
              <w:spacing w:line="360" w:lineRule="auto"/>
              <w:jc w:val="both"/>
              <w:rPr>
                <w:rFonts w:ascii="Book Antiqua" w:hAnsi="Book Antiqua" w:cstheme="majorBidi"/>
                <w:color w:val="000000" w:themeColor="text1"/>
                <w:lang w:val="fr-FR" w:eastAsia="zh-CN"/>
              </w:rPr>
            </w:pPr>
            <w:r w:rsidRPr="005D1A43">
              <w:rPr>
                <w:rFonts w:ascii="Book Antiqua" w:hAnsi="Book Antiqua" w:cstheme="majorBidi"/>
                <w:color w:val="000000" w:themeColor="text1"/>
                <w:lang w:val="fr-FR"/>
              </w:rPr>
              <w:t xml:space="preserve">Hylmarova </w:t>
            </w:r>
            <w:r w:rsidRPr="005D1A43">
              <w:rPr>
                <w:rFonts w:ascii="Book Antiqua" w:hAnsi="Book Antiqua" w:cstheme="majorBidi"/>
                <w:i/>
                <w:color w:val="000000" w:themeColor="text1"/>
                <w:lang w:val="fr-FR"/>
              </w:rPr>
              <w:t>et al</w:t>
            </w:r>
            <w:r w:rsidRPr="005D1A43">
              <w:rPr>
                <w:rFonts w:ascii="Book Antiqua" w:hAnsi="Book Antiqua" w:cstheme="majorBidi"/>
                <w:color w:val="000000" w:themeColor="text1"/>
                <w:vertAlign w:val="superscript"/>
                <w:lang w:val="fr-FR" w:eastAsia="zh-CN"/>
              </w:rPr>
              <w:t>[</w:t>
            </w:r>
            <w:r w:rsidRPr="005D1A43">
              <w:rPr>
                <w:rFonts w:ascii="Book Antiqua" w:hAnsi="Book Antiqua" w:cstheme="majorBidi"/>
                <w:color w:val="000000" w:themeColor="text1"/>
                <w:vertAlign w:val="superscript"/>
                <w:lang w:val="fr-FR"/>
              </w:rPr>
              <w:t>29</w:t>
            </w:r>
            <w:r w:rsidRPr="005D1A43">
              <w:rPr>
                <w:rFonts w:ascii="Book Antiqua" w:hAnsi="Book Antiqua" w:cstheme="majorBidi"/>
                <w:color w:val="000000" w:themeColor="text1"/>
                <w:vertAlign w:val="superscript"/>
                <w:lang w:val="fr-FR" w:eastAsia="zh-CN"/>
              </w:rPr>
              <w:t>]</w:t>
            </w:r>
            <w:r w:rsidRPr="005D1A43">
              <w:rPr>
                <w:rFonts w:ascii="Book Antiqua" w:hAnsi="Book Antiqua" w:cstheme="majorBidi"/>
                <w:color w:val="000000" w:themeColor="text1"/>
                <w:vertAlign w:val="superscript"/>
                <w:lang w:val="fr-FR"/>
              </w:rPr>
              <w:t xml:space="preserve"> </w:t>
            </w:r>
            <w:r w:rsidRPr="005D1A43">
              <w:rPr>
                <w:rFonts w:ascii="Book Antiqua" w:hAnsi="Book Antiqua" w:cstheme="majorBidi"/>
                <w:color w:val="000000" w:themeColor="text1"/>
                <w:lang w:val="fr-FR"/>
              </w:rPr>
              <w:t xml:space="preserve">, Corona </w:t>
            </w:r>
            <w:r w:rsidRPr="005D1A43">
              <w:rPr>
                <w:rFonts w:ascii="Book Antiqua" w:hAnsi="Book Antiqua" w:cstheme="majorBidi"/>
                <w:i/>
                <w:color w:val="000000" w:themeColor="text1"/>
                <w:lang w:val="fr-FR"/>
              </w:rPr>
              <w:lastRenderedPageBreak/>
              <w:t>et al</w:t>
            </w:r>
            <w:r w:rsidRPr="005D1A43">
              <w:rPr>
                <w:rFonts w:ascii="Book Antiqua" w:hAnsi="Book Antiqua" w:cstheme="majorBidi"/>
                <w:color w:val="000000" w:themeColor="text1"/>
                <w:vertAlign w:val="superscript"/>
                <w:lang w:val="fr-FR" w:eastAsia="zh-CN"/>
              </w:rPr>
              <w:t>[</w:t>
            </w:r>
            <w:r w:rsidRPr="005D1A43">
              <w:rPr>
                <w:rFonts w:ascii="Book Antiqua" w:hAnsi="Book Antiqua" w:cstheme="majorBidi"/>
                <w:color w:val="000000" w:themeColor="text1"/>
                <w:vertAlign w:val="superscript"/>
                <w:lang w:val="fr-FR"/>
              </w:rPr>
              <w:t>81</w:t>
            </w:r>
            <w:r w:rsidRPr="005D1A43">
              <w:rPr>
                <w:rFonts w:ascii="Book Antiqua" w:hAnsi="Book Antiqua" w:cstheme="majorBidi"/>
                <w:color w:val="000000" w:themeColor="text1"/>
                <w:vertAlign w:val="superscript"/>
                <w:lang w:val="fr-FR" w:eastAsia="zh-CN"/>
              </w:rPr>
              <w:t>]</w:t>
            </w:r>
          </w:p>
        </w:tc>
        <w:tc>
          <w:tcPr>
            <w:tcW w:w="0" w:type="auto"/>
            <w:vMerge w:val="restart"/>
          </w:tcPr>
          <w:p w14:paraId="325A663B" w14:textId="77777777" w:rsidR="00A95549" w:rsidRPr="005D1A43" w:rsidRDefault="00A95549"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lastRenderedPageBreak/>
              <w:t>Hypogonadism</w:t>
            </w:r>
          </w:p>
        </w:tc>
        <w:tc>
          <w:tcPr>
            <w:tcW w:w="0" w:type="auto"/>
            <w:vMerge w:val="restart"/>
          </w:tcPr>
          <w:p w14:paraId="5110BCF3" w14:textId="271F5FC8" w:rsidR="00A95549" w:rsidRPr="005D1A43" w:rsidRDefault="00A95549" w:rsidP="0012554C">
            <w:pPr>
              <w:adjustRightInd w:val="0"/>
              <w:snapToGrid w:val="0"/>
              <w:spacing w:line="360" w:lineRule="auto"/>
              <w:jc w:val="both"/>
              <w:rPr>
                <w:rFonts w:ascii="Book Antiqua" w:hAnsi="Book Antiqua" w:cstheme="majorBidi"/>
                <w:color w:val="000000" w:themeColor="text1"/>
                <w:lang w:eastAsia="zh-CN"/>
              </w:rPr>
            </w:pPr>
            <w:r w:rsidRPr="005D1A43">
              <w:rPr>
                <w:rFonts w:ascii="Book Antiqua" w:hAnsi="Book Antiqua" w:cstheme="majorBidi"/>
                <w:color w:val="000000" w:themeColor="text1"/>
              </w:rPr>
              <w:t xml:space="preserve">No association between serum </w:t>
            </w:r>
            <w:r w:rsidRPr="005D1A43">
              <w:rPr>
                <w:rFonts w:ascii="Book Antiqua" w:hAnsi="Book Antiqua" w:cstheme="majorBidi"/>
                <w:color w:val="000000" w:themeColor="text1"/>
              </w:rPr>
              <w:lastRenderedPageBreak/>
              <w:t>testosterone levels and ejaculation time in men self-reporting DE including diabetic patients.</w:t>
            </w:r>
          </w:p>
        </w:tc>
      </w:tr>
      <w:tr w:rsidR="00A95549" w:rsidRPr="005D1A43" w14:paraId="398656B6" w14:textId="77777777" w:rsidTr="00F10A16">
        <w:trPr>
          <w:trHeight w:val="831"/>
        </w:trPr>
        <w:tc>
          <w:tcPr>
            <w:tcW w:w="0" w:type="auto"/>
          </w:tcPr>
          <w:p w14:paraId="11E4963A" w14:textId="77777777" w:rsidR="00A95549" w:rsidRPr="005D1A43" w:rsidRDefault="00A95549" w:rsidP="0012554C">
            <w:pPr>
              <w:adjustRightInd w:val="0"/>
              <w:snapToGrid w:val="0"/>
              <w:spacing w:line="360" w:lineRule="auto"/>
              <w:jc w:val="both"/>
              <w:rPr>
                <w:rFonts w:ascii="Book Antiqua" w:hAnsi="Book Antiqua" w:cstheme="majorBidi"/>
                <w:color w:val="000000" w:themeColor="text1"/>
                <w:lang w:val="fr-FR" w:eastAsia="zh-CN"/>
              </w:rPr>
            </w:pPr>
            <w:r w:rsidRPr="005D1A43">
              <w:rPr>
                <w:rFonts w:ascii="Book Antiqua" w:hAnsi="Book Antiqua" w:cstheme="majorBidi"/>
                <w:color w:val="000000" w:themeColor="text1"/>
                <w:lang w:val="fr-FR"/>
              </w:rPr>
              <w:lastRenderedPageBreak/>
              <w:t xml:space="preserve">Paduch </w:t>
            </w:r>
            <w:r w:rsidRPr="005D1A43">
              <w:rPr>
                <w:rFonts w:ascii="Book Antiqua" w:hAnsi="Book Antiqua" w:cstheme="majorBidi"/>
                <w:i/>
                <w:iCs/>
                <w:color w:val="000000" w:themeColor="text1"/>
                <w:lang w:val="fr-FR"/>
              </w:rPr>
              <w:t>et al</w:t>
            </w:r>
            <w:r w:rsidRPr="005D1A43">
              <w:rPr>
                <w:rFonts w:ascii="Book Antiqua" w:hAnsi="Book Antiqua" w:cstheme="majorBidi"/>
                <w:color w:val="000000" w:themeColor="text1"/>
                <w:vertAlign w:val="superscript"/>
                <w:lang w:val="fr-FR"/>
              </w:rPr>
              <w:t>[82]</w:t>
            </w:r>
            <w:r w:rsidRPr="005D1A43">
              <w:rPr>
                <w:rFonts w:ascii="Book Antiqua" w:hAnsi="Book Antiqua" w:cstheme="majorBidi"/>
                <w:color w:val="000000" w:themeColor="text1"/>
                <w:lang w:val="fr-FR"/>
              </w:rPr>
              <w:t xml:space="preserve">, </w:t>
            </w:r>
            <w:r w:rsidRPr="005D1A43">
              <w:rPr>
                <w:rFonts w:ascii="Book Antiqua" w:hAnsi="Book Antiqua" w:cstheme="majorBidi"/>
                <w:color w:val="000000" w:themeColor="text1"/>
                <w:lang w:val="fr-FR" w:bidi="ar-EG"/>
              </w:rPr>
              <w:t>Gianatti</w:t>
            </w:r>
            <w:r w:rsidRPr="005D1A43">
              <w:rPr>
                <w:rFonts w:ascii="Book Antiqua" w:hAnsi="Book Antiqua" w:cstheme="majorBidi"/>
                <w:color w:val="000000" w:themeColor="text1"/>
                <w:lang w:val="fr-FR"/>
              </w:rPr>
              <w:t xml:space="preserve"> </w:t>
            </w:r>
            <w:r w:rsidRPr="005D1A43">
              <w:rPr>
                <w:rFonts w:ascii="Book Antiqua" w:hAnsi="Book Antiqua" w:cstheme="majorBidi"/>
                <w:i/>
                <w:iCs/>
                <w:color w:val="000000" w:themeColor="text1"/>
                <w:lang w:val="fr-FR"/>
              </w:rPr>
              <w:t>et al</w:t>
            </w:r>
            <w:r w:rsidRPr="005D1A43">
              <w:rPr>
                <w:rFonts w:ascii="Book Antiqua" w:hAnsi="Book Antiqua" w:cstheme="majorBidi"/>
                <w:color w:val="000000" w:themeColor="text1"/>
                <w:vertAlign w:val="superscript"/>
                <w:lang w:val="fr-FR"/>
              </w:rPr>
              <w:t>[105]</w:t>
            </w:r>
          </w:p>
        </w:tc>
        <w:tc>
          <w:tcPr>
            <w:tcW w:w="0" w:type="auto"/>
            <w:vMerge/>
          </w:tcPr>
          <w:p w14:paraId="0963F1AF" w14:textId="77777777" w:rsidR="00A95549" w:rsidRPr="005D1A43" w:rsidRDefault="00A95549" w:rsidP="0012554C">
            <w:pPr>
              <w:adjustRightInd w:val="0"/>
              <w:snapToGrid w:val="0"/>
              <w:spacing w:line="360" w:lineRule="auto"/>
              <w:jc w:val="both"/>
              <w:rPr>
                <w:rFonts w:ascii="Book Antiqua" w:hAnsi="Book Antiqua" w:cstheme="majorBidi"/>
                <w:color w:val="000000" w:themeColor="text1"/>
                <w:lang w:val="fr-FR"/>
              </w:rPr>
            </w:pPr>
          </w:p>
        </w:tc>
        <w:tc>
          <w:tcPr>
            <w:tcW w:w="0" w:type="auto"/>
            <w:vMerge/>
          </w:tcPr>
          <w:p w14:paraId="5A3B8C68" w14:textId="77777777" w:rsidR="00A95549" w:rsidRPr="005D1A43" w:rsidRDefault="00A95549" w:rsidP="0012554C">
            <w:pPr>
              <w:adjustRightInd w:val="0"/>
              <w:snapToGrid w:val="0"/>
              <w:spacing w:line="360" w:lineRule="auto"/>
              <w:jc w:val="both"/>
              <w:rPr>
                <w:rFonts w:ascii="Book Antiqua" w:hAnsi="Book Antiqua" w:cstheme="majorBidi"/>
                <w:color w:val="000000" w:themeColor="text1"/>
                <w:lang w:val="fr-FR"/>
              </w:rPr>
            </w:pPr>
          </w:p>
        </w:tc>
      </w:tr>
      <w:tr w:rsidR="00A95549" w:rsidRPr="005D1A43" w14:paraId="1FC46711" w14:textId="77777777" w:rsidTr="00F10A16">
        <w:trPr>
          <w:trHeight w:val="831"/>
        </w:trPr>
        <w:tc>
          <w:tcPr>
            <w:tcW w:w="0" w:type="auto"/>
          </w:tcPr>
          <w:p w14:paraId="71B9514A" w14:textId="77777777" w:rsidR="00A95549" w:rsidRPr="005D1A43" w:rsidRDefault="00A95549"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lang w:bidi="ar-EG"/>
              </w:rPr>
              <w:t>Morgentaler</w:t>
            </w:r>
            <w:r w:rsidRPr="005D1A43">
              <w:rPr>
                <w:rFonts w:ascii="Book Antiqua" w:hAnsi="Book Antiqua" w:cstheme="majorBidi"/>
                <w:color w:val="000000" w:themeColor="text1"/>
              </w:rPr>
              <w:t xml:space="preserve"> </w:t>
            </w:r>
            <w:r w:rsidRPr="005D1A43">
              <w:rPr>
                <w:rFonts w:ascii="Book Antiqua" w:hAnsi="Book Antiqua" w:cstheme="majorBidi"/>
                <w:i/>
                <w:iCs/>
                <w:color w:val="000000" w:themeColor="text1"/>
              </w:rPr>
              <w:t>et al</w:t>
            </w:r>
            <w:r w:rsidRPr="005D1A43">
              <w:rPr>
                <w:rFonts w:ascii="Book Antiqua" w:hAnsi="Book Antiqua" w:cstheme="majorBidi"/>
                <w:color w:val="000000" w:themeColor="text1"/>
                <w:vertAlign w:val="superscript"/>
              </w:rPr>
              <w:t>[106]</w:t>
            </w:r>
          </w:p>
        </w:tc>
        <w:tc>
          <w:tcPr>
            <w:tcW w:w="0" w:type="auto"/>
            <w:vMerge/>
          </w:tcPr>
          <w:p w14:paraId="6D708788" w14:textId="77777777" w:rsidR="00A95549" w:rsidRPr="005D1A43" w:rsidRDefault="00A95549" w:rsidP="0012554C">
            <w:pPr>
              <w:adjustRightInd w:val="0"/>
              <w:snapToGrid w:val="0"/>
              <w:spacing w:line="360" w:lineRule="auto"/>
              <w:jc w:val="both"/>
              <w:rPr>
                <w:rFonts w:ascii="Book Antiqua" w:hAnsi="Book Antiqua" w:cstheme="majorBidi"/>
                <w:color w:val="000000" w:themeColor="text1"/>
              </w:rPr>
            </w:pPr>
          </w:p>
        </w:tc>
        <w:tc>
          <w:tcPr>
            <w:tcW w:w="0" w:type="auto"/>
          </w:tcPr>
          <w:p w14:paraId="110C4BCB" w14:textId="79AA4070" w:rsidR="00A95549" w:rsidRPr="005D1A43" w:rsidRDefault="00A95549"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T replacement is not associated with improvement in DE or AE</w:t>
            </w:r>
          </w:p>
        </w:tc>
      </w:tr>
      <w:tr w:rsidR="0053241B" w:rsidRPr="005D1A43" w14:paraId="5B516FEC" w14:textId="77777777" w:rsidTr="00F10A16">
        <w:trPr>
          <w:trHeight w:val="503"/>
        </w:trPr>
        <w:tc>
          <w:tcPr>
            <w:tcW w:w="0" w:type="auto"/>
          </w:tcPr>
          <w:p w14:paraId="4CB2B31E" w14:textId="77777777" w:rsidR="0053241B" w:rsidRPr="005D1A43" w:rsidRDefault="0053241B" w:rsidP="0012554C">
            <w:pPr>
              <w:adjustRightInd w:val="0"/>
              <w:snapToGrid w:val="0"/>
              <w:spacing w:line="360" w:lineRule="auto"/>
              <w:jc w:val="both"/>
              <w:rPr>
                <w:rFonts w:ascii="Book Antiqua" w:hAnsi="Book Antiqua" w:cstheme="majorBidi"/>
                <w:color w:val="000000" w:themeColor="text1"/>
                <w:lang w:val="fr-FR" w:eastAsia="zh-CN"/>
              </w:rPr>
            </w:pPr>
            <w:r w:rsidRPr="005D1A43">
              <w:rPr>
                <w:rFonts w:ascii="Book Antiqua" w:hAnsi="Book Antiqua" w:cstheme="majorBidi"/>
                <w:color w:val="000000" w:themeColor="text1"/>
                <w:lang w:val="fr-FR"/>
              </w:rPr>
              <w:t xml:space="preserve">Burke </w:t>
            </w:r>
            <w:bookmarkStart w:id="139" w:name="OLE_LINK37"/>
            <w:bookmarkStart w:id="140" w:name="OLE_LINK38"/>
            <w:r w:rsidRPr="005D1A43">
              <w:rPr>
                <w:rFonts w:ascii="Book Antiqua" w:hAnsi="Book Antiqua" w:cstheme="majorBidi"/>
                <w:i/>
                <w:iCs/>
                <w:color w:val="000000" w:themeColor="text1"/>
                <w:lang w:val="fr-FR"/>
              </w:rPr>
              <w:t>et al</w:t>
            </w:r>
            <w:r w:rsidRPr="005D1A43">
              <w:rPr>
                <w:rFonts w:ascii="Book Antiqua" w:hAnsi="Book Antiqua" w:cstheme="majorBidi"/>
                <w:color w:val="000000" w:themeColor="text1"/>
                <w:vertAlign w:val="superscript"/>
                <w:lang w:val="fr-FR"/>
              </w:rPr>
              <w:t>[</w:t>
            </w:r>
            <w:bookmarkEnd w:id="139"/>
            <w:bookmarkEnd w:id="140"/>
            <w:r w:rsidRPr="005D1A43">
              <w:rPr>
                <w:rFonts w:ascii="Book Antiqua" w:hAnsi="Book Antiqua" w:cstheme="majorBidi"/>
                <w:color w:val="000000" w:themeColor="text1"/>
                <w:vertAlign w:val="superscript"/>
                <w:lang w:val="fr-FR"/>
              </w:rPr>
              <w:t>107]</w:t>
            </w:r>
            <w:r w:rsidRPr="005D1A43">
              <w:rPr>
                <w:rFonts w:ascii="Book Antiqua" w:hAnsi="Book Antiqua" w:cstheme="majorBidi"/>
                <w:color w:val="000000" w:themeColor="text1"/>
                <w:lang w:val="fr-FR"/>
              </w:rPr>
              <w:t xml:space="preserve">, Corona </w:t>
            </w:r>
            <w:r w:rsidRPr="005D1A43">
              <w:rPr>
                <w:rFonts w:ascii="Book Antiqua" w:hAnsi="Book Antiqua" w:cstheme="majorBidi"/>
                <w:i/>
                <w:iCs/>
                <w:color w:val="000000" w:themeColor="text1"/>
                <w:lang w:val="fr-FR"/>
              </w:rPr>
              <w:t>et al</w:t>
            </w:r>
            <w:r w:rsidRPr="005D1A43">
              <w:rPr>
                <w:rFonts w:ascii="Book Antiqua" w:hAnsi="Book Antiqua" w:cstheme="majorBidi"/>
                <w:color w:val="000000" w:themeColor="text1"/>
                <w:vertAlign w:val="superscript"/>
                <w:lang w:val="fr-FR"/>
              </w:rPr>
              <w:t>[108]</w:t>
            </w:r>
          </w:p>
        </w:tc>
        <w:tc>
          <w:tcPr>
            <w:tcW w:w="0" w:type="auto"/>
            <w:vMerge w:val="restart"/>
          </w:tcPr>
          <w:p w14:paraId="7E8E6BB9" w14:textId="77777777" w:rsidR="0053241B" w:rsidRPr="005D1A43" w:rsidRDefault="0053241B"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Low sexual desire</w:t>
            </w:r>
          </w:p>
        </w:tc>
        <w:tc>
          <w:tcPr>
            <w:tcW w:w="0" w:type="auto"/>
          </w:tcPr>
          <w:p w14:paraId="38C792A4" w14:textId="1376FF27" w:rsidR="0053241B" w:rsidRPr="005D1A43" w:rsidRDefault="0053241B" w:rsidP="0012554C">
            <w:pPr>
              <w:adjustRightInd w:val="0"/>
              <w:snapToGrid w:val="0"/>
              <w:spacing w:line="360" w:lineRule="auto"/>
              <w:jc w:val="both"/>
              <w:rPr>
                <w:rFonts w:ascii="Book Antiqua" w:hAnsi="Book Antiqua" w:cstheme="majorBidi"/>
                <w:color w:val="000000" w:themeColor="text1"/>
                <w:lang w:eastAsia="zh-CN"/>
              </w:rPr>
            </w:pPr>
            <w:r w:rsidRPr="005D1A43">
              <w:rPr>
                <w:rFonts w:ascii="Book Antiqua" w:hAnsi="Book Antiqua" w:cstheme="majorBidi"/>
                <w:color w:val="000000" w:themeColor="text1"/>
              </w:rPr>
              <w:t>DM is significantly associated with low sexual desire.</w:t>
            </w:r>
          </w:p>
        </w:tc>
      </w:tr>
      <w:tr w:rsidR="0053241B" w:rsidRPr="005D1A43" w14:paraId="08EEB928" w14:textId="77777777" w:rsidTr="00F10A16">
        <w:trPr>
          <w:trHeight w:val="502"/>
        </w:trPr>
        <w:tc>
          <w:tcPr>
            <w:tcW w:w="0" w:type="auto"/>
          </w:tcPr>
          <w:p w14:paraId="5E3FA279" w14:textId="77777777" w:rsidR="0053241B" w:rsidRPr="005D1A43" w:rsidRDefault="0053241B"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 xml:space="preserve">Corona </w:t>
            </w:r>
            <w:r w:rsidRPr="005D1A43">
              <w:rPr>
                <w:rFonts w:ascii="Book Antiqua" w:hAnsi="Book Antiqua" w:cstheme="majorBidi"/>
                <w:i/>
                <w:iCs/>
                <w:color w:val="000000" w:themeColor="text1"/>
              </w:rPr>
              <w:t>et al</w:t>
            </w:r>
            <w:r w:rsidRPr="005D1A43">
              <w:rPr>
                <w:rFonts w:ascii="Book Antiqua" w:hAnsi="Book Antiqua" w:cstheme="majorBidi"/>
                <w:color w:val="000000" w:themeColor="text1"/>
                <w:vertAlign w:val="superscript"/>
              </w:rPr>
              <w:t>[109]</w:t>
            </w:r>
          </w:p>
        </w:tc>
        <w:tc>
          <w:tcPr>
            <w:tcW w:w="0" w:type="auto"/>
            <w:vMerge/>
          </w:tcPr>
          <w:p w14:paraId="4A48F1D2" w14:textId="77777777" w:rsidR="0053241B" w:rsidRPr="005D1A43" w:rsidRDefault="0053241B" w:rsidP="0012554C">
            <w:pPr>
              <w:adjustRightInd w:val="0"/>
              <w:snapToGrid w:val="0"/>
              <w:spacing w:line="360" w:lineRule="auto"/>
              <w:jc w:val="both"/>
              <w:rPr>
                <w:rFonts w:ascii="Book Antiqua" w:hAnsi="Book Antiqua" w:cstheme="majorBidi"/>
                <w:color w:val="000000" w:themeColor="text1"/>
              </w:rPr>
            </w:pPr>
          </w:p>
        </w:tc>
        <w:tc>
          <w:tcPr>
            <w:tcW w:w="0" w:type="auto"/>
          </w:tcPr>
          <w:p w14:paraId="6B71D469" w14:textId="57273563" w:rsidR="0053241B" w:rsidRPr="005D1A43" w:rsidRDefault="0053241B"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DE and AE are associated with low sexual desire.</w:t>
            </w:r>
          </w:p>
        </w:tc>
      </w:tr>
      <w:tr w:rsidR="00A66B32" w:rsidRPr="005D1A43" w14:paraId="024D7220" w14:textId="77777777" w:rsidTr="00F10A16">
        <w:tc>
          <w:tcPr>
            <w:tcW w:w="0" w:type="auto"/>
            <w:gridSpan w:val="3"/>
          </w:tcPr>
          <w:p w14:paraId="4941F47E" w14:textId="77777777" w:rsidR="00A66B32" w:rsidRPr="005D1A43" w:rsidRDefault="00A66B32" w:rsidP="007B13AE">
            <w:pPr>
              <w:tabs>
                <w:tab w:val="left" w:pos="11100"/>
              </w:tabs>
              <w:adjustRightInd w:val="0"/>
              <w:snapToGrid w:val="0"/>
              <w:spacing w:line="360" w:lineRule="auto"/>
              <w:jc w:val="both"/>
              <w:rPr>
                <w:rFonts w:ascii="Book Antiqua" w:hAnsi="Book Antiqua" w:cstheme="majorBidi"/>
                <w:color w:val="000000" w:themeColor="text1"/>
                <w:lang w:eastAsia="zh-CN"/>
              </w:rPr>
            </w:pPr>
            <w:r w:rsidRPr="005D1A43">
              <w:rPr>
                <w:rFonts w:ascii="Book Antiqua" w:hAnsi="Book Antiqua" w:cstheme="majorBidi"/>
                <w:bCs/>
                <w:color w:val="000000" w:themeColor="text1"/>
              </w:rPr>
              <w:t>Retrograde ejaculation</w:t>
            </w:r>
          </w:p>
        </w:tc>
      </w:tr>
      <w:tr w:rsidR="005966A5" w:rsidRPr="005D1A43" w14:paraId="05BCAD30" w14:textId="77777777" w:rsidTr="00F10A16">
        <w:trPr>
          <w:trHeight w:val="1248"/>
        </w:trPr>
        <w:tc>
          <w:tcPr>
            <w:tcW w:w="0" w:type="auto"/>
          </w:tcPr>
          <w:p w14:paraId="701FDBC3" w14:textId="77777777" w:rsidR="005966A5" w:rsidRPr="005D1A43" w:rsidRDefault="005966A5" w:rsidP="0012554C">
            <w:pPr>
              <w:adjustRightInd w:val="0"/>
              <w:snapToGrid w:val="0"/>
              <w:spacing w:line="360" w:lineRule="auto"/>
              <w:jc w:val="both"/>
              <w:rPr>
                <w:rFonts w:ascii="Book Antiqua" w:hAnsi="Book Antiqua" w:cstheme="majorBidi"/>
                <w:color w:val="000000" w:themeColor="text1"/>
                <w:lang w:eastAsia="zh-CN"/>
              </w:rPr>
            </w:pPr>
            <w:r w:rsidRPr="005D1A43">
              <w:rPr>
                <w:rFonts w:ascii="Book Antiqua" w:hAnsi="Book Antiqua" w:cstheme="majorBidi"/>
                <w:color w:val="000000" w:themeColor="text1"/>
              </w:rPr>
              <w:t xml:space="preserve">Klebanow </w:t>
            </w:r>
            <w:r w:rsidRPr="005D1A43">
              <w:rPr>
                <w:rFonts w:ascii="Book Antiqua" w:hAnsi="Book Antiqua" w:cstheme="majorBidi"/>
                <w:i/>
                <w:iCs/>
                <w:color w:val="000000" w:themeColor="text1"/>
              </w:rPr>
              <w:t>et al</w:t>
            </w:r>
            <w:r w:rsidRPr="005D1A43">
              <w:rPr>
                <w:rFonts w:ascii="Book Antiqua" w:hAnsi="Book Antiqua" w:cstheme="majorBidi"/>
                <w:color w:val="000000" w:themeColor="text1"/>
                <w:vertAlign w:val="superscript"/>
              </w:rPr>
              <w:t>[110]</w:t>
            </w:r>
          </w:p>
        </w:tc>
        <w:tc>
          <w:tcPr>
            <w:tcW w:w="0" w:type="auto"/>
            <w:vMerge w:val="restart"/>
          </w:tcPr>
          <w:p w14:paraId="113EB325" w14:textId="77777777" w:rsidR="005966A5" w:rsidRPr="005D1A43" w:rsidRDefault="005966A5"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Diabetic neuropathy (T10-L3)</w:t>
            </w:r>
          </w:p>
        </w:tc>
        <w:tc>
          <w:tcPr>
            <w:tcW w:w="0" w:type="auto"/>
          </w:tcPr>
          <w:p w14:paraId="2D6B3AD4" w14:textId="1637F5FA" w:rsidR="005966A5" w:rsidRPr="005D1A43" w:rsidRDefault="005966A5" w:rsidP="0012554C">
            <w:pPr>
              <w:adjustRightInd w:val="0"/>
              <w:snapToGrid w:val="0"/>
              <w:spacing w:line="360" w:lineRule="auto"/>
              <w:jc w:val="both"/>
              <w:rPr>
                <w:rFonts w:ascii="Book Antiqua" w:hAnsi="Book Antiqua" w:cstheme="majorBidi"/>
                <w:color w:val="000000" w:themeColor="text1"/>
                <w:lang w:eastAsia="zh-CN"/>
              </w:rPr>
            </w:pPr>
            <w:r w:rsidRPr="005D1A43">
              <w:rPr>
                <w:rFonts w:ascii="Book Antiqua" w:hAnsi="Book Antiqua" w:cstheme="majorBidi"/>
                <w:color w:val="000000" w:themeColor="text1"/>
              </w:rPr>
              <w:t>Intact vasal and seminal vesicle contraction but incomplete simultaneous bladder neck closure leads to partial RE.</w:t>
            </w:r>
          </w:p>
        </w:tc>
      </w:tr>
      <w:tr w:rsidR="005966A5" w:rsidRPr="005D1A43" w14:paraId="069F956A" w14:textId="77777777" w:rsidTr="00F10A16">
        <w:trPr>
          <w:trHeight w:val="1247"/>
        </w:trPr>
        <w:tc>
          <w:tcPr>
            <w:tcW w:w="0" w:type="auto"/>
          </w:tcPr>
          <w:p w14:paraId="324CB992" w14:textId="77777777" w:rsidR="005966A5" w:rsidRPr="005D1A43" w:rsidRDefault="005966A5"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 xml:space="preserve">Greene </w:t>
            </w:r>
            <w:r w:rsidRPr="005D1A43">
              <w:rPr>
                <w:rFonts w:ascii="Book Antiqua" w:hAnsi="Book Antiqua" w:cstheme="majorBidi"/>
                <w:i/>
                <w:iCs/>
                <w:color w:val="000000" w:themeColor="text1"/>
              </w:rPr>
              <w:t>et al</w:t>
            </w:r>
            <w:r w:rsidRPr="005D1A43">
              <w:rPr>
                <w:rFonts w:ascii="Book Antiqua" w:hAnsi="Book Antiqua" w:cstheme="majorBidi"/>
                <w:color w:val="000000" w:themeColor="text1"/>
                <w:vertAlign w:val="superscript"/>
              </w:rPr>
              <w:t>[111]</w:t>
            </w:r>
          </w:p>
        </w:tc>
        <w:tc>
          <w:tcPr>
            <w:tcW w:w="0" w:type="auto"/>
            <w:vMerge/>
          </w:tcPr>
          <w:p w14:paraId="4477D32E" w14:textId="77777777" w:rsidR="005966A5" w:rsidRPr="005D1A43" w:rsidRDefault="005966A5" w:rsidP="0012554C">
            <w:pPr>
              <w:adjustRightInd w:val="0"/>
              <w:snapToGrid w:val="0"/>
              <w:spacing w:line="360" w:lineRule="auto"/>
              <w:jc w:val="both"/>
              <w:rPr>
                <w:rFonts w:ascii="Book Antiqua" w:hAnsi="Book Antiqua" w:cstheme="majorBidi"/>
                <w:color w:val="000000" w:themeColor="text1"/>
              </w:rPr>
            </w:pPr>
          </w:p>
        </w:tc>
        <w:tc>
          <w:tcPr>
            <w:tcW w:w="0" w:type="auto"/>
          </w:tcPr>
          <w:p w14:paraId="43ED6DF1" w14:textId="4BCD03C1" w:rsidR="005966A5" w:rsidRPr="005D1A43" w:rsidRDefault="005966A5"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 xml:space="preserve">Intact vasal and seminal vesicle contraction and simultaneous complete lack of bladder neck </w:t>
            </w:r>
            <w:r w:rsidRPr="005D1A43">
              <w:rPr>
                <w:rFonts w:ascii="Book Antiqua" w:hAnsi="Book Antiqua" w:cstheme="majorBidi"/>
                <w:color w:val="000000" w:themeColor="text1"/>
              </w:rPr>
              <w:lastRenderedPageBreak/>
              <w:t>closure leads to complete RE.</w:t>
            </w:r>
          </w:p>
        </w:tc>
      </w:tr>
      <w:tr w:rsidR="005C00A3" w:rsidRPr="005D1A43" w14:paraId="1649CA10" w14:textId="77777777" w:rsidTr="00F10A16">
        <w:trPr>
          <w:trHeight w:val="745"/>
        </w:trPr>
        <w:tc>
          <w:tcPr>
            <w:tcW w:w="0" w:type="auto"/>
          </w:tcPr>
          <w:p w14:paraId="3333B556" w14:textId="77777777" w:rsidR="005C00A3" w:rsidRPr="005D1A43" w:rsidRDefault="005C00A3" w:rsidP="0012554C">
            <w:pPr>
              <w:adjustRightInd w:val="0"/>
              <w:snapToGrid w:val="0"/>
              <w:spacing w:line="360" w:lineRule="auto"/>
              <w:jc w:val="both"/>
              <w:rPr>
                <w:rFonts w:ascii="Book Antiqua" w:hAnsi="Book Antiqua" w:cstheme="majorBidi"/>
                <w:color w:val="000000" w:themeColor="text1"/>
                <w:lang w:eastAsia="zh-CN"/>
              </w:rPr>
            </w:pPr>
            <w:r w:rsidRPr="005D1A43">
              <w:rPr>
                <w:rFonts w:ascii="Book Antiqua" w:hAnsi="Book Antiqua" w:cstheme="majorBidi"/>
                <w:color w:val="000000" w:themeColor="text1"/>
              </w:rPr>
              <w:lastRenderedPageBreak/>
              <w:t>Koyanagi</w:t>
            </w:r>
            <w:r w:rsidRPr="005D1A43">
              <w:rPr>
                <w:rFonts w:ascii="Book Antiqua" w:hAnsi="Book Antiqua" w:cstheme="majorBidi"/>
                <w:color w:val="000000" w:themeColor="text1"/>
                <w:vertAlign w:val="superscript"/>
              </w:rPr>
              <w:t>[112]</w:t>
            </w:r>
          </w:p>
        </w:tc>
        <w:tc>
          <w:tcPr>
            <w:tcW w:w="0" w:type="auto"/>
            <w:vMerge w:val="restart"/>
          </w:tcPr>
          <w:p w14:paraId="61C07610" w14:textId="77777777" w:rsidR="005C00A3" w:rsidRPr="005D1A43" w:rsidRDefault="005C00A3"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External urethral sphincter relaxation dysfunction (triple parasympathetic-sympathetic-somatic innervation)</w:t>
            </w:r>
          </w:p>
        </w:tc>
        <w:tc>
          <w:tcPr>
            <w:tcW w:w="0" w:type="auto"/>
            <w:vMerge w:val="restart"/>
          </w:tcPr>
          <w:p w14:paraId="2F7E2B24" w14:textId="55E84C89" w:rsidR="005C00A3" w:rsidRPr="005D1A43" w:rsidRDefault="005C00A3"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Lack of active external urethral sphincter relaxation leads to disruption of antegrade ejaculation</w:t>
            </w:r>
          </w:p>
        </w:tc>
      </w:tr>
      <w:tr w:rsidR="005C00A3" w:rsidRPr="005D1A43" w14:paraId="694D17C4" w14:textId="77777777" w:rsidTr="00F10A16">
        <w:trPr>
          <w:trHeight w:val="745"/>
        </w:trPr>
        <w:tc>
          <w:tcPr>
            <w:tcW w:w="0" w:type="auto"/>
          </w:tcPr>
          <w:p w14:paraId="27D99451" w14:textId="77777777" w:rsidR="005C00A3" w:rsidRPr="005D1A43" w:rsidRDefault="005C00A3" w:rsidP="0012554C">
            <w:pPr>
              <w:adjustRightInd w:val="0"/>
              <w:snapToGrid w:val="0"/>
              <w:spacing w:line="360" w:lineRule="auto"/>
              <w:jc w:val="both"/>
              <w:rPr>
                <w:rFonts w:ascii="Book Antiqua" w:hAnsi="Book Antiqua" w:cstheme="majorBidi"/>
                <w:color w:val="000000" w:themeColor="text1"/>
              </w:rPr>
            </w:pPr>
            <w:r w:rsidRPr="005D1A43">
              <w:rPr>
                <w:rFonts w:ascii="Book Antiqua" w:hAnsi="Book Antiqua" w:cstheme="majorBidi"/>
                <w:color w:val="000000" w:themeColor="text1"/>
              </w:rPr>
              <w:t xml:space="preserve">Cao </w:t>
            </w:r>
            <w:r w:rsidRPr="005D1A43">
              <w:rPr>
                <w:rFonts w:ascii="Book Antiqua" w:hAnsi="Book Antiqua" w:cstheme="majorBidi"/>
                <w:i/>
                <w:iCs/>
                <w:color w:val="000000" w:themeColor="text1"/>
              </w:rPr>
              <w:t>et al</w:t>
            </w:r>
            <w:r w:rsidRPr="005D1A43">
              <w:rPr>
                <w:rFonts w:ascii="Book Antiqua" w:hAnsi="Book Antiqua" w:cstheme="majorBidi"/>
                <w:color w:val="000000" w:themeColor="text1"/>
                <w:vertAlign w:val="superscript"/>
              </w:rPr>
              <w:t>[113]</w:t>
            </w:r>
          </w:p>
        </w:tc>
        <w:tc>
          <w:tcPr>
            <w:tcW w:w="0" w:type="auto"/>
            <w:vMerge/>
          </w:tcPr>
          <w:p w14:paraId="611BAC5C" w14:textId="77777777" w:rsidR="005C00A3" w:rsidRPr="005D1A43" w:rsidRDefault="005C00A3" w:rsidP="0012554C">
            <w:pPr>
              <w:adjustRightInd w:val="0"/>
              <w:snapToGrid w:val="0"/>
              <w:spacing w:line="360" w:lineRule="auto"/>
              <w:jc w:val="both"/>
              <w:rPr>
                <w:rFonts w:ascii="Book Antiqua" w:hAnsi="Book Antiqua" w:cstheme="majorBidi"/>
                <w:color w:val="000000" w:themeColor="text1"/>
              </w:rPr>
            </w:pPr>
          </w:p>
        </w:tc>
        <w:tc>
          <w:tcPr>
            <w:tcW w:w="0" w:type="auto"/>
            <w:vMerge/>
          </w:tcPr>
          <w:p w14:paraId="7DB02374" w14:textId="77777777" w:rsidR="005C00A3" w:rsidRPr="005D1A43" w:rsidRDefault="005C00A3" w:rsidP="0012554C">
            <w:pPr>
              <w:adjustRightInd w:val="0"/>
              <w:snapToGrid w:val="0"/>
              <w:spacing w:line="360" w:lineRule="auto"/>
              <w:jc w:val="both"/>
              <w:rPr>
                <w:rFonts w:ascii="Book Antiqua" w:hAnsi="Book Antiqua" w:cstheme="majorBidi"/>
                <w:color w:val="000000" w:themeColor="text1"/>
              </w:rPr>
            </w:pPr>
          </w:p>
        </w:tc>
      </w:tr>
    </w:tbl>
    <w:p w14:paraId="4D95B981" w14:textId="77777777" w:rsidR="00A66B32" w:rsidRPr="005D1A43" w:rsidRDefault="00A66B32" w:rsidP="005C00A3">
      <w:pPr>
        <w:adjustRightInd w:val="0"/>
        <w:snapToGrid w:val="0"/>
        <w:spacing w:line="360" w:lineRule="auto"/>
        <w:jc w:val="both"/>
        <w:rPr>
          <w:rFonts w:ascii="Book Antiqua" w:hAnsi="Book Antiqua" w:cstheme="majorBidi"/>
          <w:b/>
          <w:bCs/>
          <w:lang w:eastAsia="zh-CN"/>
        </w:rPr>
      </w:pPr>
      <w:r w:rsidRPr="005D1A43">
        <w:rPr>
          <w:rFonts w:ascii="Book Antiqua" w:hAnsi="Book Antiqua" w:cstheme="majorBidi"/>
        </w:rPr>
        <w:t xml:space="preserve">AE: Anejaculation; </w:t>
      </w:r>
      <w:r w:rsidR="00F95473" w:rsidRPr="005D1A43">
        <w:rPr>
          <w:rFonts w:ascii="Book Antiqua" w:hAnsi="Book Antiqua" w:cstheme="majorBidi" w:hint="eastAsia"/>
          <w:lang w:eastAsia="zh-CN"/>
        </w:rPr>
        <w:t xml:space="preserve">DE: </w:t>
      </w:r>
      <w:r w:rsidRPr="005D1A43">
        <w:rPr>
          <w:rFonts w:ascii="Book Antiqua" w:hAnsi="Book Antiqua" w:cstheme="majorBidi"/>
        </w:rPr>
        <w:t xml:space="preserve">Delayed ejaculation; DM: Diabetes Mellitus; </w:t>
      </w:r>
      <w:r w:rsidRPr="005D1A43">
        <w:rPr>
          <w:rFonts w:ascii="Book Antiqua" w:hAnsi="Book Antiqua" w:cstheme="majorBidi"/>
          <w:lang w:eastAsia="zh-CN"/>
        </w:rPr>
        <w:t xml:space="preserve">EL: </w:t>
      </w:r>
      <w:r w:rsidRPr="005D1A43">
        <w:rPr>
          <w:rFonts w:ascii="Book Antiqua" w:hAnsi="Book Antiqua" w:cstheme="majorBidi"/>
        </w:rPr>
        <w:t xml:space="preserve">Ejaculation latency; ED: Erectile dysfunction; </w:t>
      </w:r>
      <w:r w:rsidRPr="005D1A43">
        <w:rPr>
          <w:rFonts w:ascii="Book Antiqua" w:hAnsi="Book Antiqua" w:cstheme="majorBidi"/>
          <w:lang w:eastAsia="zh-CN"/>
        </w:rPr>
        <w:t xml:space="preserve">PE: </w:t>
      </w:r>
      <w:bookmarkStart w:id="141" w:name="OLE_LINK29"/>
      <w:bookmarkStart w:id="142" w:name="OLE_LINK30"/>
      <w:r w:rsidRPr="005D1A43">
        <w:rPr>
          <w:rFonts w:ascii="Book Antiqua" w:hAnsi="Book Antiqua" w:cstheme="majorBidi"/>
          <w:lang w:eastAsia="zh-CN"/>
        </w:rPr>
        <w:t>Premature ejaculation</w:t>
      </w:r>
      <w:bookmarkEnd w:id="141"/>
      <w:bookmarkEnd w:id="142"/>
      <w:r w:rsidRPr="005D1A43">
        <w:rPr>
          <w:rFonts w:ascii="Book Antiqua" w:hAnsi="Book Antiqua" w:cstheme="majorBidi"/>
          <w:lang w:eastAsia="zh-CN"/>
        </w:rPr>
        <w:t>; SV: Seminal vesicle; VD: Vas deferens</w:t>
      </w:r>
      <w:r w:rsidR="00DE2A01" w:rsidRPr="005D1A43">
        <w:rPr>
          <w:rFonts w:ascii="Book Antiqua" w:hAnsi="Book Antiqua" w:cstheme="majorBidi" w:hint="eastAsia"/>
          <w:lang w:eastAsia="zh-CN"/>
        </w:rPr>
        <w:t>.</w:t>
      </w:r>
    </w:p>
    <w:p w14:paraId="03FA7B02" w14:textId="77777777" w:rsidR="00A66B32" w:rsidRPr="005D1A43" w:rsidRDefault="00A66B32" w:rsidP="00A66B32">
      <w:pPr>
        <w:rPr>
          <w:rFonts w:ascii="Book Antiqua" w:hAnsi="Book Antiqua" w:cstheme="majorBidi"/>
          <w:b/>
          <w:bCs/>
          <w:color w:val="000000" w:themeColor="text1"/>
        </w:rPr>
      </w:pPr>
      <w:r w:rsidRPr="005D1A43">
        <w:rPr>
          <w:rFonts w:ascii="Book Antiqua" w:hAnsi="Book Antiqua" w:cstheme="majorBidi"/>
          <w:b/>
          <w:bCs/>
          <w:color w:val="000000" w:themeColor="text1"/>
        </w:rPr>
        <w:br w:type="page"/>
      </w:r>
    </w:p>
    <w:p w14:paraId="3B4DB9D8" w14:textId="420CFD9B" w:rsidR="00A66B32" w:rsidRPr="005D1A43" w:rsidRDefault="00A66B32" w:rsidP="00A66B32">
      <w:pPr>
        <w:adjustRightInd w:val="0"/>
        <w:snapToGrid w:val="0"/>
        <w:spacing w:line="360" w:lineRule="auto"/>
        <w:jc w:val="both"/>
        <w:rPr>
          <w:rFonts w:ascii="Book Antiqua" w:hAnsi="Book Antiqua" w:cstheme="majorBidi"/>
          <w:b/>
          <w:bCs/>
          <w:color w:val="000000" w:themeColor="text1"/>
        </w:rPr>
      </w:pPr>
      <w:bookmarkStart w:id="143" w:name="OLE_LINK85"/>
      <w:r w:rsidRPr="005D1A43">
        <w:rPr>
          <w:rFonts w:ascii="Book Antiqua" w:hAnsi="Book Antiqua" w:cstheme="majorBidi"/>
          <w:b/>
          <w:bCs/>
          <w:color w:val="000000" w:themeColor="text1"/>
        </w:rPr>
        <w:lastRenderedPageBreak/>
        <w:t>Table 4</w:t>
      </w:r>
      <w:bookmarkEnd w:id="143"/>
      <w:r w:rsidRPr="005D1A43">
        <w:rPr>
          <w:rFonts w:ascii="Book Antiqua" w:hAnsi="Book Antiqua" w:cstheme="majorBidi"/>
          <w:b/>
          <w:bCs/>
          <w:color w:val="000000" w:themeColor="text1"/>
        </w:rPr>
        <w:t xml:space="preserve"> Assessment steps in the evaluation of </w:t>
      </w:r>
      <w:r w:rsidR="00A4384E" w:rsidRPr="005D1A43">
        <w:rPr>
          <w:rFonts w:ascii="Book Antiqua" w:hAnsi="Book Antiqua" w:cstheme="majorBidi" w:hint="eastAsia"/>
          <w:b/>
          <w:bCs/>
          <w:color w:val="000000" w:themeColor="text1"/>
          <w:lang w:eastAsia="zh-CN"/>
        </w:rPr>
        <w:t>d</w:t>
      </w:r>
      <w:r w:rsidR="00A4384E" w:rsidRPr="005D1A43">
        <w:rPr>
          <w:rFonts w:ascii="Book Antiqua" w:hAnsi="Book Antiqua" w:cstheme="majorBidi"/>
          <w:b/>
          <w:bCs/>
          <w:color w:val="000000" w:themeColor="text1"/>
        </w:rPr>
        <w:t>iabetes mellitus</w:t>
      </w:r>
      <w:r w:rsidRPr="005D1A43">
        <w:rPr>
          <w:rFonts w:ascii="Book Antiqua" w:hAnsi="Book Antiqua" w:cstheme="majorBidi"/>
          <w:b/>
          <w:bCs/>
          <w:color w:val="000000" w:themeColor="text1"/>
        </w:rPr>
        <w:t>-related ejaculatory dysfunctions</w:t>
      </w:r>
    </w:p>
    <w:tbl>
      <w:tblPr>
        <w:tblStyle w:val="a8"/>
        <w:tblW w:w="0" w:type="auto"/>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8522"/>
      </w:tblGrid>
      <w:tr w:rsidR="00610213" w:rsidRPr="005D1A43" w14:paraId="27073D2E" w14:textId="77777777" w:rsidTr="00F10A16">
        <w:trPr>
          <w:trHeight w:val="521"/>
        </w:trPr>
        <w:tc>
          <w:tcPr>
            <w:tcW w:w="0" w:type="auto"/>
            <w:tcBorders>
              <w:top w:val="single" w:sz="4" w:space="0" w:color="auto"/>
              <w:bottom w:val="single" w:sz="4" w:space="0" w:color="auto"/>
            </w:tcBorders>
          </w:tcPr>
          <w:p w14:paraId="2FDF5D33" w14:textId="77777777" w:rsidR="00610213" w:rsidRPr="005D1A43" w:rsidRDefault="00610213" w:rsidP="00610213">
            <w:pPr>
              <w:adjustRightInd w:val="0"/>
              <w:snapToGrid w:val="0"/>
              <w:spacing w:line="360" w:lineRule="auto"/>
              <w:jc w:val="both"/>
              <w:rPr>
                <w:rFonts w:ascii="Book Antiqua" w:hAnsi="Book Antiqua" w:cstheme="majorBidi"/>
                <w:b/>
                <w:bCs/>
                <w:color w:val="000000" w:themeColor="text1"/>
                <w:lang w:eastAsia="zh-CN" w:bidi="ar-EG"/>
              </w:rPr>
            </w:pPr>
            <w:r w:rsidRPr="005D1A43">
              <w:rPr>
                <w:rFonts w:ascii="Book Antiqua" w:hAnsi="Book Antiqua" w:cstheme="majorBidi"/>
                <w:b/>
                <w:bCs/>
                <w:color w:val="000000" w:themeColor="text1"/>
                <w:lang w:bidi="ar-EG"/>
              </w:rPr>
              <w:t>History</w:t>
            </w:r>
          </w:p>
        </w:tc>
      </w:tr>
      <w:tr w:rsidR="00610213" w:rsidRPr="005D1A43" w14:paraId="59F5BA8C" w14:textId="77777777" w:rsidTr="00F10A16">
        <w:trPr>
          <w:trHeight w:val="516"/>
        </w:trPr>
        <w:tc>
          <w:tcPr>
            <w:tcW w:w="0" w:type="auto"/>
            <w:tcBorders>
              <w:top w:val="single" w:sz="4" w:space="0" w:color="auto"/>
            </w:tcBorders>
          </w:tcPr>
          <w:p w14:paraId="5BC2C468" w14:textId="43DDBA39" w:rsidR="00610213" w:rsidRPr="005D1A43" w:rsidRDefault="00610213" w:rsidP="0012554C">
            <w:pPr>
              <w:adjustRightInd w:val="0"/>
              <w:snapToGrid w:val="0"/>
              <w:spacing w:line="360" w:lineRule="auto"/>
              <w:jc w:val="both"/>
              <w:rPr>
                <w:rFonts w:ascii="Book Antiqua" w:hAnsi="Book Antiqua" w:cstheme="majorBidi"/>
                <w:color w:val="000000" w:themeColor="text1"/>
                <w:lang w:eastAsia="zh-CN" w:bidi="ar-EG"/>
              </w:rPr>
            </w:pPr>
            <w:r w:rsidRPr="005D1A43">
              <w:rPr>
                <w:rFonts w:ascii="Book Antiqua" w:hAnsi="Book Antiqua" w:cstheme="majorBidi"/>
                <w:color w:val="000000" w:themeColor="text1"/>
                <w:lang w:bidi="ar-EG"/>
              </w:rPr>
              <w:t>Asking about the period from vaginal intromission to ejaculation (intravaginal ejaculatory latency time).</w:t>
            </w:r>
          </w:p>
        </w:tc>
      </w:tr>
      <w:tr w:rsidR="00610213" w:rsidRPr="005D1A43" w14:paraId="5049FA42" w14:textId="77777777" w:rsidTr="00F10A16">
        <w:trPr>
          <w:trHeight w:val="516"/>
        </w:trPr>
        <w:tc>
          <w:tcPr>
            <w:tcW w:w="0" w:type="auto"/>
          </w:tcPr>
          <w:p w14:paraId="430274DC" w14:textId="11214195" w:rsidR="00610213" w:rsidRPr="005D1A43" w:rsidRDefault="00610213" w:rsidP="0012554C">
            <w:pPr>
              <w:adjustRightInd w:val="0"/>
              <w:snapToGrid w:val="0"/>
              <w:spacing w:line="360" w:lineRule="auto"/>
              <w:jc w:val="both"/>
              <w:rPr>
                <w:rFonts w:ascii="Book Antiqua" w:hAnsi="Book Antiqua" w:cstheme="majorBidi"/>
                <w:color w:val="000000" w:themeColor="text1"/>
                <w:lang w:eastAsia="zh-CN" w:bidi="ar-EG"/>
              </w:rPr>
            </w:pPr>
            <w:r w:rsidRPr="005D1A43">
              <w:rPr>
                <w:rFonts w:ascii="Book Antiqua" w:hAnsi="Book Antiqua" w:cstheme="majorBidi"/>
                <w:color w:val="000000" w:themeColor="text1"/>
                <w:lang w:bidi="ar-EG"/>
              </w:rPr>
              <w:t>Is the patient unable to advance his ejaculatory response?</w:t>
            </w:r>
          </w:p>
        </w:tc>
      </w:tr>
      <w:tr w:rsidR="00610213" w:rsidRPr="005D1A43" w14:paraId="7E554B6A" w14:textId="77777777" w:rsidTr="00F10A16">
        <w:trPr>
          <w:trHeight w:val="516"/>
        </w:trPr>
        <w:tc>
          <w:tcPr>
            <w:tcW w:w="0" w:type="auto"/>
          </w:tcPr>
          <w:p w14:paraId="411283C1" w14:textId="2CD20BF3" w:rsidR="00610213" w:rsidRPr="005D1A43" w:rsidRDefault="00610213" w:rsidP="0012554C">
            <w:pPr>
              <w:adjustRightInd w:val="0"/>
              <w:snapToGrid w:val="0"/>
              <w:spacing w:line="360" w:lineRule="auto"/>
              <w:jc w:val="both"/>
              <w:rPr>
                <w:rFonts w:ascii="Book Antiqua" w:hAnsi="Book Antiqua" w:cstheme="majorBidi"/>
                <w:color w:val="000000" w:themeColor="text1"/>
                <w:lang w:eastAsia="zh-CN" w:bidi="ar-EG"/>
              </w:rPr>
            </w:pPr>
            <w:r w:rsidRPr="005D1A43">
              <w:rPr>
                <w:rFonts w:ascii="Book Antiqua" w:hAnsi="Book Antiqua" w:cstheme="majorBidi"/>
                <w:color w:val="000000" w:themeColor="text1"/>
                <w:lang w:bidi="ar-EG"/>
              </w:rPr>
              <w:t>Is the patient or his partner distressed or bothered by the situation?</w:t>
            </w:r>
          </w:p>
        </w:tc>
      </w:tr>
      <w:tr w:rsidR="00610213" w:rsidRPr="005D1A43" w14:paraId="5E29E209" w14:textId="77777777" w:rsidTr="00F10A16">
        <w:trPr>
          <w:trHeight w:val="516"/>
        </w:trPr>
        <w:tc>
          <w:tcPr>
            <w:tcW w:w="0" w:type="auto"/>
          </w:tcPr>
          <w:p w14:paraId="293B2C94" w14:textId="0496EB6B" w:rsidR="00610213" w:rsidRPr="005D1A43" w:rsidRDefault="00610213" w:rsidP="0012554C">
            <w:pPr>
              <w:adjustRightInd w:val="0"/>
              <w:snapToGrid w:val="0"/>
              <w:spacing w:line="360" w:lineRule="auto"/>
              <w:jc w:val="both"/>
              <w:rPr>
                <w:rFonts w:ascii="Book Antiqua" w:hAnsi="Book Antiqua" w:cstheme="majorBidi"/>
                <w:color w:val="000000" w:themeColor="text1"/>
                <w:lang w:eastAsia="zh-CN" w:bidi="ar-EG"/>
              </w:rPr>
            </w:pPr>
            <w:r w:rsidRPr="005D1A43">
              <w:rPr>
                <w:rFonts w:ascii="Book Antiqua" w:hAnsi="Book Antiqua" w:cstheme="majorBidi"/>
                <w:color w:val="000000" w:themeColor="text1"/>
                <w:lang w:bidi="ar-EG"/>
              </w:rPr>
              <w:t>Is the symptom occurring since the first sexual experience or occurring after a period of normal ejaculatory performance?</w:t>
            </w:r>
          </w:p>
        </w:tc>
      </w:tr>
      <w:tr w:rsidR="00610213" w:rsidRPr="005D1A43" w14:paraId="05E6818F" w14:textId="77777777" w:rsidTr="00F10A16">
        <w:trPr>
          <w:trHeight w:val="516"/>
        </w:trPr>
        <w:tc>
          <w:tcPr>
            <w:tcW w:w="0" w:type="auto"/>
          </w:tcPr>
          <w:p w14:paraId="07D15CEC" w14:textId="0C32669A" w:rsidR="00610213" w:rsidRPr="005D1A43" w:rsidRDefault="00610213" w:rsidP="0012554C">
            <w:pPr>
              <w:adjustRightInd w:val="0"/>
              <w:snapToGrid w:val="0"/>
              <w:spacing w:line="360" w:lineRule="auto"/>
              <w:jc w:val="both"/>
              <w:rPr>
                <w:rFonts w:ascii="Book Antiqua" w:hAnsi="Book Antiqua" w:cstheme="majorBidi"/>
                <w:color w:val="000000" w:themeColor="text1"/>
                <w:lang w:eastAsia="zh-CN" w:bidi="ar-EG"/>
              </w:rPr>
            </w:pPr>
            <w:r w:rsidRPr="005D1A43">
              <w:rPr>
                <w:rFonts w:ascii="Book Antiqua" w:hAnsi="Book Antiqua" w:cstheme="majorBidi"/>
                <w:color w:val="000000" w:themeColor="text1"/>
                <w:lang w:bidi="ar-EG"/>
              </w:rPr>
              <w:t>Onset and duration of the symptom.</w:t>
            </w:r>
          </w:p>
        </w:tc>
      </w:tr>
      <w:tr w:rsidR="00610213" w:rsidRPr="005D1A43" w14:paraId="177BB7EF" w14:textId="77777777" w:rsidTr="00F10A16">
        <w:trPr>
          <w:trHeight w:val="516"/>
        </w:trPr>
        <w:tc>
          <w:tcPr>
            <w:tcW w:w="0" w:type="auto"/>
          </w:tcPr>
          <w:p w14:paraId="77050AC9" w14:textId="19667F68" w:rsidR="00610213" w:rsidRPr="005D1A43" w:rsidRDefault="00610213" w:rsidP="0012554C">
            <w:pPr>
              <w:adjustRightInd w:val="0"/>
              <w:snapToGrid w:val="0"/>
              <w:spacing w:line="360" w:lineRule="auto"/>
              <w:jc w:val="both"/>
              <w:rPr>
                <w:rFonts w:ascii="Book Antiqua" w:hAnsi="Book Antiqua" w:cstheme="majorBidi"/>
                <w:b/>
                <w:bCs/>
                <w:color w:val="000000" w:themeColor="text1"/>
                <w:lang w:bidi="ar-EG"/>
              </w:rPr>
            </w:pPr>
            <w:r w:rsidRPr="005D1A43">
              <w:rPr>
                <w:rFonts w:ascii="Book Antiqua" w:hAnsi="Book Antiqua" w:cstheme="majorBidi"/>
                <w:color w:val="000000" w:themeColor="text1"/>
                <w:lang w:bidi="ar-EG"/>
              </w:rPr>
              <w:t>Is the symptom occurring on every/almost every attempt and with every partner?</w:t>
            </w:r>
          </w:p>
        </w:tc>
      </w:tr>
      <w:tr w:rsidR="00610213" w:rsidRPr="005D1A43" w14:paraId="0014ED0F" w14:textId="77777777" w:rsidTr="00F10A16">
        <w:trPr>
          <w:trHeight w:val="516"/>
        </w:trPr>
        <w:tc>
          <w:tcPr>
            <w:tcW w:w="0" w:type="auto"/>
          </w:tcPr>
          <w:p w14:paraId="004C097F" w14:textId="079FD2CC" w:rsidR="00610213" w:rsidRPr="005D1A43" w:rsidRDefault="00610213" w:rsidP="0012554C">
            <w:pPr>
              <w:adjustRightInd w:val="0"/>
              <w:snapToGrid w:val="0"/>
              <w:spacing w:line="360" w:lineRule="auto"/>
              <w:jc w:val="both"/>
              <w:rPr>
                <w:rFonts w:ascii="Book Antiqua" w:hAnsi="Book Antiqua" w:cstheme="majorBidi"/>
                <w:color w:val="000000" w:themeColor="text1"/>
                <w:lang w:eastAsia="zh-CN" w:bidi="ar-EG"/>
              </w:rPr>
            </w:pPr>
            <w:r w:rsidRPr="005D1A43">
              <w:rPr>
                <w:rFonts w:ascii="Book Antiqua" w:hAnsi="Book Antiqua" w:cstheme="majorBidi"/>
                <w:color w:val="000000" w:themeColor="text1"/>
                <w:lang w:bidi="ar-EG"/>
              </w:rPr>
              <w:t>Presence or absence of premonitory ejaculatory sensation.</w:t>
            </w:r>
          </w:p>
        </w:tc>
      </w:tr>
      <w:tr w:rsidR="00610213" w:rsidRPr="005D1A43" w14:paraId="001F0A0F" w14:textId="77777777" w:rsidTr="00F10A16">
        <w:trPr>
          <w:trHeight w:val="516"/>
        </w:trPr>
        <w:tc>
          <w:tcPr>
            <w:tcW w:w="0" w:type="auto"/>
          </w:tcPr>
          <w:p w14:paraId="3DD71A77" w14:textId="017F31A2" w:rsidR="00610213" w:rsidRPr="005D1A43" w:rsidRDefault="00610213" w:rsidP="0012554C">
            <w:pPr>
              <w:adjustRightInd w:val="0"/>
              <w:snapToGrid w:val="0"/>
              <w:spacing w:line="360" w:lineRule="auto"/>
              <w:jc w:val="both"/>
              <w:rPr>
                <w:rFonts w:ascii="Book Antiqua" w:hAnsi="Book Antiqua" w:cstheme="majorBidi"/>
                <w:color w:val="000000" w:themeColor="text1"/>
                <w:lang w:eastAsia="zh-CN" w:bidi="ar-EG"/>
              </w:rPr>
            </w:pPr>
            <w:r w:rsidRPr="005D1A43">
              <w:rPr>
                <w:rFonts w:ascii="Book Antiqua" w:hAnsi="Book Antiqua" w:cstheme="majorBidi"/>
                <w:color w:val="000000" w:themeColor="text1"/>
                <w:lang w:bidi="ar-EG"/>
              </w:rPr>
              <w:t>The duration of thrusting before the suspension of intercourse.</w:t>
            </w:r>
          </w:p>
        </w:tc>
      </w:tr>
      <w:tr w:rsidR="00610213" w:rsidRPr="005D1A43" w14:paraId="1F794337" w14:textId="77777777" w:rsidTr="00F10A16">
        <w:trPr>
          <w:trHeight w:val="516"/>
        </w:trPr>
        <w:tc>
          <w:tcPr>
            <w:tcW w:w="0" w:type="auto"/>
          </w:tcPr>
          <w:p w14:paraId="41D18F75" w14:textId="64ADFAE6" w:rsidR="00610213" w:rsidRPr="005D1A43" w:rsidRDefault="00610213" w:rsidP="0012554C">
            <w:pPr>
              <w:adjustRightInd w:val="0"/>
              <w:snapToGrid w:val="0"/>
              <w:spacing w:line="360" w:lineRule="auto"/>
              <w:jc w:val="both"/>
              <w:rPr>
                <w:rFonts w:ascii="Book Antiqua" w:hAnsi="Book Antiqua" w:cstheme="majorBidi"/>
                <w:color w:val="000000" w:themeColor="text1"/>
                <w:lang w:eastAsia="zh-CN" w:bidi="ar-EG"/>
              </w:rPr>
            </w:pPr>
            <w:r w:rsidRPr="005D1A43">
              <w:rPr>
                <w:rFonts w:ascii="Book Antiqua" w:hAnsi="Book Antiqua" w:cstheme="majorBidi"/>
                <w:color w:val="000000" w:themeColor="text1"/>
                <w:lang w:bidi="ar-EG"/>
              </w:rPr>
              <w:t>Reasons for delay of intercourse (</w:t>
            </w:r>
            <w:r w:rsidRPr="005D1A43">
              <w:rPr>
                <w:rFonts w:ascii="Book Antiqua" w:hAnsi="Book Antiqua" w:cstheme="majorBidi"/>
                <w:i/>
                <w:color w:val="000000" w:themeColor="text1"/>
                <w:lang w:bidi="ar-EG"/>
              </w:rPr>
              <w:t>e.g.</w:t>
            </w:r>
            <w:r w:rsidRPr="005D1A43">
              <w:rPr>
                <w:rFonts w:ascii="Book Antiqua" w:hAnsi="Book Antiqua" w:cstheme="majorBidi"/>
                <w:color w:val="000000" w:themeColor="text1"/>
                <w:lang w:bidi="ar-EG"/>
              </w:rPr>
              <w:t>, fatigue, loss of erection, a sense of ejaculatory futility, or partner request).</w:t>
            </w:r>
          </w:p>
        </w:tc>
      </w:tr>
      <w:tr w:rsidR="00610213" w:rsidRPr="005D1A43" w14:paraId="485A5499" w14:textId="77777777" w:rsidTr="00F10A16">
        <w:trPr>
          <w:trHeight w:val="516"/>
        </w:trPr>
        <w:tc>
          <w:tcPr>
            <w:tcW w:w="0" w:type="auto"/>
          </w:tcPr>
          <w:p w14:paraId="0A145054" w14:textId="0DE9FD7A" w:rsidR="00610213" w:rsidRPr="005D1A43" w:rsidRDefault="00610213" w:rsidP="0012554C">
            <w:pPr>
              <w:adjustRightInd w:val="0"/>
              <w:snapToGrid w:val="0"/>
              <w:spacing w:line="360" w:lineRule="auto"/>
              <w:jc w:val="both"/>
              <w:rPr>
                <w:rFonts w:ascii="Book Antiqua" w:hAnsi="Book Antiqua" w:cstheme="majorBidi"/>
                <w:color w:val="000000" w:themeColor="text1"/>
                <w:lang w:eastAsia="zh-CN" w:bidi="ar-EG"/>
              </w:rPr>
            </w:pPr>
            <w:r w:rsidRPr="005D1A43">
              <w:rPr>
                <w:rFonts w:ascii="Book Antiqua" w:hAnsi="Book Antiqua" w:cstheme="majorBidi"/>
                <w:color w:val="000000" w:themeColor="text1"/>
                <w:lang w:bidi="ar-EG"/>
              </w:rPr>
              <w:t>Presence of post-coital self- or partner-assisted masturbation.</w:t>
            </w:r>
          </w:p>
        </w:tc>
      </w:tr>
      <w:tr w:rsidR="00610213" w:rsidRPr="005D1A43" w14:paraId="6FE9F32C" w14:textId="77777777" w:rsidTr="00F10A16">
        <w:trPr>
          <w:trHeight w:val="516"/>
        </w:trPr>
        <w:tc>
          <w:tcPr>
            <w:tcW w:w="0" w:type="auto"/>
          </w:tcPr>
          <w:p w14:paraId="4C6C4042" w14:textId="2AF82D2E" w:rsidR="00610213" w:rsidRPr="005D1A43" w:rsidRDefault="00610213" w:rsidP="0012554C">
            <w:pPr>
              <w:adjustRightInd w:val="0"/>
              <w:snapToGrid w:val="0"/>
              <w:spacing w:line="360" w:lineRule="auto"/>
              <w:jc w:val="both"/>
              <w:rPr>
                <w:rFonts w:ascii="Book Antiqua" w:hAnsi="Book Antiqua" w:cstheme="majorBidi"/>
                <w:color w:val="000000" w:themeColor="text1"/>
                <w:lang w:eastAsia="zh-CN" w:bidi="ar-EG"/>
              </w:rPr>
            </w:pPr>
            <w:r w:rsidRPr="005D1A43">
              <w:rPr>
                <w:rFonts w:ascii="Book Antiqua" w:hAnsi="Book Antiqua" w:cstheme="majorBidi"/>
                <w:color w:val="000000" w:themeColor="text1"/>
                <w:lang w:bidi="ar-EG"/>
              </w:rPr>
              <w:t xml:space="preserve">Psychogenic anejaculation/anorgasmia can be suspected when there is a history of nocturnal emission. </w:t>
            </w:r>
          </w:p>
        </w:tc>
      </w:tr>
      <w:tr w:rsidR="00610213" w:rsidRPr="005D1A43" w14:paraId="3DD0667F" w14:textId="77777777" w:rsidTr="00F10A16">
        <w:trPr>
          <w:trHeight w:val="516"/>
        </w:trPr>
        <w:tc>
          <w:tcPr>
            <w:tcW w:w="0" w:type="auto"/>
          </w:tcPr>
          <w:p w14:paraId="7D22DEF5" w14:textId="0377EE28" w:rsidR="00610213" w:rsidRPr="005D1A43" w:rsidRDefault="00610213" w:rsidP="0012554C">
            <w:pPr>
              <w:adjustRightInd w:val="0"/>
              <w:snapToGrid w:val="0"/>
              <w:spacing w:line="360" w:lineRule="auto"/>
              <w:jc w:val="both"/>
              <w:rPr>
                <w:rFonts w:ascii="Book Antiqua" w:hAnsi="Book Antiqua" w:cstheme="majorBidi"/>
                <w:color w:val="000000" w:themeColor="text1"/>
                <w:lang w:eastAsia="zh-CN" w:bidi="ar-EG"/>
              </w:rPr>
            </w:pPr>
            <w:r w:rsidRPr="005D1A43">
              <w:rPr>
                <w:rFonts w:ascii="Book Antiqua" w:hAnsi="Book Antiqua" w:cstheme="majorBidi"/>
                <w:color w:val="000000" w:themeColor="text1"/>
                <w:lang w:bidi="ar-EG"/>
              </w:rPr>
              <w:t xml:space="preserve">Patient's ability to get an erection, </w:t>
            </w:r>
            <w:proofErr w:type="gramStart"/>
            <w:r w:rsidRPr="005D1A43">
              <w:rPr>
                <w:rFonts w:ascii="Book Antiqua" w:hAnsi="Book Antiqua" w:cstheme="majorBidi"/>
                <w:color w:val="000000" w:themeColor="text1"/>
                <w:lang w:bidi="ar-EG"/>
              </w:rPr>
              <w:t>relax</w:t>
            </w:r>
            <w:proofErr w:type="gramEnd"/>
            <w:r w:rsidRPr="005D1A43">
              <w:rPr>
                <w:rFonts w:ascii="Book Antiqua" w:hAnsi="Book Antiqua" w:cstheme="majorBidi"/>
                <w:color w:val="000000" w:themeColor="text1"/>
                <w:lang w:bidi="ar-EG"/>
              </w:rPr>
              <w:t>, sustain, and heighten sexual arousal.</w:t>
            </w:r>
          </w:p>
        </w:tc>
      </w:tr>
      <w:tr w:rsidR="00610213" w:rsidRPr="005D1A43" w14:paraId="30E706CD" w14:textId="77777777" w:rsidTr="00F10A16">
        <w:trPr>
          <w:trHeight w:val="516"/>
        </w:trPr>
        <w:tc>
          <w:tcPr>
            <w:tcW w:w="0" w:type="auto"/>
          </w:tcPr>
          <w:p w14:paraId="7EF8FBF6" w14:textId="1C7D06BB" w:rsidR="00610213" w:rsidRPr="005D1A43" w:rsidRDefault="00610213" w:rsidP="0012554C">
            <w:pPr>
              <w:adjustRightInd w:val="0"/>
              <w:snapToGrid w:val="0"/>
              <w:spacing w:line="360" w:lineRule="auto"/>
              <w:jc w:val="both"/>
              <w:rPr>
                <w:rFonts w:ascii="Book Antiqua" w:hAnsi="Book Antiqua" w:cstheme="majorBidi"/>
                <w:color w:val="000000" w:themeColor="text1"/>
                <w:lang w:eastAsia="zh-CN" w:bidi="ar-EG"/>
              </w:rPr>
            </w:pPr>
            <w:r w:rsidRPr="005D1A43">
              <w:rPr>
                <w:rFonts w:ascii="Book Antiqua" w:hAnsi="Book Antiqua" w:cstheme="majorBidi"/>
                <w:color w:val="000000" w:themeColor="text1"/>
                <w:lang w:bidi="ar-EG"/>
              </w:rPr>
              <w:t>Exclude anorgasmia by asking about lack of orgasm.</w:t>
            </w:r>
          </w:p>
        </w:tc>
      </w:tr>
      <w:tr w:rsidR="00610213" w:rsidRPr="005D1A43" w14:paraId="5F4B1BAA" w14:textId="77777777" w:rsidTr="00F10A16">
        <w:trPr>
          <w:trHeight w:val="516"/>
        </w:trPr>
        <w:tc>
          <w:tcPr>
            <w:tcW w:w="0" w:type="auto"/>
          </w:tcPr>
          <w:p w14:paraId="29FCB8D2" w14:textId="760E4514" w:rsidR="00610213" w:rsidRPr="005D1A43" w:rsidRDefault="00610213" w:rsidP="0012554C">
            <w:pPr>
              <w:adjustRightInd w:val="0"/>
              <w:snapToGrid w:val="0"/>
              <w:spacing w:line="360" w:lineRule="auto"/>
              <w:jc w:val="both"/>
              <w:rPr>
                <w:rFonts w:ascii="Book Antiqua" w:hAnsi="Book Antiqua" w:cstheme="majorBidi"/>
                <w:color w:val="000000" w:themeColor="text1"/>
                <w:lang w:eastAsia="zh-CN" w:bidi="ar-EG"/>
              </w:rPr>
            </w:pPr>
            <w:r w:rsidRPr="005D1A43">
              <w:rPr>
                <w:rFonts w:ascii="Book Antiqua" w:hAnsi="Book Antiqua" w:cstheme="majorBidi"/>
                <w:color w:val="000000" w:themeColor="text1"/>
                <w:lang w:bidi="ar-EG"/>
              </w:rPr>
              <w:t>Whether orgasm is present but there is a lack of external ejaculation that may indicate retrograde ejaculate.</w:t>
            </w:r>
          </w:p>
        </w:tc>
      </w:tr>
      <w:tr w:rsidR="00610213" w:rsidRPr="005D1A43" w14:paraId="167C28E4" w14:textId="77777777" w:rsidTr="00F10A16">
        <w:trPr>
          <w:trHeight w:val="516"/>
        </w:trPr>
        <w:tc>
          <w:tcPr>
            <w:tcW w:w="0" w:type="auto"/>
          </w:tcPr>
          <w:p w14:paraId="5F713E9E" w14:textId="4AFD64BB" w:rsidR="00610213" w:rsidRPr="005D1A43" w:rsidRDefault="00610213" w:rsidP="0012554C">
            <w:pPr>
              <w:adjustRightInd w:val="0"/>
              <w:snapToGrid w:val="0"/>
              <w:spacing w:line="360" w:lineRule="auto"/>
              <w:jc w:val="both"/>
              <w:rPr>
                <w:rFonts w:ascii="Book Antiqua" w:hAnsi="Book Antiqua" w:cstheme="majorBidi"/>
                <w:color w:val="000000" w:themeColor="text1"/>
                <w:lang w:eastAsia="zh-CN" w:bidi="ar-EG"/>
              </w:rPr>
            </w:pPr>
            <w:r w:rsidRPr="005D1A43">
              <w:rPr>
                <w:rFonts w:ascii="Book Antiqua" w:hAnsi="Book Antiqua" w:cstheme="majorBidi"/>
                <w:color w:val="000000" w:themeColor="text1"/>
                <w:lang w:bidi="ar-EG"/>
              </w:rPr>
              <w:t>Feeling before ejaculation/orgasm: the inadequate combination of “friction and fantasy” may exacerbate DE.</w:t>
            </w:r>
          </w:p>
        </w:tc>
      </w:tr>
      <w:tr w:rsidR="00610213" w:rsidRPr="005D1A43" w14:paraId="18029C6D" w14:textId="77777777" w:rsidTr="00F10A16">
        <w:trPr>
          <w:trHeight w:val="516"/>
        </w:trPr>
        <w:tc>
          <w:tcPr>
            <w:tcW w:w="0" w:type="auto"/>
          </w:tcPr>
          <w:p w14:paraId="34395F1D" w14:textId="3B33BD99" w:rsidR="00610213" w:rsidRPr="005D1A43" w:rsidRDefault="00610213" w:rsidP="0012554C">
            <w:pPr>
              <w:adjustRightInd w:val="0"/>
              <w:snapToGrid w:val="0"/>
              <w:spacing w:line="360" w:lineRule="auto"/>
              <w:jc w:val="both"/>
              <w:rPr>
                <w:rFonts w:ascii="Book Antiqua" w:hAnsi="Book Antiqua" w:cstheme="majorBidi"/>
                <w:color w:val="000000" w:themeColor="text1"/>
                <w:lang w:eastAsia="zh-CN" w:bidi="ar-EG"/>
              </w:rPr>
            </w:pPr>
            <w:r w:rsidRPr="005D1A43">
              <w:rPr>
                <w:rFonts w:ascii="Book Antiqua" w:hAnsi="Book Antiqua" w:cstheme="majorBidi"/>
                <w:color w:val="000000" w:themeColor="text1"/>
                <w:lang w:bidi="ar-EG"/>
              </w:rPr>
              <w:t>Intercourse frequency.</w:t>
            </w:r>
          </w:p>
        </w:tc>
      </w:tr>
      <w:tr w:rsidR="00610213" w:rsidRPr="005D1A43" w14:paraId="70E517A8" w14:textId="77777777" w:rsidTr="00F10A16">
        <w:trPr>
          <w:trHeight w:val="516"/>
        </w:trPr>
        <w:tc>
          <w:tcPr>
            <w:tcW w:w="0" w:type="auto"/>
          </w:tcPr>
          <w:p w14:paraId="3737C09D" w14:textId="76A536C9" w:rsidR="00610213" w:rsidRPr="005D1A43" w:rsidRDefault="00610213" w:rsidP="0012554C">
            <w:pPr>
              <w:adjustRightInd w:val="0"/>
              <w:snapToGrid w:val="0"/>
              <w:spacing w:line="360" w:lineRule="auto"/>
              <w:jc w:val="both"/>
              <w:rPr>
                <w:rFonts w:ascii="Book Antiqua" w:hAnsi="Book Antiqua" w:cstheme="majorBidi"/>
                <w:color w:val="000000" w:themeColor="text1"/>
                <w:lang w:eastAsia="zh-CN" w:bidi="ar-EG"/>
              </w:rPr>
            </w:pPr>
            <w:r w:rsidRPr="005D1A43">
              <w:rPr>
                <w:rFonts w:ascii="Book Antiqua" w:hAnsi="Book Antiqua" w:cstheme="majorBidi"/>
                <w:color w:val="000000" w:themeColor="text1"/>
                <w:lang w:bidi="ar-EG"/>
              </w:rPr>
              <w:t>Presence of other sexual dysfunctions such as ED (ability to initiate or maintain an erection), low libido.</w:t>
            </w:r>
          </w:p>
        </w:tc>
      </w:tr>
      <w:tr w:rsidR="00610213" w:rsidRPr="005D1A43" w14:paraId="0E4BDC47" w14:textId="77777777" w:rsidTr="00F10A16">
        <w:trPr>
          <w:trHeight w:val="516"/>
        </w:trPr>
        <w:tc>
          <w:tcPr>
            <w:tcW w:w="0" w:type="auto"/>
          </w:tcPr>
          <w:p w14:paraId="1FC972F5" w14:textId="544F05FA" w:rsidR="00610213" w:rsidRPr="005D1A43" w:rsidRDefault="00610213" w:rsidP="0012554C">
            <w:pPr>
              <w:adjustRightInd w:val="0"/>
              <w:snapToGrid w:val="0"/>
              <w:spacing w:line="360" w:lineRule="auto"/>
              <w:jc w:val="both"/>
              <w:rPr>
                <w:rFonts w:ascii="Book Antiqua" w:hAnsi="Book Antiqua" w:cstheme="majorBidi"/>
                <w:color w:val="000000" w:themeColor="text1"/>
                <w:lang w:eastAsia="zh-CN" w:bidi="ar-EG"/>
              </w:rPr>
            </w:pPr>
            <w:r w:rsidRPr="005D1A43">
              <w:rPr>
                <w:rFonts w:ascii="Book Antiqua" w:hAnsi="Book Antiqua" w:cstheme="majorBidi"/>
                <w:color w:val="000000" w:themeColor="text1"/>
                <w:lang w:bidi="ar-EG"/>
              </w:rPr>
              <w:t>Other symptoms of hypogonadism (such as lack of energy, depressed mood).</w:t>
            </w:r>
          </w:p>
        </w:tc>
      </w:tr>
      <w:tr w:rsidR="00610213" w:rsidRPr="005D1A43" w14:paraId="469D3514" w14:textId="77777777" w:rsidTr="00F10A16">
        <w:trPr>
          <w:trHeight w:val="516"/>
        </w:trPr>
        <w:tc>
          <w:tcPr>
            <w:tcW w:w="0" w:type="auto"/>
          </w:tcPr>
          <w:p w14:paraId="0F4E36E9" w14:textId="45407180" w:rsidR="00610213" w:rsidRPr="005D1A43" w:rsidRDefault="00610213" w:rsidP="0012554C">
            <w:pPr>
              <w:adjustRightInd w:val="0"/>
              <w:snapToGrid w:val="0"/>
              <w:spacing w:line="360" w:lineRule="auto"/>
              <w:jc w:val="both"/>
              <w:rPr>
                <w:rFonts w:ascii="Book Antiqua" w:hAnsi="Book Antiqua" w:cstheme="majorBidi"/>
                <w:color w:val="000000" w:themeColor="text1"/>
                <w:lang w:eastAsia="zh-CN" w:bidi="ar-EG"/>
              </w:rPr>
            </w:pPr>
            <w:r w:rsidRPr="005D1A43">
              <w:rPr>
                <w:rFonts w:ascii="Book Antiqua" w:hAnsi="Book Antiqua" w:cstheme="majorBidi"/>
                <w:color w:val="000000" w:themeColor="text1"/>
                <w:lang w:bidi="ar-EG"/>
              </w:rPr>
              <w:lastRenderedPageBreak/>
              <w:t>Masturbation habits</w:t>
            </w:r>
          </w:p>
        </w:tc>
      </w:tr>
      <w:tr w:rsidR="00610213" w:rsidRPr="005D1A43" w14:paraId="54F1C27E" w14:textId="77777777" w:rsidTr="00F10A16">
        <w:trPr>
          <w:trHeight w:val="516"/>
        </w:trPr>
        <w:tc>
          <w:tcPr>
            <w:tcW w:w="0" w:type="auto"/>
          </w:tcPr>
          <w:p w14:paraId="180A0F18" w14:textId="541BB01F" w:rsidR="00610213" w:rsidRPr="005D1A43" w:rsidRDefault="00610213" w:rsidP="0012554C">
            <w:pPr>
              <w:adjustRightInd w:val="0"/>
              <w:snapToGrid w:val="0"/>
              <w:spacing w:line="360" w:lineRule="auto"/>
              <w:jc w:val="both"/>
              <w:rPr>
                <w:rFonts w:ascii="Book Antiqua" w:hAnsi="Book Antiqua" w:cstheme="majorBidi"/>
                <w:color w:val="000000" w:themeColor="text1"/>
                <w:lang w:eastAsia="zh-CN" w:bidi="ar-EG"/>
              </w:rPr>
            </w:pPr>
            <w:r w:rsidRPr="005D1A43">
              <w:rPr>
                <w:rFonts w:ascii="Book Antiqua" w:hAnsi="Book Antiqua" w:cstheme="majorBidi"/>
                <w:color w:val="000000" w:themeColor="text1"/>
                <w:lang w:bidi="ar-EG"/>
              </w:rPr>
              <w:t>The life events/circumstances related to the complaint.</w:t>
            </w:r>
          </w:p>
        </w:tc>
      </w:tr>
      <w:tr w:rsidR="00610213" w:rsidRPr="005D1A43" w14:paraId="1633C853" w14:textId="77777777" w:rsidTr="00F10A16">
        <w:trPr>
          <w:trHeight w:val="516"/>
        </w:trPr>
        <w:tc>
          <w:tcPr>
            <w:tcW w:w="0" w:type="auto"/>
          </w:tcPr>
          <w:p w14:paraId="59BF2D25" w14:textId="7590EE87" w:rsidR="00610213" w:rsidRPr="005D1A43" w:rsidRDefault="00610213" w:rsidP="0012554C">
            <w:pPr>
              <w:adjustRightInd w:val="0"/>
              <w:snapToGrid w:val="0"/>
              <w:spacing w:line="360" w:lineRule="auto"/>
              <w:jc w:val="both"/>
              <w:rPr>
                <w:rFonts w:ascii="Book Antiqua" w:hAnsi="Book Antiqua" w:cstheme="majorBidi"/>
                <w:color w:val="000000" w:themeColor="text1"/>
                <w:lang w:eastAsia="zh-CN" w:bidi="ar-EG"/>
              </w:rPr>
            </w:pPr>
            <w:r w:rsidRPr="005D1A43">
              <w:rPr>
                <w:rFonts w:ascii="Book Antiqua" w:hAnsi="Book Antiqua" w:cstheme="majorBidi"/>
                <w:color w:val="000000" w:themeColor="text1"/>
                <w:lang w:bidi="ar-EG"/>
              </w:rPr>
              <w:t>Sexual communication abilities.</w:t>
            </w:r>
          </w:p>
        </w:tc>
      </w:tr>
      <w:tr w:rsidR="00610213" w:rsidRPr="005D1A43" w14:paraId="108388C2" w14:textId="77777777" w:rsidTr="00F10A16">
        <w:trPr>
          <w:trHeight w:val="516"/>
        </w:trPr>
        <w:tc>
          <w:tcPr>
            <w:tcW w:w="0" w:type="auto"/>
          </w:tcPr>
          <w:p w14:paraId="5B98D07F" w14:textId="223C1226" w:rsidR="00610213" w:rsidRPr="005D1A43" w:rsidRDefault="00610213" w:rsidP="0012554C">
            <w:pPr>
              <w:adjustRightInd w:val="0"/>
              <w:snapToGrid w:val="0"/>
              <w:spacing w:line="360" w:lineRule="auto"/>
              <w:jc w:val="both"/>
              <w:rPr>
                <w:rFonts w:ascii="Book Antiqua" w:hAnsi="Book Antiqua" w:cstheme="majorBidi"/>
                <w:color w:val="000000" w:themeColor="text1"/>
                <w:lang w:eastAsia="zh-CN" w:bidi="ar-EG"/>
              </w:rPr>
            </w:pPr>
            <w:r w:rsidRPr="005D1A43">
              <w:rPr>
                <w:rFonts w:ascii="Book Antiqua" w:hAnsi="Book Antiqua" w:cstheme="majorBidi"/>
                <w:color w:val="000000" w:themeColor="text1"/>
                <w:lang w:bidi="ar-EG"/>
              </w:rPr>
              <w:t>Paraphilic inclinations/interests (may be related to DE and anejaculation)</w:t>
            </w:r>
          </w:p>
        </w:tc>
      </w:tr>
      <w:tr w:rsidR="00610213" w:rsidRPr="005D1A43" w14:paraId="37525AED" w14:textId="77777777" w:rsidTr="00F10A16">
        <w:trPr>
          <w:trHeight w:val="516"/>
        </w:trPr>
        <w:tc>
          <w:tcPr>
            <w:tcW w:w="0" w:type="auto"/>
          </w:tcPr>
          <w:p w14:paraId="21222E2E" w14:textId="03926512" w:rsidR="00610213" w:rsidRPr="005D1A43" w:rsidRDefault="00610213" w:rsidP="0012554C">
            <w:pPr>
              <w:adjustRightInd w:val="0"/>
              <w:snapToGrid w:val="0"/>
              <w:spacing w:line="360" w:lineRule="auto"/>
              <w:jc w:val="both"/>
              <w:rPr>
                <w:rFonts w:ascii="Book Antiqua" w:hAnsi="Book Antiqua" w:cstheme="majorBidi"/>
                <w:color w:val="000000" w:themeColor="text1"/>
                <w:lang w:eastAsia="zh-CN" w:bidi="ar-EG"/>
              </w:rPr>
            </w:pPr>
            <w:r w:rsidRPr="005D1A43">
              <w:rPr>
                <w:rFonts w:ascii="Book Antiqua" w:hAnsi="Book Antiqua" w:cstheme="majorBidi"/>
                <w:color w:val="000000" w:themeColor="text1"/>
                <w:lang w:bidi="ar-EG"/>
              </w:rPr>
              <w:t>Cultural or religious beliefs (if any).</w:t>
            </w:r>
          </w:p>
        </w:tc>
      </w:tr>
      <w:tr w:rsidR="00610213" w:rsidRPr="005D1A43" w14:paraId="09BFB1FA" w14:textId="77777777" w:rsidTr="00F10A16">
        <w:trPr>
          <w:trHeight w:val="516"/>
        </w:trPr>
        <w:tc>
          <w:tcPr>
            <w:tcW w:w="0" w:type="auto"/>
          </w:tcPr>
          <w:p w14:paraId="6D77031F" w14:textId="082EB996" w:rsidR="00610213" w:rsidRPr="005D1A43" w:rsidRDefault="00610213" w:rsidP="0012554C">
            <w:pPr>
              <w:adjustRightInd w:val="0"/>
              <w:snapToGrid w:val="0"/>
              <w:spacing w:line="360" w:lineRule="auto"/>
              <w:jc w:val="both"/>
              <w:rPr>
                <w:rFonts w:ascii="Book Antiqua" w:hAnsi="Book Antiqua" w:cstheme="majorBidi"/>
                <w:color w:val="000000" w:themeColor="text1"/>
                <w:lang w:eastAsia="zh-CN" w:bidi="ar-EG"/>
              </w:rPr>
            </w:pPr>
            <w:r w:rsidRPr="005D1A43">
              <w:rPr>
                <w:rFonts w:ascii="Book Antiqua" w:hAnsi="Book Antiqua" w:cstheme="majorBidi"/>
                <w:color w:val="000000" w:themeColor="text1"/>
                <w:lang w:bidi="ar-EG"/>
              </w:rPr>
              <w:t>History of a psychiatric disorder (may be the etiologic factor).</w:t>
            </w:r>
          </w:p>
        </w:tc>
      </w:tr>
      <w:tr w:rsidR="00610213" w:rsidRPr="005D1A43" w14:paraId="2CCD587D" w14:textId="77777777" w:rsidTr="00F10A16">
        <w:trPr>
          <w:trHeight w:val="516"/>
        </w:trPr>
        <w:tc>
          <w:tcPr>
            <w:tcW w:w="0" w:type="auto"/>
          </w:tcPr>
          <w:p w14:paraId="1A1B8516" w14:textId="410216BA" w:rsidR="00610213" w:rsidRPr="005D1A43" w:rsidRDefault="00610213" w:rsidP="0012554C">
            <w:pPr>
              <w:adjustRightInd w:val="0"/>
              <w:snapToGrid w:val="0"/>
              <w:spacing w:line="360" w:lineRule="auto"/>
              <w:jc w:val="both"/>
              <w:rPr>
                <w:rFonts w:ascii="Book Antiqua" w:hAnsi="Book Antiqua" w:cstheme="majorBidi"/>
                <w:color w:val="000000" w:themeColor="text1"/>
                <w:lang w:eastAsia="zh-CN" w:bidi="ar-EG"/>
              </w:rPr>
            </w:pPr>
            <w:r w:rsidRPr="005D1A43">
              <w:rPr>
                <w:rFonts w:ascii="Book Antiqua" w:hAnsi="Book Antiqua" w:cstheme="majorBidi"/>
                <w:color w:val="000000" w:themeColor="text1"/>
                <w:lang w:bidi="ar-EG"/>
              </w:rPr>
              <w:t>History of previous treatment for this symptom.</w:t>
            </w:r>
          </w:p>
        </w:tc>
      </w:tr>
      <w:tr w:rsidR="00610213" w:rsidRPr="005D1A43" w14:paraId="10679566" w14:textId="77777777" w:rsidTr="00F10A16">
        <w:trPr>
          <w:trHeight w:val="516"/>
        </w:trPr>
        <w:tc>
          <w:tcPr>
            <w:tcW w:w="0" w:type="auto"/>
          </w:tcPr>
          <w:p w14:paraId="5CC86F6D" w14:textId="1A621D13" w:rsidR="00610213" w:rsidRPr="005D1A43" w:rsidRDefault="00610213" w:rsidP="0012554C">
            <w:pPr>
              <w:adjustRightInd w:val="0"/>
              <w:snapToGrid w:val="0"/>
              <w:spacing w:line="360" w:lineRule="auto"/>
              <w:jc w:val="both"/>
              <w:rPr>
                <w:rFonts w:ascii="Book Antiqua" w:hAnsi="Book Antiqua" w:cstheme="majorBidi"/>
                <w:b/>
                <w:bCs/>
                <w:color w:val="000000" w:themeColor="text1"/>
                <w:lang w:eastAsia="zh-CN"/>
              </w:rPr>
            </w:pPr>
            <w:r w:rsidRPr="005D1A43">
              <w:rPr>
                <w:rFonts w:ascii="Book Antiqua" w:hAnsi="Book Antiqua" w:cstheme="majorBidi"/>
                <w:color w:val="000000" w:themeColor="text1"/>
                <w:lang w:bidi="ar-EG"/>
              </w:rPr>
              <w:t>History of</w:t>
            </w:r>
            <w:r w:rsidRPr="005D1A43">
              <w:rPr>
                <w:rFonts w:ascii="Book Antiqua" w:eastAsia="Times New Roman" w:hAnsi="Book Antiqua" w:cstheme="majorBidi"/>
                <w:color w:val="000000" w:themeColor="text1"/>
              </w:rPr>
              <w:t xml:space="preserve"> </w:t>
            </w:r>
            <w:r w:rsidRPr="005D1A43">
              <w:rPr>
                <w:rFonts w:ascii="Book Antiqua" w:hAnsi="Book Antiqua" w:cstheme="majorBidi"/>
                <w:color w:val="000000" w:themeColor="text1"/>
                <w:lang w:bidi="ar-EG"/>
              </w:rPr>
              <w:t>neurologic disorders, spinal cord injury, medical diseases, trauma, abdominal/pelvic operations, drug intake, or pelvic radiotherapy.</w:t>
            </w:r>
          </w:p>
        </w:tc>
      </w:tr>
      <w:tr w:rsidR="00610213" w:rsidRPr="005D1A43" w14:paraId="1F8D4D27" w14:textId="77777777" w:rsidTr="00F10A16">
        <w:trPr>
          <w:trHeight w:val="516"/>
        </w:trPr>
        <w:tc>
          <w:tcPr>
            <w:tcW w:w="0" w:type="auto"/>
          </w:tcPr>
          <w:p w14:paraId="70DB13A3" w14:textId="7E22DC15" w:rsidR="00610213" w:rsidRPr="005D1A43" w:rsidRDefault="00610213" w:rsidP="0012554C">
            <w:pPr>
              <w:adjustRightInd w:val="0"/>
              <w:snapToGrid w:val="0"/>
              <w:spacing w:line="360" w:lineRule="auto"/>
              <w:jc w:val="both"/>
              <w:rPr>
                <w:rFonts w:ascii="Book Antiqua" w:hAnsi="Book Antiqua" w:cstheme="majorBidi"/>
                <w:color w:val="000000" w:themeColor="text1"/>
                <w:lang w:eastAsia="zh-CN" w:bidi="ar-EG"/>
              </w:rPr>
            </w:pPr>
            <w:r w:rsidRPr="005D1A43">
              <w:rPr>
                <w:rFonts w:ascii="Book Antiqua" w:hAnsi="Book Antiqua" w:cstheme="majorBidi"/>
                <w:color w:val="000000" w:themeColor="text1"/>
                <w:lang w:bidi="ar-EG"/>
              </w:rPr>
              <w:t xml:space="preserve">History of pelvic or testicular pain (may indicate inflammation). </w:t>
            </w:r>
          </w:p>
        </w:tc>
      </w:tr>
      <w:tr w:rsidR="00610213" w:rsidRPr="005D1A43" w14:paraId="3D4B743C" w14:textId="77777777" w:rsidTr="00F10A16">
        <w:trPr>
          <w:trHeight w:val="516"/>
        </w:trPr>
        <w:tc>
          <w:tcPr>
            <w:tcW w:w="0" w:type="auto"/>
          </w:tcPr>
          <w:p w14:paraId="0AD58B3E" w14:textId="4DCE4B12" w:rsidR="00610213" w:rsidRPr="005D1A43" w:rsidRDefault="00610213" w:rsidP="0012554C">
            <w:pPr>
              <w:adjustRightInd w:val="0"/>
              <w:snapToGrid w:val="0"/>
              <w:spacing w:line="360" w:lineRule="auto"/>
              <w:jc w:val="both"/>
              <w:rPr>
                <w:rFonts w:ascii="Book Antiqua" w:hAnsi="Book Antiqua" w:cstheme="majorBidi"/>
                <w:b/>
                <w:bCs/>
                <w:color w:val="000000" w:themeColor="text1"/>
                <w:lang w:bidi="ar-EG"/>
              </w:rPr>
            </w:pPr>
            <w:r w:rsidRPr="005D1A43">
              <w:rPr>
                <w:rFonts w:ascii="Book Antiqua" w:hAnsi="Book Antiqua" w:cstheme="majorBidi"/>
                <w:color w:val="000000" w:themeColor="text1"/>
                <w:lang w:bidi="ar-EG"/>
              </w:rPr>
              <w:t>History of dysuria, burning micturition, or any urinary symptom (indicate inflammation).</w:t>
            </w:r>
          </w:p>
        </w:tc>
      </w:tr>
      <w:tr w:rsidR="006F1537" w:rsidRPr="005D1A43" w14:paraId="0E344CAB" w14:textId="77777777" w:rsidTr="00F10A16">
        <w:trPr>
          <w:trHeight w:val="614"/>
        </w:trPr>
        <w:tc>
          <w:tcPr>
            <w:tcW w:w="0" w:type="auto"/>
          </w:tcPr>
          <w:p w14:paraId="12B6E9CE" w14:textId="77777777" w:rsidR="006F1537" w:rsidRPr="005D1A43" w:rsidRDefault="006F1537" w:rsidP="006F1537">
            <w:pPr>
              <w:adjustRightInd w:val="0"/>
              <w:snapToGrid w:val="0"/>
              <w:spacing w:line="360" w:lineRule="auto"/>
              <w:jc w:val="both"/>
              <w:rPr>
                <w:rFonts w:ascii="Book Antiqua" w:hAnsi="Book Antiqua" w:cstheme="majorBidi"/>
                <w:b/>
                <w:bCs/>
                <w:color w:val="000000" w:themeColor="text1"/>
                <w:lang w:eastAsia="zh-CN" w:bidi="ar-EG"/>
              </w:rPr>
            </w:pPr>
            <w:r w:rsidRPr="005D1A43">
              <w:rPr>
                <w:rFonts w:ascii="Book Antiqua" w:hAnsi="Book Antiqua" w:cstheme="majorBidi"/>
                <w:b/>
                <w:bCs/>
                <w:color w:val="000000" w:themeColor="text1"/>
                <w:lang w:bidi="ar-EG"/>
              </w:rPr>
              <w:t>Clinical examination</w:t>
            </w:r>
          </w:p>
        </w:tc>
      </w:tr>
      <w:tr w:rsidR="006F1537" w:rsidRPr="005D1A43" w14:paraId="22BDED87" w14:textId="77777777" w:rsidTr="00F10A16">
        <w:trPr>
          <w:trHeight w:val="613"/>
        </w:trPr>
        <w:tc>
          <w:tcPr>
            <w:tcW w:w="0" w:type="auto"/>
          </w:tcPr>
          <w:p w14:paraId="076E04E1" w14:textId="5220C264" w:rsidR="006F1537" w:rsidRPr="005D1A43" w:rsidRDefault="006F1537" w:rsidP="0012554C">
            <w:pPr>
              <w:adjustRightInd w:val="0"/>
              <w:snapToGrid w:val="0"/>
              <w:spacing w:line="360" w:lineRule="auto"/>
              <w:jc w:val="both"/>
              <w:rPr>
                <w:rFonts w:ascii="Book Antiqua" w:hAnsi="Book Antiqua" w:cstheme="majorBidi"/>
                <w:color w:val="000000" w:themeColor="text1"/>
                <w:lang w:eastAsia="zh-CN" w:bidi="ar-EG"/>
              </w:rPr>
            </w:pPr>
            <w:r w:rsidRPr="005D1A43">
              <w:rPr>
                <w:rFonts w:ascii="Book Antiqua" w:hAnsi="Book Antiqua" w:cstheme="majorBidi"/>
                <w:color w:val="000000" w:themeColor="text1"/>
                <w:lang w:bidi="ar-EG"/>
              </w:rPr>
              <w:t>Signs of diabetic complications and co-morbidities.</w:t>
            </w:r>
          </w:p>
        </w:tc>
      </w:tr>
      <w:tr w:rsidR="006F1537" w:rsidRPr="005D1A43" w14:paraId="2E466B2D" w14:textId="77777777" w:rsidTr="00F10A16">
        <w:trPr>
          <w:trHeight w:val="613"/>
        </w:trPr>
        <w:tc>
          <w:tcPr>
            <w:tcW w:w="0" w:type="auto"/>
          </w:tcPr>
          <w:p w14:paraId="6B4E19F3" w14:textId="7F49ED47" w:rsidR="006F1537" w:rsidRPr="005D1A43" w:rsidRDefault="006F1537" w:rsidP="0012554C">
            <w:pPr>
              <w:adjustRightInd w:val="0"/>
              <w:snapToGrid w:val="0"/>
              <w:spacing w:line="360" w:lineRule="auto"/>
              <w:jc w:val="both"/>
              <w:rPr>
                <w:rFonts w:ascii="Book Antiqua" w:hAnsi="Book Antiqua" w:cstheme="majorBidi"/>
                <w:color w:val="000000" w:themeColor="text1"/>
                <w:lang w:eastAsia="zh-CN" w:bidi="ar-EG"/>
              </w:rPr>
            </w:pPr>
            <w:r w:rsidRPr="005D1A43">
              <w:rPr>
                <w:rFonts w:ascii="Book Antiqua" w:hAnsi="Book Antiqua" w:cstheme="majorBidi"/>
                <w:color w:val="000000" w:themeColor="text1"/>
                <w:lang w:bidi="ar-EG"/>
              </w:rPr>
              <w:t>Signs of hypogonadism.</w:t>
            </w:r>
          </w:p>
        </w:tc>
      </w:tr>
      <w:tr w:rsidR="006F1537" w:rsidRPr="005D1A43" w14:paraId="7E875B13" w14:textId="77777777" w:rsidTr="00F10A16">
        <w:trPr>
          <w:trHeight w:val="613"/>
        </w:trPr>
        <w:tc>
          <w:tcPr>
            <w:tcW w:w="0" w:type="auto"/>
          </w:tcPr>
          <w:p w14:paraId="5E8A6667" w14:textId="77E09F3D" w:rsidR="006F1537" w:rsidRPr="005D1A43" w:rsidRDefault="006F1537" w:rsidP="0012554C">
            <w:pPr>
              <w:adjustRightInd w:val="0"/>
              <w:snapToGrid w:val="0"/>
              <w:spacing w:line="360" w:lineRule="auto"/>
              <w:jc w:val="both"/>
              <w:rPr>
                <w:rFonts w:ascii="Book Antiqua" w:hAnsi="Book Antiqua" w:cstheme="majorBidi"/>
                <w:color w:val="000000" w:themeColor="text1"/>
                <w:lang w:eastAsia="zh-CN" w:bidi="ar-EG"/>
              </w:rPr>
            </w:pPr>
            <w:r w:rsidRPr="005D1A43">
              <w:rPr>
                <w:rFonts w:ascii="Book Antiqua" w:hAnsi="Book Antiqua" w:cstheme="majorBidi"/>
                <w:color w:val="000000" w:themeColor="text1"/>
                <w:lang w:bidi="ar-EG"/>
              </w:rPr>
              <w:t xml:space="preserve">Rule out systemic disorders that contribute to ejaculation dysfunction as neurological impairment, endocrine/ urological diseases. </w:t>
            </w:r>
          </w:p>
        </w:tc>
      </w:tr>
      <w:tr w:rsidR="006F1537" w:rsidRPr="005D1A43" w14:paraId="75C8E231" w14:textId="77777777" w:rsidTr="00F10A16">
        <w:trPr>
          <w:trHeight w:val="613"/>
        </w:trPr>
        <w:tc>
          <w:tcPr>
            <w:tcW w:w="0" w:type="auto"/>
          </w:tcPr>
          <w:p w14:paraId="29BDEA0E" w14:textId="5F69C613" w:rsidR="006F1537" w:rsidRPr="005D1A43" w:rsidRDefault="006F1537" w:rsidP="0012554C">
            <w:pPr>
              <w:adjustRightInd w:val="0"/>
              <w:snapToGrid w:val="0"/>
              <w:spacing w:line="360" w:lineRule="auto"/>
              <w:jc w:val="both"/>
              <w:rPr>
                <w:rFonts w:ascii="Book Antiqua" w:hAnsi="Book Antiqua" w:cstheme="majorBidi"/>
                <w:color w:val="000000" w:themeColor="text1"/>
                <w:lang w:eastAsia="zh-CN" w:bidi="ar-EG"/>
              </w:rPr>
            </w:pPr>
            <w:r w:rsidRPr="005D1A43">
              <w:rPr>
                <w:rFonts w:ascii="Book Antiqua" w:hAnsi="Book Antiqua" w:cstheme="majorBidi"/>
                <w:color w:val="000000" w:themeColor="text1"/>
                <w:lang w:bidi="ar-EG"/>
              </w:rPr>
              <w:t>Examination for secondary sexual characteristics, penile and testicular abnormalities.</w:t>
            </w:r>
          </w:p>
        </w:tc>
      </w:tr>
      <w:tr w:rsidR="006F1537" w:rsidRPr="005D1A43" w14:paraId="5A7F6B4A" w14:textId="77777777" w:rsidTr="00F10A16">
        <w:trPr>
          <w:trHeight w:val="613"/>
        </w:trPr>
        <w:tc>
          <w:tcPr>
            <w:tcW w:w="0" w:type="auto"/>
          </w:tcPr>
          <w:p w14:paraId="369A5A1A" w14:textId="732EA480" w:rsidR="006F1537" w:rsidRPr="005D1A43" w:rsidRDefault="006F1537" w:rsidP="0012554C">
            <w:pPr>
              <w:adjustRightInd w:val="0"/>
              <w:snapToGrid w:val="0"/>
              <w:spacing w:line="360" w:lineRule="auto"/>
              <w:jc w:val="both"/>
              <w:rPr>
                <w:rFonts w:ascii="Book Antiqua" w:hAnsi="Book Antiqua" w:cstheme="majorBidi"/>
                <w:color w:val="000000" w:themeColor="text1"/>
                <w:lang w:eastAsia="zh-CN" w:bidi="ar-EG"/>
              </w:rPr>
            </w:pPr>
            <w:r w:rsidRPr="005D1A43">
              <w:rPr>
                <w:rFonts w:ascii="Book Antiqua" w:hAnsi="Book Antiqua" w:cstheme="majorBidi"/>
                <w:color w:val="000000" w:themeColor="text1"/>
                <w:lang w:bidi="ar-EG"/>
              </w:rPr>
              <w:t>Examination of the epididymis, and vas deferens on each side.</w:t>
            </w:r>
          </w:p>
        </w:tc>
      </w:tr>
      <w:tr w:rsidR="006F1537" w:rsidRPr="005D1A43" w14:paraId="76FD4CEF" w14:textId="77777777" w:rsidTr="00F10A16">
        <w:trPr>
          <w:trHeight w:val="613"/>
        </w:trPr>
        <w:tc>
          <w:tcPr>
            <w:tcW w:w="0" w:type="auto"/>
          </w:tcPr>
          <w:p w14:paraId="6543D989" w14:textId="68F0A674" w:rsidR="006F1537" w:rsidRPr="005D1A43" w:rsidRDefault="006F1537" w:rsidP="0012554C">
            <w:pPr>
              <w:adjustRightInd w:val="0"/>
              <w:snapToGrid w:val="0"/>
              <w:spacing w:line="360" w:lineRule="auto"/>
              <w:jc w:val="both"/>
              <w:rPr>
                <w:rFonts w:ascii="Book Antiqua" w:hAnsi="Book Antiqua" w:cstheme="majorBidi"/>
                <w:color w:val="000000" w:themeColor="text1"/>
                <w:lang w:eastAsia="zh-CN" w:bidi="ar-EG"/>
              </w:rPr>
            </w:pPr>
            <w:r w:rsidRPr="005D1A43">
              <w:rPr>
                <w:rFonts w:ascii="Book Antiqua" w:hAnsi="Book Antiqua" w:cstheme="majorBidi"/>
                <w:color w:val="000000" w:themeColor="text1"/>
                <w:lang w:bidi="ar-EG"/>
              </w:rPr>
              <w:t>PR examination to determine the prostate size, anal sphincter tone, and quality of the bulbocavernosus reflex.</w:t>
            </w:r>
          </w:p>
        </w:tc>
      </w:tr>
      <w:tr w:rsidR="006F1537" w:rsidRPr="005D1A43" w14:paraId="5C50DCC6" w14:textId="77777777" w:rsidTr="00F10A16">
        <w:trPr>
          <w:trHeight w:val="613"/>
        </w:trPr>
        <w:tc>
          <w:tcPr>
            <w:tcW w:w="0" w:type="auto"/>
          </w:tcPr>
          <w:p w14:paraId="6E7D69CD" w14:textId="087E1B79" w:rsidR="006F1537" w:rsidRPr="005D1A43" w:rsidRDefault="006F1537" w:rsidP="0019033E">
            <w:pPr>
              <w:adjustRightInd w:val="0"/>
              <w:snapToGrid w:val="0"/>
              <w:spacing w:line="360" w:lineRule="auto"/>
              <w:jc w:val="both"/>
              <w:rPr>
                <w:rFonts w:ascii="Book Antiqua" w:hAnsi="Book Antiqua" w:cstheme="majorBidi"/>
                <w:color w:val="000000" w:themeColor="text1"/>
                <w:lang w:eastAsia="zh-CN" w:bidi="ar-EG"/>
              </w:rPr>
            </w:pPr>
            <w:r w:rsidRPr="005D1A43">
              <w:rPr>
                <w:rFonts w:ascii="Book Antiqua" w:hAnsi="Book Antiqua" w:cstheme="majorBidi"/>
                <w:color w:val="000000" w:themeColor="text1"/>
                <w:lang w:bidi="ar-EG"/>
              </w:rPr>
              <w:t>The cremasteric reflex:</w:t>
            </w:r>
            <w:r w:rsidR="0019033E" w:rsidRPr="005D1A43">
              <w:rPr>
                <w:rFonts w:ascii="Book Antiqua" w:hAnsi="Book Antiqua" w:cstheme="majorBidi" w:hint="eastAsia"/>
                <w:color w:val="000000" w:themeColor="text1"/>
                <w:lang w:eastAsia="zh-CN"/>
              </w:rPr>
              <w:t xml:space="preserve"> </w:t>
            </w:r>
            <w:r w:rsidRPr="005D1A43">
              <w:rPr>
                <w:rFonts w:ascii="Book Antiqua" w:hAnsi="Book Antiqua" w:cstheme="majorBidi"/>
                <w:color w:val="000000" w:themeColor="text1"/>
                <w:lang w:bidi="ar-EG"/>
              </w:rPr>
              <w:t>measures intact L1-2 spinal segments, also mediating emission and psychogenic erection.</w:t>
            </w:r>
          </w:p>
        </w:tc>
      </w:tr>
      <w:tr w:rsidR="006F1537" w:rsidRPr="005D1A43" w14:paraId="1EC43BE4" w14:textId="77777777" w:rsidTr="00F10A16">
        <w:trPr>
          <w:trHeight w:val="613"/>
        </w:trPr>
        <w:tc>
          <w:tcPr>
            <w:tcW w:w="0" w:type="auto"/>
          </w:tcPr>
          <w:p w14:paraId="25328926" w14:textId="12D4CB0B" w:rsidR="006F1537" w:rsidRPr="005D1A43" w:rsidRDefault="006F1537" w:rsidP="0012554C">
            <w:pPr>
              <w:adjustRightInd w:val="0"/>
              <w:snapToGrid w:val="0"/>
              <w:spacing w:line="360" w:lineRule="auto"/>
              <w:jc w:val="both"/>
              <w:rPr>
                <w:rFonts w:ascii="Book Antiqua" w:hAnsi="Book Antiqua" w:cstheme="majorBidi"/>
                <w:color w:val="000000" w:themeColor="text1"/>
                <w:lang w:eastAsia="zh-CN" w:bidi="ar-EG"/>
              </w:rPr>
            </w:pPr>
            <w:r w:rsidRPr="005D1A43">
              <w:rPr>
                <w:rFonts w:ascii="Book Antiqua" w:hAnsi="Book Antiqua" w:cstheme="majorBidi"/>
                <w:color w:val="000000" w:themeColor="text1"/>
                <w:lang w:bidi="ar-EG"/>
              </w:rPr>
              <w:t>Perineal reflexes (bulbocavernosus and anal reflex) mediated by sacral segments, also mediating r</w:t>
            </w:r>
            <w:r w:rsidR="00DE2A01" w:rsidRPr="005D1A43">
              <w:rPr>
                <w:rFonts w:ascii="Book Antiqua" w:hAnsi="Book Antiqua" w:cstheme="majorBidi"/>
                <w:color w:val="000000" w:themeColor="text1"/>
                <w:lang w:bidi="ar-EG"/>
              </w:rPr>
              <w:t>eflex erection (for intact S2–4</w:t>
            </w:r>
            <w:r w:rsidR="00DE2A01" w:rsidRPr="005D1A43">
              <w:rPr>
                <w:rFonts w:ascii="Book Antiqua" w:hAnsi="Book Antiqua" w:cstheme="majorBidi" w:hint="eastAsia"/>
                <w:color w:val="000000" w:themeColor="text1"/>
                <w:lang w:eastAsia="zh-CN" w:bidi="ar-EG"/>
              </w:rPr>
              <w:t xml:space="preserve"> </w:t>
            </w:r>
            <w:r w:rsidRPr="005D1A43">
              <w:rPr>
                <w:rFonts w:ascii="Book Antiqua" w:hAnsi="Book Antiqua" w:cstheme="majorBidi"/>
                <w:color w:val="000000" w:themeColor="text1"/>
                <w:lang w:bidi="ar-EG"/>
              </w:rPr>
              <w:t>pathway)</w:t>
            </w:r>
          </w:p>
        </w:tc>
      </w:tr>
      <w:tr w:rsidR="006F1537" w:rsidRPr="005D1A43" w14:paraId="7F6C1BB5" w14:textId="77777777" w:rsidTr="00F10A16">
        <w:trPr>
          <w:trHeight w:val="613"/>
        </w:trPr>
        <w:tc>
          <w:tcPr>
            <w:tcW w:w="0" w:type="auto"/>
          </w:tcPr>
          <w:p w14:paraId="693A5F6F" w14:textId="3BCF17E7" w:rsidR="006F1537" w:rsidRPr="005D1A43" w:rsidRDefault="006F1537" w:rsidP="0012554C">
            <w:pPr>
              <w:adjustRightInd w:val="0"/>
              <w:snapToGrid w:val="0"/>
              <w:spacing w:line="360" w:lineRule="auto"/>
              <w:jc w:val="both"/>
              <w:rPr>
                <w:rFonts w:ascii="Book Antiqua" w:hAnsi="Book Antiqua" w:cstheme="majorBidi"/>
                <w:color w:val="000000" w:themeColor="text1"/>
                <w:lang w:eastAsia="zh-CN" w:bidi="ar-EG"/>
              </w:rPr>
            </w:pPr>
            <w:r w:rsidRPr="005D1A43">
              <w:rPr>
                <w:rFonts w:ascii="Book Antiqua" w:hAnsi="Book Antiqua" w:cstheme="majorBidi"/>
                <w:color w:val="000000" w:themeColor="text1"/>
                <w:lang w:bidi="ar-EG"/>
              </w:rPr>
              <w:t>Examination of pinprick and temperature sensations in the saddle area (perineal) and glans penis for healthy sacral cord segments.</w:t>
            </w:r>
          </w:p>
        </w:tc>
      </w:tr>
      <w:tr w:rsidR="006F1537" w:rsidRPr="005D1A43" w14:paraId="6E237F44" w14:textId="77777777" w:rsidTr="00F10A16">
        <w:trPr>
          <w:trHeight w:val="613"/>
        </w:trPr>
        <w:tc>
          <w:tcPr>
            <w:tcW w:w="0" w:type="auto"/>
          </w:tcPr>
          <w:p w14:paraId="716FEEA7" w14:textId="1884DAEB" w:rsidR="006F1537" w:rsidRPr="005D1A43" w:rsidRDefault="006F1537" w:rsidP="0012554C">
            <w:pPr>
              <w:adjustRightInd w:val="0"/>
              <w:snapToGrid w:val="0"/>
              <w:spacing w:line="360" w:lineRule="auto"/>
              <w:jc w:val="both"/>
              <w:rPr>
                <w:rFonts w:ascii="Book Antiqua" w:hAnsi="Book Antiqua" w:cstheme="majorBidi"/>
                <w:color w:val="000000" w:themeColor="text1"/>
                <w:lang w:eastAsia="zh-CN" w:bidi="ar-EG"/>
              </w:rPr>
            </w:pPr>
            <w:r w:rsidRPr="005D1A43">
              <w:rPr>
                <w:rFonts w:ascii="Book Antiqua" w:hAnsi="Book Antiqua" w:cstheme="majorBidi"/>
                <w:color w:val="000000" w:themeColor="text1"/>
                <w:lang w:bidi="ar-EG"/>
              </w:rPr>
              <w:lastRenderedPageBreak/>
              <w:t xml:space="preserve">Inability to feel testicular squeeze: measures the integrity of T11 to T12 spinal nerves </w:t>
            </w:r>
            <w:r w:rsidRPr="005D1A43">
              <w:rPr>
                <w:rFonts w:ascii="Book Antiqua" w:hAnsi="Book Antiqua" w:cstheme="majorBidi"/>
                <w:i/>
                <w:color w:val="000000" w:themeColor="text1"/>
                <w:lang w:bidi="ar-EG"/>
              </w:rPr>
              <w:t>via</w:t>
            </w:r>
            <w:r w:rsidRPr="005D1A43">
              <w:rPr>
                <w:rFonts w:ascii="Book Antiqua" w:hAnsi="Book Antiqua" w:cstheme="majorBidi"/>
                <w:color w:val="000000" w:themeColor="text1"/>
                <w:lang w:bidi="ar-EG"/>
              </w:rPr>
              <w:t xml:space="preserve"> the sympathetic nervous system.</w:t>
            </w:r>
          </w:p>
        </w:tc>
      </w:tr>
      <w:tr w:rsidR="006F1537" w:rsidRPr="005D1A43" w14:paraId="51135769" w14:textId="77777777" w:rsidTr="00F10A16">
        <w:trPr>
          <w:trHeight w:val="613"/>
        </w:trPr>
        <w:tc>
          <w:tcPr>
            <w:tcW w:w="0" w:type="auto"/>
          </w:tcPr>
          <w:p w14:paraId="62D6449E" w14:textId="2F84E653" w:rsidR="006F1537" w:rsidRPr="005D1A43" w:rsidRDefault="006F1537" w:rsidP="0012554C">
            <w:pPr>
              <w:adjustRightInd w:val="0"/>
              <w:snapToGrid w:val="0"/>
              <w:spacing w:line="360" w:lineRule="auto"/>
              <w:jc w:val="both"/>
              <w:rPr>
                <w:rFonts w:ascii="Book Antiqua" w:hAnsi="Book Antiqua" w:cstheme="majorBidi"/>
                <w:color w:val="000000" w:themeColor="text1"/>
                <w:lang w:eastAsia="zh-CN" w:bidi="ar-EG"/>
              </w:rPr>
            </w:pPr>
            <w:r w:rsidRPr="005D1A43">
              <w:rPr>
                <w:rFonts w:ascii="Book Antiqua" w:hAnsi="Book Antiqua" w:cstheme="majorBidi"/>
                <w:color w:val="000000" w:themeColor="text1"/>
                <w:lang w:bidi="ar-EG"/>
              </w:rPr>
              <w:t>Examination of lower abdominal cutaneous reflex: measures intact Th11-12.</w:t>
            </w:r>
          </w:p>
        </w:tc>
      </w:tr>
      <w:tr w:rsidR="006F1537" w:rsidRPr="005D1A43" w14:paraId="0B989FA9" w14:textId="77777777" w:rsidTr="00F10A16">
        <w:trPr>
          <w:trHeight w:val="613"/>
        </w:trPr>
        <w:tc>
          <w:tcPr>
            <w:tcW w:w="0" w:type="auto"/>
          </w:tcPr>
          <w:p w14:paraId="6E0D3434" w14:textId="3AE648D5" w:rsidR="006F1537" w:rsidRPr="005D1A43" w:rsidRDefault="006F1537" w:rsidP="0012554C">
            <w:pPr>
              <w:adjustRightInd w:val="0"/>
              <w:snapToGrid w:val="0"/>
              <w:spacing w:line="360" w:lineRule="auto"/>
              <w:jc w:val="both"/>
              <w:rPr>
                <w:rFonts w:ascii="Book Antiqua" w:hAnsi="Book Antiqua" w:cstheme="majorBidi"/>
                <w:b/>
                <w:bCs/>
                <w:color w:val="000000" w:themeColor="text1"/>
                <w:lang w:bidi="ar-EG"/>
              </w:rPr>
            </w:pPr>
            <w:r w:rsidRPr="005D1A43">
              <w:rPr>
                <w:rFonts w:ascii="Book Antiqua" w:hAnsi="Book Antiqua" w:cstheme="majorBidi"/>
                <w:color w:val="000000" w:themeColor="text1"/>
                <w:lang w:bidi="ar-EG"/>
              </w:rPr>
              <w:t>Penile biothesiometry.</w:t>
            </w:r>
          </w:p>
        </w:tc>
      </w:tr>
      <w:tr w:rsidR="006375ED" w:rsidRPr="005D1A43" w14:paraId="083C691E" w14:textId="77777777" w:rsidTr="00F10A16">
        <w:trPr>
          <w:trHeight w:val="666"/>
        </w:trPr>
        <w:tc>
          <w:tcPr>
            <w:tcW w:w="0" w:type="auto"/>
          </w:tcPr>
          <w:p w14:paraId="7931D81A" w14:textId="77777777" w:rsidR="006375ED" w:rsidRPr="005D1A43" w:rsidRDefault="006375ED" w:rsidP="006375ED">
            <w:pPr>
              <w:adjustRightInd w:val="0"/>
              <w:snapToGrid w:val="0"/>
              <w:spacing w:line="360" w:lineRule="auto"/>
              <w:jc w:val="both"/>
              <w:rPr>
                <w:rFonts w:ascii="Book Antiqua" w:hAnsi="Book Antiqua" w:cstheme="majorBidi"/>
                <w:color w:val="000000" w:themeColor="text1"/>
                <w:u w:val="single"/>
                <w:lang w:eastAsia="zh-CN" w:bidi="ar-EG"/>
              </w:rPr>
            </w:pPr>
            <w:r w:rsidRPr="005D1A43">
              <w:rPr>
                <w:rFonts w:ascii="Book Antiqua" w:hAnsi="Book Antiqua" w:cstheme="majorBidi"/>
                <w:color w:val="000000" w:themeColor="text1"/>
                <w:lang w:bidi="ar-EG"/>
              </w:rPr>
              <w:t xml:space="preserve"> </w:t>
            </w:r>
            <w:r w:rsidRPr="005D1A43">
              <w:rPr>
                <w:rFonts w:ascii="Book Antiqua" w:hAnsi="Book Antiqua" w:cstheme="majorBidi"/>
                <w:b/>
                <w:color w:val="000000" w:themeColor="text1"/>
                <w:lang w:bidi="ar-EG"/>
              </w:rPr>
              <w:t>Investigations</w:t>
            </w:r>
          </w:p>
        </w:tc>
      </w:tr>
      <w:tr w:rsidR="006375ED" w:rsidRPr="005D1A43" w14:paraId="634CEB7B" w14:textId="77777777" w:rsidTr="00F10A16">
        <w:trPr>
          <w:trHeight w:val="666"/>
        </w:trPr>
        <w:tc>
          <w:tcPr>
            <w:tcW w:w="0" w:type="auto"/>
          </w:tcPr>
          <w:p w14:paraId="10994731" w14:textId="6CEF7EF4" w:rsidR="006375ED" w:rsidRPr="005D1A43" w:rsidRDefault="006375ED" w:rsidP="0012554C">
            <w:pPr>
              <w:adjustRightInd w:val="0"/>
              <w:snapToGrid w:val="0"/>
              <w:spacing w:line="360" w:lineRule="auto"/>
              <w:jc w:val="both"/>
              <w:rPr>
                <w:rFonts w:ascii="Book Antiqua" w:hAnsi="Book Antiqua" w:cstheme="majorBidi"/>
                <w:color w:val="000000" w:themeColor="text1"/>
                <w:lang w:eastAsia="zh-CN" w:bidi="ar-EG"/>
              </w:rPr>
            </w:pPr>
            <w:r w:rsidRPr="005D1A43">
              <w:rPr>
                <w:rFonts w:ascii="Book Antiqua" w:hAnsi="Book Antiqua" w:cstheme="majorBidi"/>
                <w:color w:val="000000" w:themeColor="text1"/>
                <w:lang w:bidi="ar-EG"/>
              </w:rPr>
              <w:t>Blood levels of glucose, HbA1c, serum testosterone, thyrotropin, and prolactin to exclude other endocrine disorders.</w:t>
            </w:r>
          </w:p>
        </w:tc>
      </w:tr>
      <w:tr w:rsidR="006375ED" w:rsidRPr="005D1A43" w14:paraId="312B44AE" w14:textId="77777777" w:rsidTr="00F10A16">
        <w:trPr>
          <w:trHeight w:val="666"/>
        </w:trPr>
        <w:tc>
          <w:tcPr>
            <w:tcW w:w="0" w:type="auto"/>
          </w:tcPr>
          <w:p w14:paraId="18F2AEDE" w14:textId="290982E6" w:rsidR="006375ED" w:rsidRPr="005D1A43" w:rsidRDefault="006375ED" w:rsidP="0012554C">
            <w:pPr>
              <w:adjustRightInd w:val="0"/>
              <w:snapToGrid w:val="0"/>
              <w:spacing w:line="360" w:lineRule="auto"/>
              <w:jc w:val="both"/>
              <w:rPr>
                <w:rFonts w:ascii="Book Antiqua" w:hAnsi="Book Antiqua" w:cstheme="majorBidi"/>
                <w:color w:val="000000" w:themeColor="text1"/>
                <w:lang w:eastAsia="zh-CN" w:bidi="ar-EG"/>
              </w:rPr>
            </w:pPr>
            <w:r w:rsidRPr="005D1A43">
              <w:rPr>
                <w:rFonts w:ascii="Book Antiqua" w:hAnsi="Book Antiqua" w:cstheme="majorBidi"/>
                <w:color w:val="000000" w:themeColor="text1"/>
                <w:lang w:bidi="ar-EG"/>
              </w:rPr>
              <w:t>Post-masturbation first-void urine if we suspect retrograde ejaculation to search for spermatozoa and fructose content to confirm retrograde ejaculate</w:t>
            </w:r>
          </w:p>
        </w:tc>
      </w:tr>
      <w:tr w:rsidR="006375ED" w:rsidRPr="005D1A43" w14:paraId="0473E518" w14:textId="77777777" w:rsidTr="00F10A16">
        <w:trPr>
          <w:trHeight w:val="666"/>
        </w:trPr>
        <w:tc>
          <w:tcPr>
            <w:tcW w:w="0" w:type="auto"/>
          </w:tcPr>
          <w:p w14:paraId="63F68C5E" w14:textId="1F981926" w:rsidR="006375ED" w:rsidRPr="005D1A43" w:rsidRDefault="006375ED" w:rsidP="0012554C">
            <w:pPr>
              <w:adjustRightInd w:val="0"/>
              <w:snapToGrid w:val="0"/>
              <w:spacing w:line="360" w:lineRule="auto"/>
              <w:jc w:val="both"/>
              <w:rPr>
                <w:rFonts w:ascii="Book Antiqua" w:hAnsi="Book Antiqua" w:cstheme="majorBidi"/>
                <w:color w:val="000000" w:themeColor="text1"/>
                <w:lang w:eastAsia="zh-CN" w:bidi="ar-EG"/>
              </w:rPr>
            </w:pPr>
            <w:r w:rsidRPr="005D1A43">
              <w:rPr>
                <w:rFonts w:ascii="Book Antiqua" w:hAnsi="Book Antiqua" w:cstheme="majorBidi"/>
                <w:color w:val="000000" w:themeColor="text1"/>
                <w:lang w:bidi="ar-EG"/>
              </w:rPr>
              <w:t>Microbiological examination of expressed prostatic secretion and urine to verify or exclude associated genital infections.</w:t>
            </w:r>
          </w:p>
        </w:tc>
      </w:tr>
      <w:tr w:rsidR="006375ED" w:rsidRPr="005D1A43" w14:paraId="434110E4" w14:textId="77777777" w:rsidTr="00F10A16">
        <w:trPr>
          <w:trHeight w:val="666"/>
        </w:trPr>
        <w:tc>
          <w:tcPr>
            <w:tcW w:w="0" w:type="auto"/>
          </w:tcPr>
          <w:p w14:paraId="6D286F41" w14:textId="412ABCC1" w:rsidR="006375ED" w:rsidRPr="005D1A43" w:rsidRDefault="006375ED" w:rsidP="0012554C">
            <w:pPr>
              <w:adjustRightInd w:val="0"/>
              <w:snapToGrid w:val="0"/>
              <w:spacing w:line="360" w:lineRule="auto"/>
              <w:jc w:val="both"/>
              <w:rPr>
                <w:rFonts w:ascii="Book Antiqua" w:hAnsi="Book Antiqua" w:cstheme="majorBidi"/>
                <w:color w:val="000000" w:themeColor="text1"/>
                <w:lang w:eastAsia="zh-CN" w:bidi="ar-EG"/>
              </w:rPr>
            </w:pPr>
            <w:r w:rsidRPr="005D1A43">
              <w:rPr>
                <w:rFonts w:ascii="Book Antiqua" w:hAnsi="Book Antiqua" w:cstheme="majorBidi"/>
                <w:color w:val="000000" w:themeColor="text1"/>
                <w:lang w:bidi="ar-EG"/>
              </w:rPr>
              <w:t xml:space="preserve">Urine cytology to exclude bladder cancer </w:t>
            </w:r>
          </w:p>
        </w:tc>
      </w:tr>
      <w:tr w:rsidR="006375ED" w:rsidRPr="005D1A43" w14:paraId="3C8A77DD" w14:textId="77777777" w:rsidTr="00F10A16">
        <w:trPr>
          <w:trHeight w:val="666"/>
        </w:trPr>
        <w:tc>
          <w:tcPr>
            <w:tcW w:w="0" w:type="auto"/>
          </w:tcPr>
          <w:p w14:paraId="3231D378" w14:textId="3DBE1B51" w:rsidR="006375ED" w:rsidRPr="005D1A43" w:rsidRDefault="006375ED" w:rsidP="0012554C">
            <w:pPr>
              <w:adjustRightInd w:val="0"/>
              <w:snapToGrid w:val="0"/>
              <w:spacing w:line="360" w:lineRule="auto"/>
              <w:jc w:val="both"/>
              <w:rPr>
                <w:rFonts w:ascii="Book Antiqua" w:hAnsi="Book Antiqua" w:cstheme="majorBidi"/>
                <w:color w:val="000000" w:themeColor="text1"/>
                <w:lang w:eastAsia="zh-CN" w:bidi="ar-EG"/>
              </w:rPr>
            </w:pPr>
            <w:r w:rsidRPr="005D1A43">
              <w:rPr>
                <w:rFonts w:ascii="Book Antiqua" w:hAnsi="Book Antiqua" w:cstheme="majorBidi"/>
                <w:color w:val="000000" w:themeColor="text1"/>
                <w:lang w:bidi="ar-EG"/>
              </w:rPr>
              <w:t>Serum prostate-specific antigen to exclude prostate cancer</w:t>
            </w:r>
          </w:p>
        </w:tc>
      </w:tr>
      <w:tr w:rsidR="006375ED" w:rsidRPr="005D1A43" w14:paraId="5777F7B2" w14:textId="77777777" w:rsidTr="00F10A16">
        <w:trPr>
          <w:trHeight w:val="666"/>
        </w:trPr>
        <w:tc>
          <w:tcPr>
            <w:tcW w:w="0" w:type="auto"/>
          </w:tcPr>
          <w:p w14:paraId="272527E3" w14:textId="5D55C046" w:rsidR="006375ED" w:rsidRPr="005D1A43" w:rsidRDefault="006375ED" w:rsidP="0012554C">
            <w:pPr>
              <w:adjustRightInd w:val="0"/>
              <w:snapToGrid w:val="0"/>
              <w:spacing w:line="360" w:lineRule="auto"/>
              <w:jc w:val="both"/>
              <w:rPr>
                <w:rFonts w:ascii="Book Antiqua" w:hAnsi="Book Antiqua" w:cstheme="majorBidi"/>
                <w:color w:val="000000" w:themeColor="text1"/>
                <w:lang w:eastAsia="zh-CN" w:bidi="ar-EG"/>
              </w:rPr>
            </w:pPr>
            <w:r w:rsidRPr="005D1A43">
              <w:rPr>
                <w:rFonts w:ascii="Book Antiqua" w:hAnsi="Book Antiqua" w:cstheme="majorBidi"/>
                <w:color w:val="000000" w:themeColor="text1"/>
                <w:lang w:bidi="ar-EG"/>
              </w:rPr>
              <w:t>Neurophysiologic investigations (bulbocavernosus evoked response and dorsal nerve somatosensory evoked-potentials): if there is clinical evidence of neurologic lesions.</w:t>
            </w:r>
            <w:r w:rsidRPr="005D1A43">
              <w:rPr>
                <w:rFonts w:ascii="Book Antiqua" w:eastAsia="SMinionTab-Regular" w:hAnsi="Book Antiqua" w:cstheme="majorBidi"/>
                <w:color w:val="000000" w:themeColor="text1"/>
              </w:rPr>
              <w:t xml:space="preserve"> These tests </w:t>
            </w:r>
            <w:r w:rsidRPr="005D1A43">
              <w:rPr>
                <w:rFonts w:ascii="Book Antiqua" w:hAnsi="Book Antiqua" w:cstheme="majorBidi"/>
                <w:color w:val="000000" w:themeColor="text1"/>
                <w:lang w:bidi="ar-EG"/>
              </w:rPr>
              <w:t>are little used in clinical practice and usually do not affect management.</w:t>
            </w:r>
          </w:p>
        </w:tc>
      </w:tr>
      <w:tr w:rsidR="006375ED" w:rsidRPr="005D1A43" w14:paraId="5E813CCF" w14:textId="77777777" w:rsidTr="00F10A16">
        <w:trPr>
          <w:trHeight w:val="666"/>
        </w:trPr>
        <w:tc>
          <w:tcPr>
            <w:tcW w:w="0" w:type="auto"/>
          </w:tcPr>
          <w:p w14:paraId="30664567" w14:textId="46F5C364" w:rsidR="006375ED" w:rsidRPr="005D1A43" w:rsidRDefault="006375ED" w:rsidP="0012554C">
            <w:pPr>
              <w:adjustRightInd w:val="0"/>
              <w:snapToGrid w:val="0"/>
              <w:spacing w:line="360" w:lineRule="auto"/>
              <w:jc w:val="both"/>
              <w:rPr>
                <w:rFonts w:ascii="Book Antiqua" w:hAnsi="Book Antiqua" w:cstheme="majorBidi"/>
                <w:color w:val="000000" w:themeColor="text1"/>
                <w:lang w:eastAsia="zh-CN" w:bidi="ar-EG"/>
              </w:rPr>
            </w:pPr>
            <w:r w:rsidRPr="005D1A43">
              <w:rPr>
                <w:rFonts w:ascii="Book Antiqua" w:hAnsi="Book Antiqua" w:cstheme="majorBidi"/>
                <w:color w:val="000000" w:themeColor="text1"/>
                <w:lang w:bidi="ar-EG"/>
              </w:rPr>
              <w:t>Trans-rectal ultrasound examination if we suspect ejaculatory duct obstruction, prostatic or seminal vesicle abnormalities or stones.</w:t>
            </w:r>
          </w:p>
        </w:tc>
      </w:tr>
      <w:tr w:rsidR="006375ED" w:rsidRPr="005D1A43" w14:paraId="602C95A9" w14:textId="77777777" w:rsidTr="00F10A16">
        <w:trPr>
          <w:trHeight w:val="666"/>
        </w:trPr>
        <w:tc>
          <w:tcPr>
            <w:tcW w:w="0" w:type="auto"/>
          </w:tcPr>
          <w:p w14:paraId="1F06BA7A" w14:textId="1315D0BE" w:rsidR="006375ED" w:rsidRPr="005D1A43" w:rsidRDefault="006375ED" w:rsidP="0012554C">
            <w:pPr>
              <w:adjustRightInd w:val="0"/>
              <w:snapToGrid w:val="0"/>
              <w:spacing w:line="360" w:lineRule="auto"/>
              <w:jc w:val="both"/>
              <w:rPr>
                <w:rFonts w:ascii="Book Antiqua" w:hAnsi="Book Antiqua" w:cstheme="majorBidi"/>
                <w:color w:val="000000" w:themeColor="text1"/>
                <w:lang w:bidi="ar-EG"/>
              </w:rPr>
            </w:pPr>
            <w:r w:rsidRPr="005D1A43">
              <w:rPr>
                <w:rFonts w:ascii="Book Antiqua" w:hAnsi="Book Antiqua" w:cstheme="majorBidi"/>
                <w:color w:val="000000" w:themeColor="text1"/>
                <w:lang w:bidi="ar-EG"/>
              </w:rPr>
              <w:t>CT or MRI scans to assess pelvic anatomy if we suspect major pelvic lesions.</w:t>
            </w:r>
          </w:p>
        </w:tc>
      </w:tr>
    </w:tbl>
    <w:p w14:paraId="29766F34" w14:textId="77777777" w:rsidR="00694613" w:rsidRPr="005D1A43" w:rsidRDefault="00DE2A01" w:rsidP="00A66B32">
      <w:pPr>
        <w:adjustRightInd w:val="0"/>
        <w:snapToGrid w:val="0"/>
        <w:spacing w:line="360" w:lineRule="auto"/>
        <w:jc w:val="both"/>
        <w:rPr>
          <w:rFonts w:ascii="Book Antiqua" w:hAnsi="Book Antiqua" w:cstheme="majorBidi"/>
          <w:b/>
          <w:lang w:eastAsia="zh-CN"/>
        </w:rPr>
      </w:pPr>
      <w:r w:rsidRPr="005D1A43">
        <w:rPr>
          <w:rFonts w:ascii="Book Antiqua" w:hAnsi="Book Antiqua" w:cstheme="majorBidi" w:hint="eastAsia"/>
          <w:lang w:eastAsia="zh-CN"/>
        </w:rPr>
        <w:t>CT:</w:t>
      </w:r>
      <w:r w:rsidRPr="005D1A43">
        <w:t xml:space="preserve"> </w:t>
      </w:r>
      <w:r w:rsidRPr="005D1A43">
        <w:rPr>
          <w:rFonts w:ascii="Book Antiqua" w:hAnsi="Book Antiqua" w:cstheme="majorBidi" w:hint="eastAsia"/>
          <w:lang w:eastAsia="zh-CN"/>
        </w:rPr>
        <w:t>C</w:t>
      </w:r>
      <w:r w:rsidRPr="005D1A43">
        <w:rPr>
          <w:rFonts w:ascii="Book Antiqua" w:hAnsi="Book Antiqua" w:cstheme="majorBidi"/>
          <w:lang w:eastAsia="zh-CN"/>
        </w:rPr>
        <w:t>omputed tomography</w:t>
      </w:r>
      <w:r w:rsidRPr="005D1A43">
        <w:rPr>
          <w:rFonts w:ascii="Book Antiqua" w:hAnsi="Book Antiqua" w:cstheme="majorBidi" w:hint="eastAsia"/>
          <w:lang w:eastAsia="zh-CN"/>
        </w:rPr>
        <w:t>; MRI: M</w:t>
      </w:r>
      <w:r w:rsidRPr="005D1A43">
        <w:rPr>
          <w:rFonts w:ascii="Book Antiqua" w:hAnsi="Book Antiqua" w:cstheme="majorBidi"/>
          <w:lang w:eastAsia="zh-CN"/>
        </w:rPr>
        <w:t>agnetic resonance imaging</w:t>
      </w:r>
      <w:r w:rsidRPr="005D1A43">
        <w:rPr>
          <w:rFonts w:ascii="Book Antiqua" w:hAnsi="Book Antiqua" w:cstheme="majorBidi" w:hint="eastAsia"/>
          <w:lang w:eastAsia="zh-CN"/>
        </w:rPr>
        <w:t>.</w:t>
      </w:r>
    </w:p>
    <w:p w14:paraId="3F94EC91" w14:textId="77777777" w:rsidR="00694613" w:rsidRPr="005D1A43" w:rsidRDefault="00694613">
      <w:pPr>
        <w:rPr>
          <w:rFonts w:ascii="Book Antiqua" w:hAnsi="Book Antiqua" w:cstheme="majorBidi"/>
          <w:b/>
        </w:rPr>
      </w:pPr>
      <w:r w:rsidRPr="005D1A43">
        <w:rPr>
          <w:rFonts w:ascii="Book Antiqua" w:hAnsi="Book Antiqua" w:cstheme="majorBidi"/>
          <w:b/>
        </w:rPr>
        <w:br w:type="page"/>
      </w:r>
    </w:p>
    <w:p w14:paraId="4F4445E0" w14:textId="0769F3B6" w:rsidR="00A66B32" w:rsidRPr="005D1A43" w:rsidRDefault="00A66B32" w:rsidP="00A66B32">
      <w:pPr>
        <w:adjustRightInd w:val="0"/>
        <w:snapToGrid w:val="0"/>
        <w:spacing w:line="360" w:lineRule="auto"/>
        <w:jc w:val="both"/>
        <w:rPr>
          <w:rFonts w:ascii="Book Antiqua" w:hAnsi="Book Antiqua" w:cstheme="majorBidi"/>
        </w:rPr>
      </w:pPr>
      <w:r w:rsidRPr="005D1A43">
        <w:rPr>
          <w:rFonts w:ascii="Book Antiqua" w:hAnsi="Book Antiqua" w:cstheme="majorBidi"/>
          <w:b/>
        </w:rPr>
        <w:lastRenderedPageBreak/>
        <w:t xml:space="preserve">Table 5 </w:t>
      </w:r>
      <w:r w:rsidRPr="005D1A43">
        <w:rPr>
          <w:rFonts w:ascii="Book Antiqua" w:hAnsi="Book Antiqua" w:cstheme="majorBidi"/>
          <w:b/>
          <w:bCs/>
        </w:rPr>
        <w:t>Studies involving medical treatment for reversal of diabetic retrograde ejaculation</w:t>
      </w:r>
    </w:p>
    <w:tbl>
      <w:tblPr>
        <w:tblStyle w:val="a8"/>
        <w:tblW w:w="0" w:type="auto"/>
        <w:tblInd w:w="-522" w:type="dxa"/>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767"/>
        <w:gridCol w:w="1228"/>
        <w:gridCol w:w="1345"/>
        <w:gridCol w:w="435"/>
        <w:gridCol w:w="1150"/>
        <w:gridCol w:w="1127"/>
        <w:gridCol w:w="975"/>
        <w:gridCol w:w="1017"/>
      </w:tblGrid>
      <w:tr w:rsidR="00A66B32" w:rsidRPr="005D1A43" w14:paraId="3F02CA96" w14:textId="77777777" w:rsidTr="00F10A16">
        <w:tc>
          <w:tcPr>
            <w:tcW w:w="0" w:type="auto"/>
            <w:tcBorders>
              <w:top w:val="single" w:sz="4" w:space="0" w:color="auto"/>
              <w:bottom w:val="single" w:sz="4" w:space="0" w:color="auto"/>
            </w:tcBorders>
          </w:tcPr>
          <w:p w14:paraId="09397BFE" w14:textId="77777777" w:rsidR="00A66B32" w:rsidRPr="005D1A43" w:rsidRDefault="00A66B32" w:rsidP="0012554C">
            <w:pPr>
              <w:adjustRightInd w:val="0"/>
              <w:snapToGrid w:val="0"/>
              <w:spacing w:line="360" w:lineRule="auto"/>
              <w:jc w:val="both"/>
              <w:rPr>
                <w:rFonts w:ascii="Book Antiqua" w:hAnsi="Book Antiqua" w:cstheme="majorBidi"/>
                <w:b/>
                <w:color w:val="000000" w:themeColor="text1"/>
                <w:lang w:eastAsia="zh-CN"/>
              </w:rPr>
            </w:pPr>
            <w:r w:rsidRPr="005D1A43">
              <w:rPr>
                <w:rFonts w:ascii="Book Antiqua" w:hAnsi="Book Antiqua" w:cstheme="majorBidi" w:hint="eastAsia"/>
                <w:b/>
                <w:color w:val="000000" w:themeColor="text1"/>
                <w:lang w:eastAsia="zh-CN"/>
              </w:rPr>
              <w:t>Ref.</w:t>
            </w:r>
          </w:p>
        </w:tc>
        <w:tc>
          <w:tcPr>
            <w:tcW w:w="0" w:type="auto"/>
            <w:tcBorders>
              <w:top w:val="single" w:sz="4" w:space="0" w:color="auto"/>
              <w:bottom w:val="single" w:sz="4" w:space="0" w:color="auto"/>
            </w:tcBorders>
          </w:tcPr>
          <w:p w14:paraId="7D567C09" w14:textId="77777777" w:rsidR="00A66B32" w:rsidRPr="005D1A43" w:rsidRDefault="00A66B32" w:rsidP="0012554C">
            <w:pPr>
              <w:pStyle w:val="TableParagraph"/>
              <w:adjustRightInd w:val="0"/>
              <w:snapToGrid w:val="0"/>
              <w:spacing w:line="360" w:lineRule="auto"/>
              <w:jc w:val="both"/>
              <w:rPr>
                <w:rFonts w:ascii="Book Antiqua" w:hAnsi="Book Antiqua" w:cstheme="majorBidi"/>
                <w:b/>
                <w:bCs/>
                <w:sz w:val="24"/>
                <w:szCs w:val="24"/>
              </w:rPr>
            </w:pPr>
            <w:r w:rsidRPr="005D1A43">
              <w:rPr>
                <w:rFonts w:ascii="Book Antiqua" w:hAnsi="Book Antiqua" w:cstheme="majorBidi"/>
                <w:b/>
                <w:bCs/>
                <w:sz w:val="24"/>
                <w:szCs w:val="24"/>
              </w:rPr>
              <w:t>Dosage</w:t>
            </w:r>
          </w:p>
        </w:tc>
        <w:tc>
          <w:tcPr>
            <w:tcW w:w="0" w:type="auto"/>
            <w:tcBorders>
              <w:top w:val="single" w:sz="4" w:space="0" w:color="auto"/>
              <w:bottom w:val="single" w:sz="4" w:space="0" w:color="auto"/>
            </w:tcBorders>
          </w:tcPr>
          <w:p w14:paraId="79E17162" w14:textId="77777777" w:rsidR="00A66B32" w:rsidRPr="005D1A43" w:rsidRDefault="00A66B32" w:rsidP="0012554C">
            <w:pPr>
              <w:pStyle w:val="TableParagraph"/>
              <w:adjustRightInd w:val="0"/>
              <w:snapToGrid w:val="0"/>
              <w:spacing w:line="360" w:lineRule="auto"/>
              <w:jc w:val="both"/>
              <w:rPr>
                <w:rFonts w:ascii="Book Antiqua" w:hAnsi="Book Antiqua" w:cstheme="majorBidi"/>
                <w:b/>
                <w:bCs/>
                <w:sz w:val="24"/>
                <w:szCs w:val="24"/>
              </w:rPr>
            </w:pPr>
            <w:r w:rsidRPr="005D1A43">
              <w:rPr>
                <w:rFonts w:ascii="Book Antiqua" w:hAnsi="Book Antiqua" w:cstheme="majorBidi"/>
                <w:b/>
                <w:bCs/>
                <w:sz w:val="24"/>
                <w:szCs w:val="24"/>
              </w:rPr>
              <w:t>Ejaculation after</w:t>
            </w:r>
          </w:p>
        </w:tc>
        <w:tc>
          <w:tcPr>
            <w:tcW w:w="0" w:type="auto"/>
            <w:tcBorders>
              <w:top w:val="single" w:sz="4" w:space="0" w:color="auto"/>
              <w:bottom w:val="single" w:sz="4" w:space="0" w:color="auto"/>
            </w:tcBorders>
          </w:tcPr>
          <w:p w14:paraId="58C7B037" w14:textId="77777777" w:rsidR="00A66B32" w:rsidRPr="005D1A43" w:rsidRDefault="00A66B32" w:rsidP="0012554C">
            <w:pPr>
              <w:pStyle w:val="TableParagraph"/>
              <w:adjustRightInd w:val="0"/>
              <w:snapToGrid w:val="0"/>
              <w:spacing w:line="360" w:lineRule="auto"/>
              <w:jc w:val="both"/>
              <w:rPr>
                <w:rFonts w:ascii="Book Antiqua" w:hAnsi="Book Antiqua" w:cstheme="majorBidi"/>
                <w:b/>
                <w:bCs/>
                <w:i/>
                <w:sz w:val="24"/>
                <w:szCs w:val="24"/>
              </w:rPr>
            </w:pPr>
            <w:r w:rsidRPr="005D1A43">
              <w:rPr>
                <w:rFonts w:ascii="Book Antiqua" w:hAnsi="Book Antiqua" w:cstheme="majorBidi"/>
                <w:b/>
                <w:bCs/>
                <w:i/>
                <w:sz w:val="24"/>
                <w:szCs w:val="24"/>
              </w:rPr>
              <w:t>n</w:t>
            </w:r>
          </w:p>
        </w:tc>
        <w:tc>
          <w:tcPr>
            <w:tcW w:w="0" w:type="auto"/>
            <w:tcBorders>
              <w:top w:val="single" w:sz="4" w:space="0" w:color="auto"/>
              <w:bottom w:val="single" w:sz="4" w:space="0" w:color="auto"/>
            </w:tcBorders>
          </w:tcPr>
          <w:p w14:paraId="7FC0124E" w14:textId="77777777" w:rsidR="00A66B32" w:rsidRPr="005D1A43" w:rsidRDefault="00A66B32" w:rsidP="001D6536">
            <w:pPr>
              <w:pStyle w:val="TableParagraph"/>
              <w:adjustRightInd w:val="0"/>
              <w:snapToGrid w:val="0"/>
              <w:spacing w:line="360" w:lineRule="auto"/>
              <w:rPr>
                <w:rFonts w:ascii="Book Antiqua" w:hAnsi="Book Antiqua" w:cstheme="majorBidi"/>
                <w:b/>
                <w:bCs/>
                <w:sz w:val="24"/>
                <w:szCs w:val="24"/>
              </w:rPr>
            </w:pPr>
            <w:r w:rsidRPr="005D1A43">
              <w:rPr>
                <w:rFonts w:ascii="Book Antiqua" w:hAnsi="Book Antiqua" w:cstheme="majorBidi"/>
                <w:b/>
                <w:bCs/>
                <w:sz w:val="24"/>
                <w:szCs w:val="24"/>
              </w:rPr>
              <w:t>No. of successes</w:t>
            </w:r>
          </w:p>
        </w:tc>
        <w:tc>
          <w:tcPr>
            <w:tcW w:w="0" w:type="auto"/>
            <w:tcBorders>
              <w:top w:val="single" w:sz="4" w:space="0" w:color="auto"/>
              <w:bottom w:val="single" w:sz="4" w:space="0" w:color="auto"/>
            </w:tcBorders>
          </w:tcPr>
          <w:p w14:paraId="068B42DC" w14:textId="6E6AC79D" w:rsidR="00A66B32" w:rsidRPr="005D1A43" w:rsidRDefault="006A17DC" w:rsidP="001D6536">
            <w:pPr>
              <w:pStyle w:val="TableParagraph"/>
              <w:adjustRightInd w:val="0"/>
              <w:snapToGrid w:val="0"/>
              <w:spacing w:line="360" w:lineRule="auto"/>
              <w:jc w:val="center"/>
              <w:rPr>
                <w:rFonts w:ascii="Book Antiqua" w:hAnsi="Book Antiqua" w:cstheme="majorBidi"/>
                <w:b/>
                <w:bCs/>
                <w:sz w:val="24"/>
                <w:szCs w:val="24"/>
              </w:rPr>
            </w:pPr>
            <w:r w:rsidRPr="005D1A43">
              <w:rPr>
                <w:rFonts w:ascii="Book Antiqua" w:hAnsi="Book Antiqua" w:cstheme="majorBidi"/>
                <w:b/>
                <w:bCs/>
                <w:sz w:val="24"/>
                <w:szCs w:val="24"/>
              </w:rPr>
              <w:t>Ejaculate volume (m</w:t>
            </w:r>
            <w:r w:rsidR="00496AF0" w:rsidRPr="005D1A43">
              <w:rPr>
                <w:rFonts w:ascii="Book Antiqua" w:eastAsiaTheme="minorEastAsia" w:hAnsi="Book Antiqua" w:cstheme="majorBidi"/>
                <w:b/>
                <w:bCs/>
                <w:sz w:val="24"/>
                <w:szCs w:val="24"/>
                <w:lang w:eastAsia="zh-CN"/>
              </w:rPr>
              <w:t>l</w:t>
            </w:r>
            <w:r w:rsidR="00A66B32" w:rsidRPr="005D1A43">
              <w:rPr>
                <w:rFonts w:ascii="Book Antiqua" w:hAnsi="Book Antiqua" w:cstheme="majorBidi"/>
                <w:b/>
                <w:bCs/>
                <w:sz w:val="24"/>
                <w:szCs w:val="24"/>
              </w:rPr>
              <w:t>)</w:t>
            </w:r>
          </w:p>
        </w:tc>
        <w:tc>
          <w:tcPr>
            <w:tcW w:w="0" w:type="auto"/>
            <w:tcBorders>
              <w:top w:val="single" w:sz="4" w:space="0" w:color="auto"/>
              <w:bottom w:val="single" w:sz="4" w:space="0" w:color="auto"/>
            </w:tcBorders>
          </w:tcPr>
          <w:p w14:paraId="2790A39A" w14:textId="6AF3DA81" w:rsidR="00A66B32" w:rsidRPr="005D1A43" w:rsidRDefault="00A66B32" w:rsidP="001D6536">
            <w:pPr>
              <w:pStyle w:val="TableParagraph"/>
              <w:adjustRightInd w:val="0"/>
              <w:snapToGrid w:val="0"/>
              <w:spacing w:line="360" w:lineRule="auto"/>
              <w:jc w:val="center"/>
              <w:rPr>
                <w:rFonts w:ascii="Book Antiqua" w:hAnsi="Book Antiqua" w:cstheme="majorBidi"/>
                <w:b/>
                <w:bCs/>
                <w:sz w:val="24"/>
                <w:szCs w:val="24"/>
              </w:rPr>
            </w:pPr>
            <w:r w:rsidRPr="005D1A43">
              <w:rPr>
                <w:rFonts w:ascii="Book Antiqua" w:hAnsi="Book Antiqua" w:cstheme="majorBidi"/>
                <w:b/>
                <w:bCs/>
                <w:sz w:val="24"/>
                <w:szCs w:val="24"/>
              </w:rPr>
              <w:t>Sperm count (10</w:t>
            </w:r>
            <w:r w:rsidR="00A00F72" w:rsidRPr="005D1A43">
              <w:rPr>
                <w:rFonts w:ascii="Book Antiqua" w:eastAsiaTheme="minorEastAsia" w:hAnsi="Book Antiqua" w:cstheme="majorBidi" w:hint="eastAsia"/>
                <w:b/>
                <w:bCs/>
                <w:position w:val="4"/>
                <w:sz w:val="24"/>
                <w:szCs w:val="24"/>
                <w:vertAlign w:val="superscript"/>
                <w:lang w:eastAsia="zh-CN"/>
              </w:rPr>
              <w:t>6</w:t>
            </w:r>
            <w:r w:rsidR="00A00F72" w:rsidRPr="005D1A43">
              <w:rPr>
                <w:rFonts w:ascii="Book Antiqua" w:hAnsi="Book Antiqua" w:cstheme="majorBidi"/>
                <w:b/>
                <w:bCs/>
                <w:sz w:val="24"/>
                <w:szCs w:val="24"/>
              </w:rPr>
              <w:t>/m</w:t>
            </w:r>
            <w:r w:rsidR="00E702C8" w:rsidRPr="005D1A43">
              <w:rPr>
                <w:rFonts w:ascii="Book Antiqua" w:eastAsiaTheme="minorEastAsia" w:hAnsi="Book Antiqua" w:cstheme="majorBidi"/>
                <w:b/>
                <w:bCs/>
                <w:sz w:val="24"/>
                <w:szCs w:val="24"/>
                <w:lang w:eastAsia="zh-CN"/>
              </w:rPr>
              <w:t>)</w:t>
            </w:r>
          </w:p>
        </w:tc>
        <w:tc>
          <w:tcPr>
            <w:tcW w:w="0" w:type="auto"/>
            <w:tcBorders>
              <w:top w:val="single" w:sz="4" w:space="0" w:color="auto"/>
              <w:bottom w:val="single" w:sz="4" w:space="0" w:color="auto"/>
            </w:tcBorders>
          </w:tcPr>
          <w:p w14:paraId="72E10ED4" w14:textId="77777777" w:rsidR="00A66B32" w:rsidRPr="005D1A43" w:rsidRDefault="00A66B32" w:rsidP="001D6536">
            <w:pPr>
              <w:pStyle w:val="TableParagraph"/>
              <w:adjustRightInd w:val="0"/>
              <w:snapToGrid w:val="0"/>
              <w:spacing w:line="360" w:lineRule="auto"/>
              <w:jc w:val="center"/>
              <w:rPr>
                <w:rFonts w:ascii="Book Antiqua" w:hAnsi="Book Antiqua" w:cstheme="majorBidi"/>
                <w:b/>
                <w:bCs/>
                <w:sz w:val="24"/>
                <w:szCs w:val="24"/>
              </w:rPr>
            </w:pPr>
            <w:r w:rsidRPr="005D1A43">
              <w:rPr>
                <w:rFonts w:ascii="Book Antiqua" w:hAnsi="Book Antiqua" w:cstheme="majorBidi"/>
                <w:b/>
                <w:bCs/>
                <w:sz w:val="24"/>
                <w:szCs w:val="24"/>
              </w:rPr>
              <w:t>Sperm</w:t>
            </w:r>
            <w:r w:rsidR="00930759" w:rsidRPr="005D1A43">
              <w:rPr>
                <w:rFonts w:ascii="Book Antiqua" w:eastAsiaTheme="minorEastAsia" w:hAnsi="Book Antiqua" w:cstheme="majorBidi" w:hint="eastAsia"/>
                <w:b/>
                <w:bCs/>
                <w:sz w:val="24"/>
                <w:szCs w:val="24"/>
                <w:lang w:eastAsia="zh-CN"/>
              </w:rPr>
              <w:t xml:space="preserve"> </w:t>
            </w:r>
            <w:r w:rsidRPr="005D1A43">
              <w:rPr>
                <w:rFonts w:ascii="Book Antiqua" w:hAnsi="Book Antiqua" w:cstheme="majorBidi"/>
                <w:b/>
                <w:bCs/>
                <w:sz w:val="24"/>
                <w:szCs w:val="24"/>
              </w:rPr>
              <w:t>motility (%)</w:t>
            </w:r>
          </w:p>
        </w:tc>
      </w:tr>
      <w:tr w:rsidR="00A66B32" w:rsidRPr="005D1A43" w14:paraId="27671FD2" w14:textId="77777777" w:rsidTr="00F10A16">
        <w:tc>
          <w:tcPr>
            <w:tcW w:w="0" w:type="auto"/>
            <w:gridSpan w:val="2"/>
            <w:tcBorders>
              <w:top w:val="single" w:sz="4" w:space="0" w:color="auto"/>
            </w:tcBorders>
          </w:tcPr>
          <w:p w14:paraId="6922A1CC" w14:textId="77777777" w:rsidR="00A66B32" w:rsidRPr="005D1A43" w:rsidRDefault="00A66B32" w:rsidP="0012554C">
            <w:pPr>
              <w:adjustRightInd w:val="0"/>
              <w:snapToGrid w:val="0"/>
              <w:spacing w:line="360" w:lineRule="auto"/>
              <w:jc w:val="both"/>
              <w:rPr>
                <w:rFonts w:ascii="Book Antiqua" w:hAnsi="Book Antiqua" w:cstheme="majorBidi"/>
                <w:b/>
              </w:rPr>
            </w:pPr>
            <w:r w:rsidRPr="005D1A43">
              <w:rPr>
                <w:rFonts w:ascii="Book Antiqua" w:hAnsi="Book Antiqua" w:cstheme="majorBidi"/>
                <w:b/>
              </w:rPr>
              <w:t>Brompheniramine</w:t>
            </w:r>
          </w:p>
        </w:tc>
        <w:tc>
          <w:tcPr>
            <w:tcW w:w="0" w:type="auto"/>
            <w:tcBorders>
              <w:top w:val="single" w:sz="4" w:space="0" w:color="auto"/>
            </w:tcBorders>
          </w:tcPr>
          <w:p w14:paraId="70A60FFC" w14:textId="77777777" w:rsidR="00A66B32" w:rsidRPr="005D1A43" w:rsidRDefault="00A66B32" w:rsidP="0012554C">
            <w:pPr>
              <w:adjustRightInd w:val="0"/>
              <w:snapToGrid w:val="0"/>
              <w:spacing w:line="360" w:lineRule="auto"/>
              <w:jc w:val="both"/>
              <w:rPr>
                <w:rFonts w:ascii="Book Antiqua" w:hAnsi="Book Antiqua" w:cstheme="majorBidi"/>
                <w:bCs/>
              </w:rPr>
            </w:pPr>
          </w:p>
        </w:tc>
        <w:tc>
          <w:tcPr>
            <w:tcW w:w="0" w:type="auto"/>
            <w:tcBorders>
              <w:top w:val="single" w:sz="4" w:space="0" w:color="auto"/>
            </w:tcBorders>
          </w:tcPr>
          <w:p w14:paraId="2DC02092" w14:textId="77777777" w:rsidR="00A66B32" w:rsidRPr="005D1A43" w:rsidRDefault="00A66B32" w:rsidP="0012554C">
            <w:pPr>
              <w:adjustRightInd w:val="0"/>
              <w:snapToGrid w:val="0"/>
              <w:spacing w:line="360" w:lineRule="auto"/>
              <w:jc w:val="both"/>
              <w:rPr>
                <w:rFonts w:ascii="Book Antiqua" w:hAnsi="Book Antiqua" w:cstheme="majorBidi"/>
                <w:bCs/>
              </w:rPr>
            </w:pPr>
          </w:p>
        </w:tc>
        <w:tc>
          <w:tcPr>
            <w:tcW w:w="0" w:type="auto"/>
            <w:tcBorders>
              <w:top w:val="single" w:sz="4" w:space="0" w:color="auto"/>
            </w:tcBorders>
          </w:tcPr>
          <w:p w14:paraId="3EAE5BC7" w14:textId="77777777" w:rsidR="00A66B32" w:rsidRPr="005D1A43" w:rsidRDefault="00A66B32" w:rsidP="0012554C">
            <w:pPr>
              <w:adjustRightInd w:val="0"/>
              <w:snapToGrid w:val="0"/>
              <w:spacing w:line="360" w:lineRule="auto"/>
              <w:jc w:val="both"/>
              <w:rPr>
                <w:rFonts w:ascii="Book Antiqua" w:hAnsi="Book Antiqua" w:cstheme="majorBidi"/>
                <w:bCs/>
              </w:rPr>
            </w:pPr>
          </w:p>
        </w:tc>
        <w:tc>
          <w:tcPr>
            <w:tcW w:w="0" w:type="auto"/>
            <w:tcBorders>
              <w:top w:val="single" w:sz="4" w:space="0" w:color="auto"/>
            </w:tcBorders>
          </w:tcPr>
          <w:p w14:paraId="4203B9DC" w14:textId="77777777" w:rsidR="00A66B32" w:rsidRPr="005D1A43" w:rsidRDefault="00A66B32" w:rsidP="0012554C">
            <w:pPr>
              <w:adjustRightInd w:val="0"/>
              <w:snapToGrid w:val="0"/>
              <w:spacing w:line="360" w:lineRule="auto"/>
              <w:jc w:val="both"/>
              <w:rPr>
                <w:rFonts w:ascii="Book Antiqua" w:hAnsi="Book Antiqua" w:cstheme="majorBidi"/>
                <w:bCs/>
              </w:rPr>
            </w:pPr>
          </w:p>
        </w:tc>
        <w:tc>
          <w:tcPr>
            <w:tcW w:w="0" w:type="auto"/>
            <w:tcBorders>
              <w:top w:val="single" w:sz="4" w:space="0" w:color="auto"/>
            </w:tcBorders>
          </w:tcPr>
          <w:p w14:paraId="23FDFB39" w14:textId="77777777" w:rsidR="00A66B32" w:rsidRPr="005D1A43" w:rsidRDefault="00A66B32" w:rsidP="0012554C">
            <w:pPr>
              <w:adjustRightInd w:val="0"/>
              <w:snapToGrid w:val="0"/>
              <w:spacing w:line="360" w:lineRule="auto"/>
              <w:jc w:val="both"/>
              <w:rPr>
                <w:rFonts w:ascii="Book Antiqua" w:hAnsi="Book Antiqua" w:cstheme="majorBidi"/>
                <w:bCs/>
              </w:rPr>
            </w:pPr>
          </w:p>
        </w:tc>
        <w:tc>
          <w:tcPr>
            <w:tcW w:w="0" w:type="auto"/>
            <w:tcBorders>
              <w:top w:val="single" w:sz="4" w:space="0" w:color="auto"/>
            </w:tcBorders>
          </w:tcPr>
          <w:p w14:paraId="619B8C6D" w14:textId="77777777" w:rsidR="00A66B32" w:rsidRPr="005D1A43" w:rsidRDefault="00A66B32" w:rsidP="0012554C">
            <w:pPr>
              <w:adjustRightInd w:val="0"/>
              <w:snapToGrid w:val="0"/>
              <w:spacing w:line="360" w:lineRule="auto"/>
              <w:jc w:val="both"/>
              <w:rPr>
                <w:rFonts w:ascii="Book Antiqua" w:hAnsi="Book Antiqua" w:cstheme="majorBidi"/>
                <w:bCs/>
              </w:rPr>
            </w:pPr>
          </w:p>
        </w:tc>
      </w:tr>
      <w:tr w:rsidR="00A66B32" w:rsidRPr="005D1A43" w14:paraId="3C2B4C15" w14:textId="77777777" w:rsidTr="00F10A16">
        <w:tc>
          <w:tcPr>
            <w:tcW w:w="0" w:type="auto"/>
          </w:tcPr>
          <w:p w14:paraId="3A3C762F" w14:textId="77777777" w:rsidR="00A66B32" w:rsidRPr="005D1A43" w:rsidRDefault="00A66B32" w:rsidP="0012554C">
            <w:pPr>
              <w:pStyle w:val="TableParagraph"/>
              <w:adjustRightInd w:val="0"/>
              <w:snapToGrid w:val="0"/>
              <w:spacing w:line="360" w:lineRule="auto"/>
              <w:rPr>
                <w:rFonts w:ascii="Book Antiqua" w:hAnsi="Book Antiqua" w:cstheme="majorBidi"/>
                <w:sz w:val="24"/>
                <w:szCs w:val="24"/>
              </w:rPr>
            </w:pPr>
            <w:r w:rsidRPr="005D1A43">
              <w:rPr>
                <w:rFonts w:ascii="Book Antiqua" w:hAnsi="Book Antiqua" w:cstheme="majorBidi"/>
                <w:sz w:val="24"/>
                <w:szCs w:val="24"/>
              </w:rPr>
              <w:t xml:space="preserve">Andaloro </w:t>
            </w:r>
            <w:r w:rsidR="00386FD6" w:rsidRPr="005D1A43">
              <w:rPr>
                <w:rFonts w:ascii="Book Antiqua" w:hAnsi="Book Antiqua" w:cstheme="majorBidi"/>
                <w:i/>
                <w:iCs/>
              </w:rPr>
              <w:t>et al</w:t>
            </w:r>
            <w:r w:rsidR="00C91AC7" w:rsidRPr="005D1A43">
              <w:rPr>
                <w:rFonts w:ascii="Book Antiqua" w:hAnsi="Book Antiqua" w:cstheme="majorBidi"/>
                <w:sz w:val="24"/>
                <w:szCs w:val="24"/>
                <w:vertAlign w:val="superscript"/>
              </w:rPr>
              <w:t>[15</w:t>
            </w:r>
            <w:r w:rsidR="00C91AC7" w:rsidRPr="005D1A43">
              <w:rPr>
                <w:rFonts w:ascii="Book Antiqua" w:eastAsiaTheme="minorEastAsia" w:hAnsi="Book Antiqua" w:cstheme="majorBidi" w:hint="eastAsia"/>
                <w:sz w:val="24"/>
                <w:szCs w:val="24"/>
                <w:vertAlign w:val="superscript"/>
                <w:lang w:eastAsia="zh-CN"/>
              </w:rPr>
              <w:t>2</w:t>
            </w:r>
            <w:r w:rsidRPr="005D1A43">
              <w:rPr>
                <w:rFonts w:ascii="Book Antiqua" w:hAnsi="Book Antiqua" w:cstheme="majorBidi"/>
                <w:sz w:val="24"/>
                <w:szCs w:val="24"/>
                <w:vertAlign w:val="superscript"/>
              </w:rPr>
              <w:t>]</w:t>
            </w:r>
          </w:p>
        </w:tc>
        <w:tc>
          <w:tcPr>
            <w:tcW w:w="0" w:type="auto"/>
          </w:tcPr>
          <w:p w14:paraId="3C8EBA12" w14:textId="78A4455A" w:rsidR="00A66B32" w:rsidRPr="005D1A43" w:rsidRDefault="00B6797A"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16 mg/d</w:t>
            </w:r>
            <w:r w:rsidR="00A66B32" w:rsidRPr="005D1A43">
              <w:rPr>
                <w:rFonts w:ascii="Book Antiqua" w:hAnsi="Book Antiqua" w:cstheme="majorBidi"/>
                <w:sz w:val="24"/>
                <w:szCs w:val="24"/>
              </w:rPr>
              <w:t xml:space="preserve"> p.o.</w:t>
            </w:r>
          </w:p>
        </w:tc>
        <w:tc>
          <w:tcPr>
            <w:tcW w:w="0" w:type="auto"/>
          </w:tcPr>
          <w:p w14:paraId="4A852BF1" w14:textId="51058967" w:rsidR="00A66B32" w:rsidRPr="005D1A43" w:rsidRDefault="00386FD6" w:rsidP="00B6797A">
            <w:pPr>
              <w:pStyle w:val="TableParagraph"/>
              <w:adjustRightInd w:val="0"/>
              <w:snapToGrid w:val="0"/>
              <w:spacing w:line="360" w:lineRule="auto"/>
              <w:jc w:val="both"/>
              <w:rPr>
                <w:rFonts w:ascii="Book Antiqua" w:eastAsiaTheme="minorEastAsia" w:hAnsi="Book Antiqua" w:cstheme="majorBidi"/>
                <w:sz w:val="24"/>
                <w:szCs w:val="24"/>
                <w:lang w:eastAsia="zh-CN"/>
              </w:rPr>
            </w:pPr>
            <w:r w:rsidRPr="005D1A43">
              <w:rPr>
                <w:rFonts w:ascii="Book Antiqua" w:hAnsi="Book Antiqua" w:cstheme="majorBidi"/>
                <w:sz w:val="24"/>
                <w:szCs w:val="24"/>
              </w:rPr>
              <w:t>12 h</w:t>
            </w:r>
          </w:p>
        </w:tc>
        <w:tc>
          <w:tcPr>
            <w:tcW w:w="0" w:type="auto"/>
          </w:tcPr>
          <w:p w14:paraId="71F38980" w14:textId="77777777" w:rsidR="00A66B32" w:rsidRPr="005D1A43" w:rsidRDefault="00A66B32"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1</w:t>
            </w:r>
          </w:p>
        </w:tc>
        <w:tc>
          <w:tcPr>
            <w:tcW w:w="0" w:type="auto"/>
          </w:tcPr>
          <w:p w14:paraId="26EEE23F" w14:textId="77777777" w:rsidR="00A66B32" w:rsidRPr="005D1A43" w:rsidRDefault="00A66B32"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1</w:t>
            </w:r>
          </w:p>
        </w:tc>
        <w:tc>
          <w:tcPr>
            <w:tcW w:w="0" w:type="auto"/>
          </w:tcPr>
          <w:p w14:paraId="356A5059" w14:textId="77777777" w:rsidR="00A66B32" w:rsidRPr="005D1A43" w:rsidRDefault="00386FD6"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Unclear</w:t>
            </w:r>
          </w:p>
        </w:tc>
        <w:tc>
          <w:tcPr>
            <w:tcW w:w="0" w:type="auto"/>
          </w:tcPr>
          <w:p w14:paraId="4A99286B" w14:textId="77777777" w:rsidR="00A66B32" w:rsidRPr="005D1A43" w:rsidRDefault="00386FD6"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Unclear</w:t>
            </w:r>
          </w:p>
        </w:tc>
        <w:tc>
          <w:tcPr>
            <w:tcW w:w="0" w:type="auto"/>
          </w:tcPr>
          <w:p w14:paraId="70B072A6" w14:textId="77777777" w:rsidR="00A66B32" w:rsidRPr="005D1A43" w:rsidRDefault="00386FD6"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Unclear</w:t>
            </w:r>
          </w:p>
        </w:tc>
      </w:tr>
      <w:tr w:rsidR="00A66B32" w:rsidRPr="005D1A43" w14:paraId="2D2F663B" w14:textId="77777777" w:rsidTr="00F10A16">
        <w:tc>
          <w:tcPr>
            <w:tcW w:w="0" w:type="auto"/>
          </w:tcPr>
          <w:p w14:paraId="64128C2E" w14:textId="77777777" w:rsidR="00A66B32" w:rsidRPr="005D1A43" w:rsidRDefault="00A66B32"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Budd</w:t>
            </w:r>
            <w:r w:rsidRPr="005D1A43">
              <w:rPr>
                <w:rFonts w:ascii="Book Antiqua" w:hAnsi="Book Antiqua" w:cstheme="majorBidi"/>
                <w:sz w:val="24"/>
                <w:szCs w:val="24"/>
                <w:vertAlign w:val="superscript"/>
              </w:rPr>
              <w:t>[</w:t>
            </w:r>
            <w:r w:rsidR="00C91AC7" w:rsidRPr="005D1A43">
              <w:rPr>
                <w:rFonts w:ascii="Book Antiqua" w:hAnsi="Book Antiqua" w:cstheme="majorBidi"/>
                <w:sz w:val="24"/>
                <w:szCs w:val="24"/>
                <w:vertAlign w:val="superscript"/>
              </w:rPr>
              <w:t>15</w:t>
            </w:r>
            <w:r w:rsidR="00C91AC7" w:rsidRPr="005D1A43">
              <w:rPr>
                <w:rFonts w:ascii="Book Antiqua" w:eastAsiaTheme="minorEastAsia" w:hAnsi="Book Antiqua" w:cstheme="majorBidi" w:hint="eastAsia"/>
                <w:sz w:val="24"/>
                <w:szCs w:val="24"/>
                <w:vertAlign w:val="superscript"/>
                <w:lang w:eastAsia="zh-CN"/>
              </w:rPr>
              <w:t>3</w:t>
            </w:r>
            <w:r w:rsidRPr="005D1A43">
              <w:rPr>
                <w:rFonts w:ascii="Book Antiqua" w:hAnsi="Book Antiqua" w:cstheme="majorBidi"/>
                <w:sz w:val="24"/>
                <w:szCs w:val="24"/>
                <w:vertAlign w:val="superscript"/>
              </w:rPr>
              <w:t>]</w:t>
            </w:r>
          </w:p>
        </w:tc>
        <w:tc>
          <w:tcPr>
            <w:tcW w:w="0" w:type="auto"/>
          </w:tcPr>
          <w:p w14:paraId="3698B6A6" w14:textId="3B10AD7A" w:rsidR="00A66B32" w:rsidRPr="005D1A43" w:rsidRDefault="00B6797A"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16 mg/d</w:t>
            </w:r>
            <w:r w:rsidR="00A66B32" w:rsidRPr="005D1A43">
              <w:rPr>
                <w:rFonts w:ascii="Book Antiqua" w:hAnsi="Book Antiqua" w:cstheme="majorBidi"/>
                <w:sz w:val="24"/>
                <w:szCs w:val="24"/>
              </w:rPr>
              <w:t xml:space="preserve"> p.o.</w:t>
            </w:r>
          </w:p>
        </w:tc>
        <w:tc>
          <w:tcPr>
            <w:tcW w:w="0" w:type="auto"/>
          </w:tcPr>
          <w:p w14:paraId="1BA3D466" w14:textId="271A4ED2" w:rsidR="00A66B32" w:rsidRPr="005D1A43" w:rsidRDefault="00386FD6" w:rsidP="0012554C">
            <w:pPr>
              <w:pStyle w:val="TableParagraph"/>
              <w:adjustRightInd w:val="0"/>
              <w:snapToGrid w:val="0"/>
              <w:spacing w:line="360" w:lineRule="auto"/>
              <w:jc w:val="both"/>
              <w:rPr>
                <w:rFonts w:ascii="Book Antiqua" w:eastAsiaTheme="minorEastAsia" w:hAnsi="Book Antiqua" w:cstheme="majorBidi"/>
                <w:sz w:val="24"/>
                <w:szCs w:val="24"/>
                <w:lang w:eastAsia="zh-CN"/>
              </w:rPr>
            </w:pPr>
            <w:r w:rsidRPr="005D1A43">
              <w:rPr>
                <w:rFonts w:ascii="Book Antiqua" w:hAnsi="Book Antiqua" w:cstheme="majorBidi"/>
                <w:sz w:val="24"/>
                <w:szCs w:val="24"/>
              </w:rPr>
              <w:t>3 d</w:t>
            </w:r>
          </w:p>
        </w:tc>
        <w:tc>
          <w:tcPr>
            <w:tcW w:w="0" w:type="auto"/>
          </w:tcPr>
          <w:p w14:paraId="77181B94" w14:textId="77777777" w:rsidR="00A66B32" w:rsidRPr="005D1A43" w:rsidRDefault="00A66B32"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1</w:t>
            </w:r>
          </w:p>
        </w:tc>
        <w:tc>
          <w:tcPr>
            <w:tcW w:w="0" w:type="auto"/>
          </w:tcPr>
          <w:p w14:paraId="72E6E464" w14:textId="77777777" w:rsidR="00A66B32" w:rsidRPr="005D1A43" w:rsidRDefault="00A66B32"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1</w:t>
            </w:r>
          </w:p>
        </w:tc>
        <w:tc>
          <w:tcPr>
            <w:tcW w:w="0" w:type="auto"/>
          </w:tcPr>
          <w:p w14:paraId="1ED4B243" w14:textId="77777777" w:rsidR="00A66B32" w:rsidRPr="005D1A43" w:rsidRDefault="00386FD6"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Unclear</w:t>
            </w:r>
          </w:p>
        </w:tc>
        <w:tc>
          <w:tcPr>
            <w:tcW w:w="0" w:type="auto"/>
          </w:tcPr>
          <w:p w14:paraId="60C77766" w14:textId="77777777" w:rsidR="00A66B32" w:rsidRPr="005D1A43" w:rsidRDefault="00386FD6"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Unclear</w:t>
            </w:r>
          </w:p>
        </w:tc>
        <w:tc>
          <w:tcPr>
            <w:tcW w:w="0" w:type="auto"/>
          </w:tcPr>
          <w:p w14:paraId="5F3C73B2" w14:textId="77777777" w:rsidR="00A66B32" w:rsidRPr="005D1A43" w:rsidRDefault="00386FD6"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Unclear</w:t>
            </w:r>
          </w:p>
        </w:tc>
      </w:tr>
      <w:tr w:rsidR="00A66B32" w:rsidRPr="005D1A43" w14:paraId="5371409C" w14:textId="77777777" w:rsidTr="00F10A16">
        <w:tc>
          <w:tcPr>
            <w:tcW w:w="0" w:type="auto"/>
            <w:gridSpan w:val="2"/>
          </w:tcPr>
          <w:p w14:paraId="0E71B4DC" w14:textId="77777777" w:rsidR="00A66B32" w:rsidRPr="005D1A43" w:rsidRDefault="00A66B32" w:rsidP="0012554C">
            <w:pPr>
              <w:adjustRightInd w:val="0"/>
              <w:snapToGrid w:val="0"/>
              <w:spacing w:line="360" w:lineRule="auto"/>
              <w:rPr>
                <w:rFonts w:ascii="Book Antiqua" w:hAnsi="Book Antiqua" w:cstheme="majorBidi"/>
                <w:b/>
              </w:rPr>
            </w:pPr>
            <w:r w:rsidRPr="005D1A43">
              <w:rPr>
                <w:rFonts w:ascii="Book Antiqua" w:hAnsi="Book Antiqua" w:cstheme="majorBidi"/>
                <w:b/>
              </w:rPr>
              <w:t>Chlorpheniramine + phenylpropanalamine</w:t>
            </w:r>
          </w:p>
        </w:tc>
        <w:tc>
          <w:tcPr>
            <w:tcW w:w="0" w:type="auto"/>
          </w:tcPr>
          <w:p w14:paraId="3B342414" w14:textId="77777777" w:rsidR="00A66B32" w:rsidRPr="005D1A43" w:rsidRDefault="00A66B32" w:rsidP="0012554C">
            <w:pPr>
              <w:adjustRightInd w:val="0"/>
              <w:snapToGrid w:val="0"/>
              <w:spacing w:line="360" w:lineRule="auto"/>
              <w:jc w:val="both"/>
              <w:rPr>
                <w:rFonts w:ascii="Book Antiqua" w:hAnsi="Book Antiqua" w:cstheme="majorBidi"/>
              </w:rPr>
            </w:pPr>
          </w:p>
        </w:tc>
        <w:tc>
          <w:tcPr>
            <w:tcW w:w="0" w:type="auto"/>
          </w:tcPr>
          <w:p w14:paraId="5A58EA08" w14:textId="77777777" w:rsidR="00A66B32" w:rsidRPr="005D1A43" w:rsidRDefault="00A66B32" w:rsidP="0012554C">
            <w:pPr>
              <w:adjustRightInd w:val="0"/>
              <w:snapToGrid w:val="0"/>
              <w:spacing w:line="360" w:lineRule="auto"/>
              <w:jc w:val="both"/>
              <w:rPr>
                <w:rFonts w:ascii="Book Antiqua" w:hAnsi="Book Antiqua" w:cstheme="majorBidi"/>
              </w:rPr>
            </w:pPr>
          </w:p>
        </w:tc>
        <w:tc>
          <w:tcPr>
            <w:tcW w:w="0" w:type="auto"/>
          </w:tcPr>
          <w:p w14:paraId="20171BC9" w14:textId="77777777" w:rsidR="00A66B32" w:rsidRPr="005D1A43" w:rsidRDefault="00A66B32" w:rsidP="0012554C">
            <w:pPr>
              <w:adjustRightInd w:val="0"/>
              <w:snapToGrid w:val="0"/>
              <w:spacing w:line="360" w:lineRule="auto"/>
              <w:jc w:val="both"/>
              <w:rPr>
                <w:rFonts w:ascii="Book Antiqua" w:hAnsi="Book Antiqua" w:cstheme="majorBidi"/>
              </w:rPr>
            </w:pPr>
          </w:p>
        </w:tc>
        <w:tc>
          <w:tcPr>
            <w:tcW w:w="0" w:type="auto"/>
          </w:tcPr>
          <w:p w14:paraId="3191B08F" w14:textId="77777777" w:rsidR="00A66B32" w:rsidRPr="005D1A43" w:rsidRDefault="00A66B32" w:rsidP="0012554C">
            <w:pPr>
              <w:adjustRightInd w:val="0"/>
              <w:snapToGrid w:val="0"/>
              <w:spacing w:line="360" w:lineRule="auto"/>
              <w:jc w:val="both"/>
              <w:rPr>
                <w:rFonts w:ascii="Book Antiqua" w:hAnsi="Book Antiqua" w:cstheme="majorBidi"/>
              </w:rPr>
            </w:pPr>
          </w:p>
        </w:tc>
        <w:tc>
          <w:tcPr>
            <w:tcW w:w="0" w:type="auto"/>
            <w:gridSpan w:val="2"/>
          </w:tcPr>
          <w:p w14:paraId="3D2F1CD1" w14:textId="77777777" w:rsidR="00A66B32" w:rsidRPr="005D1A43" w:rsidRDefault="00A66B32" w:rsidP="0012554C">
            <w:pPr>
              <w:adjustRightInd w:val="0"/>
              <w:snapToGrid w:val="0"/>
              <w:spacing w:line="360" w:lineRule="auto"/>
              <w:jc w:val="both"/>
              <w:rPr>
                <w:rFonts w:ascii="Book Antiqua" w:hAnsi="Book Antiqua" w:cstheme="majorBidi"/>
              </w:rPr>
            </w:pPr>
          </w:p>
        </w:tc>
      </w:tr>
      <w:tr w:rsidR="00A66B32" w:rsidRPr="005D1A43" w14:paraId="2CB0C07B" w14:textId="77777777" w:rsidTr="00F10A16">
        <w:tc>
          <w:tcPr>
            <w:tcW w:w="0" w:type="auto"/>
          </w:tcPr>
          <w:p w14:paraId="3AC893D6" w14:textId="77777777" w:rsidR="00A66B32" w:rsidRPr="005D1A43" w:rsidRDefault="00A66B32" w:rsidP="0012554C">
            <w:pPr>
              <w:pStyle w:val="TableParagraph"/>
              <w:adjustRightInd w:val="0"/>
              <w:snapToGrid w:val="0"/>
              <w:spacing w:line="360" w:lineRule="auto"/>
              <w:rPr>
                <w:rFonts w:ascii="Book Antiqua" w:hAnsi="Book Antiqua" w:cstheme="majorBidi"/>
                <w:sz w:val="24"/>
                <w:szCs w:val="24"/>
              </w:rPr>
            </w:pPr>
            <w:r w:rsidRPr="005D1A43">
              <w:rPr>
                <w:rFonts w:ascii="Book Antiqua" w:hAnsi="Book Antiqua" w:cstheme="majorBidi"/>
                <w:sz w:val="24"/>
                <w:szCs w:val="24"/>
              </w:rPr>
              <w:t xml:space="preserve">Stewart </w:t>
            </w:r>
            <w:r w:rsidR="00386FD6" w:rsidRPr="005D1A43">
              <w:rPr>
                <w:rFonts w:ascii="Book Antiqua" w:hAnsi="Book Antiqua" w:cstheme="majorBidi"/>
                <w:i/>
                <w:iCs/>
              </w:rPr>
              <w:t>et al</w:t>
            </w:r>
            <w:r w:rsidRPr="005D1A43">
              <w:rPr>
                <w:rFonts w:ascii="Book Antiqua" w:hAnsi="Book Antiqua" w:cstheme="majorBidi"/>
                <w:sz w:val="24"/>
                <w:szCs w:val="24"/>
                <w:vertAlign w:val="superscript"/>
              </w:rPr>
              <w:t>[154]</w:t>
            </w:r>
          </w:p>
        </w:tc>
        <w:tc>
          <w:tcPr>
            <w:tcW w:w="0" w:type="auto"/>
          </w:tcPr>
          <w:p w14:paraId="3BDC598D" w14:textId="447EA239" w:rsidR="00A66B32" w:rsidRPr="005D1A43" w:rsidRDefault="00B6797A"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50 mg/d</w:t>
            </w:r>
            <w:r w:rsidR="00A66B32" w:rsidRPr="005D1A43">
              <w:rPr>
                <w:rFonts w:ascii="Book Antiqua" w:hAnsi="Book Antiqua" w:cstheme="majorBidi"/>
                <w:sz w:val="24"/>
                <w:szCs w:val="24"/>
              </w:rPr>
              <w:t xml:space="preserve"> p.o.</w:t>
            </w:r>
          </w:p>
        </w:tc>
        <w:tc>
          <w:tcPr>
            <w:tcW w:w="0" w:type="auto"/>
          </w:tcPr>
          <w:p w14:paraId="0F6443C7" w14:textId="77777777" w:rsidR="00A66B32" w:rsidRPr="005D1A43" w:rsidRDefault="00386FD6"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Unclear</w:t>
            </w:r>
          </w:p>
        </w:tc>
        <w:tc>
          <w:tcPr>
            <w:tcW w:w="0" w:type="auto"/>
          </w:tcPr>
          <w:p w14:paraId="1488DCB2" w14:textId="77777777" w:rsidR="00A66B32" w:rsidRPr="005D1A43" w:rsidRDefault="00A66B32"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1</w:t>
            </w:r>
          </w:p>
        </w:tc>
        <w:tc>
          <w:tcPr>
            <w:tcW w:w="0" w:type="auto"/>
          </w:tcPr>
          <w:p w14:paraId="6187635E" w14:textId="77777777" w:rsidR="00A66B32" w:rsidRPr="005D1A43" w:rsidRDefault="00A66B32"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1</w:t>
            </w:r>
          </w:p>
        </w:tc>
        <w:tc>
          <w:tcPr>
            <w:tcW w:w="0" w:type="auto"/>
          </w:tcPr>
          <w:p w14:paraId="21FBEAA9" w14:textId="77777777" w:rsidR="00A66B32" w:rsidRPr="005D1A43" w:rsidRDefault="00A66B32"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4.5</w:t>
            </w:r>
          </w:p>
        </w:tc>
        <w:tc>
          <w:tcPr>
            <w:tcW w:w="0" w:type="auto"/>
          </w:tcPr>
          <w:p w14:paraId="5866233E" w14:textId="77777777" w:rsidR="00A66B32" w:rsidRPr="005D1A43" w:rsidRDefault="00386FD6"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Normal</w:t>
            </w:r>
          </w:p>
        </w:tc>
        <w:tc>
          <w:tcPr>
            <w:tcW w:w="0" w:type="auto"/>
          </w:tcPr>
          <w:p w14:paraId="6162F729" w14:textId="77777777" w:rsidR="00A66B32" w:rsidRPr="005D1A43" w:rsidRDefault="00386FD6"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Normal</w:t>
            </w:r>
          </w:p>
        </w:tc>
      </w:tr>
      <w:tr w:rsidR="00A66B32" w:rsidRPr="005D1A43" w14:paraId="0CEDDD56" w14:textId="77777777" w:rsidTr="00F10A16">
        <w:tc>
          <w:tcPr>
            <w:tcW w:w="0" w:type="auto"/>
            <w:gridSpan w:val="2"/>
          </w:tcPr>
          <w:p w14:paraId="13D4E755" w14:textId="77777777" w:rsidR="00A66B32" w:rsidRPr="005D1A43" w:rsidRDefault="00A66B32" w:rsidP="0012554C">
            <w:pPr>
              <w:pStyle w:val="TableParagraph"/>
              <w:adjustRightInd w:val="0"/>
              <w:snapToGrid w:val="0"/>
              <w:spacing w:line="360" w:lineRule="auto"/>
              <w:jc w:val="both"/>
              <w:rPr>
                <w:rFonts w:ascii="Book Antiqua" w:hAnsi="Book Antiqua" w:cstheme="majorBidi"/>
                <w:b/>
                <w:sz w:val="24"/>
                <w:szCs w:val="24"/>
              </w:rPr>
            </w:pPr>
            <w:r w:rsidRPr="005D1A43">
              <w:rPr>
                <w:rFonts w:ascii="Book Antiqua" w:hAnsi="Book Antiqua" w:cstheme="majorBidi"/>
                <w:b/>
                <w:spacing w:val="-5"/>
                <w:sz w:val="24"/>
                <w:szCs w:val="24"/>
              </w:rPr>
              <w:t>Ephedrine</w:t>
            </w:r>
          </w:p>
        </w:tc>
        <w:tc>
          <w:tcPr>
            <w:tcW w:w="0" w:type="auto"/>
          </w:tcPr>
          <w:p w14:paraId="69BB67A4" w14:textId="77777777" w:rsidR="00A66B32" w:rsidRPr="005D1A43" w:rsidRDefault="00A66B32" w:rsidP="0012554C">
            <w:pPr>
              <w:pStyle w:val="TableParagraph"/>
              <w:adjustRightInd w:val="0"/>
              <w:snapToGrid w:val="0"/>
              <w:spacing w:line="360" w:lineRule="auto"/>
              <w:jc w:val="both"/>
              <w:rPr>
                <w:rFonts w:ascii="Book Antiqua" w:hAnsi="Book Antiqua" w:cstheme="majorBidi"/>
                <w:bCs/>
                <w:sz w:val="24"/>
                <w:szCs w:val="24"/>
              </w:rPr>
            </w:pPr>
          </w:p>
        </w:tc>
        <w:tc>
          <w:tcPr>
            <w:tcW w:w="0" w:type="auto"/>
          </w:tcPr>
          <w:p w14:paraId="5583EE85" w14:textId="77777777" w:rsidR="00A66B32" w:rsidRPr="005D1A43" w:rsidRDefault="00A66B32" w:rsidP="0012554C">
            <w:pPr>
              <w:pStyle w:val="TableParagraph"/>
              <w:adjustRightInd w:val="0"/>
              <w:snapToGrid w:val="0"/>
              <w:spacing w:line="360" w:lineRule="auto"/>
              <w:jc w:val="both"/>
              <w:rPr>
                <w:rFonts w:ascii="Book Antiqua" w:hAnsi="Book Antiqua" w:cstheme="majorBidi"/>
                <w:bCs/>
                <w:sz w:val="24"/>
                <w:szCs w:val="24"/>
              </w:rPr>
            </w:pPr>
          </w:p>
        </w:tc>
        <w:tc>
          <w:tcPr>
            <w:tcW w:w="0" w:type="auto"/>
          </w:tcPr>
          <w:p w14:paraId="41624C64" w14:textId="77777777" w:rsidR="00A66B32" w:rsidRPr="005D1A43" w:rsidRDefault="00A66B32" w:rsidP="0012554C">
            <w:pPr>
              <w:pStyle w:val="TableParagraph"/>
              <w:adjustRightInd w:val="0"/>
              <w:snapToGrid w:val="0"/>
              <w:spacing w:line="360" w:lineRule="auto"/>
              <w:jc w:val="both"/>
              <w:rPr>
                <w:rFonts w:ascii="Book Antiqua" w:hAnsi="Book Antiqua" w:cstheme="majorBidi"/>
                <w:bCs/>
                <w:sz w:val="24"/>
                <w:szCs w:val="24"/>
              </w:rPr>
            </w:pPr>
          </w:p>
        </w:tc>
        <w:tc>
          <w:tcPr>
            <w:tcW w:w="0" w:type="auto"/>
          </w:tcPr>
          <w:p w14:paraId="73197DA1" w14:textId="77777777" w:rsidR="00A66B32" w:rsidRPr="005D1A43" w:rsidRDefault="00A66B32" w:rsidP="0012554C">
            <w:pPr>
              <w:pStyle w:val="TableParagraph"/>
              <w:adjustRightInd w:val="0"/>
              <w:snapToGrid w:val="0"/>
              <w:spacing w:line="360" w:lineRule="auto"/>
              <w:jc w:val="both"/>
              <w:rPr>
                <w:rFonts w:ascii="Book Antiqua" w:hAnsi="Book Antiqua" w:cstheme="majorBidi"/>
                <w:b/>
                <w:bCs/>
                <w:sz w:val="24"/>
                <w:szCs w:val="24"/>
              </w:rPr>
            </w:pPr>
          </w:p>
        </w:tc>
        <w:tc>
          <w:tcPr>
            <w:tcW w:w="0" w:type="auto"/>
          </w:tcPr>
          <w:p w14:paraId="33F57982" w14:textId="77777777" w:rsidR="00A66B32" w:rsidRPr="005D1A43" w:rsidRDefault="00A66B32" w:rsidP="0012554C">
            <w:pPr>
              <w:pStyle w:val="TableParagraph"/>
              <w:adjustRightInd w:val="0"/>
              <w:snapToGrid w:val="0"/>
              <w:spacing w:line="360" w:lineRule="auto"/>
              <w:jc w:val="both"/>
              <w:rPr>
                <w:rFonts w:ascii="Book Antiqua" w:hAnsi="Book Antiqua" w:cstheme="majorBidi"/>
                <w:b/>
                <w:bCs/>
                <w:sz w:val="24"/>
                <w:szCs w:val="24"/>
              </w:rPr>
            </w:pPr>
          </w:p>
        </w:tc>
        <w:tc>
          <w:tcPr>
            <w:tcW w:w="0" w:type="auto"/>
          </w:tcPr>
          <w:p w14:paraId="6B4338FB" w14:textId="77777777" w:rsidR="00A66B32" w:rsidRPr="005D1A43" w:rsidRDefault="00A66B32" w:rsidP="0012554C">
            <w:pPr>
              <w:pStyle w:val="TableParagraph"/>
              <w:adjustRightInd w:val="0"/>
              <w:snapToGrid w:val="0"/>
              <w:spacing w:line="360" w:lineRule="auto"/>
              <w:jc w:val="both"/>
              <w:rPr>
                <w:rFonts w:ascii="Book Antiqua" w:hAnsi="Book Antiqua" w:cstheme="majorBidi"/>
                <w:b/>
                <w:bCs/>
                <w:sz w:val="24"/>
                <w:szCs w:val="24"/>
              </w:rPr>
            </w:pPr>
          </w:p>
        </w:tc>
      </w:tr>
      <w:tr w:rsidR="00A66B32" w:rsidRPr="005D1A43" w14:paraId="22A15502" w14:textId="77777777" w:rsidTr="00F10A16">
        <w:tc>
          <w:tcPr>
            <w:tcW w:w="0" w:type="auto"/>
          </w:tcPr>
          <w:p w14:paraId="1C50F24D" w14:textId="77777777" w:rsidR="00A66B32" w:rsidRPr="005D1A43" w:rsidRDefault="00A66B32"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 xml:space="preserve">Gilja </w:t>
            </w:r>
            <w:bookmarkStart w:id="144" w:name="OLE_LINK39"/>
            <w:bookmarkStart w:id="145" w:name="OLE_LINK69"/>
            <w:r w:rsidRPr="005D1A43">
              <w:rPr>
                <w:rFonts w:ascii="Book Antiqua" w:hAnsi="Book Antiqua" w:cstheme="majorBidi"/>
                <w:i/>
                <w:iCs/>
                <w:sz w:val="24"/>
                <w:szCs w:val="24"/>
              </w:rPr>
              <w:t>et al</w:t>
            </w:r>
            <w:bookmarkEnd w:id="144"/>
            <w:bookmarkEnd w:id="145"/>
            <w:r w:rsidRPr="005D1A43">
              <w:rPr>
                <w:rFonts w:ascii="Book Antiqua" w:hAnsi="Book Antiqua" w:cstheme="majorBidi"/>
                <w:iCs/>
                <w:sz w:val="24"/>
                <w:szCs w:val="24"/>
                <w:vertAlign w:val="superscript"/>
              </w:rPr>
              <w:t>[</w:t>
            </w:r>
            <w:r w:rsidR="00C91AC7" w:rsidRPr="005D1A43">
              <w:rPr>
                <w:rFonts w:ascii="Book Antiqua" w:hAnsi="Book Antiqua" w:cstheme="majorBidi"/>
                <w:sz w:val="24"/>
                <w:szCs w:val="24"/>
                <w:vertAlign w:val="superscript"/>
              </w:rPr>
              <w:t>15</w:t>
            </w:r>
            <w:r w:rsidR="00C91AC7" w:rsidRPr="005D1A43">
              <w:rPr>
                <w:rFonts w:ascii="Book Antiqua" w:eastAsiaTheme="minorEastAsia" w:hAnsi="Book Antiqua" w:cstheme="majorBidi" w:hint="eastAsia"/>
                <w:sz w:val="24"/>
                <w:szCs w:val="24"/>
                <w:vertAlign w:val="superscript"/>
                <w:lang w:eastAsia="zh-CN"/>
              </w:rPr>
              <w:t>5</w:t>
            </w:r>
            <w:r w:rsidRPr="005D1A43">
              <w:rPr>
                <w:rFonts w:ascii="Book Antiqua" w:hAnsi="Book Antiqua" w:cstheme="majorBidi"/>
                <w:sz w:val="24"/>
                <w:szCs w:val="24"/>
                <w:vertAlign w:val="superscript"/>
              </w:rPr>
              <w:t>]</w:t>
            </w:r>
          </w:p>
        </w:tc>
        <w:tc>
          <w:tcPr>
            <w:tcW w:w="0" w:type="auto"/>
          </w:tcPr>
          <w:p w14:paraId="686C4771" w14:textId="60ED2C6B" w:rsidR="00A66B32" w:rsidRPr="005D1A43" w:rsidRDefault="00B6797A"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50 mg/d</w:t>
            </w:r>
            <w:r w:rsidR="00A66B32" w:rsidRPr="005D1A43">
              <w:rPr>
                <w:rFonts w:ascii="Book Antiqua" w:hAnsi="Book Antiqua" w:cstheme="majorBidi"/>
                <w:sz w:val="24"/>
                <w:szCs w:val="24"/>
              </w:rPr>
              <w:t xml:space="preserve"> p.o.</w:t>
            </w:r>
          </w:p>
        </w:tc>
        <w:tc>
          <w:tcPr>
            <w:tcW w:w="0" w:type="auto"/>
          </w:tcPr>
          <w:p w14:paraId="1CFDA13B" w14:textId="6297040A" w:rsidR="00A66B32" w:rsidRPr="005D1A43" w:rsidRDefault="00386FD6" w:rsidP="0012554C">
            <w:pPr>
              <w:pStyle w:val="TableParagraph"/>
              <w:adjustRightInd w:val="0"/>
              <w:snapToGrid w:val="0"/>
              <w:spacing w:line="360" w:lineRule="auto"/>
              <w:jc w:val="both"/>
              <w:rPr>
                <w:rFonts w:ascii="Book Antiqua" w:eastAsiaTheme="minorEastAsia" w:hAnsi="Book Antiqua" w:cstheme="majorBidi"/>
                <w:sz w:val="24"/>
                <w:szCs w:val="24"/>
                <w:lang w:eastAsia="zh-CN"/>
              </w:rPr>
            </w:pPr>
            <w:r w:rsidRPr="005D1A43">
              <w:rPr>
                <w:rFonts w:ascii="Book Antiqua" w:hAnsi="Book Antiqua" w:cstheme="majorBidi"/>
                <w:sz w:val="24"/>
                <w:szCs w:val="24"/>
              </w:rPr>
              <w:t>4 wk</w:t>
            </w:r>
          </w:p>
        </w:tc>
        <w:tc>
          <w:tcPr>
            <w:tcW w:w="0" w:type="auto"/>
          </w:tcPr>
          <w:p w14:paraId="491F0C7B" w14:textId="77777777" w:rsidR="00A66B32" w:rsidRPr="005D1A43" w:rsidRDefault="00A66B32"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17</w:t>
            </w:r>
          </w:p>
        </w:tc>
        <w:tc>
          <w:tcPr>
            <w:tcW w:w="0" w:type="auto"/>
          </w:tcPr>
          <w:p w14:paraId="472E9F6D" w14:textId="77777777" w:rsidR="00A66B32" w:rsidRPr="005D1A43" w:rsidRDefault="00A66B32"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3</w:t>
            </w:r>
          </w:p>
        </w:tc>
        <w:tc>
          <w:tcPr>
            <w:tcW w:w="0" w:type="auto"/>
          </w:tcPr>
          <w:p w14:paraId="62A70325" w14:textId="77777777" w:rsidR="00A66B32" w:rsidRPr="005D1A43" w:rsidRDefault="00386FD6"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Unclear</w:t>
            </w:r>
          </w:p>
        </w:tc>
        <w:tc>
          <w:tcPr>
            <w:tcW w:w="0" w:type="auto"/>
          </w:tcPr>
          <w:p w14:paraId="3C308785" w14:textId="77777777" w:rsidR="00A66B32" w:rsidRPr="005D1A43" w:rsidRDefault="00386FD6"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Unclear</w:t>
            </w:r>
          </w:p>
        </w:tc>
        <w:tc>
          <w:tcPr>
            <w:tcW w:w="0" w:type="auto"/>
          </w:tcPr>
          <w:p w14:paraId="2CCBD46E" w14:textId="77777777" w:rsidR="00A66B32" w:rsidRPr="005D1A43" w:rsidRDefault="00386FD6"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Unclear</w:t>
            </w:r>
          </w:p>
        </w:tc>
      </w:tr>
      <w:tr w:rsidR="00A66B32" w:rsidRPr="005D1A43" w14:paraId="2FEA109F" w14:textId="77777777" w:rsidTr="00F10A16">
        <w:tc>
          <w:tcPr>
            <w:tcW w:w="0" w:type="auto"/>
          </w:tcPr>
          <w:p w14:paraId="2246E76C" w14:textId="77777777" w:rsidR="00A66B32" w:rsidRPr="005D1A43" w:rsidRDefault="00A66B32" w:rsidP="0012554C">
            <w:pPr>
              <w:pStyle w:val="TableParagraph"/>
              <w:adjustRightInd w:val="0"/>
              <w:snapToGrid w:val="0"/>
              <w:spacing w:line="360" w:lineRule="auto"/>
              <w:jc w:val="both"/>
              <w:rPr>
                <w:rFonts w:ascii="Book Antiqua" w:hAnsi="Book Antiqua" w:cstheme="majorBidi"/>
                <w:sz w:val="24"/>
                <w:szCs w:val="24"/>
                <w:vertAlign w:val="superscript"/>
              </w:rPr>
            </w:pPr>
            <w:r w:rsidRPr="005D1A43">
              <w:rPr>
                <w:rFonts w:ascii="Book Antiqua" w:hAnsi="Book Antiqua" w:cstheme="majorBidi"/>
                <w:sz w:val="24"/>
                <w:szCs w:val="24"/>
              </w:rPr>
              <w:t xml:space="preserve">Arafa </w:t>
            </w:r>
            <w:r w:rsidR="00386FD6" w:rsidRPr="005D1A43">
              <w:rPr>
                <w:rFonts w:ascii="Book Antiqua" w:hAnsi="Book Antiqua" w:cstheme="majorBidi"/>
                <w:i/>
                <w:iCs/>
              </w:rPr>
              <w:t>et al</w:t>
            </w:r>
            <w:r w:rsidRPr="005D1A43">
              <w:rPr>
                <w:rFonts w:ascii="Book Antiqua" w:hAnsi="Book Antiqua" w:cstheme="majorBidi"/>
                <w:sz w:val="24"/>
                <w:szCs w:val="24"/>
                <w:vertAlign w:val="superscript"/>
              </w:rPr>
              <w:t>[</w:t>
            </w:r>
            <w:r w:rsidR="00C91AC7" w:rsidRPr="005D1A43">
              <w:rPr>
                <w:rFonts w:ascii="Book Antiqua" w:hAnsi="Book Antiqua" w:cstheme="majorBidi"/>
                <w:sz w:val="24"/>
                <w:szCs w:val="24"/>
                <w:vertAlign w:val="superscript"/>
              </w:rPr>
              <w:t>15</w:t>
            </w:r>
            <w:r w:rsidR="00C91AC7" w:rsidRPr="005D1A43">
              <w:rPr>
                <w:rFonts w:ascii="Book Antiqua" w:eastAsiaTheme="minorEastAsia" w:hAnsi="Book Antiqua" w:cstheme="majorBidi" w:hint="eastAsia"/>
                <w:sz w:val="24"/>
                <w:szCs w:val="24"/>
                <w:vertAlign w:val="superscript"/>
                <w:lang w:eastAsia="zh-CN"/>
              </w:rPr>
              <w:t>6</w:t>
            </w:r>
            <w:r w:rsidRPr="005D1A43">
              <w:rPr>
                <w:rFonts w:ascii="Book Antiqua" w:hAnsi="Book Antiqua" w:cstheme="majorBidi"/>
                <w:sz w:val="24"/>
                <w:szCs w:val="24"/>
                <w:vertAlign w:val="superscript"/>
              </w:rPr>
              <w:t>]</w:t>
            </w:r>
          </w:p>
        </w:tc>
        <w:tc>
          <w:tcPr>
            <w:tcW w:w="0" w:type="auto"/>
          </w:tcPr>
          <w:p w14:paraId="1528EED5" w14:textId="4835E326" w:rsidR="00A66B32" w:rsidRPr="005D1A43" w:rsidRDefault="00A66B32" w:rsidP="0012554C">
            <w:pPr>
              <w:pStyle w:val="TableParagraph"/>
              <w:adjustRightInd w:val="0"/>
              <w:snapToGrid w:val="0"/>
              <w:spacing w:line="360" w:lineRule="auto"/>
              <w:rPr>
                <w:rFonts w:ascii="Book Antiqua" w:hAnsi="Book Antiqua" w:cstheme="majorBidi"/>
                <w:sz w:val="24"/>
                <w:szCs w:val="24"/>
              </w:rPr>
            </w:pPr>
            <w:r w:rsidRPr="005D1A43">
              <w:rPr>
                <w:rFonts w:ascii="Book Antiqua" w:hAnsi="Book Antiqua" w:cstheme="majorBidi"/>
                <w:sz w:val="24"/>
                <w:szCs w:val="24"/>
              </w:rPr>
              <w:t>120 mg twice/d</w:t>
            </w:r>
          </w:p>
        </w:tc>
        <w:tc>
          <w:tcPr>
            <w:tcW w:w="0" w:type="auto"/>
          </w:tcPr>
          <w:p w14:paraId="5E5F17A0" w14:textId="7BFEC047" w:rsidR="00A66B32" w:rsidRPr="005D1A43" w:rsidRDefault="00386FD6" w:rsidP="0012554C">
            <w:pPr>
              <w:pStyle w:val="TableParagraph"/>
              <w:adjustRightInd w:val="0"/>
              <w:snapToGrid w:val="0"/>
              <w:spacing w:line="360" w:lineRule="auto"/>
              <w:jc w:val="both"/>
              <w:rPr>
                <w:rFonts w:ascii="Book Antiqua" w:eastAsiaTheme="minorEastAsia" w:hAnsi="Book Antiqua" w:cstheme="majorBidi"/>
                <w:sz w:val="24"/>
                <w:szCs w:val="24"/>
                <w:lang w:eastAsia="zh-CN"/>
              </w:rPr>
            </w:pPr>
            <w:r w:rsidRPr="005D1A43">
              <w:rPr>
                <w:rFonts w:ascii="Book Antiqua" w:hAnsi="Book Antiqua" w:cstheme="majorBidi"/>
                <w:sz w:val="24"/>
                <w:szCs w:val="24"/>
              </w:rPr>
              <w:t>14 d</w:t>
            </w:r>
          </w:p>
        </w:tc>
        <w:tc>
          <w:tcPr>
            <w:tcW w:w="0" w:type="auto"/>
          </w:tcPr>
          <w:p w14:paraId="011A4273" w14:textId="77777777" w:rsidR="00A66B32" w:rsidRPr="005D1A43" w:rsidRDefault="00A66B32"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23</w:t>
            </w:r>
          </w:p>
        </w:tc>
        <w:tc>
          <w:tcPr>
            <w:tcW w:w="0" w:type="auto"/>
          </w:tcPr>
          <w:p w14:paraId="6773E9C7" w14:textId="77777777" w:rsidR="00A66B32" w:rsidRPr="005D1A43" w:rsidRDefault="00A66B32"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11</w:t>
            </w:r>
          </w:p>
        </w:tc>
        <w:tc>
          <w:tcPr>
            <w:tcW w:w="0" w:type="auto"/>
          </w:tcPr>
          <w:p w14:paraId="64DC5361" w14:textId="77777777" w:rsidR="00A66B32" w:rsidRPr="005D1A43" w:rsidRDefault="00386FD6"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Unclear</w:t>
            </w:r>
          </w:p>
        </w:tc>
        <w:tc>
          <w:tcPr>
            <w:tcW w:w="0" w:type="auto"/>
          </w:tcPr>
          <w:p w14:paraId="73779E9B" w14:textId="77777777" w:rsidR="00A66B32" w:rsidRPr="005D1A43" w:rsidRDefault="00386FD6"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Unclear</w:t>
            </w:r>
          </w:p>
        </w:tc>
        <w:tc>
          <w:tcPr>
            <w:tcW w:w="0" w:type="auto"/>
          </w:tcPr>
          <w:p w14:paraId="4F0C8F80" w14:textId="77777777" w:rsidR="00A66B32" w:rsidRPr="005D1A43" w:rsidRDefault="00386FD6"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Unclear</w:t>
            </w:r>
          </w:p>
        </w:tc>
      </w:tr>
      <w:tr w:rsidR="00A66B32" w:rsidRPr="005D1A43" w14:paraId="7F5AB4BE" w14:textId="77777777" w:rsidTr="00F10A16">
        <w:tc>
          <w:tcPr>
            <w:tcW w:w="0" w:type="auto"/>
          </w:tcPr>
          <w:p w14:paraId="418C658D" w14:textId="77777777" w:rsidR="00A66B32" w:rsidRPr="005D1A43" w:rsidRDefault="00A66B32" w:rsidP="0012554C">
            <w:pPr>
              <w:pStyle w:val="TableParagraph"/>
              <w:adjustRightInd w:val="0"/>
              <w:snapToGrid w:val="0"/>
              <w:spacing w:line="360" w:lineRule="auto"/>
              <w:jc w:val="both"/>
              <w:rPr>
                <w:rFonts w:ascii="Book Antiqua" w:hAnsi="Book Antiqua" w:cstheme="majorBidi"/>
                <w:sz w:val="24"/>
                <w:szCs w:val="24"/>
                <w:vertAlign w:val="superscript"/>
              </w:rPr>
            </w:pPr>
            <w:r w:rsidRPr="005D1A43">
              <w:rPr>
                <w:rFonts w:ascii="Book Antiqua" w:hAnsi="Book Antiqua" w:cstheme="majorBidi"/>
                <w:sz w:val="24"/>
                <w:szCs w:val="24"/>
              </w:rPr>
              <w:t xml:space="preserve">Shoshany </w:t>
            </w:r>
            <w:r w:rsidRPr="005D1A43">
              <w:rPr>
                <w:rFonts w:ascii="Book Antiqua" w:hAnsi="Book Antiqua" w:cstheme="majorBidi"/>
                <w:i/>
                <w:iCs/>
                <w:sz w:val="24"/>
                <w:szCs w:val="24"/>
              </w:rPr>
              <w:t xml:space="preserve">et </w:t>
            </w:r>
            <w:r w:rsidRPr="005D1A43">
              <w:rPr>
                <w:rFonts w:ascii="Book Antiqua" w:hAnsi="Book Antiqua" w:cstheme="majorBidi"/>
                <w:i/>
                <w:sz w:val="24"/>
                <w:szCs w:val="24"/>
              </w:rPr>
              <w:t>a</w:t>
            </w:r>
            <w:r w:rsidR="00C91AC7" w:rsidRPr="005D1A43">
              <w:rPr>
                <w:rFonts w:ascii="Book Antiqua" w:eastAsiaTheme="minorEastAsia" w:hAnsi="Book Antiqua" w:cstheme="majorBidi" w:hint="eastAsia"/>
                <w:i/>
                <w:sz w:val="24"/>
                <w:szCs w:val="24"/>
                <w:lang w:eastAsia="zh-CN"/>
              </w:rPr>
              <w:t>l</w:t>
            </w:r>
            <w:r w:rsidRPr="005D1A43">
              <w:rPr>
                <w:rFonts w:ascii="Book Antiqua" w:hAnsi="Book Antiqua" w:cstheme="majorBidi"/>
                <w:sz w:val="24"/>
                <w:szCs w:val="24"/>
                <w:vertAlign w:val="superscript"/>
              </w:rPr>
              <w:t>[</w:t>
            </w:r>
            <w:r w:rsidR="00C91AC7" w:rsidRPr="005D1A43">
              <w:rPr>
                <w:rFonts w:ascii="Book Antiqua" w:hAnsi="Book Antiqua" w:cstheme="majorBidi"/>
                <w:sz w:val="24"/>
                <w:szCs w:val="24"/>
                <w:vertAlign w:val="superscript"/>
              </w:rPr>
              <w:t>15</w:t>
            </w:r>
            <w:r w:rsidR="00C91AC7" w:rsidRPr="005D1A43">
              <w:rPr>
                <w:rFonts w:ascii="Book Antiqua" w:eastAsiaTheme="minorEastAsia" w:hAnsi="Book Antiqua" w:cstheme="majorBidi" w:hint="eastAsia"/>
                <w:sz w:val="24"/>
                <w:szCs w:val="24"/>
                <w:vertAlign w:val="superscript"/>
                <w:lang w:eastAsia="zh-CN"/>
              </w:rPr>
              <w:t>7</w:t>
            </w:r>
            <w:r w:rsidRPr="005D1A43">
              <w:rPr>
                <w:rFonts w:ascii="Book Antiqua" w:hAnsi="Book Antiqua" w:cstheme="majorBidi"/>
                <w:sz w:val="24"/>
                <w:szCs w:val="24"/>
                <w:vertAlign w:val="superscript"/>
              </w:rPr>
              <w:t>]</w:t>
            </w:r>
          </w:p>
        </w:tc>
        <w:tc>
          <w:tcPr>
            <w:tcW w:w="0" w:type="auto"/>
          </w:tcPr>
          <w:p w14:paraId="42209822" w14:textId="44D7B0B9" w:rsidR="00A66B32" w:rsidRPr="005D1A43" w:rsidRDefault="00A66B32" w:rsidP="0012554C">
            <w:pPr>
              <w:pStyle w:val="TableParagraph"/>
              <w:adjustRightInd w:val="0"/>
              <w:snapToGrid w:val="0"/>
              <w:spacing w:line="360" w:lineRule="auto"/>
              <w:rPr>
                <w:rFonts w:ascii="Book Antiqua" w:hAnsi="Book Antiqua" w:cstheme="majorBidi"/>
                <w:sz w:val="24"/>
                <w:szCs w:val="24"/>
              </w:rPr>
            </w:pPr>
            <w:r w:rsidRPr="005D1A43">
              <w:rPr>
                <w:rFonts w:ascii="Book Antiqua" w:hAnsi="Book Antiqua" w:cstheme="majorBidi"/>
                <w:sz w:val="24"/>
                <w:szCs w:val="24"/>
              </w:rPr>
              <w:t>60 </w:t>
            </w:r>
            <w:r w:rsidR="009A762A" w:rsidRPr="005D1A43">
              <w:rPr>
                <w:rFonts w:ascii="Book Antiqua" w:hAnsi="Book Antiqua" w:cstheme="majorBidi"/>
                <w:sz w:val="24"/>
                <w:szCs w:val="24"/>
              </w:rPr>
              <w:t>mg/6 h</w:t>
            </w:r>
            <w:r w:rsidRPr="005D1A43">
              <w:rPr>
                <w:rFonts w:ascii="Book Antiqua" w:hAnsi="Book Antiqua" w:cstheme="majorBidi"/>
                <w:sz w:val="24"/>
                <w:szCs w:val="24"/>
              </w:rPr>
              <w:t xml:space="preserve"> the day before test</w:t>
            </w:r>
            <w:r w:rsidR="00FC002D" w:rsidRPr="005D1A43">
              <w:rPr>
                <w:rFonts w:ascii="Book Antiqua" w:eastAsiaTheme="minorEastAsia" w:hAnsi="Book Antiqua" w:cstheme="majorBidi" w:hint="eastAsia"/>
                <w:sz w:val="24"/>
                <w:szCs w:val="24"/>
                <w:lang w:eastAsia="zh-CN"/>
              </w:rPr>
              <w:t xml:space="preserve"> </w:t>
            </w:r>
            <w:r w:rsidRPr="005D1A43">
              <w:rPr>
                <w:rFonts w:ascii="Book Antiqua" w:hAnsi="Book Antiqua" w:cstheme="majorBidi"/>
                <w:sz w:val="24"/>
                <w:szCs w:val="24"/>
              </w:rPr>
              <w:t xml:space="preserve">+ 2 doses on test day </w:t>
            </w:r>
          </w:p>
        </w:tc>
        <w:tc>
          <w:tcPr>
            <w:tcW w:w="0" w:type="auto"/>
          </w:tcPr>
          <w:p w14:paraId="777915E2" w14:textId="77777777" w:rsidR="00A66B32" w:rsidRPr="005D1A43" w:rsidRDefault="00A66B32"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At the test</w:t>
            </w:r>
          </w:p>
        </w:tc>
        <w:tc>
          <w:tcPr>
            <w:tcW w:w="0" w:type="auto"/>
          </w:tcPr>
          <w:p w14:paraId="7B496E84" w14:textId="77777777" w:rsidR="00A66B32" w:rsidRPr="005D1A43" w:rsidRDefault="00A66B32"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6</w:t>
            </w:r>
          </w:p>
        </w:tc>
        <w:tc>
          <w:tcPr>
            <w:tcW w:w="0" w:type="auto"/>
          </w:tcPr>
          <w:p w14:paraId="4B21C20D" w14:textId="77777777" w:rsidR="00A66B32" w:rsidRPr="005D1A43" w:rsidRDefault="00A66B32"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4</w:t>
            </w:r>
          </w:p>
        </w:tc>
        <w:tc>
          <w:tcPr>
            <w:tcW w:w="0" w:type="auto"/>
          </w:tcPr>
          <w:p w14:paraId="691E4F8D" w14:textId="77777777" w:rsidR="00A66B32" w:rsidRPr="005D1A43" w:rsidRDefault="00A66B32"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1.5</w:t>
            </w:r>
          </w:p>
        </w:tc>
        <w:tc>
          <w:tcPr>
            <w:tcW w:w="0" w:type="auto"/>
          </w:tcPr>
          <w:p w14:paraId="4ADEC477" w14:textId="77777777" w:rsidR="00A66B32" w:rsidRPr="005D1A43" w:rsidRDefault="00386FD6"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Unclear</w:t>
            </w:r>
          </w:p>
        </w:tc>
        <w:tc>
          <w:tcPr>
            <w:tcW w:w="0" w:type="auto"/>
          </w:tcPr>
          <w:p w14:paraId="5F23E6D0" w14:textId="77777777" w:rsidR="00A66B32" w:rsidRPr="005D1A43" w:rsidRDefault="00A66B32"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17.8</w:t>
            </w:r>
          </w:p>
        </w:tc>
      </w:tr>
      <w:tr w:rsidR="00A66B32" w:rsidRPr="005D1A43" w14:paraId="7EC27442" w14:textId="77777777" w:rsidTr="00F10A16">
        <w:tc>
          <w:tcPr>
            <w:tcW w:w="0" w:type="auto"/>
            <w:gridSpan w:val="2"/>
          </w:tcPr>
          <w:p w14:paraId="55D4CE8A" w14:textId="77777777" w:rsidR="00A66B32" w:rsidRPr="005D1A43" w:rsidRDefault="00A66B32" w:rsidP="0012554C">
            <w:pPr>
              <w:adjustRightInd w:val="0"/>
              <w:snapToGrid w:val="0"/>
              <w:spacing w:line="360" w:lineRule="auto"/>
              <w:jc w:val="both"/>
              <w:rPr>
                <w:rFonts w:ascii="Book Antiqua" w:hAnsi="Book Antiqua" w:cstheme="majorBidi"/>
                <w:b/>
              </w:rPr>
            </w:pPr>
            <w:r w:rsidRPr="005D1A43">
              <w:rPr>
                <w:rFonts w:ascii="Book Antiqua" w:hAnsi="Book Antiqua" w:cstheme="majorBidi"/>
                <w:b/>
                <w:spacing w:val="-5"/>
              </w:rPr>
              <w:t>Imipramine</w:t>
            </w:r>
          </w:p>
        </w:tc>
        <w:tc>
          <w:tcPr>
            <w:tcW w:w="0" w:type="auto"/>
          </w:tcPr>
          <w:p w14:paraId="6004652A" w14:textId="77777777" w:rsidR="00A66B32" w:rsidRPr="005D1A43" w:rsidRDefault="00A66B32" w:rsidP="0012554C">
            <w:pPr>
              <w:adjustRightInd w:val="0"/>
              <w:snapToGrid w:val="0"/>
              <w:spacing w:line="360" w:lineRule="auto"/>
              <w:jc w:val="both"/>
              <w:rPr>
                <w:rFonts w:ascii="Book Antiqua" w:hAnsi="Book Antiqua" w:cstheme="majorBidi"/>
                <w:bCs/>
              </w:rPr>
            </w:pPr>
          </w:p>
        </w:tc>
        <w:tc>
          <w:tcPr>
            <w:tcW w:w="0" w:type="auto"/>
          </w:tcPr>
          <w:p w14:paraId="23A9DEB7" w14:textId="77777777" w:rsidR="00A66B32" w:rsidRPr="005D1A43" w:rsidRDefault="00A66B32" w:rsidP="0012554C">
            <w:pPr>
              <w:adjustRightInd w:val="0"/>
              <w:snapToGrid w:val="0"/>
              <w:spacing w:line="360" w:lineRule="auto"/>
              <w:jc w:val="both"/>
              <w:rPr>
                <w:rFonts w:ascii="Book Antiqua" w:hAnsi="Book Antiqua" w:cstheme="majorBidi"/>
                <w:bCs/>
              </w:rPr>
            </w:pPr>
          </w:p>
        </w:tc>
        <w:tc>
          <w:tcPr>
            <w:tcW w:w="0" w:type="auto"/>
          </w:tcPr>
          <w:p w14:paraId="46D1DFE2" w14:textId="77777777" w:rsidR="00A66B32" w:rsidRPr="005D1A43" w:rsidRDefault="00A66B32" w:rsidP="0012554C">
            <w:pPr>
              <w:adjustRightInd w:val="0"/>
              <w:snapToGrid w:val="0"/>
              <w:spacing w:line="360" w:lineRule="auto"/>
              <w:jc w:val="both"/>
              <w:rPr>
                <w:rFonts w:ascii="Book Antiqua" w:hAnsi="Book Antiqua" w:cstheme="majorBidi"/>
                <w:bCs/>
              </w:rPr>
            </w:pPr>
          </w:p>
        </w:tc>
        <w:tc>
          <w:tcPr>
            <w:tcW w:w="0" w:type="auto"/>
          </w:tcPr>
          <w:p w14:paraId="7C86ACED" w14:textId="77777777" w:rsidR="00A66B32" w:rsidRPr="005D1A43" w:rsidRDefault="00A66B32" w:rsidP="0012554C">
            <w:pPr>
              <w:adjustRightInd w:val="0"/>
              <w:snapToGrid w:val="0"/>
              <w:spacing w:line="360" w:lineRule="auto"/>
              <w:jc w:val="both"/>
              <w:rPr>
                <w:rFonts w:ascii="Book Antiqua" w:hAnsi="Book Antiqua" w:cstheme="majorBidi"/>
                <w:bCs/>
              </w:rPr>
            </w:pPr>
          </w:p>
        </w:tc>
        <w:tc>
          <w:tcPr>
            <w:tcW w:w="0" w:type="auto"/>
          </w:tcPr>
          <w:p w14:paraId="55A4F968" w14:textId="77777777" w:rsidR="00A66B32" w:rsidRPr="005D1A43" w:rsidRDefault="00A66B32" w:rsidP="0012554C">
            <w:pPr>
              <w:adjustRightInd w:val="0"/>
              <w:snapToGrid w:val="0"/>
              <w:spacing w:line="360" w:lineRule="auto"/>
              <w:jc w:val="both"/>
              <w:rPr>
                <w:rFonts w:ascii="Book Antiqua" w:hAnsi="Book Antiqua" w:cstheme="majorBidi"/>
                <w:bCs/>
              </w:rPr>
            </w:pPr>
          </w:p>
        </w:tc>
        <w:tc>
          <w:tcPr>
            <w:tcW w:w="0" w:type="auto"/>
          </w:tcPr>
          <w:p w14:paraId="3500E79E" w14:textId="77777777" w:rsidR="00A66B32" w:rsidRPr="005D1A43" w:rsidRDefault="00A66B32" w:rsidP="0012554C">
            <w:pPr>
              <w:adjustRightInd w:val="0"/>
              <w:snapToGrid w:val="0"/>
              <w:spacing w:line="360" w:lineRule="auto"/>
              <w:jc w:val="both"/>
              <w:rPr>
                <w:rFonts w:ascii="Book Antiqua" w:hAnsi="Book Antiqua" w:cstheme="majorBidi"/>
                <w:bCs/>
              </w:rPr>
            </w:pPr>
          </w:p>
        </w:tc>
      </w:tr>
      <w:tr w:rsidR="00A66B32" w:rsidRPr="005D1A43" w14:paraId="45819DAF" w14:textId="77777777" w:rsidTr="00F10A16">
        <w:tc>
          <w:tcPr>
            <w:tcW w:w="0" w:type="auto"/>
          </w:tcPr>
          <w:p w14:paraId="04F2FC58" w14:textId="69E29FF7" w:rsidR="00A66B32" w:rsidRPr="005D1A43" w:rsidRDefault="00A66B32" w:rsidP="0012554C">
            <w:pPr>
              <w:pStyle w:val="TableParagraph"/>
              <w:adjustRightInd w:val="0"/>
              <w:snapToGrid w:val="0"/>
              <w:spacing w:line="360" w:lineRule="auto"/>
              <w:jc w:val="both"/>
              <w:rPr>
                <w:rFonts w:ascii="Book Antiqua" w:hAnsi="Book Antiqua" w:cstheme="majorBidi"/>
                <w:sz w:val="24"/>
                <w:szCs w:val="24"/>
              </w:rPr>
            </w:pPr>
            <w:bookmarkStart w:id="146" w:name="OLE_LINK70"/>
            <w:bookmarkStart w:id="147" w:name="OLE_LINK71"/>
            <w:r w:rsidRPr="005D1A43">
              <w:rPr>
                <w:rFonts w:ascii="Book Antiqua" w:hAnsi="Book Antiqua" w:cstheme="majorBidi"/>
                <w:sz w:val="24"/>
                <w:szCs w:val="24"/>
              </w:rPr>
              <w:t xml:space="preserve">Brooks </w:t>
            </w:r>
            <w:bookmarkEnd w:id="146"/>
            <w:bookmarkEnd w:id="147"/>
            <w:r w:rsidRPr="005D1A43">
              <w:rPr>
                <w:rFonts w:ascii="Book Antiqua" w:hAnsi="Book Antiqua" w:cstheme="majorBidi"/>
                <w:i/>
                <w:iCs/>
                <w:sz w:val="24"/>
                <w:szCs w:val="24"/>
              </w:rPr>
              <w:t>et al</w:t>
            </w:r>
            <w:r w:rsidRPr="005D1A43">
              <w:rPr>
                <w:rFonts w:ascii="Book Antiqua" w:hAnsi="Book Antiqua" w:cstheme="majorBidi"/>
                <w:iCs/>
                <w:sz w:val="24"/>
                <w:szCs w:val="24"/>
                <w:vertAlign w:val="superscript"/>
              </w:rPr>
              <w:t>[</w:t>
            </w:r>
            <w:r w:rsidR="00C91AC7" w:rsidRPr="005D1A43">
              <w:rPr>
                <w:rFonts w:ascii="Book Antiqua" w:hAnsi="Book Antiqua" w:cstheme="majorBidi"/>
                <w:sz w:val="24"/>
                <w:szCs w:val="24"/>
                <w:vertAlign w:val="superscript"/>
              </w:rPr>
              <w:t>15</w:t>
            </w:r>
            <w:r w:rsidR="00C91AC7" w:rsidRPr="005D1A43">
              <w:rPr>
                <w:rFonts w:ascii="Book Antiqua" w:eastAsiaTheme="minorEastAsia" w:hAnsi="Book Antiqua" w:cstheme="majorBidi" w:hint="eastAsia"/>
                <w:sz w:val="24"/>
                <w:szCs w:val="24"/>
                <w:vertAlign w:val="superscript"/>
                <w:lang w:eastAsia="zh-CN"/>
              </w:rPr>
              <w:t>8</w:t>
            </w:r>
            <w:r w:rsidRPr="005D1A43">
              <w:rPr>
                <w:rFonts w:ascii="Book Antiqua" w:hAnsi="Book Antiqua" w:cstheme="majorBidi"/>
                <w:sz w:val="24"/>
                <w:szCs w:val="24"/>
                <w:vertAlign w:val="superscript"/>
              </w:rPr>
              <w:t>]</w:t>
            </w:r>
          </w:p>
        </w:tc>
        <w:tc>
          <w:tcPr>
            <w:tcW w:w="0" w:type="auto"/>
          </w:tcPr>
          <w:p w14:paraId="78C772E3" w14:textId="6216692A" w:rsidR="00A66B32" w:rsidRPr="005D1A43" w:rsidRDefault="00B6797A"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75 mg/d</w:t>
            </w:r>
            <w:r w:rsidR="00A66B32" w:rsidRPr="005D1A43">
              <w:rPr>
                <w:rFonts w:ascii="Book Antiqua" w:hAnsi="Book Antiqua" w:cstheme="majorBidi"/>
                <w:sz w:val="24"/>
                <w:szCs w:val="24"/>
              </w:rPr>
              <w:t xml:space="preserve"> p.o.</w:t>
            </w:r>
          </w:p>
        </w:tc>
        <w:tc>
          <w:tcPr>
            <w:tcW w:w="0" w:type="auto"/>
          </w:tcPr>
          <w:p w14:paraId="168F7424" w14:textId="2BF3163D" w:rsidR="00A66B32" w:rsidRPr="005D1A43" w:rsidRDefault="00D2301A"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1 w</w:t>
            </w:r>
            <w:r w:rsidR="00A66B32" w:rsidRPr="005D1A43">
              <w:rPr>
                <w:rFonts w:ascii="Book Antiqua" w:hAnsi="Book Antiqua" w:cstheme="majorBidi"/>
                <w:sz w:val="24"/>
                <w:szCs w:val="24"/>
              </w:rPr>
              <w:t>k</w:t>
            </w:r>
          </w:p>
        </w:tc>
        <w:tc>
          <w:tcPr>
            <w:tcW w:w="0" w:type="auto"/>
          </w:tcPr>
          <w:p w14:paraId="18673E5B" w14:textId="77777777" w:rsidR="00A66B32" w:rsidRPr="005D1A43" w:rsidRDefault="00A66B32"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2</w:t>
            </w:r>
          </w:p>
        </w:tc>
        <w:tc>
          <w:tcPr>
            <w:tcW w:w="0" w:type="auto"/>
          </w:tcPr>
          <w:p w14:paraId="4BCFE227" w14:textId="77777777" w:rsidR="00A66B32" w:rsidRPr="005D1A43" w:rsidRDefault="00A66B32"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2</w:t>
            </w:r>
          </w:p>
        </w:tc>
        <w:tc>
          <w:tcPr>
            <w:tcW w:w="0" w:type="auto"/>
          </w:tcPr>
          <w:p w14:paraId="0123DBBF" w14:textId="77777777" w:rsidR="00A66B32" w:rsidRPr="005D1A43" w:rsidRDefault="00A66B32"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3</w:t>
            </w:r>
          </w:p>
        </w:tc>
        <w:tc>
          <w:tcPr>
            <w:tcW w:w="0" w:type="auto"/>
          </w:tcPr>
          <w:p w14:paraId="57B1DF3D" w14:textId="77777777" w:rsidR="00A66B32" w:rsidRPr="005D1A43" w:rsidRDefault="00A66B32"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1.72</w:t>
            </w:r>
          </w:p>
        </w:tc>
        <w:tc>
          <w:tcPr>
            <w:tcW w:w="0" w:type="auto"/>
          </w:tcPr>
          <w:p w14:paraId="5DCE117C" w14:textId="77777777" w:rsidR="00A66B32" w:rsidRPr="005D1A43" w:rsidRDefault="00A66B32"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33</w:t>
            </w:r>
          </w:p>
        </w:tc>
      </w:tr>
      <w:tr w:rsidR="00A66B32" w:rsidRPr="005D1A43" w14:paraId="179265EE" w14:textId="77777777" w:rsidTr="00F10A16">
        <w:tc>
          <w:tcPr>
            <w:tcW w:w="0" w:type="auto"/>
          </w:tcPr>
          <w:p w14:paraId="188B2209" w14:textId="77777777" w:rsidR="00A66B32" w:rsidRPr="005D1A43" w:rsidRDefault="00A66B32"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 xml:space="preserve">Okada </w:t>
            </w:r>
            <w:r w:rsidRPr="005D1A43">
              <w:rPr>
                <w:rFonts w:ascii="Book Antiqua" w:hAnsi="Book Antiqua" w:cstheme="majorBidi"/>
                <w:i/>
                <w:iCs/>
                <w:sz w:val="24"/>
                <w:szCs w:val="24"/>
              </w:rPr>
              <w:t>et al</w:t>
            </w:r>
            <w:r w:rsidRPr="005D1A43">
              <w:rPr>
                <w:rFonts w:ascii="Book Antiqua" w:hAnsi="Book Antiqua" w:cstheme="majorBidi"/>
                <w:sz w:val="24"/>
                <w:szCs w:val="24"/>
                <w:vertAlign w:val="superscript"/>
              </w:rPr>
              <w:t>[</w:t>
            </w:r>
            <w:r w:rsidR="00C91AC7" w:rsidRPr="005D1A43">
              <w:rPr>
                <w:rFonts w:ascii="Book Antiqua" w:hAnsi="Book Antiqua" w:cstheme="majorBidi"/>
                <w:sz w:val="24"/>
                <w:szCs w:val="24"/>
                <w:vertAlign w:val="superscript"/>
              </w:rPr>
              <w:t>1</w:t>
            </w:r>
            <w:r w:rsidR="00C91AC7" w:rsidRPr="005D1A43">
              <w:rPr>
                <w:rFonts w:ascii="Book Antiqua" w:eastAsiaTheme="minorEastAsia" w:hAnsi="Book Antiqua" w:cstheme="majorBidi" w:hint="eastAsia"/>
                <w:sz w:val="24"/>
                <w:szCs w:val="24"/>
                <w:vertAlign w:val="superscript"/>
                <w:lang w:eastAsia="zh-CN"/>
              </w:rPr>
              <w:t>59</w:t>
            </w:r>
            <w:r w:rsidRPr="005D1A43">
              <w:rPr>
                <w:rFonts w:ascii="Book Antiqua" w:hAnsi="Book Antiqua" w:cstheme="majorBidi"/>
                <w:sz w:val="24"/>
                <w:szCs w:val="24"/>
                <w:vertAlign w:val="superscript"/>
              </w:rPr>
              <w:t>]</w:t>
            </w:r>
          </w:p>
        </w:tc>
        <w:tc>
          <w:tcPr>
            <w:tcW w:w="0" w:type="auto"/>
          </w:tcPr>
          <w:p w14:paraId="2CA5767B" w14:textId="1E8743B1" w:rsidR="00A66B32" w:rsidRPr="005D1A43" w:rsidRDefault="00016900" w:rsidP="00016900">
            <w:pPr>
              <w:pStyle w:val="TableParagraph"/>
              <w:adjustRightInd w:val="0"/>
              <w:snapToGrid w:val="0"/>
              <w:spacing w:line="360" w:lineRule="auto"/>
              <w:rPr>
                <w:rFonts w:ascii="Book Antiqua" w:hAnsi="Book Antiqua" w:cstheme="majorBidi"/>
                <w:sz w:val="24"/>
                <w:szCs w:val="24"/>
              </w:rPr>
            </w:pPr>
            <w:r w:rsidRPr="005D1A43">
              <w:rPr>
                <w:rFonts w:ascii="Book Antiqua" w:hAnsi="Book Antiqua" w:cstheme="majorBidi"/>
                <w:sz w:val="24"/>
                <w:szCs w:val="24"/>
              </w:rPr>
              <w:t>25-150 mg/</w:t>
            </w:r>
            <w:r w:rsidR="00A66B32" w:rsidRPr="005D1A43">
              <w:rPr>
                <w:rFonts w:ascii="Book Antiqua" w:hAnsi="Book Antiqua" w:cstheme="majorBidi"/>
                <w:sz w:val="24"/>
                <w:szCs w:val="24"/>
              </w:rPr>
              <w:t>d</w:t>
            </w:r>
          </w:p>
        </w:tc>
        <w:tc>
          <w:tcPr>
            <w:tcW w:w="0" w:type="auto"/>
          </w:tcPr>
          <w:p w14:paraId="62BF23E6" w14:textId="77777777" w:rsidR="00A66B32" w:rsidRPr="005D1A43" w:rsidRDefault="00D2301A"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Unclear</w:t>
            </w:r>
          </w:p>
        </w:tc>
        <w:tc>
          <w:tcPr>
            <w:tcW w:w="0" w:type="auto"/>
          </w:tcPr>
          <w:p w14:paraId="59D118E0" w14:textId="77777777" w:rsidR="00A66B32" w:rsidRPr="005D1A43" w:rsidRDefault="00A66B32"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7</w:t>
            </w:r>
          </w:p>
        </w:tc>
        <w:tc>
          <w:tcPr>
            <w:tcW w:w="0" w:type="auto"/>
          </w:tcPr>
          <w:p w14:paraId="45B43FE9" w14:textId="77777777" w:rsidR="00A66B32" w:rsidRPr="005D1A43" w:rsidRDefault="00A66B32"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3</w:t>
            </w:r>
          </w:p>
        </w:tc>
        <w:tc>
          <w:tcPr>
            <w:tcW w:w="0" w:type="auto"/>
          </w:tcPr>
          <w:p w14:paraId="2F04B51F" w14:textId="77777777" w:rsidR="00A66B32" w:rsidRPr="005D1A43" w:rsidRDefault="00D2301A"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Unclear</w:t>
            </w:r>
          </w:p>
        </w:tc>
        <w:tc>
          <w:tcPr>
            <w:tcW w:w="0" w:type="auto"/>
          </w:tcPr>
          <w:p w14:paraId="62A53A2E" w14:textId="77777777" w:rsidR="00A66B32" w:rsidRPr="005D1A43" w:rsidRDefault="00D2301A"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Unclear</w:t>
            </w:r>
          </w:p>
        </w:tc>
        <w:tc>
          <w:tcPr>
            <w:tcW w:w="0" w:type="auto"/>
          </w:tcPr>
          <w:p w14:paraId="77B5E155" w14:textId="77777777" w:rsidR="00A66B32" w:rsidRPr="005D1A43" w:rsidRDefault="00D2301A"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Unclear</w:t>
            </w:r>
          </w:p>
        </w:tc>
      </w:tr>
      <w:tr w:rsidR="00A66B32" w:rsidRPr="005D1A43" w14:paraId="278B58A4" w14:textId="77777777" w:rsidTr="00F10A16">
        <w:tc>
          <w:tcPr>
            <w:tcW w:w="0" w:type="auto"/>
          </w:tcPr>
          <w:p w14:paraId="665D0C3D" w14:textId="77777777" w:rsidR="00A66B32" w:rsidRPr="005D1A43" w:rsidRDefault="00A66B32"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lastRenderedPageBreak/>
              <w:t xml:space="preserve">Gilja </w:t>
            </w:r>
            <w:r w:rsidRPr="005D1A43">
              <w:rPr>
                <w:rFonts w:ascii="Book Antiqua" w:hAnsi="Book Antiqua" w:cstheme="majorBidi"/>
                <w:i/>
                <w:iCs/>
                <w:sz w:val="24"/>
                <w:szCs w:val="24"/>
              </w:rPr>
              <w:t>et al</w:t>
            </w:r>
            <w:r w:rsidRPr="005D1A43">
              <w:rPr>
                <w:rFonts w:ascii="Book Antiqua" w:hAnsi="Book Antiqua" w:cstheme="majorBidi"/>
                <w:iCs/>
                <w:sz w:val="24"/>
                <w:szCs w:val="24"/>
                <w:vertAlign w:val="superscript"/>
              </w:rPr>
              <w:t>[</w:t>
            </w:r>
            <w:r w:rsidR="00C91AC7" w:rsidRPr="005D1A43">
              <w:rPr>
                <w:rFonts w:ascii="Book Antiqua" w:hAnsi="Book Antiqua" w:cstheme="majorBidi"/>
                <w:sz w:val="24"/>
                <w:szCs w:val="24"/>
                <w:vertAlign w:val="superscript"/>
              </w:rPr>
              <w:t>15</w:t>
            </w:r>
            <w:r w:rsidR="00C91AC7" w:rsidRPr="005D1A43">
              <w:rPr>
                <w:rFonts w:ascii="Book Antiqua" w:eastAsiaTheme="minorEastAsia" w:hAnsi="Book Antiqua" w:cstheme="majorBidi" w:hint="eastAsia"/>
                <w:sz w:val="24"/>
                <w:szCs w:val="24"/>
                <w:vertAlign w:val="superscript"/>
                <w:lang w:eastAsia="zh-CN"/>
              </w:rPr>
              <w:t>5</w:t>
            </w:r>
            <w:r w:rsidRPr="005D1A43">
              <w:rPr>
                <w:rFonts w:ascii="Book Antiqua" w:hAnsi="Book Antiqua" w:cstheme="majorBidi"/>
                <w:sz w:val="24"/>
                <w:szCs w:val="24"/>
                <w:vertAlign w:val="superscript"/>
              </w:rPr>
              <w:t>]</w:t>
            </w:r>
          </w:p>
        </w:tc>
        <w:tc>
          <w:tcPr>
            <w:tcW w:w="0" w:type="auto"/>
          </w:tcPr>
          <w:p w14:paraId="1AAB6385" w14:textId="23B21B1E" w:rsidR="00A66B32" w:rsidRPr="005D1A43" w:rsidRDefault="00016900"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75 mg/d</w:t>
            </w:r>
            <w:r w:rsidR="00A66B32" w:rsidRPr="005D1A43">
              <w:rPr>
                <w:rFonts w:ascii="Book Antiqua" w:hAnsi="Book Antiqua" w:cstheme="majorBidi"/>
                <w:sz w:val="24"/>
                <w:szCs w:val="24"/>
              </w:rPr>
              <w:t xml:space="preserve"> p.o.</w:t>
            </w:r>
          </w:p>
        </w:tc>
        <w:tc>
          <w:tcPr>
            <w:tcW w:w="0" w:type="auto"/>
          </w:tcPr>
          <w:p w14:paraId="3C15933F" w14:textId="17149C45" w:rsidR="00A66B32" w:rsidRPr="005D1A43" w:rsidRDefault="00D2301A" w:rsidP="0012554C">
            <w:pPr>
              <w:pStyle w:val="TableParagraph"/>
              <w:adjustRightInd w:val="0"/>
              <w:snapToGrid w:val="0"/>
              <w:spacing w:line="360" w:lineRule="auto"/>
              <w:jc w:val="both"/>
              <w:rPr>
                <w:rFonts w:ascii="Book Antiqua" w:eastAsiaTheme="minorEastAsia" w:hAnsi="Book Antiqua" w:cstheme="majorBidi"/>
                <w:sz w:val="24"/>
                <w:szCs w:val="24"/>
                <w:lang w:eastAsia="zh-CN"/>
              </w:rPr>
            </w:pPr>
            <w:r w:rsidRPr="005D1A43">
              <w:rPr>
                <w:rFonts w:ascii="Book Antiqua" w:hAnsi="Book Antiqua" w:cstheme="majorBidi"/>
                <w:sz w:val="24"/>
                <w:szCs w:val="24"/>
              </w:rPr>
              <w:t>4 wk</w:t>
            </w:r>
          </w:p>
        </w:tc>
        <w:tc>
          <w:tcPr>
            <w:tcW w:w="0" w:type="auto"/>
          </w:tcPr>
          <w:p w14:paraId="22BEBEFD" w14:textId="77777777" w:rsidR="00A66B32" w:rsidRPr="005D1A43" w:rsidRDefault="00A66B32"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14</w:t>
            </w:r>
          </w:p>
        </w:tc>
        <w:tc>
          <w:tcPr>
            <w:tcW w:w="0" w:type="auto"/>
          </w:tcPr>
          <w:p w14:paraId="0AB1C75B" w14:textId="77777777" w:rsidR="00A66B32" w:rsidRPr="005D1A43" w:rsidRDefault="00A66B32"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2</w:t>
            </w:r>
          </w:p>
        </w:tc>
        <w:tc>
          <w:tcPr>
            <w:tcW w:w="0" w:type="auto"/>
          </w:tcPr>
          <w:p w14:paraId="6139A08F" w14:textId="77777777" w:rsidR="00A66B32" w:rsidRPr="005D1A43" w:rsidRDefault="00D2301A"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Unclear</w:t>
            </w:r>
          </w:p>
        </w:tc>
        <w:tc>
          <w:tcPr>
            <w:tcW w:w="0" w:type="auto"/>
          </w:tcPr>
          <w:p w14:paraId="7AD1781F" w14:textId="77777777" w:rsidR="00A66B32" w:rsidRPr="005D1A43" w:rsidRDefault="00D2301A"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Unclear</w:t>
            </w:r>
          </w:p>
        </w:tc>
        <w:tc>
          <w:tcPr>
            <w:tcW w:w="0" w:type="auto"/>
          </w:tcPr>
          <w:p w14:paraId="50FA25DC" w14:textId="77777777" w:rsidR="00A66B32" w:rsidRPr="005D1A43" w:rsidRDefault="00D2301A"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Unclear</w:t>
            </w:r>
          </w:p>
        </w:tc>
      </w:tr>
      <w:tr w:rsidR="00A66B32" w:rsidRPr="005D1A43" w14:paraId="2D88ED25" w14:textId="77777777" w:rsidTr="00F10A16">
        <w:tc>
          <w:tcPr>
            <w:tcW w:w="0" w:type="auto"/>
          </w:tcPr>
          <w:p w14:paraId="27D45EC0" w14:textId="77777777" w:rsidR="00A66B32" w:rsidRPr="005D1A43" w:rsidRDefault="00A66B32"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 xml:space="preserve">Eppel </w:t>
            </w:r>
            <w:r w:rsidR="00D2301A" w:rsidRPr="005D1A43">
              <w:rPr>
                <w:rFonts w:ascii="Book Antiqua" w:hAnsi="Book Antiqua" w:cstheme="majorBidi"/>
                <w:i/>
                <w:iCs/>
              </w:rPr>
              <w:t>et al</w:t>
            </w:r>
            <w:r w:rsidRPr="005D1A43">
              <w:rPr>
                <w:rFonts w:ascii="Book Antiqua" w:hAnsi="Book Antiqua" w:cstheme="majorBidi"/>
                <w:sz w:val="24"/>
                <w:szCs w:val="24"/>
                <w:vertAlign w:val="superscript"/>
              </w:rPr>
              <w:t>[</w:t>
            </w:r>
            <w:r w:rsidR="00C91AC7" w:rsidRPr="005D1A43">
              <w:rPr>
                <w:rFonts w:ascii="Book Antiqua" w:hAnsi="Book Antiqua" w:cstheme="majorBidi"/>
                <w:sz w:val="24"/>
                <w:szCs w:val="24"/>
                <w:vertAlign w:val="superscript"/>
              </w:rPr>
              <w:t>16</w:t>
            </w:r>
            <w:r w:rsidR="00C91AC7" w:rsidRPr="005D1A43">
              <w:rPr>
                <w:rFonts w:ascii="Book Antiqua" w:eastAsiaTheme="minorEastAsia" w:hAnsi="Book Antiqua" w:cstheme="majorBidi" w:hint="eastAsia"/>
                <w:sz w:val="24"/>
                <w:szCs w:val="24"/>
                <w:vertAlign w:val="superscript"/>
                <w:lang w:eastAsia="zh-CN"/>
              </w:rPr>
              <w:t>0</w:t>
            </w:r>
            <w:r w:rsidRPr="005D1A43">
              <w:rPr>
                <w:rFonts w:ascii="Book Antiqua" w:hAnsi="Book Antiqua" w:cstheme="majorBidi"/>
                <w:sz w:val="24"/>
                <w:szCs w:val="24"/>
                <w:vertAlign w:val="superscript"/>
              </w:rPr>
              <w:t>]</w:t>
            </w:r>
          </w:p>
        </w:tc>
        <w:tc>
          <w:tcPr>
            <w:tcW w:w="0" w:type="auto"/>
          </w:tcPr>
          <w:p w14:paraId="1943B70E" w14:textId="7D5CD99C" w:rsidR="00A66B32" w:rsidRPr="005D1A43" w:rsidRDefault="00016900"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50 mg/d</w:t>
            </w:r>
            <w:r w:rsidR="00A66B32" w:rsidRPr="005D1A43">
              <w:rPr>
                <w:rFonts w:ascii="Book Antiqua" w:hAnsi="Book Antiqua" w:cstheme="majorBidi"/>
                <w:sz w:val="24"/>
                <w:szCs w:val="24"/>
              </w:rPr>
              <w:t xml:space="preserve"> p.o.</w:t>
            </w:r>
          </w:p>
        </w:tc>
        <w:tc>
          <w:tcPr>
            <w:tcW w:w="0" w:type="auto"/>
          </w:tcPr>
          <w:p w14:paraId="55D25C9E" w14:textId="4C838CCC" w:rsidR="00A66B32" w:rsidRPr="005D1A43" w:rsidRDefault="00D2301A" w:rsidP="0012554C">
            <w:pPr>
              <w:pStyle w:val="TableParagraph"/>
              <w:adjustRightInd w:val="0"/>
              <w:snapToGrid w:val="0"/>
              <w:spacing w:line="360" w:lineRule="auto"/>
              <w:jc w:val="both"/>
              <w:rPr>
                <w:rFonts w:ascii="Book Antiqua" w:eastAsiaTheme="minorEastAsia" w:hAnsi="Book Antiqua" w:cstheme="majorBidi"/>
                <w:sz w:val="24"/>
                <w:szCs w:val="24"/>
                <w:lang w:eastAsia="zh-CN"/>
              </w:rPr>
            </w:pPr>
            <w:r w:rsidRPr="005D1A43">
              <w:rPr>
                <w:rFonts w:ascii="Book Antiqua" w:hAnsi="Book Antiqua" w:cstheme="majorBidi"/>
                <w:sz w:val="24"/>
                <w:szCs w:val="24"/>
              </w:rPr>
              <w:t>5 d</w:t>
            </w:r>
          </w:p>
        </w:tc>
        <w:tc>
          <w:tcPr>
            <w:tcW w:w="0" w:type="auto"/>
          </w:tcPr>
          <w:p w14:paraId="0237ECA6" w14:textId="77777777" w:rsidR="00A66B32" w:rsidRPr="005D1A43" w:rsidRDefault="00A66B32"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3</w:t>
            </w:r>
          </w:p>
        </w:tc>
        <w:tc>
          <w:tcPr>
            <w:tcW w:w="0" w:type="auto"/>
          </w:tcPr>
          <w:p w14:paraId="367E4837" w14:textId="77777777" w:rsidR="00A66B32" w:rsidRPr="005D1A43" w:rsidRDefault="00A66B32"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3</w:t>
            </w:r>
          </w:p>
        </w:tc>
        <w:tc>
          <w:tcPr>
            <w:tcW w:w="0" w:type="auto"/>
          </w:tcPr>
          <w:p w14:paraId="25A52A65" w14:textId="77777777" w:rsidR="00A66B32" w:rsidRPr="005D1A43" w:rsidRDefault="00A66B32"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8</w:t>
            </w:r>
          </w:p>
        </w:tc>
        <w:tc>
          <w:tcPr>
            <w:tcW w:w="0" w:type="auto"/>
          </w:tcPr>
          <w:p w14:paraId="4C5828F3" w14:textId="77777777" w:rsidR="00A66B32" w:rsidRPr="005D1A43" w:rsidRDefault="00A66B32"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20</w:t>
            </w:r>
          </w:p>
        </w:tc>
        <w:tc>
          <w:tcPr>
            <w:tcW w:w="0" w:type="auto"/>
          </w:tcPr>
          <w:p w14:paraId="6D27DE52" w14:textId="77777777" w:rsidR="00A66B32" w:rsidRPr="005D1A43" w:rsidRDefault="00A66B32"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50</w:t>
            </w:r>
          </w:p>
        </w:tc>
      </w:tr>
      <w:tr w:rsidR="00A66B32" w:rsidRPr="005D1A43" w14:paraId="5AA3BF4D" w14:textId="77777777" w:rsidTr="00F10A16">
        <w:tc>
          <w:tcPr>
            <w:tcW w:w="0" w:type="auto"/>
          </w:tcPr>
          <w:p w14:paraId="78FE79EE" w14:textId="77777777" w:rsidR="00A66B32" w:rsidRPr="005D1A43" w:rsidRDefault="00A66B32" w:rsidP="0012554C">
            <w:pPr>
              <w:pStyle w:val="TableParagraph"/>
              <w:adjustRightInd w:val="0"/>
              <w:snapToGrid w:val="0"/>
              <w:spacing w:line="360" w:lineRule="auto"/>
              <w:jc w:val="both"/>
              <w:rPr>
                <w:rFonts w:ascii="Book Antiqua" w:hAnsi="Book Antiqua" w:cstheme="majorBidi"/>
                <w:sz w:val="24"/>
                <w:szCs w:val="24"/>
                <w:vertAlign w:val="superscript"/>
              </w:rPr>
            </w:pPr>
            <w:r w:rsidRPr="005D1A43">
              <w:rPr>
                <w:rFonts w:ascii="Book Antiqua" w:hAnsi="Book Antiqua" w:cstheme="majorBidi"/>
                <w:sz w:val="24"/>
                <w:szCs w:val="24"/>
              </w:rPr>
              <w:t xml:space="preserve">Arafa </w:t>
            </w:r>
            <w:r w:rsidR="00D2301A" w:rsidRPr="005D1A43">
              <w:rPr>
                <w:rFonts w:ascii="Book Antiqua" w:hAnsi="Book Antiqua" w:cstheme="majorBidi"/>
                <w:i/>
                <w:iCs/>
              </w:rPr>
              <w:t>et al</w:t>
            </w:r>
            <w:r w:rsidRPr="005D1A43">
              <w:rPr>
                <w:rFonts w:ascii="Book Antiqua" w:hAnsi="Book Antiqua" w:cstheme="majorBidi"/>
                <w:sz w:val="24"/>
                <w:szCs w:val="24"/>
                <w:vertAlign w:val="superscript"/>
              </w:rPr>
              <w:t>[</w:t>
            </w:r>
            <w:r w:rsidR="00C91AC7" w:rsidRPr="005D1A43">
              <w:rPr>
                <w:rFonts w:ascii="Book Antiqua" w:hAnsi="Book Antiqua" w:cstheme="majorBidi"/>
                <w:sz w:val="24"/>
                <w:szCs w:val="24"/>
                <w:vertAlign w:val="superscript"/>
              </w:rPr>
              <w:t>15</w:t>
            </w:r>
            <w:r w:rsidR="00C91AC7" w:rsidRPr="005D1A43">
              <w:rPr>
                <w:rFonts w:ascii="Book Antiqua" w:eastAsiaTheme="minorEastAsia" w:hAnsi="Book Antiqua" w:cstheme="majorBidi" w:hint="eastAsia"/>
                <w:sz w:val="24"/>
                <w:szCs w:val="24"/>
                <w:vertAlign w:val="superscript"/>
                <w:lang w:eastAsia="zh-CN"/>
              </w:rPr>
              <w:t>6</w:t>
            </w:r>
            <w:r w:rsidRPr="005D1A43">
              <w:rPr>
                <w:rFonts w:ascii="Book Antiqua" w:hAnsi="Book Antiqua" w:cstheme="majorBidi"/>
                <w:sz w:val="24"/>
                <w:szCs w:val="24"/>
                <w:vertAlign w:val="superscript"/>
              </w:rPr>
              <w:t>]</w:t>
            </w:r>
          </w:p>
        </w:tc>
        <w:tc>
          <w:tcPr>
            <w:tcW w:w="0" w:type="auto"/>
          </w:tcPr>
          <w:p w14:paraId="5598A954" w14:textId="1707EBED" w:rsidR="00A66B32" w:rsidRPr="005D1A43" w:rsidRDefault="00A66B32" w:rsidP="0019033E">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50 mg/d</w:t>
            </w:r>
            <w:r w:rsidR="0019033E" w:rsidRPr="005D1A43">
              <w:rPr>
                <w:rFonts w:ascii="Book Antiqua" w:eastAsiaTheme="minorEastAsia" w:hAnsi="Book Antiqua" w:cstheme="majorBidi" w:hint="eastAsia"/>
                <w:sz w:val="24"/>
                <w:szCs w:val="24"/>
                <w:lang w:eastAsia="zh-CN"/>
              </w:rPr>
              <w:t xml:space="preserve"> </w:t>
            </w:r>
            <w:r w:rsidRPr="005D1A43">
              <w:rPr>
                <w:rFonts w:ascii="Book Antiqua" w:hAnsi="Book Antiqua" w:cstheme="majorBidi"/>
                <w:sz w:val="24"/>
                <w:szCs w:val="24"/>
              </w:rPr>
              <w:t>p.o</w:t>
            </w:r>
          </w:p>
        </w:tc>
        <w:tc>
          <w:tcPr>
            <w:tcW w:w="0" w:type="auto"/>
          </w:tcPr>
          <w:p w14:paraId="5CA4DDBF" w14:textId="2689CBFE" w:rsidR="00A66B32" w:rsidRPr="005D1A43" w:rsidRDefault="00D2301A" w:rsidP="00B6797A">
            <w:pPr>
              <w:pStyle w:val="TableParagraph"/>
              <w:adjustRightInd w:val="0"/>
              <w:snapToGrid w:val="0"/>
              <w:spacing w:line="360" w:lineRule="auto"/>
              <w:jc w:val="both"/>
              <w:rPr>
                <w:rFonts w:ascii="Book Antiqua" w:eastAsiaTheme="minorEastAsia" w:hAnsi="Book Antiqua" w:cstheme="majorBidi"/>
                <w:sz w:val="24"/>
                <w:szCs w:val="24"/>
                <w:lang w:eastAsia="zh-CN"/>
              </w:rPr>
            </w:pPr>
            <w:r w:rsidRPr="005D1A43">
              <w:rPr>
                <w:rFonts w:ascii="Book Antiqua" w:hAnsi="Book Antiqua" w:cstheme="majorBidi"/>
                <w:sz w:val="24"/>
                <w:szCs w:val="24"/>
              </w:rPr>
              <w:t>14 d</w:t>
            </w:r>
          </w:p>
        </w:tc>
        <w:tc>
          <w:tcPr>
            <w:tcW w:w="0" w:type="auto"/>
          </w:tcPr>
          <w:p w14:paraId="3BDBC73F" w14:textId="77777777" w:rsidR="00A66B32" w:rsidRPr="005D1A43" w:rsidRDefault="00A66B32"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23</w:t>
            </w:r>
          </w:p>
        </w:tc>
        <w:tc>
          <w:tcPr>
            <w:tcW w:w="0" w:type="auto"/>
          </w:tcPr>
          <w:p w14:paraId="79779413" w14:textId="77777777" w:rsidR="00A66B32" w:rsidRPr="005D1A43" w:rsidRDefault="00A66B32"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10</w:t>
            </w:r>
          </w:p>
        </w:tc>
        <w:tc>
          <w:tcPr>
            <w:tcW w:w="0" w:type="auto"/>
          </w:tcPr>
          <w:p w14:paraId="7B789516" w14:textId="77777777" w:rsidR="00A66B32" w:rsidRPr="005D1A43" w:rsidRDefault="00D2301A"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Unclear</w:t>
            </w:r>
          </w:p>
        </w:tc>
        <w:tc>
          <w:tcPr>
            <w:tcW w:w="0" w:type="auto"/>
          </w:tcPr>
          <w:p w14:paraId="5BFC5451" w14:textId="77777777" w:rsidR="00A66B32" w:rsidRPr="005D1A43" w:rsidRDefault="00D2301A"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Unclear</w:t>
            </w:r>
          </w:p>
        </w:tc>
        <w:tc>
          <w:tcPr>
            <w:tcW w:w="0" w:type="auto"/>
          </w:tcPr>
          <w:p w14:paraId="7A3B93D8" w14:textId="77777777" w:rsidR="00A66B32" w:rsidRPr="005D1A43" w:rsidRDefault="00D2301A"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Unclear</w:t>
            </w:r>
          </w:p>
        </w:tc>
      </w:tr>
      <w:tr w:rsidR="00A66B32" w:rsidRPr="005D1A43" w14:paraId="4007DD48" w14:textId="77777777" w:rsidTr="00F10A16">
        <w:tc>
          <w:tcPr>
            <w:tcW w:w="0" w:type="auto"/>
          </w:tcPr>
          <w:p w14:paraId="56EED44C" w14:textId="77777777" w:rsidR="00A66B32" w:rsidRPr="005D1A43" w:rsidRDefault="00A66B32" w:rsidP="0012554C">
            <w:pPr>
              <w:pStyle w:val="TableParagraph"/>
              <w:adjustRightInd w:val="0"/>
              <w:snapToGrid w:val="0"/>
              <w:spacing w:line="360" w:lineRule="auto"/>
              <w:rPr>
                <w:rFonts w:ascii="Book Antiqua" w:hAnsi="Book Antiqua" w:cstheme="majorBidi"/>
                <w:b/>
                <w:sz w:val="24"/>
                <w:szCs w:val="24"/>
              </w:rPr>
            </w:pPr>
            <w:r w:rsidRPr="005D1A43">
              <w:rPr>
                <w:rFonts w:ascii="Book Antiqua" w:hAnsi="Book Antiqua" w:cstheme="majorBidi"/>
                <w:b/>
                <w:spacing w:val="-5"/>
                <w:sz w:val="24"/>
                <w:szCs w:val="24"/>
              </w:rPr>
              <w:t>Imramine + pseudoepherine</w:t>
            </w:r>
          </w:p>
        </w:tc>
        <w:tc>
          <w:tcPr>
            <w:tcW w:w="0" w:type="auto"/>
          </w:tcPr>
          <w:p w14:paraId="235353F5" w14:textId="77777777" w:rsidR="00A66B32" w:rsidRPr="005D1A43" w:rsidRDefault="00A66B32" w:rsidP="0012554C">
            <w:pPr>
              <w:pStyle w:val="TableParagraph"/>
              <w:adjustRightInd w:val="0"/>
              <w:snapToGrid w:val="0"/>
              <w:spacing w:line="360" w:lineRule="auto"/>
              <w:jc w:val="both"/>
              <w:rPr>
                <w:rFonts w:ascii="Book Antiqua" w:hAnsi="Book Antiqua" w:cstheme="majorBidi"/>
                <w:sz w:val="24"/>
                <w:szCs w:val="24"/>
              </w:rPr>
            </w:pPr>
          </w:p>
        </w:tc>
        <w:tc>
          <w:tcPr>
            <w:tcW w:w="0" w:type="auto"/>
          </w:tcPr>
          <w:p w14:paraId="4EC8AA81" w14:textId="77777777" w:rsidR="00A66B32" w:rsidRPr="005D1A43" w:rsidRDefault="00A66B32" w:rsidP="0012554C">
            <w:pPr>
              <w:pStyle w:val="TableParagraph"/>
              <w:adjustRightInd w:val="0"/>
              <w:snapToGrid w:val="0"/>
              <w:spacing w:line="360" w:lineRule="auto"/>
              <w:jc w:val="both"/>
              <w:rPr>
                <w:rFonts w:ascii="Book Antiqua" w:hAnsi="Book Antiqua" w:cstheme="majorBidi"/>
                <w:sz w:val="24"/>
                <w:szCs w:val="24"/>
              </w:rPr>
            </w:pPr>
          </w:p>
        </w:tc>
        <w:tc>
          <w:tcPr>
            <w:tcW w:w="0" w:type="auto"/>
          </w:tcPr>
          <w:p w14:paraId="0342022A" w14:textId="77777777" w:rsidR="00A66B32" w:rsidRPr="005D1A43" w:rsidRDefault="00A66B32" w:rsidP="0012554C">
            <w:pPr>
              <w:pStyle w:val="TableParagraph"/>
              <w:adjustRightInd w:val="0"/>
              <w:snapToGrid w:val="0"/>
              <w:spacing w:line="360" w:lineRule="auto"/>
              <w:jc w:val="both"/>
              <w:rPr>
                <w:rFonts w:ascii="Book Antiqua" w:hAnsi="Book Antiqua" w:cstheme="majorBidi"/>
                <w:sz w:val="24"/>
                <w:szCs w:val="24"/>
              </w:rPr>
            </w:pPr>
          </w:p>
        </w:tc>
        <w:tc>
          <w:tcPr>
            <w:tcW w:w="0" w:type="auto"/>
          </w:tcPr>
          <w:p w14:paraId="1659BCEF" w14:textId="77777777" w:rsidR="00A66B32" w:rsidRPr="005D1A43" w:rsidRDefault="00A66B32" w:rsidP="0012554C">
            <w:pPr>
              <w:pStyle w:val="TableParagraph"/>
              <w:adjustRightInd w:val="0"/>
              <w:snapToGrid w:val="0"/>
              <w:spacing w:line="360" w:lineRule="auto"/>
              <w:jc w:val="both"/>
              <w:rPr>
                <w:rFonts w:ascii="Book Antiqua" w:hAnsi="Book Antiqua" w:cstheme="majorBidi"/>
                <w:sz w:val="24"/>
                <w:szCs w:val="24"/>
              </w:rPr>
            </w:pPr>
          </w:p>
        </w:tc>
        <w:tc>
          <w:tcPr>
            <w:tcW w:w="0" w:type="auto"/>
          </w:tcPr>
          <w:p w14:paraId="0BB1CEBB" w14:textId="77777777" w:rsidR="00A66B32" w:rsidRPr="005D1A43" w:rsidRDefault="00A66B32" w:rsidP="0012554C">
            <w:pPr>
              <w:pStyle w:val="TableParagraph"/>
              <w:adjustRightInd w:val="0"/>
              <w:snapToGrid w:val="0"/>
              <w:spacing w:line="360" w:lineRule="auto"/>
              <w:jc w:val="both"/>
              <w:rPr>
                <w:rFonts w:ascii="Book Antiqua" w:hAnsi="Book Antiqua" w:cstheme="majorBidi"/>
                <w:sz w:val="24"/>
                <w:szCs w:val="24"/>
              </w:rPr>
            </w:pPr>
          </w:p>
        </w:tc>
        <w:tc>
          <w:tcPr>
            <w:tcW w:w="0" w:type="auto"/>
          </w:tcPr>
          <w:p w14:paraId="3F54A55D" w14:textId="77777777" w:rsidR="00A66B32" w:rsidRPr="005D1A43" w:rsidRDefault="00A66B32" w:rsidP="0012554C">
            <w:pPr>
              <w:pStyle w:val="TableParagraph"/>
              <w:adjustRightInd w:val="0"/>
              <w:snapToGrid w:val="0"/>
              <w:spacing w:line="360" w:lineRule="auto"/>
              <w:jc w:val="both"/>
              <w:rPr>
                <w:rFonts w:ascii="Book Antiqua" w:hAnsi="Book Antiqua" w:cstheme="majorBidi"/>
                <w:sz w:val="24"/>
                <w:szCs w:val="24"/>
              </w:rPr>
            </w:pPr>
          </w:p>
        </w:tc>
        <w:tc>
          <w:tcPr>
            <w:tcW w:w="0" w:type="auto"/>
          </w:tcPr>
          <w:p w14:paraId="2D58BAED" w14:textId="77777777" w:rsidR="00A66B32" w:rsidRPr="005D1A43" w:rsidRDefault="00A66B32" w:rsidP="0012554C">
            <w:pPr>
              <w:pStyle w:val="TableParagraph"/>
              <w:adjustRightInd w:val="0"/>
              <w:snapToGrid w:val="0"/>
              <w:spacing w:line="360" w:lineRule="auto"/>
              <w:jc w:val="both"/>
              <w:rPr>
                <w:rFonts w:ascii="Book Antiqua" w:hAnsi="Book Antiqua" w:cstheme="majorBidi"/>
                <w:sz w:val="24"/>
                <w:szCs w:val="24"/>
              </w:rPr>
            </w:pPr>
          </w:p>
        </w:tc>
      </w:tr>
      <w:tr w:rsidR="00A66B32" w:rsidRPr="005D1A43" w14:paraId="7AFB1AA2" w14:textId="77777777" w:rsidTr="00F10A16">
        <w:tc>
          <w:tcPr>
            <w:tcW w:w="0" w:type="auto"/>
          </w:tcPr>
          <w:p w14:paraId="08C0DC11" w14:textId="77777777" w:rsidR="00A66B32" w:rsidRPr="005D1A43" w:rsidRDefault="00A66B32" w:rsidP="0019033E">
            <w:pPr>
              <w:pStyle w:val="TableParagraph"/>
              <w:adjustRightInd w:val="0"/>
              <w:snapToGrid w:val="0"/>
              <w:spacing w:line="360" w:lineRule="auto"/>
              <w:rPr>
                <w:rFonts w:ascii="Book Antiqua" w:hAnsi="Book Antiqua" w:cstheme="majorBidi"/>
                <w:sz w:val="24"/>
                <w:szCs w:val="24"/>
                <w:vertAlign w:val="superscript"/>
              </w:rPr>
            </w:pPr>
            <w:r w:rsidRPr="005D1A43">
              <w:rPr>
                <w:rFonts w:ascii="Book Antiqua" w:hAnsi="Book Antiqua" w:cstheme="majorBidi"/>
                <w:sz w:val="24"/>
                <w:szCs w:val="24"/>
              </w:rPr>
              <w:t>Arafa</w:t>
            </w:r>
            <w:r w:rsidR="0019033E" w:rsidRPr="005D1A43">
              <w:rPr>
                <w:rFonts w:ascii="Book Antiqua" w:eastAsiaTheme="minorEastAsia" w:hAnsi="Book Antiqua" w:cstheme="majorBidi" w:hint="eastAsia"/>
                <w:sz w:val="24"/>
                <w:szCs w:val="24"/>
                <w:lang w:eastAsia="zh-CN"/>
              </w:rPr>
              <w:t xml:space="preserve"> </w:t>
            </w:r>
            <w:r w:rsidR="00D2301A" w:rsidRPr="005D1A43">
              <w:rPr>
                <w:rFonts w:ascii="Book Antiqua" w:hAnsi="Book Antiqua" w:cstheme="majorBidi"/>
                <w:i/>
                <w:iCs/>
              </w:rPr>
              <w:t>et al</w:t>
            </w:r>
            <w:r w:rsidRPr="005D1A43">
              <w:rPr>
                <w:rFonts w:ascii="Book Antiqua" w:hAnsi="Book Antiqua" w:cstheme="majorBidi"/>
                <w:sz w:val="24"/>
                <w:szCs w:val="24"/>
                <w:vertAlign w:val="superscript"/>
              </w:rPr>
              <w:t>[</w:t>
            </w:r>
            <w:r w:rsidR="00C91AC7" w:rsidRPr="005D1A43">
              <w:rPr>
                <w:rFonts w:ascii="Book Antiqua" w:hAnsi="Book Antiqua" w:cstheme="majorBidi"/>
                <w:sz w:val="24"/>
                <w:szCs w:val="24"/>
                <w:vertAlign w:val="superscript"/>
              </w:rPr>
              <w:t>15</w:t>
            </w:r>
            <w:r w:rsidR="00C91AC7" w:rsidRPr="005D1A43">
              <w:rPr>
                <w:rFonts w:ascii="Book Antiqua" w:eastAsiaTheme="minorEastAsia" w:hAnsi="Book Antiqua" w:cstheme="majorBidi" w:hint="eastAsia"/>
                <w:sz w:val="24"/>
                <w:szCs w:val="24"/>
                <w:vertAlign w:val="superscript"/>
                <w:lang w:eastAsia="zh-CN"/>
              </w:rPr>
              <w:t>6</w:t>
            </w:r>
            <w:r w:rsidRPr="005D1A43">
              <w:rPr>
                <w:rFonts w:ascii="Book Antiqua" w:hAnsi="Book Antiqua" w:cstheme="majorBidi"/>
                <w:sz w:val="24"/>
                <w:szCs w:val="24"/>
                <w:vertAlign w:val="superscript"/>
              </w:rPr>
              <w:t>]</w:t>
            </w:r>
          </w:p>
        </w:tc>
        <w:tc>
          <w:tcPr>
            <w:tcW w:w="0" w:type="auto"/>
          </w:tcPr>
          <w:p w14:paraId="69C72189" w14:textId="7509328D" w:rsidR="00A66B32" w:rsidRPr="005D1A43" w:rsidRDefault="00A66B32"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50 + 120 mg/d</w:t>
            </w:r>
          </w:p>
        </w:tc>
        <w:tc>
          <w:tcPr>
            <w:tcW w:w="0" w:type="auto"/>
          </w:tcPr>
          <w:p w14:paraId="175E68CD" w14:textId="0382C6A9" w:rsidR="00A66B32" w:rsidRPr="005D1A43" w:rsidRDefault="00D2301A" w:rsidP="0012554C">
            <w:pPr>
              <w:pStyle w:val="TableParagraph"/>
              <w:adjustRightInd w:val="0"/>
              <w:snapToGrid w:val="0"/>
              <w:spacing w:line="360" w:lineRule="auto"/>
              <w:jc w:val="both"/>
              <w:rPr>
                <w:rFonts w:ascii="Book Antiqua" w:eastAsiaTheme="minorEastAsia" w:hAnsi="Book Antiqua" w:cstheme="majorBidi"/>
                <w:sz w:val="24"/>
                <w:szCs w:val="24"/>
                <w:lang w:eastAsia="zh-CN"/>
              </w:rPr>
            </w:pPr>
            <w:r w:rsidRPr="005D1A43">
              <w:rPr>
                <w:rFonts w:ascii="Book Antiqua" w:hAnsi="Book Antiqua" w:cstheme="majorBidi"/>
                <w:sz w:val="24"/>
                <w:szCs w:val="24"/>
              </w:rPr>
              <w:t>14 d</w:t>
            </w:r>
          </w:p>
        </w:tc>
        <w:tc>
          <w:tcPr>
            <w:tcW w:w="0" w:type="auto"/>
          </w:tcPr>
          <w:p w14:paraId="1BE746C2" w14:textId="77777777" w:rsidR="00A66B32" w:rsidRPr="005D1A43" w:rsidRDefault="00A66B32"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23</w:t>
            </w:r>
          </w:p>
        </w:tc>
        <w:tc>
          <w:tcPr>
            <w:tcW w:w="0" w:type="auto"/>
          </w:tcPr>
          <w:p w14:paraId="1292427E" w14:textId="77777777" w:rsidR="00A66B32" w:rsidRPr="005D1A43" w:rsidRDefault="00A66B32"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16</w:t>
            </w:r>
          </w:p>
        </w:tc>
        <w:tc>
          <w:tcPr>
            <w:tcW w:w="0" w:type="auto"/>
          </w:tcPr>
          <w:p w14:paraId="100D903A" w14:textId="77777777" w:rsidR="00A66B32" w:rsidRPr="005D1A43" w:rsidRDefault="00D2301A"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Unclear</w:t>
            </w:r>
          </w:p>
        </w:tc>
        <w:tc>
          <w:tcPr>
            <w:tcW w:w="0" w:type="auto"/>
          </w:tcPr>
          <w:p w14:paraId="7362BA3D" w14:textId="77777777" w:rsidR="00A66B32" w:rsidRPr="005D1A43" w:rsidRDefault="00D2301A"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Unclear</w:t>
            </w:r>
          </w:p>
        </w:tc>
        <w:tc>
          <w:tcPr>
            <w:tcW w:w="0" w:type="auto"/>
          </w:tcPr>
          <w:p w14:paraId="2D8FA6B4" w14:textId="77777777" w:rsidR="00A66B32" w:rsidRPr="005D1A43" w:rsidRDefault="00D2301A"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Unclear</w:t>
            </w:r>
          </w:p>
        </w:tc>
      </w:tr>
      <w:tr w:rsidR="00A66B32" w:rsidRPr="005D1A43" w14:paraId="6454AEB9" w14:textId="77777777" w:rsidTr="00F10A16">
        <w:tc>
          <w:tcPr>
            <w:tcW w:w="0" w:type="auto"/>
            <w:gridSpan w:val="2"/>
          </w:tcPr>
          <w:p w14:paraId="0E39B17D" w14:textId="77777777" w:rsidR="00A66B32" w:rsidRPr="005D1A43" w:rsidRDefault="00A66B32" w:rsidP="0012554C">
            <w:pPr>
              <w:pStyle w:val="TableParagraph"/>
              <w:adjustRightInd w:val="0"/>
              <w:snapToGrid w:val="0"/>
              <w:spacing w:line="360" w:lineRule="auto"/>
              <w:jc w:val="both"/>
              <w:rPr>
                <w:rFonts w:ascii="Book Antiqua" w:hAnsi="Book Antiqua" w:cstheme="majorBidi"/>
                <w:b/>
                <w:sz w:val="24"/>
                <w:szCs w:val="24"/>
              </w:rPr>
            </w:pPr>
            <w:r w:rsidRPr="005D1A43">
              <w:rPr>
                <w:rFonts w:ascii="Book Antiqua" w:hAnsi="Book Antiqua" w:cstheme="majorBidi"/>
                <w:b/>
                <w:sz w:val="24"/>
                <w:szCs w:val="24"/>
              </w:rPr>
              <w:t>Amoxapine</w:t>
            </w:r>
          </w:p>
        </w:tc>
        <w:tc>
          <w:tcPr>
            <w:tcW w:w="0" w:type="auto"/>
          </w:tcPr>
          <w:p w14:paraId="565ACCF8" w14:textId="77777777" w:rsidR="00A66B32" w:rsidRPr="005D1A43" w:rsidRDefault="00A66B32" w:rsidP="0012554C">
            <w:pPr>
              <w:pStyle w:val="TableParagraph"/>
              <w:adjustRightInd w:val="0"/>
              <w:snapToGrid w:val="0"/>
              <w:spacing w:line="360" w:lineRule="auto"/>
              <w:jc w:val="both"/>
              <w:rPr>
                <w:rFonts w:ascii="Book Antiqua" w:hAnsi="Book Antiqua" w:cstheme="majorBidi"/>
                <w:bCs/>
                <w:sz w:val="24"/>
                <w:szCs w:val="24"/>
              </w:rPr>
            </w:pPr>
          </w:p>
        </w:tc>
        <w:tc>
          <w:tcPr>
            <w:tcW w:w="0" w:type="auto"/>
          </w:tcPr>
          <w:p w14:paraId="747627A6" w14:textId="77777777" w:rsidR="00A66B32" w:rsidRPr="005D1A43" w:rsidRDefault="00A66B32" w:rsidP="0012554C">
            <w:pPr>
              <w:pStyle w:val="TableParagraph"/>
              <w:adjustRightInd w:val="0"/>
              <w:snapToGrid w:val="0"/>
              <w:spacing w:line="360" w:lineRule="auto"/>
              <w:jc w:val="both"/>
              <w:rPr>
                <w:rFonts w:ascii="Book Antiqua" w:hAnsi="Book Antiqua" w:cstheme="majorBidi"/>
                <w:bCs/>
                <w:sz w:val="24"/>
                <w:szCs w:val="24"/>
              </w:rPr>
            </w:pPr>
          </w:p>
        </w:tc>
        <w:tc>
          <w:tcPr>
            <w:tcW w:w="0" w:type="auto"/>
          </w:tcPr>
          <w:p w14:paraId="73DBF82C" w14:textId="77777777" w:rsidR="00A66B32" w:rsidRPr="005D1A43" w:rsidRDefault="00A66B32" w:rsidP="0012554C">
            <w:pPr>
              <w:pStyle w:val="TableParagraph"/>
              <w:adjustRightInd w:val="0"/>
              <w:snapToGrid w:val="0"/>
              <w:spacing w:line="360" w:lineRule="auto"/>
              <w:jc w:val="both"/>
              <w:rPr>
                <w:rFonts w:ascii="Book Antiqua" w:hAnsi="Book Antiqua" w:cstheme="majorBidi"/>
                <w:bCs/>
                <w:sz w:val="24"/>
                <w:szCs w:val="24"/>
              </w:rPr>
            </w:pPr>
          </w:p>
        </w:tc>
        <w:tc>
          <w:tcPr>
            <w:tcW w:w="0" w:type="auto"/>
          </w:tcPr>
          <w:p w14:paraId="58CCAD57" w14:textId="77777777" w:rsidR="00A66B32" w:rsidRPr="005D1A43" w:rsidRDefault="00A66B32" w:rsidP="0012554C">
            <w:pPr>
              <w:pStyle w:val="TableParagraph"/>
              <w:adjustRightInd w:val="0"/>
              <w:snapToGrid w:val="0"/>
              <w:spacing w:line="360" w:lineRule="auto"/>
              <w:jc w:val="both"/>
              <w:rPr>
                <w:rFonts w:ascii="Book Antiqua" w:hAnsi="Book Antiqua" w:cstheme="majorBidi"/>
                <w:bCs/>
                <w:sz w:val="24"/>
                <w:szCs w:val="24"/>
              </w:rPr>
            </w:pPr>
          </w:p>
        </w:tc>
        <w:tc>
          <w:tcPr>
            <w:tcW w:w="0" w:type="auto"/>
          </w:tcPr>
          <w:p w14:paraId="3F22B819" w14:textId="77777777" w:rsidR="00A66B32" w:rsidRPr="005D1A43" w:rsidRDefault="00A66B32" w:rsidP="0012554C">
            <w:pPr>
              <w:pStyle w:val="TableParagraph"/>
              <w:adjustRightInd w:val="0"/>
              <w:snapToGrid w:val="0"/>
              <w:spacing w:line="360" w:lineRule="auto"/>
              <w:jc w:val="both"/>
              <w:rPr>
                <w:rFonts w:ascii="Book Antiqua" w:hAnsi="Book Antiqua" w:cstheme="majorBidi"/>
                <w:bCs/>
                <w:sz w:val="24"/>
                <w:szCs w:val="24"/>
              </w:rPr>
            </w:pPr>
          </w:p>
        </w:tc>
        <w:tc>
          <w:tcPr>
            <w:tcW w:w="0" w:type="auto"/>
          </w:tcPr>
          <w:p w14:paraId="31FD7A97" w14:textId="77777777" w:rsidR="00A66B32" w:rsidRPr="005D1A43" w:rsidRDefault="00A66B32" w:rsidP="0012554C">
            <w:pPr>
              <w:pStyle w:val="TableParagraph"/>
              <w:adjustRightInd w:val="0"/>
              <w:snapToGrid w:val="0"/>
              <w:spacing w:line="360" w:lineRule="auto"/>
              <w:jc w:val="both"/>
              <w:rPr>
                <w:rFonts w:ascii="Book Antiqua" w:hAnsi="Book Antiqua" w:cstheme="majorBidi"/>
                <w:bCs/>
                <w:sz w:val="24"/>
                <w:szCs w:val="24"/>
              </w:rPr>
            </w:pPr>
          </w:p>
        </w:tc>
      </w:tr>
      <w:tr w:rsidR="00A66B32" w:rsidRPr="005D1A43" w14:paraId="7AB3A0FF" w14:textId="77777777" w:rsidTr="00F10A16">
        <w:tc>
          <w:tcPr>
            <w:tcW w:w="0" w:type="auto"/>
          </w:tcPr>
          <w:p w14:paraId="1FBFCE12" w14:textId="77777777" w:rsidR="00A66B32" w:rsidRPr="005D1A43" w:rsidRDefault="00A66B32"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 xml:space="preserve">Hibi </w:t>
            </w:r>
            <w:r w:rsidRPr="005D1A43">
              <w:rPr>
                <w:rFonts w:ascii="Book Antiqua" w:hAnsi="Book Antiqua" w:cstheme="majorBidi"/>
                <w:i/>
                <w:iCs/>
                <w:sz w:val="24"/>
                <w:szCs w:val="24"/>
              </w:rPr>
              <w:t>et al</w:t>
            </w:r>
            <w:r w:rsidRPr="005D1A43">
              <w:rPr>
                <w:rFonts w:ascii="Book Antiqua" w:hAnsi="Book Antiqua" w:cstheme="majorBidi"/>
                <w:sz w:val="24"/>
                <w:szCs w:val="24"/>
                <w:vertAlign w:val="superscript"/>
              </w:rPr>
              <w:t>[</w:t>
            </w:r>
            <w:r w:rsidR="000B1228" w:rsidRPr="005D1A43">
              <w:rPr>
                <w:rFonts w:ascii="Book Antiqua" w:hAnsi="Book Antiqua" w:cstheme="majorBidi"/>
                <w:sz w:val="24"/>
                <w:szCs w:val="24"/>
                <w:vertAlign w:val="superscript"/>
              </w:rPr>
              <w:t>16</w:t>
            </w:r>
            <w:r w:rsidR="000B1228" w:rsidRPr="005D1A43">
              <w:rPr>
                <w:rFonts w:ascii="Book Antiqua" w:eastAsiaTheme="minorEastAsia" w:hAnsi="Book Antiqua" w:cstheme="majorBidi" w:hint="eastAsia"/>
                <w:sz w:val="24"/>
                <w:szCs w:val="24"/>
                <w:vertAlign w:val="superscript"/>
                <w:lang w:eastAsia="zh-CN"/>
              </w:rPr>
              <w:t>1</w:t>
            </w:r>
            <w:r w:rsidRPr="005D1A43">
              <w:rPr>
                <w:rFonts w:ascii="Book Antiqua" w:hAnsi="Book Antiqua" w:cstheme="majorBidi"/>
                <w:sz w:val="24"/>
                <w:szCs w:val="24"/>
                <w:vertAlign w:val="superscript"/>
              </w:rPr>
              <w:t>]</w:t>
            </w:r>
          </w:p>
        </w:tc>
        <w:tc>
          <w:tcPr>
            <w:tcW w:w="0" w:type="auto"/>
          </w:tcPr>
          <w:p w14:paraId="1C513A5E" w14:textId="5966B571" w:rsidR="00A66B32" w:rsidRPr="005D1A43" w:rsidRDefault="00A66B32"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50 mg/d</w:t>
            </w:r>
          </w:p>
        </w:tc>
        <w:tc>
          <w:tcPr>
            <w:tcW w:w="0" w:type="auto"/>
          </w:tcPr>
          <w:p w14:paraId="7338F9F8" w14:textId="4B0C00DC" w:rsidR="00A66B32" w:rsidRPr="005D1A43" w:rsidRDefault="00D2301A" w:rsidP="00B6797A">
            <w:pPr>
              <w:pStyle w:val="TableParagraph"/>
              <w:adjustRightInd w:val="0"/>
              <w:snapToGrid w:val="0"/>
              <w:spacing w:line="360" w:lineRule="auto"/>
              <w:jc w:val="both"/>
              <w:rPr>
                <w:rFonts w:ascii="Book Antiqua" w:eastAsiaTheme="minorEastAsia" w:hAnsi="Book Antiqua" w:cstheme="majorBidi"/>
                <w:sz w:val="24"/>
                <w:szCs w:val="24"/>
                <w:lang w:eastAsia="zh-CN"/>
              </w:rPr>
            </w:pPr>
            <w:r w:rsidRPr="005D1A43">
              <w:rPr>
                <w:rFonts w:ascii="Book Antiqua" w:hAnsi="Book Antiqua" w:cstheme="majorBidi"/>
                <w:sz w:val="24"/>
                <w:szCs w:val="24"/>
              </w:rPr>
              <w:t>1 mo</w:t>
            </w:r>
          </w:p>
        </w:tc>
        <w:tc>
          <w:tcPr>
            <w:tcW w:w="0" w:type="auto"/>
          </w:tcPr>
          <w:p w14:paraId="6BDA866B" w14:textId="77777777" w:rsidR="00A66B32" w:rsidRPr="005D1A43" w:rsidRDefault="00A66B32"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1</w:t>
            </w:r>
          </w:p>
        </w:tc>
        <w:tc>
          <w:tcPr>
            <w:tcW w:w="0" w:type="auto"/>
          </w:tcPr>
          <w:p w14:paraId="3963A34B" w14:textId="77777777" w:rsidR="00A66B32" w:rsidRPr="005D1A43" w:rsidRDefault="00A66B32"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1</w:t>
            </w:r>
          </w:p>
        </w:tc>
        <w:tc>
          <w:tcPr>
            <w:tcW w:w="0" w:type="auto"/>
          </w:tcPr>
          <w:p w14:paraId="3E7C47CB" w14:textId="77777777" w:rsidR="00A66B32" w:rsidRPr="005D1A43" w:rsidRDefault="00A66B32"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0.2</w:t>
            </w:r>
          </w:p>
        </w:tc>
        <w:tc>
          <w:tcPr>
            <w:tcW w:w="0" w:type="auto"/>
          </w:tcPr>
          <w:p w14:paraId="40DAFE87" w14:textId="77777777" w:rsidR="00A66B32" w:rsidRPr="005D1A43" w:rsidRDefault="00A66B32"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213</w:t>
            </w:r>
          </w:p>
        </w:tc>
        <w:tc>
          <w:tcPr>
            <w:tcW w:w="0" w:type="auto"/>
          </w:tcPr>
          <w:p w14:paraId="2C635B55" w14:textId="77777777" w:rsidR="00A66B32" w:rsidRPr="005D1A43" w:rsidRDefault="00A66B32"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53</w:t>
            </w:r>
          </w:p>
        </w:tc>
      </w:tr>
    </w:tbl>
    <w:p w14:paraId="58343DA9" w14:textId="77777777" w:rsidR="00D2301A" w:rsidRPr="005D1A43" w:rsidRDefault="00D2301A">
      <w:pPr>
        <w:rPr>
          <w:rFonts w:ascii="Book Antiqua" w:hAnsi="Book Antiqua" w:cstheme="majorBidi"/>
          <w:b/>
        </w:rPr>
      </w:pPr>
      <w:r w:rsidRPr="005D1A43">
        <w:rPr>
          <w:rFonts w:ascii="Book Antiqua" w:hAnsi="Book Antiqua" w:cstheme="majorBidi"/>
          <w:b/>
        </w:rPr>
        <w:br w:type="page"/>
      </w:r>
    </w:p>
    <w:p w14:paraId="672E734E" w14:textId="06B73CC7" w:rsidR="00A66B32" w:rsidRPr="005D1A43" w:rsidRDefault="00A66B32" w:rsidP="00A66B32">
      <w:pPr>
        <w:adjustRightInd w:val="0"/>
        <w:snapToGrid w:val="0"/>
        <w:spacing w:line="360" w:lineRule="auto"/>
        <w:jc w:val="both"/>
        <w:rPr>
          <w:rFonts w:ascii="Book Antiqua" w:hAnsi="Book Antiqua" w:cstheme="majorBidi"/>
          <w:b/>
        </w:rPr>
      </w:pPr>
      <w:r w:rsidRPr="005D1A43">
        <w:rPr>
          <w:rFonts w:ascii="Book Antiqua" w:hAnsi="Book Antiqua" w:cstheme="majorBidi"/>
          <w:b/>
        </w:rPr>
        <w:lastRenderedPageBreak/>
        <w:t xml:space="preserve">Table 6 Semen parameters of studies recovering sperms from alkalized urine in diabetic </w:t>
      </w:r>
      <w:r w:rsidR="00212B20" w:rsidRPr="005D1A43">
        <w:rPr>
          <w:rFonts w:ascii="Book Antiqua" w:hAnsi="Book Antiqua" w:cstheme="majorBidi" w:hint="eastAsia"/>
          <w:b/>
          <w:lang w:eastAsia="zh-CN"/>
        </w:rPr>
        <w:t>p</w:t>
      </w:r>
      <w:r w:rsidR="00212B20" w:rsidRPr="005D1A43">
        <w:rPr>
          <w:rFonts w:ascii="Book Antiqua" w:hAnsi="Book Antiqua" w:cstheme="majorBidi"/>
          <w:b/>
        </w:rPr>
        <w:t xml:space="preserve">remature ejaculation </w:t>
      </w:r>
      <w:r w:rsidRPr="005D1A43">
        <w:rPr>
          <w:rFonts w:ascii="Book Antiqua" w:hAnsi="Book Antiqua" w:cstheme="majorBidi"/>
          <w:b/>
        </w:rPr>
        <w:t>patients</w:t>
      </w:r>
    </w:p>
    <w:tbl>
      <w:tblPr>
        <w:tblW w:w="0" w:type="auto"/>
        <w:tblCellMar>
          <w:left w:w="0" w:type="dxa"/>
          <w:right w:w="0" w:type="dxa"/>
        </w:tblCellMar>
        <w:tblLook w:val="0600" w:firstRow="0" w:lastRow="0" w:firstColumn="0" w:lastColumn="0" w:noHBand="1" w:noVBand="1"/>
      </w:tblPr>
      <w:tblGrid>
        <w:gridCol w:w="1236"/>
        <w:gridCol w:w="1068"/>
        <w:gridCol w:w="1630"/>
        <w:gridCol w:w="959"/>
        <w:gridCol w:w="1014"/>
        <w:gridCol w:w="1073"/>
        <w:gridCol w:w="1326"/>
      </w:tblGrid>
      <w:tr w:rsidR="00A66B32" w:rsidRPr="005D1A43" w14:paraId="5F05EC5D" w14:textId="77777777" w:rsidTr="00F10A16">
        <w:trPr>
          <w:trHeight w:val="194"/>
        </w:trPr>
        <w:tc>
          <w:tcPr>
            <w:tcW w:w="0" w:type="auto"/>
            <w:tcBorders>
              <w:top w:val="single" w:sz="4" w:space="0" w:color="auto"/>
              <w:bottom w:val="single" w:sz="4" w:space="0" w:color="auto"/>
            </w:tcBorders>
          </w:tcPr>
          <w:p w14:paraId="7C0A5B49" w14:textId="77777777" w:rsidR="00A66B32" w:rsidRPr="005D1A43" w:rsidRDefault="00A66B32" w:rsidP="0012554C">
            <w:pPr>
              <w:pStyle w:val="TableParagraph"/>
              <w:adjustRightInd w:val="0"/>
              <w:snapToGrid w:val="0"/>
              <w:spacing w:line="360" w:lineRule="auto"/>
              <w:jc w:val="both"/>
              <w:rPr>
                <w:rFonts w:ascii="Book Antiqua" w:eastAsiaTheme="minorEastAsia" w:hAnsi="Book Antiqua" w:cstheme="majorBidi"/>
                <w:b/>
                <w:sz w:val="24"/>
                <w:szCs w:val="24"/>
                <w:lang w:eastAsia="zh-CN"/>
              </w:rPr>
            </w:pPr>
            <w:r w:rsidRPr="005D1A43">
              <w:rPr>
                <w:rFonts w:ascii="Book Antiqua" w:hAnsi="Book Antiqua" w:cstheme="majorBidi"/>
                <w:b/>
                <w:sz w:val="24"/>
                <w:szCs w:val="24"/>
              </w:rPr>
              <w:t>Ref</w:t>
            </w:r>
            <w:r w:rsidRPr="005D1A43">
              <w:rPr>
                <w:rFonts w:ascii="Book Antiqua" w:eastAsiaTheme="minorEastAsia" w:hAnsi="Book Antiqua" w:cstheme="majorBidi" w:hint="eastAsia"/>
                <w:b/>
                <w:sz w:val="24"/>
                <w:szCs w:val="24"/>
                <w:lang w:eastAsia="zh-CN"/>
              </w:rPr>
              <w:t>.</w:t>
            </w:r>
          </w:p>
        </w:tc>
        <w:tc>
          <w:tcPr>
            <w:tcW w:w="0" w:type="auto"/>
            <w:tcBorders>
              <w:top w:val="single" w:sz="4" w:space="0" w:color="auto"/>
              <w:bottom w:val="single" w:sz="4" w:space="0" w:color="auto"/>
            </w:tcBorders>
          </w:tcPr>
          <w:p w14:paraId="345D0B90" w14:textId="77777777" w:rsidR="00A66B32" w:rsidRPr="005D1A43" w:rsidRDefault="00A66B32" w:rsidP="0012554C">
            <w:pPr>
              <w:pStyle w:val="TableParagraph"/>
              <w:adjustRightInd w:val="0"/>
              <w:snapToGrid w:val="0"/>
              <w:spacing w:line="360" w:lineRule="auto"/>
              <w:jc w:val="both"/>
              <w:rPr>
                <w:rFonts w:ascii="Book Antiqua" w:hAnsi="Book Antiqua" w:cstheme="majorBidi"/>
                <w:b/>
                <w:sz w:val="24"/>
                <w:szCs w:val="24"/>
              </w:rPr>
            </w:pPr>
            <w:r w:rsidRPr="005D1A43">
              <w:rPr>
                <w:rFonts w:ascii="Book Antiqua" w:hAnsi="Book Antiqua" w:cstheme="majorBidi"/>
                <w:b/>
                <w:sz w:val="24"/>
                <w:szCs w:val="24"/>
              </w:rPr>
              <w:t>Medium</w:t>
            </w:r>
            <w:r w:rsidR="00694613" w:rsidRPr="005D1A43">
              <w:rPr>
                <w:rFonts w:ascii="Book Antiqua" w:eastAsiaTheme="minorEastAsia" w:hAnsi="Book Antiqua" w:cstheme="majorBidi" w:hint="eastAsia"/>
                <w:b/>
                <w:sz w:val="24"/>
                <w:szCs w:val="24"/>
                <w:lang w:eastAsia="zh-CN"/>
              </w:rPr>
              <w:t xml:space="preserve"> </w:t>
            </w:r>
            <w:r w:rsidRPr="005D1A43">
              <w:rPr>
                <w:rFonts w:ascii="Book Antiqua" w:hAnsi="Book Antiqua" w:cstheme="majorBidi"/>
                <w:b/>
                <w:sz w:val="24"/>
                <w:szCs w:val="24"/>
              </w:rPr>
              <w:t>installed</w:t>
            </w:r>
          </w:p>
        </w:tc>
        <w:tc>
          <w:tcPr>
            <w:tcW w:w="0" w:type="auto"/>
            <w:tcBorders>
              <w:top w:val="single" w:sz="4" w:space="0" w:color="auto"/>
              <w:bottom w:val="single" w:sz="4" w:space="0" w:color="auto"/>
            </w:tcBorders>
          </w:tcPr>
          <w:p w14:paraId="70915985" w14:textId="77777777" w:rsidR="00A66B32" w:rsidRPr="005D1A43" w:rsidRDefault="00694613" w:rsidP="0012554C">
            <w:pPr>
              <w:pStyle w:val="TableParagraph"/>
              <w:adjustRightInd w:val="0"/>
              <w:snapToGrid w:val="0"/>
              <w:spacing w:line="360" w:lineRule="auto"/>
              <w:jc w:val="both"/>
              <w:rPr>
                <w:rFonts w:ascii="Book Antiqua" w:hAnsi="Book Antiqua" w:cstheme="majorBidi"/>
                <w:b/>
                <w:sz w:val="24"/>
                <w:szCs w:val="24"/>
              </w:rPr>
            </w:pPr>
            <w:r w:rsidRPr="005D1A43">
              <w:rPr>
                <w:rFonts w:ascii="Book Antiqua" w:hAnsi="Book Antiqua" w:cstheme="majorBidi"/>
                <w:b/>
                <w:sz w:val="24"/>
                <w:szCs w:val="24"/>
              </w:rPr>
              <w:t>Post</w:t>
            </w:r>
            <w:r w:rsidRPr="005D1A43">
              <w:rPr>
                <w:rFonts w:ascii="Book Antiqua" w:eastAsiaTheme="minorEastAsia" w:hAnsi="Book Antiqua" w:cstheme="majorBidi" w:hint="eastAsia"/>
                <w:b/>
                <w:sz w:val="24"/>
                <w:szCs w:val="24"/>
                <w:lang w:eastAsia="zh-CN"/>
              </w:rPr>
              <w:t>-</w:t>
            </w:r>
            <w:r w:rsidR="00A66B32" w:rsidRPr="005D1A43">
              <w:rPr>
                <w:rFonts w:ascii="Book Antiqua" w:hAnsi="Book Antiqua" w:cstheme="majorBidi"/>
                <w:b/>
                <w:sz w:val="24"/>
                <w:szCs w:val="24"/>
              </w:rPr>
              <w:t>masturbatory retrieval</w:t>
            </w:r>
          </w:p>
        </w:tc>
        <w:tc>
          <w:tcPr>
            <w:tcW w:w="0" w:type="auto"/>
            <w:tcBorders>
              <w:top w:val="single" w:sz="4" w:space="0" w:color="auto"/>
              <w:bottom w:val="single" w:sz="4" w:space="0" w:color="auto"/>
            </w:tcBorders>
          </w:tcPr>
          <w:p w14:paraId="132424BA" w14:textId="77777777" w:rsidR="00A66B32" w:rsidRPr="005D1A43" w:rsidRDefault="00694613" w:rsidP="00694613">
            <w:pPr>
              <w:pStyle w:val="TableParagraph"/>
              <w:adjustRightInd w:val="0"/>
              <w:snapToGrid w:val="0"/>
              <w:spacing w:line="360" w:lineRule="auto"/>
              <w:rPr>
                <w:rFonts w:ascii="Book Antiqua" w:hAnsi="Book Antiqua" w:cstheme="majorBidi"/>
                <w:b/>
                <w:sz w:val="24"/>
                <w:szCs w:val="24"/>
              </w:rPr>
            </w:pPr>
            <w:r w:rsidRPr="005D1A43">
              <w:rPr>
                <w:rFonts w:ascii="Book Antiqua" w:eastAsiaTheme="minorEastAsia" w:hAnsi="Book Antiqua" w:cstheme="majorBidi" w:hint="eastAsia"/>
                <w:b/>
                <w:sz w:val="24"/>
                <w:szCs w:val="24"/>
                <w:lang w:eastAsia="zh-CN"/>
              </w:rPr>
              <w:t>N</w:t>
            </w:r>
            <w:r w:rsidR="00A66B32" w:rsidRPr="005D1A43">
              <w:rPr>
                <w:rFonts w:ascii="Book Antiqua" w:hAnsi="Book Antiqua" w:cstheme="majorBidi"/>
                <w:b/>
                <w:sz w:val="24"/>
                <w:szCs w:val="24"/>
              </w:rPr>
              <w:t>o. of</w:t>
            </w:r>
            <w:r w:rsidRPr="005D1A43">
              <w:rPr>
                <w:rFonts w:ascii="Book Antiqua" w:eastAsiaTheme="minorEastAsia" w:hAnsi="Book Antiqua" w:cstheme="majorBidi" w:hint="eastAsia"/>
                <w:b/>
                <w:sz w:val="24"/>
                <w:szCs w:val="24"/>
                <w:lang w:eastAsia="zh-CN"/>
              </w:rPr>
              <w:t xml:space="preserve"> </w:t>
            </w:r>
            <w:r w:rsidR="00A66B32" w:rsidRPr="005D1A43">
              <w:rPr>
                <w:rFonts w:ascii="Book Antiqua" w:hAnsi="Book Antiqua" w:cstheme="majorBidi"/>
                <w:b/>
                <w:sz w:val="24"/>
                <w:szCs w:val="24"/>
              </w:rPr>
              <w:t>patients</w:t>
            </w:r>
          </w:p>
        </w:tc>
        <w:tc>
          <w:tcPr>
            <w:tcW w:w="0" w:type="auto"/>
            <w:tcBorders>
              <w:top w:val="single" w:sz="4" w:space="0" w:color="auto"/>
              <w:bottom w:val="single" w:sz="4" w:space="0" w:color="auto"/>
            </w:tcBorders>
          </w:tcPr>
          <w:p w14:paraId="6CA1AC24" w14:textId="77777777" w:rsidR="00A66B32" w:rsidRPr="005D1A43" w:rsidRDefault="00A66B32" w:rsidP="0012554C">
            <w:pPr>
              <w:pStyle w:val="TableParagraph"/>
              <w:adjustRightInd w:val="0"/>
              <w:snapToGrid w:val="0"/>
              <w:spacing w:line="360" w:lineRule="auto"/>
              <w:rPr>
                <w:rFonts w:ascii="Book Antiqua" w:hAnsi="Book Antiqua" w:cstheme="majorBidi"/>
                <w:b/>
                <w:sz w:val="24"/>
                <w:szCs w:val="24"/>
              </w:rPr>
            </w:pPr>
            <w:r w:rsidRPr="005D1A43">
              <w:rPr>
                <w:rFonts w:ascii="Book Antiqua" w:hAnsi="Book Antiqua" w:cstheme="majorBidi"/>
                <w:b/>
                <w:sz w:val="24"/>
                <w:szCs w:val="24"/>
              </w:rPr>
              <w:t>Total sperm count (10</w:t>
            </w:r>
            <w:r w:rsidR="00694613" w:rsidRPr="005D1A43">
              <w:rPr>
                <w:rFonts w:ascii="Book Antiqua" w:eastAsiaTheme="minorEastAsia" w:hAnsi="Book Antiqua" w:cstheme="majorBidi" w:hint="eastAsia"/>
                <w:b/>
                <w:position w:val="4"/>
                <w:sz w:val="24"/>
                <w:szCs w:val="24"/>
                <w:vertAlign w:val="superscript"/>
                <w:lang w:eastAsia="zh-CN"/>
              </w:rPr>
              <w:t>6</w:t>
            </w:r>
            <w:r w:rsidRPr="005D1A43">
              <w:rPr>
                <w:rFonts w:ascii="Book Antiqua" w:hAnsi="Book Antiqua" w:cstheme="majorBidi"/>
                <w:b/>
                <w:sz w:val="24"/>
                <w:szCs w:val="24"/>
              </w:rPr>
              <w:t>)</w:t>
            </w:r>
          </w:p>
        </w:tc>
        <w:tc>
          <w:tcPr>
            <w:tcW w:w="0" w:type="auto"/>
            <w:tcBorders>
              <w:top w:val="single" w:sz="4" w:space="0" w:color="auto"/>
              <w:bottom w:val="single" w:sz="4" w:space="0" w:color="auto"/>
            </w:tcBorders>
          </w:tcPr>
          <w:p w14:paraId="1155C03E" w14:textId="77777777" w:rsidR="00A66B32" w:rsidRPr="005D1A43" w:rsidRDefault="00871D9D" w:rsidP="0012554C">
            <w:pPr>
              <w:pStyle w:val="TableParagraph"/>
              <w:adjustRightInd w:val="0"/>
              <w:snapToGrid w:val="0"/>
              <w:spacing w:line="360" w:lineRule="auto"/>
              <w:rPr>
                <w:rFonts w:ascii="Book Antiqua" w:hAnsi="Book Antiqua" w:cstheme="majorBidi"/>
                <w:b/>
                <w:sz w:val="24"/>
                <w:szCs w:val="24"/>
              </w:rPr>
            </w:pPr>
            <w:r w:rsidRPr="005D1A43">
              <w:rPr>
                <w:rFonts w:ascii="Book Antiqua" w:hAnsi="Book Antiqua" w:cstheme="majorBidi"/>
                <w:b/>
                <w:sz w:val="24"/>
                <w:szCs w:val="24"/>
              </w:rPr>
              <w:t>Total</w:t>
            </w:r>
            <w:r w:rsidR="00694613" w:rsidRPr="005D1A43">
              <w:rPr>
                <w:rFonts w:ascii="Book Antiqua" w:hAnsi="Book Antiqua" w:cstheme="majorBidi"/>
                <w:b/>
                <w:sz w:val="24"/>
                <w:szCs w:val="24"/>
              </w:rPr>
              <w:t xml:space="preserve"> </w:t>
            </w:r>
            <w:r w:rsidR="00A66B32" w:rsidRPr="005D1A43">
              <w:rPr>
                <w:rFonts w:ascii="Book Antiqua" w:hAnsi="Book Antiqua" w:cstheme="majorBidi"/>
                <w:b/>
                <w:sz w:val="24"/>
                <w:szCs w:val="24"/>
              </w:rPr>
              <w:t>sperm motility (%)</w:t>
            </w:r>
          </w:p>
        </w:tc>
        <w:tc>
          <w:tcPr>
            <w:tcW w:w="0" w:type="auto"/>
            <w:tcBorders>
              <w:top w:val="single" w:sz="4" w:space="0" w:color="auto"/>
              <w:bottom w:val="single" w:sz="4" w:space="0" w:color="auto"/>
            </w:tcBorders>
          </w:tcPr>
          <w:p w14:paraId="21BCB203" w14:textId="77777777" w:rsidR="00A66B32" w:rsidRPr="005D1A43" w:rsidRDefault="00A66B32" w:rsidP="0012554C">
            <w:pPr>
              <w:pStyle w:val="TableParagraph"/>
              <w:adjustRightInd w:val="0"/>
              <w:snapToGrid w:val="0"/>
              <w:spacing w:line="360" w:lineRule="auto"/>
              <w:jc w:val="both"/>
              <w:rPr>
                <w:rFonts w:ascii="Book Antiqua" w:hAnsi="Book Antiqua" w:cstheme="majorBidi"/>
                <w:b/>
                <w:sz w:val="24"/>
                <w:szCs w:val="24"/>
              </w:rPr>
            </w:pPr>
            <w:r w:rsidRPr="005D1A43">
              <w:rPr>
                <w:rFonts w:ascii="Book Antiqua" w:hAnsi="Book Antiqua" w:cstheme="majorBidi"/>
                <w:b/>
                <w:sz w:val="24"/>
                <w:szCs w:val="24"/>
              </w:rPr>
              <w:t xml:space="preserve"> Pregnancies</w:t>
            </w:r>
          </w:p>
        </w:tc>
      </w:tr>
      <w:tr w:rsidR="00A66B32" w:rsidRPr="005D1A43" w14:paraId="7C19B4CD" w14:textId="77777777" w:rsidTr="00F10A16">
        <w:trPr>
          <w:trHeight w:val="184"/>
        </w:trPr>
        <w:tc>
          <w:tcPr>
            <w:tcW w:w="0" w:type="auto"/>
            <w:tcBorders>
              <w:top w:val="single" w:sz="4" w:space="0" w:color="auto"/>
            </w:tcBorders>
          </w:tcPr>
          <w:p w14:paraId="01498C5F" w14:textId="77777777" w:rsidR="00A66B32" w:rsidRPr="005D1A43" w:rsidRDefault="00A66B32"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Brassesco</w:t>
            </w:r>
            <w:bookmarkStart w:id="148" w:name="OLE_LINK89"/>
            <w:bookmarkStart w:id="149" w:name="OLE_LINK90"/>
            <w:r w:rsidRPr="005D1A43">
              <w:rPr>
                <w:rFonts w:ascii="Book Antiqua" w:hAnsi="Book Antiqua" w:cstheme="majorBidi"/>
                <w:sz w:val="24"/>
                <w:szCs w:val="24"/>
              </w:rPr>
              <w:t xml:space="preserve"> </w:t>
            </w:r>
            <w:r w:rsidRPr="005D1A43">
              <w:rPr>
                <w:rFonts w:ascii="Book Antiqua" w:hAnsi="Book Antiqua" w:cstheme="majorBidi"/>
                <w:i/>
                <w:sz w:val="24"/>
                <w:szCs w:val="24"/>
              </w:rPr>
              <w:t>et al</w:t>
            </w:r>
            <w:r w:rsidRPr="005D1A43">
              <w:rPr>
                <w:rFonts w:ascii="Book Antiqua" w:hAnsi="Book Antiqua" w:cstheme="majorBidi"/>
                <w:sz w:val="24"/>
                <w:szCs w:val="24"/>
                <w:vertAlign w:val="superscript"/>
              </w:rPr>
              <w:t>[</w:t>
            </w:r>
            <w:bookmarkEnd w:id="148"/>
            <w:bookmarkEnd w:id="149"/>
            <w:r w:rsidRPr="005D1A43">
              <w:rPr>
                <w:rFonts w:ascii="Book Antiqua" w:hAnsi="Book Antiqua" w:cstheme="majorBidi"/>
                <w:sz w:val="24"/>
                <w:szCs w:val="24"/>
                <w:vertAlign w:val="superscript"/>
              </w:rPr>
              <w:t>163]</w:t>
            </w:r>
          </w:p>
        </w:tc>
        <w:tc>
          <w:tcPr>
            <w:tcW w:w="0" w:type="auto"/>
            <w:tcBorders>
              <w:top w:val="single" w:sz="4" w:space="0" w:color="auto"/>
            </w:tcBorders>
          </w:tcPr>
          <w:p w14:paraId="7D9AD127" w14:textId="77777777" w:rsidR="00A66B32" w:rsidRPr="005D1A43" w:rsidRDefault="00A66B32" w:rsidP="0012554C">
            <w:pPr>
              <w:pStyle w:val="TableParagraph"/>
              <w:adjustRightInd w:val="0"/>
              <w:snapToGrid w:val="0"/>
              <w:spacing w:line="360" w:lineRule="auto"/>
              <w:rPr>
                <w:rFonts w:ascii="Book Antiqua" w:hAnsi="Book Antiqua" w:cstheme="majorBidi"/>
                <w:sz w:val="24"/>
                <w:szCs w:val="24"/>
              </w:rPr>
            </w:pPr>
            <w:r w:rsidRPr="005D1A43">
              <w:rPr>
                <w:rFonts w:ascii="Book Antiqua" w:hAnsi="Book Antiqua" w:cstheme="majorBidi"/>
                <w:sz w:val="24"/>
                <w:szCs w:val="24"/>
              </w:rPr>
              <w:t>NaHCO</w:t>
            </w:r>
            <w:r w:rsidRPr="005D1A43">
              <w:rPr>
                <w:rFonts w:ascii="Book Antiqua" w:hAnsi="Book Antiqua" w:cstheme="majorBidi"/>
                <w:position w:val="-2"/>
                <w:sz w:val="24"/>
                <w:szCs w:val="24"/>
                <w:vertAlign w:val="subscript"/>
              </w:rPr>
              <w:t>3</w:t>
            </w:r>
            <w:r w:rsidRPr="005D1A43">
              <w:rPr>
                <w:rFonts w:ascii="Book Antiqua" w:hAnsi="Book Antiqua" w:cstheme="majorBidi"/>
                <w:position w:val="-2"/>
                <w:sz w:val="24"/>
                <w:szCs w:val="24"/>
              </w:rPr>
              <w:t xml:space="preserve"> </w:t>
            </w:r>
            <w:r w:rsidRPr="005D1A43">
              <w:rPr>
                <w:rFonts w:ascii="Book Antiqua" w:hAnsi="Book Antiqua" w:cstheme="majorBidi"/>
                <w:sz w:val="24"/>
                <w:szCs w:val="24"/>
              </w:rPr>
              <w:t>4 g</w:t>
            </w:r>
          </w:p>
        </w:tc>
        <w:tc>
          <w:tcPr>
            <w:tcW w:w="0" w:type="auto"/>
            <w:tcBorders>
              <w:top w:val="single" w:sz="4" w:space="0" w:color="auto"/>
            </w:tcBorders>
          </w:tcPr>
          <w:p w14:paraId="3756D1A9" w14:textId="77777777" w:rsidR="00A66B32" w:rsidRPr="005D1A43" w:rsidRDefault="00694613" w:rsidP="0012554C">
            <w:pPr>
              <w:pStyle w:val="TableParagraph"/>
              <w:adjustRightInd w:val="0"/>
              <w:snapToGrid w:val="0"/>
              <w:spacing w:line="360" w:lineRule="auto"/>
              <w:jc w:val="center"/>
              <w:rPr>
                <w:rFonts w:ascii="Book Antiqua" w:hAnsi="Book Antiqua" w:cstheme="majorBidi"/>
                <w:sz w:val="24"/>
                <w:szCs w:val="24"/>
              </w:rPr>
            </w:pPr>
            <w:r w:rsidRPr="005D1A43">
              <w:rPr>
                <w:rFonts w:ascii="Book Antiqua" w:hAnsi="Book Antiqua" w:cstheme="majorBidi"/>
                <w:sz w:val="24"/>
                <w:szCs w:val="24"/>
              </w:rPr>
              <w:t>Voiding</w:t>
            </w:r>
          </w:p>
        </w:tc>
        <w:tc>
          <w:tcPr>
            <w:tcW w:w="0" w:type="auto"/>
            <w:tcBorders>
              <w:top w:val="single" w:sz="4" w:space="0" w:color="auto"/>
            </w:tcBorders>
          </w:tcPr>
          <w:p w14:paraId="18B61597" w14:textId="77777777" w:rsidR="00A66B32" w:rsidRPr="005D1A43" w:rsidRDefault="00A66B32" w:rsidP="0012554C">
            <w:pPr>
              <w:pStyle w:val="TableParagraph"/>
              <w:adjustRightInd w:val="0"/>
              <w:snapToGrid w:val="0"/>
              <w:spacing w:line="360" w:lineRule="auto"/>
              <w:jc w:val="center"/>
              <w:rPr>
                <w:rFonts w:ascii="Book Antiqua" w:hAnsi="Book Antiqua" w:cstheme="majorBidi"/>
                <w:sz w:val="24"/>
                <w:szCs w:val="24"/>
              </w:rPr>
            </w:pPr>
            <w:r w:rsidRPr="005D1A43">
              <w:rPr>
                <w:rFonts w:ascii="Book Antiqua" w:hAnsi="Book Antiqua" w:cstheme="majorBidi"/>
                <w:sz w:val="24"/>
                <w:szCs w:val="24"/>
              </w:rPr>
              <w:t>3</w:t>
            </w:r>
          </w:p>
        </w:tc>
        <w:tc>
          <w:tcPr>
            <w:tcW w:w="0" w:type="auto"/>
            <w:tcBorders>
              <w:top w:val="single" w:sz="4" w:space="0" w:color="auto"/>
            </w:tcBorders>
          </w:tcPr>
          <w:p w14:paraId="1C67097D" w14:textId="77777777" w:rsidR="00A66B32" w:rsidRPr="005D1A43" w:rsidRDefault="00A66B32" w:rsidP="0012554C">
            <w:pPr>
              <w:pStyle w:val="TableParagraph"/>
              <w:adjustRightInd w:val="0"/>
              <w:snapToGrid w:val="0"/>
              <w:spacing w:line="360" w:lineRule="auto"/>
              <w:jc w:val="center"/>
              <w:rPr>
                <w:rFonts w:ascii="Book Antiqua" w:hAnsi="Book Antiqua" w:cstheme="majorBidi"/>
                <w:sz w:val="24"/>
                <w:szCs w:val="24"/>
              </w:rPr>
            </w:pPr>
            <w:r w:rsidRPr="005D1A43">
              <w:rPr>
                <w:rFonts w:ascii="Book Antiqua" w:hAnsi="Book Antiqua" w:cstheme="majorBidi"/>
                <w:sz w:val="24"/>
                <w:szCs w:val="24"/>
              </w:rPr>
              <w:t>91</w:t>
            </w:r>
          </w:p>
        </w:tc>
        <w:tc>
          <w:tcPr>
            <w:tcW w:w="0" w:type="auto"/>
            <w:tcBorders>
              <w:top w:val="single" w:sz="4" w:space="0" w:color="auto"/>
            </w:tcBorders>
          </w:tcPr>
          <w:p w14:paraId="37E3CCC3" w14:textId="77777777" w:rsidR="00A66B32" w:rsidRPr="005D1A43" w:rsidRDefault="00A66B32" w:rsidP="0012554C">
            <w:pPr>
              <w:pStyle w:val="TableParagraph"/>
              <w:adjustRightInd w:val="0"/>
              <w:snapToGrid w:val="0"/>
              <w:spacing w:line="360" w:lineRule="auto"/>
              <w:jc w:val="center"/>
              <w:rPr>
                <w:rFonts w:ascii="Book Antiqua" w:hAnsi="Book Antiqua" w:cstheme="majorBidi"/>
                <w:sz w:val="24"/>
                <w:szCs w:val="24"/>
              </w:rPr>
            </w:pPr>
            <w:r w:rsidRPr="005D1A43">
              <w:rPr>
                <w:rFonts w:ascii="Book Antiqua" w:hAnsi="Book Antiqua" w:cstheme="majorBidi"/>
                <w:sz w:val="24"/>
                <w:szCs w:val="24"/>
              </w:rPr>
              <w:t>28</w:t>
            </w:r>
          </w:p>
        </w:tc>
        <w:tc>
          <w:tcPr>
            <w:tcW w:w="0" w:type="auto"/>
            <w:tcBorders>
              <w:top w:val="single" w:sz="4" w:space="0" w:color="auto"/>
            </w:tcBorders>
          </w:tcPr>
          <w:p w14:paraId="39333234" w14:textId="77777777" w:rsidR="00A66B32" w:rsidRPr="005D1A43" w:rsidRDefault="00A66B32" w:rsidP="0012554C">
            <w:pPr>
              <w:pStyle w:val="TableParagraph"/>
              <w:adjustRightInd w:val="0"/>
              <w:snapToGrid w:val="0"/>
              <w:spacing w:line="360" w:lineRule="auto"/>
              <w:jc w:val="center"/>
              <w:rPr>
                <w:rFonts w:ascii="Book Antiqua" w:hAnsi="Book Antiqua" w:cstheme="majorBidi"/>
                <w:sz w:val="24"/>
                <w:szCs w:val="24"/>
              </w:rPr>
            </w:pPr>
            <w:r w:rsidRPr="005D1A43">
              <w:rPr>
                <w:rFonts w:ascii="Book Antiqua" w:hAnsi="Book Antiqua" w:cstheme="majorBidi"/>
                <w:sz w:val="24"/>
                <w:szCs w:val="24"/>
              </w:rPr>
              <w:t>3</w:t>
            </w:r>
          </w:p>
        </w:tc>
      </w:tr>
      <w:tr w:rsidR="00A66B32" w:rsidRPr="005D1A43" w14:paraId="509A8D35" w14:textId="77777777" w:rsidTr="00F10A16">
        <w:trPr>
          <w:trHeight w:val="184"/>
        </w:trPr>
        <w:tc>
          <w:tcPr>
            <w:tcW w:w="0" w:type="auto"/>
          </w:tcPr>
          <w:p w14:paraId="013A1A5B" w14:textId="77777777" w:rsidR="00A66B32" w:rsidRPr="005D1A43" w:rsidRDefault="00A66B32"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 xml:space="preserve">Templeton </w:t>
            </w:r>
            <w:r w:rsidRPr="005D1A43">
              <w:rPr>
                <w:rFonts w:ascii="Book Antiqua" w:hAnsi="Book Antiqua" w:cstheme="majorBidi"/>
                <w:i/>
              </w:rPr>
              <w:t>et al</w:t>
            </w:r>
            <w:r w:rsidR="000B1228" w:rsidRPr="005D1A43">
              <w:rPr>
                <w:rFonts w:ascii="Book Antiqua" w:hAnsi="Book Antiqua" w:cstheme="majorBidi"/>
                <w:sz w:val="24"/>
                <w:szCs w:val="24"/>
                <w:vertAlign w:val="superscript"/>
              </w:rPr>
              <w:t>[16</w:t>
            </w:r>
            <w:r w:rsidR="000B1228" w:rsidRPr="005D1A43">
              <w:rPr>
                <w:rFonts w:ascii="Book Antiqua" w:eastAsiaTheme="minorEastAsia" w:hAnsi="Book Antiqua" w:cstheme="majorBidi" w:hint="eastAsia"/>
                <w:sz w:val="24"/>
                <w:szCs w:val="24"/>
                <w:vertAlign w:val="superscript"/>
                <w:lang w:eastAsia="zh-CN"/>
              </w:rPr>
              <w:t>2</w:t>
            </w:r>
            <w:r w:rsidRPr="005D1A43">
              <w:rPr>
                <w:rFonts w:ascii="Book Antiqua" w:hAnsi="Book Antiqua" w:cstheme="majorBidi"/>
                <w:sz w:val="24"/>
                <w:szCs w:val="24"/>
                <w:vertAlign w:val="superscript"/>
              </w:rPr>
              <w:t>]</w:t>
            </w:r>
          </w:p>
        </w:tc>
        <w:tc>
          <w:tcPr>
            <w:tcW w:w="0" w:type="auto"/>
          </w:tcPr>
          <w:p w14:paraId="2D11CE88" w14:textId="77777777" w:rsidR="00A66B32" w:rsidRPr="005D1A43" w:rsidRDefault="00A66B32" w:rsidP="0012554C">
            <w:pPr>
              <w:pStyle w:val="TableParagraph"/>
              <w:adjustRightInd w:val="0"/>
              <w:snapToGrid w:val="0"/>
              <w:spacing w:line="360" w:lineRule="auto"/>
              <w:rPr>
                <w:rFonts w:ascii="Book Antiqua" w:hAnsi="Book Antiqua" w:cstheme="majorBidi"/>
                <w:sz w:val="24"/>
                <w:szCs w:val="24"/>
              </w:rPr>
            </w:pPr>
            <w:r w:rsidRPr="005D1A43">
              <w:rPr>
                <w:rFonts w:ascii="Book Antiqua" w:hAnsi="Book Antiqua" w:cstheme="majorBidi"/>
                <w:sz w:val="24"/>
                <w:szCs w:val="24"/>
              </w:rPr>
              <w:t>NaHCO</w:t>
            </w:r>
            <w:r w:rsidRPr="005D1A43">
              <w:rPr>
                <w:rFonts w:ascii="Book Antiqua" w:hAnsi="Book Antiqua" w:cstheme="majorBidi"/>
                <w:position w:val="-2"/>
                <w:sz w:val="24"/>
                <w:szCs w:val="24"/>
                <w:vertAlign w:val="subscript"/>
              </w:rPr>
              <w:t>3</w:t>
            </w:r>
          </w:p>
        </w:tc>
        <w:tc>
          <w:tcPr>
            <w:tcW w:w="0" w:type="auto"/>
          </w:tcPr>
          <w:p w14:paraId="1F2CF719" w14:textId="77777777" w:rsidR="00A66B32" w:rsidRPr="005D1A43" w:rsidRDefault="00694613" w:rsidP="0012554C">
            <w:pPr>
              <w:pStyle w:val="TableParagraph"/>
              <w:adjustRightInd w:val="0"/>
              <w:snapToGrid w:val="0"/>
              <w:spacing w:line="360" w:lineRule="auto"/>
              <w:jc w:val="center"/>
              <w:rPr>
                <w:rFonts w:ascii="Book Antiqua" w:hAnsi="Book Antiqua" w:cstheme="majorBidi"/>
                <w:sz w:val="24"/>
                <w:szCs w:val="24"/>
              </w:rPr>
            </w:pPr>
            <w:r w:rsidRPr="005D1A43">
              <w:rPr>
                <w:rFonts w:ascii="Book Antiqua" w:hAnsi="Book Antiqua" w:cstheme="majorBidi"/>
                <w:sz w:val="24"/>
                <w:szCs w:val="24"/>
              </w:rPr>
              <w:t>Voiding</w:t>
            </w:r>
          </w:p>
        </w:tc>
        <w:tc>
          <w:tcPr>
            <w:tcW w:w="0" w:type="auto"/>
          </w:tcPr>
          <w:p w14:paraId="1B104833" w14:textId="77777777" w:rsidR="00A66B32" w:rsidRPr="005D1A43" w:rsidRDefault="00A66B32" w:rsidP="0012554C">
            <w:pPr>
              <w:pStyle w:val="TableParagraph"/>
              <w:adjustRightInd w:val="0"/>
              <w:snapToGrid w:val="0"/>
              <w:spacing w:line="360" w:lineRule="auto"/>
              <w:jc w:val="center"/>
              <w:rPr>
                <w:rFonts w:ascii="Book Antiqua" w:hAnsi="Book Antiqua" w:cstheme="majorBidi"/>
                <w:sz w:val="24"/>
                <w:szCs w:val="24"/>
              </w:rPr>
            </w:pPr>
            <w:r w:rsidRPr="005D1A43">
              <w:rPr>
                <w:rFonts w:ascii="Book Antiqua" w:hAnsi="Book Antiqua" w:cstheme="majorBidi"/>
                <w:sz w:val="24"/>
                <w:szCs w:val="24"/>
              </w:rPr>
              <w:t>1</w:t>
            </w:r>
          </w:p>
        </w:tc>
        <w:tc>
          <w:tcPr>
            <w:tcW w:w="0" w:type="auto"/>
          </w:tcPr>
          <w:p w14:paraId="5AAE7AA5" w14:textId="77777777" w:rsidR="00A66B32" w:rsidRPr="005D1A43" w:rsidRDefault="00694613" w:rsidP="0012554C">
            <w:pPr>
              <w:pStyle w:val="TableParagraph"/>
              <w:adjustRightInd w:val="0"/>
              <w:snapToGrid w:val="0"/>
              <w:spacing w:line="360" w:lineRule="auto"/>
              <w:jc w:val="center"/>
              <w:rPr>
                <w:rFonts w:ascii="Book Antiqua" w:hAnsi="Book Antiqua" w:cstheme="majorBidi"/>
                <w:sz w:val="24"/>
                <w:szCs w:val="24"/>
              </w:rPr>
            </w:pPr>
            <w:r w:rsidRPr="005D1A43">
              <w:rPr>
                <w:rFonts w:ascii="Book Antiqua" w:eastAsiaTheme="minorEastAsia" w:hAnsi="Book Antiqua" w:cstheme="majorBidi" w:hint="eastAsia"/>
                <w:sz w:val="24"/>
                <w:szCs w:val="24"/>
                <w:lang w:eastAsia="zh-CN"/>
              </w:rPr>
              <w:t>U</w:t>
            </w:r>
            <w:r w:rsidR="00A66B32" w:rsidRPr="005D1A43">
              <w:rPr>
                <w:rFonts w:ascii="Book Antiqua" w:hAnsi="Book Antiqua" w:cstheme="majorBidi"/>
                <w:sz w:val="24"/>
                <w:szCs w:val="24"/>
              </w:rPr>
              <w:t>nclear</w:t>
            </w:r>
          </w:p>
        </w:tc>
        <w:tc>
          <w:tcPr>
            <w:tcW w:w="0" w:type="auto"/>
          </w:tcPr>
          <w:p w14:paraId="72A3F147" w14:textId="77777777" w:rsidR="00A66B32" w:rsidRPr="005D1A43" w:rsidRDefault="00A66B32" w:rsidP="0012554C">
            <w:pPr>
              <w:pStyle w:val="TableParagraph"/>
              <w:adjustRightInd w:val="0"/>
              <w:snapToGrid w:val="0"/>
              <w:spacing w:line="360" w:lineRule="auto"/>
              <w:jc w:val="center"/>
              <w:rPr>
                <w:rFonts w:ascii="Book Antiqua" w:hAnsi="Book Antiqua" w:cstheme="majorBidi"/>
                <w:sz w:val="24"/>
                <w:szCs w:val="24"/>
              </w:rPr>
            </w:pPr>
            <w:r w:rsidRPr="005D1A43">
              <w:rPr>
                <w:rFonts w:ascii="Book Antiqua" w:hAnsi="Book Antiqua" w:cstheme="majorBidi"/>
                <w:sz w:val="24"/>
                <w:szCs w:val="24"/>
              </w:rPr>
              <w:t>2–21</w:t>
            </w:r>
          </w:p>
        </w:tc>
        <w:tc>
          <w:tcPr>
            <w:tcW w:w="0" w:type="auto"/>
          </w:tcPr>
          <w:p w14:paraId="166C3784" w14:textId="77777777" w:rsidR="00A66B32" w:rsidRPr="005D1A43" w:rsidRDefault="00A66B32" w:rsidP="0012554C">
            <w:pPr>
              <w:pStyle w:val="TableParagraph"/>
              <w:adjustRightInd w:val="0"/>
              <w:snapToGrid w:val="0"/>
              <w:spacing w:line="360" w:lineRule="auto"/>
              <w:jc w:val="center"/>
              <w:rPr>
                <w:rFonts w:ascii="Book Antiqua" w:hAnsi="Book Antiqua" w:cstheme="majorBidi"/>
                <w:sz w:val="24"/>
                <w:szCs w:val="24"/>
              </w:rPr>
            </w:pPr>
            <w:r w:rsidRPr="005D1A43">
              <w:rPr>
                <w:rFonts w:ascii="Book Antiqua" w:hAnsi="Book Antiqua" w:cstheme="majorBidi"/>
                <w:sz w:val="24"/>
                <w:szCs w:val="24"/>
              </w:rPr>
              <w:t>0</w:t>
            </w:r>
          </w:p>
        </w:tc>
      </w:tr>
      <w:tr w:rsidR="00A66B32" w:rsidRPr="005D1A43" w14:paraId="5FAAF224" w14:textId="77777777" w:rsidTr="00F10A16">
        <w:trPr>
          <w:trHeight w:val="184"/>
        </w:trPr>
        <w:tc>
          <w:tcPr>
            <w:tcW w:w="0" w:type="auto"/>
            <w:tcBorders>
              <w:bottom w:val="single" w:sz="4" w:space="0" w:color="auto"/>
            </w:tcBorders>
          </w:tcPr>
          <w:p w14:paraId="54280451" w14:textId="77777777" w:rsidR="00A66B32" w:rsidRPr="005D1A43" w:rsidRDefault="00A66B32" w:rsidP="0012554C">
            <w:pPr>
              <w:pStyle w:val="TableParagraph"/>
              <w:adjustRightInd w:val="0"/>
              <w:snapToGrid w:val="0"/>
              <w:spacing w:line="360" w:lineRule="auto"/>
              <w:jc w:val="both"/>
              <w:rPr>
                <w:rFonts w:ascii="Book Antiqua" w:hAnsi="Book Antiqua" w:cstheme="majorBidi"/>
                <w:sz w:val="24"/>
                <w:szCs w:val="24"/>
              </w:rPr>
            </w:pPr>
            <w:r w:rsidRPr="005D1A43">
              <w:rPr>
                <w:rFonts w:ascii="Book Antiqua" w:hAnsi="Book Antiqua" w:cstheme="majorBidi"/>
                <w:sz w:val="24"/>
                <w:szCs w:val="24"/>
              </w:rPr>
              <w:t xml:space="preserve">Shangold </w:t>
            </w:r>
            <w:r w:rsidRPr="005D1A43">
              <w:rPr>
                <w:rFonts w:ascii="Book Antiqua" w:hAnsi="Book Antiqua" w:cstheme="majorBidi"/>
                <w:i/>
              </w:rPr>
              <w:t>et al</w:t>
            </w:r>
            <w:r w:rsidR="000B1228" w:rsidRPr="005D1A43">
              <w:rPr>
                <w:rFonts w:ascii="Book Antiqua" w:hAnsi="Book Antiqua" w:cstheme="majorBidi"/>
                <w:sz w:val="24"/>
                <w:szCs w:val="24"/>
                <w:vertAlign w:val="superscript"/>
              </w:rPr>
              <w:t>[16</w:t>
            </w:r>
            <w:r w:rsidR="000B1228" w:rsidRPr="005D1A43">
              <w:rPr>
                <w:rFonts w:ascii="Book Antiqua" w:eastAsiaTheme="minorEastAsia" w:hAnsi="Book Antiqua" w:cstheme="majorBidi" w:hint="eastAsia"/>
                <w:sz w:val="24"/>
                <w:szCs w:val="24"/>
                <w:vertAlign w:val="superscript"/>
                <w:lang w:eastAsia="zh-CN"/>
              </w:rPr>
              <w:t>4</w:t>
            </w:r>
            <w:r w:rsidRPr="005D1A43">
              <w:rPr>
                <w:rFonts w:ascii="Book Antiqua" w:hAnsi="Book Antiqua" w:cstheme="majorBidi"/>
                <w:sz w:val="24"/>
                <w:szCs w:val="24"/>
                <w:vertAlign w:val="superscript"/>
              </w:rPr>
              <w:t>]</w:t>
            </w:r>
          </w:p>
        </w:tc>
        <w:tc>
          <w:tcPr>
            <w:tcW w:w="0" w:type="auto"/>
            <w:tcBorders>
              <w:bottom w:val="single" w:sz="4" w:space="0" w:color="auto"/>
            </w:tcBorders>
          </w:tcPr>
          <w:p w14:paraId="1E3A7E01" w14:textId="77777777" w:rsidR="00A66B32" w:rsidRPr="005D1A43" w:rsidRDefault="00A66B32" w:rsidP="0012554C">
            <w:pPr>
              <w:pStyle w:val="TableParagraph"/>
              <w:adjustRightInd w:val="0"/>
              <w:snapToGrid w:val="0"/>
              <w:spacing w:line="360" w:lineRule="auto"/>
              <w:rPr>
                <w:rFonts w:ascii="Book Antiqua" w:hAnsi="Book Antiqua" w:cstheme="majorBidi"/>
                <w:sz w:val="24"/>
                <w:szCs w:val="24"/>
              </w:rPr>
            </w:pPr>
            <w:r w:rsidRPr="005D1A43">
              <w:rPr>
                <w:rFonts w:ascii="Book Antiqua" w:hAnsi="Book Antiqua" w:cstheme="majorBidi"/>
                <w:sz w:val="24"/>
                <w:szCs w:val="24"/>
              </w:rPr>
              <w:t>NaHCO</w:t>
            </w:r>
            <w:r w:rsidRPr="005D1A43">
              <w:rPr>
                <w:rFonts w:ascii="Book Antiqua" w:hAnsi="Book Antiqua" w:cstheme="majorBidi"/>
                <w:position w:val="-2"/>
                <w:sz w:val="24"/>
                <w:szCs w:val="24"/>
                <w:vertAlign w:val="subscript"/>
              </w:rPr>
              <w:t>3</w:t>
            </w:r>
            <w:r w:rsidRPr="005D1A43">
              <w:rPr>
                <w:rFonts w:ascii="Book Antiqua" w:hAnsi="Book Antiqua" w:cstheme="majorBidi"/>
                <w:position w:val="-2"/>
                <w:sz w:val="24"/>
                <w:szCs w:val="24"/>
              </w:rPr>
              <w:t xml:space="preserve"> </w:t>
            </w:r>
            <w:r w:rsidRPr="005D1A43">
              <w:rPr>
                <w:rFonts w:ascii="Book Antiqua" w:hAnsi="Book Antiqua" w:cstheme="majorBidi"/>
                <w:sz w:val="24"/>
                <w:szCs w:val="24"/>
              </w:rPr>
              <w:t>1.6 g</w:t>
            </w:r>
          </w:p>
        </w:tc>
        <w:tc>
          <w:tcPr>
            <w:tcW w:w="0" w:type="auto"/>
            <w:tcBorders>
              <w:bottom w:val="single" w:sz="4" w:space="0" w:color="auto"/>
            </w:tcBorders>
          </w:tcPr>
          <w:p w14:paraId="4500B964" w14:textId="77777777" w:rsidR="00A66B32" w:rsidRPr="005D1A43" w:rsidRDefault="00694613" w:rsidP="0012554C">
            <w:pPr>
              <w:pStyle w:val="TableParagraph"/>
              <w:adjustRightInd w:val="0"/>
              <w:snapToGrid w:val="0"/>
              <w:spacing w:line="360" w:lineRule="auto"/>
              <w:jc w:val="center"/>
              <w:rPr>
                <w:rFonts w:ascii="Book Antiqua" w:hAnsi="Book Antiqua" w:cstheme="majorBidi"/>
                <w:sz w:val="24"/>
                <w:szCs w:val="24"/>
              </w:rPr>
            </w:pPr>
            <w:r w:rsidRPr="005D1A43">
              <w:rPr>
                <w:rFonts w:ascii="Book Antiqua" w:hAnsi="Book Antiqua" w:cstheme="majorBidi"/>
                <w:sz w:val="24"/>
                <w:szCs w:val="24"/>
              </w:rPr>
              <w:t>Voiding</w:t>
            </w:r>
          </w:p>
        </w:tc>
        <w:tc>
          <w:tcPr>
            <w:tcW w:w="0" w:type="auto"/>
            <w:tcBorders>
              <w:bottom w:val="single" w:sz="4" w:space="0" w:color="auto"/>
            </w:tcBorders>
          </w:tcPr>
          <w:p w14:paraId="47D500AD" w14:textId="77777777" w:rsidR="00A66B32" w:rsidRPr="005D1A43" w:rsidRDefault="00A66B32" w:rsidP="0012554C">
            <w:pPr>
              <w:pStyle w:val="TableParagraph"/>
              <w:adjustRightInd w:val="0"/>
              <w:snapToGrid w:val="0"/>
              <w:spacing w:line="360" w:lineRule="auto"/>
              <w:jc w:val="center"/>
              <w:rPr>
                <w:rFonts w:ascii="Book Antiqua" w:hAnsi="Book Antiqua" w:cstheme="majorBidi"/>
                <w:sz w:val="24"/>
                <w:szCs w:val="24"/>
              </w:rPr>
            </w:pPr>
            <w:r w:rsidRPr="005D1A43">
              <w:rPr>
                <w:rFonts w:ascii="Book Antiqua" w:hAnsi="Book Antiqua" w:cstheme="majorBidi"/>
                <w:sz w:val="24"/>
                <w:szCs w:val="24"/>
              </w:rPr>
              <w:t>1</w:t>
            </w:r>
          </w:p>
        </w:tc>
        <w:tc>
          <w:tcPr>
            <w:tcW w:w="0" w:type="auto"/>
            <w:tcBorders>
              <w:bottom w:val="single" w:sz="4" w:space="0" w:color="auto"/>
            </w:tcBorders>
          </w:tcPr>
          <w:p w14:paraId="5187D466" w14:textId="77777777" w:rsidR="00A66B32" w:rsidRPr="005D1A43" w:rsidRDefault="00A66B32" w:rsidP="0012554C">
            <w:pPr>
              <w:pStyle w:val="TableParagraph"/>
              <w:adjustRightInd w:val="0"/>
              <w:snapToGrid w:val="0"/>
              <w:spacing w:line="360" w:lineRule="auto"/>
              <w:jc w:val="center"/>
              <w:rPr>
                <w:rFonts w:ascii="Book Antiqua" w:hAnsi="Book Antiqua" w:cstheme="majorBidi"/>
                <w:sz w:val="24"/>
                <w:szCs w:val="24"/>
              </w:rPr>
            </w:pPr>
            <w:r w:rsidRPr="005D1A43">
              <w:rPr>
                <w:rFonts w:ascii="Book Antiqua" w:hAnsi="Book Antiqua" w:cstheme="majorBidi"/>
                <w:sz w:val="24"/>
                <w:szCs w:val="24"/>
              </w:rPr>
              <w:t>30–240</w:t>
            </w:r>
          </w:p>
        </w:tc>
        <w:tc>
          <w:tcPr>
            <w:tcW w:w="0" w:type="auto"/>
            <w:tcBorders>
              <w:bottom w:val="single" w:sz="4" w:space="0" w:color="auto"/>
            </w:tcBorders>
          </w:tcPr>
          <w:p w14:paraId="62EC27F1" w14:textId="77777777" w:rsidR="00A66B32" w:rsidRPr="005D1A43" w:rsidRDefault="00A66B32" w:rsidP="0012554C">
            <w:pPr>
              <w:pStyle w:val="TableParagraph"/>
              <w:adjustRightInd w:val="0"/>
              <w:snapToGrid w:val="0"/>
              <w:spacing w:line="360" w:lineRule="auto"/>
              <w:jc w:val="center"/>
              <w:rPr>
                <w:rFonts w:ascii="Book Antiqua" w:hAnsi="Book Antiqua" w:cstheme="majorBidi"/>
                <w:sz w:val="24"/>
                <w:szCs w:val="24"/>
              </w:rPr>
            </w:pPr>
            <w:r w:rsidRPr="005D1A43">
              <w:rPr>
                <w:rFonts w:ascii="Book Antiqua" w:hAnsi="Book Antiqua" w:cstheme="majorBidi"/>
                <w:sz w:val="24"/>
                <w:szCs w:val="24"/>
              </w:rPr>
              <w:t>0</w:t>
            </w:r>
          </w:p>
        </w:tc>
        <w:tc>
          <w:tcPr>
            <w:tcW w:w="0" w:type="auto"/>
            <w:tcBorders>
              <w:bottom w:val="single" w:sz="4" w:space="0" w:color="auto"/>
            </w:tcBorders>
          </w:tcPr>
          <w:p w14:paraId="18C52F0E" w14:textId="77777777" w:rsidR="00A66B32" w:rsidRPr="005D1A43" w:rsidRDefault="00A66B32" w:rsidP="0012554C">
            <w:pPr>
              <w:pStyle w:val="TableParagraph"/>
              <w:adjustRightInd w:val="0"/>
              <w:snapToGrid w:val="0"/>
              <w:spacing w:line="360" w:lineRule="auto"/>
              <w:jc w:val="center"/>
              <w:rPr>
                <w:rFonts w:ascii="Book Antiqua" w:hAnsi="Book Antiqua" w:cstheme="majorBidi"/>
                <w:sz w:val="24"/>
                <w:szCs w:val="24"/>
              </w:rPr>
            </w:pPr>
            <w:r w:rsidRPr="005D1A43">
              <w:rPr>
                <w:rFonts w:ascii="Book Antiqua" w:hAnsi="Book Antiqua" w:cstheme="majorBidi"/>
                <w:sz w:val="24"/>
                <w:szCs w:val="24"/>
              </w:rPr>
              <w:t>5</w:t>
            </w:r>
          </w:p>
        </w:tc>
      </w:tr>
    </w:tbl>
    <w:p w14:paraId="3C1848E9" w14:textId="09C93E81" w:rsidR="006009AF" w:rsidRPr="005D1A43" w:rsidRDefault="006009AF" w:rsidP="00A66B32">
      <w:pPr>
        <w:adjustRightInd w:val="0"/>
        <w:snapToGrid w:val="0"/>
        <w:spacing w:line="360" w:lineRule="auto"/>
        <w:jc w:val="both"/>
        <w:rPr>
          <w:lang w:eastAsia="zh-CN"/>
        </w:rPr>
      </w:pPr>
    </w:p>
    <w:p w14:paraId="086F8880" w14:textId="77777777" w:rsidR="006009AF" w:rsidRPr="005D1A43" w:rsidRDefault="006009AF">
      <w:pPr>
        <w:rPr>
          <w:lang w:eastAsia="zh-CN"/>
        </w:rPr>
      </w:pPr>
      <w:r w:rsidRPr="005D1A43">
        <w:rPr>
          <w:lang w:eastAsia="zh-CN"/>
        </w:rPr>
        <w:br w:type="page"/>
      </w:r>
    </w:p>
    <w:p w14:paraId="6D6856C6" w14:textId="77777777" w:rsidR="006009AF" w:rsidRPr="005D1A43" w:rsidRDefault="006009AF" w:rsidP="006009AF">
      <w:pPr>
        <w:jc w:val="center"/>
        <w:rPr>
          <w:rFonts w:ascii="Book Antiqua" w:hAnsi="Book Antiqua"/>
          <w:lang w:eastAsia="zh-CN"/>
        </w:rPr>
      </w:pPr>
    </w:p>
    <w:p w14:paraId="56D5D7B3" w14:textId="77777777" w:rsidR="006009AF" w:rsidRPr="005D1A43" w:rsidRDefault="006009AF" w:rsidP="006009AF">
      <w:pPr>
        <w:jc w:val="center"/>
        <w:rPr>
          <w:rFonts w:ascii="Book Antiqua" w:hAnsi="Book Antiqua"/>
          <w:lang w:eastAsia="zh-CN"/>
        </w:rPr>
      </w:pPr>
    </w:p>
    <w:p w14:paraId="64C0CBE9" w14:textId="77777777" w:rsidR="006009AF" w:rsidRPr="005D1A43" w:rsidRDefault="006009AF" w:rsidP="006009AF">
      <w:pPr>
        <w:jc w:val="center"/>
        <w:rPr>
          <w:rFonts w:ascii="Book Antiqua" w:hAnsi="Book Antiqua"/>
          <w:lang w:eastAsia="zh-CN"/>
        </w:rPr>
      </w:pPr>
    </w:p>
    <w:p w14:paraId="535B9A56" w14:textId="77777777" w:rsidR="006009AF" w:rsidRPr="005D1A43" w:rsidRDefault="006009AF" w:rsidP="006009AF">
      <w:pPr>
        <w:jc w:val="center"/>
        <w:rPr>
          <w:rFonts w:ascii="Book Antiqua" w:hAnsi="Book Antiqua"/>
          <w:lang w:eastAsia="zh-CN"/>
        </w:rPr>
      </w:pPr>
    </w:p>
    <w:p w14:paraId="7C3CB645" w14:textId="77777777" w:rsidR="006009AF" w:rsidRPr="005D1A43" w:rsidRDefault="006009AF" w:rsidP="006009AF">
      <w:pPr>
        <w:jc w:val="center"/>
        <w:rPr>
          <w:rFonts w:ascii="Book Antiqua" w:hAnsi="Book Antiqua"/>
          <w:lang w:eastAsia="zh-CN"/>
        </w:rPr>
      </w:pPr>
    </w:p>
    <w:p w14:paraId="40297DE3" w14:textId="0639D0E9" w:rsidR="006009AF" w:rsidRPr="005D1A43" w:rsidRDefault="006009AF" w:rsidP="006009AF">
      <w:pPr>
        <w:jc w:val="center"/>
        <w:rPr>
          <w:rFonts w:ascii="Book Antiqua" w:hAnsi="Book Antiqua"/>
          <w:lang w:eastAsia="zh-CN"/>
        </w:rPr>
      </w:pPr>
      <w:r w:rsidRPr="005D1A43">
        <w:rPr>
          <w:rFonts w:ascii="Book Antiqua" w:hAnsi="Book Antiqua"/>
          <w:noProof/>
          <w:lang w:eastAsia="zh-CN"/>
        </w:rPr>
        <w:drawing>
          <wp:inline distT="0" distB="0" distL="0" distR="0" wp14:anchorId="4A0E1927" wp14:editId="1E9CF398">
            <wp:extent cx="2499360" cy="1440180"/>
            <wp:effectExtent l="0" t="0" r="0" b="7620"/>
            <wp:docPr id="8" name="图片 8"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2CF3ADE" w14:textId="77777777" w:rsidR="006009AF" w:rsidRPr="005D1A43" w:rsidRDefault="006009AF" w:rsidP="006009AF">
      <w:pPr>
        <w:jc w:val="center"/>
        <w:rPr>
          <w:rFonts w:ascii="Book Antiqua" w:hAnsi="Book Antiqua"/>
          <w:lang w:eastAsia="zh-CN"/>
        </w:rPr>
      </w:pPr>
    </w:p>
    <w:p w14:paraId="3312227A" w14:textId="77777777" w:rsidR="006009AF" w:rsidRPr="005D1A43" w:rsidRDefault="006009AF" w:rsidP="006009AF">
      <w:pPr>
        <w:autoSpaceDE w:val="0"/>
        <w:autoSpaceDN w:val="0"/>
        <w:adjustRightInd w:val="0"/>
        <w:jc w:val="center"/>
        <w:rPr>
          <w:rFonts w:ascii="Book Antiqua" w:eastAsia="Garamond-Bold" w:hAnsi="Book Antiqua" w:cs="Garamond-Bold"/>
          <w:b/>
          <w:bCs/>
          <w:color w:val="000000"/>
          <w:sz w:val="28"/>
          <w:szCs w:val="28"/>
        </w:rPr>
      </w:pPr>
      <w:r w:rsidRPr="005D1A43">
        <w:rPr>
          <w:rFonts w:ascii="Book Antiqua" w:eastAsia="TimesNewRomanPSMT" w:hAnsi="Book Antiqua" w:cs="TimesNewRomanPSMT"/>
          <w:color w:val="000000"/>
          <w:sz w:val="28"/>
          <w:szCs w:val="28"/>
        </w:rPr>
        <w:t xml:space="preserve">Published by </w:t>
      </w:r>
      <w:r w:rsidRPr="005D1A43">
        <w:rPr>
          <w:rFonts w:ascii="Book Antiqua" w:eastAsia="Garamond-Bold" w:hAnsi="Book Antiqua" w:cs="Garamond-Bold"/>
          <w:b/>
          <w:bCs/>
          <w:color w:val="000000"/>
          <w:sz w:val="28"/>
          <w:szCs w:val="28"/>
        </w:rPr>
        <w:t>Baishideng Publishing Group Inc</w:t>
      </w:r>
    </w:p>
    <w:p w14:paraId="59C17544" w14:textId="77777777" w:rsidR="006009AF" w:rsidRPr="005D1A43" w:rsidRDefault="006009AF" w:rsidP="006009AF">
      <w:pPr>
        <w:autoSpaceDE w:val="0"/>
        <w:autoSpaceDN w:val="0"/>
        <w:adjustRightInd w:val="0"/>
        <w:jc w:val="center"/>
        <w:rPr>
          <w:rFonts w:ascii="Book Antiqua" w:eastAsia="TimesNewRomanPSMT" w:hAnsi="Book Antiqua" w:cs="Garamond"/>
          <w:color w:val="000000"/>
          <w:sz w:val="28"/>
          <w:szCs w:val="28"/>
        </w:rPr>
      </w:pPr>
      <w:r w:rsidRPr="005D1A43">
        <w:rPr>
          <w:rFonts w:ascii="Book Antiqua" w:eastAsia="TimesNewRomanPSMT" w:hAnsi="Book Antiqua" w:cs="Garamond"/>
          <w:color w:val="000000"/>
          <w:sz w:val="28"/>
          <w:szCs w:val="28"/>
        </w:rPr>
        <w:t>7041 Koll Center Parkway, Suite 160, Pleasanton, CA 94566, USA</w:t>
      </w:r>
    </w:p>
    <w:p w14:paraId="6DBC8E76" w14:textId="77777777" w:rsidR="006009AF" w:rsidRPr="005D1A43" w:rsidRDefault="006009AF" w:rsidP="006009AF">
      <w:pPr>
        <w:autoSpaceDE w:val="0"/>
        <w:autoSpaceDN w:val="0"/>
        <w:adjustRightInd w:val="0"/>
        <w:jc w:val="center"/>
        <w:rPr>
          <w:rFonts w:ascii="Book Antiqua" w:eastAsia="TimesNewRomanPSMT" w:hAnsi="Book Antiqua" w:cs="Garamond"/>
          <w:color w:val="000000"/>
          <w:sz w:val="28"/>
          <w:szCs w:val="28"/>
        </w:rPr>
      </w:pPr>
      <w:r w:rsidRPr="005D1A43">
        <w:rPr>
          <w:rFonts w:ascii="Book Antiqua" w:eastAsia="Garamond-Bold" w:hAnsi="Book Antiqua" w:cs="Garamond-Bold"/>
          <w:b/>
          <w:bCs/>
          <w:color w:val="000000"/>
          <w:sz w:val="28"/>
          <w:szCs w:val="28"/>
        </w:rPr>
        <w:t xml:space="preserve">Telephone: </w:t>
      </w:r>
      <w:r w:rsidRPr="005D1A43">
        <w:rPr>
          <w:rFonts w:ascii="Book Antiqua" w:eastAsia="TimesNewRomanPSMT" w:hAnsi="Book Antiqua" w:cs="Garamond"/>
          <w:color w:val="000000"/>
          <w:sz w:val="28"/>
          <w:szCs w:val="28"/>
        </w:rPr>
        <w:t>+1-925-3991568</w:t>
      </w:r>
    </w:p>
    <w:p w14:paraId="75B2401F" w14:textId="77777777" w:rsidR="006009AF" w:rsidRPr="005D1A43" w:rsidRDefault="006009AF" w:rsidP="006009AF">
      <w:pPr>
        <w:autoSpaceDE w:val="0"/>
        <w:autoSpaceDN w:val="0"/>
        <w:adjustRightInd w:val="0"/>
        <w:jc w:val="center"/>
        <w:rPr>
          <w:rFonts w:ascii="Book Antiqua" w:eastAsia="TimesNewRomanPSMT" w:hAnsi="Book Antiqua" w:cs="Garamond"/>
          <w:color w:val="D56400"/>
          <w:sz w:val="28"/>
          <w:szCs w:val="28"/>
        </w:rPr>
      </w:pPr>
      <w:r w:rsidRPr="005D1A43">
        <w:rPr>
          <w:rFonts w:ascii="Book Antiqua" w:eastAsia="Garamond-Bold" w:hAnsi="Book Antiqua" w:cs="Garamond-Bold"/>
          <w:b/>
          <w:bCs/>
          <w:color w:val="000000"/>
          <w:sz w:val="28"/>
          <w:szCs w:val="28"/>
        </w:rPr>
        <w:t xml:space="preserve">E-mail: </w:t>
      </w:r>
      <w:r w:rsidRPr="005D1A43">
        <w:rPr>
          <w:rFonts w:ascii="Book Antiqua" w:eastAsia="TimesNewRomanPSMT" w:hAnsi="Book Antiqua" w:cs="Garamond"/>
          <w:color w:val="D56400"/>
          <w:sz w:val="28"/>
          <w:szCs w:val="28"/>
        </w:rPr>
        <w:t>bpgoffice@wjgnet.com</w:t>
      </w:r>
    </w:p>
    <w:p w14:paraId="5252DDD2" w14:textId="77777777" w:rsidR="006009AF" w:rsidRPr="005D1A43" w:rsidRDefault="006009AF" w:rsidP="006009AF">
      <w:pPr>
        <w:autoSpaceDE w:val="0"/>
        <w:autoSpaceDN w:val="0"/>
        <w:adjustRightInd w:val="0"/>
        <w:jc w:val="center"/>
        <w:rPr>
          <w:rFonts w:ascii="Book Antiqua" w:eastAsia="TimesNewRomanPSMT" w:hAnsi="Book Antiqua" w:cs="Garamond"/>
          <w:color w:val="D56400"/>
          <w:sz w:val="28"/>
          <w:szCs w:val="28"/>
        </w:rPr>
      </w:pPr>
      <w:r w:rsidRPr="005D1A43">
        <w:rPr>
          <w:rFonts w:ascii="Book Antiqua" w:eastAsia="Garamond-Bold" w:hAnsi="Book Antiqua" w:cs="Garamond-Bold"/>
          <w:b/>
          <w:bCs/>
          <w:color w:val="000000"/>
          <w:sz w:val="28"/>
          <w:szCs w:val="28"/>
        </w:rPr>
        <w:t xml:space="preserve">Help Desk: </w:t>
      </w:r>
      <w:r w:rsidRPr="005D1A43">
        <w:rPr>
          <w:rFonts w:ascii="Book Antiqua" w:eastAsia="TimesNewRomanPSMT" w:hAnsi="Book Antiqua" w:cs="Garamond"/>
          <w:color w:val="D56400"/>
          <w:sz w:val="28"/>
          <w:szCs w:val="28"/>
        </w:rPr>
        <w:t>https://www.f6publishing.com/helpdesk</w:t>
      </w:r>
    </w:p>
    <w:p w14:paraId="5014A52B" w14:textId="77777777" w:rsidR="006009AF" w:rsidRPr="005D1A43" w:rsidRDefault="006009AF" w:rsidP="006009AF">
      <w:pPr>
        <w:jc w:val="center"/>
        <w:rPr>
          <w:rFonts w:ascii="Book Antiqua" w:hAnsi="Book Antiqua"/>
          <w:lang w:eastAsia="zh-CN"/>
        </w:rPr>
      </w:pPr>
      <w:r w:rsidRPr="005D1A43">
        <w:rPr>
          <w:rFonts w:ascii="Book Antiqua" w:eastAsia="TimesNewRomanPSMT" w:hAnsi="Book Antiqua" w:cs="Garamond"/>
          <w:color w:val="D56400"/>
          <w:sz w:val="28"/>
          <w:szCs w:val="28"/>
        </w:rPr>
        <w:t>https://www.wjgnet.com</w:t>
      </w:r>
    </w:p>
    <w:p w14:paraId="43114155" w14:textId="77777777" w:rsidR="006009AF" w:rsidRPr="005D1A43" w:rsidRDefault="006009AF" w:rsidP="006009AF">
      <w:pPr>
        <w:jc w:val="center"/>
        <w:rPr>
          <w:rFonts w:ascii="Book Antiqua" w:hAnsi="Book Antiqua"/>
          <w:lang w:eastAsia="zh-CN"/>
        </w:rPr>
      </w:pPr>
    </w:p>
    <w:p w14:paraId="08042423" w14:textId="77777777" w:rsidR="006009AF" w:rsidRPr="005D1A43" w:rsidRDefault="006009AF" w:rsidP="006009AF">
      <w:pPr>
        <w:jc w:val="center"/>
        <w:rPr>
          <w:rFonts w:ascii="Book Antiqua" w:hAnsi="Book Antiqua"/>
          <w:lang w:eastAsia="zh-CN"/>
        </w:rPr>
      </w:pPr>
    </w:p>
    <w:p w14:paraId="21EB066B" w14:textId="77777777" w:rsidR="006009AF" w:rsidRPr="005D1A43" w:rsidRDefault="006009AF" w:rsidP="006009AF">
      <w:pPr>
        <w:jc w:val="center"/>
        <w:rPr>
          <w:rFonts w:ascii="Book Antiqua" w:hAnsi="Book Antiqua"/>
          <w:lang w:eastAsia="zh-CN"/>
        </w:rPr>
      </w:pPr>
    </w:p>
    <w:p w14:paraId="5061F715" w14:textId="6D84372A" w:rsidR="006009AF" w:rsidRPr="005D1A43" w:rsidRDefault="006009AF" w:rsidP="006009AF">
      <w:pPr>
        <w:jc w:val="center"/>
        <w:rPr>
          <w:rFonts w:ascii="Book Antiqua" w:hAnsi="Book Antiqua"/>
          <w:lang w:eastAsia="zh-CN"/>
        </w:rPr>
      </w:pPr>
      <w:r w:rsidRPr="005D1A43">
        <w:rPr>
          <w:rFonts w:ascii="Book Antiqua" w:hAnsi="Book Antiqua"/>
          <w:noProof/>
          <w:lang w:eastAsia="zh-CN"/>
        </w:rPr>
        <w:drawing>
          <wp:inline distT="0" distB="0" distL="0" distR="0" wp14:anchorId="19E7D1CD" wp14:editId="11C5D4DF">
            <wp:extent cx="1447800" cy="1440180"/>
            <wp:effectExtent l="0" t="0" r="0" b="7620"/>
            <wp:docPr id="7" name="图片 7"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950D404" w14:textId="77777777" w:rsidR="006009AF" w:rsidRPr="005D1A43" w:rsidRDefault="006009AF" w:rsidP="006009AF">
      <w:pPr>
        <w:jc w:val="center"/>
        <w:rPr>
          <w:rFonts w:ascii="Book Antiqua" w:hAnsi="Book Antiqua"/>
          <w:lang w:eastAsia="zh-CN"/>
        </w:rPr>
      </w:pPr>
    </w:p>
    <w:p w14:paraId="0CE2932B" w14:textId="77777777" w:rsidR="006009AF" w:rsidRPr="005D1A43" w:rsidRDefault="006009AF" w:rsidP="006009AF">
      <w:pPr>
        <w:jc w:val="center"/>
        <w:rPr>
          <w:rFonts w:ascii="Book Antiqua" w:hAnsi="Book Antiqua"/>
          <w:lang w:eastAsia="zh-CN"/>
        </w:rPr>
      </w:pPr>
    </w:p>
    <w:p w14:paraId="6B3499CE" w14:textId="77777777" w:rsidR="006009AF" w:rsidRPr="005D1A43" w:rsidRDefault="006009AF" w:rsidP="006009AF">
      <w:pPr>
        <w:jc w:val="center"/>
        <w:rPr>
          <w:rFonts w:ascii="Book Antiqua" w:hAnsi="Book Antiqua"/>
          <w:lang w:eastAsia="zh-CN"/>
        </w:rPr>
      </w:pPr>
    </w:p>
    <w:p w14:paraId="5BFD7516" w14:textId="77777777" w:rsidR="006009AF" w:rsidRPr="005D1A43" w:rsidRDefault="006009AF" w:rsidP="006009AF">
      <w:pPr>
        <w:jc w:val="center"/>
        <w:rPr>
          <w:rFonts w:ascii="Book Antiqua" w:hAnsi="Book Antiqua"/>
          <w:lang w:eastAsia="zh-CN"/>
        </w:rPr>
      </w:pPr>
    </w:p>
    <w:p w14:paraId="2581B392" w14:textId="77777777" w:rsidR="006009AF" w:rsidRPr="005D1A43" w:rsidRDefault="006009AF" w:rsidP="006009AF">
      <w:pPr>
        <w:jc w:val="center"/>
        <w:rPr>
          <w:rFonts w:ascii="Book Antiqua" w:hAnsi="Book Antiqua"/>
          <w:lang w:eastAsia="zh-CN"/>
        </w:rPr>
      </w:pPr>
    </w:p>
    <w:p w14:paraId="7BD2B510" w14:textId="77777777" w:rsidR="006009AF" w:rsidRPr="005D1A43" w:rsidRDefault="006009AF" w:rsidP="006009AF">
      <w:pPr>
        <w:jc w:val="center"/>
        <w:rPr>
          <w:rFonts w:ascii="Book Antiqua" w:hAnsi="Book Antiqua"/>
          <w:lang w:eastAsia="zh-CN"/>
        </w:rPr>
      </w:pPr>
    </w:p>
    <w:p w14:paraId="5D791C86" w14:textId="77777777" w:rsidR="006009AF" w:rsidRPr="005D1A43" w:rsidRDefault="006009AF" w:rsidP="006009AF">
      <w:pPr>
        <w:jc w:val="center"/>
        <w:rPr>
          <w:rFonts w:ascii="Book Antiqua" w:hAnsi="Book Antiqua"/>
          <w:lang w:eastAsia="zh-CN"/>
        </w:rPr>
      </w:pPr>
    </w:p>
    <w:p w14:paraId="0A48284F" w14:textId="77777777" w:rsidR="006009AF" w:rsidRPr="005D1A43" w:rsidRDefault="006009AF" w:rsidP="006009AF">
      <w:pPr>
        <w:jc w:val="center"/>
        <w:rPr>
          <w:rFonts w:ascii="Book Antiqua" w:hAnsi="Book Antiqua"/>
          <w:lang w:eastAsia="zh-CN"/>
        </w:rPr>
      </w:pPr>
    </w:p>
    <w:p w14:paraId="0D3F1A32" w14:textId="77777777" w:rsidR="006009AF" w:rsidRPr="005D1A43" w:rsidRDefault="006009AF" w:rsidP="006009AF">
      <w:pPr>
        <w:jc w:val="center"/>
        <w:rPr>
          <w:rFonts w:ascii="Book Antiqua" w:hAnsi="Book Antiqua"/>
          <w:lang w:eastAsia="zh-CN"/>
        </w:rPr>
      </w:pPr>
    </w:p>
    <w:p w14:paraId="48DCAC2E" w14:textId="77777777" w:rsidR="006009AF" w:rsidRPr="005D1A43" w:rsidRDefault="006009AF" w:rsidP="006009AF">
      <w:pPr>
        <w:jc w:val="right"/>
        <w:rPr>
          <w:rFonts w:ascii="Book Antiqua" w:hAnsi="Book Antiqua"/>
          <w:color w:val="000000" w:themeColor="text1"/>
          <w:lang w:eastAsia="zh-CN"/>
        </w:rPr>
      </w:pPr>
    </w:p>
    <w:p w14:paraId="54C64D82" w14:textId="77777777" w:rsidR="006009AF" w:rsidRPr="005D1A43" w:rsidRDefault="006009AF" w:rsidP="006009AF">
      <w:pPr>
        <w:jc w:val="center"/>
        <w:rPr>
          <w:rFonts w:ascii="Book Antiqua" w:hAnsi="Book Antiqua"/>
          <w:color w:val="000000" w:themeColor="text1"/>
          <w:lang w:eastAsia="zh-CN"/>
        </w:rPr>
      </w:pPr>
      <w:r w:rsidRPr="005D1A43">
        <w:rPr>
          <w:rFonts w:ascii="Book Antiqua" w:eastAsia="BookAntiqua-Bold" w:hAnsi="Book Antiqua" w:cs="BookAntiqua-Bold"/>
          <w:b/>
          <w:bCs/>
          <w:color w:val="000000" w:themeColor="text1"/>
        </w:rPr>
        <w:t>© 2021 Baishideng Publishing Group Inc. All rights reserved.</w:t>
      </w:r>
      <w:r w:rsidRPr="005D1A43">
        <w:rPr>
          <w:rFonts w:ascii="Book Antiqua" w:hAnsi="Book Antiqua"/>
          <w:color w:val="000000" w:themeColor="text1"/>
          <w:lang w:eastAsia="zh-CN"/>
        </w:rPr>
        <w:fldChar w:fldCharType="begin"/>
      </w:r>
      <w:r w:rsidRPr="005D1A43">
        <w:rPr>
          <w:rFonts w:ascii="Book Antiqua" w:hAnsi="Book Antiqua"/>
          <w:color w:val="000000" w:themeColor="text1"/>
          <w:lang w:eastAsia="zh-CN"/>
        </w:rPr>
        <w:instrText xml:space="preserve"> ADDIN EN.REFLIST </w:instrText>
      </w:r>
      <w:r w:rsidRPr="005D1A43">
        <w:rPr>
          <w:rFonts w:ascii="Book Antiqua" w:hAnsi="Book Antiqua"/>
          <w:color w:val="000000" w:themeColor="text1"/>
          <w:lang w:eastAsia="zh-CN"/>
        </w:rPr>
        <w:fldChar w:fldCharType="end"/>
      </w:r>
      <w:bookmarkStart w:id="150" w:name="_GoBack"/>
      <w:bookmarkEnd w:id="150"/>
    </w:p>
    <w:p w14:paraId="5698442D" w14:textId="77777777" w:rsidR="006009AF" w:rsidRDefault="006009AF" w:rsidP="006009AF">
      <w:pPr>
        <w:rPr>
          <w:lang w:eastAsia="zh-CN"/>
        </w:rPr>
      </w:pPr>
    </w:p>
    <w:p w14:paraId="22CF67AE" w14:textId="77777777" w:rsidR="00A77B3E" w:rsidRPr="006009AF" w:rsidRDefault="00A77B3E" w:rsidP="00A66B32">
      <w:pPr>
        <w:adjustRightInd w:val="0"/>
        <w:snapToGrid w:val="0"/>
        <w:spacing w:line="360" w:lineRule="auto"/>
        <w:jc w:val="both"/>
        <w:rPr>
          <w:lang w:eastAsia="zh-CN"/>
        </w:rPr>
      </w:pPr>
    </w:p>
    <w:sectPr w:rsidR="00A77B3E" w:rsidRPr="006009AF" w:rsidSect="006009AF">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85817" w14:textId="77777777" w:rsidR="00F81CC6" w:rsidRDefault="00F81CC6" w:rsidP="00C30039">
      <w:r>
        <w:separator/>
      </w:r>
    </w:p>
  </w:endnote>
  <w:endnote w:type="continuationSeparator" w:id="0">
    <w:p w14:paraId="72487D2A" w14:textId="77777777" w:rsidR="00F81CC6" w:rsidRDefault="00F81CC6" w:rsidP="00C30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MinionTab-Regular">
    <w:altName w:val="Arial Unicode MS"/>
    <w:charset w:val="81"/>
    <w:family w:val="auto"/>
    <w:pitch w:val="default"/>
    <w:sig w:usb0="00000001" w:usb1="09060000" w:usb2="00000010" w:usb3="00000000" w:csb0="0008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745407736"/>
      <w:docPartObj>
        <w:docPartGallery w:val="Page Numbers (Bottom of Page)"/>
        <w:docPartUnique/>
      </w:docPartObj>
    </w:sdtPr>
    <w:sdtEndPr/>
    <w:sdtContent>
      <w:sdt>
        <w:sdtPr>
          <w:rPr>
            <w:rFonts w:ascii="Book Antiqua" w:hAnsi="Book Antiqua"/>
            <w:sz w:val="24"/>
            <w:szCs w:val="24"/>
          </w:rPr>
          <w:id w:val="-1705238520"/>
          <w:docPartObj>
            <w:docPartGallery w:val="Page Numbers (Top of Page)"/>
            <w:docPartUnique/>
          </w:docPartObj>
        </w:sdtPr>
        <w:sdtEndPr/>
        <w:sdtContent>
          <w:p w14:paraId="1BB68723" w14:textId="271B3ACD" w:rsidR="006B631C" w:rsidRPr="00DB068B" w:rsidRDefault="006B631C" w:rsidP="003334C0">
            <w:pPr>
              <w:pStyle w:val="aa"/>
              <w:jc w:val="right"/>
              <w:rPr>
                <w:rFonts w:ascii="Book Antiqua" w:hAnsi="Book Antiqua"/>
                <w:sz w:val="24"/>
                <w:szCs w:val="24"/>
              </w:rPr>
            </w:pPr>
            <w:r w:rsidRPr="00DB068B">
              <w:rPr>
                <w:rFonts w:ascii="Book Antiqua" w:hAnsi="Book Antiqua"/>
                <w:sz w:val="24"/>
                <w:szCs w:val="24"/>
                <w:lang w:val="zh-CN" w:eastAsia="zh-CN"/>
              </w:rPr>
              <w:t xml:space="preserve"> </w:t>
            </w:r>
            <w:r w:rsidRPr="00DB068B">
              <w:rPr>
                <w:rFonts w:ascii="Book Antiqua" w:hAnsi="Book Antiqua"/>
                <w:sz w:val="24"/>
                <w:szCs w:val="24"/>
              </w:rPr>
              <w:fldChar w:fldCharType="begin"/>
            </w:r>
            <w:r w:rsidRPr="00DB068B">
              <w:rPr>
                <w:rFonts w:ascii="Book Antiqua" w:hAnsi="Book Antiqua"/>
                <w:sz w:val="24"/>
                <w:szCs w:val="24"/>
              </w:rPr>
              <w:instrText>PAGE</w:instrText>
            </w:r>
            <w:r w:rsidRPr="00DB068B">
              <w:rPr>
                <w:rFonts w:ascii="Book Antiqua" w:hAnsi="Book Antiqua"/>
                <w:sz w:val="24"/>
                <w:szCs w:val="24"/>
              </w:rPr>
              <w:fldChar w:fldCharType="separate"/>
            </w:r>
            <w:r w:rsidR="005D1A43">
              <w:rPr>
                <w:rFonts w:ascii="Book Antiqua" w:hAnsi="Book Antiqua"/>
                <w:noProof/>
                <w:sz w:val="24"/>
                <w:szCs w:val="24"/>
              </w:rPr>
              <w:t>59</w:t>
            </w:r>
            <w:r w:rsidRPr="00DB068B">
              <w:rPr>
                <w:rFonts w:ascii="Book Antiqua" w:hAnsi="Book Antiqua"/>
                <w:sz w:val="24"/>
                <w:szCs w:val="24"/>
              </w:rPr>
              <w:fldChar w:fldCharType="end"/>
            </w:r>
            <w:r w:rsidRPr="00DB068B">
              <w:rPr>
                <w:rFonts w:ascii="Book Antiqua" w:hAnsi="Book Antiqua"/>
                <w:sz w:val="24"/>
                <w:szCs w:val="24"/>
                <w:lang w:val="zh-CN" w:eastAsia="zh-CN"/>
              </w:rPr>
              <w:t xml:space="preserve"> / </w:t>
            </w:r>
            <w:r w:rsidRPr="00DB068B">
              <w:rPr>
                <w:rFonts w:ascii="Book Antiqua" w:hAnsi="Book Antiqua"/>
                <w:sz w:val="24"/>
                <w:szCs w:val="24"/>
              </w:rPr>
              <w:fldChar w:fldCharType="begin"/>
            </w:r>
            <w:r w:rsidRPr="00DB068B">
              <w:rPr>
                <w:rFonts w:ascii="Book Antiqua" w:hAnsi="Book Antiqua"/>
                <w:sz w:val="24"/>
                <w:szCs w:val="24"/>
              </w:rPr>
              <w:instrText>NUMPAGES</w:instrText>
            </w:r>
            <w:r w:rsidRPr="00DB068B">
              <w:rPr>
                <w:rFonts w:ascii="Book Antiqua" w:hAnsi="Book Antiqua"/>
                <w:sz w:val="24"/>
                <w:szCs w:val="24"/>
              </w:rPr>
              <w:fldChar w:fldCharType="separate"/>
            </w:r>
            <w:r w:rsidR="005D1A43">
              <w:rPr>
                <w:rFonts w:ascii="Book Antiqua" w:hAnsi="Book Antiqua"/>
                <w:noProof/>
                <w:sz w:val="24"/>
                <w:szCs w:val="24"/>
              </w:rPr>
              <w:t>59</w:t>
            </w:r>
            <w:r w:rsidRPr="00DB068B">
              <w:rPr>
                <w:rFonts w:ascii="Book Antiqua" w:hAnsi="Book Antiqua"/>
                <w:sz w:val="24"/>
                <w:szCs w:val="24"/>
              </w:rPr>
              <w:fldChar w:fldCharType="end"/>
            </w:r>
          </w:p>
        </w:sdtContent>
      </w:sdt>
    </w:sdtContent>
  </w:sdt>
  <w:p w14:paraId="45AEBB6E" w14:textId="77777777" w:rsidR="006B631C" w:rsidRDefault="006B631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F92E5" w14:textId="77777777" w:rsidR="00F81CC6" w:rsidRDefault="00F81CC6" w:rsidP="00C30039">
      <w:r>
        <w:separator/>
      </w:r>
    </w:p>
  </w:footnote>
  <w:footnote w:type="continuationSeparator" w:id="0">
    <w:p w14:paraId="7914A0AD" w14:textId="77777777" w:rsidR="00F81CC6" w:rsidRDefault="00F81CC6" w:rsidP="00C3003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Taymour">
    <w15:presenceInfo w15:providerId="None" w15:userId="Dr.Taymo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7U0NDU3MTQ3MTY2NrVQ0lEKTi0uzszPAykwrwUABCpBSCwAAAA="/>
  </w:docVars>
  <w:rsids>
    <w:rsidRoot w:val="00A77B3E"/>
    <w:rsid w:val="000001CA"/>
    <w:rsid w:val="000052D8"/>
    <w:rsid w:val="00006B15"/>
    <w:rsid w:val="00010FB1"/>
    <w:rsid w:val="00013B9E"/>
    <w:rsid w:val="00016900"/>
    <w:rsid w:val="000201BA"/>
    <w:rsid w:val="00022518"/>
    <w:rsid w:val="00027262"/>
    <w:rsid w:val="00030CFF"/>
    <w:rsid w:val="00034D1E"/>
    <w:rsid w:val="00050B95"/>
    <w:rsid w:val="0005681F"/>
    <w:rsid w:val="000604E1"/>
    <w:rsid w:val="00067AB0"/>
    <w:rsid w:val="000779E1"/>
    <w:rsid w:val="0009508A"/>
    <w:rsid w:val="00096148"/>
    <w:rsid w:val="000A473D"/>
    <w:rsid w:val="000A6F1C"/>
    <w:rsid w:val="000B1228"/>
    <w:rsid w:val="000B49AA"/>
    <w:rsid w:val="000E0914"/>
    <w:rsid w:val="000E26A9"/>
    <w:rsid w:val="000E4819"/>
    <w:rsid w:val="000F351C"/>
    <w:rsid w:val="000F7EC1"/>
    <w:rsid w:val="0010605B"/>
    <w:rsid w:val="00106FD8"/>
    <w:rsid w:val="001149E5"/>
    <w:rsid w:val="0012554C"/>
    <w:rsid w:val="00126549"/>
    <w:rsid w:val="0012784C"/>
    <w:rsid w:val="0013358A"/>
    <w:rsid w:val="00137C92"/>
    <w:rsid w:val="00140267"/>
    <w:rsid w:val="00150408"/>
    <w:rsid w:val="00150C36"/>
    <w:rsid w:val="00164C4D"/>
    <w:rsid w:val="0016682E"/>
    <w:rsid w:val="0017731E"/>
    <w:rsid w:val="001809B0"/>
    <w:rsid w:val="00180D5F"/>
    <w:rsid w:val="00181B1B"/>
    <w:rsid w:val="00181DB3"/>
    <w:rsid w:val="0019033E"/>
    <w:rsid w:val="001948D2"/>
    <w:rsid w:val="001C770B"/>
    <w:rsid w:val="001D6536"/>
    <w:rsid w:val="001E7D90"/>
    <w:rsid w:val="001F0BEB"/>
    <w:rsid w:val="00203E92"/>
    <w:rsid w:val="00212B20"/>
    <w:rsid w:val="0021319C"/>
    <w:rsid w:val="00246DF9"/>
    <w:rsid w:val="002546BA"/>
    <w:rsid w:val="002561D8"/>
    <w:rsid w:val="002674E3"/>
    <w:rsid w:val="00276686"/>
    <w:rsid w:val="00281ABC"/>
    <w:rsid w:val="00285D02"/>
    <w:rsid w:val="002867F6"/>
    <w:rsid w:val="002A2749"/>
    <w:rsid w:val="002A29BE"/>
    <w:rsid w:val="002B7362"/>
    <w:rsid w:val="002D2C72"/>
    <w:rsid w:val="002D4B68"/>
    <w:rsid w:val="002F5B94"/>
    <w:rsid w:val="002F7AC6"/>
    <w:rsid w:val="00305350"/>
    <w:rsid w:val="003102E8"/>
    <w:rsid w:val="00314590"/>
    <w:rsid w:val="0033106E"/>
    <w:rsid w:val="00332A48"/>
    <w:rsid w:val="003334C0"/>
    <w:rsid w:val="0033464D"/>
    <w:rsid w:val="00336D15"/>
    <w:rsid w:val="0034416B"/>
    <w:rsid w:val="00346607"/>
    <w:rsid w:val="003525FC"/>
    <w:rsid w:val="0036298B"/>
    <w:rsid w:val="003650D9"/>
    <w:rsid w:val="0037224B"/>
    <w:rsid w:val="00375F90"/>
    <w:rsid w:val="00386FD6"/>
    <w:rsid w:val="0039081A"/>
    <w:rsid w:val="003A4F29"/>
    <w:rsid w:val="003B13A8"/>
    <w:rsid w:val="003C5CBE"/>
    <w:rsid w:val="003D09BC"/>
    <w:rsid w:val="003E1D67"/>
    <w:rsid w:val="003E3C18"/>
    <w:rsid w:val="003E7C21"/>
    <w:rsid w:val="003E7C4D"/>
    <w:rsid w:val="00402EA9"/>
    <w:rsid w:val="004064CF"/>
    <w:rsid w:val="00415D1F"/>
    <w:rsid w:val="00423E79"/>
    <w:rsid w:val="00426C6E"/>
    <w:rsid w:val="00427AF8"/>
    <w:rsid w:val="00437A17"/>
    <w:rsid w:val="0044348F"/>
    <w:rsid w:val="00444F7A"/>
    <w:rsid w:val="00450187"/>
    <w:rsid w:val="004538DB"/>
    <w:rsid w:val="00473CDC"/>
    <w:rsid w:val="00473EB6"/>
    <w:rsid w:val="00474238"/>
    <w:rsid w:val="00481792"/>
    <w:rsid w:val="00486B8D"/>
    <w:rsid w:val="00487D5F"/>
    <w:rsid w:val="00490360"/>
    <w:rsid w:val="004951BC"/>
    <w:rsid w:val="0049636C"/>
    <w:rsid w:val="00496AF0"/>
    <w:rsid w:val="004975C2"/>
    <w:rsid w:val="004B73C4"/>
    <w:rsid w:val="004D153F"/>
    <w:rsid w:val="004E500E"/>
    <w:rsid w:val="004E7266"/>
    <w:rsid w:val="00506A9A"/>
    <w:rsid w:val="005237D8"/>
    <w:rsid w:val="00531A6D"/>
    <w:rsid w:val="0053241B"/>
    <w:rsid w:val="00532B7D"/>
    <w:rsid w:val="005343F3"/>
    <w:rsid w:val="005364F7"/>
    <w:rsid w:val="005415D4"/>
    <w:rsid w:val="00542381"/>
    <w:rsid w:val="00554128"/>
    <w:rsid w:val="00554507"/>
    <w:rsid w:val="005550CB"/>
    <w:rsid w:val="00581DD9"/>
    <w:rsid w:val="00582283"/>
    <w:rsid w:val="00586D54"/>
    <w:rsid w:val="005906C5"/>
    <w:rsid w:val="005966A5"/>
    <w:rsid w:val="00597EF8"/>
    <w:rsid w:val="005A2384"/>
    <w:rsid w:val="005A2CA8"/>
    <w:rsid w:val="005A7621"/>
    <w:rsid w:val="005A78A9"/>
    <w:rsid w:val="005B588A"/>
    <w:rsid w:val="005C00A3"/>
    <w:rsid w:val="005D0178"/>
    <w:rsid w:val="005D1A43"/>
    <w:rsid w:val="005E0615"/>
    <w:rsid w:val="005E4998"/>
    <w:rsid w:val="005F0CF5"/>
    <w:rsid w:val="005F1337"/>
    <w:rsid w:val="005F40C7"/>
    <w:rsid w:val="005F541C"/>
    <w:rsid w:val="006009AF"/>
    <w:rsid w:val="00606342"/>
    <w:rsid w:val="00607AD0"/>
    <w:rsid w:val="00610213"/>
    <w:rsid w:val="006138A6"/>
    <w:rsid w:val="00615E95"/>
    <w:rsid w:val="00617806"/>
    <w:rsid w:val="00623DA3"/>
    <w:rsid w:val="00626208"/>
    <w:rsid w:val="00627B81"/>
    <w:rsid w:val="00631DEF"/>
    <w:rsid w:val="006375ED"/>
    <w:rsid w:val="006430D0"/>
    <w:rsid w:val="00661BCA"/>
    <w:rsid w:val="00665B4D"/>
    <w:rsid w:val="0068559F"/>
    <w:rsid w:val="0068732E"/>
    <w:rsid w:val="00691E0C"/>
    <w:rsid w:val="00694613"/>
    <w:rsid w:val="006A17DC"/>
    <w:rsid w:val="006A2D6D"/>
    <w:rsid w:val="006A5ED0"/>
    <w:rsid w:val="006A68E1"/>
    <w:rsid w:val="006B631C"/>
    <w:rsid w:val="006B7AB4"/>
    <w:rsid w:val="006C1D3B"/>
    <w:rsid w:val="006E153E"/>
    <w:rsid w:val="006F1537"/>
    <w:rsid w:val="006F1556"/>
    <w:rsid w:val="006F5C8E"/>
    <w:rsid w:val="00704B89"/>
    <w:rsid w:val="00705CC9"/>
    <w:rsid w:val="00706E9C"/>
    <w:rsid w:val="0070787E"/>
    <w:rsid w:val="00715E2B"/>
    <w:rsid w:val="007278FC"/>
    <w:rsid w:val="00730D98"/>
    <w:rsid w:val="007325B5"/>
    <w:rsid w:val="00736762"/>
    <w:rsid w:val="00746D43"/>
    <w:rsid w:val="00750BAD"/>
    <w:rsid w:val="007512EF"/>
    <w:rsid w:val="00752F8D"/>
    <w:rsid w:val="00754419"/>
    <w:rsid w:val="00771295"/>
    <w:rsid w:val="00781217"/>
    <w:rsid w:val="007819C4"/>
    <w:rsid w:val="007853E9"/>
    <w:rsid w:val="00792E3C"/>
    <w:rsid w:val="00796984"/>
    <w:rsid w:val="00796FC2"/>
    <w:rsid w:val="007A72C7"/>
    <w:rsid w:val="007B13AE"/>
    <w:rsid w:val="007B668C"/>
    <w:rsid w:val="007B78BB"/>
    <w:rsid w:val="007C2735"/>
    <w:rsid w:val="007C2F91"/>
    <w:rsid w:val="007C3E24"/>
    <w:rsid w:val="007C6048"/>
    <w:rsid w:val="007D2554"/>
    <w:rsid w:val="007D41B5"/>
    <w:rsid w:val="007F5B80"/>
    <w:rsid w:val="0080329D"/>
    <w:rsid w:val="00804C47"/>
    <w:rsid w:val="008117B2"/>
    <w:rsid w:val="00813BEA"/>
    <w:rsid w:val="0082428D"/>
    <w:rsid w:val="008266B7"/>
    <w:rsid w:val="00852783"/>
    <w:rsid w:val="008532D1"/>
    <w:rsid w:val="00853957"/>
    <w:rsid w:val="008600A0"/>
    <w:rsid w:val="00870C73"/>
    <w:rsid w:val="00871D9D"/>
    <w:rsid w:val="008818F6"/>
    <w:rsid w:val="008951C1"/>
    <w:rsid w:val="008A51D2"/>
    <w:rsid w:val="008B3A5C"/>
    <w:rsid w:val="008C6580"/>
    <w:rsid w:val="008E2B44"/>
    <w:rsid w:val="008E3971"/>
    <w:rsid w:val="008E3A05"/>
    <w:rsid w:val="008E3D44"/>
    <w:rsid w:val="008F42DC"/>
    <w:rsid w:val="0090127E"/>
    <w:rsid w:val="00901635"/>
    <w:rsid w:val="009036EB"/>
    <w:rsid w:val="009107BF"/>
    <w:rsid w:val="00921A49"/>
    <w:rsid w:val="00926F27"/>
    <w:rsid w:val="00930759"/>
    <w:rsid w:val="00945E20"/>
    <w:rsid w:val="00946125"/>
    <w:rsid w:val="00954587"/>
    <w:rsid w:val="009724F6"/>
    <w:rsid w:val="00972F99"/>
    <w:rsid w:val="00977A1C"/>
    <w:rsid w:val="009874E6"/>
    <w:rsid w:val="00990887"/>
    <w:rsid w:val="009A762A"/>
    <w:rsid w:val="009A7654"/>
    <w:rsid w:val="009B3EF2"/>
    <w:rsid w:val="009C7358"/>
    <w:rsid w:val="009D1BF2"/>
    <w:rsid w:val="009E0BD0"/>
    <w:rsid w:val="009F2235"/>
    <w:rsid w:val="009F458D"/>
    <w:rsid w:val="009F45A1"/>
    <w:rsid w:val="00A00F72"/>
    <w:rsid w:val="00A03CD7"/>
    <w:rsid w:val="00A06C22"/>
    <w:rsid w:val="00A13A2E"/>
    <w:rsid w:val="00A16563"/>
    <w:rsid w:val="00A41873"/>
    <w:rsid w:val="00A42619"/>
    <w:rsid w:val="00A4384E"/>
    <w:rsid w:val="00A46FF9"/>
    <w:rsid w:val="00A53CD5"/>
    <w:rsid w:val="00A555C4"/>
    <w:rsid w:val="00A56D90"/>
    <w:rsid w:val="00A6375D"/>
    <w:rsid w:val="00A66B32"/>
    <w:rsid w:val="00A7127B"/>
    <w:rsid w:val="00A7626A"/>
    <w:rsid w:val="00A776C1"/>
    <w:rsid w:val="00A77B3E"/>
    <w:rsid w:val="00A822A3"/>
    <w:rsid w:val="00A85D39"/>
    <w:rsid w:val="00A95549"/>
    <w:rsid w:val="00A96F3A"/>
    <w:rsid w:val="00AA16B5"/>
    <w:rsid w:val="00AA4CF7"/>
    <w:rsid w:val="00AC151D"/>
    <w:rsid w:val="00AC6F59"/>
    <w:rsid w:val="00AC6F8F"/>
    <w:rsid w:val="00AE0A8B"/>
    <w:rsid w:val="00AE28FB"/>
    <w:rsid w:val="00AE3857"/>
    <w:rsid w:val="00AE54B4"/>
    <w:rsid w:val="00AE7FB9"/>
    <w:rsid w:val="00AF1428"/>
    <w:rsid w:val="00AF2347"/>
    <w:rsid w:val="00B03685"/>
    <w:rsid w:val="00B14F66"/>
    <w:rsid w:val="00B169C6"/>
    <w:rsid w:val="00B4269A"/>
    <w:rsid w:val="00B540D9"/>
    <w:rsid w:val="00B544E0"/>
    <w:rsid w:val="00B55088"/>
    <w:rsid w:val="00B55FFF"/>
    <w:rsid w:val="00B57FED"/>
    <w:rsid w:val="00B647D7"/>
    <w:rsid w:val="00B660E0"/>
    <w:rsid w:val="00B66492"/>
    <w:rsid w:val="00B6709B"/>
    <w:rsid w:val="00B6797A"/>
    <w:rsid w:val="00B701F2"/>
    <w:rsid w:val="00B7320B"/>
    <w:rsid w:val="00B83CDC"/>
    <w:rsid w:val="00B84021"/>
    <w:rsid w:val="00B8445B"/>
    <w:rsid w:val="00B8728E"/>
    <w:rsid w:val="00B9716F"/>
    <w:rsid w:val="00BA5E2E"/>
    <w:rsid w:val="00BB1746"/>
    <w:rsid w:val="00BD343C"/>
    <w:rsid w:val="00BD4C59"/>
    <w:rsid w:val="00BD6066"/>
    <w:rsid w:val="00BE2A68"/>
    <w:rsid w:val="00BE4C28"/>
    <w:rsid w:val="00BF0FBB"/>
    <w:rsid w:val="00BF356B"/>
    <w:rsid w:val="00C14AB8"/>
    <w:rsid w:val="00C15309"/>
    <w:rsid w:val="00C166AC"/>
    <w:rsid w:val="00C17DFD"/>
    <w:rsid w:val="00C22E0E"/>
    <w:rsid w:val="00C30039"/>
    <w:rsid w:val="00C40F6D"/>
    <w:rsid w:val="00C4351F"/>
    <w:rsid w:val="00C45292"/>
    <w:rsid w:val="00C454C8"/>
    <w:rsid w:val="00C56839"/>
    <w:rsid w:val="00C62B7C"/>
    <w:rsid w:val="00C713A2"/>
    <w:rsid w:val="00C7328C"/>
    <w:rsid w:val="00C83D31"/>
    <w:rsid w:val="00C86AC2"/>
    <w:rsid w:val="00C91AC7"/>
    <w:rsid w:val="00CA2A55"/>
    <w:rsid w:val="00CA50FC"/>
    <w:rsid w:val="00CB22BD"/>
    <w:rsid w:val="00CB3405"/>
    <w:rsid w:val="00CB7BA7"/>
    <w:rsid w:val="00CC17CA"/>
    <w:rsid w:val="00CC47B7"/>
    <w:rsid w:val="00CC5312"/>
    <w:rsid w:val="00CC71CF"/>
    <w:rsid w:val="00CD7573"/>
    <w:rsid w:val="00CE4C5E"/>
    <w:rsid w:val="00CF5911"/>
    <w:rsid w:val="00CF5D44"/>
    <w:rsid w:val="00D11DAD"/>
    <w:rsid w:val="00D1297A"/>
    <w:rsid w:val="00D150FB"/>
    <w:rsid w:val="00D2301A"/>
    <w:rsid w:val="00D30AFA"/>
    <w:rsid w:val="00D371BD"/>
    <w:rsid w:val="00D47F37"/>
    <w:rsid w:val="00D62CFE"/>
    <w:rsid w:val="00D64835"/>
    <w:rsid w:val="00D70F75"/>
    <w:rsid w:val="00D751D1"/>
    <w:rsid w:val="00D8070A"/>
    <w:rsid w:val="00D84D1E"/>
    <w:rsid w:val="00D94EE0"/>
    <w:rsid w:val="00D95274"/>
    <w:rsid w:val="00D97507"/>
    <w:rsid w:val="00DA0DE0"/>
    <w:rsid w:val="00DA3C98"/>
    <w:rsid w:val="00DA5D46"/>
    <w:rsid w:val="00DB068B"/>
    <w:rsid w:val="00DB10A3"/>
    <w:rsid w:val="00DB75B5"/>
    <w:rsid w:val="00DC1CCE"/>
    <w:rsid w:val="00DC5043"/>
    <w:rsid w:val="00DC5594"/>
    <w:rsid w:val="00DD6200"/>
    <w:rsid w:val="00DE14CA"/>
    <w:rsid w:val="00DE29EB"/>
    <w:rsid w:val="00DE2A01"/>
    <w:rsid w:val="00DE6A27"/>
    <w:rsid w:val="00DF210C"/>
    <w:rsid w:val="00DF7B42"/>
    <w:rsid w:val="00E049D6"/>
    <w:rsid w:val="00E17B16"/>
    <w:rsid w:val="00E206F9"/>
    <w:rsid w:val="00E210D9"/>
    <w:rsid w:val="00E2243C"/>
    <w:rsid w:val="00E3467F"/>
    <w:rsid w:val="00E34922"/>
    <w:rsid w:val="00E40A2B"/>
    <w:rsid w:val="00E43D45"/>
    <w:rsid w:val="00E5277C"/>
    <w:rsid w:val="00E54F9E"/>
    <w:rsid w:val="00E60525"/>
    <w:rsid w:val="00E702C8"/>
    <w:rsid w:val="00E72AD9"/>
    <w:rsid w:val="00E73CBD"/>
    <w:rsid w:val="00E7467B"/>
    <w:rsid w:val="00E91ACB"/>
    <w:rsid w:val="00E91B16"/>
    <w:rsid w:val="00E93429"/>
    <w:rsid w:val="00EA0D2B"/>
    <w:rsid w:val="00EB28D4"/>
    <w:rsid w:val="00EB451C"/>
    <w:rsid w:val="00EC46A0"/>
    <w:rsid w:val="00ED3845"/>
    <w:rsid w:val="00ED65A9"/>
    <w:rsid w:val="00EE3713"/>
    <w:rsid w:val="00EE7B0B"/>
    <w:rsid w:val="00EF1FA9"/>
    <w:rsid w:val="00EF2D54"/>
    <w:rsid w:val="00EF612A"/>
    <w:rsid w:val="00F100AA"/>
    <w:rsid w:val="00F10A16"/>
    <w:rsid w:val="00F2036E"/>
    <w:rsid w:val="00F30E33"/>
    <w:rsid w:val="00F34AEC"/>
    <w:rsid w:val="00F42B68"/>
    <w:rsid w:val="00F51846"/>
    <w:rsid w:val="00F529BC"/>
    <w:rsid w:val="00F6017F"/>
    <w:rsid w:val="00F62D78"/>
    <w:rsid w:val="00F63618"/>
    <w:rsid w:val="00F660E9"/>
    <w:rsid w:val="00F76A99"/>
    <w:rsid w:val="00F8009C"/>
    <w:rsid w:val="00F81CC6"/>
    <w:rsid w:val="00F830BE"/>
    <w:rsid w:val="00F8673D"/>
    <w:rsid w:val="00F93523"/>
    <w:rsid w:val="00F94CF0"/>
    <w:rsid w:val="00F95070"/>
    <w:rsid w:val="00F95473"/>
    <w:rsid w:val="00FB32F9"/>
    <w:rsid w:val="00FB5B90"/>
    <w:rsid w:val="00FC002D"/>
    <w:rsid w:val="00FC788E"/>
    <w:rsid w:val="00FE1CBE"/>
    <w:rsid w:val="00FE41B4"/>
    <w:rsid w:val="00FE59F4"/>
    <w:rsid w:val="00FE78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120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151D"/>
    <w:pPr>
      <w:spacing w:before="100" w:beforeAutospacing="1" w:after="100" w:afterAutospacing="1"/>
    </w:pPr>
    <w:rPr>
      <w:rFonts w:ascii="宋体" w:eastAsia="宋体" w:hAnsi="宋体" w:cs="宋体"/>
      <w:lang w:eastAsia="zh-CN"/>
    </w:rPr>
  </w:style>
  <w:style w:type="character" w:styleId="a4">
    <w:name w:val="annotation reference"/>
    <w:basedOn w:val="a0"/>
    <w:rsid w:val="00F830BE"/>
    <w:rPr>
      <w:sz w:val="21"/>
      <w:szCs w:val="21"/>
    </w:rPr>
  </w:style>
  <w:style w:type="paragraph" w:styleId="a5">
    <w:name w:val="annotation text"/>
    <w:basedOn w:val="a"/>
    <w:link w:val="Char"/>
    <w:rsid w:val="00F830BE"/>
  </w:style>
  <w:style w:type="character" w:customStyle="1" w:styleId="Char">
    <w:name w:val="批注文字 Char"/>
    <w:basedOn w:val="a0"/>
    <w:link w:val="a5"/>
    <w:rsid w:val="00F830BE"/>
    <w:rPr>
      <w:sz w:val="24"/>
      <w:szCs w:val="24"/>
    </w:rPr>
  </w:style>
  <w:style w:type="paragraph" w:styleId="a6">
    <w:name w:val="annotation subject"/>
    <w:basedOn w:val="a5"/>
    <w:next w:val="a5"/>
    <w:link w:val="Char0"/>
    <w:rsid w:val="00F830BE"/>
    <w:rPr>
      <w:b/>
      <w:bCs/>
    </w:rPr>
  </w:style>
  <w:style w:type="character" w:customStyle="1" w:styleId="Char0">
    <w:name w:val="批注主题 Char"/>
    <w:basedOn w:val="Char"/>
    <w:link w:val="a6"/>
    <w:rsid w:val="00F830BE"/>
    <w:rPr>
      <w:b/>
      <w:bCs/>
      <w:sz w:val="24"/>
      <w:szCs w:val="24"/>
    </w:rPr>
  </w:style>
  <w:style w:type="paragraph" w:styleId="a7">
    <w:name w:val="Balloon Text"/>
    <w:basedOn w:val="a"/>
    <w:link w:val="Char1"/>
    <w:rsid w:val="00F830BE"/>
    <w:rPr>
      <w:sz w:val="18"/>
      <w:szCs w:val="18"/>
    </w:rPr>
  </w:style>
  <w:style w:type="character" w:customStyle="1" w:styleId="Char1">
    <w:name w:val="批注框文本 Char"/>
    <w:basedOn w:val="a0"/>
    <w:link w:val="a7"/>
    <w:rsid w:val="00F830BE"/>
    <w:rPr>
      <w:sz w:val="18"/>
      <w:szCs w:val="18"/>
    </w:rPr>
  </w:style>
  <w:style w:type="table" w:styleId="a8">
    <w:name w:val="Table Grid"/>
    <w:basedOn w:val="a1"/>
    <w:uiPriority w:val="59"/>
    <w:rsid w:val="005550CB"/>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5550CB"/>
    <w:pPr>
      <w:widowControl w:val="0"/>
      <w:autoSpaceDE w:val="0"/>
      <w:autoSpaceDN w:val="0"/>
    </w:pPr>
    <w:rPr>
      <w:rFonts w:ascii="Arial" w:eastAsia="Arial" w:hAnsi="Arial" w:cs="Arial"/>
      <w:sz w:val="22"/>
      <w:szCs w:val="22"/>
    </w:rPr>
  </w:style>
  <w:style w:type="character" w:customStyle="1" w:styleId="docsum-journal-citation">
    <w:name w:val="docsum-journal-citation"/>
    <w:basedOn w:val="a0"/>
    <w:rsid w:val="00DC5594"/>
  </w:style>
  <w:style w:type="paragraph" w:styleId="a9">
    <w:name w:val="header"/>
    <w:basedOn w:val="a"/>
    <w:link w:val="Char2"/>
    <w:unhideWhenUsed/>
    <w:rsid w:val="00C3003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rsid w:val="00C30039"/>
    <w:rPr>
      <w:sz w:val="18"/>
      <w:szCs w:val="18"/>
    </w:rPr>
  </w:style>
  <w:style w:type="paragraph" w:styleId="aa">
    <w:name w:val="footer"/>
    <w:basedOn w:val="a"/>
    <w:link w:val="Char3"/>
    <w:uiPriority w:val="99"/>
    <w:unhideWhenUsed/>
    <w:rsid w:val="00C30039"/>
    <w:pPr>
      <w:tabs>
        <w:tab w:val="center" w:pos="4153"/>
        <w:tab w:val="right" w:pos="8306"/>
      </w:tabs>
      <w:snapToGrid w:val="0"/>
    </w:pPr>
    <w:rPr>
      <w:sz w:val="18"/>
      <w:szCs w:val="18"/>
    </w:rPr>
  </w:style>
  <w:style w:type="character" w:customStyle="1" w:styleId="Char3">
    <w:name w:val="页脚 Char"/>
    <w:basedOn w:val="a0"/>
    <w:link w:val="aa"/>
    <w:uiPriority w:val="99"/>
    <w:rsid w:val="00C30039"/>
    <w:rPr>
      <w:sz w:val="18"/>
      <w:szCs w:val="18"/>
    </w:rPr>
  </w:style>
  <w:style w:type="paragraph" w:styleId="ab">
    <w:name w:val="Revision"/>
    <w:hidden/>
    <w:uiPriority w:val="99"/>
    <w:semiHidden/>
    <w:rsid w:val="00CC47B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151D"/>
    <w:pPr>
      <w:spacing w:before="100" w:beforeAutospacing="1" w:after="100" w:afterAutospacing="1"/>
    </w:pPr>
    <w:rPr>
      <w:rFonts w:ascii="宋体" w:eastAsia="宋体" w:hAnsi="宋体" w:cs="宋体"/>
      <w:lang w:eastAsia="zh-CN"/>
    </w:rPr>
  </w:style>
  <w:style w:type="character" w:styleId="a4">
    <w:name w:val="annotation reference"/>
    <w:basedOn w:val="a0"/>
    <w:rsid w:val="00F830BE"/>
    <w:rPr>
      <w:sz w:val="21"/>
      <w:szCs w:val="21"/>
    </w:rPr>
  </w:style>
  <w:style w:type="paragraph" w:styleId="a5">
    <w:name w:val="annotation text"/>
    <w:basedOn w:val="a"/>
    <w:link w:val="Char"/>
    <w:rsid w:val="00F830BE"/>
  </w:style>
  <w:style w:type="character" w:customStyle="1" w:styleId="Char">
    <w:name w:val="批注文字 Char"/>
    <w:basedOn w:val="a0"/>
    <w:link w:val="a5"/>
    <w:rsid w:val="00F830BE"/>
    <w:rPr>
      <w:sz w:val="24"/>
      <w:szCs w:val="24"/>
    </w:rPr>
  </w:style>
  <w:style w:type="paragraph" w:styleId="a6">
    <w:name w:val="annotation subject"/>
    <w:basedOn w:val="a5"/>
    <w:next w:val="a5"/>
    <w:link w:val="Char0"/>
    <w:rsid w:val="00F830BE"/>
    <w:rPr>
      <w:b/>
      <w:bCs/>
    </w:rPr>
  </w:style>
  <w:style w:type="character" w:customStyle="1" w:styleId="Char0">
    <w:name w:val="批注主题 Char"/>
    <w:basedOn w:val="Char"/>
    <w:link w:val="a6"/>
    <w:rsid w:val="00F830BE"/>
    <w:rPr>
      <w:b/>
      <w:bCs/>
      <w:sz w:val="24"/>
      <w:szCs w:val="24"/>
    </w:rPr>
  </w:style>
  <w:style w:type="paragraph" w:styleId="a7">
    <w:name w:val="Balloon Text"/>
    <w:basedOn w:val="a"/>
    <w:link w:val="Char1"/>
    <w:rsid w:val="00F830BE"/>
    <w:rPr>
      <w:sz w:val="18"/>
      <w:szCs w:val="18"/>
    </w:rPr>
  </w:style>
  <w:style w:type="character" w:customStyle="1" w:styleId="Char1">
    <w:name w:val="批注框文本 Char"/>
    <w:basedOn w:val="a0"/>
    <w:link w:val="a7"/>
    <w:rsid w:val="00F830BE"/>
    <w:rPr>
      <w:sz w:val="18"/>
      <w:szCs w:val="18"/>
    </w:rPr>
  </w:style>
  <w:style w:type="table" w:styleId="a8">
    <w:name w:val="Table Grid"/>
    <w:basedOn w:val="a1"/>
    <w:uiPriority w:val="59"/>
    <w:rsid w:val="005550CB"/>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5550CB"/>
    <w:pPr>
      <w:widowControl w:val="0"/>
      <w:autoSpaceDE w:val="0"/>
      <w:autoSpaceDN w:val="0"/>
    </w:pPr>
    <w:rPr>
      <w:rFonts w:ascii="Arial" w:eastAsia="Arial" w:hAnsi="Arial" w:cs="Arial"/>
      <w:sz w:val="22"/>
      <w:szCs w:val="22"/>
    </w:rPr>
  </w:style>
  <w:style w:type="character" w:customStyle="1" w:styleId="docsum-journal-citation">
    <w:name w:val="docsum-journal-citation"/>
    <w:basedOn w:val="a0"/>
    <w:rsid w:val="00DC5594"/>
  </w:style>
  <w:style w:type="paragraph" w:styleId="a9">
    <w:name w:val="header"/>
    <w:basedOn w:val="a"/>
    <w:link w:val="Char2"/>
    <w:unhideWhenUsed/>
    <w:rsid w:val="00C3003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rsid w:val="00C30039"/>
    <w:rPr>
      <w:sz w:val="18"/>
      <w:szCs w:val="18"/>
    </w:rPr>
  </w:style>
  <w:style w:type="paragraph" w:styleId="aa">
    <w:name w:val="footer"/>
    <w:basedOn w:val="a"/>
    <w:link w:val="Char3"/>
    <w:uiPriority w:val="99"/>
    <w:unhideWhenUsed/>
    <w:rsid w:val="00C30039"/>
    <w:pPr>
      <w:tabs>
        <w:tab w:val="center" w:pos="4153"/>
        <w:tab w:val="right" w:pos="8306"/>
      </w:tabs>
      <w:snapToGrid w:val="0"/>
    </w:pPr>
    <w:rPr>
      <w:sz w:val="18"/>
      <w:szCs w:val="18"/>
    </w:rPr>
  </w:style>
  <w:style w:type="character" w:customStyle="1" w:styleId="Char3">
    <w:name w:val="页脚 Char"/>
    <w:basedOn w:val="a0"/>
    <w:link w:val="aa"/>
    <w:uiPriority w:val="99"/>
    <w:rsid w:val="00C30039"/>
    <w:rPr>
      <w:sz w:val="18"/>
      <w:szCs w:val="18"/>
    </w:rPr>
  </w:style>
  <w:style w:type="paragraph" w:styleId="ab">
    <w:name w:val="Revision"/>
    <w:hidden/>
    <w:uiPriority w:val="99"/>
    <w:semiHidden/>
    <w:rsid w:val="00CC47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89921">
      <w:bodyDiv w:val="1"/>
      <w:marLeft w:val="0"/>
      <w:marRight w:val="0"/>
      <w:marTop w:val="0"/>
      <w:marBottom w:val="0"/>
      <w:divBdr>
        <w:top w:val="none" w:sz="0" w:space="0" w:color="auto"/>
        <w:left w:val="none" w:sz="0" w:space="0" w:color="auto"/>
        <w:bottom w:val="none" w:sz="0" w:space="0" w:color="auto"/>
        <w:right w:val="none" w:sz="0" w:space="0" w:color="auto"/>
      </w:divBdr>
    </w:div>
    <w:div w:id="66612859">
      <w:bodyDiv w:val="1"/>
      <w:marLeft w:val="0"/>
      <w:marRight w:val="0"/>
      <w:marTop w:val="0"/>
      <w:marBottom w:val="0"/>
      <w:divBdr>
        <w:top w:val="none" w:sz="0" w:space="0" w:color="auto"/>
        <w:left w:val="none" w:sz="0" w:space="0" w:color="auto"/>
        <w:bottom w:val="none" w:sz="0" w:space="0" w:color="auto"/>
        <w:right w:val="none" w:sz="0" w:space="0" w:color="auto"/>
      </w:divBdr>
    </w:div>
    <w:div w:id="246116657">
      <w:bodyDiv w:val="1"/>
      <w:marLeft w:val="0"/>
      <w:marRight w:val="0"/>
      <w:marTop w:val="0"/>
      <w:marBottom w:val="0"/>
      <w:divBdr>
        <w:top w:val="none" w:sz="0" w:space="0" w:color="auto"/>
        <w:left w:val="none" w:sz="0" w:space="0" w:color="auto"/>
        <w:bottom w:val="none" w:sz="0" w:space="0" w:color="auto"/>
        <w:right w:val="none" w:sz="0" w:space="0" w:color="auto"/>
      </w:divBdr>
    </w:div>
    <w:div w:id="246623555">
      <w:bodyDiv w:val="1"/>
      <w:marLeft w:val="0"/>
      <w:marRight w:val="0"/>
      <w:marTop w:val="0"/>
      <w:marBottom w:val="0"/>
      <w:divBdr>
        <w:top w:val="none" w:sz="0" w:space="0" w:color="auto"/>
        <w:left w:val="none" w:sz="0" w:space="0" w:color="auto"/>
        <w:bottom w:val="none" w:sz="0" w:space="0" w:color="auto"/>
        <w:right w:val="none" w:sz="0" w:space="0" w:color="auto"/>
      </w:divBdr>
    </w:div>
    <w:div w:id="544367344">
      <w:bodyDiv w:val="1"/>
      <w:marLeft w:val="0"/>
      <w:marRight w:val="0"/>
      <w:marTop w:val="0"/>
      <w:marBottom w:val="0"/>
      <w:divBdr>
        <w:top w:val="none" w:sz="0" w:space="0" w:color="auto"/>
        <w:left w:val="none" w:sz="0" w:space="0" w:color="auto"/>
        <w:bottom w:val="none" w:sz="0" w:space="0" w:color="auto"/>
        <w:right w:val="none" w:sz="0" w:space="0" w:color="auto"/>
      </w:divBdr>
    </w:div>
    <w:div w:id="779447815">
      <w:bodyDiv w:val="1"/>
      <w:marLeft w:val="0"/>
      <w:marRight w:val="0"/>
      <w:marTop w:val="0"/>
      <w:marBottom w:val="0"/>
      <w:divBdr>
        <w:top w:val="none" w:sz="0" w:space="0" w:color="auto"/>
        <w:left w:val="none" w:sz="0" w:space="0" w:color="auto"/>
        <w:bottom w:val="none" w:sz="0" w:space="0" w:color="auto"/>
        <w:right w:val="none" w:sz="0" w:space="0" w:color="auto"/>
      </w:divBdr>
    </w:div>
    <w:div w:id="858082351">
      <w:bodyDiv w:val="1"/>
      <w:marLeft w:val="0"/>
      <w:marRight w:val="0"/>
      <w:marTop w:val="0"/>
      <w:marBottom w:val="0"/>
      <w:divBdr>
        <w:top w:val="none" w:sz="0" w:space="0" w:color="auto"/>
        <w:left w:val="none" w:sz="0" w:space="0" w:color="auto"/>
        <w:bottom w:val="none" w:sz="0" w:space="0" w:color="auto"/>
        <w:right w:val="none" w:sz="0" w:space="0" w:color="auto"/>
      </w:divBdr>
    </w:div>
    <w:div w:id="912932023">
      <w:bodyDiv w:val="1"/>
      <w:marLeft w:val="0"/>
      <w:marRight w:val="0"/>
      <w:marTop w:val="0"/>
      <w:marBottom w:val="0"/>
      <w:divBdr>
        <w:top w:val="none" w:sz="0" w:space="0" w:color="auto"/>
        <w:left w:val="none" w:sz="0" w:space="0" w:color="auto"/>
        <w:bottom w:val="none" w:sz="0" w:space="0" w:color="auto"/>
        <w:right w:val="none" w:sz="0" w:space="0" w:color="auto"/>
      </w:divBdr>
      <w:divsChild>
        <w:div w:id="516963040">
          <w:marLeft w:val="0"/>
          <w:marRight w:val="0"/>
          <w:marTop w:val="0"/>
          <w:marBottom w:val="0"/>
          <w:divBdr>
            <w:top w:val="none" w:sz="0" w:space="0" w:color="auto"/>
            <w:left w:val="none" w:sz="0" w:space="0" w:color="auto"/>
            <w:bottom w:val="none" w:sz="0" w:space="0" w:color="auto"/>
            <w:right w:val="none" w:sz="0" w:space="0" w:color="auto"/>
          </w:divBdr>
        </w:div>
      </w:divsChild>
    </w:div>
    <w:div w:id="1052845917">
      <w:bodyDiv w:val="1"/>
      <w:marLeft w:val="0"/>
      <w:marRight w:val="0"/>
      <w:marTop w:val="0"/>
      <w:marBottom w:val="0"/>
      <w:divBdr>
        <w:top w:val="none" w:sz="0" w:space="0" w:color="auto"/>
        <w:left w:val="none" w:sz="0" w:space="0" w:color="auto"/>
        <w:bottom w:val="none" w:sz="0" w:space="0" w:color="auto"/>
        <w:right w:val="none" w:sz="0" w:space="0" w:color="auto"/>
      </w:divBdr>
    </w:div>
    <w:div w:id="1067260575">
      <w:bodyDiv w:val="1"/>
      <w:marLeft w:val="0"/>
      <w:marRight w:val="0"/>
      <w:marTop w:val="0"/>
      <w:marBottom w:val="0"/>
      <w:divBdr>
        <w:top w:val="none" w:sz="0" w:space="0" w:color="auto"/>
        <w:left w:val="none" w:sz="0" w:space="0" w:color="auto"/>
        <w:bottom w:val="none" w:sz="0" w:space="0" w:color="auto"/>
        <w:right w:val="none" w:sz="0" w:space="0" w:color="auto"/>
      </w:divBdr>
    </w:div>
    <w:div w:id="1090657953">
      <w:bodyDiv w:val="1"/>
      <w:marLeft w:val="0"/>
      <w:marRight w:val="0"/>
      <w:marTop w:val="0"/>
      <w:marBottom w:val="0"/>
      <w:divBdr>
        <w:top w:val="none" w:sz="0" w:space="0" w:color="auto"/>
        <w:left w:val="none" w:sz="0" w:space="0" w:color="auto"/>
        <w:bottom w:val="none" w:sz="0" w:space="0" w:color="auto"/>
        <w:right w:val="none" w:sz="0" w:space="0" w:color="auto"/>
      </w:divBdr>
    </w:div>
    <w:div w:id="1119838891">
      <w:bodyDiv w:val="1"/>
      <w:marLeft w:val="0"/>
      <w:marRight w:val="0"/>
      <w:marTop w:val="0"/>
      <w:marBottom w:val="0"/>
      <w:divBdr>
        <w:top w:val="none" w:sz="0" w:space="0" w:color="auto"/>
        <w:left w:val="none" w:sz="0" w:space="0" w:color="auto"/>
        <w:bottom w:val="none" w:sz="0" w:space="0" w:color="auto"/>
        <w:right w:val="none" w:sz="0" w:space="0" w:color="auto"/>
      </w:divBdr>
    </w:div>
    <w:div w:id="1213544407">
      <w:bodyDiv w:val="1"/>
      <w:marLeft w:val="0"/>
      <w:marRight w:val="0"/>
      <w:marTop w:val="0"/>
      <w:marBottom w:val="0"/>
      <w:divBdr>
        <w:top w:val="none" w:sz="0" w:space="0" w:color="auto"/>
        <w:left w:val="none" w:sz="0" w:space="0" w:color="auto"/>
        <w:bottom w:val="none" w:sz="0" w:space="0" w:color="auto"/>
        <w:right w:val="none" w:sz="0" w:space="0" w:color="auto"/>
      </w:divBdr>
    </w:div>
    <w:div w:id="1366295353">
      <w:bodyDiv w:val="1"/>
      <w:marLeft w:val="0"/>
      <w:marRight w:val="0"/>
      <w:marTop w:val="0"/>
      <w:marBottom w:val="0"/>
      <w:divBdr>
        <w:top w:val="none" w:sz="0" w:space="0" w:color="auto"/>
        <w:left w:val="none" w:sz="0" w:space="0" w:color="auto"/>
        <w:bottom w:val="none" w:sz="0" w:space="0" w:color="auto"/>
        <w:right w:val="none" w:sz="0" w:space="0" w:color="auto"/>
      </w:divBdr>
    </w:div>
    <w:div w:id="1439909419">
      <w:bodyDiv w:val="1"/>
      <w:marLeft w:val="0"/>
      <w:marRight w:val="0"/>
      <w:marTop w:val="0"/>
      <w:marBottom w:val="0"/>
      <w:divBdr>
        <w:top w:val="none" w:sz="0" w:space="0" w:color="auto"/>
        <w:left w:val="none" w:sz="0" w:space="0" w:color="auto"/>
        <w:bottom w:val="none" w:sz="0" w:space="0" w:color="auto"/>
        <w:right w:val="none" w:sz="0" w:space="0" w:color="auto"/>
      </w:divBdr>
    </w:div>
    <w:div w:id="1470780196">
      <w:bodyDiv w:val="1"/>
      <w:marLeft w:val="0"/>
      <w:marRight w:val="0"/>
      <w:marTop w:val="0"/>
      <w:marBottom w:val="0"/>
      <w:divBdr>
        <w:top w:val="none" w:sz="0" w:space="0" w:color="auto"/>
        <w:left w:val="none" w:sz="0" w:space="0" w:color="auto"/>
        <w:bottom w:val="none" w:sz="0" w:space="0" w:color="auto"/>
        <w:right w:val="none" w:sz="0" w:space="0" w:color="auto"/>
      </w:divBdr>
    </w:div>
    <w:div w:id="1472940690">
      <w:bodyDiv w:val="1"/>
      <w:marLeft w:val="0"/>
      <w:marRight w:val="0"/>
      <w:marTop w:val="0"/>
      <w:marBottom w:val="0"/>
      <w:divBdr>
        <w:top w:val="none" w:sz="0" w:space="0" w:color="auto"/>
        <w:left w:val="none" w:sz="0" w:space="0" w:color="auto"/>
        <w:bottom w:val="none" w:sz="0" w:space="0" w:color="auto"/>
        <w:right w:val="none" w:sz="0" w:space="0" w:color="auto"/>
      </w:divBdr>
    </w:div>
    <w:div w:id="1795756398">
      <w:bodyDiv w:val="1"/>
      <w:marLeft w:val="0"/>
      <w:marRight w:val="0"/>
      <w:marTop w:val="0"/>
      <w:marBottom w:val="0"/>
      <w:divBdr>
        <w:top w:val="none" w:sz="0" w:space="0" w:color="auto"/>
        <w:left w:val="none" w:sz="0" w:space="0" w:color="auto"/>
        <w:bottom w:val="none" w:sz="0" w:space="0" w:color="auto"/>
        <w:right w:val="none" w:sz="0" w:space="0" w:color="auto"/>
      </w:divBdr>
    </w:div>
    <w:div w:id="1931545618">
      <w:bodyDiv w:val="1"/>
      <w:marLeft w:val="0"/>
      <w:marRight w:val="0"/>
      <w:marTop w:val="0"/>
      <w:marBottom w:val="0"/>
      <w:divBdr>
        <w:top w:val="none" w:sz="0" w:space="0" w:color="auto"/>
        <w:left w:val="none" w:sz="0" w:space="0" w:color="auto"/>
        <w:bottom w:val="none" w:sz="0" w:space="0" w:color="auto"/>
        <w:right w:val="none" w:sz="0" w:space="0" w:color="auto"/>
      </w:divBdr>
    </w:div>
    <w:div w:id="1982034935">
      <w:bodyDiv w:val="1"/>
      <w:marLeft w:val="0"/>
      <w:marRight w:val="0"/>
      <w:marTop w:val="0"/>
      <w:marBottom w:val="0"/>
      <w:divBdr>
        <w:top w:val="none" w:sz="0" w:space="0" w:color="auto"/>
        <w:left w:val="none" w:sz="0" w:space="0" w:color="auto"/>
        <w:bottom w:val="none" w:sz="0" w:space="0" w:color="auto"/>
        <w:right w:val="none" w:sz="0" w:space="0" w:color="auto"/>
      </w:divBdr>
    </w:div>
    <w:div w:id="2117208085">
      <w:bodyDiv w:val="1"/>
      <w:marLeft w:val="0"/>
      <w:marRight w:val="0"/>
      <w:marTop w:val="0"/>
      <w:marBottom w:val="0"/>
      <w:divBdr>
        <w:top w:val="none" w:sz="0" w:space="0" w:color="auto"/>
        <w:left w:val="none" w:sz="0" w:space="0" w:color="auto"/>
        <w:bottom w:val="none" w:sz="0" w:space="0" w:color="auto"/>
        <w:right w:val="none" w:sz="0" w:space="0" w:color="auto"/>
      </w:divBdr>
    </w:div>
    <w:div w:id="2125923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3903318/"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59</Pages>
  <Words>14353</Words>
  <Characters>81813</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Taymour</dc:creator>
  <cp:lastModifiedBy>马玉杰</cp:lastModifiedBy>
  <cp:revision>11</cp:revision>
  <dcterms:created xsi:type="dcterms:W3CDTF">2021-07-03T11:19:00Z</dcterms:created>
  <dcterms:modified xsi:type="dcterms:W3CDTF">2021-07-08T12:44:00Z</dcterms:modified>
</cp:coreProperties>
</file>