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F91E"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Name of Journal: </w:t>
      </w:r>
      <w:r w:rsidRPr="0082358B">
        <w:rPr>
          <w:rFonts w:ascii="Book Antiqua" w:eastAsia="Book Antiqua" w:hAnsi="Book Antiqua" w:cs="Book Antiqua"/>
          <w:i/>
          <w:color w:val="000000"/>
        </w:rPr>
        <w:t>World Journal of Gastrointestinal Surgery</w:t>
      </w:r>
    </w:p>
    <w:p w14:paraId="6C30CA70"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Manuscript NO: </w:t>
      </w:r>
      <w:r w:rsidRPr="0082358B">
        <w:rPr>
          <w:rFonts w:ascii="Book Antiqua" w:eastAsia="Book Antiqua" w:hAnsi="Book Antiqua" w:cs="Book Antiqua"/>
          <w:color w:val="000000"/>
        </w:rPr>
        <w:t>63084</w:t>
      </w:r>
    </w:p>
    <w:p w14:paraId="26D32306"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Manuscript Type: </w:t>
      </w:r>
      <w:bookmarkStart w:id="0" w:name="OLE_LINK160"/>
      <w:bookmarkStart w:id="1" w:name="OLE_LINK161"/>
      <w:r w:rsidRPr="0082358B">
        <w:rPr>
          <w:rFonts w:ascii="Book Antiqua" w:eastAsia="Book Antiqua" w:hAnsi="Book Antiqua" w:cs="Book Antiqua"/>
          <w:color w:val="000000"/>
        </w:rPr>
        <w:t>MINIREVIEWS</w:t>
      </w:r>
      <w:bookmarkEnd w:id="0"/>
      <w:bookmarkEnd w:id="1"/>
    </w:p>
    <w:p w14:paraId="0CF36C3C" w14:textId="77777777" w:rsidR="00A77B3E" w:rsidRPr="0082358B" w:rsidRDefault="00A77B3E" w:rsidP="005B5549">
      <w:pPr>
        <w:spacing w:line="360" w:lineRule="auto"/>
        <w:jc w:val="both"/>
      </w:pPr>
    </w:p>
    <w:p w14:paraId="718BDF1C" w14:textId="77777777" w:rsidR="00A77B3E" w:rsidRPr="0082358B" w:rsidRDefault="006E4B93" w:rsidP="005B5549">
      <w:pPr>
        <w:spacing w:line="360" w:lineRule="auto"/>
        <w:jc w:val="both"/>
      </w:pPr>
      <w:bookmarkStart w:id="2" w:name="OLE_LINK21"/>
      <w:bookmarkStart w:id="3" w:name="OLE_LINK22"/>
      <w:bookmarkStart w:id="4" w:name="OLE_LINK154"/>
      <w:bookmarkStart w:id="5" w:name="OLE_LINK168"/>
      <w:r w:rsidRPr="0082358B">
        <w:rPr>
          <w:rFonts w:ascii="Book Antiqua" w:eastAsia="Book Antiqua" w:hAnsi="Book Antiqua" w:cs="Book Antiqua"/>
          <w:b/>
          <w:color w:val="000000"/>
        </w:rPr>
        <w:t>Current status of treatments of pancreatic and peripancreatic collections of acute pancreatitis</w:t>
      </w:r>
    </w:p>
    <w:bookmarkEnd w:id="2"/>
    <w:bookmarkEnd w:id="3"/>
    <w:bookmarkEnd w:id="4"/>
    <w:bookmarkEnd w:id="5"/>
    <w:p w14:paraId="1DFB208C" w14:textId="77777777" w:rsidR="00A77B3E" w:rsidRPr="0082358B" w:rsidRDefault="00A77B3E" w:rsidP="005B5549">
      <w:pPr>
        <w:spacing w:line="360" w:lineRule="auto"/>
        <w:jc w:val="both"/>
      </w:pPr>
    </w:p>
    <w:p w14:paraId="461C5993" w14:textId="77777777" w:rsidR="00A77B3E" w:rsidRPr="0082358B" w:rsidRDefault="008F52AD" w:rsidP="005B5549">
      <w:pPr>
        <w:spacing w:line="360" w:lineRule="auto"/>
        <w:jc w:val="both"/>
      </w:pPr>
      <w:r w:rsidRPr="0082358B">
        <w:rPr>
          <w:rFonts w:ascii="Book Antiqua" w:eastAsia="Book Antiqua" w:hAnsi="Book Antiqua" w:cs="Book Antiqua"/>
          <w:color w:val="000000"/>
        </w:rPr>
        <w:t xml:space="preserve">Xiao </w:t>
      </w:r>
      <w:r w:rsidRPr="0082358B">
        <w:rPr>
          <w:rFonts w:ascii="Book Antiqua" w:hAnsi="Book Antiqua" w:cs="Book Antiqua"/>
          <w:color w:val="000000"/>
          <w:lang w:eastAsia="zh-CN"/>
        </w:rPr>
        <w:t xml:space="preserve">NJ </w:t>
      </w:r>
      <w:r w:rsidRPr="0082358B">
        <w:rPr>
          <w:rFonts w:ascii="Book Antiqua" w:hAnsi="Book Antiqua" w:cs="Book Antiqua"/>
          <w:i/>
          <w:color w:val="000000"/>
          <w:lang w:eastAsia="zh-CN"/>
        </w:rPr>
        <w:t>et al</w:t>
      </w:r>
      <w:r w:rsidRPr="0082358B">
        <w:rPr>
          <w:rFonts w:ascii="Book Antiqua" w:hAnsi="Book Antiqua" w:cs="Book Antiqua"/>
          <w:color w:val="000000"/>
          <w:lang w:eastAsia="zh-CN"/>
        </w:rPr>
        <w:t xml:space="preserve">. </w:t>
      </w:r>
      <w:bookmarkStart w:id="6" w:name="_Hlk74564623"/>
      <w:bookmarkStart w:id="7" w:name="OLE_LINK155"/>
      <w:bookmarkStart w:id="8" w:name="OLE_LINK169"/>
      <w:r w:rsidR="006E4B93" w:rsidRPr="0082358B">
        <w:rPr>
          <w:rFonts w:ascii="Book Antiqua" w:eastAsia="Book Antiqua" w:hAnsi="Book Antiqua" w:cs="Book Antiqua"/>
          <w:color w:val="000000"/>
        </w:rPr>
        <w:t>Treatments of pancreatic and peripancreatic collections</w:t>
      </w:r>
      <w:bookmarkEnd w:id="6"/>
      <w:bookmarkEnd w:id="7"/>
      <w:bookmarkEnd w:id="8"/>
    </w:p>
    <w:p w14:paraId="48A53784" w14:textId="77777777" w:rsidR="00A77B3E" w:rsidRPr="0082358B" w:rsidRDefault="00A77B3E" w:rsidP="005B5549">
      <w:pPr>
        <w:spacing w:line="360" w:lineRule="auto"/>
        <w:jc w:val="both"/>
      </w:pPr>
    </w:p>
    <w:p w14:paraId="054F9800" w14:textId="77777777" w:rsidR="00A77B3E" w:rsidRPr="0082358B" w:rsidRDefault="006E4B93" w:rsidP="005B5549">
      <w:pPr>
        <w:spacing w:line="360" w:lineRule="auto"/>
        <w:jc w:val="both"/>
      </w:pPr>
      <w:proofErr w:type="spellStart"/>
      <w:r w:rsidRPr="0082358B">
        <w:rPr>
          <w:rFonts w:ascii="Book Antiqua" w:eastAsia="Book Antiqua" w:hAnsi="Book Antiqua" w:cs="Book Antiqua"/>
          <w:color w:val="000000"/>
        </w:rPr>
        <w:t>Nian</w:t>
      </w:r>
      <w:proofErr w:type="spellEnd"/>
      <w:r w:rsidRPr="0082358B">
        <w:rPr>
          <w:rFonts w:ascii="Book Antiqua" w:eastAsia="Book Antiqua" w:hAnsi="Book Antiqua" w:cs="Book Antiqua"/>
          <w:color w:val="000000"/>
        </w:rPr>
        <w:t xml:space="preserve">-Jun </w:t>
      </w:r>
      <w:bookmarkStart w:id="9" w:name="OLE_LINK1"/>
      <w:bookmarkStart w:id="10" w:name="OLE_LINK2"/>
      <w:r w:rsidRPr="0082358B">
        <w:rPr>
          <w:rFonts w:ascii="Book Antiqua" w:eastAsia="Book Antiqua" w:hAnsi="Book Antiqua" w:cs="Book Antiqua"/>
          <w:color w:val="000000"/>
        </w:rPr>
        <w:t>Xiao</w:t>
      </w:r>
      <w:bookmarkEnd w:id="9"/>
      <w:bookmarkEnd w:id="10"/>
      <w:r w:rsidRPr="0082358B">
        <w:rPr>
          <w:rFonts w:ascii="Book Antiqua" w:eastAsia="Book Antiqua" w:hAnsi="Book Antiqua" w:cs="Book Antiqua"/>
          <w:color w:val="000000"/>
        </w:rPr>
        <w:t>, Ting-Ting Cui, Fang Liu, Wen Li</w:t>
      </w:r>
    </w:p>
    <w:p w14:paraId="5986F1B2" w14:textId="77777777" w:rsidR="00A77B3E" w:rsidRPr="0082358B" w:rsidRDefault="00A77B3E" w:rsidP="005B5549">
      <w:pPr>
        <w:spacing w:line="360" w:lineRule="auto"/>
        <w:jc w:val="both"/>
      </w:pPr>
    </w:p>
    <w:p w14:paraId="28F30E43" w14:textId="77777777" w:rsidR="00A77B3E" w:rsidRPr="0082358B" w:rsidRDefault="006E4B93" w:rsidP="005B5549">
      <w:pPr>
        <w:spacing w:line="360" w:lineRule="auto"/>
        <w:jc w:val="both"/>
      </w:pPr>
      <w:proofErr w:type="spellStart"/>
      <w:r w:rsidRPr="0082358B">
        <w:rPr>
          <w:rFonts w:ascii="Book Antiqua" w:eastAsia="Book Antiqua" w:hAnsi="Book Antiqua" w:cs="Book Antiqua"/>
          <w:b/>
          <w:bCs/>
          <w:color w:val="000000"/>
        </w:rPr>
        <w:t>Nian</w:t>
      </w:r>
      <w:proofErr w:type="spellEnd"/>
      <w:r w:rsidRPr="0082358B">
        <w:rPr>
          <w:rFonts w:ascii="Book Antiqua" w:eastAsia="Book Antiqua" w:hAnsi="Book Antiqua" w:cs="Book Antiqua"/>
          <w:b/>
          <w:bCs/>
          <w:color w:val="000000"/>
        </w:rPr>
        <w:t xml:space="preserve">-Jun Xiao, </w:t>
      </w:r>
      <w:r w:rsidRPr="0082358B">
        <w:rPr>
          <w:rFonts w:ascii="Book Antiqua" w:eastAsia="Book Antiqua" w:hAnsi="Book Antiqua" w:cs="Book Antiqua"/>
          <w:color w:val="000000"/>
        </w:rPr>
        <w:t xml:space="preserve">Department of Gastroenterology, Air Force Medical Center, Air Force Medical University, Beijing 100142, </w:t>
      </w:r>
      <w:bookmarkStart w:id="11" w:name="OLE_LINK156"/>
      <w:bookmarkStart w:id="12" w:name="OLE_LINK157"/>
      <w:r w:rsidRPr="0082358B">
        <w:rPr>
          <w:rFonts w:ascii="Book Antiqua" w:eastAsia="Book Antiqua" w:hAnsi="Book Antiqua" w:cs="Book Antiqua"/>
          <w:color w:val="000000"/>
        </w:rPr>
        <w:t>China</w:t>
      </w:r>
      <w:bookmarkEnd w:id="11"/>
      <w:bookmarkEnd w:id="12"/>
    </w:p>
    <w:p w14:paraId="0F76D697" w14:textId="77777777" w:rsidR="00A77B3E" w:rsidRPr="0082358B" w:rsidRDefault="00A77B3E" w:rsidP="005B5549">
      <w:pPr>
        <w:spacing w:line="360" w:lineRule="auto"/>
        <w:jc w:val="both"/>
      </w:pPr>
    </w:p>
    <w:p w14:paraId="5D1325D0" w14:textId="77777777" w:rsidR="00A77B3E" w:rsidRPr="0082358B" w:rsidRDefault="006E4B93" w:rsidP="005B5549">
      <w:pPr>
        <w:spacing w:line="360" w:lineRule="auto"/>
        <w:jc w:val="both"/>
      </w:pPr>
      <w:proofErr w:type="spellStart"/>
      <w:r w:rsidRPr="0082358B">
        <w:rPr>
          <w:rFonts w:ascii="Book Antiqua" w:eastAsia="Book Antiqua" w:hAnsi="Book Antiqua" w:cs="Book Antiqua"/>
          <w:b/>
          <w:bCs/>
          <w:color w:val="000000"/>
        </w:rPr>
        <w:t>Nian</w:t>
      </w:r>
      <w:proofErr w:type="spellEnd"/>
      <w:r w:rsidRPr="0082358B">
        <w:rPr>
          <w:rFonts w:ascii="Book Antiqua" w:eastAsia="Book Antiqua" w:hAnsi="Book Antiqua" w:cs="Book Antiqua"/>
          <w:b/>
          <w:bCs/>
          <w:color w:val="000000"/>
        </w:rPr>
        <w:t xml:space="preserve">-Jun Xiao, Ting-Ting Cui, Fang Liu, </w:t>
      </w:r>
      <w:r w:rsidRPr="0082358B">
        <w:rPr>
          <w:rFonts w:ascii="Book Antiqua" w:eastAsia="Book Antiqua" w:hAnsi="Book Antiqua" w:cs="Book Antiqua"/>
          <w:color w:val="000000"/>
        </w:rPr>
        <w:t xml:space="preserve">Department of Gastroenterology and Hepatology, Medical School of Chinese </w:t>
      </w:r>
      <w:bookmarkStart w:id="13" w:name="OLE_LINK158"/>
      <w:bookmarkStart w:id="14" w:name="OLE_LINK159"/>
      <w:r w:rsidR="009E4B44" w:rsidRPr="0082358B">
        <w:rPr>
          <w:rFonts w:ascii="Book Antiqua" w:eastAsia="Book Antiqua" w:hAnsi="Book Antiqua" w:cs="Book Antiqua"/>
          <w:color w:val="000000"/>
        </w:rPr>
        <w:t>People's Liberation Army</w:t>
      </w:r>
      <w:bookmarkEnd w:id="13"/>
      <w:bookmarkEnd w:id="14"/>
      <w:r w:rsidRPr="0082358B">
        <w:rPr>
          <w:rFonts w:ascii="Book Antiqua" w:eastAsia="Book Antiqua" w:hAnsi="Book Antiqua" w:cs="Book Antiqua"/>
          <w:color w:val="000000"/>
        </w:rPr>
        <w:t>, Beijing 100853, China</w:t>
      </w:r>
    </w:p>
    <w:p w14:paraId="429E76ED" w14:textId="77777777" w:rsidR="00A77B3E" w:rsidRPr="0082358B" w:rsidRDefault="00A77B3E" w:rsidP="005B5549">
      <w:pPr>
        <w:spacing w:line="360" w:lineRule="auto"/>
        <w:jc w:val="both"/>
      </w:pPr>
    </w:p>
    <w:p w14:paraId="54453E2F"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Ting-Ting Cui, Fang Liu, Wen Li, </w:t>
      </w:r>
      <w:r w:rsidRPr="0082358B">
        <w:rPr>
          <w:rFonts w:ascii="Book Antiqua" w:eastAsia="Book Antiqua" w:hAnsi="Book Antiqua" w:cs="Book Antiqua"/>
          <w:color w:val="000000"/>
        </w:rPr>
        <w:t>Department of Ga</w:t>
      </w:r>
      <w:r w:rsidR="009E4B44" w:rsidRPr="0082358B">
        <w:rPr>
          <w:rFonts w:ascii="Book Antiqua" w:eastAsia="Book Antiqua" w:hAnsi="Book Antiqua" w:cs="Book Antiqua"/>
          <w:color w:val="000000"/>
        </w:rPr>
        <w:t xml:space="preserve">stroenterology and Hepatology, </w:t>
      </w:r>
      <w:r w:rsidR="009E4B44" w:rsidRPr="0082358B">
        <w:rPr>
          <w:rFonts w:ascii="Book Antiqua" w:hAnsi="Book Antiqua" w:cs="Book Antiqua"/>
          <w:color w:val="000000"/>
          <w:lang w:eastAsia="zh-CN"/>
        </w:rPr>
        <w:t>T</w:t>
      </w:r>
      <w:r w:rsidRPr="0082358B">
        <w:rPr>
          <w:rFonts w:ascii="Book Antiqua" w:eastAsia="Book Antiqua" w:hAnsi="Book Antiqua" w:cs="Book Antiqua"/>
          <w:color w:val="000000"/>
        </w:rPr>
        <w:t xml:space="preserve">he First Medical Center, Chinese </w:t>
      </w:r>
      <w:r w:rsidR="009E4B44" w:rsidRPr="0082358B">
        <w:rPr>
          <w:rFonts w:ascii="Book Antiqua" w:eastAsia="Book Antiqua" w:hAnsi="Book Antiqua" w:cs="Book Antiqua"/>
          <w:color w:val="000000"/>
        </w:rPr>
        <w:t xml:space="preserve">People's Liberation Army </w:t>
      </w:r>
      <w:r w:rsidRPr="0082358B">
        <w:rPr>
          <w:rFonts w:ascii="Book Antiqua" w:eastAsia="Book Antiqua" w:hAnsi="Book Antiqua" w:cs="Book Antiqua"/>
          <w:color w:val="000000"/>
        </w:rPr>
        <w:t>General Hospital, Beijing 100853, China</w:t>
      </w:r>
    </w:p>
    <w:p w14:paraId="7F6F73FA" w14:textId="77777777" w:rsidR="00A77B3E" w:rsidRPr="0082358B" w:rsidRDefault="00A77B3E" w:rsidP="005B5549">
      <w:pPr>
        <w:spacing w:line="360" w:lineRule="auto"/>
        <w:jc w:val="both"/>
      </w:pPr>
    </w:p>
    <w:p w14:paraId="71C13507"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Author contributions: </w:t>
      </w:r>
      <w:bookmarkStart w:id="15" w:name="OLE_LINK170"/>
      <w:bookmarkStart w:id="16" w:name="OLE_LINK171"/>
      <w:r w:rsidRPr="0082358B">
        <w:rPr>
          <w:rFonts w:ascii="Book Antiqua" w:eastAsia="Book Antiqua" w:hAnsi="Book Antiqua" w:cs="Book Antiqua"/>
          <w:color w:val="000000"/>
        </w:rPr>
        <w:t>Xiao NJ and Li W contributed to the review design; Xiao NJ wrote the manuscript; Xiao NJ and Cui TT edited the manuscript; Cui TT contributed to the audio core tip; Liu F and Li W contributed to the manuscript revising.</w:t>
      </w:r>
      <w:bookmarkEnd w:id="15"/>
      <w:bookmarkEnd w:id="16"/>
    </w:p>
    <w:p w14:paraId="1C1C4D73" w14:textId="77777777" w:rsidR="00A77B3E" w:rsidRPr="0082358B" w:rsidRDefault="00A77B3E" w:rsidP="005B5549">
      <w:pPr>
        <w:spacing w:line="360" w:lineRule="auto"/>
        <w:jc w:val="both"/>
      </w:pPr>
    </w:p>
    <w:p w14:paraId="04D3EAA8"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Corresponding author: Wen Li, MD, PhD, Chief Doctor, Executive Vice President, Professor, </w:t>
      </w:r>
      <w:r w:rsidRPr="0082358B">
        <w:rPr>
          <w:rFonts w:ascii="Book Antiqua" w:eastAsia="Book Antiqua" w:hAnsi="Book Antiqua" w:cs="Book Antiqua"/>
          <w:color w:val="000000"/>
        </w:rPr>
        <w:t>Department of Ga</w:t>
      </w:r>
      <w:r w:rsidR="005C5961" w:rsidRPr="0082358B">
        <w:rPr>
          <w:rFonts w:ascii="Book Antiqua" w:eastAsia="Book Antiqua" w:hAnsi="Book Antiqua" w:cs="Book Antiqua"/>
          <w:color w:val="000000"/>
        </w:rPr>
        <w:t xml:space="preserve">stroenterology and Hepatology, </w:t>
      </w:r>
      <w:r w:rsidR="005C5961" w:rsidRPr="0082358B">
        <w:rPr>
          <w:rFonts w:ascii="Book Antiqua" w:hAnsi="Book Antiqua" w:cs="Book Antiqua"/>
          <w:color w:val="000000"/>
          <w:lang w:eastAsia="zh-CN"/>
        </w:rPr>
        <w:t>T</w:t>
      </w:r>
      <w:r w:rsidRPr="0082358B">
        <w:rPr>
          <w:rFonts w:ascii="Book Antiqua" w:eastAsia="Book Antiqua" w:hAnsi="Book Antiqua" w:cs="Book Antiqua"/>
          <w:color w:val="000000"/>
        </w:rPr>
        <w:t xml:space="preserve">he First Medical Center, Chinese </w:t>
      </w:r>
      <w:r w:rsidR="005C5961" w:rsidRPr="0082358B">
        <w:rPr>
          <w:rFonts w:ascii="Book Antiqua" w:eastAsia="Book Antiqua" w:hAnsi="Book Antiqua" w:cs="Book Antiqua"/>
          <w:color w:val="000000"/>
        </w:rPr>
        <w:t xml:space="preserve">People's Liberation Army </w:t>
      </w:r>
      <w:r w:rsidRPr="0082358B">
        <w:rPr>
          <w:rFonts w:ascii="Book Antiqua" w:eastAsia="Book Antiqua" w:hAnsi="Book Antiqua" w:cs="Book Antiqua"/>
          <w:color w:val="000000"/>
        </w:rPr>
        <w:t>General Hospital, No.</w:t>
      </w:r>
      <w:r w:rsidR="005C5961" w:rsidRPr="0082358B">
        <w:rPr>
          <w:rFonts w:ascii="Book Antiqua" w:hAnsi="Book Antiqua" w:cs="Book Antiqua"/>
          <w:color w:val="000000"/>
          <w:lang w:eastAsia="zh-CN"/>
        </w:rPr>
        <w:t xml:space="preserve"> </w:t>
      </w:r>
      <w:r w:rsidR="005C5961" w:rsidRPr="0082358B">
        <w:rPr>
          <w:rFonts w:ascii="Book Antiqua" w:eastAsia="Book Antiqua" w:hAnsi="Book Antiqua" w:cs="Book Antiqua"/>
          <w:color w:val="000000"/>
        </w:rPr>
        <w:t>28</w:t>
      </w:r>
      <w:r w:rsidR="005C5961" w:rsidRPr="0082358B">
        <w:rPr>
          <w:rFonts w:ascii="Book Antiqua" w:hAnsi="Book Antiqua" w:cs="Book Antiqua"/>
          <w:color w:val="000000"/>
          <w:lang w:eastAsia="zh-CN"/>
        </w:rPr>
        <w:t xml:space="preserve"> </w:t>
      </w:r>
      <w:proofErr w:type="spellStart"/>
      <w:r w:rsidRPr="0082358B">
        <w:rPr>
          <w:rFonts w:ascii="Book Antiqua" w:eastAsia="Book Antiqua" w:hAnsi="Book Antiqua" w:cs="Book Antiqua"/>
          <w:color w:val="000000"/>
        </w:rPr>
        <w:t>Fuxing</w:t>
      </w:r>
      <w:proofErr w:type="spellEnd"/>
      <w:r w:rsidRPr="0082358B">
        <w:rPr>
          <w:rFonts w:ascii="Book Antiqua" w:eastAsia="Book Antiqua" w:hAnsi="Book Antiqua" w:cs="Book Antiqua"/>
          <w:color w:val="000000"/>
        </w:rPr>
        <w:t xml:space="preserve"> Road, </w:t>
      </w:r>
      <w:proofErr w:type="spellStart"/>
      <w:r w:rsidRPr="0082358B">
        <w:rPr>
          <w:rFonts w:ascii="Book Antiqua" w:eastAsia="Book Antiqua" w:hAnsi="Book Antiqua" w:cs="Book Antiqua"/>
          <w:color w:val="000000"/>
        </w:rPr>
        <w:t>Haidian</w:t>
      </w:r>
      <w:proofErr w:type="spellEnd"/>
      <w:r w:rsidRPr="0082358B">
        <w:rPr>
          <w:rFonts w:ascii="Book Antiqua" w:eastAsia="Book Antiqua" w:hAnsi="Book Antiqua" w:cs="Book Antiqua"/>
          <w:color w:val="000000"/>
        </w:rPr>
        <w:t xml:space="preserve"> District, Beijing 100853, China. liwen2000@yahoo.com</w:t>
      </w:r>
    </w:p>
    <w:p w14:paraId="50DDD325" w14:textId="77777777" w:rsidR="00A77B3E" w:rsidRPr="0082358B" w:rsidRDefault="00A77B3E" w:rsidP="005B5549">
      <w:pPr>
        <w:spacing w:line="360" w:lineRule="auto"/>
        <w:jc w:val="both"/>
      </w:pPr>
    </w:p>
    <w:p w14:paraId="68FA2168"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lastRenderedPageBreak/>
        <w:t xml:space="preserve">Received: </w:t>
      </w:r>
      <w:r w:rsidRPr="0082358B">
        <w:rPr>
          <w:rFonts w:ascii="Book Antiqua" w:eastAsia="Book Antiqua" w:hAnsi="Book Antiqua" w:cs="Book Antiqua"/>
          <w:color w:val="000000"/>
        </w:rPr>
        <w:t>February 8, 2021</w:t>
      </w:r>
    </w:p>
    <w:p w14:paraId="5EE0935B" w14:textId="77777777" w:rsidR="00A77B3E" w:rsidRPr="0082358B" w:rsidRDefault="006E4B93" w:rsidP="005B5549">
      <w:pPr>
        <w:spacing w:line="360" w:lineRule="auto"/>
        <w:jc w:val="both"/>
        <w:rPr>
          <w:lang w:eastAsia="zh-CN"/>
        </w:rPr>
      </w:pPr>
      <w:r w:rsidRPr="0082358B">
        <w:rPr>
          <w:rFonts w:ascii="Book Antiqua" w:eastAsia="Book Antiqua" w:hAnsi="Book Antiqua" w:cs="Book Antiqua"/>
          <w:b/>
          <w:bCs/>
          <w:color w:val="000000"/>
        </w:rPr>
        <w:t xml:space="preserve">Revised: </w:t>
      </w:r>
      <w:r w:rsidR="00EE7064" w:rsidRPr="0082358B">
        <w:rPr>
          <w:rFonts w:ascii="Book Antiqua" w:hAnsi="Book Antiqua" w:cs="Book Antiqua"/>
          <w:bCs/>
          <w:color w:val="000000"/>
          <w:lang w:eastAsia="zh-CN"/>
        </w:rPr>
        <w:t>May 16, 2021</w:t>
      </w:r>
    </w:p>
    <w:p w14:paraId="6881FE92"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Accepted: </w:t>
      </w:r>
      <w:r w:rsidR="00013823" w:rsidRPr="0082358B">
        <w:rPr>
          <w:rFonts w:ascii="Book Antiqua" w:eastAsia="Book Antiqua" w:hAnsi="Book Antiqua" w:cs="Book Antiqua"/>
          <w:bCs/>
          <w:color w:val="000000"/>
        </w:rPr>
        <w:t>June 15, 2021</w:t>
      </w:r>
    </w:p>
    <w:p w14:paraId="5E10122F"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Published online: </w:t>
      </w:r>
    </w:p>
    <w:p w14:paraId="29968B8A" w14:textId="77777777" w:rsidR="00A77B3E" w:rsidRPr="0082358B" w:rsidRDefault="00A77B3E" w:rsidP="005B5549">
      <w:pPr>
        <w:spacing w:line="360" w:lineRule="auto"/>
        <w:jc w:val="both"/>
        <w:sectPr w:rsidR="00A77B3E" w:rsidRPr="0082358B">
          <w:footerReference w:type="default" r:id="rId6"/>
          <w:pgSz w:w="12240" w:h="15840"/>
          <w:pgMar w:top="1440" w:right="1440" w:bottom="1440" w:left="1440" w:header="720" w:footer="720" w:gutter="0"/>
          <w:cols w:space="720"/>
          <w:docGrid w:linePitch="360"/>
        </w:sectPr>
      </w:pPr>
    </w:p>
    <w:p w14:paraId="0F73E74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lastRenderedPageBreak/>
        <w:t>Abstract</w:t>
      </w:r>
    </w:p>
    <w:p w14:paraId="6C7C66D5" w14:textId="0D1B4EA4" w:rsidR="00A77B3E" w:rsidRPr="0082358B" w:rsidRDefault="006E4B93" w:rsidP="005B5549">
      <w:pPr>
        <w:spacing w:line="360" w:lineRule="auto"/>
        <w:jc w:val="both"/>
      </w:pPr>
      <w:bookmarkStart w:id="17" w:name="OLE_LINK174"/>
      <w:bookmarkStart w:id="18" w:name="OLE_LINK175"/>
      <w:r w:rsidRPr="0082358B">
        <w:rPr>
          <w:rFonts w:ascii="Book Antiqua" w:eastAsia="Book Antiqua" w:hAnsi="Book Antiqua" w:cs="Book Antiqua"/>
          <w:color w:val="000000"/>
        </w:rPr>
        <w:t xml:space="preserve">Pancreatic and peripancreatic collections are the main local complications of acute pancreatitis with a high incidence. In the early phase, most acute pancreatic and peripancreatic collections can resolve spontaneously with supportive treatment. However, in some cases, they will develop into </w:t>
      </w:r>
      <w:bookmarkStart w:id="19" w:name="OLE_LINK3"/>
      <w:r w:rsidRPr="0082358B">
        <w:rPr>
          <w:rFonts w:ascii="Book Antiqua" w:eastAsia="Book Antiqua" w:hAnsi="Book Antiqua" w:cs="Book Antiqua"/>
          <w:color w:val="000000"/>
        </w:rPr>
        <w:t>pancreatic pseudocyst (PPC)</w:t>
      </w:r>
      <w:bookmarkEnd w:id="19"/>
      <w:r w:rsidRPr="0082358B">
        <w:rPr>
          <w:rFonts w:ascii="Book Antiqua" w:eastAsia="Book Antiqua" w:hAnsi="Book Antiqua" w:cs="Book Antiqua"/>
          <w:color w:val="000000"/>
        </w:rPr>
        <w:t xml:space="preserve"> or </w:t>
      </w:r>
      <w:bookmarkStart w:id="20" w:name="OLE_LINK4"/>
      <w:bookmarkStart w:id="21" w:name="OLE_LINK5"/>
      <w:r w:rsidRPr="0082358B">
        <w:rPr>
          <w:rFonts w:ascii="Book Antiqua" w:eastAsia="Book Antiqua" w:hAnsi="Book Antiqua" w:cs="Book Antiqua"/>
          <w:color w:val="000000"/>
        </w:rPr>
        <w:t>walled-off necrosis (WON)</w:t>
      </w:r>
      <w:bookmarkEnd w:id="20"/>
      <w:bookmarkEnd w:id="21"/>
      <w:r w:rsidRPr="0082358B">
        <w:rPr>
          <w:rFonts w:ascii="Book Antiqua" w:eastAsia="Book Antiqua" w:hAnsi="Book Antiqua" w:cs="Book Antiqua"/>
          <w:color w:val="000000"/>
        </w:rPr>
        <w:t>. When causing symptoms or coinfection, both PPC and WON may require invasive intervention. Compared to PPC, which can be effectively treated by endoscopic ultrasound-guided transmural drainage with plastic stents, the treatment of WON is more complicated and challenging, particularly in the presence of infected necrosis. In the past few decades, with the development of minimally invasive interventional technology especially the progression of endoscopic techniques, the standard treatments of those severe complications have undergone tremendous changes. Currently, based on the robust evidence from randomized control</w:t>
      </w:r>
      <w:r w:rsidR="00C001B5">
        <w:rPr>
          <w:rFonts w:ascii="Book Antiqua" w:eastAsia="Book Antiqua" w:hAnsi="Book Antiqua" w:cs="Book Antiqua"/>
          <w:color w:val="000000"/>
        </w:rPr>
        <w:t>led</w:t>
      </w:r>
      <w:r w:rsidRPr="0082358B">
        <w:rPr>
          <w:rFonts w:ascii="Book Antiqua" w:eastAsia="Book Antiqua" w:hAnsi="Book Antiqua" w:cs="Book Antiqua"/>
          <w:color w:val="000000"/>
        </w:rPr>
        <w:t xml:space="preserve"> trials, the step-up minimally invasive approaches have become the standard treatments for WON. However, the pancreatic fistulae during the surgical step-up treatment and the stent-related complications during the endoscopic step-up treatment should not be neglected. In this review article, we will mainly discuss the indications of PPC and WON, the timing for intervention, and minimally invasive treatment, especially endoscopic treatment. We also introduced our preliminary experience in </w:t>
      </w:r>
      <w:bookmarkStart w:id="22" w:name="OLE_LINK6"/>
      <w:bookmarkStart w:id="23" w:name="OLE_LINK7"/>
      <w:r w:rsidRPr="0082358B">
        <w:rPr>
          <w:rFonts w:ascii="Book Antiqua" w:eastAsia="Book Antiqua" w:hAnsi="Book Antiqua" w:cs="Book Antiqua"/>
          <w:color w:val="000000"/>
        </w:rPr>
        <w:t>endoscopic gastric fenestration</w:t>
      </w:r>
      <w:bookmarkEnd w:id="22"/>
      <w:bookmarkEnd w:id="23"/>
      <w:r w:rsidRPr="0082358B">
        <w:rPr>
          <w:rFonts w:ascii="Book Antiqua" w:eastAsia="Book Antiqua" w:hAnsi="Book Antiqua" w:cs="Book Antiqua"/>
          <w:color w:val="000000"/>
        </w:rPr>
        <w:t xml:space="preserve">, which may be a promising innovative method for the treatment of </w:t>
      </w:r>
      <w:r w:rsidR="0082358B">
        <w:rPr>
          <w:rFonts w:ascii="Book Antiqua" w:eastAsia="Book Antiqua" w:hAnsi="Book Antiqua" w:cs="Book Antiqua"/>
          <w:color w:val="000000"/>
        </w:rPr>
        <w:t>WON</w:t>
      </w:r>
      <w:r w:rsidRPr="0082358B">
        <w:rPr>
          <w:rFonts w:ascii="Book Antiqua" w:eastAsia="Book Antiqua" w:hAnsi="Book Antiqua" w:cs="Book Antiqua"/>
          <w:color w:val="000000"/>
        </w:rPr>
        <w:t>.</w:t>
      </w:r>
    </w:p>
    <w:bookmarkEnd w:id="17"/>
    <w:bookmarkEnd w:id="18"/>
    <w:p w14:paraId="7B81E3A0" w14:textId="77777777" w:rsidR="00A77B3E" w:rsidRPr="0082358B" w:rsidRDefault="00A77B3E" w:rsidP="005B5549">
      <w:pPr>
        <w:spacing w:line="360" w:lineRule="auto"/>
        <w:jc w:val="both"/>
      </w:pPr>
    </w:p>
    <w:p w14:paraId="410660D8" w14:textId="77777777" w:rsidR="00A77B3E" w:rsidRPr="0082358B" w:rsidRDefault="006E4B93" w:rsidP="005B5549">
      <w:pPr>
        <w:spacing w:line="360" w:lineRule="auto"/>
        <w:jc w:val="both"/>
        <w:rPr>
          <w:lang w:eastAsia="zh-CN"/>
        </w:rPr>
      </w:pPr>
      <w:r w:rsidRPr="0082358B">
        <w:rPr>
          <w:rFonts w:ascii="Book Antiqua" w:eastAsia="Book Antiqua" w:hAnsi="Book Antiqua" w:cs="Book Antiqua"/>
          <w:b/>
          <w:bCs/>
          <w:color w:val="000000"/>
        </w:rPr>
        <w:t xml:space="preserve">Key Words: </w:t>
      </w:r>
      <w:bookmarkStart w:id="24" w:name="OLE_LINK172"/>
      <w:bookmarkStart w:id="25" w:name="OLE_LINK173"/>
      <w:bookmarkStart w:id="26" w:name="OLE_LINK162"/>
      <w:bookmarkStart w:id="27" w:name="OLE_LINK163"/>
      <w:r w:rsidR="00650C7B" w:rsidRPr="0082358B">
        <w:rPr>
          <w:rFonts w:ascii="Book Antiqua" w:hAnsi="Book Antiqua" w:cs="Book Antiqua"/>
          <w:color w:val="000000"/>
          <w:lang w:eastAsia="zh-CN"/>
        </w:rPr>
        <w:t>P</w:t>
      </w:r>
      <w:r w:rsidR="00650C7B" w:rsidRPr="0082358B">
        <w:rPr>
          <w:rFonts w:ascii="Book Antiqua" w:eastAsia="Book Antiqua" w:hAnsi="Book Antiqua" w:cs="Book Antiqua"/>
          <w:color w:val="000000"/>
        </w:rPr>
        <w:t xml:space="preserve">ancreatic pseudocyst; </w:t>
      </w:r>
      <w:r w:rsidR="00650C7B" w:rsidRPr="0082358B">
        <w:rPr>
          <w:rFonts w:ascii="Book Antiqua" w:hAnsi="Book Antiqua" w:cs="Book Antiqua"/>
          <w:color w:val="000000"/>
          <w:lang w:eastAsia="zh-CN"/>
        </w:rPr>
        <w:t>W</w:t>
      </w:r>
      <w:r w:rsidRPr="0082358B">
        <w:rPr>
          <w:rFonts w:ascii="Book Antiqua" w:eastAsia="Book Antiqua" w:hAnsi="Book Antiqua" w:cs="Book Antiqua"/>
          <w:color w:val="000000"/>
        </w:rPr>
        <w:t>alled-off ne</w:t>
      </w:r>
      <w:r w:rsidR="00650C7B" w:rsidRPr="0082358B">
        <w:rPr>
          <w:rFonts w:ascii="Book Antiqua" w:eastAsia="Book Antiqua" w:hAnsi="Book Antiqua" w:cs="Book Antiqua"/>
          <w:color w:val="000000"/>
        </w:rPr>
        <w:t xml:space="preserve">crosis; percutaneous drainage; </w:t>
      </w:r>
      <w:r w:rsidR="00650C7B" w:rsidRPr="0082358B">
        <w:rPr>
          <w:rFonts w:ascii="Book Antiqua" w:hAnsi="Book Antiqua" w:cs="Book Antiqua"/>
          <w:color w:val="000000"/>
          <w:lang w:eastAsia="zh-CN"/>
        </w:rPr>
        <w:t>M</w:t>
      </w:r>
      <w:r w:rsidRPr="0082358B">
        <w:rPr>
          <w:rFonts w:ascii="Book Antiqua" w:eastAsia="Book Antiqua" w:hAnsi="Book Antiqua" w:cs="Book Antiqua"/>
          <w:color w:val="000000"/>
        </w:rPr>
        <w:t xml:space="preserve">inimally invasive surgery; </w:t>
      </w:r>
      <w:r w:rsidR="00650C7B" w:rsidRPr="0082358B">
        <w:rPr>
          <w:rFonts w:ascii="Book Antiqua" w:hAnsi="Book Antiqua" w:cs="Book Antiqua"/>
          <w:color w:val="000000"/>
          <w:lang w:eastAsia="zh-CN"/>
        </w:rPr>
        <w:t>E</w:t>
      </w:r>
      <w:r w:rsidRPr="0082358B">
        <w:rPr>
          <w:rFonts w:ascii="Book Antiqua" w:eastAsia="Book Antiqua" w:hAnsi="Book Antiqua" w:cs="Book Antiqua"/>
          <w:color w:val="000000"/>
        </w:rPr>
        <w:t xml:space="preserve">ndoscopic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Endoscopic gastric fenestration</w:t>
      </w:r>
      <w:bookmarkEnd w:id="24"/>
      <w:bookmarkEnd w:id="25"/>
    </w:p>
    <w:bookmarkEnd w:id="26"/>
    <w:bookmarkEnd w:id="27"/>
    <w:p w14:paraId="2CBE11B7" w14:textId="77777777" w:rsidR="00A77B3E" w:rsidRPr="0082358B" w:rsidRDefault="00A77B3E" w:rsidP="005B5549">
      <w:pPr>
        <w:spacing w:line="360" w:lineRule="auto"/>
        <w:jc w:val="both"/>
      </w:pPr>
    </w:p>
    <w:p w14:paraId="12BA6BC1" w14:textId="77777777" w:rsidR="00A77B3E" w:rsidRPr="0082358B" w:rsidRDefault="006E4B93" w:rsidP="005B5549">
      <w:pPr>
        <w:spacing w:line="360" w:lineRule="auto"/>
        <w:jc w:val="both"/>
      </w:pPr>
      <w:bookmarkStart w:id="28" w:name="OLE_LINK164"/>
      <w:bookmarkStart w:id="29" w:name="OLE_LINK165"/>
      <w:r w:rsidRPr="0082358B">
        <w:rPr>
          <w:rFonts w:ascii="Book Antiqua" w:eastAsia="Book Antiqua" w:hAnsi="Book Antiqua" w:cs="Book Antiqua"/>
          <w:color w:val="000000"/>
        </w:rPr>
        <w:t xml:space="preserve">Xiao NJ, Cui TT, Liu F, Li W. Current status of treatments of pancreatic and peripancreatic collections of acute pancreatitis. </w:t>
      </w:r>
      <w:r w:rsidRPr="0082358B">
        <w:rPr>
          <w:rFonts w:ascii="Book Antiqua" w:eastAsia="Book Antiqua" w:hAnsi="Book Antiqua" w:cs="Book Antiqua"/>
          <w:i/>
          <w:iCs/>
          <w:color w:val="000000"/>
        </w:rPr>
        <w:t xml:space="preserve">World J </w:t>
      </w:r>
      <w:proofErr w:type="spellStart"/>
      <w:r w:rsidRPr="0082358B">
        <w:rPr>
          <w:rFonts w:ascii="Book Antiqua" w:eastAsia="Book Antiqua" w:hAnsi="Book Antiqua" w:cs="Book Antiqua"/>
          <w:i/>
          <w:iCs/>
          <w:color w:val="000000"/>
        </w:rPr>
        <w:t>Gastrointest</w:t>
      </w:r>
      <w:proofErr w:type="spellEnd"/>
      <w:r w:rsidRPr="0082358B">
        <w:rPr>
          <w:rFonts w:ascii="Book Antiqua" w:eastAsia="Book Antiqua" w:hAnsi="Book Antiqua" w:cs="Book Antiqua"/>
          <w:i/>
          <w:iCs/>
          <w:color w:val="000000"/>
        </w:rPr>
        <w:t xml:space="preserve"> Surg</w:t>
      </w:r>
      <w:r w:rsidRPr="0082358B">
        <w:rPr>
          <w:rFonts w:ascii="Book Antiqua" w:eastAsia="Book Antiqua" w:hAnsi="Book Antiqua" w:cs="Book Antiqua"/>
          <w:color w:val="000000"/>
        </w:rPr>
        <w:t xml:space="preserve"> 2021; In press</w:t>
      </w:r>
    </w:p>
    <w:bookmarkEnd w:id="28"/>
    <w:bookmarkEnd w:id="29"/>
    <w:p w14:paraId="14C48F87" w14:textId="77777777" w:rsidR="00A77B3E" w:rsidRPr="0082358B" w:rsidRDefault="00A77B3E" w:rsidP="005B5549">
      <w:pPr>
        <w:spacing w:line="360" w:lineRule="auto"/>
        <w:jc w:val="both"/>
      </w:pPr>
    </w:p>
    <w:p w14:paraId="53C2DB4C" w14:textId="27C48E35"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Core Tip: </w:t>
      </w:r>
      <w:bookmarkStart w:id="30" w:name="OLE_LINK166"/>
      <w:bookmarkStart w:id="31" w:name="OLE_LINK167"/>
      <w:r w:rsidRPr="0082358B">
        <w:rPr>
          <w:rFonts w:ascii="Book Antiqua" w:eastAsia="Book Antiqua" w:hAnsi="Book Antiqua" w:cs="Book Antiqua"/>
          <w:color w:val="000000"/>
        </w:rPr>
        <w:t xml:space="preserve">Conservative treatment is suitable for most </w:t>
      </w:r>
      <w:r w:rsidR="007A7E06" w:rsidRPr="0082358B">
        <w:rPr>
          <w:rFonts w:ascii="Book Antiqua" w:eastAsia="Book Antiqua" w:hAnsi="Book Antiqua" w:cs="Book Antiqua"/>
          <w:color w:val="000000"/>
        </w:rPr>
        <w:t>pancreatic pseudocyst</w:t>
      </w:r>
      <w:r w:rsidR="007A7E06" w:rsidRPr="0082358B">
        <w:rPr>
          <w:rFonts w:ascii="Book Antiqua" w:hAnsi="Book Antiqua" w:cs="Book Antiqua"/>
          <w:color w:val="000000"/>
          <w:lang w:eastAsia="zh-CN"/>
        </w:rPr>
        <w:t>s</w:t>
      </w:r>
      <w:r w:rsidRPr="0082358B">
        <w:rPr>
          <w:rFonts w:ascii="Book Antiqua" w:eastAsia="Book Antiqua" w:hAnsi="Book Antiqua" w:cs="Book Antiqua"/>
          <w:color w:val="000000"/>
        </w:rPr>
        <w:t xml:space="preserve">. The </w:t>
      </w:r>
      <w:r w:rsidR="007A7E06" w:rsidRPr="0082358B">
        <w:rPr>
          <w:rFonts w:ascii="Book Antiqua" w:hAnsi="Book Antiqua" w:cs="Book Antiqua"/>
          <w:color w:val="000000"/>
          <w:lang w:eastAsia="zh-CN"/>
        </w:rPr>
        <w:t>e</w:t>
      </w:r>
      <w:r w:rsidR="007A7E06" w:rsidRPr="0082358B">
        <w:rPr>
          <w:rFonts w:ascii="Book Antiqua" w:eastAsia="Book Antiqua" w:hAnsi="Book Antiqua" w:cs="Book Antiqua"/>
          <w:color w:val="000000"/>
        </w:rPr>
        <w:t>ndoscopic ultrasound</w:t>
      </w:r>
      <w:r w:rsidRPr="0082358B">
        <w:rPr>
          <w:rFonts w:ascii="Book Antiqua" w:eastAsia="Book Antiqua" w:hAnsi="Book Antiqua" w:cs="Book Antiqua"/>
          <w:color w:val="000000"/>
        </w:rPr>
        <w:t xml:space="preserve">-guided transmural drainage with plastic stents may be the preferred therapy for </w:t>
      </w:r>
      <w:r w:rsidR="0082358B" w:rsidRPr="0082358B">
        <w:rPr>
          <w:rFonts w:ascii="Book Antiqua" w:eastAsia="Book Antiqua" w:hAnsi="Book Antiqua" w:cs="Book Antiqua"/>
          <w:color w:val="000000"/>
        </w:rPr>
        <w:t>pancreatic pseudocyst</w:t>
      </w:r>
      <w:r w:rsidR="0082358B" w:rsidRPr="0082358B">
        <w:rPr>
          <w:rFonts w:ascii="Book Antiqua" w:hAnsi="Book Antiqua" w:cs="Book Antiqua"/>
          <w:color w:val="000000"/>
          <w:lang w:eastAsia="zh-CN"/>
        </w:rPr>
        <w:t>s</w:t>
      </w:r>
      <w:r w:rsidRPr="0082358B">
        <w:rPr>
          <w:rFonts w:ascii="Book Antiqua" w:eastAsia="Book Antiqua" w:hAnsi="Book Antiqua" w:cs="Book Antiqua"/>
          <w:color w:val="000000"/>
        </w:rPr>
        <w:t xml:space="preserve"> if they are symptomatic. Combined </w:t>
      </w:r>
      <w:proofErr w:type="spellStart"/>
      <w:r w:rsidRPr="0082358B">
        <w:rPr>
          <w:rFonts w:ascii="Book Antiqua" w:eastAsia="Book Antiqua" w:hAnsi="Book Antiqua" w:cs="Book Antiqua"/>
          <w:color w:val="000000"/>
        </w:rPr>
        <w:lastRenderedPageBreak/>
        <w:t>transpapillary</w:t>
      </w:r>
      <w:proofErr w:type="spellEnd"/>
      <w:r w:rsidRPr="0082358B">
        <w:rPr>
          <w:rFonts w:ascii="Book Antiqua" w:eastAsia="Book Antiqua" w:hAnsi="Book Antiqua" w:cs="Book Antiqua"/>
          <w:color w:val="000000"/>
        </w:rPr>
        <w:t xml:space="preserve"> drainage is not routinely suggested. </w:t>
      </w:r>
      <w:r w:rsidR="0082358B">
        <w:rPr>
          <w:rFonts w:ascii="Book Antiqua" w:eastAsia="Book Antiqua" w:hAnsi="Book Antiqua" w:cs="Book Antiqua"/>
          <w:color w:val="000000"/>
        </w:rPr>
        <w:t>W</w:t>
      </w:r>
      <w:r w:rsidR="007A7E06" w:rsidRPr="0082358B">
        <w:rPr>
          <w:rFonts w:ascii="Book Antiqua" w:eastAsia="Book Antiqua" w:hAnsi="Book Antiqua" w:cs="Book Antiqua"/>
          <w:color w:val="000000"/>
        </w:rPr>
        <w:t>alled-off necrosis requires</w:t>
      </w:r>
      <w:r w:rsidRPr="0082358B">
        <w:rPr>
          <w:rFonts w:ascii="Book Antiqua" w:eastAsia="Book Antiqua" w:hAnsi="Book Antiqua" w:cs="Book Antiqua"/>
          <w:color w:val="000000"/>
        </w:rPr>
        <w:t xml:space="preserve"> invasive intervention except for sterile asymptomatic </w:t>
      </w:r>
      <w:r w:rsidR="0082358B" w:rsidRPr="0082358B">
        <w:rPr>
          <w:rFonts w:ascii="Book Antiqua" w:eastAsia="Book Antiqua" w:hAnsi="Book Antiqua" w:cs="Book Antiqua"/>
          <w:color w:val="000000"/>
        </w:rPr>
        <w:t>walled-off necrosis</w:t>
      </w:r>
      <w:r w:rsidRPr="0082358B">
        <w:rPr>
          <w:rFonts w:ascii="Book Antiqua" w:eastAsia="Book Antiqua" w:hAnsi="Book Antiqua" w:cs="Book Antiqua"/>
          <w:color w:val="000000"/>
        </w:rPr>
        <w:t xml:space="preserve">. The timing of intervention is debatable in the era of minimal invasion. The endoscopic step-up approach is the preferred treatment for </w:t>
      </w:r>
      <w:r w:rsidR="0082358B" w:rsidRPr="0082358B">
        <w:rPr>
          <w:rFonts w:ascii="Book Antiqua" w:eastAsia="Book Antiqua" w:hAnsi="Book Antiqua" w:cs="Book Antiqua"/>
          <w:color w:val="000000"/>
        </w:rPr>
        <w:t>walled-off necrosis</w:t>
      </w:r>
      <w:r w:rsidRPr="0082358B">
        <w:rPr>
          <w:rFonts w:ascii="Book Antiqua" w:eastAsia="Book Antiqua" w:hAnsi="Book Antiqua" w:cs="Book Antiqua"/>
          <w:color w:val="000000"/>
        </w:rPr>
        <w:t xml:space="preserve">, whereas percutaneous drainage followed by minimally invasive surgery is an important alternative therapy. The innovative approach of </w:t>
      </w:r>
      <w:r w:rsidR="007A7E06" w:rsidRPr="0082358B">
        <w:rPr>
          <w:rFonts w:ascii="Book Antiqua" w:eastAsia="Book Antiqua" w:hAnsi="Book Antiqua" w:cs="Book Antiqua"/>
          <w:color w:val="000000"/>
        </w:rPr>
        <w:t xml:space="preserve">endoscopic gastric fenestration </w:t>
      </w:r>
      <w:r w:rsidRPr="0082358B">
        <w:rPr>
          <w:rFonts w:ascii="Book Antiqua" w:eastAsia="Book Antiqua" w:hAnsi="Book Antiqua" w:cs="Book Antiqua"/>
          <w:color w:val="000000"/>
        </w:rPr>
        <w:t>without any stent may be a promising procedure in selected patients.</w:t>
      </w:r>
    </w:p>
    <w:bookmarkEnd w:id="30"/>
    <w:bookmarkEnd w:id="31"/>
    <w:p w14:paraId="7563E7B8" w14:textId="77777777" w:rsidR="00A77B3E" w:rsidRPr="0082358B" w:rsidRDefault="007A7E06" w:rsidP="005B5549">
      <w:pPr>
        <w:spacing w:line="360" w:lineRule="auto"/>
        <w:jc w:val="both"/>
      </w:pPr>
      <w:r w:rsidRPr="0082358B">
        <w:rPr>
          <w:rFonts w:ascii="Book Antiqua" w:eastAsia="Book Antiqua" w:hAnsi="Book Antiqua" w:cs="Book Antiqua"/>
          <w:b/>
          <w:caps/>
          <w:color w:val="000000"/>
          <w:u w:val="single"/>
        </w:rPr>
        <w:br w:type="page"/>
      </w:r>
      <w:r w:rsidR="006E4B93" w:rsidRPr="0082358B">
        <w:rPr>
          <w:rFonts w:ascii="Book Antiqua" w:eastAsia="Book Antiqua" w:hAnsi="Book Antiqua" w:cs="Book Antiqua"/>
          <w:b/>
          <w:caps/>
          <w:color w:val="000000"/>
          <w:u w:val="single"/>
        </w:rPr>
        <w:lastRenderedPageBreak/>
        <w:t>INTRODUCTION</w:t>
      </w:r>
    </w:p>
    <w:p w14:paraId="14BD7A61" w14:textId="77777777" w:rsidR="00A77B3E" w:rsidRPr="0082358B" w:rsidRDefault="006E4B93" w:rsidP="005B5549">
      <w:pPr>
        <w:spacing w:line="360" w:lineRule="auto"/>
        <w:jc w:val="both"/>
      </w:pPr>
      <w:bookmarkStart w:id="32" w:name="OLE_LINK176"/>
      <w:bookmarkStart w:id="33" w:name="OLE_LINK177"/>
      <w:bookmarkStart w:id="34" w:name="OLE_LINK178"/>
      <w:r w:rsidRPr="0082358B">
        <w:rPr>
          <w:rFonts w:ascii="Book Antiqua" w:eastAsia="Book Antiqua" w:hAnsi="Book Antiqua" w:cs="Book Antiqua"/>
          <w:color w:val="000000"/>
        </w:rPr>
        <w:t>Acute pancreatitis, one of the most common gastrointestinal emergencies, is a potentially fatal disease. Treatment of acute pancreatitis has improved considerably in the past few decades, moving toward multidisciplinary and minimally invasive approaches. In the early phase of acute pancreatitis, the current international consensus is that supportive care should be adopted, including goal-directed intravenous hydration, nutrition support, and etiological treatment</w:t>
      </w:r>
      <w:r w:rsidRPr="0082358B">
        <w:rPr>
          <w:rFonts w:ascii="Book Antiqua" w:eastAsia="Book Antiqua" w:hAnsi="Book Antiqua" w:cs="Book Antiqua"/>
          <w:color w:val="000000"/>
          <w:vertAlign w:val="superscript"/>
        </w:rPr>
        <w:t>[1-3]</w:t>
      </w:r>
      <w:r w:rsidR="0090569B" w:rsidRPr="0082358B">
        <w:rPr>
          <w:rFonts w:ascii="Book Antiqua" w:eastAsia="Book Antiqua" w:hAnsi="Book Antiqua" w:cs="Book Antiqua"/>
          <w:color w:val="000000"/>
        </w:rPr>
        <w:t xml:space="preserve">. </w:t>
      </w:r>
      <w:r w:rsidRPr="0082358B">
        <w:rPr>
          <w:rFonts w:ascii="Book Antiqua" w:eastAsia="Book Antiqua" w:hAnsi="Book Antiqua" w:cs="Book Antiqua"/>
          <w:color w:val="000000"/>
        </w:rPr>
        <w:t>Notwithstanding the improvements in initial management and critical care, local complications of acute pancreatitis are still common, especially in severe acute pancreatitis</w:t>
      </w:r>
      <w:r w:rsidR="0090569B" w:rsidRPr="0082358B">
        <w:rPr>
          <w:rFonts w:ascii="Book Antiqua" w:eastAsia="Book Antiqua" w:hAnsi="Book Antiqua" w:cs="Book Antiqua"/>
          <w:color w:val="000000"/>
          <w:vertAlign w:val="superscript"/>
        </w:rPr>
        <w:t>[4,</w:t>
      </w:r>
      <w:r w:rsidRPr="0082358B">
        <w:rPr>
          <w:rFonts w:ascii="Book Antiqua" w:eastAsia="Book Antiqua" w:hAnsi="Book Antiqua" w:cs="Book Antiqua"/>
          <w:color w:val="000000"/>
          <w:vertAlign w:val="superscript"/>
        </w:rPr>
        <w:t>5]</w:t>
      </w:r>
      <w:r w:rsidRPr="0082358B">
        <w:rPr>
          <w:rFonts w:ascii="Book Antiqua" w:eastAsia="Book Antiqua" w:hAnsi="Book Antiqua" w:cs="Book Antiqua"/>
          <w:color w:val="000000"/>
        </w:rPr>
        <w:t>.</w:t>
      </w:r>
    </w:p>
    <w:p w14:paraId="440C8A85" w14:textId="556C397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According to the 2012 revised Atlanta classification</w:t>
      </w:r>
      <w:r w:rsidRPr="0082358B">
        <w:rPr>
          <w:rFonts w:ascii="Book Antiqua" w:eastAsia="Book Antiqua" w:hAnsi="Book Antiqua" w:cs="Book Antiqua"/>
          <w:color w:val="000000"/>
          <w:vertAlign w:val="superscript"/>
        </w:rPr>
        <w:t>[6]</w:t>
      </w:r>
      <w:r w:rsidRPr="0082358B">
        <w:rPr>
          <w:rFonts w:ascii="Book Antiqua" w:eastAsia="Book Antiqua" w:hAnsi="Book Antiqua" w:cs="Book Antiqua"/>
          <w:color w:val="000000"/>
        </w:rPr>
        <w:t xml:space="preserve">, the main local complications of acute pancreatitis are defined as pancreatic and peripancreatic collections, which are divided into four subtypes: acute peripancreatic fluid collections, acute necrotic collections, pancreatic pseudocyst (PPC), and walled-off necrosis (WON). </w:t>
      </w:r>
      <w:r w:rsidR="00D231EE">
        <w:rPr>
          <w:rFonts w:ascii="Book Antiqua" w:eastAsia="Book Antiqua" w:hAnsi="Book Antiqua" w:cs="Book Antiqua"/>
          <w:color w:val="000000"/>
        </w:rPr>
        <w:t>A</w:t>
      </w:r>
      <w:r w:rsidR="00D231EE" w:rsidRPr="0082358B">
        <w:rPr>
          <w:rFonts w:ascii="Book Antiqua" w:eastAsia="Book Antiqua" w:hAnsi="Book Antiqua" w:cs="Book Antiqua"/>
          <w:color w:val="000000"/>
        </w:rPr>
        <w:t>cute peripancreatic fluid collections</w:t>
      </w:r>
      <w:r w:rsidRPr="0082358B">
        <w:rPr>
          <w:rFonts w:ascii="Book Antiqua" w:eastAsia="Book Antiqua" w:hAnsi="Book Antiqua" w:cs="Book Antiqua"/>
          <w:color w:val="000000"/>
        </w:rPr>
        <w:t xml:space="preserve"> and </w:t>
      </w:r>
      <w:r w:rsidR="00D231EE" w:rsidRPr="0082358B">
        <w:rPr>
          <w:rFonts w:ascii="Book Antiqua" w:eastAsia="Book Antiqua" w:hAnsi="Book Antiqua" w:cs="Book Antiqua"/>
          <w:color w:val="000000"/>
        </w:rPr>
        <w:t>acute necrotic collections</w:t>
      </w:r>
      <w:r w:rsidRPr="0082358B">
        <w:rPr>
          <w:rFonts w:ascii="Book Antiqua" w:eastAsia="Book Antiqua" w:hAnsi="Book Antiqua" w:cs="Book Antiqua"/>
          <w:color w:val="000000"/>
        </w:rPr>
        <w:t xml:space="preserve"> usually develop in the early phase of interstitial edematous pancreatitis or necrotic pancreatitis</w:t>
      </w:r>
      <w:r w:rsidR="00D231EE">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D231EE">
        <w:rPr>
          <w:rFonts w:ascii="Book Antiqua" w:eastAsia="Book Antiqua" w:hAnsi="Book Antiqua" w:cs="Book Antiqua"/>
          <w:color w:val="000000"/>
        </w:rPr>
        <w:t>T</w:t>
      </w:r>
      <w:r w:rsidRPr="0082358B">
        <w:rPr>
          <w:rFonts w:ascii="Book Antiqua" w:eastAsia="Book Antiqua" w:hAnsi="Book Antiqua" w:cs="Book Antiqua"/>
          <w:color w:val="000000"/>
        </w:rPr>
        <w:t xml:space="preserve">hey may remain sterile and then resolve spontaneously over time. Therefore, unless the infection is suspected, most of them do not require invasive intervention. PPC and WON ordinarily mature </w:t>
      </w:r>
      <w:r w:rsidR="003A1881">
        <w:rPr>
          <w:rFonts w:ascii="Book Antiqua" w:eastAsia="Book Antiqua" w:hAnsi="Book Antiqua" w:cs="Book Antiqua"/>
          <w:color w:val="000000"/>
        </w:rPr>
        <w:t>4 wk</w:t>
      </w:r>
      <w:r w:rsidRPr="0082358B">
        <w:rPr>
          <w:rFonts w:ascii="Book Antiqua" w:eastAsia="Book Antiqua" w:hAnsi="Book Antiqua" w:cs="Book Antiqua"/>
          <w:color w:val="000000"/>
        </w:rPr>
        <w:t xml:space="preserve"> after the onset of acute pancreatitis, and they are usually encapsulated by a well-defined inflammatory wall. The distinctions between PPC and WON are that PPC occurs in interstitial edematous pancreatitis, which contains homogenous liquid without solid components, while WON arises from necrotic pancreatic and/or peripancreatic tissues and contains varying amounts of fluid with solid necrotic debris. The majority of those matured collections, especially the PPC, will subside spontaneously with supportive care. But some of them can be symptomatic and troublesome, particularly in the presence of infections, leading to significant morbidity and mortality and requiring advanced invasive intervention.</w:t>
      </w:r>
    </w:p>
    <w:p w14:paraId="302ADB65" w14:textId="78444B0D" w:rsidR="00A77B3E" w:rsidRPr="0082358B" w:rsidRDefault="006E4B93" w:rsidP="005B5549">
      <w:pPr>
        <w:spacing w:line="360" w:lineRule="auto"/>
        <w:ind w:firstLineChars="100" w:firstLine="240"/>
        <w:jc w:val="both"/>
        <w:rPr>
          <w:lang w:eastAsia="zh-CN"/>
        </w:rPr>
      </w:pPr>
      <w:r w:rsidRPr="0082358B">
        <w:rPr>
          <w:rFonts w:ascii="Book Antiqua" w:eastAsia="Book Antiqua" w:hAnsi="Book Antiqua" w:cs="Book Antiqua"/>
          <w:color w:val="000000"/>
        </w:rPr>
        <w:t xml:space="preserve">Currently, the most commonly used invasive interventions for the treatment of PPC or WON have shifted from open surgery to minimally invasive interventions, which mainly include percutaneous drainage, laparoscopic surgery, and endoscopic intervention. However, issues such as who should undergo the invasive intervention, when to perform </w:t>
      </w:r>
      <w:r w:rsidRPr="0082358B">
        <w:rPr>
          <w:rFonts w:ascii="Book Antiqua" w:eastAsia="Book Antiqua" w:hAnsi="Book Antiqua" w:cs="Book Antiqua"/>
          <w:color w:val="000000"/>
        </w:rPr>
        <w:lastRenderedPageBreak/>
        <w:t>the procedure, and which approach should be chosen remain</w:t>
      </w:r>
      <w:r w:rsidR="00AC4FF8">
        <w:rPr>
          <w:rFonts w:ascii="Book Antiqua" w:eastAsia="Book Antiqua" w:hAnsi="Book Antiqua" w:cs="Book Antiqua"/>
          <w:color w:val="000000"/>
        </w:rPr>
        <w:t>s</w:t>
      </w:r>
      <w:r w:rsidRPr="0082358B">
        <w:rPr>
          <w:rFonts w:ascii="Book Antiqua" w:eastAsia="Book Antiqua" w:hAnsi="Book Antiqua" w:cs="Book Antiqua"/>
          <w:color w:val="000000"/>
        </w:rPr>
        <w:t xml:space="preserve"> open for discussion. In this review article, we will mainly discuss the indications of PPC and WON, the timing of intervention, and minimally invasive treatments respectively, especially focusing on the endoscopic approach that has made considerable progress in recent years. Furthermore, we also introduced the preliminary experience of endoscopic gastric fenestration (EGF) in the treatment of infected WON. </w:t>
      </w:r>
      <w:r w:rsidR="00D231EE">
        <w:rPr>
          <w:rFonts w:ascii="Book Antiqua" w:eastAsia="Book Antiqua" w:hAnsi="Book Antiqua" w:cs="Book Antiqua"/>
          <w:color w:val="000000"/>
        </w:rPr>
        <w:t>T</w:t>
      </w:r>
      <w:r w:rsidRPr="0082358B">
        <w:rPr>
          <w:rFonts w:ascii="Book Antiqua" w:eastAsia="Book Antiqua" w:hAnsi="Book Antiqua" w:cs="Book Antiqua"/>
          <w:color w:val="000000"/>
        </w:rPr>
        <w:t>he marked difference between PPC and WON has potential clinical implications and determines the differential treatment algorithms. Therefore, we separately demonstrate</w:t>
      </w:r>
      <w:r w:rsidR="00D231EE">
        <w:rPr>
          <w:rFonts w:ascii="Book Antiqua" w:eastAsia="Book Antiqua" w:hAnsi="Book Antiqua" w:cs="Book Antiqua"/>
          <w:color w:val="000000"/>
        </w:rPr>
        <w:t>d</w:t>
      </w:r>
      <w:r w:rsidRPr="0082358B">
        <w:rPr>
          <w:rFonts w:ascii="Book Antiqua" w:eastAsia="Book Antiqua" w:hAnsi="Book Antiqua" w:cs="Book Antiqua"/>
          <w:color w:val="000000"/>
        </w:rPr>
        <w:t xml:space="preserve"> the current status of treatment of PPC and WON and conclude</w:t>
      </w:r>
      <w:r w:rsidR="00D231EE">
        <w:rPr>
          <w:rFonts w:ascii="Book Antiqua" w:eastAsia="Book Antiqua" w:hAnsi="Book Antiqua" w:cs="Book Antiqua"/>
          <w:color w:val="000000"/>
        </w:rPr>
        <w:t>d</w:t>
      </w:r>
      <w:r w:rsidRPr="0082358B">
        <w:rPr>
          <w:rFonts w:ascii="Book Antiqua" w:eastAsia="Book Antiqua" w:hAnsi="Book Antiqua" w:cs="Book Antiqua"/>
          <w:color w:val="000000"/>
        </w:rPr>
        <w:t xml:space="preserve"> an algorithm of treatment of pancreatic and peripancreatic collections (Figure 1).</w:t>
      </w:r>
    </w:p>
    <w:bookmarkEnd w:id="32"/>
    <w:bookmarkEnd w:id="33"/>
    <w:bookmarkEnd w:id="34"/>
    <w:p w14:paraId="772F8BAD" w14:textId="77777777" w:rsidR="00A77B3E" w:rsidRPr="0082358B" w:rsidRDefault="00A77B3E" w:rsidP="005B5549">
      <w:pPr>
        <w:spacing w:line="360" w:lineRule="auto"/>
        <w:jc w:val="both"/>
      </w:pPr>
    </w:p>
    <w:p w14:paraId="760E71D1" w14:textId="77777777" w:rsidR="00A77B3E" w:rsidRPr="0082358B" w:rsidRDefault="006E4B93" w:rsidP="005B5549">
      <w:pPr>
        <w:spacing w:line="360" w:lineRule="auto"/>
        <w:jc w:val="both"/>
        <w:rPr>
          <w:u w:val="single"/>
        </w:rPr>
      </w:pPr>
      <w:bookmarkStart w:id="35" w:name="OLE_LINK179"/>
      <w:bookmarkStart w:id="36" w:name="OLE_LINK180"/>
      <w:r w:rsidRPr="0082358B">
        <w:rPr>
          <w:rFonts w:ascii="Book Antiqua" w:eastAsia="Book Antiqua" w:hAnsi="Book Antiqua" w:cs="Book Antiqua"/>
          <w:b/>
          <w:bCs/>
          <w:color w:val="000000"/>
          <w:u w:val="single"/>
        </w:rPr>
        <w:t>PANCREATIC PSEUDOCYST</w:t>
      </w:r>
    </w:p>
    <w:bookmarkEnd w:id="35"/>
    <w:bookmarkEnd w:id="36"/>
    <w:p w14:paraId="23315670"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Indication</w:t>
      </w:r>
    </w:p>
    <w:p w14:paraId="36CDD5BD" w14:textId="6EC006CA" w:rsidR="00A77B3E" w:rsidRPr="0082358B" w:rsidRDefault="006E4B93" w:rsidP="005B5549">
      <w:pPr>
        <w:spacing w:line="360" w:lineRule="auto"/>
        <w:jc w:val="both"/>
      </w:pPr>
      <w:r w:rsidRPr="0082358B">
        <w:rPr>
          <w:rFonts w:ascii="Book Antiqua" w:eastAsia="Book Antiqua" w:hAnsi="Book Antiqua" w:cs="Book Antiqua"/>
          <w:color w:val="000000"/>
        </w:rPr>
        <w:t>The reported incidence of PPC in acute pancreatitis ranged from 6.3% to 16.8%</w:t>
      </w:r>
      <w:r w:rsidRPr="0082358B">
        <w:rPr>
          <w:rFonts w:ascii="Book Antiqua" w:eastAsia="Book Antiqua" w:hAnsi="Book Antiqua" w:cs="Book Antiqua"/>
          <w:color w:val="000000"/>
          <w:vertAlign w:val="superscript"/>
        </w:rPr>
        <w:t>[7-9]</w:t>
      </w:r>
      <w:r w:rsidRPr="0082358B">
        <w:rPr>
          <w:rFonts w:ascii="Book Antiqua" w:eastAsia="Book Antiqua" w:hAnsi="Book Antiqua" w:cs="Book Antiqua"/>
          <w:color w:val="000000"/>
        </w:rPr>
        <w:t>,</w:t>
      </w:r>
      <w:r w:rsidR="00D231EE">
        <w:rPr>
          <w:rFonts w:ascii="Book Antiqua" w:eastAsia="Book Antiqua" w:hAnsi="Book Antiqua" w:cs="Book Antiqua"/>
          <w:color w:val="000000"/>
        </w:rPr>
        <w:t xml:space="preserve"> and</w:t>
      </w:r>
      <w:r w:rsidRPr="0082358B">
        <w:rPr>
          <w:rFonts w:ascii="Book Antiqua" w:eastAsia="Book Antiqua" w:hAnsi="Book Antiqua" w:cs="Book Antiqua"/>
          <w:color w:val="000000"/>
        </w:rPr>
        <w:t xml:space="preserve"> more than half of all pseudocysts can resolve spontaneously</w:t>
      </w:r>
      <w:r w:rsidRPr="0082358B">
        <w:rPr>
          <w:rFonts w:ascii="Book Antiqua" w:eastAsia="Book Antiqua" w:hAnsi="Book Antiqua" w:cs="Book Antiqua"/>
          <w:color w:val="000000"/>
          <w:vertAlign w:val="superscript"/>
        </w:rPr>
        <w:t>[10]</w:t>
      </w:r>
      <w:r w:rsidRPr="0082358B">
        <w:rPr>
          <w:rFonts w:ascii="Book Antiqua" w:eastAsia="Book Antiqua" w:hAnsi="Book Antiqua" w:cs="Book Antiqua"/>
          <w:color w:val="000000"/>
        </w:rPr>
        <w:t>. In a prospective multicenter study, about 84.2% of PPC disappeared (5/19) or decreased in size (11/19) without drainage</w:t>
      </w:r>
      <w:r w:rsidRPr="0082358B">
        <w:rPr>
          <w:rFonts w:ascii="Book Antiqua" w:eastAsia="Book Antiqua" w:hAnsi="Book Antiqua" w:cs="Book Antiqua"/>
          <w:color w:val="000000"/>
          <w:vertAlign w:val="superscript"/>
        </w:rPr>
        <w:t>[9]</w:t>
      </w:r>
      <w:r w:rsidRPr="0082358B">
        <w:rPr>
          <w:rFonts w:ascii="Book Antiqua" w:eastAsia="Book Antiqua" w:hAnsi="Book Antiqua" w:cs="Book Antiqua"/>
          <w:color w:val="000000"/>
        </w:rPr>
        <w:t>, and even a larger pseudocyst with a diameter of 160mm could regress spontaneously</w:t>
      </w:r>
      <w:r w:rsidRPr="0082358B">
        <w:rPr>
          <w:rFonts w:ascii="Book Antiqua" w:eastAsia="Book Antiqua" w:hAnsi="Book Antiqua" w:cs="Book Antiqua"/>
          <w:color w:val="000000"/>
          <w:vertAlign w:val="superscript"/>
        </w:rPr>
        <w:t>[10]</w:t>
      </w:r>
      <w:r w:rsidRPr="0082358B">
        <w:rPr>
          <w:rFonts w:ascii="Book Antiqua" w:eastAsia="Book Antiqua" w:hAnsi="Book Antiqua" w:cs="Book Antiqua"/>
          <w:color w:val="000000"/>
        </w:rPr>
        <w:t xml:space="preserve">. </w:t>
      </w:r>
      <w:r w:rsidR="00D231EE">
        <w:rPr>
          <w:rFonts w:ascii="Book Antiqua" w:eastAsia="Book Antiqua" w:hAnsi="Book Antiqua" w:cs="Book Antiqua"/>
          <w:color w:val="000000"/>
        </w:rPr>
        <w:t>In addition</w:t>
      </w:r>
      <w:r w:rsidRPr="0082358B">
        <w:rPr>
          <w:rFonts w:ascii="Book Antiqua" w:eastAsia="Book Antiqua" w:hAnsi="Book Antiqua" w:cs="Book Antiqua"/>
          <w:color w:val="000000"/>
        </w:rPr>
        <w:t>, the complications during prolonged observation of PPC in the expectation of spontaneous resolution were infrequent and treatable. Even though some centers once h</w:t>
      </w:r>
      <w:r w:rsidR="00D231EE">
        <w:rPr>
          <w:rFonts w:ascii="Book Antiqua" w:eastAsia="Book Antiqua" w:hAnsi="Book Antiqua" w:cs="Book Antiqua"/>
          <w:color w:val="000000"/>
        </w:rPr>
        <w:t>e</w:t>
      </w:r>
      <w:r w:rsidRPr="0082358B">
        <w:rPr>
          <w:rFonts w:ascii="Book Antiqua" w:eastAsia="Book Antiqua" w:hAnsi="Book Antiqua" w:cs="Book Antiqua"/>
          <w:color w:val="000000"/>
        </w:rPr>
        <w:t>ld the position statement that pseudocyst</w:t>
      </w:r>
      <w:r w:rsidR="00D231EE">
        <w:rPr>
          <w:rFonts w:ascii="Book Antiqua" w:eastAsia="Book Antiqua" w:hAnsi="Book Antiqua" w:cs="Book Antiqua"/>
          <w:color w:val="000000"/>
        </w:rPr>
        <w:t>s</w:t>
      </w:r>
      <w:r w:rsidRPr="0082358B">
        <w:rPr>
          <w:rFonts w:ascii="Book Antiqua" w:eastAsia="Book Antiqua" w:hAnsi="Book Antiqua" w:cs="Book Antiqua"/>
          <w:color w:val="000000"/>
        </w:rPr>
        <w:t xml:space="preserve"> with a size above 60</w:t>
      </w:r>
      <w:r w:rsidR="00D231EE">
        <w:rPr>
          <w:rFonts w:ascii="Book Antiqua" w:eastAsia="Book Antiqua" w:hAnsi="Book Antiqua" w:cs="Book Antiqua"/>
          <w:color w:val="000000"/>
        </w:rPr>
        <w:t xml:space="preserve"> </w:t>
      </w:r>
      <w:r w:rsidRPr="0082358B">
        <w:rPr>
          <w:rFonts w:ascii="Book Antiqua" w:eastAsia="Book Antiqua" w:hAnsi="Book Antiqua" w:cs="Book Antiqua"/>
          <w:color w:val="000000"/>
        </w:rPr>
        <w:t>mm and do not resolve within 6 wk should be treated</w:t>
      </w:r>
      <w:r w:rsidR="009B1396" w:rsidRPr="0082358B">
        <w:rPr>
          <w:rFonts w:ascii="Book Antiqua" w:eastAsia="Book Antiqua" w:hAnsi="Book Antiqua" w:cs="Book Antiqua"/>
          <w:color w:val="000000"/>
          <w:vertAlign w:val="superscript"/>
        </w:rPr>
        <w:t>[8,11,</w:t>
      </w:r>
      <w:r w:rsidRPr="0082358B">
        <w:rPr>
          <w:rFonts w:ascii="Book Antiqua" w:eastAsia="Book Antiqua" w:hAnsi="Book Antiqua" w:cs="Book Antiqua"/>
          <w:color w:val="000000"/>
          <w:vertAlign w:val="superscript"/>
        </w:rPr>
        <w:t>12]</w:t>
      </w:r>
      <w:r w:rsidR="00D231EE">
        <w:rPr>
          <w:rFonts w:ascii="Book Antiqua" w:eastAsia="Book Antiqua" w:hAnsi="Book Antiqua" w:cs="Book Antiqua"/>
          <w:color w:val="000000"/>
        </w:rPr>
        <w:t>,</w:t>
      </w:r>
      <w:r w:rsidRPr="0082358B">
        <w:rPr>
          <w:rFonts w:ascii="Book Antiqua" w:eastAsia="Book Antiqua" w:hAnsi="Book Antiqua" w:cs="Book Antiqua"/>
          <w:color w:val="000000"/>
        </w:rPr>
        <w:t xml:space="preserve"> the indication of treating pseudocyst based on size and duration should be abandoned</w:t>
      </w:r>
      <w:r w:rsidR="00D231EE">
        <w:rPr>
          <w:rFonts w:ascii="Book Antiqua" w:eastAsia="Book Antiqua" w:hAnsi="Book Antiqua" w:cs="Book Antiqua"/>
          <w:color w:val="000000"/>
        </w:rPr>
        <w:t xml:space="preserve"> due to</w:t>
      </w:r>
      <w:r w:rsidR="00D231EE" w:rsidRPr="0082358B">
        <w:rPr>
          <w:rFonts w:ascii="Book Antiqua" w:eastAsia="Book Antiqua" w:hAnsi="Book Antiqua" w:cs="Book Antiqua"/>
          <w:color w:val="000000"/>
        </w:rPr>
        <w:t xml:space="preserve"> the knowledge of the natural history of PPC</w:t>
      </w:r>
      <w:r w:rsidRPr="0082358B">
        <w:rPr>
          <w:rFonts w:ascii="Book Antiqua" w:eastAsia="Book Antiqua" w:hAnsi="Book Antiqua" w:cs="Book Antiqua"/>
          <w:color w:val="000000"/>
        </w:rPr>
        <w:t>. According to the American College of Gastroenterology guideline</w:t>
      </w:r>
      <w:r w:rsidR="00D231EE">
        <w:rPr>
          <w:rFonts w:ascii="Book Antiqua" w:eastAsia="Book Antiqua" w:hAnsi="Book Antiqua" w:cs="Book Antiqua"/>
          <w:color w:val="000000"/>
        </w:rPr>
        <w:t>s</w:t>
      </w:r>
      <w:r w:rsidRPr="0082358B">
        <w:rPr>
          <w:rFonts w:ascii="Book Antiqua" w:eastAsia="Book Antiqua" w:hAnsi="Book Antiqua" w:cs="Book Antiqua"/>
          <w:color w:val="000000"/>
          <w:vertAlign w:val="superscript"/>
        </w:rPr>
        <w:t>[13]</w:t>
      </w:r>
      <w:r w:rsidRPr="0082358B">
        <w:rPr>
          <w:rFonts w:ascii="Book Antiqua" w:eastAsia="Book Antiqua" w:hAnsi="Book Antiqua" w:cs="Book Antiqua"/>
          <w:color w:val="000000"/>
        </w:rPr>
        <w:t xml:space="preserve">, asymptomatic </w:t>
      </w:r>
      <w:r w:rsidR="00D231EE">
        <w:rPr>
          <w:rFonts w:ascii="Book Antiqua" w:eastAsia="Book Antiqua" w:hAnsi="Book Antiqua" w:cs="Book Antiqua"/>
          <w:color w:val="000000"/>
        </w:rPr>
        <w:t>PPC</w:t>
      </w:r>
      <w:r w:rsidRPr="0082358B">
        <w:rPr>
          <w:rFonts w:ascii="Book Antiqua" w:eastAsia="Book Antiqua" w:hAnsi="Book Antiqua" w:cs="Book Antiqua"/>
          <w:color w:val="000000"/>
        </w:rPr>
        <w:t xml:space="preserve"> do not warrant intervention regardless of size, location, and/or extension. The strategy of ‘wait and see’ for them seems suitable. General indications for pseudocyst interventions should be those that caused symptoms (abdominal pain, early satiety), presented concomitant complications (infection, bleeding, rupture), led to an obstruction of surrounding organs, or progressive</w:t>
      </w:r>
      <w:r w:rsidR="00D2708A">
        <w:rPr>
          <w:rFonts w:ascii="Book Antiqua" w:eastAsia="Book Antiqua" w:hAnsi="Book Antiqua" w:cs="Book Antiqua"/>
          <w:color w:val="000000"/>
        </w:rPr>
        <w:t>ly</w:t>
      </w:r>
      <w:r w:rsidRPr="0082358B">
        <w:rPr>
          <w:rFonts w:ascii="Book Antiqua" w:eastAsia="Book Antiqua" w:hAnsi="Book Antiqua" w:cs="Book Antiqua"/>
          <w:color w:val="000000"/>
        </w:rPr>
        <w:t xml:space="preserve"> increase</w:t>
      </w:r>
      <w:r w:rsidR="00D2708A">
        <w:rPr>
          <w:rFonts w:ascii="Book Antiqua" w:eastAsia="Book Antiqua" w:hAnsi="Book Antiqua" w:cs="Book Antiqua"/>
          <w:color w:val="000000"/>
        </w:rPr>
        <w:t>d</w:t>
      </w:r>
      <w:r w:rsidRPr="0082358B">
        <w:rPr>
          <w:rFonts w:ascii="Book Antiqua" w:eastAsia="Book Antiqua" w:hAnsi="Book Antiqua" w:cs="Book Antiqua"/>
          <w:color w:val="000000"/>
        </w:rPr>
        <w:t xml:space="preserve"> in size on serial imaging. In addition, when it is difficult to distinguish PPC from pancreatic cystic tumors through noninvasive examinations, those cystic lesions </w:t>
      </w:r>
      <w:r w:rsidRPr="0082358B">
        <w:rPr>
          <w:rFonts w:ascii="Book Antiqua" w:eastAsia="Book Antiqua" w:hAnsi="Book Antiqua" w:cs="Book Antiqua"/>
          <w:color w:val="000000"/>
        </w:rPr>
        <w:lastRenderedPageBreak/>
        <w:t>should be intervened by a surgical or endoscopic approach without delay to make a clear diagnosis and then determine the appropriate management.</w:t>
      </w:r>
    </w:p>
    <w:p w14:paraId="118D7F57" w14:textId="77777777" w:rsidR="009B1396" w:rsidRPr="0082358B" w:rsidRDefault="009B1396" w:rsidP="005B5549">
      <w:pPr>
        <w:spacing w:line="360" w:lineRule="auto"/>
        <w:jc w:val="both"/>
        <w:rPr>
          <w:rFonts w:ascii="Book Antiqua" w:hAnsi="Book Antiqua" w:cs="Book Antiqua"/>
          <w:b/>
          <w:bCs/>
          <w:i/>
          <w:color w:val="000000"/>
          <w:lang w:eastAsia="zh-CN"/>
        </w:rPr>
      </w:pPr>
    </w:p>
    <w:p w14:paraId="7C5AF19C"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Percutaneous drainage</w:t>
      </w:r>
    </w:p>
    <w:p w14:paraId="47F3F90A" w14:textId="57D153D0" w:rsidR="00A77B3E" w:rsidRPr="0082358B" w:rsidRDefault="006E4B93" w:rsidP="005B5549">
      <w:pPr>
        <w:spacing w:line="360" w:lineRule="auto"/>
        <w:jc w:val="both"/>
      </w:pPr>
      <w:r w:rsidRPr="0082358B">
        <w:rPr>
          <w:rFonts w:ascii="Book Antiqua" w:eastAsia="Book Antiqua" w:hAnsi="Book Antiqua" w:cs="Book Antiqua"/>
          <w:color w:val="000000"/>
        </w:rPr>
        <w:t xml:space="preserve">Nowadays, many approaches are available to treat pseudocysts, mainly including percutaneous, endoscopic, and surgical drainage. Percutaneous drainage was once one of the commonly used initial minimally invasive management </w:t>
      </w:r>
      <w:r w:rsidR="00D2708A">
        <w:rPr>
          <w:rFonts w:ascii="Book Antiqua" w:eastAsia="Book Antiqua" w:hAnsi="Book Antiqua" w:cs="Book Antiqua"/>
          <w:color w:val="000000"/>
        </w:rPr>
        <w:t xml:space="preserve">methods </w:t>
      </w:r>
      <w:r w:rsidRPr="0082358B">
        <w:rPr>
          <w:rFonts w:ascii="Book Antiqua" w:eastAsia="Book Antiqua" w:hAnsi="Book Antiqua" w:cs="Book Antiqua"/>
          <w:color w:val="000000"/>
        </w:rPr>
        <w:t>of symptomatic PPC. Compared with endoscopic drainage, percutaneous drainage is associated with a lower treatment success rate and a higher residual collection rate, which means that patients undergoing percutaneous drainage may need additional interventions (such as endoscopic drainage or surgery) to assist in achieving clinical success</w:t>
      </w:r>
      <w:r w:rsidRPr="0082358B">
        <w:rPr>
          <w:rFonts w:ascii="Book Antiqua" w:eastAsia="Book Antiqua" w:hAnsi="Book Antiqua" w:cs="Book Antiqua"/>
          <w:color w:val="000000"/>
          <w:vertAlign w:val="superscript"/>
        </w:rPr>
        <w:t>[11]</w:t>
      </w:r>
      <w:r w:rsidRPr="0082358B">
        <w:rPr>
          <w:rFonts w:ascii="Book Antiqua" w:eastAsia="Book Antiqua" w:hAnsi="Book Antiqua" w:cs="Book Antiqua"/>
          <w:color w:val="000000"/>
        </w:rPr>
        <w:t>. Additionally, percutaneous drainage is associated with high recurrence and reintervention</w:t>
      </w:r>
      <w:r w:rsidR="00A719CC" w:rsidRPr="0082358B">
        <w:rPr>
          <w:rFonts w:ascii="Book Antiqua" w:eastAsia="Book Antiqua" w:hAnsi="Book Antiqua" w:cs="Book Antiqua"/>
          <w:color w:val="000000"/>
          <w:vertAlign w:val="superscript"/>
        </w:rPr>
        <w:t>[8,</w:t>
      </w:r>
      <w:r w:rsidRPr="0082358B">
        <w:rPr>
          <w:rFonts w:ascii="Book Antiqua" w:eastAsia="Book Antiqua" w:hAnsi="Book Antiqua" w:cs="Book Antiqua"/>
          <w:color w:val="000000"/>
          <w:vertAlign w:val="superscript"/>
        </w:rPr>
        <w:t>14]</w:t>
      </w:r>
      <w:r w:rsidRPr="0082358B">
        <w:rPr>
          <w:rFonts w:ascii="Book Antiqua" w:eastAsia="Book Antiqua" w:hAnsi="Book Antiqua" w:cs="Book Antiqua"/>
          <w:color w:val="000000"/>
        </w:rPr>
        <w:t xml:space="preserve"> and may lead to external pancreatic fistulae</w:t>
      </w:r>
      <w:r w:rsidRPr="0082358B">
        <w:rPr>
          <w:rFonts w:ascii="Book Antiqua" w:eastAsia="Book Antiqua" w:hAnsi="Book Antiqua" w:cs="Book Antiqua"/>
          <w:color w:val="000000"/>
          <w:vertAlign w:val="superscript"/>
        </w:rPr>
        <w:t>[11]</w:t>
      </w:r>
      <w:r w:rsidRPr="0082358B">
        <w:rPr>
          <w:rFonts w:ascii="Book Antiqua" w:eastAsia="Book Antiqua" w:hAnsi="Book Antiqua" w:cs="Book Antiqua"/>
          <w:color w:val="000000"/>
        </w:rPr>
        <w:t>. Therefore, it is not a preferred approach in the management of PPC now and should be reserved for patients with comorbidities who do not allow for definitive surgery or endoscopic treatment.</w:t>
      </w:r>
    </w:p>
    <w:p w14:paraId="75A5C8C6" w14:textId="77777777" w:rsidR="00A77B3E" w:rsidRPr="0082358B" w:rsidRDefault="00A77B3E" w:rsidP="005B5549">
      <w:pPr>
        <w:spacing w:line="360" w:lineRule="auto"/>
        <w:jc w:val="both"/>
      </w:pPr>
    </w:p>
    <w:p w14:paraId="74145374"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 xml:space="preserve">Laparoscopic </w:t>
      </w:r>
      <w:proofErr w:type="spellStart"/>
      <w:r w:rsidRPr="0082358B">
        <w:rPr>
          <w:rFonts w:ascii="Book Antiqua" w:eastAsia="Book Antiqua" w:hAnsi="Book Antiqua" w:cs="Book Antiqua"/>
          <w:b/>
          <w:bCs/>
          <w:i/>
          <w:color w:val="000000"/>
        </w:rPr>
        <w:t>cystogastrostomy</w:t>
      </w:r>
      <w:proofErr w:type="spellEnd"/>
    </w:p>
    <w:p w14:paraId="4AD28F56" w14:textId="74154172" w:rsidR="00A77B3E" w:rsidRPr="0082358B" w:rsidRDefault="006E4B93" w:rsidP="005B5549">
      <w:pPr>
        <w:spacing w:line="360" w:lineRule="auto"/>
        <w:jc w:val="both"/>
      </w:pPr>
      <w:r w:rsidRPr="0082358B">
        <w:rPr>
          <w:rFonts w:ascii="Book Antiqua" w:eastAsia="Book Antiqua" w:hAnsi="Book Antiqua" w:cs="Book Antiqua"/>
          <w:color w:val="000000"/>
        </w:rPr>
        <w:t xml:space="preserve">Decades ago, open pancreatic </w:t>
      </w:r>
      <w:proofErr w:type="spellStart"/>
      <w:r w:rsidRPr="0082358B">
        <w:rPr>
          <w:rFonts w:ascii="Book Antiqua" w:eastAsia="Book Antiqua" w:hAnsi="Book Antiqua" w:cs="Book Antiqua"/>
          <w:color w:val="000000"/>
        </w:rPr>
        <w:t>cystogastrostomy</w:t>
      </w:r>
      <w:proofErr w:type="spellEnd"/>
      <w:r w:rsidRPr="0082358B">
        <w:rPr>
          <w:rFonts w:ascii="Book Antiqua" w:eastAsia="Book Antiqua" w:hAnsi="Book Antiqua" w:cs="Book Antiqua"/>
          <w:color w:val="000000"/>
        </w:rPr>
        <w:t xml:space="preserve"> was used as a standard treatment for PPC. However, with the emergence of minimally invasive interventions including laparoscopic surgery or endoscopic drainage, it is no longer the first-line therapy. Laparoscopic </w:t>
      </w:r>
      <w:proofErr w:type="spellStart"/>
      <w:r w:rsidRPr="0082358B">
        <w:rPr>
          <w:rFonts w:ascii="Book Antiqua" w:eastAsia="Book Antiqua" w:hAnsi="Book Antiqua" w:cs="Book Antiqua"/>
          <w:color w:val="000000"/>
        </w:rPr>
        <w:t>cystogastrostomy</w:t>
      </w:r>
      <w:proofErr w:type="spellEnd"/>
      <w:r w:rsidRPr="0082358B">
        <w:rPr>
          <w:rFonts w:ascii="Book Antiqua" w:eastAsia="Book Antiqua" w:hAnsi="Book Antiqua" w:cs="Book Antiqua"/>
          <w:color w:val="000000"/>
        </w:rPr>
        <w:t xml:space="preserve"> is associated with a smoother and quicker recovery with lower postoperative morbidity</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 xml:space="preserve">10%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60%</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and shorter hospital stay</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6.2</w:t>
      </w:r>
      <w:r w:rsidR="00A719CC" w:rsidRPr="0082358B">
        <w:rPr>
          <w:rFonts w:ascii="Book Antiqua" w:hAnsi="Book Antiqua" w:cs="Book Antiqua"/>
          <w:color w:val="000000"/>
          <w:lang w:eastAsia="zh-CN"/>
        </w:rPr>
        <w:t xml:space="preserve"> d</w:t>
      </w:r>
      <w:r w:rsidRPr="0082358B">
        <w:rPr>
          <w:rFonts w:ascii="Book Antiqua" w:eastAsia="Book Antiqua" w:hAnsi="Book Antiqua" w:cs="Book Antiqua"/>
          <w:color w:val="000000"/>
        </w:rPr>
        <w:t xml:space="preserve">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11</w:t>
      </w:r>
      <w:r w:rsidR="00C001B5">
        <w:rPr>
          <w:rFonts w:ascii="Book Antiqua" w:eastAsia="Book Antiqua" w:hAnsi="Book Antiqua" w:cs="Book Antiqua"/>
          <w:color w:val="000000"/>
        </w:rPr>
        <w:t>.0</w:t>
      </w:r>
      <w:r w:rsidRPr="0082358B">
        <w:rPr>
          <w:rFonts w:ascii="Book Antiqua" w:eastAsia="Book Antiqua" w:hAnsi="Book Antiqua" w:cs="Book Antiqua"/>
          <w:color w:val="000000"/>
        </w:rPr>
        <w:t xml:space="preserve"> d</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compared with open surgery in a case-matched comparative study</w:t>
      </w:r>
      <w:r w:rsidRPr="0082358B">
        <w:rPr>
          <w:rFonts w:ascii="Book Antiqua" w:eastAsia="Book Antiqua" w:hAnsi="Book Antiqua" w:cs="Book Antiqua"/>
          <w:color w:val="000000"/>
          <w:vertAlign w:val="superscript"/>
        </w:rPr>
        <w:t>[15]</w:t>
      </w:r>
      <w:r w:rsidRPr="0082358B">
        <w:rPr>
          <w:rFonts w:ascii="Book Antiqua" w:eastAsia="Book Antiqua" w:hAnsi="Book Antiqua" w:cs="Book Antiqua"/>
          <w:color w:val="000000"/>
        </w:rPr>
        <w:t xml:space="preserve">. Similarly, there is no evidence that open pancreatic </w:t>
      </w:r>
      <w:proofErr w:type="spellStart"/>
      <w:r w:rsidRPr="0082358B">
        <w:rPr>
          <w:rFonts w:ascii="Book Antiqua" w:eastAsia="Book Antiqua" w:hAnsi="Book Antiqua" w:cs="Book Antiqua"/>
          <w:color w:val="000000"/>
        </w:rPr>
        <w:t>cystogastrostomy</w:t>
      </w:r>
      <w:proofErr w:type="spellEnd"/>
      <w:r w:rsidRPr="0082358B">
        <w:rPr>
          <w:rFonts w:ascii="Book Antiqua" w:eastAsia="Book Antiqua" w:hAnsi="Book Antiqua" w:cs="Book Antiqua"/>
          <w:color w:val="000000"/>
        </w:rPr>
        <w:t xml:space="preserve"> for pseudocyst is of superior efficacy or safety comparing to endoscopic drainage in a </w:t>
      </w:r>
      <w:r w:rsidR="00A719CC" w:rsidRPr="0082358B">
        <w:rPr>
          <w:rFonts w:ascii="Book Antiqua" w:eastAsia="Book Antiqua" w:hAnsi="Book Antiqua" w:cs="Book Antiqua"/>
          <w:color w:val="000000"/>
        </w:rPr>
        <w:t>randomi</w:t>
      </w:r>
      <w:r w:rsidR="00C001B5">
        <w:rPr>
          <w:rFonts w:ascii="Book Antiqua" w:eastAsia="Book Antiqua" w:hAnsi="Book Antiqua" w:cs="Book Antiqua"/>
          <w:color w:val="000000"/>
        </w:rPr>
        <w:t>z</w:t>
      </w:r>
      <w:r w:rsidR="00A719CC" w:rsidRPr="0082358B">
        <w:rPr>
          <w:rFonts w:ascii="Book Antiqua" w:eastAsia="Book Antiqua" w:hAnsi="Book Antiqua" w:cs="Book Antiqua"/>
          <w:color w:val="000000"/>
        </w:rPr>
        <w:t>ed controlled trial</w:t>
      </w:r>
      <w:r w:rsidR="0076633D" w:rsidRPr="0082358B">
        <w:rPr>
          <w:rFonts w:ascii="Book Antiqua" w:hAnsi="Book Antiqua" w:cs="Book Antiqua"/>
          <w:color w:val="000000"/>
          <w:lang w:eastAsia="zh-CN"/>
        </w:rPr>
        <w:t xml:space="preserve"> (RCT)</w:t>
      </w:r>
      <w:r w:rsidRPr="0082358B">
        <w:rPr>
          <w:rFonts w:ascii="Book Antiqua" w:eastAsia="Book Antiqua" w:hAnsi="Book Antiqua" w:cs="Book Antiqua"/>
          <w:color w:val="000000"/>
          <w:vertAlign w:val="superscript"/>
        </w:rPr>
        <w:t>[16]</w:t>
      </w:r>
      <w:r w:rsidRPr="0082358B">
        <w:rPr>
          <w:rFonts w:ascii="Book Antiqua" w:eastAsia="Book Antiqua" w:hAnsi="Book Antiqua" w:cs="Book Antiqua"/>
          <w:color w:val="000000"/>
        </w:rPr>
        <w:t>. Furthermore, patients in the endoscopic treatment group were associated with a shorter hospital stay, lower cost, and better physical and mental status</w:t>
      </w:r>
      <w:r w:rsidRPr="0082358B">
        <w:rPr>
          <w:rFonts w:ascii="Book Antiqua" w:eastAsia="Book Antiqua" w:hAnsi="Book Antiqua" w:cs="Book Antiqua"/>
          <w:color w:val="000000"/>
          <w:vertAlign w:val="superscript"/>
        </w:rPr>
        <w:t>[16-18]</w:t>
      </w:r>
      <w:r w:rsidRPr="0082358B">
        <w:rPr>
          <w:rFonts w:ascii="Book Antiqua" w:eastAsia="Book Antiqua" w:hAnsi="Book Antiqua" w:cs="Book Antiqua"/>
          <w:color w:val="000000"/>
        </w:rPr>
        <w:t xml:space="preserve">. A systematic review contained six comparative studies of 342 patients, which confirmed that there were no significant differences in the treatment success rates, adverse events, and recurrence rates between surgery and endoscopic treatments, but the endoscopic group had shorter </w:t>
      </w:r>
      <w:r w:rsidRPr="0082358B">
        <w:rPr>
          <w:rFonts w:ascii="Book Antiqua" w:eastAsia="Book Antiqua" w:hAnsi="Book Antiqua" w:cs="Book Antiqua"/>
          <w:color w:val="000000"/>
        </w:rPr>
        <w:lastRenderedPageBreak/>
        <w:t>hospital stays and lower treatment costs</w:t>
      </w:r>
      <w:r w:rsidRPr="0082358B">
        <w:rPr>
          <w:rFonts w:ascii="Book Antiqua" w:eastAsia="Book Antiqua" w:hAnsi="Book Antiqua" w:cs="Book Antiqua"/>
          <w:color w:val="000000"/>
          <w:vertAlign w:val="superscript"/>
        </w:rPr>
        <w:t>[19]</w:t>
      </w:r>
      <w:r w:rsidRPr="0082358B">
        <w:rPr>
          <w:rFonts w:ascii="Book Antiqua" w:eastAsia="Book Antiqua" w:hAnsi="Book Antiqua" w:cs="Book Antiqua"/>
          <w:color w:val="000000"/>
        </w:rPr>
        <w:t>. When it comes to the comparison between laparoscopic surgery and endoscopic drainage, both techniques were similar in terms of mortality, overall success rate, recurrence rate, and postoperative complications</w:t>
      </w:r>
      <w:r w:rsidRPr="0082358B">
        <w:rPr>
          <w:rFonts w:ascii="Book Antiqua" w:eastAsia="Book Antiqua" w:hAnsi="Book Antiqua" w:cs="Book Antiqua"/>
          <w:color w:val="000000"/>
          <w:vertAlign w:val="superscript"/>
        </w:rPr>
        <w:t>[20]</w:t>
      </w:r>
      <w:r w:rsidRPr="0082358B">
        <w:rPr>
          <w:rFonts w:ascii="Book Antiqua" w:eastAsia="Book Antiqua" w:hAnsi="Book Antiqua" w:cs="Book Antiqua"/>
          <w:color w:val="000000"/>
        </w:rPr>
        <w:t xml:space="preserve">. The relative contraindications of laparoscopic </w:t>
      </w:r>
      <w:proofErr w:type="spellStart"/>
      <w:r w:rsidRPr="0082358B">
        <w:rPr>
          <w:rFonts w:ascii="Book Antiqua" w:eastAsia="Book Antiqua" w:hAnsi="Book Antiqua" w:cs="Book Antiqua"/>
          <w:color w:val="000000"/>
        </w:rPr>
        <w:t>cystogastrostomy</w:t>
      </w:r>
      <w:proofErr w:type="spellEnd"/>
      <w:r w:rsidRPr="0082358B">
        <w:rPr>
          <w:rFonts w:ascii="Book Antiqua" w:eastAsia="Book Antiqua" w:hAnsi="Book Antiqua" w:cs="Book Antiqua"/>
          <w:color w:val="000000"/>
        </w:rPr>
        <w:t xml:space="preserve"> include peritoneal adhesions and the adverse surgical risks of general anesthesia, in which case endoscopic drainage will be unrestricted. A recent meta-analysis</w:t>
      </w:r>
      <w:r w:rsidRPr="0082358B">
        <w:rPr>
          <w:rFonts w:ascii="Book Antiqua" w:eastAsia="Book Antiqua" w:hAnsi="Book Antiqua" w:cs="Book Antiqua"/>
          <w:color w:val="000000"/>
          <w:vertAlign w:val="superscript"/>
        </w:rPr>
        <w:t>[21]</w:t>
      </w:r>
      <w:r w:rsidRPr="0082358B">
        <w:rPr>
          <w:rFonts w:ascii="Book Antiqua" w:eastAsia="Book Antiqua" w:hAnsi="Book Antiqua" w:cs="Book Antiqua"/>
          <w:color w:val="000000"/>
        </w:rPr>
        <w:t xml:space="preserve"> and systematic review</w:t>
      </w:r>
      <w:r w:rsidRPr="0082358B">
        <w:rPr>
          <w:rFonts w:ascii="Book Antiqua" w:eastAsia="Book Antiqua" w:hAnsi="Book Antiqua" w:cs="Book Antiqua"/>
          <w:color w:val="000000"/>
          <w:vertAlign w:val="superscript"/>
        </w:rPr>
        <w:t>[22]</w:t>
      </w:r>
      <w:r w:rsidRPr="0082358B">
        <w:rPr>
          <w:rFonts w:ascii="Book Antiqua" w:eastAsia="Book Antiqua" w:hAnsi="Book Antiqua" w:cs="Book Antiqua"/>
          <w:color w:val="000000"/>
        </w:rPr>
        <w:t xml:space="preserve"> separately compared percutaneous, endoscopic, and surgical pseudocyst drainage, both results support that endoscopic drainage is the preferred approach due to the comparable clinical success, adverse events rates, and reduced hospital stay.</w:t>
      </w:r>
    </w:p>
    <w:p w14:paraId="0AD1BC5F" w14:textId="77777777" w:rsidR="00A77B3E" w:rsidRPr="0082358B" w:rsidRDefault="00A77B3E" w:rsidP="005B5549">
      <w:pPr>
        <w:spacing w:line="360" w:lineRule="auto"/>
        <w:jc w:val="both"/>
      </w:pPr>
    </w:p>
    <w:p w14:paraId="2B345218"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Endoscopic drainage</w:t>
      </w:r>
    </w:p>
    <w:p w14:paraId="113E246F" w14:textId="77777777" w:rsidR="00A77B3E" w:rsidRPr="0082358B" w:rsidRDefault="006E4B93" w:rsidP="005B5549">
      <w:pPr>
        <w:spacing w:line="360" w:lineRule="auto"/>
        <w:jc w:val="both"/>
      </w:pPr>
      <w:r w:rsidRPr="0082358B">
        <w:rPr>
          <w:rFonts w:ascii="Book Antiqua" w:eastAsia="Book Antiqua" w:hAnsi="Book Antiqua" w:cs="Book Antiqua"/>
          <w:color w:val="000000"/>
        </w:rPr>
        <w:t>The majority of endoscopic drainage procedures were transmural using two double-pigtailed plastic stents (7F or 10F). The stent size and number were not significantly associated with treatment success in a retrospective study</w:t>
      </w:r>
      <w:r w:rsidRPr="0082358B">
        <w:rPr>
          <w:rFonts w:ascii="Book Antiqua" w:eastAsia="Book Antiqua" w:hAnsi="Book Antiqua" w:cs="Book Antiqua"/>
          <w:color w:val="000000"/>
          <w:vertAlign w:val="superscript"/>
        </w:rPr>
        <w:t>[23]</w:t>
      </w:r>
      <w:r w:rsidRPr="0082358B">
        <w:rPr>
          <w:rFonts w:ascii="Book Antiqua" w:eastAsia="Book Antiqua" w:hAnsi="Book Antiqua" w:cs="Book Antiqua"/>
          <w:color w:val="000000"/>
        </w:rPr>
        <w:t>. Clinically, endoscopists also attempt to drain the PPC with metal stents due to their relatively larger diameter. Despite the theoretical advantage, the practical efficacy of metal stents is debatable for endoscopic drainage of PPC. In some studies, no significant difference was reported between plastic stents and metal stents in terms of technical success rate, treatment success, reintervention, and adverse events. Moreover, plastic stents are less expensive</w:t>
      </w:r>
      <w:r w:rsidRPr="0082358B">
        <w:rPr>
          <w:rFonts w:ascii="Book Antiqua" w:eastAsia="Book Antiqua" w:hAnsi="Book Antiqua" w:cs="Book Antiqua"/>
          <w:color w:val="000000"/>
          <w:vertAlign w:val="superscript"/>
        </w:rPr>
        <w:t>[23-25]</w:t>
      </w:r>
      <w:r w:rsidRPr="0082358B">
        <w:rPr>
          <w:rFonts w:ascii="Book Antiqua" w:eastAsia="Book Antiqua" w:hAnsi="Book Antiqua" w:cs="Book Antiqua"/>
          <w:color w:val="000000"/>
        </w:rPr>
        <w:t>. But the other studies had shown that drained with metal stents may improve clinical outcomes in PPC</w:t>
      </w:r>
      <w:r w:rsidR="00FA1BD2" w:rsidRPr="0082358B">
        <w:rPr>
          <w:rFonts w:ascii="Book Antiqua" w:eastAsia="Book Antiqua" w:hAnsi="Book Antiqua" w:cs="Book Antiqua"/>
          <w:color w:val="000000"/>
          <w:vertAlign w:val="superscript"/>
        </w:rPr>
        <w:t>[26,</w:t>
      </w:r>
      <w:r w:rsidRPr="0082358B">
        <w:rPr>
          <w:rFonts w:ascii="Book Antiqua" w:eastAsia="Book Antiqua" w:hAnsi="Book Antiqua" w:cs="Book Antiqua"/>
          <w:color w:val="000000"/>
          <w:vertAlign w:val="superscript"/>
        </w:rPr>
        <w:t>27]</w:t>
      </w:r>
      <w:r w:rsidRPr="0082358B">
        <w:rPr>
          <w:rFonts w:ascii="Book Antiqua" w:eastAsia="Book Antiqua" w:hAnsi="Book Antiqua" w:cs="Book Antiqua"/>
          <w:color w:val="000000"/>
        </w:rPr>
        <w:t>. Those conflicting results may be continuously present, and large-sized RCTs are needed for a better conclusion. Currently, in the context of the high success rate (more than 90%) of diverse stents</w:t>
      </w:r>
      <w:r w:rsidRPr="0082358B">
        <w:rPr>
          <w:rFonts w:ascii="Book Antiqua" w:eastAsia="Book Antiqua" w:hAnsi="Book Antiqua" w:cs="Book Antiqua"/>
          <w:color w:val="000000"/>
          <w:vertAlign w:val="superscript"/>
        </w:rPr>
        <w:t>[27]</w:t>
      </w:r>
      <w:r w:rsidRPr="0082358B">
        <w:rPr>
          <w:rFonts w:ascii="Book Antiqua" w:eastAsia="Book Antiqua" w:hAnsi="Book Antiqua" w:cs="Book Antiqua"/>
          <w:color w:val="000000"/>
        </w:rPr>
        <w:t>, we recommend the double-pigtail plastic stent as the preferred choice in the endoscopic transmural drainage for PPC, given their excellent safety profile and relatively lower cost.</w:t>
      </w:r>
    </w:p>
    <w:p w14:paraId="10534B3C" w14:textId="24D7A9DE" w:rsidR="00367F1D" w:rsidRPr="0082358B" w:rsidRDefault="006E4B93" w:rsidP="005B5549">
      <w:pPr>
        <w:spacing w:line="360" w:lineRule="auto"/>
        <w:ind w:firstLineChars="100" w:firstLine="240"/>
        <w:jc w:val="both"/>
      </w:pPr>
      <w:proofErr w:type="spellStart"/>
      <w:r w:rsidRPr="0082358B">
        <w:rPr>
          <w:rFonts w:ascii="Book Antiqua" w:eastAsia="Book Antiqua" w:hAnsi="Book Antiqua" w:cs="Book Antiqua"/>
          <w:color w:val="000000"/>
        </w:rPr>
        <w:t>Transpapillary</w:t>
      </w:r>
      <w:proofErr w:type="spellEnd"/>
      <w:r w:rsidRPr="0082358B">
        <w:rPr>
          <w:rFonts w:ascii="Book Antiqua" w:eastAsia="Book Antiqua" w:hAnsi="Book Antiqua" w:cs="Book Antiqua"/>
          <w:color w:val="000000"/>
        </w:rPr>
        <w:t xml:space="preserve"> drainage by </w:t>
      </w:r>
      <w:r w:rsidR="008D0BB7" w:rsidRPr="0082358B">
        <w:rPr>
          <w:rFonts w:ascii="Book Antiqua" w:eastAsia="Book Antiqua" w:hAnsi="Book Antiqua" w:cs="Book Antiqua"/>
          <w:color w:val="000000"/>
        </w:rPr>
        <w:t>endoscopic retrograde cholangiopancreatography</w:t>
      </w:r>
      <w:r w:rsidRPr="0082358B">
        <w:rPr>
          <w:rFonts w:ascii="Book Antiqua" w:eastAsia="Book Antiqua" w:hAnsi="Book Antiqua" w:cs="Book Antiqua"/>
          <w:color w:val="000000"/>
        </w:rPr>
        <w:t xml:space="preserve"> might be added if there is a communicating tract between the pseudocyst and the main pancreatic duct. However, the incremental benefit is very limited in the case of pancreatic duct disruption. In a retrospective multicenter study</w:t>
      </w:r>
      <w:r w:rsidRPr="0082358B">
        <w:rPr>
          <w:rFonts w:ascii="Book Antiqua" w:eastAsia="Book Antiqua" w:hAnsi="Book Antiqua" w:cs="Book Antiqua"/>
          <w:color w:val="000000"/>
          <w:vertAlign w:val="superscript"/>
        </w:rPr>
        <w:t>[28]</w:t>
      </w:r>
      <w:r w:rsidRPr="0082358B">
        <w:rPr>
          <w:rFonts w:ascii="Book Antiqua" w:eastAsia="Book Antiqua" w:hAnsi="Book Antiqua" w:cs="Book Antiqua"/>
          <w:color w:val="000000"/>
        </w:rPr>
        <w:t xml:space="preserve"> comparing transmural drainage alone to a combination of transmural and </w:t>
      </w:r>
      <w:proofErr w:type="spellStart"/>
      <w:r w:rsidRPr="0082358B">
        <w:rPr>
          <w:rFonts w:ascii="Book Antiqua" w:eastAsia="Book Antiqua" w:hAnsi="Book Antiqua" w:cs="Book Antiqua"/>
          <w:color w:val="000000"/>
        </w:rPr>
        <w:t>transpapillary</w:t>
      </w:r>
      <w:proofErr w:type="spellEnd"/>
      <w:r w:rsidRPr="0082358B">
        <w:rPr>
          <w:rFonts w:ascii="Book Antiqua" w:eastAsia="Book Antiqua" w:hAnsi="Book Antiqua" w:cs="Book Antiqua"/>
          <w:color w:val="000000"/>
        </w:rPr>
        <w:t xml:space="preserve"> drainage, the technical success </w:t>
      </w:r>
      <w:r w:rsidRPr="0082358B">
        <w:rPr>
          <w:rFonts w:ascii="Book Antiqua" w:eastAsia="Book Antiqua" w:hAnsi="Book Antiqua" w:cs="Book Antiqua"/>
          <w:color w:val="000000"/>
        </w:rPr>
        <w:lastRenderedPageBreak/>
        <w:t xml:space="preserve">rate was 97% for transmural drainage and 44% for combination (mainly caused by failed </w:t>
      </w:r>
      <w:proofErr w:type="spellStart"/>
      <w:r w:rsidRPr="0082358B">
        <w:rPr>
          <w:rFonts w:ascii="Book Antiqua" w:eastAsia="Book Antiqua" w:hAnsi="Book Antiqua" w:cs="Book Antiqua"/>
          <w:color w:val="000000"/>
        </w:rPr>
        <w:t>transpapillary</w:t>
      </w:r>
      <w:proofErr w:type="spellEnd"/>
      <w:r w:rsidRPr="0082358B">
        <w:rPr>
          <w:rFonts w:ascii="Book Antiqua" w:eastAsia="Book Antiqua" w:hAnsi="Book Antiqua" w:cs="Book Antiqua"/>
          <w:color w:val="000000"/>
        </w:rPr>
        <w:t xml:space="preserve"> drainage)</w:t>
      </w:r>
      <w:r w:rsidR="00367F1D">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367F1D">
        <w:rPr>
          <w:rFonts w:ascii="Book Antiqua" w:eastAsia="Book Antiqua" w:hAnsi="Book Antiqua" w:cs="Book Antiqua"/>
          <w:color w:val="000000"/>
        </w:rPr>
        <w:t>A</w:t>
      </w:r>
      <w:r w:rsidRPr="0082358B">
        <w:rPr>
          <w:rFonts w:ascii="Book Antiqua" w:eastAsia="Book Antiqua" w:hAnsi="Book Antiqua" w:cs="Book Antiqua"/>
          <w:color w:val="000000"/>
        </w:rPr>
        <w:t>dverse events were not significantly different between transmural drainage and the combination group. Much more than this, the short- and long-term follow-up outcomes of those two groups showed no significant difference in neither symptomatic resolution nor radiologic resolution. Based on those results and a meta-analysis</w:t>
      </w:r>
      <w:r w:rsidRPr="0082358B">
        <w:rPr>
          <w:rFonts w:ascii="Book Antiqua" w:eastAsia="Book Antiqua" w:hAnsi="Book Antiqua" w:cs="Book Antiqua"/>
          <w:color w:val="000000"/>
          <w:vertAlign w:val="superscript"/>
        </w:rPr>
        <w:t>[29]</w:t>
      </w:r>
      <w:r w:rsidRPr="0082358B">
        <w:rPr>
          <w:rFonts w:ascii="Book Antiqua" w:eastAsia="Book Antiqua" w:hAnsi="Book Antiqua" w:cs="Book Antiqua"/>
          <w:color w:val="000000"/>
        </w:rPr>
        <w:t xml:space="preserve"> </w:t>
      </w:r>
      <w:r w:rsidR="00367F1D">
        <w:rPr>
          <w:rFonts w:ascii="Book Antiqua" w:eastAsia="Book Antiqua" w:hAnsi="Book Antiqua" w:cs="Book Antiqua"/>
          <w:color w:val="000000"/>
        </w:rPr>
        <w:t>that</w:t>
      </w:r>
      <w:r w:rsidRPr="0082358B">
        <w:rPr>
          <w:rFonts w:ascii="Book Antiqua" w:eastAsia="Book Antiqua" w:hAnsi="Book Antiqua" w:cs="Book Antiqua"/>
          <w:color w:val="000000"/>
        </w:rPr>
        <w:t xml:space="preserve"> showed that the combination method had no superior</w:t>
      </w:r>
      <w:r w:rsidR="00367F1D">
        <w:rPr>
          <w:rFonts w:ascii="Book Antiqua" w:eastAsia="Book Antiqua" w:hAnsi="Book Antiqua" w:cs="Book Antiqua"/>
          <w:color w:val="000000"/>
        </w:rPr>
        <w:t xml:space="preserve"> advantage</w:t>
      </w:r>
      <w:r w:rsidRPr="0082358B">
        <w:rPr>
          <w:rFonts w:ascii="Book Antiqua" w:eastAsia="Book Antiqua" w:hAnsi="Book Antiqua" w:cs="Book Antiqua"/>
          <w:color w:val="000000"/>
        </w:rPr>
        <w:t xml:space="preserve"> to transmural drainage alone in terms of clinical success, recurrence, or complications, the authors argued that </w:t>
      </w:r>
      <w:proofErr w:type="spellStart"/>
      <w:r w:rsidRPr="0082358B">
        <w:rPr>
          <w:rFonts w:ascii="Book Antiqua" w:eastAsia="Book Antiqua" w:hAnsi="Book Antiqua" w:cs="Book Antiqua"/>
          <w:color w:val="000000"/>
        </w:rPr>
        <w:t>transpapillary</w:t>
      </w:r>
      <w:proofErr w:type="spellEnd"/>
      <w:r w:rsidRPr="0082358B">
        <w:rPr>
          <w:rFonts w:ascii="Book Antiqua" w:eastAsia="Book Antiqua" w:hAnsi="Book Antiqua" w:cs="Book Antiqua"/>
          <w:color w:val="000000"/>
        </w:rPr>
        <w:t xml:space="preserve"> drainage had no added benefit on treatment outcomes in patients already undergoing transmural drainage of PPC. Given the relatively low technical success rate of combination as well as no additional benefit, it is reasonable to avoid executing </w:t>
      </w:r>
      <w:proofErr w:type="spellStart"/>
      <w:r w:rsidRPr="0082358B">
        <w:rPr>
          <w:rFonts w:ascii="Book Antiqua" w:eastAsia="Book Antiqua" w:hAnsi="Book Antiqua" w:cs="Book Antiqua"/>
          <w:color w:val="000000"/>
        </w:rPr>
        <w:t>transpapillary</w:t>
      </w:r>
      <w:proofErr w:type="spellEnd"/>
      <w:r w:rsidRPr="0082358B">
        <w:rPr>
          <w:rFonts w:ascii="Book Antiqua" w:eastAsia="Book Antiqua" w:hAnsi="Book Antiqua" w:cs="Book Antiqua"/>
          <w:color w:val="000000"/>
        </w:rPr>
        <w:t xml:space="preserve"> drainage routinely in the treatment of PPC. This approach may be considered when the initial simple transmural drainage failed</w:t>
      </w:r>
      <w:r w:rsidR="00367F1D">
        <w:rPr>
          <w:rFonts w:ascii="Book Antiqua" w:eastAsia="Book Antiqua" w:hAnsi="Book Antiqua" w:cs="Book Antiqua"/>
          <w:color w:val="000000"/>
        </w:rPr>
        <w:t>,</w:t>
      </w:r>
      <w:r w:rsidRPr="0082358B">
        <w:rPr>
          <w:rFonts w:ascii="Book Antiqua" w:eastAsia="Book Antiqua" w:hAnsi="Book Antiqua" w:cs="Book Antiqua"/>
          <w:color w:val="000000"/>
        </w:rPr>
        <w:t xml:space="preserve"> and communication between the main pancreatic ducts and pseudocyst existed.</w:t>
      </w:r>
    </w:p>
    <w:p w14:paraId="17877B5C" w14:textId="6E316E1B" w:rsidR="00A77B3E" w:rsidRPr="0082358B" w:rsidRDefault="006E4B93" w:rsidP="004B6990">
      <w:pPr>
        <w:spacing w:line="360" w:lineRule="auto"/>
        <w:ind w:firstLineChars="100" w:firstLine="240"/>
        <w:jc w:val="both"/>
      </w:pPr>
      <w:r w:rsidRPr="0082358B">
        <w:rPr>
          <w:rFonts w:ascii="Book Antiqua" w:eastAsia="Book Antiqua" w:hAnsi="Book Antiqua" w:cs="Book Antiqua"/>
          <w:color w:val="000000"/>
        </w:rPr>
        <w:t xml:space="preserve">With the development of therapeutic endoscopic ultrasound, transmural drainage under the real-time guidance of </w:t>
      </w:r>
      <w:bookmarkStart w:id="37" w:name="OLE_LINK19"/>
      <w:bookmarkStart w:id="38" w:name="OLE_LINK20"/>
      <w:r w:rsidRPr="0082358B">
        <w:rPr>
          <w:rFonts w:ascii="Book Antiqua" w:eastAsia="Book Antiqua" w:hAnsi="Book Antiqua" w:cs="Book Antiqua"/>
          <w:color w:val="000000"/>
        </w:rPr>
        <w:t>endoscopic ultrasound</w:t>
      </w:r>
      <w:bookmarkEnd w:id="37"/>
      <w:bookmarkEnd w:id="38"/>
      <w:r w:rsidRPr="0082358B">
        <w:rPr>
          <w:rFonts w:ascii="Book Antiqua" w:eastAsia="Book Antiqua" w:hAnsi="Book Antiqua" w:cs="Book Antiqua"/>
          <w:color w:val="000000"/>
        </w:rPr>
        <w:t xml:space="preserve"> (EUS) has been popular and becoming the mainstay for the treatment of PPC. Compared with traditional blinding transmural drainage, EUS-guided transmural drainage has a higher technical success, especially in lesions without luminal compression</w:t>
      </w:r>
      <w:r w:rsidRPr="0082358B">
        <w:rPr>
          <w:rFonts w:ascii="Book Antiqua" w:eastAsia="Book Antiqua" w:hAnsi="Book Antiqua" w:cs="Book Antiqua"/>
          <w:color w:val="000000"/>
          <w:vertAlign w:val="superscript"/>
        </w:rPr>
        <w:t>[30]</w:t>
      </w:r>
      <w:r w:rsidRPr="0082358B">
        <w:rPr>
          <w:rFonts w:ascii="Book Antiqua" w:eastAsia="Book Antiqua" w:hAnsi="Book Antiqua" w:cs="Book Antiqua"/>
          <w:color w:val="000000"/>
        </w:rPr>
        <w:t xml:space="preserve">. Additionally, puncture under the real-time guidance of EUS can effectively decrease iatrogenic bleeding, making the complications less severe. Even so, the overall complication rate of endoscopic transmural drainage </w:t>
      </w:r>
      <w:r w:rsidR="00B51326">
        <w:rPr>
          <w:rFonts w:ascii="Book Antiqua" w:eastAsia="Book Antiqua" w:hAnsi="Book Antiqua" w:cs="Book Antiqua"/>
          <w:color w:val="000000"/>
        </w:rPr>
        <w:t xml:space="preserve">is </w:t>
      </w:r>
      <w:r w:rsidRPr="0082358B">
        <w:rPr>
          <w:rFonts w:ascii="Book Antiqua" w:eastAsia="Book Antiqua" w:hAnsi="Book Antiqua" w:cs="Book Antiqua"/>
          <w:color w:val="000000"/>
        </w:rPr>
        <w:t>still about 15%</w:t>
      </w:r>
      <w:r w:rsidR="00360FDF" w:rsidRPr="0082358B">
        <w:rPr>
          <w:rFonts w:ascii="Book Antiqua" w:eastAsia="Book Antiqua" w:hAnsi="Book Antiqua" w:cs="Book Antiqua"/>
          <w:color w:val="000000"/>
          <w:vertAlign w:val="superscript"/>
        </w:rPr>
        <w:t>[21,</w:t>
      </w:r>
      <w:r w:rsidRPr="0082358B">
        <w:rPr>
          <w:rFonts w:ascii="Book Antiqua" w:eastAsia="Book Antiqua" w:hAnsi="Book Antiqua" w:cs="Book Antiqua"/>
          <w:color w:val="000000"/>
          <w:vertAlign w:val="superscript"/>
        </w:rPr>
        <w:t>31]</w:t>
      </w:r>
      <w:r w:rsidRPr="0082358B">
        <w:rPr>
          <w:rFonts w:ascii="Book Antiqua" w:eastAsia="Book Antiqua" w:hAnsi="Book Antiqua" w:cs="Book Antiqua"/>
          <w:color w:val="000000"/>
        </w:rPr>
        <w:t>, and adverse events mainly consist of bleeding, infection, stent migration, and perforation. Bleeding is a potential deadly adverse condition that may need additional interventional radiology-guided embolization or surgery to stanch. When using plastic stents, about 1% of patients undergoing transmural drainage may experience bleeding, and it is more common when using the lumen-apposing metal stents</w:t>
      </w:r>
      <w:r w:rsidRPr="0082358B">
        <w:rPr>
          <w:rFonts w:ascii="Book Antiqua" w:eastAsia="Book Antiqua" w:hAnsi="Book Antiqua" w:cs="Book Antiqua"/>
          <w:color w:val="000000"/>
          <w:vertAlign w:val="superscript"/>
        </w:rPr>
        <w:t>[32]</w:t>
      </w:r>
      <w:r w:rsidRPr="0082358B">
        <w:rPr>
          <w:rFonts w:ascii="Book Antiqua" w:eastAsia="Book Antiqua" w:hAnsi="Book Antiqua" w:cs="Book Antiqua"/>
          <w:color w:val="000000"/>
        </w:rPr>
        <w:t>.</w:t>
      </w:r>
    </w:p>
    <w:p w14:paraId="4394411A" w14:textId="48E3D927"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In short, invasive intervention is rarely needed in the treatment of PPC of acute pancreatitis</w:t>
      </w:r>
      <w:r w:rsidR="00B51326">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B51326">
        <w:rPr>
          <w:rFonts w:ascii="Book Antiqua" w:eastAsia="Book Antiqua" w:hAnsi="Book Antiqua" w:cs="Book Antiqua"/>
          <w:color w:val="000000"/>
        </w:rPr>
        <w:t>O</w:t>
      </w:r>
      <w:r w:rsidRPr="0082358B">
        <w:rPr>
          <w:rFonts w:ascii="Book Antiqua" w:eastAsia="Book Antiqua" w:hAnsi="Book Antiqua" w:cs="Book Antiqua"/>
          <w:color w:val="000000"/>
        </w:rPr>
        <w:t>nly persistent symptomatic, continuously increasing</w:t>
      </w:r>
      <w:r w:rsidR="00B51326">
        <w:rPr>
          <w:rFonts w:ascii="Book Antiqua" w:eastAsia="Book Antiqua" w:hAnsi="Book Antiqua" w:cs="Book Antiqua"/>
          <w:color w:val="000000"/>
        </w:rPr>
        <w:t xml:space="preserve"> in size</w:t>
      </w:r>
      <w:r w:rsidRPr="0082358B">
        <w:rPr>
          <w:rFonts w:ascii="Book Antiqua" w:eastAsia="Book Antiqua" w:hAnsi="Book Antiqua" w:cs="Book Antiqua"/>
          <w:color w:val="000000"/>
        </w:rPr>
        <w:t xml:space="preserve">, or complicated PPC should be considered as indications. The timing of intervention can be delayed as </w:t>
      </w:r>
      <w:r w:rsidR="00B51326">
        <w:rPr>
          <w:rFonts w:ascii="Book Antiqua" w:eastAsia="Book Antiqua" w:hAnsi="Book Antiqua" w:cs="Book Antiqua"/>
          <w:color w:val="000000"/>
        </w:rPr>
        <w:t>long</w:t>
      </w:r>
      <w:r w:rsidRPr="0082358B">
        <w:rPr>
          <w:rFonts w:ascii="Book Antiqua" w:eastAsia="Book Antiqua" w:hAnsi="Book Antiqua" w:cs="Book Antiqua"/>
          <w:color w:val="000000"/>
        </w:rPr>
        <w:t xml:space="preserve"> as possible if the lesion is stable. Both endoscopic drainage and </w:t>
      </w:r>
      <w:r w:rsidRPr="0082358B">
        <w:rPr>
          <w:rFonts w:ascii="Book Antiqua" w:eastAsia="Book Antiqua" w:hAnsi="Book Antiqua" w:cs="Book Antiqua"/>
          <w:color w:val="000000"/>
        </w:rPr>
        <w:lastRenderedPageBreak/>
        <w:t xml:space="preserve">laparoscopic </w:t>
      </w:r>
      <w:proofErr w:type="spellStart"/>
      <w:r w:rsidRPr="0082358B">
        <w:rPr>
          <w:rFonts w:ascii="Book Antiqua" w:eastAsia="Book Antiqua" w:hAnsi="Book Antiqua" w:cs="Book Antiqua"/>
          <w:color w:val="000000"/>
        </w:rPr>
        <w:t>cystogastrostomy</w:t>
      </w:r>
      <w:proofErr w:type="spellEnd"/>
      <w:r w:rsidRPr="0082358B">
        <w:rPr>
          <w:rFonts w:ascii="Book Antiqua" w:eastAsia="Book Antiqua" w:hAnsi="Book Antiqua" w:cs="Book Antiqua"/>
          <w:color w:val="000000"/>
        </w:rPr>
        <w:t xml:space="preserve"> are suitable approaches when intervention is required. As the minimum invasive internal drainage, the EUS-guided transmural drainage with plastic stents may be the preferred therapy when it can be reached endoscopically, considering its excellent efficacy, acceptable complication rate, and less expensive cost. Meanwhile, combined </w:t>
      </w:r>
      <w:proofErr w:type="spellStart"/>
      <w:r w:rsidRPr="0082358B">
        <w:rPr>
          <w:rFonts w:ascii="Book Antiqua" w:eastAsia="Book Antiqua" w:hAnsi="Book Antiqua" w:cs="Book Antiqua"/>
          <w:color w:val="000000"/>
        </w:rPr>
        <w:t>transpapillary</w:t>
      </w:r>
      <w:proofErr w:type="spellEnd"/>
      <w:r w:rsidRPr="0082358B">
        <w:rPr>
          <w:rFonts w:ascii="Book Antiqua" w:eastAsia="Book Antiqua" w:hAnsi="Book Antiqua" w:cs="Book Antiqua"/>
          <w:color w:val="000000"/>
        </w:rPr>
        <w:t xml:space="preserve"> drainage is not suggested routinely. Nonetheless, many factors (such as anatomical location, available technology, and the individual patient</w:t>
      </w:r>
      <w:r w:rsidR="00B51326">
        <w:rPr>
          <w:rFonts w:ascii="Book Antiqua" w:eastAsia="Book Antiqua" w:hAnsi="Book Antiqua" w:cs="Book Antiqua"/>
          <w:color w:val="000000"/>
        </w:rPr>
        <w:t>’</w:t>
      </w:r>
      <w:r w:rsidRPr="0082358B">
        <w:rPr>
          <w:rFonts w:ascii="Book Antiqua" w:eastAsia="Book Antiqua" w:hAnsi="Book Antiqua" w:cs="Book Antiqua"/>
          <w:color w:val="000000"/>
        </w:rPr>
        <w:t>s circumstances) limit the use of endoscopic transmural drainage. In those cases, percutaneous or laparoscopic intervention may be suitable alternatives.</w:t>
      </w:r>
    </w:p>
    <w:p w14:paraId="299263A1" w14:textId="77777777" w:rsidR="00A77B3E" w:rsidRPr="0082358B" w:rsidRDefault="00A77B3E" w:rsidP="005B5549">
      <w:pPr>
        <w:spacing w:line="360" w:lineRule="auto"/>
        <w:jc w:val="both"/>
      </w:pPr>
    </w:p>
    <w:p w14:paraId="7004E184" w14:textId="77777777" w:rsidR="00A77B3E" w:rsidRPr="0082358B" w:rsidRDefault="006E4B93" w:rsidP="005B5549">
      <w:pPr>
        <w:spacing w:line="360" w:lineRule="auto"/>
        <w:jc w:val="both"/>
        <w:rPr>
          <w:u w:val="single"/>
        </w:rPr>
      </w:pPr>
      <w:bookmarkStart w:id="39" w:name="OLE_LINK181"/>
      <w:bookmarkStart w:id="40" w:name="OLE_LINK182"/>
      <w:r w:rsidRPr="0082358B">
        <w:rPr>
          <w:rFonts w:ascii="Book Antiqua" w:eastAsia="Book Antiqua" w:hAnsi="Book Antiqua" w:cs="Book Antiqua"/>
          <w:b/>
          <w:bCs/>
          <w:color w:val="000000"/>
          <w:u w:val="single"/>
        </w:rPr>
        <w:t>WALLED OFF NECROSIS</w:t>
      </w:r>
    </w:p>
    <w:p w14:paraId="064C707B" w14:textId="77777777" w:rsidR="00A77B3E" w:rsidRPr="0082358B" w:rsidRDefault="006E4B93" w:rsidP="005B5549">
      <w:pPr>
        <w:spacing w:line="360" w:lineRule="auto"/>
        <w:jc w:val="both"/>
        <w:rPr>
          <w:i/>
        </w:rPr>
      </w:pPr>
      <w:bookmarkStart w:id="41" w:name="OLE_LINK183"/>
      <w:bookmarkStart w:id="42" w:name="OLE_LINK184"/>
      <w:bookmarkEnd w:id="39"/>
      <w:bookmarkEnd w:id="40"/>
      <w:r w:rsidRPr="0082358B">
        <w:rPr>
          <w:rFonts w:ascii="Book Antiqua" w:eastAsia="Book Antiqua" w:hAnsi="Book Antiqua" w:cs="Book Antiqua"/>
          <w:b/>
          <w:bCs/>
          <w:i/>
          <w:color w:val="000000"/>
        </w:rPr>
        <w:t>Indications</w:t>
      </w:r>
    </w:p>
    <w:p w14:paraId="3D83C4F9" w14:textId="680E88C5" w:rsidR="00A77B3E" w:rsidRPr="0082358B" w:rsidRDefault="006E4B93" w:rsidP="005B5549">
      <w:pPr>
        <w:spacing w:line="360" w:lineRule="auto"/>
        <w:jc w:val="both"/>
      </w:pPr>
      <w:r w:rsidRPr="0082358B">
        <w:rPr>
          <w:rFonts w:ascii="Book Antiqua" w:eastAsia="Book Antiqua" w:hAnsi="Book Antiqua" w:cs="Book Antiqua"/>
          <w:color w:val="000000"/>
        </w:rPr>
        <w:t>Comparing with pseudocysts, WON associated with necrosis of pancreatic and/or peripancreatic tissue is more threatening and more susceptible to infection. Patients with pancreatic necrosis or secondary WON may face a complicated, prolonged intensive care unit stay and invasive interventions. This condition is associated with a high risk of multiple organ dysfunction syndromes and a high mortality rate of up to 20%–30%</w:t>
      </w:r>
      <w:r w:rsidR="007F2501" w:rsidRPr="0082358B">
        <w:rPr>
          <w:rFonts w:ascii="Book Antiqua" w:eastAsia="Book Antiqua" w:hAnsi="Book Antiqua" w:cs="Book Antiqua"/>
          <w:color w:val="000000"/>
          <w:vertAlign w:val="superscript"/>
        </w:rPr>
        <w:t>[4,33,</w:t>
      </w:r>
      <w:r w:rsidRPr="0082358B">
        <w:rPr>
          <w:rFonts w:ascii="Book Antiqua" w:eastAsia="Book Antiqua" w:hAnsi="Book Antiqua" w:cs="Book Antiqua"/>
          <w:color w:val="000000"/>
          <w:vertAlign w:val="superscript"/>
        </w:rPr>
        <w:t>34]</w:t>
      </w:r>
      <w:r w:rsidRPr="0082358B">
        <w:rPr>
          <w:rFonts w:ascii="Book Antiqua" w:eastAsia="Book Antiqua" w:hAnsi="Book Antiqua" w:cs="Book Antiqua"/>
          <w:color w:val="000000"/>
        </w:rPr>
        <w:t>. Therefore, the guidelines</w:t>
      </w:r>
      <w:r w:rsidRPr="0082358B">
        <w:rPr>
          <w:rFonts w:ascii="Book Antiqua" w:eastAsia="Book Antiqua" w:hAnsi="Book Antiqua" w:cs="Book Antiqua"/>
          <w:color w:val="000000"/>
          <w:vertAlign w:val="superscript"/>
        </w:rPr>
        <w:t>[33]</w:t>
      </w:r>
      <w:r w:rsidRPr="0082358B">
        <w:rPr>
          <w:rFonts w:ascii="Book Antiqua" w:eastAsia="Book Antiqua" w:hAnsi="Book Antiqua" w:cs="Book Antiqua"/>
          <w:color w:val="000000"/>
        </w:rPr>
        <w:t xml:space="preserve"> recommended a multidisciplinary team, including gastroenterologists, surgeons, interventional radiologists, and other specialists to provide optimal management.</w:t>
      </w:r>
    </w:p>
    <w:p w14:paraId="03285755" w14:textId="59D095E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Although the acute necrotizing pancreatitis is quite serious and difficult to manage, the sterile pancreatic and/or peripancreatic necrosis can be initially treated with supportive care because more than 50% of pancreatic or peripancreatic collections will resolve spontaneously over time</w:t>
      </w:r>
      <w:r w:rsidR="007F2501" w:rsidRPr="0082358B">
        <w:rPr>
          <w:rFonts w:ascii="Book Antiqua" w:eastAsia="Book Antiqua" w:hAnsi="Book Antiqua" w:cs="Book Antiqua"/>
          <w:color w:val="000000"/>
          <w:vertAlign w:val="superscript"/>
        </w:rPr>
        <w:t>[4,</w:t>
      </w:r>
      <w:r w:rsidRPr="0082358B">
        <w:rPr>
          <w:rFonts w:ascii="Book Antiqua" w:eastAsia="Book Antiqua" w:hAnsi="Book Antiqua" w:cs="Book Antiqua"/>
          <w:color w:val="000000"/>
          <w:vertAlign w:val="superscript"/>
        </w:rPr>
        <w:t>35]</w:t>
      </w:r>
      <w:r w:rsidRPr="0082358B">
        <w:rPr>
          <w:rFonts w:ascii="Book Antiqua" w:eastAsia="Book Antiqua" w:hAnsi="Book Antiqua" w:cs="Book Antiqua"/>
          <w:color w:val="000000"/>
        </w:rPr>
        <w:t>. Hence, sterile asymptomatic lesions do not require invasive intervention, regardless of their size, location, or extension</w:t>
      </w:r>
      <w:r w:rsidRPr="0082358B">
        <w:rPr>
          <w:rFonts w:ascii="Book Antiqua" w:eastAsia="Book Antiqua" w:hAnsi="Book Antiqua" w:cs="Book Antiqua"/>
          <w:color w:val="000000"/>
          <w:vertAlign w:val="superscript"/>
        </w:rPr>
        <w:t>[13]</w:t>
      </w:r>
      <w:r w:rsidRPr="0082358B">
        <w:rPr>
          <w:rFonts w:ascii="Book Antiqua" w:eastAsia="Book Antiqua" w:hAnsi="Book Antiqua" w:cs="Book Antiqua"/>
          <w:color w:val="000000"/>
        </w:rPr>
        <w:t xml:space="preserve">. Moreover, early drainage of aseptic lesions may increase the risk of iatrogenic infection, which is an intractable issue in the background of pancreatitis-related systematic inflammatory response syndrome. </w:t>
      </w:r>
      <w:r w:rsidR="00B51326">
        <w:rPr>
          <w:rFonts w:ascii="Book Antiqua" w:eastAsia="Book Antiqua" w:hAnsi="Book Antiqua" w:cs="Book Antiqua"/>
          <w:color w:val="000000"/>
        </w:rPr>
        <w:t>Therefore</w:t>
      </w:r>
      <w:r w:rsidRPr="0082358B">
        <w:rPr>
          <w:rFonts w:ascii="Book Antiqua" w:eastAsia="Book Antiqua" w:hAnsi="Book Antiqua" w:cs="Book Antiqua"/>
          <w:color w:val="000000"/>
        </w:rPr>
        <w:t xml:space="preserve">, the invasive interventions for sterile lesions should be reserved for patients with related symptoms in the late phase (more than </w:t>
      </w:r>
      <w:r w:rsidR="00B51326">
        <w:rPr>
          <w:rFonts w:ascii="Book Antiqua" w:eastAsia="Book Antiqua" w:hAnsi="Book Antiqua" w:cs="Book Antiqua"/>
          <w:color w:val="000000"/>
        </w:rPr>
        <w:t>4</w:t>
      </w:r>
      <w:r w:rsidRPr="0082358B">
        <w:rPr>
          <w:rFonts w:ascii="Book Antiqua" w:eastAsia="Book Antiqua" w:hAnsi="Book Antiqua" w:cs="Book Antiqua"/>
          <w:color w:val="000000"/>
        </w:rPr>
        <w:t xml:space="preserve"> wk) when the collections were finely encapsulated.</w:t>
      </w:r>
    </w:p>
    <w:p w14:paraId="3DAB074F" w14:textId="0AE2B573"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lastRenderedPageBreak/>
        <w:t>Patients with infected necrotic tissue are virtually always indicated for immediate broad-spectrum or targeted antibiotic therapy</w:t>
      </w:r>
      <w:r w:rsidRPr="0082358B">
        <w:rPr>
          <w:rFonts w:ascii="Book Antiqua" w:eastAsia="Book Antiqua" w:hAnsi="Book Antiqua" w:cs="Book Antiqua"/>
          <w:color w:val="000000"/>
          <w:vertAlign w:val="superscript"/>
        </w:rPr>
        <w:t>[35]</w:t>
      </w:r>
      <w:r w:rsidRPr="0082358B">
        <w:rPr>
          <w:rFonts w:ascii="Book Antiqua" w:eastAsia="Book Antiqua" w:hAnsi="Book Antiqua" w:cs="Book Antiqua"/>
          <w:color w:val="000000"/>
        </w:rPr>
        <w:t xml:space="preserve">. To completely control the infection, invasive interventions are usually unavoidable to empty the abscess and/or remove the infected necrotic tissue. In the era of surgical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xml:space="preserve"> as the standard treatment for necrosis, postponing intervention until the WON was matured facilitated safe interventions and lower complication rates or mortality</w:t>
      </w:r>
      <w:r w:rsidRPr="0082358B">
        <w:rPr>
          <w:rFonts w:ascii="Book Antiqua" w:eastAsia="Book Antiqua" w:hAnsi="Book Antiqua" w:cs="Book Antiqua"/>
          <w:color w:val="000000"/>
          <w:vertAlign w:val="superscript"/>
        </w:rPr>
        <w:t>[36]</w:t>
      </w:r>
      <w:r w:rsidRPr="0082358B">
        <w:rPr>
          <w:rFonts w:ascii="Book Antiqua" w:eastAsia="Book Antiqua" w:hAnsi="Book Antiqua" w:cs="Book Antiqua"/>
          <w:color w:val="000000"/>
        </w:rPr>
        <w:t>. Guidelines</w:t>
      </w:r>
      <w:r w:rsidR="007F2501" w:rsidRPr="0082358B">
        <w:rPr>
          <w:rFonts w:ascii="Book Antiqua" w:eastAsia="Book Antiqua" w:hAnsi="Book Antiqua" w:cs="Book Antiqua"/>
          <w:color w:val="000000"/>
          <w:vertAlign w:val="superscript"/>
        </w:rPr>
        <w:t>[6,13,33,37,</w:t>
      </w:r>
      <w:r w:rsidRPr="0082358B">
        <w:rPr>
          <w:rFonts w:ascii="Book Antiqua" w:eastAsia="Book Antiqua" w:hAnsi="Book Antiqua" w:cs="Book Antiqua"/>
          <w:color w:val="000000"/>
          <w:vertAlign w:val="superscript"/>
        </w:rPr>
        <w:t>38]</w:t>
      </w:r>
      <w:r w:rsidRPr="0082358B">
        <w:rPr>
          <w:rFonts w:ascii="Book Antiqua" w:eastAsia="Book Antiqua" w:hAnsi="Book Antiqua" w:cs="Book Antiqua"/>
          <w:color w:val="000000"/>
        </w:rPr>
        <w:t xml:space="preserve"> also recommended that surgical timing of debridement should be delayed at least </w:t>
      </w:r>
      <w:r w:rsidR="00B51326">
        <w:rPr>
          <w:rFonts w:ascii="Book Antiqua" w:eastAsia="Book Antiqua" w:hAnsi="Book Antiqua" w:cs="Book Antiqua"/>
          <w:color w:val="000000"/>
        </w:rPr>
        <w:t>4</w:t>
      </w:r>
      <w:r w:rsidRPr="0082358B">
        <w:rPr>
          <w:rFonts w:ascii="Book Antiqua" w:eastAsia="Book Antiqua" w:hAnsi="Book Antiqua" w:cs="Book Antiqua"/>
          <w:color w:val="000000"/>
        </w:rPr>
        <w:t xml:space="preserve"> wk, except </w:t>
      </w:r>
      <w:r w:rsidR="00B51326">
        <w:rPr>
          <w:rFonts w:ascii="Book Antiqua" w:eastAsia="Book Antiqua" w:hAnsi="Book Antiqua" w:cs="Book Antiqua"/>
          <w:color w:val="000000"/>
        </w:rPr>
        <w:t xml:space="preserve">if </w:t>
      </w:r>
      <w:r w:rsidRPr="0082358B">
        <w:rPr>
          <w:rFonts w:ascii="Book Antiqua" w:eastAsia="Book Antiqua" w:hAnsi="Book Antiqua" w:cs="Book Antiqua"/>
          <w:color w:val="000000"/>
        </w:rPr>
        <w:t xml:space="preserve">there is a strong indication. For instance, abdominal compartment syndrome, which is a lethal complication of acute necrotizing pancreatitis with a mortality of about 50% and prolonged exposure to high intra-abdominal pressure may result in irreversible damage to organ function. With the development of minimally invasive interventions, the step-up approach mainly consists of percutaneous catheter drainage or endoscopic transluminal drainage, followed by video-assisted retroperitoneal debridement (VARD) or endoscopic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xml:space="preserve"> is the current standard treatment if there are indications</w:t>
      </w:r>
      <w:r w:rsidR="007F2501" w:rsidRPr="0082358B">
        <w:rPr>
          <w:rFonts w:ascii="Book Antiqua" w:eastAsia="Book Antiqua" w:hAnsi="Book Antiqua" w:cs="Book Antiqua"/>
          <w:color w:val="000000"/>
          <w:vertAlign w:val="superscript"/>
        </w:rPr>
        <w:t>[1,33,</w:t>
      </w:r>
      <w:r w:rsidRPr="0082358B">
        <w:rPr>
          <w:rFonts w:ascii="Book Antiqua" w:eastAsia="Book Antiqua" w:hAnsi="Book Antiqua" w:cs="Book Antiqua"/>
          <w:color w:val="000000"/>
          <w:vertAlign w:val="superscript"/>
        </w:rPr>
        <w:t>38]</w:t>
      </w:r>
      <w:r w:rsidRPr="0082358B">
        <w:rPr>
          <w:rFonts w:ascii="Book Antiqua" w:eastAsia="Book Antiqua" w:hAnsi="Book Antiqua" w:cs="Book Antiqua"/>
          <w:color w:val="000000"/>
        </w:rPr>
        <w:t>.</w:t>
      </w:r>
    </w:p>
    <w:p w14:paraId="65443AB7" w14:textId="77777777" w:rsidR="00A77B3E" w:rsidRPr="0082358B" w:rsidRDefault="00A77B3E" w:rsidP="005B5549">
      <w:pPr>
        <w:spacing w:line="360" w:lineRule="auto"/>
        <w:jc w:val="both"/>
      </w:pPr>
    </w:p>
    <w:p w14:paraId="058D673C"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Timing for minimally invasive intervention</w:t>
      </w:r>
    </w:p>
    <w:p w14:paraId="1CBE19BA" w14:textId="21E5D42C" w:rsidR="00A77B3E" w:rsidRPr="0082358B" w:rsidRDefault="006E4B93" w:rsidP="005B5549">
      <w:pPr>
        <w:spacing w:line="360" w:lineRule="auto"/>
        <w:jc w:val="both"/>
      </w:pPr>
      <w:r w:rsidRPr="0082358B">
        <w:rPr>
          <w:rFonts w:ascii="Book Antiqua" w:eastAsia="Book Antiqua" w:hAnsi="Book Antiqua" w:cs="Book Antiqua"/>
          <w:color w:val="000000"/>
        </w:rPr>
        <w:t>The timing for minimally invasive intervention in necrotizing pancreatitis is controversial in the era of the step-up approach. Although guideline</w:t>
      </w:r>
      <w:r w:rsidR="00B51326">
        <w:rPr>
          <w:rFonts w:ascii="Book Antiqua" w:eastAsia="Book Antiqua" w:hAnsi="Book Antiqua" w:cs="Book Antiqua"/>
          <w:color w:val="000000"/>
        </w:rPr>
        <w:t>s</w:t>
      </w:r>
      <w:r w:rsidRPr="0082358B">
        <w:rPr>
          <w:rFonts w:ascii="Book Antiqua" w:eastAsia="Book Antiqua" w:hAnsi="Book Antiqua" w:cs="Book Antiqua"/>
          <w:color w:val="000000"/>
        </w:rPr>
        <w:t xml:space="preserve"> used to recommend that invasive intervention should be postponed, if possible, at least </w:t>
      </w:r>
      <w:r w:rsidR="00B51326">
        <w:rPr>
          <w:rFonts w:ascii="Book Antiqua" w:eastAsia="Book Antiqua" w:hAnsi="Book Antiqua" w:cs="Book Antiqua"/>
          <w:color w:val="000000"/>
        </w:rPr>
        <w:t>4</w:t>
      </w:r>
      <w:r w:rsidRPr="0082358B">
        <w:rPr>
          <w:rFonts w:ascii="Book Antiqua" w:eastAsia="Book Antiqua" w:hAnsi="Book Antiqua" w:cs="Book Antiqua"/>
          <w:color w:val="000000"/>
        </w:rPr>
        <w:t xml:space="preserve"> wk to allow the collections to become walled-off</w:t>
      </w:r>
      <w:r w:rsidRPr="0082358B">
        <w:rPr>
          <w:rFonts w:ascii="Book Antiqua" w:eastAsia="Book Antiqua" w:hAnsi="Book Antiqua" w:cs="Book Antiqua"/>
          <w:color w:val="000000"/>
          <w:vertAlign w:val="superscript"/>
        </w:rPr>
        <w:t>[38]</w:t>
      </w:r>
      <w:r w:rsidR="00B51326">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B51326">
        <w:rPr>
          <w:rFonts w:ascii="Book Antiqua" w:eastAsia="Book Antiqua" w:hAnsi="Book Antiqua" w:cs="Book Antiqua"/>
          <w:color w:val="000000"/>
        </w:rPr>
        <w:t>T</w:t>
      </w:r>
      <w:r w:rsidRPr="0082358B">
        <w:rPr>
          <w:rFonts w:ascii="Book Antiqua" w:eastAsia="Book Antiqua" w:hAnsi="Book Antiqua" w:cs="Book Antiqua"/>
          <w:color w:val="000000"/>
        </w:rPr>
        <w:t xml:space="preserve">his recommendation stemmed from the relationship between early open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xml:space="preserve"> and high mortality, aimed to prevent these already critically ill patients from the “extra hit” of open surgery in the early phase. As the standard treatment shifted, postponing minimally invasive intervention until the walled-off formation may not be a prerequisite for safe and successful management in patients without persistent organ failure</w:t>
      </w:r>
      <w:r w:rsidRPr="0082358B">
        <w:rPr>
          <w:rFonts w:ascii="Book Antiqua" w:eastAsia="Book Antiqua" w:hAnsi="Book Antiqua" w:cs="Book Antiqua"/>
          <w:color w:val="000000"/>
          <w:vertAlign w:val="superscript"/>
        </w:rPr>
        <w:t>[39]</w:t>
      </w:r>
      <w:r w:rsidRPr="0082358B">
        <w:rPr>
          <w:rFonts w:ascii="Book Antiqua" w:eastAsia="Book Antiqua" w:hAnsi="Book Antiqua" w:cs="Book Antiqua"/>
          <w:color w:val="000000"/>
        </w:rPr>
        <w:t xml:space="preserve">. In contrast, it has been hypothesized that early drainage of infected necrosis might lessen </w:t>
      </w:r>
      <w:r w:rsidR="00B51326" w:rsidRPr="0082358B">
        <w:rPr>
          <w:rFonts w:ascii="Book Antiqua" w:eastAsia="Book Antiqua" w:hAnsi="Book Antiqua" w:cs="Book Antiqua"/>
          <w:color w:val="000000"/>
        </w:rPr>
        <w:t>systematic inflammatory response syndrome</w:t>
      </w:r>
      <w:r w:rsidRPr="0082358B">
        <w:rPr>
          <w:rFonts w:ascii="Book Antiqua" w:eastAsia="Book Antiqua" w:hAnsi="Book Antiqua" w:cs="Book Antiqua"/>
          <w:color w:val="000000"/>
          <w:vertAlign w:val="superscript"/>
        </w:rPr>
        <w:t>[40]</w:t>
      </w:r>
      <w:r w:rsidRPr="0082358B">
        <w:rPr>
          <w:rFonts w:ascii="Book Antiqua" w:eastAsia="Book Antiqua" w:hAnsi="Book Antiqua" w:cs="Book Antiqua"/>
          <w:color w:val="000000"/>
        </w:rPr>
        <w:t xml:space="preserve">. Additionally, in an international survey about the timing of intervention of necrotizing pancreatitis, 55% of expert </w:t>
      </w:r>
      <w:proofErr w:type="spellStart"/>
      <w:r w:rsidRPr="0082358B">
        <w:rPr>
          <w:rFonts w:ascii="Book Antiqua" w:eastAsia="Book Antiqua" w:hAnsi="Book Antiqua" w:cs="Book Antiqua"/>
          <w:color w:val="000000"/>
        </w:rPr>
        <w:t>pancreatologists</w:t>
      </w:r>
      <w:proofErr w:type="spellEnd"/>
      <w:r w:rsidRPr="0082358B">
        <w:rPr>
          <w:rFonts w:ascii="Book Antiqua" w:eastAsia="Book Antiqua" w:hAnsi="Book Antiqua" w:cs="Book Antiqua"/>
          <w:color w:val="000000"/>
        </w:rPr>
        <w:t xml:space="preserve"> stated that typically postponed drainage was used after </w:t>
      </w:r>
      <w:r w:rsidRPr="0082358B">
        <w:rPr>
          <w:rFonts w:ascii="Book Antiqua" w:eastAsia="Book Antiqua" w:hAnsi="Book Antiqua" w:cs="Book Antiqua"/>
          <w:color w:val="000000"/>
        </w:rPr>
        <w:lastRenderedPageBreak/>
        <w:t>treatment of antibiotics and support care, whereas the other 45% performed immediate catheter drainage after infected necrosis was diagnosed</w:t>
      </w:r>
      <w:r w:rsidRPr="0082358B">
        <w:rPr>
          <w:rFonts w:ascii="Book Antiqua" w:eastAsia="Book Antiqua" w:hAnsi="Book Antiqua" w:cs="Book Antiqua"/>
          <w:color w:val="000000"/>
          <w:vertAlign w:val="superscript"/>
        </w:rPr>
        <w:t>[41]</w:t>
      </w:r>
      <w:r w:rsidRPr="0082358B">
        <w:rPr>
          <w:rFonts w:ascii="Book Antiqua" w:eastAsia="Book Antiqua" w:hAnsi="Book Antiqua" w:cs="Book Antiqua"/>
          <w:color w:val="000000"/>
        </w:rPr>
        <w:t>.</w:t>
      </w:r>
    </w:p>
    <w:p w14:paraId="43EDBF80" w14:textId="77777777"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A retrospective study</w:t>
      </w:r>
      <w:r w:rsidRPr="0082358B">
        <w:rPr>
          <w:rFonts w:ascii="Book Antiqua" w:eastAsia="Book Antiqua" w:hAnsi="Book Antiqua" w:cs="Book Antiqua"/>
          <w:color w:val="000000"/>
          <w:vertAlign w:val="superscript"/>
        </w:rPr>
        <w:t>[42]</w:t>
      </w:r>
      <w:r w:rsidRPr="0082358B">
        <w:rPr>
          <w:rFonts w:ascii="Book Antiqua" w:eastAsia="Book Antiqua" w:hAnsi="Book Antiqua" w:cs="Book Antiqua"/>
          <w:color w:val="000000"/>
        </w:rPr>
        <w:t xml:space="preserve"> of 193 patients showed that there was no difference in procedure-related complications between early and standard intervention time. However, the mortality of the early intervention group is higher (13%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4%). This result may reflect the severity of illness rather than the consequence of intervention timing because infections (91%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39%) and other complications were more common in the early intervention group. Most of the initial interventions involved in this study are endoscopic transmural drainage, which may contribute to the relatively low all-cause mortality rate (7.8%). Based on these results, the authors believe that endoscopy may be performed early in the setting of clinical deterioration and suspected infections.</w:t>
      </w:r>
    </w:p>
    <w:p w14:paraId="12D85D8E" w14:textId="58D10067"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Even so, based on our limited experience, it is suggested that patients with infected necrotizing pancreatitis should be treated with a primarily antibiotic administration and support care</w:t>
      </w:r>
      <w:r w:rsidR="00B51326">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B51326">
        <w:rPr>
          <w:rFonts w:ascii="Book Antiqua" w:eastAsia="Book Antiqua" w:hAnsi="Book Antiqua" w:cs="Book Antiqua"/>
          <w:color w:val="000000"/>
        </w:rPr>
        <w:t>I</w:t>
      </w:r>
      <w:r w:rsidRPr="0082358B">
        <w:rPr>
          <w:rFonts w:ascii="Book Antiqua" w:eastAsia="Book Antiqua" w:hAnsi="Book Antiqua" w:cs="Book Antiqua"/>
          <w:color w:val="000000"/>
        </w:rPr>
        <w:t>f the symptoms are ameliorated,</w:t>
      </w:r>
      <w:r w:rsidR="00B51326">
        <w:rPr>
          <w:rFonts w:ascii="Book Antiqua" w:eastAsia="Book Antiqua" w:hAnsi="Book Antiqua" w:cs="Book Antiqua"/>
          <w:color w:val="000000"/>
        </w:rPr>
        <w:t xml:space="preserve"> then</w:t>
      </w:r>
      <w:r w:rsidRPr="0082358B">
        <w:rPr>
          <w:rFonts w:ascii="Book Antiqua" w:eastAsia="Book Antiqua" w:hAnsi="Book Antiqua" w:cs="Book Antiqua"/>
          <w:color w:val="000000"/>
        </w:rPr>
        <w:t xml:space="preserve"> the invasive interventions may be postponed until the necrosis become</w:t>
      </w:r>
      <w:r w:rsidR="00B51326">
        <w:rPr>
          <w:rFonts w:ascii="Book Antiqua" w:eastAsia="Book Antiqua" w:hAnsi="Book Antiqua" w:cs="Book Antiqua"/>
          <w:color w:val="000000"/>
        </w:rPr>
        <w:t>s the</w:t>
      </w:r>
      <w:r w:rsidRPr="0082358B">
        <w:rPr>
          <w:rFonts w:ascii="Book Antiqua" w:eastAsia="Book Antiqua" w:hAnsi="Book Antiqua" w:cs="Book Antiqua"/>
          <w:color w:val="000000"/>
        </w:rPr>
        <w:t xml:space="preserve"> walled</w:t>
      </w:r>
      <w:r w:rsidR="00B51326">
        <w:rPr>
          <w:rFonts w:ascii="Book Antiqua" w:eastAsia="Book Antiqua" w:hAnsi="Book Antiqua" w:cs="Book Antiqua"/>
          <w:color w:val="000000"/>
        </w:rPr>
        <w:t>-</w:t>
      </w:r>
      <w:r w:rsidRPr="0082358B">
        <w:rPr>
          <w:rFonts w:ascii="Book Antiqua" w:eastAsia="Book Antiqua" w:hAnsi="Book Antiqua" w:cs="Book Antiqua"/>
          <w:color w:val="000000"/>
        </w:rPr>
        <w:t>off form. Furthermore, invasive interventions may be obviated in some cases. Early debridement should be avoided except for strong indications like abdominal compartment syndrome. Currently, further advanced evidence about the timing of minimally invasive intervention is needed. The forthcoming results of an RCT (POINTER trial)</w:t>
      </w:r>
      <w:r w:rsidRPr="0082358B">
        <w:rPr>
          <w:rFonts w:ascii="Book Antiqua" w:eastAsia="Book Antiqua" w:hAnsi="Book Antiqua" w:cs="Book Antiqua"/>
          <w:color w:val="000000"/>
          <w:vertAlign w:val="superscript"/>
        </w:rPr>
        <w:t>[43]</w:t>
      </w:r>
      <w:r w:rsidRPr="0082358B">
        <w:rPr>
          <w:rFonts w:ascii="Book Antiqua" w:eastAsia="Book Antiqua" w:hAnsi="Book Antiqua" w:cs="Book Antiqua"/>
          <w:color w:val="000000"/>
        </w:rPr>
        <w:t xml:space="preserve"> comparing immediate with postponed primary percutaneous drainage until necrosis encapsulat</w:t>
      </w:r>
      <w:r w:rsidR="00B51326">
        <w:rPr>
          <w:rFonts w:ascii="Book Antiqua" w:eastAsia="Book Antiqua" w:hAnsi="Book Antiqua" w:cs="Book Antiqua"/>
          <w:color w:val="000000"/>
        </w:rPr>
        <w:t>ion</w:t>
      </w:r>
      <w:r w:rsidRPr="0082358B">
        <w:rPr>
          <w:rFonts w:ascii="Book Antiqua" w:eastAsia="Book Antiqua" w:hAnsi="Book Antiqua" w:cs="Book Antiqua"/>
          <w:color w:val="000000"/>
        </w:rPr>
        <w:t xml:space="preserve"> are expected to shed further insight into the ideal timing of primary percutaneous drainage.</w:t>
      </w:r>
    </w:p>
    <w:p w14:paraId="1189D214" w14:textId="77777777" w:rsidR="00A77B3E" w:rsidRPr="0082358B" w:rsidRDefault="00A77B3E" w:rsidP="005B5549">
      <w:pPr>
        <w:spacing w:line="360" w:lineRule="auto"/>
        <w:jc w:val="both"/>
      </w:pPr>
    </w:p>
    <w:p w14:paraId="6F4CF34C"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Treatments</w:t>
      </w:r>
    </w:p>
    <w:p w14:paraId="761EA6FD" w14:textId="34850A06" w:rsidR="00A77B3E" w:rsidRPr="0082358B" w:rsidRDefault="006E4B93" w:rsidP="005B5549">
      <w:pPr>
        <w:spacing w:line="360" w:lineRule="auto"/>
        <w:jc w:val="both"/>
      </w:pPr>
      <w:r w:rsidRPr="0082358B">
        <w:rPr>
          <w:rFonts w:ascii="Book Antiqua" w:eastAsia="Book Antiqua" w:hAnsi="Book Antiqua" w:cs="Book Antiqua"/>
          <w:color w:val="000000"/>
        </w:rPr>
        <w:t>Since an RCT (PANTER trial)</w:t>
      </w:r>
      <w:r w:rsidR="004C7406" w:rsidRPr="0082358B">
        <w:rPr>
          <w:rFonts w:ascii="Book Antiqua" w:eastAsia="Book Antiqua" w:hAnsi="Book Antiqua" w:cs="Book Antiqua"/>
          <w:color w:val="000000"/>
          <w:vertAlign w:val="superscript"/>
        </w:rPr>
        <w:t>[44,</w:t>
      </w:r>
      <w:r w:rsidRPr="0082358B">
        <w:rPr>
          <w:rFonts w:ascii="Book Antiqua" w:eastAsia="Book Antiqua" w:hAnsi="Book Antiqua" w:cs="Book Antiqua"/>
          <w:color w:val="000000"/>
          <w:vertAlign w:val="superscript"/>
        </w:rPr>
        <w:t>45]</w:t>
      </w:r>
      <w:r w:rsidRPr="0082358B">
        <w:rPr>
          <w:rFonts w:ascii="Book Antiqua" w:eastAsia="Book Antiqua" w:hAnsi="Book Antiqua" w:cs="Book Antiqua"/>
          <w:color w:val="000000"/>
        </w:rPr>
        <w:t xml:space="preserve"> showed that in the treatment of necrotizing pancreatitis, the minimally invasive step-up approach was superior to the open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xml:space="preserve"> in both short- and long-term outcomes, the standard treatment has shifted from open surgical treatment to the step-up and minimally invasive approaches</w:t>
      </w:r>
      <w:r w:rsidR="004C7406" w:rsidRPr="0082358B">
        <w:rPr>
          <w:rFonts w:ascii="Book Antiqua" w:eastAsia="Book Antiqua" w:hAnsi="Book Antiqua" w:cs="Book Antiqua"/>
          <w:color w:val="000000"/>
          <w:vertAlign w:val="superscript"/>
        </w:rPr>
        <w:t>[1,33,</w:t>
      </w:r>
      <w:r w:rsidRPr="0082358B">
        <w:rPr>
          <w:rFonts w:ascii="Book Antiqua" w:eastAsia="Book Antiqua" w:hAnsi="Book Antiqua" w:cs="Book Antiqua"/>
          <w:color w:val="000000"/>
          <w:vertAlign w:val="superscript"/>
        </w:rPr>
        <w:t>46]</w:t>
      </w:r>
      <w:r w:rsidRPr="0082358B">
        <w:rPr>
          <w:rFonts w:ascii="Book Antiqua" w:eastAsia="Book Antiqua" w:hAnsi="Book Antiqua" w:cs="Book Antiqua"/>
          <w:color w:val="000000"/>
        </w:rPr>
        <w:t xml:space="preserve">. Afterward, many minimally invasive techniques are available to drain and/or debride the infected pancreatic or peripancreatic necrotic tissue, which can be generally classified based on the method of visualization (radiologic, endoscopic, hybrid, or other) and route </w:t>
      </w:r>
      <w:r w:rsidRPr="0082358B">
        <w:rPr>
          <w:rFonts w:ascii="Book Antiqua" w:eastAsia="Book Antiqua" w:hAnsi="Book Antiqua" w:cs="Book Antiqua"/>
          <w:color w:val="000000"/>
        </w:rPr>
        <w:lastRenderedPageBreak/>
        <w:t xml:space="preserve">(peroral, </w:t>
      </w:r>
      <w:proofErr w:type="spellStart"/>
      <w:r w:rsidRPr="0082358B">
        <w:rPr>
          <w:rFonts w:ascii="Book Antiqua" w:eastAsia="Book Antiqua" w:hAnsi="Book Antiqua" w:cs="Book Antiqua"/>
          <w:color w:val="000000"/>
        </w:rPr>
        <w:t>transpapillary</w:t>
      </w:r>
      <w:proofErr w:type="spellEnd"/>
      <w:r w:rsidRPr="0082358B">
        <w:rPr>
          <w:rFonts w:ascii="Book Antiqua" w:eastAsia="Book Antiqua" w:hAnsi="Book Antiqua" w:cs="Book Antiqua"/>
          <w:color w:val="000000"/>
        </w:rPr>
        <w:t xml:space="preserve"> or transmural, percutaneous retroperitoneal, and percutaneous transperitoneal, with or without transmural puncture)</w:t>
      </w:r>
      <w:r w:rsidRPr="0082358B">
        <w:rPr>
          <w:rFonts w:ascii="Book Antiqua" w:eastAsia="Book Antiqua" w:hAnsi="Book Antiqua" w:cs="Book Antiqua"/>
          <w:color w:val="000000"/>
          <w:vertAlign w:val="superscript"/>
        </w:rPr>
        <w:t>[47]</w:t>
      </w:r>
      <w:r w:rsidR="004C7406" w:rsidRPr="0082358B">
        <w:rPr>
          <w:rFonts w:ascii="Book Antiqua" w:eastAsia="Book Antiqua" w:hAnsi="Book Antiqua" w:cs="Book Antiqua"/>
          <w:color w:val="000000"/>
        </w:rPr>
        <w:t xml:space="preserve">. </w:t>
      </w:r>
      <w:r w:rsidRPr="0082358B">
        <w:rPr>
          <w:rFonts w:ascii="Book Antiqua" w:eastAsia="Book Antiqua" w:hAnsi="Book Antiqua" w:cs="Book Antiqua"/>
          <w:color w:val="000000"/>
        </w:rPr>
        <w:t xml:space="preserve">Currently, the most frequently used approaches are: (1) percutaneous drainage; (2) minimally invasive surgery; </w:t>
      </w:r>
      <w:r w:rsidR="00E31301">
        <w:rPr>
          <w:rFonts w:ascii="Book Antiqua" w:eastAsia="Book Antiqua" w:hAnsi="Book Antiqua" w:cs="Book Antiqua"/>
          <w:color w:val="000000"/>
        </w:rPr>
        <w:t xml:space="preserve">and </w:t>
      </w:r>
      <w:r w:rsidRPr="0082358B">
        <w:rPr>
          <w:rFonts w:ascii="Book Antiqua" w:eastAsia="Book Antiqua" w:hAnsi="Book Antiqua" w:cs="Book Antiqua"/>
          <w:color w:val="000000"/>
        </w:rPr>
        <w:t xml:space="preserve">(3) endoscopic drainage and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w:t>
      </w:r>
    </w:p>
    <w:p w14:paraId="10F925D5" w14:textId="77777777" w:rsidR="00A77B3E" w:rsidRPr="0082358B" w:rsidRDefault="00A77B3E" w:rsidP="005B5549">
      <w:pPr>
        <w:spacing w:line="360" w:lineRule="auto"/>
        <w:jc w:val="both"/>
      </w:pPr>
    </w:p>
    <w:p w14:paraId="412D21D6"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Percutaneous drainage</w:t>
      </w:r>
    </w:p>
    <w:p w14:paraId="7B77F730" w14:textId="0EDEFE54" w:rsidR="00A77B3E" w:rsidRPr="0082358B" w:rsidRDefault="006E4B93" w:rsidP="005B5549">
      <w:pPr>
        <w:spacing w:line="360" w:lineRule="auto"/>
        <w:jc w:val="both"/>
      </w:pPr>
      <w:r w:rsidRPr="0082358B">
        <w:rPr>
          <w:rFonts w:ascii="Book Antiqua" w:eastAsia="Book Antiqua" w:hAnsi="Book Antiqua" w:cs="Book Antiqua"/>
          <w:color w:val="000000"/>
        </w:rPr>
        <w:t>The procedure of percutaneous drainage is comparatively handy. Moreover, it can provide a rapid and effective source control in patients who are too astheni</w:t>
      </w:r>
      <w:r w:rsidR="00E31301">
        <w:rPr>
          <w:rFonts w:ascii="Book Antiqua" w:eastAsia="Book Antiqua" w:hAnsi="Book Antiqua" w:cs="Book Antiqua"/>
          <w:color w:val="000000"/>
        </w:rPr>
        <w:t>c</w:t>
      </w:r>
      <w:r w:rsidRPr="0082358B">
        <w:rPr>
          <w:rFonts w:ascii="Book Antiqua" w:eastAsia="Book Antiqua" w:hAnsi="Book Antiqua" w:cs="Book Antiqua"/>
          <w:color w:val="000000"/>
        </w:rPr>
        <w:t xml:space="preserve"> to undergo endoscopic or surgical drainage. In fact, prospective studies and systematic review have shown that primary percutaneous drainage alone can help 35</w:t>
      </w:r>
      <w:r w:rsidR="00E31301">
        <w:rPr>
          <w:rFonts w:ascii="Book Antiqua" w:eastAsia="Book Antiqua" w:hAnsi="Book Antiqua" w:cs="Book Antiqua"/>
          <w:color w:val="000000"/>
        </w:rPr>
        <w:t>.0</w:t>
      </w:r>
      <w:r w:rsidRPr="0082358B">
        <w:rPr>
          <w:rFonts w:ascii="Book Antiqua" w:eastAsia="Book Antiqua" w:hAnsi="Book Antiqua" w:cs="Book Antiqua"/>
          <w:color w:val="000000"/>
        </w:rPr>
        <w:t xml:space="preserve">%-55.7% of patients with WON </w:t>
      </w:r>
      <w:r w:rsidR="00E31301">
        <w:rPr>
          <w:rFonts w:ascii="Book Antiqua" w:eastAsia="Book Antiqua" w:hAnsi="Book Antiqua" w:cs="Book Antiqua"/>
          <w:color w:val="000000"/>
        </w:rPr>
        <w:t xml:space="preserve">to </w:t>
      </w:r>
      <w:r w:rsidRPr="0082358B">
        <w:rPr>
          <w:rFonts w:ascii="Book Antiqua" w:eastAsia="Book Antiqua" w:hAnsi="Book Antiqua" w:cs="Book Antiqua"/>
          <w:color w:val="000000"/>
        </w:rPr>
        <w:t>obviate further surgical intervention</w:t>
      </w:r>
      <w:r w:rsidR="00BE4527" w:rsidRPr="0082358B">
        <w:rPr>
          <w:rFonts w:ascii="Book Antiqua" w:eastAsia="Book Antiqua" w:hAnsi="Book Antiqua" w:cs="Book Antiqua"/>
          <w:color w:val="000000"/>
          <w:vertAlign w:val="superscript"/>
        </w:rPr>
        <w:t>[35,45,</w:t>
      </w:r>
      <w:r w:rsidRPr="0082358B">
        <w:rPr>
          <w:rFonts w:ascii="Book Antiqua" w:eastAsia="Book Antiqua" w:hAnsi="Book Antiqua" w:cs="Book Antiqua"/>
          <w:color w:val="000000"/>
          <w:vertAlign w:val="superscript"/>
        </w:rPr>
        <w:t>48]</w:t>
      </w:r>
      <w:r w:rsidRPr="0082358B">
        <w:rPr>
          <w:rFonts w:ascii="Book Antiqua" w:eastAsia="Book Antiqua" w:hAnsi="Book Antiqua" w:cs="Book Antiqua"/>
          <w:color w:val="000000"/>
        </w:rPr>
        <w:t>. Percutaneous drainage is of definite advantage when the lesions are located at the paracolic gutters or pelvis where</w:t>
      </w:r>
      <w:r w:rsidR="00E31301">
        <w:rPr>
          <w:rFonts w:ascii="Book Antiqua" w:eastAsia="Book Antiqua" w:hAnsi="Book Antiqua" w:cs="Book Antiqua"/>
          <w:color w:val="000000"/>
        </w:rPr>
        <w:t xml:space="preserve"> it</w:t>
      </w:r>
      <w:r w:rsidRPr="0082358B">
        <w:rPr>
          <w:rFonts w:ascii="Book Antiqua" w:eastAsia="Book Antiqua" w:hAnsi="Book Antiqua" w:cs="Book Antiqua"/>
          <w:color w:val="000000"/>
        </w:rPr>
        <w:t xml:space="preserve"> is beyond the reach of endoscopic drainage. Percutaneous drainage also facilitates bedside lavation, and the catheter tract can act as a potential passageway for subsequent </w:t>
      </w:r>
      <w:r w:rsidR="007F2501" w:rsidRPr="0082358B">
        <w:rPr>
          <w:rFonts w:ascii="Book Antiqua" w:eastAsia="Book Antiqua" w:hAnsi="Book Antiqua" w:cs="Book Antiqua"/>
          <w:color w:val="000000"/>
        </w:rPr>
        <w:t>VARD</w:t>
      </w:r>
      <w:r w:rsidRPr="0082358B">
        <w:rPr>
          <w:rFonts w:ascii="Book Antiqua" w:eastAsia="Book Antiqua" w:hAnsi="Book Antiqua" w:cs="Book Antiqua"/>
          <w:color w:val="000000"/>
        </w:rPr>
        <w:t>. One major drawback of percutaneous drainage is the high incidence of pancreatic fistulae. It can be as high as 32% compared to 2% in the endoscopic approach</w:t>
      </w:r>
      <w:r w:rsidRPr="0082358B">
        <w:rPr>
          <w:rFonts w:ascii="Book Antiqua" w:eastAsia="Book Antiqua" w:hAnsi="Book Antiqua" w:cs="Book Antiqua"/>
          <w:color w:val="000000"/>
          <w:vertAlign w:val="superscript"/>
        </w:rPr>
        <w:t>[49]</w:t>
      </w:r>
      <w:r w:rsidRPr="0082358B">
        <w:rPr>
          <w:rFonts w:ascii="Book Antiqua" w:eastAsia="Book Antiqua" w:hAnsi="Book Antiqua" w:cs="Book Antiqua"/>
          <w:color w:val="000000"/>
        </w:rPr>
        <w:t xml:space="preserve">. Although most of the pancreatic fistulae can be handled by </w:t>
      </w:r>
      <w:r w:rsidR="00367F1D" w:rsidRPr="0082358B">
        <w:rPr>
          <w:rFonts w:ascii="Book Antiqua" w:eastAsia="Book Antiqua" w:hAnsi="Book Antiqua" w:cs="Book Antiqua"/>
          <w:color w:val="000000"/>
        </w:rPr>
        <w:t>endoscopic retrograde cholangiopancreatography</w:t>
      </w:r>
      <w:r w:rsidRPr="0082358B">
        <w:rPr>
          <w:rFonts w:ascii="Book Antiqua" w:eastAsia="Book Antiqua" w:hAnsi="Book Antiqua" w:cs="Book Antiqua"/>
          <w:color w:val="000000"/>
        </w:rPr>
        <w:t xml:space="preserve"> with pancreatic sphincterotomy or stent placement, it may decrease the life quality</w:t>
      </w:r>
      <w:r w:rsidR="00BE4527"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which should not be neglected. The combined percutaneous and endoscopic approach may affect avoidance of pancreatic fistulae</w:t>
      </w:r>
      <w:r w:rsidRPr="0082358B">
        <w:rPr>
          <w:rFonts w:ascii="Book Antiqua" w:eastAsia="Book Antiqua" w:hAnsi="Book Antiqua" w:cs="Book Antiqua"/>
          <w:color w:val="000000"/>
          <w:vertAlign w:val="superscript"/>
        </w:rPr>
        <w:t>[50]</w:t>
      </w:r>
      <w:r w:rsidRPr="0082358B">
        <w:rPr>
          <w:rFonts w:ascii="Book Antiqua" w:eastAsia="Book Antiqua" w:hAnsi="Book Antiqua" w:cs="Book Antiqua"/>
          <w:color w:val="000000"/>
        </w:rPr>
        <w:t>. Additionally, to improve drainage efficiency in our center, an innovative method of three-dimensional visualization technology was used to assist percutaneous drainage, which can provide an optimal puncture path based on the precise anatomical evaluation</w:t>
      </w:r>
      <w:r w:rsidRPr="0082358B">
        <w:rPr>
          <w:rFonts w:ascii="Book Antiqua" w:eastAsia="Book Antiqua" w:hAnsi="Book Antiqua" w:cs="Book Antiqua"/>
          <w:color w:val="000000"/>
          <w:vertAlign w:val="superscript"/>
        </w:rPr>
        <w:t>[51]</w:t>
      </w:r>
      <w:r w:rsidRPr="0082358B">
        <w:rPr>
          <w:rFonts w:ascii="Book Antiqua" w:eastAsia="Book Antiqua" w:hAnsi="Book Antiqua" w:cs="Book Antiqua"/>
          <w:color w:val="000000"/>
        </w:rPr>
        <w:t>.</w:t>
      </w:r>
    </w:p>
    <w:p w14:paraId="4452F495" w14:textId="77777777" w:rsidR="00A77B3E" w:rsidRPr="0082358B" w:rsidRDefault="00A77B3E" w:rsidP="005B5549">
      <w:pPr>
        <w:spacing w:line="360" w:lineRule="auto"/>
        <w:jc w:val="both"/>
      </w:pPr>
    </w:p>
    <w:p w14:paraId="3D7DD39E"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Minimally invasive surgery</w:t>
      </w:r>
    </w:p>
    <w:p w14:paraId="1F2C25EC" w14:textId="1C0ECCE0" w:rsidR="00A77B3E" w:rsidRPr="0082358B" w:rsidRDefault="006E4B93" w:rsidP="005B5549">
      <w:pPr>
        <w:spacing w:line="360" w:lineRule="auto"/>
        <w:jc w:val="both"/>
      </w:pPr>
      <w:r w:rsidRPr="0082358B">
        <w:rPr>
          <w:rFonts w:ascii="Book Antiqua" w:eastAsia="Book Antiqua" w:hAnsi="Book Antiqua" w:cs="Book Antiqua"/>
          <w:color w:val="000000"/>
        </w:rPr>
        <w:t xml:space="preserve">Minimally invasive surgery mainly included </w:t>
      </w:r>
      <w:r w:rsidR="007F2501" w:rsidRPr="0082358B">
        <w:rPr>
          <w:rFonts w:ascii="Book Antiqua" w:eastAsia="Book Antiqua" w:hAnsi="Book Antiqua" w:cs="Book Antiqua"/>
          <w:color w:val="000000"/>
        </w:rPr>
        <w:t>VARD</w:t>
      </w:r>
      <w:r w:rsidRPr="0082358B">
        <w:rPr>
          <w:rFonts w:ascii="Book Antiqua" w:eastAsia="Book Antiqua" w:hAnsi="Book Antiqua" w:cs="Book Antiqua"/>
          <w:color w:val="000000"/>
        </w:rPr>
        <w:t xml:space="preserve"> and laparoscopic </w:t>
      </w:r>
      <w:proofErr w:type="spellStart"/>
      <w:r w:rsidRPr="0082358B">
        <w:rPr>
          <w:rFonts w:ascii="Book Antiqua" w:eastAsia="Book Antiqua" w:hAnsi="Book Antiqua" w:cs="Book Antiqua"/>
          <w:color w:val="000000"/>
        </w:rPr>
        <w:t>transgastric</w:t>
      </w:r>
      <w:proofErr w:type="spellEnd"/>
      <w:r w:rsidRPr="0082358B">
        <w:rPr>
          <w:rFonts w:ascii="Book Antiqua" w:eastAsia="Book Antiqua" w:hAnsi="Book Antiqua" w:cs="Book Antiqua"/>
          <w:color w:val="000000"/>
        </w:rPr>
        <w:t xml:space="preserve"> debridement. Since the surgical minimally invasive step-up approach was introduced in the PANTER trial</w:t>
      </w:r>
      <w:r w:rsidRPr="0082358B">
        <w:rPr>
          <w:rFonts w:ascii="Book Antiqua" w:eastAsia="Book Antiqua" w:hAnsi="Book Antiqua" w:cs="Book Antiqua"/>
          <w:color w:val="000000"/>
          <w:vertAlign w:val="superscript"/>
        </w:rPr>
        <w:t>[45]</w:t>
      </w:r>
      <w:r w:rsidRPr="0082358B">
        <w:rPr>
          <w:rFonts w:ascii="Book Antiqua" w:eastAsia="Book Antiqua" w:hAnsi="Book Antiqua" w:cs="Book Antiqua"/>
          <w:color w:val="000000"/>
        </w:rPr>
        <w:t xml:space="preserve">, percutaneous drainage or endoscopic drainage, followed by VARD had been the mainstream for treating infected necrotizing pancreatitis. </w:t>
      </w:r>
      <w:r w:rsidR="00E31301">
        <w:rPr>
          <w:rFonts w:ascii="Book Antiqua" w:eastAsia="Book Antiqua" w:hAnsi="Book Antiqua" w:cs="Book Antiqua"/>
          <w:color w:val="000000"/>
        </w:rPr>
        <w:t>In addition</w:t>
      </w:r>
      <w:r w:rsidRPr="0082358B">
        <w:rPr>
          <w:rFonts w:ascii="Book Antiqua" w:eastAsia="Book Antiqua" w:hAnsi="Book Antiqua" w:cs="Book Antiqua"/>
          <w:color w:val="000000"/>
        </w:rPr>
        <w:t>, it was proved in an RCT (TENSION trial)</w:t>
      </w:r>
      <w:r w:rsidRPr="0082358B">
        <w:rPr>
          <w:rFonts w:ascii="Book Antiqua" w:eastAsia="Book Antiqua" w:hAnsi="Book Antiqua" w:cs="Book Antiqua"/>
          <w:color w:val="000000"/>
          <w:vertAlign w:val="superscript"/>
        </w:rPr>
        <w:t>[49]</w:t>
      </w:r>
      <w:r w:rsidRPr="0082358B">
        <w:rPr>
          <w:rFonts w:ascii="Book Antiqua" w:eastAsia="Book Antiqua" w:hAnsi="Book Antiqua" w:cs="Book Antiqua"/>
          <w:color w:val="000000"/>
        </w:rPr>
        <w:t xml:space="preserve"> that there was no difference in major complication </w:t>
      </w:r>
      <w:r w:rsidRPr="0082358B">
        <w:rPr>
          <w:rFonts w:ascii="Book Antiqua" w:eastAsia="Book Antiqua" w:hAnsi="Book Antiqua" w:cs="Book Antiqua"/>
          <w:color w:val="000000"/>
        </w:rPr>
        <w:lastRenderedPageBreak/>
        <w:t>rate</w:t>
      </w:r>
      <w:r w:rsidR="00E31301">
        <w:rPr>
          <w:rFonts w:ascii="Book Antiqua" w:eastAsia="Book Antiqua" w:hAnsi="Book Antiqua" w:cs="Book Antiqua"/>
          <w:color w:val="000000"/>
        </w:rPr>
        <w:t>s</w:t>
      </w:r>
      <w:r w:rsidRPr="0082358B">
        <w:rPr>
          <w:rFonts w:ascii="Book Antiqua" w:eastAsia="Book Antiqua" w:hAnsi="Book Antiqua" w:cs="Book Antiqua"/>
          <w:color w:val="000000"/>
        </w:rPr>
        <w:t xml:space="preserve"> or mortality between endoscopic and surgical minimally invasive step-up approaches. However, those results may be </w:t>
      </w:r>
      <w:r w:rsidR="00E31301">
        <w:rPr>
          <w:rFonts w:ascii="Book Antiqua" w:eastAsia="Book Antiqua" w:hAnsi="Book Antiqua" w:cs="Book Antiqua"/>
          <w:color w:val="000000"/>
        </w:rPr>
        <w:t>because</w:t>
      </w:r>
      <w:r w:rsidRPr="0082358B">
        <w:rPr>
          <w:rFonts w:ascii="Book Antiqua" w:eastAsia="Book Antiqua" w:hAnsi="Book Antiqua" w:cs="Book Antiqua"/>
          <w:color w:val="000000"/>
        </w:rPr>
        <w:t xml:space="preserve"> pancreatic fistulae were not defined as a major complication in this trial. Moreover, compared with minimally invasive surgery of VARD or, if not feasible, laparoscopic </w:t>
      </w:r>
      <w:proofErr w:type="spellStart"/>
      <w:r w:rsidRPr="0082358B">
        <w:rPr>
          <w:rFonts w:ascii="Book Antiqua" w:eastAsia="Book Antiqua" w:hAnsi="Book Antiqua" w:cs="Book Antiqua"/>
          <w:color w:val="000000"/>
        </w:rPr>
        <w:t>transgastric</w:t>
      </w:r>
      <w:proofErr w:type="spellEnd"/>
      <w:r w:rsidRPr="0082358B">
        <w:rPr>
          <w:rFonts w:ascii="Book Antiqua" w:eastAsia="Book Antiqua" w:hAnsi="Book Antiqua" w:cs="Book Antiqua"/>
          <w:color w:val="000000"/>
        </w:rPr>
        <w:t xml:space="preserve"> debridement, the endoscopic step-up approach reduced the proinflammatory response as well as the composite major complications in another small sample RCT (PENGUIN trial)</w:t>
      </w:r>
      <w:r w:rsidRPr="0082358B">
        <w:rPr>
          <w:rFonts w:ascii="Book Antiqua" w:eastAsia="Book Antiqua" w:hAnsi="Book Antiqua" w:cs="Book Antiqua"/>
          <w:color w:val="000000"/>
          <w:vertAlign w:val="superscript"/>
        </w:rPr>
        <w:t>[52]</w:t>
      </w:r>
      <w:r w:rsidRPr="0082358B">
        <w:rPr>
          <w:rFonts w:ascii="Book Antiqua" w:eastAsia="Book Antiqua" w:hAnsi="Book Antiqua" w:cs="Book Antiqua"/>
          <w:color w:val="000000"/>
        </w:rPr>
        <w:t>. Similar results were verified by a later RCT (MISER trial)</w:t>
      </w:r>
      <w:r w:rsidRPr="0082358B">
        <w:rPr>
          <w:rFonts w:ascii="Book Antiqua" w:eastAsia="Book Antiqua" w:hAnsi="Book Antiqua" w:cs="Book Antiqua"/>
          <w:color w:val="000000"/>
          <w:vertAlign w:val="superscript"/>
        </w:rPr>
        <w:t>[53]</w:t>
      </w:r>
      <w:r w:rsidRPr="0082358B">
        <w:rPr>
          <w:rFonts w:ascii="Book Antiqua" w:eastAsia="Book Antiqua" w:hAnsi="Book Antiqua" w:cs="Book Antiqua"/>
          <w:color w:val="000000"/>
        </w:rPr>
        <w:t xml:space="preserve"> </w:t>
      </w:r>
      <w:r w:rsidR="00E31301">
        <w:rPr>
          <w:rFonts w:ascii="Book Antiqua" w:eastAsia="Book Antiqua" w:hAnsi="Book Antiqua" w:cs="Book Antiqua"/>
          <w:color w:val="000000"/>
        </w:rPr>
        <w:t xml:space="preserve">that </w:t>
      </w:r>
      <w:r w:rsidRPr="0082358B">
        <w:rPr>
          <w:rFonts w:ascii="Book Antiqua" w:eastAsia="Book Antiqua" w:hAnsi="Book Antiqua" w:cs="Book Antiqua"/>
          <w:color w:val="000000"/>
        </w:rPr>
        <w:t xml:space="preserve">enrolled 66 patients with infected necrotizing pancreatitis, in which the rate of </w:t>
      </w:r>
      <w:r w:rsidR="00B51326" w:rsidRPr="0082358B">
        <w:rPr>
          <w:rFonts w:ascii="Book Antiqua" w:eastAsia="Book Antiqua" w:hAnsi="Book Antiqua" w:cs="Book Antiqua"/>
          <w:color w:val="000000"/>
        </w:rPr>
        <w:t>systematic inflammatory response syndrome</w:t>
      </w:r>
      <w:r w:rsidRPr="0082358B">
        <w:rPr>
          <w:rFonts w:ascii="Book Antiqua" w:eastAsia="Book Antiqua" w:hAnsi="Book Antiqua" w:cs="Book Antiqua"/>
          <w:color w:val="000000"/>
        </w:rPr>
        <w:t xml:space="preserve"> decreased after endoscopic intervention but increased after the surgical minimally invasive intervention. Furthermore, the MISER trial also showed that the endoscopic approach, as compared with the surgical minimally invasive approach, reduced the rate of major complications (11.8%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40.6%), particularly less likelihood of the enteral or pancreatic-cutaneous fistulae (0</w:t>
      </w:r>
      <w:r w:rsidR="00BE4527" w:rsidRPr="0082358B">
        <w:rPr>
          <w:rFonts w:ascii="Book Antiqua" w:hAnsi="Book Antiqua" w:cs="Book Antiqua"/>
          <w:color w:val="000000"/>
          <w:lang w:eastAsia="zh-CN"/>
        </w:rPr>
        <w:t>%</w:t>
      </w:r>
      <w:r w:rsidRPr="0082358B">
        <w:rPr>
          <w:rFonts w:ascii="Book Antiqua" w:eastAsia="Book Antiqua" w:hAnsi="Book Antiqua" w:cs="Book Antiqua"/>
          <w:color w:val="000000"/>
        </w:rPr>
        <w:t xml:space="preserve">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28.1%). Again, the endoscopic approach shortened the procedural duration, lowered costs, and increased the quality of life in this trial</w:t>
      </w:r>
      <w:r w:rsidRPr="0082358B">
        <w:rPr>
          <w:rFonts w:ascii="Book Antiqua" w:eastAsia="Book Antiqua" w:hAnsi="Book Antiqua" w:cs="Book Antiqua"/>
          <w:color w:val="000000"/>
          <w:vertAlign w:val="superscript"/>
        </w:rPr>
        <w:t>[53]</w:t>
      </w:r>
      <w:r w:rsidRPr="0082358B">
        <w:rPr>
          <w:rFonts w:ascii="Book Antiqua" w:eastAsia="Book Antiqua" w:hAnsi="Book Antiqua" w:cs="Book Antiqua"/>
          <w:color w:val="000000"/>
        </w:rPr>
        <w:t>. With those results of RCTs and other cohort stud</w:t>
      </w:r>
      <w:r w:rsidR="00E31301">
        <w:rPr>
          <w:rFonts w:ascii="Book Antiqua" w:eastAsia="Book Antiqua" w:hAnsi="Book Antiqua" w:cs="Book Antiqua"/>
          <w:color w:val="000000"/>
        </w:rPr>
        <w:t>ies</w:t>
      </w:r>
      <w:r w:rsidRPr="0082358B">
        <w:rPr>
          <w:rFonts w:ascii="Book Antiqua" w:eastAsia="Book Antiqua" w:hAnsi="Book Antiqua" w:cs="Book Antiqua"/>
          <w:color w:val="000000"/>
        </w:rPr>
        <w:t xml:space="preserve">, the endoscopic step-up approach is </w:t>
      </w:r>
      <w:r w:rsidR="00E31301">
        <w:rPr>
          <w:rFonts w:ascii="Book Antiqua" w:eastAsia="Book Antiqua" w:hAnsi="Book Antiqua" w:cs="Book Antiqua"/>
          <w:color w:val="000000"/>
        </w:rPr>
        <w:t xml:space="preserve">now </w:t>
      </w:r>
      <w:r w:rsidRPr="0082358B">
        <w:rPr>
          <w:rFonts w:ascii="Book Antiqua" w:eastAsia="Book Antiqua" w:hAnsi="Book Antiqua" w:cs="Book Antiqua"/>
          <w:color w:val="000000"/>
        </w:rPr>
        <w:t>recommended as the first-line therapy in the majority of patients with infected necrotizing pancreatitis.</w:t>
      </w:r>
    </w:p>
    <w:p w14:paraId="7BB79A2F" w14:textId="77777777" w:rsidR="00A77B3E" w:rsidRPr="0082358B" w:rsidRDefault="00A77B3E" w:rsidP="005B5549">
      <w:pPr>
        <w:spacing w:line="360" w:lineRule="auto"/>
        <w:jc w:val="both"/>
      </w:pPr>
    </w:p>
    <w:p w14:paraId="4DA2F9E7"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 xml:space="preserve">Endoscopic drainage and </w:t>
      </w:r>
      <w:proofErr w:type="spellStart"/>
      <w:r w:rsidRPr="0082358B">
        <w:rPr>
          <w:rFonts w:ascii="Book Antiqua" w:eastAsia="Book Antiqua" w:hAnsi="Book Antiqua" w:cs="Book Antiqua"/>
          <w:b/>
          <w:bCs/>
          <w:i/>
          <w:color w:val="000000"/>
        </w:rPr>
        <w:t>necrosectomy</w:t>
      </w:r>
      <w:proofErr w:type="spellEnd"/>
    </w:p>
    <w:p w14:paraId="005A0470" w14:textId="7CF4832C" w:rsidR="00A77B3E" w:rsidRPr="0082358B" w:rsidRDefault="006E4B93" w:rsidP="005B5549">
      <w:pPr>
        <w:spacing w:line="360" w:lineRule="auto"/>
        <w:jc w:val="both"/>
      </w:pPr>
      <w:r w:rsidRPr="0082358B">
        <w:rPr>
          <w:rFonts w:ascii="Book Antiqua" w:eastAsia="Book Antiqua" w:hAnsi="Book Antiqua" w:cs="Book Antiqua"/>
          <w:color w:val="000000"/>
        </w:rPr>
        <w:t xml:space="preserve">Endoscopic drainage and/or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xml:space="preserve"> emerged two decades ago</w:t>
      </w:r>
      <w:r w:rsidR="006F2BEC">
        <w:rPr>
          <w:rFonts w:ascii="Book Antiqua" w:eastAsia="Book Antiqua" w:hAnsi="Book Antiqua" w:cs="Book Antiqua"/>
          <w:color w:val="000000"/>
        </w:rPr>
        <w:t xml:space="preserve"> and have </w:t>
      </w:r>
      <w:r w:rsidRPr="0082358B">
        <w:rPr>
          <w:rFonts w:ascii="Book Antiqua" w:eastAsia="Book Antiqua" w:hAnsi="Book Antiqua" w:cs="Book Antiqua"/>
          <w:color w:val="000000"/>
        </w:rPr>
        <w:t>now evolved into the preferred approach with the development of relative technique and equipment (particularly the novel stents)</w:t>
      </w:r>
      <w:r w:rsidR="00CF2635" w:rsidRPr="0082358B">
        <w:rPr>
          <w:rFonts w:ascii="Book Antiqua" w:eastAsia="Book Antiqua" w:hAnsi="Book Antiqua" w:cs="Book Antiqua"/>
          <w:color w:val="000000"/>
          <w:vertAlign w:val="superscript"/>
        </w:rPr>
        <w:t>[33,54,</w:t>
      </w:r>
      <w:r w:rsidRPr="0082358B">
        <w:rPr>
          <w:rFonts w:ascii="Book Antiqua" w:eastAsia="Book Antiqua" w:hAnsi="Book Antiqua" w:cs="Book Antiqua"/>
          <w:color w:val="000000"/>
          <w:vertAlign w:val="superscript"/>
        </w:rPr>
        <w:t>55]</w:t>
      </w:r>
      <w:r w:rsidRPr="0082358B">
        <w:rPr>
          <w:rFonts w:ascii="Book Antiqua" w:eastAsia="Book Antiqua" w:hAnsi="Book Antiqua" w:cs="Book Antiqua"/>
          <w:color w:val="000000"/>
        </w:rPr>
        <w:t xml:space="preserve">. </w:t>
      </w:r>
      <w:proofErr w:type="spellStart"/>
      <w:r w:rsidRPr="0082358B">
        <w:rPr>
          <w:rFonts w:ascii="Book Antiqua" w:eastAsia="Book Antiqua" w:hAnsi="Book Antiqua" w:cs="Book Antiqua"/>
          <w:color w:val="000000"/>
        </w:rPr>
        <w:t>Transgastric</w:t>
      </w:r>
      <w:proofErr w:type="spellEnd"/>
      <w:r w:rsidRPr="0082358B">
        <w:rPr>
          <w:rFonts w:ascii="Book Antiqua" w:eastAsia="Book Antiqua" w:hAnsi="Book Antiqua" w:cs="Book Antiqua"/>
          <w:color w:val="000000"/>
        </w:rPr>
        <w:t xml:space="preserve"> and </w:t>
      </w:r>
      <w:proofErr w:type="spellStart"/>
      <w:r w:rsidRPr="0082358B">
        <w:rPr>
          <w:rFonts w:ascii="Book Antiqua" w:eastAsia="Book Antiqua" w:hAnsi="Book Antiqua" w:cs="Book Antiqua"/>
          <w:color w:val="000000"/>
        </w:rPr>
        <w:t>transduodenal</w:t>
      </w:r>
      <w:proofErr w:type="spellEnd"/>
      <w:r w:rsidRPr="0082358B">
        <w:rPr>
          <w:rFonts w:ascii="Book Antiqua" w:eastAsia="Book Antiqua" w:hAnsi="Book Antiqua" w:cs="Book Antiqua"/>
          <w:color w:val="000000"/>
        </w:rPr>
        <w:t xml:space="preserve"> procedures are two main passages to achieve drainage. Although the </w:t>
      </w:r>
      <w:proofErr w:type="spellStart"/>
      <w:r w:rsidRPr="0082358B">
        <w:rPr>
          <w:rFonts w:ascii="Book Antiqua" w:eastAsia="Book Antiqua" w:hAnsi="Book Antiqua" w:cs="Book Antiqua"/>
          <w:color w:val="000000"/>
        </w:rPr>
        <w:t>transgastric</w:t>
      </w:r>
      <w:proofErr w:type="spellEnd"/>
      <w:r w:rsidRPr="0082358B">
        <w:rPr>
          <w:rFonts w:ascii="Book Antiqua" w:eastAsia="Book Antiqua" w:hAnsi="Book Antiqua" w:cs="Book Antiqua"/>
          <w:color w:val="000000"/>
        </w:rPr>
        <w:t xml:space="preserve"> passage is more often used, the safety and success rate of these two procedures are not significantly different. Decision-making usually depends on the anatomical relationship between the location or extension of WON and the stomach or duodenum. Like endoscopic drainage of PPC, during the treatment of WON, manipulations with the real-time guidance of EUS are safer than those without, particularly regarding avoidance of bleeding</w:t>
      </w:r>
      <w:r w:rsidRPr="0082358B">
        <w:rPr>
          <w:rFonts w:ascii="Book Antiqua" w:eastAsia="Book Antiqua" w:hAnsi="Book Antiqua" w:cs="Book Antiqua"/>
          <w:color w:val="000000"/>
          <w:vertAlign w:val="superscript"/>
        </w:rPr>
        <w:t>[56]</w:t>
      </w:r>
      <w:r w:rsidRPr="0082358B">
        <w:rPr>
          <w:rFonts w:ascii="Book Antiqua" w:eastAsia="Book Antiqua" w:hAnsi="Book Antiqua" w:cs="Book Antiqua"/>
          <w:color w:val="000000"/>
        </w:rPr>
        <w:t>.</w:t>
      </w:r>
    </w:p>
    <w:p w14:paraId="1868F749" w14:textId="46DFD34C"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lastRenderedPageBreak/>
        <w:t xml:space="preserve">Numerous studies of plastic stents, lumen-apposing metal stents (LAMS), and other different subtypes of metal stents have been mushrooming in recent years, which is one of the most conspicuous characteristics in the endoscopic intervention. Traditionally, plastic stents with </w:t>
      </w:r>
      <w:r w:rsidR="00F93B1C">
        <w:rPr>
          <w:rFonts w:ascii="Book Antiqua" w:eastAsia="Book Antiqua" w:hAnsi="Book Antiqua" w:cs="Book Antiqua"/>
          <w:color w:val="000000"/>
        </w:rPr>
        <w:t xml:space="preserve">a </w:t>
      </w:r>
      <w:r w:rsidRPr="0082358B">
        <w:rPr>
          <w:rFonts w:ascii="Book Antiqua" w:eastAsia="Book Antiqua" w:hAnsi="Book Antiqua" w:cs="Book Antiqua"/>
          <w:color w:val="000000"/>
        </w:rPr>
        <w:t>double pigtail shape were indwelled to drain the collections and minimiz</w:t>
      </w:r>
      <w:r w:rsidR="00F93B1C">
        <w:rPr>
          <w:rFonts w:ascii="Book Antiqua" w:eastAsia="Book Antiqua" w:hAnsi="Book Antiqua" w:cs="Book Antiqua"/>
          <w:color w:val="000000"/>
        </w:rPr>
        <w:t>e</w:t>
      </w:r>
      <w:r w:rsidRPr="0082358B">
        <w:rPr>
          <w:rFonts w:ascii="Book Antiqua" w:eastAsia="Book Antiqua" w:hAnsi="Book Antiqua" w:cs="Book Antiqua"/>
          <w:color w:val="000000"/>
        </w:rPr>
        <w:t xml:space="preserve"> migration risk, but the main limitation associated with plastic stents is the frequent occlusions due to the small-caliber diameter</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F93B1C">
        <w:rPr>
          <w:rFonts w:ascii="Book Antiqua" w:eastAsia="Book Antiqua" w:hAnsi="Book Antiqua" w:cs="Book Antiqua"/>
          <w:color w:val="000000"/>
        </w:rPr>
        <w:t>T</w:t>
      </w:r>
      <w:r w:rsidRPr="0082358B">
        <w:rPr>
          <w:rFonts w:ascii="Book Antiqua" w:eastAsia="Book Antiqua" w:hAnsi="Book Antiqua" w:cs="Book Antiqua"/>
          <w:color w:val="000000"/>
        </w:rPr>
        <w:t>hus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endoscopists usually place two or more stents, enduring this technically difficult and time-consuming procedure, to ensure appropriate drainage. Even so, inefficient drainage and the need for subsequent reintervention is not uncommon in plastic stent drainage</w:t>
      </w:r>
      <w:r w:rsidRPr="0082358B">
        <w:rPr>
          <w:rFonts w:ascii="Book Antiqua" w:eastAsia="Book Antiqua" w:hAnsi="Book Antiqua" w:cs="Book Antiqua"/>
          <w:color w:val="000000"/>
          <w:vertAlign w:val="superscript"/>
        </w:rPr>
        <w:t>[27</w:t>
      </w:r>
      <w:r w:rsidR="00CF2635" w:rsidRPr="0082358B">
        <w:rPr>
          <w:rFonts w:ascii="Book Antiqua" w:eastAsia="Book Antiqua" w:hAnsi="Book Antiqua" w:cs="Book Antiqua"/>
          <w:color w:val="000000"/>
          <w:vertAlign w:val="superscript"/>
        </w:rPr>
        <w:t>,</w:t>
      </w:r>
      <w:r w:rsidRPr="0082358B">
        <w:rPr>
          <w:rFonts w:ascii="Book Antiqua" w:eastAsia="Book Antiqua" w:hAnsi="Book Antiqua" w:cs="Book Antiqua"/>
          <w:color w:val="000000"/>
          <w:vertAlign w:val="superscript"/>
        </w:rPr>
        <w:t>57]</w:t>
      </w:r>
      <w:r w:rsidRPr="0082358B">
        <w:rPr>
          <w:rFonts w:ascii="Book Antiqua" w:eastAsia="Book Antiqua" w:hAnsi="Book Antiqua" w:cs="Book Antiqua"/>
          <w:color w:val="000000"/>
        </w:rPr>
        <w:t>.</w:t>
      </w:r>
    </w:p>
    <w:p w14:paraId="0DE360A6" w14:textId="5C02728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Then</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the fully covered self-expandable metal stents (FCSEMS) were considered owing to a larger luminal diameter. Though the clinical success rate may </w:t>
      </w:r>
      <w:r w:rsidR="00F93B1C">
        <w:rPr>
          <w:rFonts w:ascii="Book Antiqua" w:eastAsia="Book Antiqua" w:hAnsi="Book Antiqua" w:cs="Book Antiqua"/>
          <w:color w:val="000000"/>
        </w:rPr>
        <w:t xml:space="preserve">be </w:t>
      </w:r>
      <w:r w:rsidRPr="0082358B">
        <w:rPr>
          <w:rFonts w:ascii="Book Antiqua" w:eastAsia="Book Antiqua" w:hAnsi="Book Antiqua" w:cs="Book Antiqua"/>
          <w:color w:val="000000"/>
        </w:rPr>
        <w:t>superior to plastic stents, the straight-shape stent</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which was originally designed for bile duct drainage</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was associated with higher rates of stent migration. Thus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many modified FCSEMSs with antimigratory design were introduced. In a prospective randomized study, a newly designed FCSEMS (BONA-Soo stent) with a flare at the proximal end and a 90-degree angulation flap at the distal end is comparable to plastic stents in terms of technical feasibility, efficacy, and safety in EUS-guided pancreatic and peripancreatic collection drainage</w:t>
      </w:r>
      <w:r w:rsidRPr="0082358B">
        <w:rPr>
          <w:rFonts w:ascii="Book Antiqua" w:eastAsia="Book Antiqua" w:hAnsi="Book Antiqua" w:cs="Book Antiqua"/>
          <w:color w:val="000000"/>
          <w:vertAlign w:val="superscript"/>
        </w:rPr>
        <w:t>[58]</w:t>
      </w:r>
      <w:r w:rsidRPr="0082358B">
        <w:rPr>
          <w:rFonts w:ascii="Book Antiqua" w:eastAsia="Book Antiqua" w:hAnsi="Book Antiqua" w:cs="Book Antiqua"/>
          <w:color w:val="000000"/>
        </w:rPr>
        <w:t>.</w:t>
      </w:r>
    </w:p>
    <w:p w14:paraId="66FF79D4" w14:textId="3460A7E2"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 xml:space="preserve">A </w:t>
      </w:r>
      <w:r w:rsidR="00CF2635" w:rsidRPr="0082358B">
        <w:rPr>
          <w:rFonts w:ascii="Book Antiqua" w:eastAsia="Book Antiqua" w:hAnsi="Book Antiqua" w:cs="Book Antiqua"/>
          <w:color w:val="000000"/>
        </w:rPr>
        <w:t>LAMS</w:t>
      </w:r>
      <w:r w:rsidRPr="0082358B">
        <w:rPr>
          <w:rFonts w:ascii="Book Antiqua" w:eastAsia="Book Antiqua" w:hAnsi="Book Antiqua" w:cs="Book Antiqua"/>
          <w:color w:val="000000"/>
        </w:rPr>
        <w:t xml:space="preserve"> with a bilateral flanged, wide-lumen, short length design was utilized specifically for pancreatic and peripancreatic collection drainage, providing a double-head buckle to fasten the connection and allowing repeated access to the WON for endoscopic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Additionally, the matched cautery-enhanced delivery systems decrease technical difficulty</w:t>
      </w:r>
      <w:r w:rsidR="00F93B1C">
        <w:rPr>
          <w:rFonts w:ascii="Book Antiqua" w:eastAsia="Book Antiqua" w:hAnsi="Book Antiqua" w:cs="Book Antiqua"/>
          <w:color w:val="000000"/>
        </w:rPr>
        <w:t xml:space="preserve"> and</w:t>
      </w:r>
      <w:r w:rsidRPr="0082358B">
        <w:rPr>
          <w:rFonts w:ascii="Book Antiqua" w:eastAsia="Book Antiqua" w:hAnsi="Book Antiqua" w:cs="Book Antiqua"/>
          <w:color w:val="000000"/>
        </w:rPr>
        <w:t xml:space="preserve"> shorten the procedural time. Even though some studies show LAMS might have a slight advantage over plastic stents in terms of clinical success</w:t>
      </w:r>
      <w:r w:rsidR="00063A4F" w:rsidRPr="0082358B">
        <w:rPr>
          <w:rFonts w:ascii="Book Antiqua" w:eastAsia="Book Antiqua" w:hAnsi="Book Antiqua" w:cs="Book Antiqua"/>
          <w:color w:val="000000"/>
          <w:vertAlign w:val="superscript"/>
        </w:rPr>
        <w:t>[27,59,</w:t>
      </w:r>
      <w:r w:rsidRPr="0082358B">
        <w:rPr>
          <w:rFonts w:ascii="Book Antiqua" w:eastAsia="Book Antiqua" w:hAnsi="Book Antiqua" w:cs="Book Antiqua"/>
          <w:color w:val="000000"/>
          <w:vertAlign w:val="superscript"/>
        </w:rPr>
        <w:t>60]</w:t>
      </w:r>
      <w:r w:rsidRPr="0082358B">
        <w:rPr>
          <w:rFonts w:ascii="Book Antiqua" w:eastAsia="Book Antiqua" w:hAnsi="Book Antiqua" w:cs="Book Antiqua"/>
          <w:color w:val="000000"/>
        </w:rPr>
        <w:t>, more studies ha</w:t>
      </w:r>
      <w:r w:rsidR="00F93B1C">
        <w:rPr>
          <w:rFonts w:ascii="Book Antiqua" w:eastAsia="Book Antiqua" w:hAnsi="Book Antiqua" w:cs="Book Antiqua"/>
          <w:color w:val="000000"/>
        </w:rPr>
        <w:t>ve</w:t>
      </w:r>
      <w:r w:rsidRPr="0082358B">
        <w:rPr>
          <w:rFonts w:ascii="Book Antiqua" w:eastAsia="Book Antiqua" w:hAnsi="Book Antiqua" w:cs="Book Antiqua"/>
          <w:color w:val="000000"/>
        </w:rPr>
        <w:t xml:space="preserve"> shown that there were no differences between LAMS and plastic stents regarding the technical success rate, clinical success, recurrence in drainage of pancreatic</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and peripancreatic collections</w:t>
      </w:r>
      <w:r w:rsidR="00063A4F" w:rsidRPr="0082358B">
        <w:rPr>
          <w:rFonts w:ascii="Book Antiqua" w:eastAsia="Book Antiqua" w:hAnsi="Book Antiqua" w:cs="Book Antiqua"/>
          <w:color w:val="000000"/>
          <w:vertAlign w:val="superscript"/>
        </w:rPr>
        <w:t>[24,25,</w:t>
      </w:r>
      <w:r w:rsidRPr="0082358B">
        <w:rPr>
          <w:rFonts w:ascii="Book Antiqua" w:eastAsia="Book Antiqua" w:hAnsi="Book Antiqua" w:cs="Book Antiqua"/>
          <w:color w:val="000000"/>
          <w:vertAlign w:val="superscript"/>
        </w:rPr>
        <w:t>60-62]</w:t>
      </w:r>
      <w:r w:rsidRPr="0082358B">
        <w:rPr>
          <w:rFonts w:ascii="Book Antiqua" w:eastAsia="Book Antiqua" w:hAnsi="Book Antiqua" w:cs="Book Antiqua"/>
          <w:color w:val="000000"/>
        </w:rPr>
        <w:t>. In contrast, the bleeding risk (including pseudoaneurysm bleeding, which is life-threatening and may require immediate interventional radiology-guided coil embolization or open surgery) is higher in the LAMS group</w:t>
      </w:r>
      <w:r w:rsidR="00063A4F" w:rsidRPr="0082358B">
        <w:rPr>
          <w:rFonts w:ascii="Book Antiqua" w:eastAsia="Book Antiqua" w:hAnsi="Book Antiqua" w:cs="Book Antiqua"/>
          <w:color w:val="000000"/>
          <w:vertAlign w:val="superscript"/>
        </w:rPr>
        <w:t>[32,61,</w:t>
      </w:r>
      <w:r w:rsidRPr="0082358B">
        <w:rPr>
          <w:rFonts w:ascii="Book Antiqua" w:eastAsia="Book Antiqua" w:hAnsi="Book Antiqua" w:cs="Book Antiqua"/>
          <w:color w:val="000000"/>
          <w:vertAlign w:val="superscript"/>
        </w:rPr>
        <w:t>62]</w:t>
      </w:r>
      <w:r w:rsidRPr="0082358B">
        <w:rPr>
          <w:rFonts w:ascii="Book Antiqua" w:eastAsia="Book Antiqua" w:hAnsi="Book Antiqua" w:cs="Book Antiqua"/>
          <w:color w:val="000000"/>
        </w:rPr>
        <w:t xml:space="preserve">. Moreover, in an RCT, non-superiority of LAMS over plastic </w:t>
      </w:r>
      <w:r w:rsidRPr="0082358B">
        <w:rPr>
          <w:rFonts w:ascii="Book Antiqua" w:eastAsia="Book Antiqua" w:hAnsi="Book Antiqua" w:cs="Book Antiqua"/>
          <w:color w:val="000000"/>
        </w:rPr>
        <w:lastRenderedPageBreak/>
        <w:t>stents was observed, and stent-related adverse events and procedure costs of LAMS were higher</w:t>
      </w:r>
      <w:r w:rsidRPr="0082358B">
        <w:rPr>
          <w:rFonts w:ascii="Book Antiqua" w:eastAsia="Book Antiqua" w:hAnsi="Book Antiqua" w:cs="Book Antiqua"/>
          <w:color w:val="000000"/>
          <w:vertAlign w:val="superscript"/>
        </w:rPr>
        <w:t>[63]</w:t>
      </w:r>
      <w:r w:rsidRPr="0082358B">
        <w:rPr>
          <w:rFonts w:ascii="Book Antiqua" w:eastAsia="Book Antiqua" w:hAnsi="Book Antiqua" w:cs="Book Antiqua"/>
          <w:color w:val="000000"/>
        </w:rPr>
        <w:t>. A systematic review including 17 studies (881 patients) also proved that no difference in the overall treatment success, adverse events, and recurrence between metal stents (including FCSEMS and LAMS) and plastic stents</w:t>
      </w:r>
      <w:r w:rsidRPr="0082358B">
        <w:rPr>
          <w:rFonts w:ascii="Book Antiqua" w:eastAsia="Book Antiqua" w:hAnsi="Book Antiqua" w:cs="Book Antiqua"/>
          <w:color w:val="000000"/>
          <w:vertAlign w:val="superscript"/>
        </w:rPr>
        <w:t>[64]</w:t>
      </w:r>
      <w:r w:rsidRPr="0082358B">
        <w:rPr>
          <w:rFonts w:ascii="Book Antiqua" w:eastAsia="Book Antiqua" w:hAnsi="Book Antiqua" w:cs="Book Antiqua"/>
          <w:color w:val="000000"/>
        </w:rPr>
        <w:t>.</w:t>
      </w:r>
    </w:p>
    <w:p w14:paraId="71F1AEE2" w14:textId="3810EF03"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 xml:space="preserve">Therefore, the debate on the choice of stents for WON in EUS-guided drainage is still intense. This situation may reflect the fact that no stent is perfectly suitable for endoscopic drainage. Thus, we explored </w:t>
      </w:r>
      <w:r w:rsidR="00CD17DE" w:rsidRPr="0082358B">
        <w:rPr>
          <w:rFonts w:ascii="Book Antiqua" w:eastAsia="Book Antiqua" w:hAnsi="Book Antiqua" w:cs="Book Antiqua"/>
          <w:color w:val="000000"/>
        </w:rPr>
        <w:t>EGF</w:t>
      </w:r>
      <w:r w:rsidRPr="0082358B">
        <w:rPr>
          <w:rFonts w:ascii="Book Antiqua" w:eastAsia="Book Antiqua" w:hAnsi="Book Antiqua" w:cs="Book Antiqua"/>
          <w:color w:val="000000"/>
        </w:rPr>
        <w:t xml:space="preserve"> as an innovative alternative therapy without any stents. This procedure is as follows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F93B1C">
        <w:rPr>
          <w:rFonts w:ascii="Book Antiqua" w:eastAsia="Book Antiqua" w:hAnsi="Book Antiqua" w:cs="Book Antiqua"/>
          <w:color w:val="000000"/>
        </w:rPr>
        <w:t>W</w:t>
      </w:r>
      <w:r w:rsidRPr="0082358B">
        <w:rPr>
          <w:rFonts w:ascii="Book Antiqua" w:eastAsia="Book Antiqua" w:hAnsi="Book Antiqua" w:cs="Book Antiqua"/>
          <w:color w:val="000000"/>
        </w:rPr>
        <w:t>e first select</w:t>
      </w:r>
      <w:r w:rsidR="00F93B1C">
        <w:rPr>
          <w:rFonts w:ascii="Book Antiqua" w:eastAsia="Book Antiqua" w:hAnsi="Book Antiqua" w:cs="Book Antiqua"/>
          <w:color w:val="000000"/>
        </w:rPr>
        <w:t>ed</w:t>
      </w:r>
      <w:r w:rsidRPr="0082358B">
        <w:rPr>
          <w:rFonts w:ascii="Book Antiqua" w:eastAsia="Book Antiqua" w:hAnsi="Book Antiqua" w:cs="Book Antiqua"/>
          <w:color w:val="000000"/>
        </w:rPr>
        <w:t xml:space="preserve"> appropriate sites for gastric fenestration with the guidance of EUS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F93B1C">
        <w:rPr>
          <w:rFonts w:ascii="Book Antiqua" w:eastAsia="Book Antiqua" w:hAnsi="Book Antiqua" w:cs="Book Antiqua"/>
          <w:color w:val="000000"/>
        </w:rPr>
        <w:t>T</w:t>
      </w:r>
      <w:r w:rsidRPr="0082358B">
        <w:rPr>
          <w:rFonts w:ascii="Book Antiqua" w:eastAsia="Book Antiqua" w:hAnsi="Book Antiqua" w:cs="Book Antiqua"/>
          <w:color w:val="000000"/>
        </w:rPr>
        <w:t>hen the gastric wall was incised layer by layer as in endoscopic submucosal dissection until gastric muscularis propria and adherent WON wall were both penetrated. The advantage of EGF is that the diameter of the fenestration site can be safely expanded to 2-3</w:t>
      </w:r>
      <w:r w:rsidR="007B2844"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 xml:space="preserve">cm according to the spatial orientations of WON and with the guidance of EUS, which greatly exceeds the caliber of LAMS, allowing more effective drainage or subsequent </w:t>
      </w:r>
      <w:proofErr w:type="spellStart"/>
      <w:r w:rsidRPr="0082358B">
        <w:rPr>
          <w:rFonts w:ascii="Book Antiqua" w:eastAsia="Book Antiqua" w:hAnsi="Book Antiqua" w:cs="Book Antiqua"/>
          <w:color w:val="000000"/>
        </w:rPr>
        <w:t>necrosectomy</w:t>
      </w:r>
      <w:proofErr w:type="spellEnd"/>
      <w:r w:rsidRPr="0082358B">
        <w:rPr>
          <w:rFonts w:ascii="Book Antiqua" w:eastAsia="Book Antiqua" w:hAnsi="Book Antiqua" w:cs="Book Antiqua"/>
          <w:color w:val="000000"/>
        </w:rPr>
        <w:t xml:space="preserve">. </w:t>
      </w:r>
      <w:r w:rsidR="00F93B1C">
        <w:rPr>
          <w:rFonts w:ascii="Book Antiqua" w:eastAsia="Book Antiqua" w:hAnsi="Book Antiqua" w:cs="Book Antiqua"/>
          <w:color w:val="000000"/>
        </w:rPr>
        <w:t>In addition</w:t>
      </w:r>
      <w:r w:rsidRPr="0082358B">
        <w:rPr>
          <w:rFonts w:ascii="Book Antiqua" w:eastAsia="Book Antiqua" w:hAnsi="Book Antiqua" w:cs="Book Antiqua"/>
          <w:color w:val="000000"/>
        </w:rPr>
        <w:t xml:space="preserve">, it evades stent-related adverse </w:t>
      </w:r>
      <w:r w:rsidR="00F93B1C">
        <w:rPr>
          <w:rFonts w:ascii="Book Antiqua" w:eastAsia="Book Antiqua" w:hAnsi="Book Antiqua" w:cs="Book Antiqua"/>
          <w:color w:val="000000"/>
        </w:rPr>
        <w:t xml:space="preserve">complications </w:t>
      </w:r>
      <w:r w:rsidRPr="0082358B">
        <w:rPr>
          <w:rFonts w:ascii="Book Antiqua" w:eastAsia="Book Antiqua" w:hAnsi="Book Antiqua" w:cs="Book Antiqua"/>
          <w:color w:val="000000"/>
        </w:rPr>
        <w:t xml:space="preserve">and may be less expensive. Recently, 5 patients attempted to undergo this procedure in our center, and 4 of them </w:t>
      </w:r>
      <w:r w:rsidR="00F93B1C">
        <w:rPr>
          <w:rFonts w:ascii="Book Antiqua" w:eastAsia="Book Antiqua" w:hAnsi="Book Antiqua" w:cs="Book Antiqua"/>
          <w:color w:val="000000"/>
        </w:rPr>
        <w:t>were</w:t>
      </w:r>
      <w:r w:rsidRPr="0082358B">
        <w:rPr>
          <w:rFonts w:ascii="Book Antiqua" w:eastAsia="Book Antiqua" w:hAnsi="Book Antiqua" w:cs="Book Antiqua"/>
          <w:color w:val="000000"/>
        </w:rPr>
        <w:t xml:space="preserve"> successful. The preliminary experiences of this procedure suggest that EGF is a promising intervention in patients with WON, perhaps outperforming endoscopic LAMS placement if the WON is adherent to the gastric wall</w:t>
      </w:r>
      <w:r w:rsidRPr="0082358B">
        <w:rPr>
          <w:rFonts w:ascii="Book Antiqua" w:eastAsia="Book Antiqua" w:hAnsi="Book Antiqua" w:cs="Book Antiqua"/>
          <w:color w:val="000000"/>
          <w:vertAlign w:val="superscript"/>
        </w:rPr>
        <w:t>[65]</w:t>
      </w:r>
      <w:r w:rsidRPr="0082358B">
        <w:rPr>
          <w:rFonts w:ascii="Book Antiqua" w:eastAsia="Book Antiqua" w:hAnsi="Book Antiqua" w:cs="Book Antiqua"/>
          <w:color w:val="000000"/>
        </w:rPr>
        <w:t>.</w:t>
      </w:r>
    </w:p>
    <w:p w14:paraId="5FCF0398" w14:textId="3EAA53A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In summary, WON is more troublesome than PPC, especially when infection develop</w:t>
      </w:r>
      <w:r w:rsidR="00F93B1C">
        <w:rPr>
          <w:rFonts w:ascii="Book Antiqua" w:eastAsia="Book Antiqua" w:hAnsi="Book Antiqua" w:cs="Book Antiqua"/>
          <w:color w:val="000000"/>
        </w:rPr>
        <w:t>s</w:t>
      </w:r>
      <w:r w:rsidRPr="0082358B">
        <w:rPr>
          <w:rFonts w:ascii="Book Antiqua" w:eastAsia="Book Antiqua" w:hAnsi="Book Antiqua" w:cs="Book Antiqua"/>
          <w:color w:val="000000"/>
        </w:rPr>
        <w:t>. The sterile asymptomatic</w:t>
      </w:r>
      <w:r w:rsidR="00F93B1C">
        <w:rPr>
          <w:rFonts w:ascii="Book Antiqua" w:eastAsia="Book Antiqua" w:hAnsi="Book Antiqua" w:cs="Book Antiqua"/>
          <w:color w:val="000000"/>
        </w:rPr>
        <w:t xml:space="preserve"> lesions</w:t>
      </w:r>
      <w:r w:rsidRPr="0082358B">
        <w:rPr>
          <w:rFonts w:ascii="Book Antiqua" w:eastAsia="Book Antiqua" w:hAnsi="Book Antiqua" w:cs="Book Antiqua"/>
          <w:color w:val="000000"/>
        </w:rPr>
        <w:t xml:space="preserve"> can be treated by conservative support, but the symptomatic lesions may require invasive intervention, particularly when the coexist</w:t>
      </w:r>
      <w:r w:rsidR="00F93B1C">
        <w:rPr>
          <w:rFonts w:ascii="Book Antiqua" w:eastAsia="Book Antiqua" w:hAnsi="Book Antiqua" w:cs="Book Antiqua"/>
          <w:color w:val="000000"/>
        </w:rPr>
        <w:t>ing</w:t>
      </w:r>
      <w:r w:rsidRPr="0082358B">
        <w:rPr>
          <w:rFonts w:ascii="Book Antiqua" w:eastAsia="Book Antiqua" w:hAnsi="Book Antiqua" w:cs="Book Antiqua"/>
          <w:color w:val="000000"/>
        </w:rPr>
        <w:t xml:space="preserve"> infection is suspected. The timing of intervention is debatable. Although the postponed intervention was pragmatic experience in the era of open surgery, it remains reasonable to hold the statement in the era of minimally invasive intervention before strong evidence to support early intervention. The endoscopic step-up approach is the preferred approach to treat WON, whereas percutaneous drainage followed by VARD is an important alternative therapy. Given the considerable stent-related problems like bleeding and stent clogging, the innovative approach of EGF without any stents may be a promising procedure in selected patients.</w:t>
      </w:r>
    </w:p>
    <w:bookmarkEnd w:id="41"/>
    <w:bookmarkEnd w:id="42"/>
    <w:p w14:paraId="23C9C2D9" w14:textId="77777777" w:rsidR="00A77B3E" w:rsidRPr="0082358B" w:rsidRDefault="00A77B3E" w:rsidP="005B5549">
      <w:pPr>
        <w:spacing w:line="360" w:lineRule="auto"/>
        <w:jc w:val="both"/>
      </w:pPr>
    </w:p>
    <w:p w14:paraId="0E44D680" w14:textId="77777777" w:rsidR="00A77B3E" w:rsidRPr="0082358B" w:rsidRDefault="006E4B93" w:rsidP="005B5549">
      <w:pPr>
        <w:spacing w:line="360" w:lineRule="auto"/>
        <w:jc w:val="both"/>
      </w:pPr>
      <w:r w:rsidRPr="0082358B">
        <w:rPr>
          <w:rFonts w:ascii="Book Antiqua" w:eastAsia="Book Antiqua" w:hAnsi="Book Antiqua" w:cs="Book Antiqua"/>
          <w:b/>
          <w:caps/>
          <w:color w:val="000000"/>
          <w:u w:val="single"/>
        </w:rPr>
        <w:t>CONCLUSION</w:t>
      </w:r>
    </w:p>
    <w:p w14:paraId="01E5B3E9" w14:textId="203B2EEC" w:rsidR="00A77B3E" w:rsidRPr="0082358B" w:rsidRDefault="006E4B93" w:rsidP="005B5549">
      <w:pPr>
        <w:spacing w:line="360" w:lineRule="auto"/>
        <w:jc w:val="both"/>
      </w:pPr>
      <w:bookmarkStart w:id="43" w:name="OLE_LINK185"/>
      <w:bookmarkStart w:id="44" w:name="OLE_LINK186"/>
      <w:r w:rsidRPr="0082358B">
        <w:rPr>
          <w:rFonts w:ascii="Book Antiqua" w:eastAsia="Book Antiqua" w:hAnsi="Book Antiqua" w:cs="Book Antiqua"/>
          <w:color w:val="000000"/>
        </w:rPr>
        <w:t xml:space="preserve">Pancreatic and peripancreatic collections are the most frequent local complications associated with acute pancreatitis. The </w:t>
      </w:r>
      <w:r w:rsidR="00D231EE" w:rsidRPr="0082358B">
        <w:rPr>
          <w:rFonts w:ascii="Book Antiqua" w:eastAsia="Book Antiqua" w:hAnsi="Book Antiqua" w:cs="Book Antiqua"/>
          <w:color w:val="000000"/>
        </w:rPr>
        <w:t>acute peripancreatic fluid collections</w:t>
      </w:r>
      <w:r w:rsidRPr="0082358B">
        <w:rPr>
          <w:rFonts w:ascii="Book Antiqua" w:eastAsia="Book Antiqua" w:hAnsi="Book Antiqua" w:cs="Book Antiqua"/>
          <w:color w:val="000000"/>
        </w:rPr>
        <w:t xml:space="preserve"> and </w:t>
      </w:r>
      <w:r w:rsidR="00D231EE" w:rsidRPr="0082358B">
        <w:rPr>
          <w:rFonts w:ascii="Book Antiqua" w:eastAsia="Book Antiqua" w:hAnsi="Book Antiqua" w:cs="Book Antiqua"/>
          <w:color w:val="000000"/>
        </w:rPr>
        <w:t>acute necrotic collections</w:t>
      </w:r>
      <w:r w:rsidRPr="0082358B">
        <w:rPr>
          <w:rFonts w:ascii="Book Antiqua" w:eastAsia="Book Antiqua" w:hAnsi="Book Antiqua" w:cs="Book Antiqua"/>
          <w:color w:val="000000"/>
        </w:rPr>
        <w:t xml:space="preserve"> in the early phase usually can be treated with supportive care. In contrast, PPC and WON may require invasive intervention when they are symptomatic or suspected of infection. The treatment of PPC is relatively simple. Currently, the EUS-guided transmural drainage with plastic stents is the preferred approach, which has high efficacy and safety. The treatment of WON is more complex and challenging. With the development of the minimally invasive intervention, both morbidity and mortality of WON have been dramatically reduced. Currently, the step-up approaches are the standard treatment for symptomatic WON. Given the high risk of pancreatic fistulae in percutaneous drainage or surgical minimally invasive step-up approach, the endoscopic step-up approach is now the most preferred intervention if the lesions can be reached endoscopically. However, this procedure is still full of challenge</w:t>
      </w:r>
      <w:r w:rsidR="00AC4FF8">
        <w:rPr>
          <w:rFonts w:ascii="Book Antiqua" w:eastAsia="Book Antiqua" w:hAnsi="Book Antiqua" w:cs="Book Antiqua"/>
          <w:color w:val="000000"/>
        </w:rPr>
        <w:t>s</w:t>
      </w:r>
      <w:r w:rsidRPr="0082358B">
        <w:rPr>
          <w:rFonts w:ascii="Book Antiqua" w:eastAsia="Book Antiqua" w:hAnsi="Book Antiqua" w:cs="Book Antiqua"/>
          <w:color w:val="000000"/>
        </w:rPr>
        <w:t xml:space="preserve"> due to the stent-related problem</w:t>
      </w:r>
      <w:r w:rsidR="00AC4FF8">
        <w:rPr>
          <w:rFonts w:ascii="Book Antiqua" w:eastAsia="Book Antiqua" w:hAnsi="Book Antiqua" w:cs="Book Antiqua"/>
          <w:color w:val="000000"/>
        </w:rPr>
        <w:t>s</w:t>
      </w:r>
      <w:r w:rsidRPr="0082358B">
        <w:rPr>
          <w:rFonts w:ascii="Book Antiqua" w:eastAsia="Book Antiqua" w:hAnsi="Book Antiqua" w:cs="Book Antiqua"/>
          <w:color w:val="000000"/>
        </w:rPr>
        <w:t>. Therefore, innovative approaches to improve the prognosis of WON are still thirstily needed.</w:t>
      </w:r>
    </w:p>
    <w:bookmarkEnd w:id="43"/>
    <w:bookmarkEnd w:id="44"/>
    <w:p w14:paraId="6433A917" w14:textId="77777777" w:rsidR="00A77B3E" w:rsidRPr="0082358B" w:rsidRDefault="00A77B3E" w:rsidP="005B5549">
      <w:pPr>
        <w:spacing w:line="360" w:lineRule="auto"/>
        <w:jc w:val="both"/>
      </w:pPr>
    </w:p>
    <w:p w14:paraId="2CEAC115" w14:textId="77777777" w:rsidR="00A77B3E" w:rsidRPr="0082358B" w:rsidRDefault="006E4B93" w:rsidP="005B5549">
      <w:pPr>
        <w:adjustRightInd w:val="0"/>
        <w:snapToGrid w:val="0"/>
        <w:spacing w:line="360" w:lineRule="auto"/>
        <w:jc w:val="both"/>
        <w:rPr>
          <w:rFonts w:ascii="Book Antiqua" w:hAnsi="Book Antiqua"/>
        </w:rPr>
      </w:pPr>
      <w:r w:rsidRPr="0082358B">
        <w:rPr>
          <w:rFonts w:ascii="Book Antiqua" w:eastAsia="Book Antiqua" w:hAnsi="Book Antiqua" w:cs="Book Antiqua"/>
          <w:b/>
        </w:rPr>
        <w:t>REFERENCES</w:t>
      </w:r>
    </w:p>
    <w:p w14:paraId="44FE186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45" w:name="OLE_LINK187"/>
      <w:bookmarkStart w:id="46" w:name="OLE_LINK188"/>
      <w:bookmarkStart w:id="47" w:name="OLE_LINK189"/>
      <w:bookmarkStart w:id="48" w:name="OLE_LINK190"/>
      <w:r w:rsidRPr="0082358B">
        <w:rPr>
          <w:rFonts w:ascii="Book Antiqua" w:hAnsi="Book Antiqua"/>
        </w:rPr>
        <w:t>1 </w:t>
      </w:r>
      <w:proofErr w:type="spellStart"/>
      <w:r w:rsidRPr="0082358B">
        <w:rPr>
          <w:rFonts w:ascii="Book Antiqua" w:hAnsi="Book Antiqua"/>
          <w:b/>
          <w:bCs/>
        </w:rPr>
        <w:t>Boxhoorn</w:t>
      </w:r>
      <w:proofErr w:type="spellEnd"/>
      <w:r w:rsidRPr="0082358B">
        <w:rPr>
          <w:rFonts w:ascii="Book Antiqua" w:hAnsi="Book Antiqua"/>
          <w:b/>
          <w:bCs/>
        </w:rPr>
        <w:t xml:space="preserve"> L</w:t>
      </w:r>
      <w:r w:rsidRPr="0082358B">
        <w:rPr>
          <w:rFonts w:ascii="Book Antiqua" w:hAnsi="Book Antiqua"/>
        </w:rPr>
        <w:t xml:space="preserve">, </w:t>
      </w:r>
      <w:proofErr w:type="spellStart"/>
      <w:r w:rsidRPr="0082358B">
        <w:rPr>
          <w:rFonts w:ascii="Book Antiqua" w:hAnsi="Book Antiqua"/>
        </w:rPr>
        <w:t>Voermans</w:t>
      </w:r>
      <w:proofErr w:type="spellEnd"/>
      <w:r w:rsidRPr="0082358B">
        <w:rPr>
          <w:rFonts w:ascii="Book Antiqua" w:hAnsi="Book Antiqua"/>
        </w:rPr>
        <w:t xml:space="preserve"> RP, </w:t>
      </w:r>
      <w:proofErr w:type="spellStart"/>
      <w:r w:rsidRPr="0082358B">
        <w:rPr>
          <w:rFonts w:ascii="Book Antiqua" w:hAnsi="Book Antiqua"/>
        </w:rPr>
        <w:t>Bouwense</w:t>
      </w:r>
      <w:proofErr w:type="spellEnd"/>
      <w:r w:rsidRPr="0082358B">
        <w:rPr>
          <w:rFonts w:ascii="Book Antiqua" w:hAnsi="Book Antiqua"/>
        </w:rPr>
        <w:t xml:space="preserve"> SA, Bruno MJ, </w:t>
      </w:r>
      <w:proofErr w:type="spellStart"/>
      <w:r w:rsidRPr="0082358B">
        <w:rPr>
          <w:rFonts w:ascii="Book Antiqua" w:hAnsi="Book Antiqua"/>
        </w:rPr>
        <w:t>Verdonk</w:t>
      </w:r>
      <w:proofErr w:type="spellEnd"/>
      <w:r w:rsidRPr="0082358B">
        <w:rPr>
          <w:rFonts w:ascii="Book Antiqua" w:hAnsi="Book Antiqua"/>
        </w:rPr>
        <w:t xml:space="preserve"> RC, </w:t>
      </w:r>
      <w:proofErr w:type="spellStart"/>
      <w:r w:rsidRPr="0082358B">
        <w:rPr>
          <w:rFonts w:ascii="Book Antiqua" w:hAnsi="Book Antiqua"/>
        </w:rPr>
        <w:t>Boermeester</w:t>
      </w:r>
      <w:proofErr w:type="spellEnd"/>
      <w:r w:rsidRPr="0082358B">
        <w:rPr>
          <w:rFonts w:ascii="Book Antiqua" w:hAnsi="Book Antiqua"/>
        </w:rPr>
        <w:t xml:space="preserve"> MA, van </w:t>
      </w:r>
      <w:proofErr w:type="spellStart"/>
      <w:r w:rsidRPr="0082358B">
        <w:rPr>
          <w:rFonts w:ascii="Book Antiqua" w:hAnsi="Book Antiqua"/>
        </w:rPr>
        <w:t>Santvoort</w:t>
      </w:r>
      <w:proofErr w:type="spellEnd"/>
      <w:r w:rsidRPr="0082358B">
        <w:rPr>
          <w:rFonts w:ascii="Book Antiqua" w:hAnsi="Book Antiqua"/>
        </w:rPr>
        <w:t xml:space="preserve"> HC, </w:t>
      </w:r>
      <w:proofErr w:type="spellStart"/>
      <w:r w:rsidRPr="0082358B">
        <w:rPr>
          <w:rFonts w:ascii="Book Antiqua" w:hAnsi="Book Antiqua"/>
        </w:rPr>
        <w:t>Besselink</w:t>
      </w:r>
      <w:proofErr w:type="spellEnd"/>
      <w:r w:rsidRPr="0082358B">
        <w:rPr>
          <w:rFonts w:ascii="Book Antiqua" w:hAnsi="Book Antiqua"/>
        </w:rPr>
        <w:t xml:space="preserve"> MG. Acute pancreatitis. </w:t>
      </w:r>
      <w:r w:rsidRPr="0082358B">
        <w:rPr>
          <w:rFonts w:ascii="Book Antiqua" w:hAnsi="Book Antiqua"/>
          <w:i/>
          <w:iCs/>
        </w:rPr>
        <w:t>Lancet</w:t>
      </w:r>
      <w:r w:rsidRPr="0082358B">
        <w:rPr>
          <w:rFonts w:ascii="Book Antiqua" w:hAnsi="Book Antiqua"/>
        </w:rPr>
        <w:t> 2020; </w:t>
      </w:r>
      <w:r w:rsidRPr="0082358B">
        <w:rPr>
          <w:rFonts w:ascii="Book Antiqua" w:hAnsi="Book Antiqua"/>
          <w:b/>
          <w:bCs/>
        </w:rPr>
        <w:t>396</w:t>
      </w:r>
      <w:r w:rsidRPr="0082358B">
        <w:rPr>
          <w:rFonts w:ascii="Book Antiqua" w:hAnsi="Book Antiqua"/>
        </w:rPr>
        <w:t>: 726-734 [PMID: 32891214 DOI: 10.1016/S0140-6736(20)31310-6]</w:t>
      </w:r>
    </w:p>
    <w:p w14:paraId="62FBC03F"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2 </w:t>
      </w:r>
      <w:r w:rsidRPr="0082358B">
        <w:rPr>
          <w:rFonts w:ascii="Book Antiqua" w:hAnsi="Book Antiqua"/>
          <w:b/>
          <w:bCs/>
        </w:rPr>
        <w:t>Vege SS</w:t>
      </w:r>
      <w:r w:rsidRPr="0082358B">
        <w:rPr>
          <w:rFonts w:ascii="Book Antiqua" w:hAnsi="Book Antiqua"/>
        </w:rPr>
        <w:t xml:space="preserve">, </w:t>
      </w:r>
      <w:proofErr w:type="spellStart"/>
      <w:r w:rsidRPr="0082358B">
        <w:rPr>
          <w:rFonts w:ascii="Book Antiqua" w:hAnsi="Book Antiqua"/>
        </w:rPr>
        <w:t>DiMagno</w:t>
      </w:r>
      <w:proofErr w:type="spellEnd"/>
      <w:r w:rsidRPr="0082358B">
        <w:rPr>
          <w:rFonts w:ascii="Book Antiqua" w:hAnsi="Book Antiqua"/>
        </w:rPr>
        <w:t xml:space="preserve"> MJ, </w:t>
      </w:r>
      <w:proofErr w:type="spellStart"/>
      <w:r w:rsidRPr="0082358B">
        <w:rPr>
          <w:rFonts w:ascii="Book Antiqua" w:hAnsi="Book Antiqua"/>
        </w:rPr>
        <w:t>Forsmark</w:t>
      </w:r>
      <w:proofErr w:type="spellEnd"/>
      <w:r w:rsidRPr="0082358B">
        <w:rPr>
          <w:rFonts w:ascii="Book Antiqua" w:hAnsi="Book Antiqua"/>
        </w:rPr>
        <w:t xml:space="preserve"> CE, Martel M, </w:t>
      </w:r>
      <w:proofErr w:type="spellStart"/>
      <w:r w:rsidRPr="0082358B">
        <w:rPr>
          <w:rFonts w:ascii="Book Antiqua" w:hAnsi="Book Antiqua"/>
        </w:rPr>
        <w:t>Barkun</w:t>
      </w:r>
      <w:proofErr w:type="spellEnd"/>
      <w:r w:rsidRPr="0082358B">
        <w:rPr>
          <w:rFonts w:ascii="Book Antiqua" w:hAnsi="Book Antiqua"/>
        </w:rPr>
        <w:t xml:space="preserve"> AN. Initial Medical Treatment of Acute Pancreatitis: American Gastroenterological Association Institute Technical Review. </w:t>
      </w:r>
      <w:r w:rsidRPr="0082358B">
        <w:rPr>
          <w:rFonts w:ascii="Book Antiqua" w:hAnsi="Book Antiqua"/>
          <w:i/>
          <w:iCs/>
        </w:rPr>
        <w:t>Gastroenterology</w:t>
      </w:r>
      <w:r w:rsidRPr="0082358B">
        <w:rPr>
          <w:rFonts w:ascii="Book Antiqua" w:hAnsi="Book Antiqua"/>
        </w:rPr>
        <w:t> 2018; </w:t>
      </w:r>
      <w:r w:rsidRPr="0082358B">
        <w:rPr>
          <w:rFonts w:ascii="Book Antiqua" w:hAnsi="Book Antiqua"/>
          <w:b/>
          <w:bCs/>
        </w:rPr>
        <w:t>154</w:t>
      </w:r>
      <w:r w:rsidRPr="0082358B">
        <w:rPr>
          <w:rFonts w:ascii="Book Antiqua" w:hAnsi="Book Antiqua"/>
        </w:rPr>
        <w:t>: 1103-1139 [PMID: 29421596 DOI: 10.1053/j.gastro.2018.01.031]</w:t>
      </w:r>
    </w:p>
    <w:p w14:paraId="6F0B28FF"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3 </w:t>
      </w:r>
      <w:r w:rsidRPr="0082358B">
        <w:rPr>
          <w:rFonts w:ascii="Book Antiqua" w:hAnsi="Book Antiqua"/>
          <w:b/>
          <w:bCs/>
        </w:rPr>
        <w:t>Crockett SD</w:t>
      </w:r>
      <w:r w:rsidRPr="0082358B">
        <w:rPr>
          <w:rFonts w:ascii="Book Antiqua" w:hAnsi="Book Antiqua"/>
          <w:bCs/>
        </w:rPr>
        <w:t xml:space="preserve">, </w:t>
      </w:r>
      <w:proofErr w:type="spellStart"/>
      <w:r w:rsidRPr="0082358B">
        <w:rPr>
          <w:rFonts w:ascii="Book Antiqua" w:hAnsi="Book Antiqua"/>
          <w:bCs/>
        </w:rPr>
        <w:t>Wani</w:t>
      </w:r>
      <w:proofErr w:type="spellEnd"/>
      <w:r w:rsidRPr="0082358B">
        <w:rPr>
          <w:rFonts w:ascii="Book Antiqua" w:hAnsi="Book Antiqua"/>
          <w:bCs/>
        </w:rPr>
        <w:t xml:space="preserve"> S, Gardner TB, Falck-</w:t>
      </w:r>
      <w:proofErr w:type="spellStart"/>
      <w:r w:rsidRPr="0082358B">
        <w:rPr>
          <w:rFonts w:ascii="Book Antiqua" w:hAnsi="Book Antiqua"/>
          <w:bCs/>
        </w:rPr>
        <w:t>Ytter</w:t>
      </w:r>
      <w:proofErr w:type="spellEnd"/>
      <w:r w:rsidRPr="0082358B">
        <w:rPr>
          <w:rFonts w:ascii="Book Antiqua" w:hAnsi="Book Antiqua"/>
          <w:bCs/>
        </w:rPr>
        <w:t xml:space="preserve"> Y, </w:t>
      </w:r>
      <w:proofErr w:type="spellStart"/>
      <w:r w:rsidRPr="0082358B">
        <w:rPr>
          <w:rFonts w:ascii="Book Antiqua" w:hAnsi="Book Antiqua"/>
          <w:bCs/>
        </w:rPr>
        <w:t>Barkun</w:t>
      </w:r>
      <w:proofErr w:type="spellEnd"/>
      <w:r w:rsidRPr="0082358B">
        <w:rPr>
          <w:rFonts w:ascii="Book Antiqua" w:hAnsi="Book Antiqua"/>
          <w:bCs/>
        </w:rPr>
        <w:t xml:space="preserve"> AN; American Gastroenterological Association Institute Clinical Guidelines Committee. American Gastroenterological Association Institute Guideline on Initial Management of Acute </w:t>
      </w:r>
      <w:r w:rsidRPr="0082358B">
        <w:rPr>
          <w:rFonts w:ascii="Book Antiqua" w:hAnsi="Book Antiqua"/>
          <w:bCs/>
        </w:rPr>
        <w:lastRenderedPageBreak/>
        <w:t xml:space="preserve">Pancreatitis. </w:t>
      </w:r>
      <w:r w:rsidRPr="0082358B">
        <w:rPr>
          <w:rFonts w:ascii="Book Antiqua" w:hAnsi="Book Antiqua"/>
          <w:bCs/>
          <w:i/>
        </w:rPr>
        <w:t>Gastroenterology</w:t>
      </w:r>
      <w:r w:rsidRPr="0082358B">
        <w:rPr>
          <w:rFonts w:ascii="Book Antiqua" w:hAnsi="Book Antiqua"/>
          <w:bCs/>
        </w:rPr>
        <w:t xml:space="preserve"> 2018; </w:t>
      </w:r>
      <w:r w:rsidRPr="0082358B">
        <w:rPr>
          <w:rFonts w:ascii="Book Antiqua" w:hAnsi="Book Antiqua"/>
          <w:b/>
          <w:bCs/>
        </w:rPr>
        <w:t>154</w:t>
      </w:r>
      <w:r w:rsidRPr="0082358B">
        <w:rPr>
          <w:rFonts w:ascii="Book Antiqua" w:hAnsi="Book Antiqua"/>
          <w:bCs/>
        </w:rPr>
        <w:t>: 1096-1101 [PMID: 29409760 DOI: 10.1053/j.gastro.2018.01.032]</w:t>
      </w:r>
    </w:p>
    <w:p w14:paraId="1A309EFF"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4 </w:t>
      </w:r>
      <w:proofErr w:type="spellStart"/>
      <w:r w:rsidRPr="0082358B">
        <w:rPr>
          <w:rFonts w:ascii="Book Antiqua" w:hAnsi="Book Antiqua"/>
          <w:b/>
          <w:bCs/>
        </w:rPr>
        <w:t>Manrai</w:t>
      </w:r>
      <w:proofErr w:type="spellEnd"/>
      <w:r w:rsidRPr="0082358B">
        <w:rPr>
          <w:rFonts w:ascii="Book Antiqua" w:hAnsi="Book Antiqua"/>
          <w:b/>
          <w:bCs/>
        </w:rPr>
        <w:t xml:space="preserve"> M</w:t>
      </w:r>
      <w:r w:rsidRPr="0082358B">
        <w:rPr>
          <w:rFonts w:ascii="Book Antiqua" w:hAnsi="Book Antiqua"/>
        </w:rPr>
        <w:t>, Kochhar R, Gupta V, Yadav TD, Dhaka N, Kalra N, Sinha SK, Khandelwal N. Outcome of Acute Pancreatic and Peripancreatic Collections Occurring in Patients With Acute Pancreatitis. </w:t>
      </w:r>
      <w:r w:rsidRPr="0082358B">
        <w:rPr>
          <w:rFonts w:ascii="Book Antiqua" w:hAnsi="Book Antiqua"/>
          <w:i/>
          <w:iCs/>
        </w:rPr>
        <w:t>Ann Surg</w:t>
      </w:r>
      <w:r w:rsidRPr="0082358B">
        <w:rPr>
          <w:rFonts w:ascii="Book Antiqua" w:hAnsi="Book Antiqua"/>
        </w:rPr>
        <w:t> 2018; </w:t>
      </w:r>
      <w:r w:rsidRPr="0082358B">
        <w:rPr>
          <w:rFonts w:ascii="Book Antiqua" w:hAnsi="Book Antiqua"/>
          <w:b/>
          <w:bCs/>
        </w:rPr>
        <w:t>267</w:t>
      </w:r>
      <w:r w:rsidRPr="0082358B">
        <w:rPr>
          <w:rFonts w:ascii="Book Antiqua" w:hAnsi="Book Antiqua"/>
        </w:rPr>
        <w:t>: 357-363 [PMID: 27805963 DOI: 10.1097/SLA.0000000000002065]</w:t>
      </w:r>
    </w:p>
    <w:p w14:paraId="565066E4"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5 </w:t>
      </w:r>
      <w:r w:rsidRPr="0082358B">
        <w:rPr>
          <w:rFonts w:ascii="Book Antiqua" w:hAnsi="Book Antiqua"/>
          <w:b/>
          <w:bCs/>
        </w:rPr>
        <w:t>Bai X</w:t>
      </w:r>
      <w:r w:rsidRPr="0082358B">
        <w:rPr>
          <w:rFonts w:ascii="Book Antiqua" w:hAnsi="Book Antiqua"/>
        </w:rPr>
        <w:t>, Jin M, Zhang H, Lu B, Yang H, Qian J. Evaluation of Chinese updated guideline for acute pancreatitis on management of moderately severe and severe acute pancreatitis. </w:t>
      </w:r>
      <w:proofErr w:type="spellStart"/>
      <w:r w:rsidRPr="0082358B">
        <w:rPr>
          <w:rFonts w:ascii="Book Antiqua" w:hAnsi="Book Antiqua"/>
          <w:i/>
          <w:iCs/>
        </w:rPr>
        <w:t>Pancreatology</w:t>
      </w:r>
      <w:proofErr w:type="spellEnd"/>
      <w:r w:rsidRPr="0082358B">
        <w:rPr>
          <w:rFonts w:ascii="Book Antiqua" w:hAnsi="Book Antiqua"/>
        </w:rPr>
        <w:t> 2020; </w:t>
      </w:r>
      <w:r w:rsidRPr="0082358B">
        <w:rPr>
          <w:rFonts w:ascii="Book Antiqua" w:hAnsi="Book Antiqua"/>
          <w:b/>
          <w:bCs/>
        </w:rPr>
        <w:t>20</w:t>
      </w:r>
      <w:r w:rsidRPr="0082358B">
        <w:rPr>
          <w:rFonts w:ascii="Book Antiqua" w:hAnsi="Book Antiqua"/>
        </w:rPr>
        <w:t>: 1582-1586 [PMID: 33004246 DOI: 10.1016/j.pan.2020.09.013]</w:t>
      </w:r>
    </w:p>
    <w:p w14:paraId="658812E4"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6 </w:t>
      </w:r>
      <w:r w:rsidRPr="0082358B">
        <w:rPr>
          <w:rFonts w:ascii="Book Antiqua" w:hAnsi="Book Antiqua"/>
          <w:b/>
          <w:bCs/>
        </w:rPr>
        <w:t>Banks PA</w:t>
      </w:r>
      <w:r w:rsidRPr="0082358B">
        <w:rPr>
          <w:rFonts w:ascii="Book Antiqua" w:hAnsi="Book Antiqua"/>
          <w:bCs/>
        </w:rPr>
        <w:t xml:space="preserve">, </w:t>
      </w:r>
      <w:proofErr w:type="spellStart"/>
      <w:r w:rsidRPr="0082358B">
        <w:rPr>
          <w:rFonts w:ascii="Book Antiqua" w:hAnsi="Book Antiqua"/>
          <w:bCs/>
        </w:rPr>
        <w:t>Bollen</w:t>
      </w:r>
      <w:proofErr w:type="spellEnd"/>
      <w:r w:rsidRPr="0082358B">
        <w:rPr>
          <w:rFonts w:ascii="Book Antiqua" w:hAnsi="Book Antiqua"/>
          <w:bCs/>
        </w:rPr>
        <w:t xml:space="preserve"> TL, </w:t>
      </w:r>
      <w:proofErr w:type="spellStart"/>
      <w:r w:rsidRPr="0082358B">
        <w:rPr>
          <w:rFonts w:ascii="Book Antiqua" w:hAnsi="Book Antiqua"/>
          <w:bCs/>
        </w:rPr>
        <w:t>Dervenis</w:t>
      </w:r>
      <w:proofErr w:type="spellEnd"/>
      <w:r w:rsidRPr="0082358B">
        <w:rPr>
          <w:rFonts w:ascii="Book Antiqua" w:hAnsi="Book Antiqua"/>
          <w:bCs/>
        </w:rPr>
        <w:t xml:space="preserve"> C, </w:t>
      </w:r>
      <w:proofErr w:type="spellStart"/>
      <w:r w:rsidRPr="0082358B">
        <w:rPr>
          <w:rFonts w:ascii="Book Antiqua" w:hAnsi="Book Antiqua"/>
          <w:bCs/>
        </w:rPr>
        <w:t>Gooszen</w:t>
      </w:r>
      <w:proofErr w:type="spellEnd"/>
      <w:r w:rsidRPr="0082358B">
        <w:rPr>
          <w:rFonts w:ascii="Book Antiqua" w:hAnsi="Book Antiqua"/>
          <w:bCs/>
        </w:rPr>
        <w:t xml:space="preserve"> HG, Johnson CD, </w:t>
      </w:r>
      <w:proofErr w:type="spellStart"/>
      <w:r w:rsidRPr="0082358B">
        <w:rPr>
          <w:rFonts w:ascii="Book Antiqua" w:hAnsi="Book Antiqua"/>
          <w:bCs/>
        </w:rPr>
        <w:t>Sarr</w:t>
      </w:r>
      <w:proofErr w:type="spellEnd"/>
      <w:r w:rsidRPr="0082358B">
        <w:rPr>
          <w:rFonts w:ascii="Book Antiqua" w:hAnsi="Book Antiqua"/>
          <w:bCs/>
        </w:rPr>
        <w:t xml:space="preserve"> MG, </w:t>
      </w:r>
      <w:proofErr w:type="spellStart"/>
      <w:r w:rsidRPr="0082358B">
        <w:rPr>
          <w:rFonts w:ascii="Book Antiqua" w:hAnsi="Book Antiqua"/>
          <w:bCs/>
        </w:rPr>
        <w:t>Tsiotos</w:t>
      </w:r>
      <w:proofErr w:type="spellEnd"/>
      <w:r w:rsidRPr="0082358B">
        <w:rPr>
          <w:rFonts w:ascii="Book Antiqua" w:hAnsi="Book Antiqua"/>
          <w:bCs/>
        </w:rPr>
        <w:t xml:space="preserve"> GG, Vege SS; Acute Pancreatitis Classification Working Group. Classification of acute pancreatitis--2012: revision of the Atlanta classification and definitions by international consensus. </w:t>
      </w:r>
      <w:r w:rsidRPr="0082358B">
        <w:rPr>
          <w:rFonts w:ascii="Book Antiqua" w:hAnsi="Book Antiqua"/>
          <w:bCs/>
          <w:i/>
        </w:rPr>
        <w:t>Gut</w:t>
      </w:r>
      <w:r w:rsidRPr="0082358B">
        <w:rPr>
          <w:rFonts w:ascii="Book Antiqua" w:hAnsi="Book Antiqua"/>
          <w:bCs/>
        </w:rPr>
        <w:t xml:space="preserve"> 2013; </w:t>
      </w:r>
      <w:r w:rsidRPr="0082358B">
        <w:rPr>
          <w:rFonts w:ascii="Book Antiqua" w:hAnsi="Book Antiqua"/>
          <w:b/>
          <w:bCs/>
        </w:rPr>
        <w:t>62</w:t>
      </w:r>
      <w:r w:rsidRPr="0082358B">
        <w:rPr>
          <w:rFonts w:ascii="Book Antiqua" w:hAnsi="Book Antiqua"/>
          <w:bCs/>
        </w:rPr>
        <w:t>: 102-111 [PMID: 23100216 DOI: 10.1136/gutjnl-2012-302779]</w:t>
      </w:r>
    </w:p>
    <w:p w14:paraId="30499B68"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7 </w:t>
      </w:r>
      <w:r w:rsidRPr="0082358B">
        <w:rPr>
          <w:rFonts w:ascii="Book Antiqua" w:hAnsi="Book Antiqua"/>
          <w:b/>
          <w:bCs/>
        </w:rPr>
        <w:t>Kim KO</w:t>
      </w:r>
      <w:r w:rsidRPr="0082358B">
        <w:rPr>
          <w:rFonts w:ascii="Book Antiqua" w:hAnsi="Book Antiqua"/>
        </w:rPr>
        <w:t>, Kim TN. Acute pancreatic pseudocyst: incidence, risk factors, and clinical outcomes. </w:t>
      </w:r>
      <w:r w:rsidRPr="0082358B">
        <w:rPr>
          <w:rFonts w:ascii="Book Antiqua" w:hAnsi="Book Antiqua"/>
          <w:i/>
          <w:iCs/>
        </w:rPr>
        <w:t>Pancreas</w:t>
      </w:r>
      <w:r w:rsidRPr="0082358B">
        <w:rPr>
          <w:rFonts w:ascii="Book Antiqua" w:hAnsi="Book Antiqua"/>
        </w:rPr>
        <w:t> 2012; </w:t>
      </w:r>
      <w:r w:rsidRPr="0082358B">
        <w:rPr>
          <w:rFonts w:ascii="Book Antiqua" w:hAnsi="Book Antiqua"/>
          <w:b/>
          <w:bCs/>
        </w:rPr>
        <w:t>41</w:t>
      </w:r>
      <w:r w:rsidRPr="0082358B">
        <w:rPr>
          <w:rFonts w:ascii="Book Antiqua" w:hAnsi="Book Antiqua"/>
        </w:rPr>
        <w:t>: 577-581 [PMID: 22228046 DOI: 10.1097/MPA.0b013e3182374def]</w:t>
      </w:r>
    </w:p>
    <w:p w14:paraId="12DBB1D0"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8 </w:t>
      </w:r>
      <w:r w:rsidR="00DA21A6" w:rsidRPr="0082358B">
        <w:rPr>
          <w:rFonts w:ascii="Book Antiqua" w:hAnsi="Book Antiqua"/>
          <w:b/>
          <w:bCs/>
        </w:rPr>
        <w:t>Tan JH</w:t>
      </w:r>
      <w:r w:rsidR="00DA21A6" w:rsidRPr="0082358B">
        <w:rPr>
          <w:rFonts w:ascii="Book Antiqua" w:hAnsi="Book Antiqua"/>
          <w:bCs/>
        </w:rPr>
        <w:t xml:space="preserve">, Zhou L, Cao RC, Zhang GW. Identification of risk factors for pancreatic pseudocysts formation, intervention and recurrence: a 15-year retrospective analysis in a tertiary hospital in China. </w:t>
      </w:r>
      <w:r w:rsidR="00DA21A6" w:rsidRPr="0082358B">
        <w:rPr>
          <w:rFonts w:ascii="Book Antiqua" w:hAnsi="Book Antiqua"/>
          <w:bCs/>
          <w:i/>
        </w:rPr>
        <w:t>BMC Gastroenterol</w:t>
      </w:r>
      <w:r w:rsidR="00DA21A6" w:rsidRPr="0082358B">
        <w:rPr>
          <w:rFonts w:ascii="Book Antiqua" w:hAnsi="Book Antiqua"/>
          <w:bCs/>
        </w:rPr>
        <w:t xml:space="preserve"> 2018; </w:t>
      </w:r>
      <w:r w:rsidR="00DA21A6" w:rsidRPr="0082358B">
        <w:rPr>
          <w:rFonts w:ascii="Book Antiqua" w:hAnsi="Book Antiqua"/>
          <w:b/>
          <w:bCs/>
        </w:rPr>
        <w:t>18</w:t>
      </w:r>
      <w:r w:rsidR="00DA21A6" w:rsidRPr="0082358B">
        <w:rPr>
          <w:rFonts w:ascii="Book Antiqua" w:hAnsi="Book Antiqua"/>
          <w:bCs/>
        </w:rPr>
        <w:t>: 143 [PMID: 30285639 DOI: 10.1186/s12876-018-0874-z]</w:t>
      </w:r>
    </w:p>
    <w:p w14:paraId="1141218D"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9 </w:t>
      </w:r>
      <w:r w:rsidRPr="0082358B">
        <w:rPr>
          <w:rFonts w:ascii="Book Antiqua" w:hAnsi="Book Antiqua"/>
          <w:b/>
          <w:bCs/>
        </w:rPr>
        <w:t>Cui ML</w:t>
      </w:r>
      <w:r w:rsidRPr="0082358B">
        <w:rPr>
          <w:rFonts w:ascii="Book Antiqua" w:hAnsi="Book Antiqua"/>
        </w:rPr>
        <w:t>, Kim KH, Kim HG, Han J, Kim H, Cho KB, Jung MK, Cho CM, Kim TN. Incidence, risk factors and clinical course of pancreatic fluid collections in acute pancreatitis. </w:t>
      </w:r>
      <w:r w:rsidRPr="0082358B">
        <w:rPr>
          <w:rFonts w:ascii="Book Antiqua" w:hAnsi="Book Antiqua"/>
          <w:i/>
          <w:iCs/>
        </w:rPr>
        <w:t>Dig Dis Sci</w:t>
      </w:r>
      <w:r w:rsidRPr="0082358B">
        <w:rPr>
          <w:rFonts w:ascii="Book Antiqua" w:hAnsi="Book Antiqua"/>
        </w:rPr>
        <w:t> 2014; </w:t>
      </w:r>
      <w:r w:rsidRPr="0082358B">
        <w:rPr>
          <w:rFonts w:ascii="Book Antiqua" w:hAnsi="Book Antiqua"/>
          <w:b/>
          <w:bCs/>
        </w:rPr>
        <w:t>59</w:t>
      </w:r>
      <w:r w:rsidRPr="0082358B">
        <w:rPr>
          <w:rFonts w:ascii="Book Antiqua" w:hAnsi="Book Antiqua"/>
        </w:rPr>
        <w:t>: 1055-1062 [PMID: 24326631 DOI: 10.1007/s10620-013-2967-4]</w:t>
      </w:r>
    </w:p>
    <w:p w14:paraId="0AB0DF6A"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10 </w:t>
      </w:r>
      <w:r w:rsidR="00DA21A6" w:rsidRPr="0082358B">
        <w:rPr>
          <w:rFonts w:ascii="Book Antiqua" w:hAnsi="Book Antiqua"/>
          <w:b/>
          <w:bCs/>
        </w:rPr>
        <w:t>Rasch S</w:t>
      </w:r>
      <w:r w:rsidR="00DA21A6" w:rsidRPr="0082358B">
        <w:rPr>
          <w:rFonts w:ascii="Book Antiqua" w:hAnsi="Book Antiqua"/>
          <w:bCs/>
        </w:rPr>
        <w:t xml:space="preserve">, </w:t>
      </w:r>
      <w:proofErr w:type="spellStart"/>
      <w:r w:rsidR="00DA21A6" w:rsidRPr="0082358B">
        <w:rPr>
          <w:rFonts w:ascii="Book Antiqua" w:hAnsi="Book Antiqua"/>
          <w:bCs/>
        </w:rPr>
        <w:t>Nötzel</w:t>
      </w:r>
      <w:proofErr w:type="spellEnd"/>
      <w:r w:rsidR="00DA21A6" w:rsidRPr="0082358B">
        <w:rPr>
          <w:rFonts w:ascii="Book Antiqua" w:hAnsi="Book Antiqua"/>
          <w:bCs/>
        </w:rPr>
        <w:t xml:space="preserve"> B, Phillip V, </w:t>
      </w:r>
      <w:proofErr w:type="spellStart"/>
      <w:r w:rsidR="00DA21A6" w:rsidRPr="0082358B">
        <w:rPr>
          <w:rFonts w:ascii="Book Antiqua" w:hAnsi="Book Antiqua"/>
          <w:bCs/>
        </w:rPr>
        <w:t>Lahmer</w:t>
      </w:r>
      <w:proofErr w:type="spellEnd"/>
      <w:r w:rsidR="00DA21A6" w:rsidRPr="0082358B">
        <w:rPr>
          <w:rFonts w:ascii="Book Antiqua" w:hAnsi="Book Antiqua"/>
          <w:bCs/>
        </w:rPr>
        <w:t xml:space="preserve"> T, Schmid RM, </w:t>
      </w:r>
      <w:proofErr w:type="spellStart"/>
      <w:r w:rsidR="00DA21A6" w:rsidRPr="0082358B">
        <w:rPr>
          <w:rFonts w:ascii="Book Antiqua" w:hAnsi="Book Antiqua"/>
          <w:bCs/>
        </w:rPr>
        <w:t>Algül</w:t>
      </w:r>
      <w:proofErr w:type="spellEnd"/>
      <w:r w:rsidR="00DA21A6" w:rsidRPr="0082358B">
        <w:rPr>
          <w:rFonts w:ascii="Book Antiqua" w:hAnsi="Book Antiqua"/>
          <w:bCs/>
        </w:rPr>
        <w:t xml:space="preserve"> H. Management of pancreatic pseudocysts-A retrospective analysis. </w:t>
      </w:r>
      <w:proofErr w:type="spellStart"/>
      <w:r w:rsidR="00DA21A6" w:rsidRPr="0082358B">
        <w:rPr>
          <w:rFonts w:ascii="Book Antiqua" w:hAnsi="Book Antiqua"/>
          <w:bCs/>
          <w:i/>
        </w:rPr>
        <w:t>PLoS</w:t>
      </w:r>
      <w:proofErr w:type="spellEnd"/>
      <w:r w:rsidR="00DA21A6" w:rsidRPr="0082358B">
        <w:rPr>
          <w:rFonts w:ascii="Book Antiqua" w:hAnsi="Book Antiqua"/>
          <w:bCs/>
          <w:i/>
        </w:rPr>
        <w:t xml:space="preserve"> One</w:t>
      </w:r>
      <w:r w:rsidR="00DA21A6" w:rsidRPr="0082358B">
        <w:rPr>
          <w:rFonts w:ascii="Book Antiqua" w:hAnsi="Book Antiqua"/>
          <w:bCs/>
        </w:rPr>
        <w:t xml:space="preserve"> 2017; </w:t>
      </w:r>
      <w:r w:rsidR="00DA21A6" w:rsidRPr="0082358B">
        <w:rPr>
          <w:rFonts w:ascii="Book Antiqua" w:hAnsi="Book Antiqua"/>
          <w:b/>
          <w:bCs/>
        </w:rPr>
        <w:t>12</w:t>
      </w:r>
      <w:r w:rsidR="00DA21A6" w:rsidRPr="0082358B">
        <w:rPr>
          <w:rFonts w:ascii="Book Antiqua" w:hAnsi="Book Antiqua"/>
          <w:bCs/>
        </w:rPr>
        <w:t>: e0184374 [PMID: 28877270 DOI: 10.1371/journal.pone.0184374]</w:t>
      </w:r>
    </w:p>
    <w:p w14:paraId="3E779A08"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11 </w:t>
      </w:r>
      <w:r w:rsidR="009A2B3B" w:rsidRPr="0082358B">
        <w:rPr>
          <w:rFonts w:ascii="Book Antiqua" w:hAnsi="Book Antiqua"/>
          <w:b/>
          <w:bCs/>
        </w:rPr>
        <w:t>Keane MG</w:t>
      </w:r>
      <w:r w:rsidR="009A2B3B" w:rsidRPr="0082358B">
        <w:rPr>
          <w:rFonts w:ascii="Book Antiqua" w:hAnsi="Book Antiqua"/>
          <w:bCs/>
        </w:rPr>
        <w:t xml:space="preserve">, Sze SF, </w:t>
      </w:r>
      <w:proofErr w:type="spellStart"/>
      <w:r w:rsidR="009A2B3B" w:rsidRPr="0082358B">
        <w:rPr>
          <w:rFonts w:ascii="Book Antiqua" w:hAnsi="Book Antiqua"/>
          <w:bCs/>
        </w:rPr>
        <w:t>Cieplik</w:t>
      </w:r>
      <w:proofErr w:type="spellEnd"/>
      <w:r w:rsidR="009A2B3B" w:rsidRPr="0082358B">
        <w:rPr>
          <w:rFonts w:ascii="Book Antiqua" w:hAnsi="Book Antiqua"/>
          <w:bCs/>
        </w:rPr>
        <w:t xml:space="preserve"> N, Murray S, Johnson GJ, Webster GJ, Thorburn D, Pereira SP. Endoscopic versus percutaneous drainage of symptomatic pancreatic fluid collections: </w:t>
      </w:r>
      <w:r w:rsidR="009A2B3B" w:rsidRPr="0082358B">
        <w:rPr>
          <w:rFonts w:ascii="Book Antiqua" w:hAnsi="Book Antiqua"/>
          <w:bCs/>
        </w:rPr>
        <w:lastRenderedPageBreak/>
        <w:t xml:space="preserve">a 14-year experience from a tertiary hepatobiliary </w:t>
      </w:r>
      <w:proofErr w:type="spellStart"/>
      <w:r w:rsidR="009A2B3B" w:rsidRPr="0082358B">
        <w:rPr>
          <w:rFonts w:ascii="Book Antiqua" w:hAnsi="Book Antiqua"/>
          <w:bCs/>
        </w:rPr>
        <w:t>centre</w:t>
      </w:r>
      <w:proofErr w:type="spellEnd"/>
      <w:r w:rsidR="009A2B3B" w:rsidRPr="0082358B">
        <w:rPr>
          <w:rFonts w:ascii="Book Antiqua" w:hAnsi="Book Antiqua"/>
          <w:bCs/>
        </w:rPr>
        <w:t xml:space="preserve">. </w:t>
      </w:r>
      <w:r w:rsidR="009A2B3B" w:rsidRPr="0082358B">
        <w:rPr>
          <w:rFonts w:ascii="Book Antiqua" w:hAnsi="Book Antiqua"/>
          <w:bCs/>
          <w:i/>
        </w:rPr>
        <w:t xml:space="preserve">Surg </w:t>
      </w:r>
      <w:proofErr w:type="spellStart"/>
      <w:r w:rsidR="009A2B3B" w:rsidRPr="0082358B">
        <w:rPr>
          <w:rFonts w:ascii="Book Antiqua" w:hAnsi="Book Antiqua"/>
          <w:bCs/>
          <w:i/>
        </w:rPr>
        <w:t>Endosc</w:t>
      </w:r>
      <w:proofErr w:type="spellEnd"/>
      <w:r w:rsidR="009A2B3B" w:rsidRPr="0082358B">
        <w:rPr>
          <w:rFonts w:ascii="Book Antiqua" w:hAnsi="Book Antiqua"/>
          <w:bCs/>
          <w:i/>
        </w:rPr>
        <w:t xml:space="preserve"> </w:t>
      </w:r>
      <w:r w:rsidR="009A2B3B" w:rsidRPr="0082358B">
        <w:rPr>
          <w:rFonts w:ascii="Book Antiqua" w:hAnsi="Book Antiqua"/>
          <w:bCs/>
        </w:rPr>
        <w:t xml:space="preserve">2016; </w:t>
      </w:r>
      <w:r w:rsidR="009A2B3B" w:rsidRPr="0082358B">
        <w:rPr>
          <w:rFonts w:ascii="Book Antiqua" w:hAnsi="Book Antiqua"/>
          <w:b/>
          <w:bCs/>
        </w:rPr>
        <w:t>30</w:t>
      </w:r>
      <w:r w:rsidR="009A2B3B" w:rsidRPr="0082358B">
        <w:rPr>
          <w:rFonts w:ascii="Book Antiqua" w:hAnsi="Book Antiqua"/>
          <w:bCs/>
        </w:rPr>
        <w:t>: 3730-3740 [PMID: 26675934 DOI: 10.1007/s00464-015-4668-x]</w:t>
      </w:r>
    </w:p>
    <w:p w14:paraId="0D5D0B69"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12 </w:t>
      </w:r>
      <w:r w:rsidR="00FC5D64" w:rsidRPr="0082358B">
        <w:rPr>
          <w:rFonts w:ascii="Book Antiqua" w:hAnsi="Book Antiqua"/>
          <w:b/>
          <w:bCs/>
        </w:rPr>
        <w:t>Tan JH</w:t>
      </w:r>
      <w:r w:rsidR="00FC5D64" w:rsidRPr="0082358B">
        <w:rPr>
          <w:rFonts w:ascii="Book Antiqua" w:hAnsi="Book Antiqua"/>
          <w:bCs/>
        </w:rPr>
        <w:t xml:space="preserve">, Chin W, Shaikh AL, Zheng S. Pancreatic pseudocyst: Dilemma of its recent management (Review). </w:t>
      </w:r>
      <w:r w:rsidR="00FC5D64" w:rsidRPr="0082358B">
        <w:rPr>
          <w:rFonts w:ascii="Book Antiqua" w:hAnsi="Book Antiqua"/>
          <w:bCs/>
          <w:i/>
        </w:rPr>
        <w:t xml:space="preserve">Exp </w:t>
      </w:r>
      <w:proofErr w:type="spellStart"/>
      <w:r w:rsidR="00FC5D64" w:rsidRPr="0082358B">
        <w:rPr>
          <w:rFonts w:ascii="Book Antiqua" w:hAnsi="Book Antiqua"/>
          <w:bCs/>
          <w:i/>
        </w:rPr>
        <w:t>Ther</w:t>
      </w:r>
      <w:proofErr w:type="spellEnd"/>
      <w:r w:rsidR="00FC5D64" w:rsidRPr="0082358B">
        <w:rPr>
          <w:rFonts w:ascii="Book Antiqua" w:hAnsi="Book Antiqua"/>
          <w:bCs/>
          <w:i/>
        </w:rPr>
        <w:t xml:space="preserve"> Med</w:t>
      </w:r>
      <w:r w:rsidR="00FC5D64" w:rsidRPr="0082358B">
        <w:rPr>
          <w:rFonts w:ascii="Book Antiqua" w:hAnsi="Book Antiqua"/>
          <w:bCs/>
        </w:rPr>
        <w:t xml:space="preserve"> 2021; </w:t>
      </w:r>
      <w:r w:rsidR="00FC5D64" w:rsidRPr="0082358B">
        <w:rPr>
          <w:rFonts w:ascii="Book Antiqua" w:hAnsi="Book Antiqua"/>
          <w:b/>
          <w:bCs/>
        </w:rPr>
        <w:t>21</w:t>
      </w:r>
      <w:r w:rsidR="00FC5D64" w:rsidRPr="0082358B">
        <w:rPr>
          <w:rFonts w:ascii="Book Antiqua" w:hAnsi="Book Antiqua"/>
          <w:bCs/>
        </w:rPr>
        <w:t>: 159 [PMID: 33456526 DOI: 10.3892/etm.2020.9590]</w:t>
      </w:r>
    </w:p>
    <w:p w14:paraId="458B8134"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13 </w:t>
      </w:r>
      <w:r w:rsidRPr="0082358B">
        <w:rPr>
          <w:rFonts w:ascii="Book Antiqua" w:hAnsi="Book Antiqua"/>
          <w:b/>
          <w:bCs/>
        </w:rPr>
        <w:t>Tenner S</w:t>
      </w:r>
      <w:r w:rsidRPr="0082358B">
        <w:rPr>
          <w:rFonts w:ascii="Book Antiqua" w:hAnsi="Book Antiqua"/>
        </w:rPr>
        <w:t>, Baillie J, DeWitt J, Vege SS; American College of Gastroenterology. American College of Gastroenterology guideline: management of acute pancreatitis. </w:t>
      </w:r>
      <w:r w:rsidRPr="0082358B">
        <w:rPr>
          <w:rFonts w:ascii="Book Antiqua" w:hAnsi="Book Antiqua"/>
          <w:i/>
          <w:iCs/>
        </w:rPr>
        <w:t>Am J Gastroenterol</w:t>
      </w:r>
      <w:r w:rsidRPr="0082358B">
        <w:rPr>
          <w:rFonts w:ascii="Book Antiqua" w:hAnsi="Book Antiqua"/>
        </w:rPr>
        <w:t> 2013; </w:t>
      </w:r>
      <w:r w:rsidRPr="0082358B">
        <w:rPr>
          <w:rFonts w:ascii="Book Antiqua" w:hAnsi="Book Antiqua"/>
          <w:b/>
          <w:bCs/>
        </w:rPr>
        <w:t>108</w:t>
      </w:r>
      <w:r w:rsidRPr="0082358B">
        <w:rPr>
          <w:rFonts w:ascii="Book Antiqua" w:hAnsi="Book Antiqua"/>
        </w:rPr>
        <w:t>: 1400-15; 1416 [PMID: 23896955 DOI: 10.1038/ajg.2013.218]</w:t>
      </w:r>
    </w:p>
    <w:p w14:paraId="13E87B5D"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14 </w:t>
      </w:r>
      <w:proofErr w:type="spellStart"/>
      <w:r w:rsidRPr="0082358B">
        <w:rPr>
          <w:rFonts w:ascii="Book Antiqua" w:hAnsi="Book Antiqua"/>
          <w:b/>
          <w:bCs/>
        </w:rPr>
        <w:t>Akshintala</w:t>
      </w:r>
      <w:proofErr w:type="spellEnd"/>
      <w:r w:rsidRPr="0082358B">
        <w:rPr>
          <w:rFonts w:ascii="Book Antiqua" w:hAnsi="Book Antiqua"/>
          <w:b/>
          <w:bCs/>
        </w:rPr>
        <w:t xml:space="preserve"> VS</w:t>
      </w:r>
      <w:r w:rsidRPr="0082358B">
        <w:rPr>
          <w:rFonts w:ascii="Book Antiqua" w:hAnsi="Book Antiqua"/>
        </w:rPr>
        <w:t xml:space="preserve">, Saxena P, Zaheer A, Rana U, </w:t>
      </w:r>
      <w:proofErr w:type="spellStart"/>
      <w:r w:rsidRPr="0082358B">
        <w:rPr>
          <w:rFonts w:ascii="Book Antiqua" w:hAnsi="Book Antiqua"/>
        </w:rPr>
        <w:t>Hutfless</w:t>
      </w:r>
      <w:proofErr w:type="spellEnd"/>
      <w:r w:rsidRPr="0082358B">
        <w:rPr>
          <w:rFonts w:ascii="Book Antiqua" w:hAnsi="Book Antiqua"/>
        </w:rPr>
        <w:t xml:space="preserve"> SM, Lennon AM, Canto MI, </w:t>
      </w:r>
      <w:proofErr w:type="spellStart"/>
      <w:r w:rsidRPr="0082358B">
        <w:rPr>
          <w:rFonts w:ascii="Book Antiqua" w:hAnsi="Book Antiqua"/>
        </w:rPr>
        <w:t>Kalloo</w:t>
      </w:r>
      <w:proofErr w:type="spellEnd"/>
      <w:r w:rsidRPr="0082358B">
        <w:rPr>
          <w:rFonts w:ascii="Book Antiqua" w:hAnsi="Book Antiqua"/>
        </w:rPr>
        <w:t xml:space="preserve"> AN, </w:t>
      </w:r>
      <w:proofErr w:type="spellStart"/>
      <w:r w:rsidRPr="0082358B">
        <w:rPr>
          <w:rFonts w:ascii="Book Antiqua" w:hAnsi="Book Antiqua"/>
        </w:rPr>
        <w:t>Khashab</w:t>
      </w:r>
      <w:proofErr w:type="spellEnd"/>
      <w:r w:rsidRPr="0082358B">
        <w:rPr>
          <w:rFonts w:ascii="Book Antiqua" w:hAnsi="Book Antiqua"/>
        </w:rPr>
        <w:t xml:space="preserve"> MA, Singh VK. A comparative evaluation of outcomes of endoscopic versus percutaneous drainage for symptomatic pancreatic pseudocysts. </w:t>
      </w:r>
      <w:proofErr w:type="spellStart"/>
      <w:r w:rsidRPr="0082358B">
        <w:rPr>
          <w:rFonts w:ascii="Book Antiqua" w:hAnsi="Book Antiqua"/>
          <w:i/>
          <w:iCs/>
        </w:rPr>
        <w:t>Gastrointest</w:t>
      </w:r>
      <w:proofErr w:type="spellEnd"/>
      <w:r w:rsidRPr="0082358B">
        <w:rPr>
          <w:rFonts w:ascii="Book Antiqua" w:hAnsi="Book Antiqua"/>
          <w:i/>
          <w:iCs/>
        </w:rPr>
        <w:t xml:space="preserve"> </w:t>
      </w:r>
      <w:proofErr w:type="spellStart"/>
      <w:r w:rsidRPr="0082358B">
        <w:rPr>
          <w:rFonts w:ascii="Book Antiqua" w:hAnsi="Book Antiqua"/>
          <w:i/>
          <w:iCs/>
        </w:rPr>
        <w:t>Endosc</w:t>
      </w:r>
      <w:proofErr w:type="spellEnd"/>
      <w:r w:rsidRPr="0082358B">
        <w:rPr>
          <w:rFonts w:ascii="Book Antiqua" w:hAnsi="Book Antiqua"/>
        </w:rPr>
        <w:t> 2014; </w:t>
      </w:r>
      <w:r w:rsidRPr="0082358B">
        <w:rPr>
          <w:rFonts w:ascii="Book Antiqua" w:hAnsi="Book Antiqua"/>
          <w:b/>
          <w:bCs/>
        </w:rPr>
        <w:t>79</w:t>
      </w:r>
      <w:r w:rsidRPr="0082358B">
        <w:rPr>
          <w:rFonts w:ascii="Book Antiqua" w:hAnsi="Book Antiqua"/>
        </w:rPr>
        <w:t>: 921-8; quiz 983.e2, 983.e5 [PMID: 24315454 DOI: 10.1016/j.gie.2013.10.032]</w:t>
      </w:r>
    </w:p>
    <w:p w14:paraId="58D15F99"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15 </w:t>
      </w:r>
      <w:r w:rsidRPr="0082358B">
        <w:rPr>
          <w:rFonts w:ascii="Book Antiqua" w:hAnsi="Book Antiqua"/>
          <w:b/>
          <w:bCs/>
        </w:rPr>
        <w:t>Khaled YS</w:t>
      </w:r>
      <w:r w:rsidRPr="0082358B">
        <w:rPr>
          <w:rFonts w:ascii="Book Antiqua" w:hAnsi="Book Antiqua"/>
        </w:rPr>
        <w:t xml:space="preserve">, </w:t>
      </w:r>
      <w:proofErr w:type="spellStart"/>
      <w:r w:rsidRPr="0082358B">
        <w:rPr>
          <w:rFonts w:ascii="Book Antiqua" w:hAnsi="Book Antiqua"/>
        </w:rPr>
        <w:t>Malde</w:t>
      </w:r>
      <w:proofErr w:type="spellEnd"/>
      <w:r w:rsidRPr="0082358B">
        <w:rPr>
          <w:rFonts w:ascii="Book Antiqua" w:hAnsi="Book Antiqua"/>
        </w:rPr>
        <w:t xml:space="preserve"> DJ, Packer J, Fox T, </w:t>
      </w:r>
      <w:proofErr w:type="spellStart"/>
      <w:r w:rsidRPr="0082358B">
        <w:rPr>
          <w:rFonts w:ascii="Book Antiqua" w:hAnsi="Book Antiqua"/>
        </w:rPr>
        <w:t>Laftsidis</w:t>
      </w:r>
      <w:proofErr w:type="spellEnd"/>
      <w:r w:rsidRPr="0082358B">
        <w:rPr>
          <w:rFonts w:ascii="Book Antiqua" w:hAnsi="Book Antiqua"/>
        </w:rPr>
        <w:t xml:space="preserve"> P, </w:t>
      </w:r>
      <w:proofErr w:type="spellStart"/>
      <w:r w:rsidRPr="0082358B">
        <w:rPr>
          <w:rFonts w:ascii="Book Antiqua" w:hAnsi="Book Antiqua"/>
        </w:rPr>
        <w:t>Ajala-Agbo</w:t>
      </w:r>
      <w:proofErr w:type="spellEnd"/>
      <w:r w:rsidRPr="0082358B">
        <w:rPr>
          <w:rFonts w:ascii="Book Antiqua" w:hAnsi="Book Antiqua"/>
        </w:rPr>
        <w:t xml:space="preserve"> T, De Liguori </w:t>
      </w:r>
      <w:proofErr w:type="spellStart"/>
      <w:r w:rsidRPr="0082358B">
        <w:rPr>
          <w:rFonts w:ascii="Book Antiqua" w:hAnsi="Book Antiqua"/>
        </w:rPr>
        <w:t>Carino</w:t>
      </w:r>
      <w:proofErr w:type="spellEnd"/>
      <w:r w:rsidRPr="0082358B">
        <w:rPr>
          <w:rFonts w:ascii="Book Antiqua" w:hAnsi="Book Antiqua"/>
        </w:rPr>
        <w:t xml:space="preserve"> N, Deshpande R, O'Reilly DA, Sherlock DJ, </w:t>
      </w:r>
      <w:proofErr w:type="spellStart"/>
      <w:r w:rsidRPr="0082358B">
        <w:rPr>
          <w:rFonts w:ascii="Book Antiqua" w:hAnsi="Book Antiqua"/>
        </w:rPr>
        <w:t>Ammori</w:t>
      </w:r>
      <w:proofErr w:type="spellEnd"/>
      <w:r w:rsidRPr="0082358B">
        <w:rPr>
          <w:rFonts w:ascii="Book Antiqua" w:hAnsi="Book Antiqua"/>
        </w:rPr>
        <w:t xml:space="preserve"> BJ. Laparoscopic versus open </w:t>
      </w:r>
      <w:proofErr w:type="spellStart"/>
      <w:r w:rsidRPr="0082358B">
        <w:rPr>
          <w:rFonts w:ascii="Book Antiqua" w:hAnsi="Book Antiqua"/>
        </w:rPr>
        <w:t>cystgastrostomy</w:t>
      </w:r>
      <w:proofErr w:type="spellEnd"/>
      <w:r w:rsidRPr="0082358B">
        <w:rPr>
          <w:rFonts w:ascii="Book Antiqua" w:hAnsi="Book Antiqua"/>
        </w:rPr>
        <w:t xml:space="preserve"> for pancreatic pseudocysts: a case-matched comparative study. </w:t>
      </w:r>
      <w:r w:rsidRPr="0082358B">
        <w:rPr>
          <w:rFonts w:ascii="Book Antiqua" w:hAnsi="Book Antiqua"/>
          <w:i/>
          <w:iCs/>
        </w:rPr>
        <w:t xml:space="preserve">J Hepatobiliary </w:t>
      </w:r>
      <w:proofErr w:type="spellStart"/>
      <w:r w:rsidRPr="0082358B">
        <w:rPr>
          <w:rFonts w:ascii="Book Antiqua" w:hAnsi="Book Antiqua"/>
          <w:i/>
          <w:iCs/>
        </w:rPr>
        <w:t>Pancreat</w:t>
      </w:r>
      <w:proofErr w:type="spellEnd"/>
      <w:r w:rsidRPr="0082358B">
        <w:rPr>
          <w:rFonts w:ascii="Book Antiqua" w:hAnsi="Book Antiqua"/>
          <w:i/>
          <w:iCs/>
        </w:rPr>
        <w:t xml:space="preserve"> Sci</w:t>
      </w:r>
      <w:r w:rsidRPr="0082358B">
        <w:rPr>
          <w:rFonts w:ascii="Book Antiqua" w:hAnsi="Book Antiqua"/>
        </w:rPr>
        <w:t> 2014; </w:t>
      </w:r>
      <w:r w:rsidRPr="0082358B">
        <w:rPr>
          <w:rFonts w:ascii="Book Antiqua" w:hAnsi="Book Antiqua"/>
          <w:b/>
          <w:bCs/>
        </w:rPr>
        <w:t>21</w:t>
      </w:r>
      <w:r w:rsidRPr="0082358B">
        <w:rPr>
          <w:rFonts w:ascii="Book Antiqua" w:hAnsi="Book Antiqua"/>
        </w:rPr>
        <w:t>: 818-823 [PMID: 25082571 DOI: 10.1002/jhbp.138]</w:t>
      </w:r>
    </w:p>
    <w:p w14:paraId="734D4EFD"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16 </w:t>
      </w:r>
      <w:proofErr w:type="spellStart"/>
      <w:r w:rsidRPr="0082358B">
        <w:rPr>
          <w:rFonts w:ascii="Book Antiqua" w:hAnsi="Book Antiqua"/>
          <w:b/>
          <w:bCs/>
        </w:rPr>
        <w:t>Varadarajulu</w:t>
      </w:r>
      <w:proofErr w:type="spellEnd"/>
      <w:r w:rsidRPr="0082358B">
        <w:rPr>
          <w:rFonts w:ascii="Book Antiqua" w:hAnsi="Book Antiqua"/>
          <w:b/>
          <w:bCs/>
        </w:rPr>
        <w:t xml:space="preserve"> S</w:t>
      </w:r>
      <w:r w:rsidRPr="0082358B">
        <w:rPr>
          <w:rFonts w:ascii="Book Antiqua" w:hAnsi="Book Antiqua"/>
        </w:rPr>
        <w:t xml:space="preserve">, Bang JY, Sutton BS, Trevino JM, </w:t>
      </w:r>
      <w:proofErr w:type="spellStart"/>
      <w:r w:rsidRPr="0082358B">
        <w:rPr>
          <w:rFonts w:ascii="Book Antiqua" w:hAnsi="Book Antiqua"/>
        </w:rPr>
        <w:t>Christein</w:t>
      </w:r>
      <w:proofErr w:type="spellEnd"/>
      <w:r w:rsidRPr="0082358B">
        <w:rPr>
          <w:rFonts w:ascii="Book Antiqua" w:hAnsi="Book Antiqua"/>
        </w:rPr>
        <w:t xml:space="preserve"> JD, Wilcox CM. Equal efficacy of endoscopic and surgical </w:t>
      </w:r>
      <w:proofErr w:type="spellStart"/>
      <w:r w:rsidRPr="0082358B">
        <w:rPr>
          <w:rFonts w:ascii="Book Antiqua" w:hAnsi="Book Antiqua"/>
        </w:rPr>
        <w:t>cystogastrostomy</w:t>
      </w:r>
      <w:proofErr w:type="spellEnd"/>
      <w:r w:rsidRPr="0082358B">
        <w:rPr>
          <w:rFonts w:ascii="Book Antiqua" w:hAnsi="Book Antiqua"/>
        </w:rPr>
        <w:t xml:space="preserve"> for pancreatic pseudocyst drainage in a randomized trial. </w:t>
      </w:r>
      <w:r w:rsidRPr="0082358B">
        <w:rPr>
          <w:rFonts w:ascii="Book Antiqua" w:hAnsi="Book Antiqua"/>
          <w:i/>
          <w:iCs/>
        </w:rPr>
        <w:t>Gastroenterology</w:t>
      </w:r>
      <w:r w:rsidRPr="0082358B">
        <w:rPr>
          <w:rFonts w:ascii="Book Antiqua" w:hAnsi="Book Antiqua"/>
        </w:rPr>
        <w:t> 2013; </w:t>
      </w:r>
      <w:r w:rsidRPr="0082358B">
        <w:rPr>
          <w:rFonts w:ascii="Book Antiqua" w:hAnsi="Book Antiqua"/>
          <w:b/>
          <w:bCs/>
        </w:rPr>
        <w:t>145</w:t>
      </w:r>
      <w:r w:rsidRPr="0082358B">
        <w:rPr>
          <w:rFonts w:ascii="Book Antiqua" w:hAnsi="Book Antiqua"/>
        </w:rPr>
        <w:t>: 583-90.e1 [PMID: 23732774 DOI: 10.1053/j.gastro.2013.05.046]</w:t>
      </w:r>
    </w:p>
    <w:p w14:paraId="77DC3B04"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17 </w:t>
      </w:r>
      <w:r w:rsidRPr="0082358B">
        <w:rPr>
          <w:rFonts w:ascii="Book Antiqua" w:hAnsi="Book Antiqua"/>
          <w:b/>
          <w:bCs/>
        </w:rPr>
        <w:t>Zhao X</w:t>
      </w:r>
      <w:r w:rsidRPr="0082358B">
        <w:rPr>
          <w:rFonts w:ascii="Book Antiqua" w:hAnsi="Book Antiqua"/>
        </w:rPr>
        <w:t>, Feng T, Ji W. Endoscopic versus surgical treatment for pancreatic pseudocyst. </w:t>
      </w:r>
      <w:r w:rsidRPr="0082358B">
        <w:rPr>
          <w:rFonts w:ascii="Book Antiqua" w:hAnsi="Book Antiqua"/>
          <w:i/>
          <w:iCs/>
        </w:rPr>
        <w:t xml:space="preserve">Dig </w:t>
      </w:r>
      <w:proofErr w:type="spellStart"/>
      <w:r w:rsidRPr="0082358B">
        <w:rPr>
          <w:rFonts w:ascii="Book Antiqua" w:hAnsi="Book Antiqua"/>
          <w:i/>
          <w:iCs/>
        </w:rPr>
        <w:t>Endosc</w:t>
      </w:r>
      <w:proofErr w:type="spellEnd"/>
      <w:r w:rsidRPr="0082358B">
        <w:rPr>
          <w:rFonts w:ascii="Book Antiqua" w:hAnsi="Book Antiqua"/>
        </w:rPr>
        <w:t> 2016; </w:t>
      </w:r>
      <w:r w:rsidRPr="0082358B">
        <w:rPr>
          <w:rFonts w:ascii="Book Antiqua" w:hAnsi="Book Antiqua"/>
          <w:b/>
          <w:bCs/>
        </w:rPr>
        <w:t>28</w:t>
      </w:r>
      <w:r w:rsidRPr="0082358B">
        <w:rPr>
          <w:rFonts w:ascii="Book Antiqua" w:hAnsi="Book Antiqua"/>
        </w:rPr>
        <w:t>: 83-91 [PMID: 26331472 DOI: 10.1111/den.12542]</w:t>
      </w:r>
    </w:p>
    <w:p w14:paraId="56D0F313"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18 </w:t>
      </w:r>
      <w:r w:rsidRPr="0082358B">
        <w:rPr>
          <w:rFonts w:ascii="Book Antiqua" w:hAnsi="Book Antiqua"/>
          <w:b/>
          <w:bCs/>
        </w:rPr>
        <w:t>Saul A</w:t>
      </w:r>
      <w:r w:rsidRPr="0082358B">
        <w:rPr>
          <w:rFonts w:ascii="Book Antiqua" w:hAnsi="Book Antiqua"/>
        </w:rPr>
        <w:t xml:space="preserve">, Ramirez Luna MA, Chan C, </w:t>
      </w:r>
      <w:proofErr w:type="spellStart"/>
      <w:r w:rsidRPr="0082358B">
        <w:rPr>
          <w:rFonts w:ascii="Book Antiqua" w:hAnsi="Book Antiqua"/>
        </w:rPr>
        <w:t>Uscanga</w:t>
      </w:r>
      <w:proofErr w:type="spellEnd"/>
      <w:r w:rsidRPr="0082358B">
        <w:rPr>
          <w:rFonts w:ascii="Book Antiqua" w:hAnsi="Book Antiqua"/>
        </w:rPr>
        <w:t xml:space="preserve"> L, </w:t>
      </w:r>
      <w:proofErr w:type="spellStart"/>
      <w:r w:rsidRPr="0082358B">
        <w:rPr>
          <w:rFonts w:ascii="Book Antiqua" w:hAnsi="Book Antiqua"/>
        </w:rPr>
        <w:t>Valdovinos</w:t>
      </w:r>
      <w:proofErr w:type="spellEnd"/>
      <w:r w:rsidRPr="0082358B">
        <w:rPr>
          <w:rFonts w:ascii="Book Antiqua" w:hAnsi="Book Antiqua"/>
        </w:rPr>
        <w:t xml:space="preserve"> </w:t>
      </w:r>
      <w:proofErr w:type="spellStart"/>
      <w:r w:rsidRPr="0082358B">
        <w:rPr>
          <w:rFonts w:ascii="Book Antiqua" w:hAnsi="Book Antiqua"/>
        </w:rPr>
        <w:t>Andraca</w:t>
      </w:r>
      <w:proofErr w:type="spellEnd"/>
      <w:r w:rsidRPr="0082358B">
        <w:rPr>
          <w:rFonts w:ascii="Book Antiqua" w:hAnsi="Book Antiqua"/>
        </w:rPr>
        <w:t xml:space="preserve"> F, Hernandez </w:t>
      </w:r>
      <w:proofErr w:type="spellStart"/>
      <w:r w:rsidRPr="0082358B">
        <w:rPr>
          <w:rFonts w:ascii="Book Antiqua" w:hAnsi="Book Antiqua"/>
        </w:rPr>
        <w:t>Calleros</w:t>
      </w:r>
      <w:proofErr w:type="spellEnd"/>
      <w:r w:rsidRPr="0082358B">
        <w:rPr>
          <w:rFonts w:ascii="Book Antiqua" w:hAnsi="Book Antiqua"/>
        </w:rPr>
        <w:t xml:space="preserve"> J, Elizondo J, Tellez Avila F. EUS-guided drainage of pancreatic pseudocysts offers similar success and complications compared to surgical treatment but with a lower cost. </w:t>
      </w:r>
      <w:r w:rsidRPr="0082358B">
        <w:rPr>
          <w:rFonts w:ascii="Book Antiqua" w:hAnsi="Book Antiqua"/>
          <w:i/>
          <w:iCs/>
        </w:rPr>
        <w:t xml:space="preserve">Surg </w:t>
      </w:r>
      <w:proofErr w:type="spellStart"/>
      <w:r w:rsidRPr="0082358B">
        <w:rPr>
          <w:rFonts w:ascii="Book Antiqua" w:hAnsi="Book Antiqua"/>
          <w:i/>
          <w:iCs/>
        </w:rPr>
        <w:t>Endosc</w:t>
      </w:r>
      <w:proofErr w:type="spellEnd"/>
      <w:r w:rsidRPr="0082358B">
        <w:rPr>
          <w:rFonts w:ascii="Book Antiqua" w:hAnsi="Book Antiqua"/>
        </w:rPr>
        <w:t> 2016; </w:t>
      </w:r>
      <w:r w:rsidRPr="0082358B">
        <w:rPr>
          <w:rFonts w:ascii="Book Antiqua" w:hAnsi="Book Antiqua"/>
          <w:b/>
          <w:bCs/>
        </w:rPr>
        <w:t>30</w:t>
      </w:r>
      <w:r w:rsidRPr="0082358B">
        <w:rPr>
          <w:rFonts w:ascii="Book Antiqua" w:hAnsi="Book Antiqua"/>
        </w:rPr>
        <w:t>: 1459-1465 [PMID: 26139498 DOI: 10.1007/s00464-015-4351-2]</w:t>
      </w:r>
    </w:p>
    <w:p w14:paraId="290A0C07"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19 </w:t>
      </w:r>
      <w:r w:rsidRPr="0082358B">
        <w:rPr>
          <w:rFonts w:ascii="Book Antiqua" w:hAnsi="Book Antiqua"/>
          <w:b/>
          <w:bCs/>
        </w:rPr>
        <w:t>Farias GFA</w:t>
      </w:r>
      <w:r w:rsidRPr="0082358B">
        <w:rPr>
          <w:rFonts w:ascii="Book Antiqua" w:hAnsi="Book Antiqua"/>
        </w:rPr>
        <w:t xml:space="preserve">, Bernardo WM, De Moura DTH, Guedes HG, </w:t>
      </w:r>
      <w:proofErr w:type="spellStart"/>
      <w:r w:rsidRPr="0082358B">
        <w:rPr>
          <w:rFonts w:ascii="Book Antiqua" w:hAnsi="Book Antiqua"/>
        </w:rPr>
        <w:t>Brunaldi</w:t>
      </w:r>
      <w:proofErr w:type="spellEnd"/>
      <w:r w:rsidRPr="0082358B">
        <w:rPr>
          <w:rFonts w:ascii="Book Antiqua" w:hAnsi="Book Antiqua"/>
        </w:rPr>
        <w:t xml:space="preserve"> VO, Visconti TAC, Gonçalves CVT, Sakai CM, </w:t>
      </w:r>
      <w:proofErr w:type="spellStart"/>
      <w:r w:rsidRPr="0082358B">
        <w:rPr>
          <w:rFonts w:ascii="Book Antiqua" w:hAnsi="Book Antiqua"/>
        </w:rPr>
        <w:t>Matuguma</w:t>
      </w:r>
      <w:proofErr w:type="spellEnd"/>
      <w:r w:rsidRPr="0082358B">
        <w:rPr>
          <w:rFonts w:ascii="Book Antiqua" w:hAnsi="Book Antiqua"/>
        </w:rPr>
        <w:t xml:space="preserve"> SE, Santos MELD, Sakai P, De Moura EGH. Endoscopic versus surgical treatment for pancreatic pseudocysts: Systematic review and </w:t>
      </w:r>
      <w:r w:rsidRPr="0082358B">
        <w:rPr>
          <w:rFonts w:ascii="Book Antiqua" w:hAnsi="Book Antiqua"/>
        </w:rPr>
        <w:lastRenderedPageBreak/>
        <w:t>meta-analysis. </w:t>
      </w:r>
      <w:r w:rsidRPr="0082358B">
        <w:rPr>
          <w:rFonts w:ascii="Book Antiqua" w:hAnsi="Book Antiqua"/>
          <w:i/>
          <w:iCs/>
        </w:rPr>
        <w:t>Medicine (Baltimore)</w:t>
      </w:r>
      <w:r w:rsidRPr="0082358B">
        <w:rPr>
          <w:rFonts w:ascii="Book Antiqua" w:hAnsi="Book Antiqua"/>
        </w:rPr>
        <w:t> 2019; </w:t>
      </w:r>
      <w:r w:rsidRPr="0082358B">
        <w:rPr>
          <w:rFonts w:ascii="Book Antiqua" w:hAnsi="Book Antiqua"/>
          <w:b/>
          <w:bCs/>
        </w:rPr>
        <w:t>98</w:t>
      </w:r>
      <w:r w:rsidRPr="0082358B">
        <w:rPr>
          <w:rFonts w:ascii="Book Antiqua" w:hAnsi="Book Antiqua"/>
        </w:rPr>
        <w:t>: e14255 [PMID: 30813129 DOI: 10.1097/MD.0000000000014255]</w:t>
      </w:r>
    </w:p>
    <w:p w14:paraId="017C2025"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20 </w:t>
      </w:r>
      <w:r w:rsidRPr="0082358B">
        <w:rPr>
          <w:rFonts w:ascii="Book Antiqua" w:hAnsi="Book Antiqua"/>
          <w:b/>
          <w:bCs/>
        </w:rPr>
        <w:t>Garg PK</w:t>
      </w:r>
      <w:r w:rsidRPr="0082358B">
        <w:rPr>
          <w:rFonts w:ascii="Book Antiqua" w:hAnsi="Book Antiqua"/>
        </w:rPr>
        <w:t xml:space="preserve">, Meena D, Babu D, </w:t>
      </w:r>
      <w:proofErr w:type="spellStart"/>
      <w:r w:rsidRPr="0082358B">
        <w:rPr>
          <w:rFonts w:ascii="Book Antiqua" w:hAnsi="Book Antiqua"/>
        </w:rPr>
        <w:t>Padhan</w:t>
      </w:r>
      <w:proofErr w:type="spellEnd"/>
      <w:r w:rsidRPr="0082358B">
        <w:rPr>
          <w:rFonts w:ascii="Book Antiqua" w:hAnsi="Book Antiqua"/>
        </w:rPr>
        <w:t xml:space="preserve"> RK, Dhingra R, Krishna A, Kumar S, </w:t>
      </w:r>
      <w:proofErr w:type="spellStart"/>
      <w:r w:rsidRPr="0082358B">
        <w:rPr>
          <w:rFonts w:ascii="Book Antiqua" w:hAnsi="Book Antiqua"/>
        </w:rPr>
        <w:t>Misra</w:t>
      </w:r>
      <w:proofErr w:type="spellEnd"/>
      <w:r w:rsidRPr="0082358B">
        <w:rPr>
          <w:rFonts w:ascii="Book Antiqua" w:hAnsi="Book Antiqua"/>
        </w:rPr>
        <w:t xml:space="preserve"> MC, Bansal VK. Endoscopic versus laparoscopic drainage of pseudocyst and walled-off necrosis following acute pancreatitis: a randomized trial. </w:t>
      </w:r>
      <w:r w:rsidRPr="0082358B">
        <w:rPr>
          <w:rFonts w:ascii="Book Antiqua" w:hAnsi="Book Antiqua"/>
          <w:i/>
          <w:iCs/>
        </w:rPr>
        <w:t xml:space="preserve">Surg </w:t>
      </w:r>
      <w:proofErr w:type="spellStart"/>
      <w:r w:rsidRPr="0082358B">
        <w:rPr>
          <w:rFonts w:ascii="Book Antiqua" w:hAnsi="Book Antiqua"/>
          <w:i/>
          <w:iCs/>
        </w:rPr>
        <w:t>Endosc</w:t>
      </w:r>
      <w:proofErr w:type="spellEnd"/>
      <w:r w:rsidRPr="0082358B">
        <w:rPr>
          <w:rFonts w:ascii="Book Antiqua" w:hAnsi="Book Antiqua"/>
        </w:rPr>
        <w:t> 2020; </w:t>
      </w:r>
      <w:r w:rsidRPr="0082358B">
        <w:rPr>
          <w:rFonts w:ascii="Book Antiqua" w:hAnsi="Book Antiqua"/>
          <w:b/>
          <w:bCs/>
        </w:rPr>
        <w:t>34</w:t>
      </w:r>
      <w:r w:rsidRPr="0082358B">
        <w:rPr>
          <w:rFonts w:ascii="Book Antiqua" w:hAnsi="Book Antiqua"/>
        </w:rPr>
        <w:t>: 1157-1166 [PMID: 31140002 DOI: 10.1007/s00464-019-06866-z]</w:t>
      </w:r>
    </w:p>
    <w:p w14:paraId="11E9D661"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21 </w:t>
      </w:r>
      <w:proofErr w:type="spellStart"/>
      <w:r w:rsidR="00FC5D64" w:rsidRPr="0082358B">
        <w:rPr>
          <w:rFonts w:ascii="Book Antiqua" w:hAnsi="Book Antiqua"/>
          <w:b/>
          <w:bCs/>
        </w:rPr>
        <w:t>Szakó</w:t>
      </w:r>
      <w:proofErr w:type="spellEnd"/>
      <w:r w:rsidR="00FC5D64" w:rsidRPr="0082358B">
        <w:rPr>
          <w:rFonts w:ascii="Book Antiqua" w:hAnsi="Book Antiqua"/>
          <w:b/>
          <w:bCs/>
        </w:rPr>
        <w:t xml:space="preserve"> L</w:t>
      </w:r>
      <w:r w:rsidR="00FC5D64" w:rsidRPr="0082358B">
        <w:rPr>
          <w:rFonts w:ascii="Book Antiqua" w:hAnsi="Book Antiqua"/>
          <w:bCs/>
        </w:rPr>
        <w:t xml:space="preserve">, </w:t>
      </w:r>
      <w:proofErr w:type="spellStart"/>
      <w:r w:rsidR="00FC5D64" w:rsidRPr="0082358B">
        <w:rPr>
          <w:rFonts w:ascii="Book Antiqua" w:hAnsi="Book Antiqua"/>
          <w:bCs/>
        </w:rPr>
        <w:t>Mátrai</w:t>
      </w:r>
      <w:proofErr w:type="spellEnd"/>
      <w:r w:rsidR="00FC5D64" w:rsidRPr="0082358B">
        <w:rPr>
          <w:rFonts w:ascii="Book Antiqua" w:hAnsi="Book Antiqua"/>
          <w:bCs/>
        </w:rPr>
        <w:t xml:space="preserve"> P, </w:t>
      </w:r>
      <w:proofErr w:type="spellStart"/>
      <w:r w:rsidR="00FC5D64" w:rsidRPr="0082358B">
        <w:rPr>
          <w:rFonts w:ascii="Book Antiqua" w:hAnsi="Book Antiqua"/>
          <w:bCs/>
        </w:rPr>
        <w:t>Hegyi</w:t>
      </w:r>
      <w:proofErr w:type="spellEnd"/>
      <w:r w:rsidR="00FC5D64" w:rsidRPr="0082358B">
        <w:rPr>
          <w:rFonts w:ascii="Book Antiqua" w:hAnsi="Book Antiqua"/>
          <w:bCs/>
        </w:rPr>
        <w:t xml:space="preserve"> P, </w:t>
      </w:r>
      <w:proofErr w:type="spellStart"/>
      <w:r w:rsidR="00FC5D64" w:rsidRPr="0082358B">
        <w:rPr>
          <w:rFonts w:ascii="Book Antiqua" w:hAnsi="Book Antiqua"/>
          <w:bCs/>
        </w:rPr>
        <w:t>Pécsi</w:t>
      </w:r>
      <w:proofErr w:type="spellEnd"/>
      <w:r w:rsidR="00FC5D64" w:rsidRPr="0082358B">
        <w:rPr>
          <w:rFonts w:ascii="Book Antiqua" w:hAnsi="Book Antiqua"/>
          <w:bCs/>
        </w:rPr>
        <w:t xml:space="preserve"> D, </w:t>
      </w:r>
      <w:proofErr w:type="spellStart"/>
      <w:r w:rsidR="00FC5D64" w:rsidRPr="0082358B">
        <w:rPr>
          <w:rFonts w:ascii="Book Antiqua" w:hAnsi="Book Antiqua"/>
          <w:bCs/>
        </w:rPr>
        <w:t>Gyöngyi</w:t>
      </w:r>
      <w:proofErr w:type="spellEnd"/>
      <w:r w:rsidR="00FC5D64" w:rsidRPr="0082358B">
        <w:rPr>
          <w:rFonts w:ascii="Book Antiqua" w:hAnsi="Book Antiqua"/>
          <w:bCs/>
        </w:rPr>
        <w:t xml:space="preserve"> Z, </w:t>
      </w:r>
      <w:proofErr w:type="spellStart"/>
      <w:r w:rsidR="00FC5D64" w:rsidRPr="0082358B">
        <w:rPr>
          <w:rFonts w:ascii="Book Antiqua" w:hAnsi="Book Antiqua"/>
          <w:bCs/>
        </w:rPr>
        <w:t>Csupor</w:t>
      </w:r>
      <w:proofErr w:type="spellEnd"/>
      <w:r w:rsidR="00FC5D64" w:rsidRPr="0082358B">
        <w:rPr>
          <w:rFonts w:ascii="Book Antiqua" w:hAnsi="Book Antiqua"/>
          <w:bCs/>
        </w:rPr>
        <w:t xml:space="preserve"> D, </w:t>
      </w:r>
      <w:proofErr w:type="spellStart"/>
      <w:r w:rsidR="00FC5D64" w:rsidRPr="0082358B">
        <w:rPr>
          <w:rFonts w:ascii="Book Antiqua" w:hAnsi="Book Antiqua"/>
          <w:bCs/>
        </w:rPr>
        <w:t>Bajor</w:t>
      </w:r>
      <w:proofErr w:type="spellEnd"/>
      <w:r w:rsidR="00FC5D64" w:rsidRPr="0082358B">
        <w:rPr>
          <w:rFonts w:ascii="Book Antiqua" w:hAnsi="Book Antiqua"/>
          <w:bCs/>
        </w:rPr>
        <w:t xml:space="preserve"> J, </w:t>
      </w:r>
      <w:proofErr w:type="spellStart"/>
      <w:r w:rsidR="00FC5D64" w:rsidRPr="0082358B">
        <w:rPr>
          <w:rFonts w:ascii="Book Antiqua" w:hAnsi="Book Antiqua"/>
          <w:bCs/>
        </w:rPr>
        <w:t>Erőss</w:t>
      </w:r>
      <w:proofErr w:type="spellEnd"/>
      <w:r w:rsidR="00FC5D64" w:rsidRPr="0082358B">
        <w:rPr>
          <w:rFonts w:ascii="Book Antiqua" w:hAnsi="Book Antiqua"/>
          <w:bCs/>
        </w:rPr>
        <w:t xml:space="preserve"> B, </w:t>
      </w:r>
      <w:proofErr w:type="spellStart"/>
      <w:r w:rsidR="00FC5D64" w:rsidRPr="0082358B">
        <w:rPr>
          <w:rFonts w:ascii="Book Antiqua" w:hAnsi="Book Antiqua"/>
          <w:bCs/>
        </w:rPr>
        <w:t>Mikó</w:t>
      </w:r>
      <w:proofErr w:type="spellEnd"/>
      <w:r w:rsidR="00FC5D64" w:rsidRPr="0082358B">
        <w:rPr>
          <w:rFonts w:ascii="Book Antiqua" w:hAnsi="Book Antiqua"/>
          <w:bCs/>
        </w:rPr>
        <w:t xml:space="preserve"> A, </w:t>
      </w:r>
      <w:proofErr w:type="spellStart"/>
      <w:r w:rsidR="00FC5D64" w:rsidRPr="0082358B">
        <w:rPr>
          <w:rFonts w:ascii="Book Antiqua" w:hAnsi="Book Antiqua"/>
          <w:bCs/>
        </w:rPr>
        <w:t>Szakács</w:t>
      </w:r>
      <w:proofErr w:type="spellEnd"/>
      <w:r w:rsidR="00FC5D64" w:rsidRPr="0082358B">
        <w:rPr>
          <w:rFonts w:ascii="Book Antiqua" w:hAnsi="Book Antiqua"/>
          <w:bCs/>
        </w:rPr>
        <w:t xml:space="preserve"> Z, </w:t>
      </w:r>
      <w:proofErr w:type="spellStart"/>
      <w:r w:rsidR="00FC5D64" w:rsidRPr="0082358B">
        <w:rPr>
          <w:rFonts w:ascii="Book Antiqua" w:hAnsi="Book Antiqua"/>
          <w:bCs/>
        </w:rPr>
        <w:t>Dobszai</w:t>
      </w:r>
      <w:proofErr w:type="spellEnd"/>
      <w:r w:rsidR="00FC5D64" w:rsidRPr="0082358B">
        <w:rPr>
          <w:rFonts w:ascii="Book Antiqua" w:hAnsi="Book Antiqua"/>
          <w:bCs/>
        </w:rPr>
        <w:t xml:space="preserve"> D, </w:t>
      </w:r>
      <w:proofErr w:type="spellStart"/>
      <w:r w:rsidR="00FC5D64" w:rsidRPr="0082358B">
        <w:rPr>
          <w:rFonts w:ascii="Book Antiqua" w:hAnsi="Book Antiqua"/>
          <w:bCs/>
        </w:rPr>
        <w:t>Meczker</w:t>
      </w:r>
      <w:proofErr w:type="spellEnd"/>
      <w:r w:rsidR="00FC5D64" w:rsidRPr="0082358B">
        <w:rPr>
          <w:rFonts w:ascii="Book Antiqua" w:hAnsi="Book Antiqua"/>
          <w:bCs/>
        </w:rPr>
        <w:t xml:space="preserve"> Á, </w:t>
      </w:r>
      <w:proofErr w:type="spellStart"/>
      <w:r w:rsidR="00FC5D64" w:rsidRPr="0082358B">
        <w:rPr>
          <w:rFonts w:ascii="Book Antiqua" w:hAnsi="Book Antiqua"/>
          <w:bCs/>
        </w:rPr>
        <w:t>Márta</w:t>
      </w:r>
      <w:proofErr w:type="spellEnd"/>
      <w:r w:rsidR="00FC5D64" w:rsidRPr="0082358B">
        <w:rPr>
          <w:rFonts w:ascii="Book Antiqua" w:hAnsi="Book Antiqua"/>
          <w:bCs/>
        </w:rPr>
        <w:t xml:space="preserve"> K, </w:t>
      </w:r>
      <w:proofErr w:type="spellStart"/>
      <w:r w:rsidR="00FC5D64" w:rsidRPr="0082358B">
        <w:rPr>
          <w:rFonts w:ascii="Book Antiqua" w:hAnsi="Book Antiqua"/>
          <w:bCs/>
        </w:rPr>
        <w:t>Rostás</w:t>
      </w:r>
      <w:proofErr w:type="spellEnd"/>
      <w:r w:rsidR="00FC5D64" w:rsidRPr="0082358B">
        <w:rPr>
          <w:rFonts w:ascii="Book Antiqua" w:hAnsi="Book Antiqua"/>
          <w:bCs/>
        </w:rPr>
        <w:t xml:space="preserve"> I, </w:t>
      </w:r>
      <w:proofErr w:type="spellStart"/>
      <w:r w:rsidR="00FC5D64" w:rsidRPr="0082358B">
        <w:rPr>
          <w:rFonts w:ascii="Book Antiqua" w:hAnsi="Book Antiqua"/>
          <w:bCs/>
        </w:rPr>
        <w:t>Vincze</w:t>
      </w:r>
      <w:proofErr w:type="spellEnd"/>
      <w:r w:rsidR="00FC5D64" w:rsidRPr="0082358B">
        <w:rPr>
          <w:rFonts w:ascii="Book Antiqua" w:hAnsi="Book Antiqua"/>
          <w:bCs/>
        </w:rPr>
        <w:t xml:space="preserve"> Á. Endoscopic and surgical drainage for pancreatic fluid collections are better than percutaneous drainage: Meta-analysis. </w:t>
      </w:r>
      <w:proofErr w:type="spellStart"/>
      <w:r w:rsidR="00FC5D64" w:rsidRPr="0082358B">
        <w:rPr>
          <w:rFonts w:ascii="Book Antiqua" w:hAnsi="Book Antiqua"/>
          <w:bCs/>
          <w:i/>
        </w:rPr>
        <w:t>Pancreatology</w:t>
      </w:r>
      <w:proofErr w:type="spellEnd"/>
      <w:r w:rsidR="00FC5D64" w:rsidRPr="0082358B">
        <w:rPr>
          <w:rFonts w:ascii="Book Antiqua" w:hAnsi="Book Antiqua"/>
          <w:bCs/>
        </w:rPr>
        <w:t xml:space="preserve"> 2020; </w:t>
      </w:r>
      <w:r w:rsidR="00FC5D64" w:rsidRPr="0082358B">
        <w:rPr>
          <w:rFonts w:ascii="Book Antiqua" w:hAnsi="Book Antiqua"/>
          <w:b/>
          <w:bCs/>
        </w:rPr>
        <w:t>20</w:t>
      </w:r>
      <w:r w:rsidR="00FC5D64" w:rsidRPr="0082358B">
        <w:rPr>
          <w:rFonts w:ascii="Book Antiqua" w:hAnsi="Book Antiqua"/>
          <w:bCs/>
        </w:rPr>
        <w:t>: 132-141 [PMID: 31706819 DOI: 10.1016/j.pan.2019.10.006]</w:t>
      </w:r>
    </w:p>
    <w:p w14:paraId="52D1FDC9"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22 </w:t>
      </w:r>
      <w:r w:rsidRPr="0082358B">
        <w:rPr>
          <w:rFonts w:ascii="Book Antiqua" w:hAnsi="Book Antiqua"/>
          <w:b/>
          <w:bCs/>
        </w:rPr>
        <w:t>Teoh AY</w:t>
      </w:r>
      <w:r w:rsidRPr="0082358B">
        <w:rPr>
          <w:rFonts w:ascii="Book Antiqua" w:hAnsi="Book Antiqua"/>
        </w:rPr>
        <w:t xml:space="preserve">, </w:t>
      </w:r>
      <w:proofErr w:type="spellStart"/>
      <w:r w:rsidRPr="0082358B">
        <w:rPr>
          <w:rFonts w:ascii="Book Antiqua" w:hAnsi="Book Antiqua"/>
        </w:rPr>
        <w:t>Dhir</w:t>
      </w:r>
      <w:proofErr w:type="spellEnd"/>
      <w:r w:rsidRPr="0082358B">
        <w:rPr>
          <w:rFonts w:ascii="Book Antiqua" w:hAnsi="Book Antiqua"/>
        </w:rPr>
        <w:t xml:space="preserve"> V, Jin ZD, Kida M, </w:t>
      </w:r>
      <w:proofErr w:type="spellStart"/>
      <w:r w:rsidRPr="0082358B">
        <w:rPr>
          <w:rFonts w:ascii="Book Antiqua" w:hAnsi="Book Antiqua"/>
        </w:rPr>
        <w:t>Seo</w:t>
      </w:r>
      <w:proofErr w:type="spellEnd"/>
      <w:r w:rsidRPr="0082358B">
        <w:rPr>
          <w:rFonts w:ascii="Book Antiqua" w:hAnsi="Book Antiqua"/>
        </w:rPr>
        <w:t xml:space="preserve"> DW, Ho KY. Systematic review comparing endoscopic, percutaneous and surgical pancreatic pseudocyst drainage. </w:t>
      </w:r>
      <w:r w:rsidRPr="0082358B">
        <w:rPr>
          <w:rFonts w:ascii="Book Antiqua" w:hAnsi="Book Antiqua"/>
          <w:i/>
          <w:iCs/>
        </w:rPr>
        <w:t xml:space="preserve">World J </w:t>
      </w:r>
      <w:proofErr w:type="spellStart"/>
      <w:r w:rsidRPr="0082358B">
        <w:rPr>
          <w:rFonts w:ascii="Book Antiqua" w:hAnsi="Book Antiqua"/>
          <w:i/>
          <w:iCs/>
        </w:rPr>
        <w:t>Gastrointest</w:t>
      </w:r>
      <w:proofErr w:type="spellEnd"/>
      <w:r w:rsidRPr="0082358B">
        <w:rPr>
          <w:rFonts w:ascii="Book Antiqua" w:hAnsi="Book Antiqua"/>
          <w:i/>
          <w:iCs/>
        </w:rPr>
        <w:t xml:space="preserve"> </w:t>
      </w:r>
      <w:proofErr w:type="spellStart"/>
      <w:r w:rsidRPr="0082358B">
        <w:rPr>
          <w:rFonts w:ascii="Book Antiqua" w:hAnsi="Book Antiqua"/>
          <w:i/>
          <w:iCs/>
        </w:rPr>
        <w:t>Endosc</w:t>
      </w:r>
      <w:proofErr w:type="spellEnd"/>
      <w:r w:rsidRPr="0082358B">
        <w:rPr>
          <w:rFonts w:ascii="Book Antiqua" w:hAnsi="Book Antiqua"/>
        </w:rPr>
        <w:t> 2016; </w:t>
      </w:r>
      <w:r w:rsidRPr="0082358B">
        <w:rPr>
          <w:rFonts w:ascii="Book Antiqua" w:hAnsi="Book Antiqua"/>
          <w:b/>
          <w:bCs/>
        </w:rPr>
        <w:t>8</w:t>
      </w:r>
      <w:r w:rsidRPr="0082358B">
        <w:rPr>
          <w:rFonts w:ascii="Book Antiqua" w:hAnsi="Book Antiqua"/>
        </w:rPr>
        <w:t>: 310-318 [PMID: 27014427 DOI: 10.4253/wjge.v8.i6.310]</w:t>
      </w:r>
    </w:p>
    <w:p w14:paraId="5D01F65A"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23 </w:t>
      </w:r>
      <w:r w:rsidRPr="0082358B">
        <w:rPr>
          <w:rFonts w:ascii="Book Antiqua" w:hAnsi="Book Antiqua"/>
          <w:b/>
          <w:bCs/>
        </w:rPr>
        <w:t>Bang JY</w:t>
      </w:r>
      <w:r w:rsidRPr="0082358B">
        <w:rPr>
          <w:rFonts w:ascii="Book Antiqua" w:hAnsi="Book Antiqua"/>
        </w:rPr>
        <w:t xml:space="preserve">, Wilcox CM, Trevino JM, Ramesh J, Hasan M, Hawes RH, </w:t>
      </w:r>
      <w:proofErr w:type="spellStart"/>
      <w:r w:rsidRPr="0082358B">
        <w:rPr>
          <w:rFonts w:ascii="Book Antiqua" w:hAnsi="Book Antiqua"/>
        </w:rPr>
        <w:t>Varadarajulu</w:t>
      </w:r>
      <w:proofErr w:type="spellEnd"/>
      <w:r w:rsidRPr="0082358B">
        <w:rPr>
          <w:rFonts w:ascii="Book Antiqua" w:hAnsi="Book Antiqua"/>
        </w:rPr>
        <w:t xml:space="preserve"> S. Relationship between stent characteristics and treatment outcomes in endoscopic transmural drainage of uncomplicated pancreatic pseudocysts. </w:t>
      </w:r>
      <w:r w:rsidRPr="0082358B">
        <w:rPr>
          <w:rFonts w:ascii="Book Antiqua" w:hAnsi="Book Antiqua"/>
          <w:i/>
          <w:iCs/>
        </w:rPr>
        <w:t xml:space="preserve">Surg </w:t>
      </w:r>
      <w:proofErr w:type="spellStart"/>
      <w:r w:rsidRPr="0082358B">
        <w:rPr>
          <w:rFonts w:ascii="Book Antiqua" w:hAnsi="Book Antiqua"/>
          <w:i/>
          <w:iCs/>
        </w:rPr>
        <w:t>Endosc</w:t>
      </w:r>
      <w:proofErr w:type="spellEnd"/>
      <w:r w:rsidRPr="0082358B">
        <w:rPr>
          <w:rFonts w:ascii="Book Antiqua" w:hAnsi="Book Antiqua"/>
        </w:rPr>
        <w:t> 2014; </w:t>
      </w:r>
      <w:r w:rsidRPr="0082358B">
        <w:rPr>
          <w:rFonts w:ascii="Book Antiqua" w:hAnsi="Book Antiqua"/>
          <w:b/>
          <w:bCs/>
        </w:rPr>
        <w:t>28</w:t>
      </w:r>
      <w:r w:rsidRPr="0082358B">
        <w:rPr>
          <w:rFonts w:ascii="Book Antiqua" w:hAnsi="Book Antiqua"/>
        </w:rPr>
        <w:t>: 2877-2883 [PMID: 24789132 DOI: 10.1007/s00464-014-3541-7]</w:t>
      </w:r>
    </w:p>
    <w:p w14:paraId="2F54B343"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24 </w:t>
      </w:r>
      <w:r w:rsidRPr="0082358B">
        <w:rPr>
          <w:rFonts w:ascii="Book Antiqua" w:hAnsi="Book Antiqua"/>
          <w:b/>
          <w:bCs/>
        </w:rPr>
        <w:t>Shin HC</w:t>
      </w:r>
      <w:r w:rsidRPr="0082358B">
        <w:rPr>
          <w:rFonts w:ascii="Book Antiqua" w:hAnsi="Book Antiqua"/>
        </w:rPr>
        <w:t>, Cho CM, Jung MK, Yeo SJ. Comparison of Clinical Outcomes between Plastic Stent and Novel Lumen-apposing Metal Stent for Endoscopic Ultrasound-Guided Drainage of Peripancreatic Fluid Collections. </w:t>
      </w:r>
      <w:r w:rsidRPr="0082358B">
        <w:rPr>
          <w:rFonts w:ascii="Book Antiqua" w:hAnsi="Book Antiqua"/>
          <w:i/>
          <w:iCs/>
        </w:rPr>
        <w:t xml:space="preserve">Clin </w:t>
      </w:r>
      <w:proofErr w:type="spellStart"/>
      <w:r w:rsidRPr="0082358B">
        <w:rPr>
          <w:rFonts w:ascii="Book Antiqua" w:hAnsi="Book Antiqua"/>
          <w:i/>
          <w:iCs/>
        </w:rPr>
        <w:t>Endosc</w:t>
      </w:r>
      <w:proofErr w:type="spellEnd"/>
      <w:r w:rsidRPr="0082358B">
        <w:rPr>
          <w:rFonts w:ascii="Book Antiqua" w:hAnsi="Book Antiqua"/>
        </w:rPr>
        <w:t> 2019; </w:t>
      </w:r>
      <w:r w:rsidRPr="0082358B">
        <w:rPr>
          <w:rFonts w:ascii="Book Antiqua" w:hAnsi="Book Antiqua"/>
          <w:b/>
          <w:bCs/>
        </w:rPr>
        <w:t>52</w:t>
      </w:r>
      <w:r w:rsidRPr="0082358B">
        <w:rPr>
          <w:rFonts w:ascii="Book Antiqua" w:hAnsi="Book Antiqua"/>
        </w:rPr>
        <w:t>: 353-359 [PMID: 30862153 DOI: 10.5946/ce.2018.154]</w:t>
      </w:r>
    </w:p>
    <w:p w14:paraId="5F6DDFA3"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25 </w:t>
      </w:r>
      <w:r w:rsidRPr="0082358B">
        <w:rPr>
          <w:rFonts w:ascii="Book Antiqua" w:hAnsi="Book Antiqua"/>
          <w:b/>
          <w:bCs/>
        </w:rPr>
        <w:t>Bang JY</w:t>
      </w:r>
      <w:r w:rsidRPr="0082358B">
        <w:rPr>
          <w:rFonts w:ascii="Book Antiqua" w:hAnsi="Book Antiqua"/>
        </w:rPr>
        <w:t xml:space="preserve">, Hasan MK, Navaneethan U, Sutton B, </w:t>
      </w:r>
      <w:proofErr w:type="spellStart"/>
      <w:r w:rsidRPr="0082358B">
        <w:rPr>
          <w:rFonts w:ascii="Book Antiqua" w:hAnsi="Book Antiqua"/>
        </w:rPr>
        <w:t>Frandah</w:t>
      </w:r>
      <w:proofErr w:type="spellEnd"/>
      <w:r w:rsidRPr="0082358B">
        <w:rPr>
          <w:rFonts w:ascii="Book Antiqua" w:hAnsi="Book Antiqua"/>
        </w:rPr>
        <w:t xml:space="preserve"> W, Siddique S, Hawes RH, </w:t>
      </w:r>
      <w:proofErr w:type="spellStart"/>
      <w:r w:rsidRPr="0082358B">
        <w:rPr>
          <w:rFonts w:ascii="Book Antiqua" w:hAnsi="Book Antiqua"/>
        </w:rPr>
        <w:t>Varadarajulu</w:t>
      </w:r>
      <w:proofErr w:type="spellEnd"/>
      <w:r w:rsidRPr="0082358B">
        <w:rPr>
          <w:rFonts w:ascii="Book Antiqua" w:hAnsi="Book Antiqua"/>
        </w:rPr>
        <w:t xml:space="preserve"> S. Lumen-apposing metal stents for drainage of pancreatic fluid collections: When and for whom? </w:t>
      </w:r>
      <w:r w:rsidRPr="0082358B">
        <w:rPr>
          <w:rFonts w:ascii="Book Antiqua" w:hAnsi="Book Antiqua"/>
          <w:i/>
          <w:iCs/>
        </w:rPr>
        <w:t xml:space="preserve">Dig </w:t>
      </w:r>
      <w:proofErr w:type="spellStart"/>
      <w:r w:rsidRPr="0082358B">
        <w:rPr>
          <w:rFonts w:ascii="Book Antiqua" w:hAnsi="Book Antiqua"/>
          <w:i/>
          <w:iCs/>
        </w:rPr>
        <w:t>Endosc</w:t>
      </w:r>
      <w:proofErr w:type="spellEnd"/>
      <w:r w:rsidRPr="0082358B">
        <w:rPr>
          <w:rFonts w:ascii="Book Antiqua" w:hAnsi="Book Antiqua"/>
        </w:rPr>
        <w:t> 2017; </w:t>
      </w:r>
      <w:r w:rsidRPr="0082358B">
        <w:rPr>
          <w:rFonts w:ascii="Book Antiqua" w:hAnsi="Book Antiqua"/>
          <w:b/>
          <w:bCs/>
        </w:rPr>
        <w:t>29</w:t>
      </w:r>
      <w:r w:rsidRPr="0082358B">
        <w:rPr>
          <w:rFonts w:ascii="Book Antiqua" w:hAnsi="Book Antiqua"/>
        </w:rPr>
        <w:t>: 83-90 [PMID: 27199157 DOI: 10.1111/den.12681]</w:t>
      </w:r>
    </w:p>
    <w:p w14:paraId="1529694D"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26 </w:t>
      </w:r>
      <w:proofErr w:type="spellStart"/>
      <w:r w:rsidRPr="0082358B">
        <w:rPr>
          <w:rFonts w:ascii="Book Antiqua" w:hAnsi="Book Antiqua"/>
          <w:b/>
          <w:bCs/>
        </w:rPr>
        <w:t>Sharaiha</w:t>
      </w:r>
      <w:proofErr w:type="spellEnd"/>
      <w:r w:rsidRPr="0082358B">
        <w:rPr>
          <w:rFonts w:ascii="Book Antiqua" w:hAnsi="Book Antiqua"/>
          <w:b/>
          <w:bCs/>
        </w:rPr>
        <w:t xml:space="preserve"> RZ</w:t>
      </w:r>
      <w:r w:rsidRPr="0082358B">
        <w:rPr>
          <w:rFonts w:ascii="Book Antiqua" w:hAnsi="Book Antiqua"/>
        </w:rPr>
        <w:t xml:space="preserve">, </w:t>
      </w:r>
      <w:proofErr w:type="spellStart"/>
      <w:r w:rsidRPr="0082358B">
        <w:rPr>
          <w:rFonts w:ascii="Book Antiqua" w:hAnsi="Book Antiqua"/>
        </w:rPr>
        <w:t>DeFilippis</w:t>
      </w:r>
      <w:proofErr w:type="spellEnd"/>
      <w:r w:rsidRPr="0082358B">
        <w:rPr>
          <w:rFonts w:ascii="Book Antiqua" w:hAnsi="Book Antiqua"/>
        </w:rPr>
        <w:t xml:space="preserve"> EM, </w:t>
      </w:r>
      <w:proofErr w:type="spellStart"/>
      <w:r w:rsidRPr="0082358B">
        <w:rPr>
          <w:rFonts w:ascii="Book Antiqua" w:hAnsi="Book Antiqua"/>
        </w:rPr>
        <w:t>Kedia</w:t>
      </w:r>
      <w:proofErr w:type="spellEnd"/>
      <w:r w:rsidRPr="0082358B">
        <w:rPr>
          <w:rFonts w:ascii="Book Antiqua" w:hAnsi="Book Antiqua"/>
        </w:rPr>
        <w:t xml:space="preserve"> P, </w:t>
      </w:r>
      <w:proofErr w:type="spellStart"/>
      <w:r w:rsidRPr="0082358B">
        <w:rPr>
          <w:rFonts w:ascii="Book Antiqua" w:hAnsi="Book Antiqua"/>
        </w:rPr>
        <w:t>Gaidhane</w:t>
      </w:r>
      <w:proofErr w:type="spellEnd"/>
      <w:r w:rsidRPr="0082358B">
        <w:rPr>
          <w:rFonts w:ascii="Book Antiqua" w:hAnsi="Book Antiqua"/>
        </w:rPr>
        <w:t xml:space="preserve"> M, </w:t>
      </w:r>
      <w:proofErr w:type="spellStart"/>
      <w:r w:rsidRPr="0082358B">
        <w:rPr>
          <w:rFonts w:ascii="Book Antiqua" w:hAnsi="Book Antiqua"/>
        </w:rPr>
        <w:t>Boumitri</w:t>
      </w:r>
      <w:proofErr w:type="spellEnd"/>
      <w:r w:rsidRPr="0082358B">
        <w:rPr>
          <w:rFonts w:ascii="Book Antiqua" w:hAnsi="Book Antiqua"/>
        </w:rPr>
        <w:t xml:space="preserve"> C, Lim HW, Han E, Singh H, </w:t>
      </w:r>
      <w:proofErr w:type="spellStart"/>
      <w:r w:rsidRPr="0082358B">
        <w:rPr>
          <w:rFonts w:ascii="Book Antiqua" w:hAnsi="Book Antiqua"/>
        </w:rPr>
        <w:t>Ghumman</w:t>
      </w:r>
      <w:proofErr w:type="spellEnd"/>
      <w:r w:rsidRPr="0082358B">
        <w:rPr>
          <w:rFonts w:ascii="Book Antiqua" w:hAnsi="Book Antiqua"/>
        </w:rPr>
        <w:t xml:space="preserve"> SS, Kowalski T, Loren D, </w:t>
      </w:r>
      <w:proofErr w:type="spellStart"/>
      <w:r w:rsidRPr="0082358B">
        <w:rPr>
          <w:rFonts w:ascii="Book Antiqua" w:hAnsi="Book Antiqua"/>
        </w:rPr>
        <w:t>Kahaleh</w:t>
      </w:r>
      <w:proofErr w:type="spellEnd"/>
      <w:r w:rsidRPr="0082358B">
        <w:rPr>
          <w:rFonts w:ascii="Book Antiqua" w:hAnsi="Book Antiqua"/>
        </w:rPr>
        <w:t xml:space="preserve"> M, Siddiqui A. Metal versus plastic for pancreatic pseudocyst drainage: clinical outcomes and success. </w:t>
      </w:r>
      <w:proofErr w:type="spellStart"/>
      <w:r w:rsidRPr="0082358B">
        <w:rPr>
          <w:rFonts w:ascii="Book Antiqua" w:hAnsi="Book Antiqua"/>
          <w:i/>
          <w:iCs/>
        </w:rPr>
        <w:t>Gastrointest</w:t>
      </w:r>
      <w:proofErr w:type="spellEnd"/>
      <w:r w:rsidRPr="0082358B">
        <w:rPr>
          <w:rFonts w:ascii="Book Antiqua" w:hAnsi="Book Antiqua"/>
          <w:i/>
          <w:iCs/>
        </w:rPr>
        <w:t xml:space="preserve"> </w:t>
      </w:r>
      <w:proofErr w:type="spellStart"/>
      <w:r w:rsidRPr="0082358B">
        <w:rPr>
          <w:rFonts w:ascii="Book Antiqua" w:hAnsi="Book Antiqua"/>
          <w:i/>
          <w:iCs/>
        </w:rPr>
        <w:t>Endosc</w:t>
      </w:r>
      <w:proofErr w:type="spellEnd"/>
      <w:r w:rsidRPr="0082358B">
        <w:rPr>
          <w:rFonts w:ascii="Book Antiqua" w:hAnsi="Book Antiqua"/>
        </w:rPr>
        <w:t> 2015; </w:t>
      </w:r>
      <w:r w:rsidRPr="0082358B">
        <w:rPr>
          <w:rFonts w:ascii="Book Antiqua" w:hAnsi="Book Antiqua"/>
          <w:b/>
          <w:bCs/>
        </w:rPr>
        <w:t>82</w:t>
      </w:r>
      <w:r w:rsidRPr="0082358B">
        <w:rPr>
          <w:rFonts w:ascii="Book Antiqua" w:hAnsi="Book Antiqua"/>
        </w:rPr>
        <w:t>: 822-827 [PMID: 25936453 DOI: 10.1016/j.gie.2015.02.035]</w:t>
      </w:r>
    </w:p>
    <w:p w14:paraId="70B976D4"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27 </w:t>
      </w:r>
      <w:r w:rsidRPr="0082358B">
        <w:rPr>
          <w:rFonts w:ascii="Book Antiqua" w:hAnsi="Book Antiqua"/>
          <w:b/>
          <w:bCs/>
        </w:rPr>
        <w:t>Yoon SB</w:t>
      </w:r>
      <w:r w:rsidRPr="0082358B">
        <w:rPr>
          <w:rFonts w:ascii="Book Antiqua" w:hAnsi="Book Antiqua"/>
        </w:rPr>
        <w:t>, Lee IS, Choi MG. Metal versus plastic stents for drainage of pancreatic fluid collection: A meta-analysis. </w:t>
      </w:r>
      <w:r w:rsidRPr="0082358B">
        <w:rPr>
          <w:rFonts w:ascii="Book Antiqua" w:hAnsi="Book Antiqua"/>
          <w:i/>
          <w:iCs/>
        </w:rPr>
        <w:t>United European Gastroenterol J</w:t>
      </w:r>
      <w:r w:rsidRPr="0082358B">
        <w:rPr>
          <w:rFonts w:ascii="Book Antiqua" w:hAnsi="Book Antiqua"/>
        </w:rPr>
        <w:t> 2018; </w:t>
      </w:r>
      <w:r w:rsidRPr="0082358B">
        <w:rPr>
          <w:rFonts w:ascii="Book Antiqua" w:hAnsi="Book Antiqua"/>
          <w:b/>
          <w:bCs/>
        </w:rPr>
        <w:t>6</w:t>
      </w:r>
      <w:r w:rsidRPr="0082358B">
        <w:rPr>
          <w:rFonts w:ascii="Book Antiqua" w:hAnsi="Book Antiqua"/>
        </w:rPr>
        <w:t>: 729-738 [PMID: 30083335 DOI: 10.1177/2050640618761702]</w:t>
      </w:r>
    </w:p>
    <w:p w14:paraId="16108447"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28 </w:t>
      </w:r>
      <w:r w:rsidRPr="0082358B">
        <w:rPr>
          <w:rFonts w:ascii="Book Antiqua" w:hAnsi="Book Antiqua"/>
          <w:b/>
          <w:bCs/>
        </w:rPr>
        <w:t>Yang D</w:t>
      </w:r>
      <w:r w:rsidRPr="0082358B">
        <w:rPr>
          <w:rFonts w:ascii="Book Antiqua" w:hAnsi="Book Antiqua"/>
        </w:rPr>
        <w:t xml:space="preserve">, Amin S, Gonzalez S, </w:t>
      </w:r>
      <w:proofErr w:type="spellStart"/>
      <w:r w:rsidRPr="0082358B">
        <w:rPr>
          <w:rFonts w:ascii="Book Antiqua" w:hAnsi="Book Antiqua"/>
        </w:rPr>
        <w:t>Mullady</w:t>
      </w:r>
      <w:proofErr w:type="spellEnd"/>
      <w:r w:rsidRPr="0082358B">
        <w:rPr>
          <w:rFonts w:ascii="Book Antiqua" w:hAnsi="Book Antiqua"/>
        </w:rPr>
        <w:t xml:space="preserve"> D, </w:t>
      </w:r>
      <w:proofErr w:type="spellStart"/>
      <w:r w:rsidRPr="0082358B">
        <w:rPr>
          <w:rFonts w:ascii="Book Antiqua" w:hAnsi="Book Antiqua"/>
        </w:rPr>
        <w:t>Hasak</w:t>
      </w:r>
      <w:proofErr w:type="spellEnd"/>
      <w:r w:rsidRPr="0082358B">
        <w:rPr>
          <w:rFonts w:ascii="Book Antiqua" w:hAnsi="Book Antiqua"/>
        </w:rPr>
        <w:t xml:space="preserve"> S, </w:t>
      </w:r>
      <w:proofErr w:type="spellStart"/>
      <w:r w:rsidRPr="0082358B">
        <w:rPr>
          <w:rFonts w:ascii="Book Antiqua" w:hAnsi="Book Antiqua"/>
        </w:rPr>
        <w:t>Gaddam</w:t>
      </w:r>
      <w:proofErr w:type="spellEnd"/>
      <w:r w:rsidRPr="0082358B">
        <w:rPr>
          <w:rFonts w:ascii="Book Antiqua" w:hAnsi="Book Antiqua"/>
        </w:rPr>
        <w:t xml:space="preserve"> S, </w:t>
      </w:r>
      <w:proofErr w:type="spellStart"/>
      <w:r w:rsidRPr="0082358B">
        <w:rPr>
          <w:rFonts w:ascii="Book Antiqua" w:hAnsi="Book Antiqua"/>
        </w:rPr>
        <w:t>Edmundowicz</w:t>
      </w:r>
      <w:proofErr w:type="spellEnd"/>
      <w:r w:rsidRPr="0082358B">
        <w:rPr>
          <w:rFonts w:ascii="Book Antiqua" w:hAnsi="Book Antiqua"/>
        </w:rPr>
        <w:t xml:space="preserve"> SA, </w:t>
      </w:r>
      <w:proofErr w:type="spellStart"/>
      <w:r w:rsidRPr="0082358B">
        <w:rPr>
          <w:rFonts w:ascii="Book Antiqua" w:hAnsi="Book Antiqua"/>
        </w:rPr>
        <w:t>Gromski</w:t>
      </w:r>
      <w:proofErr w:type="spellEnd"/>
      <w:r w:rsidRPr="0082358B">
        <w:rPr>
          <w:rFonts w:ascii="Book Antiqua" w:hAnsi="Book Antiqua"/>
        </w:rPr>
        <w:t xml:space="preserve"> MA, DeWitt JM, El Zein M, </w:t>
      </w:r>
      <w:proofErr w:type="spellStart"/>
      <w:r w:rsidRPr="0082358B">
        <w:rPr>
          <w:rFonts w:ascii="Book Antiqua" w:hAnsi="Book Antiqua"/>
        </w:rPr>
        <w:t>Khashab</w:t>
      </w:r>
      <w:proofErr w:type="spellEnd"/>
      <w:r w:rsidRPr="0082358B">
        <w:rPr>
          <w:rFonts w:ascii="Book Antiqua" w:hAnsi="Book Antiqua"/>
        </w:rPr>
        <w:t xml:space="preserve"> MA, Wang AY, Gaspar JP, Uppal DS, </w:t>
      </w:r>
      <w:proofErr w:type="spellStart"/>
      <w:r w:rsidRPr="0082358B">
        <w:rPr>
          <w:rFonts w:ascii="Book Antiqua" w:hAnsi="Book Antiqua"/>
        </w:rPr>
        <w:t>Nagula</w:t>
      </w:r>
      <w:proofErr w:type="spellEnd"/>
      <w:r w:rsidRPr="0082358B">
        <w:rPr>
          <w:rFonts w:ascii="Book Antiqua" w:hAnsi="Book Antiqua"/>
        </w:rPr>
        <w:t xml:space="preserve"> S, Kapadia S, </w:t>
      </w:r>
      <w:proofErr w:type="spellStart"/>
      <w:r w:rsidRPr="0082358B">
        <w:rPr>
          <w:rFonts w:ascii="Book Antiqua" w:hAnsi="Book Antiqua"/>
        </w:rPr>
        <w:t>Buscaglia</w:t>
      </w:r>
      <w:proofErr w:type="spellEnd"/>
      <w:r w:rsidRPr="0082358B">
        <w:rPr>
          <w:rFonts w:ascii="Book Antiqua" w:hAnsi="Book Antiqua"/>
        </w:rPr>
        <w:t xml:space="preserve"> JM, </w:t>
      </w:r>
      <w:proofErr w:type="spellStart"/>
      <w:r w:rsidRPr="0082358B">
        <w:rPr>
          <w:rFonts w:ascii="Book Antiqua" w:hAnsi="Book Antiqua"/>
        </w:rPr>
        <w:t>Bucobo</w:t>
      </w:r>
      <w:proofErr w:type="spellEnd"/>
      <w:r w:rsidRPr="0082358B">
        <w:rPr>
          <w:rFonts w:ascii="Book Antiqua" w:hAnsi="Book Antiqua"/>
        </w:rPr>
        <w:t xml:space="preserve"> JC, </w:t>
      </w:r>
      <w:proofErr w:type="spellStart"/>
      <w:r w:rsidRPr="0082358B">
        <w:rPr>
          <w:rFonts w:ascii="Book Antiqua" w:hAnsi="Book Antiqua"/>
        </w:rPr>
        <w:t>Schlachterman</w:t>
      </w:r>
      <w:proofErr w:type="spellEnd"/>
      <w:r w:rsidRPr="0082358B">
        <w:rPr>
          <w:rFonts w:ascii="Book Antiqua" w:hAnsi="Book Antiqua"/>
        </w:rPr>
        <w:t xml:space="preserve"> A, </w:t>
      </w:r>
      <w:proofErr w:type="spellStart"/>
      <w:r w:rsidRPr="0082358B">
        <w:rPr>
          <w:rFonts w:ascii="Book Antiqua" w:hAnsi="Book Antiqua"/>
        </w:rPr>
        <w:t>Wagh</w:t>
      </w:r>
      <w:proofErr w:type="spellEnd"/>
      <w:r w:rsidRPr="0082358B">
        <w:rPr>
          <w:rFonts w:ascii="Book Antiqua" w:hAnsi="Book Antiqua"/>
        </w:rPr>
        <w:t xml:space="preserve"> MS, </w:t>
      </w:r>
      <w:proofErr w:type="spellStart"/>
      <w:r w:rsidRPr="0082358B">
        <w:rPr>
          <w:rFonts w:ascii="Book Antiqua" w:hAnsi="Book Antiqua"/>
        </w:rPr>
        <w:t>Draganov</w:t>
      </w:r>
      <w:proofErr w:type="spellEnd"/>
      <w:r w:rsidRPr="0082358B">
        <w:rPr>
          <w:rFonts w:ascii="Book Antiqua" w:hAnsi="Book Antiqua"/>
        </w:rPr>
        <w:t xml:space="preserve"> PV, Jung MK, Stevens T, Vargo JJ, </w:t>
      </w:r>
      <w:proofErr w:type="spellStart"/>
      <w:r w:rsidRPr="0082358B">
        <w:rPr>
          <w:rFonts w:ascii="Book Antiqua" w:hAnsi="Book Antiqua"/>
        </w:rPr>
        <w:t>Khara</w:t>
      </w:r>
      <w:proofErr w:type="spellEnd"/>
      <w:r w:rsidRPr="0082358B">
        <w:rPr>
          <w:rFonts w:ascii="Book Antiqua" w:hAnsi="Book Antiqua"/>
        </w:rPr>
        <w:t xml:space="preserve"> HS, </w:t>
      </w:r>
      <w:proofErr w:type="spellStart"/>
      <w:r w:rsidRPr="0082358B">
        <w:rPr>
          <w:rFonts w:ascii="Book Antiqua" w:hAnsi="Book Antiqua"/>
        </w:rPr>
        <w:t>Huseini</w:t>
      </w:r>
      <w:proofErr w:type="spellEnd"/>
      <w:r w:rsidRPr="0082358B">
        <w:rPr>
          <w:rFonts w:ascii="Book Antiqua" w:hAnsi="Book Antiqua"/>
        </w:rPr>
        <w:t xml:space="preserve"> M, Diehl DL, </w:t>
      </w:r>
      <w:proofErr w:type="spellStart"/>
      <w:r w:rsidRPr="0082358B">
        <w:rPr>
          <w:rFonts w:ascii="Book Antiqua" w:hAnsi="Book Antiqua"/>
        </w:rPr>
        <w:t>Keswani</w:t>
      </w:r>
      <w:proofErr w:type="spellEnd"/>
      <w:r w:rsidRPr="0082358B">
        <w:rPr>
          <w:rFonts w:ascii="Book Antiqua" w:hAnsi="Book Antiqua"/>
        </w:rPr>
        <w:t xml:space="preserve"> RN, Law R, </w:t>
      </w:r>
      <w:proofErr w:type="spellStart"/>
      <w:r w:rsidRPr="0082358B">
        <w:rPr>
          <w:rFonts w:ascii="Book Antiqua" w:hAnsi="Book Antiqua"/>
        </w:rPr>
        <w:t>Komanduri</w:t>
      </w:r>
      <w:proofErr w:type="spellEnd"/>
      <w:r w:rsidRPr="0082358B">
        <w:rPr>
          <w:rFonts w:ascii="Book Antiqua" w:hAnsi="Book Antiqua"/>
        </w:rPr>
        <w:t xml:space="preserve"> S, </w:t>
      </w:r>
      <w:proofErr w:type="spellStart"/>
      <w:r w:rsidRPr="0082358B">
        <w:rPr>
          <w:rFonts w:ascii="Book Antiqua" w:hAnsi="Book Antiqua"/>
        </w:rPr>
        <w:t>Yachimski</w:t>
      </w:r>
      <w:proofErr w:type="spellEnd"/>
      <w:r w:rsidRPr="0082358B">
        <w:rPr>
          <w:rFonts w:ascii="Book Antiqua" w:hAnsi="Book Antiqua"/>
        </w:rPr>
        <w:t xml:space="preserve"> PS, </w:t>
      </w:r>
      <w:proofErr w:type="spellStart"/>
      <w:r w:rsidRPr="0082358B">
        <w:rPr>
          <w:rFonts w:ascii="Book Antiqua" w:hAnsi="Book Antiqua"/>
        </w:rPr>
        <w:t>DaVee</w:t>
      </w:r>
      <w:proofErr w:type="spellEnd"/>
      <w:r w:rsidRPr="0082358B">
        <w:rPr>
          <w:rFonts w:ascii="Book Antiqua" w:hAnsi="Book Antiqua"/>
        </w:rPr>
        <w:t xml:space="preserve"> T, Prabhu A, Lapp RT, Kwon RS, Watson RR, Goodman AJ, Chhabra N, Wang WJ, </w:t>
      </w:r>
      <w:proofErr w:type="spellStart"/>
      <w:r w:rsidRPr="0082358B">
        <w:rPr>
          <w:rFonts w:ascii="Book Antiqua" w:hAnsi="Book Antiqua"/>
        </w:rPr>
        <w:t>Benias</w:t>
      </w:r>
      <w:proofErr w:type="spellEnd"/>
      <w:r w:rsidRPr="0082358B">
        <w:rPr>
          <w:rFonts w:ascii="Book Antiqua" w:hAnsi="Book Antiqua"/>
        </w:rPr>
        <w:t xml:space="preserve"> P, </w:t>
      </w:r>
      <w:proofErr w:type="spellStart"/>
      <w:r w:rsidRPr="0082358B">
        <w:rPr>
          <w:rFonts w:ascii="Book Antiqua" w:hAnsi="Book Antiqua"/>
        </w:rPr>
        <w:t>Carr</w:t>
      </w:r>
      <w:proofErr w:type="spellEnd"/>
      <w:r w:rsidRPr="0082358B">
        <w:rPr>
          <w:rFonts w:ascii="Book Antiqua" w:hAnsi="Book Antiqua"/>
        </w:rPr>
        <w:t xml:space="preserve">-Locke DL, </w:t>
      </w:r>
      <w:proofErr w:type="spellStart"/>
      <w:r w:rsidRPr="0082358B">
        <w:rPr>
          <w:rFonts w:ascii="Book Antiqua" w:hAnsi="Book Antiqua"/>
        </w:rPr>
        <w:t>DiMaio</w:t>
      </w:r>
      <w:proofErr w:type="spellEnd"/>
      <w:r w:rsidRPr="0082358B">
        <w:rPr>
          <w:rFonts w:ascii="Book Antiqua" w:hAnsi="Book Antiqua"/>
        </w:rPr>
        <w:t xml:space="preserve"> CJ. </w:t>
      </w:r>
      <w:proofErr w:type="spellStart"/>
      <w:r w:rsidRPr="0082358B">
        <w:rPr>
          <w:rFonts w:ascii="Book Antiqua" w:hAnsi="Book Antiqua"/>
        </w:rPr>
        <w:t>Transpapillary</w:t>
      </w:r>
      <w:proofErr w:type="spellEnd"/>
      <w:r w:rsidRPr="0082358B">
        <w:rPr>
          <w:rFonts w:ascii="Book Antiqua" w:hAnsi="Book Antiqua"/>
        </w:rPr>
        <w:t xml:space="preserve"> drainage has no added benefit on treatment outcomes in patients undergoing EUS-guided transmural drainage of pancreatic pseudocysts: a large multicenter study. </w:t>
      </w:r>
      <w:proofErr w:type="spellStart"/>
      <w:r w:rsidRPr="0082358B">
        <w:rPr>
          <w:rFonts w:ascii="Book Antiqua" w:hAnsi="Book Antiqua"/>
          <w:i/>
          <w:iCs/>
        </w:rPr>
        <w:t>Gastrointest</w:t>
      </w:r>
      <w:proofErr w:type="spellEnd"/>
      <w:r w:rsidRPr="0082358B">
        <w:rPr>
          <w:rFonts w:ascii="Book Antiqua" w:hAnsi="Book Antiqua"/>
          <w:i/>
          <w:iCs/>
        </w:rPr>
        <w:t xml:space="preserve"> </w:t>
      </w:r>
      <w:proofErr w:type="spellStart"/>
      <w:r w:rsidRPr="0082358B">
        <w:rPr>
          <w:rFonts w:ascii="Book Antiqua" w:hAnsi="Book Antiqua"/>
          <w:i/>
          <w:iCs/>
        </w:rPr>
        <w:t>Endosc</w:t>
      </w:r>
      <w:proofErr w:type="spellEnd"/>
      <w:r w:rsidRPr="0082358B">
        <w:rPr>
          <w:rFonts w:ascii="Book Antiqua" w:hAnsi="Book Antiqua"/>
        </w:rPr>
        <w:t> 2016; </w:t>
      </w:r>
      <w:r w:rsidRPr="0082358B">
        <w:rPr>
          <w:rFonts w:ascii="Book Antiqua" w:hAnsi="Book Antiqua"/>
          <w:b/>
          <w:bCs/>
        </w:rPr>
        <w:t>83</w:t>
      </w:r>
      <w:r w:rsidRPr="0082358B">
        <w:rPr>
          <w:rFonts w:ascii="Book Antiqua" w:hAnsi="Book Antiqua"/>
        </w:rPr>
        <w:t>: 720-729 [PMID: 26548849 DOI: 10.1016/j.gie.2015.10.040]</w:t>
      </w:r>
    </w:p>
    <w:p w14:paraId="12AF4295"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29 </w:t>
      </w:r>
      <w:r w:rsidRPr="0082358B">
        <w:rPr>
          <w:rFonts w:ascii="Book Antiqua" w:hAnsi="Book Antiqua"/>
          <w:b/>
          <w:bCs/>
        </w:rPr>
        <w:t>Amin S</w:t>
      </w:r>
      <w:r w:rsidRPr="0082358B">
        <w:rPr>
          <w:rFonts w:ascii="Book Antiqua" w:hAnsi="Book Antiqua"/>
        </w:rPr>
        <w:t xml:space="preserve">, Yang DJ, Lucas AL, Gonzalez S, </w:t>
      </w:r>
      <w:proofErr w:type="spellStart"/>
      <w:r w:rsidRPr="0082358B">
        <w:rPr>
          <w:rFonts w:ascii="Book Antiqua" w:hAnsi="Book Antiqua"/>
        </w:rPr>
        <w:t>DiMaio</w:t>
      </w:r>
      <w:proofErr w:type="spellEnd"/>
      <w:r w:rsidRPr="0082358B">
        <w:rPr>
          <w:rFonts w:ascii="Book Antiqua" w:hAnsi="Book Antiqua"/>
        </w:rPr>
        <w:t xml:space="preserve"> CJ. There Is No Advantage to </w:t>
      </w:r>
      <w:proofErr w:type="spellStart"/>
      <w:r w:rsidRPr="0082358B">
        <w:rPr>
          <w:rFonts w:ascii="Book Antiqua" w:hAnsi="Book Antiqua"/>
        </w:rPr>
        <w:t>Transpapillary</w:t>
      </w:r>
      <w:proofErr w:type="spellEnd"/>
      <w:r w:rsidRPr="0082358B">
        <w:rPr>
          <w:rFonts w:ascii="Book Antiqua" w:hAnsi="Book Antiqua"/>
        </w:rPr>
        <w:t xml:space="preserve"> Pancreatic Duct Stenting for the Transmural Endoscopic Drainage of Pancreatic Fluid Collections: A Meta-Analysis. </w:t>
      </w:r>
      <w:r w:rsidRPr="0082358B">
        <w:rPr>
          <w:rFonts w:ascii="Book Antiqua" w:hAnsi="Book Antiqua"/>
          <w:i/>
          <w:iCs/>
        </w:rPr>
        <w:t xml:space="preserve">Clin </w:t>
      </w:r>
      <w:proofErr w:type="spellStart"/>
      <w:r w:rsidRPr="0082358B">
        <w:rPr>
          <w:rFonts w:ascii="Book Antiqua" w:hAnsi="Book Antiqua"/>
          <w:i/>
          <w:iCs/>
        </w:rPr>
        <w:t>Endosc</w:t>
      </w:r>
      <w:proofErr w:type="spellEnd"/>
      <w:r w:rsidRPr="0082358B">
        <w:rPr>
          <w:rFonts w:ascii="Book Antiqua" w:hAnsi="Book Antiqua"/>
        </w:rPr>
        <w:t> 2017; </w:t>
      </w:r>
      <w:r w:rsidRPr="0082358B">
        <w:rPr>
          <w:rFonts w:ascii="Book Antiqua" w:hAnsi="Book Antiqua"/>
          <w:b/>
          <w:bCs/>
        </w:rPr>
        <w:t>50</w:t>
      </w:r>
      <w:r w:rsidRPr="0082358B">
        <w:rPr>
          <w:rFonts w:ascii="Book Antiqua" w:hAnsi="Book Antiqua"/>
        </w:rPr>
        <w:t>: 388-394 [PMID: 28415167 DOI: 10.5946/ce.2016.091]</w:t>
      </w:r>
    </w:p>
    <w:p w14:paraId="6899F6BD"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30 </w:t>
      </w:r>
      <w:proofErr w:type="spellStart"/>
      <w:r w:rsidRPr="0082358B">
        <w:rPr>
          <w:rFonts w:ascii="Book Antiqua" w:hAnsi="Book Antiqua"/>
          <w:b/>
          <w:bCs/>
        </w:rPr>
        <w:t>Varadarajulu</w:t>
      </w:r>
      <w:proofErr w:type="spellEnd"/>
      <w:r w:rsidRPr="0082358B">
        <w:rPr>
          <w:rFonts w:ascii="Book Antiqua" w:hAnsi="Book Antiqua"/>
          <w:b/>
          <w:bCs/>
        </w:rPr>
        <w:t xml:space="preserve"> S</w:t>
      </w:r>
      <w:r w:rsidRPr="0082358B">
        <w:rPr>
          <w:rFonts w:ascii="Book Antiqua" w:hAnsi="Book Antiqua"/>
        </w:rPr>
        <w:t xml:space="preserve">, </w:t>
      </w:r>
      <w:proofErr w:type="spellStart"/>
      <w:r w:rsidRPr="0082358B">
        <w:rPr>
          <w:rFonts w:ascii="Book Antiqua" w:hAnsi="Book Antiqua"/>
        </w:rPr>
        <w:t>Christein</w:t>
      </w:r>
      <w:proofErr w:type="spellEnd"/>
      <w:r w:rsidRPr="0082358B">
        <w:rPr>
          <w:rFonts w:ascii="Book Antiqua" w:hAnsi="Book Antiqua"/>
        </w:rPr>
        <w:t xml:space="preserve"> JD, Tamhane A, </w:t>
      </w:r>
      <w:proofErr w:type="spellStart"/>
      <w:r w:rsidRPr="0082358B">
        <w:rPr>
          <w:rFonts w:ascii="Book Antiqua" w:hAnsi="Book Antiqua"/>
        </w:rPr>
        <w:t>Drelichman</w:t>
      </w:r>
      <w:proofErr w:type="spellEnd"/>
      <w:r w:rsidRPr="0082358B">
        <w:rPr>
          <w:rFonts w:ascii="Book Antiqua" w:hAnsi="Book Antiqua"/>
        </w:rPr>
        <w:t xml:space="preserve"> ER, Wilcox CM. Prospective randomized trial comparing EUS and EGD for transmural drainage of pancreatic pseudocysts (with videos). </w:t>
      </w:r>
      <w:proofErr w:type="spellStart"/>
      <w:r w:rsidRPr="0082358B">
        <w:rPr>
          <w:rFonts w:ascii="Book Antiqua" w:hAnsi="Book Antiqua"/>
          <w:i/>
          <w:iCs/>
        </w:rPr>
        <w:t>Gastrointest</w:t>
      </w:r>
      <w:proofErr w:type="spellEnd"/>
      <w:r w:rsidRPr="0082358B">
        <w:rPr>
          <w:rFonts w:ascii="Book Antiqua" w:hAnsi="Book Antiqua"/>
          <w:i/>
          <w:iCs/>
        </w:rPr>
        <w:t xml:space="preserve"> </w:t>
      </w:r>
      <w:proofErr w:type="spellStart"/>
      <w:r w:rsidRPr="0082358B">
        <w:rPr>
          <w:rFonts w:ascii="Book Antiqua" w:hAnsi="Book Antiqua"/>
          <w:i/>
          <w:iCs/>
        </w:rPr>
        <w:t>Endosc</w:t>
      </w:r>
      <w:proofErr w:type="spellEnd"/>
      <w:r w:rsidRPr="0082358B">
        <w:rPr>
          <w:rFonts w:ascii="Book Antiqua" w:hAnsi="Book Antiqua"/>
        </w:rPr>
        <w:t> 2008; </w:t>
      </w:r>
      <w:r w:rsidRPr="0082358B">
        <w:rPr>
          <w:rFonts w:ascii="Book Antiqua" w:hAnsi="Book Antiqua"/>
          <w:b/>
          <w:bCs/>
        </w:rPr>
        <w:t>68</w:t>
      </w:r>
      <w:r w:rsidRPr="0082358B">
        <w:rPr>
          <w:rFonts w:ascii="Book Antiqua" w:hAnsi="Book Antiqua"/>
        </w:rPr>
        <w:t>: 1102-1111 [PMID: 18640677 DOI: 10.1016/j.gie.2008.04.028]</w:t>
      </w:r>
    </w:p>
    <w:p w14:paraId="759B9BBB"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31 </w:t>
      </w:r>
      <w:proofErr w:type="spellStart"/>
      <w:r w:rsidRPr="0082358B">
        <w:rPr>
          <w:rFonts w:ascii="Book Antiqua" w:hAnsi="Book Antiqua"/>
          <w:b/>
          <w:bCs/>
        </w:rPr>
        <w:t>Panamonta</w:t>
      </w:r>
      <w:proofErr w:type="spellEnd"/>
      <w:r w:rsidRPr="0082358B">
        <w:rPr>
          <w:rFonts w:ascii="Book Antiqua" w:hAnsi="Book Antiqua"/>
          <w:b/>
          <w:bCs/>
        </w:rPr>
        <w:t xml:space="preserve"> N</w:t>
      </w:r>
      <w:r w:rsidRPr="0082358B">
        <w:rPr>
          <w:rFonts w:ascii="Book Antiqua" w:hAnsi="Book Antiqua"/>
        </w:rPr>
        <w:t xml:space="preserve">, </w:t>
      </w:r>
      <w:proofErr w:type="spellStart"/>
      <w:r w:rsidRPr="0082358B">
        <w:rPr>
          <w:rFonts w:ascii="Book Antiqua" w:hAnsi="Book Antiqua"/>
        </w:rPr>
        <w:t>Ngamruengphong</w:t>
      </w:r>
      <w:proofErr w:type="spellEnd"/>
      <w:r w:rsidRPr="0082358B">
        <w:rPr>
          <w:rFonts w:ascii="Book Antiqua" w:hAnsi="Book Antiqua"/>
        </w:rPr>
        <w:t xml:space="preserve"> S, </w:t>
      </w:r>
      <w:proofErr w:type="spellStart"/>
      <w:r w:rsidRPr="0082358B">
        <w:rPr>
          <w:rFonts w:ascii="Book Antiqua" w:hAnsi="Book Antiqua"/>
        </w:rPr>
        <w:t>Kijsirichareanchai</w:t>
      </w:r>
      <w:proofErr w:type="spellEnd"/>
      <w:r w:rsidRPr="0082358B">
        <w:rPr>
          <w:rFonts w:ascii="Book Antiqua" w:hAnsi="Book Antiqua"/>
        </w:rPr>
        <w:t xml:space="preserve"> K, Nugent K, </w:t>
      </w:r>
      <w:proofErr w:type="spellStart"/>
      <w:r w:rsidRPr="0082358B">
        <w:rPr>
          <w:rFonts w:ascii="Book Antiqua" w:hAnsi="Book Antiqua"/>
        </w:rPr>
        <w:t>Rakvit</w:t>
      </w:r>
      <w:proofErr w:type="spellEnd"/>
      <w:r w:rsidRPr="0082358B">
        <w:rPr>
          <w:rFonts w:ascii="Book Antiqua" w:hAnsi="Book Antiqua"/>
        </w:rPr>
        <w:t xml:space="preserve"> A. Endoscopic ultrasound-guided versus conventional transmural techniques have comparable treatment outcomes in draining pancreatic pseudocysts. </w:t>
      </w:r>
      <w:r w:rsidRPr="0082358B">
        <w:rPr>
          <w:rFonts w:ascii="Book Antiqua" w:hAnsi="Book Antiqua"/>
          <w:i/>
          <w:iCs/>
        </w:rPr>
        <w:t>Eur J Gastroenterol Hepatol</w:t>
      </w:r>
      <w:r w:rsidRPr="0082358B">
        <w:rPr>
          <w:rFonts w:ascii="Book Antiqua" w:hAnsi="Book Antiqua"/>
        </w:rPr>
        <w:t> 2012; </w:t>
      </w:r>
      <w:r w:rsidRPr="0082358B">
        <w:rPr>
          <w:rFonts w:ascii="Book Antiqua" w:hAnsi="Book Antiqua"/>
          <w:b/>
          <w:bCs/>
        </w:rPr>
        <w:t>24</w:t>
      </w:r>
      <w:r w:rsidRPr="0082358B">
        <w:rPr>
          <w:rFonts w:ascii="Book Antiqua" w:hAnsi="Book Antiqua"/>
        </w:rPr>
        <w:t>: 1355-1362 [PMID: 23114741 DOI: 10.1097/MEG.0b013e32835871eb]</w:t>
      </w:r>
    </w:p>
    <w:p w14:paraId="6DB2446D"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32 </w:t>
      </w:r>
      <w:r w:rsidRPr="0082358B">
        <w:rPr>
          <w:rFonts w:ascii="Book Antiqua" w:hAnsi="Book Antiqua"/>
          <w:b/>
          <w:bCs/>
        </w:rPr>
        <w:t>Lang GD</w:t>
      </w:r>
      <w:r w:rsidRPr="0082358B">
        <w:rPr>
          <w:rFonts w:ascii="Book Antiqua" w:hAnsi="Book Antiqua"/>
        </w:rPr>
        <w:t xml:space="preserve">, Fritz C, Bhat T, Das KK, Murad FM, Early DS, </w:t>
      </w:r>
      <w:proofErr w:type="spellStart"/>
      <w:r w:rsidRPr="0082358B">
        <w:rPr>
          <w:rFonts w:ascii="Book Antiqua" w:hAnsi="Book Antiqua"/>
        </w:rPr>
        <w:t>Edmundowicz</w:t>
      </w:r>
      <w:proofErr w:type="spellEnd"/>
      <w:r w:rsidRPr="0082358B">
        <w:rPr>
          <w:rFonts w:ascii="Book Antiqua" w:hAnsi="Book Antiqua"/>
        </w:rPr>
        <w:t xml:space="preserve"> SA, </w:t>
      </w:r>
      <w:proofErr w:type="spellStart"/>
      <w:r w:rsidRPr="0082358B">
        <w:rPr>
          <w:rFonts w:ascii="Book Antiqua" w:hAnsi="Book Antiqua"/>
        </w:rPr>
        <w:t>Kushnir</w:t>
      </w:r>
      <w:proofErr w:type="spellEnd"/>
      <w:r w:rsidRPr="0082358B">
        <w:rPr>
          <w:rFonts w:ascii="Book Antiqua" w:hAnsi="Book Antiqua"/>
        </w:rPr>
        <w:t xml:space="preserve"> VM, </w:t>
      </w:r>
      <w:proofErr w:type="spellStart"/>
      <w:r w:rsidRPr="0082358B">
        <w:rPr>
          <w:rFonts w:ascii="Book Antiqua" w:hAnsi="Book Antiqua"/>
        </w:rPr>
        <w:t>Mullady</w:t>
      </w:r>
      <w:proofErr w:type="spellEnd"/>
      <w:r w:rsidRPr="0082358B">
        <w:rPr>
          <w:rFonts w:ascii="Book Antiqua" w:hAnsi="Book Antiqua"/>
        </w:rPr>
        <w:t xml:space="preserve"> DK. EUS-guided drainage of peripancreatic fluid collections with lumen-apposing metal stents and plastic double-pigtail stents: comparison of efficacy and adverse event rates. </w:t>
      </w:r>
      <w:proofErr w:type="spellStart"/>
      <w:r w:rsidRPr="0082358B">
        <w:rPr>
          <w:rFonts w:ascii="Book Antiqua" w:hAnsi="Book Antiqua"/>
          <w:i/>
          <w:iCs/>
        </w:rPr>
        <w:t>Gastrointest</w:t>
      </w:r>
      <w:proofErr w:type="spellEnd"/>
      <w:r w:rsidRPr="0082358B">
        <w:rPr>
          <w:rFonts w:ascii="Book Antiqua" w:hAnsi="Book Antiqua"/>
          <w:i/>
          <w:iCs/>
        </w:rPr>
        <w:t xml:space="preserve"> </w:t>
      </w:r>
      <w:proofErr w:type="spellStart"/>
      <w:r w:rsidRPr="0082358B">
        <w:rPr>
          <w:rFonts w:ascii="Book Antiqua" w:hAnsi="Book Antiqua"/>
          <w:i/>
          <w:iCs/>
        </w:rPr>
        <w:t>Endosc</w:t>
      </w:r>
      <w:proofErr w:type="spellEnd"/>
      <w:r w:rsidRPr="0082358B">
        <w:rPr>
          <w:rFonts w:ascii="Book Antiqua" w:hAnsi="Book Antiqua"/>
        </w:rPr>
        <w:t> 2018; </w:t>
      </w:r>
      <w:r w:rsidRPr="0082358B">
        <w:rPr>
          <w:rFonts w:ascii="Book Antiqua" w:hAnsi="Book Antiqua"/>
          <w:b/>
          <w:bCs/>
        </w:rPr>
        <w:t>87</w:t>
      </w:r>
      <w:r w:rsidRPr="0082358B">
        <w:rPr>
          <w:rFonts w:ascii="Book Antiqua" w:hAnsi="Book Antiqua"/>
        </w:rPr>
        <w:t>: 150-157 [PMID: 28713067 DOI: 10.1016/j.gie.2017.06.029]</w:t>
      </w:r>
    </w:p>
    <w:p w14:paraId="6AF7EE39"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33 </w:t>
      </w:r>
      <w:r w:rsidRPr="0082358B">
        <w:rPr>
          <w:rFonts w:ascii="Book Antiqua" w:hAnsi="Book Antiqua"/>
          <w:b/>
          <w:bCs/>
        </w:rPr>
        <w:t>Baron TH</w:t>
      </w:r>
      <w:r w:rsidRPr="0082358B">
        <w:rPr>
          <w:rFonts w:ascii="Book Antiqua" w:hAnsi="Book Antiqua"/>
        </w:rPr>
        <w:t xml:space="preserve">, </w:t>
      </w:r>
      <w:proofErr w:type="spellStart"/>
      <w:r w:rsidRPr="0082358B">
        <w:rPr>
          <w:rFonts w:ascii="Book Antiqua" w:hAnsi="Book Antiqua"/>
        </w:rPr>
        <w:t>DiMaio</w:t>
      </w:r>
      <w:proofErr w:type="spellEnd"/>
      <w:r w:rsidRPr="0082358B">
        <w:rPr>
          <w:rFonts w:ascii="Book Antiqua" w:hAnsi="Book Antiqua"/>
        </w:rPr>
        <w:t xml:space="preserve"> CJ, Wang AY, Morgan KA. American Gastroenterological Association Clinical Practice Update: Management of Pancreatic Necrosis. </w:t>
      </w:r>
      <w:r w:rsidRPr="0082358B">
        <w:rPr>
          <w:rFonts w:ascii="Book Antiqua" w:hAnsi="Book Antiqua"/>
          <w:i/>
          <w:iCs/>
        </w:rPr>
        <w:t>Gastroenterology</w:t>
      </w:r>
      <w:r w:rsidRPr="0082358B">
        <w:rPr>
          <w:rFonts w:ascii="Book Antiqua" w:hAnsi="Book Antiqua"/>
        </w:rPr>
        <w:t> 2020; </w:t>
      </w:r>
      <w:r w:rsidRPr="0082358B">
        <w:rPr>
          <w:rFonts w:ascii="Book Antiqua" w:hAnsi="Book Antiqua"/>
          <w:b/>
          <w:bCs/>
        </w:rPr>
        <w:t>158</w:t>
      </w:r>
      <w:r w:rsidRPr="0082358B">
        <w:rPr>
          <w:rFonts w:ascii="Book Antiqua" w:hAnsi="Book Antiqua"/>
        </w:rPr>
        <w:t>: 67-75.e1 [PMID: 31479658 DOI: 10.1053/j.gastro.2019.07.064]</w:t>
      </w:r>
    </w:p>
    <w:p w14:paraId="447AFED0"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34 </w:t>
      </w:r>
      <w:proofErr w:type="spellStart"/>
      <w:r w:rsidRPr="0082358B">
        <w:rPr>
          <w:rFonts w:ascii="Book Antiqua" w:hAnsi="Book Antiqua"/>
          <w:b/>
          <w:bCs/>
        </w:rPr>
        <w:t>Trikudanathan</w:t>
      </w:r>
      <w:proofErr w:type="spellEnd"/>
      <w:r w:rsidRPr="0082358B">
        <w:rPr>
          <w:rFonts w:ascii="Book Antiqua" w:hAnsi="Book Antiqua"/>
          <w:b/>
          <w:bCs/>
        </w:rPr>
        <w:t xml:space="preserve"> G</w:t>
      </w:r>
      <w:r w:rsidRPr="0082358B">
        <w:rPr>
          <w:rFonts w:ascii="Book Antiqua" w:hAnsi="Book Antiqua"/>
        </w:rPr>
        <w:t xml:space="preserve">, </w:t>
      </w:r>
      <w:proofErr w:type="spellStart"/>
      <w:r w:rsidRPr="0082358B">
        <w:rPr>
          <w:rFonts w:ascii="Book Antiqua" w:hAnsi="Book Antiqua"/>
        </w:rPr>
        <w:t>Wolbrink</w:t>
      </w:r>
      <w:proofErr w:type="spellEnd"/>
      <w:r w:rsidRPr="0082358B">
        <w:rPr>
          <w:rFonts w:ascii="Book Antiqua" w:hAnsi="Book Antiqua"/>
        </w:rPr>
        <w:t xml:space="preserve"> DRJ, van </w:t>
      </w:r>
      <w:proofErr w:type="spellStart"/>
      <w:r w:rsidRPr="0082358B">
        <w:rPr>
          <w:rFonts w:ascii="Book Antiqua" w:hAnsi="Book Antiqua"/>
        </w:rPr>
        <w:t>Santvoort</w:t>
      </w:r>
      <w:proofErr w:type="spellEnd"/>
      <w:r w:rsidRPr="0082358B">
        <w:rPr>
          <w:rFonts w:ascii="Book Antiqua" w:hAnsi="Book Antiqua"/>
        </w:rPr>
        <w:t xml:space="preserve"> HC, Mallery S, Freeman M, </w:t>
      </w:r>
      <w:proofErr w:type="spellStart"/>
      <w:r w:rsidRPr="0082358B">
        <w:rPr>
          <w:rFonts w:ascii="Book Antiqua" w:hAnsi="Book Antiqua"/>
        </w:rPr>
        <w:t>Besselink</w:t>
      </w:r>
      <w:proofErr w:type="spellEnd"/>
      <w:r w:rsidRPr="0082358B">
        <w:rPr>
          <w:rFonts w:ascii="Book Antiqua" w:hAnsi="Book Antiqua"/>
        </w:rPr>
        <w:t xml:space="preserve"> MG. Current Concepts in Severe Acute and Necrotizing Pancreatitis: An Evidence-Based Approach. </w:t>
      </w:r>
      <w:r w:rsidRPr="0082358B">
        <w:rPr>
          <w:rFonts w:ascii="Book Antiqua" w:hAnsi="Book Antiqua"/>
          <w:i/>
          <w:iCs/>
        </w:rPr>
        <w:t>Gastroenterology</w:t>
      </w:r>
      <w:r w:rsidRPr="0082358B">
        <w:rPr>
          <w:rFonts w:ascii="Book Antiqua" w:hAnsi="Book Antiqua"/>
        </w:rPr>
        <w:t> 2019; </w:t>
      </w:r>
      <w:r w:rsidRPr="0082358B">
        <w:rPr>
          <w:rFonts w:ascii="Book Antiqua" w:hAnsi="Book Antiqua"/>
          <w:b/>
          <w:bCs/>
        </w:rPr>
        <w:t>156</w:t>
      </w:r>
      <w:r w:rsidRPr="0082358B">
        <w:rPr>
          <w:rFonts w:ascii="Book Antiqua" w:hAnsi="Book Antiqua"/>
        </w:rPr>
        <w:t>: 1994-2007.e3 [PMID: 30776347 DOI: 10.1053/j.gastro.2019.01.269]</w:t>
      </w:r>
    </w:p>
    <w:p w14:paraId="3D8E4003"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35 </w:t>
      </w:r>
      <w:r w:rsidRPr="0082358B">
        <w:rPr>
          <w:rFonts w:ascii="Book Antiqua" w:hAnsi="Book Antiqua"/>
          <w:b/>
          <w:bCs/>
        </w:rPr>
        <w:t xml:space="preserve">van </w:t>
      </w:r>
      <w:proofErr w:type="spellStart"/>
      <w:r w:rsidRPr="0082358B">
        <w:rPr>
          <w:rFonts w:ascii="Book Antiqua" w:hAnsi="Book Antiqua"/>
          <w:b/>
          <w:bCs/>
        </w:rPr>
        <w:t>Santvoort</w:t>
      </w:r>
      <w:proofErr w:type="spellEnd"/>
      <w:r w:rsidRPr="0082358B">
        <w:rPr>
          <w:rFonts w:ascii="Book Antiqua" w:hAnsi="Book Antiqua"/>
          <w:b/>
          <w:bCs/>
        </w:rPr>
        <w:t xml:space="preserve"> HC</w:t>
      </w:r>
      <w:r w:rsidRPr="0082358B">
        <w:rPr>
          <w:rFonts w:ascii="Book Antiqua" w:hAnsi="Book Antiqua"/>
        </w:rPr>
        <w:t xml:space="preserve">, Bakker OJ, </w:t>
      </w:r>
      <w:proofErr w:type="spellStart"/>
      <w:r w:rsidRPr="0082358B">
        <w:rPr>
          <w:rFonts w:ascii="Book Antiqua" w:hAnsi="Book Antiqua"/>
        </w:rPr>
        <w:t>Bollen</w:t>
      </w:r>
      <w:proofErr w:type="spellEnd"/>
      <w:r w:rsidRPr="0082358B">
        <w:rPr>
          <w:rFonts w:ascii="Book Antiqua" w:hAnsi="Book Antiqua"/>
        </w:rPr>
        <w:t xml:space="preserve"> TL, </w:t>
      </w:r>
      <w:proofErr w:type="spellStart"/>
      <w:r w:rsidRPr="0082358B">
        <w:rPr>
          <w:rFonts w:ascii="Book Antiqua" w:hAnsi="Book Antiqua"/>
        </w:rPr>
        <w:t>Besselink</w:t>
      </w:r>
      <w:proofErr w:type="spellEnd"/>
      <w:r w:rsidRPr="0082358B">
        <w:rPr>
          <w:rFonts w:ascii="Book Antiqua" w:hAnsi="Book Antiqua"/>
        </w:rPr>
        <w:t xml:space="preserve"> MG, Ahmed Ali U, Schrijver AM, </w:t>
      </w:r>
      <w:proofErr w:type="spellStart"/>
      <w:r w:rsidRPr="0082358B">
        <w:rPr>
          <w:rFonts w:ascii="Book Antiqua" w:hAnsi="Book Antiqua"/>
        </w:rPr>
        <w:t>Boermeester</w:t>
      </w:r>
      <w:proofErr w:type="spellEnd"/>
      <w:r w:rsidRPr="0082358B">
        <w:rPr>
          <w:rFonts w:ascii="Book Antiqua" w:hAnsi="Book Antiqua"/>
        </w:rPr>
        <w:t xml:space="preserve"> MA, van </w:t>
      </w:r>
      <w:proofErr w:type="spellStart"/>
      <w:r w:rsidRPr="0082358B">
        <w:rPr>
          <w:rFonts w:ascii="Book Antiqua" w:hAnsi="Book Antiqua"/>
        </w:rPr>
        <w:t>Goor</w:t>
      </w:r>
      <w:proofErr w:type="spellEnd"/>
      <w:r w:rsidRPr="0082358B">
        <w:rPr>
          <w:rFonts w:ascii="Book Antiqua" w:hAnsi="Book Antiqua"/>
        </w:rPr>
        <w:t xml:space="preserve"> H, </w:t>
      </w:r>
      <w:proofErr w:type="spellStart"/>
      <w:r w:rsidRPr="0082358B">
        <w:rPr>
          <w:rFonts w:ascii="Book Antiqua" w:hAnsi="Book Antiqua"/>
        </w:rPr>
        <w:t>Dejong</w:t>
      </w:r>
      <w:proofErr w:type="spellEnd"/>
      <w:r w:rsidRPr="0082358B">
        <w:rPr>
          <w:rFonts w:ascii="Book Antiqua" w:hAnsi="Book Antiqua"/>
        </w:rPr>
        <w:t xml:space="preserve"> CH, van </w:t>
      </w:r>
      <w:proofErr w:type="spellStart"/>
      <w:r w:rsidRPr="0082358B">
        <w:rPr>
          <w:rFonts w:ascii="Book Antiqua" w:hAnsi="Book Antiqua"/>
        </w:rPr>
        <w:t>Eijck</w:t>
      </w:r>
      <w:proofErr w:type="spellEnd"/>
      <w:r w:rsidRPr="0082358B">
        <w:rPr>
          <w:rFonts w:ascii="Book Antiqua" w:hAnsi="Book Antiqua"/>
        </w:rPr>
        <w:t xml:space="preserve"> CH, van </w:t>
      </w:r>
      <w:proofErr w:type="spellStart"/>
      <w:r w:rsidRPr="0082358B">
        <w:rPr>
          <w:rFonts w:ascii="Book Antiqua" w:hAnsi="Book Antiqua"/>
        </w:rPr>
        <w:t>Ramshorst</w:t>
      </w:r>
      <w:proofErr w:type="spellEnd"/>
      <w:r w:rsidRPr="0082358B">
        <w:rPr>
          <w:rFonts w:ascii="Book Antiqua" w:hAnsi="Book Antiqua"/>
        </w:rPr>
        <w:t xml:space="preserve"> B, </w:t>
      </w:r>
      <w:proofErr w:type="spellStart"/>
      <w:r w:rsidRPr="0082358B">
        <w:rPr>
          <w:rFonts w:ascii="Book Antiqua" w:hAnsi="Book Antiqua"/>
        </w:rPr>
        <w:t>Schaapherder</w:t>
      </w:r>
      <w:proofErr w:type="spellEnd"/>
      <w:r w:rsidRPr="0082358B">
        <w:rPr>
          <w:rFonts w:ascii="Book Antiqua" w:hAnsi="Book Antiqua"/>
        </w:rPr>
        <w:t xml:space="preserve"> AF, van der </w:t>
      </w:r>
      <w:proofErr w:type="spellStart"/>
      <w:r w:rsidRPr="0082358B">
        <w:rPr>
          <w:rFonts w:ascii="Book Antiqua" w:hAnsi="Book Antiqua"/>
        </w:rPr>
        <w:t>Harst</w:t>
      </w:r>
      <w:proofErr w:type="spellEnd"/>
      <w:r w:rsidRPr="0082358B">
        <w:rPr>
          <w:rFonts w:ascii="Book Antiqua" w:hAnsi="Book Antiqua"/>
        </w:rPr>
        <w:t xml:space="preserve"> E, </w:t>
      </w:r>
      <w:proofErr w:type="spellStart"/>
      <w:r w:rsidRPr="0082358B">
        <w:rPr>
          <w:rFonts w:ascii="Book Antiqua" w:hAnsi="Book Antiqua"/>
        </w:rPr>
        <w:t>Hofker</w:t>
      </w:r>
      <w:proofErr w:type="spellEnd"/>
      <w:r w:rsidRPr="0082358B">
        <w:rPr>
          <w:rFonts w:ascii="Book Antiqua" w:hAnsi="Book Antiqua"/>
        </w:rPr>
        <w:t xml:space="preserve"> S, </w:t>
      </w:r>
      <w:proofErr w:type="spellStart"/>
      <w:r w:rsidRPr="0082358B">
        <w:rPr>
          <w:rFonts w:ascii="Book Antiqua" w:hAnsi="Book Antiqua"/>
        </w:rPr>
        <w:t>Nieuwenhuijs</w:t>
      </w:r>
      <w:proofErr w:type="spellEnd"/>
      <w:r w:rsidRPr="0082358B">
        <w:rPr>
          <w:rFonts w:ascii="Book Antiqua" w:hAnsi="Book Antiqua"/>
        </w:rPr>
        <w:t xml:space="preserve"> VB, Brink MA, </w:t>
      </w:r>
      <w:proofErr w:type="spellStart"/>
      <w:r w:rsidRPr="0082358B">
        <w:rPr>
          <w:rFonts w:ascii="Book Antiqua" w:hAnsi="Book Antiqua"/>
        </w:rPr>
        <w:t>Kruyt</w:t>
      </w:r>
      <w:proofErr w:type="spellEnd"/>
      <w:r w:rsidRPr="0082358B">
        <w:rPr>
          <w:rFonts w:ascii="Book Antiqua" w:hAnsi="Book Antiqua"/>
        </w:rPr>
        <w:t xml:space="preserve"> PM, </w:t>
      </w:r>
      <w:proofErr w:type="spellStart"/>
      <w:r w:rsidRPr="0082358B">
        <w:rPr>
          <w:rFonts w:ascii="Book Antiqua" w:hAnsi="Book Antiqua"/>
        </w:rPr>
        <w:t>Manusama</w:t>
      </w:r>
      <w:proofErr w:type="spellEnd"/>
      <w:r w:rsidRPr="0082358B">
        <w:rPr>
          <w:rFonts w:ascii="Book Antiqua" w:hAnsi="Book Antiqua"/>
        </w:rPr>
        <w:t xml:space="preserve"> ER, van der Schelling GP, </w:t>
      </w:r>
      <w:proofErr w:type="spellStart"/>
      <w:r w:rsidRPr="0082358B">
        <w:rPr>
          <w:rFonts w:ascii="Book Antiqua" w:hAnsi="Book Antiqua"/>
        </w:rPr>
        <w:t>Karsten</w:t>
      </w:r>
      <w:proofErr w:type="spellEnd"/>
      <w:r w:rsidRPr="0082358B">
        <w:rPr>
          <w:rFonts w:ascii="Book Antiqua" w:hAnsi="Book Antiqua"/>
        </w:rPr>
        <w:t xml:space="preserve"> T, </w:t>
      </w:r>
      <w:proofErr w:type="spellStart"/>
      <w:r w:rsidRPr="0082358B">
        <w:rPr>
          <w:rFonts w:ascii="Book Antiqua" w:hAnsi="Book Antiqua"/>
        </w:rPr>
        <w:t>Hesselink</w:t>
      </w:r>
      <w:proofErr w:type="spellEnd"/>
      <w:r w:rsidRPr="0082358B">
        <w:rPr>
          <w:rFonts w:ascii="Book Antiqua" w:hAnsi="Book Antiqua"/>
        </w:rPr>
        <w:t xml:space="preserve"> EJ, van </w:t>
      </w:r>
      <w:proofErr w:type="spellStart"/>
      <w:r w:rsidRPr="0082358B">
        <w:rPr>
          <w:rFonts w:ascii="Book Antiqua" w:hAnsi="Book Antiqua"/>
        </w:rPr>
        <w:t>Laarhoven</w:t>
      </w:r>
      <w:proofErr w:type="spellEnd"/>
      <w:r w:rsidRPr="0082358B">
        <w:rPr>
          <w:rFonts w:ascii="Book Antiqua" w:hAnsi="Book Antiqua"/>
        </w:rPr>
        <w:t xml:space="preserve"> CJ, Rosman C, </w:t>
      </w:r>
      <w:proofErr w:type="spellStart"/>
      <w:r w:rsidRPr="0082358B">
        <w:rPr>
          <w:rFonts w:ascii="Book Antiqua" w:hAnsi="Book Antiqua"/>
        </w:rPr>
        <w:t>Bosscha</w:t>
      </w:r>
      <w:proofErr w:type="spellEnd"/>
      <w:r w:rsidRPr="0082358B">
        <w:rPr>
          <w:rFonts w:ascii="Book Antiqua" w:hAnsi="Book Antiqua"/>
        </w:rPr>
        <w:t xml:space="preserve"> K, de Wit RJ, </w:t>
      </w:r>
      <w:proofErr w:type="spellStart"/>
      <w:r w:rsidRPr="0082358B">
        <w:rPr>
          <w:rFonts w:ascii="Book Antiqua" w:hAnsi="Book Antiqua"/>
        </w:rPr>
        <w:t>Houdijk</w:t>
      </w:r>
      <w:proofErr w:type="spellEnd"/>
      <w:r w:rsidRPr="0082358B">
        <w:rPr>
          <w:rFonts w:ascii="Book Antiqua" w:hAnsi="Book Antiqua"/>
        </w:rPr>
        <w:t xml:space="preserve"> AP, Cuesta MA, Wahab PJ, </w:t>
      </w:r>
      <w:proofErr w:type="spellStart"/>
      <w:r w:rsidRPr="0082358B">
        <w:rPr>
          <w:rFonts w:ascii="Book Antiqua" w:hAnsi="Book Antiqua"/>
        </w:rPr>
        <w:t>Gooszen</w:t>
      </w:r>
      <w:proofErr w:type="spellEnd"/>
      <w:r w:rsidRPr="0082358B">
        <w:rPr>
          <w:rFonts w:ascii="Book Antiqua" w:hAnsi="Book Antiqua"/>
        </w:rPr>
        <w:t xml:space="preserve"> HG; Dutch Pancreatitis Study Group. A conservative and minimally invasive approach to necrotizing pancreatitis improves outcome. </w:t>
      </w:r>
      <w:r w:rsidRPr="0082358B">
        <w:rPr>
          <w:rFonts w:ascii="Book Antiqua" w:hAnsi="Book Antiqua"/>
          <w:i/>
          <w:iCs/>
        </w:rPr>
        <w:t>Gastroenterology</w:t>
      </w:r>
      <w:r w:rsidRPr="0082358B">
        <w:rPr>
          <w:rFonts w:ascii="Book Antiqua" w:hAnsi="Book Antiqua"/>
        </w:rPr>
        <w:t> 2011; </w:t>
      </w:r>
      <w:r w:rsidRPr="0082358B">
        <w:rPr>
          <w:rFonts w:ascii="Book Antiqua" w:hAnsi="Book Antiqua"/>
          <w:b/>
          <w:bCs/>
        </w:rPr>
        <w:t>141</w:t>
      </w:r>
      <w:r w:rsidRPr="0082358B">
        <w:rPr>
          <w:rFonts w:ascii="Book Antiqua" w:hAnsi="Book Antiqua"/>
        </w:rPr>
        <w:t>: 1254-1263 [PMID: 21741922 DOI: 10.1053/j.gastro.2011.06.073]</w:t>
      </w:r>
    </w:p>
    <w:p w14:paraId="153A93C0"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36 </w:t>
      </w:r>
      <w:proofErr w:type="spellStart"/>
      <w:r w:rsidRPr="0082358B">
        <w:rPr>
          <w:rFonts w:ascii="Book Antiqua" w:hAnsi="Book Antiqua"/>
          <w:b/>
          <w:bCs/>
        </w:rPr>
        <w:t>Besselink</w:t>
      </w:r>
      <w:proofErr w:type="spellEnd"/>
      <w:r w:rsidRPr="0082358B">
        <w:rPr>
          <w:rFonts w:ascii="Book Antiqua" w:hAnsi="Book Antiqua"/>
          <w:b/>
          <w:bCs/>
        </w:rPr>
        <w:t xml:space="preserve"> MG</w:t>
      </w:r>
      <w:r w:rsidRPr="0082358B">
        <w:rPr>
          <w:rFonts w:ascii="Book Antiqua" w:hAnsi="Book Antiqua"/>
        </w:rPr>
        <w:t xml:space="preserve">, </w:t>
      </w:r>
      <w:proofErr w:type="spellStart"/>
      <w:r w:rsidRPr="0082358B">
        <w:rPr>
          <w:rFonts w:ascii="Book Antiqua" w:hAnsi="Book Antiqua"/>
        </w:rPr>
        <w:t>Verwer</w:t>
      </w:r>
      <w:proofErr w:type="spellEnd"/>
      <w:r w:rsidRPr="0082358B">
        <w:rPr>
          <w:rFonts w:ascii="Book Antiqua" w:hAnsi="Book Antiqua"/>
        </w:rPr>
        <w:t xml:space="preserve"> TJ, </w:t>
      </w:r>
      <w:proofErr w:type="spellStart"/>
      <w:r w:rsidRPr="0082358B">
        <w:rPr>
          <w:rFonts w:ascii="Book Antiqua" w:hAnsi="Book Antiqua"/>
        </w:rPr>
        <w:t>Schoenmaeckers</w:t>
      </w:r>
      <w:proofErr w:type="spellEnd"/>
      <w:r w:rsidRPr="0082358B">
        <w:rPr>
          <w:rFonts w:ascii="Book Antiqua" w:hAnsi="Book Antiqua"/>
        </w:rPr>
        <w:t xml:space="preserve"> EJ, </w:t>
      </w:r>
      <w:proofErr w:type="spellStart"/>
      <w:r w:rsidRPr="0082358B">
        <w:rPr>
          <w:rFonts w:ascii="Book Antiqua" w:hAnsi="Book Antiqua"/>
        </w:rPr>
        <w:t>Buskens</w:t>
      </w:r>
      <w:proofErr w:type="spellEnd"/>
      <w:r w:rsidRPr="0082358B">
        <w:rPr>
          <w:rFonts w:ascii="Book Antiqua" w:hAnsi="Book Antiqua"/>
        </w:rPr>
        <w:t xml:space="preserve"> E, Ridwan BU, Visser MR, </w:t>
      </w:r>
      <w:proofErr w:type="spellStart"/>
      <w:r w:rsidRPr="0082358B">
        <w:rPr>
          <w:rFonts w:ascii="Book Antiqua" w:hAnsi="Book Antiqua"/>
        </w:rPr>
        <w:t>Nieuwenhuijs</w:t>
      </w:r>
      <w:proofErr w:type="spellEnd"/>
      <w:r w:rsidRPr="0082358B">
        <w:rPr>
          <w:rFonts w:ascii="Book Antiqua" w:hAnsi="Book Antiqua"/>
        </w:rPr>
        <w:t xml:space="preserve"> VB, </w:t>
      </w:r>
      <w:proofErr w:type="spellStart"/>
      <w:r w:rsidRPr="0082358B">
        <w:rPr>
          <w:rFonts w:ascii="Book Antiqua" w:hAnsi="Book Antiqua"/>
        </w:rPr>
        <w:t>Gooszen</w:t>
      </w:r>
      <w:proofErr w:type="spellEnd"/>
      <w:r w:rsidRPr="0082358B">
        <w:rPr>
          <w:rFonts w:ascii="Book Antiqua" w:hAnsi="Book Antiqua"/>
        </w:rPr>
        <w:t xml:space="preserve"> HG. Timing of surgical intervention in necrotizing pancreatitis. </w:t>
      </w:r>
      <w:r w:rsidRPr="0082358B">
        <w:rPr>
          <w:rFonts w:ascii="Book Antiqua" w:hAnsi="Book Antiqua"/>
          <w:i/>
          <w:iCs/>
        </w:rPr>
        <w:t>Arch Surg</w:t>
      </w:r>
      <w:r w:rsidRPr="0082358B">
        <w:rPr>
          <w:rFonts w:ascii="Book Antiqua" w:hAnsi="Book Antiqua"/>
        </w:rPr>
        <w:t> 2007; </w:t>
      </w:r>
      <w:r w:rsidRPr="0082358B">
        <w:rPr>
          <w:rFonts w:ascii="Book Antiqua" w:hAnsi="Book Antiqua"/>
          <w:b/>
          <w:bCs/>
        </w:rPr>
        <w:t>142</w:t>
      </w:r>
      <w:r w:rsidRPr="0082358B">
        <w:rPr>
          <w:rFonts w:ascii="Book Antiqua" w:hAnsi="Book Antiqua"/>
        </w:rPr>
        <w:t>: 1194-1201 [PMID: 18086987 DOI: 10.1001/archsurg.142.12.1194]</w:t>
      </w:r>
    </w:p>
    <w:p w14:paraId="0342EC5E"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37 </w:t>
      </w:r>
      <w:proofErr w:type="spellStart"/>
      <w:r w:rsidRPr="0082358B">
        <w:rPr>
          <w:rFonts w:ascii="Book Antiqua" w:hAnsi="Book Antiqua"/>
          <w:b/>
          <w:bCs/>
        </w:rPr>
        <w:t>Leppäniemi</w:t>
      </w:r>
      <w:proofErr w:type="spellEnd"/>
      <w:r w:rsidRPr="0082358B">
        <w:rPr>
          <w:rFonts w:ascii="Book Antiqua" w:hAnsi="Book Antiqua"/>
          <w:b/>
          <w:bCs/>
        </w:rPr>
        <w:t xml:space="preserve"> A</w:t>
      </w:r>
      <w:r w:rsidRPr="0082358B">
        <w:rPr>
          <w:rFonts w:ascii="Book Antiqua" w:hAnsi="Book Antiqua"/>
        </w:rPr>
        <w:t xml:space="preserve">, </w:t>
      </w:r>
      <w:proofErr w:type="spellStart"/>
      <w:r w:rsidRPr="0082358B">
        <w:rPr>
          <w:rFonts w:ascii="Book Antiqua" w:hAnsi="Book Antiqua"/>
        </w:rPr>
        <w:t>Tolonen</w:t>
      </w:r>
      <w:proofErr w:type="spellEnd"/>
      <w:r w:rsidRPr="0082358B">
        <w:rPr>
          <w:rFonts w:ascii="Book Antiqua" w:hAnsi="Book Antiqua"/>
        </w:rPr>
        <w:t xml:space="preserve"> M, </w:t>
      </w:r>
      <w:proofErr w:type="spellStart"/>
      <w:r w:rsidRPr="0082358B">
        <w:rPr>
          <w:rFonts w:ascii="Book Antiqua" w:hAnsi="Book Antiqua"/>
        </w:rPr>
        <w:t>Tarasconi</w:t>
      </w:r>
      <w:proofErr w:type="spellEnd"/>
      <w:r w:rsidRPr="0082358B">
        <w:rPr>
          <w:rFonts w:ascii="Book Antiqua" w:hAnsi="Book Antiqua"/>
        </w:rPr>
        <w:t xml:space="preserve"> A, Segovia-Lohse H, </w:t>
      </w:r>
      <w:proofErr w:type="spellStart"/>
      <w:r w:rsidRPr="0082358B">
        <w:rPr>
          <w:rFonts w:ascii="Book Antiqua" w:hAnsi="Book Antiqua"/>
        </w:rPr>
        <w:t>Gamberini</w:t>
      </w:r>
      <w:proofErr w:type="spellEnd"/>
      <w:r w:rsidRPr="0082358B">
        <w:rPr>
          <w:rFonts w:ascii="Book Antiqua" w:hAnsi="Book Antiqua"/>
        </w:rPr>
        <w:t xml:space="preserve"> E, Kirkpatrick AW, Ball CG, Parry N, </w:t>
      </w:r>
      <w:proofErr w:type="spellStart"/>
      <w:r w:rsidRPr="0082358B">
        <w:rPr>
          <w:rFonts w:ascii="Book Antiqua" w:hAnsi="Book Antiqua"/>
        </w:rPr>
        <w:t>Sartelli</w:t>
      </w:r>
      <w:proofErr w:type="spellEnd"/>
      <w:r w:rsidRPr="0082358B">
        <w:rPr>
          <w:rFonts w:ascii="Book Antiqua" w:hAnsi="Book Antiqua"/>
        </w:rPr>
        <w:t xml:space="preserve"> M, </w:t>
      </w:r>
      <w:proofErr w:type="spellStart"/>
      <w:r w:rsidRPr="0082358B">
        <w:rPr>
          <w:rFonts w:ascii="Book Antiqua" w:hAnsi="Book Antiqua"/>
        </w:rPr>
        <w:t>Wolbrink</w:t>
      </w:r>
      <w:proofErr w:type="spellEnd"/>
      <w:r w:rsidRPr="0082358B">
        <w:rPr>
          <w:rFonts w:ascii="Book Antiqua" w:hAnsi="Book Antiqua"/>
        </w:rPr>
        <w:t xml:space="preserve"> D, van </w:t>
      </w:r>
      <w:proofErr w:type="spellStart"/>
      <w:r w:rsidRPr="0082358B">
        <w:rPr>
          <w:rFonts w:ascii="Book Antiqua" w:hAnsi="Book Antiqua"/>
        </w:rPr>
        <w:t>Goor</w:t>
      </w:r>
      <w:proofErr w:type="spellEnd"/>
      <w:r w:rsidRPr="0082358B">
        <w:rPr>
          <w:rFonts w:ascii="Book Antiqua" w:hAnsi="Book Antiqua"/>
        </w:rPr>
        <w:t xml:space="preserve"> H, </w:t>
      </w:r>
      <w:proofErr w:type="spellStart"/>
      <w:r w:rsidRPr="0082358B">
        <w:rPr>
          <w:rFonts w:ascii="Book Antiqua" w:hAnsi="Book Antiqua"/>
        </w:rPr>
        <w:t>Baiocchi</w:t>
      </w:r>
      <w:proofErr w:type="spellEnd"/>
      <w:r w:rsidRPr="0082358B">
        <w:rPr>
          <w:rFonts w:ascii="Book Antiqua" w:hAnsi="Book Antiqua"/>
        </w:rPr>
        <w:t xml:space="preserve"> G, </w:t>
      </w:r>
      <w:proofErr w:type="spellStart"/>
      <w:r w:rsidRPr="0082358B">
        <w:rPr>
          <w:rFonts w:ascii="Book Antiqua" w:hAnsi="Book Antiqua"/>
        </w:rPr>
        <w:t>Ansaloni</w:t>
      </w:r>
      <w:proofErr w:type="spellEnd"/>
      <w:r w:rsidRPr="0082358B">
        <w:rPr>
          <w:rFonts w:ascii="Book Antiqua" w:hAnsi="Book Antiqua"/>
        </w:rPr>
        <w:t xml:space="preserve"> L, </w:t>
      </w:r>
      <w:proofErr w:type="spellStart"/>
      <w:r w:rsidRPr="0082358B">
        <w:rPr>
          <w:rFonts w:ascii="Book Antiqua" w:hAnsi="Book Antiqua"/>
        </w:rPr>
        <w:t>Biffl</w:t>
      </w:r>
      <w:proofErr w:type="spellEnd"/>
      <w:r w:rsidRPr="0082358B">
        <w:rPr>
          <w:rFonts w:ascii="Book Antiqua" w:hAnsi="Book Antiqua"/>
        </w:rPr>
        <w:t xml:space="preserve"> W, </w:t>
      </w:r>
      <w:proofErr w:type="spellStart"/>
      <w:r w:rsidRPr="0082358B">
        <w:rPr>
          <w:rFonts w:ascii="Book Antiqua" w:hAnsi="Book Antiqua"/>
        </w:rPr>
        <w:t>Coccolini</w:t>
      </w:r>
      <w:proofErr w:type="spellEnd"/>
      <w:r w:rsidRPr="0082358B">
        <w:rPr>
          <w:rFonts w:ascii="Book Antiqua" w:hAnsi="Book Antiqua"/>
        </w:rPr>
        <w:t xml:space="preserve"> F, Di </w:t>
      </w:r>
      <w:proofErr w:type="spellStart"/>
      <w:r w:rsidRPr="0082358B">
        <w:rPr>
          <w:rFonts w:ascii="Book Antiqua" w:hAnsi="Book Antiqua"/>
        </w:rPr>
        <w:t>Saverio</w:t>
      </w:r>
      <w:proofErr w:type="spellEnd"/>
      <w:r w:rsidRPr="0082358B">
        <w:rPr>
          <w:rFonts w:ascii="Book Antiqua" w:hAnsi="Book Antiqua"/>
        </w:rPr>
        <w:t xml:space="preserve"> S, Kluger Y, Moore E, Catena F. 2019 WSES guidelines for the management of severe acute pancreatitis. </w:t>
      </w:r>
      <w:r w:rsidRPr="0082358B">
        <w:rPr>
          <w:rFonts w:ascii="Book Antiqua" w:hAnsi="Book Antiqua"/>
          <w:i/>
          <w:iCs/>
        </w:rPr>
        <w:t xml:space="preserve">World J </w:t>
      </w:r>
      <w:proofErr w:type="spellStart"/>
      <w:r w:rsidRPr="0082358B">
        <w:rPr>
          <w:rFonts w:ascii="Book Antiqua" w:hAnsi="Book Antiqua"/>
          <w:i/>
          <w:iCs/>
        </w:rPr>
        <w:t>Emerg</w:t>
      </w:r>
      <w:proofErr w:type="spellEnd"/>
      <w:r w:rsidRPr="0082358B">
        <w:rPr>
          <w:rFonts w:ascii="Book Antiqua" w:hAnsi="Book Antiqua"/>
          <w:i/>
          <w:iCs/>
        </w:rPr>
        <w:t xml:space="preserve"> Surg</w:t>
      </w:r>
      <w:r w:rsidRPr="0082358B">
        <w:rPr>
          <w:rFonts w:ascii="Book Antiqua" w:hAnsi="Book Antiqua"/>
        </w:rPr>
        <w:t> 2019; </w:t>
      </w:r>
      <w:r w:rsidRPr="0082358B">
        <w:rPr>
          <w:rFonts w:ascii="Book Antiqua" w:hAnsi="Book Antiqua"/>
          <w:b/>
          <w:bCs/>
        </w:rPr>
        <w:t>14</w:t>
      </w:r>
      <w:r w:rsidRPr="0082358B">
        <w:rPr>
          <w:rFonts w:ascii="Book Antiqua" w:hAnsi="Book Antiqua"/>
        </w:rPr>
        <w:t>: 27 [PMID: 31210778 DOI: 10.1186/s13017-019-0247-0]</w:t>
      </w:r>
    </w:p>
    <w:p w14:paraId="39728DCB"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38 </w:t>
      </w:r>
      <w:r w:rsidRPr="0082358B">
        <w:rPr>
          <w:rFonts w:ascii="Book Antiqua" w:hAnsi="Book Antiqua"/>
          <w:b/>
          <w:bCs/>
        </w:rPr>
        <w:t>Working Group IAP/APA Acute Pancreatitis Guidelines.</w:t>
      </w:r>
      <w:r w:rsidRPr="0082358B">
        <w:rPr>
          <w:rFonts w:ascii="Book Antiqua" w:hAnsi="Book Antiqua"/>
        </w:rPr>
        <w:t>. IAP/APA evidence-based guidelines for the management of acute pancreatitis. </w:t>
      </w:r>
      <w:proofErr w:type="spellStart"/>
      <w:r w:rsidRPr="0082358B">
        <w:rPr>
          <w:rFonts w:ascii="Book Antiqua" w:hAnsi="Book Antiqua"/>
          <w:i/>
          <w:iCs/>
        </w:rPr>
        <w:t>Pancreatology</w:t>
      </w:r>
      <w:proofErr w:type="spellEnd"/>
      <w:r w:rsidRPr="0082358B">
        <w:rPr>
          <w:rFonts w:ascii="Book Antiqua" w:hAnsi="Book Antiqua"/>
        </w:rPr>
        <w:t> 2013; </w:t>
      </w:r>
      <w:r w:rsidRPr="0082358B">
        <w:rPr>
          <w:rFonts w:ascii="Book Antiqua" w:hAnsi="Book Antiqua"/>
          <w:b/>
          <w:bCs/>
        </w:rPr>
        <w:t>13</w:t>
      </w:r>
      <w:r w:rsidRPr="0082358B">
        <w:rPr>
          <w:rFonts w:ascii="Book Antiqua" w:hAnsi="Book Antiqua"/>
        </w:rPr>
        <w:t>: e1-15 [PMID: 24054878 DOI: 10.1016/j.pan.2013.07.063]</w:t>
      </w:r>
    </w:p>
    <w:p w14:paraId="7AB66EB3"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39 </w:t>
      </w:r>
      <w:r w:rsidRPr="0082358B">
        <w:rPr>
          <w:rFonts w:ascii="Book Antiqua" w:hAnsi="Book Antiqua"/>
          <w:b/>
          <w:bCs/>
        </w:rPr>
        <w:t>Guo Q</w:t>
      </w:r>
      <w:r w:rsidRPr="0082358B">
        <w:rPr>
          <w:rFonts w:ascii="Book Antiqua" w:hAnsi="Book Antiqua"/>
        </w:rPr>
        <w:t xml:space="preserve">, Li A, Xia Q, Lu H, </w:t>
      </w:r>
      <w:proofErr w:type="spellStart"/>
      <w:r w:rsidRPr="0082358B">
        <w:rPr>
          <w:rFonts w:ascii="Book Antiqua" w:hAnsi="Book Antiqua"/>
        </w:rPr>
        <w:t>Ke</w:t>
      </w:r>
      <w:proofErr w:type="spellEnd"/>
      <w:r w:rsidRPr="0082358B">
        <w:rPr>
          <w:rFonts w:ascii="Book Antiqua" w:hAnsi="Book Antiqua"/>
        </w:rPr>
        <w:t xml:space="preserve"> N, Du X, Zhang Z, Hu W. Timing of intervention in necrotizing pancreatitis. </w:t>
      </w:r>
      <w:r w:rsidRPr="0082358B">
        <w:rPr>
          <w:rFonts w:ascii="Book Antiqua" w:hAnsi="Book Antiqua"/>
          <w:i/>
          <w:iCs/>
        </w:rPr>
        <w:t xml:space="preserve">J </w:t>
      </w:r>
      <w:proofErr w:type="spellStart"/>
      <w:r w:rsidRPr="0082358B">
        <w:rPr>
          <w:rFonts w:ascii="Book Antiqua" w:hAnsi="Book Antiqua"/>
          <w:i/>
          <w:iCs/>
        </w:rPr>
        <w:t>Gastrointest</w:t>
      </w:r>
      <w:proofErr w:type="spellEnd"/>
      <w:r w:rsidRPr="0082358B">
        <w:rPr>
          <w:rFonts w:ascii="Book Antiqua" w:hAnsi="Book Antiqua"/>
          <w:i/>
          <w:iCs/>
        </w:rPr>
        <w:t xml:space="preserve"> Surg</w:t>
      </w:r>
      <w:r w:rsidRPr="0082358B">
        <w:rPr>
          <w:rFonts w:ascii="Book Antiqua" w:hAnsi="Book Antiqua"/>
        </w:rPr>
        <w:t> 2014; </w:t>
      </w:r>
      <w:r w:rsidRPr="0082358B">
        <w:rPr>
          <w:rFonts w:ascii="Book Antiqua" w:hAnsi="Book Antiqua"/>
          <w:b/>
          <w:bCs/>
        </w:rPr>
        <w:t>18</w:t>
      </w:r>
      <w:r w:rsidRPr="0082358B">
        <w:rPr>
          <w:rFonts w:ascii="Book Antiqua" w:hAnsi="Book Antiqua"/>
        </w:rPr>
        <w:t>: 1770-1776 [PMID: 25091844 DOI: 10.1007/s11605-014-2606-1]</w:t>
      </w:r>
    </w:p>
    <w:p w14:paraId="43C1C496"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40 </w:t>
      </w:r>
      <w:r w:rsidR="00792DC2" w:rsidRPr="0082358B">
        <w:rPr>
          <w:rFonts w:ascii="Book Antiqua" w:hAnsi="Book Antiqua"/>
          <w:b/>
          <w:bCs/>
        </w:rPr>
        <w:t xml:space="preserve">van </w:t>
      </w:r>
      <w:proofErr w:type="spellStart"/>
      <w:r w:rsidR="00792DC2" w:rsidRPr="0082358B">
        <w:rPr>
          <w:rFonts w:ascii="Book Antiqua" w:hAnsi="Book Antiqua"/>
          <w:b/>
          <w:bCs/>
        </w:rPr>
        <w:t>Grinsven</w:t>
      </w:r>
      <w:proofErr w:type="spellEnd"/>
      <w:r w:rsidR="00792DC2" w:rsidRPr="0082358B">
        <w:rPr>
          <w:rFonts w:ascii="Book Antiqua" w:hAnsi="Book Antiqua"/>
          <w:b/>
          <w:bCs/>
        </w:rPr>
        <w:t xml:space="preserve"> J</w:t>
      </w:r>
      <w:r w:rsidR="00792DC2" w:rsidRPr="0082358B">
        <w:rPr>
          <w:rFonts w:ascii="Book Antiqua" w:hAnsi="Book Antiqua"/>
          <w:bCs/>
        </w:rPr>
        <w:t xml:space="preserve">, van </w:t>
      </w:r>
      <w:proofErr w:type="spellStart"/>
      <w:r w:rsidR="00792DC2" w:rsidRPr="0082358B">
        <w:rPr>
          <w:rFonts w:ascii="Book Antiqua" w:hAnsi="Book Antiqua"/>
          <w:bCs/>
        </w:rPr>
        <w:t>Santvoort</w:t>
      </w:r>
      <w:proofErr w:type="spellEnd"/>
      <w:r w:rsidR="00792DC2" w:rsidRPr="0082358B">
        <w:rPr>
          <w:rFonts w:ascii="Book Antiqua" w:hAnsi="Book Antiqua"/>
          <w:bCs/>
        </w:rPr>
        <w:t xml:space="preserve"> HC, </w:t>
      </w:r>
      <w:proofErr w:type="spellStart"/>
      <w:r w:rsidR="00792DC2" w:rsidRPr="0082358B">
        <w:rPr>
          <w:rFonts w:ascii="Book Antiqua" w:hAnsi="Book Antiqua"/>
          <w:bCs/>
        </w:rPr>
        <w:t>Boermeester</w:t>
      </w:r>
      <w:proofErr w:type="spellEnd"/>
      <w:r w:rsidR="00792DC2" w:rsidRPr="0082358B">
        <w:rPr>
          <w:rFonts w:ascii="Book Antiqua" w:hAnsi="Book Antiqua"/>
          <w:bCs/>
        </w:rPr>
        <w:t xml:space="preserve"> MA, </w:t>
      </w:r>
      <w:proofErr w:type="spellStart"/>
      <w:r w:rsidR="00792DC2" w:rsidRPr="0082358B">
        <w:rPr>
          <w:rFonts w:ascii="Book Antiqua" w:hAnsi="Book Antiqua"/>
          <w:bCs/>
        </w:rPr>
        <w:t>Dejong</w:t>
      </w:r>
      <w:proofErr w:type="spellEnd"/>
      <w:r w:rsidR="00792DC2" w:rsidRPr="0082358B">
        <w:rPr>
          <w:rFonts w:ascii="Book Antiqua" w:hAnsi="Book Antiqua"/>
          <w:bCs/>
        </w:rPr>
        <w:t xml:space="preserve"> CH, van </w:t>
      </w:r>
      <w:proofErr w:type="spellStart"/>
      <w:r w:rsidR="00792DC2" w:rsidRPr="0082358B">
        <w:rPr>
          <w:rFonts w:ascii="Book Antiqua" w:hAnsi="Book Antiqua"/>
          <w:bCs/>
        </w:rPr>
        <w:t>Eijck</w:t>
      </w:r>
      <w:proofErr w:type="spellEnd"/>
      <w:r w:rsidR="00792DC2" w:rsidRPr="0082358B">
        <w:rPr>
          <w:rFonts w:ascii="Book Antiqua" w:hAnsi="Book Antiqua"/>
          <w:bCs/>
        </w:rPr>
        <w:t xml:space="preserve"> CH, </w:t>
      </w:r>
      <w:proofErr w:type="spellStart"/>
      <w:r w:rsidR="00792DC2" w:rsidRPr="0082358B">
        <w:rPr>
          <w:rFonts w:ascii="Book Antiqua" w:hAnsi="Book Antiqua"/>
          <w:bCs/>
        </w:rPr>
        <w:t>Fockens</w:t>
      </w:r>
      <w:proofErr w:type="spellEnd"/>
      <w:r w:rsidR="00792DC2" w:rsidRPr="0082358B">
        <w:rPr>
          <w:rFonts w:ascii="Book Antiqua" w:hAnsi="Book Antiqua"/>
          <w:bCs/>
        </w:rPr>
        <w:t xml:space="preserve"> P, </w:t>
      </w:r>
      <w:proofErr w:type="spellStart"/>
      <w:r w:rsidR="00792DC2" w:rsidRPr="0082358B">
        <w:rPr>
          <w:rFonts w:ascii="Book Antiqua" w:hAnsi="Book Antiqua"/>
          <w:bCs/>
        </w:rPr>
        <w:t>Besselink</w:t>
      </w:r>
      <w:proofErr w:type="spellEnd"/>
      <w:r w:rsidR="00792DC2" w:rsidRPr="0082358B">
        <w:rPr>
          <w:rFonts w:ascii="Book Antiqua" w:hAnsi="Book Antiqua"/>
          <w:bCs/>
        </w:rPr>
        <w:t xml:space="preserve"> MG; Dutch Pancreatitis Study Group. Timing of catheter drainage in infected necrotizing pancreatitis. </w:t>
      </w:r>
      <w:r w:rsidR="00792DC2" w:rsidRPr="0082358B">
        <w:rPr>
          <w:rFonts w:ascii="Book Antiqua" w:hAnsi="Book Antiqua"/>
          <w:bCs/>
          <w:i/>
        </w:rPr>
        <w:t>Nat Rev Gastroenterol Hepatol</w:t>
      </w:r>
      <w:r w:rsidR="00792DC2" w:rsidRPr="0082358B">
        <w:rPr>
          <w:rFonts w:ascii="Book Antiqua" w:hAnsi="Book Antiqua"/>
          <w:bCs/>
        </w:rPr>
        <w:t xml:space="preserve"> 2016; </w:t>
      </w:r>
      <w:r w:rsidR="00792DC2" w:rsidRPr="0082358B">
        <w:rPr>
          <w:rFonts w:ascii="Book Antiqua" w:hAnsi="Book Antiqua"/>
          <w:b/>
          <w:bCs/>
        </w:rPr>
        <w:t>13</w:t>
      </w:r>
      <w:r w:rsidR="00792DC2" w:rsidRPr="0082358B">
        <w:rPr>
          <w:rFonts w:ascii="Book Antiqua" w:hAnsi="Book Antiqua"/>
          <w:bCs/>
        </w:rPr>
        <w:t>: 306-312 [PMID: 26956064 DOI: 10.1038/nrgastro.2016.23]</w:t>
      </w:r>
    </w:p>
    <w:p w14:paraId="7B9F7632"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41 </w:t>
      </w:r>
      <w:r w:rsidRPr="0082358B">
        <w:rPr>
          <w:rFonts w:ascii="Book Antiqua" w:hAnsi="Book Antiqua"/>
          <w:b/>
          <w:bCs/>
        </w:rPr>
        <w:t xml:space="preserve">van </w:t>
      </w:r>
      <w:proofErr w:type="spellStart"/>
      <w:r w:rsidRPr="0082358B">
        <w:rPr>
          <w:rFonts w:ascii="Book Antiqua" w:hAnsi="Book Antiqua"/>
          <w:b/>
          <w:bCs/>
        </w:rPr>
        <w:t>Grinsven</w:t>
      </w:r>
      <w:proofErr w:type="spellEnd"/>
      <w:r w:rsidRPr="0082358B">
        <w:rPr>
          <w:rFonts w:ascii="Book Antiqua" w:hAnsi="Book Antiqua"/>
          <w:b/>
          <w:bCs/>
        </w:rPr>
        <w:t xml:space="preserve"> J</w:t>
      </w:r>
      <w:r w:rsidRPr="0082358B">
        <w:rPr>
          <w:rFonts w:ascii="Book Antiqua" w:hAnsi="Book Antiqua"/>
        </w:rPr>
        <w:t xml:space="preserve">, van </w:t>
      </w:r>
      <w:proofErr w:type="spellStart"/>
      <w:r w:rsidRPr="0082358B">
        <w:rPr>
          <w:rFonts w:ascii="Book Antiqua" w:hAnsi="Book Antiqua"/>
        </w:rPr>
        <w:t>Brunschot</w:t>
      </w:r>
      <w:proofErr w:type="spellEnd"/>
      <w:r w:rsidRPr="0082358B">
        <w:rPr>
          <w:rFonts w:ascii="Book Antiqua" w:hAnsi="Book Antiqua"/>
        </w:rPr>
        <w:t xml:space="preserve"> S, Bakker OJ, </w:t>
      </w:r>
      <w:proofErr w:type="spellStart"/>
      <w:r w:rsidRPr="0082358B">
        <w:rPr>
          <w:rFonts w:ascii="Book Antiqua" w:hAnsi="Book Antiqua"/>
        </w:rPr>
        <w:t>Bollen</w:t>
      </w:r>
      <w:proofErr w:type="spellEnd"/>
      <w:r w:rsidRPr="0082358B">
        <w:rPr>
          <w:rFonts w:ascii="Book Antiqua" w:hAnsi="Book Antiqua"/>
        </w:rPr>
        <w:t xml:space="preserve"> TL, </w:t>
      </w:r>
      <w:proofErr w:type="spellStart"/>
      <w:r w:rsidRPr="0082358B">
        <w:rPr>
          <w:rFonts w:ascii="Book Antiqua" w:hAnsi="Book Antiqua"/>
        </w:rPr>
        <w:t>Boermeester</w:t>
      </w:r>
      <w:proofErr w:type="spellEnd"/>
      <w:r w:rsidRPr="0082358B">
        <w:rPr>
          <w:rFonts w:ascii="Book Antiqua" w:hAnsi="Book Antiqua"/>
        </w:rPr>
        <w:t xml:space="preserve"> MA, Bruno MJ, </w:t>
      </w:r>
      <w:proofErr w:type="spellStart"/>
      <w:r w:rsidRPr="0082358B">
        <w:rPr>
          <w:rFonts w:ascii="Book Antiqua" w:hAnsi="Book Antiqua"/>
        </w:rPr>
        <w:t>Dejong</w:t>
      </w:r>
      <w:proofErr w:type="spellEnd"/>
      <w:r w:rsidRPr="0082358B">
        <w:rPr>
          <w:rFonts w:ascii="Book Antiqua" w:hAnsi="Book Antiqua"/>
        </w:rPr>
        <w:t xml:space="preserve"> CH, </w:t>
      </w:r>
      <w:proofErr w:type="spellStart"/>
      <w:r w:rsidRPr="0082358B">
        <w:rPr>
          <w:rFonts w:ascii="Book Antiqua" w:hAnsi="Book Antiqua"/>
        </w:rPr>
        <w:t>Dijkgraaf</w:t>
      </w:r>
      <w:proofErr w:type="spellEnd"/>
      <w:r w:rsidRPr="0082358B">
        <w:rPr>
          <w:rFonts w:ascii="Book Antiqua" w:hAnsi="Book Antiqua"/>
        </w:rPr>
        <w:t xml:space="preserve"> MG, van </w:t>
      </w:r>
      <w:proofErr w:type="spellStart"/>
      <w:r w:rsidRPr="0082358B">
        <w:rPr>
          <w:rFonts w:ascii="Book Antiqua" w:hAnsi="Book Antiqua"/>
        </w:rPr>
        <w:t>Eijck</w:t>
      </w:r>
      <w:proofErr w:type="spellEnd"/>
      <w:r w:rsidRPr="0082358B">
        <w:rPr>
          <w:rFonts w:ascii="Book Antiqua" w:hAnsi="Book Antiqua"/>
        </w:rPr>
        <w:t xml:space="preserve"> CH, </w:t>
      </w:r>
      <w:proofErr w:type="spellStart"/>
      <w:r w:rsidRPr="0082358B">
        <w:rPr>
          <w:rFonts w:ascii="Book Antiqua" w:hAnsi="Book Antiqua"/>
        </w:rPr>
        <w:t>Fockens</w:t>
      </w:r>
      <w:proofErr w:type="spellEnd"/>
      <w:r w:rsidRPr="0082358B">
        <w:rPr>
          <w:rFonts w:ascii="Book Antiqua" w:hAnsi="Book Antiqua"/>
        </w:rPr>
        <w:t xml:space="preserve"> P, van </w:t>
      </w:r>
      <w:proofErr w:type="spellStart"/>
      <w:r w:rsidRPr="0082358B">
        <w:rPr>
          <w:rFonts w:ascii="Book Antiqua" w:hAnsi="Book Antiqua"/>
        </w:rPr>
        <w:t>Goor</w:t>
      </w:r>
      <w:proofErr w:type="spellEnd"/>
      <w:r w:rsidRPr="0082358B">
        <w:rPr>
          <w:rFonts w:ascii="Book Antiqua" w:hAnsi="Book Antiqua"/>
        </w:rPr>
        <w:t xml:space="preserve"> H, </w:t>
      </w:r>
      <w:proofErr w:type="spellStart"/>
      <w:r w:rsidRPr="0082358B">
        <w:rPr>
          <w:rFonts w:ascii="Book Antiqua" w:hAnsi="Book Antiqua"/>
        </w:rPr>
        <w:t>Gooszen</w:t>
      </w:r>
      <w:proofErr w:type="spellEnd"/>
      <w:r w:rsidRPr="0082358B">
        <w:rPr>
          <w:rFonts w:ascii="Book Antiqua" w:hAnsi="Book Antiqua"/>
        </w:rPr>
        <w:t xml:space="preserve"> HG, Horvath KD, van </w:t>
      </w:r>
      <w:proofErr w:type="spellStart"/>
      <w:r w:rsidRPr="0082358B">
        <w:rPr>
          <w:rFonts w:ascii="Book Antiqua" w:hAnsi="Book Antiqua"/>
        </w:rPr>
        <w:t>Lienden</w:t>
      </w:r>
      <w:proofErr w:type="spellEnd"/>
      <w:r w:rsidRPr="0082358B">
        <w:rPr>
          <w:rFonts w:ascii="Book Antiqua" w:hAnsi="Book Antiqua"/>
        </w:rPr>
        <w:t xml:space="preserve"> KP, van </w:t>
      </w:r>
      <w:proofErr w:type="spellStart"/>
      <w:r w:rsidRPr="0082358B">
        <w:rPr>
          <w:rFonts w:ascii="Book Antiqua" w:hAnsi="Book Antiqua"/>
        </w:rPr>
        <w:t>Santvoort</w:t>
      </w:r>
      <w:proofErr w:type="spellEnd"/>
      <w:r w:rsidRPr="0082358B">
        <w:rPr>
          <w:rFonts w:ascii="Book Antiqua" w:hAnsi="Book Antiqua"/>
        </w:rPr>
        <w:t xml:space="preserve"> HC, </w:t>
      </w:r>
      <w:proofErr w:type="spellStart"/>
      <w:r w:rsidRPr="0082358B">
        <w:rPr>
          <w:rFonts w:ascii="Book Antiqua" w:hAnsi="Book Antiqua"/>
        </w:rPr>
        <w:t>Besselink</w:t>
      </w:r>
      <w:proofErr w:type="spellEnd"/>
      <w:r w:rsidRPr="0082358B">
        <w:rPr>
          <w:rFonts w:ascii="Book Antiqua" w:hAnsi="Book Antiqua"/>
        </w:rPr>
        <w:t xml:space="preserve"> MG; Dutch Pancreatitis Study Group. Diagnostic strategy and timing of intervention in infected necrotizing pancreatitis: an international expert survey and case vignette study. </w:t>
      </w:r>
      <w:r w:rsidRPr="0082358B">
        <w:rPr>
          <w:rFonts w:ascii="Book Antiqua" w:hAnsi="Book Antiqua"/>
          <w:i/>
          <w:iCs/>
        </w:rPr>
        <w:t>HPB (Oxford)</w:t>
      </w:r>
      <w:r w:rsidRPr="0082358B">
        <w:rPr>
          <w:rFonts w:ascii="Book Antiqua" w:hAnsi="Book Antiqua"/>
        </w:rPr>
        <w:t> 2016; </w:t>
      </w:r>
      <w:r w:rsidRPr="0082358B">
        <w:rPr>
          <w:rFonts w:ascii="Book Antiqua" w:hAnsi="Book Antiqua"/>
          <w:b/>
          <w:bCs/>
        </w:rPr>
        <w:t>18</w:t>
      </w:r>
      <w:r w:rsidRPr="0082358B">
        <w:rPr>
          <w:rFonts w:ascii="Book Antiqua" w:hAnsi="Book Antiqua"/>
        </w:rPr>
        <w:t>: 49-56 [PMID: 26776851 DOI: 10.1016/j.hpb.2015.07.003]</w:t>
      </w:r>
    </w:p>
    <w:p w14:paraId="2F8655D9"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42 </w:t>
      </w:r>
      <w:proofErr w:type="spellStart"/>
      <w:r w:rsidRPr="0082358B">
        <w:rPr>
          <w:rFonts w:ascii="Book Antiqua" w:hAnsi="Book Antiqua"/>
          <w:b/>
          <w:bCs/>
        </w:rPr>
        <w:t>Trikudanathan</w:t>
      </w:r>
      <w:proofErr w:type="spellEnd"/>
      <w:r w:rsidRPr="0082358B">
        <w:rPr>
          <w:rFonts w:ascii="Book Antiqua" w:hAnsi="Book Antiqua"/>
          <w:b/>
          <w:bCs/>
        </w:rPr>
        <w:t xml:space="preserve"> G</w:t>
      </w:r>
      <w:r w:rsidRPr="0082358B">
        <w:rPr>
          <w:rFonts w:ascii="Book Antiqua" w:hAnsi="Book Antiqua"/>
        </w:rPr>
        <w:t xml:space="preserve">, Tawfik P, </w:t>
      </w:r>
      <w:proofErr w:type="spellStart"/>
      <w:r w:rsidRPr="0082358B">
        <w:rPr>
          <w:rFonts w:ascii="Book Antiqua" w:hAnsi="Book Antiqua"/>
        </w:rPr>
        <w:t>Amateau</w:t>
      </w:r>
      <w:proofErr w:type="spellEnd"/>
      <w:r w:rsidRPr="0082358B">
        <w:rPr>
          <w:rFonts w:ascii="Book Antiqua" w:hAnsi="Book Antiqua"/>
        </w:rPr>
        <w:t xml:space="preserve"> SK, </w:t>
      </w:r>
      <w:proofErr w:type="spellStart"/>
      <w:r w:rsidRPr="0082358B">
        <w:rPr>
          <w:rFonts w:ascii="Book Antiqua" w:hAnsi="Book Antiqua"/>
        </w:rPr>
        <w:t>Munigala</w:t>
      </w:r>
      <w:proofErr w:type="spellEnd"/>
      <w:r w:rsidRPr="0082358B">
        <w:rPr>
          <w:rFonts w:ascii="Book Antiqua" w:hAnsi="Book Antiqua"/>
        </w:rPr>
        <w:t xml:space="preserve"> S, Arain M, </w:t>
      </w:r>
      <w:proofErr w:type="spellStart"/>
      <w:r w:rsidRPr="0082358B">
        <w:rPr>
          <w:rFonts w:ascii="Book Antiqua" w:hAnsi="Book Antiqua"/>
        </w:rPr>
        <w:t>Attam</w:t>
      </w:r>
      <w:proofErr w:type="spellEnd"/>
      <w:r w:rsidRPr="0082358B">
        <w:rPr>
          <w:rFonts w:ascii="Book Antiqua" w:hAnsi="Book Antiqua"/>
        </w:rPr>
        <w:t xml:space="preserve"> R, </w:t>
      </w:r>
      <w:proofErr w:type="spellStart"/>
      <w:r w:rsidRPr="0082358B">
        <w:rPr>
          <w:rFonts w:ascii="Book Antiqua" w:hAnsi="Book Antiqua"/>
        </w:rPr>
        <w:t>Beilman</w:t>
      </w:r>
      <w:proofErr w:type="spellEnd"/>
      <w:r w:rsidRPr="0082358B">
        <w:rPr>
          <w:rFonts w:ascii="Book Antiqua" w:hAnsi="Book Antiqua"/>
        </w:rPr>
        <w:t xml:space="preserve"> G, Flanagan S, Freeman ML, Mallery S. Early (&lt;4 Weeks) Versus Standard (≥ 4 Weeks) Endoscopically Centered Step-Up Interventions for Necrotizing Pancreatitis. </w:t>
      </w:r>
      <w:r w:rsidRPr="0082358B">
        <w:rPr>
          <w:rFonts w:ascii="Book Antiqua" w:hAnsi="Book Antiqua"/>
          <w:i/>
          <w:iCs/>
        </w:rPr>
        <w:t>Am J Gastroenterol</w:t>
      </w:r>
      <w:r w:rsidRPr="0082358B">
        <w:rPr>
          <w:rFonts w:ascii="Book Antiqua" w:hAnsi="Book Antiqua"/>
        </w:rPr>
        <w:t> 2018; </w:t>
      </w:r>
      <w:r w:rsidRPr="0082358B">
        <w:rPr>
          <w:rFonts w:ascii="Book Antiqua" w:hAnsi="Book Antiqua"/>
          <w:b/>
          <w:bCs/>
        </w:rPr>
        <w:t>113</w:t>
      </w:r>
      <w:r w:rsidRPr="0082358B">
        <w:rPr>
          <w:rFonts w:ascii="Book Antiqua" w:hAnsi="Book Antiqua"/>
        </w:rPr>
        <w:t>: 1550-1558 [PMID: 30279466 DOI: 10.1038/s41395-018-0232-3]</w:t>
      </w:r>
    </w:p>
    <w:p w14:paraId="4F983F12"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43 </w:t>
      </w:r>
      <w:r w:rsidR="00792DC2" w:rsidRPr="0082358B">
        <w:rPr>
          <w:rFonts w:ascii="Book Antiqua" w:hAnsi="Book Antiqua"/>
          <w:b/>
          <w:bCs/>
        </w:rPr>
        <w:t xml:space="preserve">van </w:t>
      </w:r>
      <w:proofErr w:type="spellStart"/>
      <w:r w:rsidR="00792DC2" w:rsidRPr="0082358B">
        <w:rPr>
          <w:rFonts w:ascii="Book Antiqua" w:hAnsi="Book Antiqua"/>
          <w:b/>
          <w:bCs/>
        </w:rPr>
        <w:t>Grinsven</w:t>
      </w:r>
      <w:proofErr w:type="spellEnd"/>
      <w:r w:rsidR="00792DC2" w:rsidRPr="0082358B">
        <w:rPr>
          <w:rFonts w:ascii="Book Antiqua" w:hAnsi="Book Antiqua"/>
          <w:b/>
          <w:bCs/>
        </w:rPr>
        <w:t xml:space="preserve"> J</w:t>
      </w:r>
      <w:r w:rsidR="00792DC2" w:rsidRPr="0082358B">
        <w:rPr>
          <w:rFonts w:ascii="Book Antiqua" w:hAnsi="Book Antiqua"/>
          <w:bCs/>
        </w:rPr>
        <w:t xml:space="preserve">, van Dijk SM, </w:t>
      </w:r>
      <w:proofErr w:type="spellStart"/>
      <w:r w:rsidR="00792DC2" w:rsidRPr="0082358B">
        <w:rPr>
          <w:rFonts w:ascii="Book Antiqua" w:hAnsi="Book Antiqua"/>
          <w:bCs/>
        </w:rPr>
        <w:t>Dijkgraaf</w:t>
      </w:r>
      <w:proofErr w:type="spellEnd"/>
      <w:r w:rsidR="00792DC2" w:rsidRPr="0082358B">
        <w:rPr>
          <w:rFonts w:ascii="Book Antiqua" w:hAnsi="Book Antiqua"/>
          <w:bCs/>
        </w:rPr>
        <w:t xml:space="preserve"> MG, </w:t>
      </w:r>
      <w:proofErr w:type="spellStart"/>
      <w:r w:rsidR="00792DC2" w:rsidRPr="0082358B">
        <w:rPr>
          <w:rFonts w:ascii="Book Antiqua" w:hAnsi="Book Antiqua"/>
          <w:bCs/>
        </w:rPr>
        <w:t>Boermeester</w:t>
      </w:r>
      <w:proofErr w:type="spellEnd"/>
      <w:r w:rsidR="00792DC2" w:rsidRPr="0082358B">
        <w:rPr>
          <w:rFonts w:ascii="Book Antiqua" w:hAnsi="Book Antiqua"/>
          <w:bCs/>
        </w:rPr>
        <w:t xml:space="preserve"> MA, </w:t>
      </w:r>
      <w:proofErr w:type="spellStart"/>
      <w:r w:rsidR="00792DC2" w:rsidRPr="0082358B">
        <w:rPr>
          <w:rFonts w:ascii="Book Antiqua" w:hAnsi="Book Antiqua"/>
          <w:bCs/>
        </w:rPr>
        <w:t>Bollen</w:t>
      </w:r>
      <w:proofErr w:type="spellEnd"/>
      <w:r w:rsidR="00792DC2" w:rsidRPr="0082358B">
        <w:rPr>
          <w:rFonts w:ascii="Book Antiqua" w:hAnsi="Book Antiqua"/>
          <w:bCs/>
        </w:rPr>
        <w:t xml:space="preserve"> TL, Bruno MJ, van </w:t>
      </w:r>
      <w:proofErr w:type="spellStart"/>
      <w:r w:rsidR="00792DC2" w:rsidRPr="0082358B">
        <w:rPr>
          <w:rFonts w:ascii="Book Antiqua" w:hAnsi="Book Antiqua"/>
          <w:bCs/>
        </w:rPr>
        <w:t>Brunschot</w:t>
      </w:r>
      <w:proofErr w:type="spellEnd"/>
      <w:r w:rsidR="00792DC2" w:rsidRPr="0082358B">
        <w:rPr>
          <w:rFonts w:ascii="Book Antiqua" w:hAnsi="Book Antiqua"/>
          <w:bCs/>
        </w:rPr>
        <w:t xml:space="preserve"> S, </w:t>
      </w:r>
      <w:proofErr w:type="spellStart"/>
      <w:r w:rsidR="00792DC2" w:rsidRPr="0082358B">
        <w:rPr>
          <w:rFonts w:ascii="Book Antiqua" w:hAnsi="Book Antiqua"/>
          <w:bCs/>
        </w:rPr>
        <w:t>Dejong</w:t>
      </w:r>
      <w:proofErr w:type="spellEnd"/>
      <w:r w:rsidR="00792DC2" w:rsidRPr="0082358B">
        <w:rPr>
          <w:rFonts w:ascii="Book Antiqua" w:hAnsi="Book Antiqua"/>
          <w:bCs/>
        </w:rPr>
        <w:t xml:space="preserve"> CH, van </w:t>
      </w:r>
      <w:proofErr w:type="spellStart"/>
      <w:r w:rsidR="00792DC2" w:rsidRPr="0082358B">
        <w:rPr>
          <w:rFonts w:ascii="Book Antiqua" w:hAnsi="Book Antiqua"/>
          <w:bCs/>
        </w:rPr>
        <w:t>Eijck</w:t>
      </w:r>
      <w:proofErr w:type="spellEnd"/>
      <w:r w:rsidR="00792DC2" w:rsidRPr="0082358B">
        <w:rPr>
          <w:rFonts w:ascii="Book Antiqua" w:hAnsi="Book Antiqua"/>
          <w:bCs/>
        </w:rPr>
        <w:t xml:space="preserve"> CH, van </w:t>
      </w:r>
      <w:proofErr w:type="spellStart"/>
      <w:r w:rsidR="00792DC2" w:rsidRPr="0082358B">
        <w:rPr>
          <w:rFonts w:ascii="Book Antiqua" w:hAnsi="Book Antiqua"/>
          <w:bCs/>
        </w:rPr>
        <w:t>Lienden</w:t>
      </w:r>
      <w:proofErr w:type="spellEnd"/>
      <w:r w:rsidR="00792DC2" w:rsidRPr="0082358B">
        <w:rPr>
          <w:rFonts w:ascii="Book Antiqua" w:hAnsi="Book Antiqua"/>
          <w:bCs/>
        </w:rPr>
        <w:t xml:space="preserve"> KP, </w:t>
      </w:r>
      <w:proofErr w:type="spellStart"/>
      <w:r w:rsidR="00792DC2" w:rsidRPr="0082358B">
        <w:rPr>
          <w:rFonts w:ascii="Book Antiqua" w:hAnsi="Book Antiqua"/>
          <w:bCs/>
        </w:rPr>
        <w:t>Boerma</w:t>
      </w:r>
      <w:proofErr w:type="spellEnd"/>
      <w:r w:rsidR="00792DC2" w:rsidRPr="0082358B">
        <w:rPr>
          <w:rFonts w:ascii="Book Antiqua" w:hAnsi="Book Antiqua"/>
          <w:bCs/>
        </w:rPr>
        <w:t xml:space="preserve"> D, van </w:t>
      </w:r>
      <w:proofErr w:type="spellStart"/>
      <w:r w:rsidR="00792DC2" w:rsidRPr="0082358B">
        <w:rPr>
          <w:rFonts w:ascii="Book Antiqua" w:hAnsi="Book Antiqua"/>
          <w:bCs/>
        </w:rPr>
        <w:t>Duijvendijk</w:t>
      </w:r>
      <w:proofErr w:type="spellEnd"/>
      <w:r w:rsidR="00792DC2" w:rsidRPr="0082358B">
        <w:rPr>
          <w:rFonts w:ascii="Book Antiqua" w:hAnsi="Book Antiqua"/>
          <w:bCs/>
        </w:rPr>
        <w:t xml:space="preserve"> P, </w:t>
      </w:r>
      <w:proofErr w:type="spellStart"/>
      <w:r w:rsidR="00792DC2" w:rsidRPr="0082358B">
        <w:rPr>
          <w:rFonts w:ascii="Book Antiqua" w:hAnsi="Book Antiqua"/>
          <w:bCs/>
        </w:rPr>
        <w:t>Hadithi</w:t>
      </w:r>
      <w:proofErr w:type="spellEnd"/>
      <w:r w:rsidR="00792DC2" w:rsidRPr="0082358B">
        <w:rPr>
          <w:rFonts w:ascii="Book Antiqua" w:hAnsi="Book Antiqua"/>
          <w:bCs/>
        </w:rPr>
        <w:t xml:space="preserve"> M, </w:t>
      </w:r>
      <w:proofErr w:type="spellStart"/>
      <w:r w:rsidR="00792DC2" w:rsidRPr="0082358B">
        <w:rPr>
          <w:rFonts w:ascii="Book Antiqua" w:hAnsi="Book Antiqua"/>
          <w:bCs/>
        </w:rPr>
        <w:t>Haveman</w:t>
      </w:r>
      <w:proofErr w:type="spellEnd"/>
      <w:r w:rsidR="00792DC2" w:rsidRPr="0082358B">
        <w:rPr>
          <w:rFonts w:ascii="Book Antiqua" w:hAnsi="Book Antiqua"/>
          <w:bCs/>
        </w:rPr>
        <w:t xml:space="preserve"> JW, van der Hulst RW, Jansen JM, Lips DJ, </w:t>
      </w:r>
      <w:proofErr w:type="spellStart"/>
      <w:r w:rsidR="00792DC2" w:rsidRPr="0082358B">
        <w:rPr>
          <w:rFonts w:ascii="Book Antiqua" w:hAnsi="Book Antiqua"/>
          <w:bCs/>
        </w:rPr>
        <w:t>Manusama</w:t>
      </w:r>
      <w:proofErr w:type="spellEnd"/>
      <w:r w:rsidR="00792DC2" w:rsidRPr="0082358B">
        <w:rPr>
          <w:rFonts w:ascii="Book Antiqua" w:hAnsi="Book Antiqua"/>
          <w:bCs/>
        </w:rPr>
        <w:t xml:space="preserve"> ER, </w:t>
      </w:r>
      <w:proofErr w:type="spellStart"/>
      <w:r w:rsidR="00792DC2" w:rsidRPr="0082358B">
        <w:rPr>
          <w:rFonts w:ascii="Book Antiqua" w:hAnsi="Book Antiqua"/>
          <w:bCs/>
        </w:rPr>
        <w:t>Molenaar</w:t>
      </w:r>
      <w:proofErr w:type="spellEnd"/>
      <w:r w:rsidR="00792DC2" w:rsidRPr="0082358B">
        <w:rPr>
          <w:rFonts w:ascii="Book Antiqua" w:hAnsi="Book Antiqua"/>
          <w:bCs/>
        </w:rPr>
        <w:t xml:space="preserve"> IQ, van der Peet DL, </w:t>
      </w:r>
      <w:proofErr w:type="spellStart"/>
      <w:r w:rsidR="00792DC2" w:rsidRPr="0082358B">
        <w:rPr>
          <w:rFonts w:ascii="Book Antiqua" w:hAnsi="Book Antiqua"/>
          <w:bCs/>
        </w:rPr>
        <w:t>Poen</w:t>
      </w:r>
      <w:proofErr w:type="spellEnd"/>
      <w:r w:rsidR="00792DC2" w:rsidRPr="0082358B">
        <w:rPr>
          <w:rFonts w:ascii="Book Antiqua" w:hAnsi="Book Antiqua"/>
          <w:bCs/>
        </w:rPr>
        <w:t xml:space="preserve"> AC, </w:t>
      </w:r>
      <w:proofErr w:type="spellStart"/>
      <w:r w:rsidR="00792DC2" w:rsidRPr="0082358B">
        <w:rPr>
          <w:rFonts w:ascii="Book Antiqua" w:hAnsi="Book Antiqua"/>
          <w:bCs/>
        </w:rPr>
        <w:t>Quispel</w:t>
      </w:r>
      <w:proofErr w:type="spellEnd"/>
      <w:r w:rsidR="00792DC2" w:rsidRPr="0082358B">
        <w:rPr>
          <w:rFonts w:ascii="Book Antiqua" w:hAnsi="Book Antiqua"/>
          <w:bCs/>
        </w:rPr>
        <w:t xml:space="preserve"> R, </w:t>
      </w:r>
      <w:proofErr w:type="spellStart"/>
      <w:r w:rsidR="00792DC2" w:rsidRPr="0082358B">
        <w:rPr>
          <w:rFonts w:ascii="Book Antiqua" w:hAnsi="Book Antiqua"/>
          <w:bCs/>
        </w:rPr>
        <w:t>Schaapherder</w:t>
      </w:r>
      <w:proofErr w:type="spellEnd"/>
      <w:r w:rsidR="00792DC2" w:rsidRPr="0082358B">
        <w:rPr>
          <w:rFonts w:ascii="Book Antiqua" w:hAnsi="Book Antiqua"/>
          <w:bCs/>
        </w:rPr>
        <w:t xml:space="preserve"> AF, Schoon EJ, Schwartz MP, </w:t>
      </w:r>
      <w:proofErr w:type="spellStart"/>
      <w:r w:rsidR="00792DC2" w:rsidRPr="0082358B">
        <w:rPr>
          <w:rFonts w:ascii="Book Antiqua" w:hAnsi="Book Antiqua"/>
          <w:bCs/>
        </w:rPr>
        <w:t>Seerden</w:t>
      </w:r>
      <w:proofErr w:type="spellEnd"/>
      <w:r w:rsidR="00792DC2" w:rsidRPr="0082358B">
        <w:rPr>
          <w:rFonts w:ascii="Book Antiqua" w:hAnsi="Book Antiqua"/>
          <w:bCs/>
        </w:rPr>
        <w:t xml:space="preserve"> TC, </w:t>
      </w:r>
      <w:proofErr w:type="spellStart"/>
      <w:r w:rsidR="00792DC2" w:rsidRPr="0082358B">
        <w:rPr>
          <w:rFonts w:ascii="Book Antiqua" w:hAnsi="Book Antiqua"/>
          <w:bCs/>
        </w:rPr>
        <w:t>Spanier</w:t>
      </w:r>
      <w:proofErr w:type="spellEnd"/>
      <w:r w:rsidR="00792DC2" w:rsidRPr="0082358B">
        <w:rPr>
          <w:rFonts w:ascii="Book Antiqua" w:hAnsi="Book Antiqua"/>
          <w:bCs/>
        </w:rPr>
        <w:t xml:space="preserve"> BWM, </w:t>
      </w:r>
      <w:proofErr w:type="spellStart"/>
      <w:r w:rsidR="00792DC2" w:rsidRPr="0082358B">
        <w:rPr>
          <w:rFonts w:ascii="Book Antiqua" w:hAnsi="Book Antiqua"/>
          <w:bCs/>
        </w:rPr>
        <w:t>Straathof</w:t>
      </w:r>
      <w:proofErr w:type="spellEnd"/>
      <w:r w:rsidR="00792DC2" w:rsidRPr="0082358B">
        <w:rPr>
          <w:rFonts w:ascii="Book Antiqua" w:hAnsi="Book Antiqua"/>
          <w:bCs/>
        </w:rPr>
        <w:t xml:space="preserve"> JW, </w:t>
      </w:r>
      <w:proofErr w:type="spellStart"/>
      <w:r w:rsidR="00792DC2" w:rsidRPr="0082358B">
        <w:rPr>
          <w:rFonts w:ascii="Book Antiqua" w:hAnsi="Book Antiqua"/>
          <w:bCs/>
        </w:rPr>
        <w:t>Venneman</w:t>
      </w:r>
      <w:proofErr w:type="spellEnd"/>
      <w:r w:rsidR="00792DC2" w:rsidRPr="0082358B">
        <w:rPr>
          <w:rFonts w:ascii="Book Antiqua" w:hAnsi="Book Antiqua"/>
          <w:bCs/>
        </w:rPr>
        <w:t xml:space="preserve"> NG, van de </w:t>
      </w:r>
      <w:proofErr w:type="spellStart"/>
      <w:r w:rsidR="00792DC2" w:rsidRPr="0082358B">
        <w:rPr>
          <w:rFonts w:ascii="Book Antiqua" w:hAnsi="Book Antiqua"/>
          <w:bCs/>
        </w:rPr>
        <w:t>Vrie</w:t>
      </w:r>
      <w:proofErr w:type="spellEnd"/>
      <w:r w:rsidR="00792DC2" w:rsidRPr="0082358B">
        <w:rPr>
          <w:rFonts w:ascii="Book Antiqua" w:hAnsi="Book Antiqua"/>
          <w:bCs/>
        </w:rPr>
        <w:t xml:space="preserve"> W, </w:t>
      </w:r>
      <w:proofErr w:type="spellStart"/>
      <w:r w:rsidR="00792DC2" w:rsidRPr="0082358B">
        <w:rPr>
          <w:rFonts w:ascii="Book Antiqua" w:hAnsi="Book Antiqua"/>
          <w:bCs/>
        </w:rPr>
        <w:t>Witteman</w:t>
      </w:r>
      <w:proofErr w:type="spellEnd"/>
      <w:r w:rsidR="00792DC2" w:rsidRPr="0082358B">
        <w:rPr>
          <w:rFonts w:ascii="Book Antiqua" w:hAnsi="Book Antiqua"/>
          <w:bCs/>
        </w:rPr>
        <w:t xml:space="preserve"> BJ, van </w:t>
      </w:r>
      <w:proofErr w:type="spellStart"/>
      <w:r w:rsidR="00792DC2" w:rsidRPr="0082358B">
        <w:rPr>
          <w:rFonts w:ascii="Book Antiqua" w:hAnsi="Book Antiqua"/>
          <w:bCs/>
        </w:rPr>
        <w:t>Goor</w:t>
      </w:r>
      <w:proofErr w:type="spellEnd"/>
      <w:r w:rsidR="00792DC2" w:rsidRPr="0082358B">
        <w:rPr>
          <w:rFonts w:ascii="Book Antiqua" w:hAnsi="Book Antiqua"/>
          <w:bCs/>
        </w:rPr>
        <w:t xml:space="preserve"> H, </w:t>
      </w:r>
      <w:proofErr w:type="spellStart"/>
      <w:r w:rsidR="00792DC2" w:rsidRPr="0082358B">
        <w:rPr>
          <w:rFonts w:ascii="Book Antiqua" w:hAnsi="Book Antiqua"/>
          <w:bCs/>
        </w:rPr>
        <w:t>Fockens</w:t>
      </w:r>
      <w:proofErr w:type="spellEnd"/>
      <w:r w:rsidR="00792DC2" w:rsidRPr="0082358B">
        <w:rPr>
          <w:rFonts w:ascii="Book Antiqua" w:hAnsi="Book Antiqua"/>
          <w:bCs/>
        </w:rPr>
        <w:t xml:space="preserve"> P, van </w:t>
      </w:r>
      <w:proofErr w:type="spellStart"/>
      <w:r w:rsidR="00792DC2" w:rsidRPr="0082358B">
        <w:rPr>
          <w:rFonts w:ascii="Book Antiqua" w:hAnsi="Book Antiqua"/>
          <w:bCs/>
        </w:rPr>
        <w:t>Santvoort</w:t>
      </w:r>
      <w:proofErr w:type="spellEnd"/>
      <w:r w:rsidR="00792DC2" w:rsidRPr="0082358B">
        <w:rPr>
          <w:rFonts w:ascii="Book Antiqua" w:hAnsi="Book Antiqua"/>
          <w:bCs/>
        </w:rPr>
        <w:t xml:space="preserve"> HC, </w:t>
      </w:r>
      <w:proofErr w:type="spellStart"/>
      <w:r w:rsidR="00792DC2" w:rsidRPr="0082358B">
        <w:rPr>
          <w:rFonts w:ascii="Book Antiqua" w:hAnsi="Book Antiqua"/>
          <w:bCs/>
        </w:rPr>
        <w:t>Besselink</w:t>
      </w:r>
      <w:proofErr w:type="spellEnd"/>
      <w:r w:rsidR="00792DC2" w:rsidRPr="0082358B">
        <w:rPr>
          <w:rFonts w:ascii="Book Antiqua" w:hAnsi="Book Antiqua"/>
          <w:bCs/>
        </w:rPr>
        <w:t xml:space="preserve"> MG; Dutch Pancreatitis Study Group. Postponed or immediate drainage of infected necrotizing pancreatitis (POINTER trial): study protocol for a randomized controlled trial. </w:t>
      </w:r>
      <w:r w:rsidR="00792DC2" w:rsidRPr="0082358B">
        <w:rPr>
          <w:rFonts w:ascii="Book Antiqua" w:hAnsi="Book Antiqua"/>
          <w:bCs/>
          <w:i/>
        </w:rPr>
        <w:t>Trials</w:t>
      </w:r>
      <w:r w:rsidR="00792DC2" w:rsidRPr="0082358B">
        <w:rPr>
          <w:rFonts w:ascii="Book Antiqua" w:hAnsi="Book Antiqua"/>
          <w:bCs/>
        </w:rPr>
        <w:t xml:space="preserve"> 2019; </w:t>
      </w:r>
      <w:r w:rsidR="00792DC2" w:rsidRPr="0082358B">
        <w:rPr>
          <w:rFonts w:ascii="Book Antiqua" w:hAnsi="Book Antiqua"/>
          <w:b/>
          <w:bCs/>
        </w:rPr>
        <w:t>20</w:t>
      </w:r>
      <w:r w:rsidR="00792DC2" w:rsidRPr="0082358B">
        <w:rPr>
          <w:rFonts w:ascii="Book Antiqua" w:hAnsi="Book Antiqua"/>
          <w:bCs/>
        </w:rPr>
        <w:t>: 239 [PMID: 31023380 DOI: 10.1186/s13063-019-3315-6]</w:t>
      </w:r>
    </w:p>
    <w:p w14:paraId="1EB87C31"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44 </w:t>
      </w:r>
      <w:proofErr w:type="spellStart"/>
      <w:r w:rsidR="003168F2" w:rsidRPr="0082358B">
        <w:rPr>
          <w:rFonts w:ascii="Book Antiqua" w:hAnsi="Book Antiqua"/>
          <w:b/>
          <w:bCs/>
        </w:rPr>
        <w:t>Hollemans</w:t>
      </w:r>
      <w:proofErr w:type="spellEnd"/>
      <w:r w:rsidR="003168F2" w:rsidRPr="0082358B">
        <w:rPr>
          <w:rFonts w:ascii="Book Antiqua" w:hAnsi="Book Antiqua"/>
          <w:b/>
          <w:bCs/>
        </w:rPr>
        <w:t xml:space="preserve"> RA</w:t>
      </w:r>
      <w:r w:rsidR="003168F2" w:rsidRPr="0082358B">
        <w:rPr>
          <w:rFonts w:ascii="Book Antiqua" w:hAnsi="Book Antiqua"/>
          <w:bCs/>
        </w:rPr>
        <w:t xml:space="preserve">, Bakker OJ, </w:t>
      </w:r>
      <w:proofErr w:type="spellStart"/>
      <w:r w:rsidR="003168F2" w:rsidRPr="0082358B">
        <w:rPr>
          <w:rFonts w:ascii="Book Antiqua" w:hAnsi="Book Antiqua"/>
          <w:bCs/>
        </w:rPr>
        <w:t>Boermeester</w:t>
      </w:r>
      <w:proofErr w:type="spellEnd"/>
      <w:r w:rsidR="003168F2" w:rsidRPr="0082358B">
        <w:rPr>
          <w:rFonts w:ascii="Book Antiqua" w:hAnsi="Book Antiqua"/>
          <w:bCs/>
        </w:rPr>
        <w:t xml:space="preserve"> MA, </w:t>
      </w:r>
      <w:proofErr w:type="spellStart"/>
      <w:r w:rsidR="003168F2" w:rsidRPr="0082358B">
        <w:rPr>
          <w:rFonts w:ascii="Book Antiqua" w:hAnsi="Book Antiqua"/>
          <w:bCs/>
        </w:rPr>
        <w:t>Bollen</w:t>
      </w:r>
      <w:proofErr w:type="spellEnd"/>
      <w:r w:rsidR="003168F2" w:rsidRPr="0082358B">
        <w:rPr>
          <w:rFonts w:ascii="Book Antiqua" w:hAnsi="Book Antiqua"/>
          <w:bCs/>
        </w:rPr>
        <w:t xml:space="preserve"> TL, </w:t>
      </w:r>
      <w:proofErr w:type="spellStart"/>
      <w:r w:rsidR="003168F2" w:rsidRPr="0082358B">
        <w:rPr>
          <w:rFonts w:ascii="Book Antiqua" w:hAnsi="Book Antiqua"/>
          <w:bCs/>
        </w:rPr>
        <w:t>Bosscha</w:t>
      </w:r>
      <w:proofErr w:type="spellEnd"/>
      <w:r w:rsidR="003168F2" w:rsidRPr="0082358B">
        <w:rPr>
          <w:rFonts w:ascii="Book Antiqua" w:hAnsi="Book Antiqua"/>
          <w:bCs/>
        </w:rPr>
        <w:t xml:space="preserve"> K, Bruno MJ, </w:t>
      </w:r>
      <w:proofErr w:type="spellStart"/>
      <w:r w:rsidR="003168F2" w:rsidRPr="0082358B">
        <w:rPr>
          <w:rFonts w:ascii="Book Antiqua" w:hAnsi="Book Antiqua"/>
          <w:bCs/>
        </w:rPr>
        <w:t>Buskens</w:t>
      </w:r>
      <w:proofErr w:type="spellEnd"/>
      <w:r w:rsidR="003168F2" w:rsidRPr="0082358B">
        <w:rPr>
          <w:rFonts w:ascii="Book Antiqua" w:hAnsi="Book Antiqua"/>
          <w:bCs/>
        </w:rPr>
        <w:t xml:space="preserve"> E, </w:t>
      </w:r>
      <w:proofErr w:type="spellStart"/>
      <w:r w:rsidR="003168F2" w:rsidRPr="0082358B">
        <w:rPr>
          <w:rFonts w:ascii="Book Antiqua" w:hAnsi="Book Antiqua"/>
          <w:bCs/>
        </w:rPr>
        <w:t>Dejong</w:t>
      </w:r>
      <w:proofErr w:type="spellEnd"/>
      <w:r w:rsidR="003168F2" w:rsidRPr="0082358B">
        <w:rPr>
          <w:rFonts w:ascii="Book Antiqua" w:hAnsi="Book Antiqua"/>
          <w:bCs/>
        </w:rPr>
        <w:t xml:space="preserve"> CH, van </w:t>
      </w:r>
      <w:proofErr w:type="spellStart"/>
      <w:r w:rsidR="003168F2" w:rsidRPr="0082358B">
        <w:rPr>
          <w:rFonts w:ascii="Book Antiqua" w:hAnsi="Book Antiqua"/>
          <w:bCs/>
        </w:rPr>
        <w:t>Duijvendijk</w:t>
      </w:r>
      <w:proofErr w:type="spellEnd"/>
      <w:r w:rsidR="003168F2" w:rsidRPr="0082358B">
        <w:rPr>
          <w:rFonts w:ascii="Book Antiqua" w:hAnsi="Book Antiqua"/>
          <w:bCs/>
        </w:rPr>
        <w:t xml:space="preserve"> P, van </w:t>
      </w:r>
      <w:proofErr w:type="spellStart"/>
      <w:r w:rsidR="003168F2" w:rsidRPr="0082358B">
        <w:rPr>
          <w:rFonts w:ascii="Book Antiqua" w:hAnsi="Book Antiqua"/>
          <w:bCs/>
        </w:rPr>
        <w:t>Eijck</w:t>
      </w:r>
      <w:proofErr w:type="spellEnd"/>
      <w:r w:rsidR="003168F2" w:rsidRPr="0082358B">
        <w:rPr>
          <w:rFonts w:ascii="Book Antiqua" w:hAnsi="Book Antiqua"/>
          <w:bCs/>
        </w:rPr>
        <w:t xml:space="preserve"> CH, </w:t>
      </w:r>
      <w:proofErr w:type="spellStart"/>
      <w:r w:rsidR="003168F2" w:rsidRPr="0082358B">
        <w:rPr>
          <w:rFonts w:ascii="Book Antiqua" w:hAnsi="Book Antiqua"/>
          <w:bCs/>
        </w:rPr>
        <w:t>Fockens</w:t>
      </w:r>
      <w:proofErr w:type="spellEnd"/>
      <w:r w:rsidR="003168F2" w:rsidRPr="0082358B">
        <w:rPr>
          <w:rFonts w:ascii="Book Antiqua" w:hAnsi="Book Antiqua"/>
          <w:bCs/>
        </w:rPr>
        <w:t xml:space="preserve"> P, van </w:t>
      </w:r>
      <w:proofErr w:type="spellStart"/>
      <w:r w:rsidR="003168F2" w:rsidRPr="0082358B">
        <w:rPr>
          <w:rFonts w:ascii="Book Antiqua" w:hAnsi="Book Antiqua"/>
          <w:bCs/>
        </w:rPr>
        <w:t>Goor</w:t>
      </w:r>
      <w:proofErr w:type="spellEnd"/>
      <w:r w:rsidR="003168F2" w:rsidRPr="0082358B">
        <w:rPr>
          <w:rFonts w:ascii="Book Antiqua" w:hAnsi="Book Antiqua"/>
          <w:bCs/>
        </w:rPr>
        <w:t xml:space="preserve"> H, van </w:t>
      </w:r>
      <w:proofErr w:type="spellStart"/>
      <w:r w:rsidR="003168F2" w:rsidRPr="0082358B">
        <w:rPr>
          <w:rFonts w:ascii="Book Antiqua" w:hAnsi="Book Antiqua"/>
          <w:bCs/>
        </w:rPr>
        <w:t>Grevenstein</w:t>
      </w:r>
      <w:proofErr w:type="spellEnd"/>
      <w:r w:rsidR="003168F2" w:rsidRPr="0082358B">
        <w:rPr>
          <w:rFonts w:ascii="Book Antiqua" w:hAnsi="Book Antiqua"/>
          <w:bCs/>
        </w:rPr>
        <w:t xml:space="preserve"> WM, van der </w:t>
      </w:r>
      <w:proofErr w:type="spellStart"/>
      <w:r w:rsidR="003168F2" w:rsidRPr="0082358B">
        <w:rPr>
          <w:rFonts w:ascii="Book Antiqua" w:hAnsi="Book Antiqua"/>
          <w:bCs/>
        </w:rPr>
        <w:t>Harst</w:t>
      </w:r>
      <w:proofErr w:type="spellEnd"/>
      <w:r w:rsidR="003168F2" w:rsidRPr="0082358B">
        <w:rPr>
          <w:rFonts w:ascii="Book Antiqua" w:hAnsi="Book Antiqua"/>
          <w:bCs/>
        </w:rPr>
        <w:t xml:space="preserve"> E, </w:t>
      </w:r>
      <w:proofErr w:type="spellStart"/>
      <w:r w:rsidR="003168F2" w:rsidRPr="0082358B">
        <w:rPr>
          <w:rFonts w:ascii="Book Antiqua" w:hAnsi="Book Antiqua"/>
          <w:bCs/>
        </w:rPr>
        <w:t>Heisterkamp</w:t>
      </w:r>
      <w:proofErr w:type="spellEnd"/>
      <w:r w:rsidR="003168F2" w:rsidRPr="0082358B">
        <w:rPr>
          <w:rFonts w:ascii="Book Antiqua" w:hAnsi="Book Antiqua"/>
          <w:bCs/>
        </w:rPr>
        <w:t xml:space="preserve"> J, </w:t>
      </w:r>
      <w:proofErr w:type="spellStart"/>
      <w:r w:rsidR="003168F2" w:rsidRPr="0082358B">
        <w:rPr>
          <w:rFonts w:ascii="Book Antiqua" w:hAnsi="Book Antiqua"/>
          <w:bCs/>
        </w:rPr>
        <w:t>Hesselink</w:t>
      </w:r>
      <w:proofErr w:type="spellEnd"/>
      <w:r w:rsidR="003168F2" w:rsidRPr="0082358B">
        <w:rPr>
          <w:rFonts w:ascii="Book Antiqua" w:hAnsi="Book Antiqua"/>
          <w:bCs/>
        </w:rPr>
        <w:t xml:space="preserve"> EJ, </w:t>
      </w:r>
      <w:proofErr w:type="spellStart"/>
      <w:r w:rsidR="003168F2" w:rsidRPr="0082358B">
        <w:rPr>
          <w:rFonts w:ascii="Book Antiqua" w:hAnsi="Book Antiqua"/>
          <w:bCs/>
        </w:rPr>
        <w:t>Hofker</w:t>
      </w:r>
      <w:proofErr w:type="spellEnd"/>
      <w:r w:rsidR="003168F2" w:rsidRPr="0082358B">
        <w:rPr>
          <w:rFonts w:ascii="Book Antiqua" w:hAnsi="Book Antiqua"/>
          <w:bCs/>
        </w:rPr>
        <w:t xml:space="preserve"> S, </w:t>
      </w:r>
      <w:proofErr w:type="spellStart"/>
      <w:r w:rsidR="003168F2" w:rsidRPr="0082358B">
        <w:rPr>
          <w:rFonts w:ascii="Book Antiqua" w:hAnsi="Book Antiqua"/>
          <w:bCs/>
        </w:rPr>
        <w:t>Houdijk</w:t>
      </w:r>
      <w:proofErr w:type="spellEnd"/>
      <w:r w:rsidR="003168F2" w:rsidRPr="0082358B">
        <w:rPr>
          <w:rFonts w:ascii="Book Antiqua" w:hAnsi="Book Antiqua"/>
          <w:bCs/>
        </w:rPr>
        <w:t xml:space="preserve"> AP, </w:t>
      </w:r>
      <w:proofErr w:type="spellStart"/>
      <w:r w:rsidR="003168F2" w:rsidRPr="0082358B">
        <w:rPr>
          <w:rFonts w:ascii="Book Antiqua" w:hAnsi="Book Antiqua"/>
          <w:bCs/>
        </w:rPr>
        <w:t>Karsten</w:t>
      </w:r>
      <w:proofErr w:type="spellEnd"/>
      <w:r w:rsidR="003168F2" w:rsidRPr="0082358B">
        <w:rPr>
          <w:rFonts w:ascii="Book Antiqua" w:hAnsi="Book Antiqua"/>
          <w:bCs/>
        </w:rPr>
        <w:t xml:space="preserve"> T, </w:t>
      </w:r>
      <w:proofErr w:type="spellStart"/>
      <w:r w:rsidR="003168F2" w:rsidRPr="0082358B">
        <w:rPr>
          <w:rFonts w:ascii="Book Antiqua" w:hAnsi="Book Antiqua"/>
          <w:bCs/>
        </w:rPr>
        <w:t>Kruyt</w:t>
      </w:r>
      <w:proofErr w:type="spellEnd"/>
      <w:r w:rsidR="003168F2" w:rsidRPr="0082358B">
        <w:rPr>
          <w:rFonts w:ascii="Book Antiqua" w:hAnsi="Book Antiqua"/>
          <w:bCs/>
        </w:rPr>
        <w:t xml:space="preserve"> PM, van </w:t>
      </w:r>
      <w:proofErr w:type="spellStart"/>
      <w:r w:rsidR="003168F2" w:rsidRPr="0082358B">
        <w:rPr>
          <w:rFonts w:ascii="Book Antiqua" w:hAnsi="Book Antiqua"/>
          <w:bCs/>
        </w:rPr>
        <w:t>Laarhoven</w:t>
      </w:r>
      <w:proofErr w:type="spellEnd"/>
      <w:r w:rsidR="003168F2" w:rsidRPr="0082358B">
        <w:rPr>
          <w:rFonts w:ascii="Book Antiqua" w:hAnsi="Book Antiqua"/>
          <w:bCs/>
        </w:rPr>
        <w:t xml:space="preserve"> CJ, </w:t>
      </w:r>
      <w:proofErr w:type="spellStart"/>
      <w:r w:rsidR="003168F2" w:rsidRPr="0082358B">
        <w:rPr>
          <w:rFonts w:ascii="Book Antiqua" w:hAnsi="Book Antiqua"/>
          <w:bCs/>
        </w:rPr>
        <w:t>Laméris</w:t>
      </w:r>
      <w:proofErr w:type="spellEnd"/>
      <w:r w:rsidR="003168F2" w:rsidRPr="0082358B">
        <w:rPr>
          <w:rFonts w:ascii="Book Antiqua" w:hAnsi="Book Antiqua"/>
          <w:bCs/>
        </w:rPr>
        <w:t xml:space="preserve"> JS, van Leeuwen MS, </w:t>
      </w:r>
      <w:proofErr w:type="spellStart"/>
      <w:r w:rsidR="003168F2" w:rsidRPr="0082358B">
        <w:rPr>
          <w:rFonts w:ascii="Book Antiqua" w:hAnsi="Book Antiqua"/>
          <w:bCs/>
        </w:rPr>
        <w:t>Manusama</w:t>
      </w:r>
      <w:proofErr w:type="spellEnd"/>
      <w:r w:rsidR="003168F2" w:rsidRPr="0082358B">
        <w:rPr>
          <w:rFonts w:ascii="Book Antiqua" w:hAnsi="Book Antiqua"/>
          <w:bCs/>
        </w:rPr>
        <w:t xml:space="preserve"> ER, </w:t>
      </w:r>
      <w:proofErr w:type="spellStart"/>
      <w:r w:rsidR="003168F2" w:rsidRPr="0082358B">
        <w:rPr>
          <w:rFonts w:ascii="Book Antiqua" w:hAnsi="Book Antiqua"/>
          <w:bCs/>
        </w:rPr>
        <w:t>Molenaar</w:t>
      </w:r>
      <w:proofErr w:type="spellEnd"/>
      <w:r w:rsidR="003168F2" w:rsidRPr="0082358B">
        <w:rPr>
          <w:rFonts w:ascii="Book Antiqua" w:hAnsi="Book Antiqua"/>
          <w:bCs/>
        </w:rPr>
        <w:t xml:space="preserve"> IQ, </w:t>
      </w:r>
      <w:proofErr w:type="spellStart"/>
      <w:r w:rsidR="003168F2" w:rsidRPr="0082358B">
        <w:rPr>
          <w:rFonts w:ascii="Book Antiqua" w:hAnsi="Book Antiqua"/>
          <w:bCs/>
        </w:rPr>
        <w:lastRenderedPageBreak/>
        <w:t>Nieuwenhuijs</w:t>
      </w:r>
      <w:proofErr w:type="spellEnd"/>
      <w:r w:rsidR="003168F2" w:rsidRPr="0082358B">
        <w:rPr>
          <w:rFonts w:ascii="Book Antiqua" w:hAnsi="Book Antiqua"/>
          <w:bCs/>
        </w:rPr>
        <w:t xml:space="preserve"> VB, van </w:t>
      </w:r>
      <w:proofErr w:type="spellStart"/>
      <w:r w:rsidR="003168F2" w:rsidRPr="0082358B">
        <w:rPr>
          <w:rFonts w:ascii="Book Antiqua" w:hAnsi="Book Antiqua"/>
          <w:bCs/>
        </w:rPr>
        <w:t>Ramshorst</w:t>
      </w:r>
      <w:proofErr w:type="spellEnd"/>
      <w:r w:rsidR="003168F2" w:rsidRPr="0082358B">
        <w:rPr>
          <w:rFonts w:ascii="Book Antiqua" w:hAnsi="Book Antiqua"/>
          <w:bCs/>
        </w:rPr>
        <w:t xml:space="preserve"> B, </w:t>
      </w:r>
      <w:proofErr w:type="spellStart"/>
      <w:r w:rsidR="003168F2" w:rsidRPr="0082358B">
        <w:rPr>
          <w:rFonts w:ascii="Book Antiqua" w:hAnsi="Book Antiqua"/>
          <w:bCs/>
        </w:rPr>
        <w:t>Roos</w:t>
      </w:r>
      <w:proofErr w:type="spellEnd"/>
      <w:r w:rsidR="003168F2" w:rsidRPr="0082358B">
        <w:rPr>
          <w:rFonts w:ascii="Book Antiqua" w:hAnsi="Book Antiqua"/>
          <w:bCs/>
        </w:rPr>
        <w:t xml:space="preserve"> D, Rosman C, </w:t>
      </w:r>
      <w:proofErr w:type="spellStart"/>
      <w:r w:rsidR="003168F2" w:rsidRPr="0082358B">
        <w:rPr>
          <w:rFonts w:ascii="Book Antiqua" w:hAnsi="Book Antiqua"/>
          <w:bCs/>
        </w:rPr>
        <w:t>Schaapherder</w:t>
      </w:r>
      <w:proofErr w:type="spellEnd"/>
      <w:r w:rsidR="003168F2" w:rsidRPr="0082358B">
        <w:rPr>
          <w:rFonts w:ascii="Book Antiqua" w:hAnsi="Book Antiqua"/>
          <w:bCs/>
        </w:rPr>
        <w:t xml:space="preserve"> AF, van der Schelling GP, Timmer R, </w:t>
      </w:r>
      <w:proofErr w:type="spellStart"/>
      <w:r w:rsidR="003168F2" w:rsidRPr="0082358B">
        <w:rPr>
          <w:rFonts w:ascii="Book Antiqua" w:hAnsi="Book Antiqua"/>
          <w:bCs/>
        </w:rPr>
        <w:t>Verdonk</w:t>
      </w:r>
      <w:proofErr w:type="spellEnd"/>
      <w:r w:rsidR="003168F2" w:rsidRPr="0082358B">
        <w:rPr>
          <w:rFonts w:ascii="Book Antiqua" w:hAnsi="Book Antiqua"/>
          <w:bCs/>
        </w:rPr>
        <w:t xml:space="preserve"> RC, de Wit RJ, </w:t>
      </w:r>
      <w:proofErr w:type="spellStart"/>
      <w:r w:rsidR="003168F2" w:rsidRPr="0082358B">
        <w:rPr>
          <w:rFonts w:ascii="Book Antiqua" w:hAnsi="Book Antiqua"/>
          <w:bCs/>
        </w:rPr>
        <w:t>Gooszen</w:t>
      </w:r>
      <w:proofErr w:type="spellEnd"/>
      <w:r w:rsidR="003168F2" w:rsidRPr="0082358B">
        <w:rPr>
          <w:rFonts w:ascii="Book Antiqua" w:hAnsi="Book Antiqua"/>
          <w:bCs/>
        </w:rPr>
        <w:t xml:space="preserve"> HG, </w:t>
      </w:r>
      <w:proofErr w:type="spellStart"/>
      <w:r w:rsidR="003168F2" w:rsidRPr="0082358B">
        <w:rPr>
          <w:rFonts w:ascii="Book Antiqua" w:hAnsi="Book Antiqua"/>
          <w:bCs/>
        </w:rPr>
        <w:t>Besselink</w:t>
      </w:r>
      <w:proofErr w:type="spellEnd"/>
      <w:r w:rsidR="003168F2" w:rsidRPr="0082358B">
        <w:rPr>
          <w:rFonts w:ascii="Book Antiqua" w:hAnsi="Book Antiqua"/>
          <w:bCs/>
        </w:rPr>
        <w:t xml:space="preserve"> MG, van </w:t>
      </w:r>
      <w:proofErr w:type="spellStart"/>
      <w:r w:rsidR="003168F2" w:rsidRPr="0082358B">
        <w:rPr>
          <w:rFonts w:ascii="Book Antiqua" w:hAnsi="Book Antiqua"/>
          <w:bCs/>
        </w:rPr>
        <w:t>Santvoort</w:t>
      </w:r>
      <w:proofErr w:type="spellEnd"/>
      <w:r w:rsidR="003168F2" w:rsidRPr="0082358B">
        <w:rPr>
          <w:rFonts w:ascii="Book Antiqua" w:hAnsi="Book Antiqua"/>
          <w:bCs/>
        </w:rPr>
        <w:t xml:space="preserve"> HC; Dutch Pancreatitis Study Group. Superiority of Step-up Approach vs Open </w:t>
      </w:r>
      <w:proofErr w:type="spellStart"/>
      <w:r w:rsidR="003168F2" w:rsidRPr="0082358B">
        <w:rPr>
          <w:rFonts w:ascii="Book Antiqua" w:hAnsi="Book Antiqua"/>
          <w:bCs/>
        </w:rPr>
        <w:t>Necrosectomy</w:t>
      </w:r>
      <w:proofErr w:type="spellEnd"/>
      <w:r w:rsidR="003168F2" w:rsidRPr="0082358B">
        <w:rPr>
          <w:rFonts w:ascii="Book Antiqua" w:hAnsi="Book Antiqua"/>
          <w:bCs/>
        </w:rPr>
        <w:t xml:space="preserve"> in Long-term Follow-up of Patients With Necrotizing Pancreatitis. </w:t>
      </w:r>
      <w:r w:rsidR="003168F2" w:rsidRPr="0082358B">
        <w:rPr>
          <w:rFonts w:ascii="Book Antiqua" w:hAnsi="Book Antiqua"/>
          <w:bCs/>
          <w:i/>
        </w:rPr>
        <w:t>Gastroenterology</w:t>
      </w:r>
      <w:r w:rsidR="003168F2" w:rsidRPr="0082358B">
        <w:rPr>
          <w:rFonts w:ascii="Book Antiqua" w:hAnsi="Book Antiqua"/>
          <w:bCs/>
        </w:rPr>
        <w:t xml:space="preserve"> 2019; </w:t>
      </w:r>
      <w:r w:rsidR="003168F2" w:rsidRPr="0082358B">
        <w:rPr>
          <w:rFonts w:ascii="Book Antiqua" w:hAnsi="Book Antiqua"/>
          <w:b/>
          <w:bCs/>
        </w:rPr>
        <w:t>156</w:t>
      </w:r>
      <w:r w:rsidR="003168F2" w:rsidRPr="0082358B">
        <w:rPr>
          <w:rFonts w:ascii="Book Antiqua" w:hAnsi="Book Antiqua"/>
          <w:bCs/>
        </w:rPr>
        <w:t>: 1016-1026 [PMID: 30391468 DOI: 10.1053/j.gastro.2018.10.045]</w:t>
      </w:r>
    </w:p>
    <w:p w14:paraId="268137C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45 </w:t>
      </w:r>
      <w:r w:rsidR="00F7470C" w:rsidRPr="0082358B">
        <w:rPr>
          <w:rFonts w:ascii="Book Antiqua" w:hAnsi="Book Antiqua"/>
          <w:b/>
          <w:bCs/>
        </w:rPr>
        <w:t xml:space="preserve">van </w:t>
      </w:r>
      <w:proofErr w:type="spellStart"/>
      <w:r w:rsidR="00F7470C" w:rsidRPr="0082358B">
        <w:rPr>
          <w:rFonts w:ascii="Book Antiqua" w:hAnsi="Book Antiqua"/>
          <w:b/>
          <w:bCs/>
        </w:rPr>
        <w:t>Santvoort</w:t>
      </w:r>
      <w:proofErr w:type="spellEnd"/>
      <w:r w:rsidR="00F7470C" w:rsidRPr="0082358B">
        <w:rPr>
          <w:rFonts w:ascii="Book Antiqua" w:hAnsi="Book Antiqua"/>
          <w:b/>
          <w:bCs/>
        </w:rPr>
        <w:t xml:space="preserve"> HC</w:t>
      </w:r>
      <w:r w:rsidR="00F7470C" w:rsidRPr="0082358B">
        <w:rPr>
          <w:rFonts w:ascii="Book Antiqua" w:hAnsi="Book Antiqua"/>
          <w:bCs/>
        </w:rPr>
        <w:t xml:space="preserve">, </w:t>
      </w:r>
      <w:proofErr w:type="spellStart"/>
      <w:r w:rsidR="00F7470C" w:rsidRPr="0082358B">
        <w:rPr>
          <w:rFonts w:ascii="Book Antiqua" w:hAnsi="Book Antiqua"/>
          <w:bCs/>
        </w:rPr>
        <w:t>Besselink</w:t>
      </w:r>
      <w:proofErr w:type="spellEnd"/>
      <w:r w:rsidR="00F7470C" w:rsidRPr="0082358B">
        <w:rPr>
          <w:rFonts w:ascii="Book Antiqua" w:hAnsi="Book Antiqua"/>
          <w:bCs/>
        </w:rPr>
        <w:t xml:space="preserve"> MG, Bakker OJ, </w:t>
      </w:r>
      <w:proofErr w:type="spellStart"/>
      <w:r w:rsidR="00F7470C" w:rsidRPr="0082358B">
        <w:rPr>
          <w:rFonts w:ascii="Book Antiqua" w:hAnsi="Book Antiqua"/>
          <w:bCs/>
        </w:rPr>
        <w:t>Hofker</w:t>
      </w:r>
      <w:proofErr w:type="spellEnd"/>
      <w:r w:rsidR="00F7470C" w:rsidRPr="0082358B">
        <w:rPr>
          <w:rFonts w:ascii="Book Antiqua" w:hAnsi="Book Antiqua"/>
          <w:bCs/>
        </w:rPr>
        <w:t xml:space="preserve"> HS, </w:t>
      </w:r>
      <w:proofErr w:type="spellStart"/>
      <w:r w:rsidR="00F7470C" w:rsidRPr="0082358B">
        <w:rPr>
          <w:rFonts w:ascii="Book Antiqua" w:hAnsi="Book Antiqua"/>
          <w:bCs/>
        </w:rPr>
        <w:t>Boermeester</w:t>
      </w:r>
      <w:proofErr w:type="spellEnd"/>
      <w:r w:rsidR="00F7470C" w:rsidRPr="0082358B">
        <w:rPr>
          <w:rFonts w:ascii="Book Antiqua" w:hAnsi="Book Antiqua"/>
          <w:bCs/>
        </w:rPr>
        <w:t xml:space="preserve"> MA, </w:t>
      </w:r>
      <w:proofErr w:type="spellStart"/>
      <w:r w:rsidR="00F7470C" w:rsidRPr="0082358B">
        <w:rPr>
          <w:rFonts w:ascii="Book Antiqua" w:hAnsi="Book Antiqua"/>
          <w:bCs/>
        </w:rPr>
        <w:t>Dejong</w:t>
      </w:r>
      <w:proofErr w:type="spellEnd"/>
      <w:r w:rsidR="00F7470C" w:rsidRPr="0082358B">
        <w:rPr>
          <w:rFonts w:ascii="Book Antiqua" w:hAnsi="Book Antiqua"/>
          <w:bCs/>
        </w:rPr>
        <w:t xml:space="preserve"> CH, van </w:t>
      </w:r>
      <w:proofErr w:type="spellStart"/>
      <w:r w:rsidR="00F7470C" w:rsidRPr="0082358B">
        <w:rPr>
          <w:rFonts w:ascii="Book Antiqua" w:hAnsi="Book Antiqua"/>
          <w:bCs/>
        </w:rPr>
        <w:t>Goor</w:t>
      </w:r>
      <w:proofErr w:type="spellEnd"/>
      <w:r w:rsidR="00F7470C" w:rsidRPr="0082358B">
        <w:rPr>
          <w:rFonts w:ascii="Book Antiqua" w:hAnsi="Book Antiqua"/>
          <w:bCs/>
        </w:rPr>
        <w:t xml:space="preserve"> H, </w:t>
      </w:r>
      <w:proofErr w:type="spellStart"/>
      <w:r w:rsidR="00F7470C" w:rsidRPr="0082358B">
        <w:rPr>
          <w:rFonts w:ascii="Book Antiqua" w:hAnsi="Book Antiqua"/>
          <w:bCs/>
        </w:rPr>
        <w:t>Schaapherder</w:t>
      </w:r>
      <w:proofErr w:type="spellEnd"/>
      <w:r w:rsidR="00F7470C" w:rsidRPr="0082358B">
        <w:rPr>
          <w:rFonts w:ascii="Book Antiqua" w:hAnsi="Book Antiqua"/>
          <w:bCs/>
        </w:rPr>
        <w:t xml:space="preserve"> AF, van </w:t>
      </w:r>
      <w:proofErr w:type="spellStart"/>
      <w:r w:rsidR="00F7470C" w:rsidRPr="0082358B">
        <w:rPr>
          <w:rFonts w:ascii="Book Antiqua" w:hAnsi="Book Antiqua"/>
          <w:bCs/>
        </w:rPr>
        <w:t>Eijck</w:t>
      </w:r>
      <w:proofErr w:type="spellEnd"/>
      <w:r w:rsidR="00F7470C" w:rsidRPr="0082358B">
        <w:rPr>
          <w:rFonts w:ascii="Book Antiqua" w:hAnsi="Book Antiqua"/>
          <w:bCs/>
        </w:rPr>
        <w:t xml:space="preserve"> CH, </w:t>
      </w:r>
      <w:proofErr w:type="spellStart"/>
      <w:r w:rsidR="00F7470C" w:rsidRPr="0082358B">
        <w:rPr>
          <w:rFonts w:ascii="Book Antiqua" w:hAnsi="Book Antiqua"/>
          <w:bCs/>
        </w:rPr>
        <w:t>Bollen</w:t>
      </w:r>
      <w:proofErr w:type="spellEnd"/>
      <w:r w:rsidR="00F7470C" w:rsidRPr="0082358B">
        <w:rPr>
          <w:rFonts w:ascii="Book Antiqua" w:hAnsi="Book Antiqua"/>
          <w:bCs/>
        </w:rPr>
        <w:t xml:space="preserve"> TL, van </w:t>
      </w:r>
      <w:proofErr w:type="spellStart"/>
      <w:r w:rsidR="00F7470C" w:rsidRPr="0082358B">
        <w:rPr>
          <w:rFonts w:ascii="Book Antiqua" w:hAnsi="Book Antiqua"/>
          <w:bCs/>
        </w:rPr>
        <w:t>Ramshorst</w:t>
      </w:r>
      <w:proofErr w:type="spellEnd"/>
      <w:r w:rsidR="00F7470C" w:rsidRPr="0082358B">
        <w:rPr>
          <w:rFonts w:ascii="Book Antiqua" w:hAnsi="Book Antiqua"/>
          <w:bCs/>
        </w:rPr>
        <w:t xml:space="preserve"> B, </w:t>
      </w:r>
      <w:proofErr w:type="spellStart"/>
      <w:r w:rsidR="00F7470C" w:rsidRPr="0082358B">
        <w:rPr>
          <w:rFonts w:ascii="Book Antiqua" w:hAnsi="Book Antiqua"/>
          <w:bCs/>
        </w:rPr>
        <w:t>Nieuwenhuijs</w:t>
      </w:r>
      <w:proofErr w:type="spellEnd"/>
      <w:r w:rsidR="00F7470C" w:rsidRPr="0082358B">
        <w:rPr>
          <w:rFonts w:ascii="Book Antiqua" w:hAnsi="Book Antiqua"/>
          <w:bCs/>
        </w:rPr>
        <w:t xml:space="preserve"> VB, Timmer R, </w:t>
      </w:r>
      <w:proofErr w:type="spellStart"/>
      <w:r w:rsidR="00F7470C" w:rsidRPr="0082358B">
        <w:rPr>
          <w:rFonts w:ascii="Book Antiqua" w:hAnsi="Book Antiqua"/>
          <w:bCs/>
        </w:rPr>
        <w:t>Laméris</w:t>
      </w:r>
      <w:proofErr w:type="spellEnd"/>
      <w:r w:rsidR="00F7470C" w:rsidRPr="0082358B">
        <w:rPr>
          <w:rFonts w:ascii="Book Antiqua" w:hAnsi="Book Antiqua"/>
          <w:bCs/>
        </w:rPr>
        <w:t xml:space="preserve"> JS, </w:t>
      </w:r>
      <w:proofErr w:type="spellStart"/>
      <w:r w:rsidR="00F7470C" w:rsidRPr="0082358B">
        <w:rPr>
          <w:rFonts w:ascii="Book Antiqua" w:hAnsi="Book Antiqua"/>
          <w:bCs/>
        </w:rPr>
        <w:t>Kruyt</w:t>
      </w:r>
      <w:proofErr w:type="spellEnd"/>
      <w:r w:rsidR="00F7470C" w:rsidRPr="0082358B">
        <w:rPr>
          <w:rFonts w:ascii="Book Antiqua" w:hAnsi="Book Antiqua"/>
          <w:bCs/>
        </w:rPr>
        <w:t xml:space="preserve"> PM, </w:t>
      </w:r>
      <w:proofErr w:type="spellStart"/>
      <w:r w:rsidR="00F7470C" w:rsidRPr="0082358B">
        <w:rPr>
          <w:rFonts w:ascii="Book Antiqua" w:hAnsi="Book Antiqua"/>
          <w:bCs/>
        </w:rPr>
        <w:t>Manusama</w:t>
      </w:r>
      <w:proofErr w:type="spellEnd"/>
      <w:r w:rsidR="00F7470C" w:rsidRPr="0082358B">
        <w:rPr>
          <w:rFonts w:ascii="Book Antiqua" w:hAnsi="Book Antiqua"/>
          <w:bCs/>
        </w:rPr>
        <w:t xml:space="preserve"> ER, van der </w:t>
      </w:r>
      <w:proofErr w:type="spellStart"/>
      <w:r w:rsidR="00F7470C" w:rsidRPr="0082358B">
        <w:rPr>
          <w:rFonts w:ascii="Book Antiqua" w:hAnsi="Book Antiqua"/>
          <w:bCs/>
        </w:rPr>
        <w:t>Harst</w:t>
      </w:r>
      <w:proofErr w:type="spellEnd"/>
      <w:r w:rsidR="00F7470C" w:rsidRPr="0082358B">
        <w:rPr>
          <w:rFonts w:ascii="Book Antiqua" w:hAnsi="Book Antiqua"/>
          <w:bCs/>
        </w:rPr>
        <w:t xml:space="preserve"> E, van der Schelling GP, </w:t>
      </w:r>
      <w:proofErr w:type="spellStart"/>
      <w:r w:rsidR="00F7470C" w:rsidRPr="0082358B">
        <w:rPr>
          <w:rFonts w:ascii="Book Antiqua" w:hAnsi="Book Antiqua"/>
          <w:bCs/>
        </w:rPr>
        <w:t>Karsten</w:t>
      </w:r>
      <w:proofErr w:type="spellEnd"/>
      <w:r w:rsidR="00F7470C" w:rsidRPr="0082358B">
        <w:rPr>
          <w:rFonts w:ascii="Book Antiqua" w:hAnsi="Book Antiqua"/>
          <w:bCs/>
        </w:rPr>
        <w:t xml:space="preserve"> T, </w:t>
      </w:r>
      <w:proofErr w:type="spellStart"/>
      <w:r w:rsidR="00F7470C" w:rsidRPr="0082358B">
        <w:rPr>
          <w:rFonts w:ascii="Book Antiqua" w:hAnsi="Book Antiqua"/>
          <w:bCs/>
        </w:rPr>
        <w:t>Hesselink</w:t>
      </w:r>
      <w:proofErr w:type="spellEnd"/>
      <w:r w:rsidR="00F7470C" w:rsidRPr="0082358B">
        <w:rPr>
          <w:rFonts w:ascii="Book Antiqua" w:hAnsi="Book Antiqua"/>
          <w:bCs/>
        </w:rPr>
        <w:t xml:space="preserve"> EJ, van </w:t>
      </w:r>
      <w:proofErr w:type="spellStart"/>
      <w:r w:rsidR="00F7470C" w:rsidRPr="0082358B">
        <w:rPr>
          <w:rFonts w:ascii="Book Antiqua" w:hAnsi="Book Antiqua"/>
          <w:bCs/>
        </w:rPr>
        <w:t>Laarhoven</w:t>
      </w:r>
      <w:proofErr w:type="spellEnd"/>
      <w:r w:rsidR="00F7470C" w:rsidRPr="0082358B">
        <w:rPr>
          <w:rFonts w:ascii="Book Antiqua" w:hAnsi="Book Antiqua"/>
          <w:bCs/>
        </w:rPr>
        <w:t xml:space="preserve"> CJ, Rosman C, </w:t>
      </w:r>
      <w:proofErr w:type="spellStart"/>
      <w:r w:rsidR="00F7470C" w:rsidRPr="0082358B">
        <w:rPr>
          <w:rFonts w:ascii="Book Antiqua" w:hAnsi="Book Antiqua"/>
          <w:bCs/>
        </w:rPr>
        <w:t>Bosscha</w:t>
      </w:r>
      <w:proofErr w:type="spellEnd"/>
      <w:r w:rsidR="00F7470C" w:rsidRPr="0082358B">
        <w:rPr>
          <w:rFonts w:ascii="Book Antiqua" w:hAnsi="Book Antiqua"/>
          <w:bCs/>
        </w:rPr>
        <w:t xml:space="preserve"> K, de Wit RJ, </w:t>
      </w:r>
      <w:proofErr w:type="spellStart"/>
      <w:r w:rsidR="00F7470C" w:rsidRPr="0082358B">
        <w:rPr>
          <w:rFonts w:ascii="Book Antiqua" w:hAnsi="Book Antiqua"/>
          <w:bCs/>
        </w:rPr>
        <w:t>Houdijk</w:t>
      </w:r>
      <w:proofErr w:type="spellEnd"/>
      <w:r w:rsidR="00F7470C" w:rsidRPr="0082358B">
        <w:rPr>
          <w:rFonts w:ascii="Book Antiqua" w:hAnsi="Book Antiqua"/>
          <w:bCs/>
        </w:rPr>
        <w:t xml:space="preserve"> AP, van Leeuwen MS, </w:t>
      </w:r>
      <w:proofErr w:type="spellStart"/>
      <w:r w:rsidR="00F7470C" w:rsidRPr="0082358B">
        <w:rPr>
          <w:rFonts w:ascii="Book Antiqua" w:hAnsi="Book Antiqua"/>
          <w:bCs/>
        </w:rPr>
        <w:t>Buskens</w:t>
      </w:r>
      <w:proofErr w:type="spellEnd"/>
      <w:r w:rsidR="00F7470C" w:rsidRPr="0082358B">
        <w:rPr>
          <w:rFonts w:ascii="Book Antiqua" w:hAnsi="Book Antiqua"/>
          <w:bCs/>
        </w:rPr>
        <w:t xml:space="preserve"> E, </w:t>
      </w:r>
      <w:proofErr w:type="spellStart"/>
      <w:r w:rsidR="00F7470C" w:rsidRPr="0082358B">
        <w:rPr>
          <w:rFonts w:ascii="Book Antiqua" w:hAnsi="Book Antiqua"/>
          <w:bCs/>
        </w:rPr>
        <w:t>Gooszen</w:t>
      </w:r>
      <w:proofErr w:type="spellEnd"/>
      <w:r w:rsidR="00F7470C" w:rsidRPr="0082358B">
        <w:rPr>
          <w:rFonts w:ascii="Book Antiqua" w:hAnsi="Book Antiqua"/>
          <w:bCs/>
        </w:rPr>
        <w:t xml:space="preserve"> HG; Dutch Pancreatitis Study Group. A step-up approach or open </w:t>
      </w:r>
      <w:proofErr w:type="spellStart"/>
      <w:r w:rsidR="00F7470C" w:rsidRPr="0082358B">
        <w:rPr>
          <w:rFonts w:ascii="Book Antiqua" w:hAnsi="Book Antiqua"/>
          <w:bCs/>
        </w:rPr>
        <w:t>necrosectomy</w:t>
      </w:r>
      <w:proofErr w:type="spellEnd"/>
      <w:r w:rsidR="00F7470C" w:rsidRPr="0082358B">
        <w:rPr>
          <w:rFonts w:ascii="Book Antiqua" w:hAnsi="Book Antiqua"/>
          <w:bCs/>
        </w:rPr>
        <w:t xml:space="preserve"> for necrotizing pancreatitis. </w:t>
      </w:r>
      <w:r w:rsidR="00F7470C" w:rsidRPr="0082358B">
        <w:rPr>
          <w:rFonts w:ascii="Book Antiqua" w:hAnsi="Book Antiqua"/>
          <w:bCs/>
          <w:i/>
        </w:rPr>
        <w:t xml:space="preserve">N </w:t>
      </w:r>
      <w:proofErr w:type="spellStart"/>
      <w:r w:rsidR="00F7470C" w:rsidRPr="0082358B">
        <w:rPr>
          <w:rFonts w:ascii="Book Antiqua" w:hAnsi="Book Antiqua"/>
          <w:bCs/>
          <w:i/>
        </w:rPr>
        <w:t>Engl</w:t>
      </w:r>
      <w:proofErr w:type="spellEnd"/>
      <w:r w:rsidR="00F7470C" w:rsidRPr="0082358B">
        <w:rPr>
          <w:rFonts w:ascii="Book Antiqua" w:hAnsi="Book Antiqua"/>
          <w:bCs/>
          <w:i/>
        </w:rPr>
        <w:t xml:space="preserve"> J Med</w:t>
      </w:r>
      <w:r w:rsidR="00F7470C" w:rsidRPr="0082358B">
        <w:rPr>
          <w:rFonts w:ascii="Book Antiqua" w:hAnsi="Book Antiqua"/>
          <w:bCs/>
        </w:rPr>
        <w:t xml:space="preserve"> 2010; </w:t>
      </w:r>
      <w:r w:rsidR="00F7470C" w:rsidRPr="0082358B">
        <w:rPr>
          <w:rFonts w:ascii="Book Antiqua" w:hAnsi="Book Antiqua"/>
          <w:b/>
          <w:bCs/>
        </w:rPr>
        <w:t>362</w:t>
      </w:r>
      <w:r w:rsidR="00F7470C" w:rsidRPr="0082358B">
        <w:rPr>
          <w:rFonts w:ascii="Book Antiqua" w:hAnsi="Book Antiqua"/>
          <w:bCs/>
        </w:rPr>
        <w:t>: 1491-1502 [PMID: 20410514 DOI: 10.1056/NEJMoa0908821]</w:t>
      </w:r>
    </w:p>
    <w:p w14:paraId="46465856"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46 </w:t>
      </w:r>
      <w:proofErr w:type="spellStart"/>
      <w:r w:rsidRPr="0082358B">
        <w:rPr>
          <w:rFonts w:ascii="Book Antiqua" w:hAnsi="Book Antiqua"/>
          <w:b/>
          <w:bCs/>
        </w:rPr>
        <w:t>Forsmark</w:t>
      </w:r>
      <w:proofErr w:type="spellEnd"/>
      <w:r w:rsidRPr="0082358B">
        <w:rPr>
          <w:rFonts w:ascii="Book Antiqua" w:hAnsi="Book Antiqua"/>
          <w:b/>
          <w:bCs/>
        </w:rPr>
        <w:t xml:space="preserve"> CE</w:t>
      </w:r>
      <w:r w:rsidRPr="0082358B">
        <w:rPr>
          <w:rFonts w:ascii="Book Antiqua" w:hAnsi="Book Antiqua"/>
        </w:rPr>
        <w:t>, Vege SS, Wilcox CM. Acute Pancreatitis. </w:t>
      </w:r>
      <w:r w:rsidRPr="0082358B">
        <w:rPr>
          <w:rFonts w:ascii="Book Antiqua" w:hAnsi="Book Antiqua"/>
          <w:i/>
          <w:iCs/>
        </w:rPr>
        <w:t xml:space="preserve">N </w:t>
      </w:r>
      <w:proofErr w:type="spellStart"/>
      <w:r w:rsidRPr="0082358B">
        <w:rPr>
          <w:rFonts w:ascii="Book Antiqua" w:hAnsi="Book Antiqua"/>
          <w:i/>
          <w:iCs/>
        </w:rPr>
        <w:t>Engl</w:t>
      </w:r>
      <w:proofErr w:type="spellEnd"/>
      <w:r w:rsidRPr="0082358B">
        <w:rPr>
          <w:rFonts w:ascii="Book Antiqua" w:hAnsi="Book Antiqua"/>
          <w:i/>
          <w:iCs/>
        </w:rPr>
        <w:t xml:space="preserve"> J Med</w:t>
      </w:r>
      <w:r w:rsidRPr="0082358B">
        <w:rPr>
          <w:rFonts w:ascii="Book Antiqua" w:hAnsi="Book Antiqua"/>
        </w:rPr>
        <w:t> 2016; </w:t>
      </w:r>
      <w:r w:rsidRPr="0082358B">
        <w:rPr>
          <w:rFonts w:ascii="Book Antiqua" w:hAnsi="Book Antiqua"/>
          <w:b/>
          <w:bCs/>
        </w:rPr>
        <w:t>375</w:t>
      </w:r>
      <w:r w:rsidRPr="0082358B">
        <w:rPr>
          <w:rFonts w:ascii="Book Antiqua" w:hAnsi="Book Antiqua"/>
        </w:rPr>
        <w:t>: 1972-1981 [PMID: 27959604 DOI: 10.1056/NEJMra1505202]</w:t>
      </w:r>
    </w:p>
    <w:p w14:paraId="13B7C32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47 </w:t>
      </w:r>
      <w:r w:rsidR="00F7470C" w:rsidRPr="0082358B">
        <w:rPr>
          <w:rFonts w:ascii="Book Antiqua" w:hAnsi="Book Antiqua"/>
          <w:b/>
          <w:bCs/>
        </w:rPr>
        <w:t>Loveday BP</w:t>
      </w:r>
      <w:r w:rsidR="00F7470C" w:rsidRPr="0082358B">
        <w:rPr>
          <w:rFonts w:ascii="Book Antiqua" w:hAnsi="Book Antiqua"/>
          <w:bCs/>
        </w:rPr>
        <w:t xml:space="preserve">, Petrov MS, Connor S, </w:t>
      </w:r>
      <w:proofErr w:type="spellStart"/>
      <w:r w:rsidR="00F7470C" w:rsidRPr="0082358B">
        <w:rPr>
          <w:rFonts w:ascii="Book Antiqua" w:hAnsi="Book Antiqua"/>
          <w:bCs/>
        </w:rPr>
        <w:t>Rossaak</w:t>
      </w:r>
      <w:proofErr w:type="spellEnd"/>
      <w:r w:rsidR="00F7470C" w:rsidRPr="0082358B">
        <w:rPr>
          <w:rFonts w:ascii="Book Antiqua" w:hAnsi="Book Antiqua"/>
          <w:bCs/>
        </w:rPr>
        <w:t xml:space="preserve"> JI, Mittal A, Phillips AR, Windsor JA; Pancreas Network of New Zealand. A comprehensive classification of invasive procedures for treating the local complications of acute pancreatitis based on visualization, route, and purpose. </w:t>
      </w:r>
      <w:proofErr w:type="spellStart"/>
      <w:r w:rsidR="00F7470C" w:rsidRPr="0082358B">
        <w:rPr>
          <w:rFonts w:ascii="Book Antiqua" w:hAnsi="Book Antiqua"/>
          <w:bCs/>
          <w:i/>
        </w:rPr>
        <w:t>Pancreatology</w:t>
      </w:r>
      <w:proofErr w:type="spellEnd"/>
      <w:r w:rsidR="00F7470C" w:rsidRPr="0082358B">
        <w:rPr>
          <w:rFonts w:ascii="Book Antiqua" w:hAnsi="Book Antiqua"/>
          <w:bCs/>
        </w:rPr>
        <w:t xml:space="preserve"> 2011; </w:t>
      </w:r>
      <w:r w:rsidR="00F7470C" w:rsidRPr="0082358B">
        <w:rPr>
          <w:rFonts w:ascii="Book Antiqua" w:hAnsi="Book Antiqua"/>
          <w:b/>
          <w:bCs/>
        </w:rPr>
        <w:t>11</w:t>
      </w:r>
      <w:r w:rsidR="00F7470C" w:rsidRPr="0082358B">
        <w:rPr>
          <w:rFonts w:ascii="Book Antiqua" w:hAnsi="Book Antiqua"/>
          <w:bCs/>
        </w:rPr>
        <w:t>: 406-413 [PMID: 21894058 DOI: 10.1159/000328191]</w:t>
      </w:r>
    </w:p>
    <w:p w14:paraId="0BC71FFE"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48 </w:t>
      </w:r>
      <w:r w:rsidRPr="0082358B">
        <w:rPr>
          <w:rFonts w:ascii="Book Antiqua" w:hAnsi="Book Antiqua"/>
          <w:b/>
          <w:bCs/>
        </w:rPr>
        <w:t>van Baal MC</w:t>
      </w:r>
      <w:r w:rsidRPr="0082358B">
        <w:rPr>
          <w:rFonts w:ascii="Book Antiqua" w:hAnsi="Book Antiqua"/>
        </w:rPr>
        <w:t xml:space="preserve">, van </w:t>
      </w:r>
      <w:proofErr w:type="spellStart"/>
      <w:r w:rsidRPr="0082358B">
        <w:rPr>
          <w:rFonts w:ascii="Book Antiqua" w:hAnsi="Book Antiqua"/>
        </w:rPr>
        <w:t>Santvoort</w:t>
      </w:r>
      <w:proofErr w:type="spellEnd"/>
      <w:r w:rsidRPr="0082358B">
        <w:rPr>
          <w:rFonts w:ascii="Book Antiqua" w:hAnsi="Book Antiqua"/>
        </w:rPr>
        <w:t xml:space="preserve"> HC, </w:t>
      </w:r>
      <w:proofErr w:type="spellStart"/>
      <w:r w:rsidRPr="0082358B">
        <w:rPr>
          <w:rFonts w:ascii="Book Antiqua" w:hAnsi="Book Antiqua"/>
        </w:rPr>
        <w:t>Bollen</w:t>
      </w:r>
      <w:proofErr w:type="spellEnd"/>
      <w:r w:rsidRPr="0082358B">
        <w:rPr>
          <w:rFonts w:ascii="Book Antiqua" w:hAnsi="Book Antiqua"/>
        </w:rPr>
        <w:t xml:space="preserve"> TL, Bakker OJ, </w:t>
      </w:r>
      <w:proofErr w:type="spellStart"/>
      <w:r w:rsidRPr="0082358B">
        <w:rPr>
          <w:rFonts w:ascii="Book Antiqua" w:hAnsi="Book Antiqua"/>
        </w:rPr>
        <w:t>Besselink</w:t>
      </w:r>
      <w:proofErr w:type="spellEnd"/>
      <w:r w:rsidRPr="0082358B">
        <w:rPr>
          <w:rFonts w:ascii="Book Antiqua" w:hAnsi="Book Antiqua"/>
        </w:rPr>
        <w:t xml:space="preserve"> MG, </w:t>
      </w:r>
      <w:proofErr w:type="spellStart"/>
      <w:r w:rsidRPr="0082358B">
        <w:rPr>
          <w:rFonts w:ascii="Book Antiqua" w:hAnsi="Book Antiqua"/>
        </w:rPr>
        <w:t>Gooszen</w:t>
      </w:r>
      <w:proofErr w:type="spellEnd"/>
      <w:r w:rsidRPr="0082358B">
        <w:rPr>
          <w:rFonts w:ascii="Book Antiqua" w:hAnsi="Book Antiqua"/>
        </w:rPr>
        <w:t xml:space="preserve"> HG; Dutch Pancreatitis Study Group. Systematic review of percutaneous catheter drainage as primary treatment for necrotizing pancreatitis. </w:t>
      </w:r>
      <w:r w:rsidRPr="0082358B">
        <w:rPr>
          <w:rFonts w:ascii="Book Antiqua" w:hAnsi="Book Antiqua"/>
          <w:i/>
          <w:iCs/>
        </w:rPr>
        <w:t>Br J Surg</w:t>
      </w:r>
      <w:r w:rsidRPr="0082358B">
        <w:rPr>
          <w:rFonts w:ascii="Book Antiqua" w:hAnsi="Book Antiqua"/>
        </w:rPr>
        <w:t> 2011; </w:t>
      </w:r>
      <w:r w:rsidRPr="0082358B">
        <w:rPr>
          <w:rFonts w:ascii="Book Antiqua" w:hAnsi="Book Antiqua"/>
          <w:b/>
          <w:bCs/>
        </w:rPr>
        <w:t>98</w:t>
      </w:r>
      <w:r w:rsidRPr="0082358B">
        <w:rPr>
          <w:rFonts w:ascii="Book Antiqua" w:hAnsi="Book Antiqua"/>
        </w:rPr>
        <w:t>: 18-27 [PMID: 21136562 DOI: 10.1002/bjs.7304]</w:t>
      </w:r>
    </w:p>
    <w:p w14:paraId="7122FECE"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49 </w:t>
      </w:r>
      <w:r w:rsidRPr="0082358B">
        <w:rPr>
          <w:rFonts w:ascii="Book Antiqua" w:hAnsi="Book Antiqua"/>
          <w:b/>
          <w:bCs/>
        </w:rPr>
        <w:t xml:space="preserve">van </w:t>
      </w:r>
      <w:proofErr w:type="spellStart"/>
      <w:r w:rsidRPr="0082358B">
        <w:rPr>
          <w:rFonts w:ascii="Book Antiqua" w:hAnsi="Book Antiqua"/>
          <w:b/>
          <w:bCs/>
        </w:rPr>
        <w:t>Brunschot</w:t>
      </w:r>
      <w:proofErr w:type="spellEnd"/>
      <w:r w:rsidRPr="0082358B">
        <w:rPr>
          <w:rFonts w:ascii="Book Antiqua" w:hAnsi="Book Antiqua"/>
          <w:b/>
          <w:bCs/>
        </w:rPr>
        <w:t xml:space="preserve"> S</w:t>
      </w:r>
      <w:r w:rsidRPr="0082358B">
        <w:rPr>
          <w:rFonts w:ascii="Book Antiqua" w:hAnsi="Book Antiqua"/>
        </w:rPr>
        <w:t xml:space="preserve">, van </w:t>
      </w:r>
      <w:proofErr w:type="spellStart"/>
      <w:r w:rsidRPr="0082358B">
        <w:rPr>
          <w:rFonts w:ascii="Book Antiqua" w:hAnsi="Book Antiqua"/>
        </w:rPr>
        <w:t>Grinsven</w:t>
      </w:r>
      <w:proofErr w:type="spellEnd"/>
      <w:r w:rsidRPr="0082358B">
        <w:rPr>
          <w:rFonts w:ascii="Book Antiqua" w:hAnsi="Book Antiqua"/>
        </w:rPr>
        <w:t xml:space="preserve"> J, van </w:t>
      </w:r>
      <w:proofErr w:type="spellStart"/>
      <w:r w:rsidRPr="0082358B">
        <w:rPr>
          <w:rFonts w:ascii="Book Antiqua" w:hAnsi="Book Antiqua"/>
        </w:rPr>
        <w:t>Santvoort</w:t>
      </w:r>
      <w:proofErr w:type="spellEnd"/>
      <w:r w:rsidRPr="0082358B">
        <w:rPr>
          <w:rFonts w:ascii="Book Antiqua" w:hAnsi="Book Antiqua"/>
        </w:rPr>
        <w:t xml:space="preserve"> HC, Bakker OJ, </w:t>
      </w:r>
      <w:proofErr w:type="spellStart"/>
      <w:r w:rsidRPr="0082358B">
        <w:rPr>
          <w:rFonts w:ascii="Book Antiqua" w:hAnsi="Book Antiqua"/>
        </w:rPr>
        <w:t>Besselink</w:t>
      </w:r>
      <w:proofErr w:type="spellEnd"/>
      <w:r w:rsidRPr="0082358B">
        <w:rPr>
          <w:rFonts w:ascii="Book Antiqua" w:hAnsi="Book Antiqua"/>
        </w:rPr>
        <w:t xml:space="preserve"> MG, </w:t>
      </w:r>
      <w:proofErr w:type="spellStart"/>
      <w:r w:rsidRPr="0082358B">
        <w:rPr>
          <w:rFonts w:ascii="Book Antiqua" w:hAnsi="Book Antiqua"/>
        </w:rPr>
        <w:t>Boermeester</w:t>
      </w:r>
      <w:proofErr w:type="spellEnd"/>
      <w:r w:rsidRPr="0082358B">
        <w:rPr>
          <w:rFonts w:ascii="Book Antiqua" w:hAnsi="Book Antiqua"/>
        </w:rPr>
        <w:t xml:space="preserve"> MA, </w:t>
      </w:r>
      <w:proofErr w:type="spellStart"/>
      <w:r w:rsidRPr="0082358B">
        <w:rPr>
          <w:rFonts w:ascii="Book Antiqua" w:hAnsi="Book Antiqua"/>
        </w:rPr>
        <w:t>Bollen</w:t>
      </w:r>
      <w:proofErr w:type="spellEnd"/>
      <w:r w:rsidRPr="0082358B">
        <w:rPr>
          <w:rFonts w:ascii="Book Antiqua" w:hAnsi="Book Antiqua"/>
        </w:rPr>
        <w:t xml:space="preserve"> TL, </w:t>
      </w:r>
      <w:proofErr w:type="spellStart"/>
      <w:r w:rsidRPr="0082358B">
        <w:rPr>
          <w:rFonts w:ascii="Book Antiqua" w:hAnsi="Book Antiqua"/>
        </w:rPr>
        <w:t>Bosscha</w:t>
      </w:r>
      <w:proofErr w:type="spellEnd"/>
      <w:r w:rsidRPr="0082358B">
        <w:rPr>
          <w:rFonts w:ascii="Book Antiqua" w:hAnsi="Book Antiqua"/>
        </w:rPr>
        <w:t xml:space="preserve"> K, </w:t>
      </w:r>
      <w:proofErr w:type="spellStart"/>
      <w:r w:rsidRPr="0082358B">
        <w:rPr>
          <w:rFonts w:ascii="Book Antiqua" w:hAnsi="Book Antiqua"/>
        </w:rPr>
        <w:t>Bouwense</w:t>
      </w:r>
      <w:proofErr w:type="spellEnd"/>
      <w:r w:rsidRPr="0082358B">
        <w:rPr>
          <w:rFonts w:ascii="Book Antiqua" w:hAnsi="Book Antiqua"/>
        </w:rPr>
        <w:t xml:space="preserve"> SA, Bruno MJ, </w:t>
      </w:r>
      <w:proofErr w:type="spellStart"/>
      <w:r w:rsidRPr="0082358B">
        <w:rPr>
          <w:rFonts w:ascii="Book Antiqua" w:hAnsi="Book Antiqua"/>
        </w:rPr>
        <w:t>Cappendijk</w:t>
      </w:r>
      <w:proofErr w:type="spellEnd"/>
      <w:r w:rsidRPr="0082358B">
        <w:rPr>
          <w:rFonts w:ascii="Book Antiqua" w:hAnsi="Book Antiqua"/>
        </w:rPr>
        <w:t xml:space="preserve"> VC, </w:t>
      </w:r>
      <w:proofErr w:type="spellStart"/>
      <w:r w:rsidRPr="0082358B">
        <w:rPr>
          <w:rFonts w:ascii="Book Antiqua" w:hAnsi="Book Antiqua"/>
        </w:rPr>
        <w:t>Consten</w:t>
      </w:r>
      <w:proofErr w:type="spellEnd"/>
      <w:r w:rsidRPr="0082358B">
        <w:rPr>
          <w:rFonts w:ascii="Book Antiqua" w:hAnsi="Book Antiqua"/>
        </w:rPr>
        <w:t xml:space="preserve"> EC, </w:t>
      </w:r>
      <w:proofErr w:type="spellStart"/>
      <w:r w:rsidRPr="0082358B">
        <w:rPr>
          <w:rFonts w:ascii="Book Antiqua" w:hAnsi="Book Antiqua"/>
        </w:rPr>
        <w:t>Dejong</w:t>
      </w:r>
      <w:proofErr w:type="spellEnd"/>
      <w:r w:rsidRPr="0082358B">
        <w:rPr>
          <w:rFonts w:ascii="Book Antiqua" w:hAnsi="Book Antiqua"/>
        </w:rPr>
        <w:t xml:space="preserve"> CH, van </w:t>
      </w:r>
      <w:proofErr w:type="spellStart"/>
      <w:r w:rsidRPr="0082358B">
        <w:rPr>
          <w:rFonts w:ascii="Book Antiqua" w:hAnsi="Book Antiqua"/>
        </w:rPr>
        <w:t>Eijck</w:t>
      </w:r>
      <w:proofErr w:type="spellEnd"/>
      <w:r w:rsidRPr="0082358B">
        <w:rPr>
          <w:rFonts w:ascii="Book Antiqua" w:hAnsi="Book Antiqua"/>
        </w:rPr>
        <w:t xml:space="preserve"> CH, </w:t>
      </w:r>
      <w:proofErr w:type="spellStart"/>
      <w:r w:rsidRPr="0082358B">
        <w:rPr>
          <w:rFonts w:ascii="Book Antiqua" w:hAnsi="Book Antiqua"/>
        </w:rPr>
        <w:t>Erkelens</w:t>
      </w:r>
      <w:proofErr w:type="spellEnd"/>
      <w:r w:rsidRPr="0082358B">
        <w:rPr>
          <w:rFonts w:ascii="Book Antiqua" w:hAnsi="Book Antiqua"/>
        </w:rPr>
        <w:t xml:space="preserve"> WG, van </w:t>
      </w:r>
      <w:proofErr w:type="spellStart"/>
      <w:r w:rsidRPr="0082358B">
        <w:rPr>
          <w:rFonts w:ascii="Book Antiqua" w:hAnsi="Book Antiqua"/>
        </w:rPr>
        <w:t>Goor</w:t>
      </w:r>
      <w:proofErr w:type="spellEnd"/>
      <w:r w:rsidRPr="0082358B">
        <w:rPr>
          <w:rFonts w:ascii="Book Antiqua" w:hAnsi="Book Antiqua"/>
        </w:rPr>
        <w:t xml:space="preserve"> H, van </w:t>
      </w:r>
      <w:proofErr w:type="spellStart"/>
      <w:r w:rsidRPr="0082358B">
        <w:rPr>
          <w:rFonts w:ascii="Book Antiqua" w:hAnsi="Book Antiqua"/>
        </w:rPr>
        <w:t>Grevenstein</w:t>
      </w:r>
      <w:proofErr w:type="spellEnd"/>
      <w:r w:rsidRPr="0082358B">
        <w:rPr>
          <w:rFonts w:ascii="Book Antiqua" w:hAnsi="Book Antiqua"/>
        </w:rPr>
        <w:t xml:space="preserve"> WMU, </w:t>
      </w:r>
      <w:proofErr w:type="spellStart"/>
      <w:r w:rsidRPr="0082358B">
        <w:rPr>
          <w:rFonts w:ascii="Book Antiqua" w:hAnsi="Book Antiqua"/>
        </w:rPr>
        <w:t>Haveman</w:t>
      </w:r>
      <w:proofErr w:type="spellEnd"/>
      <w:r w:rsidRPr="0082358B">
        <w:rPr>
          <w:rFonts w:ascii="Book Antiqua" w:hAnsi="Book Antiqua"/>
        </w:rPr>
        <w:t xml:space="preserve"> JW, </w:t>
      </w:r>
      <w:proofErr w:type="spellStart"/>
      <w:r w:rsidRPr="0082358B">
        <w:rPr>
          <w:rFonts w:ascii="Book Antiqua" w:hAnsi="Book Antiqua"/>
        </w:rPr>
        <w:t>Hofker</w:t>
      </w:r>
      <w:proofErr w:type="spellEnd"/>
      <w:r w:rsidRPr="0082358B">
        <w:rPr>
          <w:rFonts w:ascii="Book Antiqua" w:hAnsi="Book Antiqua"/>
        </w:rPr>
        <w:t xml:space="preserve"> SH, Jansen JM, </w:t>
      </w:r>
      <w:proofErr w:type="spellStart"/>
      <w:r w:rsidRPr="0082358B">
        <w:rPr>
          <w:rFonts w:ascii="Book Antiqua" w:hAnsi="Book Antiqua"/>
        </w:rPr>
        <w:t>Laméris</w:t>
      </w:r>
      <w:proofErr w:type="spellEnd"/>
      <w:r w:rsidRPr="0082358B">
        <w:rPr>
          <w:rFonts w:ascii="Book Antiqua" w:hAnsi="Book Antiqua"/>
        </w:rPr>
        <w:t xml:space="preserve"> JS, van </w:t>
      </w:r>
      <w:proofErr w:type="spellStart"/>
      <w:r w:rsidRPr="0082358B">
        <w:rPr>
          <w:rFonts w:ascii="Book Antiqua" w:hAnsi="Book Antiqua"/>
        </w:rPr>
        <w:t>Lienden</w:t>
      </w:r>
      <w:proofErr w:type="spellEnd"/>
      <w:r w:rsidRPr="0082358B">
        <w:rPr>
          <w:rFonts w:ascii="Book Antiqua" w:hAnsi="Book Antiqua"/>
        </w:rPr>
        <w:t xml:space="preserve"> KP, </w:t>
      </w:r>
      <w:proofErr w:type="spellStart"/>
      <w:r w:rsidRPr="0082358B">
        <w:rPr>
          <w:rFonts w:ascii="Book Antiqua" w:hAnsi="Book Antiqua"/>
        </w:rPr>
        <w:t>Meijssen</w:t>
      </w:r>
      <w:proofErr w:type="spellEnd"/>
      <w:r w:rsidRPr="0082358B">
        <w:rPr>
          <w:rFonts w:ascii="Book Antiqua" w:hAnsi="Book Antiqua"/>
        </w:rPr>
        <w:t xml:space="preserve"> MA, Mulder CJ, </w:t>
      </w:r>
      <w:proofErr w:type="spellStart"/>
      <w:r w:rsidRPr="0082358B">
        <w:rPr>
          <w:rFonts w:ascii="Book Antiqua" w:hAnsi="Book Antiqua"/>
        </w:rPr>
        <w:t>Nieuwenhuijs</w:t>
      </w:r>
      <w:proofErr w:type="spellEnd"/>
      <w:r w:rsidRPr="0082358B">
        <w:rPr>
          <w:rFonts w:ascii="Book Antiqua" w:hAnsi="Book Antiqua"/>
        </w:rPr>
        <w:t xml:space="preserve"> VB, </w:t>
      </w:r>
      <w:proofErr w:type="spellStart"/>
      <w:r w:rsidRPr="0082358B">
        <w:rPr>
          <w:rFonts w:ascii="Book Antiqua" w:hAnsi="Book Antiqua"/>
        </w:rPr>
        <w:t>Poley</w:t>
      </w:r>
      <w:proofErr w:type="spellEnd"/>
      <w:r w:rsidRPr="0082358B">
        <w:rPr>
          <w:rFonts w:ascii="Book Antiqua" w:hAnsi="Book Antiqua"/>
        </w:rPr>
        <w:t xml:space="preserve"> JW, </w:t>
      </w:r>
      <w:proofErr w:type="spellStart"/>
      <w:r w:rsidRPr="0082358B">
        <w:rPr>
          <w:rFonts w:ascii="Book Antiqua" w:hAnsi="Book Antiqua"/>
        </w:rPr>
        <w:t>Quispel</w:t>
      </w:r>
      <w:proofErr w:type="spellEnd"/>
      <w:r w:rsidRPr="0082358B">
        <w:rPr>
          <w:rFonts w:ascii="Book Antiqua" w:hAnsi="Book Antiqua"/>
        </w:rPr>
        <w:t xml:space="preserve"> R, de Ridder RJ, </w:t>
      </w:r>
      <w:proofErr w:type="spellStart"/>
      <w:r w:rsidRPr="0082358B">
        <w:rPr>
          <w:rFonts w:ascii="Book Antiqua" w:hAnsi="Book Antiqua"/>
        </w:rPr>
        <w:t>Römkens</w:t>
      </w:r>
      <w:proofErr w:type="spellEnd"/>
      <w:r w:rsidRPr="0082358B">
        <w:rPr>
          <w:rFonts w:ascii="Book Antiqua" w:hAnsi="Book Antiqua"/>
        </w:rPr>
        <w:t xml:space="preserve"> TE, Scheepers JJ, </w:t>
      </w:r>
      <w:proofErr w:type="spellStart"/>
      <w:r w:rsidRPr="0082358B">
        <w:rPr>
          <w:rFonts w:ascii="Book Antiqua" w:hAnsi="Book Antiqua"/>
        </w:rPr>
        <w:t>Schepers</w:t>
      </w:r>
      <w:proofErr w:type="spellEnd"/>
      <w:r w:rsidRPr="0082358B">
        <w:rPr>
          <w:rFonts w:ascii="Book Antiqua" w:hAnsi="Book Antiqua"/>
        </w:rPr>
        <w:t xml:space="preserve"> NJ, Schwartz MP, </w:t>
      </w:r>
      <w:proofErr w:type="spellStart"/>
      <w:r w:rsidRPr="0082358B">
        <w:rPr>
          <w:rFonts w:ascii="Book Antiqua" w:hAnsi="Book Antiqua"/>
        </w:rPr>
        <w:t>Seerden</w:t>
      </w:r>
      <w:proofErr w:type="spellEnd"/>
      <w:r w:rsidRPr="0082358B">
        <w:rPr>
          <w:rFonts w:ascii="Book Antiqua" w:hAnsi="Book Antiqua"/>
        </w:rPr>
        <w:t xml:space="preserve"> T, </w:t>
      </w:r>
      <w:proofErr w:type="spellStart"/>
      <w:r w:rsidRPr="0082358B">
        <w:rPr>
          <w:rFonts w:ascii="Book Antiqua" w:hAnsi="Book Antiqua"/>
        </w:rPr>
        <w:t>Spanier</w:t>
      </w:r>
      <w:proofErr w:type="spellEnd"/>
      <w:r w:rsidRPr="0082358B">
        <w:rPr>
          <w:rFonts w:ascii="Book Antiqua" w:hAnsi="Book Antiqua"/>
        </w:rPr>
        <w:t xml:space="preserve"> BWM, </w:t>
      </w:r>
      <w:proofErr w:type="spellStart"/>
      <w:r w:rsidRPr="0082358B">
        <w:rPr>
          <w:rFonts w:ascii="Book Antiqua" w:hAnsi="Book Antiqua"/>
        </w:rPr>
        <w:t>Straathof</w:t>
      </w:r>
      <w:proofErr w:type="spellEnd"/>
      <w:r w:rsidRPr="0082358B">
        <w:rPr>
          <w:rFonts w:ascii="Book Antiqua" w:hAnsi="Book Antiqua"/>
        </w:rPr>
        <w:t xml:space="preserve"> JWA, </w:t>
      </w:r>
      <w:proofErr w:type="spellStart"/>
      <w:r w:rsidRPr="0082358B">
        <w:rPr>
          <w:rFonts w:ascii="Book Antiqua" w:hAnsi="Book Antiqua"/>
        </w:rPr>
        <w:t>Strijker</w:t>
      </w:r>
      <w:proofErr w:type="spellEnd"/>
      <w:r w:rsidRPr="0082358B">
        <w:rPr>
          <w:rFonts w:ascii="Book Antiqua" w:hAnsi="Book Antiqua"/>
        </w:rPr>
        <w:t xml:space="preserve"> M, Timmer R, </w:t>
      </w:r>
      <w:proofErr w:type="spellStart"/>
      <w:r w:rsidRPr="0082358B">
        <w:rPr>
          <w:rFonts w:ascii="Book Antiqua" w:hAnsi="Book Antiqua"/>
        </w:rPr>
        <w:t>Venneman</w:t>
      </w:r>
      <w:proofErr w:type="spellEnd"/>
      <w:r w:rsidRPr="0082358B">
        <w:rPr>
          <w:rFonts w:ascii="Book Antiqua" w:hAnsi="Book Antiqua"/>
        </w:rPr>
        <w:t xml:space="preserve"> NG, </w:t>
      </w:r>
      <w:proofErr w:type="spellStart"/>
      <w:r w:rsidRPr="0082358B">
        <w:rPr>
          <w:rFonts w:ascii="Book Antiqua" w:hAnsi="Book Antiqua"/>
        </w:rPr>
        <w:t>Vleggaar</w:t>
      </w:r>
      <w:proofErr w:type="spellEnd"/>
      <w:r w:rsidRPr="0082358B">
        <w:rPr>
          <w:rFonts w:ascii="Book Antiqua" w:hAnsi="Book Antiqua"/>
        </w:rPr>
        <w:t xml:space="preserve"> FP, </w:t>
      </w:r>
      <w:proofErr w:type="spellStart"/>
      <w:r w:rsidRPr="0082358B">
        <w:rPr>
          <w:rFonts w:ascii="Book Antiqua" w:hAnsi="Book Antiqua"/>
        </w:rPr>
        <w:t>Voermans</w:t>
      </w:r>
      <w:proofErr w:type="spellEnd"/>
      <w:r w:rsidRPr="0082358B">
        <w:rPr>
          <w:rFonts w:ascii="Book Antiqua" w:hAnsi="Book Antiqua"/>
        </w:rPr>
        <w:t xml:space="preserve"> RP, </w:t>
      </w:r>
      <w:proofErr w:type="spellStart"/>
      <w:r w:rsidRPr="0082358B">
        <w:rPr>
          <w:rFonts w:ascii="Book Antiqua" w:hAnsi="Book Antiqua"/>
        </w:rPr>
        <w:t>Witteman</w:t>
      </w:r>
      <w:proofErr w:type="spellEnd"/>
      <w:r w:rsidRPr="0082358B">
        <w:rPr>
          <w:rFonts w:ascii="Book Antiqua" w:hAnsi="Book Antiqua"/>
        </w:rPr>
        <w:t xml:space="preserve"> BJ, </w:t>
      </w:r>
      <w:proofErr w:type="spellStart"/>
      <w:r w:rsidRPr="0082358B">
        <w:rPr>
          <w:rFonts w:ascii="Book Antiqua" w:hAnsi="Book Antiqua"/>
        </w:rPr>
        <w:t>Gooszen</w:t>
      </w:r>
      <w:proofErr w:type="spellEnd"/>
      <w:r w:rsidRPr="0082358B">
        <w:rPr>
          <w:rFonts w:ascii="Book Antiqua" w:hAnsi="Book Antiqua"/>
        </w:rPr>
        <w:t xml:space="preserve"> HG, </w:t>
      </w:r>
      <w:proofErr w:type="spellStart"/>
      <w:r w:rsidRPr="0082358B">
        <w:rPr>
          <w:rFonts w:ascii="Book Antiqua" w:hAnsi="Book Antiqua"/>
        </w:rPr>
        <w:t>Dijkgraaf</w:t>
      </w:r>
      <w:proofErr w:type="spellEnd"/>
      <w:r w:rsidRPr="0082358B">
        <w:rPr>
          <w:rFonts w:ascii="Book Antiqua" w:hAnsi="Book Antiqua"/>
        </w:rPr>
        <w:t xml:space="preserve"> MG, </w:t>
      </w:r>
      <w:proofErr w:type="spellStart"/>
      <w:r w:rsidRPr="0082358B">
        <w:rPr>
          <w:rFonts w:ascii="Book Antiqua" w:hAnsi="Book Antiqua"/>
        </w:rPr>
        <w:lastRenderedPageBreak/>
        <w:t>Fockens</w:t>
      </w:r>
      <w:proofErr w:type="spellEnd"/>
      <w:r w:rsidRPr="0082358B">
        <w:rPr>
          <w:rFonts w:ascii="Book Antiqua" w:hAnsi="Book Antiqua"/>
        </w:rPr>
        <w:t xml:space="preserve"> P; Dutch Pancreatitis Study Group. Endoscopic or surgical step-up approach for infected </w:t>
      </w:r>
      <w:proofErr w:type="spellStart"/>
      <w:r w:rsidRPr="0082358B">
        <w:rPr>
          <w:rFonts w:ascii="Book Antiqua" w:hAnsi="Book Antiqua"/>
        </w:rPr>
        <w:t>necrotising</w:t>
      </w:r>
      <w:proofErr w:type="spellEnd"/>
      <w:r w:rsidRPr="0082358B">
        <w:rPr>
          <w:rFonts w:ascii="Book Antiqua" w:hAnsi="Book Antiqua"/>
        </w:rPr>
        <w:t xml:space="preserve"> pancreatitis: a </w:t>
      </w:r>
      <w:proofErr w:type="spellStart"/>
      <w:r w:rsidRPr="0082358B">
        <w:rPr>
          <w:rFonts w:ascii="Book Antiqua" w:hAnsi="Book Antiqua"/>
        </w:rPr>
        <w:t>multicentre</w:t>
      </w:r>
      <w:proofErr w:type="spellEnd"/>
      <w:r w:rsidRPr="0082358B">
        <w:rPr>
          <w:rFonts w:ascii="Book Antiqua" w:hAnsi="Book Antiqua"/>
        </w:rPr>
        <w:t xml:space="preserve"> </w:t>
      </w:r>
      <w:proofErr w:type="spellStart"/>
      <w:r w:rsidRPr="0082358B">
        <w:rPr>
          <w:rFonts w:ascii="Book Antiqua" w:hAnsi="Book Antiqua"/>
        </w:rPr>
        <w:t>randomised</w:t>
      </w:r>
      <w:proofErr w:type="spellEnd"/>
      <w:r w:rsidRPr="0082358B">
        <w:rPr>
          <w:rFonts w:ascii="Book Antiqua" w:hAnsi="Book Antiqua"/>
        </w:rPr>
        <w:t xml:space="preserve"> trial. </w:t>
      </w:r>
      <w:r w:rsidRPr="0082358B">
        <w:rPr>
          <w:rFonts w:ascii="Book Antiqua" w:hAnsi="Book Antiqua"/>
          <w:i/>
          <w:iCs/>
        </w:rPr>
        <w:t>Lancet</w:t>
      </w:r>
      <w:r w:rsidRPr="0082358B">
        <w:rPr>
          <w:rFonts w:ascii="Book Antiqua" w:hAnsi="Book Antiqua"/>
        </w:rPr>
        <w:t> 2018; </w:t>
      </w:r>
      <w:r w:rsidRPr="0082358B">
        <w:rPr>
          <w:rFonts w:ascii="Book Antiqua" w:hAnsi="Book Antiqua"/>
          <w:b/>
          <w:bCs/>
        </w:rPr>
        <w:t>391</w:t>
      </w:r>
      <w:r w:rsidRPr="0082358B">
        <w:rPr>
          <w:rFonts w:ascii="Book Antiqua" w:hAnsi="Book Antiqua"/>
        </w:rPr>
        <w:t>: 51-58 [PMID: 29108721 DOI: 10.1016/S0140-6736(17)32404-2]</w:t>
      </w:r>
    </w:p>
    <w:p w14:paraId="66961321"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50 </w:t>
      </w:r>
      <w:r w:rsidRPr="0082358B">
        <w:rPr>
          <w:rFonts w:ascii="Book Antiqua" w:hAnsi="Book Antiqua"/>
          <w:b/>
          <w:bCs/>
        </w:rPr>
        <w:t>Ross AS</w:t>
      </w:r>
      <w:r w:rsidRPr="0082358B">
        <w:rPr>
          <w:rFonts w:ascii="Book Antiqua" w:hAnsi="Book Antiqua"/>
        </w:rPr>
        <w:t xml:space="preserve">, Irani S, Gan SI, Rocha F, Siegal J, </w:t>
      </w:r>
      <w:proofErr w:type="spellStart"/>
      <w:r w:rsidRPr="0082358B">
        <w:rPr>
          <w:rFonts w:ascii="Book Antiqua" w:hAnsi="Book Antiqua"/>
        </w:rPr>
        <w:t>Fotoohi</w:t>
      </w:r>
      <w:proofErr w:type="spellEnd"/>
      <w:r w:rsidRPr="0082358B">
        <w:rPr>
          <w:rFonts w:ascii="Book Antiqua" w:hAnsi="Book Antiqua"/>
        </w:rPr>
        <w:t xml:space="preserve"> M, Hauptmann E, Robinson D, Crane R, </w:t>
      </w:r>
      <w:proofErr w:type="spellStart"/>
      <w:r w:rsidRPr="0082358B">
        <w:rPr>
          <w:rFonts w:ascii="Book Antiqua" w:hAnsi="Book Antiqua"/>
        </w:rPr>
        <w:t>Kozarek</w:t>
      </w:r>
      <w:proofErr w:type="spellEnd"/>
      <w:r w:rsidRPr="0082358B">
        <w:rPr>
          <w:rFonts w:ascii="Book Antiqua" w:hAnsi="Book Antiqua"/>
        </w:rPr>
        <w:t xml:space="preserve"> R, Gluck M. Dual-modality drainage of infected and symptomatic walled-off pancreatic necrosis: long-term clinical outcomes. </w:t>
      </w:r>
      <w:proofErr w:type="spellStart"/>
      <w:r w:rsidRPr="0082358B">
        <w:rPr>
          <w:rFonts w:ascii="Book Antiqua" w:hAnsi="Book Antiqua"/>
          <w:i/>
          <w:iCs/>
        </w:rPr>
        <w:t>Gastrointest</w:t>
      </w:r>
      <w:proofErr w:type="spellEnd"/>
      <w:r w:rsidRPr="0082358B">
        <w:rPr>
          <w:rFonts w:ascii="Book Antiqua" w:hAnsi="Book Antiqua"/>
          <w:i/>
          <w:iCs/>
        </w:rPr>
        <w:t xml:space="preserve"> </w:t>
      </w:r>
      <w:proofErr w:type="spellStart"/>
      <w:r w:rsidRPr="0082358B">
        <w:rPr>
          <w:rFonts w:ascii="Book Antiqua" w:hAnsi="Book Antiqua"/>
          <w:i/>
          <w:iCs/>
        </w:rPr>
        <w:t>Endosc</w:t>
      </w:r>
      <w:proofErr w:type="spellEnd"/>
      <w:r w:rsidRPr="0082358B">
        <w:rPr>
          <w:rFonts w:ascii="Book Antiqua" w:hAnsi="Book Antiqua"/>
        </w:rPr>
        <w:t> 2014; </w:t>
      </w:r>
      <w:r w:rsidRPr="0082358B">
        <w:rPr>
          <w:rFonts w:ascii="Book Antiqua" w:hAnsi="Book Antiqua"/>
          <w:b/>
          <w:bCs/>
        </w:rPr>
        <w:t>79</w:t>
      </w:r>
      <w:r w:rsidRPr="0082358B">
        <w:rPr>
          <w:rFonts w:ascii="Book Antiqua" w:hAnsi="Book Antiqua"/>
        </w:rPr>
        <w:t>: 929-935 [PMID: 24246792 DOI: 10.1016/j.gie.2013.10.014]</w:t>
      </w:r>
    </w:p>
    <w:p w14:paraId="2668C137"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51 </w:t>
      </w:r>
      <w:r w:rsidRPr="0082358B">
        <w:rPr>
          <w:rFonts w:ascii="Book Antiqua" w:hAnsi="Book Antiqua"/>
          <w:b/>
          <w:bCs/>
        </w:rPr>
        <w:t>Wang PF</w:t>
      </w:r>
      <w:r w:rsidRPr="0082358B">
        <w:rPr>
          <w:rFonts w:ascii="Book Antiqua" w:hAnsi="Book Antiqua"/>
        </w:rPr>
        <w:t xml:space="preserve">, Liu ZW, Cai SW, </w:t>
      </w:r>
      <w:proofErr w:type="spellStart"/>
      <w:r w:rsidRPr="0082358B">
        <w:rPr>
          <w:rFonts w:ascii="Book Antiqua" w:hAnsi="Book Antiqua"/>
        </w:rPr>
        <w:t>Su</w:t>
      </w:r>
      <w:proofErr w:type="spellEnd"/>
      <w:r w:rsidRPr="0082358B">
        <w:rPr>
          <w:rFonts w:ascii="Book Antiqua" w:hAnsi="Book Antiqua"/>
        </w:rPr>
        <w:t xml:space="preserve"> JJ, He L, Feng J, Xin XL, Lu SC. Usefulness of three-dimensional visualization technology in minimally invasive treatment for infected necrotizing pancreatitis. </w:t>
      </w:r>
      <w:r w:rsidRPr="0082358B">
        <w:rPr>
          <w:rFonts w:ascii="Book Antiqua" w:hAnsi="Book Antiqua"/>
          <w:i/>
          <w:iCs/>
        </w:rPr>
        <w:t>World J Gastroenterol</w:t>
      </w:r>
      <w:r w:rsidRPr="0082358B">
        <w:rPr>
          <w:rFonts w:ascii="Book Antiqua" w:hAnsi="Book Antiqua"/>
        </w:rPr>
        <w:t> 2018; </w:t>
      </w:r>
      <w:r w:rsidRPr="0082358B">
        <w:rPr>
          <w:rFonts w:ascii="Book Antiqua" w:hAnsi="Book Antiqua"/>
          <w:b/>
          <w:bCs/>
        </w:rPr>
        <w:t>24</w:t>
      </w:r>
      <w:r w:rsidRPr="0082358B">
        <w:rPr>
          <w:rFonts w:ascii="Book Antiqua" w:hAnsi="Book Antiqua"/>
        </w:rPr>
        <w:t>: 1911-1918 [PMID: 29740206 DOI: 10.3748/wjg.v24.i17.1911]</w:t>
      </w:r>
    </w:p>
    <w:p w14:paraId="1BC927D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52 </w:t>
      </w:r>
      <w:r w:rsidRPr="0082358B">
        <w:rPr>
          <w:rFonts w:ascii="Book Antiqua" w:hAnsi="Book Antiqua"/>
          <w:b/>
          <w:bCs/>
        </w:rPr>
        <w:t>Bakker OJ</w:t>
      </w:r>
      <w:r w:rsidRPr="0082358B">
        <w:rPr>
          <w:rFonts w:ascii="Book Antiqua" w:hAnsi="Book Antiqua"/>
        </w:rPr>
        <w:t xml:space="preserve">, van </w:t>
      </w:r>
      <w:proofErr w:type="spellStart"/>
      <w:r w:rsidRPr="0082358B">
        <w:rPr>
          <w:rFonts w:ascii="Book Antiqua" w:hAnsi="Book Antiqua"/>
        </w:rPr>
        <w:t>Santvoort</w:t>
      </w:r>
      <w:proofErr w:type="spellEnd"/>
      <w:r w:rsidRPr="0082358B">
        <w:rPr>
          <w:rFonts w:ascii="Book Antiqua" w:hAnsi="Book Antiqua"/>
        </w:rPr>
        <w:t xml:space="preserve"> HC, van </w:t>
      </w:r>
      <w:proofErr w:type="spellStart"/>
      <w:r w:rsidRPr="0082358B">
        <w:rPr>
          <w:rFonts w:ascii="Book Antiqua" w:hAnsi="Book Antiqua"/>
        </w:rPr>
        <w:t>Brunschot</w:t>
      </w:r>
      <w:proofErr w:type="spellEnd"/>
      <w:r w:rsidRPr="0082358B">
        <w:rPr>
          <w:rFonts w:ascii="Book Antiqua" w:hAnsi="Book Antiqua"/>
        </w:rPr>
        <w:t xml:space="preserve"> S, </w:t>
      </w:r>
      <w:proofErr w:type="spellStart"/>
      <w:r w:rsidRPr="0082358B">
        <w:rPr>
          <w:rFonts w:ascii="Book Antiqua" w:hAnsi="Book Antiqua"/>
        </w:rPr>
        <w:t>Geskus</w:t>
      </w:r>
      <w:proofErr w:type="spellEnd"/>
      <w:r w:rsidRPr="0082358B">
        <w:rPr>
          <w:rFonts w:ascii="Book Antiqua" w:hAnsi="Book Antiqua"/>
        </w:rPr>
        <w:t xml:space="preserve"> RB, </w:t>
      </w:r>
      <w:proofErr w:type="spellStart"/>
      <w:r w:rsidRPr="0082358B">
        <w:rPr>
          <w:rFonts w:ascii="Book Antiqua" w:hAnsi="Book Antiqua"/>
        </w:rPr>
        <w:t>Besselink</w:t>
      </w:r>
      <w:proofErr w:type="spellEnd"/>
      <w:r w:rsidRPr="0082358B">
        <w:rPr>
          <w:rFonts w:ascii="Book Antiqua" w:hAnsi="Book Antiqua"/>
        </w:rPr>
        <w:t xml:space="preserve"> MG, </w:t>
      </w:r>
      <w:proofErr w:type="spellStart"/>
      <w:r w:rsidRPr="0082358B">
        <w:rPr>
          <w:rFonts w:ascii="Book Antiqua" w:hAnsi="Book Antiqua"/>
        </w:rPr>
        <w:t>Bollen</w:t>
      </w:r>
      <w:proofErr w:type="spellEnd"/>
      <w:r w:rsidRPr="0082358B">
        <w:rPr>
          <w:rFonts w:ascii="Book Antiqua" w:hAnsi="Book Antiqua"/>
        </w:rPr>
        <w:t xml:space="preserve"> TL, van </w:t>
      </w:r>
      <w:proofErr w:type="spellStart"/>
      <w:r w:rsidRPr="0082358B">
        <w:rPr>
          <w:rFonts w:ascii="Book Antiqua" w:hAnsi="Book Antiqua"/>
        </w:rPr>
        <w:t>Eijck</w:t>
      </w:r>
      <w:proofErr w:type="spellEnd"/>
      <w:r w:rsidRPr="0082358B">
        <w:rPr>
          <w:rFonts w:ascii="Book Antiqua" w:hAnsi="Book Antiqua"/>
        </w:rPr>
        <w:t xml:space="preserve"> CH, </w:t>
      </w:r>
      <w:proofErr w:type="spellStart"/>
      <w:r w:rsidRPr="0082358B">
        <w:rPr>
          <w:rFonts w:ascii="Book Antiqua" w:hAnsi="Book Antiqua"/>
        </w:rPr>
        <w:t>Fockens</w:t>
      </w:r>
      <w:proofErr w:type="spellEnd"/>
      <w:r w:rsidRPr="0082358B">
        <w:rPr>
          <w:rFonts w:ascii="Book Antiqua" w:hAnsi="Book Antiqua"/>
        </w:rPr>
        <w:t xml:space="preserve"> P, </w:t>
      </w:r>
      <w:proofErr w:type="spellStart"/>
      <w:r w:rsidRPr="0082358B">
        <w:rPr>
          <w:rFonts w:ascii="Book Antiqua" w:hAnsi="Book Antiqua"/>
        </w:rPr>
        <w:t>Hazebroek</w:t>
      </w:r>
      <w:proofErr w:type="spellEnd"/>
      <w:r w:rsidRPr="0082358B">
        <w:rPr>
          <w:rFonts w:ascii="Book Antiqua" w:hAnsi="Book Antiqua"/>
        </w:rPr>
        <w:t xml:space="preserve"> EJ, </w:t>
      </w:r>
      <w:proofErr w:type="spellStart"/>
      <w:r w:rsidRPr="0082358B">
        <w:rPr>
          <w:rFonts w:ascii="Book Antiqua" w:hAnsi="Book Antiqua"/>
        </w:rPr>
        <w:t>Nijmeijer</w:t>
      </w:r>
      <w:proofErr w:type="spellEnd"/>
      <w:r w:rsidRPr="0082358B">
        <w:rPr>
          <w:rFonts w:ascii="Book Antiqua" w:hAnsi="Book Antiqua"/>
        </w:rPr>
        <w:t xml:space="preserve"> RM, </w:t>
      </w:r>
      <w:proofErr w:type="spellStart"/>
      <w:r w:rsidRPr="0082358B">
        <w:rPr>
          <w:rFonts w:ascii="Book Antiqua" w:hAnsi="Book Antiqua"/>
        </w:rPr>
        <w:t>Poley</w:t>
      </w:r>
      <w:proofErr w:type="spellEnd"/>
      <w:r w:rsidRPr="0082358B">
        <w:rPr>
          <w:rFonts w:ascii="Book Antiqua" w:hAnsi="Book Antiqua"/>
        </w:rPr>
        <w:t xml:space="preserve"> JW, van </w:t>
      </w:r>
      <w:proofErr w:type="spellStart"/>
      <w:r w:rsidRPr="0082358B">
        <w:rPr>
          <w:rFonts w:ascii="Book Antiqua" w:hAnsi="Book Antiqua"/>
        </w:rPr>
        <w:t>Ramshorst</w:t>
      </w:r>
      <w:proofErr w:type="spellEnd"/>
      <w:r w:rsidRPr="0082358B">
        <w:rPr>
          <w:rFonts w:ascii="Book Antiqua" w:hAnsi="Book Antiqua"/>
        </w:rPr>
        <w:t xml:space="preserve"> B, </w:t>
      </w:r>
      <w:proofErr w:type="spellStart"/>
      <w:r w:rsidRPr="0082358B">
        <w:rPr>
          <w:rFonts w:ascii="Book Antiqua" w:hAnsi="Book Antiqua"/>
        </w:rPr>
        <w:t>Vleggaar</w:t>
      </w:r>
      <w:proofErr w:type="spellEnd"/>
      <w:r w:rsidRPr="0082358B">
        <w:rPr>
          <w:rFonts w:ascii="Book Antiqua" w:hAnsi="Book Antiqua"/>
        </w:rPr>
        <w:t xml:space="preserve"> FP, </w:t>
      </w:r>
      <w:proofErr w:type="spellStart"/>
      <w:r w:rsidRPr="0082358B">
        <w:rPr>
          <w:rFonts w:ascii="Book Antiqua" w:hAnsi="Book Antiqua"/>
        </w:rPr>
        <w:t>Boermeester</w:t>
      </w:r>
      <w:proofErr w:type="spellEnd"/>
      <w:r w:rsidRPr="0082358B">
        <w:rPr>
          <w:rFonts w:ascii="Book Antiqua" w:hAnsi="Book Antiqua"/>
        </w:rPr>
        <w:t xml:space="preserve"> MA, </w:t>
      </w:r>
      <w:proofErr w:type="spellStart"/>
      <w:r w:rsidRPr="0082358B">
        <w:rPr>
          <w:rFonts w:ascii="Book Antiqua" w:hAnsi="Book Antiqua"/>
        </w:rPr>
        <w:t>Gooszen</w:t>
      </w:r>
      <w:proofErr w:type="spellEnd"/>
      <w:r w:rsidRPr="0082358B">
        <w:rPr>
          <w:rFonts w:ascii="Book Antiqua" w:hAnsi="Book Antiqua"/>
        </w:rPr>
        <w:t xml:space="preserve"> HG, </w:t>
      </w:r>
      <w:proofErr w:type="spellStart"/>
      <w:r w:rsidRPr="0082358B">
        <w:rPr>
          <w:rFonts w:ascii="Book Antiqua" w:hAnsi="Book Antiqua"/>
        </w:rPr>
        <w:t>Weusten</w:t>
      </w:r>
      <w:proofErr w:type="spellEnd"/>
      <w:r w:rsidRPr="0082358B">
        <w:rPr>
          <w:rFonts w:ascii="Book Antiqua" w:hAnsi="Book Antiqua"/>
        </w:rPr>
        <w:t xml:space="preserve"> BL, Timmer R; Dutch Pancreatitis Study Group. Endoscopic </w:t>
      </w:r>
      <w:proofErr w:type="spellStart"/>
      <w:r w:rsidRPr="0082358B">
        <w:rPr>
          <w:rFonts w:ascii="Book Antiqua" w:hAnsi="Book Antiqua"/>
        </w:rPr>
        <w:t>transgastric</w:t>
      </w:r>
      <w:proofErr w:type="spellEnd"/>
      <w:r w:rsidRPr="0082358B">
        <w:rPr>
          <w:rFonts w:ascii="Book Antiqua" w:hAnsi="Book Antiqua"/>
        </w:rPr>
        <w:t xml:space="preserve"> vs surgical </w:t>
      </w:r>
      <w:proofErr w:type="spellStart"/>
      <w:r w:rsidRPr="0082358B">
        <w:rPr>
          <w:rFonts w:ascii="Book Antiqua" w:hAnsi="Book Antiqua"/>
        </w:rPr>
        <w:t>necrosectomy</w:t>
      </w:r>
      <w:proofErr w:type="spellEnd"/>
      <w:r w:rsidRPr="0082358B">
        <w:rPr>
          <w:rFonts w:ascii="Book Antiqua" w:hAnsi="Book Antiqua"/>
        </w:rPr>
        <w:t xml:space="preserve"> for infected necrotizing pancreatitis: a randomized trial. </w:t>
      </w:r>
      <w:r w:rsidRPr="0082358B">
        <w:rPr>
          <w:rFonts w:ascii="Book Antiqua" w:hAnsi="Book Antiqua"/>
          <w:i/>
          <w:iCs/>
        </w:rPr>
        <w:t>JAMA</w:t>
      </w:r>
      <w:r w:rsidRPr="0082358B">
        <w:rPr>
          <w:rFonts w:ascii="Book Antiqua" w:hAnsi="Book Antiqua"/>
        </w:rPr>
        <w:t> 2012; </w:t>
      </w:r>
      <w:r w:rsidRPr="0082358B">
        <w:rPr>
          <w:rFonts w:ascii="Book Antiqua" w:hAnsi="Book Antiqua"/>
          <w:b/>
          <w:bCs/>
        </w:rPr>
        <w:t>307</w:t>
      </w:r>
      <w:r w:rsidRPr="0082358B">
        <w:rPr>
          <w:rFonts w:ascii="Book Antiqua" w:hAnsi="Book Antiqua"/>
        </w:rPr>
        <w:t>: 1053-1061 [PMID: 22416101 DOI: 10.1001/jama.2012.276]</w:t>
      </w:r>
    </w:p>
    <w:p w14:paraId="0F0AE456"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53 </w:t>
      </w:r>
      <w:r w:rsidRPr="0082358B">
        <w:rPr>
          <w:rFonts w:ascii="Book Antiqua" w:hAnsi="Book Antiqua"/>
          <w:b/>
          <w:bCs/>
        </w:rPr>
        <w:t>Bang JY</w:t>
      </w:r>
      <w:r w:rsidRPr="0082358B">
        <w:rPr>
          <w:rFonts w:ascii="Book Antiqua" w:hAnsi="Book Antiqua"/>
        </w:rPr>
        <w:t xml:space="preserve">, </w:t>
      </w:r>
      <w:proofErr w:type="spellStart"/>
      <w:r w:rsidRPr="0082358B">
        <w:rPr>
          <w:rFonts w:ascii="Book Antiqua" w:hAnsi="Book Antiqua"/>
        </w:rPr>
        <w:t>Arnoletti</w:t>
      </w:r>
      <w:proofErr w:type="spellEnd"/>
      <w:r w:rsidRPr="0082358B">
        <w:rPr>
          <w:rFonts w:ascii="Book Antiqua" w:hAnsi="Book Antiqua"/>
        </w:rPr>
        <w:t xml:space="preserve"> JP, Holt BA, Sutton B, Hasan MK, Navaneethan U, </w:t>
      </w:r>
      <w:proofErr w:type="spellStart"/>
      <w:r w:rsidRPr="0082358B">
        <w:rPr>
          <w:rFonts w:ascii="Book Antiqua" w:hAnsi="Book Antiqua"/>
        </w:rPr>
        <w:t>Feranec</w:t>
      </w:r>
      <w:proofErr w:type="spellEnd"/>
      <w:r w:rsidRPr="0082358B">
        <w:rPr>
          <w:rFonts w:ascii="Book Antiqua" w:hAnsi="Book Antiqua"/>
        </w:rPr>
        <w:t xml:space="preserve"> N, Wilcox CM, </w:t>
      </w:r>
      <w:proofErr w:type="spellStart"/>
      <w:r w:rsidRPr="0082358B">
        <w:rPr>
          <w:rFonts w:ascii="Book Antiqua" w:hAnsi="Book Antiqua"/>
        </w:rPr>
        <w:t>Tharian</w:t>
      </w:r>
      <w:proofErr w:type="spellEnd"/>
      <w:r w:rsidRPr="0082358B">
        <w:rPr>
          <w:rFonts w:ascii="Book Antiqua" w:hAnsi="Book Antiqua"/>
        </w:rPr>
        <w:t xml:space="preserve"> B, Hawes RH, </w:t>
      </w:r>
      <w:proofErr w:type="spellStart"/>
      <w:r w:rsidRPr="0082358B">
        <w:rPr>
          <w:rFonts w:ascii="Book Antiqua" w:hAnsi="Book Antiqua"/>
        </w:rPr>
        <w:t>Varadarajulu</w:t>
      </w:r>
      <w:proofErr w:type="spellEnd"/>
      <w:r w:rsidRPr="0082358B">
        <w:rPr>
          <w:rFonts w:ascii="Book Antiqua" w:hAnsi="Book Antiqua"/>
        </w:rPr>
        <w:t xml:space="preserve"> S. An Endoscopic Transluminal Approach, Compared With Minimally Invasive Surgery, Reduces Complications and Costs for Patients With Necrotizing Pancreatitis. </w:t>
      </w:r>
      <w:r w:rsidRPr="0082358B">
        <w:rPr>
          <w:rFonts w:ascii="Book Antiqua" w:hAnsi="Book Antiqua"/>
          <w:i/>
          <w:iCs/>
        </w:rPr>
        <w:t>Gastroenterology</w:t>
      </w:r>
      <w:r w:rsidRPr="0082358B">
        <w:rPr>
          <w:rFonts w:ascii="Book Antiqua" w:hAnsi="Book Antiqua"/>
        </w:rPr>
        <w:t> 2019; </w:t>
      </w:r>
      <w:r w:rsidRPr="0082358B">
        <w:rPr>
          <w:rFonts w:ascii="Book Antiqua" w:hAnsi="Book Antiqua"/>
          <w:b/>
          <w:bCs/>
        </w:rPr>
        <w:t>156</w:t>
      </w:r>
      <w:r w:rsidRPr="0082358B">
        <w:rPr>
          <w:rFonts w:ascii="Book Antiqua" w:hAnsi="Book Antiqua"/>
        </w:rPr>
        <w:t>: 1027-1040.e3 [PMID: 30452918 DOI: 10.1053/j.gastro.2018.11.031]</w:t>
      </w:r>
    </w:p>
    <w:p w14:paraId="2FE680A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54 </w:t>
      </w:r>
      <w:proofErr w:type="spellStart"/>
      <w:r w:rsidR="008E381C" w:rsidRPr="0082358B">
        <w:rPr>
          <w:rFonts w:ascii="Book Antiqua" w:hAnsi="Book Antiqua"/>
          <w:b/>
          <w:bCs/>
        </w:rPr>
        <w:t>Arvanitakis</w:t>
      </w:r>
      <w:proofErr w:type="spellEnd"/>
      <w:r w:rsidR="008E381C" w:rsidRPr="0082358B">
        <w:rPr>
          <w:rFonts w:ascii="Book Antiqua" w:hAnsi="Book Antiqua"/>
          <w:b/>
          <w:bCs/>
        </w:rPr>
        <w:t xml:space="preserve"> M</w:t>
      </w:r>
      <w:r w:rsidR="008E381C" w:rsidRPr="0082358B">
        <w:rPr>
          <w:rFonts w:ascii="Book Antiqua" w:hAnsi="Book Antiqua"/>
          <w:bCs/>
        </w:rPr>
        <w:t xml:space="preserve">, </w:t>
      </w:r>
      <w:proofErr w:type="spellStart"/>
      <w:r w:rsidR="008E381C" w:rsidRPr="0082358B">
        <w:rPr>
          <w:rFonts w:ascii="Book Antiqua" w:hAnsi="Book Antiqua"/>
          <w:bCs/>
        </w:rPr>
        <w:t>Dumonceau</w:t>
      </w:r>
      <w:proofErr w:type="spellEnd"/>
      <w:r w:rsidR="008E381C" w:rsidRPr="0082358B">
        <w:rPr>
          <w:rFonts w:ascii="Book Antiqua" w:hAnsi="Book Antiqua"/>
          <w:bCs/>
        </w:rPr>
        <w:t xml:space="preserve"> JM, Albert J, </w:t>
      </w:r>
      <w:proofErr w:type="spellStart"/>
      <w:r w:rsidR="008E381C" w:rsidRPr="0082358B">
        <w:rPr>
          <w:rFonts w:ascii="Book Antiqua" w:hAnsi="Book Antiqua"/>
          <w:bCs/>
        </w:rPr>
        <w:t>Badaoui</w:t>
      </w:r>
      <w:proofErr w:type="spellEnd"/>
      <w:r w:rsidR="008E381C" w:rsidRPr="0082358B">
        <w:rPr>
          <w:rFonts w:ascii="Book Antiqua" w:hAnsi="Book Antiqua"/>
          <w:bCs/>
        </w:rPr>
        <w:t xml:space="preserve"> A, Bali MA, </w:t>
      </w:r>
      <w:proofErr w:type="spellStart"/>
      <w:r w:rsidR="008E381C" w:rsidRPr="0082358B">
        <w:rPr>
          <w:rFonts w:ascii="Book Antiqua" w:hAnsi="Book Antiqua"/>
          <w:bCs/>
        </w:rPr>
        <w:t>Barthet</w:t>
      </w:r>
      <w:proofErr w:type="spellEnd"/>
      <w:r w:rsidR="008E381C" w:rsidRPr="0082358B">
        <w:rPr>
          <w:rFonts w:ascii="Book Antiqua" w:hAnsi="Book Antiqua"/>
          <w:bCs/>
        </w:rPr>
        <w:t xml:space="preserve"> M, </w:t>
      </w:r>
      <w:proofErr w:type="spellStart"/>
      <w:r w:rsidR="008E381C" w:rsidRPr="0082358B">
        <w:rPr>
          <w:rFonts w:ascii="Book Antiqua" w:hAnsi="Book Antiqua"/>
          <w:bCs/>
        </w:rPr>
        <w:t>Besselink</w:t>
      </w:r>
      <w:proofErr w:type="spellEnd"/>
      <w:r w:rsidR="008E381C" w:rsidRPr="0082358B">
        <w:rPr>
          <w:rFonts w:ascii="Book Antiqua" w:hAnsi="Book Antiqua"/>
          <w:bCs/>
        </w:rPr>
        <w:t xml:space="preserve"> M, </w:t>
      </w:r>
      <w:proofErr w:type="spellStart"/>
      <w:r w:rsidR="008E381C" w:rsidRPr="0082358B">
        <w:rPr>
          <w:rFonts w:ascii="Book Antiqua" w:hAnsi="Book Antiqua"/>
          <w:bCs/>
        </w:rPr>
        <w:t>Deviere</w:t>
      </w:r>
      <w:proofErr w:type="spellEnd"/>
      <w:r w:rsidR="008E381C" w:rsidRPr="0082358B">
        <w:rPr>
          <w:rFonts w:ascii="Book Antiqua" w:hAnsi="Book Antiqua"/>
          <w:bCs/>
        </w:rPr>
        <w:t xml:space="preserve"> J, Oliveira Ferreira A, </w:t>
      </w:r>
      <w:proofErr w:type="spellStart"/>
      <w:r w:rsidR="008E381C" w:rsidRPr="0082358B">
        <w:rPr>
          <w:rFonts w:ascii="Book Antiqua" w:hAnsi="Book Antiqua"/>
          <w:bCs/>
        </w:rPr>
        <w:t>Gyökeres</w:t>
      </w:r>
      <w:proofErr w:type="spellEnd"/>
      <w:r w:rsidR="008E381C" w:rsidRPr="0082358B">
        <w:rPr>
          <w:rFonts w:ascii="Book Antiqua" w:hAnsi="Book Antiqua"/>
          <w:bCs/>
        </w:rPr>
        <w:t xml:space="preserve"> T, </w:t>
      </w:r>
      <w:proofErr w:type="spellStart"/>
      <w:r w:rsidR="008E381C" w:rsidRPr="0082358B">
        <w:rPr>
          <w:rFonts w:ascii="Book Antiqua" w:hAnsi="Book Antiqua"/>
          <w:bCs/>
        </w:rPr>
        <w:t>Hritz</w:t>
      </w:r>
      <w:proofErr w:type="spellEnd"/>
      <w:r w:rsidR="008E381C" w:rsidRPr="0082358B">
        <w:rPr>
          <w:rFonts w:ascii="Book Antiqua" w:hAnsi="Book Antiqua"/>
          <w:bCs/>
        </w:rPr>
        <w:t xml:space="preserve"> I, </w:t>
      </w:r>
      <w:proofErr w:type="spellStart"/>
      <w:r w:rsidR="008E381C" w:rsidRPr="0082358B">
        <w:rPr>
          <w:rFonts w:ascii="Book Antiqua" w:hAnsi="Book Antiqua"/>
          <w:bCs/>
        </w:rPr>
        <w:t>Hucl</w:t>
      </w:r>
      <w:proofErr w:type="spellEnd"/>
      <w:r w:rsidR="008E381C" w:rsidRPr="0082358B">
        <w:rPr>
          <w:rFonts w:ascii="Book Antiqua" w:hAnsi="Book Antiqua"/>
          <w:bCs/>
        </w:rPr>
        <w:t xml:space="preserve"> T, </w:t>
      </w:r>
      <w:proofErr w:type="spellStart"/>
      <w:r w:rsidR="008E381C" w:rsidRPr="0082358B">
        <w:rPr>
          <w:rFonts w:ascii="Book Antiqua" w:hAnsi="Book Antiqua"/>
          <w:bCs/>
        </w:rPr>
        <w:t>Milashka</w:t>
      </w:r>
      <w:proofErr w:type="spellEnd"/>
      <w:r w:rsidR="008E381C" w:rsidRPr="0082358B">
        <w:rPr>
          <w:rFonts w:ascii="Book Antiqua" w:hAnsi="Book Antiqua"/>
          <w:bCs/>
        </w:rPr>
        <w:t xml:space="preserve"> M, Papanikolaou IS, </w:t>
      </w:r>
      <w:proofErr w:type="spellStart"/>
      <w:r w:rsidR="008E381C" w:rsidRPr="0082358B">
        <w:rPr>
          <w:rFonts w:ascii="Book Antiqua" w:hAnsi="Book Antiqua"/>
          <w:bCs/>
        </w:rPr>
        <w:t>Poley</w:t>
      </w:r>
      <w:proofErr w:type="spellEnd"/>
      <w:r w:rsidR="008E381C" w:rsidRPr="0082358B">
        <w:rPr>
          <w:rFonts w:ascii="Book Antiqua" w:hAnsi="Book Antiqua"/>
          <w:bCs/>
        </w:rPr>
        <w:t xml:space="preserve"> JW, Seewald S, </w:t>
      </w:r>
      <w:proofErr w:type="spellStart"/>
      <w:r w:rsidR="008E381C" w:rsidRPr="0082358B">
        <w:rPr>
          <w:rFonts w:ascii="Book Antiqua" w:hAnsi="Book Antiqua"/>
          <w:bCs/>
        </w:rPr>
        <w:t>Vanbiervliet</w:t>
      </w:r>
      <w:proofErr w:type="spellEnd"/>
      <w:r w:rsidR="008E381C" w:rsidRPr="0082358B">
        <w:rPr>
          <w:rFonts w:ascii="Book Antiqua" w:hAnsi="Book Antiqua"/>
          <w:bCs/>
        </w:rPr>
        <w:t xml:space="preserve"> G, van </w:t>
      </w:r>
      <w:proofErr w:type="spellStart"/>
      <w:r w:rsidR="008E381C" w:rsidRPr="0082358B">
        <w:rPr>
          <w:rFonts w:ascii="Book Antiqua" w:hAnsi="Book Antiqua"/>
          <w:bCs/>
        </w:rPr>
        <w:t>Lienden</w:t>
      </w:r>
      <w:proofErr w:type="spellEnd"/>
      <w:r w:rsidR="008E381C" w:rsidRPr="0082358B">
        <w:rPr>
          <w:rFonts w:ascii="Book Antiqua" w:hAnsi="Book Antiqua"/>
          <w:bCs/>
        </w:rPr>
        <w:t xml:space="preserve"> K, van </w:t>
      </w:r>
      <w:proofErr w:type="spellStart"/>
      <w:r w:rsidR="008E381C" w:rsidRPr="0082358B">
        <w:rPr>
          <w:rFonts w:ascii="Book Antiqua" w:hAnsi="Book Antiqua"/>
          <w:bCs/>
        </w:rPr>
        <w:t>Santvoort</w:t>
      </w:r>
      <w:proofErr w:type="spellEnd"/>
      <w:r w:rsidR="008E381C" w:rsidRPr="0082358B">
        <w:rPr>
          <w:rFonts w:ascii="Book Antiqua" w:hAnsi="Book Antiqua"/>
          <w:bCs/>
        </w:rPr>
        <w:t xml:space="preserve"> H, </w:t>
      </w:r>
      <w:proofErr w:type="spellStart"/>
      <w:r w:rsidR="008E381C" w:rsidRPr="0082358B">
        <w:rPr>
          <w:rFonts w:ascii="Book Antiqua" w:hAnsi="Book Antiqua"/>
          <w:bCs/>
        </w:rPr>
        <w:t>Voermans</w:t>
      </w:r>
      <w:proofErr w:type="spellEnd"/>
      <w:r w:rsidR="008E381C" w:rsidRPr="0082358B">
        <w:rPr>
          <w:rFonts w:ascii="Book Antiqua" w:hAnsi="Book Antiqua"/>
          <w:bCs/>
        </w:rPr>
        <w:t xml:space="preserve"> R, </w:t>
      </w:r>
      <w:proofErr w:type="spellStart"/>
      <w:r w:rsidR="008E381C" w:rsidRPr="0082358B">
        <w:rPr>
          <w:rFonts w:ascii="Book Antiqua" w:hAnsi="Book Antiqua"/>
          <w:bCs/>
        </w:rPr>
        <w:t>Delhaye</w:t>
      </w:r>
      <w:proofErr w:type="spellEnd"/>
      <w:r w:rsidR="008E381C" w:rsidRPr="0082358B">
        <w:rPr>
          <w:rFonts w:ascii="Book Antiqua" w:hAnsi="Book Antiqua"/>
          <w:bCs/>
        </w:rPr>
        <w:t xml:space="preserve"> M, van </w:t>
      </w:r>
      <w:proofErr w:type="spellStart"/>
      <w:r w:rsidR="008E381C" w:rsidRPr="0082358B">
        <w:rPr>
          <w:rFonts w:ascii="Book Antiqua" w:hAnsi="Book Antiqua"/>
          <w:bCs/>
        </w:rPr>
        <w:t>Hooft</w:t>
      </w:r>
      <w:proofErr w:type="spellEnd"/>
      <w:r w:rsidR="008E381C" w:rsidRPr="0082358B">
        <w:rPr>
          <w:rFonts w:ascii="Book Antiqua" w:hAnsi="Book Antiqua"/>
          <w:bCs/>
        </w:rPr>
        <w:t xml:space="preserve"> J. Endoscopic management of acute necrotizing pancreatitis: European Society of Gastrointestinal Endoscopy (ESGE) evidence-based multidisciplinary guidelines. </w:t>
      </w:r>
      <w:r w:rsidR="008E381C" w:rsidRPr="0082358B">
        <w:rPr>
          <w:rFonts w:ascii="Book Antiqua" w:hAnsi="Book Antiqua"/>
          <w:bCs/>
          <w:i/>
        </w:rPr>
        <w:t>Endoscopy</w:t>
      </w:r>
      <w:r w:rsidR="008E381C" w:rsidRPr="0082358B">
        <w:rPr>
          <w:rFonts w:ascii="Book Antiqua" w:hAnsi="Book Antiqua"/>
          <w:bCs/>
        </w:rPr>
        <w:t xml:space="preserve"> 2018; </w:t>
      </w:r>
      <w:r w:rsidR="008E381C" w:rsidRPr="0082358B">
        <w:rPr>
          <w:rFonts w:ascii="Book Antiqua" w:hAnsi="Book Antiqua"/>
          <w:b/>
          <w:bCs/>
        </w:rPr>
        <w:t>50</w:t>
      </w:r>
      <w:r w:rsidR="008E381C" w:rsidRPr="0082358B">
        <w:rPr>
          <w:rFonts w:ascii="Book Antiqua" w:hAnsi="Book Antiqua"/>
          <w:bCs/>
        </w:rPr>
        <w:t>: 524-546 [PMID: 29631305 DOI: 10.1055/a-0588-5365]</w:t>
      </w:r>
    </w:p>
    <w:p w14:paraId="38E320A0"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55 </w:t>
      </w:r>
      <w:r w:rsidR="002F539A" w:rsidRPr="0082358B">
        <w:rPr>
          <w:rFonts w:ascii="Book Antiqua" w:hAnsi="Book Antiqua"/>
          <w:b/>
          <w:bCs/>
        </w:rPr>
        <w:t>ASGE Standards of Practice Committee</w:t>
      </w:r>
      <w:r w:rsidR="002F539A" w:rsidRPr="0082358B">
        <w:rPr>
          <w:rFonts w:ascii="Book Antiqua" w:hAnsi="Book Antiqua"/>
          <w:bCs/>
        </w:rPr>
        <w:t xml:space="preserve">, Muthusamy VR, Chandrasekhara V, Acosta RD, </w:t>
      </w:r>
      <w:proofErr w:type="spellStart"/>
      <w:r w:rsidR="002F539A" w:rsidRPr="0082358B">
        <w:rPr>
          <w:rFonts w:ascii="Book Antiqua" w:hAnsi="Book Antiqua"/>
          <w:bCs/>
        </w:rPr>
        <w:t>Bruining</w:t>
      </w:r>
      <w:proofErr w:type="spellEnd"/>
      <w:r w:rsidR="002F539A" w:rsidRPr="0082358B">
        <w:rPr>
          <w:rFonts w:ascii="Book Antiqua" w:hAnsi="Book Antiqua"/>
          <w:bCs/>
        </w:rPr>
        <w:t xml:space="preserve"> DH, </w:t>
      </w:r>
      <w:proofErr w:type="spellStart"/>
      <w:r w:rsidR="002F539A" w:rsidRPr="0082358B">
        <w:rPr>
          <w:rFonts w:ascii="Book Antiqua" w:hAnsi="Book Antiqua"/>
          <w:bCs/>
        </w:rPr>
        <w:t>Chathadi</w:t>
      </w:r>
      <w:proofErr w:type="spellEnd"/>
      <w:r w:rsidR="002F539A" w:rsidRPr="0082358B">
        <w:rPr>
          <w:rFonts w:ascii="Book Antiqua" w:hAnsi="Book Antiqua"/>
          <w:bCs/>
        </w:rPr>
        <w:t xml:space="preserve"> KV, </w:t>
      </w:r>
      <w:proofErr w:type="spellStart"/>
      <w:r w:rsidR="002F539A" w:rsidRPr="0082358B">
        <w:rPr>
          <w:rFonts w:ascii="Book Antiqua" w:hAnsi="Book Antiqua"/>
          <w:bCs/>
        </w:rPr>
        <w:t>Eloubeidi</w:t>
      </w:r>
      <w:proofErr w:type="spellEnd"/>
      <w:r w:rsidR="002F539A" w:rsidRPr="0082358B">
        <w:rPr>
          <w:rFonts w:ascii="Book Antiqua" w:hAnsi="Book Antiqua"/>
          <w:bCs/>
        </w:rPr>
        <w:t xml:space="preserve"> MA, </w:t>
      </w:r>
      <w:proofErr w:type="spellStart"/>
      <w:r w:rsidR="002F539A" w:rsidRPr="0082358B">
        <w:rPr>
          <w:rFonts w:ascii="Book Antiqua" w:hAnsi="Book Antiqua"/>
          <w:bCs/>
        </w:rPr>
        <w:t>Faulx</w:t>
      </w:r>
      <w:proofErr w:type="spellEnd"/>
      <w:r w:rsidR="002F539A" w:rsidRPr="0082358B">
        <w:rPr>
          <w:rFonts w:ascii="Book Antiqua" w:hAnsi="Book Antiqua"/>
          <w:bCs/>
        </w:rPr>
        <w:t xml:space="preserve"> AL, </w:t>
      </w:r>
      <w:proofErr w:type="spellStart"/>
      <w:r w:rsidR="002F539A" w:rsidRPr="0082358B">
        <w:rPr>
          <w:rFonts w:ascii="Book Antiqua" w:hAnsi="Book Antiqua"/>
          <w:bCs/>
        </w:rPr>
        <w:t>Fonkalsrud</w:t>
      </w:r>
      <w:proofErr w:type="spellEnd"/>
      <w:r w:rsidR="002F539A" w:rsidRPr="0082358B">
        <w:rPr>
          <w:rFonts w:ascii="Book Antiqua" w:hAnsi="Book Antiqua"/>
          <w:bCs/>
        </w:rPr>
        <w:t xml:space="preserve"> L, </w:t>
      </w:r>
      <w:proofErr w:type="spellStart"/>
      <w:r w:rsidR="002F539A" w:rsidRPr="0082358B">
        <w:rPr>
          <w:rFonts w:ascii="Book Antiqua" w:hAnsi="Book Antiqua"/>
          <w:bCs/>
        </w:rPr>
        <w:t>Gurudu</w:t>
      </w:r>
      <w:proofErr w:type="spellEnd"/>
      <w:r w:rsidR="002F539A" w:rsidRPr="0082358B">
        <w:rPr>
          <w:rFonts w:ascii="Book Antiqua" w:hAnsi="Book Antiqua"/>
          <w:bCs/>
        </w:rPr>
        <w:t xml:space="preserve"> SR, </w:t>
      </w:r>
      <w:proofErr w:type="spellStart"/>
      <w:r w:rsidR="002F539A" w:rsidRPr="0082358B">
        <w:rPr>
          <w:rFonts w:ascii="Book Antiqua" w:hAnsi="Book Antiqua"/>
          <w:bCs/>
        </w:rPr>
        <w:t>Khashab</w:t>
      </w:r>
      <w:proofErr w:type="spellEnd"/>
      <w:r w:rsidR="002F539A" w:rsidRPr="0082358B">
        <w:rPr>
          <w:rFonts w:ascii="Book Antiqua" w:hAnsi="Book Antiqua"/>
          <w:bCs/>
        </w:rPr>
        <w:t xml:space="preserve"> MA, Kothari S, </w:t>
      </w:r>
      <w:proofErr w:type="spellStart"/>
      <w:r w:rsidR="002F539A" w:rsidRPr="0082358B">
        <w:rPr>
          <w:rFonts w:ascii="Book Antiqua" w:hAnsi="Book Antiqua"/>
          <w:bCs/>
        </w:rPr>
        <w:t>Lightdale</w:t>
      </w:r>
      <w:proofErr w:type="spellEnd"/>
      <w:r w:rsidR="002F539A" w:rsidRPr="0082358B">
        <w:rPr>
          <w:rFonts w:ascii="Book Antiqua" w:hAnsi="Book Antiqua"/>
          <w:bCs/>
        </w:rPr>
        <w:t xml:space="preserve"> JR, Pasha SF, Saltzman JR, Shaukat A, Wang A, Yang J, Cash BD, DeWitt JM. The role of endoscopy in the diagnosis and treatment of inflammatory pancreatic fluid collections. </w:t>
      </w:r>
      <w:proofErr w:type="spellStart"/>
      <w:r w:rsidR="002F539A" w:rsidRPr="0082358B">
        <w:rPr>
          <w:rFonts w:ascii="Book Antiqua" w:hAnsi="Book Antiqua"/>
          <w:bCs/>
          <w:i/>
        </w:rPr>
        <w:t>Gastrointest</w:t>
      </w:r>
      <w:proofErr w:type="spellEnd"/>
      <w:r w:rsidR="002F539A" w:rsidRPr="0082358B">
        <w:rPr>
          <w:rFonts w:ascii="Book Antiqua" w:hAnsi="Book Antiqua"/>
          <w:bCs/>
          <w:i/>
        </w:rPr>
        <w:t xml:space="preserve"> </w:t>
      </w:r>
      <w:proofErr w:type="spellStart"/>
      <w:r w:rsidR="002F539A" w:rsidRPr="0082358B">
        <w:rPr>
          <w:rFonts w:ascii="Book Antiqua" w:hAnsi="Book Antiqua"/>
          <w:bCs/>
          <w:i/>
        </w:rPr>
        <w:t>Endosc</w:t>
      </w:r>
      <w:proofErr w:type="spellEnd"/>
      <w:r w:rsidR="002F539A" w:rsidRPr="0082358B">
        <w:rPr>
          <w:rFonts w:ascii="Book Antiqua" w:hAnsi="Book Antiqua"/>
          <w:bCs/>
        </w:rPr>
        <w:t xml:space="preserve"> 2016; </w:t>
      </w:r>
      <w:r w:rsidR="002F539A" w:rsidRPr="0082358B">
        <w:rPr>
          <w:rFonts w:ascii="Book Antiqua" w:hAnsi="Book Antiqua"/>
          <w:b/>
          <w:bCs/>
        </w:rPr>
        <w:t>83</w:t>
      </w:r>
      <w:r w:rsidR="002F539A" w:rsidRPr="0082358B">
        <w:rPr>
          <w:rFonts w:ascii="Book Antiqua" w:hAnsi="Book Antiqua"/>
          <w:bCs/>
        </w:rPr>
        <w:t>: 481-488 [PMID: 26796695 DOI: 10.1016/j.gie.2015.11.027]</w:t>
      </w:r>
    </w:p>
    <w:p w14:paraId="7C67614E"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56 </w:t>
      </w:r>
      <w:proofErr w:type="spellStart"/>
      <w:r w:rsidRPr="0082358B">
        <w:rPr>
          <w:rFonts w:ascii="Book Antiqua" w:hAnsi="Book Antiqua"/>
          <w:b/>
          <w:bCs/>
        </w:rPr>
        <w:t>Chacaltana</w:t>
      </w:r>
      <w:proofErr w:type="spellEnd"/>
      <w:r w:rsidRPr="0082358B">
        <w:rPr>
          <w:rFonts w:ascii="Book Antiqua" w:hAnsi="Book Antiqua"/>
          <w:b/>
          <w:bCs/>
        </w:rPr>
        <w:t xml:space="preserve"> Mendoza A</w:t>
      </w:r>
      <w:r w:rsidRPr="0082358B">
        <w:rPr>
          <w:rFonts w:ascii="Book Antiqua" w:hAnsi="Book Antiqua"/>
        </w:rPr>
        <w:t xml:space="preserve">, Li </w:t>
      </w:r>
      <w:proofErr w:type="spellStart"/>
      <w:r w:rsidRPr="0082358B">
        <w:rPr>
          <w:rFonts w:ascii="Book Antiqua" w:hAnsi="Book Antiqua"/>
        </w:rPr>
        <w:t>Salvatierra</w:t>
      </w:r>
      <w:proofErr w:type="spellEnd"/>
      <w:r w:rsidRPr="0082358B">
        <w:rPr>
          <w:rFonts w:ascii="Book Antiqua" w:hAnsi="Book Antiqua"/>
        </w:rPr>
        <w:t xml:space="preserve"> B, </w:t>
      </w:r>
      <w:proofErr w:type="spellStart"/>
      <w:r w:rsidRPr="0082358B">
        <w:rPr>
          <w:rFonts w:ascii="Book Antiqua" w:hAnsi="Book Antiqua"/>
        </w:rPr>
        <w:t>Llatas</w:t>
      </w:r>
      <w:proofErr w:type="spellEnd"/>
      <w:r w:rsidRPr="0082358B">
        <w:rPr>
          <w:rFonts w:ascii="Book Antiqua" w:hAnsi="Book Antiqua"/>
        </w:rPr>
        <w:t xml:space="preserve"> Perez J, Diaz Rios R, Vera Calderon A. [Efficacy and safety of </w:t>
      </w:r>
      <w:proofErr w:type="spellStart"/>
      <w:r w:rsidRPr="0082358B">
        <w:rPr>
          <w:rFonts w:ascii="Book Antiqua" w:hAnsi="Book Antiqua"/>
        </w:rPr>
        <w:t>echoendoscopy</w:t>
      </w:r>
      <w:proofErr w:type="spellEnd"/>
      <w:r w:rsidRPr="0082358B">
        <w:rPr>
          <w:rFonts w:ascii="Book Antiqua" w:hAnsi="Book Antiqua"/>
        </w:rPr>
        <w:t xml:space="preserve"> drainage of liquid peripancreatic collections in a reference hospital]. </w:t>
      </w:r>
      <w:r w:rsidRPr="0082358B">
        <w:rPr>
          <w:rFonts w:ascii="Book Antiqua" w:hAnsi="Book Antiqua"/>
          <w:i/>
          <w:iCs/>
        </w:rPr>
        <w:t>Rev Gastroenterol Peru</w:t>
      </w:r>
      <w:r w:rsidRPr="0082358B">
        <w:rPr>
          <w:rFonts w:ascii="Book Antiqua" w:hAnsi="Book Antiqua"/>
        </w:rPr>
        <w:t> 2020; </w:t>
      </w:r>
      <w:r w:rsidRPr="0082358B">
        <w:rPr>
          <w:rFonts w:ascii="Book Antiqua" w:hAnsi="Book Antiqua"/>
          <w:b/>
          <w:bCs/>
        </w:rPr>
        <w:t>40</w:t>
      </w:r>
      <w:r w:rsidRPr="0082358B">
        <w:rPr>
          <w:rFonts w:ascii="Book Antiqua" w:hAnsi="Book Antiqua"/>
        </w:rPr>
        <w:t>: 46-51 [</w:t>
      </w:r>
      <w:bookmarkStart w:id="49" w:name="OLE_LINK18"/>
      <w:r w:rsidRPr="0082358B">
        <w:rPr>
          <w:rFonts w:ascii="Book Antiqua" w:hAnsi="Book Antiqua"/>
        </w:rPr>
        <w:t>PMID: 32369465</w:t>
      </w:r>
      <w:bookmarkEnd w:id="49"/>
      <w:r w:rsidRPr="0082358B">
        <w:rPr>
          <w:rFonts w:ascii="Book Antiqua" w:hAnsi="Book Antiqua"/>
        </w:rPr>
        <w:t>]</w:t>
      </w:r>
    </w:p>
    <w:p w14:paraId="250CDC9B"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57 </w:t>
      </w:r>
      <w:r w:rsidRPr="0082358B">
        <w:rPr>
          <w:rFonts w:ascii="Book Antiqua" w:hAnsi="Book Antiqua"/>
          <w:b/>
          <w:bCs/>
        </w:rPr>
        <w:t>Ang TL</w:t>
      </w:r>
      <w:r w:rsidRPr="0082358B">
        <w:rPr>
          <w:rFonts w:ascii="Book Antiqua" w:hAnsi="Book Antiqua"/>
        </w:rPr>
        <w:t xml:space="preserve">, </w:t>
      </w:r>
      <w:proofErr w:type="spellStart"/>
      <w:r w:rsidRPr="0082358B">
        <w:rPr>
          <w:rFonts w:ascii="Book Antiqua" w:hAnsi="Book Antiqua"/>
        </w:rPr>
        <w:t>Kongkam</w:t>
      </w:r>
      <w:proofErr w:type="spellEnd"/>
      <w:r w:rsidRPr="0082358B">
        <w:rPr>
          <w:rFonts w:ascii="Book Antiqua" w:hAnsi="Book Antiqua"/>
        </w:rPr>
        <w:t xml:space="preserve"> P, </w:t>
      </w:r>
      <w:proofErr w:type="spellStart"/>
      <w:r w:rsidRPr="0082358B">
        <w:rPr>
          <w:rFonts w:ascii="Book Antiqua" w:hAnsi="Book Antiqua"/>
        </w:rPr>
        <w:t>Kwek</w:t>
      </w:r>
      <w:proofErr w:type="spellEnd"/>
      <w:r w:rsidRPr="0082358B">
        <w:rPr>
          <w:rFonts w:ascii="Book Antiqua" w:hAnsi="Book Antiqua"/>
        </w:rPr>
        <w:t xml:space="preserve"> AB, </w:t>
      </w:r>
      <w:proofErr w:type="spellStart"/>
      <w:r w:rsidRPr="0082358B">
        <w:rPr>
          <w:rFonts w:ascii="Book Antiqua" w:hAnsi="Book Antiqua"/>
        </w:rPr>
        <w:t>Orkoonsawat</w:t>
      </w:r>
      <w:proofErr w:type="spellEnd"/>
      <w:r w:rsidRPr="0082358B">
        <w:rPr>
          <w:rFonts w:ascii="Book Antiqua" w:hAnsi="Book Antiqua"/>
        </w:rPr>
        <w:t xml:space="preserve"> P, </w:t>
      </w:r>
      <w:proofErr w:type="spellStart"/>
      <w:r w:rsidRPr="0082358B">
        <w:rPr>
          <w:rFonts w:ascii="Book Antiqua" w:hAnsi="Book Antiqua"/>
        </w:rPr>
        <w:t>Rerknimitr</w:t>
      </w:r>
      <w:proofErr w:type="spellEnd"/>
      <w:r w:rsidRPr="0082358B">
        <w:rPr>
          <w:rFonts w:ascii="Book Antiqua" w:hAnsi="Book Antiqua"/>
        </w:rPr>
        <w:t xml:space="preserve"> R, </w:t>
      </w:r>
      <w:proofErr w:type="spellStart"/>
      <w:r w:rsidRPr="0082358B">
        <w:rPr>
          <w:rFonts w:ascii="Book Antiqua" w:hAnsi="Book Antiqua"/>
        </w:rPr>
        <w:t>Fock</w:t>
      </w:r>
      <w:proofErr w:type="spellEnd"/>
      <w:r w:rsidRPr="0082358B">
        <w:rPr>
          <w:rFonts w:ascii="Book Antiqua" w:hAnsi="Book Antiqua"/>
        </w:rPr>
        <w:t xml:space="preserve"> KM. A two-center comparative study of plastic and lumen-apposing large diameter self-expandable metallic stents in endoscopic ultrasound-guided drainage of pancreatic fluid collections. </w:t>
      </w:r>
      <w:proofErr w:type="spellStart"/>
      <w:r w:rsidRPr="0082358B">
        <w:rPr>
          <w:rFonts w:ascii="Book Antiqua" w:hAnsi="Book Antiqua"/>
          <w:i/>
          <w:iCs/>
        </w:rPr>
        <w:t>Endosc</w:t>
      </w:r>
      <w:proofErr w:type="spellEnd"/>
      <w:r w:rsidRPr="0082358B">
        <w:rPr>
          <w:rFonts w:ascii="Book Antiqua" w:hAnsi="Book Antiqua"/>
          <w:i/>
          <w:iCs/>
        </w:rPr>
        <w:t xml:space="preserve"> Ultrasound</w:t>
      </w:r>
      <w:r w:rsidRPr="0082358B">
        <w:rPr>
          <w:rFonts w:ascii="Book Antiqua" w:hAnsi="Book Antiqua"/>
        </w:rPr>
        <w:t> 2016; </w:t>
      </w:r>
      <w:r w:rsidRPr="0082358B">
        <w:rPr>
          <w:rFonts w:ascii="Book Antiqua" w:hAnsi="Book Antiqua"/>
          <w:b/>
          <w:bCs/>
        </w:rPr>
        <w:t>5</w:t>
      </w:r>
      <w:r w:rsidRPr="0082358B">
        <w:rPr>
          <w:rFonts w:ascii="Book Antiqua" w:hAnsi="Book Antiqua"/>
        </w:rPr>
        <w:t>: 320-327 [PMID: 27803905 DOI: 10.4103/2303-9027.191659]</w:t>
      </w:r>
    </w:p>
    <w:p w14:paraId="7977F61B"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58 </w:t>
      </w:r>
      <w:r w:rsidRPr="0082358B">
        <w:rPr>
          <w:rFonts w:ascii="Book Antiqua" w:hAnsi="Book Antiqua"/>
          <w:b/>
          <w:bCs/>
        </w:rPr>
        <w:t>Lee BU</w:t>
      </w:r>
      <w:r w:rsidRPr="0082358B">
        <w:rPr>
          <w:rFonts w:ascii="Book Antiqua" w:hAnsi="Book Antiqua"/>
        </w:rPr>
        <w:t xml:space="preserve">, Song TJ, Lee SS, Park DH, </w:t>
      </w:r>
      <w:proofErr w:type="spellStart"/>
      <w:r w:rsidRPr="0082358B">
        <w:rPr>
          <w:rFonts w:ascii="Book Antiqua" w:hAnsi="Book Antiqua"/>
        </w:rPr>
        <w:t>Seo</w:t>
      </w:r>
      <w:proofErr w:type="spellEnd"/>
      <w:r w:rsidRPr="0082358B">
        <w:rPr>
          <w:rFonts w:ascii="Book Antiqua" w:hAnsi="Book Antiqua"/>
        </w:rPr>
        <w:t xml:space="preserve"> DW, Lee SK, Kim MH. Newly designed, fully covered metal stents for endoscopic ultrasound (EUS)-guided transmural drainage of peripancreatic fluid collections: a prospective randomized study. </w:t>
      </w:r>
      <w:r w:rsidRPr="0082358B">
        <w:rPr>
          <w:rFonts w:ascii="Book Antiqua" w:hAnsi="Book Antiqua"/>
          <w:i/>
          <w:iCs/>
        </w:rPr>
        <w:t>Endoscopy</w:t>
      </w:r>
      <w:r w:rsidRPr="0082358B">
        <w:rPr>
          <w:rFonts w:ascii="Book Antiqua" w:hAnsi="Book Antiqua"/>
        </w:rPr>
        <w:t> 2014; </w:t>
      </w:r>
      <w:r w:rsidRPr="0082358B">
        <w:rPr>
          <w:rFonts w:ascii="Book Antiqua" w:hAnsi="Book Antiqua"/>
          <w:b/>
          <w:bCs/>
        </w:rPr>
        <w:t>46</w:t>
      </w:r>
      <w:r w:rsidRPr="0082358B">
        <w:rPr>
          <w:rFonts w:ascii="Book Antiqua" w:hAnsi="Book Antiqua"/>
        </w:rPr>
        <w:t>: 1078-1084 [PMID: 25412095 DOI: 10.1055/s-0034-1390871]</w:t>
      </w:r>
    </w:p>
    <w:p w14:paraId="0A2954CF"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59 </w:t>
      </w:r>
      <w:r w:rsidRPr="0082358B">
        <w:rPr>
          <w:rFonts w:ascii="Book Antiqua" w:hAnsi="Book Antiqua"/>
          <w:b/>
          <w:bCs/>
        </w:rPr>
        <w:t>Hammad T</w:t>
      </w:r>
      <w:r w:rsidRPr="0082358B">
        <w:rPr>
          <w:rFonts w:ascii="Book Antiqua" w:hAnsi="Book Antiqua"/>
        </w:rPr>
        <w:t xml:space="preserve">, Khan MA, </w:t>
      </w:r>
      <w:proofErr w:type="spellStart"/>
      <w:r w:rsidRPr="0082358B">
        <w:rPr>
          <w:rFonts w:ascii="Book Antiqua" w:hAnsi="Book Antiqua"/>
        </w:rPr>
        <w:t>Alastal</w:t>
      </w:r>
      <w:proofErr w:type="spellEnd"/>
      <w:r w:rsidRPr="0082358B">
        <w:rPr>
          <w:rFonts w:ascii="Book Antiqua" w:hAnsi="Book Antiqua"/>
        </w:rPr>
        <w:t xml:space="preserve"> Y, Lee W, Nawras A, Ismail MK, </w:t>
      </w:r>
      <w:proofErr w:type="spellStart"/>
      <w:r w:rsidRPr="0082358B">
        <w:rPr>
          <w:rFonts w:ascii="Book Antiqua" w:hAnsi="Book Antiqua"/>
        </w:rPr>
        <w:t>Kahaleh</w:t>
      </w:r>
      <w:proofErr w:type="spellEnd"/>
      <w:r w:rsidRPr="0082358B">
        <w:rPr>
          <w:rFonts w:ascii="Book Antiqua" w:hAnsi="Book Antiqua"/>
        </w:rPr>
        <w:t xml:space="preserve"> M. Efficacy and Safety of Lumen-Apposing Metal Stents in Management of Pancreatic Fluid Collections: Are They Better Than Plastic Stents? A Systematic Review and Meta-Analysis. </w:t>
      </w:r>
      <w:r w:rsidRPr="0082358B">
        <w:rPr>
          <w:rFonts w:ascii="Book Antiqua" w:hAnsi="Book Antiqua"/>
          <w:i/>
          <w:iCs/>
        </w:rPr>
        <w:t>Dig Dis Sci</w:t>
      </w:r>
      <w:r w:rsidRPr="0082358B">
        <w:rPr>
          <w:rFonts w:ascii="Book Antiqua" w:hAnsi="Book Antiqua"/>
        </w:rPr>
        <w:t> 2018; </w:t>
      </w:r>
      <w:r w:rsidRPr="0082358B">
        <w:rPr>
          <w:rFonts w:ascii="Book Antiqua" w:hAnsi="Book Antiqua"/>
          <w:b/>
          <w:bCs/>
        </w:rPr>
        <w:t>63</w:t>
      </w:r>
      <w:r w:rsidRPr="0082358B">
        <w:rPr>
          <w:rFonts w:ascii="Book Antiqua" w:hAnsi="Book Antiqua"/>
        </w:rPr>
        <w:t>: 289-301 [PMID: 29282638 DOI: 10.1007/s10620-017-4851-0]</w:t>
      </w:r>
    </w:p>
    <w:p w14:paraId="6EA74B5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60 </w:t>
      </w:r>
      <w:r w:rsidRPr="0082358B">
        <w:rPr>
          <w:rFonts w:ascii="Book Antiqua" w:hAnsi="Book Antiqua"/>
          <w:b/>
          <w:bCs/>
        </w:rPr>
        <w:t xml:space="preserve">Al </w:t>
      </w:r>
      <w:proofErr w:type="spellStart"/>
      <w:r w:rsidRPr="0082358B">
        <w:rPr>
          <w:rFonts w:ascii="Book Antiqua" w:hAnsi="Book Antiqua"/>
          <w:b/>
          <w:bCs/>
        </w:rPr>
        <w:t>Lehibi</w:t>
      </w:r>
      <w:proofErr w:type="spellEnd"/>
      <w:r w:rsidRPr="0082358B">
        <w:rPr>
          <w:rFonts w:ascii="Book Antiqua" w:hAnsi="Book Antiqua"/>
          <w:b/>
          <w:bCs/>
        </w:rPr>
        <w:t xml:space="preserve"> A</w:t>
      </w:r>
      <w:r w:rsidRPr="0082358B">
        <w:rPr>
          <w:rFonts w:ascii="Book Antiqua" w:hAnsi="Book Antiqua"/>
        </w:rPr>
        <w:t xml:space="preserve">, Al Jabri A, </w:t>
      </w:r>
      <w:proofErr w:type="spellStart"/>
      <w:r w:rsidRPr="0082358B">
        <w:rPr>
          <w:rFonts w:ascii="Book Antiqua" w:hAnsi="Book Antiqua"/>
        </w:rPr>
        <w:t>Abbarh</w:t>
      </w:r>
      <w:proofErr w:type="spellEnd"/>
      <w:r w:rsidRPr="0082358B">
        <w:rPr>
          <w:rFonts w:ascii="Book Antiqua" w:hAnsi="Book Antiqua"/>
        </w:rPr>
        <w:t xml:space="preserve"> S, Al </w:t>
      </w:r>
      <w:proofErr w:type="spellStart"/>
      <w:r w:rsidRPr="0082358B">
        <w:rPr>
          <w:rFonts w:ascii="Book Antiqua" w:hAnsi="Book Antiqua"/>
        </w:rPr>
        <w:t>Balkhi</w:t>
      </w:r>
      <w:proofErr w:type="spellEnd"/>
      <w:r w:rsidRPr="0082358B">
        <w:rPr>
          <w:rFonts w:ascii="Book Antiqua" w:hAnsi="Book Antiqua"/>
        </w:rPr>
        <w:t xml:space="preserve"> A, Al </w:t>
      </w:r>
      <w:proofErr w:type="spellStart"/>
      <w:r w:rsidRPr="0082358B">
        <w:rPr>
          <w:rFonts w:ascii="Book Antiqua" w:hAnsi="Book Antiqua"/>
        </w:rPr>
        <w:t>Otaibi</w:t>
      </w:r>
      <w:proofErr w:type="spellEnd"/>
      <w:r w:rsidRPr="0082358B">
        <w:rPr>
          <w:rFonts w:ascii="Book Antiqua" w:hAnsi="Book Antiqua"/>
        </w:rPr>
        <w:t xml:space="preserve"> N, </w:t>
      </w:r>
      <w:proofErr w:type="spellStart"/>
      <w:r w:rsidRPr="0082358B">
        <w:rPr>
          <w:rFonts w:ascii="Book Antiqua" w:hAnsi="Book Antiqua"/>
        </w:rPr>
        <w:t>Almasoudi</w:t>
      </w:r>
      <w:proofErr w:type="spellEnd"/>
      <w:r w:rsidRPr="0082358B">
        <w:rPr>
          <w:rFonts w:ascii="Book Antiqua" w:hAnsi="Book Antiqua"/>
        </w:rPr>
        <w:t xml:space="preserve"> T, Al </w:t>
      </w:r>
      <w:proofErr w:type="spellStart"/>
      <w:r w:rsidRPr="0082358B">
        <w:rPr>
          <w:rFonts w:ascii="Book Antiqua" w:hAnsi="Book Antiqua"/>
        </w:rPr>
        <w:t>Mtawa</w:t>
      </w:r>
      <w:proofErr w:type="spellEnd"/>
      <w:r w:rsidRPr="0082358B">
        <w:rPr>
          <w:rFonts w:ascii="Book Antiqua" w:hAnsi="Book Antiqua"/>
        </w:rPr>
        <w:t xml:space="preserve"> A, </w:t>
      </w:r>
      <w:proofErr w:type="spellStart"/>
      <w:r w:rsidRPr="0082358B">
        <w:rPr>
          <w:rFonts w:ascii="Book Antiqua" w:hAnsi="Book Antiqua"/>
        </w:rPr>
        <w:t>AlGhamdi</w:t>
      </w:r>
      <w:proofErr w:type="spellEnd"/>
      <w:r w:rsidRPr="0082358B">
        <w:rPr>
          <w:rFonts w:ascii="Book Antiqua" w:hAnsi="Book Antiqua"/>
        </w:rPr>
        <w:t xml:space="preserve"> A, Al Eid A, Al </w:t>
      </w:r>
      <w:proofErr w:type="spellStart"/>
      <w:r w:rsidRPr="0082358B">
        <w:rPr>
          <w:rFonts w:ascii="Book Antiqua" w:hAnsi="Book Antiqua"/>
        </w:rPr>
        <w:t>Ghamdi</w:t>
      </w:r>
      <w:proofErr w:type="spellEnd"/>
      <w:r w:rsidRPr="0082358B">
        <w:rPr>
          <w:rFonts w:ascii="Book Antiqua" w:hAnsi="Book Antiqua"/>
        </w:rPr>
        <w:t xml:space="preserve"> A, Al </w:t>
      </w:r>
      <w:proofErr w:type="spellStart"/>
      <w:r w:rsidRPr="0082358B">
        <w:rPr>
          <w:rFonts w:ascii="Book Antiqua" w:hAnsi="Book Antiqua"/>
        </w:rPr>
        <w:t>Khathlan</w:t>
      </w:r>
      <w:proofErr w:type="spellEnd"/>
      <w:r w:rsidRPr="0082358B">
        <w:rPr>
          <w:rFonts w:ascii="Book Antiqua" w:hAnsi="Book Antiqua"/>
        </w:rPr>
        <w:t xml:space="preserve"> A, Qutub A, Al </w:t>
      </w:r>
      <w:proofErr w:type="spellStart"/>
      <w:r w:rsidRPr="0082358B">
        <w:rPr>
          <w:rFonts w:ascii="Book Antiqua" w:hAnsi="Book Antiqua"/>
        </w:rPr>
        <w:t>Sayari</w:t>
      </w:r>
      <w:proofErr w:type="spellEnd"/>
      <w:r w:rsidRPr="0082358B">
        <w:rPr>
          <w:rFonts w:ascii="Book Antiqua" w:hAnsi="Book Antiqua"/>
        </w:rPr>
        <w:t xml:space="preserve"> K, Ahmad S. Peripancreatic fluid collections, plastic stents, and different sub-types of metal stents: Where does the evidence land? </w:t>
      </w:r>
      <w:r w:rsidRPr="0082358B">
        <w:rPr>
          <w:rFonts w:ascii="Book Antiqua" w:hAnsi="Book Antiqua"/>
          <w:i/>
          <w:iCs/>
        </w:rPr>
        <w:t>Saudi J Gastroenterol</w:t>
      </w:r>
      <w:r w:rsidRPr="0082358B">
        <w:rPr>
          <w:rFonts w:ascii="Book Antiqua" w:hAnsi="Book Antiqua"/>
        </w:rPr>
        <w:t> 2021; </w:t>
      </w:r>
      <w:r w:rsidRPr="0082358B">
        <w:rPr>
          <w:rFonts w:ascii="Book Antiqua" w:hAnsi="Book Antiqua"/>
          <w:b/>
          <w:bCs/>
        </w:rPr>
        <w:t>27</w:t>
      </w:r>
      <w:r w:rsidRPr="0082358B">
        <w:rPr>
          <w:rFonts w:ascii="Book Antiqua" w:hAnsi="Book Antiqua"/>
        </w:rPr>
        <w:t>: 85-90 [PMID: 33063699 DOI: 10.4103/sjg.SJG_244_20]</w:t>
      </w:r>
    </w:p>
    <w:p w14:paraId="2302F12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61 </w:t>
      </w:r>
      <w:r w:rsidRPr="0082358B">
        <w:rPr>
          <w:rFonts w:ascii="Book Antiqua" w:hAnsi="Book Antiqua"/>
          <w:b/>
          <w:bCs/>
        </w:rPr>
        <w:t>Park CH</w:t>
      </w:r>
      <w:r w:rsidRPr="0082358B">
        <w:rPr>
          <w:rFonts w:ascii="Book Antiqua" w:hAnsi="Book Antiqua"/>
        </w:rPr>
        <w:t xml:space="preserve">, Park SW, Nam E, Jung JH, Jo JH. Comparative efficacy of stents in endoscopic ultrasonography-guided peripancreatic fluid collection drainage: A </w:t>
      </w:r>
      <w:r w:rsidRPr="0082358B">
        <w:rPr>
          <w:rFonts w:ascii="Book Antiqua" w:hAnsi="Book Antiqua"/>
        </w:rPr>
        <w:lastRenderedPageBreak/>
        <w:t>systematic review and network meta-analysis. </w:t>
      </w:r>
      <w:r w:rsidRPr="0082358B">
        <w:rPr>
          <w:rFonts w:ascii="Book Antiqua" w:hAnsi="Book Antiqua"/>
          <w:i/>
          <w:iCs/>
        </w:rPr>
        <w:t>J Gastroenterol Hepatol</w:t>
      </w:r>
      <w:r w:rsidRPr="0082358B">
        <w:rPr>
          <w:rFonts w:ascii="Book Antiqua" w:hAnsi="Book Antiqua"/>
        </w:rPr>
        <w:t> 2020; </w:t>
      </w:r>
      <w:r w:rsidRPr="0082358B">
        <w:rPr>
          <w:rFonts w:ascii="Book Antiqua" w:hAnsi="Book Antiqua"/>
          <w:b/>
          <w:bCs/>
        </w:rPr>
        <w:t>35</w:t>
      </w:r>
      <w:r w:rsidRPr="0082358B">
        <w:rPr>
          <w:rFonts w:ascii="Book Antiqua" w:hAnsi="Book Antiqua"/>
        </w:rPr>
        <w:t>: 941-952 [PMID: 31881097 DOI: 10.1111/jgh.14960]</w:t>
      </w:r>
    </w:p>
    <w:p w14:paraId="42EAFC6D"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62 </w:t>
      </w:r>
      <w:r w:rsidRPr="0082358B">
        <w:rPr>
          <w:rFonts w:ascii="Book Antiqua" w:hAnsi="Book Antiqua"/>
          <w:b/>
          <w:bCs/>
        </w:rPr>
        <w:t>Brimhall B</w:t>
      </w:r>
      <w:r w:rsidRPr="0082358B">
        <w:rPr>
          <w:rFonts w:ascii="Book Antiqua" w:hAnsi="Book Antiqua"/>
        </w:rPr>
        <w:t xml:space="preserve">, Han S, </w:t>
      </w:r>
      <w:proofErr w:type="spellStart"/>
      <w:r w:rsidRPr="0082358B">
        <w:rPr>
          <w:rFonts w:ascii="Book Antiqua" w:hAnsi="Book Antiqua"/>
        </w:rPr>
        <w:t>Tatman</w:t>
      </w:r>
      <w:proofErr w:type="spellEnd"/>
      <w:r w:rsidRPr="0082358B">
        <w:rPr>
          <w:rFonts w:ascii="Book Antiqua" w:hAnsi="Book Antiqua"/>
        </w:rPr>
        <w:t xml:space="preserve"> PD, Clark TJ, </w:t>
      </w:r>
      <w:proofErr w:type="spellStart"/>
      <w:r w:rsidRPr="0082358B">
        <w:rPr>
          <w:rFonts w:ascii="Book Antiqua" w:hAnsi="Book Antiqua"/>
        </w:rPr>
        <w:t>Wani</w:t>
      </w:r>
      <w:proofErr w:type="spellEnd"/>
      <w:r w:rsidRPr="0082358B">
        <w:rPr>
          <w:rFonts w:ascii="Book Antiqua" w:hAnsi="Book Antiqua"/>
        </w:rPr>
        <w:t xml:space="preserve"> S, </w:t>
      </w:r>
      <w:proofErr w:type="spellStart"/>
      <w:r w:rsidRPr="0082358B">
        <w:rPr>
          <w:rFonts w:ascii="Book Antiqua" w:hAnsi="Book Antiqua"/>
        </w:rPr>
        <w:t>Brauer</w:t>
      </w:r>
      <w:proofErr w:type="spellEnd"/>
      <w:r w:rsidRPr="0082358B">
        <w:rPr>
          <w:rFonts w:ascii="Book Antiqua" w:hAnsi="Book Antiqua"/>
        </w:rPr>
        <w:t xml:space="preserve"> B, </w:t>
      </w:r>
      <w:proofErr w:type="spellStart"/>
      <w:r w:rsidRPr="0082358B">
        <w:rPr>
          <w:rFonts w:ascii="Book Antiqua" w:hAnsi="Book Antiqua"/>
        </w:rPr>
        <w:t>Edmundowicz</w:t>
      </w:r>
      <w:proofErr w:type="spellEnd"/>
      <w:r w:rsidRPr="0082358B">
        <w:rPr>
          <w:rFonts w:ascii="Book Antiqua" w:hAnsi="Book Antiqua"/>
        </w:rPr>
        <w:t xml:space="preserve"> S, </w:t>
      </w:r>
      <w:proofErr w:type="spellStart"/>
      <w:r w:rsidRPr="0082358B">
        <w:rPr>
          <w:rFonts w:ascii="Book Antiqua" w:hAnsi="Book Antiqua"/>
        </w:rPr>
        <w:t>Wagh</w:t>
      </w:r>
      <w:proofErr w:type="spellEnd"/>
      <w:r w:rsidRPr="0082358B">
        <w:rPr>
          <w:rFonts w:ascii="Book Antiqua" w:hAnsi="Book Antiqua"/>
        </w:rPr>
        <w:t xml:space="preserve"> MS, </w:t>
      </w:r>
      <w:proofErr w:type="spellStart"/>
      <w:r w:rsidRPr="0082358B">
        <w:rPr>
          <w:rFonts w:ascii="Book Antiqua" w:hAnsi="Book Antiqua"/>
        </w:rPr>
        <w:t>Attwell</w:t>
      </w:r>
      <w:proofErr w:type="spellEnd"/>
      <w:r w:rsidRPr="0082358B">
        <w:rPr>
          <w:rFonts w:ascii="Book Antiqua" w:hAnsi="Book Antiqua"/>
        </w:rPr>
        <w:t xml:space="preserve"> A, Hammad H, Shah RJ. Increased Incidence of Pseudoaneurysm Bleeding With Lumen-Apposing Metal Stents Compared to Double-Pigtail Plastic Stents in Patients With Peripancreatic Fluid Collections. </w:t>
      </w:r>
      <w:r w:rsidRPr="0082358B">
        <w:rPr>
          <w:rFonts w:ascii="Book Antiqua" w:hAnsi="Book Antiqua"/>
          <w:i/>
          <w:iCs/>
        </w:rPr>
        <w:t>Clin Gastroenterol Hepatol</w:t>
      </w:r>
      <w:r w:rsidRPr="0082358B">
        <w:rPr>
          <w:rFonts w:ascii="Book Antiqua" w:hAnsi="Book Antiqua"/>
        </w:rPr>
        <w:t> 2018; </w:t>
      </w:r>
      <w:r w:rsidRPr="0082358B">
        <w:rPr>
          <w:rFonts w:ascii="Book Antiqua" w:hAnsi="Book Antiqua"/>
          <w:b/>
          <w:bCs/>
        </w:rPr>
        <w:t>16</w:t>
      </w:r>
      <w:r w:rsidRPr="0082358B">
        <w:rPr>
          <w:rFonts w:ascii="Book Antiqua" w:hAnsi="Book Antiqua"/>
        </w:rPr>
        <w:t>: 1521-1528 [PMID: 29474970 DOI: 10.1016/j.cgh.2018.02.021]</w:t>
      </w:r>
    </w:p>
    <w:p w14:paraId="4BE2BA76"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63 </w:t>
      </w:r>
      <w:r w:rsidRPr="0082358B">
        <w:rPr>
          <w:rFonts w:ascii="Book Antiqua" w:hAnsi="Book Antiqua"/>
          <w:b/>
          <w:bCs/>
        </w:rPr>
        <w:t>Bang JY</w:t>
      </w:r>
      <w:r w:rsidRPr="0082358B">
        <w:rPr>
          <w:rFonts w:ascii="Book Antiqua" w:hAnsi="Book Antiqua"/>
        </w:rPr>
        <w:t xml:space="preserve">, Navaneethan U, Hasan MK, Sutton B, Hawes R, </w:t>
      </w:r>
      <w:proofErr w:type="spellStart"/>
      <w:r w:rsidRPr="0082358B">
        <w:rPr>
          <w:rFonts w:ascii="Book Antiqua" w:hAnsi="Book Antiqua"/>
        </w:rPr>
        <w:t>Varadarajulu</w:t>
      </w:r>
      <w:proofErr w:type="spellEnd"/>
      <w:r w:rsidRPr="0082358B">
        <w:rPr>
          <w:rFonts w:ascii="Book Antiqua" w:hAnsi="Book Antiqua"/>
        </w:rPr>
        <w:t xml:space="preserve"> S. Non-superiority of lumen-apposing metal stents over plastic stents for drainage of walled-off necrosis in a </w:t>
      </w:r>
      <w:proofErr w:type="spellStart"/>
      <w:r w:rsidRPr="0082358B">
        <w:rPr>
          <w:rFonts w:ascii="Book Antiqua" w:hAnsi="Book Antiqua"/>
        </w:rPr>
        <w:t>randomised</w:t>
      </w:r>
      <w:proofErr w:type="spellEnd"/>
      <w:r w:rsidRPr="0082358B">
        <w:rPr>
          <w:rFonts w:ascii="Book Antiqua" w:hAnsi="Book Antiqua"/>
        </w:rPr>
        <w:t xml:space="preserve"> trial. </w:t>
      </w:r>
      <w:r w:rsidRPr="0082358B">
        <w:rPr>
          <w:rFonts w:ascii="Book Antiqua" w:hAnsi="Book Antiqua"/>
          <w:i/>
          <w:iCs/>
        </w:rPr>
        <w:t>Gut</w:t>
      </w:r>
      <w:r w:rsidRPr="0082358B">
        <w:rPr>
          <w:rFonts w:ascii="Book Antiqua" w:hAnsi="Book Antiqua"/>
        </w:rPr>
        <w:t> 2019; </w:t>
      </w:r>
      <w:r w:rsidRPr="0082358B">
        <w:rPr>
          <w:rFonts w:ascii="Book Antiqua" w:hAnsi="Book Antiqua"/>
          <w:b/>
          <w:bCs/>
        </w:rPr>
        <w:t>68</w:t>
      </w:r>
      <w:r w:rsidRPr="0082358B">
        <w:rPr>
          <w:rFonts w:ascii="Book Antiqua" w:hAnsi="Book Antiqua"/>
        </w:rPr>
        <w:t>: 1200-1209 [PMID: 29858393 DOI: 10.1136/gutjnl-2017-315335]</w:t>
      </w:r>
    </w:p>
    <w:p w14:paraId="54182B0A"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64 </w:t>
      </w:r>
      <w:r w:rsidRPr="0082358B">
        <w:rPr>
          <w:rFonts w:ascii="Book Antiqua" w:hAnsi="Book Antiqua"/>
          <w:b/>
          <w:bCs/>
        </w:rPr>
        <w:t>Bang JY</w:t>
      </w:r>
      <w:r w:rsidRPr="0082358B">
        <w:rPr>
          <w:rFonts w:ascii="Book Antiqua" w:hAnsi="Book Antiqua"/>
        </w:rPr>
        <w:t xml:space="preserve">, Hawes R, </w:t>
      </w:r>
      <w:proofErr w:type="spellStart"/>
      <w:r w:rsidRPr="0082358B">
        <w:rPr>
          <w:rFonts w:ascii="Book Antiqua" w:hAnsi="Book Antiqua"/>
        </w:rPr>
        <w:t>Bartolucci</w:t>
      </w:r>
      <w:proofErr w:type="spellEnd"/>
      <w:r w:rsidRPr="0082358B">
        <w:rPr>
          <w:rFonts w:ascii="Book Antiqua" w:hAnsi="Book Antiqua"/>
        </w:rPr>
        <w:t xml:space="preserve"> A, </w:t>
      </w:r>
      <w:proofErr w:type="spellStart"/>
      <w:r w:rsidRPr="0082358B">
        <w:rPr>
          <w:rFonts w:ascii="Book Antiqua" w:hAnsi="Book Antiqua"/>
        </w:rPr>
        <w:t>Varadarajulu</w:t>
      </w:r>
      <w:proofErr w:type="spellEnd"/>
      <w:r w:rsidRPr="0082358B">
        <w:rPr>
          <w:rFonts w:ascii="Book Antiqua" w:hAnsi="Book Antiqua"/>
        </w:rPr>
        <w:t xml:space="preserve"> S. Efficacy of metal and plastic stents for transmural drainage of pancreatic fluid collections: a systematic review. </w:t>
      </w:r>
      <w:r w:rsidRPr="0082358B">
        <w:rPr>
          <w:rFonts w:ascii="Book Antiqua" w:hAnsi="Book Antiqua"/>
          <w:i/>
          <w:iCs/>
        </w:rPr>
        <w:t xml:space="preserve">Dig </w:t>
      </w:r>
      <w:proofErr w:type="spellStart"/>
      <w:r w:rsidRPr="0082358B">
        <w:rPr>
          <w:rFonts w:ascii="Book Antiqua" w:hAnsi="Book Antiqua"/>
          <w:i/>
          <w:iCs/>
        </w:rPr>
        <w:t>Endosc</w:t>
      </w:r>
      <w:proofErr w:type="spellEnd"/>
      <w:r w:rsidRPr="0082358B">
        <w:rPr>
          <w:rFonts w:ascii="Book Antiqua" w:hAnsi="Book Antiqua"/>
        </w:rPr>
        <w:t> 2015; </w:t>
      </w:r>
      <w:r w:rsidRPr="0082358B">
        <w:rPr>
          <w:rFonts w:ascii="Book Antiqua" w:hAnsi="Book Antiqua"/>
          <w:b/>
          <w:bCs/>
        </w:rPr>
        <w:t>27</w:t>
      </w:r>
      <w:r w:rsidRPr="0082358B">
        <w:rPr>
          <w:rFonts w:ascii="Book Antiqua" w:hAnsi="Book Antiqua"/>
        </w:rPr>
        <w:t>: 486-498 [PMID: 25515976 DOI: 10.1111/den.12418]</w:t>
      </w:r>
    </w:p>
    <w:p w14:paraId="3E38073C" w14:textId="77777777" w:rsidR="00702F08" w:rsidRPr="0082358B" w:rsidRDefault="00702F08" w:rsidP="005B554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65 </w:t>
      </w:r>
      <w:r w:rsidRPr="0082358B">
        <w:rPr>
          <w:rFonts w:ascii="Book Antiqua" w:hAnsi="Book Antiqua"/>
          <w:b/>
          <w:bCs/>
        </w:rPr>
        <w:t>Liu F</w:t>
      </w:r>
      <w:r w:rsidRPr="0082358B">
        <w:rPr>
          <w:rFonts w:ascii="Book Antiqua" w:hAnsi="Book Antiqua"/>
        </w:rPr>
        <w:t>, Wu L, Wang XD, Xiao JG, Li W. Endoscopic gastric fenestration of debriding pancreatic walled-off necrosis: A pilot study. </w:t>
      </w:r>
      <w:r w:rsidRPr="0082358B">
        <w:rPr>
          <w:rFonts w:ascii="Book Antiqua" w:hAnsi="Book Antiqua"/>
          <w:i/>
          <w:iCs/>
        </w:rPr>
        <w:t>World J Gastroenterol</w:t>
      </w:r>
      <w:r w:rsidRPr="0082358B">
        <w:rPr>
          <w:rFonts w:ascii="Book Antiqua" w:hAnsi="Book Antiqua"/>
        </w:rPr>
        <w:t> 2020; </w:t>
      </w:r>
      <w:r w:rsidRPr="0082358B">
        <w:rPr>
          <w:rFonts w:ascii="Book Antiqua" w:hAnsi="Book Antiqua"/>
          <w:b/>
          <w:bCs/>
        </w:rPr>
        <w:t>26</w:t>
      </w:r>
      <w:r w:rsidRPr="0082358B">
        <w:rPr>
          <w:rFonts w:ascii="Book Antiqua" w:hAnsi="Book Antiqua"/>
        </w:rPr>
        <w:t>: 6431-6441 [PMID: 33244203 DOI: 10.3748/wjg.v26.i41.6431]</w:t>
      </w:r>
    </w:p>
    <w:bookmarkEnd w:id="45"/>
    <w:bookmarkEnd w:id="46"/>
    <w:bookmarkEnd w:id="47"/>
    <w:bookmarkEnd w:id="48"/>
    <w:p w14:paraId="067A5228" w14:textId="77777777" w:rsidR="00A77B3E" w:rsidRPr="0082358B" w:rsidRDefault="00A77B3E" w:rsidP="005B5549">
      <w:pPr>
        <w:spacing w:line="360" w:lineRule="auto"/>
        <w:jc w:val="both"/>
        <w:sectPr w:rsidR="00A77B3E" w:rsidRPr="0082358B">
          <w:pgSz w:w="12240" w:h="15840"/>
          <w:pgMar w:top="1440" w:right="1440" w:bottom="1440" w:left="1440" w:header="720" w:footer="720" w:gutter="0"/>
          <w:cols w:space="720"/>
          <w:docGrid w:linePitch="360"/>
        </w:sectPr>
      </w:pPr>
    </w:p>
    <w:p w14:paraId="1DAE7557" w14:textId="77777777" w:rsidR="00A77B3E" w:rsidRPr="0082358B" w:rsidRDefault="006E4B93" w:rsidP="005B5549">
      <w:pPr>
        <w:spacing w:line="360" w:lineRule="auto"/>
        <w:jc w:val="both"/>
      </w:pPr>
      <w:r w:rsidRPr="0082358B">
        <w:rPr>
          <w:rFonts w:ascii="Book Antiqua" w:eastAsia="Book Antiqua" w:hAnsi="Book Antiqua" w:cs="Book Antiqua"/>
          <w:b/>
          <w:color w:val="000000"/>
        </w:rPr>
        <w:lastRenderedPageBreak/>
        <w:t>Footnotes</w:t>
      </w:r>
    </w:p>
    <w:p w14:paraId="48D855E8"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Conflict-of-interest statement: </w:t>
      </w:r>
      <w:bookmarkStart w:id="50" w:name="OLE_LINK191"/>
      <w:bookmarkStart w:id="51" w:name="OLE_LINK192"/>
      <w:r w:rsidRPr="0082358B">
        <w:rPr>
          <w:rFonts w:ascii="Book Antiqua" w:eastAsia="Book Antiqua" w:hAnsi="Book Antiqua" w:cs="Book Antiqua"/>
          <w:color w:val="000000"/>
        </w:rPr>
        <w:t>There is no conflict of interest associated with any of the senior authors or other co-authors who contributed their efforts to this manuscript.</w:t>
      </w:r>
      <w:bookmarkEnd w:id="50"/>
      <w:bookmarkEnd w:id="51"/>
    </w:p>
    <w:p w14:paraId="2E64942D" w14:textId="77777777" w:rsidR="00A77B3E" w:rsidRPr="0082358B" w:rsidRDefault="00A77B3E" w:rsidP="005B5549">
      <w:pPr>
        <w:spacing w:line="360" w:lineRule="auto"/>
        <w:jc w:val="both"/>
      </w:pPr>
    </w:p>
    <w:p w14:paraId="63955597"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Open-Access: </w:t>
      </w:r>
      <w:r w:rsidRPr="0082358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17A7D" w14:textId="77777777" w:rsidR="00A77B3E" w:rsidRPr="0082358B" w:rsidRDefault="00A77B3E" w:rsidP="005B5549">
      <w:pPr>
        <w:spacing w:line="360" w:lineRule="auto"/>
        <w:jc w:val="both"/>
      </w:pPr>
    </w:p>
    <w:p w14:paraId="1AC4F830"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Manuscript source: </w:t>
      </w:r>
      <w:r w:rsidRPr="0082358B">
        <w:rPr>
          <w:rFonts w:ascii="Book Antiqua" w:eastAsia="Book Antiqua" w:hAnsi="Book Antiqua" w:cs="Book Antiqua"/>
          <w:color w:val="000000"/>
        </w:rPr>
        <w:t xml:space="preserve">Invited </w:t>
      </w:r>
      <w:r w:rsidR="00023D1C" w:rsidRPr="0082358B">
        <w:rPr>
          <w:rFonts w:ascii="Book Antiqua" w:eastAsia="Book Antiqua" w:hAnsi="Book Antiqua" w:cs="Book Antiqua"/>
          <w:color w:val="000000"/>
        </w:rPr>
        <w:t>manuscript</w:t>
      </w:r>
    </w:p>
    <w:p w14:paraId="1171F6C6" w14:textId="77777777" w:rsidR="00A77B3E" w:rsidRPr="0082358B" w:rsidRDefault="00A77B3E" w:rsidP="005B5549">
      <w:pPr>
        <w:spacing w:line="360" w:lineRule="auto"/>
        <w:jc w:val="both"/>
      </w:pPr>
    </w:p>
    <w:p w14:paraId="5C14B94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Peer-review started: </w:t>
      </w:r>
      <w:r w:rsidRPr="0082358B">
        <w:rPr>
          <w:rFonts w:ascii="Book Antiqua" w:eastAsia="Book Antiqua" w:hAnsi="Book Antiqua" w:cs="Book Antiqua"/>
          <w:color w:val="000000"/>
        </w:rPr>
        <w:t>February 8, 2021</w:t>
      </w:r>
    </w:p>
    <w:p w14:paraId="2214F791"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First decision: </w:t>
      </w:r>
      <w:r w:rsidRPr="0082358B">
        <w:rPr>
          <w:rFonts w:ascii="Book Antiqua" w:eastAsia="Book Antiqua" w:hAnsi="Book Antiqua" w:cs="Book Antiqua"/>
          <w:color w:val="000000"/>
        </w:rPr>
        <w:t>May 4, 2021</w:t>
      </w:r>
    </w:p>
    <w:p w14:paraId="196A4B8C"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Article in press: </w:t>
      </w:r>
    </w:p>
    <w:p w14:paraId="1DE0F37B" w14:textId="77777777" w:rsidR="00A77B3E" w:rsidRPr="0082358B" w:rsidRDefault="00A77B3E" w:rsidP="005B5549">
      <w:pPr>
        <w:spacing w:line="360" w:lineRule="auto"/>
        <w:jc w:val="both"/>
      </w:pPr>
    </w:p>
    <w:p w14:paraId="59E9834F"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Specialty type: </w:t>
      </w:r>
      <w:r w:rsidRPr="0082358B">
        <w:rPr>
          <w:rFonts w:ascii="Book Antiqua" w:eastAsia="Book Antiqua" w:hAnsi="Book Antiqua" w:cs="Book Antiqua"/>
          <w:color w:val="000000"/>
        </w:rPr>
        <w:t xml:space="preserve">Gastroenterology and </w:t>
      </w:r>
      <w:r w:rsidR="00023D1C" w:rsidRPr="0082358B">
        <w:rPr>
          <w:rFonts w:ascii="Book Antiqua" w:eastAsia="Book Antiqua" w:hAnsi="Book Antiqua" w:cs="Book Antiqua"/>
          <w:color w:val="000000"/>
        </w:rPr>
        <w:t>hepatology</w:t>
      </w:r>
    </w:p>
    <w:p w14:paraId="6E5F4E6E"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Country/Territory of origin: </w:t>
      </w:r>
      <w:r w:rsidRPr="0082358B">
        <w:rPr>
          <w:rFonts w:ascii="Book Antiqua" w:eastAsia="Book Antiqua" w:hAnsi="Book Antiqua" w:cs="Book Antiqua"/>
          <w:color w:val="000000"/>
        </w:rPr>
        <w:t>China</w:t>
      </w:r>
    </w:p>
    <w:p w14:paraId="5950BEE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Peer-review report’s scientific quality classification</w:t>
      </w:r>
    </w:p>
    <w:p w14:paraId="09B8A852"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A (Excellent): 0</w:t>
      </w:r>
    </w:p>
    <w:p w14:paraId="0C1E03B2"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B (Very good): B</w:t>
      </w:r>
    </w:p>
    <w:p w14:paraId="76807616"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C (Good): C</w:t>
      </w:r>
    </w:p>
    <w:p w14:paraId="393F3390"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D (Fair): 0</w:t>
      </w:r>
    </w:p>
    <w:p w14:paraId="48A9E1AC"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E (Poor): 0</w:t>
      </w:r>
    </w:p>
    <w:p w14:paraId="38434C77" w14:textId="77777777" w:rsidR="00A77B3E" w:rsidRPr="0082358B" w:rsidRDefault="00A77B3E" w:rsidP="005B5549">
      <w:pPr>
        <w:spacing w:line="360" w:lineRule="auto"/>
        <w:jc w:val="both"/>
      </w:pPr>
    </w:p>
    <w:p w14:paraId="08D947ED" w14:textId="36A39C43" w:rsidR="00A77B3E" w:rsidRPr="0082358B" w:rsidRDefault="006E4B93" w:rsidP="005B5549">
      <w:pPr>
        <w:spacing w:line="360" w:lineRule="auto"/>
        <w:jc w:val="both"/>
        <w:rPr>
          <w:rFonts w:ascii="Book Antiqua" w:eastAsia="Book Antiqua" w:hAnsi="Book Antiqua" w:cs="Book Antiqua"/>
          <w:b/>
          <w:color w:val="000000"/>
        </w:rPr>
      </w:pPr>
      <w:r w:rsidRPr="0082358B">
        <w:rPr>
          <w:rFonts w:ascii="Book Antiqua" w:eastAsia="Book Antiqua" w:hAnsi="Book Antiqua" w:cs="Book Antiqua"/>
          <w:b/>
          <w:color w:val="000000"/>
        </w:rPr>
        <w:t xml:space="preserve">P-Reviewer: </w:t>
      </w:r>
      <w:proofErr w:type="spellStart"/>
      <w:r w:rsidRPr="0082358B">
        <w:rPr>
          <w:rFonts w:ascii="Book Antiqua" w:eastAsia="Book Antiqua" w:hAnsi="Book Antiqua" w:cs="Book Antiqua"/>
          <w:color w:val="000000"/>
        </w:rPr>
        <w:t>Aseni</w:t>
      </w:r>
      <w:proofErr w:type="spellEnd"/>
      <w:r w:rsidRPr="0082358B">
        <w:rPr>
          <w:rFonts w:ascii="Book Antiqua" w:eastAsia="Book Antiqua" w:hAnsi="Book Antiqua" w:cs="Book Antiqua"/>
          <w:color w:val="000000"/>
        </w:rPr>
        <w:t xml:space="preserve"> P, Hayashi K</w:t>
      </w:r>
      <w:r w:rsidRPr="0082358B">
        <w:rPr>
          <w:rFonts w:ascii="Book Antiqua" w:eastAsia="Book Antiqua" w:hAnsi="Book Antiqua" w:cs="Book Antiqua"/>
          <w:b/>
          <w:color w:val="000000"/>
        </w:rPr>
        <w:t xml:space="preserve"> S-Editor: </w:t>
      </w:r>
      <w:r w:rsidR="00023D1C" w:rsidRPr="0082358B">
        <w:rPr>
          <w:rFonts w:ascii="Book Antiqua" w:hAnsi="Book Antiqua" w:cs="Book Antiqua"/>
          <w:color w:val="000000"/>
          <w:lang w:eastAsia="zh-CN"/>
        </w:rPr>
        <w:t>Zhang H</w:t>
      </w:r>
      <w:r w:rsidR="00023D1C" w:rsidRPr="0082358B">
        <w:rPr>
          <w:rFonts w:ascii="Book Antiqua" w:eastAsia="Book Antiqua" w:hAnsi="Book Antiqua" w:cs="Book Antiqua"/>
          <w:b/>
          <w:color w:val="000000"/>
        </w:rPr>
        <w:t xml:space="preserve"> L-Editor:</w:t>
      </w:r>
      <w:r w:rsidRPr="0082358B">
        <w:rPr>
          <w:rFonts w:ascii="Book Antiqua" w:eastAsia="Book Antiqua" w:hAnsi="Book Antiqua" w:cs="Book Antiqua"/>
          <w:b/>
          <w:color w:val="000000"/>
        </w:rPr>
        <w:t xml:space="preserve"> </w:t>
      </w:r>
      <w:r w:rsidR="00015585" w:rsidRPr="0082358B">
        <w:rPr>
          <w:rFonts w:ascii="Book Antiqua" w:eastAsia="Book Antiqua" w:hAnsi="Book Antiqua" w:cs="Book Antiqua"/>
          <w:bCs/>
          <w:color w:val="000000"/>
        </w:rPr>
        <w:t xml:space="preserve">Filipodia </w:t>
      </w:r>
      <w:r w:rsidRPr="0082358B">
        <w:rPr>
          <w:rFonts w:ascii="Book Antiqua" w:eastAsia="Book Antiqua" w:hAnsi="Book Antiqua" w:cs="Book Antiqua"/>
          <w:b/>
          <w:color w:val="000000"/>
        </w:rPr>
        <w:t xml:space="preserve">P-Editor: </w:t>
      </w:r>
    </w:p>
    <w:p w14:paraId="12A908A5" w14:textId="77777777" w:rsidR="00940D3D" w:rsidRPr="0082358B" w:rsidRDefault="00940D3D" w:rsidP="005B5549">
      <w:pPr>
        <w:spacing w:line="360" w:lineRule="auto"/>
        <w:jc w:val="both"/>
        <w:sectPr w:rsidR="00940D3D" w:rsidRPr="0082358B">
          <w:pgSz w:w="12240" w:h="15840"/>
          <w:pgMar w:top="1440" w:right="1440" w:bottom="1440" w:left="1440" w:header="720" w:footer="720" w:gutter="0"/>
          <w:cols w:space="720"/>
          <w:docGrid w:linePitch="360"/>
        </w:sectPr>
      </w:pPr>
    </w:p>
    <w:p w14:paraId="79BD689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lastRenderedPageBreak/>
        <w:t>Figure Legends</w:t>
      </w:r>
    </w:p>
    <w:p w14:paraId="72629A6F" w14:textId="77777777" w:rsidR="00A77B3E" w:rsidRPr="0082358B" w:rsidRDefault="00C7558D" w:rsidP="005B5549">
      <w:pPr>
        <w:spacing w:line="360" w:lineRule="auto"/>
        <w:jc w:val="both"/>
      </w:pPr>
      <w:r w:rsidRPr="0082358B">
        <w:rPr>
          <w:noProof/>
          <w:lang w:eastAsia="zh-CN"/>
        </w:rPr>
        <w:drawing>
          <wp:inline distT="0" distB="0" distL="0" distR="0" wp14:anchorId="5922726A" wp14:editId="198C2A2C">
            <wp:extent cx="6011425" cy="68235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459" cy="6821297"/>
                    </a:xfrm>
                    <a:prstGeom prst="rect">
                      <a:avLst/>
                    </a:prstGeom>
                    <a:noFill/>
                  </pic:spPr>
                </pic:pic>
              </a:graphicData>
            </a:graphic>
          </wp:inline>
        </w:drawing>
      </w:r>
    </w:p>
    <w:p w14:paraId="4BCB810B" w14:textId="0233A5EF" w:rsidR="00A77B3E" w:rsidRPr="0082358B" w:rsidRDefault="00023D1C" w:rsidP="005B5549">
      <w:pPr>
        <w:spacing w:line="360" w:lineRule="auto"/>
        <w:jc w:val="both"/>
        <w:rPr>
          <w:lang w:eastAsia="zh-CN"/>
        </w:rPr>
      </w:pPr>
      <w:bookmarkStart w:id="52" w:name="OLE_LINK193"/>
      <w:bookmarkStart w:id="53" w:name="OLE_LINK194"/>
      <w:r w:rsidRPr="0082358B">
        <w:rPr>
          <w:rFonts w:ascii="Book Antiqua" w:eastAsia="Book Antiqua" w:hAnsi="Book Antiqua" w:cs="Book Antiqua"/>
          <w:b/>
          <w:bCs/>
          <w:color w:val="000000"/>
        </w:rPr>
        <w:t>Figure</w:t>
      </w:r>
      <w:r w:rsidRPr="0082358B">
        <w:rPr>
          <w:rFonts w:ascii="Book Antiqua" w:hAnsi="Book Antiqua" w:cs="Book Antiqua"/>
          <w:b/>
          <w:bCs/>
          <w:color w:val="000000"/>
          <w:lang w:eastAsia="zh-CN"/>
        </w:rPr>
        <w:t xml:space="preserve"> </w:t>
      </w:r>
      <w:r w:rsidRPr="0082358B">
        <w:rPr>
          <w:rFonts w:ascii="Book Antiqua" w:eastAsia="Book Antiqua" w:hAnsi="Book Antiqua" w:cs="Book Antiqua"/>
          <w:b/>
          <w:bCs/>
          <w:color w:val="000000"/>
        </w:rPr>
        <w:t>1</w:t>
      </w:r>
      <w:r w:rsidR="006E4B93" w:rsidRPr="0082358B">
        <w:rPr>
          <w:rFonts w:ascii="Book Antiqua" w:eastAsia="Book Antiqua" w:hAnsi="Book Antiqua" w:cs="Book Antiqua"/>
          <w:b/>
          <w:bCs/>
          <w:color w:val="000000"/>
        </w:rPr>
        <w:t xml:space="preserve"> </w:t>
      </w:r>
      <w:r w:rsidRPr="0082358B">
        <w:rPr>
          <w:rFonts w:ascii="Book Antiqua" w:hAnsi="Book Antiqua" w:cs="Book Antiqua"/>
          <w:b/>
          <w:bCs/>
          <w:color w:val="000000"/>
          <w:lang w:eastAsia="zh-CN"/>
        </w:rPr>
        <w:t>A</w:t>
      </w:r>
      <w:r w:rsidR="006E4B93" w:rsidRPr="0082358B">
        <w:rPr>
          <w:rFonts w:ascii="Book Antiqua" w:eastAsia="Book Antiqua" w:hAnsi="Book Antiqua" w:cs="Book Antiqua"/>
          <w:b/>
          <w:bCs/>
          <w:color w:val="000000"/>
        </w:rPr>
        <w:t>lgorithm of treatment of pancreatic and peripancreatic collections</w:t>
      </w:r>
      <w:r w:rsidRPr="0082358B">
        <w:rPr>
          <w:rFonts w:ascii="Book Antiqua" w:hAnsi="Book Antiqua" w:cs="Book Antiqua"/>
          <w:b/>
          <w:bCs/>
          <w:color w:val="000000"/>
          <w:lang w:eastAsia="zh-CN"/>
        </w:rPr>
        <w:t>.</w:t>
      </w:r>
      <w:r w:rsidR="00C7558D" w:rsidRPr="0082358B">
        <w:rPr>
          <w:rFonts w:ascii="Book Antiqua" w:hAnsi="Book Antiqua" w:cs="Book Antiqua"/>
          <w:b/>
          <w:bCs/>
          <w:color w:val="000000"/>
          <w:lang w:eastAsia="zh-CN"/>
        </w:rPr>
        <w:t xml:space="preserve"> </w:t>
      </w:r>
      <w:r w:rsidR="00C7558D" w:rsidRPr="0082358B">
        <w:rPr>
          <w:rFonts w:ascii="Book Antiqua" w:hAnsi="Book Antiqua" w:cs="Book Antiqua"/>
          <w:bCs/>
          <w:color w:val="000000"/>
          <w:lang w:eastAsia="zh-CN"/>
        </w:rPr>
        <w:t>ERCP: Endoscopic retrograde cholangiopancreatography</w:t>
      </w:r>
      <w:r w:rsidR="003A1881">
        <w:rPr>
          <w:rFonts w:ascii="Book Antiqua" w:hAnsi="Book Antiqua" w:cs="Book Antiqua"/>
          <w:bCs/>
          <w:color w:val="000000"/>
          <w:lang w:eastAsia="zh-CN"/>
        </w:rPr>
        <w:t xml:space="preserve">; </w:t>
      </w:r>
      <w:bookmarkEnd w:id="52"/>
      <w:bookmarkEnd w:id="53"/>
      <w:r w:rsidR="003A1881" w:rsidRPr="0082358B">
        <w:rPr>
          <w:rFonts w:ascii="Book Antiqua" w:hAnsi="Book Antiqua" w:cs="Book Antiqua"/>
          <w:bCs/>
          <w:color w:val="000000"/>
          <w:lang w:eastAsia="zh-CN"/>
        </w:rPr>
        <w:t xml:space="preserve">EUS: </w:t>
      </w:r>
      <w:r w:rsidR="003A1881" w:rsidRPr="0082358B">
        <w:rPr>
          <w:rFonts w:ascii="Book Antiqua" w:hAnsi="Book Antiqua" w:cs="Book Antiqua"/>
          <w:color w:val="000000"/>
          <w:lang w:eastAsia="zh-CN"/>
        </w:rPr>
        <w:t>E</w:t>
      </w:r>
      <w:r w:rsidR="003A1881" w:rsidRPr="0082358B">
        <w:rPr>
          <w:rFonts w:ascii="Book Antiqua" w:eastAsia="Book Antiqua" w:hAnsi="Book Antiqua" w:cs="Book Antiqua"/>
          <w:color w:val="000000"/>
        </w:rPr>
        <w:t>ndoscopic ultrasound</w:t>
      </w:r>
      <w:r w:rsidR="003A1881">
        <w:rPr>
          <w:rFonts w:ascii="Book Antiqua" w:hAnsi="Book Antiqua" w:cs="Book Antiqua"/>
          <w:bCs/>
          <w:color w:val="000000"/>
          <w:lang w:eastAsia="zh-CN"/>
        </w:rPr>
        <w:t>.</w:t>
      </w:r>
    </w:p>
    <w:sectPr w:rsidR="00A77B3E" w:rsidRPr="00823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3130" w14:textId="77777777" w:rsidR="00C21319" w:rsidRDefault="00C21319" w:rsidP="008F52AD">
      <w:r>
        <w:separator/>
      </w:r>
    </w:p>
  </w:endnote>
  <w:endnote w:type="continuationSeparator" w:id="0">
    <w:p w14:paraId="07B99C8B" w14:textId="77777777" w:rsidR="00C21319" w:rsidRDefault="00C21319" w:rsidP="008F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0813401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5039FF0" w14:textId="77777777" w:rsidR="0040071B" w:rsidRPr="004B6990" w:rsidRDefault="0040071B">
            <w:pPr>
              <w:pStyle w:val="Footer"/>
              <w:jc w:val="right"/>
              <w:rPr>
                <w:rFonts w:ascii="Book Antiqua" w:hAnsi="Book Antiqua"/>
                <w:sz w:val="24"/>
                <w:szCs w:val="24"/>
              </w:rPr>
            </w:pPr>
            <w:r w:rsidRPr="004B6990">
              <w:rPr>
                <w:rFonts w:ascii="Book Antiqua" w:hAnsi="Book Antiqua"/>
                <w:sz w:val="24"/>
                <w:szCs w:val="24"/>
                <w:lang w:val="zh-CN" w:eastAsia="zh-CN"/>
              </w:rPr>
              <w:t xml:space="preserve"> </w:t>
            </w:r>
            <w:r w:rsidRPr="004B6990">
              <w:rPr>
                <w:rFonts w:ascii="Book Antiqua" w:hAnsi="Book Antiqua"/>
                <w:sz w:val="24"/>
                <w:szCs w:val="24"/>
              </w:rPr>
              <w:fldChar w:fldCharType="begin"/>
            </w:r>
            <w:r w:rsidRPr="004B6990">
              <w:rPr>
                <w:rFonts w:ascii="Book Antiqua" w:hAnsi="Book Antiqua"/>
                <w:sz w:val="24"/>
                <w:szCs w:val="24"/>
              </w:rPr>
              <w:instrText>PAGE</w:instrText>
            </w:r>
            <w:r w:rsidRPr="004B6990">
              <w:rPr>
                <w:rFonts w:ascii="Book Antiqua" w:hAnsi="Book Antiqua"/>
                <w:sz w:val="24"/>
                <w:szCs w:val="24"/>
              </w:rPr>
              <w:fldChar w:fldCharType="separate"/>
            </w:r>
            <w:r w:rsidR="00940D3D" w:rsidRPr="004B6990">
              <w:rPr>
                <w:rFonts w:ascii="Book Antiqua" w:hAnsi="Book Antiqua"/>
                <w:noProof/>
                <w:sz w:val="24"/>
                <w:szCs w:val="24"/>
              </w:rPr>
              <w:t>28</w:t>
            </w:r>
            <w:r w:rsidRPr="004B6990">
              <w:rPr>
                <w:rFonts w:ascii="Book Antiqua" w:hAnsi="Book Antiqua"/>
                <w:sz w:val="24"/>
                <w:szCs w:val="24"/>
              </w:rPr>
              <w:fldChar w:fldCharType="end"/>
            </w:r>
            <w:r w:rsidRPr="004B6990">
              <w:rPr>
                <w:rFonts w:ascii="Book Antiqua" w:hAnsi="Book Antiqua"/>
                <w:sz w:val="24"/>
                <w:szCs w:val="24"/>
                <w:lang w:val="zh-CN" w:eastAsia="zh-CN"/>
              </w:rPr>
              <w:t xml:space="preserve"> / </w:t>
            </w:r>
            <w:r w:rsidRPr="004B6990">
              <w:rPr>
                <w:rFonts w:ascii="Book Antiqua" w:hAnsi="Book Antiqua"/>
                <w:sz w:val="24"/>
                <w:szCs w:val="24"/>
              </w:rPr>
              <w:fldChar w:fldCharType="begin"/>
            </w:r>
            <w:r w:rsidRPr="004B6990">
              <w:rPr>
                <w:rFonts w:ascii="Book Antiqua" w:hAnsi="Book Antiqua"/>
                <w:sz w:val="24"/>
                <w:szCs w:val="24"/>
              </w:rPr>
              <w:instrText>NUMPAGES</w:instrText>
            </w:r>
            <w:r w:rsidRPr="004B6990">
              <w:rPr>
                <w:rFonts w:ascii="Book Antiqua" w:hAnsi="Book Antiqua"/>
                <w:sz w:val="24"/>
                <w:szCs w:val="24"/>
              </w:rPr>
              <w:fldChar w:fldCharType="separate"/>
            </w:r>
            <w:r w:rsidR="00940D3D" w:rsidRPr="004B6990">
              <w:rPr>
                <w:rFonts w:ascii="Book Antiqua" w:hAnsi="Book Antiqua"/>
                <w:noProof/>
                <w:sz w:val="24"/>
                <w:szCs w:val="24"/>
              </w:rPr>
              <w:t>30</w:t>
            </w:r>
            <w:r w:rsidRPr="004B6990">
              <w:rPr>
                <w:rFonts w:ascii="Book Antiqua" w:hAnsi="Book Antiqua"/>
                <w:sz w:val="24"/>
                <w:szCs w:val="24"/>
              </w:rPr>
              <w:fldChar w:fldCharType="end"/>
            </w:r>
          </w:p>
        </w:sdtContent>
      </w:sdt>
    </w:sdtContent>
  </w:sdt>
  <w:p w14:paraId="071B8EDC" w14:textId="77777777" w:rsidR="0040071B" w:rsidRDefault="0040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EBC61" w14:textId="77777777" w:rsidR="00C21319" w:rsidRDefault="00C21319" w:rsidP="008F52AD">
      <w:r>
        <w:separator/>
      </w:r>
    </w:p>
  </w:footnote>
  <w:footnote w:type="continuationSeparator" w:id="0">
    <w:p w14:paraId="681B5ED2" w14:textId="77777777" w:rsidR="00C21319" w:rsidRDefault="00C21319" w:rsidP="008F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823"/>
    <w:rsid w:val="00015585"/>
    <w:rsid w:val="00023D1C"/>
    <w:rsid w:val="00063A4F"/>
    <w:rsid w:val="000A118E"/>
    <w:rsid w:val="000E5F50"/>
    <w:rsid w:val="00293464"/>
    <w:rsid w:val="002C3763"/>
    <w:rsid w:val="002F3DCB"/>
    <w:rsid w:val="002F539A"/>
    <w:rsid w:val="003168F2"/>
    <w:rsid w:val="00360FDF"/>
    <w:rsid w:val="00367F1D"/>
    <w:rsid w:val="003A1881"/>
    <w:rsid w:val="0040071B"/>
    <w:rsid w:val="00437F06"/>
    <w:rsid w:val="004B6990"/>
    <w:rsid w:val="004C7406"/>
    <w:rsid w:val="00515313"/>
    <w:rsid w:val="0057546C"/>
    <w:rsid w:val="005A02AB"/>
    <w:rsid w:val="005B5549"/>
    <w:rsid w:val="005C5961"/>
    <w:rsid w:val="00650C7B"/>
    <w:rsid w:val="006E4B93"/>
    <w:rsid w:val="006F2BEC"/>
    <w:rsid w:val="00702F08"/>
    <w:rsid w:val="0076633D"/>
    <w:rsid w:val="00792DC2"/>
    <w:rsid w:val="007A7E06"/>
    <w:rsid w:val="007B2844"/>
    <w:rsid w:val="007F2501"/>
    <w:rsid w:val="0082358B"/>
    <w:rsid w:val="008745AB"/>
    <w:rsid w:val="008D0BB7"/>
    <w:rsid w:val="008E381C"/>
    <w:rsid w:val="008F52AD"/>
    <w:rsid w:val="009018D3"/>
    <w:rsid w:val="0090569B"/>
    <w:rsid w:val="00915116"/>
    <w:rsid w:val="00915E9A"/>
    <w:rsid w:val="00940D3D"/>
    <w:rsid w:val="009A2B3B"/>
    <w:rsid w:val="009B1396"/>
    <w:rsid w:val="009E4B44"/>
    <w:rsid w:val="00A719CC"/>
    <w:rsid w:val="00A77B3E"/>
    <w:rsid w:val="00AC4FF8"/>
    <w:rsid w:val="00AD631D"/>
    <w:rsid w:val="00B16C03"/>
    <w:rsid w:val="00B51326"/>
    <w:rsid w:val="00BE4527"/>
    <w:rsid w:val="00C001B5"/>
    <w:rsid w:val="00C21319"/>
    <w:rsid w:val="00C529AF"/>
    <w:rsid w:val="00C7558D"/>
    <w:rsid w:val="00CA2A55"/>
    <w:rsid w:val="00CD17DE"/>
    <w:rsid w:val="00CF2635"/>
    <w:rsid w:val="00D231EE"/>
    <w:rsid w:val="00D2708A"/>
    <w:rsid w:val="00D321B0"/>
    <w:rsid w:val="00DA21A6"/>
    <w:rsid w:val="00E31301"/>
    <w:rsid w:val="00EA62AC"/>
    <w:rsid w:val="00EE7064"/>
    <w:rsid w:val="00F27A83"/>
    <w:rsid w:val="00F7470C"/>
    <w:rsid w:val="00F93B1C"/>
    <w:rsid w:val="00FA1BD2"/>
    <w:rsid w:val="00FC5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C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2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52AD"/>
    <w:rPr>
      <w:sz w:val="18"/>
      <w:szCs w:val="18"/>
    </w:rPr>
  </w:style>
  <w:style w:type="paragraph" w:styleId="Footer">
    <w:name w:val="footer"/>
    <w:basedOn w:val="Normal"/>
    <w:link w:val="FooterChar"/>
    <w:uiPriority w:val="99"/>
    <w:rsid w:val="008F52A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52AD"/>
    <w:rPr>
      <w:sz w:val="18"/>
      <w:szCs w:val="18"/>
    </w:rPr>
  </w:style>
  <w:style w:type="paragraph" w:styleId="NormalWeb">
    <w:name w:val="Normal (Web)"/>
    <w:basedOn w:val="Normal"/>
    <w:uiPriority w:val="99"/>
    <w:unhideWhenUsed/>
    <w:rsid w:val="00702F08"/>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023D1C"/>
    <w:rPr>
      <w:sz w:val="18"/>
      <w:szCs w:val="18"/>
    </w:rPr>
  </w:style>
  <w:style w:type="character" w:customStyle="1" w:styleId="BalloonTextChar">
    <w:name w:val="Balloon Text Char"/>
    <w:basedOn w:val="DefaultParagraphFont"/>
    <w:link w:val="BalloonText"/>
    <w:rsid w:val="00023D1C"/>
    <w:rPr>
      <w:sz w:val="18"/>
      <w:szCs w:val="18"/>
    </w:rPr>
  </w:style>
  <w:style w:type="character" w:styleId="CommentReference">
    <w:name w:val="annotation reference"/>
    <w:basedOn w:val="DefaultParagraphFont"/>
    <w:semiHidden/>
    <w:unhideWhenUsed/>
    <w:rsid w:val="00915E9A"/>
    <w:rPr>
      <w:sz w:val="16"/>
      <w:szCs w:val="16"/>
    </w:rPr>
  </w:style>
  <w:style w:type="paragraph" w:styleId="CommentText">
    <w:name w:val="annotation text"/>
    <w:basedOn w:val="Normal"/>
    <w:link w:val="CommentTextChar"/>
    <w:unhideWhenUsed/>
    <w:rsid w:val="00915E9A"/>
    <w:rPr>
      <w:sz w:val="20"/>
      <w:szCs w:val="20"/>
    </w:rPr>
  </w:style>
  <w:style w:type="character" w:customStyle="1" w:styleId="CommentTextChar">
    <w:name w:val="Comment Text Char"/>
    <w:basedOn w:val="DefaultParagraphFont"/>
    <w:link w:val="CommentText"/>
    <w:rsid w:val="00915E9A"/>
  </w:style>
  <w:style w:type="paragraph" w:styleId="CommentSubject">
    <w:name w:val="annotation subject"/>
    <w:basedOn w:val="CommentText"/>
    <w:next w:val="CommentText"/>
    <w:link w:val="CommentSubjectChar"/>
    <w:semiHidden/>
    <w:unhideWhenUsed/>
    <w:rsid w:val="00915E9A"/>
    <w:rPr>
      <w:b/>
      <w:bCs/>
    </w:rPr>
  </w:style>
  <w:style w:type="character" w:customStyle="1" w:styleId="CommentSubjectChar">
    <w:name w:val="Comment Subject Char"/>
    <w:basedOn w:val="CommentTextChar"/>
    <w:link w:val="CommentSubject"/>
    <w:semiHidden/>
    <w:rsid w:val="00915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6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8374</Words>
  <Characters>47733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2021-06-16T17:36:00Z</dcterms:created>
  <dcterms:modified xsi:type="dcterms:W3CDTF">2021-06-23T23:38:00Z</dcterms:modified>
</cp:coreProperties>
</file>