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0C1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Name of Journal: </w:t>
      </w:r>
      <w:r w:rsidRPr="00C815B7">
        <w:rPr>
          <w:rFonts w:ascii="Book Antiqua" w:eastAsia="Book Antiqua" w:hAnsi="Book Antiqua" w:cs="Book Antiqua"/>
          <w:i/>
          <w:color w:val="000000"/>
        </w:rPr>
        <w:t>World Journal of Gastroenterology</w:t>
      </w:r>
    </w:p>
    <w:p w14:paraId="6E1835A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Manuscript NO: </w:t>
      </w:r>
      <w:r w:rsidRPr="00C815B7">
        <w:rPr>
          <w:rFonts w:ascii="Book Antiqua" w:eastAsia="Book Antiqua" w:hAnsi="Book Antiqua" w:cs="Book Antiqua"/>
          <w:color w:val="000000"/>
        </w:rPr>
        <w:t>63120</w:t>
      </w:r>
    </w:p>
    <w:p w14:paraId="31CE3D94"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Manuscript Type: </w:t>
      </w:r>
      <w:r w:rsidRPr="00C815B7">
        <w:rPr>
          <w:rFonts w:ascii="Book Antiqua" w:eastAsia="Book Antiqua" w:hAnsi="Book Antiqua" w:cs="Book Antiqua"/>
          <w:color w:val="000000"/>
        </w:rPr>
        <w:t>MINIREVIEWS</w:t>
      </w:r>
    </w:p>
    <w:p w14:paraId="501D1362" w14:textId="77777777" w:rsidR="00A77B3E" w:rsidRPr="00C815B7" w:rsidRDefault="00A77B3E" w:rsidP="00C815B7">
      <w:pPr>
        <w:adjustRightInd w:val="0"/>
        <w:snapToGrid w:val="0"/>
        <w:spacing w:line="360" w:lineRule="auto"/>
        <w:jc w:val="both"/>
        <w:rPr>
          <w:rFonts w:ascii="Book Antiqua" w:hAnsi="Book Antiqua"/>
        </w:rPr>
      </w:pPr>
    </w:p>
    <w:p w14:paraId="067D6E6C" w14:textId="40705E0A" w:rsidR="00A77B3E" w:rsidRPr="00C815B7" w:rsidRDefault="001B6A93"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Breast cancer susceptibility gene</w:t>
      </w:r>
      <w:r w:rsidR="008046EE" w:rsidRPr="00C815B7">
        <w:rPr>
          <w:rFonts w:ascii="Book Antiqua" w:eastAsia="Book Antiqua" w:hAnsi="Book Antiqua" w:cs="Book Antiqua"/>
          <w:b/>
          <w:bCs/>
          <w:color w:val="000000"/>
        </w:rPr>
        <w:t xml:space="preserve"> mutated pancreatic cancer: A change is coming</w:t>
      </w:r>
    </w:p>
    <w:p w14:paraId="1501D438" w14:textId="77777777" w:rsidR="00A77B3E" w:rsidRPr="00C815B7" w:rsidRDefault="00A77B3E" w:rsidP="00C815B7">
      <w:pPr>
        <w:adjustRightInd w:val="0"/>
        <w:snapToGrid w:val="0"/>
        <w:spacing w:line="360" w:lineRule="auto"/>
        <w:jc w:val="both"/>
        <w:rPr>
          <w:rFonts w:ascii="Book Antiqua" w:hAnsi="Book Antiqua"/>
        </w:rPr>
      </w:pPr>
    </w:p>
    <w:p w14:paraId="0237178D" w14:textId="46C1A4A6"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Rosen M</w:t>
      </w:r>
      <w:r w:rsidR="003F40DE" w:rsidRPr="00C815B7">
        <w:rPr>
          <w:rFonts w:ascii="Book Antiqua" w:eastAsia="Book Antiqua" w:hAnsi="Book Antiqua" w:cs="Book Antiqua"/>
          <w:color w:val="000000"/>
        </w:rPr>
        <w:t>N</w:t>
      </w:r>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et al</w:t>
      </w:r>
      <w:r w:rsidRPr="00C815B7">
        <w:rPr>
          <w:rFonts w:ascii="Book Antiqua" w:eastAsia="Book Antiqua" w:hAnsi="Book Antiqua" w:cs="Book Antiqua"/>
          <w:color w:val="000000"/>
        </w:rPr>
        <w:t xml:space="preserve">. </w:t>
      </w:r>
      <w:bookmarkStart w:id="0" w:name="OLE_LINK10"/>
      <w:bookmarkStart w:id="1" w:name="OLE_LINK11"/>
      <w:bookmarkStart w:id="2" w:name="OLE_LINK16"/>
      <w:r w:rsidR="001B6A93"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w:t>
      </w:r>
      <w:r w:rsidR="001B6A93" w:rsidRPr="00C815B7">
        <w:rPr>
          <w:rFonts w:ascii="Book Antiqua" w:eastAsia="Book Antiqua" w:hAnsi="Book Antiqua" w:cs="Book Antiqua"/>
          <w:color w:val="000000"/>
        </w:rPr>
        <w:t>mutated pancreatic cancer</w:t>
      </w:r>
      <w:bookmarkEnd w:id="0"/>
      <w:bookmarkEnd w:id="1"/>
      <w:bookmarkEnd w:id="2"/>
    </w:p>
    <w:p w14:paraId="168F4056" w14:textId="77777777" w:rsidR="00A77B3E" w:rsidRPr="00C815B7" w:rsidRDefault="00A77B3E" w:rsidP="00C815B7">
      <w:pPr>
        <w:adjustRightInd w:val="0"/>
        <w:snapToGrid w:val="0"/>
        <w:spacing w:line="360" w:lineRule="auto"/>
        <w:jc w:val="both"/>
        <w:rPr>
          <w:rFonts w:ascii="Book Antiqua" w:hAnsi="Book Antiqua"/>
        </w:rPr>
      </w:pPr>
    </w:p>
    <w:p w14:paraId="10A3DAFF"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Michael N Rosen, Rachel A Goodwin, Michael M Vickers</w:t>
      </w:r>
    </w:p>
    <w:p w14:paraId="79151225" w14:textId="77777777" w:rsidR="00A77B3E" w:rsidRPr="00C815B7" w:rsidRDefault="00A77B3E" w:rsidP="00C815B7">
      <w:pPr>
        <w:adjustRightInd w:val="0"/>
        <w:snapToGrid w:val="0"/>
        <w:spacing w:line="360" w:lineRule="auto"/>
        <w:jc w:val="both"/>
        <w:rPr>
          <w:rFonts w:ascii="Book Antiqua" w:hAnsi="Book Antiqua"/>
        </w:rPr>
      </w:pPr>
    </w:p>
    <w:p w14:paraId="3866076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Michael N Rosen, Rachel A Goodwin, </w:t>
      </w:r>
      <w:r w:rsidRPr="00C815B7">
        <w:rPr>
          <w:rFonts w:ascii="Book Antiqua" w:eastAsia="Book Antiqua" w:hAnsi="Book Antiqua" w:cs="Book Antiqua"/>
          <w:color w:val="000000"/>
        </w:rPr>
        <w:t>Faculty of Medicine, The University of Ottawa, Ottawa K1H 8L6, Ontario, Canada</w:t>
      </w:r>
    </w:p>
    <w:p w14:paraId="3D370543" w14:textId="77777777" w:rsidR="00A77B3E" w:rsidRPr="00C815B7" w:rsidRDefault="00A77B3E" w:rsidP="00C815B7">
      <w:pPr>
        <w:adjustRightInd w:val="0"/>
        <w:snapToGrid w:val="0"/>
        <w:spacing w:line="360" w:lineRule="auto"/>
        <w:jc w:val="both"/>
        <w:rPr>
          <w:rFonts w:ascii="Book Antiqua" w:hAnsi="Book Antiqua"/>
        </w:rPr>
      </w:pPr>
    </w:p>
    <w:p w14:paraId="02D1A513"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Michael M Vickers, </w:t>
      </w:r>
      <w:r w:rsidRPr="00C815B7">
        <w:rPr>
          <w:rFonts w:ascii="Book Antiqua" w:eastAsia="Book Antiqua" w:hAnsi="Book Antiqua" w:cs="Book Antiqua"/>
          <w:color w:val="000000"/>
        </w:rPr>
        <w:t>The Ottawa Hospital Cancer Center, The University of Ottawa, Ottawa K1H 8L6, Ontario, Canada</w:t>
      </w:r>
    </w:p>
    <w:p w14:paraId="3FB67330" w14:textId="77777777" w:rsidR="00A77B3E" w:rsidRPr="00C815B7" w:rsidRDefault="00A77B3E" w:rsidP="00C815B7">
      <w:pPr>
        <w:adjustRightInd w:val="0"/>
        <w:snapToGrid w:val="0"/>
        <w:spacing w:line="360" w:lineRule="auto"/>
        <w:jc w:val="both"/>
        <w:rPr>
          <w:rFonts w:ascii="Book Antiqua" w:hAnsi="Book Antiqua"/>
        </w:rPr>
      </w:pPr>
    </w:p>
    <w:p w14:paraId="556DD580" w14:textId="1AD58AC7" w:rsidR="00A77B3E" w:rsidRPr="00C815B7" w:rsidRDefault="008046EE" w:rsidP="00C815B7">
      <w:pPr>
        <w:snapToGrid w:val="0"/>
        <w:spacing w:line="360" w:lineRule="auto"/>
        <w:jc w:val="both"/>
        <w:rPr>
          <w:rFonts w:ascii="Book Antiqua" w:eastAsia="Book Antiqua" w:hAnsi="Book Antiqua" w:cs="Book Antiqua"/>
          <w:color w:val="000000"/>
        </w:rPr>
      </w:pPr>
      <w:r w:rsidRPr="00C815B7">
        <w:rPr>
          <w:rFonts w:ascii="Book Antiqua" w:eastAsia="Book Antiqua" w:hAnsi="Book Antiqua" w:cs="Book Antiqua"/>
          <w:b/>
          <w:bCs/>
          <w:color w:val="000000"/>
        </w:rPr>
        <w:t xml:space="preserve">Author contributions: </w:t>
      </w:r>
      <w:bookmarkStart w:id="3" w:name="OLE_LINK17"/>
      <w:bookmarkStart w:id="4" w:name="OLE_LINK18"/>
      <w:r w:rsidR="003F40DE" w:rsidRPr="00C815B7">
        <w:rPr>
          <w:rFonts w:ascii="Book Antiqua" w:eastAsia="Book Antiqua" w:hAnsi="Book Antiqua" w:cs="Book Antiqua"/>
          <w:color w:val="000000"/>
        </w:rPr>
        <w:t>Rosen MN</w:t>
      </w:r>
      <w:r w:rsidR="002445D0" w:rsidRPr="00C815B7">
        <w:rPr>
          <w:rFonts w:ascii="Book Antiqua" w:eastAsia="Book Antiqua" w:hAnsi="Book Antiqua" w:cs="Book Antiqua"/>
          <w:color w:val="000000"/>
        </w:rPr>
        <w:t xml:space="preserve">, </w:t>
      </w:r>
      <w:r w:rsidR="003F40DE" w:rsidRPr="00C815B7">
        <w:rPr>
          <w:rFonts w:ascii="Book Antiqua" w:eastAsia="Book Antiqua" w:hAnsi="Book Antiqua" w:cs="Book Antiqua"/>
          <w:color w:val="000000"/>
        </w:rPr>
        <w:t>Goodwin RA</w:t>
      </w:r>
      <w:r w:rsidR="002445D0" w:rsidRPr="00C815B7">
        <w:rPr>
          <w:rFonts w:ascii="Book Antiqua" w:eastAsia="Book Antiqua" w:hAnsi="Book Antiqua" w:cs="Book Antiqua"/>
          <w:color w:val="000000"/>
        </w:rPr>
        <w:t xml:space="preserve"> and </w:t>
      </w:r>
      <w:r w:rsidR="003F40DE" w:rsidRPr="00C815B7">
        <w:rPr>
          <w:rFonts w:ascii="Book Antiqua" w:eastAsia="Book Antiqua" w:hAnsi="Book Antiqua" w:cs="Book Antiqua"/>
          <w:color w:val="000000"/>
        </w:rPr>
        <w:t>Vickers MM</w:t>
      </w:r>
      <w:r w:rsidR="002445D0" w:rsidRPr="00C815B7">
        <w:rPr>
          <w:rFonts w:ascii="Book Antiqua" w:eastAsia="Book Antiqua" w:hAnsi="Book Antiqua" w:cs="Book Antiqua"/>
          <w:color w:val="000000"/>
        </w:rPr>
        <w:t xml:space="preserve"> made contributions to the conception and design of the study</w:t>
      </w:r>
      <w:r w:rsidR="003F40DE" w:rsidRPr="00C815B7">
        <w:rPr>
          <w:rFonts w:ascii="Book Antiqua" w:eastAsia="SimSun" w:hAnsi="Book Antiqua" w:cs="SimSun"/>
          <w:color w:val="000000"/>
          <w:lang w:eastAsia="zh-CN"/>
        </w:rPr>
        <w:t>;</w:t>
      </w:r>
      <w:r w:rsidR="002445D0" w:rsidRPr="00C815B7">
        <w:rPr>
          <w:rFonts w:ascii="Book Antiqua" w:hAnsi="Book Antiqua" w:cs="Book Antiqua"/>
          <w:color w:val="000000"/>
          <w:lang w:eastAsia="zh-CN"/>
        </w:rPr>
        <w:t xml:space="preserve"> </w:t>
      </w:r>
      <w:r w:rsidR="003F40DE" w:rsidRPr="00C815B7">
        <w:rPr>
          <w:rFonts w:ascii="Book Antiqua" w:eastAsia="Book Antiqua" w:hAnsi="Book Antiqua" w:cs="Book Antiqua"/>
          <w:color w:val="000000"/>
        </w:rPr>
        <w:t>Rosen MN</w:t>
      </w:r>
      <w:r w:rsidR="002445D0" w:rsidRPr="00C815B7">
        <w:rPr>
          <w:rFonts w:ascii="Book Antiqua" w:eastAsia="Book Antiqua" w:hAnsi="Book Antiqua" w:cs="Book Antiqua"/>
          <w:color w:val="000000"/>
        </w:rPr>
        <w:t xml:space="preserve"> was involved in drafting and revising the manuscript; </w:t>
      </w:r>
      <w:r w:rsidR="005450FB" w:rsidRPr="00C815B7">
        <w:rPr>
          <w:rFonts w:ascii="Book Antiqua" w:eastAsia="Book Antiqua" w:hAnsi="Book Antiqua" w:cs="Book Antiqua"/>
          <w:color w:val="000000"/>
        </w:rPr>
        <w:t>a</w:t>
      </w:r>
      <w:r w:rsidR="002445D0" w:rsidRPr="00C815B7">
        <w:rPr>
          <w:rFonts w:ascii="Book Antiqua" w:eastAsia="Book Antiqua" w:hAnsi="Book Antiqua" w:cs="Book Antiqua"/>
          <w:color w:val="000000"/>
        </w:rPr>
        <w:t>ll authors reviewed the review and approved the final version of the manuscript.</w:t>
      </w:r>
    </w:p>
    <w:bookmarkEnd w:id="3"/>
    <w:bookmarkEnd w:id="4"/>
    <w:p w14:paraId="71A470E7" w14:textId="77777777" w:rsidR="00A77B3E" w:rsidRPr="00C815B7" w:rsidRDefault="00A77B3E" w:rsidP="00C815B7">
      <w:pPr>
        <w:adjustRightInd w:val="0"/>
        <w:snapToGrid w:val="0"/>
        <w:spacing w:line="360" w:lineRule="auto"/>
        <w:jc w:val="both"/>
        <w:rPr>
          <w:rFonts w:ascii="Book Antiqua" w:hAnsi="Book Antiqua"/>
        </w:rPr>
      </w:pPr>
    </w:p>
    <w:p w14:paraId="4C8C533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Corresponding author: Michael M Vickers, FRCPC, MD, Assistant Professor, Doctor, </w:t>
      </w:r>
      <w:r w:rsidRPr="00C815B7">
        <w:rPr>
          <w:rFonts w:ascii="Book Antiqua" w:eastAsia="Book Antiqua" w:hAnsi="Book Antiqua" w:cs="Book Antiqua"/>
          <w:color w:val="000000"/>
        </w:rPr>
        <w:t>The Ottawa Hospital Cancer Center, The University of Ottawa, 501 Smyth Road, Ottawa K1H 8L6, Ontario, Canada. mvickers@toh.ca</w:t>
      </w:r>
    </w:p>
    <w:p w14:paraId="3E614437" w14:textId="77777777" w:rsidR="00A77B3E" w:rsidRPr="00C815B7" w:rsidRDefault="00A77B3E" w:rsidP="00C815B7">
      <w:pPr>
        <w:adjustRightInd w:val="0"/>
        <w:snapToGrid w:val="0"/>
        <w:spacing w:line="360" w:lineRule="auto"/>
        <w:jc w:val="both"/>
        <w:rPr>
          <w:rFonts w:ascii="Book Antiqua" w:hAnsi="Book Antiqua"/>
        </w:rPr>
      </w:pPr>
    </w:p>
    <w:p w14:paraId="3482C6A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Received: </w:t>
      </w:r>
      <w:r w:rsidRPr="00C815B7">
        <w:rPr>
          <w:rFonts w:ascii="Book Antiqua" w:eastAsia="Book Antiqua" w:hAnsi="Book Antiqua" w:cs="Book Antiqua"/>
          <w:color w:val="000000"/>
        </w:rPr>
        <w:t>January 25, 2021</w:t>
      </w:r>
    </w:p>
    <w:p w14:paraId="180BB1E3"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Revised: </w:t>
      </w:r>
      <w:r w:rsidRPr="00C815B7">
        <w:rPr>
          <w:rFonts w:ascii="Book Antiqua" w:eastAsia="Book Antiqua" w:hAnsi="Book Antiqua" w:cs="Book Antiqua"/>
          <w:color w:val="000000"/>
        </w:rPr>
        <w:t>March 4, 2021</w:t>
      </w:r>
    </w:p>
    <w:p w14:paraId="13B4144E" w14:textId="70D31E36"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Accepted: </w:t>
      </w:r>
      <w:r w:rsidR="00F25B5F" w:rsidRPr="00F25B5F">
        <w:rPr>
          <w:rFonts w:ascii="Book Antiqua" w:eastAsia="Book Antiqua" w:hAnsi="Book Antiqua" w:cs="Book Antiqua"/>
          <w:color w:val="000000"/>
        </w:rPr>
        <w:t>April 13, 2021</w:t>
      </w:r>
    </w:p>
    <w:p w14:paraId="7E7BA8B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Published online: </w:t>
      </w:r>
    </w:p>
    <w:p w14:paraId="690426AE" w14:textId="77777777" w:rsidR="00A77B3E" w:rsidRPr="00C815B7" w:rsidRDefault="00A77B3E" w:rsidP="00C815B7">
      <w:pPr>
        <w:adjustRightInd w:val="0"/>
        <w:snapToGrid w:val="0"/>
        <w:spacing w:line="360" w:lineRule="auto"/>
        <w:jc w:val="both"/>
        <w:rPr>
          <w:rFonts w:ascii="Book Antiqua" w:hAnsi="Book Antiqua"/>
        </w:rPr>
        <w:sectPr w:rsidR="00A77B3E" w:rsidRPr="00C815B7" w:rsidSect="003D51EB">
          <w:footerReference w:type="default" r:id="rId6"/>
          <w:pgSz w:w="12240" w:h="15840"/>
          <w:pgMar w:top="1440" w:right="1800" w:bottom="1440" w:left="1800" w:header="720" w:footer="720" w:gutter="0"/>
          <w:cols w:space="720"/>
          <w:docGrid w:linePitch="360"/>
        </w:sectPr>
      </w:pPr>
    </w:p>
    <w:p w14:paraId="5F4CD60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lastRenderedPageBreak/>
        <w:t>Abstract</w:t>
      </w:r>
    </w:p>
    <w:p w14:paraId="21BB84D7" w14:textId="19DB72C8" w:rsidR="00A77B3E" w:rsidRPr="00C815B7" w:rsidRDefault="008046EE" w:rsidP="00C815B7">
      <w:pPr>
        <w:adjustRightInd w:val="0"/>
        <w:snapToGrid w:val="0"/>
        <w:spacing w:line="360" w:lineRule="auto"/>
        <w:jc w:val="both"/>
        <w:rPr>
          <w:rFonts w:ascii="Book Antiqua" w:hAnsi="Book Antiqua"/>
        </w:rPr>
      </w:pPr>
      <w:bookmarkStart w:id="5" w:name="OLE_LINK20"/>
      <w:r w:rsidRPr="00C815B7">
        <w:rPr>
          <w:rFonts w:ascii="Book Antiqua" w:eastAsia="Book Antiqua" w:hAnsi="Book Antiqua" w:cs="Book Antiqua"/>
          <w:color w:val="000000"/>
        </w:rPr>
        <w:t xml:space="preserve">Pancreatic cancer remains a leading cause of cancer-related death with few available therapies for advanced disease. Recently, patients with germline </w:t>
      </w:r>
      <w:r w:rsidR="001B6A93" w:rsidRPr="00C815B7">
        <w:rPr>
          <w:rFonts w:ascii="Book Antiqua" w:eastAsia="Book Antiqua" w:hAnsi="Book Antiqua" w:cs="Book Antiqua"/>
          <w:color w:val="000000"/>
        </w:rPr>
        <w:t>breast cancer susceptibility gene</w:t>
      </w:r>
      <w:r w:rsidR="001B6A93" w:rsidRPr="00C815B7">
        <w:rPr>
          <w:rFonts w:ascii="Book Antiqua" w:eastAsia="Book Antiqua" w:hAnsi="Book Antiqua" w:cs="Book Antiqua"/>
          <w:i/>
          <w:iCs/>
          <w:color w:val="000000"/>
        </w:rPr>
        <w:t xml:space="preserve"> </w:t>
      </w:r>
      <w:r w:rsidR="001B6A93" w:rsidRPr="00C815B7">
        <w:rPr>
          <w:rFonts w:ascii="Book Antiqua" w:eastAsia="SimSun" w:hAnsi="Book Antiqua" w:cs="SimSun"/>
          <w:color w:val="000000"/>
          <w:lang w:eastAsia="zh-CN"/>
        </w:rPr>
        <w:t>(</w:t>
      </w:r>
      <w:r w:rsidRPr="00C815B7">
        <w:rPr>
          <w:rFonts w:ascii="Book Antiqua" w:eastAsia="Book Antiqua" w:hAnsi="Book Antiqua" w:cs="Book Antiqua"/>
          <w:i/>
          <w:iCs/>
          <w:color w:val="000000"/>
        </w:rPr>
        <w:t>BRCA</w:t>
      </w:r>
      <w:r w:rsidR="001B6A93" w:rsidRPr="00C815B7">
        <w:rPr>
          <w:rFonts w:ascii="Book Antiqua" w:eastAsia="SimSun" w:hAnsi="Book Antiqua" w:cs="SimSun"/>
          <w:color w:val="000000"/>
          <w:lang w:eastAsia="zh-CN"/>
        </w:rPr>
        <w:t>)</w:t>
      </w:r>
      <w:r w:rsidRPr="00C815B7">
        <w:rPr>
          <w:rFonts w:ascii="Book Antiqua" w:eastAsia="Book Antiqua" w:hAnsi="Book Antiqua" w:cs="Book Antiqua"/>
          <w:color w:val="000000"/>
        </w:rPr>
        <w:t xml:space="preserve"> mutations have received increased attention due to advances in the management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mutated ovarian and breast tumors. Germline </w:t>
      </w:r>
      <w:r w:rsidRPr="00C815B7">
        <w:rPr>
          <w:rFonts w:ascii="Book Antiqua" w:eastAsia="Book Antiqua" w:hAnsi="Book Antiqua" w:cs="Book Antiqua"/>
          <w:i/>
          <w:iCs/>
          <w:color w:val="000000"/>
        </w:rPr>
        <w:t xml:space="preserve">BRCA </w:t>
      </w:r>
      <w:r w:rsidRPr="00C815B7">
        <w:rPr>
          <w:rFonts w:ascii="Book Antiqua" w:eastAsia="Book Antiqua" w:hAnsi="Book Antiqua" w:cs="Book Antiqua"/>
          <w:color w:val="000000"/>
        </w:rPr>
        <w:t xml:space="preserve">mutations significantly increase risk of developing pancreatic cancer and can be found in up to 8% of patients with sporadic pancreatic cancer. In patients with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platinum-based chemotherapies and </w:t>
      </w:r>
      <w:r w:rsidR="001B6A93" w:rsidRPr="00C815B7">
        <w:rPr>
          <w:rFonts w:ascii="Book Antiqua" w:eastAsia="Book Antiqua" w:hAnsi="Book Antiqua" w:cs="Book Antiqua"/>
          <w:color w:val="000000"/>
        </w:rPr>
        <w:t>poly</w:t>
      </w:r>
      <w:r w:rsidR="002445D0" w:rsidRPr="00C815B7">
        <w:rPr>
          <w:rFonts w:ascii="Book Antiqua" w:eastAsia="Book Antiqua" w:hAnsi="Book Antiqua" w:cs="Book Antiqua"/>
          <w:color w:val="000000"/>
        </w:rPr>
        <w:t xml:space="preserve"> </w:t>
      </w:r>
      <w:r w:rsidR="005F2347" w:rsidRPr="00C815B7">
        <w:rPr>
          <w:rFonts w:ascii="Book Antiqua" w:eastAsia="Book Antiqua" w:hAnsi="Book Antiqua" w:cs="Book Antiqua"/>
          <w:color w:val="000000"/>
        </w:rPr>
        <w:t>(ADP-ribose) polymerase</w:t>
      </w:r>
      <w:r w:rsidRPr="00C815B7">
        <w:rPr>
          <w:rFonts w:ascii="Book Antiqua" w:eastAsia="Book Antiqua" w:hAnsi="Book Antiqua" w:cs="Book Antiqua"/>
          <w:color w:val="000000"/>
        </w:rPr>
        <w:t xml:space="preserve"> inhibitors are effective treatment options which may offer survival benefits. This review will focus on the molecular biology, epidemiology,</w:t>
      </w:r>
      <w:r w:rsidR="00671F45">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and management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-mutated pancreatic cancer. Furthermore, we will discuss future directions for this area of research and promising active areas of research.</w:t>
      </w:r>
    </w:p>
    <w:bookmarkEnd w:id="5"/>
    <w:p w14:paraId="31E3EBB9" w14:textId="77777777" w:rsidR="00A77B3E" w:rsidRPr="00C815B7" w:rsidRDefault="00A77B3E" w:rsidP="00C815B7">
      <w:pPr>
        <w:adjustRightInd w:val="0"/>
        <w:snapToGrid w:val="0"/>
        <w:spacing w:line="360" w:lineRule="auto"/>
        <w:jc w:val="both"/>
        <w:rPr>
          <w:rFonts w:ascii="Book Antiqua" w:hAnsi="Book Antiqua"/>
        </w:rPr>
      </w:pPr>
    </w:p>
    <w:p w14:paraId="0FD6D3DA" w14:textId="41CB8CB9"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Key Words: </w:t>
      </w:r>
      <w:bookmarkStart w:id="6" w:name="OLE_LINK3"/>
      <w:r w:rsidRPr="00C815B7">
        <w:rPr>
          <w:rFonts w:ascii="Book Antiqua" w:eastAsia="Book Antiqua" w:hAnsi="Book Antiqua" w:cs="Book Antiqua"/>
          <w:color w:val="000000"/>
        </w:rPr>
        <w:t xml:space="preserve">Pancreatic cancer; Systemic therapy; Platinum chemotherapy; </w:t>
      </w:r>
      <w:r w:rsidR="001B6A93" w:rsidRPr="00C815B7">
        <w:rPr>
          <w:rFonts w:ascii="Book Antiqua" w:eastAsia="Book Antiqua" w:hAnsi="Book Antiqua" w:cs="Book Antiqua"/>
          <w:color w:val="000000"/>
        </w:rPr>
        <w:t>Breast cancer susceptibility gene</w:t>
      </w:r>
      <w:r w:rsidRPr="00C815B7">
        <w:rPr>
          <w:rFonts w:ascii="Book Antiqua" w:eastAsia="Book Antiqua" w:hAnsi="Book Antiqua" w:cs="Book Antiqua"/>
          <w:color w:val="000000"/>
        </w:rPr>
        <w:t xml:space="preserve">; </w:t>
      </w:r>
      <w:r w:rsidR="009111E1" w:rsidRPr="00C815B7">
        <w:rPr>
          <w:rFonts w:ascii="Book Antiqua" w:eastAsia="Book Antiqua" w:hAnsi="Book Antiqua" w:cs="Book Antiqua"/>
          <w:color w:val="000000"/>
        </w:rPr>
        <w:t>Deoxyribonucleic acid</w:t>
      </w:r>
      <w:r w:rsidRPr="00C815B7">
        <w:rPr>
          <w:rFonts w:ascii="Book Antiqua" w:eastAsia="Book Antiqua" w:hAnsi="Book Antiqua" w:cs="Book Antiqua"/>
          <w:color w:val="000000"/>
        </w:rPr>
        <w:t xml:space="preserve"> repair; Poly</w:t>
      </w:r>
      <w:r w:rsidR="002445D0"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(ADP-ribose) polymerase inhibitors</w:t>
      </w:r>
      <w:bookmarkEnd w:id="6"/>
    </w:p>
    <w:p w14:paraId="3F8A1C26" w14:textId="77777777" w:rsidR="00A77B3E" w:rsidRPr="00C815B7" w:rsidRDefault="00A77B3E" w:rsidP="00C815B7">
      <w:pPr>
        <w:adjustRightInd w:val="0"/>
        <w:snapToGrid w:val="0"/>
        <w:spacing w:line="360" w:lineRule="auto"/>
        <w:jc w:val="both"/>
        <w:rPr>
          <w:rFonts w:ascii="Book Antiqua" w:hAnsi="Book Antiqua"/>
        </w:rPr>
      </w:pPr>
    </w:p>
    <w:p w14:paraId="3066C25C" w14:textId="434F3EFC" w:rsidR="00A77B3E" w:rsidRPr="00C815B7" w:rsidRDefault="008046EE" w:rsidP="00C815B7">
      <w:pPr>
        <w:adjustRightInd w:val="0"/>
        <w:snapToGrid w:val="0"/>
        <w:spacing w:line="360" w:lineRule="auto"/>
        <w:jc w:val="both"/>
        <w:rPr>
          <w:rFonts w:ascii="Book Antiqua" w:hAnsi="Book Antiqua"/>
        </w:rPr>
      </w:pPr>
      <w:bookmarkStart w:id="7" w:name="OLE_LINK14"/>
      <w:bookmarkStart w:id="8" w:name="OLE_LINK15"/>
      <w:r w:rsidRPr="00C815B7">
        <w:rPr>
          <w:rFonts w:ascii="Book Antiqua" w:eastAsia="Book Antiqua" w:hAnsi="Book Antiqua" w:cs="Book Antiqua"/>
          <w:color w:val="000000"/>
        </w:rPr>
        <w:t>Rosen MN, Goodwin RA,</w:t>
      </w:r>
      <w:r w:rsidR="002959F4">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Vickers MM. </w:t>
      </w:r>
      <w:r w:rsidR="005F2347" w:rsidRPr="00C815B7">
        <w:rPr>
          <w:rFonts w:ascii="Book Antiqua" w:eastAsia="Book Antiqua" w:hAnsi="Book Antiqua" w:cs="Book Antiqua"/>
          <w:bCs/>
          <w:color w:val="000000"/>
        </w:rPr>
        <w:t>Breast cancer susceptibility gene mutated pancreatic cancer: A change is coming.</w:t>
      </w:r>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World J Gastroenterol</w:t>
      </w:r>
      <w:r w:rsidRPr="00C815B7">
        <w:rPr>
          <w:rFonts w:ascii="Book Antiqua" w:eastAsia="Book Antiqua" w:hAnsi="Book Antiqua" w:cs="Book Antiqua"/>
          <w:color w:val="000000"/>
        </w:rPr>
        <w:t xml:space="preserve"> 2021; In press</w:t>
      </w:r>
    </w:p>
    <w:bookmarkEnd w:id="7"/>
    <w:bookmarkEnd w:id="8"/>
    <w:p w14:paraId="713B141E" w14:textId="77777777" w:rsidR="00A77B3E" w:rsidRPr="00C815B7" w:rsidRDefault="00A77B3E" w:rsidP="00C815B7">
      <w:pPr>
        <w:adjustRightInd w:val="0"/>
        <w:snapToGrid w:val="0"/>
        <w:spacing w:line="360" w:lineRule="auto"/>
        <w:jc w:val="both"/>
        <w:rPr>
          <w:rFonts w:ascii="Book Antiqua" w:hAnsi="Book Antiqua"/>
        </w:rPr>
      </w:pPr>
    </w:p>
    <w:p w14:paraId="027FB4CB" w14:textId="1CCC83D3"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Core Tip: </w:t>
      </w:r>
      <w:bookmarkStart w:id="9" w:name="OLE_LINK12"/>
      <w:bookmarkStart w:id="10" w:name="OLE_LINK13"/>
      <w:bookmarkStart w:id="11" w:name="OLE_LINK19"/>
      <w:r w:rsidRPr="00C815B7">
        <w:rPr>
          <w:rFonts w:ascii="Book Antiqua" w:eastAsia="Book Antiqua" w:hAnsi="Book Antiqua" w:cs="Book Antiqua"/>
          <w:color w:val="000000"/>
        </w:rPr>
        <w:t>Recent advances in the field of</w:t>
      </w:r>
      <w:r w:rsidRPr="00C815B7">
        <w:rPr>
          <w:rFonts w:ascii="Book Antiqua" w:eastAsia="Book Antiqua" w:hAnsi="Book Antiqua" w:cs="Book Antiqua"/>
          <w:i/>
          <w:iCs/>
          <w:color w:val="000000"/>
        </w:rPr>
        <w:t xml:space="preserve"> </w:t>
      </w:r>
      <w:r w:rsidR="009111E1" w:rsidRPr="00C815B7">
        <w:rPr>
          <w:rFonts w:ascii="Book Antiqua" w:eastAsia="Book Antiqua" w:hAnsi="Book Antiqua" w:cs="Book Antiqua"/>
          <w:color w:val="000000"/>
        </w:rPr>
        <w:t>breast cancer susceptibility gene</w:t>
      </w:r>
      <w:r w:rsidR="009111E1" w:rsidRPr="00C815B7">
        <w:rPr>
          <w:rFonts w:ascii="Book Antiqua" w:eastAsia="Book Antiqua" w:hAnsi="Book Antiqua" w:cs="Book Antiqua"/>
          <w:i/>
          <w:iCs/>
          <w:color w:val="000000"/>
        </w:rPr>
        <w:t xml:space="preserve"> </w:t>
      </w:r>
      <w:r w:rsidR="009111E1" w:rsidRPr="00C815B7">
        <w:rPr>
          <w:rFonts w:ascii="Book Antiqua" w:eastAsia="SimSun" w:hAnsi="Book Antiqua" w:cs="SimSun"/>
          <w:color w:val="000000"/>
          <w:lang w:eastAsia="zh-CN"/>
        </w:rPr>
        <w:t>(</w:t>
      </w:r>
      <w:r w:rsidR="009111E1" w:rsidRPr="00C815B7">
        <w:rPr>
          <w:rFonts w:ascii="Book Antiqua" w:eastAsia="Book Antiqua" w:hAnsi="Book Antiqua" w:cs="Book Antiqua"/>
          <w:i/>
          <w:iCs/>
          <w:color w:val="000000"/>
        </w:rPr>
        <w:t>BRCA</w:t>
      </w:r>
      <w:r w:rsidR="009111E1" w:rsidRPr="00C815B7">
        <w:rPr>
          <w:rFonts w:ascii="Book Antiqua" w:eastAsia="SimSun" w:hAnsi="Book Antiqua" w:cs="SimSun"/>
          <w:color w:val="000000"/>
          <w:lang w:eastAsia="zh-CN"/>
        </w:rPr>
        <w:t>)</w:t>
      </w:r>
      <w:r w:rsidRPr="00C815B7">
        <w:rPr>
          <w:rFonts w:ascii="Book Antiqua" w:eastAsia="Book Antiqua" w:hAnsi="Book Antiqua" w:cs="Book Antiqua"/>
          <w:color w:val="000000"/>
        </w:rPr>
        <w:t xml:space="preserve">-mutated pancreatic cancer suggest that these patients benefit from platinum-based chemotherapy regimens. In light of new findings from the </w:t>
      </w:r>
      <w:bookmarkStart w:id="12" w:name="OLE_LINK4"/>
      <w:bookmarkStart w:id="13" w:name="OLE_LINK5"/>
      <w:r w:rsidR="005F2347" w:rsidRPr="00C815B7">
        <w:rPr>
          <w:rFonts w:ascii="Book Antiqua" w:eastAsia="Book Antiqua" w:hAnsi="Book Antiqua" w:cs="Book Antiqua"/>
          <w:color w:val="000000"/>
        </w:rPr>
        <w:t>Pancreas Cancer Olaparib Ongoing</w:t>
      </w:r>
      <w:r w:rsidRPr="00C815B7">
        <w:rPr>
          <w:rFonts w:ascii="Book Antiqua" w:eastAsia="Book Antiqua" w:hAnsi="Book Antiqua" w:cs="Book Antiqua"/>
          <w:color w:val="000000"/>
        </w:rPr>
        <w:t xml:space="preserve"> trial, </w:t>
      </w:r>
      <w:bookmarkEnd w:id="12"/>
      <w:bookmarkEnd w:id="13"/>
      <w:r w:rsidRPr="00C815B7">
        <w:rPr>
          <w:rFonts w:ascii="Book Antiqua" w:eastAsia="Book Antiqua" w:hAnsi="Book Antiqua" w:cs="Book Antiqua"/>
          <w:color w:val="000000"/>
        </w:rPr>
        <w:t xml:space="preserve">patients with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may benefit from maintenance treatment with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a </w:t>
      </w:r>
      <w:r w:rsidR="009111E1" w:rsidRPr="00C815B7">
        <w:rPr>
          <w:rFonts w:ascii="Book Antiqua" w:eastAsia="Book Antiqua" w:hAnsi="Book Antiqua" w:cs="Book Antiqua"/>
          <w:color w:val="000000"/>
        </w:rPr>
        <w:t>Poly</w:t>
      </w:r>
      <w:r w:rsidR="002445D0" w:rsidRPr="00C815B7">
        <w:rPr>
          <w:rFonts w:ascii="Book Antiqua" w:eastAsia="Book Antiqua" w:hAnsi="Book Antiqua" w:cs="Book Antiqua"/>
          <w:color w:val="000000"/>
        </w:rPr>
        <w:t xml:space="preserve"> </w:t>
      </w:r>
      <w:r w:rsidR="009111E1" w:rsidRPr="00C815B7">
        <w:rPr>
          <w:rFonts w:ascii="Book Antiqua" w:eastAsia="Book Antiqua" w:hAnsi="Book Antiqua" w:cs="Book Antiqua"/>
          <w:color w:val="000000"/>
        </w:rPr>
        <w:t>(ADP-ribose) polymerase inhibitors</w:t>
      </w:r>
      <w:r w:rsidRPr="00C815B7">
        <w:rPr>
          <w:rFonts w:ascii="Book Antiqua" w:eastAsia="Book Antiqua" w:hAnsi="Book Antiqua" w:cs="Book Antiqua"/>
          <w:color w:val="000000"/>
        </w:rPr>
        <w:t xml:space="preserve"> following response to platinum-based chemotherapy. Based on these important findings, all pancreatic cancer patients should be offered early access to genetic screening in order to identify patients who will benefit from these therapies.</w:t>
      </w:r>
    </w:p>
    <w:bookmarkEnd w:id="9"/>
    <w:bookmarkEnd w:id="10"/>
    <w:bookmarkEnd w:id="11"/>
    <w:p w14:paraId="6B0BED2C" w14:textId="4D25A020" w:rsidR="00A77B3E" w:rsidRPr="00C815B7" w:rsidRDefault="009111E1" w:rsidP="00C815B7">
      <w:pPr>
        <w:adjustRightInd w:val="0"/>
        <w:snapToGrid w:val="0"/>
        <w:spacing w:line="360" w:lineRule="auto"/>
        <w:jc w:val="both"/>
        <w:rPr>
          <w:rFonts w:ascii="Book Antiqua" w:hAnsi="Book Antiqua"/>
        </w:rPr>
      </w:pPr>
      <w:r w:rsidRPr="00C815B7">
        <w:rPr>
          <w:rFonts w:ascii="Book Antiqua" w:hAnsi="Book Antiqua"/>
        </w:rPr>
        <w:br w:type="page"/>
      </w:r>
      <w:r w:rsidR="008046EE" w:rsidRPr="00C815B7">
        <w:rPr>
          <w:rFonts w:ascii="Book Antiqua" w:eastAsia="Book Antiqua" w:hAnsi="Book Antiqua" w:cs="Book Antiqua"/>
          <w:b/>
          <w:caps/>
          <w:color w:val="000000"/>
          <w:u w:val="single"/>
        </w:rPr>
        <w:lastRenderedPageBreak/>
        <w:t>INTRODUCTION</w:t>
      </w:r>
    </w:p>
    <w:p w14:paraId="03D6B5B1" w14:textId="4C0408C3"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Pancreatic cancer (PC) remains one of the most aggressive malignancies, with a 5-year survival rate of 8</w:t>
      </w:r>
      <w:proofErr w:type="gramStart"/>
      <w:r w:rsidRPr="00C815B7">
        <w:rPr>
          <w:rFonts w:ascii="Book Antiqua" w:eastAsia="Book Antiqua" w:hAnsi="Book Antiqua" w:cs="Book Antiqua"/>
          <w:color w:val="000000"/>
        </w:rPr>
        <w:t>%</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1,2]</w:t>
      </w:r>
      <w:r w:rsidRPr="00C815B7">
        <w:rPr>
          <w:rFonts w:ascii="Book Antiqua" w:eastAsia="Book Antiqua" w:hAnsi="Book Antiqua" w:cs="Book Antiqua"/>
          <w:color w:val="000000"/>
        </w:rPr>
        <w:t xml:space="preserve">. Incidence of PC has increased over the past 4 decades, making it a leading cause of cancer-related mortality in North </w:t>
      </w:r>
      <w:proofErr w:type="gramStart"/>
      <w:r w:rsidRPr="00C815B7">
        <w:rPr>
          <w:rFonts w:ascii="Book Antiqua" w:eastAsia="Book Antiqua" w:hAnsi="Book Antiqua" w:cs="Book Antiqua"/>
          <w:color w:val="000000"/>
        </w:rPr>
        <w:t>America</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w:t>
      </w:r>
      <w:r w:rsidR="006C5B9A">
        <w:rPr>
          <w:rFonts w:ascii="Book Antiqua" w:eastAsia="Book Antiqua" w:hAnsi="Book Antiqua" w:cs="Book Antiqua"/>
          <w:color w:val="000000"/>
          <w:vertAlign w:val="superscript"/>
        </w:rPr>
        <w:t>-</w:t>
      </w:r>
      <w:r w:rsidRPr="00C815B7">
        <w:rPr>
          <w:rFonts w:ascii="Book Antiqua" w:eastAsia="Book Antiqua" w:hAnsi="Book Antiqua" w:cs="Book Antiqua"/>
          <w:color w:val="000000"/>
          <w:vertAlign w:val="superscript"/>
        </w:rPr>
        <w:t>3]</w:t>
      </w:r>
      <w:r w:rsidRPr="00C815B7">
        <w:rPr>
          <w:rFonts w:ascii="Book Antiqua" w:eastAsia="Book Antiqua" w:hAnsi="Book Antiqua" w:cs="Book Antiqua"/>
          <w:color w:val="000000"/>
        </w:rPr>
        <w:t xml:space="preserve">. The vast majority of pancreatic cancers are ductal adenocarcinomas (PDAC) of the exocrine pancreatic glands, occurring most commonly in the head of the </w:t>
      </w:r>
      <w:proofErr w:type="gramStart"/>
      <w:r w:rsidRPr="00C815B7">
        <w:rPr>
          <w:rFonts w:ascii="Book Antiqua" w:eastAsia="Book Antiqua" w:hAnsi="Book Antiqua" w:cs="Book Antiqua"/>
          <w:color w:val="000000"/>
        </w:rPr>
        <w:t>pancreas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w:t>
      </w:r>
      <w:r w:rsidRPr="00C815B7">
        <w:rPr>
          <w:rFonts w:ascii="Book Antiqua" w:eastAsia="Book Antiqua" w:hAnsi="Book Antiqua" w:cs="Book Antiqua"/>
          <w:color w:val="000000"/>
        </w:rPr>
        <w:t xml:space="preserve">. Most cases of PDAC are considered sporadic, however 5%-10% are estimated to be familial with patients having a family history of </w:t>
      </w:r>
      <w:proofErr w:type="gramStart"/>
      <w:r w:rsidRPr="00C815B7">
        <w:rPr>
          <w:rFonts w:ascii="Book Antiqua" w:eastAsia="Book Antiqua" w:hAnsi="Book Antiqua" w:cs="Book Antiqua"/>
          <w:color w:val="000000"/>
        </w:rPr>
        <w:t>PDAC</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w:t>
      </w:r>
      <w:r w:rsidRPr="00C815B7">
        <w:rPr>
          <w:rFonts w:ascii="Book Antiqua" w:eastAsia="Book Antiqua" w:hAnsi="Book Antiqua" w:cs="Book Antiqua"/>
          <w:color w:val="000000"/>
        </w:rPr>
        <w:t xml:space="preserve">. Several genetic syndromes are known to cause familial PDAC including mutations of </w:t>
      </w:r>
      <w:bookmarkStart w:id="14" w:name="_Hlk68032133"/>
      <w:r w:rsidR="009111E1" w:rsidRPr="00C815B7">
        <w:rPr>
          <w:rFonts w:ascii="Book Antiqua" w:eastAsia="Book Antiqua" w:hAnsi="Book Antiqua" w:cs="Book Antiqua"/>
          <w:color w:val="000000"/>
        </w:rPr>
        <w:t>deoxyribonucleic acid (</w:t>
      </w:r>
      <w:r w:rsidRPr="00C815B7">
        <w:rPr>
          <w:rFonts w:ascii="Book Antiqua" w:eastAsia="Book Antiqua" w:hAnsi="Book Antiqua" w:cs="Book Antiqua"/>
          <w:color w:val="000000"/>
        </w:rPr>
        <w:t>DNA</w:t>
      </w:r>
      <w:r w:rsidR="009111E1" w:rsidRPr="00C815B7">
        <w:rPr>
          <w:rFonts w:ascii="Book Antiqua" w:eastAsia="Book Antiqua" w:hAnsi="Book Antiqua" w:cs="Book Antiqua"/>
          <w:color w:val="000000"/>
        </w:rPr>
        <w:t>)</w:t>
      </w:r>
      <w:bookmarkEnd w:id="14"/>
      <w:r w:rsidRPr="00C815B7">
        <w:rPr>
          <w:rFonts w:ascii="Book Antiqua" w:eastAsia="Book Antiqua" w:hAnsi="Book Antiqua" w:cs="Book Antiqua"/>
          <w:color w:val="000000"/>
        </w:rPr>
        <w:t xml:space="preserve"> mismatch repair genes (Lynch syndrome), </w:t>
      </w:r>
      <w:r w:rsidRPr="00C815B7">
        <w:rPr>
          <w:rFonts w:ascii="Book Antiqua" w:eastAsia="Book Antiqua" w:hAnsi="Book Antiqua" w:cs="Book Antiqua"/>
          <w:i/>
          <w:iCs/>
          <w:color w:val="000000"/>
        </w:rPr>
        <w:t>BRCA1</w:t>
      </w:r>
      <w:r w:rsidRPr="00C815B7">
        <w:rPr>
          <w:rFonts w:ascii="Book Antiqua" w:eastAsia="Book Antiqua" w:hAnsi="Book Antiqua" w:cs="Book Antiqua"/>
          <w:color w:val="000000"/>
        </w:rPr>
        <w:t xml:space="preserve"> and </w:t>
      </w:r>
      <w:r w:rsidRPr="00C815B7">
        <w:rPr>
          <w:rFonts w:ascii="Book Antiqua" w:eastAsia="Book Antiqua" w:hAnsi="Book Antiqua" w:cs="Book Antiqua"/>
          <w:i/>
          <w:iCs/>
          <w:color w:val="000000"/>
        </w:rPr>
        <w:t xml:space="preserve">BRCA2 </w:t>
      </w:r>
      <w:r w:rsidRPr="00C815B7">
        <w:rPr>
          <w:rFonts w:ascii="Book Antiqua" w:eastAsia="Book Antiqua" w:hAnsi="Book Antiqua" w:cs="Book Antiqua"/>
          <w:color w:val="000000"/>
        </w:rPr>
        <w:t xml:space="preserve">(hereditary breast cancer syndrome); however, in the vast majority of cases a genetic cause cannot be </w:t>
      </w:r>
      <w:proofErr w:type="gramStart"/>
      <w:r w:rsidRPr="00C815B7">
        <w:rPr>
          <w:rFonts w:ascii="Book Antiqua" w:eastAsia="Book Antiqua" w:hAnsi="Book Antiqua" w:cs="Book Antiqua"/>
          <w:color w:val="000000"/>
        </w:rPr>
        <w:t>identified</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w:t>
      </w:r>
      <w:r w:rsidR="006C5B9A">
        <w:rPr>
          <w:rFonts w:ascii="Book Antiqua" w:eastAsia="Book Antiqua" w:hAnsi="Book Antiqua" w:cs="Book Antiqua"/>
          <w:color w:val="000000"/>
          <w:vertAlign w:val="superscript"/>
        </w:rPr>
        <w:t>-</w:t>
      </w:r>
      <w:r w:rsidRPr="00C815B7">
        <w:rPr>
          <w:rFonts w:ascii="Book Antiqua" w:eastAsia="Book Antiqua" w:hAnsi="Book Antiqua" w:cs="Book Antiqua"/>
          <w:color w:val="000000"/>
          <w:vertAlign w:val="superscript"/>
        </w:rPr>
        <w:t>7]</w:t>
      </w:r>
      <w:r w:rsidRPr="00C815B7">
        <w:rPr>
          <w:rFonts w:ascii="Book Antiqua" w:eastAsia="Book Antiqua" w:hAnsi="Book Antiqua" w:cs="Book Antiqua"/>
          <w:color w:val="000000"/>
        </w:rPr>
        <w:t>.</w:t>
      </w:r>
    </w:p>
    <w:p w14:paraId="5EEFC0A0" w14:textId="0CC0DD43"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Currently, the only potentially curative treatment for PC is surgical resection which is only possible in the early stages of the disease (locoregional) and highly dependent on the degree of invasion of surrounding critical structures such as vessels and bile ducts. Unfortunately, only 15%-20% of PDAC cases are considered </w:t>
      </w:r>
      <w:proofErr w:type="spellStart"/>
      <w:r w:rsidRPr="00C815B7">
        <w:rPr>
          <w:rFonts w:ascii="Book Antiqua" w:eastAsia="Book Antiqua" w:hAnsi="Book Antiqua" w:cs="Book Antiqua"/>
          <w:color w:val="000000"/>
        </w:rPr>
        <w:t>resectable</w:t>
      </w:r>
      <w:proofErr w:type="spellEnd"/>
      <w:r w:rsidRPr="00C815B7">
        <w:rPr>
          <w:rFonts w:ascii="Book Antiqua" w:eastAsia="Book Antiqua" w:hAnsi="Book Antiqua" w:cs="Book Antiqua"/>
          <w:color w:val="000000"/>
        </w:rPr>
        <w:t xml:space="preserve">, and of these, over 75% will have recurrence within 5 years of their </w:t>
      </w:r>
      <w:proofErr w:type="gramStart"/>
      <w:r w:rsidRPr="00C815B7">
        <w:rPr>
          <w:rFonts w:ascii="Book Antiqua" w:eastAsia="Book Antiqua" w:hAnsi="Book Antiqua" w:cs="Book Antiqua"/>
          <w:color w:val="000000"/>
        </w:rPr>
        <w:t>resection</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w:t>
      </w:r>
      <w:r w:rsidRPr="00C815B7">
        <w:rPr>
          <w:rFonts w:ascii="Book Antiqua" w:eastAsia="Book Antiqua" w:hAnsi="Book Antiqua" w:cs="Book Antiqua"/>
          <w:color w:val="000000"/>
        </w:rPr>
        <w:t xml:space="preserve">. Recent data suggests that in patients with good performance status, treatment with a combination regimen of fluorouracil, oxaliplatin, leucovorin and irinotecan (FOLFIRINOX) is the optimal adjuvant therapy following </w:t>
      </w:r>
      <w:proofErr w:type="gramStart"/>
      <w:r w:rsidRPr="00C815B7">
        <w:rPr>
          <w:rFonts w:ascii="Book Antiqua" w:eastAsia="Book Antiqua" w:hAnsi="Book Antiqua" w:cs="Book Antiqua"/>
          <w:color w:val="000000"/>
        </w:rPr>
        <w:t>resection</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8]</w:t>
      </w:r>
      <w:r w:rsidRPr="00C815B7">
        <w:rPr>
          <w:rFonts w:ascii="Book Antiqua" w:eastAsia="Book Antiqua" w:hAnsi="Book Antiqua" w:cs="Book Antiqua"/>
          <w:color w:val="000000"/>
        </w:rPr>
        <w:t xml:space="preserve">. Because early stage PC is usually asymptomatic, the vast majority of patients present with either locally advanced (involvement of local vasculature) or metastatic </w:t>
      </w:r>
      <w:proofErr w:type="gramStart"/>
      <w:r w:rsidRPr="00C815B7">
        <w:rPr>
          <w:rFonts w:ascii="Book Antiqua" w:eastAsia="Book Antiqua" w:hAnsi="Book Antiqua" w:cs="Book Antiqua"/>
          <w:color w:val="000000"/>
        </w:rPr>
        <w:t>disease</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w:t>
      </w:r>
      <w:r w:rsidRPr="00C815B7">
        <w:rPr>
          <w:rFonts w:ascii="Book Antiqua" w:eastAsia="Book Antiqua" w:hAnsi="Book Antiqua" w:cs="Book Antiqua"/>
          <w:color w:val="000000"/>
        </w:rPr>
        <w:t>. In these patients chemotherapy and occasionally radiotherapy form the backbone of treatment and are used to relieve symptoms and modestly prolong life.</w:t>
      </w:r>
    </w:p>
    <w:p w14:paraId="3B664AF2" w14:textId="3D6DAA9D"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In the advanced setting of disease, the two standard of care palliative chemotherapy options include gemcitabine plus albumin-bound paclitaxel (nab-paclitaxel) and FOLFIRINOX. In the first-line setting, both have been shown to prolong overall survival (OS) relative to gemcitabine monotherapy in prospective, </w:t>
      </w:r>
      <w:r w:rsidRPr="00C815B7">
        <w:rPr>
          <w:rFonts w:ascii="Book Antiqua" w:eastAsia="Book Antiqua" w:hAnsi="Book Antiqua" w:cs="Book Antiqua"/>
          <w:color w:val="000000"/>
        </w:rPr>
        <w:lastRenderedPageBreak/>
        <w:t xml:space="preserve">randomized clinical </w:t>
      </w:r>
      <w:proofErr w:type="gramStart"/>
      <w:r w:rsidRPr="00C815B7">
        <w:rPr>
          <w:rFonts w:ascii="Book Antiqua" w:eastAsia="Book Antiqua" w:hAnsi="Book Antiqua" w:cs="Book Antiqua"/>
          <w:color w:val="000000"/>
        </w:rPr>
        <w:t>trials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9,10]</w:t>
      </w:r>
      <w:r w:rsidRPr="00C815B7">
        <w:rPr>
          <w:rFonts w:ascii="Book Antiqua" w:eastAsia="Book Antiqua" w:hAnsi="Book Antiqua" w:cs="Book Antiqua"/>
          <w:color w:val="000000"/>
        </w:rPr>
        <w:t xml:space="preserve">. Even with these treatments, 2-year survival remains at 10% and median OS ranges from 8-11 </w:t>
      </w:r>
      <w:proofErr w:type="spellStart"/>
      <w:proofErr w:type="gramStart"/>
      <w:r w:rsidR="009D1E26"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w:t>
      </w:r>
      <w:r w:rsidRPr="00C815B7">
        <w:rPr>
          <w:rFonts w:ascii="Book Antiqua" w:eastAsia="Book Antiqua" w:hAnsi="Book Antiqua" w:cs="Book Antiqua"/>
          <w:color w:val="000000"/>
        </w:rPr>
        <w:t>.</w:t>
      </w:r>
    </w:p>
    <w:p w14:paraId="5E55EC0C" w14:textId="1E791F14" w:rsidR="00A77B3E" w:rsidRPr="00C815B7" w:rsidRDefault="008046EE" w:rsidP="00C815B7">
      <w:pPr>
        <w:adjustRightInd w:val="0"/>
        <w:snapToGrid w:val="0"/>
        <w:spacing w:line="360" w:lineRule="auto"/>
        <w:ind w:firstLineChars="200" w:firstLine="480"/>
        <w:jc w:val="both"/>
        <w:rPr>
          <w:rFonts w:ascii="Book Antiqua" w:hAnsi="Book Antiqua"/>
        </w:rPr>
      </w:pPr>
      <w:r w:rsidRPr="00C815B7">
        <w:rPr>
          <w:rFonts w:ascii="Book Antiqua" w:eastAsia="Book Antiqua" w:hAnsi="Book Antiqua" w:cs="Book Antiqua"/>
          <w:color w:val="000000"/>
        </w:rPr>
        <w:t xml:space="preserve">Recent genomic evidence suggests that PDAC is a genetically heterogenous disease with different molecular subtypes, potentially explaining the failure of many novel therapies when </w:t>
      </w:r>
      <w:proofErr w:type="spellStart"/>
      <w:r w:rsidRPr="00C815B7">
        <w:rPr>
          <w:rFonts w:ascii="Book Antiqua" w:eastAsia="Book Antiqua" w:hAnsi="Book Antiqua" w:cs="Book Antiqua"/>
          <w:color w:val="000000"/>
        </w:rPr>
        <w:t>trialled</w:t>
      </w:r>
      <w:proofErr w:type="spellEnd"/>
      <w:r w:rsidRPr="00C815B7">
        <w:rPr>
          <w:rFonts w:ascii="Book Antiqua" w:eastAsia="Book Antiqua" w:hAnsi="Book Antiqua" w:cs="Book Antiqua"/>
          <w:color w:val="000000"/>
        </w:rPr>
        <w:t xml:space="preserve"> in unselected </w:t>
      </w:r>
      <w:proofErr w:type="gramStart"/>
      <w:r w:rsidRPr="00C815B7">
        <w:rPr>
          <w:rFonts w:ascii="Book Antiqua" w:eastAsia="Book Antiqua" w:hAnsi="Book Antiqua" w:cs="Book Antiqua"/>
          <w:color w:val="000000"/>
        </w:rPr>
        <w:t>populations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11,12]</w:t>
      </w:r>
      <w:r w:rsidRPr="00C815B7">
        <w:rPr>
          <w:rFonts w:ascii="Book Antiqua" w:eastAsia="Book Antiqua" w:hAnsi="Book Antiqua" w:cs="Book Antiqua"/>
          <w:color w:val="000000"/>
        </w:rPr>
        <w:t xml:space="preserve">. Currently, efforts are ongoing to identify select PDAC patient populations who would benefit from targeted therapies. A patient group which has garnered much interest are those with mutations of </w:t>
      </w:r>
      <w:r w:rsidRPr="00C815B7">
        <w:rPr>
          <w:rFonts w:ascii="Book Antiqua" w:eastAsia="Book Antiqua" w:hAnsi="Book Antiqua" w:cs="Book Antiqua"/>
          <w:i/>
          <w:iCs/>
          <w:color w:val="000000"/>
        </w:rPr>
        <w:t xml:space="preserve">BRCA1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These genes</w:t>
      </w:r>
      <w:r w:rsidRPr="00C815B7">
        <w:rPr>
          <w:rFonts w:ascii="Book Antiqua" w:eastAsia="Book Antiqua" w:hAnsi="Book Antiqua" w:cs="Book Antiqua"/>
          <w:i/>
          <w:iCs/>
          <w:color w:val="000000"/>
        </w:rPr>
        <w:t xml:space="preserve"> </w:t>
      </w:r>
      <w:r w:rsidRPr="00C815B7">
        <w:rPr>
          <w:rFonts w:ascii="Book Antiqua" w:eastAsia="Book Antiqua" w:hAnsi="Book Antiqua" w:cs="Book Antiqua"/>
          <w:color w:val="000000"/>
        </w:rPr>
        <w:t>are important players in the homologous DNA repair (HR) pathway and mutations of both genes are strong risk factors for the development of several cancers including, breast, ovarian, prostate and pancreatic cancer</w:t>
      </w:r>
      <w:r w:rsidRPr="00C815B7">
        <w:rPr>
          <w:rFonts w:ascii="Book Antiqua" w:eastAsia="Book Antiqua" w:hAnsi="Book Antiqua" w:cs="Book Antiqua"/>
          <w:color w:val="000000"/>
          <w:vertAlign w:val="superscript"/>
        </w:rPr>
        <w:t>[13,14]</w:t>
      </w:r>
      <w:r w:rsidRPr="00C815B7">
        <w:rPr>
          <w:rFonts w:ascii="Book Antiqua" w:eastAsia="Book Antiqua" w:hAnsi="Book Antiqua" w:cs="Book Antiqua"/>
          <w:color w:val="000000"/>
        </w:rPr>
        <w:t xml:space="preserve">. Importantly,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also have implications for treatment as they may increase tumor susceptibility to both DNA-damaging chemotherapies such as platinum chemotherapy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as well as poly</w:t>
      </w:r>
      <w:r w:rsidR="009112B7"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(ADP-ribose) polymerase (PARP) inhibitors in breast and ovarian cancers. More recently, work has been done to determine if these clinical features translate to BRCA-mutated pancreatic cancer. This review will discuss the biology, epidemiology and clinical implications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in PDAC, and will discuss future directions for this area of research.</w:t>
      </w:r>
    </w:p>
    <w:p w14:paraId="214D62CD" w14:textId="77777777" w:rsidR="00A77B3E" w:rsidRPr="00C815B7" w:rsidRDefault="00A77B3E" w:rsidP="00C815B7">
      <w:pPr>
        <w:adjustRightInd w:val="0"/>
        <w:snapToGrid w:val="0"/>
        <w:spacing w:line="360" w:lineRule="auto"/>
        <w:jc w:val="both"/>
        <w:rPr>
          <w:rFonts w:ascii="Book Antiqua" w:hAnsi="Book Antiqua"/>
        </w:rPr>
      </w:pPr>
    </w:p>
    <w:p w14:paraId="30D40F2A" w14:textId="06CC86D9" w:rsidR="00A77B3E" w:rsidRPr="00C815B7" w:rsidRDefault="009112B7"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u w:val="single"/>
        </w:rPr>
        <w:t>MOLECULAR BIOLOGY OF HOMOLOGOUS REPAIR</w:t>
      </w:r>
    </w:p>
    <w:p w14:paraId="5FD38037" w14:textId="22270F36"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Several reviews have previously described the biology of the HR system and the specific roles of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vertAlign w:val="superscript"/>
        </w:rPr>
        <w:t>[15,16]</w:t>
      </w:r>
      <w:r w:rsidRPr="00C815B7">
        <w:rPr>
          <w:rFonts w:ascii="Book Antiqua" w:eastAsia="Book Antiqua" w:hAnsi="Book Antiqua" w:cs="Book Antiqua"/>
          <w:color w:val="000000"/>
        </w:rPr>
        <w:t>. Briefly, DNA damage can occur as either a single-stranded DNA break (SSB) or double-stranded DNA break (DSB). HR along with non-homologous end joining (NHEJ) are the two major pathways that respond to DSB. HR has the highest fidelity and precision of the DSB repair pathways, therefore defects in this pathway (homologous repair deficiency, HRD) lead to error-prone repair and genomic instability, increasing cancer risk. Important proteins in the HR system include</w:t>
      </w:r>
      <w:r w:rsidRPr="00C815B7">
        <w:rPr>
          <w:rFonts w:ascii="Book Antiqua" w:eastAsia="Book Antiqua" w:hAnsi="Book Antiqua" w:cs="Book Antiqua"/>
          <w:i/>
          <w:iCs/>
          <w:color w:val="000000"/>
        </w:rPr>
        <w:t xml:space="preserve"> </w:t>
      </w:r>
      <w:r w:rsidRPr="00C815B7">
        <w:rPr>
          <w:rFonts w:ascii="Book Antiqua" w:eastAsia="Book Antiqua" w:hAnsi="Book Antiqua" w:cs="Book Antiqua"/>
          <w:color w:val="000000"/>
        </w:rPr>
        <w:t>BRCA1, BRCA2, PALB2, ATM and RAD51</w:t>
      </w:r>
      <w:r w:rsidRPr="00C815B7">
        <w:rPr>
          <w:rFonts w:ascii="Book Antiqua" w:eastAsia="Book Antiqua" w:hAnsi="Book Antiqua" w:cs="Book Antiqua"/>
          <w:color w:val="000000"/>
          <w:vertAlign w:val="superscript"/>
        </w:rPr>
        <w:t>[15]</w:t>
      </w:r>
      <w:r w:rsidRPr="00C815B7">
        <w:rPr>
          <w:rFonts w:ascii="Book Antiqua" w:eastAsia="Book Antiqua" w:hAnsi="Book Antiqua" w:cs="Book Antiqua"/>
          <w:color w:val="000000"/>
        </w:rPr>
        <w:t xml:space="preserve">. Following DSB, BRCA1 negatively regulates factors involved in the NHEJ pathway (53BP1) and promotes end resection, an important first step in the HR </w:t>
      </w:r>
      <w:r w:rsidRPr="00C815B7">
        <w:rPr>
          <w:rFonts w:ascii="Book Antiqua" w:eastAsia="Book Antiqua" w:hAnsi="Book Antiqua" w:cs="Book Antiqua"/>
          <w:color w:val="000000"/>
        </w:rPr>
        <w:lastRenderedPageBreak/>
        <w:t xml:space="preserve">pathway. BRCA1 directly interacts with PALB2 to bind BRCA2 which facilitates formation of RAD51 filaments later in the </w:t>
      </w:r>
      <w:proofErr w:type="gramStart"/>
      <w:r w:rsidRPr="00C815B7">
        <w:rPr>
          <w:rFonts w:ascii="Book Antiqua" w:eastAsia="Book Antiqua" w:hAnsi="Book Antiqua" w:cs="Book Antiqua"/>
          <w:color w:val="000000"/>
        </w:rPr>
        <w:t>pathway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15]</w:t>
      </w:r>
      <w:r w:rsidRPr="00C815B7">
        <w:rPr>
          <w:rFonts w:ascii="Book Antiqua" w:eastAsia="Book Antiqua" w:hAnsi="Book Antiqua" w:cs="Book Antiqua"/>
          <w:color w:val="000000"/>
        </w:rPr>
        <w:t xml:space="preserve">. RAD51 filament form along ssDNA created earlier by BRCA1-mediated end resection, allowing formation of homologous DNA and repair of the DSB (Figure </w:t>
      </w:r>
      <w:proofErr w:type="gramStart"/>
      <w:r w:rsidRPr="00C815B7">
        <w:rPr>
          <w:rFonts w:ascii="Book Antiqua" w:eastAsia="Book Antiqua" w:hAnsi="Book Antiqua" w:cs="Book Antiqua"/>
          <w:color w:val="000000"/>
        </w:rPr>
        <w:t>1)</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15]</w:t>
      </w:r>
      <w:r w:rsidRPr="00C815B7">
        <w:rPr>
          <w:rFonts w:ascii="Book Antiqua" w:eastAsia="Book Antiqua" w:hAnsi="Book Antiqua" w:cs="Book Antiqua"/>
          <w:color w:val="000000"/>
        </w:rPr>
        <w:t>. Notably, other proteins involved in the HR pathways such as PALB2 and ATM</w:t>
      </w:r>
      <w:r w:rsidRPr="00C815B7">
        <w:rPr>
          <w:rFonts w:ascii="Book Antiqua" w:eastAsia="Book Antiqua" w:hAnsi="Book Antiqua" w:cs="Book Antiqua"/>
          <w:i/>
          <w:iCs/>
          <w:color w:val="000000"/>
        </w:rPr>
        <w:t xml:space="preserve"> </w:t>
      </w:r>
      <w:r w:rsidRPr="00C815B7">
        <w:rPr>
          <w:rFonts w:ascii="Book Antiqua" w:eastAsia="Book Antiqua" w:hAnsi="Book Antiqua" w:cs="Book Antiqua"/>
          <w:color w:val="000000"/>
        </w:rPr>
        <w:t xml:space="preserve">are also mutated in PC, highlighting the importance of HR pathway integrity in determining PDAC </w:t>
      </w:r>
      <w:proofErr w:type="gramStart"/>
      <w:r w:rsidRPr="00C815B7">
        <w:rPr>
          <w:rFonts w:ascii="Book Antiqua" w:eastAsia="Book Antiqua" w:hAnsi="Book Antiqua" w:cs="Book Antiqua"/>
          <w:color w:val="000000"/>
        </w:rPr>
        <w:t>risk</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11,17]</w:t>
      </w:r>
      <w:r w:rsidRPr="00C815B7">
        <w:rPr>
          <w:rFonts w:ascii="Book Antiqua" w:eastAsia="Book Antiqua" w:hAnsi="Book Antiqua" w:cs="Book Antiqua"/>
          <w:color w:val="000000"/>
        </w:rPr>
        <w:t>.</w:t>
      </w:r>
    </w:p>
    <w:p w14:paraId="4FEABA49" w14:textId="77777777"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While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confer increased cancer risk, emerging evidence suggests they also may be important markers for personalized medicine. </w:t>
      </w:r>
      <w:r w:rsidRPr="00C815B7">
        <w:rPr>
          <w:rFonts w:ascii="Book Antiqua" w:eastAsia="Book Antiqua" w:hAnsi="Book Antiqua" w:cs="Book Antiqua"/>
          <w:i/>
          <w:iCs/>
          <w:color w:val="000000"/>
        </w:rPr>
        <w:t>In vitro</w:t>
      </w:r>
      <w:r w:rsidRPr="00C815B7">
        <w:rPr>
          <w:rFonts w:ascii="Book Antiqua" w:eastAsia="Book Antiqua" w:hAnsi="Book Antiqua" w:cs="Book Antiqua"/>
          <w:color w:val="000000"/>
        </w:rPr>
        <w:t xml:space="preserve"> and </w:t>
      </w:r>
      <w:r w:rsidRPr="00C815B7">
        <w:rPr>
          <w:rFonts w:ascii="Book Antiqua" w:eastAsia="Book Antiqua" w:hAnsi="Book Antiqua" w:cs="Book Antiqua"/>
          <w:i/>
          <w:iCs/>
          <w:color w:val="000000"/>
        </w:rPr>
        <w:t>in vivo</w:t>
      </w:r>
      <w:r w:rsidRPr="00C815B7">
        <w:rPr>
          <w:rFonts w:ascii="Book Antiqua" w:eastAsia="Book Antiqua" w:hAnsi="Book Antiqua" w:cs="Book Antiqua"/>
          <w:color w:val="000000"/>
        </w:rPr>
        <w:t xml:space="preserve"> evidence suggests that both platinum-based chemotherapies and PARP inhibitors are more effective in patients harboring </w:t>
      </w:r>
      <w:r w:rsidRPr="00C815B7">
        <w:rPr>
          <w:rFonts w:ascii="Book Antiqua" w:eastAsia="Book Antiqua" w:hAnsi="Book Antiqua" w:cs="Book Antiqua"/>
          <w:i/>
          <w:iCs/>
          <w:color w:val="000000"/>
        </w:rPr>
        <w:t xml:space="preserve">BRCA </w:t>
      </w:r>
      <w:proofErr w:type="gramStart"/>
      <w:r w:rsidRPr="00C815B7">
        <w:rPr>
          <w:rFonts w:ascii="Book Antiqua" w:eastAsia="Book Antiqua" w:hAnsi="Book Antiqua" w:cs="Book Antiqua"/>
          <w:color w:val="000000"/>
        </w:rPr>
        <w:t>mutations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11]</w:t>
      </w:r>
      <w:r w:rsidRPr="00C815B7">
        <w:rPr>
          <w:rFonts w:ascii="Book Antiqua" w:eastAsia="Book Antiqua" w:hAnsi="Book Antiqua" w:cs="Book Antiqua"/>
          <w:color w:val="000000"/>
        </w:rPr>
        <w:t>.</w:t>
      </w:r>
    </w:p>
    <w:p w14:paraId="7AF96978" w14:textId="77777777" w:rsidR="00A77B3E" w:rsidRPr="00C815B7" w:rsidRDefault="00A77B3E" w:rsidP="00C815B7">
      <w:pPr>
        <w:adjustRightInd w:val="0"/>
        <w:snapToGrid w:val="0"/>
        <w:spacing w:line="360" w:lineRule="auto"/>
        <w:jc w:val="both"/>
        <w:rPr>
          <w:rFonts w:ascii="Book Antiqua" w:hAnsi="Book Antiqua"/>
        </w:rPr>
      </w:pPr>
    </w:p>
    <w:p w14:paraId="4D50107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aps/>
          <w:color w:val="000000"/>
          <w:u w:val="single"/>
        </w:rPr>
        <w:t xml:space="preserve">EPIDEMIOLOGY AND DIAGNOSIS OF </w:t>
      </w:r>
      <w:r w:rsidRPr="00C815B7">
        <w:rPr>
          <w:rFonts w:ascii="Book Antiqua" w:eastAsia="Book Antiqua" w:hAnsi="Book Antiqua" w:cs="Book Antiqua"/>
          <w:b/>
          <w:bCs/>
          <w:i/>
          <w:iCs/>
          <w:caps/>
          <w:color w:val="000000"/>
          <w:u w:val="single"/>
        </w:rPr>
        <w:t>BRCA</w:t>
      </w:r>
      <w:r w:rsidRPr="00C815B7">
        <w:rPr>
          <w:rFonts w:ascii="Book Antiqua" w:eastAsia="Book Antiqua" w:hAnsi="Book Antiqua" w:cs="Book Antiqua"/>
          <w:b/>
          <w:bCs/>
          <w:caps/>
          <w:color w:val="000000"/>
          <w:u w:val="single"/>
        </w:rPr>
        <w:t>-MUTATED PDAC</w:t>
      </w:r>
    </w:p>
    <w:p w14:paraId="1394600D" w14:textId="77777777" w:rsidR="00A77B3E" w:rsidRPr="00C815B7" w:rsidRDefault="008046EE" w:rsidP="00C815B7">
      <w:pPr>
        <w:adjustRightInd w:val="0"/>
        <w:snapToGrid w:val="0"/>
        <w:spacing w:line="360" w:lineRule="auto"/>
        <w:jc w:val="both"/>
        <w:rPr>
          <w:rFonts w:ascii="Book Antiqua" w:hAnsi="Book Antiqua"/>
        </w:rPr>
      </w:pPr>
      <w:bookmarkStart w:id="15" w:name="OLE_LINK21"/>
      <w:bookmarkStart w:id="16" w:name="OLE_LINK22"/>
      <w:r w:rsidRPr="00C815B7">
        <w:rPr>
          <w:rFonts w:ascii="Book Antiqua" w:eastAsia="Book Antiqua" w:hAnsi="Book Antiqua" w:cs="Book Antiqua"/>
          <w:b/>
          <w:bCs/>
          <w:i/>
          <w:iCs/>
          <w:color w:val="000000"/>
        </w:rPr>
        <w:t>Incidence of pathogenic BRCA mutations in sporadic and familial PDAC</w:t>
      </w:r>
    </w:p>
    <w:p w14:paraId="29CB5D46" w14:textId="6ED7AB5C"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Mutations of the </w:t>
      </w:r>
      <w:r w:rsidRPr="00C815B7">
        <w:rPr>
          <w:rFonts w:ascii="Book Antiqua" w:eastAsia="Book Antiqua" w:hAnsi="Book Antiqua" w:cs="Book Antiqua"/>
          <w:i/>
          <w:iCs/>
          <w:color w:val="000000"/>
        </w:rPr>
        <w:t xml:space="preserve">BRCA1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 xml:space="preserve">BRCA2 </w:t>
      </w:r>
      <w:r w:rsidRPr="00C815B7">
        <w:rPr>
          <w:rFonts w:ascii="Book Antiqua" w:eastAsia="Book Antiqua" w:hAnsi="Book Antiqua" w:cs="Book Antiqua"/>
          <w:color w:val="000000"/>
        </w:rPr>
        <w:t xml:space="preserve">genes were first identified as breast and ovarian cancer risk factors in the mid-1990s during studies aimed at characterizing the genes responsible for familial clustering of breast and ovarian </w:t>
      </w:r>
      <w:proofErr w:type="gramStart"/>
      <w:r w:rsidRPr="00C815B7">
        <w:rPr>
          <w:rFonts w:ascii="Book Antiqua" w:eastAsia="Book Antiqua" w:hAnsi="Book Antiqua" w:cs="Book Antiqua"/>
          <w:color w:val="000000"/>
        </w:rPr>
        <w:t>cancers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18,19]</w:t>
      </w:r>
      <w:r w:rsidRPr="00C815B7">
        <w:rPr>
          <w:rFonts w:ascii="Book Antiqua" w:eastAsia="Book Antiqua" w:hAnsi="Book Antiqua" w:cs="Book Antiqua"/>
          <w:color w:val="000000"/>
        </w:rPr>
        <w:t xml:space="preserve">. Early studies by the Breast Cancer Linkage Consortium identified a 2.3-fold and 3.5-fold increased risk of PC in carriers of </w:t>
      </w:r>
      <w:r w:rsidRPr="00C815B7">
        <w:rPr>
          <w:rFonts w:ascii="Book Antiqua" w:eastAsia="Book Antiqua" w:hAnsi="Book Antiqua" w:cs="Book Antiqua"/>
          <w:i/>
          <w:iCs/>
          <w:color w:val="000000"/>
        </w:rPr>
        <w:t xml:space="preserve">BRCA1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gene mutations, </w:t>
      </w:r>
      <w:proofErr w:type="gramStart"/>
      <w:r w:rsidRPr="00C815B7">
        <w:rPr>
          <w:rFonts w:ascii="Book Antiqua" w:eastAsia="Book Antiqua" w:hAnsi="Book Antiqua" w:cs="Book Antiqua"/>
          <w:color w:val="000000"/>
        </w:rPr>
        <w:t>respectively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13,14]</w:t>
      </w:r>
      <w:r w:rsidRPr="00C815B7">
        <w:rPr>
          <w:rFonts w:ascii="Book Antiqua" w:eastAsia="Book Antiqua" w:hAnsi="Book Antiqua" w:cs="Book Antiqua"/>
          <w:color w:val="000000"/>
        </w:rPr>
        <w:t xml:space="preserve">. In the general population,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occur at a rate between 1/300 and 1/800</w:t>
      </w:r>
      <w:r w:rsidRPr="00C815B7">
        <w:rPr>
          <w:rFonts w:ascii="Book Antiqua" w:eastAsia="Book Antiqua" w:hAnsi="Book Antiqua" w:cs="Book Antiqua"/>
          <w:color w:val="000000"/>
          <w:vertAlign w:val="superscript"/>
        </w:rPr>
        <w:t>[20]</w:t>
      </w:r>
      <w:r w:rsidRPr="00C815B7">
        <w:rPr>
          <w:rFonts w:ascii="Book Antiqua" w:eastAsia="Book Antiqua" w:hAnsi="Book Antiqua" w:cs="Book Antiqua"/>
          <w:color w:val="000000"/>
        </w:rPr>
        <w:t xml:space="preserve">. However, incidence varies based on population as certain ethnic groups harbor founder mutations, increasing the incidence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in these subgroups. The strongest example of the founder effect in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is the Ashkenazi Jewish (AJ) population, where the presence of 3 founder mutations have increased rates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 to 1/40</w:t>
      </w:r>
      <w:r w:rsidRPr="00C815B7">
        <w:rPr>
          <w:rFonts w:ascii="Book Antiqua" w:eastAsia="Book Antiqua" w:hAnsi="Book Antiqua" w:cs="Book Antiqua"/>
          <w:color w:val="000000"/>
          <w:vertAlign w:val="superscript"/>
        </w:rPr>
        <w:t>[21]</w:t>
      </w:r>
      <w:r w:rsidRPr="00C815B7">
        <w:rPr>
          <w:rFonts w:ascii="Book Antiqua" w:eastAsia="Book Antiqua" w:hAnsi="Book Antiqua" w:cs="Book Antiqua"/>
          <w:color w:val="000000"/>
        </w:rPr>
        <w:t xml:space="preserve">. Other groups with founder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who are therefore at increased risk include Dutch, Norwegian and French-Canadian </w:t>
      </w:r>
      <w:proofErr w:type="gramStart"/>
      <w:r w:rsidRPr="00C815B7">
        <w:rPr>
          <w:rFonts w:ascii="Book Antiqua" w:eastAsia="Book Antiqua" w:hAnsi="Book Antiqua" w:cs="Book Antiqua"/>
          <w:color w:val="000000"/>
        </w:rPr>
        <w:t>populations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22]</w:t>
      </w:r>
      <w:r w:rsidRPr="00C815B7">
        <w:rPr>
          <w:rFonts w:ascii="Book Antiqua" w:eastAsia="Book Antiqua" w:hAnsi="Book Antiqua" w:cs="Book Antiqua"/>
          <w:color w:val="000000"/>
        </w:rPr>
        <w:t>.</w:t>
      </w:r>
    </w:p>
    <w:p w14:paraId="3ED3FFA1" w14:textId="5AE862F7"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Among unselected PC patient cohorts, multiple studies have aimed to estimate the incidence of germline pathogenic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Prevalence estimates ranged from 0.7%-5.7% for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and 0.3%-2.3% for BRCA1 (Summarized in </w:t>
      </w:r>
      <w:r w:rsidRPr="00C815B7">
        <w:rPr>
          <w:rFonts w:ascii="Book Antiqua" w:eastAsia="Book Antiqua" w:hAnsi="Book Antiqua" w:cs="Book Antiqua"/>
          <w:color w:val="000000"/>
        </w:rPr>
        <w:lastRenderedPageBreak/>
        <w:t xml:space="preserve">Table </w:t>
      </w:r>
      <w:proofErr w:type="gramStart"/>
      <w:r w:rsidRPr="00C815B7">
        <w:rPr>
          <w:rFonts w:ascii="Book Antiqua" w:eastAsia="Book Antiqua" w:hAnsi="Book Antiqua" w:cs="Book Antiqua"/>
          <w:color w:val="000000"/>
        </w:rPr>
        <w:t>1)</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6,23</w:t>
      </w:r>
      <w:r w:rsidR="006C5B9A">
        <w:rPr>
          <w:rFonts w:ascii="Book Antiqua" w:eastAsia="Book Antiqua" w:hAnsi="Book Antiqua" w:cs="Book Antiqua"/>
          <w:color w:val="000000"/>
          <w:vertAlign w:val="superscript"/>
        </w:rPr>
        <w:t>-</w:t>
      </w:r>
      <w:r w:rsidRPr="00C815B7">
        <w:rPr>
          <w:rFonts w:ascii="Book Antiqua" w:eastAsia="Book Antiqua" w:hAnsi="Book Antiqua" w:cs="Book Antiqua"/>
          <w:color w:val="000000"/>
          <w:vertAlign w:val="superscript"/>
        </w:rPr>
        <w:t>26]</w:t>
      </w:r>
      <w:r w:rsidRPr="00C815B7">
        <w:rPr>
          <w:rFonts w:ascii="Book Antiqua" w:eastAsia="Book Antiqua" w:hAnsi="Book Antiqua" w:cs="Book Antiqua"/>
          <w:color w:val="000000"/>
        </w:rPr>
        <w:t>. Notably, the cohorts in these studies varied widely based on several factors which could influence estimates of prevalence, including, number of AJ PC patients included, the number of patients with family histories of cancer, and median patient age</w:t>
      </w:r>
      <w:r w:rsidRPr="00C815B7">
        <w:rPr>
          <w:rFonts w:ascii="Book Antiqua" w:eastAsia="Book Antiqua" w:hAnsi="Book Antiqua" w:cs="Book Antiqua"/>
          <w:color w:val="000000"/>
          <w:vertAlign w:val="superscript"/>
        </w:rPr>
        <w:t>[23]</w:t>
      </w:r>
      <w:r w:rsidRPr="00C815B7">
        <w:rPr>
          <w:rFonts w:ascii="Book Antiqua" w:eastAsia="Book Antiqua" w:hAnsi="Book Antiqua" w:cs="Book Antiqua"/>
          <w:color w:val="000000"/>
        </w:rPr>
        <w:t xml:space="preserve">. For example, in AJ PDAC patients, studies have found that up to 19% of patients </w:t>
      </w:r>
      <w:proofErr w:type="spellStart"/>
      <w:r w:rsidRPr="00C815B7">
        <w:rPr>
          <w:rFonts w:ascii="Book Antiqua" w:eastAsia="Book Antiqua" w:hAnsi="Book Antiqua" w:cs="Book Antiqua"/>
          <w:color w:val="000000"/>
        </w:rPr>
        <w:t>harbour</w:t>
      </w:r>
      <w:proofErr w:type="spellEnd"/>
      <w:r w:rsidRPr="00C815B7">
        <w:rPr>
          <w:rFonts w:ascii="Book Antiqua" w:eastAsia="Book Antiqua" w:hAnsi="Book Antiqua" w:cs="Book Antiqua"/>
          <w:color w:val="000000"/>
        </w:rPr>
        <w:t xml:space="preserve">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w:t>
      </w:r>
      <w:proofErr w:type="gramStart"/>
      <w:r w:rsidRPr="00C815B7">
        <w:rPr>
          <w:rFonts w:ascii="Book Antiqua" w:eastAsia="Book Antiqua" w:hAnsi="Book Antiqua" w:cs="Book Antiqua"/>
          <w:color w:val="000000"/>
        </w:rPr>
        <w:t>mutations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23,27,28]</w:t>
      </w:r>
      <w:r w:rsidRPr="00C815B7">
        <w:rPr>
          <w:rFonts w:ascii="Book Antiqua" w:eastAsia="Book Antiqua" w:hAnsi="Book Antiqua" w:cs="Book Antiqua"/>
          <w:color w:val="000000"/>
        </w:rPr>
        <w:t>.</w:t>
      </w:r>
    </w:p>
    <w:p w14:paraId="66029D7A" w14:textId="746C5039"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In familial PC,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especially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are also at increased frequency. In the case of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mutations, studies have found germline mutations in 3.7%-19% of patients with strong familial histories of </w:t>
      </w:r>
      <w:proofErr w:type="gramStart"/>
      <w:r w:rsidRPr="00C815B7">
        <w:rPr>
          <w:rFonts w:ascii="Book Antiqua" w:eastAsia="Book Antiqua" w:hAnsi="Book Antiqua" w:cs="Book Antiqua"/>
          <w:color w:val="000000"/>
        </w:rPr>
        <w:t>PDAC</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29</w:t>
      </w:r>
      <w:r w:rsidR="006C5B9A">
        <w:rPr>
          <w:rFonts w:ascii="Book Antiqua" w:eastAsia="Book Antiqua" w:hAnsi="Book Antiqua" w:cs="Book Antiqua"/>
          <w:color w:val="000000"/>
          <w:vertAlign w:val="superscript"/>
        </w:rPr>
        <w:t>-</w:t>
      </w:r>
      <w:r w:rsidRPr="00C815B7">
        <w:rPr>
          <w:rFonts w:ascii="Book Antiqua" w:eastAsia="Book Antiqua" w:hAnsi="Book Antiqua" w:cs="Book Antiqua"/>
          <w:color w:val="000000"/>
          <w:vertAlign w:val="superscript"/>
        </w:rPr>
        <w:t>32]</w:t>
      </w:r>
      <w:r w:rsidRPr="00C815B7">
        <w:rPr>
          <w:rFonts w:ascii="Book Antiqua" w:eastAsia="Book Antiqua" w:hAnsi="Book Antiqua" w:cs="Book Antiqua"/>
          <w:color w:val="000000"/>
        </w:rPr>
        <w:t xml:space="preserve">. This range in estimates is likely a result of different criteria for familial pancreatic cancer (FPC), and different studies methodologies. Studies finding higher rates of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mutation tended to have smaller sample sizes and included patients with three or more first- or second-degree relatives with PC, therefore included higher risk patients. Conversely, more recent studies have included larger sample sizes of patients, who met the more moderate FPC case definition (two first- or second- degree relatives with PC), finding more conservative estimates of prevalence (3.7% and 6%)</w:t>
      </w:r>
      <w:r w:rsidRPr="00C815B7">
        <w:rPr>
          <w:rFonts w:ascii="Book Antiqua" w:eastAsia="Book Antiqua" w:hAnsi="Book Antiqua" w:cs="Book Antiqua"/>
          <w:color w:val="000000"/>
          <w:vertAlign w:val="superscript"/>
        </w:rPr>
        <w:t>[31,32]</w:t>
      </w:r>
      <w:r w:rsidRPr="00C815B7">
        <w:rPr>
          <w:rFonts w:ascii="Book Antiqua" w:eastAsia="Book Antiqua" w:hAnsi="Book Antiqua" w:cs="Book Antiqua"/>
          <w:color w:val="000000"/>
        </w:rPr>
        <w:t xml:space="preserve">. Therefore, in patients with a stronger family history of PC,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carrier status is more likely. The incidence of </w:t>
      </w:r>
      <w:r w:rsidRPr="00C815B7">
        <w:rPr>
          <w:rFonts w:ascii="Book Antiqua" w:eastAsia="Book Antiqua" w:hAnsi="Book Antiqua" w:cs="Book Antiqua"/>
          <w:i/>
          <w:iCs/>
          <w:color w:val="000000"/>
        </w:rPr>
        <w:t>BRCA1</w:t>
      </w:r>
      <w:r w:rsidRPr="00C815B7">
        <w:rPr>
          <w:rFonts w:ascii="Book Antiqua" w:eastAsia="Book Antiqua" w:hAnsi="Book Antiqua" w:cs="Book Antiqua"/>
          <w:color w:val="000000"/>
        </w:rPr>
        <w:t xml:space="preserve"> mutations in FPC has not been studied as well as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however a recent study by Zhen </w:t>
      </w:r>
      <w:r w:rsidRPr="00C815B7">
        <w:rPr>
          <w:rFonts w:ascii="Book Antiqua" w:eastAsia="Book Antiqua" w:hAnsi="Book Antiqua" w:cs="Book Antiqua"/>
          <w:i/>
          <w:iCs/>
          <w:color w:val="000000"/>
        </w:rPr>
        <w:t xml:space="preserve">et </w:t>
      </w:r>
      <w:proofErr w:type="gramStart"/>
      <w:r w:rsidRPr="00C815B7">
        <w:rPr>
          <w:rFonts w:ascii="Book Antiqua" w:eastAsia="Book Antiqua" w:hAnsi="Book Antiqua" w:cs="Book Antiqua"/>
          <w:i/>
          <w:iCs/>
          <w:color w:val="000000"/>
        </w:rPr>
        <w:t>al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31]</w:t>
      </w:r>
      <w:r w:rsidRPr="00C815B7">
        <w:rPr>
          <w:rFonts w:ascii="Book Antiqua" w:eastAsia="Book Antiqua" w:hAnsi="Book Antiqua" w:cs="Book Antiqua"/>
          <w:color w:val="000000"/>
        </w:rPr>
        <w:t xml:space="preserve"> found that germline </w:t>
      </w:r>
      <w:r w:rsidRPr="00C815B7">
        <w:rPr>
          <w:rFonts w:ascii="Book Antiqua" w:eastAsia="Book Antiqua" w:hAnsi="Book Antiqua" w:cs="Book Antiqua"/>
          <w:i/>
          <w:iCs/>
          <w:color w:val="000000"/>
        </w:rPr>
        <w:t>BRCA1</w:t>
      </w:r>
      <w:r w:rsidRPr="00C815B7">
        <w:rPr>
          <w:rFonts w:ascii="Book Antiqua" w:eastAsia="Book Antiqua" w:hAnsi="Book Antiqua" w:cs="Book Antiqua"/>
          <w:color w:val="000000"/>
        </w:rPr>
        <w:t xml:space="preserve"> mutations were present in 1.2% of patients with FPC.</w:t>
      </w:r>
    </w:p>
    <w:p w14:paraId="0D6030EF" w14:textId="77777777" w:rsidR="00A77B3E" w:rsidRPr="00C815B7" w:rsidRDefault="00A77B3E" w:rsidP="00C815B7">
      <w:pPr>
        <w:adjustRightInd w:val="0"/>
        <w:snapToGrid w:val="0"/>
        <w:spacing w:line="360" w:lineRule="auto"/>
        <w:jc w:val="both"/>
        <w:rPr>
          <w:rFonts w:ascii="Book Antiqua" w:hAnsi="Book Antiqua"/>
        </w:rPr>
      </w:pPr>
    </w:p>
    <w:p w14:paraId="3E41EB9C"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i/>
          <w:iCs/>
          <w:color w:val="000000"/>
        </w:rPr>
        <w:t>Diagnosis of BRCA-mutated PDAC and screening guidelines</w:t>
      </w:r>
    </w:p>
    <w:p w14:paraId="01F88EA7" w14:textId="31B40FC2"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While the identification of patients carrying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has been important in determining cancer risk, the discovery of personalized medicine options for this population has increased the clinical importance of identifying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carriers. Genetic testing guidelines vary by region however, are primarily based on cancer phenotype which includes family history of breast, ovarian, prostate and pancreatic cancer, AJ ancestry and clinical presentation. Recently, genetic testing guidelines are being increasingly questioned as evidence accumulates to suggest that they would miss a large proportion of patients harboring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who may benefit from PARP inhibitors or platinum chemotherapies. In 2007, a </w:t>
      </w:r>
      <w:r w:rsidRPr="00C815B7">
        <w:rPr>
          <w:rFonts w:ascii="Book Antiqua" w:eastAsia="Book Antiqua" w:hAnsi="Book Antiqua" w:cs="Book Antiqua"/>
          <w:color w:val="000000"/>
        </w:rPr>
        <w:lastRenderedPageBreak/>
        <w:t xml:space="preserve">Norwegian study tested breast and ovarian cancer patients for germline mutations in </w:t>
      </w:r>
      <w:r w:rsidRPr="00C815B7">
        <w:rPr>
          <w:rFonts w:ascii="Book Antiqua" w:eastAsia="Book Antiqua" w:hAnsi="Book Antiqua" w:cs="Book Antiqua"/>
          <w:i/>
          <w:iCs/>
          <w:color w:val="000000"/>
        </w:rPr>
        <w:t xml:space="preserve">BRCA1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and identified that 50% of patients with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do not have family histories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-associated </w:t>
      </w:r>
      <w:proofErr w:type="gramStart"/>
      <w:r w:rsidRPr="00C815B7">
        <w:rPr>
          <w:rFonts w:ascii="Book Antiqua" w:eastAsia="Book Antiqua" w:hAnsi="Book Antiqua" w:cs="Book Antiqua"/>
          <w:color w:val="000000"/>
        </w:rPr>
        <w:t>cancers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33]</w:t>
      </w:r>
      <w:r w:rsidRPr="00C815B7">
        <w:rPr>
          <w:rFonts w:ascii="Book Antiqua" w:eastAsia="Book Antiqua" w:hAnsi="Book Antiqua" w:cs="Book Antiqua"/>
          <w:color w:val="000000"/>
        </w:rPr>
        <w:t xml:space="preserve">. Since then, multiple studies in different populations including patients with PDAC have confirmed these findings, showing poor associations between presence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and expected family </w:t>
      </w:r>
      <w:proofErr w:type="gramStart"/>
      <w:r w:rsidRPr="00C815B7">
        <w:rPr>
          <w:rFonts w:ascii="Book Antiqua" w:eastAsia="Book Antiqua" w:hAnsi="Book Antiqua" w:cs="Book Antiqua"/>
          <w:color w:val="000000"/>
        </w:rPr>
        <w:t>histories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23,34</w:t>
      </w:r>
      <w:r w:rsidR="006C5B9A">
        <w:rPr>
          <w:rFonts w:ascii="Book Antiqua" w:eastAsia="Book Antiqua" w:hAnsi="Book Antiqua" w:cs="Book Antiqua"/>
          <w:color w:val="000000"/>
          <w:vertAlign w:val="superscript"/>
        </w:rPr>
        <w:t>-</w:t>
      </w:r>
      <w:r w:rsidRPr="00C815B7">
        <w:rPr>
          <w:rFonts w:ascii="Book Antiqua" w:eastAsia="Book Antiqua" w:hAnsi="Book Antiqua" w:cs="Book Antiqua"/>
          <w:color w:val="000000"/>
          <w:vertAlign w:val="superscript"/>
        </w:rPr>
        <w:t>38]</w:t>
      </w:r>
      <w:r w:rsidRPr="00C815B7">
        <w:rPr>
          <w:rFonts w:ascii="Book Antiqua" w:eastAsia="Book Antiqua" w:hAnsi="Book Antiqua" w:cs="Book Antiqua"/>
          <w:color w:val="000000"/>
        </w:rPr>
        <w:t xml:space="preserve">. Furthermore, a recent study using data from 23&amp;Me, a direct-to-consumer genetic test identified that 20% of carriers of the AJ founder variants don’t identify as AJ, and therefore would be excluded from screening criteria that include AJ </w:t>
      </w:r>
      <w:proofErr w:type="gramStart"/>
      <w:r w:rsidRPr="00C815B7">
        <w:rPr>
          <w:rFonts w:ascii="Book Antiqua" w:eastAsia="Book Antiqua" w:hAnsi="Book Antiqua" w:cs="Book Antiqua"/>
          <w:color w:val="000000"/>
        </w:rPr>
        <w:t>ancestry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39]</w:t>
      </w:r>
      <w:r w:rsidRPr="00C815B7">
        <w:rPr>
          <w:rFonts w:ascii="Book Antiqua" w:eastAsia="Book Antiqua" w:hAnsi="Book Antiqua" w:cs="Book Antiqua"/>
          <w:color w:val="000000"/>
        </w:rPr>
        <w:t xml:space="preserve">. They also found that of 393 </w:t>
      </w:r>
      <w:r w:rsidRPr="00C815B7">
        <w:rPr>
          <w:rFonts w:ascii="Book Antiqua" w:eastAsia="Book Antiqua" w:hAnsi="Book Antiqua" w:cs="Book Antiqua"/>
          <w:i/>
          <w:iCs/>
          <w:color w:val="000000"/>
        </w:rPr>
        <w:t xml:space="preserve">BRCA </w:t>
      </w:r>
      <w:r w:rsidRPr="00C815B7">
        <w:rPr>
          <w:rFonts w:ascii="Book Antiqua" w:eastAsia="Book Antiqua" w:hAnsi="Book Antiqua" w:cs="Book Antiqua"/>
          <w:color w:val="000000"/>
        </w:rPr>
        <w:t xml:space="preserve">mutation carriers with available data on family cancer history, 44% had no family history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-associated cancers, and therefore, given a diagnosis of PDAC, would not meet screening requirements. The recent IMPACT trial by the Memorial Sloan-Kettering Cancer Centre provided strong evidence in </w:t>
      </w:r>
      <w:proofErr w:type="spellStart"/>
      <w:r w:rsidRPr="00C815B7">
        <w:rPr>
          <w:rFonts w:ascii="Book Antiqua" w:eastAsia="Book Antiqua" w:hAnsi="Book Antiqua" w:cs="Book Antiqua"/>
          <w:color w:val="000000"/>
        </w:rPr>
        <w:t>favour</w:t>
      </w:r>
      <w:proofErr w:type="spellEnd"/>
      <w:r w:rsidRPr="00C815B7">
        <w:rPr>
          <w:rFonts w:ascii="Book Antiqua" w:eastAsia="Book Antiqua" w:hAnsi="Book Antiqua" w:cs="Book Antiqua"/>
          <w:color w:val="000000"/>
        </w:rPr>
        <w:t xml:space="preserve"> of increased testing access. Investigators tested 1040 patients (176 PDAC) with advanced cancer and identified germline mutations in 21.5% of the PDAC patients. Notably, they found that across all cancers, 55% of clinically actionable mutations would not have been detected under current phenotype-based screening </w:t>
      </w:r>
      <w:proofErr w:type="gramStart"/>
      <w:r w:rsidRPr="00C815B7">
        <w:rPr>
          <w:rFonts w:ascii="Book Antiqua" w:eastAsia="Book Antiqua" w:hAnsi="Book Antiqua" w:cs="Book Antiqua"/>
          <w:color w:val="000000"/>
        </w:rPr>
        <w:t>guidelines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40]</w:t>
      </w:r>
      <w:r w:rsidRPr="00C815B7">
        <w:rPr>
          <w:rFonts w:ascii="Book Antiqua" w:eastAsia="Book Antiqua" w:hAnsi="Book Antiqua" w:cs="Book Antiqua"/>
          <w:color w:val="000000"/>
        </w:rPr>
        <w:t xml:space="preserve">. Together, this evidence strongly supports calls for increased access to genetic testing for PC patients. In early 2020, the National Comprehensive Cancer Network updated their recommendations to suggest universal genetic testing for all PC patients as early as possible due to the rapid progression of the disease, and potential for early personalized </w:t>
      </w:r>
      <w:proofErr w:type="gramStart"/>
      <w:r w:rsidRPr="00C815B7">
        <w:rPr>
          <w:rFonts w:ascii="Book Antiqua" w:eastAsia="Book Antiqua" w:hAnsi="Book Antiqua" w:cs="Book Antiqua"/>
          <w:color w:val="000000"/>
        </w:rPr>
        <w:t>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41]</w:t>
      </w:r>
      <w:r w:rsidRPr="00C815B7">
        <w:rPr>
          <w:rFonts w:ascii="Book Antiqua" w:eastAsia="Book Antiqua" w:hAnsi="Book Antiqua" w:cs="Book Antiqua"/>
          <w:color w:val="000000"/>
        </w:rPr>
        <w:t>.</w:t>
      </w:r>
    </w:p>
    <w:bookmarkEnd w:id="15"/>
    <w:bookmarkEnd w:id="16"/>
    <w:p w14:paraId="37853B04" w14:textId="77777777" w:rsidR="00A77B3E" w:rsidRPr="00C815B7" w:rsidRDefault="00A77B3E" w:rsidP="00C815B7">
      <w:pPr>
        <w:adjustRightInd w:val="0"/>
        <w:snapToGrid w:val="0"/>
        <w:spacing w:line="360" w:lineRule="auto"/>
        <w:jc w:val="both"/>
        <w:rPr>
          <w:rFonts w:ascii="Book Antiqua" w:hAnsi="Book Antiqua"/>
        </w:rPr>
      </w:pPr>
    </w:p>
    <w:p w14:paraId="0D35D19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aps/>
          <w:color w:val="000000"/>
          <w:u w:val="single"/>
        </w:rPr>
        <w:t xml:space="preserve">CLINICAL FEATURES OF </w:t>
      </w:r>
      <w:r w:rsidRPr="00C815B7">
        <w:rPr>
          <w:rFonts w:ascii="Book Antiqua" w:eastAsia="Book Antiqua" w:hAnsi="Book Antiqua" w:cs="Book Antiqua"/>
          <w:b/>
          <w:bCs/>
          <w:i/>
          <w:iCs/>
          <w:caps/>
          <w:color w:val="000000"/>
          <w:u w:val="single"/>
        </w:rPr>
        <w:t>BRCA-</w:t>
      </w:r>
      <w:r w:rsidRPr="00C815B7">
        <w:rPr>
          <w:rFonts w:ascii="Book Antiqua" w:eastAsia="Book Antiqua" w:hAnsi="Book Antiqua" w:cs="Book Antiqua"/>
          <w:b/>
          <w:bCs/>
          <w:caps/>
          <w:color w:val="000000"/>
          <w:u w:val="single"/>
        </w:rPr>
        <w:t>MUTATED PDAC AND PROGNOSTIC IMPLICATIONS</w:t>
      </w:r>
    </w:p>
    <w:p w14:paraId="3E45D371" w14:textId="719D3CB3"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While the ability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to increase risk of PDAC is well established, their impact on the clinical features of the disease is less clear. Multiple cohort studies have shown in PDAC patients with germline mutations including </w:t>
      </w:r>
      <w:r w:rsidRPr="00C815B7">
        <w:rPr>
          <w:rFonts w:ascii="Book Antiqua" w:eastAsia="Book Antiqua" w:hAnsi="Book Antiqua" w:cs="Book Antiqua"/>
          <w:i/>
          <w:iCs/>
          <w:color w:val="000000"/>
        </w:rPr>
        <w:t xml:space="preserve">BRCA1, BRCA2, PALB2, CDKN2A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ATM</w:t>
      </w:r>
      <w:r w:rsidRPr="00C815B7">
        <w:rPr>
          <w:rFonts w:ascii="Book Antiqua" w:eastAsia="Book Antiqua" w:hAnsi="Book Antiqua" w:cs="Book Antiqua"/>
          <w:color w:val="000000"/>
        </w:rPr>
        <w:t>,</w:t>
      </w:r>
      <w:r w:rsidRPr="00C815B7">
        <w:rPr>
          <w:rFonts w:ascii="Book Antiqua" w:eastAsia="Book Antiqua" w:hAnsi="Book Antiqua" w:cs="Book Antiqua"/>
          <w:i/>
          <w:iCs/>
          <w:color w:val="000000"/>
        </w:rPr>
        <w:t xml:space="preserve"> </w:t>
      </w:r>
      <w:r w:rsidRPr="00C815B7">
        <w:rPr>
          <w:rFonts w:ascii="Book Antiqua" w:eastAsia="Book Antiqua" w:hAnsi="Book Antiqua" w:cs="Book Antiqua"/>
          <w:color w:val="000000"/>
        </w:rPr>
        <w:t xml:space="preserve">are diagnosed earlier with PDAC than PDAC patients without germline </w:t>
      </w:r>
      <w:proofErr w:type="gramStart"/>
      <w:r w:rsidRPr="00C815B7">
        <w:rPr>
          <w:rFonts w:ascii="Book Antiqua" w:eastAsia="Book Antiqua" w:hAnsi="Book Antiqua" w:cs="Book Antiqua"/>
          <w:color w:val="000000"/>
        </w:rPr>
        <w:t>mutations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31,42]</w:t>
      </w:r>
      <w:r w:rsidRPr="00C815B7">
        <w:rPr>
          <w:rFonts w:ascii="Book Antiqua" w:eastAsia="Book Antiqua" w:hAnsi="Book Antiqua" w:cs="Book Antiqua"/>
          <w:color w:val="000000"/>
        </w:rPr>
        <w:t xml:space="preserve">. Conversely, a 2009 study comparing </w:t>
      </w:r>
      <w:r w:rsidRPr="00C815B7">
        <w:rPr>
          <w:rFonts w:ascii="Book Antiqua" w:eastAsia="Book Antiqua" w:hAnsi="Book Antiqua" w:cs="Book Antiqua"/>
          <w:color w:val="000000"/>
        </w:rPr>
        <w:lastRenderedPageBreak/>
        <w:t xml:space="preserve">Jewish PDAC patients with and without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found no significant differences between age at diagnosis or any other clinicopathologic feature </w:t>
      </w:r>
      <w:proofErr w:type="gramStart"/>
      <w:r w:rsidRPr="00C815B7">
        <w:rPr>
          <w:rFonts w:ascii="Book Antiqua" w:eastAsia="Book Antiqua" w:hAnsi="Book Antiqua" w:cs="Book Antiqua"/>
          <w:color w:val="000000"/>
        </w:rPr>
        <w:t>studied</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28]</w:t>
      </w:r>
      <w:r w:rsidRPr="00C815B7">
        <w:rPr>
          <w:rFonts w:ascii="Book Antiqua" w:eastAsia="Book Antiqua" w:hAnsi="Book Antiqua" w:cs="Book Antiqua"/>
          <w:color w:val="000000"/>
        </w:rPr>
        <w:t xml:space="preserve">. From a prognostic perspective, studies have shown mixed results. The largest cohort study to date including 71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positive PDAC patients found a median OS of 14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for the whole cohort and 12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for patients with stage 3/4 disease. At time of publication, the median OS for early stage disease had not been reached as 52% of patients were still alive at 60 </w:t>
      </w:r>
      <w:proofErr w:type="spellStart"/>
      <w:proofErr w:type="gram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43]</w:t>
      </w:r>
      <w:r w:rsidRPr="00C815B7">
        <w:rPr>
          <w:rFonts w:ascii="Book Antiqua" w:eastAsia="Book Antiqua" w:hAnsi="Book Antiqua" w:cs="Book Antiqua"/>
          <w:color w:val="000000"/>
        </w:rPr>
        <w:t xml:space="preserve">. These findings suggest that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-mutated PDAC patients may have a considerably better prognosis t</w:t>
      </w:r>
      <w:r w:rsidR="003E0702" w:rsidRPr="00C815B7">
        <w:rPr>
          <w:rFonts w:ascii="Book Antiqua" w:eastAsia="Book Antiqua" w:hAnsi="Book Antiqua" w:cs="Book Antiqua"/>
          <w:color w:val="000000"/>
        </w:rPr>
        <w:t>han the general PDAC population</w:t>
      </w:r>
      <w:r w:rsidRPr="00C815B7">
        <w:rPr>
          <w:rFonts w:ascii="Book Antiqua" w:eastAsia="Book Antiqua" w:hAnsi="Book Antiqua" w:cs="Book Antiqua"/>
          <w:color w:val="000000"/>
        </w:rPr>
        <w:t xml:space="preserve">. On the contrary, more recent case-control studies by Blair </w:t>
      </w:r>
      <w:r w:rsidRPr="00C815B7">
        <w:rPr>
          <w:rFonts w:ascii="Book Antiqua" w:eastAsia="Book Antiqua" w:hAnsi="Book Antiqua" w:cs="Book Antiqua"/>
          <w:i/>
          <w:iCs/>
          <w:color w:val="000000"/>
        </w:rPr>
        <w:t xml:space="preserve">et </w:t>
      </w:r>
      <w:proofErr w:type="gramStart"/>
      <w:r w:rsidRPr="00C815B7">
        <w:rPr>
          <w:rFonts w:ascii="Book Antiqua" w:eastAsia="Book Antiqua" w:hAnsi="Book Antiqua" w:cs="Book Antiqua"/>
          <w:i/>
          <w:iCs/>
          <w:color w:val="000000"/>
        </w:rPr>
        <w:t>al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44]</w:t>
      </w:r>
      <w:r w:rsidRPr="00C815B7">
        <w:rPr>
          <w:rFonts w:ascii="Book Antiqua" w:eastAsia="Book Antiqua" w:hAnsi="Book Antiqua" w:cs="Book Antiqua"/>
          <w:i/>
          <w:iCs/>
          <w:color w:val="000000"/>
        </w:rPr>
        <w:t xml:space="preserve"> </w:t>
      </w:r>
      <w:r w:rsidRPr="00C815B7">
        <w:rPr>
          <w:rFonts w:ascii="Book Antiqua" w:eastAsia="Book Antiqua" w:hAnsi="Book Antiqua" w:cs="Book Antiqua"/>
          <w:color w:val="000000"/>
        </w:rPr>
        <w:t xml:space="preserve">compared PDAC patients with </w:t>
      </w:r>
      <w:r w:rsidRPr="00C815B7">
        <w:rPr>
          <w:rFonts w:ascii="Book Antiqua" w:eastAsia="Book Antiqua" w:hAnsi="Book Antiqua" w:cs="Book Antiqua"/>
          <w:i/>
          <w:iCs/>
          <w:color w:val="000000"/>
        </w:rPr>
        <w:t xml:space="preserve">BRCA1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mutations to age-matched controls and showed that both OS and disease-free survival (DFS) were lower in carriers than controls. Another case-control study comparing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mutation-positive, early-stage PDAC patients undergoing surgical resection to age-matched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-wildtype controls found no significant differences in median OS or DFS between the groups and concluded that </w:t>
      </w:r>
      <w:r w:rsidRPr="00C815B7">
        <w:rPr>
          <w:rFonts w:ascii="Book Antiqua" w:eastAsia="Book Antiqua" w:hAnsi="Book Antiqua" w:cs="Book Antiqua"/>
          <w:i/>
          <w:iCs/>
          <w:color w:val="000000"/>
        </w:rPr>
        <w:t xml:space="preserve">BRCA </w:t>
      </w:r>
      <w:r w:rsidRPr="00C815B7">
        <w:rPr>
          <w:rFonts w:ascii="Book Antiqua" w:eastAsia="Book Antiqua" w:hAnsi="Book Antiqua" w:cs="Book Antiqua"/>
          <w:color w:val="000000"/>
        </w:rPr>
        <w:t>mutations were not prognostic in early PDAC</w:t>
      </w:r>
      <w:r w:rsidRPr="00C815B7">
        <w:rPr>
          <w:rFonts w:ascii="Book Antiqua" w:eastAsia="Book Antiqua" w:hAnsi="Book Antiqua" w:cs="Book Antiqua"/>
          <w:color w:val="000000"/>
          <w:vertAlign w:val="superscript"/>
        </w:rPr>
        <w:t>[45]</w:t>
      </w:r>
      <w:r w:rsidRPr="00C815B7">
        <w:rPr>
          <w:rFonts w:ascii="Book Antiqua" w:eastAsia="Book Antiqua" w:hAnsi="Book Antiqua" w:cs="Book Antiqua"/>
          <w:color w:val="000000"/>
        </w:rPr>
        <w:t xml:space="preserve">. Authors have suggested that early findings of improved prognosis in this population may have been a result of ascertainment bias as patients surviving longer were more likely to receive genetic testing and participate in the study. Another factor that may lead to improved prognosis in this patient population is increased susceptibility to treatments such as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Most recently, a study using data from the Know Your Tumor program aimed to assess whether mutations of HRD and other DNA-</w:t>
      </w:r>
      <w:r w:rsidR="00BE05AE" w:rsidRPr="00C815B7">
        <w:rPr>
          <w:rFonts w:ascii="Book Antiqua" w:eastAsia="Book Antiqua" w:hAnsi="Book Antiqua" w:cs="Book Antiqua"/>
          <w:color w:val="000000"/>
        </w:rPr>
        <w:t>damage response</w:t>
      </w:r>
      <w:r w:rsidRPr="00C815B7">
        <w:rPr>
          <w:rFonts w:ascii="Book Antiqua" w:eastAsia="Book Antiqua" w:hAnsi="Book Antiqua" w:cs="Book Antiqua"/>
          <w:color w:val="000000"/>
        </w:rPr>
        <w:t xml:space="preserve"> (DDR) genes conferred a survival benefit or whether observed benefits were a result of increased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w:t>
      </w:r>
      <w:proofErr w:type="gramStart"/>
      <w:r w:rsidRPr="00C815B7">
        <w:rPr>
          <w:rFonts w:ascii="Book Antiqua" w:eastAsia="Book Antiqua" w:hAnsi="Book Antiqua" w:cs="Book Antiqua"/>
          <w:color w:val="000000"/>
        </w:rPr>
        <w:t>sensitivity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46]</w:t>
      </w:r>
      <w:r w:rsidR="003E0702" w:rsidRPr="00C815B7">
        <w:rPr>
          <w:rFonts w:ascii="Book Antiqua" w:eastAsia="Book Antiqua" w:hAnsi="Book Antiqua" w:cs="Book Antiqua"/>
          <w:color w:val="000000"/>
        </w:rPr>
        <w:t>.</w:t>
      </w:r>
      <w:r w:rsidRPr="00C815B7">
        <w:rPr>
          <w:rFonts w:ascii="Book Antiqua" w:eastAsia="Book Antiqua" w:hAnsi="Book Antiqua" w:cs="Book Antiqua"/>
          <w:color w:val="000000"/>
        </w:rPr>
        <w:t xml:space="preserve"> The authors found that patients with advanced PDAC and HR/DDR mutations had improved survival but only if treated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In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-naïve patients, there was no survival benefit in this patient </w:t>
      </w:r>
      <w:proofErr w:type="gramStart"/>
      <w:r w:rsidRPr="00C815B7">
        <w:rPr>
          <w:rFonts w:ascii="Book Antiqua" w:eastAsia="Book Antiqua" w:hAnsi="Book Antiqua" w:cs="Book Antiqua"/>
          <w:color w:val="000000"/>
        </w:rPr>
        <w:t>population</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46]</w:t>
      </w:r>
      <w:r w:rsidRPr="00C815B7">
        <w:rPr>
          <w:rFonts w:ascii="Book Antiqua" w:eastAsia="Book Antiqua" w:hAnsi="Book Antiqua" w:cs="Book Antiqua"/>
          <w:color w:val="000000"/>
        </w:rPr>
        <w:t>.</w:t>
      </w:r>
    </w:p>
    <w:p w14:paraId="17CD5E49" w14:textId="77777777"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Overall, identifying clinical differences between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PDAC and wildtype PDAC has been difficult due to the relative rarity of these patients. Furthermore, the increasing use of personalized therapies (PARP inhibitors and </w:t>
      </w:r>
      <w:r w:rsidRPr="00C815B7">
        <w:rPr>
          <w:rFonts w:ascii="Book Antiqua" w:eastAsia="Book Antiqua" w:hAnsi="Book Antiqua" w:cs="Book Antiqua"/>
          <w:color w:val="000000"/>
        </w:rPr>
        <w:lastRenderedPageBreak/>
        <w:t xml:space="preserve">platinum chemotherapy) in this population will make determining the prognostic implications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more challenging.</w:t>
      </w:r>
    </w:p>
    <w:p w14:paraId="3CA6CDE4" w14:textId="77777777" w:rsidR="00A77B3E" w:rsidRPr="00C815B7" w:rsidRDefault="00A77B3E" w:rsidP="00C815B7">
      <w:pPr>
        <w:adjustRightInd w:val="0"/>
        <w:snapToGrid w:val="0"/>
        <w:spacing w:line="360" w:lineRule="auto"/>
        <w:jc w:val="both"/>
        <w:rPr>
          <w:rFonts w:ascii="Book Antiqua" w:hAnsi="Book Antiqua"/>
        </w:rPr>
      </w:pPr>
    </w:p>
    <w:p w14:paraId="6635869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aps/>
          <w:color w:val="000000"/>
          <w:u w:val="single"/>
        </w:rPr>
        <w:t>MANAGEMENT OF BRCA-MUTATED PDAC: SYSTEMIC THERAPY</w:t>
      </w:r>
    </w:p>
    <w:p w14:paraId="2E78EB68" w14:textId="46EB3F03"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i/>
          <w:iCs/>
          <w:color w:val="000000"/>
        </w:rPr>
        <w:t xml:space="preserve">Platinum </w:t>
      </w:r>
      <w:r w:rsidR="003E0702" w:rsidRPr="00C815B7">
        <w:rPr>
          <w:rFonts w:ascii="Book Antiqua" w:eastAsia="Book Antiqua" w:hAnsi="Book Antiqua" w:cs="Book Antiqua"/>
          <w:b/>
          <w:bCs/>
          <w:i/>
          <w:iCs/>
          <w:color w:val="000000"/>
        </w:rPr>
        <w:t>chemotherapy</w:t>
      </w:r>
    </w:p>
    <w:p w14:paraId="3FD09012" w14:textId="63A6E8F2"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While both FOLFIRINOX and gemcitabine/nab-paclitaxel chemotherapy regimens are more effective than gemcitabine monotherapy, there is yet to be a comparative randomized clinical trial to provide data on which regimen is more effective. In the locally advanced setting, a recent case series of 485 consecutive patients suggested that FOLFIRINOX was associated with a higher response rate (19%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6%, </w:t>
      </w:r>
      <w:r w:rsidRPr="00C815B7">
        <w:rPr>
          <w:rFonts w:ascii="Book Antiqua" w:eastAsia="Book Antiqua" w:hAnsi="Book Antiqua" w:cs="Book Antiqua"/>
          <w:i/>
          <w:iCs/>
          <w:color w:val="000000"/>
        </w:rPr>
        <w:t>P</w:t>
      </w:r>
      <w:r w:rsidRPr="00C815B7">
        <w:rPr>
          <w:rFonts w:ascii="Book Antiqua" w:eastAsia="Book Antiqua" w:hAnsi="Book Antiqua" w:cs="Book Antiqua"/>
          <w:color w:val="000000"/>
        </w:rPr>
        <w:t xml:space="preserve"> = 0.001), however OS was not different with either </w:t>
      </w:r>
      <w:proofErr w:type="gramStart"/>
      <w:r w:rsidRPr="00C815B7">
        <w:rPr>
          <w:rFonts w:ascii="Book Antiqua" w:eastAsia="Book Antiqua" w:hAnsi="Book Antiqua" w:cs="Book Antiqua"/>
          <w:color w:val="000000"/>
        </w:rPr>
        <w:t>treatment</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47]</w:t>
      </w:r>
      <w:r w:rsidRPr="00C815B7">
        <w:rPr>
          <w:rFonts w:ascii="Book Antiqua" w:eastAsia="Book Antiqua" w:hAnsi="Book Antiqua" w:cs="Book Antiqua"/>
          <w:color w:val="000000"/>
        </w:rPr>
        <w:t xml:space="preserve">. Retrospective studies in metastatic PDAC are inconclusive, with some studies reporting survival improvement on FOLFIRINOX while others report no difference between the two </w:t>
      </w:r>
      <w:proofErr w:type="gramStart"/>
      <w:r w:rsidRPr="00C815B7">
        <w:rPr>
          <w:rFonts w:ascii="Book Antiqua" w:eastAsia="Book Antiqua" w:hAnsi="Book Antiqua" w:cs="Book Antiqua"/>
          <w:color w:val="000000"/>
        </w:rPr>
        <w:t>regimens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47,48]</w:t>
      </w:r>
      <w:r w:rsidRPr="00C815B7">
        <w:rPr>
          <w:rFonts w:ascii="Book Antiqua" w:eastAsia="Book Antiqua" w:hAnsi="Book Antiqua" w:cs="Book Antiqua"/>
          <w:color w:val="000000"/>
        </w:rPr>
        <w:t>. Given the increased toxicity associated with FOLFIRINOX and potential survival benefits, identifying subsets of patients who are more likely to benefit from this regimen will be an important advancement in PC management.</w:t>
      </w:r>
    </w:p>
    <w:p w14:paraId="41F0DA0D" w14:textId="540BA600"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The HRD phenotype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cancers appears to render them more sensitive to chemotherapies that induce DNA damage, such as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Early studies found that cells lacking </w:t>
      </w:r>
      <w:r w:rsidRPr="00C815B7">
        <w:rPr>
          <w:rFonts w:ascii="Book Antiqua" w:eastAsia="Book Antiqua" w:hAnsi="Book Antiqua" w:cs="Book Antiqua"/>
          <w:i/>
          <w:iCs/>
          <w:color w:val="000000"/>
        </w:rPr>
        <w:t xml:space="preserve">BRCA1 </w:t>
      </w:r>
      <w:r w:rsidRPr="00C815B7">
        <w:rPr>
          <w:rFonts w:ascii="Book Antiqua" w:eastAsia="Book Antiqua" w:hAnsi="Book Antiqua" w:cs="Book Antiqua"/>
          <w:color w:val="000000"/>
        </w:rPr>
        <w:t xml:space="preserve">are more sensitive to treatment with </w:t>
      </w:r>
      <w:proofErr w:type="gramStart"/>
      <w:r w:rsidRPr="00C815B7">
        <w:rPr>
          <w:rFonts w:ascii="Book Antiqua" w:eastAsia="Book Antiqua" w:hAnsi="Book Antiqua" w:cs="Book Antiqua"/>
          <w:color w:val="000000"/>
        </w:rPr>
        <w:t>cisplatin</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49]</w:t>
      </w:r>
      <w:r w:rsidRPr="00C815B7">
        <w:rPr>
          <w:rFonts w:ascii="Book Antiqua" w:eastAsia="Book Antiqua" w:hAnsi="Book Antiqua" w:cs="Book Antiqua"/>
          <w:color w:val="000000"/>
        </w:rPr>
        <w:t xml:space="preserve">. In the presence of HRD, these cells are unable to appropriately repair the DNA damage, leading to genomic instability and cell </w:t>
      </w:r>
      <w:proofErr w:type="gramStart"/>
      <w:r w:rsidRPr="00C815B7">
        <w:rPr>
          <w:rFonts w:ascii="Book Antiqua" w:eastAsia="Book Antiqua" w:hAnsi="Book Antiqua" w:cs="Book Antiqua"/>
          <w:color w:val="000000"/>
        </w:rPr>
        <w:t>death</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50]</w:t>
      </w:r>
      <w:r w:rsidRPr="00C815B7">
        <w:rPr>
          <w:rFonts w:ascii="Book Antiqua" w:eastAsia="Book Antiqua" w:hAnsi="Book Antiqua" w:cs="Book Antiqua"/>
          <w:color w:val="000000"/>
        </w:rPr>
        <w:t xml:space="preserve">. Clinical studies in breast cancer have found that platinum-chemotherapy improves objective response rates (ORRs) for metastatic breast cancer patients only in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cancers. Based on genomic studies in PDAC, it appears that tumors with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-mutations have “unstable” molecular phenotypes and are more likely to be sensitive to genotoxic therapies such as </w:t>
      </w:r>
      <w:proofErr w:type="spellStart"/>
      <w:proofErr w:type="gram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11]</w:t>
      </w:r>
      <w:r w:rsidRPr="00C815B7">
        <w:rPr>
          <w:rFonts w:ascii="Book Antiqua" w:eastAsia="Book Antiqua" w:hAnsi="Book Antiqua" w:cs="Book Antiqua"/>
          <w:color w:val="000000"/>
        </w:rPr>
        <w:t>.</w:t>
      </w:r>
    </w:p>
    <w:p w14:paraId="5E30F37C" w14:textId="7120F340"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In PC, several large retrospective studies have investigated the efficacy of </w:t>
      </w:r>
      <w:proofErr w:type="spellStart"/>
      <w:r w:rsidR="003E0702"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such as FOLFIRINOX in patients with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or other genetic mutations leading to HRD (Table 2). To date, the largest cohort study was conducted by </w:t>
      </w:r>
      <w:r w:rsidRPr="00C815B7">
        <w:rPr>
          <w:rFonts w:ascii="Book Antiqua" w:eastAsia="Book Antiqua" w:hAnsi="Book Antiqua" w:cs="Book Antiqua"/>
          <w:color w:val="000000"/>
        </w:rPr>
        <w:lastRenderedPageBreak/>
        <w:t xml:space="preserve">Golan </w:t>
      </w:r>
      <w:r w:rsidRPr="00C815B7">
        <w:rPr>
          <w:rFonts w:ascii="Book Antiqua" w:eastAsia="Book Antiqua" w:hAnsi="Book Antiqua" w:cs="Book Antiqua"/>
          <w:i/>
          <w:iCs/>
          <w:color w:val="000000"/>
        </w:rPr>
        <w:t>et al</w:t>
      </w:r>
      <w:r w:rsidRPr="00C815B7">
        <w:rPr>
          <w:rFonts w:ascii="Book Antiqua" w:eastAsia="Book Antiqua" w:hAnsi="Book Antiqua" w:cs="Book Antiqua"/>
          <w:color w:val="000000"/>
          <w:vertAlign w:val="superscript"/>
        </w:rPr>
        <w:t>[43]</w:t>
      </w:r>
      <w:r w:rsidRPr="00C815B7">
        <w:rPr>
          <w:rFonts w:ascii="Book Antiqua" w:eastAsia="Book Antiqua" w:hAnsi="Book Antiqua" w:cs="Book Antiqua"/>
          <w:color w:val="000000"/>
        </w:rPr>
        <w:t xml:space="preserve"> This multi-institution cohort study included 71 PC patients with germline </w:t>
      </w:r>
      <w:r w:rsidRPr="00C815B7">
        <w:rPr>
          <w:rFonts w:ascii="Book Antiqua" w:eastAsia="Book Antiqua" w:hAnsi="Book Antiqua" w:cs="Book Antiqua"/>
          <w:i/>
          <w:iCs/>
          <w:color w:val="000000"/>
        </w:rPr>
        <w:t xml:space="preserve">BRCA </w:t>
      </w:r>
      <w:r w:rsidRPr="00C815B7">
        <w:rPr>
          <w:rFonts w:ascii="Book Antiqua" w:eastAsia="Book Antiqua" w:hAnsi="Book Antiqua" w:cs="Book Antiqua"/>
          <w:color w:val="000000"/>
        </w:rPr>
        <w:t xml:space="preserve">mutations and found that among patients with advanced PDAC, OS was significantly longer in patients treated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(22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9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Since this study, several other retrospective cohort studies have reported improved outcomes [ORR, progression free survival (PFS)] in</w:t>
      </w:r>
      <w:r w:rsidR="00746F84"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patients with germline mutations to HR-related genes who were treated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in both </w:t>
      </w:r>
      <w:proofErr w:type="spellStart"/>
      <w:r w:rsidRPr="00C815B7">
        <w:rPr>
          <w:rFonts w:ascii="Book Antiqua" w:eastAsia="Book Antiqua" w:hAnsi="Book Antiqua" w:cs="Book Antiqua"/>
          <w:color w:val="000000"/>
        </w:rPr>
        <w:t>resectable</w:t>
      </w:r>
      <w:proofErr w:type="spellEnd"/>
      <w:r w:rsidRPr="00C815B7">
        <w:rPr>
          <w:rFonts w:ascii="Book Antiqua" w:eastAsia="Book Antiqua" w:hAnsi="Book Antiqua" w:cs="Book Antiqua"/>
          <w:color w:val="000000"/>
        </w:rPr>
        <w:t xml:space="preserve"> and non-</w:t>
      </w:r>
      <w:proofErr w:type="spellStart"/>
      <w:r w:rsidRPr="00C815B7">
        <w:rPr>
          <w:rFonts w:ascii="Book Antiqua" w:eastAsia="Book Antiqua" w:hAnsi="Book Antiqua" w:cs="Book Antiqua"/>
          <w:color w:val="000000"/>
        </w:rPr>
        <w:t>resectable</w:t>
      </w:r>
      <w:proofErr w:type="spellEnd"/>
      <w:r w:rsidRPr="00C815B7">
        <w:rPr>
          <w:rFonts w:ascii="Book Antiqua" w:eastAsia="Book Antiqua" w:hAnsi="Book Antiqua" w:cs="Book Antiqua"/>
          <w:color w:val="000000"/>
        </w:rPr>
        <w:t xml:space="preserve"> PDAC</w:t>
      </w:r>
      <w:r w:rsidRPr="00C815B7">
        <w:rPr>
          <w:rFonts w:ascii="Book Antiqua" w:eastAsia="Book Antiqua" w:hAnsi="Book Antiqua" w:cs="Book Antiqua"/>
          <w:color w:val="000000"/>
          <w:vertAlign w:val="superscript"/>
        </w:rPr>
        <w:t>[35,44,51,52]</w:t>
      </w:r>
      <w:r w:rsidRPr="00C815B7">
        <w:rPr>
          <w:rFonts w:ascii="Book Antiqua" w:eastAsia="Book Antiqua" w:hAnsi="Book Antiqua" w:cs="Book Antiqua"/>
          <w:color w:val="000000"/>
        </w:rPr>
        <w:t xml:space="preserve">. For example, Blair </w:t>
      </w:r>
      <w:r w:rsidRPr="00C815B7">
        <w:rPr>
          <w:rFonts w:ascii="Book Antiqua" w:eastAsia="Book Antiqua" w:hAnsi="Book Antiqua" w:cs="Book Antiqua"/>
          <w:i/>
          <w:iCs/>
          <w:color w:val="000000"/>
        </w:rPr>
        <w:t xml:space="preserve">et </w:t>
      </w:r>
      <w:proofErr w:type="gramStart"/>
      <w:r w:rsidRPr="00C815B7">
        <w:rPr>
          <w:rFonts w:ascii="Book Antiqua" w:eastAsia="Book Antiqua" w:hAnsi="Book Antiqua" w:cs="Book Antiqua"/>
          <w:i/>
          <w:iCs/>
          <w:color w:val="000000"/>
        </w:rPr>
        <w:t>al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44]</w:t>
      </w:r>
      <w:r w:rsidRPr="00C815B7">
        <w:rPr>
          <w:rFonts w:ascii="Book Antiqua" w:eastAsia="Book Antiqua" w:hAnsi="Book Antiqua" w:cs="Book Antiqua"/>
          <w:color w:val="000000"/>
        </w:rPr>
        <w:t xml:space="preserve"> showed that median survival was significantly improved in resected PDAC patients with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who were treated with adjuvant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compared to non-</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(31.0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17.8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Reiss </w:t>
      </w:r>
      <w:r w:rsidRPr="00C815B7">
        <w:rPr>
          <w:rFonts w:ascii="Book Antiqua" w:eastAsia="Book Antiqua" w:hAnsi="Book Antiqua" w:cs="Book Antiqua"/>
          <w:i/>
          <w:iCs/>
          <w:color w:val="000000"/>
        </w:rPr>
        <w:t>et al</w:t>
      </w:r>
      <w:r w:rsidRPr="00C815B7">
        <w:rPr>
          <w:rFonts w:ascii="Book Antiqua" w:eastAsia="Book Antiqua" w:hAnsi="Book Antiqua" w:cs="Book Antiqua"/>
          <w:color w:val="000000"/>
          <w:vertAlign w:val="superscript"/>
        </w:rPr>
        <w:t>[52]</w:t>
      </w:r>
      <w:r w:rsidRPr="00C815B7">
        <w:rPr>
          <w:rFonts w:ascii="Book Antiqua" w:eastAsia="Book Antiqua" w:hAnsi="Book Antiqua" w:cs="Book Antiqua"/>
          <w:color w:val="000000"/>
        </w:rPr>
        <w:t xml:space="preserve"> showed significant improvement in </w:t>
      </w:r>
      <w:proofErr w:type="spellStart"/>
      <w:r w:rsidRPr="00C815B7">
        <w:rPr>
          <w:rFonts w:ascii="Book Antiqua" w:eastAsia="Book Antiqua" w:hAnsi="Book Antiqua" w:cs="Book Antiqua"/>
          <w:color w:val="000000"/>
        </w:rPr>
        <w:t>mOS</w:t>
      </w:r>
      <w:proofErr w:type="spellEnd"/>
      <w:r w:rsidRPr="00C815B7">
        <w:rPr>
          <w:rFonts w:ascii="Book Antiqua" w:eastAsia="Book Antiqua" w:hAnsi="Book Antiqua" w:cs="Book Antiqua"/>
          <w:color w:val="000000"/>
        </w:rPr>
        <w:t xml:space="preserve"> in patients with unresectable PDAC and mutations in </w:t>
      </w:r>
      <w:r w:rsidRPr="00C815B7">
        <w:rPr>
          <w:rFonts w:ascii="Book Antiqua" w:eastAsia="Book Antiqua" w:hAnsi="Book Antiqua" w:cs="Book Antiqua"/>
          <w:i/>
          <w:iCs/>
          <w:color w:val="000000"/>
        </w:rPr>
        <w:t>BRCA1</w:t>
      </w:r>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or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rPr>
        <w:t xml:space="preserve"> who were treated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compared to patients treated with non-</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(median follow-up of 20.1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mOS</w:t>
      </w:r>
      <w:proofErr w:type="spellEnd"/>
      <w:r w:rsidRPr="00C815B7">
        <w:rPr>
          <w:rFonts w:ascii="Book Antiqua" w:eastAsia="Book Antiqua" w:hAnsi="Book Antiqua" w:cs="Book Antiqua"/>
          <w:color w:val="000000"/>
        </w:rPr>
        <w:t xml:space="preserve"> of 15.5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Several studies have also compared the effectiveness of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between patients with and without HRD mutations. In a cohort study of platinum-treated PDAC patients, patients found to have tumor-level mutations to 12 HR-related genes (including </w:t>
      </w:r>
      <w:r w:rsidRPr="00C815B7">
        <w:rPr>
          <w:rFonts w:ascii="Book Antiqua" w:eastAsia="Book Antiqua" w:hAnsi="Book Antiqua" w:cs="Book Antiqua"/>
          <w:i/>
          <w:iCs/>
          <w:color w:val="000000"/>
        </w:rPr>
        <w:t>BRCA1</w:t>
      </w:r>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 xml:space="preserve">ATM </w:t>
      </w:r>
      <w:r w:rsidRPr="00C815B7">
        <w:rPr>
          <w:rFonts w:ascii="Book Antiqua" w:eastAsia="Book Antiqua" w:hAnsi="Book Antiqua" w:cs="Book Antiqua"/>
          <w:color w:val="000000"/>
        </w:rPr>
        <w:t xml:space="preserve">and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rPr>
        <w:t>) had significantly improved median PFS compared to platinum-treated patient without HR-related gene mutations</w:t>
      </w:r>
      <w:r w:rsidRPr="00C815B7">
        <w:rPr>
          <w:rFonts w:ascii="Book Antiqua" w:eastAsia="Book Antiqua" w:hAnsi="Book Antiqua" w:cs="Book Antiqua"/>
          <w:color w:val="000000"/>
          <w:vertAlign w:val="superscript"/>
        </w:rPr>
        <w:t>[35]</w:t>
      </w:r>
      <w:r w:rsidRPr="00C815B7">
        <w:rPr>
          <w:rFonts w:ascii="Book Antiqua" w:eastAsia="Book Antiqua" w:hAnsi="Book Antiqua" w:cs="Book Antiqua"/>
          <w:color w:val="000000"/>
        </w:rPr>
        <w:t xml:space="preserve">. Similarly, two recent case-control studies reported improved PFS and ORR in platinum-treated patients who carried mutations to </w:t>
      </w:r>
      <w:r w:rsidRPr="00C815B7">
        <w:rPr>
          <w:rFonts w:ascii="Book Antiqua" w:eastAsia="Book Antiqua" w:hAnsi="Book Antiqua" w:cs="Book Antiqua"/>
          <w:i/>
          <w:iCs/>
          <w:color w:val="000000"/>
        </w:rPr>
        <w:t>BRCA1</w:t>
      </w:r>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 and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vertAlign w:val="superscript"/>
        </w:rPr>
        <w:t>[53,54]</w:t>
      </w:r>
      <w:r w:rsidRPr="00C815B7">
        <w:rPr>
          <w:rFonts w:ascii="Book Antiqua" w:eastAsia="Book Antiqua" w:hAnsi="Book Antiqua" w:cs="Book Antiqua"/>
          <w:color w:val="000000"/>
        </w:rPr>
        <w:t xml:space="preserve">. Wattenberg </w:t>
      </w:r>
      <w:r w:rsidRPr="00C815B7">
        <w:rPr>
          <w:rFonts w:ascii="Book Antiqua" w:eastAsia="Book Antiqua" w:hAnsi="Book Antiqua" w:cs="Book Antiqua"/>
          <w:i/>
          <w:iCs/>
          <w:color w:val="000000"/>
        </w:rPr>
        <w:t xml:space="preserve">et </w:t>
      </w:r>
      <w:proofErr w:type="gramStart"/>
      <w:r w:rsidRPr="00C815B7">
        <w:rPr>
          <w:rFonts w:ascii="Book Antiqua" w:eastAsia="Book Antiqua" w:hAnsi="Book Antiqua" w:cs="Book Antiqua"/>
          <w:i/>
          <w:iCs/>
          <w:color w:val="000000"/>
        </w:rPr>
        <w:t>al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53]</w:t>
      </w:r>
      <w:r w:rsidRPr="00C815B7">
        <w:rPr>
          <w:rFonts w:ascii="Book Antiqua" w:eastAsia="Book Antiqua" w:hAnsi="Book Antiqua" w:cs="Book Antiqua"/>
          <w:i/>
          <w:iCs/>
          <w:color w:val="000000"/>
        </w:rPr>
        <w:t xml:space="preserve"> </w:t>
      </w:r>
      <w:r w:rsidRPr="00C815B7">
        <w:rPr>
          <w:rFonts w:ascii="Book Antiqua" w:eastAsia="Book Antiqua" w:hAnsi="Book Antiqua" w:cs="Book Antiqua"/>
          <w:color w:val="000000"/>
        </w:rPr>
        <w:t xml:space="preserve">showed an ORR of 58% in mutation carriers treated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compared to 21% non-mutated PDAC patients. In resected PDAC treated with perioperative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Yu </w:t>
      </w:r>
      <w:r w:rsidRPr="00C815B7">
        <w:rPr>
          <w:rFonts w:ascii="Book Antiqua" w:eastAsia="Book Antiqua" w:hAnsi="Book Antiqua" w:cs="Book Antiqua"/>
          <w:i/>
          <w:iCs/>
          <w:color w:val="000000"/>
        </w:rPr>
        <w:t>et al</w:t>
      </w:r>
      <w:r w:rsidRPr="00C815B7">
        <w:rPr>
          <w:rFonts w:ascii="Book Antiqua" w:eastAsia="Book Antiqua" w:hAnsi="Book Antiqua" w:cs="Book Antiqua"/>
          <w:color w:val="000000"/>
          <w:vertAlign w:val="superscript"/>
        </w:rPr>
        <w:t>[54]</w:t>
      </w:r>
      <w:r w:rsidRPr="00C815B7">
        <w:rPr>
          <w:rFonts w:ascii="Book Antiqua" w:eastAsia="Book Antiqua" w:hAnsi="Book Antiqua" w:cs="Book Antiqua"/>
          <w:color w:val="000000"/>
        </w:rPr>
        <w:t xml:space="preserve"> reported that mutation carriers had significantly greater survival (</w:t>
      </w:r>
      <w:proofErr w:type="spellStart"/>
      <w:r w:rsidRPr="00C815B7">
        <w:rPr>
          <w:rFonts w:ascii="Book Antiqua" w:eastAsia="Book Antiqua" w:hAnsi="Book Antiqua" w:cs="Book Antiqua"/>
          <w:color w:val="000000"/>
        </w:rPr>
        <w:t>mOS</w:t>
      </w:r>
      <w:proofErr w:type="spellEnd"/>
      <w:r w:rsidRPr="00C815B7">
        <w:rPr>
          <w:rFonts w:ascii="Book Antiqua" w:eastAsia="Book Antiqua" w:hAnsi="Book Antiqua" w:cs="Book Antiqua"/>
          <w:color w:val="000000"/>
        </w:rPr>
        <w:t xml:space="preserve"> not met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23.1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HR = 0.12).</w:t>
      </w:r>
      <w:r w:rsidRPr="00C815B7">
        <w:rPr>
          <w:rFonts w:ascii="Book Antiqua" w:eastAsia="Book Antiqua" w:hAnsi="Book Antiqua" w:cs="Book Antiqua"/>
          <w:color w:val="000000"/>
          <w:vertAlign w:val="superscript"/>
        </w:rPr>
        <w:t xml:space="preserve"> </w:t>
      </w:r>
    </w:p>
    <w:p w14:paraId="060588A8" w14:textId="3AE9CF29" w:rsidR="00A77B3E" w:rsidRPr="00C815B7" w:rsidRDefault="008046EE" w:rsidP="00C815B7">
      <w:pPr>
        <w:adjustRightInd w:val="0"/>
        <w:snapToGrid w:val="0"/>
        <w:spacing w:line="360" w:lineRule="auto"/>
        <w:ind w:firstLineChars="200" w:firstLine="480"/>
        <w:jc w:val="both"/>
        <w:rPr>
          <w:rFonts w:ascii="Book Antiqua" w:hAnsi="Book Antiqua"/>
        </w:rPr>
      </w:pPr>
      <w:r w:rsidRPr="00C815B7">
        <w:rPr>
          <w:rFonts w:ascii="Book Antiqua" w:eastAsia="Book Antiqua" w:hAnsi="Book Antiqua" w:cs="Book Antiqua"/>
          <w:color w:val="000000"/>
        </w:rPr>
        <w:t xml:space="preserve">While these studies are promising, the retrospective nature introduces several limitations. Firstly, outcomes are widely subdivided as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non-</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however the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groups generally include a variety of regimens such as gemcitabine + cisplatin, gemcitabine + oxaliplatin, FOLFOX and FOLFIRINOX. Seeing as oxaliplatin and cisplatin exert DNA damage through different mechanisms of action, it is unclear how well these findings will translate to </w:t>
      </w:r>
      <w:r w:rsidRPr="00C815B7">
        <w:rPr>
          <w:rFonts w:ascii="Book Antiqua" w:eastAsia="Book Antiqua" w:hAnsi="Book Antiqua" w:cs="Book Antiqua"/>
          <w:color w:val="000000"/>
        </w:rPr>
        <w:lastRenderedPageBreak/>
        <w:t xml:space="preserve">modern clinics where patients are typically treated with FOLFIRINOX as a first-line </w:t>
      </w:r>
      <w:proofErr w:type="gramStart"/>
      <w:r w:rsidRPr="00C815B7">
        <w:rPr>
          <w:rFonts w:ascii="Book Antiqua" w:eastAsia="Book Antiqua" w:hAnsi="Book Antiqua" w:cs="Book Antiqua"/>
          <w:color w:val="000000"/>
        </w:rPr>
        <w:t>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52]</w:t>
      </w:r>
      <w:r w:rsidRPr="00C815B7">
        <w:rPr>
          <w:rFonts w:ascii="Book Antiqua" w:eastAsia="Book Antiqua" w:hAnsi="Book Antiqua" w:cs="Book Antiqua"/>
          <w:color w:val="000000"/>
        </w:rPr>
        <w:t xml:space="preserve">. One study reported that there was no significant difference in survival for mutation-positive patients on different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regimens, however in the mutation-negative group, patients only responded to </w:t>
      </w:r>
      <w:proofErr w:type="gramStart"/>
      <w:r w:rsidRPr="00C815B7">
        <w:rPr>
          <w:rFonts w:ascii="Book Antiqua" w:eastAsia="Book Antiqua" w:hAnsi="Book Antiqua" w:cs="Book Antiqua"/>
          <w:color w:val="000000"/>
        </w:rPr>
        <w:t>FOLFIRINOX</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53]</w:t>
      </w:r>
      <w:r w:rsidRPr="00C815B7">
        <w:rPr>
          <w:rFonts w:ascii="Book Antiqua" w:eastAsia="Book Antiqua" w:hAnsi="Book Antiqua" w:cs="Book Antiqua"/>
          <w:color w:val="000000"/>
        </w:rPr>
        <w:t xml:space="preserve">. This suggests that there is potentially a role for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regimens in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patients that did not show benefit when tested in unselected PDAC populations, in situations when FOLFIRINOX cannot be tolerated. Another limitation is the current practices with respect to treatment selection. Because of the toxicity associated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such as FOLFIRINOX, these regimens are generally used in younger patients with better performance status. Therefore, in retrospective analyses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PDAC cohorts, it is unclear whether survival benefits seen are because of increased activity of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in this patient population or because the patients treated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are younger and have better performance status. Few studies have reported data on patient age in these analyses and none have reported patient performance status. In light of this, these retrospective analyses are difficult to interpret. Lastly, retrospective studies may be affected by survival bias. Most studies compared confirmed mutation carriers to untested cohorts. It is possible that patients who survive longer are more likely to undergo genetic testing and be classified as carriers. In light of these limitations, a recent meta-analysis concluded that the current available evidence suggests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is more effective in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patients, however the quality of evidence is </w:t>
      </w:r>
      <w:proofErr w:type="gramStart"/>
      <w:r w:rsidRPr="00C815B7">
        <w:rPr>
          <w:rFonts w:ascii="Book Antiqua" w:eastAsia="Book Antiqua" w:hAnsi="Book Antiqua" w:cs="Book Antiqua"/>
          <w:color w:val="000000"/>
        </w:rPr>
        <w:t>low</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55]</w:t>
      </w:r>
      <w:r w:rsidRPr="00C815B7">
        <w:rPr>
          <w:rFonts w:ascii="Book Antiqua" w:eastAsia="Book Antiqua" w:hAnsi="Book Antiqua" w:cs="Book Antiqua"/>
          <w:color w:val="000000"/>
        </w:rPr>
        <w:t>.</w:t>
      </w:r>
    </w:p>
    <w:p w14:paraId="5EA337BE" w14:textId="000E65A7"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To date, there have been few prospective studies assessing the effectiveness of platinum-chemotherapies in this population. A recent phase II randomized controlled trial investigated cisplatin and gemcitabine with or without Veliparib, a PARP inhibitor in patients with untreated advanced PDAC and a germline mutation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or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vertAlign w:val="superscript"/>
        </w:rPr>
        <w:t>[56]</w:t>
      </w:r>
      <w:r w:rsidRPr="00C815B7">
        <w:rPr>
          <w:rFonts w:ascii="Book Antiqua" w:eastAsia="Book Antiqua" w:hAnsi="Book Antiqua" w:cs="Book Antiqua"/>
          <w:color w:val="000000"/>
        </w:rPr>
        <w:t>. While the primary endpoint (response rate) was not significantly different with Veliparib, the authors reported unprecedented survival rates, with a 2-year survival rate of 30.6% and a 3-year survival rate of 17.8</w:t>
      </w:r>
      <w:proofErr w:type="gramStart"/>
      <w:r w:rsidRPr="00C815B7">
        <w:rPr>
          <w:rFonts w:ascii="Book Antiqua" w:eastAsia="Book Antiqua" w:hAnsi="Book Antiqua" w:cs="Book Antiqua"/>
          <w:color w:val="000000"/>
        </w:rPr>
        <w:t>%</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56]</w:t>
      </w:r>
      <w:r w:rsidRPr="00C815B7">
        <w:rPr>
          <w:rFonts w:ascii="Book Antiqua" w:eastAsia="Book Antiqua" w:hAnsi="Book Antiqua" w:cs="Book Antiqua"/>
          <w:color w:val="000000"/>
        </w:rPr>
        <w:t xml:space="preserve">. Response rates were also high for both arms of the study (74% with Veliparib, 65.2% without </w:t>
      </w:r>
      <w:proofErr w:type="gramStart"/>
      <w:r w:rsidRPr="00C815B7">
        <w:rPr>
          <w:rFonts w:ascii="Book Antiqua" w:eastAsia="Book Antiqua" w:hAnsi="Book Antiqua" w:cs="Book Antiqua"/>
          <w:color w:val="000000"/>
        </w:rPr>
        <w:t>veliparib)</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56]</w:t>
      </w:r>
      <w:r w:rsidRPr="00C815B7">
        <w:rPr>
          <w:rFonts w:ascii="Book Antiqua" w:eastAsia="Book Antiqua" w:hAnsi="Book Antiqua" w:cs="Book Antiqua"/>
          <w:color w:val="000000"/>
        </w:rPr>
        <w:t xml:space="preserve">. While this data provides compelling </w:t>
      </w:r>
      <w:r w:rsidRPr="00C815B7">
        <w:rPr>
          <w:rFonts w:ascii="Book Antiqua" w:eastAsia="Book Antiqua" w:hAnsi="Book Antiqua" w:cs="Book Antiqua"/>
          <w:color w:val="000000"/>
        </w:rPr>
        <w:lastRenderedPageBreak/>
        <w:t xml:space="preserve">evidence for the use of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in this patient population, the study lacks a control group treated with non-</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for comparison. This study adds to the literature as all patients were on the same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regimen (gemcitabine + cisplatin) which showed impressive responses and survival rates. Notably, the patients included in this study all had a good performance status (ECOG 0-1) and therefore these results may not translate as well to real-world PDAC patients where performance status may be lower.</w:t>
      </w:r>
    </w:p>
    <w:p w14:paraId="369E5B5A" w14:textId="77777777"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Overall, there is evidence in </w:t>
      </w:r>
      <w:proofErr w:type="spellStart"/>
      <w:r w:rsidRPr="00C815B7">
        <w:rPr>
          <w:rFonts w:ascii="Book Antiqua" w:eastAsia="Book Antiqua" w:hAnsi="Book Antiqua" w:cs="Book Antiqua"/>
          <w:color w:val="000000"/>
        </w:rPr>
        <w:t>favour</w:t>
      </w:r>
      <w:proofErr w:type="spellEnd"/>
      <w:r w:rsidRPr="00C815B7">
        <w:rPr>
          <w:rFonts w:ascii="Book Antiqua" w:eastAsia="Book Antiqua" w:hAnsi="Book Antiqua" w:cs="Book Antiqua"/>
          <w:color w:val="000000"/>
        </w:rPr>
        <w:t xml:space="preserve"> of the use of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as a first-line treatment for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PDAC, however, most data is retrospective and the quality of the evidence in </w:t>
      </w:r>
      <w:proofErr w:type="spellStart"/>
      <w:r w:rsidRPr="00C815B7">
        <w:rPr>
          <w:rFonts w:ascii="Book Antiqua" w:eastAsia="Book Antiqua" w:hAnsi="Book Antiqua" w:cs="Book Antiqua"/>
          <w:color w:val="000000"/>
        </w:rPr>
        <w:t>favour</w:t>
      </w:r>
      <w:proofErr w:type="spellEnd"/>
      <w:r w:rsidRPr="00C815B7">
        <w:rPr>
          <w:rFonts w:ascii="Book Antiqua" w:eastAsia="Book Antiqua" w:hAnsi="Book Antiqua" w:cs="Book Antiqua"/>
          <w:color w:val="000000"/>
        </w:rPr>
        <w:t xml:space="preserve"> of this treatment is low. There is yet to be a randomized controlled trial confirming the observations that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is preferable to other chemotherapy regimens in this population, however enrollment to such a study may be difficult due to current management practice. Furthermore, it is unclear whether or not FOLFIRINOX or gemcitabine plus cisplatin should be used for this patient population.</w:t>
      </w:r>
    </w:p>
    <w:p w14:paraId="742351AD" w14:textId="77777777" w:rsidR="00A77B3E" w:rsidRPr="00C815B7" w:rsidRDefault="00A77B3E" w:rsidP="00C815B7">
      <w:pPr>
        <w:adjustRightInd w:val="0"/>
        <w:snapToGrid w:val="0"/>
        <w:spacing w:line="360" w:lineRule="auto"/>
        <w:jc w:val="both"/>
        <w:rPr>
          <w:rFonts w:ascii="Book Antiqua" w:hAnsi="Book Antiqua"/>
        </w:rPr>
      </w:pPr>
    </w:p>
    <w:p w14:paraId="0A014CB7" w14:textId="1FDC0678"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i/>
          <w:iCs/>
          <w:color w:val="000000"/>
        </w:rPr>
        <w:t xml:space="preserve">PARP </w:t>
      </w:r>
      <w:r w:rsidR="003E0702" w:rsidRPr="00C815B7">
        <w:rPr>
          <w:rFonts w:ascii="Book Antiqua" w:eastAsia="Book Antiqua" w:hAnsi="Book Antiqua" w:cs="Book Antiqua"/>
          <w:b/>
          <w:bCs/>
          <w:i/>
          <w:iCs/>
          <w:color w:val="000000"/>
        </w:rPr>
        <w:t>inhibitors</w:t>
      </w:r>
    </w:p>
    <w:p w14:paraId="74201969" w14:textId="7A837180"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The sensitivity of BRCA-deficient cancers to PARP inhibition was first reported in 2005, in which researchers identified that loss of function of both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and PARP is synthetically lethal</w:t>
      </w:r>
      <w:r w:rsidRPr="00C815B7">
        <w:rPr>
          <w:rFonts w:ascii="Book Antiqua" w:eastAsia="Book Antiqua" w:hAnsi="Book Antiqua" w:cs="Book Antiqua"/>
          <w:color w:val="000000"/>
          <w:vertAlign w:val="superscript"/>
        </w:rPr>
        <w:t>[57,58]</w:t>
      </w:r>
      <w:r w:rsidRPr="00C815B7">
        <w:rPr>
          <w:rFonts w:ascii="Book Antiqua" w:eastAsia="Book Antiqua" w:hAnsi="Book Antiqua" w:cs="Book Antiqua"/>
          <w:color w:val="000000"/>
        </w:rPr>
        <w:t xml:space="preserve">. PARP is an important family of enzymes involved in responding to SSB the other prominent form of DNA damage other than DSB. This combined loss of SSB repair in HRD cells is thought to lead to synthetic lethality (Figure 2). While the exact mechanism of action is still unclear, the earliest theory was that PARP inhibition prevents the repair of single-stranded DNA breaks (SSBs), leading to accumulation of replication-associated </w:t>
      </w:r>
      <w:proofErr w:type="gramStart"/>
      <w:r w:rsidRPr="00C815B7">
        <w:rPr>
          <w:rFonts w:ascii="Book Antiqua" w:eastAsia="Book Antiqua" w:hAnsi="Book Antiqua" w:cs="Book Antiqua"/>
          <w:color w:val="000000"/>
        </w:rPr>
        <w:t>DSBs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59]</w:t>
      </w:r>
      <w:r w:rsidRPr="00C815B7">
        <w:rPr>
          <w:rFonts w:ascii="Book Antiqua" w:eastAsia="Book Antiqua" w:hAnsi="Book Antiqua" w:cs="Book Antiqua"/>
          <w:color w:val="000000"/>
        </w:rPr>
        <w:t xml:space="preserve">. In HRD cells which have defective DSB repair, DSBs are repaired </w:t>
      </w:r>
      <w:r w:rsidRPr="00C815B7">
        <w:rPr>
          <w:rFonts w:ascii="Book Antiqua" w:eastAsia="Book Antiqua" w:hAnsi="Book Antiqua" w:cs="Book Antiqua"/>
          <w:i/>
          <w:iCs/>
          <w:color w:val="000000"/>
        </w:rPr>
        <w:t>via</w:t>
      </w:r>
      <w:r w:rsidRPr="00C815B7">
        <w:rPr>
          <w:rFonts w:ascii="Book Antiqua" w:eastAsia="Book Antiqua" w:hAnsi="Book Antiqua" w:cs="Book Antiqua"/>
          <w:color w:val="000000"/>
        </w:rPr>
        <w:t xml:space="preserve"> error-prone NHEJ, leading to genomic instability and cell death. More recent evidence suggests that the biology of BRCA and PARP deficient synthetic lethality is more complex, however the detailed mechanisms are outside the scope of this </w:t>
      </w:r>
      <w:proofErr w:type="gramStart"/>
      <w:r w:rsidRPr="00C815B7">
        <w:rPr>
          <w:rFonts w:ascii="Book Antiqua" w:eastAsia="Book Antiqua" w:hAnsi="Book Antiqua" w:cs="Book Antiqua"/>
          <w:color w:val="000000"/>
        </w:rPr>
        <w:t>review</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60]</w:t>
      </w:r>
      <w:r w:rsidRPr="00C815B7">
        <w:rPr>
          <w:rFonts w:ascii="Book Antiqua" w:eastAsia="Book Antiqua" w:hAnsi="Book Antiqua" w:cs="Book Antiqua"/>
          <w:color w:val="000000"/>
        </w:rPr>
        <w:t>.</w:t>
      </w:r>
    </w:p>
    <w:p w14:paraId="3E409EE8" w14:textId="5827BF99"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lastRenderedPageBreak/>
        <w:t xml:space="preserve">Therapeutic inhibitors of this pathway were evaluated in a phase I study of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and confirmed activity in several different tumor types harboring </w:t>
      </w:r>
      <w:r w:rsidRPr="00C815B7">
        <w:rPr>
          <w:rFonts w:ascii="Book Antiqua" w:eastAsia="Book Antiqua" w:hAnsi="Book Antiqua" w:cs="Book Antiqua"/>
          <w:i/>
          <w:iCs/>
          <w:color w:val="000000"/>
        </w:rPr>
        <w:t xml:space="preserve">BRCA </w:t>
      </w:r>
      <w:proofErr w:type="gramStart"/>
      <w:r w:rsidRPr="00C815B7">
        <w:rPr>
          <w:rFonts w:ascii="Book Antiqua" w:eastAsia="Book Antiqua" w:hAnsi="Book Antiqua" w:cs="Book Antiqua"/>
          <w:color w:val="000000"/>
        </w:rPr>
        <w:t>mutations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61]</w:t>
      </w:r>
      <w:r w:rsidRPr="00C815B7">
        <w:rPr>
          <w:rFonts w:ascii="Book Antiqua" w:eastAsia="Book Antiqua" w:hAnsi="Book Antiqua" w:cs="Book Antiqua"/>
          <w:color w:val="000000"/>
        </w:rPr>
        <w:t xml:space="preserve">. In ovarian cancer, PARP inhibitors are FDA-approved for use as a maintenance therapy in patients with recurrent ovarian cancer who demonstrated a complete or partial response to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regardless of HRD biomarker </w:t>
      </w:r>
      <w:proofErr w:type="gramStart"/>
      <w:r w:rsidRPr="00C815B7">
        <w:rPr>
          <w:rFonts w:ascii="Book Antiqua" w:eastAsia="Book Antiqua" w:hAnsi="Book Antiqua" w:cs="Book Antiqua"/>
          <w:color w:val="000000"/>
        </w:rPr>
        <w:t>status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62]</w:t>
      </w:r>
      <w:r w:rsidRPr="00C815B7">
        <w:rPr>
          <w:rFonts w:ascii="Book Antiqua" w:eastAsia="Book Antiqua" w:hAnsi="Book Antiqua" w:cs="Book Antiqua"/>
          <w:color w:val="000000"/>
        </w:rPr>
        <w:t xml:space="preserve">. This approval came following three phase III trials which demonstrated significant improvements in PFS in patients treated with oral PARP inhibitors as maintenance therapy following </w:t>
      </w:r>
      <w:proofErr w:type="gramStart"/>
      <w:r w:rsidRPr="00C815B7">
        <w:rPr>
          <w:rFonts w:ascii="Book Antiqua" w:eastAsia="Book Antiqua" w:hAnsi="Book Antiqua" w:cs="Book Antiqua"/>
          <w:color w:val="000000"/>
        </w:rPr>
        <w:t>chemotherapy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63</w:t>
      </w:r>
      <w:r w:rsidR="006C5B9A">
        <w:rPr>
          <w:rFonts w:ascii="Book Antiqua" w:eastAsia="Book Antiqua" w:hAnsi="Book Antiqua" w:cs="Book Antiqua"/>
          <w:color w:val="000000"/>
          <w:vertAlign w:val="superscript"/>
        </w:rPr>
        <w:t>-</w:t>
      </w:r>
      <w:r w:rsidRPr="00C815B7">
        <w:rPr>
          <w:rFonts w:ascii="Book Antiqua" w:eastAsia="Book Antiqua" w:hAnsi="Book Antiqua" w:cs="Book Antiqua"/>
          <w:color w:val="000000"/>
          <w:vertAlign w:val="superscript"/>
        </w:rPr>
        <w:t>65]</w:t>
      </w:r>
      <w:r w:rsidRPr="00C815B7">
        <w:rPr>
          <w:rFonts w:ascii="Book Antiqua" w:eastAsia="Book Antiqua" w:hAnsi="Book Antiqua" w:cs="Book Antiqua"/>
          <w:color w:val="000000"/>
        </w:rPr>
        <w:t xml:space="preserve">. More recently, emerging data from several randomized clinical trials reporting efficacy of PARP inhibitors as a front-line treatment for newly diagnosed ovarian </w:t>
      </w:r>
      <w:proofErr w:type="gramStart"/>
      <w:r w:rsidRPr="00C815B7">
        <w:rPr>
          <w:rFonts w:ascii="Book Antiqua" w:eastAsia="Book Antiqua" w:hAnsi="Book Antiqua" w:cs="Book Antiqua"/>
          <w:color w:val="000000"/>
        </w:rPr>
        <w:t>cancer</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62]</w:t>
      </w:r>
      <w:r w:rsidRPr="00C815B7">
        <w:rPr>
          <w:rFonts w:ascii="Book Antiqua" w:eastAsia="Book Antiqua" w:hAnsi="Book Antiqua" w:cs="Book Antiqua"/>
          <w:color w:val="000000"/>
        </w:rPr>
        <w:t xml:space="preserve">. In advanced breast cancer, PARP inhibitors have demonstrated improvements in PFS relative to chemotherapy in patients with HER2-negative,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-mutation positive </w:t>
      </w:r>
      <w:proofErr w:type="gramStart"/>
      <w:r w:rsidRPr="00C815B7">
        <w:rPr>
          <w:rFonts w:ascii="Book Antiqua" w:eastAsia="Book Antiqua" w:hAnsi="Book Antiqua" w:cs="Book Antiqua"/>
          <w:color w:val="000000"/>
        </w:rPr>
        <w:t>tumors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66,67]</w:t>
      </w:r>
      <w:r w:rsidRPr="00C815B7">
        <w:rPr>
          <w:rFonts w:ascii="Book Antiqua" w:eastAsia="Book Antiqua" w:hAnsi="Book Antiqua" w:cs="Book Antiqua"/>
          <w:color w:val="000000"/>
        </w:rPr>
        <w:t xml:space="preserve">. However, there is yet to be a clinical trial demonstrating improvements in OS with PARP inhibitor use in advanced breast </w:t>
      </w:r>
      <w:proofErr w:type="gramStart"/>
      <w:r w:rsidRPr="00C815B7">
        <w:rPr>
          <w:rFonts w:ascii="Book Antiqua" w:eastAsia="Book Antiqua" w:hAnsi="Book Antiqua" w:cs="Book Antiqua"/>
          <w:color w:val="000000"/>
        </w:rPr>
        <w:t>cancer</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68]</w:t>
      </w:r>
      <w:r w:rsidRPr="00C815B7">
        <w:rPr>
          <w:rFonts w:ascii="Book Antiqua" w:eastAsia="Book Antiqua" w:hAnsi="Book Antiqua" w:cs="Book Antiqua"/>
          <w:color w:val="000000"/>
        </w:rPr>
        <w:t xml:space="preserve">. Recently, PARP inhibitors have also demonstrated effectiveness in metastatic prostate </w:t>
      </w:r>
      <w:proofErr w:type="gramStart"/>
      <w:r w:rsidRPr="00C815B7">
        <w:rPr>
          <w:rFonts w:ascii="Book Antiqua" w:eastAsia="Book Antiqua" w:hAnsi="Book Antiqua" w:cs="Book Antiqua"/>
          <w:color w:val="000000"/>
        </w:rPr>
        <w:t>cancer</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69]</w:t>
      </w:r>
      <w:r w:rsidRPr="00C815B7">
        <w:rPr>
          <w:rFonts w:ascii="Book Antiqua" w:eastAsia="Book Antiqua" w:hAnsi="Book Antiqua" w:cs="Book Antiqua"/>
          <w:color w:val="000000"/>
        </w:rPr>
        <w:t>.</w:t>
      </w:r>
    </w:p>
    <w:p w14:paraId="061F74D3" w14:textId="49191137"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With the success of PARP inhibitors in other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-associated cancers, focus has shifted to translating these findings to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-associated PDAC. To date multiple phase II studies have evaluated the efficacy of PARP inhibitors in PDAC patients with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w:t>
      </w:r>
      <w:proofErr w:type="gramStart"/>
      <w:r w:rsidRPr="00C815B7">
        <w:rPr>
          <w:rFonts w:ascii="Book Antiqua" w:eastAsia="Book Antiqua" w:hAnsi="Book Antiqua" w:cs="Book Antiqua"/>
          <w:color w:val="000000"/>
        </w:rPr>
        <w:t>mutations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56,70,71]</w:t>
      </w:r>
      <w:r w:rsidRPr="00C815B7">
        <w:rPr>
          <w:rFonts w:ascii="Book Antiqua" w:eastAsia="Book Antiqua" w:hAnsi="Book Antiqua" w:cs="Book Antiqua"/>
          <w:color w:val="000000"/>
        </w:rPr>
        <w:t xml:space="preserve">. In a phase II study by Kaufman </w:t>
      </w:r>
      <w:r w:rsidRPr="00C815B7">
        <w:rPr>
          <w:rFonts w:ascii="Book Antiqua" w:eastAsia="Book Antiqua" w:hAnsi="Book Antiqua" w:cs="Book Antiqua"/>
          <w:i/>
          <w:iCs/>
          <w:color w:val="000000"/>
        </w:rPr>
        <w:t>et</w:t>
      </w:r>
      <w:r w:rsidRPr="00C815B7">
        <w:rPr>
          <w:rFonts w:ascii="Book Antiqua" w:eastAsia="Book Antiqua" w:hAnsi="Book Antiqua" w:cs="Book Antiqua"/>
          <w:color w:val="000000"/>
        </w:rPr>
        <w:t xml:space="preserve"> </w:t>
      </w:r>
      <w:proofErr w:type="gramStart"/>
      <w:r w:rsidRPr="00C815B7">
        <w:rPr>
          <w:rFonts w:ascii="Book Antiqua" w:eastAsia="Book Antiqua" w:hAnsi="Book Antiqua" w:cs="Book Antiqua"/>
          <w:i/>
          <w:iCs/>
          <w:color w:val="000000"/>
        </w:rPr>
        <w:t>al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71]</w:t>
      </w:r>
      <w:r w:rsidRPr="00C815B7">
        <w:rPr>
          <w:rFonts w:ascii="Book Antiqua" w:eastAsia="Book Antiqua" w:hAnsi="Book Antiqua" w:cs="Book Antiqua"/>
          <w:color w:val="000000"/>
        </w:rPr>
        <w:t xml:space="preserve">, 298 patients with advanced cancer (23 with pancreas cancer) and germline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mutations were treated with oral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The response rate among PC patients was 21.7% in patients who had received two prior lines of </w:t>
      </w:r>
      <w:proofErr w:type="gramStart"/>
      <w:r w:rsidRPr="00C815B7">
        <w:rPr>
          <w:rFonts w:ascii="Book Antiqua" w:eastAsia="Book Antiqua" w:hAnsi="Book Antiqua" w:cs="Book Antiqua"/>
          <w:color w:val="000000"/>
        </w:rPr>
        <w:t>chemotherapy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71]</w:t>
      </w:r>
      <w:r w:rsidRPr="00C815B7">
        <w:rPr>
          <w:rFonts w:ascii="Book Antiqua" w:eastAsia="Book Antiqua" w:hAnsi="Book Antiqua" w:cs="Book Antiqua"/>
          <w:color w:val="000000"/>
        </w:rPr>
        <w:t xml:space="preserve">. Conversely, another phase II study evaluated the efficacy of Veliparib in 16 advanced PDAC patients with known germline mutations of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or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rPr>
        <w:t xml:space="preserve"> who had undergone 1-2 previous lines of treatment, finding no objective </w:t>
      </w:r>
      <w:proofErr w:type="gramStart"/>
      <w:r w:rsidRPr="00C815B7">
        <w:rPr>
          <w:rFonts w:ascii="Book Antiqua" w:eastAsia="Book Antiqua" w:hAnsi="Book Antiqua" w:cs="Book Antiqua"/>
          <w:color w:val="000000"/>
        </w:rPr>
        <w:t>responses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70]</w:t>
      </w:r>
      <w:r w:rsidRPr="00C815B7">
        <w:rPr>
          <w:rFonts w:ascii="Book Antiqua" w:eastAsia="Book Antiqua" w:hAnsi="Book Antiqua" w:cs="Book Antiqua"/>
          <w:color w:val="000000"/>
        </w:rPr>
        <w:t xml:space="preserve">. Authors suggested potential differences between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and veliparib as a potential explanation for the difference in response rates between the two trials. Furthermore, the high rates of pre-treatment with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(88% of study population) coupled with a high disease progression rate (64% of those on </w:t>
      </w:r>
      <w:proofErr w:type="spellStart"/>
      <w:r w:rsidRPr="00C815B7">
        <w:rPr>
          <w:rFonts w:ascii="Book Antiqua" w:eastAsia="Book Antiqua" w:hAnsi="Book Antiqua" w:cs="Book Antiqua"/>
          <w:color w:val="000000"/>
        </w:rPr>
        <w:lastRenderedPageBreak/>
        <w:t>PtCh</w:t>
      </w:r>
      <w:proofErr w:type="spellEnd"/>
      <w:r w:rsidRPr="00C815B7">
        <w:rPr>
          <w:rFonts w:ascii="Book Antiqua" w:eastAsia="Book Antiqua" w:hAnsi="Book Antiqua" w:cs="Book Antiqua"/>
          <w:color w:val="000000"/>
        </w:rPr>
        <w:t>) may indicate a high-level of platinum-resistance in this study population, which may in turn lead to PARP inhibitor resistance</w:t>
      </w:r>
      <w:r w:rsidRPr="00C815B7">
        <w:rPr>
          <w:rFonts w:ascii="Book Antiqua" w:eastAsia="Book Antiqua" w:hAnsi="Book Antiqua" w:cs="Book Antiqua"/>
          <w:color w:val="000000"/>
          <w:vertAlign w:val="superscript"/>
        </w:rPr>
        <w:t>[70]</w:t>
      </w:r>
      <w:r w:rsidRPr="00C815B7">
        <w:rPr>
          <w:rFonts w:ascii="Book Antiqua" w:eastAsia="Book Antiqua" w:hAnsi="Book Antiqua" w:cs="Book Antiqua"/>
          <w:color w:val="000000"/>
        </w:rPr>
        <w:t xml:space="preserve">. This is a plausible explanation given the known association between platinum-sensitivity and PARP inhibitor sensitivity seen in ovarian cancer. Due to the tendency of cancers to develop resistance to PARP inhibitors, another approach that has been tried is combination regimens involving chemotherapy and PARP inhibitors. A recent phase II trial compared a combination regimen of gemcitabine plus cisplatin with or without veliparib as first line therapy for advanced PDAC patients with germline mutations of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or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vertAlign w:val="superscript"/>
        </w:rPr>
        <w:t>[56]</w:t>
      </w:r>
      <w:r w:rsidRPr="00C815B7">
        <w:rPr>
          <w:rFonts w:ascii="Book Antiqua" w:eastAsia="Book Antiqua" w:hAnsi="Book Antiqua" w:cs="Book Antiqua"/>
          <w:color w:val="000000"/>
        </w:rPr>
        <w:t xml:space="preserve">. Veliparib did not improve response rates over gemcitabine plus cisplatin alone (74.1%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65.2%, </w:t>
      </w:r>
      <w:r w:rsidRPr="00C815B7">
        <w:rPr>
          <w:rFonts w:ascii="Book Antiqua" w:eastAsia="Book Antiqua" w:hAnsi="Book Antiqua" w:cs="Book Antiqua"/>
          <w:i/>
          <w:iCs/>
          <w:color w:val="000000"/>
        </w:rPr>
        <w:t>P</w:t>
      </w:r>
      <w:r w:rsidRPr="00C815B7">
        <w:rPr>
          <w:rFonts w:ascii="Book Antiqua" w:eastAsia="Book Antiqua" w:hAnsi="Book Antiqua" w:cs="Book Antiqua"/>
          <w:color w:val="000000"/>
        </w:rPr>
        <w:t xml:space="preserve"> = 0.55), however as discussed earlier, the response rates in both arms both exceeded pre-study thresholds of efficacy and therefore, the high response rate to gemcitabine plus cisplatin may have obscured any signal of benefit from veliparib.</w:t>
      </w:r>
    </w:p>
    <w:p w14:paraId="1F7D1AE2" w14:textId="2AD11184"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With the relative success of combination chemotherapy regimens in PDAC (FOLFIRINOX, Gemcitabine-Abraxane), focus has been placed on the development of maintenance therapies which can prolong PFS and improve </w:t>
      </w:r>
      <w:r w:rsidR="00A67E87" w:rsidRPr="00C815B7">
        <w:rPr>
          <w:rFonts w:ascii="Book Antiqua" w:eastAsia="Book Antiqua" w:hAnsi="Book Antiqua" w:cs="Book Antiqua"/>
          <w:color w:val="000000"/>
        </w:rPr>
        <w:t>quality of life (QOL)</w:t>
      </w:r>
      <w:r w:rsidRPr="00C815B7">
        <w:rPr>
          <w:rFonts w:ascii="Book Antiqua" w:eastAsia="Book Antiqua" w:hAnsi="Book Antiqua" w:cs="Book Antiqua"/>
          <w:color w:val="000000"/>
        </w:rPr>
        <w:t xml:space="preserve"> in responders. Most recently, data from the </w:t>
      </w:r>
      <w:r w:rsidR="005F2347" w:rsidRPr="00C815B7">
        <w:rPr>
          <w:rFonts w:ascii="Book Antiqua" w:eastAsia="Book Antiqua" w:hAnsi="Book Antiqua" w:cs="Book Antiqua"/>
          <w:color w:val="000000"/>
        </w:rPr>
        <w:t>Pancreas Cancer Olaparib Ongoing (</w:t>
      </w:r>
      <w:r w:rsidRPr="00C815B7">
        <w:rPr>
          <w:rFonts w:ascii="Book Antiqua" w:eastAsia="Book Antiqua" w:hAnsi="Book Antiqua" w:cs="Book Antiqua"/>
          <w:color w:val="000000"/>
        </w:rPr>
        <w:t>POLO</w:t>
      </w:r>
      <w:r w:rsidR="005F2347" w:rsidRPr="00C815B7">
        <w:rPr>
          <w:rFonts w:ascii="Book Antiqua" w:eastAsia="Book Antiqua" w:hAnsi="Book Antiqua" w:cs="Book Antiqua"/>
          <w:color w:val="000000"/>
        </w:rPr>
        <w:t>)</w:t>
      </w:r>
      <w:r w:rsidRPr="00C815B7">
        <w:rPr>
          <w:rFonts w:ascii="Book Antiqua" w:eastAsia="Book Antiqua" w:hAnsi="Book Antiqua" w:cs="Book Antiqua"/>
          <w:color w:val="000000"/>
        </w:rPr>
        <w:t xml:space="preserve"> trial has supported the use of PARP inhibitors as a maintenance therapy in this patient population following response to platinum-</w:t>
      </w:r>
      <w:proofErr w:type="gramStart"/>
      <w:r w:rsidRPr="00C815B7">
        <w:rPr>
          <w:rFonts w:ascii="Book Antiqua" w:eastAsia="Book Antiqua" w:hAnsi="Book Antiqua" w:cs="Book Antiqua"/>
          <w:color w:val="000000"/>
        </w:rPr>
        <w:t>chemotherapy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72]</w:t>
      </w:r>
      <w:r w:rsidRPr="00C815B7">
        <w:rPr>
          <w:rFonts w:ascii="Book Antiqua" w:eastAsia="Book Antiqua" w:hAnsi="Book Antiqua" w:cs="Book Antiqua"/>
          <w:color w:val="000000"/>
        </w:rPr>
        <w:t xml:space="preserve">. The POLO trial was an international phase III, double-blind, placebo-controlled randomized clinical trial investigating oral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maintenance therapy in metastatic PDAC patients with germline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mutations who had not progressed during first-line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(minimum of 16 </w:t>
      </w:r>
      <w:proofErr w:type="spellStart"/>
      <w:r w:rsidRPr="00C815B7">
        <w:rPr>
          <w:rFonts w:ascii="Book Antiqua" w:eastAsia="Book Antiqua" w:hAnsi="Book Antiqua" w:cs="Book Antiqua"/>
          <w:color w:val="000000"/>
        </w:rPr>
        <w:t>wk</w:t>
      </w:r>
      <w:proofErr w:type="spellEnd"/>
      <w:r w:rsidRPr="00C815B7">
        <w:rPr>
          <w:rFonts w:ascii="Book Antiqua" w:eastAsia="Book Antiqua" w:hAnsi="Book Antiqua" w:cs="Book Antiqua"/>
          <w:color w:val="000000"/>
        </w:rPr>
        <w:t xml:space="preserve"> of chemotherapy). Patients were randomized to either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or placebo maintenance therapy. PFS was significantly longer in the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group (7.4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3.8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At the time of publication, data on OS was not yet mature but preliminary results indicated no significant difference in OS between the two groups (18.9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18.1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w:t>
      </w:r>
      <w:r w:rsidRPr="00C815B7">
        <w:rPr>
          <w:rFonts w:ascii="Book Antiqua" w:eastAsia="Book Antiqua" w:hAnsi="Book Antiqua" w:cs="Book Antiqua"/>
          <w:color w:val="000000"/>
          <w:vertAlign w:val="superscript"/>
        </w:rPr>
        <w:t>[72]</w:t>
      </w:r>
      <w:r w:rsidRPr="00C815B7">
        <w:rPr>
          <w:rFonts w:ascii="Book Antiqua" w:eastAsia="Book Antiqua" w:hAnsi="Book Antiqua" w:cs="Book Antiqua"/>
          <w:color w:val="000000"/>
        </w:rPr>
        <w:t xml:space="preserve">. 18 patients (20%) in the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and 6 patients (11%) in the placebo group achieved a tumor response, and the median duration of responses were 24.9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and 3.7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respectively. Other evidence for maintenance therapy comes from </w:t>
      </w:r>
      <w:r w:rsidRPr="00C815B7">
        <w:rPr>
          <w:rFonts w:ascii="Book Antiqua" w:eastAsia="Book Antiqua" w:hAnsi="Book Antiqua" w:cs="Book Antiqua"/>
          <w:color w:val="000000"/>
        </w:rPr>
        <w:lastRenderedPageBreak/>
        <w:t xml:space="preserve">the phase II study by O’Reilly </w:t>
      </w:r>
      <w:r w:rsidRPr="00C815B7">
        <w:rPr>
          <w:rFonts w:ascii="Book Antiqua" w:eastAsia="Book Antiqua" w:hAnsi="Book Antiqua" w:cs="Book Antiqua"/>
          <w:i/>
          <w:iCs/>
          <w:color w:val="000000"/>
        </w:rPr>
        <w:t xml:space="preserve">et </w:t>
      </w:r>
      <w:proofErr w:type="gramStart"/>
      <w:r w:rsidRPr="00C815B7">
        <w:rPr>
          <w:rFonts w:ascii="Book Antiqua" w:eastAsia="Book Antiqua" w:hAnsi="Book Antiqua" w:cs="Book Antiqua"/>
          <w:i/>
          <w:iCs/>
          <w:color w:val="000000"/>
        </w:rPr>
        <w:t>al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56]</w:t>
      </w:r>
      <w:r w:rsidRPr="00C815B7">
        <w:rPr>
          <w:rFonts w:ascii="Book Antiqua" w:eastAsia="Book Antiqua" w:hAnsi="Book Antiqua" w:cs="Book Antiqua"/>
          <w:color w:val="000000"/>
        </w:rPr>
        <w:t xml:space="preserve"> who reported exploratory analyses for 10 patients with germline </w:t>
      </w:r>
      <w:r w:rsidRPr="00C815B7">
        <w:rPr>
          <w:rFonts w:ascii="Book Antiqua" w:eastAsia="Book Antiqua" w:hAnsi="Book Antiqua" w:cs="Book Antiqua"/>
          <w:i/>
          <w:iCs/>
          <w:color w:val="000000"/>
        </w:rPr>
        <w:t xml:space="preserve">BRCA </w:t>
      </w:r>
      <w:r w:rsidRPr="00C815B7">
        <w:rPr>
          <w:rFonts w:ascii="Book Antiqua" w:eastAsia="Book Antiqua" w:hAnsi="Book Antiqua" w:cs="Book Antiqua"/>
          <w:color w:val="000000"/>
        </w:rPr>
        <w:t xml:space="preserve">or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rPr>
        <w:t xml:space="preserve"> mutations who underwent at least 4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of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without progression and subsequently were switched to a PARP inhibitor as maintenance therapy, finding a median PFS of 23.4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in this subset of patients.</w:t>
      </w:r>
    </w:p>
    <w:p w14:paraId="5FA31A93" w14:textId="5982E765"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In the context of maintenance therapy, preservation of quality of life and minimization of adverse effects are important goals of treatment. In the POLO trial, Grade ≥ 3 adverse events occurred in 40% of the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group and 23% of the placebo </w:t>
      </w:r>
      <w:proofErr w:type="gramStart"/>
      <w:r w:rsidRPr="00C815B7">
        <w:rPr>
          <w:rFonts w:ascii="Book Antiqua" w:eastAsia="Book Antiqua" w:hAnsi="Book Antiqua" w:cs="Book Antiqua"/>
          <w:color w:val="000000"/>
        </w:rPr>
        <w:t>group</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43]</w:t>
      </w:r>
      <w:r w:rsidRPr="00C815B7">
        <w:rPr>
          <w:rFonts w:ascii="Book Antiqua" w:eastAsia="Book Antiqua" w:hAnsi="Book Antiqua" w:cs="Book Antiqua"/>
          <w:color w:val="000000"/>
        </w:rPr>
        <w:t xml:space="preserve">. The most frequently reported adverse events in the treatment group were fatigue or anesthesia, nausea and anemia, with the majority of these cases being low grade. Only 15% and 5% of patients on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underwent dose reductions or discontinued treatment because of adverse events, respectively. More recently, secondary outcomes of health-related QOL were reported, showing that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treatment did not lead to a reduction in quality of life scores, a concern in the context of maintenance therapy meant to preserve functioning and </w:t>
      </w:r>
      <w:proofErr w:type="gramStart"/>
      <w:r w:rsidRPr="00C815B7">
        <w:rPr>
          <w:rFonts w:ascii="Book Antiqua" w:eastAsia="Book Antiqua" w:hAnsi="Book Antiqua" w:cs="Book Antiqua"/>
          <w:color w:val="000000"/>
        </w:rPr>
        <w:t>QOL</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73]</w:t>
      </w:r>
      <w:r w:rsidRPr="00C815B7">
        <w:rPr>
          <w:rFonts w:ascii="Book Antiqua" w:eastAsia="Book Antiqua" w:hAnsi="Book Antiqua" w:cs="Book Antiqua"/>
          <w:color w:val="000000"/>
        </w:rPr>
        <w:t>.</w:t>
      </w:r>
    </w:p>
    <w:p w14:paraId="0F3F6394" w14:textId="720A46B2"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In light of these findings, the FDA has approved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for maintenance therapy in patients with metastatic PDAC patients with germline mutations of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who have not progressed on at least 16 </w:t>
      </w:r>
      <w:proofErr w:type="spellStart"/>
      <w:r w:rsidRPr="00C815B7">
        <w:rPr>
          <w:rFonts w:ascii="Book Antiqua" w:eastAsia="Book Antiqua" w:hAnsi="Book Antiqua" w:cs="Book Antiqua"/>
          <w:color w:val="000000"/>
        </w:rPr>
        <w:t>wk</w:t>
      </w:r>
      <w:proofErr w:type="spellEnd"/>
      <w:r w:rsidRPr="00C815B7">
        <w:rPr>
          <w:rFonts w:ascii="Book Antiqua" w:eastAsia="Book Antiqua" w:hAnsi="Book Antiqua" w:cs="Book Antiqua"/>
          <w:color w:val="000000"/>
        </w:rPr>
        <w:t xml:space="preserve"> of first-line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This approval is not without controversy as there are several criticisms of the POLO trial and unanswered questions in regards to this </w:t>
      </w:r>
      <w:proofErr w:type="gramStart"/>
      <w:r w:rsidRPr="00C815B7">
        <w:rPr>
          <w:rFonts w:ascii="Book Antiqua" w:eastAsia="Book Antiqua" w:hAnsi="Book Antiqua" w:cs="Book Antiqua"/>
          <w:color w:val="000000"/>
        </w:rPr>
        <w:t>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74]</w:t>
      </w:r>
      <w:r w:rsidRPr="00C815B7">
        <w:rPr>
          <w:rFonts w:ascii="Book Antiqua" w:eastAsia="Book Antiqua" w:hAnsi="Book Antiqua" w:cs="Book Antiqua"/>
          <w:color w:val="000000"/>
        </w:rPr>
        <w:t xml:space="preserve">. For example, the lack of improvement in OS puts the validity of the finding of improved PFS into </w:t>
      </w:r>
      <w:proofErr w:type="gramStart"/>
      <w:r w:rsidRPr="00C815B7">
        <w:rPr>
          <w:rFonts w:ascii="Book Antiqua" w:eastAsia="Book Antiqua" w:hAnsi="Book Antiqua" w:cs="Book Antiqua"/>
          <w:color w:val="000000"/>
        </w:rPr>
        <w:t>question</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74]</w:t>
      </w:r>
      <w:r w:rsidRPr="00C815B7">
        <w:rPr>
          <w:rFonts w:ascii="Book Antiqua" w:eastAsia="Book Antiqua" w:hAnsi="Book Antiqua" w:cs="Book Antiqua"/>
          <w:color w:val="000000"/>
        </w:rPr>
        <w:t xml:space="preserve">. However, this may be because of the high rates of therapy in the placebo group following disease progression, including 15% of the patients who received a PARP inhibitor. In addition, it should be stated that the OS results were from an interim analysis with only 46% data maturity. Furthermore, concern has been raised that the discontinuation of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after 16 </w:t>
      </w:r>
      <w:proofErr w:type="spellStart"/>
      <w:r w:rsidRPr="00C815B7">
        <w:rPr>
          <w:rFonts w:ascii="Book Antiqua" w:eastAsia="Book Antiqua" w:hAnsi="Book Antiqua" w:cs="Book Antiqua"/>
          <w:color w:val="000000"/>
        </w:rPr>
        <w:t>wk</w:t>
      </w:r>
      <w:proofErr w:type="spellEnd"/>
      <w:r w:rsidRPr="00C815B7">
        <w:rPr>
          <w:rFonts w:ascii="Book Antiqua" w:eastAsia="Book Antiqua" w:hAnsi="Book Antiqua" w:cs="Book Antiqua"/>
          <w:color w:val="000000"/>
        </w:rPr>
        <w:t xml:space="preserve"> in patients who were responding is incongruent with clinical practice guidelines for first-line platinum </w:t>
      </w:r>
      <w:proofErr w:type="gramStart"/>
      <w:r w:rsidRPr="00C815B7">
        <w:rPr>
          <w:rFonts w:ascii="Book Antiqua" w:eastAsia="Book Antiqua" w:hAnsi="Book Antiqua" w:cs="Book Antiqua"/>
          <w:color w:val="000000"/>
        </w:rPr>
        <w:t>chemotherapy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74]</w:t>
      </w:r>
      <w:r w:rsidRPr="00C815B7">
        <w:rPr>
          <w:rFonts w:ascii="Book Antiqua" w:eastAsia="Book Antiqua" w:hAnsi="Book Antiqua" w:cs="Book Antiqua"/>
          <w:color w:val="000000"/>
        </w:rPr>
        <w:t>. However, in the POLO trial, the majority of patients received FOLFIRINOX (&gt;</w:t>
      </w:r>
      <w:r w:rsidR="00351867">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80%) with a median duration of first line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of 5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and 33% of patients receiving &gt; 6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prior to </w:t>
      </w:r>
      <w:proofErr w:type="gramStart"/>
      <w:r w:rsidRPr="00C815B7">
        <w:rPr>
          <w:rFonts w:ascii="Book Antiqua" w:eastAsia="Book Antiqua" w:hAnsi="Book Antiqua" w:cs="Book Antiqua"/>
          <w:color w:val="000000"/>
        </w:rPr>
        <w:t>randomization</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72]</w:t>
      </w:r>
      <w:r w:rsidRPr="00C815B7">
        <w:rPr>
          <w:rFonts w:ascii="Book Antiqua" w:eastAsia="Book Antiqua" w:hAnsi="Book Antiqua" w:cs="Book Antiqua"/>
          <w:color w:val="000000"/>
        </w:rPr>
        <w:t xml:space="preserve">. In addition, the PRODIGE </w:t>
      </w:r>
      <w:r w:rsidRPr="00C815B7">
        <w:rPr>
          <w:rFonts w:ascii="Book Antiqua" w:eastAsia="Book Antiqua" w:hAnsi="Book Antiqua" w:cs="Book Antiqua"/>
          <w:color w:val="000000"/>
        </w:rPr>
        <w:lastRenderedPageBreak/>
        <w:t xml:space="preserve">4/ACCORD 11 trial recommended a total of 6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of palliative </w:t>
      </w:r>
      <w:proofErr w:type="gramStart"/>
      <w:r w:rsidRPr="00C815B7">
        <w:rPr>
          <w:rFonts w:ascii="Book Antiqua" w:eastAsia="Book Antiqua" w:hAnsi="Book Antiqua" w:cs="Book Antiqua"/>
          <w:color w:val="000000"/>
        </w:rPr>
        <w:t>chemotherapy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10]</w:t>
      </w:r>
      <w:r w:rsidRPr="00C815B7">
        <w:rPr>
          <w:rFonts w:ascii="Book Antiqua" w:eastAsia="Book Antiqua" w:hAnsi="Book Antiqua" w:cs="Book Antiqua"/>
          <w:color w:val="000000"/>
        </w:rPr>
        <w:t>, therefore, the duration of therapy of 1</w:t>
      </w:r>
      <w:r w:rsidRPr="00C815B7">
        <w:rPr>
          <w:rFonts w:ascii="Book Antiqua" w:eastAsia="Book Antiqua" w:hAnsi="Book Antiqua" w:cs="Book Antiqua"/>
          <w:color w:val="000000"/>
          <w:vertAlign w:val="superscript"/>
        </w:rPr>
        <w:t>st</w:t>
      </w:r>
      <w:r w:rsidRPr="00C815B7">
        <w:rPr>
          <w:rFonts w:ascii="Book Antiqua" w:eastAsia="Book Antiqua" w:hAnsi="Book Antiqua" w:cs="Book Antiqua"/>
          <w:color w:val="000000"/>
        </w:rPr>
        <w:t xml:space="preserve"> line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may not be out of keeping with other clinical trials in this setting of disease. Furthermore, use of placebo alone in the control group has come under criticism as evidence has emerged in </w:t>
      </w:r>
      <w:proofErr w:type="spellStart"/>
      <w:r w:rsidRPr="00C815B7">
        <w:rPr>
          <w:rFonts w:ascii="Book Antiqua" w:eastAsia="Book Antiqua" w:hAnsi="Book Antiqua" w:cs="Book Antiqua"/>
          <w:color w:val="000000"/>
        </w:rPr>
        <w:t>favour</w:t>
      </w:r>
      <w:proofErr w:type="spellEnd"/>
      <w:r w:rsidRPr="00C815B7">
        <w:rPr>
          <w:rFonts w:ascii="Book Antiqua" w:eastAsia="Book Antiqua" w:hAnsi="Book Antiqua" w:cs="Book Antiqua"/>
          <w:color w:val="000000"/>
        </w:rPr>
        <w:t xml:space="preserve"> of the continuation of 5-FU as maintenance therapy in patients who respond to </w:t>
      </w:r>
      <w:proofErr w:type="gramStart"/>
      <w:r w:rsidRPr="00C815B7">
        <w:rPr>
          <w:rFonts w:ascii="Book Antiqua" w:eastAsia="Book Antiqua" w:hAnsi="Book Antiqua" w:cs="Book Antiqua"/>
          <w:color w:val="000000"/>
        </w:rPr>
        <w:t>FOLFIRINOX</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75]</w:t>
      </w:r>
      <w:r w:rsidRPr="00C815B7">
        <w:rPr>
          <w:rFonts w:ascii="Book Antiqua" w:eastAsia="Book Antiqua" w:hAnsi="Book Antiqua" w:cs="Book Antiqua"/>
          <w:color w:val="000000"/>
        </w:rPr>
        <w:t xml:space="preserve">. That being said, the accumulating side effects of &gt; 4 </w:t>
      </w:r>
      <w:proofErr w:type="spellStart"/>
      <w:r w:rsidRPr="00C815B7">
        <w:rPr>
          <w:rFonts w:ascii="Book Antiqua" w:eastAsia="Book Antiqua" w:hAnsi="Book Antiqua" w:cs="Book Antiqua"/>
          <w:color w:val="000000"/>
        </w:rPr>
        <w:t>mo</w:t>
      </w:r>
      <w:proofErr w:type="spellEnd"/>
      <w:r w:rsidRPr="00C815B7">
        <w:rPr>
          <w:rFonts w:ascii="Book Antiqua" w:eastAsia="Book Antiqua" w:hAnsi="Book Antiqua" w:cs="Book Antiqua"/>
          <w:color w:val="000000"/>
        </w:rPr>
        <w:t xml:space="preserve"> of FOLFIRINOX may justify a treatment break, especially if there is no evidence of progression on imaging. Lastly, POLO only included patients with germline mutations of </w:t>
      </w:r>
      <w:r w:rsidRPr="00C815B7">
        <w:rPr>
          <w:rFonts w:ascii="Book Antiqua" w:eastAsia="Book Antiqua" w:hAnsi="Book Antiqua" w:cs="Book Antiqua"/>
          <w:i/>
          <w:iCs/>
          <w:color w:val="000000"/>
        </w:rPr>
        <w:t>BRCA1/BRCA2</w:t>
      </w:r>
      <w:r w:rsidRPr="00C815B7">
        <w:rPr>
          <w:rFonts w:ascii="Book Antiqua" w:eastAsia="Book Antiqua" w:hAnsi="Book Antiqua" w:cs="Book Antiqua"/>
          <w:color w:val="000000"/>
        </w:rPr>
        <w:t xml:space="preserve">, therefore it remains unclear if there is a broader population of PDAC patients who would benefit from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as well, such as patients with germline mutations to other components of the HR system (</w:t>
      </w:r>
      <w:r w:rsidRPr="00C815B7">
        <w:rPr>
          <w:rFonts w:ascii="Book Antiqua" w:eastAsia="Book Antiqua" w:hAnsi="Book Antiqua" w:cs="Book Antiqua"/>
          <w:i/>
          <w:iCs/>
          <w:color w:val="000000"/>
        </w:rPr>
        <w:t>PALB2, ATM</w:t>
      </w:r>
      <w:r w:rsidRPr="00C815B7">
        <w:rPr>
          <w:rFonts w:ascii="Book Antiqua" w:eastAsia="Book Antiqua" w:hAnsi="Book Antiqua" w:cs="Book Antiqua"/>
          <w:color w:val="000000"/>
        </w:rPr>
        <w:t>) or patients with other positive biomarkers of HRD.</w:t>
      </w:r>
    </w:p>
    <w:p w14:paraId="0DDBE701" w14:textId="77777777" w:rsidR="00A77B3E" w:rsidRPr="00C815B7" w:rsidRDefault="00A77B3E" w:rsidP="00C815B7">
      <w:pPr>
        <w:adjustRightInd w:val="0"/>
        <w:snapToGrid w:val="0"/>
        <w:spacing w:line="360" w:lineRule="auto"/>
        <w:jc w:val="both"/>
        <w:rPr>
          <w:rFonts w:ascii="Book Antiqua" w:hAnsi="Book Antiqua"/>
        </w:rPr>
      </w:pPr>
    </w:p>
    <w:p w14:paraId="4839DAB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i/>
          <w:iCs/>
          <w:color w:val="000000"/>
        </w:rPr>
        <w:t>Immunotherapies</w:t>
      </w:r>
    </w:p>
    <w:p w14:paraId="6E889803" w14:textId="0DF3F8B1"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While immunotherapies such as checkpoint inhibitors (anti-PD1/PDL1 and CTLA-4) have revolutionized the management of many cancers, they have had limited efficacy in PDAC. The genomic instability and increased total mutational load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and other HRD tumors results in neoantigens which may increase efficacy of immunotherapy in these </w:t>
      </w:r>
      <w:proofErr w:type="gramStart"/>
      <w:r w:rsidRPr="00C815B7">
        <w:rPr>
          <w:rFonts w:ascii="Book Antiqua" w:eastAsia="Book Antiqua" w:hAnsi="Book Antiqua" w:cs="Book Antiqua"/>
          <w:color w:val="000000"/>
        </w:rPr>
        <w:t>tumors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11]</w:t>
      </w:r>
      <w:r w:rsidRPr="00C815B7">
        <w:rPr>
          <w:rFonts w:ascii="Book Antiqua" w:eastAsia="Book Antiqua" w:hAnsi="Book Antiqua" w:cs="Book Antiqua"/>
          <w:color w:val="000000"/>
        </w:rPr>
        <w:t xml:space="preserve">. Recent translational studies have showed that specifically </w:t>
      </w:r>
      <w:r w:rsidRPr="00C815B7">
        <w:rPr>
          <w:rFonts w:ascii="Book Antiqua" w:eastAsia="Book Antiqua" w:hAnsi="Book Antiqua" w:cs="Book Antiqua"/>
          <w:i/>
          <w:iCs/>
          <w:color w:val="000000"/>
        </w:rPr>
        <w:t>BRCA2</w:t>
      </w:r>
      <w:r w:rsidRPr="00C815B7">
        <w:rPr>
          <w:rFonts w:ascii="Book Antiqua" w:eastAsia="Book Antiqua" w:hAnsi="Book Antiqua" w:cs="Book Antiqua"/>
          <w:color w:val="000000"/>
        </w:rPr>
        <w:t xml:space="preserve">-mutated tumors show increased sensitivity to immune checkpoint blockade as a result of their effect on the tumor immune </w:t>
      </w:r>
      <w:proofErr w:type="gramStart"/>
      <w:r w:rsidRPr="00C815B7">
        <w:rPr>
          <w:rFonts w:ascii="Book Antiqua" w:eastAsia="Book Antiqua" w:hAnsi="Book Antiqua" w:cs="Book Antiqua"/>
          <w:color w:val="000000"/>
        </w:rPr>
        <w:t>microenvironment</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76]</w:t>
      </w:r>
      <w:r w:rsidRPr="00C815B7">
        <w:rPr>
          <w:rFonts w:ascii="Book Antiqua" w:eastAsia="Book Antiqua" w:hAnsi="Book Antiqua" w:cs="Book Antiqua"/>
          <w:color w:val="000000"/>
        </w:rPr>
        <w:t xml:space="preserve">. This is in line with previous findings of associations between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and PD-L1 expression in PDAC, a predictive marker for </w:t>
      </w:r>
      <w:proofErr w:type="gramStart"/>
      <w:r w:rsidRPr="00C815B7">
        <w:rPr>
          <w:rFonts w:ascii="Book Antiqua" w:eastAsia="Book Antiqua" w:hAnsi="Book Antiqua" w:cs="Book Antiqua"/>
          <w:color w:val="000000"/>
        </w:rPr>
        <w:t>immunotherapy</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77,78]</w:t>
      </w:r>
      <w:r w:rsidRPr="00C815B7">
        <w:rPr>
          <w:rFonts w:ascii="Book Antiqua" w:eastAsia="Book Antiqua" w:hAnsi="Book Antiqua" w:cs="Book Antiqua"/>
          <w:color w:val="000000"/>
        </w:rPr>
        <w:t>.</w:t>
      </w:r>
    </w:p>
    <w:p w14:paraId="093C9CC2" w14:textId="637F5363"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An emerging strategy for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cancers is combination therapy with immune check point inhibitors and PARP </w:t>
      </w:r>
      <w:proofErr w:type="gramStart"/>
      <w:r w:rsidRPr="00C815B7">
        <w:rPr>
          <w:rFonts w:ascii="Book Antiqua" w:eastAsia="Book Antiqua" w:hAnsi="Book Antiqua" w:cs="Book Antiqua"/>
          <w:color w:val="000000"/>
        </w:rPr>
        <w:t>inhibitors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79]</w:t>
      </w:r>
      <w:r w:rsidRPr="00C815B7">
        <w:rPr>
          <w:rFonts w:ascii="Book Antiqua" w:eastAsia="Book Antiqua" w:hAnsi="Book Antiqua" w:cs="Book Antiqua"/>
          <w:color w:val="000000"/>
        </w:rPr>
        <w:t xml:space="preserve">. Given that treatment with PARP inhibitors also increases expression of PD-L1 and total mutational burden (potential biomarkers of response), combining these two therapies may act synergistically against HRD </w:t>
      </w:r>
      <w:proofErr w:type="gramStart"/>
      <w:r w:rsidRPr="00C815B7">
        <w:rPr>
          <w:rFonts w:ascii="Book Antiqua" w:eastAsia="Book Antiqua" w:hAnsi="Book Antiqua" w:cs="Book Antiqua"/>
          <w:color w:val="000000"/>
        </w:rPr>
        <w:t>tumors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79]</w:t>
      </w:r>
      <w:r w:rsidRPr="00C815B7">
        <w:rPr>
          <w:rFonts w:ascii="Book Antiqua" w:eastAsia="Book Antiqua" w:hAnsi="Book Antiqua" w:cs="Book Antiqua"/>
          <w:color w:val="000000"/>
        </w:rPr>
        <w:t xml:space="preserve">. In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ovarian and breast cancers, several clinical trials are currently exploring the clinical efficacy of PARP </w:t>
      </w:r>
      <w:r w:rsidRPr="00C815B7">
        <w:rPr>
          <w:rFonts w:ascii="Book Antiqua" w:eastAsia="Book Antiqua" w:hAnsi="Book Antiqua" w:cs="Book Antiqua"/>
          <w:color w:val="000000"/>
        </w:rPr>
        <w:lastRenderedPageBreak/>
        <w:t>i</w:t>
      </w:r>
      <w:r w:rsidR="00CC5635">
        <w:rPr>
          <w:rFonts w:ascii="Book Antiqua" w:eastAsia="Book Antiqua" w:hAnsi="Book Antiqua" w:cs="Book Antiqua"/>
          <w:color w:val="000000"/>
        </w:rPr>
        <w:t>nhibitor/</w:t>
      </w:r>
      <w:r w:rsidRPr="00C815B7">
        <w:rPr>
          <w:rFonts w:ascii="Book Antiqua" w:eastAsia="Book Antiqua" w:hAnsi="Book Antiqua" w:cs="Book Antiqua"/>
          <w:color w:val="000000"/>
        </w:rPr>
        <w:t xml:space="preserve">immune checkpoint blockade combination therapy with early trials showing promising </w:t>
      </w:r>
      <w:proofErr w:type="gramStart"/>
      <w:r w:rsidRPr="00C815B7">
        <w:rPr>
          <w:rFonts w:ascii="Book Antiqua" w:eastAsia="Book Antiqua" w:hAnsi="Book Antiqua" w:cs="Book Antiqua"/>
          <w:color w:val="000000"/>
        </w:rPr>
        <w:t>results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80]</w:t>
      </w:r>
      <w:r w:rsidR="003B4FD1" w:rsidRPr="00C815B7">
        <w:rPr>
          <w:rFonts w:ascii="Book Antiqua" w:eastAsia="Book Antiqua" w:hAnsi="Book Antiqua" w:cs="Book Antiqua"/>
          <w:color w:val="000000"/>
        </w:rPr>
        <w:t>.</w:t>
      </w:r>
      <w:r w:rsidRPr="00C815B7">
        <w:rPr>
          <w:rFonts w:ascii="Book Antiqua" w:eastAsia="Book Antiqua" w:hAnsi="Book Antiqua" w:cs="Book Antiqua"/>
          <w:color w:val="000000"/>
        </w:rPr>
        <w:t xml:space="preserve"> In the maintenance setting, the ATHENA trial is currently testing a combination therapy consisting of rucaparib with nivolumab as a therapy for ovarian cancer following response to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(NCT03522246). In PDAC, there are several ongoing Phase II trials investigating combination regimens involving PARP inhibitors and immune checkpoint inhibitors (Table 3). The PARPVAX study is investigating combination therapy of niraparib + either ipilimumab or nivolumab as maintenance therapy following response to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(NCT03404960). Another phase II study is investigating combination therapy regimens including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plus durvalumab in PDAC with a primary outcomes of changes in genomic and immune markers (NCT03851614). Most recently, a study has been initiated comparing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with and without pembrolizumab as maintenance therapy for </w:t>
      </w:r>
      <w:r w:rsidRPr="00C815B7">
        <w:rPr>
          <w:rFonts w:ascii="Book Antiqua" w:eastAsia="Book Antiqua" w:hAnsi="Book Antiqua" w:cs="Book Antiqua"/>
          <w:i/>
          <w:iCs/>
          <w:color w:val="000000"/>
        </w:rPr>
        <w:t>BRCA1/BRCA2</w:t>
      </w:r>
      <w:r w:rsidRPr="00C815B7">
        <w:rPr>
          <w:rFonts w:ascii="Book Antiqua" w:eastAsia="Book Antiqua" w:hAnsi="Book Antiqua" w:cs="Book Antiqua"/>
          <w:color w:val="000000"/>
        </w:rPr>
        <w:t xml:space="preserve"> mutated-PDAC patients w</w:t>
      </w:r>
      <w:r w:rsidR="003B4FD1" w:rsidRPr="00C815B7">
        <w:rPr>
          <w:rFonts w:ascii="Book Antiqua" w:eastAsia="Book Antiqua" w:hAnsi="Book Antiqua" w:cs="Book Antiqua"/>
          <w:color w:val="000000"/>
        </w:rPr>
        <w:t xml:space="preserve">ho responded to first-line </w:t>
      </w:r>
      <w:proofErr w:type="spellStart"/>
      <w:r w:rsidR="003B4FD1"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(NCT04548752). Given the recent evidence for PARP inhibitors in PDAC, the use of immune checkpoint blockade for PDAC remains an active field of research.</w:t>
      </w:r>
    </w:p>
    <w:p w14:paraId="75568714" w14:textId="77777777" w:rsidR="00A77B3E" w:rsidRPr="00C815B7" w:rsidRDefault="00A77B3E" w:rsidP="00C815B7">
      <w:pPr>
        <w:adjustRightInd w:val="0"/>
        <w:snapToGrid w:val="0"/>
        <w:spacing w:line="360" w:lineRule="auto"/>
        <w:jc w:val="both"/>
        <w:rPr>
          <w:rFonts w:ascii="Book Antiqua" w:hAnsi="Book Antiqua"/>
        </w:rPr>
      </w:pPr>
    </w:p>
    <w:p w14:paraId="13890AD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aps/>
          <w:color w:val="000000"/>
          <w:u w:val="single"/>
        </w:rPr>
        <w:t>BIOMARKERS OF HRD</w:t>
      </w:r>
    </w:p>
    <w:p w14:paraId="28106E8C" w14:textId="5F9F4C1E"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In the context of both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and PARP inhibitors, the development of biomarkers for HRD will be an important step in implementing these therapies broadly in clinical practice. While most research to date has focused on germline mutations of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and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rPr>
        <w:t xml:space="preserve">, combined these represent less than 10% of all PDAC cases. While this is an important mechanism of HRD, HRD can also arise through somatic mutations or epigenetic modification of DDR genes potentially resulting in sensitivity to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and PARP inhibitors. Therefore, relying solely on germline mutations of these three genes for treatment selection will likely miss patients who would otherwise benefit from targeted therapy. For example, in advanced pancreatic cancer, tumor-level mutations to HRR genes such as </w:t>
      </w:r>
      <w:r w:rsidRPr="00C815B7">
        <w:rPr>
          <w:rFonts w:ascii="Book Antiqua" w:eastAsia="Book Antiqua" w:hAnsi="Book Antiqua" w:cs="Book Antiqua"/>
          <w:i/>
          <w:iCs/>
          <w:color w:val="000000"/>
        </w:rPr>
        <w:t>BRCA1/2, ATM, PALB2, RAD51</w:t>
      </w:r>
      <w:r w:rsidRPr="00C815B7">
        <w:rPr>
          <w:rFonts w:ascii="Book Antiqua" w:eastAsia="Book Antiqua" w:hAnsi="Book Antiqua" w:cs="Book Antiqua"/>
          <w:color w:val="000000"/>
        </w:rPr>
        <w:t xml:space="preserve"> were highly predictive of response to </w:t>
      </w:r>
      <w:proofErr w:type="spellStart"/>
      <w:proofErr w:type="gram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35]</w:t>
      </w:r>
      <w:r w:rsidRPr="00C815B7">
        <w:rPr>
          <w:rFonts w:ascii="Book Antiqua" w:eastAsia="Book Antiqua" w:hAnsi="Book Antiqua" w:cs="Book Antiqua"/>
          <w:color w:val="000000"/>
        </w:rPr>
        <w:t xml:space="preserve">. Recently a meta-analysis compared outcomes (ORR, survival) in PARP inhibitor trials and found </w:t>
      </w:r>
      <w:r w:rsidRPr="00C815B7">
        <w:rPr>
          <w:rFonts w:ascii="Book Antiqua" w:eastAsia="Book Antiqua" w:hAnsi="Book Antiqua" w:cs="Book Antiqua"/>
          <w:color w:val="000000"/>
        </w:rPr>
        <w:lastRenderedPageBreak/>
        <w:t xml:space="preserve">that similar outcomes between patients with germline and patients with somatic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w:t>
      </w:r>
      <w:proofErr w:type="gramStart"/>
      <w:r w:rsidRPr="00C815B7">
        <w:rPr>
          <w:rFonts w:ascii="Book Antiqua" w:eastAsia="Book Antiqua" w:hAnsi="Book Antiqua" w:cs="Book Antiqua"/>
          <w:color w:val="000000"/>
        </w:rPr>
        <w:t>mutations</w:t>
      </w:r>
      <w:r w:rsidR="00A67E87" w:rsidRPr="00C815B7">
        <w:rPr>
          <w:rFonts w:ascii="Book Antiqua" w:eastAsia="Book Antiqua" w:hAnsi="Book Antiqua" w:cs="Book Antiqua"/>
          <w:color w:val="000000"/>
          <w:vertAlign w:val="superscript"/>
        </w:rPr>
        <w:t>[</w:t>
      </w:r>
      <w:proofErr w:type="gramEnd"/>
      <w:r w:rsidR="00A67E87" w:rsidRPr="00C815B7">
        <w:rPr>
          <w:rFonts w:ascii="Book Antiqua" w:eastAsia="Book Antiqua" w:hAnsi="Book Antiqua" w:cs="Book Antiqua"/>
          <w:color w:val="000000"/>
          <w:vertAlign w:val="superscript"/>
        </w:rPr>
        <w:t>81]</w:t>
      </w:r>
      <w:r w:rsidRPr="00C815B7">
        <w:rPr>
          <w:rFonts w:ascii="Book Antiqua" w:eastAsia="Book Antiqua" w:hAnsi="Book Antiqua" w:cs="Book Antiqua"/>
          <w:color w:val="000000"/>
        </w:rPr>
        <w:t xml:space="preserve">. Interestingly, out of 99 studies of PARP inhibitors screened, only 18 included patients with somatic mutations, indicating that this is an understudied area of </w:t>
      </w:r>
      <w:proofErr w:type="gramStart"/>
      <w:r w:rsidRPr="00C815B7">
        <w:rPr>
          <w:rFonts w:ascii="Book Antiqua" w:eastAsia="Book Antiqua" w:hAnsi="Book Antiqua" w:cs="Book Antiqua"/>
          <w:color w:val="000000"/>
        </w:rPr>
        <w:t>research</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81]</w:t>
      </w:r>
      <w:r w:rsidRPr="00C815B7">
        <w:rPr>
          <w:rFonts w:ascii="Book Antiqua" w:eastAsia="Book Antiqua" w:hAnsi="Book Antiqua" w:cs="Book Antiqua"/>
          <w:color w:val="000000"/>
        </w:rPr>
        <w:t xml:space="preserve">. Specifically in PDAC, only two studies investigated PARP inhibitors in patients with somatic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and both reported a non-significant increase in response rate in patients with somatic mutations, relative to </w:t>
      </w:r>
      <w:proofErr w:type="gramStart"/>
      <w:r w:rsidRPr="00C815B7">
        <w:rPr>
          <w:rFonts w:ascii="Book Antiqua" w:eastAsia="Book Antiqua" w:hAnsi="Book Antiqua" w:cs="Book Antiqua"/>
          <w:color w:val="000000"/>
        </w:rPr>
        <w:t>germline</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81]</w:t>
      </w:r>
      <w:r w:rsidRPr="00C815B7">
        <w:rPr>
          <w:rFonts w:ascii="Book Antiqua" w:eastAsia="Book Antiqua" w:hAnsi="Book Antiqua" w:cs="Book Antiqua"/>
          <w:color w:val="000000"/>
        </w:rPr>
        <w:t xml:space="preserve">. No trials to date have evaluated the efficacy of maintenance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the only FDA-approved PARP inhibitor indication in PDAC in patients with somatic HR mutations. Two active trials of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in PDAC are including patients with BRCA-associated family history or somatic HRD mutations, but explicitly excluding patients with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(NCT02677038, NCT02511223). However, these trials are not using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in the maintenance setting. Given the efficacy of PARP inhibitors and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in somatic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ovarian </w:t>
      </w:r>
      <w:proofErr w:type="gramStart"/>
      <w:r w:rsidRPr="00C815B7">
        <w:rPr>
          <w:rFonts w:ascii="Book Antiqua" w:eastAsia="Book Antiqua" w:hAnsi="Book Antiqua" w:cs="Book Antiqua"/>
          <w:color w:val="000000"/>
        </w:rPr>
        <w:t>cancer</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63,82]</w:t>
      </w:r>
      <w:r w:rsidRPr="00C815B7">
        <w:rPr>
          <w:rFonts w:ascii="Book Antiqua" w:eastAsia="Book Antiqua" w:hAnsi="Book Antiqua" w:cs="Book Antiqua"/>
          <w:color w:val="000000"/>
        </w:rPr>
        <w:t xml:space="preserve"> this is an important area for future investigation in PDAC.</w:t>
      </w:r>
    </w:p>
    <w:p w14:paraId="196DC0F6" w14:textId="65C342B3" w:rsidR="00A77B3E" w:rsidRPr="00C815B7" w:rsidRDefault="008046EE" w:rsidP="00C815B7">
      <w:pPr>
        <w:adjustRightInd w:val="0"/>
        <w:snapToGrid w:val="0"/>
        <w:spacing w:line="360" w:lineRule="auto"/>
        <w:ind w:firstLineChars="100" w:firstLine="240"/>
        <w:jc w:val="both"/>
        <w:rPr>
          <w:rFonts w:ascii="Book Antiqua" w:hAnsi="Book Antiqua"/>
        </w:rPr>
      </w:pPr>
      <w:r w:rsidRPr="00C815B7">
        <w:rPr>
          <w:rFonts w:ascii="Book Antiqua" w:eastAsia="Book Antiqua" w:hAnsi="Book Antiqua" w:cs="Book Antiqua"/>
          <w:color w:val="000000"/>
        </w:rPr>
        <w:t xml:space="preserve">In addition to mutations of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and other HR-related genes, genomic signatures of HRD have emerged as a promising biomarker of the HRD phenotype and subsequent treatment </w:t>
      </w:r>
      <w:proofErr w:type="gramStart"/>
      <w:r w:rsidRPr="00C815B7">
        <w:rPr>
          <w:rFonts w:ascii="Book Antiqua" w:eastAsia="Book Antiqua" w:hAnsi="Book Antiqua" w:cs="Book Antiqua"/>
          <w:color w:val="000000"/>
        </w:rPr>
        <w:t>response</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11]</w:t>
      </w:r>
      <w:r w:rsidRPr="00C815B7">
        <w:rPr>
          <w:rFonts w:ascii="Book Antiqua" w:eastAsia="Book Antiqua" w:hAnsi="Book Antiqua" w:cs="Book Antiqua"/>
          <w:color w:val="000000"/>
        </w:rPr>
        <w:t xml:space="preserve">. These biomarkers will allow the identification sub-populations of PDAC patients who would benefit from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or PARP inhibitors, and therefore expand the scope of use for these agents in PDAC. Multiple commercial assays now exist which can assess tumor tissues and assign an HRD </w:t>
      </w:r>
      <w:proofErr w:type="gramStart"/>
      <w:r w:rsidRPr="00C815B7">
        <w:rPr>
          <w:rFonts w:ascii="Book Antiqua" w:eastAsia="Book Antiqua" w:hAnsi="Book Antiqua" w:cs="Book Antiqua"/>
          <w:color w:val="000000"/>
        </w:rPr>
        <w:t>score</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62]</w:t>
      </w:r>
      <w:r w:rsidRPr="00C815B7">
        <w:rPr>
          <w:rFonts w:ascii="Book Antiqua" w:eastAsia="Book Antiqua" w:hAnsi="Book Antiqua" w:cs="Book Antiqua"/>
          <w:color w:val="000000"/>
        </w:rPr>
        <w:t xml:space="preserve">. Examples of these assays include </w:t>
      </w:r>
      <w:proofErr w:type="spellStart"/>
      <w:r w:rsidRPr="00C815B7">
        <w:rPr>
          <w:rFonts w:ascii="Book Antiqua" w:eastAsia="Book Antiqua" w:hAnsi="Book Antiqua" w:cs="Book Antiqua"/>
          <w:color w:val="000000"/>
        </w:rPr>
        <w:t>MyChoice</w:t>
      </w:r>
      <w:proofErr w:type="spellEnd"/>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CDx</w:t>
      </w:r>
      <w:proofErr w:type="spellEnd"/>
      <w:r w:rsidRPr="00C815B7">
        <w:rPr>
          <w:rFonts w:ascii="Book Antiqua" w:eastAsia="Book Antiqua" w:hAnsi="Book Antiqua" w:cs="Book Antiqua"/>
          <w:color w:val="000000"/>
        </w:rPr>
        <w:t xml:space="preserve"> Assay (Myriad Genetics) and the </w:t>
      </w:r>
      <w:proofErr w:type="spellStart"/>
      <w:r w:rsidRPr="00C815B7">
        <w:rPr>
          <w:rFonts w:ascii="Book Antiqua" w:eastAsia="Book Antiqua" w:hAnsi="Book Antiqua" w:cs="Book Antiqua"/>
          <w:color w:val="000000"/>
        </w:rPr>
        <w:t>FoundationOne</w:t>
      </w:r>
      <w:proofErr w:type="spellEnd"/>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CDx</w:t>
      </w:r>
      <w:proofErr w:type="spellEnd"/>
      <w:r w:rsidRPr="00C815B7">
        <w:rPr>
          <w:rFonts w:ascii="Book Antiqua" w:eastAsia="Book Antiqua" w:hAnsi="Book Antiqua" w:cs="Book Antiqua"/>
          <w:color w:val="000000"/>
        </w:rPr>
        <w:t xml:space="preserve"> (Foundation Medicine) which are both FDA-approved for the evaluation of HRD. These tests combine loss-of heterozygosity scores with other markers of genomic instability (telomeric-allelic imbalance, large-scale transition) in order to quantify HRD and identify patients who would benefit from HRD-targeting therapies. These assays have been used in several clinical trials in breast and ovarian cancer and have been validated as useful biomarkers for response to PARP </w:t>
      </w:r>
      <w:proofErr w:type="gramStart"/>
      <w:r w:rsidRPr="00C815B7">
        <w:rPr>
          <w:rFonts w:ascii="Book Antiqua" w:eastAsia="Book Antiqua" w:hAnsi="Book Antiqua" w:cs="Book Antiqua"/>
          <w:color w:val="000000"/>
        </w:rPr>
        <w:t>inhibitors</w:t>
      </w:r>
      <w:r w:rsidRPr="00C815B7">
        <w:rPr>
          <w:rFonts w:ascii="Book Antiqua" w:eastAsia="Book Antiqua" w:hAnsi="Book Antiqua" w:cs="Book Antiqua"/>
          <w:color w:val="000000"/>
          <w:vertAlign w:val="superscript"/>
        </w:rPr>
        <w:t>[</w:t>
      </w:r>
      <w:proofErr w:type="gramEnd"/>
      <w:r w:rsidRPr="00C815B7">
        <w:rPr>
          <w:rFonts w:ascii="Book Antiqua" w:eastAsia="Book Antiqua" w:hAnsi="Book Antiqua" w:cs="Book Antiqua"/>
          <w:color w:val="000000"/>
          <w:vertAlign w:val="superscript"/>
        </w:rPr>
        <w:t>64,83,84]</w:t>
      </w:r>
      <w:r w:rsidRPr="00C815B7">
        <w:rPr>
          <w:rFonts w:ascii="Book Antiqua" w:eastAsia="Book Antiqua" w:hAnsi="Book Antiqua" w:cs="Book Antiqua"/>
          <w:color w:val="000000"/>
        </w:rPr>
        <w:t xml:space="preserve">. Confirmation of HRD by assay is now an FDA-approved biomarker for the use of several treatment </w:t>
      </w:r>
      <w:r w:rsidRPr="00C815B7">
        <w:rPr>
          <w:rFonts w:ascii="Book Antiqua" w:eastAsia="Book Antiqua" w:hAnsi="Book Antiqua" w:cs="Book Antiqua"/>
          <w:color w:val="000000"/>
        </w:rPr>
        <w:lastRenderedPageBreak/>
        <w:t xml:space="preserve">regimens including combined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with bevacizumab for ovarian cancer. Furthermore,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was recently approved for metastatic prostate cancer in patients with BRCA mutations or HRD. Investigating these biomarkers in PDAC will aid in identifying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-wildtype patients who may benefit from PARP inhibitors and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an important prospect considering the poor prognosis in advanced PC.</w:t>
      </w:r>
    </w:p>
    <w:p w14:paraId="22905783" w14:textId="77777777" w:rsidR="00A77B3E" w:rsidRPr="00C815B7" w:rsidRDefault="00A77B3E" w:rsidP="00C815B7">
      <w:pPr>
        <w:adjustRightInd w:val="0"/>
        <w:snapToGrid w:val="0"/>
        <w:spacing w:line="360" w:lineRule="auto"/>
        <w:jc w:val="both"/>
        <w:rPr>
          <w:rFonts w:ascii="Book Antiqua" w:hAnsi="Book Antiqua"/>
        </w:rPr>
      </w:pPr>
    </w:p>
    <w:p w14:paraId="167A14A2"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aps/>
          <w:color w:val="000000"/>
          <w:u w:val="single"/>
        </w:rPr>
        <w:t>CONCLUSION</w:t>
      </w:r>
    </w:p>
    <w:p w14:paraId="64764EBC" w14:textId="15437FC2"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The field of HRD in PDAC is in its infancy relative to ovarian and breast cancers, however promising advances have been made in recent years. Currently, the available data from retrospective studies suggests that first-line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is preferred however the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regimen is yet to be defined. Olaparib maintenance therapy is a standard of care option in patients with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mutations and offers the benefit of ongoing anti-cancer therapy without traditional cytotoxic therapy toxicities. Important next steps include investigating these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xml:space="preserve"> regimens and PARP inhibitors in the neoadjuvant setting, and determining if patients with somatic HR mutations or HRD as detected by genomic assays will also benefit from these treatments.</w:t>
      </w:r>
    </w:p>
    <w:p w14:paraId="29B771DE" w14:textId="77777777" w:rsidR="00A77B3E" w:rsidRPr="00C815B7" w:rsidRDefault="00A77B3E" w:rsidP="00C815B7">
      <w:pPr>
        <w:adjustRightInd w:val="0"/>
        <w:snapToGrid w:val="0"/>
        <w:spacing w:line="360" w:lineRule="auto"/>
        <w:jc w:val="both"/>
        <w:rPr>
          <w:rFonts w:ascii="Book Antiqua" w:hAnsi="Book Antiqua"/>
        </w:rPr>
      </w:pPr>
    </w:p>
    <w:p w14:paraId="7D9816E1"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REFERENCES</w:t>
      </w:r>
    </w:p>
    <w:p w14:paraId="4EB2AFA5" w14:textId="569C1B68" w:rsidR="00A77B3E" w:rsidRPr="00C815B7" w:rsidRDefault="003B4FD1" w:rsidP="00C815B7">
      <w:pPr>
        <w:adjustRightInd w:val="0"/>
        <w:snapToGrid w:val="0"/>
        <w:spacing w:line="360" w:lineRule="auto"/>
        <w:jc w:val="both"/>
        <w:rPr>
          <w:rFonts w:ascii="Book Antiqua" w:hAnsi="Book Antiqua"/>
          <w:highlight w:val="yellow"/>
        </w:rPr>
      </w:pPr>
      <w:bookmarkStart w:id="17" w:name="OLE_LINK23"/>
      <w:bookmarkStart w:id="18" w:name="OLE_LINK24"/>
      <w:r w:rsidRPr="00C815B7">
        <w:rPr>
          <w:rFonts w:ascii="Book Antiqua" w:eastAsia="Book Antiqua" w:hAnsi="Book Antiqua" w:cs="Book Antiqua"/>
          <w:color w:val="000000"/>
          <w:highlight w:val="yellow"/>
        </w:rPr>
        <w:t xml:space="preserve">1 </w:t>
      </w:r>
      <w:r w:rsidR="008046EE" w:rsidRPr="00C815B7">
        <w:rPr>
          <w:rFonts w:ascii="Book Antiqua" w:eastAsia="Book Antiqua" w:hAnsi="Book Antiqua" w:cs="Book Antiqua"/>
          <w:b/>
          <w:color w:val="000000"/>
          <w:highlight w:val="yellow"/>
        </w:rPr>
        <w:t xml:space="preserve">Canadian Cancer Society. </w:t>
      </w:r>
      <w:r w:rsidR="008046EE" w:rsidRPr="00C815B7">
        <w:rPr>
          <w:rFonts w:ascii="Book Antiqua" w:eastAsia="Book Antiqua" w:hAnsi="Book Antiqua" w:cs="Book Antiqua"/>
          <w:color w:val="000000"/>
          <w:highlight w:val="yellow"/>
        </w:rPr>
        <w:t>Canadian Cancer Statistics 2019</w:t>
      </w:r>
      <w:r w:rsidR="00D517C3" w:rsidRPr="00C815B7">
        <w:rPr>
          <w:rFonts w:ascii="Book Antiqua" w:eastAsia="Book Antiqua" w:hAnsi="Book Antiqua" w:cs="Book Antiqua"/>
          <w:color w:val="000000"/>
          <w:highlight w:val="yellow"/>
        </w:rPr>
        <w:t xml:space="preserve"> [cited 1 March 2021]</w:t>
      </w:r>
      <w:r w:rsidR="008046EE" w:rsidRPr="00C815B7">
        <w:rPr>
          <w:rFonts w:ascii="Book Antiqua" w:eastAsia="Book Antiqua" w:hAnsi="Book Antiqua" w:cs="Book Antiqua"/>
          <w:color w:val="000000"/>
          <w:highlight w:val="yellow"/>
        </w:rPr>
        <w:t>. Available from: https://www.cancer.ca/~/media/cancer.ca/CW/cancer%20information/cancer%20101/Canadian%20cancer%20statistics/Canadian-Cancer-Statistics-2019-EN.pdf?la=en</w:t>
      </w:r>
    </w:p>
    <w:p w14:paraId="38093B29" w14:textId="6C803C22" w:rsidR="00A77B3E" w:rsidRPr="00C815B7" w:rsidRDefault="003B4FD1"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highlight w:val="yellow"/>
        </w:rPr>
        <w:t>2</w:t>
      </w:r>
      <w:r w:rsidRPr="00C815B7">
        <w:rPr>
          <w:rFonts w:ascii="Book Antiqua" w:eastAsia="Book Antiqua" w:hAnsi="Book Antiqua" w:cs="Book Antiqua"/>
          <w:b/>
          <w:color w:val="000000"/>
          <w:highlight w:val="yellow"/>
        </w:rPr>
        <w:t xml:space="preserve"> </w:t>
      </w:r>
      <w:r w:rsidR="008046EE" w:rsidRPr="00C815B7">
        <w:rPr>
          <w:rFonts w:ascii="Book Antiqua" w:eastAsia="Book Antiqua" w:hAnsi="Book Antiqua" w:cs="Book Antiqua"/>
          <w:b/>
          <w:color w:val="000000"/>
          <w:highlight w:val="yellow"/>
        </w:rPr>
        <w:t xml:space="preserve">American Cancer Society. </w:t>
      </w:r>
      <w:r w:rsidR="008046EE" w:rsidRPr="00C815B7">
        <w:rPr>
          <w:rFonts w:ascii="Book Antiqua" w:eastAsia="Book Antiqua" w:hAnsi="Book Antiqua" w:cs="Book Antiqua"/>
          <w:color w:val="000000"/>
          <w:highlight w:val="yellow"/>
        </w:rPr>
        <w:t>Cancer Facts and Figures 2020</w:t>
      </w:r>
      <w:r w:rsidR="00D517C3" w:rsidRPr="00C815B7">
        <w:rPr>
          <w:rFonts w:ascii="Book Antiqua" w:eastAsia="Book Antiqua" w:hAnsi="Book Antiqua" w:cs="Book Antiqua"/>
          <w:color w:val="000000"/>
          <w:highlight w:val="yellow"/>
        </w:rPr>
        <w:t xml:space="preserve"> [cited 1 March 2021]</w:t>
      </w:r>
      <w:r w:rsidR="008046EE" w:rsidRPr="00C815B7">
        <w:rPr>
          <w:rFonts w:ascii="Book Antiqua" w:eastAsia="Book Antiqua" w:hAnsi="Book Antiqua" w:cs="Book Antiqua"/>
          <w:color w:val="000000"/>
          <w:highlight w:val="yellow"/>
        </w:rPr>
        <w:t>. Available from: https://www.cancer.org/content/dam/cancer-org/research/cancer-facts-and-statistics/annual-cancer-facts-and-figures/2020/cancer-facts-and-figures-2020.pdf</w:t>
      </w:r>
    </w:p>
    <w:p w14:paraId="552F752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3 </w:t>
      </w:r>
      <w:r w:rsidRPr="00C815B7">
        <w:rPr>
          <w:rFonts w:ascii="Book Antiqua" w:eastAsia="Book Antiqua" w:hAnsi="Book Antiqua" w:cs="Book Antiqua"/>
          <w:b/>
          <w:bCs/>
          <w:color w:val="000000"/>
        </w:rPr>
        <w:t>Saad AM</w:t>
      </w:r>
      <w:r w:rsidRPr="00C815B7">
        <w:rPr>
          <w:rFonts w:ascii="Book Antiqua" w:eastAsia="Book Antiqua" w:hAnsi="Book Antiqua" w:cs="Book Antiqua"/>
          <w:color w:val="000000"/>
        </w:rPr>
        <w:t xml:space="preserve">, Turk T, Al-Husseini MJ, Abdel-Rahman O. Trends in pancreatic adenocarcinoma incidence and mortality in the United States in the last four decades; a SEER-based study. </w:t>
      </w:r>
      <w:r w:rsidRPr="00C815B7">
        <w:rPr>
          <w:rFonts w:ascii="Book Antiqua" w:eastAsia="Book Antiqua" w:hAnsi="Book Antiqua" w:cs="Book Antiqua"/>
          <w:i/>
          <w:iCs/>
          <w:color w:val="000000"/>
        </w:rPr>
        <w:t>BMC Cancer</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18</w:t>
      </w:r>
      <w:r w:rsidRPr="00C815B7">
        <w:rPr>
          <w:rFonts w:ascii="Book Antiqua" w:eastAsia="Book Antiqua" w:hAnsi="Book Antiqua" w:cs="Book Antiqua"/>
          <w:color w:val="000000"/>
        </w:rPr>
        <w:t>: 688 [PMID: 29940910 DOI: 10.1186/s12885-018-4610-4]</w:t>
      </w:r>
    </w:p>
    <w:p w14:paraId="18AE2A2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 </w:t>
      </w:r>
      <w:r w:rsidRPr="00C815B7">
        <w:rPr>
          <w:rFonts w:ascii="Book Antiqua" w:eastAsia="Book Antiqua" w:hAnsi="Book Antiqua" w:cs="Book Antiqua"/>
          <w:b/>
          <w:bCs/>
          <w:color w:val="000000"/>
        </w:rPr>
        <w:t>Ryan DP</w:t>
      </w:r>
      <w:r w:rsidRPr="00C815B7">
        <w:rPr>
          <w:rFonts w:ascii="Book Antiqua" w:eastAsia="Book Antiqua" w:hAnsi="Book Antiqua" w:cs="Book Antiqua"/>
          <w:color w:val="000000"/>
        </w:rPr>
        <w:t xml:space="preserve">, Hong TS, </w:t>
      </w:r>
      <w:proofErr w:type="spellStart"/>
      <w:r w:rsidRPr="00C815B7">
        <w:rPr>
          <w:rFonts w:ascii="Book Antiqua" w:eastAsia="Book Antiqua" w:hAnsi="Book Antiqua" w:cs="Book Antiqua"/>
          <w:color w:val="000000"/>
        </w:rPr>
        <w:t>Bardeesy</w:t>
      </w:r>
      <w:proofErr w:type="spellEnd"/>
      <w:r w:rsidRPr="00C815B7">
        <w:rPr>
          <w:rFonts w:ascii="Book Antiqua" w:eastAsia="Book Antiqua" w:hAnsi="Book Antiqua" w:cs="Book Antiqua"/>
          <w:color w:val="000000"/>
        </w:rPr>
        <w:t xml:space="preserve"> N. Pancreatic adenocarcinoma.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2014; </w:t>
      </w:r>
      <w:r w:rsidRPr="00C815B7">
        <w:rPr>
          <w:rFonts w:ascii="Book Antiqua" w:eastAsia="Book Antiqua" w:hAnsi="Book Antiqua" w:cs="Book Antiqua"/>
          <w:b/>
          <w:bCs/>
          <w:color w:val="000000"/>
        </w:rPr>
        <w:t>371</w:t>
      </w:r>
      <w:r w:rsidRPr="00C815B7">
        <w:rPr>
          <w:rFonts w:ascii="Book Antiqua" w:eastAsia="Book Antiqua" w:hAnsi="Book Antiqua" w:cs="Book Antiqua"/>
          <w:color w:val="000000"/>
        </w:rPr>
        <w:t>: 1039-1049 [PMID: 25207767 DOI: 10.1056/NEJMra1404198]</w:t>
      </w:r>
    </w:p>
    <w:p w14:paraId="6C9474A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 </w:t>
      </w:r>
      <w:r w:rsidRPr="00C815B7">
        <w:rPr>
          <w:rFonts w:ascii="Book Antiqua" w:eastAsia="Book Antiqua" w:hAnsi="Book Antiqua" w:cs="Book Antiqua"/>
          <w:b/>
          <w:bCs/>
          <w:color w:val="000000"/>
        </w:rPr>
        <w:t>Petersen GM</w:t>
      </w:r>
      <w:r w:rsidRPr="00C815B7">
        <w:rPr>
          <w:rFonts w:ascii="Book Antiqua" w:eastAsia="Book Antiqua" w:hAnsi="Book Antiqua" w:cs="Book Antiqua"/>
          <w:color w:val="000000"/>
        </w:rPr>
        <w:t xml:space="preserve">. Familial pancreatic cancer. </w:t>
      </w:r>
      <w:r w:rsidRPr="00C815B7">
        <w:rPr>
          <w:rFonts w:ascii="Book Antiqua" w:eastAsia="Book Antiqua" w:hAnsi="Book Antiqua" w:cs="Book Antiqua"/>
          <w:i/>
          <w:iCs/>
          <w:color w:val="000000"/>
        </w:rPr>
        <w:t>Semin Oncol</w:t>
      </w:r>
      <w:r w:rsidRPr="00C815B7">
        <w:rPr>
          <w:rFonts w:ascii="Book Antiqua" w:eastAsia="Book Antiqua" w:hAnsi="Book Antiqua" w:cs="Book Antiqua"/>
          <w:color w:val="000000"/>
        </w:rPr>
        <w:t xml:space="preserve"> 2016; </w:t>
      </w:r>
      <w:r w:rsidRPr="00C815B7">
        <w:rPr>
          <w:rFonts w:ascii="Book Antiqua" w:eastAsia="Book Antiqua" w:hAnsi="Book Antiqua" w:cs="Book Antiqua"/>
          <w:b/>
          <w:bCs/>
          <w:color w:val="000000"/>
        </w:rPr>
        <w:t>43</w:t>
      </w:r>
      <w:r w:rsidRPr="00C815B7">
        <w:rPr>
          <w:rFonts w:ascii="Book Antiqua" w:eastAsia="Book Antiqua" w:hAnsi="Book Antiqua" w:cs="Book Antiqua"/>
          <w:color w:val="000000"/>
        </w:rPr>
        <w:t>: 548-553 [PMID: 27899186 DOI: 10.1053/j.seminoncol.2016.09.002]</w:t>
      </w:r>
    </w:p>
    <w:p w14:paraId="164C445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 </w:t>
      </w:r>
      <w:r w:rsidRPr="00C815B7">
        <w:rPr>
          <w:rFonts w:ascii="Book Antiqua" w:eastAsia="Book Antiqua" w:hAnsi="Book Antiqua" w:cs="Book Antiqua"/>
          <w:b/>
          <w:bCs/>
          <w:color w:val="000000"/>
        </w:rPr>
        <w:t>Grant RC</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Selander</w:t>
      </w:r>
      <w:proofErr w:type="spellEnd"/>
      <w:r w:rsidRPr="00C815B7">
        <w:rPr>
          <w:rFonts w:ascii="Book Antiqua" w:eastAsia="Book Antiqua" w:hAnsi="Book Antiqua" w:cs="Book Antiqua"/>
          <w:color w:val="000000"/>
        </w:rPr>
        <w:t xml:space="preserve"> I, Connor AA, </w:t>
      </w:r>
      <w:proofErr w:type="spellStart"/>
      <w:r w:rsidRPr="00C815B7">
        <w:rPr>
          <w:rFonts w:ascii="Book Antiqua" w:eastAsia="Book Antiqua" w:hAnsi="Book Antiqua" w:cs="Book Antiqua"/>
          <w:color w:val="000000"/>
        </w:rPr>
        <w:t>Selvarajah</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Borgida</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Briollais</w:t>
      </w:r>
      <w:proofErr w:type="spellEnd"/>
      <w:r w:rsidRPr="00C815B7">
        <w:rPr>
          <w:rFonts w:ascii="Book Antiqua" w:eastAsia="Book Antiqua" w:hAnsi="Book Antiqua" w:cs="Book Antiqua"/>
          <w:color w:val="000000"/>
        </w:rPr>
        <w:t xml:space="preserve"> L, Petersen GM, Lerner-Ellis J, Holter S,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Prevalence of germline mutations in cancer predisposition genes in patients with pancreatic cancer. </w:t>
      </w:r>
      <w:r w:rsidRPr="00C815B7">
        <w:rPr>
          <w:rFonts w:ascii="Book Antiqua" w:eastAsia="Book Antiqua" w:hAnsi="Book Antiqua" w:cs="Book Antiqua"/>
          <w:i/>
          <w:iCs/>
          <w:color w:val="000000"/>
        </w:rPr>
        <w:t>Gastroenterology</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148</w:t>
      </w:r>
      <w:r w:rsidRPr="00C815B7">
        <w:rPr>
          <w:rFonts w:ascii="Book Antiqua" w:eastAsia="Book Antiqua" w:hAnsi="Book Antiqua" w:cs="Book Antiqua"/>
          <w:color w:val="000000"/>
        </w:rPr>
        <w:t>: 556-564 [PMID: 25479140 DOI: 10.1053/j.gastro.2014.11.042]</w:t>
      </w:r>
    </w:p>
    <w:p w14:paraId="06E6D2C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 </w:t>
      </w:r>
      <w:r w:rsidRPr="00C815B7">
        <w:rPr>
          <w:rFonts w:ascii="Book Antiqua" w:eastAsia="Book Antiqua" w:hAnsi="Book Antiqua" w:cs="Book Antiqua"/>
          <w:b/>
          <w:bCs/>
          <w:color w:val="000000"/>
        </w:rPr>
        <w:t>Klein AP</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Brune</w:t>
      </w:r>
      <w:proofErr w:type="spellEnd"/>
      <w:r w:rsidRPr="00C815B7">
        <w:rPr>
          <w:rFonts w:ascii="Book Antiqua" w:eastAsia="Book Antiqua" w:hAnsi="Book Antiqua" w:cs="Book Antiqua"/>
          <w:color w:val="000000"/>
        </w:rPr>
        <w:t xml:space="preserve"> KA, Petersen GM, </w:t>
      </w:r>
      <w:proofErr w:type="spellStart"/>
      <w:r w:rsidRPr="00C815B7">
        <w:rPr>
          <w:rFonts w:ascii="Book Antiqua" w:eastAsia="Book Antiqua" w:hAnsi="Book Antiqua" w:cs="Book Antiqua"/>
          <w:color w:val="000000"/>
        </w:rPr>
        <w:t>Goggins</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Tersmette</w:t>
      </w:r>
      <w:proofErr w:type="spellEnd"/>
      <w:r w:rsidRPr="00C815B7">
        <w:rPr>
          <w:rFonts w:ascii="Book Antiqua" w:eastAsia="Book Antiqua" w:hAnsi="Book Antiqua" w:cs="Book Antiqua"/>
          <w:color w:val="000000"/>
        </w:rPr>
        <w:t xml:space="preserve"> AC, </w:t>
      </w:r>
      <w:proofErr w:type="spellStart"/>
      <w:r w:rsidRPr="00C815B7">
        <w:rPr>
          <w:rFonts w:ascii="Book Antiqua" w:eastAsia="Book Antiqua" w:hAnsi="Book Antiqua" w:cs="Book Antiqua"/>
          <w:color w:val="000000"/>
        </w:rPr>
        <w:t>Offerhaus</w:t>
      </w:r>
      <w:proofErr w:type="spellEnd"/>
      <w:r w:rsidRPr="00C815B7">
        <w:rPr>
          <w:rFonts w:ascii="Book Antiqua" w:eastAsia="Book Antiqua" w:hAnsi="Book Antiqua" w:cs="Book Antiqua"/>
          <w:color w:val="000000"/>
        </w:rPr>
        <w:t xml:space="preserve"> GJ, Griffin C, Cameron JL, Yeo CJ, Kern S, </w:t>
      </w:r>
      <w:proofErr w:type="spellStart"/>
      <w:r w:rsidRPr="00C815B7">
        <w:rPr>
          <w:rFonts w:ascii="Book Antiqua" w:eastAsia="Book Antiqua" w:hAnsi="Book Antiqua" w:cs="Book Antiqua"/>
          <w:color w:val="000000"/>
        </w:rPr>
        <w:t>Hruban</w:t>
      </w:r>
      <w:proofErr w:type="spellEnd"/>
      <w:r w:rsidRPr="00C815B7">
        <w:rPr>
          <w:rFonts w:ascii="Book Antiqua" w:eastAsia="Book Antiqua" w:hAnsi="Book Antiqua" w:cs="Book Antiqua"/>
          <w:color w:val="000000"/>
        </w:rPr>
        <w:t xml:space="preserve"> RH. Prospective risk of pancreatic cancer in familial pancreatic cancer kindreds. </w:t>
      </w:r>
      <w:r w:rsidRPr="00C815B7">
        <w:rPr>
          <w:rFonts w:ascii="Book Antiqua" w:eastAsia="Book Antiqua" w:hAnsi="Book Antiqua" w:cs="Book Antiqua"/>
          <w:i/>
          <w:iCs/>
          <w:color w:val="000000"/>
        </w:rPr>
        <w:t>Cancer Res</w:t>
      </w:r>
      <w:r w:rsidRPr="00C815B7">
        <w:rPr>
          <w:rFonts w:ascii="Book Antiqua" w:eastAsia="Book Antiqua" w:hAnsi="Book Antiqua" w:cs="Book Antiqua"/>
          <w:color w:val="000000"/>
        </w:rPr>
        <w:t xml:space="preserve"> 2004; </w:t>
      </w:r>
      <w:r w:rsidRPr="00C815B7">
        <w:rPr>
          <w:rFonts w:ascii="Book Antiqua" w:eastAsia="Book Antiqua" w:hAnsi="Book Antiqua" w:cs="Book Antiqua"/>
          <w:b/>
          <w:bCs/>
          <w:color w:val="000000"/>
        </w:rPr>
        <w:t>64</w:t>
      </w:r>
      <w:r w:rsidRPr="00C815B7">
        <w:rPr>
          <w:rFonts w:ascii="Book Antiqua" w:eastAsia="Book Antiqua" w:hAnsi="Book Antiqua" w:cs="Book Antiqua"/>
          <w:color w:val="000000"/>
        </w:rPr>
        <w:t>: 2634-2638 [PMID: 15059921 DOI: 10.1158/0008-5472.can-03-3823]</w:t>
      </w:r>
    </w:p>
    <w:p w14:paraId="60315BA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8 </w:t>
      </w:r>
      <w:r w:rsidRPr="00C815B7">
        <w:rPr>
          <w:rFonts w:ascii="Book Antiqua" w:eastAsia="Book Antiqua" w:hAnsi="Book Antiqua" w:cs="Book Antiqua"/>
          <w:b/>
          <w:bCs/>
          <w:color w:val="000000"/>
        </w:rPr>
        <w:t>Conroy T</w:t>
      </w:r>
      <w:r w:rsidRPr="00C815B7">
        <w:rPr>
          <w:rFonts w:ascii="Book Antiqua" w:eastAsia="Book Antiqua" w:hAnsi="Book Antiqua" w:cs="Book Antiqua"/>
          <w:color w:val="000000"/>
        </w:rPr>
        <w:t xml:space="preserve">, Hammel P, </w:t>
      </w:r>
      <w:proofErr w:type="spellStart"/>
      <w:r w:rsidRPr="00C815B7">
        <w:rPr>
          <w:rFonts w:ascii="Book Antiqua" w:eastAsia="Book Antiqua" w:hAnsi="Book Antiqua" w:cs="Book Antiqua"/>
          <w:color w:val="000000"/>
        </w:rPr>
        <w:t>Hebbar</w:t>
      </w:r>
      <w:proofErr w:type="spellEnd"/>
      <w:r w:rsidRPr="00C815B7">
        <w:rPr>
          <w:rFonts w:ascii="Book Antiqua" w:eastAsia="Book Antiqua" w:hAnsi="Book Antiqua" w:cs="Book Antiqua"/>
          <w:color w:val="000000"/>
        </w:rPr>
        <w:t xml:space="preserve"> M, Ben Abdelghani M, Wei AC, Raoul JL, </w:t>
      </w:r>
      <w:proofErr w:type="spellStart"/>
      <w:r w:rsidRPr="00C815B7">
        <w:rPr>
          <w:rFonts w:ascii="Book Antiqua" w:eastAsia="Book Antiqua" w:hAnsi="Book Antiqua" w:cs="Book Antiqua"/>
          <w:color w:val="000000"/>
        </w:rPr>
        <w:t>Choné</w:t>
      </w:r>
      <w:proofErr w:type="spellEnd"/>
      <w:r w:rsidRPr="00C815B7">
        <w:rPr>
          <w:rFonts w:ascii="Book Antiqua" w:eastAsia="Book Antiqua" w:hAnsi="Book Antiqua" w:cs="Book Antiqua"/>
          <w:color w:val="000000"/>
        </w:rPr>
        <w:t xml:space="preserve"> L, Francois E, </w:t>
      </w:r>
      <w:proofErr w:type="spellStart"/>
      <w:r w:rsidRPr="00C815B7">
        <w:rPr>
          <w:rFonts w:ascii="Book Antiqua" w:eastAsia="Book Antiqua" w:hAnsi="Book Antiqua" w:cs="Book Antiqua"/>
          <w:color w:val="000000"/>
        </w:rPr>
        <w:t>Artru</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Biagi</w:t>
      </w:r>
      <w:proofErr w:type="spellEnd"/>
      <w:r w:rsidRPr="00C815B7">
        <w:rPr>
          <w:rFonts w:ascii="Book Antiqua" w:eastAsia="Book Antiqua" w:hAnsi="Book Antiqua" w:cs="Book Antiqua"/>
          <w:color w:val="000000"/>
        </w:rPr>
        <w:t xml:space="preserve"> JJ, </w:t>
      </w:r>
      <w:proofErr w:type="spellStart"/>
      <w:r w:rsidRPr="00C815B7">
        <w:rPr>
          <w:rFonts w:ascii="Book Antiqua" w:eastAsia="Book Antiqua" w:hAnsi="Book Antiqua" w:cs="Book Antiqua"/>
          <w:color w:val="000000"/>
        </w:rPr>
        <w:t>Lecomte</w:t>
      </w:r>
      <w:proofErr w:type="spellEnd"/>
      <w:r w:rsidRPr="00C815B7">
        <w:rPr>
          <w:rFonts w:ascii="Book Antiqua" w:eastAsia="Book Antiqua" w:hAnsi="Book Antiqua" w:cs="Book Antiqua"/>
          <w:color w:val="000000"/>
        </w:rPr>
        <w:t xml:space="preserve"> T, </w:t>
      </w:r>
      <w:proofErr w:type="spellStart"/>
      <w:r w:rsidRPr="00C815B7">
        <w:rPr>
          <w:rFonts w:ascii="Book Antiqua" w:eastAsia="Book Antiqua" w:hAnsi="Book Antiqua" w:cs="Book Antiqua"/>
          <w:color w:val="000000"/>
        </w:rPr>
        <w:t>Assenat</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Faroux</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Ychou</w:t>
      </w:r>
      <w:proofErr w:type="spellEnd"/>
      <w:r w:rsidRPr="00C815B7">
        <w:rPr>
          <w:rFonts w:ascii="Book Antiqua" w:eastAsia="Book Antiqua" w:hAnsi="Book Antiqua" w:cs="Book Antiqua"/>
          <w:color w:val="000000"/>
        </w:rPr>
        <w:t xml:space="preserve"> M, Volet J, </w:t>
      </w:r>
      <w:proofErr w:type="spellStart"/>
      <w:r w:rsidRPr="00C815B7">
        <w:rPr>
          <w:rFonts w:ascii="Book Antiqua" w:eastAsia="Book Antiqua" w:hAnsi="Book Antiqua" w:cs="Book Antiqua"/>
          <w:color w:val="000000"/>
        </w:rPr>
        <w:t>Sauvanet</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Breysacher</w:t>
      </w:r>
      <w:proofErr w:type="spellEnd"/>
      <w:r w:rsidRPr="00C815B7">
        <w:rPr>
          <w:rFonts w:ascii="Book Antiqua" w:eastAsia="Book Antiqua" w:hAnsi="Book Antiqua" w:cs="Book Antiqua"/>
          <w:color w:val="000000"/>
        </w:rPr>
        <w:t xml:space="preserve"> G, Di Fiore F, Cripps C, </w:t>
      </w:r>
      <w:proofErr w:type="spellStart"/>
      <w:r w:rsidRPr="00C815B7">
        <w:rPr>
          <w:rFonts w:ascii="Book Antiqua" w:eastAsia="Book Antiqua" w:hAnsi="Book Antiqua" w:cs="Book Antiqua"/>
          <w:color w:val="000000"/>
        </w:rPr>
        <w:t>Kavan</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Texereau</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Bouhier-Leporrier</w:t>
      </w:r>
      <w:proofErr w:type="spellEnd"/>
      <w:r w:rsidRPr="00C815B7">
        <w:rPr>
          <w:rFonts w:ascii="Book Antiqua" w:eastAsia="Book Antiqua" w:hAnsi="Book Antiqua" w:cs="Book Antiqua"/>
          <w:color w:val="000000"/>
        </w:rPr>
        <w:t xml:space="preserve"> K, </w:t>
      </w:r>
      <w:proofErr w:type="spellStart"/>
      <w:r w:rsidRPr="00C815B7">
        <w:rPr>
          <w:rFonts w:ascii="Book Antiqua" w:eastAsia="Book Antiqua" w:hAnsi="Book Antiqua" w:cs="Book Antiqua"/>
          <w:color w:val="000000"/>
        </w:rPr>
        <w:t>Khemissa-Akouz</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Legoux</w:t>
      </w:r>
      <w:proofErr w:type="spellEnd"/>
      <w:r w:rsidRPr="00C815B7">
        <w:rPr>
          <w:rFonts w:ascii="Book Antiqua" w:eastAsia="Book Antiqua" w:hAnsi="Book Antiqua" w:cs="Book Antiqua"/>
          <w:color w:val="000000"/>
        </w:rPr>
        <w:t xml:space="preserve"> JL, </w:t>
      </w:r>
      <w:proofErr w:type="spellStart"/>
      <w:r w:rsidRPr="00C815B7">
        <w:rPr>
          <w:rFonts w:ascii="Book Antiqua" w:eastAsia="Book Antiqua" w:hAnsi="Book Antiqua" w:cs="Book Antiqua"/>
          <w:color w:val="000000"/>
        </w:rPr>
        <w:t>Juzyna</w:t>
      </w:r>
      <w:proofErr w:type="spellEnd"/>
      <w:r w:rsidRPr="00C815B7">
        <w:rPr>
          <w:rFonts w:ascii="Book Antiqua" w:eastAsia="Book Antiqua" w:hAnsi="Book Antiqua" w:cs="Book Antiqua"/>
          <w:color w:val="000000"/>
        </w:rPr>
        <w:t xml:space="preserve"> B, </w:t>
      </w:r>
      <w:proofErr w:type="spellStart"/>
      <w:r w:rsidRPr="00C815B7">
        <w:rPr>
          <w:rFonts w:ascii="Book Antiqua" w:eastAsia="Book Antiqua" w:hAnsi="Book Antiqua" w:cs="Book Antiqua"/>
          <w:color w:val="000000"/>
        </w:rPr>
        <w:t>Gourgou</w:t>
      </w:r>
      <w:proofErr w:type="spellEnd"/>
      <w:r w:rsidRPr="00C815B7">
        <w:rPr>
          <w:rFonts w:ascii="Book Antiqua" w:eastAsia="Book Antiqua" w:hAnsi="Book Antiqua" w:cs="Book Antiqua"/>
          <w:color w:val="000000"/>
        </w:rPr>
        <w:t xml:space="preserve"> S, O'Callaghan CJ, </w:t>
      </w:r>
      <w:proofErr w:type="spellStart"/>
      <w:r w:rsidRPr="00C815B7">
        <w:rPr>
          <w:rFonts w:ascii="Book Antiqua" w:eastAsia="Book Antiqua" w:hAnsi="Book Antiqua" w:cs="Book Antiqua"/>
          <w:color w:val="000000"/>
        </w:rPr>
        <w:t>Jouffroy</w:t>
      </w:r>
      <w:proofErr w:type="spellEnd"/>
      <w:r w:rsidRPr="00C815B7">
        <w:rPr>
          <w:rFonts w:ascii="Book Antiqua" w:eastAsia="Book Antiqua" w:hAnsi="Book Antiqua" w:cs="Book Antiqua"/>
          <w:color w:val="000000"/>
        </w:rPr>
        <w:t xml:space="preserve">-Zeller C, Rat P, Malka D, </w:t>
      </w:r>
      <w:proofErr w:type="spellStart"/>
      <w:r w:rsidRPr="00C815B7">
        <w:rPr>
          <w:rFonts w:ascii="Book Antiqua" w:eastAsia="Book Antiqua" w:hAnsi="Book Antiqua" w:cs="Book Antiqua"/>
          <w:color w:val="000000"/>
        </w:rPr>
        <w:t>Castan</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Bachet</w:t>
      </w:r>
      <w:proofErr w:type="spellEnd"/>
      <w:r w:rsidRPr="00C815B7">
        <w:rPr>
          <w:rFonts w:ascii="Book Antiqua" w:eastAsia="Book Antiqua" w:hAnsi="Book Antiqua" w:cs="Book Antiqua"/>
          <w:color w:val="000000"/>
        </w:rPr>
        <w:t xml:space="preserve"> JB; Canadian Cancer Trials Group and the </w:t>
      </w:r>
      <w:proofErr w:type="spellStart"/>
      <w:r w:rsidRPr="00C815B7">
        <w:rPr>
          <w:rFonts w:ascii="Book Antiqua" w:eastAsia="Book Antiqua" w:hAnsi="Book Antiqua" w:cs="Book Antiqua"/>
          <w:color w:val="000000"/>
        </w:rPr>
        <w:t>Unicancer</w:t>
      </w:r>
      <w:proofErr w:type="spellEnd"/>
      <w:r w:rsidRPr="00C815B7">
        <w:rPr>
          <w:rFonts w:ascii="Book Antiqua" w:eastAsia="Book Antiqua" w:hAnsi="Book Antiqua" w:cs="Book Antiqua"/>
          <w:color w:val="000000"/>
        </w:rPr>
        <w:t xml:space="preserve">-GI–PRODIGE Group. FOLFIRINOX or Gemcitabine as Adjuvant Therapy for Pancreatic Cancer.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379</w:t>
      </w:r>
      <w:r w:rsidRPr="00C815B7">
        <w:rPr>
          <w:rFonts w:ascii="Book Antiqua" w:eastAsia="Book Antiqua" w:hAnsi="Book Antiqua" w:cs="Book Antiqua"/>
          <w:color w:val="000000"/>
        </w:rPr>
        <w:t>: 2395-2406 [PMID: 30575490 DOI: 10.1056/NEJMoa1809775]</w:t>
      </w:r>
    </w:p>
    <w:p w14:paraId="609638C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9 </w:t>
      </w:r>
      <w:r w:rsidRPr="00C815B7">
        <w:rPr>
          <w:rFonts w:ascii="Book Antiqua" w:eastAsia="Book Antiqua" w:hAnsi="Book Antiqua" w:cs="Book Antiqua"/>
          <w:b/>
          <w:bCs/>
          <w:color w:val="000000"/>
        </w:rPr>
        <w:t>Von Hoff DD</w:t>
      </w:r>
      <w:r w:rsidRPr="00C815B7">
        <w:rPr>
          <w:rFonts w:ascii="Book Antiqua" w:eastAsia="Book Antiqua" w:hAnsi="Book Antiqua" w:cs="Book Antiqua"/>
          <w:color w:val="000000"/>
        </w:rPr>
        <w:t xml:space="preserve">, Ervin T, Arena FP, </w:t>
      </w:r>
      <w:proofErr w:type="spellStart"/>
      <w:r w:rsidRPr="00C815B7">
        <w:rPr>
          <w:rFonts w:ascii="Book Antiqua" w:eastAsia="Book Antiqua" w:hAnsi="Book Antiqua" w:cs="Book Antiqua"/>
          <w:color w:val="000000"/>
        </w:rPr>
        <w:t>Chiorean</w:t>
      </w:r>
      <w:proofErr w:type="spellEnd"/>
      <w:r w:rsidRPr="00C815B7">
        <w:rPr>
          <w:rFonts w:ascii="Book Antiqua" w:eastAsia="Book Antiqua" w:hAnsi="Book Antiqua" w:cs="Book Antiqua"/>
          <w:color w:val="000000"/>
        </w:rPr>
        <w:t xml:space="preserve"> EG, Infante J, Moore M, Seay T, </w:t>
      </w:r>
      <w:proofErr w:type="spellStart"/>
      <w:r w:rsidRPr="00C815B7">
        <w:rPr>
          <w:rFonts w:ascii="Book Antiqua" w:eastAsia="Book Antiqua" w:hAnsi="Book Antiqua" w:cs="Book Antiqua"/>
          <w:color w:val="000000"/>
        </w:rPr>
        <w:t>Tjulandin</w:t>
      </w:r>
      <w:proofErr w:type="spellEnd"/>
      <w:r w:rsidRPr="00C815B7">
        <w:rPr>
          <w:rFonts w:ascii="Book Antiqua" w:eastAsia="Book Antiqua" w:hAnsi="Book Antiqua" w:cs="Book Antiqua"/>
          <w:color w:val="000000"/>
        </w:rPr>
        <w:t xml:space="preserve"> SA, Ma WW, Saleh MN, Harris M, Reni M, Dowden S, </w:t>
      </w:r>
      <w:proofErr w:type="spellStart"/>
      <w:r w:rsidRPr="00C815B7">
        <w:rPr>
          <w:rFonts w:ascii="Book Antiqua" w:eastAsia="Book Antiqua" w:hAnsi="Book Antiqua" w:cs="Book Antiqua"/>
          <w:color w:val="000000"/>
        </w:rPr>
        <w:t>Laheru</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Bahary</w:t>
      </w:r>
      <w:proofErr w:type="spellEnd"/>
      <w:r w:rsidRPr="00C815B7">
        <w:rPr>
          <w:rFonts w:ascii="Book Antiqua" w:eastAsia="Book Antiqua" w:hAnsi="Book Antiqua" w:cs="Book Antiqua"/>
          <w:color w:val="000000"/>
        </w:rPr>
        <w:t xml:space="preserve"> N, Ramanathan RK, </w:t>
      </w:r>
      <w:proofErr w:type="spellStart"/>
      <w:r w:rsidRPr="00C815B7">
        <w:rPr>
          <w:rFonts w:ascii="Book Antiqua" w:eastAsia="Book Antiqua" w:hAnsi="Book Antiqua" w:cs="Book Antiqua"/>
          <w:color w:val="000000"/>
        </w:rPr>
        <w:t>Tabernero</w:t>
      </w:r>
      <w:proofErr w:type="spellEnd"/>
      <w:r w:rsidRPr="00C815B7">
        <w:rPr>
          <w:rFonts w:ascii="Book Antiqua" w:eastAsia="Book Antiqua" w:hAnsi="Book Antiqua" w:cs="Book Antiqua"/>
          <w:color w:val="000000"/>
        </w:rPr>
        <w:t xml:space="preserve"> J, Hidalgo M, Goldstein D, Van </w:t>
      </w:r>
      <w:proofErr w:type="spellStart"/>
      <w:r w:rsidRPr="00C815B7">
        <w:rPr>
          <w:rFonts w:ascii="Book Antiqua" w:eastAsia="Book Antiqua" w:hAnsi="Book Antiqua" w:cs="Book Antiqua"/>
          <w:color w:val="000000"/>
        </w:rPr>
        <w:t>Cutsem</w:t>
      </w:r>
      <w:proofErr w:type="spellEnd"/>
      <w:r w:rsidRPr="00C815B7">
        <w:rPr>
          <w:rFonts w:ascii="Book Antiqua" w:eastAsia="Book Antiqua" w:hAnsi="Book Antiqua" w:cs="Book Antiqua"/>
          <w:color w:val="000000"/>
        </w:rPr>
        <w:t xml:space="preserve"> E, Wei X, Iglesias J, </w:t>
      </w:r>
      <w:proofErr w:type="spellStart"/>
      <w:r w:rsidRPr="00C815B7">
        <w:rPr>
          <w:rFonts w:ascii="Book Antiqua" w:eastAsia="Book Antiqua" w:hAnsi="Book Antiqua" w:cs="Book Antiqua"/>
          <w:color w:val="000000"/>
        </w:rPr>
        <w:t>Renschler</w:t>
      </w:r>
      <w:proofErr w:type="spellEnd"/>
      <w:r w:rsidRPr="00C815B7">
        <w:rPr>
          <w:rFonts w:ascii="Book Antiqua" w:eastAsia="Book Antiqua" w:hAnsi="Book Antiqua" w:cs="Book Antiqua"/>
          <w:color w:val="000000"/>
        </w:rPr>
        <w:t xml:space="preserve"> MF. Increased survival in pancreatic cancer with nab-paclitaxel plus gemcitabine.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2013; </w:t>
      </w:r>
      <w:r w:rsidRPr="00C815B7">
        <w:rPr>
          <w:rFonts w:ascii="Book Antiqua" w:eastAsia="Book Antiqua" w:hAnsi="Book Antiqua" w:cs="Book Antiqua"/>
          <w:b/>
          <w:bCs/>
          <w:color w:val="000000"/>
        </w:rPr>
        <w:t>369</w:t>
      </w:r>
      <w:r w:rsidRPr="00C815B7">
        <w:rPr>
          <w:rFonts w:ascii="Book Antiqua" w:eastAsia="Book Antiqua" w:hAnsi="Book Antiqua" w:cs="Book Antiqua"/>
          <w:color w:val="000000"/>
        </w:rPr>
        <w:t>: 1691-1703 [PMID: 24131140 DOI: 10.1056/NEJMoa1304369]</w:t>
      </w:r>
    </w:p>
    <w:p w14:paraId="7E0D616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10 </w:t>
      </w:r>
      <w:r w:rsidRPr="00C815B7">
        <w:rPr>
          <w:rFonts w:ascii="Book Antiqua" w:eastAsia="Book Antiqua" w:hAnsi="Book Antiqua" w:cs="Book Antiqua"/>
          <w:b/>
          <w:bCs/>
          <w:color w:val="000000"/>
        </w:rPr>
        <w:t>Conroy T</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Desseigne</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Ychou</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Bouché</w:t>
      </w:r>
      <w:proofErr w:type="spellEnd"/>
      <w:r w:rsidRPr="00C815B7">
        <w:rPr>
          <w:rFonts w:ascii="Book Antiqua" w:eastAsia="Book Antiqua" w:hAnsi="Book Antiqua" w:cs="Book Antiqua"/>
          <w:color w:val="000000"/>
        </w:rPr>
        <w:t xml:space="preserve"> O, </w:t>
      </w:r>
      <w:proofErr w:type="spellStart"/>
      <w:r w:rsidRPr="00C815B7">
        <w:rPr>
          <w:rFonts w:ascii="Book Antiqua" w:eastAsia="Book Antiqua" w:hAnsi="Book Antiqua" w:cs="Book Antiqua"/>
          <w:color w:val="000000"/>
        </w:rPr>
        <w:t>Guimbaud</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Bécouarn</w:t>
      </w:r>
      <w:proofErr w:type="spellEnd"/>
      <w:r w:rsidRPr="00C815B7">
        <w:rPr>
          <w:rFonts w:ascii="Book Antiqua" w:eastAsia="Book Antiqua" w:hAnsi="Book Antiqua" w:cs="Book Antiqua"/>
          <w:color w:val="000000"/>
        </w:rPr>
        <w:t xml:space="preserve"> Y, </w:t>
      </w:r>
      <w:proofErr w:type="spellStart"/>
      <w:r w:rsidRPr="00C815B7">
        <w:rPr>
          <w:rFonts w:ascii="Book Antiqua" w:eastAsia="Book Antiqua" w:hAnsi="Book Antiqua" w:cs="Book Antiqua"/>
          <w:color w:val="000000"/>
        </w:rPr>
        <w:t>Adenis</w:t>
      </w:r>
      <w:proofErr w:type="spellEnd"/>
      <w:r w:rsidRPr="00C815B7">
        <w:rPr>
          <w:rFonts w:ascii="Book Antiqua" w:eastAsia="Book Antiqua" w:hAnsi="Book Antiqua" w:cs="Book Antiqua"/>
          <w:color w:val="000000"/>
        </w:rPr>
        <w:t xml:space="preserve"> A, Raoul JL, </w:t>
      </w:r>
      <w:proofErr w:type="spellStart"/>
      <w:r w:rsidRPr="00C815B7">
        <w:rPr>
          <w:rFonts w:ascii="Book Antiqua" w:eastAsia="Book Antiqua" w:hAnsi="Book Antiqua" w:cs="Book Antiqua"/>
          <w:color w:val="000000"/>
        </w:rPr>
        <w:t>Gourgou</w:t>
      </w:r>
      <w:proofErr w:type="spellEnd"/>
      <w:r w:rsidRPr="00C815B7">
        <w:rPr>
          <w:rFonts w:ascii="Book Antiqua" w:eastAsia="Book Antiqua" w:hAnsi="Book Antiqua" w:cs="Book Antiqua"/>
          <w:color w:val="000000"/>
        </w:rPr>
        <w:t xml:space="preserve">-Bourgade S, de la </w:t>
      </w:r>
      <w:proofErr w:type="spellStart"/>
      <w:r w:rsidRPr="00C815B7">
        <w:rPr>
          <w:rFonts w:ascii="Book Antiqua" w:eastAsia="Book Antiqua" w:hAnsi="Book Antiqua" w:cs="Book Antiqua"/>
          <w:color w:val="000000"/>
        </w:rPr>
        <w:t>Fouchardière</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Bennouna</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Bachet</w:t>
      </w:r>
      <w:proofErr w:type="spellEnd"/>
      <w:r w:rsidRPr="00C815B7">
        <w:rPr>
          <w:rFonts w:ascii="Book Antiqua" w:eastAsia="Book Antiqua" w:hAnsi="Book Antiqua" w:cs="Book Antiqua"/>
          <w:color w:val="000000"/>
        </w:rPr>
        <w:t xml:space="preserve"> JB, </w:t>
      </w:r>
      <w:proofErr w:type="spellStart"/>
      <w:r w:rsidRPr="00C815B7">
        <w:rPr>
          <w:rFonts w:ascii="Book Antiqua" w:eastAsia="Book Antiqua" w:hAnsi="Book Antiqua" w:cs="Book Antiqua"/>
          <w:color w:val="000000"/>
        </w:rPr>
        <w:t>Khemissa-Akouz</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Péré-Vergé</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Delbaldo</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Assenat</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Chauffert</w:t>
      </w:r>
      <w:proofErr w:type="spellEnd"/>
      <w:r w:rsidRPr="00C815B7">
        <w:rPr>
          <w:rFonts w:ascii="Book Antiqua" w:eastAsia="Book Antiqua" w:hAnsi="Book Antiqua" w:cs="Book Antiqua"/>
          <w:color w:val="000000"/>
        </w:rPr>
        <w:t xml:space="preserve"> B, Michel P, </w:t>
      </w:r>
      <w:proofErr w:type="spellStart"/>
      <w:r w:rsidRPr="00C815B7">
        <w:rPr>
          <w:rFonts w:ascii="Book Antiqua" w:eastAsia="Book Antiqua" w:hAnsi="Book Antiqua" w:cs="Book Antiqua"/>
          <w:color w:val="000000"/>
        </w:rPr>
        <w:t>Montoto-Grillot</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Ducreux</w:t>
      </w:r>
      <w:proofErr w:type="spellEnd"/>
      <w:r w:rsidRPr="00C815B7">
        <w:rPr>
          <w:rFonts w:ascii="Book Antiqua" w:eastAsia="Book Antiqua" w:hAnsi="Book Antiqua" w:cs="Book Antiqua"/>
          <w:color w:val="000000"/>
        </w:rPr>
        <w:t xml:space="preserve"> M; Groupe </w:t>
      </w:r>
      <w:proofErr w:type="spellStart"/>
      <w:r w:rsidRPr="00C815B7">
        <w:rPr>
          <w:rFonts w:ascii="Book Antiqua" w:eastAsia="Book Antiqua" w:hAnsi="Book Antiqua" w:cs="Book Antiqua"/>
          <w:color w:val="000000"/>
        </w:rPr>
        <w:t>Tumeurs</w:t>
      </w:r>
      <w:proofErr w:type="spellEnd"/>
      <w:r w:rsidRPr="00C815B7">
        <w:rPr>
          <w:rFonts w:ascii="Book Antiqua" w:eastAsia="Book Antiqua" w:hAnsi="Book Antiqua" w:cs="Book Antiqua"/>
          <w:color w:val="000000"/>
        </w:rPr>
        <w:t xml:space="preserve"> Digestives of </w:t>
      </w:r>
      <w:proofErr w:type="spellStart"/>
      <w:r w:rsidRPr="00C815B7">
        <w:rPr>
          <w:rFonts w:ascii="Book Antiqua" w:eastAsia="Book Antiqua" w:hAnsi="Book Antiqua" w:cs="Book Antiqua"/>
          <w:color w:val="000000"/>
        </w:rPr>
        <w:t>Unicancer</w:t>
      </w:r>
      <w:proofErr w:type="spellEnd"/>
      <w:r w:rsidRPr="00C815B7">
        <w:rPr>
          <w:rFonts w:ascii="Book Antiqua" w:eastAsia="Book Antiqua" w:hAnsi="Book Antiqua" w:cs="Book Antiqua"/>
          <w:color w:val="000000"/>
        </w:rPr>
        <w:t xml:space="preserve">; PRODIGE Intergroup. FOLFIRINOX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gemcitabine for metastatic pancreatic cancer.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2011; </w:t>
      </w:r>
      <w:r w:rsidRPr="00C815B7">
        <w:rPr>
          <w:rFonts w:ascii="Book Antiqua" w:eastAsia="Book Antiqua" w:hAnsi="Book Antiqua" w:cs="Book Antiqua"/>
          <w:b/>
          <w:bCs/>
          <w:color w:val="000000"/>
        </w:rPr>
        <w:t>364</w:t>
      </w:r>
      <w:r w:rsidRPr="00C815B7">
        <w:rPr>
          <w:rFonts w:ascii="Book Antiqua" w:eastAsia="Book Antiqua" w:hAnsi="Book Antiqua" w:cs="Book Antiqua"/>
          <w:color w:val="000000"/>
        </w:rPr>
        <w:t>: 1817-1825 [PMID: 21561347 DOI: 10.1056/NEJMoa1011923]</w:t>
      </w:r>
    </w:p>
    <w:p w14:paraId="625F1D03"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11 </w:t>
      </w:r>
      <w:r w:rsidRPr="00C815B7">
        <w:rPr>
          <w:rFonts w:ascii="Book Antiqua" w:eastAsia="Book Antiqua" w:hAnsi="Book Antiqua" w:cs="Book Antiqua"/>
          <w:b/>
          <w:bCs/>
          <w:color w:val="000000"/>
        </w:rPr>
        <w:t>Waddell N</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Pajic</w:t>
      </w:r>
      <w:proofErr w:type="spellEnd"/>
      <w:r w:rsidRPr="00C815B7">
        <w:rPr>
          <w:rFonts w:ascii="Book Antiqua" w:eastAsia="Book Antiqua" w:hAnsi="Book Antiqua" w:cs="Book Antiqua"/>
          <w:color w:val="000000"/>
        </w:rPr>
        <w:t xml:space="preserve"> M, Patch AM, Chang DK, </w:t>
      </w:r>
      <w:proofErr w:type="spellStart"/>
      <w:r w:rsidRPr="00C815B7">
        <w:rPr>
          <w:rFonts w:ascii="Book Antiqua" w:eastAsia="Book Antiqua" w:hAnsi="Book Antiqua" w:cs="Book Antiqua"/>
          <w:color w:val="000000"/>
        </w:rPr>
        <w:t>Kassahn</w:t>
      </w:r>
      <w:proofErr w:type="spellEnd"/>
      <w:r w:rsidRPr="00C815B7">
        <w:rPr>
          <w:rFonts w:ascii="Book Antiqua" w:eastAsia="Book Antiqua" w:hAnsi="Book Antiqua" w:cs="Book Antiqua"/>
          <w:color w:val="000000"/>
        </w:rPr>
        <w:t xml:space="preserve"> KS, Bailey P, Johns AL, Miller D, </w:t>
      </w:r>
      <w:proofErr w:type="spellStart"/>
      <w:r w:rsidRPr="00C815B7">
        <w:rPr>
          <w:rFonts w:ascii="Book Antiqua" w:eastAsia="Book Antiqua" w:hAnsi="Book Antiqua" w:cs="Book Antiqua"/>
          <w:color w:val="000000"/>
        </w:rPr>
        <w:t>Nones</w:t>
      </w:r>
      <w:proofErr w:type="spellEnd"/>
      <w:r w:rsidRPr="00C815B7">
        <w:rPr>
          <w:rFonts w:ascii="Book Antiqua" w:eastAsia="Book Antiqua" w:hAnsi="Book Antiqua" w:cs="Book Antiqua"/>
          <w:color w:val="000000"/>
        </w:rPr>
        <w:t xml:space="preserve"> K, Quek K, Quinn MC, Robertson AJ, </w:t>
      </w:r>
      <w:proofErr w:type="spellStart"/>
      <w:r w:rsidRPr="00C815B7">
        <w:rPr>
          <w:rFonts w:ascii="Book Antiqua" w:eastAsia="Book Antiqua" w:hAnsi="Book Antiqua" w:cs="Book Antiqua"/>
          <w:color w:val="000000"/>
        </w:rPr>
        <w:t>Fadlullah</w:t>
      </w:r>
      <w:proofErr w:type="spellEnd"/>
      <w:r w:rsidRPr="00C815B7">
        <w:rPr>
          <w:rFonts w:ascii="Book Antiqua" w:eastAsia="Book Antiqua" w:hAnsi="Book Antiqua" w:cs="Book Antiqua"/>
          <w:color w:val="000000"/>
        </w:rPr>
        <w:t xml:space="preserve"> MZ, </w:t>
      </w:r>
      <w:proofErr w:type="spellStart"/>
      <w:r w:rsidRPr="00C815B7">
        <w:rPr>
          <w:rFonts w:ascii="Book Antiqua" w:eastAsia="Book Antiqua" w:hAnsi="Book Antiqua" w:cs="Book Antiqua"/>
          <w:color w:val="000000"/>
        </w:rPr>
        <w:t>Bruxner</w:t>
      </w:r>
      <w:proofErr w:type="spellEnd"/>
      <w:r w:rsidRPr="00C815B7">
        <w:rPr>
          <w:rFonts w:ascii="Book Antiqua" w:eastAsia="Book Antiqua" w:hAnsi="Book Antiqua" w:cs="Book Antiqua"/>
          <w:color w:val="000000"/>
        </w:rPr>
        <w:t xml:space="preserve"> TJ, Christ AN, </w:t>
      </w:r>
      <w:proofErr w:type="spellStart"/>
      <w:r w:rsidRPr="00C815B7">
        <w:rPr>
          <w:rFonts w:ascii="Book Antiqua" w:eastAsia="Book Antiqua" w:hAnsi="Book Antiqua" w:cs="Book Antiqua"/>
          <w:color w:val="000000"/>
        </w:rPr>
        <w:t>Harliwong</w:t>
      </w:r>
      <w:proofErr w:type="spellEnd"/>
      <w:r w:rsidRPr="00C815B7">
        <w:rPr>
          <w:rFonts w:ascii="Book Antiqua" w:eastAsia="Book Antiqua" w:hAnsi="Book Antiqua" w:cs="Book Antiqua"/>
          <w:color w:val="000000"/>
        </w:rPr>
        <w:t xml:space="preserve"> I, </w:t>
      </w:r>
      <w:proofErr w:type="spellStart"/>
      <w:r w:rsidRPr="00C815B7">
        <w:rPr>
          <w:rFonts w:ascii="Book Antiqua" w:eastAsia="Book Antiqua" w:hAnsi="Book Antiqua" w:cs="Book Antiqua"/>
          <w:color w:val="000000"/>
        </w:rPr>
        <w:t>Idrisoglu</w:t>
      </w:r>
      <w:proofErr w:type="spellEnd"/>
      <w:r w:rsidRPr="00C815B7">
        <w:rPr>
          <w:rFonts w:ascii="Book Antiqua" w:eastAsia="Book Antiqua" w:hAnsi="Book Antiqua" w:cs="Book Antiqua"/>
          <w:color w:val="000000"/>
        </w:rPr>
        <w:t xml:space="preserve"> S, Manning S, </w:t>
      </w:r>
      <w:proofErr w:type="spellStart"/>
      <w:r w:rsidRPr="00C815B7">
        <w:rPr>
          <w:rFonts w:ascii="Book Antiqua" w:eastAsia="Book Antiqua" w:hAnsi="Book Antiqua" w:cs="Book Antiqua"/>
          <w:color w:val="000000"/>
        </w:rPr>
        <w:t>Nourse</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Nourbakhsh</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Wani</w:t>
      </w:r>
      <w:proofErr w:type="spellEnd"/>
      <w:r w:rsidRPr="00C815B7">
        <w:rPr>
          <w:rFonts w:ascii="Book Antiqua" w:eastAsia="Book Antiqua" w:hAnsi="Book Antiqua" w:cs="Book Antiqua"/>
          <w:color w:val="000000"/>
        </w:rPr>
        <w:t xml:space="preserve"> S, Wilson PJ, Markham E, </w:t>
      </w:r>
      <w:proofErr w:type="spellStart"/>
      <w:r w:rsidRPr="00C815B7">
        <w:rPr>
          <w:rFonts w:ascii="Book Antiqua" w:eastAsia="Book Antiqua" w:hAnsi="Book Antiqua" w:cs="Book Antiqua"/>
          <w:color w:val="000000"/>
        </w:rPr>
        <w:t>Cloonan</w:t>
      </w:r>
      <w:proofErr w:type="spellEnd"/>
      <w:r w:rsidRPr="00C815B7">
        <w:rPr>
          <w:rFonts w:ascii="Book Antiqua" w:eastAsia="Book Antiqua" w:hAnsi="Book Antiqua" w:cs="Book Antiqua"/>
          <w:color w:val="000000"/>
        </w:rPr>
        <w:t xml:space="preserve"> N, Anderson MJ, Fink JL, Holmes O, </w:t>
      </w:r>
      <w:proofErr w:type="spellStart"/>
      <w:r w:rsidRPr="00C815B7">
        <w:rPr>
          <w:rFonts w:ascii="Book Antiqua" w:eastAsia="Book Antiqua" w:hAnsi="Book Antiqua" w:cs="Book Antiqua"/>
          <w:color w:val="000000"/>
        </w:rPr>
        <w:t>Kazakoff</w:t>
      </w:r>
      <w:proofErr w:type="spellEnd"/>
      <w:r w:rsidRPr="00C815B7">
        <w:rPr>
          <w:rFonts w:ascii="Book Antiqua" w:eastAsia="Book Antiqua" w:hAnsi="Book Antiqua" w:cs="Book Antiqua"/>
          <w:color w:val="000000"/>
        </w:rPr>
        <w:t xml:space="preserve"> SH, Leonard C, Newell F, Poudel B, Song S, Taylor D, Waddell N, Wood S, Xu Q, Wu J, </w:t>
      </w:r>
      <w:proofErr w:type="spellStart"/>
      <w:r w:rsidRPr="00C815B7">
        <w:rPr>
          <w:rFonts w:ascii="Book Antiqua" w:eastAsia="Book Antiqua" w:hAnsi="Book Antiqua" w:cs="Book Antiqua"/>
          <w:color w:val="000000"/>
        </w:rPr>
        <w:t>Pinese</w:t>
      </w:r>
      <w:proofErr w:type="spellEnd"/>
      <w:r w:rsidRPr="00C815B7">
        <w:rPr>
          <w:rFonts w:ascii="Book Antiqua" w:eastAsia="Book Antiqua" w:hAnsi="Book Antiqua" w:cs="Book Antiqua"/>
          <w:color w:val="000000"/>
        </w:rPr>
        <w:t xml:space="preserve"> M, Cowley MJ, Lee HC, Jones MD, </w:t>
      </w:r>
      <w:proofErr w:type="spellStart"/>
      <w:r w:rsidRPr="00C815B7">
        <w:rPr>
          <w:rFonts w:ascii="Book Antiqua" w:eastAsia="Book Antiqua" w:hAnsi="Book Antiqua" w:cs="Book Antiqua"/>
          <w:color w:val="000000"/>
        </w:rPr>
        <w:t>Nagrial</w:t>
      </w:r>
      <w:proofErr w:type="spellEnd"/>
      <w:r w:rsidRPr="00C815B7">
        <w:rPr>
          <w:rFonts w:ascii="Book Antiqua" w:eastAsia="Book Antiqua" w:hAnsi="Book Antiqua" w:cs="Book Antiqua"/>
          <w:color w:val="000000"/>
        </w:rPr>
        <w:t xml:space="preserve"> AM, </w:t>
      </w:r>
      <w:proofErr w:type="spellStart"/>
      <w:r w:rsidRPr="00C815B7">
        <w:rPr>
          <w:rFonts w:ascii="Book Antiqua" w:eastAsia="Book Antiqua" w:hAnsi="Book Antiqua" w:cs="Book Antiqua"/>
          <w:color w:val="000000"/>
        </w:rPr>
        <w:t>Humphris</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Chantrill</w:t>
      </w:r>
      <w:proofErr w:type="spellEnd"/>
      <w:r w:rsidRPr="00C815B7">
        <w:rPr>
          <w:rFonts w:ascii="Book Antiqua" w:eastAsia="Book Antiqua" w:hAnsi="Book Antiqua" w:cs="Book Antiqua"/>
          <w:color w:val="000000"/>
        </w:rPr>
        <w:t xml:space="preserve"> LA, Chin V, Steinmann AM, Mawson A, Humphrey ES, Colvin EK, Chou A, Scarlett CJ, </w:t>
      </w:r>
      <w:proofErr w:type="spellStart"/>
      <w:r w:rsidRPr="00C815B7">
        <w:rPr>
          <w:rFonts w:ascii="Book Antiqua" w:eastAsia="Book Antiqua" w:hAnsi="Book Antiqua" w:cs="Book Antiqua"/>
          <w:color w:val="000000"/>
        </w:rPr>
        <w:t>Pinho</w:t>
      </w:r>
      <w:proofErr w:type="spellEnd"/>
      <w:r w:rsidRPr="00C815B7">
        <w:rPr>
          <w:rFonts w:ascii="Book Antiqua" w:eastAsia="Book Antiqua" w:hAnsi="Book Antiqua" w:cs="Book Antiqua"/>
          <w:color w:val="000000"/>
        </w:rPr>
        <w:t xml:space="preserve"> AV, </w:t>
      </w:r>
      <w:proofErr w:type="spellStart"/>
      <w:r w:rsidRPr="00C815B7">
        <w:rPr>
          <w:rFonts w:ascii="Book Antiqua" w:eastAsia="Book Antiqua" w:hAnsi="Book Antiqua" w:cs="Book Antiqua"/>
          <w:color w:val="000000"/>
        </w:rPr>
        <w:t>Giry-Laterriere</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Rooman</w:t>
      </w:r>
      <w:proofErr w:type="spellEnd"/>
      <w:r w:rsidRPr="00C815B7">
        <w:rPr>
          <w:rFonts w:ascii="Book Antiqua" w:eastAsia="Book Antiqua" w:hAnsi="Book Antiqua" w:cs="Book Antiqua"/>
          <w:color w:val="000000"/>
        </w:rPr>
        <w:t xml:space="preserve"> I, Samra JS, Kench JG, Pettitt JA, Merrett ND, Toon C, </w:t>
      </w:r>
      <w:proofErr w:type="spellStart"/>
      <w:r w:rsidRPr="00C815B7">
        <w:rPr>
          <w:rFonts w:ascii="Book Antiqua" w:eastAsia="Book Antiqua" w:hAnsi="Book Antiqua" w:cs="Book Antiqua"/>
          <w:color w:val="000000"/>
        </w:rPr>
        <w:t>Epari</w:t>
      </w:r>
      <w:proofErr w:type="spellEnd"/>
      <w:r w:rsidRPr="00C815B7">
        <w:rPr>
          <w:rFonts w:ascii="Book Antiqua" w:eastAsia="Book Antiqua" w:hAnsi="Book Antiqua" w:cs="Book Antiqua"/>
          <w:color w:val="000000"/>
        </w:rPr>
        <w:t xml:space="preserve"> K, Nguyen NQ, Barbour A, Zeps N, Jamieson NB, Graham JS, </w:t>
      </w:r>
      <w:proofErr w:type="spellStart"/>
      <w:r w:rsidRPr="00C815B7">
        <w:rPr>
          <w:rFonts w:ascii="Book Antiqua" w:eastAsia="Book Antiqua" w:hAnsi="Book Antiqua" w:cs="Book Antiqua"/>
          <w:color w:val="000000"/>
        </w:rPr>
        <w:t>Niclou</w:t>
      </w:r>
      <w:proofErr w:type="spellEnd"/>
      <w:r w:rsidRPr="00C815B7">
        <w:rPr>
          <w:rFonts w:ascii="Book Antiqua" w:eastAsia="Book Antiqua" w:hAnsi="Book Antiqua" w:cs="Book Antiqua"/>
          <w:color w:val="000000"/>
        </w:rPr>
        <w:t xml:space="preserve"> SP, </w:t>
      </w:r>
      <w:proofErr w:type="spellStart"/>
      <w:r w:rsidRPr="00C815B7">
        <w:rPr>
          <w:rFonts w:ascii="Book Antiqua" w:eastAsia="Book Antiqua" w:hAnsi="Book Antiqua" w:cs="Book Antiqua"/>
          <w:color w:val="000000"/>
        </w:rPr>
        <w:t>Bjerkvig</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Grützmann</w:t>
      </w:r>
      <w:proofErr w:type="spellEnd"/>
      <w:r w:rsidRPr="00C815B7">
        <w:rPr>
          <w:rFonts w:ascii="Book Antiqua" w:eastAsia="Book Antiqua" w:hAnsi="Book Antiqua" w:cs="Book Antiqua"/>
          <w:color w:val="000000"/>
        </w:rPr>
        <w:t xml:space="preserve"> R, Aust D, </w:t>
      </w:r>
      <w:proofErr w:type="spellStart"/>
      <w:r w:rsidRPr="00C815B7">
        <w:rPr>
          <w:rFonts w:ascii="Book Antiqua" w:eastAsia="Book Antiqua" w:hAnsi="Book Antiqua" w:cs="Book Antiqua"/>
          <w:color w:val="000000"/>
        </w:rPr>
        <w:t>Hruban</w:t>
      </w:r>
      <w:proofErr w:type="spellEnd"/>
      <w:r w:rsidRPr="00C815B7">
        <w:rPr>
          <w:rFonts w:ascii="Book Antiqua" w:eastAsia="Book Antiqua" w:hAnsi="Book Antiqua" w:cs="Book Antiqua"/>
          <w:color w:val="000000"/>
        </w:rPr>
        <w:t xml:space="preserve"> RH, Maitra A, </w:t>
      </w:r>
      <w:proofErr w:type="spellStart"/>
      <w:r w:rsidRPr="00C815B7">
        <w:rPr>
          <w:rFonts w:ascii="Book Antiqua" w:eastAsia="Book Antiqua" w:hAnsi="Book Antiqua" w:cs="Book Antiqua"/>
          <w:color w:val="000000"/>
        </w:rPr>
        <w:t>Iacobuzio</w:t>
      </w:r>
      <w:proofErr w:type="spellEnd"/>
      <w:r w:rsidRPr="00C815B7">
        <w:rPr>
          <w:rFonts w:ascii="Book Antiqua" w:eastAsia="Book Antiqua" w:hAnsi="Book Antiqua" w:cs="Book Antiqua"/>
          <w:color w:val="000000"/>
        </w:rPr>
        <w:t xml:space="preserve">-Donahue CA, Wolfgang CL, Morgan RA, Lawlor RT, </w:t>
      </w:r>
      <w:proofErr w:type="spellStart"/>
      <w:r w:rsidRPr="00C815B7">
        <w:rPr>
          <w:rFonts w:ascii="Book Antiqua" w:eastAsia="Book Antiqua" w:hAnsi="Book Antiqua" w:cs="Book Antiqua"/>
          <w:color w:val="000000"/>
        </w:rPr>
        <w:t>Corbo</w:t>
      </w:r>
      <w:proofErr w:type="spellEnd"/>
      <w:r w:rsidRPr="00C815B7">
        <w:rPr>
          <w:rFonts w:ascii="Book Antiqua" w:eastAsia="Book Antiqua" w:hAnsi="Book Antiqua" w:cs="Book Antiqua"/>
          <w:color w:val="000000"/>
        </w:rPr>
        <w:t xml:space="preserve"> V, </w:t>
      </w:r>
      <w:proofErr w:type="spellStart"/>
      <w:r w:rsidRPr="00C815B7">
        <w:rPr>
          <w:rFonts w:ascii="Book Antiqua" w:eastAsia="Book Antiqua" w:hAnsi="Book Antiqua" w:cs="Book Antiqua"/>
          <w:color w:val="000000"/>
        </w:rPr>
        <w:t>Bassi</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Falconi</w:t>
      </w:r>
      <w:proofErr w:type="spellEnd"/>
      <w:r w:rsidRPr="00C815B7">
        <w:rPr>
          <w:rFonts w:ascii="Book Antiqua" w:eastAsia="Book Antiqua" w:hAnsi="Book Antiqua" w:cs="Book Antiqua"/>
          <w:color w:val="000000"/>
        </w:rPr>
        <w:t xml:space="preserve"> M, Zamboni G, Tortora G, </w:t>
      </w:r>
      <w:proofErr w:type="spellStart"/>
      <w:r w:rsidRPr="00C815B7">
        <w:rPr>
          <w:rFonts w:ascii="Book Antiqua" w:eastAsia="Book Antiqua" w:hAnsi="Book Antiqua" w:cs="Book Antiqua"/>
          <w:color w:val="000000"/>
        </w:rPr>
        <w:t>Tempero</w:t>
      </w:r>
      <w:proofErr w:type="spellEnd"/>
      <w:r w:rsidRPr="00C815B7">
        <w:rPr>
          <w:rFonts w:ascii="Book Antiqua" w:eastAsia="Book Antiqua" w:hAnsi="Book Antiqua" w:cs="Book Antiqua"/>
          <w:color w:val="000000"/>
        </w:rPr>
        <w:t xml:space="preserve"> MA; Australian Pancreatic Cancer Genome Initiative, Gill AJ, Eshleman JR, </w:t>
      </w:r>
      <w:proofErr w:type="spellStart"/>
      <w:r w:rsidRPr="00C815B7">
        <w:rPr>
          <w:rFonts w:ascii="Book Antiqua" w:eastAsia="Book Antiqua" w:hAnsi="Book Antiqua" w:cs="Book Antiqua"/>
          <w:color w:val="000000"/>
        </w:rPr>
        <w:t>Pilarsky</w:t>
      </w:r>
      <w:proofErr w:type="spellEnd"/>
      <w:r w:rsidRPr="00C815B7">
        <w:rPr>
          <w:rFonts w:ascii="Book Antiqua" w:eastAsia="Book Antiqua" w:hAnsi="Book Antiqua" w:cs="Book Antiqua"/>
          <w:color w:val="000000"/>
        </w:rPr>
        <w:t xml:space="preserve"> C, Scarpa A, Musgrove EA, Pearson JV, </w:t>
      </w:r>
      <w:proofErr w:type="spellStart"/>
      <w:r w:rsidRPr="00C815B7">
        <w:rPr>
          <w:rFonts w:ascii="Book Antiqua" w:eastAsia="Book Antiqua" w:hAnsi="Book Antiqua" w:cs="Book Antiqua"/>
          <w:color w:val="000000"/>
        </w:rPr>
        <w:t>Biankin</w:t>
      </w:r>
      <w:proofErr w:type="spellEnd"/>
      <w:r w:rsidRPr="00C815B7">
        <w:rPr>
          <w:rFonts w:ascii="Book Antiqua" w:eastAsia="Book Antiqua" w:hAnsi="Book Antiqua" w:cs="Book Antiqua"/>
          <w:color w:val="000000"/>
        </w:rPr>
        <w:t xml:space="preserve"> AV, </w:t>
      </w:r>
      <w:proofErr w:type="spellStart"/>
      <w:r w:rsidRPr="00C815B7">
        <w:rPr>
          <w:rFonts w:ascii="Book Antiqua" w:eastAsia="Book Antiqua" w:hAnsi="Book Antiqua" w:cs="Book Antiqua"/>
          <w:color w:val="000000"/>
        </w:rPr>
        <w:t>Grimmond</w:t>
      </w:r>
      <w:proofErr w:type="spellEnd"/>
      <w:r w:rsidRPr="00C815B7">
        <w:rPr>
          <w:rFonts w:ascii="Book Antiqua" w:eastAsia="Book Antiqua" w:hAnsi="Book Antiqua" w:cs="Book Antiqua"/>
          <w:color w:val="000000"/>
        </w:rPr>
        <w:t xml:space="preserve"> SM. Whole genomes redefine the mutational landscape of pancreatic cancer. </w:t>
      </w:r>
      <w:r w:rsidRPr="00C815B7">
        <w:rPr>
          <w:rFonts w:ascii="Book Antiqua" w:eastAsia="Book Antiqua" w:hAnsi="Book Antiqua" w:cs="Book Antiqua"/>
          <w:i/>
          <w:iCs/>
          <w:color w:val="000000"/>
        </w:rPr>
        <w:t>Nature</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518</w:t>
      </w:r>
      <w:r w:rsidRPr="00C815B7">
        <w:rPr>
          <w:rFonts w:ascii="Book Antiqua" w:eastAsia="Book Antiqua" w:hAnsi="Book Antiqua" w:cs="Book Antiqua"/>
          <w:color w:val="000000"/>
        </w:rPr>
        <w:t>: 495-501 [PMID: 25719666 DOI: 10.1038/nature14169]</w:t>
      </w:r>
    </w:p>
    <w:p w14:paraId="75E8DF84"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12 </w:t>
      </w:r>
      <w:r w:rsidRPr="00C815B7">
        <w:rPr>
          <w:rFonts w:ascii="Book Antiqua" w:eastAsia="Book Antiqua" w:hAnsi="Book Antiqua" w:cs="Book Antiqua"/>
          <w:b/>
          <w:bCs/>
          <w:color w:val="000000"/>
        </w:rPr>
        <w:t>Hall BR</w:t>
      </w:r>
      <w:r w:rsidRPr="00C815B7">
        <w:rPr>
          <w:rFonts w:ascii="Book Antiqua" w:eastAsia="Book Antiqua" w:hAnsi="Book Antiqua" w:cs="Book Antiqua"/>
          <w:color w:val="000000"/>
        </w:rPr>
        <w:t xml:space="preserve">, Cannon A, </w:t>
      </w:r>
      <w:proofErr w:type="spellStart"/>
      <w:r w:rsidRPr="00C815B7">
        <w:rPr>
          <w:rFonts w:ascii="Book Antiqua" w:eastAsia="Book Antiqua" w:hAnsi="Book Antiqua" w:cs="Book Antiqua"/>
          <w:color w:val="000000"/>
        </w:rPr>
        <w:t>Atri</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Wichman</w:t>
      </w:r>
      <w:proofErr w:type="spellEnd"/>
      <w:r w:rsidRPr="00C815B7">
        <w:rPr>
          <w:rFonts w:ascii="Book Antiqua" w:eastAsia="Book Antiqua" w:hAnsi="Book Antiqua" w:cs="Book Antiqua"/>
          <w:color w:val="000000"/>
        </w:rPr>
        <w:t xml:space="preserve"> CS, Smith LM, </w:t>
      </w:r>
      <w:proofErr w:type="spellStart"/>
      <w:r w:rsidRPr="00C815B7">
        <w:rPr>
          <w:rFonts w:ascii="Book Antiqua" w:eastAsia="Book Antiqua" w:hAnsi="Book Antiqua" w:cs="Book Antiqua"/>
          <w:color w:val="000000"/>
        </w:rPr>
        <w:t>Ganti</w:t>
      </w:r>
      <w:proofErr w:type="spellEnd"/>
      <w:r w:rsidRPr="00C815B7">
        <w:rPr>
          <w:rFonts w:ascii="Book Antiqua" w:eastAsia="Book Antiqua" w:hAnsi="Book Antiqua" w:cs="Book Antiqua"/>
          <w:color w:val="000000"/>
        </w:rPr>
        <w:t xml:space="preserve"> AK, Are C, </w:t>
      </w:r>
      <w:proofErr w:type="spellStart"/>
      <w:r w:rsidRPr="00C815B7">
        <w:rPr>
          <w:rFonts w:ascii="Book Antiqua" w:eastAsia="Book Antiqua" w:hAnsi="Book Antiqua" w:cs="Book Antiqua"/>
          <w:color w:val="000000"/>
        </w:rPr>
        <w:t>Sasson</w:t>
      </w:r>
      <w:proofErr w:type="spellEnd"/>
      <w:r w:rsidRPr="00C815B7">
        <w:rPr>
          <w:rFonts w:ascii="Book Antiqua" w:eastAsia="Book Antiqua" w:hAnsi="Book Antiqua" w:cs="Book Antiqua"/>
          <w:color w:val="000000"/>
        </w:rPr>
        <w:t xml:space="preserve"> AR, Kumar S, Batra SK. Advanced pancreatic cancer: a meta-analysis of clinical trials over thirty years. </w:t>
      </w:r>
      <w:proofErr w:type="spellStart"/>
      <w:r w:rsidRPr="00C815B7">
        <w:rPr>
          <w:rFonts w:ascii="Book Antiqua" w:eastAsia="Book Antiqua" w:hAnsi="Book Antiqua" w:cs="Book Antiqua"/>
          <w:i/>
          <w:iCs/>
          <w:color w:val="000000"/>
        </w:rPr>
        <w:t>Oncotarget</w:t>
      </w:r>
      <w:proofErr w:type="spellEnd"/>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9</w:t>
      </w:r>
      <w:r w:rsidRPr="00C815B7">
        <w:rPr>
          <w:rFonts w:ascii="Book Antiqua" w:eastAsia="Book Antiqua" w:hAnsi="Book Antiqua" w:cs="Book Antiqua"/>
          <w:color w:val="000000"/>
        </w:rPr>
        <w:t>: 19396-19405 [PMID: 29721211 DOI: 10.18632/oncotarget.25036]</w:t>
      </w:r>
    </w:p>
    <w:p w14:paraId="01D3CC95" w14:textId="6A9F6D74"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13 </w:t>
      </w:r>
      <w:r w:rsidRPr="00C815B7">
        <w:rPr>
          <w:rFonts w:ascii="Book Antiqua" w:eastAsia="Book Antiqua" w:hAnsi="Book Antiqua" w:cs="Book Antiqua"/>
          <w:b/>
          <w:bCs/>
          <w:color w:val="000000"/>
        </w:rPr>
        <w:t>Breast Cancer Linkage Consortium.</w:t>
      </w:r>
      <w:r w:rsidRPr="00C815B7">
        <w:rPr>
          <w:rFonts w:ascii="Book Antiqua" w:eastAsia="Book Antiqua" w:hAnsi="Book Antiqua" w:cs="Book Antiqua"/>
          <w:color w:val="000000"/>
        </w:rPr>
        <w:t xml:space="preserve"> Cancer risks in BRCA2 mutation carriers. </w:t>
      </w:r>
      <w:r w:rsidRPr="00C815B7">
        <w:rPr>
          <w:rFonts w:ascii="Book Antiqua" w:eastAsia="Book Antiqua" w:hAnsi="Book Antiqua" w:cs="Book Antiqua"/>
          <w:i/>
          <w:iCs/>
          <w:color w:val="000000"/>
        </w:rPr>
        <w:t>J Natl Cancer Inst</w:t>
      </w:r>
      <w:r w:rsidRPr="00C815B7">
        <w:rPr>
          <w:rFonts w:ascii="Book Antiqua" w:eastAsia="Book Antiqua" w:hAnsi="Book Antiqua" w:cs="Book Antiqua"/>
          <w:color w:val="000000"/>
        </w:rPr>
        <w:t xml:space="preserve"> 1999; </w:t>
      </w:r>
      <w:r w:rsidRPr="00C815B7">
        <w:rPr>
          <w:rFonts w:ascii="Book Antiqua" w:eastAsia="Book Antiqua" w:hAnsi="Book Antiqua" w:cs="Book Antiqua"/>
          <w:b/>
          <w:bCs/>
          <w:color w:val="000000"/>
        </w:rPr>
        <w:t>91</w:t>
      </w:r>
      <w:r w:rsidRPr="00C815B7">
        <w:rPr>
          <w:rFonts w:ascii="Book Antiqua" w:eastAsia="Book Antiqua" w:hAnsi="Book Antiqua" w:cs="Book Antiqua"/>
          <w:color w:val="000000"/>
        </w:rPr>
        <w:t>: 1310-1316 [PMID: 10433620 DOI: 10.1093/</w:t>
      </w:r>
      <w:proofErr w:type="spellStart"/>
      <w:r w:rsidRPr="00C815B7">
        <w:rPr>
          <w:rFonts w:ascii="Book Antiqua" w:eastAsia="Book Antiqua" w:hAnsi="Book Antiqua" w:cs="Book Antiqua"/>
          <w:color w:val="000000"/>
        </w:rPr>
        <w:t>jnci</w:t>
      </w:r>
      <w:proofErr w:type="spellEnd"/>
      <w:r w:rsidRPr="00C815B7">
        <w:rPr>
          <w:rFonts w:ascii="Book Antiqua" w:eastAsia="Book Antiqua" w:hAnsi="Book Antiqua" w:cs="Book Antiqua"/>
          <w:color w:val="000000"/>
        </w:rPr>
        <w:t>/91.15.1310]</w:t>
      </w:r>
    </w:p>
    <w:p w14:paraId="355C2CE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14 </w:t>
      </w:r>
      <w:r w:rsidRPr="00C815B7">
        <w:rPr>
          <w:rFonts w:ascii="Book Antiqua" w:eastAsia="Book Antiqua" w:hAnsi="Book Antiqua" w:cs="Book Antiqua"/>
          <w:b/>
          <w:bCs/>
          <w:color w:val="000000"/>
        </w:rPr>
        <w:t>Thompson D</w:t>
      </w:r>
      <w:r w:rsidRPr="00C815B7">
        <w:rPr>
          <w:rFonts w:ascii="Book Antiqua" w:eastAsia="Book Antiqua" w:hAnsi="Book Antiqua" w:cs="Book Antiqua"/>
          <w:color w:val="000000"/>
        </w:rPr>
        <w:t xml:space="preserve">, Easton DF; Breast Cancer Linkage Consortium. Cancer Incidence in BRCA1 mutation carriers. </w:t>
      </w:r>
      <w:r w:rsidRPr="00C815B7">
        <w:rPr>
          <w:rFonts w:ascii="Book Antiqua" w:eastAsia="Book Antiqua" w:hAnsi="Book Antiqua" w:cs="Book Antiqua"/>
          <w:i/>
          <w:iCs/>
          <w:color w:val="000000"/>
        </w:rPr>
        <w:t>J Natl Cancer Inst</w:t>
      </w:r>
      <w:r w:rsidRPr="00C815B7">
        <w:rPr>
          <w:rFonts w:ascii="Book Antiqua" w:eastAsia="Book Antiqua" w:hAnsi="Book Antiqua" w:cs="Book Antiqua"/>
          <w:color w:val="000000"/>
        </w:rPr>
        <w:t xml:space="preserve"> 2002; </w:t>
      </w:r>
      <w:r w:rsidRPr="00C815B7">
        <w:rPr>
          <w:rFonts w:ascii="Book Antiqua" w:eastAsia="Book Antiqua" w:hAnsi="Book Antiqua" w:cs="Book Antiqua"/>
          <w:b/>
          <w:bCs/>
          <w:color w:val="000000"/>
        </w:rPr>
        <w:t>94</w:t>
      </w:r>
      <w:r w:rsidRPr="00C815B7">
        <w:rPr>
          <w:rFonts w:ascii="Book Antiqua" w:eastAsia="Book Antiqua" w:hAnsi="Book Antiqua" w:cs="Book Antiqua"/>
          <w:color w:val="000000"/>
        </w:rPr>
        <w:t>: 1358-1365 [PMID: 12237281 DOI: 10.1093/</w:t>
      </w:r>
      <w:proofErr w:type="spellStart"/>
      <w:r w:rsidRPr="00C815B7">
        <w:rPr>
          <w:rFonts w:ascii="Book Antiqua" w:eastAsia="Book Antiqua" w:hAnsi="Book Antiqua" w:cs="Book Antiqua"/>
          <w:color w:val="000000"/>
        </w:rPr>
        <w:t>jnci</w:t>
      </w:r>
      <w:proofErr w:type="spellEnd"/>
      <w:r w:rsidRPr="00C815B7">
        <w:rPr>
          <w:rFonts w:ascii="Book Antiqua" w:eastAsia="Book Antiqua" w:hAnsi="Book Antiqua" w:cs="Book Antiqua"/>
          <w:color w:val="000000"/>
        </w:rPr>
        <w:t>/94.18.1358]</w:t>
      </w:r>
    </w:p>
    <w:p w14:paraId="2C3332F3"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15 </w:t>
      </w:r>
      <w:r w:rsidRPr="00C815B7">
        <w:rPr>
          <w:rFonts w:ascii="Book Antiqua" w:eastAsia="Book Antiqua" w:hAnsi="Book Antiqua" w:cs="Book Antiqua"/>
          <w:b/>
          <w:bCs/>
          <w:color w:val="000000"/>
        </w:rPr>
        <w:t>Chen CC</w:t>
      </w:r>
      <w:r w:rsidRPr="00C815B7">
        <w:rPr>
          <w:rFonts w:ascii="Book Antiqua" w:eastAsia="Book Antiqua" w:hAnsi="Book Antiqua" w:cs="Book Antiqua"/>
          <w:color w:val="000000"/>
        </w:rPr>
        <w:t xml:space="preserve">, Feng W, Lim PX, </w:t>
      </w:r>
      <w:proofErr w:type="spellStart"/>
      <w:r w:rsidRPr="00C815B7">
        <w:rPr>
          <w:rFonts w:ascii="Book Antiqua" w:eastAsia="Book Antiqua" w:hAnsi="Book Antiqua" w:cs="Book Antiqua"/>
          <w:color w:val="000000"/>
        </w:rPr>
        <w:t>Kass</w:t>
      </w:r>
      <w:proofErr w:type="spellEnd"/>
      <w:r w:rsidRPr="00C815B7">
        <w:rPr>
          <w:rFonts w:ascii="Book Antiqua" w:eastAsia="Book Antiqua" w:hAnsi="Book Antiqua" w:cs="Book Antiqua"/>
          <w:color w:val="000000"/>
        </w:rPr>
        <w:t xml:space="preserve"> EM, </w:t>
      </w:r>
      <w:proofErr w:type="spellStart"/>
      <w:r w:rsidRPr="00C815B7">
        <w:rPr>
          <w:rFonts w:ascii="Book Antiqua" w:eastAsia="Book Antiqua" w:hAnsi="Book Antiqua" w:cs="Book Antiqua"/>
          <w:color w:val="000000"/>
        </w:rPr>
        <w:t>Jasin</w:t>
      </w:r>
      <w:proofErr w:type="spellEnd"/>
      <w:r w:rsidRPr="00C815B7">
        <w:rPr>
          <w:rFonts w:ascii="Book Antiqua" w:eastAsia="Book Antiqua" w:hAnsi="Book Antiqua" w:cs="Book Antiqua"/>
          <w:color w:val="000000"/>
        </w:rPr>
        <w:t xml:space="preserve"> M. Homology-Directed Repair and the Role of BRCA1, BRCA2, and Related Proteins in Genome Integrity and Cancer. </w:t>
      </w:r>
      <w:proofErr w:type="spellStart"/>
      <w:r w:rsidRPr="00C815B7">
        <w:rPr>
          <w:rFonts w:ascii="Book Antiqua" w:eastAsia="Book Antiqua" w:hAnsi="Book Antiqua" w:cs="Book Antiqua"/>
          <w:i/>
          <w:iCs/>
          <w:color w:val="000000"/>
        </w:rPr>
        <w:t>Annu</w:t>
      </w:r>
      <w:proofErr w:type="spellEnd"/>
      <w:r w:rsidRPr="00C815B7">
        <w:rPr>
          <w:rFonts w:ascii="Book Antiqua" w:eastAsia="Book Antiqua" w:hAnsi="Book Antiqua" w:cs="Book Antiqua"/>
          <w:i/>
          <w:iCs/>
          <w:color w:val="000000"/>
        </w:rPr>
        <w:t xml:space="preserve"> Rev Cancer Biol</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2</w:t>
      </w:r>
      <w:r w:rsidRPr="00C815B7">
        <w:rPr>
          <w:rFonts w:ascii="Book Antiqua" w:eastAsia="Book Antiqua" w:hAnsi="Book Antiqua" w:cs="Book Antiqua"/>
          <w:color w:val="000000"/>
        </w:rPr>
        <w:t>: 313-336 [PMID: 30345412 DOI: 10.1146/annurev-cancerbio-030617-050502]</w:t>
      </w:r>
    </w:p>
    <w:p w14:paraId="4336520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16 </w:t>
      </w:r>
      <w:r w:rsidRPr="00C815B7">
        <w:rPr>
          <w:rFonts w:ascii="Book Antiqua" w:eastAsia="Book Antiqua" w:hAnsi="Book Antiqua" w:cs="Book Antiqua"/>
          <w:b/>
          <w:bCs/>
          <w:color w:val="000000"/>
        </w:rPr>
        <w:t>Prakash R</w:t>
      </w:r>
      <w:r w:rsidRPr="00C815B7">
        <w:rPr>
          <w:rFonts w:ascii="Book Antiqua" w:eastAsia="Book Antiqua" w:hAnsi="Book Antiqua" w:cs="Book Antiqua"/>
          <w:color w:val="000000"/>
        </w:rPr>
        <w:t xml:space="preserve">, Zhang Y, Feng W, </w:t>
      </w:r>
      <w:proofErr w:type="spellStart"/>
      <w:r w:rsidRPr="00C815B7">
        <w:rPr>
          <w:rFonts w:ascii="Book Antiqua" w:eastAsia="Book Antiqua" w:hAnsi="Book Antiqua" w:cs="Book Antiqua"/>
          <w:color w:val="000000"/>
        </w:rPr>
        <w:t>Jasin</w:t>
      </w:r>
      <w:proofErr w:type="spellEnd"/>
      <w:r w:rsidRPr="00C815B7">
        <w:rPr>
          <w:rFonts w:ascii="Book Antiqua" w:eastAsia="Book Antiqua" w:hAnsi="Book Antiqua" w:cs="Book Antiqua"/>
          <w:color w:val="000000"/>
        </w:rPr>
        <w:t xml:space="preserve"> M. Homologous recombination and human health: the roles of BRCA1, BRCA2, and associated proteins. </w:t>
      </w:r>
      <w:r w:rsidRPr="00C815B7">
        <w:rPr>
          <w:rFonts w:ascii="Book Antiqua" w:eastAsia="Book Antiqua" w:hAnsi="Book Antiqua" w:cs="Book Antiqua"/>
          <w:i/>
          <w:iCs/>
          <w:color w:val="000000"/>
        </w:rPr>
        <w:t xml:space="preserve">Cold Spring </w:t>
      </w:r>
      <w:proofErr w:type="spellStart"/>
      <w:r w:rsidRPr="00C815B7">
        <w:rPr>
          <w:rFonts w:ascii="Book Antiqua" w:eastAsia="Book Antiqua" w:hAnsi="Book Antiqua" w:cs="Book Antiqua"/>
          <w:i/>
          <w:iCs/>
          <w:color w:val="000000"/>
        </w:rPr>
        <w:t>Harb</w:t>
      </w:r>
      <w:proofErr w:type="spellEnd"/>
      <w:r w:rsidRPr="00C815B7">
        <w:rPr>
          <w:rFonts w:ascii="Book Antiqua" w:eastAsia="Book Antiqua" w:hAnsi="Book Antiqua" w:cs="Book Antiqua"/>
          <w:i/>
          <w:iCs/>
          <w:color w:val="000000"/>
        </w:rPr>
        <w:t xml:space="preserve"> </w:t>
      </w:r>
      <w:proofErr w:type="spellStart"/>
      <w:r w:rsidRPr="00C815B7">
        <w:rPr>
          <w:rFonts w:ascii="Book Antiqua" w:eastAsia="Book Antiqua" w:hAnsi="Book Antiqua" w:cs="Book Antiqua"/>
          <w:i/>
          <w:iCs/>
          <w:color w:val="000000"/>
        </w:rPr>
        <w:t>Perspect</w:t>
      </w:r>
      <w:proofErr w:type="spellEnd"/>
      <w:r w:rsidRPr="00C815B7">
        <w:rPr>
          <w:rFonts w:ascii="Book Antiqua" w:eastAsia="Book Antiqua" w:hAnsi="Book Antiqua" w:cs="Book Antiqua"/>
          <w:i/>
          <w:iCs/>
          <w:color w:val="000000"/>
        </w:rPr>
        <w:t xml:space="preserve"> Biol</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7</w:t>
      </w:r>
      <w:r w:rsidRPr="00C815B7">
        <w:rPr>
          <w:rFonts w:ascii="Book Antiqua" w:eastAsia="Book Antiqua" w:hAnsi="Book Antiqua" w:cs="Book Antiqua"/>
          <w:color w:val="000000"/>
        </w:rPr>
        <w:t>: a016600 [PMID: 25833843 DOI: 10.1101/cshperspect.a016600]</w:t>
      </w:r>
    </w:p>
    <w:p w14:paraId="15F55712"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17 </w:t>
      </w:r>
      <w:r w:rsidRPr="00C815B7">
        <w:rPr>
          <w:rFonts w:ascii="Book Antiqua" w:eastAsia="Book Antiqua" w:hAnsi="Book Antiqua" w:cs="Book Antiqua"/>
          <w:b/>
          <w:bCs/>
          <w:color w:val="000000"/>
        </w:rPr>
        <w:t>Hu C</w:t>
      </w:r>
      <w:r w:rsidRPr="00C815B7">
        <w:rPr>
          <w:rFonts w:ascii="Book Antiqua" w:eastAsia="Book Antiqua" w:hAnsi="Book Antiqua" w:cs="Book Antiqua"/>
          <w:color w:val="000000"/>
        </w:rPr>
        <w:t xml:space="preserve">, Hart SN, </w:t>
      </w:r>
      <w:proofErr w:type="spellStart"/>
      <w:r w:rsidRPr="00C815B7">
        <w:rPr>
          <w:rFonts w:ascii="Book Antiqua" w:eastAsia="Book Antiqua" w:hAnsi="Book Antiqua" w:cs="Book Antiqua"/>
          <w:color w:val="000000"/>
        </w:rPr>
        <w:t>Polley</w:t>
      </w:r>
      <w:proofErr w:type="spellEnd"/>
      <w:r w:rsidRPr="00C815B7">
        <w:rPr>
          <w:rFonts w:ascii="Book Antiqua" w:eastAsia="Book Antiqua" w:hAnsi="Book Antiqua" w:cs="Book Antiqua"/>
          <w:color w:val="000000"/>
        </w:rPr>
        <w:t xml:space="preserve"> EC, </w:t>
      </w:r>
      <w:proofErr w:type="spellStart"/>
      <w:r w:rsidRPr="00C815B7">
        <w:rPr>
          <w:rFonts w:ascii="Book Antiqua" w:eastAsia="Book Antiqua" w:hAnsi="Book Antiqua" w:cs="Book Antiqua"/>
          <w:color w:val="000000"/>
        </w:rPr>
        <w:t>Gnanaolivu</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Shimelis</w:t>
      </w:r>
      <w:proofErr w:type="spellEnd"/>
      <w:r w:rsidRPr="00C815B7">
        <w:rPr>
          <w:rFonts w:ascii="Book Antiqua" w:eastAsia="Book Antiqua" w:hAnsi="Book Antiqua" w:cs="Book Antiqua"/>
          <w:color w:val="000000"/>
        </w:rPr>
        <w:t xml:space="preserve"> H, Lee KY, </w:t>
      </w:r>
      <w:proofErr w:type="spellStart"/>
      <w:r w:rsidRPr="00C815B7">
        <w:rPr>
          <w:rFonts w:ascii="Book Antiqua" w:eastAsia="Book Antiqua" w:hAnsi="Book Antiqua" w:cs="Book Antiqua"/>
          <w:color w:val="000000"/>
        </w:rPr>
        <w:t>Lilyquist</w:t>
      </w:r>
      <w:proofErr w:type="spellEnd"/>
      <w:r w:rsidRPr="00C815B7">
        <w:rPr>
          <w:rFonts w:ascii="Book Antiqua" w:eastAsia="Book Antiqua" w:hAnsi="Book Antiqua" w:cs="Book Antiqua"/>
          <w:color w:val="000000"/>
        </w:rPr>
        <w:t xml:space="preserve"> J, Na J, Moore R, </w:t>
      </w:r>
      <w:proofErr w:type="spellStart"/>
      <w:r w:rsidRPr="00C815B7">
        <w:rPr>
          <w:rFonts w:ascii="Book Antiqua" w:eastAsia="Book Antiqua" w:hAnsi="Book Antiqua" w:cs="Book Antiqua"/>
          <w:color w:val="000000"/>
        </w:rPr>
        <w:t>Antwi</w:t>
      </w:r>
      <w:proofErr w:type="spellEnd"/>
      <w:r w:rsidRPr="00C815B7">
        <w:rPr>
          <w:rFonts w:ascii="Book Antiqua" w:eastAsia="Book Antiqua" w:hAnsi="Book Antiqua" w:cs="Book Antiqua"/>
          <w:color w:val="000000"/>
        </w:rPr>
        <w:t xml:space="preserve"> SO, </w:t>
      </w:r>
      <w:proofErr w:type="spellStart"/>
      <w:r w:rsidRPr="00C815B7">
        <w:rPr>
          <w:rFonts w:ascii="Book Antiqua" w:eastAsia="Book Antiqua" w:hAnsi="Book Antiqua" w:cs="Book Antiqua"/>
          <w:color w:val="000000"/>
        </w:rPr>
        <w:t>Bamlet</w:t>
      </w:r>
      <w:proofErr w:type="spellEnd"/>
      <w:r w:rsidRPr="00C815B7">
        <w:rPr>
          <w:rFonts w:ascii="Book Antiqua" w:eastAsia="Book Antiqua" w:hAnsi="Book Antiqua" w:cs="Book Antiqua"/>
          <w:color w:val="000000"/>
        </w:rPr>
        <w:t xml:space="preserve"> WR, Chaffee KG, DiCarlo J, Wu Z, Samara R, Kasi PM, McWilliams RR, Petersen GM, Couch FJ. Association Between Inherited Germline Mutations in Cancer Predisposition Genes and Risk of Pancreatic Cancer. </w:t>
      </w:r>
      <w:r w:rsidRPr="00C815B7">
        <w:rPr>
          <w:rFonts w:ascii="Book Antiqua" w:eastAsia="Book Antiqua" w:hAnsi="Book Antiqua" w:cs="Book Antiqua"/>
          <w:i/>
          <w:iCs/>
          <w:color w:val="000000"/>
        </w:rPr>
        <w:t>JAMA</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319</w:t>
      </w:r>
      <w:r w:rsidRPr="00C815B7">
        <w:rPr>
          <w:rFonts w:ascii="Book Antiqua" w:eastAsia="Book Antiqua" w:hAnsi="Book Antiqua" w:cs="Book Antiqua"/>
          <w:color w:val="000000"/>
        </w:rPr>
        <w:t>: 2401-2409 [PMID: 29922827 DOI: 10.1001/jama.2018.6228]</w:t>
      </w:r>
    </w:p>
    <w:p w14:paraId="001A0B6F"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18 </w:t>
      </w:r>
      <w:r w:rsidRPr="00C815B7">
        <w:rPr>
          <w:rFonts w:ascii="Book Antiqua" w:eastAsia="Book Antiqua" w:hAnsi="Book Antiqua" w:cs="Book Antiqua"/>
          <w:b/>
          <w:bCs/>
          <w:color w:val="000000"/>
        </w:rPr>
        <w:t>Miki Y</w:t>
      </w:r>
      <w:r w:rsidRPr="00C815B7">
        <w:rPr>
          <w:rFonts w:ascii="Book Antiqua" w:eastAsia="Book Antiqua" w:hAnsi="Book Antiqua" w:cs="Book Antiqua"/>
          <w:color w:val="000000"/>
        </w:rPr>
        <w:t>, Swensen J, Shattuck-</w:t>
      </w:r>
      <w:proofErr w:type="spellStart"/>
      <w:r w:rsidRPr="00C815B7">
        <w:rPr>
          <w:rFonts w:ascii="Book Antiqua" w:eastAsia="Book Antiqua" w:hAnsi="Book Antiqua" w:cs="Book Antiqua"/>
          <w:color w:val="000000"/>
        </w:rPr>
        <w:t>Eidens</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Futreal</w:t>
      </w:r>
      <w:proofErr w:type="spellEnd"/>
      <w:r w:rsidRPr="00C815B7">
        <w:rPr>
          <w:rFonts w:ascii="Book Antiqua" w:eastAsia="Book Antiqua" w:hAnsi="Book Antiqua" w:cs="Book Antiqua"/>
          <w:color w:val="000000"/>
        </w:rPr>
        <w:t xml:space="preserve"> PA, Harshman K, </w:t>
      </w:r>
      <w:proofErr w:type="spellStart"/>
      <w:r w:rsidRPr="00C815B7">
        <w:rPr>
          <w:rFonts w:ascii="Book Antiqua" w:eastAsia="Book Antiqua" w:hAnsi="Book Antiqua" w:cs="Book Antiqua"/>
          <w:color w:val="000000"/>
        </w:rPr>
        <w:t>Tavtigian</w:t>
      </w:r>
      <w:proofErr w:type="spellEnd"/>
      <w:r w:rsidRPr="00C815B7">
        <w:rPr>
          <w:rFonts w:ascii="Book Antiqua" w:eastAsia="Book Antiqua" w:hAnsi="Book Antiqua" w:cs="Book Antiqua"/>
          <w:color w:val="000000"/>
        </w:rPr>
        <w:t xml:space="preserve"> S, Liu Q, Cochran C, Bennett LM, Ding W. A strong candidate for the breast and ovarian cancer susceptibility gene BRCA1. </w:t>
      </w:r>
      <w:r w:rsidRPr="00C815B7">
        <w:rPr>
          <w:rFonts w:ascii="Book Antiqua" w:eastAsia="Book Antiqua" w:hAnsi="Book Antiqua" w:cs="Book Antiqua"/>
          <w:i/>
          <w:iCs/>
          <w:color w:val="000000"/>
        </w:rPr>
        <w:t>Science</w:t>
      </w:r>
      <w:r w:rsidRPr="00C815B7">
        <w:rPr>
          <w:rFonts w:ascii="Book Antiqua" w:eastAsia="Book Antiqua" w:hAnsi="Book Antiqua" w:cs="Book Antiqua"/>
          <w:color w:val="000000"/>
        </w:rPr>
        <w:t xml:space="preserve"> 1994; </w:t>
      </w:r>
      <w:r w:rsidRPr="00C815B7">
        <w:rPr>
          <w:rFonts w:ascii="Book Antiqua" w:eastAsia="Book Antiqua" w:hAnsi="Book Antiqua" w:cs="Book Antiqua"/>
          <w:b/>
          <w:bCs/>
          <w:color w:val="000000"/>
        </w:rPr>
        <w:t>266</w:t>
      </w:r>
      <w:r w:rsidRPr="00C815B7">
        <w:rPr>
          <w:rFonts w:ascii="Book Antiqua" w:eastAsia="Book Antiqua" w:hAnsi="Book Antiqua" w:cs="Book Antiqua"/>
          <w:color w:val="000000"/>
        </w:rPr>
        <w:t>: 66-71 [PMID: 7545954 DOI: 10.1126/science.7545954]</w:t>
      </w:r>
    </w:p>
    <w:p w14:paraId="0235562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19 </w:t>
      </w:r>
      <w:r w:rsidRPr="00C815B7">
        <w:rPr>
          <w:rFonts w:ascii="Book Antiqua" w:eastAsia="Book Antiqua" w:hAnsi="Book Antiqua" w:cs="Book Antiqua"/>
          <w:b/>
          <w:bCs/>
          <w:color w:val="000000"/>
        </w:rPr>
        <w:t>Wooster R</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Bignell</w:t>
      </w:r>
      <w:proofErr w:type="spellEnd"/>
      <w:r w:rsidRPr="00C815B7">
        <w:rPr>
          <w:rFonts w:ascii="Book Antiqua" w:eastAsia="Book Antiqua" w:hAnsi="Book Antiqua" w:cs="Book Antiqua"/>
          <w:color w:val="000000"/>
        </w:rPr>
        <w:t xml:space="preserve"> G, Lancaster J, Swift S, Seal S, </w:t>
      </w:r>
      <w:proofErr w:type="spellStart"/>
      <w:r w:rsidRPr="00C815B7">
        <w:rPr>
          <w:rFonts w:ascii="Book Antiqua" w:eastAsia="Book Antiqua" w:hAnsi="Book Antiqua" w:cs="Book Antiqua"/>
          <w:color w:val="000000"/>
        </w:rPr>
        <w:t>Mangion</w:t>
      </w:r>
      <w:proofErr w:type="spellEnd"/>
      <w:r w:rsidRPr="00C815B7">
        <w:rPr>
          <w:rFonts w:ascii="Book Antiqua" w:eastAsia="Book Antiqua" w:hAnsi="Book Antiqua" w:cs="Book Antiqua"/>
          <w:color w:val="000000"/>
        </w:rPr>
        <w:t xml:space="preserve"> J, Collins N, Gregory S, Gumbs C, </w:t>
      </w:r>
      <w:proofErr w:type="spellStart"/>
      <w:r w:rsidRPr="00C815B7">
        <w:rPr>
          <w:rFonts w:ascii="Book Antiqua" w:eastAsia="Book Antiqua" w:hAnsi="Book Antiqua" w:cs="Book Antiqua"/>
          <w:color w:val="000000"/>
        </w:rPr>
        <w:t>Micklem</w:t>
      </w:r>
      <w:proofErr w:type="spellEnd"/>
      <w:r w:rsidRPr="00C815B7">
        <w:rPr>
          <w:rFonts w:ascii="Book Antiqua" w:eastAsia="Book Antiqua" w:hAnsi="Book Antiqua" w:cs="Book Antiqua"/>
          <w:color w:val="000000"/>
        </w:rPr>
        <w:t xml:space="preserve"> G. Identification of the breast cancer susceptibility gene BRCA2. </w:t>
      </w:r>
      <w:r w:rsidRPr="00C815B7">
        <w:rPr>
          <w:rFonts w:ascii="Book Antiqua" w:eastAsia="Book Antiqua" w:hAnsi="Book Antiqua" w:cs="Book Antiqua"/>
          <w:i/>
          <w:iCs/>
          <w:color w:val="000000"/>
        </w:rPr>
        <w:t>Nature</w:t>
      </w:r>
      <w:r w:rsidRPr="00C815B7">
        <w:rPr>
          <w:rFonts w:ascii="Book Antiqua" w:eastAsia="Book Antiqua" w:hAnsi="Book Antiqua" w:cs="Book Antiqua"/>
          <w:color w:val="000000"/>
        </w:rPr>
        <w:t xml:space="preserve"> 1995; </w:t>
      </w:r>
      <w:r w:rsidRPr="00C815B7">
        <w:rPr>
          <w:rFonts w:ascii="Book Antiqua" w:eastAsia="Book Antiqua" w:hAnsi="Book Antiqua" w:cs="Book Antiqua"/>
          <w:b/>
          <w:bCs/>
          <w:color w:val="000000"/>
        </w:rPr>
        <w:t>378</w:t>
      </w:r>
      <w:r w:rsidRPr="00C815B7">
        <w:rPr>
          <w:rFonts w:ascii="Book Antiqua" w:eastAsia="Book Antiqua" w:hAnsi="Book Antiqua" w:cs="Book Antiqua"/>
          <w:color w:val="000000"/>
        </w:rPr>
        <w:t>: 789-792 [PMID: 8524414 DOI: 10.1038/378789a0]</w:t>
      </w:r>
    </w:p>
    <w:p w14:paraId="5336CBD1"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20 </w:t>
      </w:r>
      <w:proofErr w:type="spellStart"/>
      <w:r w:rsidRPr="00C815B7">
        <w:rPr>
          <w:rFonts w:ascii="Book Antiqua" w:eastAsia="Book Antiqua" w:hAnsi="Book Antiqua" w:cs="Book Antiqua"/>
          <w:b/>
          <w:bCs/>
          <w:color w:val="000000"/>
        </w:rPr>
        <w:t>Paluch</w:t>
      </w:r>
      <w:proofErr w:type="spellEnd"/>
      <w:r w:rsidRPr="00C815B7">
        <w:rPr>
          <w:rFonts w:ascii="Book Antiqua" w:eastAsia="Book Antiqua" w:hAnsi="Book Antiqua" w:cs="Book Antiqua"/>
          <w:b/>
          <w:bCs/>
          <w:color w:val="000000"/>
        </w:rPr>
        <w:t>-Shimon S</w:t>
      </w:r>
      <w:r w:rsidRPr="00C815B7">
        <w:rPr>
          <w:rFonts w:ascii="Book Antiqua" w:eastAsia="Book Antiqua" w:hAnsi="Book Antiqua" w:cs="Book Antiqua"/>
          <w:color w:val="000000"/>
        </w:rPr>
        <w:t xml:space="preserve">, Cardoso F, Sessa C, </w:t>
      </w:r>
      <w:proofErr w:type="spellStart"/>
      <w:r w:rsidRPr="00C815B7">
        <w:rPr>
          <w:rFonts w:ascii="Book Antiqua" w:eastAsia="Book Antiqua" w:hAnsi="Book Antiqua" w:cs="Book Antiqua"/>
          <w:color w:val="000000"/>
        </w:rPr>
        <w:t>Balmana</w:t>
      </w:r>
      <w:proofErr w:type="spellEnd"/>
      <w:r w:rsidRPr="00C815B7">
        <w:rPr>
          <w:rFonts w:ascii="Book Antiqua" w:eastAsia="Book Antiqua" w:hAnsi="Book Antiqua" w:cs="Book Antiqua"/>
          <w:color w:val="000000"/>
        </w:rPr>
        <w:t xml:space="preserve"> J, Cardoso MJ, Gilbert F, </w:t>
      </w:r>
      <w:proofErr w:type="spellStart"/>
      <w:r w:rsidRPr="00C815B7">
        <w:rPr>
          <w:rFonts w:ascii="Book Antiqua" w:eastAsia="Book Antiqua" w:hAnsi="Book Antiqua" w:cs="Book Antiqua"/>
          <w:color w:val="000000"/>
        </w:rPr>
        <w:t>Senkus</w:t>
      </w:r>
      <w:proofErr w:type="spellEnd"/>
      <w:r w:rsidRPr="00C815B7">
        <w:rPr>
          <w:rFonts w:ascii="Book Antiqua" w:eastAsia="Book Antiqua" w:hAnsi="Book Antiqua" w:cs="Book Antiqua"/>
          <w:color w:val="000000"/>
        </w:rPr>
        <w:t xml:space="preserve"> E; ESMO Guidelines Committee. Prevention and screening in BRCA mutation carriers and other breast/ovarian hereditary cancer syndromes: ESMO Clinical Practice Guidelines for cancer prevention and screening. </w:t>
      </w:r>
      <w:r w:rsidRPr="00C815B7">
        <w:rPr>
          <w:rFonts w:ascii="Book Antiqua" w:eastAsia="Book Antiqua" w:hAnsi="Book Antiqua" w:cs="Book Antiqua"/>
          <w:i/>
          <w:iCs/>
          <w:color w:val="000000"/>
        </w:rPr>
        <w:t>Ann Oncol</w:t>
      </w:r>
      <w:r w:rsidRPr="00C815B7">
        <w:rPr>
          <w:rFonts w:ascii="Book Antiqua" w:eastAsia="Book Antiqua" w:hAnsi="Book Antiqua" w:cs="Book Antiqua"/>
          <w:color w:val="000000"/>
        </w:rPr>
        <w:t xml:space="preserve"> 2016; </w:t>
      </w:r>
      <w:r w:rsidRPr="00C815B7">
        <w:rPr>
          <w:rFonts w:ascii="Book Antiqua" w:eastAsia="Book Antiqua" w:hAnsi="Book Antiqua" w:cs="Book Antiqua"/>
          <w:b/>
          <w:bCs/>
          <w:color w:val="000000"/>
        </w:rPr>
        <w:t>27</w:t>
      </w:r>
      <w:r w:rsidRPr="00C815B7">
        <w:rPr>
          <w:rFonts w:ascii="Book Antiqua" w:eastAsia="Book Antiqua" w:hAnsi="Book Antiqua" w:cs="Book Antiqua"/>
          <w:color w:val="000000"/>
        </w:rPr>
        <w:t>: v103-v110 [PMID: 27664246 DOI: 10.1093/</w:t>
      </w:r>
      <w:proofErr w:type="spellStart"/>
      <w:r w:rsidRPr="00C815B7">
        <w:rPr>
          <w:rFonts w:ascii="Book Antiqua" w:eastAsia="Book Antiqua" w:hAnsi="Book Antiqua" w:cs="Book Antiqua"/>
          <w:color w:val="000000"/>
        </w:rPr>
        <w:t>annonc</w:t>
      </w:r>
      <w:proofErr w:type="spellEnd"/>
      <w:r w:rsidRPr="00C815B7">
        <w:rPr>
          <w:rFonts w:ascii="Book Antiqua" w:eastAsia="Book Antiqua" w:hAnsi="Book Antiqua" w:cs="Book Antiqua"/>
          <w:color w:val="000000"/>
        </w:rPr>
        <w:t>/mdw327]</w:t>
      </w:r>
    </w:p>
    <w:p w14:paraId="7835FB3C"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21 </w:t>
      </w:r>
      <w:proofErr w:type="spellStart"/>
      <w:r w:rsidRPr="00C815B7">
        <w:rPr>
          <w:rFonts w:ascii="Book Antiqua" w:eastAsia="Book Antiqua" w:hAnsi="Book Antiqua" w:cs="Book Antiqua"/>
          <w:b/>
          <w:bCs/>
          <w:color w:val="000000"/>
        </w:rPr>
        <w:t>Roa</w:t>
      </w:r>
      <w:proofErr w:type="spellEnd"/>
      <w:r w:rsidRPr="00C815B7">
        <w:rPr>
          <w:rFonts w:ascii="Book Antiqua" w:eastAsia="Book Antiqua" w:hAnsi="Book Antiqua" w:cs="Book Antiqua"/>
          <w:b/>
          <w:bCs/>
          <w:color w:val="000000"/>
        </w:rPr>
        <w:t xml:space="preserve"> BB</w:t>
      </w:r>
      <w:r w:rsidRPr="00C815B7">
        <w:rPr>
          <w:rFonts w:ascii="Book Antiqua" w:eastAsia="Book Antiqua" w:hAnsi="Book Antiqua" w:cs="Book Antiqua"/>
          <w:color w:val="000000"/>
        </w:rPr>
        <w:t xml:space="preserve">, Boyd AA, </w:t>
      </w:r>
      <w:proofErr w:type="spellStart"/>
      <w:r w:rsidRPr="00C815B7">
        <w:rPr>
          <w:rFonts w:ascii="Book Antiqua" w:eastAsia="Book Antiqua" w:hAnsi="Book Antiqua" w:cs="Book Antiqua"/>
          <w:color w:val="000000"/>
        </w:rPr>
        <w:t>Volcik</w:t>
      </w:r>
      <w:proofErr w:type="spellEnd"/>
      <w:r w:rsidRPr="00C815B7">
        <w:rPr>
          <w:rFonts w:ascii="Book Antiqua" w:eastAsia="Book Antiqua" w:hAnsi="Book Antiqua" w:cs="Book Antiqua"/>
          <w:color w:val="000000"/>
        </w:rPr>
        <w:t xml:space="preserve"> K, Richards CS. Ashkenazi Jewish population frequencies for common mutations in BRCA1 and BRCA2. </w:t>
      </w:r>
      <w:r w:rsidRPr="00C815B7">
        <w:rPr>
          <w:rFonts w:ascii="Book Antiqua" w:eastAsia="Book Antiqua" w:hAnsi="Book Antiqua" w:cs="Book Antiqua"/>
          <w:i/>
          <w:iCs/>
          <w:color w:val="000000"/>
        </w:rPr>
        <w:t>Nat Genet</w:t>
      </w:r>
      <w:r w:rsidRPr="00C815B7">
        <w:rPr>
          <w:rFonts w:ascii="Book Antiqua" w:eastAsia="Book Antiqua" w:hAnsi="Book Antiqua" w:cs="Book Antiqua"/>
          <w:color w:val="000000"/>
        </w:rPr>
        <w:t xml:space="preserve"> 1996; </w:t>
      </w:r>
      <w:r w:rsidRPr="00C815B7">
        <w:rPr>
          <w:rFonts w:ascii="Book Antiqua" w:eastAsia="Book Antiqua" w:hAnsi="Book Antiqua" w:cs="Book Antiqua"/>
          <w:b/>
          <w:bCs/>
          <w:color w:val="000000"/>
        </w:rPr>
        <w:t>14</w:t>
      </w:r>
      <w:r w:rsidRPr="00C815B7">
        <w:rPr>
          <w:rFonts w:ascii="Book Antiqua" w:eastAsia="Book Antiqua" w:hAnsi="Book Antiqua" w:cs="Book Antiqua"/>
          <w:color w:val="000000"/>
        </w:rPr>
        <w:t>: 185-187 [PMID: 8841191 DOI: 10.1038/ng1096-185]</w:t>
      </w:r>
    </w:p>
    <w:p w14:paraId="49F4236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22 </w:t>
      </w:r>
      <w:proofErr w:type="spellStart"/>
      <w:r w:rsidRPr="00C815B7">
        <w:rPr>
          <w:rFonts w:ascii="Book Antiqua" w:eastAsia="Book Antiqua" w:hAnsi="Book Antiqua" w:cs="Book Antiqua"/>
          <w:b/>
          <w:bCs/>
          <w:color w:val="000000"/>
        </w:rPr>
        <w:t>Janavičius</w:t>
      </w:r>
      <w:proofErr w:type="spellEnd"/>
      <w:r w:rsidRPr="00C815B7">
        <w:rPr>
          <w:rFonts w:ascii="Book Antiqua" w:eastAsia="Book Antiqua" w:hAnsi="Book Antiqua" w:cs="Book Antiqua"/>
          <w:b/>
          <w:bCs/>
          <w:color w:val="000000"/>
        </w:rPr>
        <w:t xml:space="preserve"> R</w:t>
      </w:r>
      <w:r w:rsidRPr="00C815B7">
        <w:rPr>
          <w:rFonts w:ascii="Book Antiqua" w:eastAsia="Book Antiqua" w:hAnsi="Book Antiqua" w:cs="Book Antiqua"/>
          <w:color w:val="000000"/>
        </w:rPr>
        <w:t xml:space="preserve">. Founder BRCA1/2 mutations in the Europe: implications for hereditary breast-ovarian cancer prevention and control. </w:t>
      </w:r>
      <w:r w:rsidRPr="00C815B7">
        <w:rPr>
          <w:rFonts w:ascii="Book Antiqua" w:eastAsia="Book Antiqua" w:hAnsi="Book Antiqua" w:cs="Book Antiqua"/>
          <w:i/>
          <w:iCs/>
          <w:color w:val="000000"/>
        </w:rPr>
        <w:t>EPMA J</w:t>
      </w:r>
      <w:r w:rsidRPr="00C815B7">
        <w:rPr>
          <w:rFonts w:ascii="Book Antiqua" w:eastAsia="Book Antiqua" w:hAnsi="Book Antiqua" w:cs="Book Antiqua"/>
          <w:color w:val="000000"/>
        </w:rPr>
        <w:t xml:space="preserve"> 2010; </w:t>
      </w:r>
      <w:r w:rsidRPr="00C815B7">
        <w:rPr>
          <w:rFonts w:ascii="Book Antiqua" w:eastAsia="Book Antiqua" w:hAnsi="Book Antiqua" w:cs="Book Antiqua"/>
          <w:b/>
          <w:bCs/>
          <w:color w:val="000000"/>
        </w:rPr>
        <w:t>1</w:t>
      </w:r>
      <w:r w:rsidRPr="00C815B7">
        <w:rPr>
          <w:rFonts w:ascii="Book Antiqua" w:eastAsia="Book Antiqua" w:hAnsi="Book Antiqua" w:cs="Book Antiqua"/>
          <w:color w:val="000000"/>
        </w:rPr>
        <w:t>: 397-412 [PMID: 23199084 DOI: 10.1007/s13167-010-0037-y]</w:t>
      </w:r>
    </w:p>
    <w:p w14:paraId="35FF3B4D"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23 </w:t>
      </w:r>
      <w:r w:rsidRPr="00C815B7">
        <w:rPr>
          <w:rFonts w:ascii="Book Antiqua" w:eastAsia="Book Antiqua" w:hAnsi="Book Antiqua" w:cs="Book Antiqua"/>
          <w:b/>
          <w:bCs/>
          <w:color w:val="000000"/>
        </w:rPr>
        <w:t>Holter S</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Borgida</w:t>
      </w:r>
      <w:proofErr w:type="spellEnd"/>
      <w:r w:rsidRPr="00C815B7">
        <w:rPr>
          <w:rFonts w:ascii="Book Antiqua" w:eastAsia="Book Antiqua" w:hAnsi="Book Antiqua" w:cs="Book Antiqua"/>
          <w:color w:val="000000"/>
        </w:rPr>
        <w:t xml:space="preserve"> A, Dodd A, Grant R, </w:t>
      </w:r>
      <w:proofErr w:type="spellStart"/>
      <w:r w:rsidRPr="00C815B7">
        <w:rPr>
          <w:rFonts w:ascii="Book Antiqua" w:eastAsia="Book Antiqua" w:hAnsi="Book Antiqua" w:cs="Book Antiqua"/>
          <w:color w:val="000000"/>
        </w:rPr>
        <w:t>Semotiuk</w:t>
      </w:r>
      <w:proofErr w:type="spellEnd"/>
      <w:r w:rsidRPr="00C815B7">
        <w:rPr>
          <w:rFonts w:ascii="Book Antiqua" w:eastAsia="Book Antiqua" w:hAnsi="Book Antiqua" w:cs="Book Antiqua"/>
          <w:color w:val="000000"/>
        </w:rPr>
        <w:t xml:space="preserve"> K, Hedley D, </w:t>
      </w:r>
      <w:proofErr w:type="spellStart"/>
      <w:r w:rsidRPr="00C815B7">
        <w:rPr>
          <w:rFonts w:ascii="Book Antiqua" w:eastAsia="Book Antiqua" w:hAnsi="Book Antiqua" w:cs="Book Antiqua"/>
          <w:color w:val="000000"/>
        </w:rPr>
        <w:t>Dhani</w:t>
      </w:r>
      <w:proofErr w:type="spellEnd"/>
      <w:r w:rsidRPr="00C815B7">
        <w:rPr>
          <w:rFonts w:ascii="Book Antiqua" w:eastAsia="Book Antiqua" w:hAnsi="Book Antiqua" w:cs="Book Antiqua"/>
          <w:color w:val="000000"/>
        </w:rPr>
        <w:t xml:space="preserve"> N, </w:t>
      </w:r>
      <w:proofErr w:type="spellStart"/>
      <w:r w:rsidRPr="00C815B7">
        <w:rPr>
          <w:rFonts w:ascii="Book Antiqua" w:eastAsia="Book Antiqua" w:hAnsi="Book Antiqua" w:cs="Book Antiqua"/>
          <w:color w:val="000000"/>
        </w:rPr>
        <w:t>Narod</w:t>
      </w:r>
      <w:proofErr w:type="spellEnd"/>
      <w:r w:rsidRPr="00C815B7">
        <w:rPr>
          <w:rFonts w:ascii="Book Antiqua" w:eastAsia="Book Antiqua" w:hAnsi="Book Antiqua" w:cs="Book Antiqua"/>
          <w:color w:val="000000"/>
        </w:rPr>
        <w:t xml:space="preserve"> S, Akbari M, Moore M,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Germline BRCA Mutations in a Large Clinic-Based Cohort of Patients With Pancreatic Adenocarcinoma. </w:t>
      </w:r>
      <w:r w:rsidRPr="00C815B7">
        <w:rPr>
          <w:rFonts w:ascii="Book Antiqua" w:eastAsia="Book Antiqua" w:hAnsi="Book Antiqua" w:cs="Book Antiqua"/>
          <w:i/>
          <w:iCs/>
          <w:color w:val="000000"/>
        </w:rPr>
        <w:t>J Clin Oncol</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33</w:t>
      </w:r>
      <w:r w:rsidRPr="00C815B7">
        <w:rPr>
          <w:rFonts w:ascii="Book Antiqua" w:eastAsia="Book Antiqua" w:hAnsi="Book Antiqua" w:cs="Book Antiqua"/>
          <w:color w:val="000000"/>
        </w:rPr>
        <w:t>: 3124-3129 [PMID: 25940717 DOI: 10.1200/JCO.2014.59.7401]</w:t>
      </w:r>
    </w:p>
    <w:p w14:paraId="1B92CFBE"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24 </w:t>
      </w:r>
      <w:r w:rsidRPr="00C815B7">
        <w:rPr>
          <w:rFonts w:ascii="Book Antiqua" w:eastAsia="Book Antiqua" w:hAnsi="Book Antiqua" w:cs="Book Antiqua"/>
          <w:b/>
          <w:bCs/>
          <w:color w:val="000000"/>
        </w:rPr>
        <w:t>Brand R</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Borazanci</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Speare</w:t>
      </w:r>
      <w:proofErr w:type="spellEnd"/>
      <w:r w:rsidRPr="00C815B7">
        <w:rPr>
          <w:rFonts w:ascii="Book Antiqua" w:eastAsia="Book Antiqua" w:hAnsi="Book Antiqua" w:cs="Book Antiqua"/>
          <w:color w:val="000000"/>
        </w:rPr>
        <w:t xml:space="preserve"> V, Dudley B, </w:t>
      </w:r>
      <w:proofErr w:type="spellStart"/>
      <w:r w:rsidRPr="00C815B7">
        <w:rPr>
          <w:rFonts w:ascii="Book Antiqua" w:eastAsia="Book Antiqua" w:hAnsi="Book Antiqua" w:cs="Book Antiqua"/>
          <w:color w:val="000000"/>
        </w:rPr>
        <w:t>Karloski</w:t>
      </w:r>
      <w:proofErr w:type="spellEnd"/>
      <w:r w:rsidRPr="00C815B7">
        <w:rPr>
          <w:rFonts w:ascii="Book Antiqua" w:eastAsia="Book Antiqua" w:hAnsi="Book Antiqua" w:cs="Book Antiqua"/>
          <w:color w:val="000000"/>
        </w:rPr>
        <w:t xml:space="preserve"> E, Peters MLB, </w:t>
      </w:r>
      <w:proofErr w:type="spellStart"/>
      <w:r w:rsidRPr="00C815B7">
        <w:rPr>
          <w:rFonts w:ascii="Book Antiqua" w:eastAsia="Book Antiqua" w:hAnsi="Book Antiqua" w:cs="Book Antiqua"/>
          <w:color w:val="000000"/>
        </w:rPr>
        <w:t>Stobie</w:t>
      </w:r>
      <w:proofErr w:type="spellEnd"/>
      <w:r w:rsidRPr="00C815B7">
        <w:rPr>
          <w:rFonts w:ascii="Book Antiqua" w:eastAsia="Book Antiqua" w:hAnsi="Book Antiqua" w:cs="Book Antiqua"/>
          <w:color w:val="000000"/>
        </w:rPr>
        <w:t xml:space="preserve"> L, </w:t>
      </w:r>
      <w:proofErr w:type="spellStart"/>
      <w:r w:rsidRPr="00C815B7">
        <w:rPr>
          <w:rFonts w:ascii="Book Antiqua" w:eastAsia="Book Antiqua" w:hAnsi="Book Antiqua" w:cs="Book Antiqua"/>
          <w:color w:val="000000"/>
        </w:rPr>
        <w:t>Bahary</w:t>
      </w:r>
      <w:proofErr w:type="spellEnd"/>
      <w:r w:rsidRPr="00C815B7">
        <w:rPr>
          <w:rFonts w:ascii="Book Antiqua" w:eastAsia="Book Antiqua" w:hAnsi="Book Antiqua" w:cs="Book Antiqua"/>
          <w:color w:val="000000"/>
        </w:rPr>
        <w:t xml:space="preserve"> N, </w:t>
      </w:r>
      <w:proofErr w:type="spellStart"/>
      <w:r w:rsidRPr="00C815B7">
        <w:rPr>
          <w:rFonts w:ascii="Book Antiqua" w:eastAsia="Book Antiqua" w:hAnsi="Book Antiqua" w:cs="Book Antiqua"/>
          <w:color w:val="000000"/>
        </w:rPr>
        <w:t>Zeh</w:t>
      </w:r>
      <w:proofErr w:type="spellEnd"/>
      <w:r w:rsidRPr="00C815B7">
        <w:rPr>
          <w:rFonts w:ascii="Book Antiqua" w:eastAsia="Book Antiqua" w:hAnsi="Book Antiqua" w:cs="Book Antiqua"/>
          <w:color w:val="000000"/>
        </w:rPr>
        <w:t xml:space="preserve"> H, </w:t>
      </w:r>
      <w:proofErr w:type="spellStart"/>
      <w:r w:rsidRPr="00C815B7">
        <w:rPr>
          <w:rFonts w:ascii="Book Antiqua" w:eastAsia="Book Antiqua" w:hAnsi="Book Antiqua" w:cs="Book Antiqua"/>
          <w:color w:val="000000"/>
        </w:rPr>
        <w:t>Zureikat</w:t>
      </w:r>
      <w:proofErr w:type="spellEnd"/>
      <w:r w:rsidRPr="00C815B7">
        <w:rPr>
          <w:rFonts w:ascii="Book Antiqua" w:eastAsia="Book Antiqua" w:hAnsi="Book Antiqua" w:cs="Book Antiqua"/>
          <w:color w:val="000000"/>
        </w:rPr>
        <w:t xml:space="preserve"> A, Hogg M, Lee K, Tsung A, Rhee J, </w:t>
      </w:r>
      <w:proofErr w:type="spellStart"/>
      <w:r w:rsidRPr="00C815B7">
        <w:rPr>
          <w:rFonts w:ascii="Book Antiqua" w:eastAsia="Book Antiqua" w:hAnsi="Book Antiqua" w:cs="Book Antiqua"/>
          <w:color w:val="000000"/>
        </w:rPr>
        <w:t>Ohr</w:t>
      </w:r>
      <w:proofErr w:type="spellEnd"/>
      <w:r w:rsidRPr="00C815B7">
        <w:rPr>
          <w:rFonts w:ascii="Book Antiqua" w:eastAsia="Book Antiqua" w:hAnsi="Book Antiqua" w:cs="Book Antiqua"/>
          <w:color w:val="000000"/>
        </w:rPr>
        <w:t xml:space="preserve"> J, Sun W, Lee J, Moser AJ, </w:t>
      </w:r>
      <w:proofErr w:type="spellStart"/>
      <w:r w:rsidRPr="00C815B7">
        <w:rPr>
          <w:rFonts w:ascii="Book Antiqua" w:eastAsia="Book Antiqua" w:hAnsi="Book Antiqua" w:cs="Book Antiqua"/>
          <w:color w:val="000000"/>
        </w:rPr>
        <w:t>DeLeonardis</w:t>
      </w:r>
      <w:proofErr w:type="spellEnd"/>
      <w:r w:rsidRPr="00C815B7">
        <w:rPr>
          <w:rFonts w:ascii="Book Antiqua" w:eastAsia="Book Antiqua" w:hAnsi="Book Antiqua" w:cs="Book Antiqua"/>
          <w:color w:val="000000"/>
        </w:rPr>
        <w:t xml:space="preserve"> K, </w:t>
      </w:r>
      <w:proofErr w:type="spellStart"/>
      <w:r w:rsidRPr="00C815B7">
        <w:rPr>
          <w:rFonts w:ascii="Book Antiqua" w:eastAsia="Book Antiqua" w:hAnsi="Book Antiqua" w:cs="Book Antiqua"/>
          <w:color w:val="000000"/>
        </w:rPr>
        <w:t>Krejdovsky</w:t>
      </w:r>
      <w:proofErr w:type="spellEnd"/>
      <w:r w:rsidRPr="00C815B7">
        <w:rPr>
          <w:rFonts w:ascii="Book Antiqua" w:eastAsia="Book Antiqua" w:hAnsi="Book Antiqua" w:cs="Book Antiqua"/>
          <w:color w:val="000000"/>
        </w:rPr>
        <w:t xml:space="preserve"> J, Dalton E, </w:t>
      </w:r>
      <w:proofErr w:type="spellStart"/>
      <w:r w:rsidRPr="00C815B7">
        <w:rPr>
          <w:rFonts w:ascii="Book Antiqua" w:eastAsia="Book Antiqua" w:hAnsi="Book Antiqua" w:cs="Book Antiqua"/>
          <w:color w:val="000000"/>
        </w:rPr>
        <w:t>LaDuca</w:t>
      </w:r>
      <w:proofErr w:type="spellEnd"/>
      <w:r w:rsidRPr="00C815B7">
        <w:rPr>
          <w:rFonts w:ascii="Book Antiqua" w:eastAsia="Book Antiqua" w:hAnsi="Book Antiqua" w:cs="Book Antiqua"/>
          <w:color w:val="000000"/>
        </w:rPr>
        <w:t xml:space="preserve"> H, </w:t>
      </w:r>
      <w:proofErr w:type="spellStart"/>
      <w:r w:rsidRPr="00C815B7">
        <w:rPr>
          <w:rFonts w:ascii="Book Antiqua" w:eastAsia="Book Antiqua" w:hAnsi="Book Antiqua" w:cs="Book Antiqua"/>
          <w:color w:val="000000"/>
        </w:rPr>
        <w:t>Dolinsky</w:t>
      </w:r>
      <w:proofErr w:type="spellEnd"/>
      <w:r w:rsidRPr="00C815B7">
        <w:rPr>
          <w:rFonts w:ascii="Book Antiqua" w:eastAsia="Book Antiqua" w:hAnsi="Book Antiqua" w:cs="Book Antiqua"/>
          <w:color w:val="000000"/>
        </w:rPr>
        <w:t xml:space="preserve"> J, Colvin A, Lim C, Black MH, Tung N. Prospective study of germline genetic testing in incident cases of pancreatic adenocarcinoma. </w:t>
      </w:r>
      <w:r w:rsidRPr="00C815B7">
        <w:rPr>
          <w:rFonts w:ascii="Book Antiqua" w:eastAsia="Book Antiqua" w:hAnsi="Book Antiqua" w:cs="Book Antiqua"/>
          <w:i/>
          <w:iCs/>
          <w:color w:val="000000"/>
        </w:rPr>
        <w:t>Cancer</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124</w:t>
      </w:r>
      <w:r w:rsidRPr="00C815B7">
        <w:rPr>
          <w:rFonts w:ascii="Book Antiqua" w:eastAsia="Book Antiqua" w:hAnsi="Book Antiqua" w:cs="Book Antiqua"/>
          <w:color w:val="000000"/>
        </w:rPr>
        <w:t>: 3520-3527 [PMID: 30067863 DOI: 10.1002/cncr.31628]</w:t>
      </w:r>
    </w:p>
    <w:p w14:paraId="6A386C8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25 </w:t>
      </w:r>
      <w:r w:rsidRPr="00C815B7">
        <w:rPr>
          <w:rFonts w:ascii="Book Antiqua" w:eastAsia="Book Antiqua" w:hAnsi="Book Antiqua" w:cs="Book Antiqua"/>
          <w:b/>
          <w:bCs/>
          <w:color w:val="000000"/>
        </w:rPr>
        <w:t>Mizukami K</w:t>
      </w:r>
      <w:r w:rsidRPr="00C815B7">
        <w:rPr>
          <w:rFonts w:ascii="Book Antiqua" w:eastAsia="Book Antiqua" w:hAnsi="Book Antiqua" w:cs="Book Antiqua"/>
          <w:color w:val="000000"/>
        </w:rPr>
        <w:t xml:space="preserve">, Iwasaki Y, Kawakami E, Hirata M, </w:t>
      </w:r>
      <w:proofErr w:type="spellStart"/>
      <w:r w:rsidRPr="00C815B7">
        <w:rPr>
          <w:rFonts w:ascii="Book Antiqua" w:eastAsia="Book Antiqua" w:hAnsi="Book Antiqua" w:cs="Book Antiqua"/>
          <w:color w:val="000000"/>
        </w:rPr>
        <w:t>Kamatani</w:t>
      </w:r>
      <w:proofErr w:type="spellEnd"/>
      <w:r w:rsidRPr="00C815B7">
        <w:rPr>
          <w:rFonts w:ascii="Book Antiqua" w:eastAsia="Book Antiqua" w:hAnsi="Book Antiqua" w:cs="Book Antiqua"/>
          <w:color w:val="000000"/>
        </w:rPr>
        <w:t xml:space="preserve"> Y, Matsuda K, Endo M, Sugano K, Yoshida T, Murakami Y, Nakagawa H, </w:t>
      </w:r>
      <w:proofErr w:type="spellStart"/>
      <w:r w:rsidRPr="00C815B7">
        <w:rPr>
          <w:rFonts w:ascii="Book Antiqua" w:eastAsia="Book Antiqua" w:hAnsi="Book Antiqua" w:cs="Book Antiqua"/>
          <w:color w:val="000000"/>
        </w:rPr>
        <w:t>Spurdle</w:t>
      </w:r>
      <w:proofErr w:type="spellEnd"/>
      <w:r w:rsidRPr="00C815B7">
        <w:rPr>
          <w:rFonts w:ascii="Book Antiqua" w:eastAsia="Book Antiqua" w:hAnsi="Book Antiqua" w:cs="Book Antiqua"/>
          <w:color w:val="000000"/>
        </w:rPr>
        <w:t xml:space="preserve"> AB, </w:t>
      </w:r>
      <w:proofErr w:type="spellStart"/>
      <w:r w:rsidRPr="00C815B7">
        <w:rPr>
          <w:rFonts w:ascii="Book Antiqua" w:eastAsia="Book Antiqua" w:hAnsi="Book Antiqua" w:cs="Book Antiqua"/>
          <w:color w:val="000000"/>
        </w:rPr>
        <w:t>Momozawa</w:t>
      </w:r>
      <w:proofErr w:type="spellEnd"/>
      <w:r w:rsidRPr="00C815B7">
        <w:rPr>
          <w:rFonts w:ascii="Book Antiqua" w:eastAsia="Book Antiqua" w:hAnsi="Book Antiqua" w:cs="Book Antiqua"/>
          <w:color w:val="000000"/>
        </w:rPr>
        <w:t xml:space="preserve"> Y. Genetic characterization of pancreatic cancer patients and prediction of carrier status of germline pathogenic variants in cancer-predisposing genes. </w:t>
      </w:r>
      <w:proofErr w:type="spellStart"/>
      <w:r w:rsidRPr="00C815B7">
        <w:rPr>
          <w:rFonts w:ascii="Book Antiqua" w:eastAsia="Book Antiqua" w:hAnsi="Book Antiqua" w:cs="Book Antiqua"/>
          <w:i/>
          <w:iCs/>
          <w:color w:val="000000"/>
        </w:rPr>
        <w:t>EBioMedicine</w:t>
      </w:r>
      <w:proofErr w:type="spellEnd"/>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60</w:t>
      </w:r>
      <w:r w:rsidRPr="00C815B7">
        <w:rPr>
          <w:rFonts w:ascii="Book Antiqua" w:eastAsia="Book Antiqua" w:hAnsi="Book Antiqua" w:cs="Book Antiqua"/>
          <w:color w:val="000000"/>
        </w:rPr>
        <w:t>: 103033 [PMID: 32980694 DOI: 10.1016/j.ebiom.2020.103033]</w:t>
      </w:r>
    </w:p>
    <w:p w14:paraId="11A8ACAC"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26 </w:t>
      </w:r>
      <w:r w:rsidRPr="00C815B7">
        <w:rPr>
          <w:rFonts w:ascii="Book Antiqua" w:eastAsia="Book Antiqua" w:hAnsi="Book Antiqua" w:cs="Book Antiqua"/>
          <w:b/>
          <w:bCs/>
          <w:color w:val="000000"/>
        </w:rPr>
        <w:t>Lowery MA</w:t>
      </w:r>
      <w:r w:rsidRPr="00C815B7">
        <w:rPr>
          <w:rFonts w:ascii="Book Antiqua" w:eastAsia="Book Antiqua" w:hAnsi="Book Antiqua" w:cs="Book Antiqua"/>
          <w:color w:val="000000"/>
        </w:rPr>
        <w:t xml:space="preserve">, Wong W, Jordan EJ, Lee JW, </w:t>
      </w:r>
      <w:proofErr w:type="spellStart"/>
      <w:r w:rsidRPr="00C815B7">
        <w:rPr>
          <w:rFonts w:ascii="Book Antiqua" w:eastAsia="Book Antiqua" w:hAnsi="Book Antiqua" w:cs="Book Antiqua"/>
          <w:color w:val="000000"/>
        </w:rPr>
        <w:t>Kemel</w:t>
      </w:r>
      <w:proofErr w:type="spellEnd"/>
      <w:r w:rsidRPr="00C815B7">
        <w:rPr>
          <w:rFonts w:ascii="Book Antiqua" w:eastAsia="Book Antiqua" w:hAnsi="Book Antiqua" w:cs="Book Antiqua"/>
          <w:color w:val="000000"/>
        </w:rPr>
        <w:t xml:space="preserve"> Y, </w:t>
      </w:r>
      <w:proofErr w:type="spellStart"/>
      <w:r w:rsidRPr="00C815B7">
        <w:rPr>
          <w:rFonts w:ascii="Book Antiqua" w:eastAsia="Book Antiqua" w:hAnsi="Book Antiqua" w:cs="Book Antiqua"/>
          <w:color w:val="000000"/>
        </w:rPr>
        <w:t>Vijai</w:t>
      </w:r>
      <w:proofErr w:type="spellEnd"/>
      <w:r w:rsidRPr="00C815B7">
        <w:rPr>
          <w:rFonts w:ascii="Book Antiqua" w:eastAsia="Book Antiqua" w:hAnsi="Book Antiqua" w:cs="Book Antiqua"/>
          <w:color w:val="000000"/>
        </w:rPr>
        <w:t xml:space="preserve"> J, Mandelker D, </w:t>
      </w:r>
      <w:proofErr w:type="spellStart"/>
      <w:r w:rsidRPr="00C815B7">
        <w:rPr>
          <w:rFonts w:ascii="Book Antiqua" w:eastAsia="Book Antiqua" w:hAnsi="Book Antiqua" w:cs="Book Antiqua"/>
          <w:color w:val="000000"/>
        </w:rPr>
        <w:t>Zehir</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Capanu</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Salo</w:t>
      </w:r>
      <w:proofErr w:type="spellEnd"/>
      <w:r w:rsidRPr="00C815B7">
        <w:rPr>
          <w:rFonts w:ascii="Book Antiqua" w:eastAsia="Book Antiqua" w:hAnsi="Book Antiqua" w:cs="Book Antiqua"/>
          <w:color w:val="000000"/>
        </w:rPr>
        <w:t xml:space="preserve">-Mullen E, Arnold AG, Yu KH, Varghese AM, </w:t>
      </w:r>
      <w:proofErr w:type="spellStart"/>
      <w:r w:rsidRPr="00C815B7">
        <w:rPr>
          <w:rFonts w:ascii="Book Antiqua" w:eastAsia="Book Antiqua" w:hAnsi="Book Antiqua" w:cs="Book Antiqua"/>
          <w:color w:val="000000"/>
        </w:rPr>
        <w:t>Kelsen</w:t>
      </w:r>
      <w:proofErr w:type="spellEnd"/>
      <w:r w:rsidRPr="00C815B7">
        <w:rPr>
          <w:rFonts w:ascii="Book Antiqua" w:eastAsia="Book Antiqua" w:hAnsi="Book Antiqua" w:cs="Book Antiqua"/>
          <w:color w:val="000000"/>
        </w:rPr>
        <w:t xml:space="preserve"> DP, Brenner R, Kaufmann E, Ravichandran V, Mukherjee S, Berger MF, Hyman DM, </w:t>
      </w:r>
      <w:proofErr w:type="spellStart"/>
      <w:r w:rsidRPr="00C815B7">
        <w:rPr>
          <w:rFonts w:ascii="Book Antiqua" w:eastAsia="Book Antiqua" w:hAnsi="Book Antiqua" w:cs="Book Antiqua"/>
          <w:color w:val="000000"/>
        </w:rPr>
        <w:t>Klimstra</w:t>
      </w:r>
      <w:proofErr w:type="spellEnd"/>
      <w:r w:rsidRPr="00C815B7">
        <w:rPr>
          <w:rFonts w:ascii="Book Antiqua" w:eastAsia="Book Antiqua" w:hAnsi="Book Antiqua" w:cs="Book Antiqua"/>
          <w:color w:val="000000"/>
        </w:rPr>
        <w:t xml:space="preserve"> DS, </w:t>
      </w:r>
      <w:proofErr w:type="spellStart"/>
      <w:r w:rsidRPr="00C815B7">
        <w:rPr>
          <w:rFonts w:ascii="Book Antiqua" w:eastAsia="Book Antiqua" w:hAnsi="Book Antiqua" w:cs="Book Antiqua"/>
          <w:color w:val="000000"/>
        </w:rPr>
        <w:t>Abou</w:t>
      </w:r>
      <w:proofErr w:type="spellEnd"/>
      <w:r w:rsidRPr="00C815B7">
        <w:rPr>
          <w:rFonts w:ascii="Book Antiqua" w:eastAsia="Book Antiqua" w:hAnsi="Book Antiqua" w:cs="Book Antiqua"/>
          <w:color w:val="000000"/>
        </w:rPr>
        <w:t xml:space="preserve">-Alfa GK, </w:t>
      </w:r>
      <w:proofErr w:type="spellStart"/>
      <w:r w:rsidRPr="00C815B7">
        <w:rPr>
          <w:rFonts w:ascii="Book Antiqua" w:eastAsia="Book Antiqua" w:hAnsi="Book Antiqua" w:cs="Book Antiqua"/>
          <w:color w:val="000000"/>
        </w:rPr>
        <w:t>Tjan</w:t>
      </w:r>
      <w:proofErr w:type="spellEnd"/>
      <w:r w:rsidRPr="00C815B7">
        <w:rPr>
          <w:rFonts w:ascii="Book Antiqua" w:eastAsia="Book Antiqua" w:hAnsi="Book Antiqua" w:cs="Book Antiqua"/>
          <w:color w:val="000000"/>
        </w:rPr>
        <w:t xml:space="preserve"> C, Covington C, Maynard H, Allen PJ, </w:t>
      </w:r>
      <w:proofErr w:type="spellStart"/>
      <w:r w:rsidRPr="00C815B7">
        <w:rPr>
          <w:rFonts w:ascii="Book Antiqua" w:eastAsia="Book Antiqua" w:hAnsi="Book Antiqua" w:cs="Book Antiqua"/>
          <w:color w:val="000000"/>
        </w:rPr>
        <w:t>Askan</w:t>
      </w:r>
      <w:proofErr w:type="spellEnd"/>
      <w:r w:rsidRPr="00C815B7">
        <w:rPr>
          <w:rFonts w:ascii="Book Antiqua" w:eastAsia="Book Antiqua" w:hAnsi="Book Antiqua" w:cs="Book Antiqua"/>
          <w:color w:val="000000"/>
        </w:rPr>
        <w:t xml:space="preserve"> G, Leach SD, </w:t>
      </w:r>
      <w:proofErr w:type="spellStart"/>
      <w:r w:rsidRPr="00C815B7">
        <w:rPr>
          <w:rFonts w:ascii="Book Antiqua" w:eastAsia="Book Antiqua" w:hAnsi="Book Antiqua" w:cs="Book Antiqua"/>
          <w:color w:val="000000"/>
        </w:rPr>
        <w:t>Iacobuzio</w:t>
      </w:r>
      <w:proofErr w:type="spellEnd"/>
      <w:r w:rsidRPr="00C815B7">
        <w:rPr>
          <w:rFonts w:ascii="Book Antiqua" w:eastAsia="Book Antiqua" w:hAnsi="Book Antiqua" w:cs="Book Antiqua"/>
          <w:color w:val="000000"/>
        </w:rPr>
        <w:t xml:space="preserve">-Donahue CA, Robson ME, Offit K, Stadler ZK, O'Reilly EM. Prospective Evaluation of Germline Alterations in Patients </w:t>
      </w:r>
      <w:proofErr w:type="gramStart"/>
      <w:r w:rsidRPr="00C815B7">
        <w:rPr>
          <w:rFonts w:ascii="Book Antiqua" w:eastAsia="Book Antiqua" w:hAnsi="Book Antiqua" w:cs="Book Antiqua"/>
          <w:color w:val="000000"/>
        </w:rPr>
        <w:t>With</w:t>
      </w:r>
      <w:proofErr w:type="gramEnd"/>
      <w:r w:rsidRPr="00C815B7">
        <w:rPr>
          <w:rFonts w:ascii="Book Antiqua" w:eastAsia="Book Antiqua" w:hAnsi="Book Antiqua" w:cs="Book Antiqua"/>
          <w:color w:val="000000"/>
        </w:rPr>
        <w:t xml:space="preserve"> Exocrine Pancreatic Neoplasms. </w:t>
      </w:r>
      <w:r w:rsidRPr="00C815B7">
        <w:rPr>
          <w:rFonts w:ascii="Book Antiqua" w:eastAsia="Book Antiqua" w:hAnsi="Book Antiqua" w:cs="Book Antiqua"/>
          <w:i/>
          <w:iCs/>
          <w:color w:val="000000"/>
        </w:rPr>
        <w:t>J Natl Cancer Inst</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110</w:t>
      </w:r>
      <w:r w:rsidRPr="00C815B7">
        <w:rPr>
          <w:rFonts w:ascii="Book Antiqua" w:eastAsia="Book Antiqua" w:hAnsi="Book Antiqua" w:cs="Book Antiqua"/>
          <w:color w:val="000000"/>
        </w:rPr>
        <w:t>: 1067-1074 [PMID: 29506128 DOI: 10.1093/</w:t>
      </w:r>
      <w:proofErr w:type="spellStart"/>
      <w:r w:rsidRPr="00C815B7">
        <w:rPr>
          <w:rFonts w:ascii="Book Antiqua" w:eastAsia="Book Antiqua" w:hAnsi="Book Antiqua" w:cs="Book Antiqua"/>
          <w:color w:val="000000"/>
        </w:rPr>
        <w:t>jnci</w:t>
      </w:r>
      <w:proofErr w:type="spellEnd"/>
      <w:r w:rsidRPr="00C815B7">
        <w:rPr>
          <w:rFonts w:ascii="Book Antiqua" w:eastAsia="Book Antiqua" w:hAnsi="Book Antiqua" w:cs="Book Antiqua"/>
          <w:color w:val="000000"/>
        </w:rPr>
        <w:t>/djy024]</w:t>
      </w:r>
    </w:p>
    <w:p w14:paraId="0EF5015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27 </w:t>
      </w:r>
      <w:r w:rsidRPr="00C815B7">
        <w:rPr>
          <w:rFonts w:ascii="Book Antiqua" w:eastAsia="Book Antiqua" w:hAnsi="Book Antiqua" w:cs="Book Antiqua"/>
          <w:b/>
          <w:bCs/>
          <w:color w:val="000000"/>
        </w:rPr>
        <w:t>Lucas AL</w:t>
      </w:r>
      <w:r w:rsidRPr="00C815B7">
        <w:rPr>
          <w:rFonts w:ascii="Book Antiqua" w:eastAsia="Book Antiqua" w:hAnsi="Book Antiqua" w:cs="Book Antiqua"/>
          <w:color w:val="000000"/>
        </w:rPr>
        <w:t xml:space="preserve">, Shakya R, </w:t>
      </w:r>
      <w:proofErr w:type="spellStart"/>
      <w:r w:rsidRPr="00C815B7">
        <w:rPr>
          <w:rFonts w:ascii="Book Antiqua" w:eastAsia="Book Antiqua" w:hAnsi="Book Antiqua" w:cs="Book Antiqua"/>
          <w:color w:val="000000"/>
        </w:rPr>
        <w:t>Lipsyc</w:t>
      </w:r>
      <w:proofErr w:type="spellEnd"/>
      <w:r w:rsidRPr="00C815B7">
        <w:rPr>
          <w:rFonts w:ascii="Book Antiqua" w:eastAsia="Book Antiqua" w:hAnsi="Book Antiqua" w:cs="Book Antiqua"/>
          <w:color w:val="000000"/>
        </w:rPr>
        <w:t xml:space="preserve"> MD, Mitchel EB, Kumar S, Hwang C, Deng L, </w:t>
      </w:r>
      <w:proofErr w:type="spellStart"/>
      <w:r w:rsidRPr="00C815B7">
        <w:rPr>
          <w:rFonts w:ascii="Book Antiqua" w:eastAsia="Book Antiqua" w:hAnsi="Book Antiqua" w:cs="Book Antiqua"/>
          <w:color w:val="000000"/>
        </w:rPr>
        <w:t>Devoe</w:t>
      </w:r>
      <w:proofErr w:type="spellEnd"/>
      <w:r w:rsidRPr="00C815B7">
        <w:rPr>
          <w:rFonts w:ascii="Book Antiqua" w:eastAsia="Book Antiqua" w:hAnsi="Book Antiqua" w:cs="Book Antiqua"/>
          <w:color w:val="000000"/>
        </w:rPr>
        <w:t xml:space="preserve"> C, Chabot JA, </w:t>
      </w:r>
      <w:proofErr w:type="spellStart"/>
      <w:r w:rsidRPr="00C815B7">
        <w:rPr>
          <w:rFonts w:ascii="Book Antiqua" w:eastAsia="Book Antiqua" w:hAnsi="Book Antiqua" w:cs="Book Antiqua"/>
          <w:color w:val="000000"/>
        </w:rPr>
        <w:t>Szabolcs</w:t>
      </w:r>
      <w:proofErr w:type="spellEnd"/>
      <w:r w:rsidRPr="00C815B7">
        <w:rPr>
          <w:rFonts w:ascii="Book Antiqua" w:eastAsia="Book Antiqua" w:hAnsi="Book Antiqua" w:cs="Book Antiqua"/>
          <w:color w:val="000000"/>
        </w:rPr>
        <w:t xml:space="preserve"> M, Ludwig T, Chung WK, </w:t>
      </w:r>
      <w:proofErr w:type="spellStart"/>
      <w:r w:rsidRPr="00C815B7">
        <w:rPr>
          <w:rFonts w:ascii="Book Antiqua" w:eastAsia="Book Antiqua" w:hAnsi="Book Antiqua" w:cs="Book Antiqua"/>
          <w:color w:val="000000"/>
        </w:rPr>
        <w:t>Frucht</w:t>
      </w:r>
      <w:proofErr w:type="spellEnd"/>
      <w:r w:rsidRPr="00C815B7">
        <w:rPr>
          <w:rFonts w:ascii="Book Antiqua" w:eastAsia="Book Antiqua" w:hAnsi="Book Antiqua" w:cs="Book Antiqua"/>
          <w:color w:val="000000"/>
        </w:rPr>
        <w:t xml:space="preserve"> H. High prevalence of BRCA1 and BRCA2 germline mutations with loss of heterozygosity in a series of resected pancreatic adenocarcinoma and other neoplastic lesions. </w:t>
      </w:r>
      <w:r w:rsidRPr="00C815B7">
        <w:rPr>
          <w:rFonts w:ascii="Book Antiqua" w:eastAsia="Book Antiqua" w:hAnsi="Book Antiqua" w:cs="Book Antiqua"/>
          <w:i/>
          <w:iCs/>
          <w:color w:val="000000"/>
        </w:rPr>
        <w:t xml:space="preserve">Clin </w:t>
      </w:r>
      <w:r w:rsidRPr="00C815B7">
        <w:rPr>
          <w:rFonts w:ascii="Book Antiqua" w:eastAsia="Book Antiqua" w:hAnsi="Book Antiqua" w:cs="Book Antiqua"/>
          <w:i/>
          <w:iCs/>
          <w:color w:val="000000"/>
        </w:rPr>
        <w:lastRenderedPageBreak/>
        <w:t>Cancer Res</w:t>
      </w:r>
      <w:r w:rsidRPr="00C815B7">
        <w:rPr>
          <w:rFonts w:ascii="Book Antiqua" w:eastAsia="Book Antiqua" w:hAnsi="Book Antiqua" w:cs="Book Antiqua"/>
          <w:color w:val="000000"/>
        </w:rPr>
        <w:t xml:space="preserve"> 2013; </w:t>
      </w:r>
      <w:r w:rsidRPr="00C815B7">
        <w:rPr>
          <w:rFonts w:ascii="Book Antiqua" w:eastAsia="Book Antiqua" w:hAnsi="Book Antiqua" w:cs="Book Antiqua"/>
          <w:b/>
          <w:bCs/>
          <w:color w:val="000000"/>
        </w:rPr>
        <w:t>19</w:t>
      </w:r>
      <w:r w:rsidRPr="00C815B7">
        <w:rPr>
          <w:rFonts w:ascii="Book Antiqua" w:eastAsia="Book Antiqua" w:hAnsi="Book Antiqua" w:cs="Book Antiqua"/>
          <w:color w:val="000000"/>
        </w:rPr>
        <w:t>: 3396-3403 [PMID: 23658460 DOI: 10.1158/1078-0432.CCR-12-3020]</w:t>
      </w:r>
    </w:p>
    <w:p w14:paraId="68419C61"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28 </w:t>
      </w:r>
      <w:r w:rsidRPr="00C815B7">
        <w:rPr>
          <w:rFonts w:ascii="Book Antiqua" w:eastAsia="Book Antiqua" w:hAnsi="Book Antiqua" w:cs="Book Antiqua"/>
          <w:b/>
          <w:bCs/>
          <w:color w:val="000000"/>
        </w:rPr>
        <w:t>Ferrone CR</w:t>
      </w:r>
      <w:r w:rsidRPr="00C815B7">
        <w:rPr>
          <w:rFonts w:ascii="Book Antiqua" w:eastAsia="Book Antiqua" w:hAnsi="Book Antiqua" w:cs="Book Antiqua"/>
          <w:color w:val="000000"/>
        </w:rPr>
        <w:t xml:space="preserve">, Levine DA, Tang LH, Allen PJ, </w:t>
      </w:r>
      <w:proofErr w:type="spellStart"/>
      <w:r w:rsidRPr="00C815B7">
        <w:rPr>
          <w:rFonts w:ascii="Book Antiqua" w:eastAsia="Book Antiqua" w:hAnsi="Book Antiqua" w:cs="Book Antiqua"/>
          <w:color w:val="000000"/>
        </w:rPr>
        <w:t>Jarnagin</w:t>
      </w:r>
      <w:proofErr w:type="spellEnd"/>
      <w:r w:rsidRPr="00C815B7">
        <w:rPr>
          <w:rFonts w:ascii="Book Antiqua" w:eastAsia="Book Antiqua" w:hAnsi="Book Antiqua" w:cs="Book Antiqua"/>
          <w:color w:val="000000"/>
        </w:rPr>
        <w:t xml:space="preserve"> W, Brennan MF, Offit K, Robson ME. BRCA germline mutations in Jewish patients with pancreatic adenocarcinoma. </w:t>
      </w:r>
      <w:r w:rsidRPr="00C815B7">
        <w:rPr>
          <w:rFonts w:ascii="Book Antiqua" w:eastAsia="Book Antiqua" w:hAnsi="Book Antiqua" w:cs="Book Antiqua"/>
          <w:i/>
          <w:iCs/>
          <w:color w:val="000000"/>
        </w:rPr>
        <w:t>J Clin Oncol</w:t>
      </w:r>
      <w:r w:rsidRPr="00C815B7">
        <w:rPr>
          <w:rFonts w:ascii="Book Antiqua" w:eastAsia="Book Antiqua" w:hAnsi="Book Antiqua" w:cs="Book Antiqua"/>
          <w:color w:val="000000"/>
        </w:rPr>
        <w:t xml:space="preserve"> 2009; </w:t>
      </w:r>
      <w:r w:rsidRPr="00C815B7">
        <w:rPr>
          <w:rFonts w:ascii="Book Antiqua" w:eastAsia="Book Antiqua" w:hAnsi="Book Antiqua" w:cs="Book Antiqua"/>
          <w:b/>
          <w:bCs/>
          <w:color w:val="000000"/>
        </w:rPr>
        <w:t>27</w:t>
      </w:r>
      <w:r w:rsidRPr="00C815B7">
        <w:rPr>
          <w:rFonts w:ascii="Book Antiqua" w:eastAsia="Book Antiqua" w:hAnsi="Book Antiqua" w:cs="Book Antiqua"/>
          <w:color w:val="000000"/>
        </w:rPr>
        <w:t>: 433-438 [PMID: 19064968 DOI: 10.1200/JCO.2008.18.5546]</w:t>
      </w:r>
    </w:p>
    <w:p w14:paraId="3819286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29 </w:t>
      </w:r>
      <w:r w:rsidRPr="00C815B7">
        <w:rPr>
          <w:rFonts w:ascii="Book Antiqua" w:eastAsia="Book Antiqua" w:hAnsi="Book Antiqua" w:cs="Book Antiqua"/>
          <w:b/>
          <w:bCs/>
          <w:color w:val="000000"/>
        </w:rPr>
        <w:t>Murphy KM</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Brune</w:t>
      </w:r>
      <w:proofErr w:type="spellEnd"/>
      <w:r w:rsidRPr="00C815B7">
        <w:rPr>
          <w:rFonts w:ascii="Book Antiqua" w:eastAsia="Book Antiqua" w:hAnsi="Book Antiqua" w:cs="Book Antiqua"/>
          <w:color w:val="000000"/>
        </w:rPr>
        <w:t xml:space="preserve"> KA, Griffin C, </w:t>
      </w:r>
      <w:proofErr w:type="spellStart"/>
      <w:r w:rsidRPr="00C815B7">
        <w:rPr>
          <w:rFonts w:ascii="Book Antiqua" w:eastAsia="Book Antiqua" w:hAnsi="Book Antiqua" w:cs="Book Antiqua"/>
          <w:color w:val="000000"/>
        </w:rPr>
        <w:t>Sollenberger</w:t>
      </w:r>
      <w:proofErr w:type="spellEnd"/>
      <w:r w:rsidRPr="00C815B7">
        <w:rPr>
          <w:rFonts w:ascii="Book Antiqua" w:eastAsia="Book Antiqua" w:hAnsi="Book Antiqua" w:cs="Book Antiqua"/>
          <w:color w:val="000000"/>
        </w:rPr>
        <w:t xml:space="preserve"> JE, Petersen GM, Bansal R, </w:t>
      </w:r>
      <w:proofErr w:type="spellStart"/>
      <w:r w:rsidRPr="00C815B7">
        <w:rPr>
          <w:rFonts w:ascii="Book Antiqua" w:eastAsia="Book Antiqua" w:hAnsi="Book Antiqua" w:cs="Book Antiqua"/>
          <w:color w:val="000000"/>
        </w:rPr>
        <w:t>Hruban</w:t>
      </w:r>
      <w:proofErr w:type="spellEnd"/>
      <w:r w:rsidRPr="00C815B7">
        <w:rPr>
          <w:rFonts w:ascii="Book Antiqua" w:eastAsia="Book Antiqua" w:hAnsi="Book Antiqua" w:cs="Book Antiqua"/>
          <w:color w:val="000000"/>
        </w:rPr>
        <w:t xml:space="preserve"> RH, Kern SE. Evaluation of candidate genes MAP2K4, MADH4, ACVR1B, and BRCA2 in familial pancreatic cancer: deleterious BRCA2 mutations in 17%. </w:t>
      </w:r>
      <w:r w:rsidRPr="00C815B7">
        <w:rPr>
          <w:rFonts w:ascii="Book Antiqua" w:eastAsia="Book Antiqua" w:hAnsi="Book Antiqua" w:cs="Book Antiqua"/>
          <w:i/>
          <w:iCs/>
          <w:color w:val="000000"/>
        </w:rPr>
        <w:t>Cancer Res</w:t>
      </w:r>
      <w:r w:rsidRPr="00C815B7">
        <w:rPr>
          <w:rFonts w:ascii="Book Antiqua" w:eastAsia="Book Antiqua" w:hAnsi="Book Antiqua" w:cs="Book Antiqua"/>
          <w:color w:val="000000"/>
        </w:rPr>
        <w:t xml:space="preserve"> 2002; </w:t>
      </w:r>
      <w:r w:rsidRPr="00C815B7">
        <w:rPr>
          <w:rFonts w:ascii="Book Antiqua" w:eastAsia="Book Antiqua" w:hAnsi="Book Antiqua" w:cs="Book Antiqua"/>
          <w:b/>
          <w:bCs/>
          <w:color w:val="000000"/>
        </w:rPr>
        <w:t>62</w:t>
      </w:r>
      <w:r w:rsidRPr="00C815B7">
        <w:rPr>
          <w:rFonts w:ascii="Book Antiqua" w:eastAsia="Book Antiqua" w:hAnsi="Book Antiqua" w:cs="Book Antiqua"/>
          <w:color w:val="000000"/>
        </w:rPr>
        <w:t>: 3789-3793 [PMID: 12097290]</w:t>
      </w:r>
    </w:p>
    <w:p w14:paraId="382FD83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30 </w:t>
      </w:r>
      <w:r w:rsidRPr="00C815B7">
        <w:rPr>
          <w:rFonts w:ascii="Book Antiqua" w:eastAsia="Book Antiqua" w:hAnsi="Book Antiqua" w:cs="Book Antiqua"/>
          <w:b/>
          <w:bCs/>
          <w:color w:val="000000"/>
        </w:rPr>
        <w:t>Hahn SA</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Greenhalf</w:t>
      </w:r>
      <w:proofErr w:type="spellEnd"/>
      <w:r w:rsidRPr="00C815B7">
        <w:rPr>
          <w:rFonts w:ascii="Book Antiqua" w:eastAsia="Book Antiqua" w:hAnsi="Book Antiqua" w:cs="Book Antiqua"/>
          <w:color w:val="000000"/>
        </w:rPr>
        <w:t xml:space="preserve"> B, Ellis I, </w:t>
      </w:r>
      <w:proofErr w:type="spellStart"/>
      <w:r w:rsidRPr="00C815B7">
        <w:rPr>
          <w:rFonts w:ascii="Book Antiqua" w:eastAsia="Book Antiqua" w:hAnsi="Book Antiqua" w:cs="Book Antiqua"/>
          <w:color w:val="000000"/>
        </w:rPr>
        <w:t>Sina</w:t>
      </w:r>
      <w:proofErr w:type="spellEnd"/>
      <w:r w:rsidRPr="00C815B7">
        <w:rPr>
          <w:rFonts w:ascii="Book Antiqua" w:eastAsia="Book Antiqua" w:hAnsi="Book Antiqua" w:cs="Book Antiqua"/>
          <w:color w:val="000000"/>
        </w:rPr>
        <w:t xml:space="preserve">-Frey M, </w:t>
      </w:r>
      <w:proofErr w:type="spellStart"/>
      <w:r w:rsidRPr="00C815B7">
        <w:rPr>
          <w:rFonts w:ascii="Book Antiqua" w:eastAsia="Book Antiqua" w:hAnsi="Book Antiqua" w:cs="Book Antiqua"/>
          <w:color w:val="000000"/>
        </w:rPr>
        <w:t>Rieder</w:t>
      </w:r>
      <w:proofErr w:type="spellEnd"/>
      <w:r w:rsidRPr="00C815B7">
        <w:rPr>
          <w:rFonts w:ascii="Book Antiqua" w:eastAsia="Book Antiqua" w:hAnsi="Book Antiqua" w:cs="Book Antiqua"/>
          <w:color w:val="000000"/>
        </w:rPr>
        <w:t xml:space="preserve"> H, Korte B, Gerdes B, Kress R, Ziegler A, Raeburn JA, </w:t>
      </w:r>
      <w:proofErr w:type="spellStart"/>
      <w:r w:rsidRPr="00C815B7">
        <w:rPr>
          <w:rFonts w:ascii="Book Antiqua" w:eastAsia="Book Antiqua" w:hAnsi="Book Antiqua" w:cs="Book Antiqua"/>
          <w:color w:val="000000"/>
        </w:rPr>
        <w:t>Campra</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Grützmann</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Rehder</w:t>
      </w:r>
      <w:proofErr w:type="spellEnd"/>
      <w:r w:rsidRPr="00C815B7">
        <w:rPr>
          <w:rFonts w:ascii="Book Antiqua" w:eastAsia="Book Antiqua" w:hAnsi="Book Antiqua" w:cs="Book Antiqua"/>
          <w:color w:val="000000"/>
        </w:rPr>
        <w:t xml:space="preserve"> H, </w:t>
      </w:r>
      <w:proofErr w:type="spellStart"/>
      <w:r w:rsidRPr="00C815B7">
        <w:rPr>
          <w:rFonts w:ascii="Book Antiqua" w:eastAsia="Book Antiqua" w:hAnsi="Book Antiqua" w:cs="Book Antiqua"/>
          <w:color w:val="000000"/>
        </w:rPr>
        <w:t>Rothmund</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Schmiegel</w:t>
      </w:r>
      <w:proofErr w:type="spellEnd"/>
      <w:r w:rsidRPr="00C815B7">
        <w:rPr>
          <w:rFonts w:ascii="Book Antiqua" w:eastAsia="Book Antiqua" w:hAnsi="Book Antiqua" w:cs="Book Antiqua"/>
          <w:color w:val="000000"/>
        </w:rPr>
        <w:t xml:space="preserve"> W, </w:t>
      </w:r>
      <w:proofErr w:type="spellStart"/>
      <w:r w:rsidRPr="00C815B7">
        <w:rPr>
          <w:rFonts w:ascii="Book Antiqua" w:eastAsia="Book Antiqua" w:hAnsi="Book Antiqua" w:cs="Book Antiqua"/>
          <w:color w:val="000000"/>
        </w:rPr>
        <w:t>Neoptolemos</w:t>
      </w:r>
      <w:proofErr w:type="spellEnd"/>
      <w:r w:rsidRPr="00C815B7">
        <w:rPr>
          <w:rFonts w:ascii="Book Antiqua" w:eastAsia="Book Antiqua" w:hAnsi="Book Antiqua" w:cs="Book Antiqua"/>
          <w:color w:val="000000"/>
        </w:rPr>
        <w:t xml:space="preserve"> JP, Bartsch DK. BRCA2 germline mutations in familial pancreatic carcinoma. </w:t>
      </w:r>
      <w:r w:rsidRPr="00C815B7">
        <w:rPr>
          <w:rFonts w:ascii="Book Antiqua" w:eastAsia="Book Antiqua" w:hAnsi="Book Antiqua" w:cs="Book Antiqua"/>
          <w:i/>
          <w:iCs/>
          <w:color w:val="000000"/>
        </w:rPr>
        <w:t>J Natl Cancer Inst</w:t>
      </w:r>
      <w:r w:rsidRPr="00C815B7">
        <w:rPr>
          <w:rFonts w:ascii="Book Antiqua" w:eastAsia="Book Antiqua" w:hAnsi="Book Antiqua" w:cs="Book Antiqua"/>
          <w:color w:val="000000"/>
        </w:rPr>
        <w:t xml:space="preserve"> 2003; </w:t>
      </w:r>
      <w:r w:rsidRPr="00C815B7">
        <w:rPr>
          <w:rFonts w:ascii="Book Antiqua" w:eastAsia="Book Antiqua" w:hAnsi="Book Antiqua" w:cs="Book Antiqua"/>
          <w:b/>
          <w:bCs/>
          <w:color w:val="000000"/>
        </w:rPr>
        <w:t>95</w:t>
      </w:r>
      <w:r w:rsidRPr="00C815B7">
        <w:rPr>
          <w:rFonts w:ascii="Book Antiqua" w:eastAsia="Book Antiqua" w:hAnsi="Book Antiqua" w:cs="Book Antiqua"/>
          <w:color w:val="000000"/>
        </w:rPr>
        <w:t>: 214-221 [PMID: 12569143 DOI: 10.1093/</w:t>
      </w:r>
      <w:proofErr w:type="spellStart"/>
      <w:r w:rsidRPr="00C815B7">
        <w:rPr>
          <w:rFonts w:ascii="Book Antiqua" w:eastAsia="Book Antiqua" w:hAnsi="Book Antiqua" w:cs="Book Antiqua"/>
          <w:color w:val="000000"/>
        </w:rPr>
        <w:t>jnci</w:t>
      </w:r>
      <w:proofErr w:type="spellEnd"/>
      <w:r w:rsidRPr="00C815B7">
        <w:rPr>
          <w:rFonts w:ascii="Book Antiqua" w:eastAsia="Book Antiqua" w:hAnsi="Book Antiqua" w:cs="Book Antiqua"/>
          <w:color w:val="000000"/>
        </w:rPr>
        <w:t>/95.3.214]</w:t>
      </w:r>
    </w:p>
    <w:p w14:paraId="1E86F6A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31 </w:t>
      </w:r>
      <w:r w:rsidRPr="00C815B7">
        <w:rPr>
          <w:rFonts w:ascii="Book Antiqua" w:eastAsia="Book Antiqua" w:hAnsi="Book Antiqua" w:cs="Book Antiqua"/>
          <w:b/>
          <w:bCs/>
          <w:color w:val="000000"/>
        </w:rPr>
        <w:t>Zhen DB</w:t>
      </w:r>
      <w:r w:rsidRPr="00C815B7">
        <w:rPr>
          <w:rFonts w:ascii="Book Antiqua" w:eastAsia="Book Antiqua" w:hAnsi="Book Antiqua" w:cs="Book Antiqua"/>
          <w:color w:val="000000"/>
        </w:rPr>
        <w:t xml:space="preserve">, Rabe KG,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Syngal</w:t>
      </w:r>
      <w:proofErr w:type="spellEnd"/>
      <w:r w:rsidRPr="00C815B7">
        <w:rPr>
          <w:rFonts w:ascii="Book Antiqua" w:eastAsia="Book Antiqua" w:hAnsi="Book Antiqua" w:cs="Book Antiqua"/>
          <w:color w:val="000000"/>
        </w:rPr>
        <w:t xml:space="preserve"> S, Schwartz AG, </w:t>
      </w:r>
      <w:proofErr w:type="spellStart"/>
      <w:r w:rsidRPr="00C815B7">
        <w:rPr>
          <w:rFonts w:ascii="Book Antiqua" w:eastAsia="Book Antiqua" w:hAnsi="Book Antiqua" w:cs="Book Antiqua"/>
          <w:color w:val="000000"/>
        </w:rPr>
        <w:t>Goggins</w:t>
      </w:r>
      <w:proofErr w:type="spellEnd"/>
      <w:r w:rsidRPr="00C815B7">
        <w:rPr>
          <w:rFonts w:ascii="Book Antiqua" w:eastAsia="Book Antiqua" w:hAnsi="Book Antiqua" w:cs="Book Antiqua"/>
          <w:color w:val="000000"/>
        </w:rPr>
        <w:t xml:space="preserve"> MG, </w:t>
      </w:r>
      <w:proofErr w:type="spellStart"/>
      <w:r w:rsidRPr="00C815B7">
        <w:rPr>
          <w:rFonts w:ascii="Book Antiqua" w:eastAsia="Book Antiqua" w:hAnsi="Book Antiqua" w:cs="Book Antiqua"/>
          <w:color w:val="000000"/>
        </w:rPr>
        <w:t>Hruban</w:t>
      </w:r>
      <w:proofErr w:type="spellEnd"/>
      <w:r w:rsidRPr="00C815B7">
        <w:rPr>
          <w:rFonts w:ascii="Book Antiqua" w:eastAsia="Book Antiqua" w:hAnsi="Book Antiqua" w:cs="Book Antiqua"/>
          <w:color w:val="000000"/>
        </w:rPr>
        <w:t xml:space="preserve"> RH, Cote ML, McWilliams RR, Roberts NJ, Cannon-Albright LA, Li D, Moyes K, Wenstrup RJ, Hartman AR, </w:t>
      </w:r>
      <w:proofErr w:type="spellStart"/>
      <w:r w:rsidRPr="00C815B7">
        <w:rPr>
          <w:rFonts w:ascii="Book Antiqua" w:eastAsia="Book Antiqua" w:hAnsi="Book Antiqua" w:cs="Book Antiqua"/>
          <w:color w:val="000000"/>
        </w:rPr>
        <w:t>Seminara</w:t>
      </w:r>
      <w:proofErr w:type="spellEnd"/>
      <w:r w:rsidRPr="00C815B7">
        <w:rPr>
          <w:rFonts w:ascii="Book Antiqua" w:eastAsia="Book Antiqua" w:hAnsi="Book Antiqua" w:cs="Book Antiqua"/>
          <w:color w:val="000000"/>
        </w:rPr>
        <w:t xml:space="preserve"> D, Klein AP, Petersen GM. BRCA1, BRCA2, PALB2, and CDKN2A mutations in familial pancreatic cancer: a PACGENE study. </w:t>
      </w:r>
      <w:r w:rsidRPr="00C815B7">
        <w:rPr>
          <w:rFonts w:ascii="Book Antiqua" w:eastAsia="Book Antiqua" w:hAnsi="Book Antiqua" w:cs="Book Antiqua"/>
          <w:i/>
          <w:iCs/>
          <w:color w:val="000000"/>
        </w:rPr>
        <w:t>Genet Med</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17</w:t>
      </w:r>
      <w:r w:rsidRPr="00C815B7">
        <w:rPr>
          <w:rFonts w:ascii="Book Antiqua" w:eastAsia="Book Antiqua" w:hAnsi="Book Antiqua" w:cs="Book Antiqua"/>
          <w:color w:val="000000"/>
        </w:rPr>
        <w:t>: 569-577 [PMID: 25356972 DOI: 10.1038/gim.2014.153]</w:t>
      </w:r>
    </w:p>
    <w:p w14:paraId="3AB00B8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32 </w:t>
      </w:r>
      <w:r w:rsidRPr="00C815B7">
        <w:rPr>
          <w:rFonts w:ascii="Book Antiqua" w:eastAsia="Book Antiqua" w:hAnsi="Book Antiqua" w:cs="Book Antiqua"/>
          <w:b/>
          <w:bCs/>
          <w:color w:val="000000"/>
        </w:rPr>
        <w:t>Couch FJ</w:t>
      </w:r>
      <w:r w:rsidRPr="00C815B7">
        <w:rPr>
          <w:rFonts w:ascii="Book Antiqua" w:eastAsia="Book Antiqua" w:hAnsi="Book Antiqua" w:cs="Book Antiqua"/>
          <w:color w:val="000000"/>
        </w:rPr>
        <w:t xml:space="preserve">, Johnson MR, Rabe KG, </w:t>
      </w:r>
      <w:proofErr w:type="spellStart"/>
      <w:r w:rsidRPr="00C815B7">
        <w:rPr>
          <w:rFonts w:ascii="Book Antiqua" w:eastAsia="Book Antiqua" w:hAnsi="Book Antiqua" w:cs="Book Antiqua"/>
          <w:color w:val="000000"/>
        </w:rPr>
        <w:t>Brune</w:t>
      </w:r>
      <w:proofErr w:type="spellEnd"/>
      <w:r w:rsidRPr="00C815B7">
        <w:rPr>
          <w:rFonts w:ascii="Book Antiqua" w:eastAsia="Book Antiqua" w:hAnsi="Book Antiqua" w:cs="Book Antiqua"/>
          <w:color w:val="000000"/>
        </w:rPr>
        <w:t xml:space="preserve"> K, de Andrade M, </w:t>
      </w:r>
      <w:proofErr w:type="spellStart"/>
      <w:r w:rsidRPr="00C815B7">
        <w:rPr>
          <w:rFonts w:ascii="Book Antiqua" w:eastAsia="Book Antiqua" w:hAnsi="Book Antiqua" w:cs="Book Antiqua"/>
          <w:color w:val="000000"/>
        </w:rPr>
        <w:t>Goggins</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Rothenmund</w:t>
      </w:r>
      <w:proofErr w:type="spellEnd"/>
      <w:r w:rsidRPr="00C815B7">
        <w:rPr>
          <w:rFonts w:ascii="Book Antiqua" w:eastAsia="Book Antiqua" w:hAnsi="Book Antiqua" w:cs="Book Antiqua"/>
          <w:color w:val="000000"/>
        </w:rPr>
        <w:t xml:space="preserve"> H,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Klein A, Petersen GM, </w:t>
      </w:r>
      <w:proofErr w:type="spellStart"/>
      <w:r w:rsidRPr="00C815B7">
        <w:rPr>
          <w:rFonts w:ascii="Book Antiqua" w:eastAsia="Book Antiqua" w:hAnsi="Book Antiqua" w:cs="Book Antiqua"/>
          <w:color w:val="000000"/>
        </w:rPr>
        <w:t>Hruban</w:t>
      </w:r>
      <w:proofErr w:type="spellEnd"/>
      <w:r w:rsidRPr="00C815B7">
        <w:rPr>
          <w:rFonts w:ascii="Book Antiqua" w:eastAsia="Book Antiqua" w:hAnsi="Book Antiqua" w:cs="Book Antiqua"/>
          <w:color w:val="000000"/>
        </w:rPr>
        <w:t xml:space="preserve"> RH. The prevalence of BRCA2 mutations in familial pancreatic cancer. </w:t>
      </w:r>
      <w:r w:rsidRPr="00C815B7">
        <w:rPr>
          <w:rFonts w:ascii="Book Antiqua" w:eastAsia="Book Antiqua" w:hAnsi="Book Antiqua" w:cs="Book Antiqua"/>
          <w:i/>
          <w:iCs/>
          <w:color w:val="000000"/>
        </w:rPr>
        <w:t xml:space="preserve">Cancer Epidemiol Biomarkers </w:t>
      </w:r>
      <w:proofErr w:type="spellStart"/>
      <w:r w:rsidRPr="00C815B7">
        <w:rPr>
          <w:rFonts w:ascii="Book Antiqua" w:eastAsia="Book Antiqua" w:hAnsi="Book Antiqua" w:cs="Book Antiqua"/>
          <w:i/>
          <w:iCs/>
          <w:color w:val="000000"/>
        </w:rPr>
        <w:t>Prev</w:t>
      </w:r>
      <w:proofErr w:type="spellEnd"/>
      <w:r w:rsidRPr="00C815B7">
        <w:rPr>
          <w:rFonts w:ascii="Book Antiqua" w:eastAsia="Book Antiqua" w:hAnsi="Book Antiqua" w:cs="Book Antiqua"/>
          <w:color w:val="000000"/>
        </w:rPr>
        <w:t xml:space="preserve"> 2007; </w:t>
      </w:r>
      <w:r w:rsidRPr="00C815B7">
        <w:rPr>
          <w:rFonts w:ascii="Book Antiqua" w:eastAsia="Book Antiqua" w:hAnsi="Book Antiqua" w:cs="Book Antiqua"/>
          <w:b/>
          <w:bCs/>
          <w:color w:val="000000"/>
        </w:rPr>
        <w:t>16</w:t>
      </w:r>
      <w:r w:rsidRPr="00C815B7">
        <w:rPr>
          <w:rFonts w:ascii="Book Antiqua" w:eastAsia="Book Antiqua" w:hAnsi="Book Antiqua" w:cs="Book Antiqua"/>
          <w:color w:val="000000"/>
        </w:rPr>
        <w:t>: 342-346 [PMID: 17301269 DOI: 10.1158/1055-9965.EPI-06-0783]</w:t>
      </w:r>
    </w:p>
    <w:p w14:paraId="0EB704C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33 </w:t>
      </w:r>
      <w:proofErr w:type="spellStart"/>
      <w:r w:rsidRPr="00C815B7">
        <w:rPr>
          <w:rFonts w:ascii="Book Antiqua" w:eastAsia="Book Antiqua" w:hAnsi="Book Antiqua" w:cs="Book Antiqua"/>
          <w:b/>
          <w:bCs/>
          <w:color w:val="000000"/>
        </w:rPr>
        <w:t>Møller</w:t>
      </w:r>
      <w:proofErr w:type="spellEnd"/>
      <w:r w:rsidRPr="00C815B7">
        <w:rPr>
          <w:rFonts w:ascii="Book Antiqua" w:eastAsia="Book Antiqua" w:hAnsi="Book Antiqua" w:cs="Book Antiqua"/>
          <w:b/>
          <w:bCs/>
          <w:color w:val="000000"/>
        </w:rPr>
        <w:t xml:space="preserve"> P</w:t>
      </w:r>
      <w:r w:rsidRPr="00C815B7">
        <w:rPr>
          <w:rFonts w:ascii="Book Antiqua" w:eastAsia="Book Antiqua" w:hAnsi="Book Antiqua" w:cs="Book Antiqua"/>
          <w:color w:val="000000"/>
        </w:rPr>
        <w:t xml:space="preserve">, Hagen AI, </w:t>
      </w:r>
      <w:proofErr w:type="spellStart"/>
      <w:r w:rsidRPr="00C815B7">
        <w:rPr>
          <w:rFonts w:ascii="Book Antiqua" w:eastAsia="Book Antiqua" w:hAnsi="Book Antiqua" w:cs="Book Antiqua"/>
          <w:color w:val="000000"/>
        </w:rPr>
        <w:t>Apold</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Maehle</w:t>
      </w:r>
      <w:proofErr w:type="spellEnd"/>
      <w:r w:rsidRPr="00C815B7">
        <w:rPr>
          <w:rFonts w:ascii="Book Antiqua" w:eastAsia="Book Antiqua" w:hAnsi="Book Antiqua" w:cs="Book Antiqua"/>
          <w:color w:val="000000"/>
        </w:rPr>
        <w:t xml:space="preserve"> L, Clark N, </w:t>
      </w:r>
      <w:proofErr w:type="spellStart"/>
      <w:r w:rsidRPr="00C815B7">
        <w:rPr>
          <w:rFonts w:ascii="Book Antiqua" w:eastAsia="Book Antiqua" w:hAnsi="Book Antiqua" w:cs="Book Antiqua"/>
          <w:color w:val="000000"/>
        </w:rPr>
        <w:t>Fiane</w:t>
      </w:r>
      <w:proofErr w:type="spellEnd"/>
      <w:r w:rsidRPr="00C815B7">
        <w:rPr>
          <w:rFonts w:ascii="Book Antiqua" w:eastAsia="Book Antiqua" w:hAnsi="Book Antiqua" w:cs="Book Antiqua"/>
          <w:color w:val="000000"/>
        </w:rPr>
        <w:t xml:space="preserve"> B, </w:t>
      </w:r>
      <w:proofErr w:type="spellStart"/>
      <w:r w:rsidRPr="00C815B7">
        <w:rPr>
          <w:rFonts w:ascii="Book Antiqua" w:eastAsia="Book Antiqua" w:hAnsi="Book Antiqua" w:cs="Book Antiqua"/>
          <w:color w:val="000000"/>
        </w:rPr>
        <w:t>Løvslett</w:t>
      </w:r>
      <w:proofErr w:type="spellEnd"/>
      <w:r w:rsidRPr="00C815B7">
        <w:rPr>
          <w:rFonts w:ascii="Book Antiqua" w:eastAsia="Book Antiqua" w:hAnsi="Book Antiqua" w:cs="Book Antiqua"/>
          <w:color w:val="000000"/>
        </w:rPr>
        <w:t xml:space="preserve"> K, </w:t>
      </w:r>
      <w:proofErr w:type="spellStart"/>
      <w:r w:rsidRPr="00C815B7">
        <w:rPr>
          <w:rFonts w:ascii="Book Antiqua" w:eastAsia="Book Antiqua" w:hAnsi="Book Antiqua" w:cs="Book Antiqua"/>
          <w:color w:val="000000"/>
        </w:rPr>
        <w:t>Hovig</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Vabø</w:t>
      </w:r>
      <w:proofErr w:type="spellEnd"/>
      <w:r w:rsidRPr="00C815B7">
        <w:rPr>
          <w:rFonts w:ascii="Book Antiqua" w:eastAsia="Book Antiqua" w:hAnsi="Book Antiqua" w:cs="Book Antiqua"/>
          <w:color w:val="000000"/>
        </w:rPr>
        <w:t xml:space="preserve"> A. Genetic epidemiology of BRCA mutations--family history detects less than 50% of the mutation carriers. </w:t>
      </w:r>
      <w:r w:rsidRPr="00C815B7">
        <w:rPr>
          <w:rFonts w:ascii="Book Antiqua" w:eastAsia="Book Antiqua" w:hAnsi="Book Antiqua" w:cs="Book Antiqua"/>
          <w:i/>
          <w:iCs/>
          <w:color w:val="000000"/>
        </w:rPr>
        <w:t>Eur J Cancer</w:t>
      </w:r>
      <w:r w:rsidRPr="00C815B7">
        <w:rPr>
          <w:rFonts w:ascii="Book Antiqua" w:eastAsia="Book Antiqua" w:hAnsi="Book Antiqua" w:cs="Book Antiqua"/>
          <w:color w:val="000000"/>
        </w:rPr>
        <w:t xml:space="preserve"> 2007; </w:t>
      </w:r>
      <w:r w:rsidRPr="00C815B7">
        <w:rPr>
          <w:rFonts w:ascii="Book Antiqua" w:eastAsia="Book Antiqua" w:hAnsi="Book Antiqua" w:cs="Book Antiqua"/>
          <w:b/>
          <w:bCs/>
          <w:color w:val="000000"/>
        </w:rPr>
        <w:t>43</w:t>
      </w:r>
      <w:r w:rsidRPr="00C815B7">
        <w:rPr>
          <w:rFonts w:ascii="Book Antiqua" w:eastAsia="Book Antiqua" w:hAnsi="Book Antiqua" w:cs="Book Antiqua"/>
          <w:color w:val="000000"/>
        </w:rPr>
        <w:t>: 1713-1717 [PMID: 17574839 DOI: 10.1016/j.ejca.2007.04.023]</w:t>
      </w:r>
    </w:p>
    <w:p w14:paraId="1E3DF0E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34 </w:t>
      </w:r>
      <w:proofErr w:type="spellStart"/>
      <w:r w:rsidRPr="00C815B7">
        <w:rPr>
          <w:rFonts w:ascii="Book Antiqua" w:eastAsia="Book Antiqua" w:hAnsi="Book Antiqua" w:cs="Book Antiqua"/>
          <w:b/>
          <w:bCs/>
          <w:color w:val="000000"/>
        </w:rPr>
        <w:t>Shindo</w:t>
      </w:r>
      <w:proofErr w:type="spellEnd"/>
      <w:r w:rsidRPr="00C815B7">
        <w:rPr>
          <w:rFonts w:ascii="Book Antiqua" w:eastAsia="Book Antiqua" w:hAnsi="Book Antiqua" w:cs="Book Antiqua"/>
          <w:b/>
          <w:bCs/>
          <w:color w:val="000000"/>
        </w:rPr>
        <w:t xml:space="preserve"> K</w:t>
      </w:r>
      <w:r w:rsidRPr="00C815B7">
        <w:rPr>
          <w:rFonts w:ascii="Book Antiqua" w:eastAsia="Book Antiqua" w:hAnsi="Book Antiqua" w:cs="Book Antiqua"/>
          <w:color w:val="000000"/>
        </w:rPr>
        <w:t xml:space="preserve">, Yu J, </w:t>
      </w:r>
      <w:proofErr w:type="spellStart"/>
      <w:r w:rsidRPr="00C815B7">
        <w:rPr>
          <w:rFonts w:ascii="Book Antiqua" w:eastAsia="Book Antiqua" w:hAnsi="Book Antiqua" w:cs="Book Antiqua"/>
          <w:color w:val="000000"/>
        </w:rPr>
        <w:t>Suenaga</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Fesharakizadeh</w:t>
      </w:r>
      <w:proofErr w:type="spellEnd"/>
      <w:r w:rsidRPr="00C815B7">
        <w:rPr>
          <w:rFonts w:ascii="Book Antiqua" w:eastAsia="Book Antiqua" w:hAnsi="Book Antiqua" w:cs="Book Antiqua"/>
          <w:color w:val="000000"/>
        </w:rPr>
        <w:t xml:space="preserve"> S, Cho C, Macgregor-Das A, Siddiqui A, Witmer PD, Tamura K, Song TJ, Navarro </w:t>
      </w:r>
      <w:proofErr w:type="spellStart"/>
      <w:r w:rsidRPr="00C815B7">
        <w:rPr>
          <w:rFonts w:ascii="Book Antiqua" w:eastAsia="Book Antiqua" w:hAnsi="Book Antiqua" w:cs="Book Antiqua"/>
          <w:color w:val="000000"/>
        </w:rPr>
        <w:t>Almario</w:t>
      </w:r>
      <w:proofErr w:type="spellEnd"/>
      <w:r w:rsidRPr="00C815B7">
        <w:rPr>
          <w:rFonts w:ascii="Book Antiqua" w:eastAsia="Book Antiqua" w:hAnsi="Book Antiqua" w:cs="Book Antiqua"/>
          <w:color w:val="000000"/>
        </w:rPr>
        <w:t xml:space="preserve"> JA, Brant A, Borges </w:t>
      </w:r>
      <w:r w:rsidRPr="00C815B7">
        <w:rPr>
          <w:rFonts w:ascii="Book Antiqua" w:eastAsia="Book Antiqua" w:hAnsi="Book Antiqua" w:cs="Book Antiqua"/>
          <w:color w:val="000000"/>
        </w:rPr>
        <w:lastRenderedPageBreak/>
        <w:t xml:space="preserve">M, Ford M, Barkley T, He J, Weiss MJ, Wolfgang CL, Roberts NJ, </w:t>
      </w:r>
      <w:proofErr w:type="spellStart"/>
      <w:r w:rsidRPr="00C815B7">
        <w:rPr>
          <w:rFonts w:ascii="Book Antiqua" w:eastAsia="Book Antiqua" w:hAnsi="Book Antiqua" w:cs="Book Antiqua"/>
          <w:color w:val="000000"/>
        </w:rPr>
        <w:t>Hruban</w:t>
      </w:r>
      <w:proofErr w:type="spellEnd"/>
      <w:r w:rsidRPr="00C815B7">
        <w:rPr>
          <w:rFonts w:ascii="Book Antiqua" w:eastAsia="Book Antiqua" w:hAnsi="Book Antiqua" w:cs="Book Antiqua"/>
          <w:color w:val="000000"/>
        </w:rPr>
        <w:t xml:space="preserve"> RH, Klein AP, </w:t>
      </w:r>
      <w:proofErr w:type="spellStart"/>
      <w:r w:rsidRPr="00C815B7">
        <w:rPr>
          <w:rFonts w:ascii="Book Antiqua" w:eastAsia="Book Antiqua" w:hAnsi="Book Antiqua" w:cs="Book Antiqua"/>
          <w:color w:val="000000"/>
        </w:rPr>
        <w:t>Goggins</w:t>
      </w:r>
      <w:proofErr w:type="spellEnd"/>
      <w:r w:rsidRPr="00C815B7">
        <w:rPr>
          <w:rFonts w:ascii="Book Antiqua" w:eastAsia="Book Antiqua" w:hAnsi="Book Antiqua" w:cs="Book Antiqua"/>
          <w:color w:val="000000"/>
        </w:rPr>
        <w:t xml:space="preserve"> M. Deleterious Germline Mutations in Patients With Apparently Sporadic Pancreatic Adenocarcinoma. </w:t>
      </w:r>
      <w:r w:rsidRPr="00C815B7">
        <w:rPr>
          <w:rFonts w:ascii="Book Antiqua" w:eastAsia="Book Antiqua" w:hAnsi="Book Antiqua" w:cs="Book Antiqua"/>
          <w:i/>
          <w:iCs/>
          <w:color w:val="000000"/>
        </w:rPr>
        <w:t>J Clin Oncol</w:t>
      </w:r>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35</w:t>
      </w:r>
      <w:r w:rsidRPr="00C815B7">
        <w:rPr>
          <w:rFonts w:ascii="Book Antiqua" w:eastAsia="Book Antiqua" w:hAnsi="Book Antiqua" w:cs="Book Antiqua"/>
          <w:color w:val="000000"/>
        </w:rPr>
        <w:t>: 3382-3390 [PMID: 28767289 DOI: 10.1200/JCO.2017.72.3502]</w:t>
      </w:r>
    </w:p>
    <w:p w14:paraId="494F756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35 </w:t>
      </w:r>
      <w:r w:rsidRPr="00C815B7">
        <w:rPr>
          <w:rFonts w:ascii="Book Antiqua" w:eastAsia="Book Antiqua" w:hAnsi="Book Antiqua" w:cs="Book Antiqua"/>
          <w:b/>
          <w:bCs/>
          <w:color w:val="000000"/>
        </w:rPr>
        <w:t>Kondo T</w:t>
      </w:r>
      <w:r w:rsidRPr="00C815B7">
        <w:rPr>
          <w:rFonts w:ascii="Book Antiqua" w:eastAsia="Book Antiqua" w:hAnsi="Book Antiqua" w:cs="Book Antiqua"/>
          <w:color w:val="000000"/>
        </w:rPr>
        <w:t xml:space="preserve">, Kanai M, Kou T, Sakuma T, Mochizuki H, </w:t>
      </w:r>
      <w:proofErr w:type="spellStart"/>
      <w:r w:rsidRPr="00C815B7">
        <w:rPr>
          <w:rFonts w:ascii="Book Antiqua" w:eastAsia="Book Antiqua" w:hAnsi="Book Antiqua" w:cs="Book Antiqua"/>
          <w:color w:val="000000"/>
        </w:rPr>
        <w:t>Kamada</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Nakatsui</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Uza</w:t>
      </w:r>
      <w:proofErr w:type="spellEnd"/>
      <w:r w:rsidRPr="00C815B7">
        <w:rPr>
          <w:rFonts w:ascii="Book Antiqua" w:eastAsia="Book Antiqua" w:hAnsi="Book Antiqua" w:cs="Book Antiqua"/>
          <w:color w:val="000000"/>
        </w:rPr>
        <w:t xml:space="preserve"> N, Kodama Y, Masui T, </w:t>
      </w:r>
      <w:proofErr w:type="spellStart"/>
      <w:r w:rsidRPr="00C815B7">
        <w:rPr>
          <w:rFonts w:ascii="Book Antiqua" w:eastAsia="Book Antiqua" w:hAnsi="Book Antiqua" w:cs="Book Antiqua"/>
          <w:color w:val="000000"/>
        </w:rPr>
        <w:t>Takaori</w:t>
      </w:r>
      <w:proofErr w:type="spellEnd"/>
      <w:r w:rsidRPr="00C815B7">
        <w:rPr>
          <w:rFonts w:ascii="Book Antiqua" w:eastAsia="Book Antiqua" w:hAnsi="Book Antiqua" w:cs="Book Antiqua"/>
          <w:color w:val="000000"/>
        </w:rPr>
        <w:t xml:space="preserve"> K, Matsumoto S, Miyake H, </w:t>
      </w:r>
      <w:proofErr w:type="spellStart"/>
      <w:r w:rsidRPr="00C815B7">
        <w:rPr>
          <w:rFonts w:ascii="Book Antiqua" w:eastAsia="Book Antiqua" w:hAnsi="Book Antiqua" w:cs="Book Antiqua"/>
          <w:color w:val="000000"/>
        </w:rPr>
        <w:t>Okuno</w:t>
      </w:r>
      <w:proofErr w:type="spellEnd"/>
      <w:r w:rsidRPr="00C815B7">
        <w:rPr>
          <w:rFonts w:ascii="Book Antiqua" w:eastAsia="Book Antiqua" w:hAnsi="Book Antiqua" w:cs="Book Antiqua"/>
          <w:color w:val="000000"/>
        </w:rPr>
        <w:t xml:space="preserve"> Y, Muto M. Association between homologous recombination repair gene mutations and response to oxaliplatin in pancreatic cancer. </w:t>
      </w:r>
      <w:proofErr w:type="spellStart"/>
      <w:r w:rsidRPr="00C815B7">
        <w:rPr>
          <w:rFonts w:ascii="Book Antiqua" w:eastAsia="Book Antiqua" w:hAnsi="Book Antiqua" w:cs="Book Antiqua"/>
          <w:i/>
          <w:iCs/>
          <w:color w:val="000000"/>
        </w:rPr>
        <w:t>Oncotarget</w:t>
      </w:r>
      <w:proofErr w:type="spellEnd"/>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9</w:t>
      </w:r>
      <w:r w:rsidRPr="00C815B7">
        <w:rPr>
          <w:rFonts w:ascii="Book Antiqua" w:eastAsia="Book Antiqua" w:hAnsi="Book Antiqua" w:cs="Book Antiqua"/>
          <w:color w:val="000000"/>
        </w:rPr>
        <w:t>: 19817-19825 [PMID: 29731985 DOI: 10.18632/oncotarget.24865]</w:t>
      </w:r>
    </w:p>
    <w:p w14:paraId="0857E60F"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36 </w:t>
      </w:r>
      <w:proofErr w:type="spellStart"/>
      <w:r w:rsidRPr="00C815B7">
        <w:rPr>
          <w:rFonts w:ascii="Book Antiqua" w:eastAsia="Book Antiqua" w:hAnsi="Book Antiqua" w:cs="Book Antiqua"/>
          <w:b/>
          <w:bCs/>
          <w:color w:val="000000"/>
        </w:rPr>
        <w:t>Gabai-Kapara</w:t>
      </w:r>
      <w:proofErr w:type="spellEnd"/>
      <w:r w:rsidRPr="00C815B7">
        <w:rPr>
          <w:rFonts w:ascii="Book Antiqua" w:eastAsia="Book Antiqua" w:hAnsi="Book Antiqua" w:cs="Book Antiqua"/>
          <w:b/>
          <w:bCs/>
          <w:color w:val="000000"/>
        </w:rPr>
        <w:t xml:space="preserve"> E</w:t>
      </w:r>
      <w:r w:rsidRPr="00C815B7">
        <w:rPr>
          <w:rFonts w:ascii="Book Antiqua" w:eastAsia="Book Antiqua" w:hAnsi="Book Antiqua" w:cs="Book Antiqua"/>
          <w:color w:val="000000"/>
        </w:rPr>
        <w:t xml:space="preserve">, Lahad A, Kaufman B, Friedman E, </w:t>
      </w:r>
      <w:proofErr w:type="spellStart"/>
      <w:r w:rsidRPr="00C815B7">
        <w:rPr>
          <w:rFonts w:ascii="Book Antiqua" w:eastAsia="Book Antiqua" w:hAnsi="Book Antiqua" w:cs="Book Antiqua"/>
          <w:color w:val="000000"/>
        </w:rPr>
        <w:t>Segev</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Renbaum</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Beeri</w:t>
      </w:r>
      <w:proofErr w:type="spellEnd"/>
      <w:r w:rsidRPr="00C815B7">
        <w:rPr>
          <w:rFonts w:ascii="Book Antiqua" w:eastAsia="Book Antiqua" w:hAnsi="Book Antiqua" w:cs="Book Antiqua"/>
          <w:color w:val="000000"/>
        </w:rPr>
        <w:t xml:space="preserve"> R, Gal M, </w:t>
      </w:r>
      <w:proofErr w:type="spellStart"/>
      <w:r w:rsidRPr="00C815B7">
        <w:rPr>
          <w:rFonts w:ascii="Book Antiqua" w:eastAsia="Book Antiqua" w:hAnsi="Book Antiqua" w:cs="Book Antiqua"/>
          <w:color w:val="000000"/>
        </w:rPr>
        <w:t>Grinshpun</w:t>
      </w:r>
      <w:proofErr w:type="spellEnd"/>
      <w:r w:rsidRPr="00C815B7">
        <w:rPr>
          <w:rFonts w:ascii="Book Antiqua" w:eastAsia="Book Antiqua" w:hAnsi="Book Antiqua" w:cs="Book Antiqua"/>
          <w:color w:val="000000"/>
        </w:rPr>
        <w:t xml:space="preserve">-Cohen J, Djemal K, Mandell JB, Lee MK, </w:t>
      </w:r>
      <w:proofErr w:type="spellStart"/>
      <w:r w:rsidRPr="00C815B7">
        <w:rPr>
          <w:rFonts w:ascii="Book Antiqua" w:eastAsia="Book Antiqua" w:hAnsi="Book Antiqua" w:cs="Book Antiqua"/>
          <w:color w:val="000000"/>
        </w:rPr>
        <w:t>Beller</w:t>
      </w:r>
      <w:proofErr w:type="spellEnd"/>
      <w:r w:rsidRPr="00C815B7">
        <w:rPr>
          <w:rFonts w:ascii="Book Antiqua" w:eastAsia="Book Antiqua" w:hAnsi="Book Antiqua" w:cs="Book Antiqua"/>
          <w:color w:val="000000"/>
        </w:rPr>
        <w:t xml:space="preserve"> U, </w:t>
      </w:r>
      <w:proofErr w:type="spellStart"/>
      <w:r w:rsidRPr="00C815B7">
        <w:rPr>
          <w:rFonts w:ascii="Book Antiqua" w:eastAsia="Book Antiqua" w:hAnsi="Book Antiqua" w:cs="Book Antiqua"/>
          <w:color w:val="000000"/>
        </w:rPr>
        <w:t>Catane</w:t>
      </w:r>
      <w:proofErr w:type="spellEnd"/>
      <w:r w:rsidRPr="00C815B7">
        <w:rPr>
          <w:rFonts w:ascii="Book Antiqua" w:eastAsia="Book Antiqua" w:hAnsi="Book Antiqua" w:cs="Book Antiqua"/>
          <w:color w:val="000000"/>
        </w:rPr>
        <w:t xml:space="preserve"> R, King MC, Levy-Lahad E. Population-based screening for breast and ovarian cancer risk due to BRCA1 and BRCA2. </w:t>
      </w:r>
      <w:r w:rsidRPr="00C815B7">
        <w:rPr>
          <w:rFonts w:ascii="Book Antiqua" w:eastAsia="Book Antiqua" w:hAnsi="Book Antiqua" w:cs="Book Antiqua"/>
          <w:i/>
          <w:iCs/>
          <w:color w:val="000000"/>
        </w:rPr>
        <w:t xml:space="preserve">Proc Natl </w:t>
      </w:r>
      <w:proofErr w:type="spellStart"/>
      <w:r w:rsidRPr="00C815B7">
        <w:rPr>
          <w:rFonts w:ascii="Book Antiqua" w:eastAsia="Book Antiqua" w:hAnsi="Book Antiqua" w:cs="Book Antiqua"/>
          <w:i/>
          <w:iCs/>
          <w:color w:val="000000"/>
        </w:rPr>
        <w:t>Acad</w:t>
      </w:r>
      <w:proofErr w:type="spellEnd"/>
      <w:r w:rsidRPr="00C815B7">
        <w:rPr>
          <w:rFonts w:ascii="Book Antiqua" w:eastAsia="Book Antiqua" w:hAnsi="Book Antiqua" w:cs="Book Antiqua"/>
          <w:i/>
          <w:iCs/>
          <w:color w:val="000000"/>
        </w:rPr>
        <w:t xml:space="preserve"> Sci U S A</w:t>
      </w:r>
      <w:r w:rsidRPr="00C815B7">
        <w:rPr>
          <w:rFonts w:ascii="Book Antiqua" w:eastAsia="Book Antiqua" w:hAnsi="Book Antiqua" w:cs="Book Antiqua"/>
          <w:color w:val="000000"/>
        </w:rPr>
        <w:t xml:space="preserve"> 2014; </w:t>
      </w:r>
      <w:r w:rsidRPr="00C815B7">
        <w:rPr>
          <w:rFonts w:ascii="Book Antiqua" w:eastAsia="Book Antiqua" w:hAnsi="Book Antiqua" w:cs="Book Antiqua"/>
          <w:b/>
          <w:bCs/>
          <w:color w:val="000000"/>
        </w:rPr>
        <w:t>111</w:t>
      </w:r>
      <w:r w:rsidRPr="00C815B7">
        <w:rPr>
          <w:rFonts w:ascii="Book Antiqua" w:eastAsia="Book Antiqua" w:hAnsi="Book Antiqua" w:cs="Book Antiqua"/>
          <w:color w:val="000000"/>
        </w:rPr>
        <w:t>: 14205-14210 [PMID: 25192939 DOI: 10.1073/pnas.1415979111]</w:t>
      </w:r>
    </w:p>
    <w:p w14:paraId="2F2187A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37 </w:t>
      </w:r>
      <w:r w:rsidRPr="00C815B7">
        <w:rPr>
          <w:rFonts w:ascii="Book Antiqua" w:eastAsia="Book Antiqua" w:hAnsi="Book Antiqua" w:cs="Book Antiqua"/>
          <w:b/>
          <w:bCs/>
          <w:color w:val="000000"/>
        </w:rPr>
        <w:t>Manchanda R</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Loggenberg</w:t>
      </w:r>
      <w:proofErr w:type="spellEnd"/>
      <w:r w:rsidRPr="00C815B7">
        <w:rPr>
          <w:rFonts w:ascii="Book Antiqua" w:eastAsia="Book Antiqua" w:hAnsi="Book Antiqua" w:cs="Book Antiqua"/>
          <w:color w:val="000000"/>
        </w:rPr>
        <w:t xml:space="preserve"> K, Sanderson S, Burnell M, Wardle J, Gessler S, Side L, Balogun N, Desai R, Kumar A, </w:t>
      </w:r>
      <w:proofErr w:type="spellStart"/>
      <w:r w:rsidRPr="00C815B7">
        <w:rPr>
          <w:rFonts w:ascii="Book Antiqua" w:eastAsia="Book Antiqua" w:hAnsi="Book Antiqua" w:cs="Book Antiqua"/>
          <w:color w:val="000000"/>
        </w:rPr>
        <w:t>Dorkins</w:t>
      </w:r>
      <w:proofErr w:type="spellEnd"/>
      <w:r w:rsidRPr="00C815B7">
        <w:rPr>
          <w:rFonts w:ascii="Book Antiqua" w:eastAsia="Book Antiqua" w:hAnsi="Book Antiqua" w:cs="Book Antiqua"/>
          <w:color w:val="000000"/>
        </w:rPr>
        <w:t xml:space="preserve"> H, Wallis Y, Chapman C, Taylor R, Jacobs C, Tomlinson I, McGuire A, </w:t>
      </w:r>
      <w:proofErr w:type="spellStart"/>
      <w:r w:rsidRPr="00C815B7">
        <w:rPr>
          <w:rFonts w:ascii="Book Antiqua" w:eastAsia="Book Antiqua" w:hAnsi="Book Antiqua" w:cs="Book Antiqua"/>
          <w:color w:val="000000"/>
        </w:rPr>
        <w:t>Beller</w:t>
      </w:r>
      <w:proofErr w:type="spellEnd"/>
      <w:r w:rsidRPr="00C815B7">
        <w:rPr>
          <w:rFonts w:ascii="Book Antiqua" w:eastAsia="Book Antiqua" w:hAnsi="Book Antiqua" w:cs="Book Antiqua"/>
          <w:color w:val="000000"/>
        </w:rPr>
        <w:t xml:space="preserve"> U, Menon U, Jacobs I. Population testing for cancer predisposing BRCA1/BRCA2 mutations in the Ashkenazi-Jewish community: a randomized controlled trial. </w:t>
      </w:r>
      <w:r w:rsidRPr="00C815B7">
        <w:rPr>
          <w:rFonts w:ascii="Book Antiqua" w:eastAsia="Book Antiqua" w:hAnsi="Book Antiqua" w:cs="Book Antiqua"/>
          <w:i/>
          <w:iCs/>
          <w:color w:val="000000"/>
        </w:rPr>
        <w:t>J Natl Cancer Inst</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107</w:t>
      </w:r>
      <w:r w:rsidRPr="00C815B7">
        <w:rPr>
          <w:rFonts w:ascii="Book Antiqua" w:eastAsia="Book Antiqua" w:hAnsi="Book Antiqua" w:cs="Book Antiqua"/>
          <w:color w:val="000000"/>
        </w:rPr>
        <w:t>: 379 [PMID: 25435541 DOI: 10.1093/</w:t>
      </w:r>
      <w:proofErr w:type="spellStart"/>
      <w:r w:rsidRPr="00C815B7">
        <w:rPr>
          <w:rFonts w:ascii="Book Antiqua" w:eastAsia="Book Antiqua" w:hAnsi="Book Antiqua" w:cs="Book Antiqua"/>
          <w:color w:val="000000"/>
        </w:rPr>
        <w:t>jnci</w:t>
      </w:r>
      <w:proofErr w:type="spellEnd"/>
      <w:r w:rsidRPr="00C815B7">
        <w:rPr>
          <w:rFonts w:ascii="Book Antiqua" w:eastAsia="Book Antiqua" w:hAnsi="Book Antiqua" w:cs="Book Antiqua"/>
          <w:color w:val="000000"/>
        </w:rPr>
        <w:t>/dju379]</w:t>
      </w:r>
    </w:p>
    <w:p w14:paraId="345E8A22"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38 </w:t>
      </w:r>
      <w:r w:rsidRPr="00C815B7">
        <w:rPr>
          <w:rFonts w:ascii="Book Antiqua" w:eastAsia="Book Antiqua" w:hAnsi="Book Antiqua" w:cs="Book Antiqua"/>
          <w:b/>
          <w:bCs/>
          <w:color w:val="000000"/>
        </w:rPr>
        <w:t>Metcalfe KA</w:t>
      </w:r>
      <w:r w:rsidRPr="00C815B7">
        <w:rPr>
          <w:rFonts w:ascii="Book Antiqua" w:eastAsia="Book Antiqua" w:hAnsi="Book Antiqua" w:cs="Book Antiqua"/>
          <w:color w:val="000000"/>
        </w:rPr>
        <w:t xml:space="preserve">, Poll A, Royer R, </w:t>
      </w:r>
      <w:proofErr w:type="spellStart"/>
      <w:r w:rsidRPr="00C815B7">
        <w:rPr>
          <w:rFonts w:ascii="Book Antiqua" w:eastAsia="Book Antiqua" w:hAnsi="Book Antiqua" w:cs="Book Antiqua"/>
          <w:color w:val="000000"/>
        </w:rPr>
        <w:t>Llacuachaqui</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Tulman</w:t>
      </w:r>
      <w:proofErr w:type="spellEnd"/>
      <w:r w:rsidRPr="00C815B7">
        <w:rPr>
          <w:rFonts w:ascii="Book Antiqua" w:eastAsia="Book Antiqua" w:hAnsi="Book Antiqua" w:cs="Book Antiqua"/>
          <w:color w:val="000000"/>
        </w:rPr>
        <w:t xml:space="preserve"> A, Sun P, </w:t>
      </w:r>
      <w:proofErr w:type="spellStart"/>
      <w:r w:rsidRPr="00C815B7">
        <w:rPr>
          <w:rFonts w:ascii="Book Antiqua" w:eastAsia="Book Antiqua" w:hAnsi="Book Antiqua" w:cs="Book Antiqua"/>
          <w:color w:val="000000"/>
        </w:rPr>
        <w:t>Narod</w:t>
      </w:r>
      <w:proofErr w:type="spellEnd"/>
      <w:r w:rsidRPr="00C815B7">
        <w:rPr>
          <w:rFonts w:ascii="Book Antiqua" w:eastAsia="Book Antiqua" w:hAnsi="Book Antiqua" w:cs="Book Antiqua"/>
          <w:color w:val="000000"/>
        </w:rPr>
        <w:t xml:space="preserve"> SA. Screening for founder mutations in BRCA1 and BRCA2 in unselected Jewish women. </w:t>
      </w:r>
      <w:r w:rsidRPr="00C815B7">
        <w:rPr>
          <w:rFonts w:ascii="Book Antiqua" w:eastAsia="Book Antiqua" w:hAnsi="Book Antiqua" w:cs="Book Antiqua"/>
          <w:i/>
          <w:iCs/>
          <w:color w:val="000000"/>
        </w:rPr>
        <w:t>J Clin Oncol</w:t>
      </w:r>
      <w:r w:rsidRPr="00C815B7">
        <w:rPr>
          <w:rFonts w:ascii="Book Antiqua" w:eastAsia="Book Antiqua" w:hAnsi="Book Antiqua" w:cs="Book Antiqua"/>
          <w:color w:val="000000"/>
        </w:rPr>
        <w:t xml:space="preserve"> 2010; </w:t>
      </w:r>
      <w:r w:rsidRPr="00C815B7">
        <w:rPr>
          <w:rFonts w:ascii="Book Antiqua" w:eastAsia="Book Antiqua" w:hAnsi="Book Antiqua" w:cs="Book Antiqua"/>
          <w:b/>
          <w:bCs/>
          <w:color w:val="000000"/>
        </w:rPr>
        <w:t>28</w:t>
      </w:r>
      <w:r w:rsidRPr="00C815B7">
        <w:rPr>
          <w:rFonts w:ascii="Book Antiqua" w:eastAsia="Book Antiqua" w:hAnsi="Book Antiqua" w:cs="Book Antiqua"/>
          <w:color w:val="000000"/>
        </w:rPr>
        <w:t>: 387-391 [PMID: 20008623 DOI: 10.1200/JCO.2009.25.0712]</w:t>
      </w:r>
    </w:p>
    <w:p w14:paraId="29E5FA1E"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39 </w:t>
      </w:r>
      <w:proofErr w:type="spellStart"/>
      <w:r w:rsidRPr="00C815B7">
        <w:rPr>
          <w:rFonts w:ascii="Book Antiqua" w:eastAsia="Book Antiqua" w:hAnsi="Book Antiqua" w:cs="Book Antiqua"/>
          <w:b/>
          <w:bCs/>
          <w:color w:val="000000"/>
        </w:rPr>
        <w:t>Tennen</w:t>
      </w:r>
      <w:proofErr w:type="spellEnd"/>
      <w:r w:rsidRPr="00C815B7">
        <w:rPr>
          <w:rFonts w:ascii="Book Antiqua" w:eastAsia="Book Antiqua" w:hAnsi="Book Antiqua" w:cs="Book Antiqua"/>
          <w:b/>
          <w:bCs/>
          <w:color w:val="000000"/>
        </w:rPr>
        <w:t xml:space="preserve"> RI</w:t>
      </w:r>
      <w:r w:rsidRPr="00C815B7">
        <w:rPr>
          <w:rFonts w:ascii="Book Antiqua" w:eastAsia="Book Antiqua" w:hAnsi="Book Antiqua" w:cs="Book Antiqua"/>
          <w:color w:val="000000"/>
        </w:rPr>
        <w:t xml:space="preserve">, Laskey SB, </w:t>
      </w:r>
      <w:proofErr w:type="spellStart"/>
      <w:r w:rsidRPr="00C815B7">
        <w:rPr>
          <w:rFonts w:ascii="Book Antiqua" w:eastAsia="Book Antiqua" w:hAnsi="Book Antiqua" w:cs="Book Antiqua"/>
          <w:color w:val="000000"/>
        </w:rPr>
        <w:t>Koelsch</w:t>
      </w:r>
      <w:proofErr w:type="spellEnd"/>
      <w:r w:rsidRPr="00C815B7">
        <w:rPr>
          <w:rFonts w:ascii="Book Antiqua" w:eastAsia="Book Antiqua" w:hAnsi="Book Antiqua" w:cs="Book Antiqua"/>
          <w:color w:val="000000"/>
        </w:rPr>
        <w:t xml:space="preserve"> BL, McIntyre MH, Tung JY. Identifying Ashkenazi Jewish BRCA1/2 founder variants in individuals who do not self-report Jewish ancestry. </w:t>
      </w:r>
      <w:r w:rsidRPr="00C815B7">
        <w:rPr>
          <w:rFonts w:ascii="Book Antiqua" w:eastAsia="Book Antiqua" w:hAnsi="Book Antiqua" w:cs="Book Antiqua"/>
          <w:i/>
          <w:iCs/>
          <w:color w:val="000000"/>
        </w:rPr>
        <w:t>Sci Rep</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10</w:t>
      </w:r>
      <w:r w:rsidRPr="00C815B7">
        <w:rPr>
          <w:rFonts w:ascii="Book Antiqua" w:eastAsia="Book Antiqua" w:hAnsi="Book Antiqua" w:cs="Book Antiqua"/>
          <w:color w:val="000000"/>
        </w:rPr>
        <w:t>: 7669 [PMID: 32376921 DOI: 10.1038/s41598-020-63466-x]</w:t>
      </w:r>
    </w:p>
    <w:p w14:paraId="76B91A7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40 </w:t>
      </w:r>
      <w:r w:rsidRPr="00C815B7">
        <w:rPr>
          <w:rFonts w:ascii="Book Antiqua" w:eastAsia="Book Antiqua" w:hAnsi="Book Antiqua" w:cs="Book Antiqua"/>
          <w:b/>
          <w:bCs/>
          <w:color w:val="000000"/>
        </w:rPr>
        <w:t>Mandelker D</w:t>
      </w:r>
      <w:r w:rsidRPr="00C815B7">
        <w:rPr>
          <w:rFonts w:ascii="Book Antiqua" w:eastAsia="Book Antiqua" w:hAnsi="Book Antiqua" w:cs="Book Antiqua"/>
          <w:color w:val="000000"/>
        </w:rPr>
        <w:t xml:space="preserve">, Zhang L, </w:t>
      </w:r>
      <w:proofErr w:type="spellStart"/>
      <w:r w:rsidRPr="00C815B7">
        <w:rPr>
          <w:rFonts w:ascii="Book Antiqua" w:eastAsia="Book Antiqua" w:hAnsi="Book Antiqua" w:cs="Book Antiqua"/>
          <w:color w:val="000000"/>
        </w:rPr>
        <w:t>Kemel</w:t>
      </w:r>
      <w:proofErr w:type="spellEnd"/>
      <w:r w:rsidRPr="00C815B7">
        <w:rPr>
          <w:rFonts w:ascii="Book Antiqua" w:eastAsia="Book Antiqua" w:hAnsi="Book Antiqua" w:cs="Book Antiqua"/>
          <w:color w:val="000000"/>
        </w:rPr>
        <w:t xml:space="preserve"> Y, Stadler ZK, Joseph V, </w:t>
      </w:r>
      <w:proofErr w:type="spellStart"/>
      <w:r w:rsidRPr="00C815B7">
        <w:rPr>
          <w:rFonts w:ascii="Book Antiqua" w:eastAsia="Book Antiqua" w:hAnsi="Book Antiqua" w:cs="Book Antiqua"/>
          <w:color w:val="000000"/>
        </w:rPr>
        <w:t>Zehir</w:t>
      </w:r>
      <w:proofErr w:type="spellEnd"/>
      <w:r w:rsidRPr="00C815B7">
        <w:rPr>
          <w:rFonts w:ascii="Book Antiqua" w:eastAsia="Book Antiqua" w:hAnsi="Book Antiqua" w:cs="Book Antiqua"/>
          <w:color w:val="000000"/>
        </w:rPr>
        <w:t xml:space="preserve"> A, Pradhan N, Arnold A, Walsh MF, Li Y, Balakrishnan AR, Syed A, Prasad M, </w:t>
      </w:r>
      <w:proofErr w:type="spellStart"/>
      <w:r w:rsidRPr="00C815B7">
        <w:rPr>
          <w:rFonts w:ascii="Book Antiqua" w:eastAsia="Book Antiqua" w:hAnsi="Book Antiqua" w:cs="Book Antiqua"/>
          <w:color w:val="000000"/>
        </w:rPr>
        <w:t>Nafa</w:t>
      </w:r>
      <w:proofErr w:type="spellEnd"/>
      <w:r w:rsidRPr="00C815B7">
        <w:rPr>
          <w:rFonts w:ascii="Book Antiqua" w:eastAsia="Book Antiqua" w:hAnsi="Book Antiqua" w:cs="Book Antiqua"/>
          <w:color w:val="000000"/>
        </w:rPr>
        <w:t xml:space="preserve"> K, Carlo MI, </w:t>
      </w:r>
      <w:proofErr w:type="spellStart"/>
      <w:r w:rsidRPr="00C815B7">
        <w:rPr>
          <w:rFonts w:ascii="Book Antiqua" w:eastAsia="Book Antiqua" w:hAnsi="Book Antiqua" w:cs="Book Antiqua"/>
          <w:color w:val="000000"/>
        </w:rPr>
        <w:lastRenderedPageBreak/>
        <w:t>Cadoo</w:t>
      </w:r>
      <w:proofErr w:type="spellEnd"/>
      <w:r w:rsidRPr="00C815B7">
        <w:rPr>
          <w:rFonts w:ascii="Book Antiqua" w:eastAsia="Book Antiqua" w:hAnsi="Book Antiqua" w:cs="Book Antiqua"/>
          <w:color w:val="000000"/>
        </w:rPr>
        <w:t xml:space="preserve"> KA, Sheehan M, </w:t>
      </w:r>
      <w:proofErr w:type="spellStart"/>
      <w:r w:rsidRPr="00C815B7">
        <w:rPr>
          <w:rFonts w:ascii="Book Antiqua" w:eastAsia="Book Antiqua" w:hAnsi="Book Antiqua" w:cs="Book Antiqua"/>
          <w:color w:val="000000"/>
        </w:rPr>
        <w:t>Fleischut</w:t>
      </w:r>
      <w:proofErr w:type="spellEnd"/>
      <w:r w:rsidRPr="00C815B7">
        <w:rPr>
          <w:rFonts w:ascii="Book Antiqua" w:eastAsia="Book Antiqua" w:hAnsi="Book Antiqua" w:cs="Book Antiqua"/>
          <w:color w:val="000000"/>
        </w:rPr>
        <w:t xml:space="preserve"> MH, </w:t>
      </w:r>
      <w:proofErr w:type="spellStart"/>
      <w:r w:rsidRPr="00C815B7">
        <w:rPr>
          <w:rFonts w:ascii="Book Antiqua" w:eastAsia="Book Antiqua" w:hAnsi="Book Antiqua" w:cs="Book Antiqua"/>
          <w:color w:val="000000"/>
        </w:rPr>
        <w:t>Salo</w:t>
      </w:r>
      <w:proofErr w:type="spellEnd"/>
      <w:r w:rsidRPr="00C815B7">
        <w:rPr>
          <w:rFonts w:ascii="Book Antiqua" w:eastAsia="Book Antiqua" w:hAnsi="Book Antiqua" w:cs="Book Antiqua"/>
          <w:color w:val="000000"/>
        </w:rPr>
        <w:t xml:space="preserve">-Mullen E, Trottier M, Lipkin SM, Lincoln A, Mukherjee S, Ravichandran V, Cambria R, Galle J, </w:t>
      </w:r>
      <w:proofErr w:type="spellStart"/>
      <w:r w:rsidRPr="00C815B7">
        <w:rPr>
          <w:rFonts w:ascii="Book Antiqua" w:eastAsia="Book Antiqua" w:hAnsi="Book Antiqua" w:cs="Book Antiqua"/>
          <w:color w:val="000000"/>
        </w:rPr>
        <w:t>Abida</w:t>
      </w:r>
      <w:proofErr w:type="spellEnd"/>
      <w:r w:rsidRPr="00C815B7">
        <w:rPr>
          <w:rFonts w:ascii="Book Antiqua" w:eastAsia="Book Antiqua" w:hAnsi="Book Antiqua" w:cs="Book Antiqua"/>
          <w:color w:val="000000"/>
        </w:rPr>
        <w:t xml:space="preserve"> W, </w:t>
      </w:r>
      <w:proofErr w:type="spellStart"/>
      <w:r w:rsidRPr="00C815B7">
        <w:rPr>
          <w:rFonts w:ascii="Book Antiqua" w:eastAsia="Book Antiqua" w:hAnsi="Book Antiqua" w:cs="Book Antiqua"/>
          <w:color w:val="000000"/>
        </w:rPr>
        <w:t>Arcila</w:t>
      </w:r>
      <w:proofErr w:type="spellEnd"/>
      <w:r w:rsidRPr="00C815B7">
        <w:rPr>
          <w:rFonts w:ascii="Book Antiqua" w:eastAsia="Book Antiqua" w:hAnsi="Book Antiqua" w:cs="Book Antiqua"/>
          <w:color w:val="000000"/>
        </w:rPr>
        <w:t xml:space="preserve"> ME, </w:t>
      </w:r>
      <w:proofErr w:type="spellStart"/>
      <w:r w:rsidRPr="00C815B7">
        <w:rPr>
          <w:rFonts w:ascii="Book Antiqua" w:eastAsia="Book Antiqua" w:hAnsi="Book Antiqua" w:cs="Book Antiqua"/>
          <w:color w:val="000000"/>
        </w:rPr>
        <w:t>Benayed</w:t>
      </w:r>
      <w:proofErr w:type="spellEnd"/>
      <w:r w:rsidRPr="00C815B7">
        <w:rPr>
          <w:rFonts w:ascii="Book Antiqua" w:eastAsia="Book Antiqua" w:hAnsi="Book Antiqua" w:cs="Book Antiqua"/>
          <w:color w:val="000000"/>
        </w:rPr>
        <w:t xml:space="preserve"> R, Shah R, Yu K, </w:t>
      </w:r>
      <w:proofErr w:type="spellStart"/>
      <w:r w:rsidRPr="00C815B7">
        <w:rPr>
          <w:rFonts w:ascii="Book Antiqua" w:eastAsia="Book Antiqua" w:hAnsi="Book Antiqua" w:cs="Book Antiqua"/>
          <w:color w:val="000000"/>
        </w:rPr>
        <w:t>Bajorin</w:t>
      </w:r>
      <w:proofErr w:type="spellEnd"/>
      <w:r w:rsidRPr="00C815B7">
        <w:rPr>
          <w:rFonts w:ascii="Book Antiqua" w:eastAsia="Book Antiqua" w:hAnsi="Book Antiqua" w:cs="Book Antiqua"/>
          <w:color w:val="000000"/>
        </w:rPr>
        <w:t xml:space="preserve"> DF, Coleman JA, Leach SD, Lowery MA, Garcia-Aguilar J, </w:t>
      </w:r>
      <w:proofErr w:type="spellStart"/>
      <w:r w:rsidRPr="00C815B7">
        <w:rPr>
          <w:rFonts w:ascii="Book Antiqua" w:eastAsia="Book Antiqua" w:hAnsi="Book Antiqua" w:cs="Book Antiqua"/>
          <w:color w:val="000000"/>
        </w:rPr>
        <w:t>Kantoff</w:t>
      </w:r>
      <w:proofErr w:type="spellEnd"/>
      <w:r w:rsidRPr="00C815B7">
        <w:rPr>
          <w:rFonts w:ascii="Book Antiqua" w:eastAsia="Book Antiqua" w:hAnsi="Book Antiqua" w:cs="Book Antiqua"/>
          <w:color w:val="000000"/>
        </w:rPr>
        <w:t xml:space="preserve"> PW, Sawyers CL, </w:t>
      </w:r>
      <w:proofErr w:type="spellStart"/>
      <w:r w:rsidRPr="00C815B7">
        <w:rPr>
          <w:rFonts w:ascii="Book Antiqua" w:eastAsia="Book Antiqua" w:hAnsi="Book Antiqua" w:cs="Book Antiqua"/>
          <w:color w:val="000000"/>
        </w:rPr>
        <w:t>Dickler</w:t>
      </w:r>
      <w:proofErr w:type="spellEnd"/>
      <w:r w:rsidRPr="00C815B7">
        <w:rPr>
          <w:rFonts w:ascii="Book Antiqua" w:eastAsia="Book Antiqua" w:hAnsi="Book Antiqua" w:cs="Book Antiqua"/>
          <w:color w:val="000000"/>
        </w:rPr>
        <w:t xml:space="preserve"> MN, </w:t>
      </w:r>
      <w:proofErr w:type="spellStart"/>
      <w:r w:rsidRPr="00C815B7">
        <w:rPr>
          <w:rFonts w:ascii="Book Antiqua" w:eastAsia="Book Antiqua" w:hAnsi="Book Antiqua" w:cs="Book Antiqua"/>
          <w:color w:val="000000"/>
        </w:rPr>
        <w:t>Saltz</w:t>
      </w:r>
      <w:proofErr w:type="spellEnd"/>
      <w:r w:rsidRPr="00C815B7">
        <w:rPr>
          <w:rFonts w:ascii="Book Antiqua" w:eastAsia="Book Antiqua" w:hAnsi="Book Antiqua" w:cs="Book Antiqua"/>
          <w:color w:val="000000"/>
        </w:rPr>
        <w:t xml:space="preserve"> L, </w:t>
      </w:r>
      <w:proofErr w:type="spellStart"/>
      <w:r w:rsidRPr="00C815B7">
        <w:rPr>
          <w:rFonts w:ascii="Book Antiqua" w:eastAsia="Book Antiqua" w:hAnsi="Book Antiqua" w:cs="Book Antiqua"/>
          <w:color w:val="000000"/>
        </w:rPr>
        <w:t>Motzer</w:t>
      </w:r>
      <w:proofErr w:type="spellEnd"/>
      <w:r w:rsidRPr="00C815B7">
        <w:rPr>
          <w:rFonts w:ascii="Book Antiqua" w:eastAsia="Book Antiqua" w:hAnsi="Book Antiqua" w:cs="Book Antiqua"/>
          <w:color w:val="000000"/>
        </w:rPr>
        <w:t xml:space="preserve"> RJ, O'Reilly EM, </w:t>
      </w:r>
      <w:proofErr w:type="spellStart"/>
      <w:r w:rsidRPr="00C815B7">
        <w:rPr>
          <w:rFonts w:ascii="Book Antiqua" w:eastAsia="Book Antiqua" w:hAnsi="Book Antiqua" w:cs="Book Antiqua"/>
          <w:color w:val="000000"/>
        </w:rPr>
        <w:t>Scher</w:t>
      </w:r>
      <w:proofErr w:type="spellEnd"/>
      <w:r w:rsidRPr="00C815B7">
        <w:rPr>
          <w:rFonts w:ascii="Book Antiqua" w:eastAsia="Book Antiqua" w:hAnsi="Book Antiqua" w:cs="Book Antiqua"/>
          <w:color w:val="000000"/>
        </w:rPr>
        <w:t xml:space="preserve"> HI, </w:t>
      </w:r>
      <w:proofErr w:type="spellStart"/>
      <w:r w:rsidRPr="00C815B7">
        <w:rPr>
          <w:rFonts w:ascii="Book Antiqua" w:eastAsia="Book Antiqua" w:hAnsi="Book Antiqua" w:cs="Book Antiqua"/>
          <w:color w:val="000000"/>
        </w:rPr>
        <w:t>Baselga</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Klimstra</w:t>
      </w:r>
      <w:proofErr w:type="spellEnd"/>
      <w:r w:rsidRPr="00C815B7">
        <w:rPr>
          <w:rFonts w:ascii="Book Antiqua" w:eastAsia="Book Antiqua" w:hAnsi="Book Antiqua" w:cs="Book Antiqua"/>
          <w:color w:val="000000"/>
        </w:rPr>
        <w:t xml:space="preserve"> DS, </w:t>
      </w:r>
      <w:proofErr w:type="spellStart"/>
      <w:r w:rsidRPr="00C815B7">
        <w:rPr>
          <w:rFonts w:ascii="Book Antiqua" w:eastAsia="Book Antiqua" w:hAnsi="Book Antiqua" w:cs="Book Antiqua"/>
          <w:color w:val="000000"/>
        </w:rPr>
        <w:t>Solit</w:t>
      </w:r>
      <w:proofErr w:type="spellEnd"/>
      <w:r w:rsidRPr="00C815B7">
        <w:rPr>
          <w:rFonts w:ascii="Book Antiqua" w:eastAsia="Book Antiqua" w:hAnsi="Book Antiqua" w:cs="Book Antiqua"/>
          <w:color w:val="000000"/>
        </w:rPr>
        <w:t xml:space="preserve"> DB, Hyman DM, Berger MF, </w:t>
      </w:r>
      <w:proofErr w:type="spellStart"/>
      <w:r w:rsidRPr="00C815B7">
        <w:rPr>
          <w:rFonts w:ascii="Book Antiqua" w:eastAsia="Book Antiqua" w:hAnsi="Book Antiqua" w:cs="Book Antiqua"/>
          <w:color w:val="000000"/>
        </w:rPr>
        <w:t>Ladanyi</w:t>
      </w:r>
      <w:proofErr w:type="spellEnd"/>
      <w:r w:rsidRPr="00C815B7">
        <w:rPr>
          <w:rFonts w:ascii="Book Antiqua" w:eastAsia="Book Antiqua" w:hAnsi="Book Antiqua" w:cs="Book Antiqua"/>
          <w:color w:val="000000"/>
        </w:rPr>
        <w:t xml:space="preserve"> M, Robson ME, Offit K. Mutation Detection in Patients With Advanced Cancer by Universal Sequencing of Cancer-Related Genes in Tumor and Normal DNA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Guideline-Based Germline Testing. </w:t>
      </w:r>
      <w:r w:rsidRPr="00C815B7">
        <w:rPr>
          <w:rFonts w:ascii="Book Antiqua" w:eastAsia="Book Antiqua" w:hAnsi="Book Antiqua" w:cs="Book Antiqua"/>
          <w:i/>
          <w:iCs/>
          <w:color w:val="000000"/>
        </w:rPr>
        <w:t>JAMA</w:t>
      </w:r>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318</w:t>
      </w:r>
      <w:r w:rsidRPr="00C815B7">
        <w:rPr>
          <w:rFonts w:ascii="Book Antiqua" w:eastAsia="Book Antiqua" w:hAnsi="Book Antiqua" w:cs="Book Antiqua"/>
          <w:color w:val="000000"/>
        </w:rPr>
        <w:t>: 825-835 [PMID: 28873162 DOI: 10.1001/jama.2017.11137]</w:t>
      </w:r>
    </w:p>
    <w:p w14:paraId="3639A26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41 </w:t>
      </w:r>
      <w:r w:rsidRPr="00C815B7">
        <w:rPr>
          <w:rFonts w:ascii="Book Antiqua" w:eastAsia="Book Antiqua" w:hAnsi="Book Antiqua" w:cs="Book Antiqua"/>
          <w:b/>
          <w:bCs/>
          <w:color w:val="000000"/>
        </w:rPr>
        <w:t>Daly MB</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Pilarski</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Yurgelun</w:t>
      </w:r>
      <w:proofErr w:type="spellEnd"/>
      <w:r w:rsidRPr="00C815B7">
        <w:rPr>
          <w:rFonts w:ascii="Book Antiqua" w:eastAsia="Book Antiqua" w:hAnsi="Book Antiqua" w:cs="Book Antiqua"/>
          <w:color w:val="000000"/>
        </w:rPr>
        <w:t xml:space="preserve"> MB, Berry MP, Buys SS, Dickson P,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w:t>
      </w:r>
      <w:proofErr w:type="spellStart"/>
      <w:r w:rsidRPr="00C815B7">
        <w:rPr>
          <w:rFonts w:ascii="Book Antiqua" w:eastAsia="Book Antiqua" w:hAnsi="Book Antiqua" w:cs="Book Antiqua"/>
          <w:color w:val="000000"/>
        </w:rPr>
        <w:t>Elkhanany</w:t>
      </w:r>
      <w:proofErr w:type="spellEnd"/>
      <w:r w:rsidRPr="00C815B7">
        <w:rPr>
          <w:rFonts w:ascii="Book Antiqua" w:eastAsia="Book Antiqua" w:hAnsi="Book Antiqua" w:cs="Book Antiqua"/>
          <w:color w:val="000000"/>
        </w:rPr>
        <w:t xml:space="preserve"> A, Friedman S, Garber JE, </w:t>
      </w:r>
      <w:proofErr w:type="spellStart"/>
      <w:r w:rsidRPr="00C815B7">
        <w:rPr>
          <w:rFonts w:ascii="Book Antiqua" w:eastAsia="Book Antiqua" w:hAnsi="Book Antiqua" w:cs="Book Antiqua"/>
          <w:color w:val="000000"/>
        </w:rPr>
        <w:t>Goggins</w:t>
      </w:r>
      <w:proofErr w:type="spellEnd"/>
      <w:r w:rsidRPr="00C815B7">
        <w:rPr>
          <w:rFonts w:ascii="Book Antiqua" w:eastAsia="Book Antiqua" w:hAnsi="Book Antiqua" w:cs="Book Antiqua"/>
          <w:color w:val="000000"/>
        </w:rPr>
        <w:t xml:space="preserve"> M, Hutton ML, Khan S, Klein C, Kohlmann W, Kurian AW, </w:t>
      </w:r>
      <w:proofErr w:type="spellStart"/>
      <w:r w:rsidRPr="00C815B7">
        <w:rPr>
          <w:rFonts w:ascii="Book Antiqua" w:eastAsia="Book Antiqua" w:hAnsi="Book Antiqua" w:cs="Book Antiqua"/>
          <w:color w:val="000000"/>
        </w:rPr>
        <w:t>Laronga</w:t>
      </w:r>
      <w:proofErr w:type="spellEnd"/>
      <w:r w:rsidRPr="00C815B7">
        <w:rPr>
          <w:rFonts w:ascii="Book Antiqua" w:eastAsia="Book Antiqua" w:hAnsi="Book Antiqua" w:cs="Book Antiqua"/>
          <w:color w:val="000000"/>
        </w:rPr>
        <w:t xml:space="preserve"> C, Litton JK, </w:t>
      </w:r>
      <w:proofErr w:type="spellStart"/>
      <w:r w:rsidRPr="00C815B7">
        <w:rPr>
          <w:rFonts w:ascii="Book Antiqua" w:eastAsia="Book Antiqua" w:hAnsi="Book Antiqua" w:cs="Book Antiqua"/>
          <w:color w:val="000000"/>
        </w:rPr>
        <w:t>Mak</w:t>
      </w:r>
      <w:proofErr w:type="spellEnd"/>
      <w:r w:rsidRPr="00C815B7">
        <w:rPr>
          <w:rFonts w:ascii="Book Antiqua" w:eastAsia="Book Antiqua" w:hAnsi="Book Antiqua" w:cs="Book Antiqua"/>
          <w:color w:val="000000"/>
        </w:rPr>
        <w:t xml:space="preserve"> JS, Menendez CS, </w:t>
      </w:r>
      <w:proofErr w:type="spellStart"/>
      <w:r w:rsidRPr="00C815B7">
        <w:rPr>
          <w:rFonts w:ascii="Book Antiqua" w:eastAsia="Book Antiqua" w:hAnsi="Book Antiqua" w:cs="Book Antiqua"/>
          <w:color w:val="000000"/>
        </w:rPr>
        <w:t>Merajver</w:t>
      </w:r>
      <w:proofErr w:type="spellEnd"/>
      <w:r w:rsidRPr="00C815B7">
        <w:rPr>
          <w:rFonts w:ascii="Book Antiqua" w:eastAsia="Book Antiqua" w:hAnsi="Book Antiqua" w:cs="Book Antiqua"/>
          <w:color w:val="000000"/>
        </w:rPr>
        <w:t xml:space="preserve"> SD, Norquist BS, Offit K, Pal T, Pederson HJ, Reiser G, Shannon KM, Visvanathan K, Weitzel JN, Wick MJ, </w:t>
      </w:r>
      <w:proofErr w:type="spellStart"/>
      <w:r w:rsidRPr="00C815B7">
        <w:rPr>
          <w:rFonts w:ascii="Book Antiqua" w:eastAsia="Book Antiqua" w:hAnsi="Book Antiqua" w:cs="Book Antiqua"/>
          <w:color w:val="000000"/>
        </w:rPr>
        <w:t>Wisinski</w:t>
      </w:r>
      <w:proofErr w:type="spellEnd"/>
      <w:r w:rsidRPr="00C815B7">
        <w:rPr>
          <w:rFonts w:ascii="Book Antiqua" w:eastAsia="Book Antiqua" w:hAnsi="Book Antiqua" w:cs="Book Antiqua"/>
          <w:color w:val="000000"/>
        </w:rPr>
        <w:t xml:space="preserve"> KB, Dwyer MA, </w:t>
      </w:r>
      <w:proofErr w:type="spellStart"/>
      <w:r w:rsidRPr="00C815B7">
        <w:rPr>
          <w:rFonts w:ascii="Book Antiqua" w:eastAsia="Book Antiqua" w:hAnsi="Book Antiqua" w:cs="Book Antiqua"/>
          <w:color w:val="000000"/>
        </w:rPr>
        <w:t>Darlow</w:t>
      </w:r>
      <w:proofErr w:type="spellEnd"/>
      <w:r w:rsidRPr="00C815B7">
        <w:rPr>
          <w:rFonts w:ascii="Book Antiqua" w:eastAsia="Book Antiqua" w:hAnsi="Book Antiqua" w:cs="Book Antiqua"/>
          <w:color w:val="000000"/>
        </w:rPr>
        <w:t xml:space="preserve"> SD. NCCN Guidelines Insights: Genetic/Familial High-Risk Assessment: Breast, Ovarian, and Pancreatic, Version 1.2020. </w:t>
      </w:r>
      <w:r w:rsidRPr="00C815B7">
        <w:rPr>
          <w:rFonts w:ascii="Book Antiqua" w:eastAsia="Book Antiqua" w:hAnsi="Book Antiqua" w:cs="Book Antiqua"/>
          <w:i/>
          <w:iCs/>
          <w:color w:val="000000"/>
        </w:rPr>
        <w:t xml:space="preserve">J Natl </w:t>
      </w:r>
      <w:proofErr w:type="spellStart"/>
      <w:r w:rsidRPr="00C815B7">
        <w:rPr>
          <w:rFonts w:ascii="Book Antiqua" w:eastAsia="Book Antiqua" w:hAnsi="Book Antiqua" w:cs="Book Antiqua"/>
          <w:i/>
          <w:iCs/>
          <w:color w:val="000000"/>
        </w:rPr>
        <w:t>Compr</w:t>
      </w:r>
      <w:proofErr w:type="spellEnd"/>
      <w:r w:rsidRPr="00C815B7">
        <w:rPr>
          <w:rFonts w:ascii="Book Antiqua" w:eastAsia="Book Antiqua" w:hAnsi="Book Antiqua" w:cs="Book Antiqua"/>
          <w:i/>
          <w:iCs/>
          <w:color w:val="000000"/>
        </w:rPr>
        <w:t xml:space="preserve"> </w:t>
      </w:r>
      <w:proofErr w:type="spellStart"/>
      <w:r w:rsidRPr="00C815B7">
        <w:rPr>
          <w:rFonts w:ascii="Book Antiqua" w:eastAsia="Book Antiqua" w:hAnsi="Book Antiqua" w:cs="Book Antiqua"/>
          <w:i/>
          <w:iCs/>
          <w:color w:val="000000"/>
        </w:rPr>
        <w:t>Canc</w:t>
      </w:r>
      <w:proofErr w:type="spellEnd"/>
      <w:r w:rsidRPr="00C815B7">
        <w:rPr>
          <w:rFonts w:ascii="Book Antiqua" w:eastAsia="Book Antiqua" w:hAnsi="Book Antiqua" w:cs="Book Antiqua"/>
          <w:i/>
          <w:iCs/>
          <w:color w:val="000000"/>
        </w:rPr>
        <w:t xml:space="preserve"> </w:t>
      </w:r>
      <w:proofErr w:type="spellStart"/>
      <w:r w:rsidRPr="00C815B7">
        <w:rPr>
          <w:rFonts w:ascii="Book Antiqua" w:eastAsia="Book Antiqua" w:hAnsi="Book Antiqua" w:cs="Book Antiqua"/>
          <w:i/>
          <w:iCs/>
          <w:color w:val="000000"/>
        </w:rPr>
        <w:t>Netw</w:t>
      </w:r>
      <w:proofErr w:type="spellEnd"/>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18</w:t>
      </w:r>
      <w:r w:rsidRPr="00C815B7">
        <w:rPr>
          <w:rFonts w:ascii="Book Antiqua" w:eastAsia="Book Antiqua" w:hAnsi="Book Antiqua" w:cs="Book Antiqua"/>
          <w:color w:val="000000"/>
        </w:rPr>
        <w:t>: 380-391 [PMID: 32259785 DOI: 10.6004/jnccn.2020.0017]</w:t>
      </w:r>
    </w:p>
    <w:p w14:paraId="5C17E211" w14:textId="5820346C"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42 </w:t>
      </w:r>
      <w:r w:rsidRPr="00C815B7">
        <w:rPr>
          <w:rFonts w:ascii="Book Antiqua" w:eastAsia="Book Antiqua" w:hAnsi="Book Antiqua" w:cs="Book Antiqua"/>
          <w:b/>
          <w:bCs/>
          <w:color w:val="000000"/>
        </w:rPr>
        <w:t>Smith AL,</w:t>
      </w:r>
      <w:r w:rsidRPr="00C815B7">
        <w:rPr>
          <w:rFonts w:ascii="Book Antiqua" w:eastAsia="Book Antiqua" w:hAnsi="Book Antiqua" w:cs="Book Antiqua"/>
          <w:color w:val="000000"/>
        </w:rPr>
        <w:t xml:space="preserve"> Wong C, </w:t>
      </w:r>
      <w:proofErr w:type="spellStart"/>
      <w:r w:rsidRPr="00C815B7">
        <w:rPr>
          <w:rFonts w:ascii="Book Antiqua" w:eastAsia="Book Antiqua" w:hAnsi="Book Antiqua" w:cs="Book Antiqua"/>
          <w:color w:val="000000"/>
        </w:rPr>
        <w:t>Cuggia</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Borgida</w:t>
      </w:r>
      <w:proofErr w:type="spellEnd"/>
      <w:r w:rsidRPr="00C815B7">
        <w:rPr>
          <w:rFonts w:ascii="Book Antiqua" w:eastAsia="Book Antiqua" w:hAnsi="Book Antiqua" w:cs="Book Antiqua"/>
          <w:color w:val="000000"/>
        </w:rPr>
        <w:t xml:space="preserve"> A, Holter S, Hall A, Connor AA, </w:t>
      </w:r>
      <w:proofErr w:type="spellStart"/>
      <w:r w:rsidRPr="00C815B7">
        <w:rPr>
          <w:rFonts w:ascii="Book Antiqua" w:eastAsia="Book Antiqua" w:hAnsi="Book Antiqua" w:cs="Book Antiqua"/>
          <w:color w:val="000000"/>
        </w:rPr>
        <w:t>Bascuñana</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Asselah</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Bouganim</w:t>
      </w:r>
      <w:proofErr w:type="spellEnd"/>
      <w:r w:rsidRPr="00C815B7">
        <w:rPr>
          <w:rFonts w:ascii="Book Antiqua" w:eastAsia="Book Antiqua" w:hAnsi="Book Antiqua" w:cs="Book Antiqua"/>
          <w:color w:val="000000"/>
        </w:rPr>
        <w:t xml:space="preserve"> N, Poulin V, Jolivet J, </w:t>
      </w:r>
      <w:proofErr w:type="spellStart"/>
      <w:r w:rsidRPr="00C815B7">
        <w:rPr>
          <w:rFonts w:ascii="Book Antiqua" w:eastAsia="Book Antiqua" w:hAnsi="Book Antiqua" w:cs="Book Antiqua"/>
          <w:color w:val="000000"/>
        </w:rPr>
        <w:t>Vafiadis</w:t>
      </w:r>
      <w:proofErr w:type="spellEnd"/>
      <w:r w:rsidRPr="00C815B7">
        <w:rPr>
          <w:rFonts w:ascii="Book Antiqua" w:eastAsia="Book Antiqua" w:hAnsi="Book Antiqua" w:cs="Book Antiqua"/>
          <w:color w:val="000000"/>
        </w:rPr>
        <w:t xml:space="preserve"> P, Le P, Martel G, Lemay F, Beaudoin A, </w:t>
      </w:r>
      <w:proofErr w:type="spellStart"/>
      <w:r w:rsidRPr="00C815B7">
        <w:rPr>
          <w:rFonts w:ascii="Book Antiqua" w:eastAsia="Book Antiqua" w:hAnsi="Book Antiqua" w:cs="Book Antiqua"/>
          <w:color w:val="000000"/>
        </w:rPr>
        <w:t>Rafatzand</w:t>
      </w:r>
      <w:proofErr w:type="spellEnd"/>
      <w:r w:rsidRPr="00C815B7">
        <w:rPr>
          <w:rFonts w:ascii="Book Antiqua" w:eastAsia="Book Antiqua" w:hAnsi="Book Antiqua" w:cs="Book Antiqua"/>
          <w:color w:val="000000"/>
        </w:rPr>
        <w:t xml:space="preserve"> K, Chaudhury P, </w:t>
      </w:r>
      <w:proofErr w:type="spellStart"/>
      <w:r w:rsidRPr="00C815B7">
        <w:rPr>
          <w:rFonts w:ascii="Book Antiqua" w:eastAsia="Book Antiqua" w:hAnsi="Book Antiqua" w:cs="Book Antiqua"/>
          <w:color w:val="000000"/>
        </w:rPr>
        <w:t>Barkun</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Metrakos</w:t>
      </w:r>
      <w:proofErr w:type="spellEnd"/>
      <w:r w:rsidRPr="00C815B7">
        <w:rPr>
          <w:rFonts w:ascii="Book Antiqua" w:eastAsia="Book Antiqua" w:hAnsi="Book Antiqua" w:cs="Book Antiqua"/>
          <w:color w:val="000000"/>
        </w:rPr>
        <w:t xml:space="preserve"> P, Marcus V, </w:t>
      </w:r>
      <w:proofErr w:type="spellStart"/>
      <w:r w:rsidRPr="00C815B7">
        <w:rPr>
          <w:rFonts w:ascii="Book Antiqua" w:eastAsia="Book Antiqua" w:hAnsi="Book Antiqua" w:cs="Book Antiqua"/>
          <w:color w:val="000000"/>
        </w:rPr>
        <w:t>Omeroglu</w:t>
      </w:r>
      <w:proofErr w:type="spellEnd"/>
      <w:r w:rsidRPr="00C815B7">
        <w:rPr>
          <w:rFonts w:ascii="Book Antiqua" w:eastAsia="Book Antiqua" w:hAnsi="Book Antiqua" w:cs="Book Antiqua"/>
          <w:color w:val="000000"/>
        </w:rPr>
        <w:t xml:space="preserve"> A, Chong G, Akbari MR, Foulkes WD,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Zogopoulos</w:t>
      </w:r>
      <w:proofErr w:type="spellEnd"/>
      <w:r w:rsidRPr="00C815B7">
        <w:rPr>
          <w:rFonts w:ascii="Book Antiqua" w:eastAsia="Book Antiqua" w:hAnsi="Book Antiqua" w:cs="Book Antiqua"/>
          <w:color w:val="000000"/>
        </w:rPr>
        <w:t xml:space="preserve"> G. </w:t>
      </w:r>
      <w:bookmarkStart w:id="19" w:name="OLE_LINK6"/>
      <w:bookmarkStart w:id="20" w:name="OLE_LINK7"/>
      <w:r w:rsidRPr="00C815B7">
        <w:rPr>
          <w:rFonts w:ascii="Book Antiqua" w:eastAsia="Book Antiqua" w:hAnsi="Book Antiqua" w:cs="Book Antiqua"/>
          <w:color w:val="000000"/>
        </w:rPr>
        <w:t>Reflex Testing for Germline BRCA1 , BRCA2 , PALB2 , and ATM Mutations in Pancreatic Cancer: Mutation Prevalence and Clinical Outcomes From Two Canadian Research Registries</w:t>
      </w:r>
      <w:bookmarkEnd w:id="19"/>
      <w:bookmarkEnd w:id="20"/>
      <w:r w:rsidRPr="00C815B7">
        <w:rPr>
          <w:rFonts w:ascii="Book Antiqua" w:eastAsia="Book Antiqua" w:hAnsi="Book Antiqua" w:cs="Book Antiqua"/>
          <w:color w:val="000000"/>
        </w:rPr>
        <w:t xml:space="preserve">. </w:t>
      </w:r>
      <w:r w:rsidRPr="00C815B7">
        <w:rPr>
          <w:rFonts w:ascii="Book Antiqua" w:eastAsia="Book Antiqua" w:hAnsi="Book Antiqua" w:cs="Book Antiqua"/>
          <w:i/>
          <w:color w:val="000000"/>
        </w:rPr>
        <w:t>JCO Precis Oncol</w:t>
      </w:r>
      <w:r w:rsidRPr="00C815B7">
        <w:rPr>
          <w:rFonts w:ascii="Book Antiqua" w:eastAsia="Book Antiqua" w:hAnsi="Book Antiqua" w:cs="Book Antiqua"/>
          <w:color w:val="000000"/>
        </w:rPr>
        <w:t xml:space="preserve"> 2018;</w:t>
      </w:r>
      <w:r w:rsidR="00D517C3" w:rsidRPr="00C815B7">
        <w:rPr>
          <w:rFonts w:ascii="Book Antiqua" w:eastAsia="Book Antiqua" w:hAnsi="Book Antiqua" w:cs="Book Antiqua"/>
          <w:color w:val="000000"/>
        </w:rPr>
        <w:t xml:space="preserve"> </w:t>
      </w:r>
      <w:r w:rsidR="00D517C3" w:rsidRPr="00C815B7">
        <w:rPr>
          <w:rFonts w:ascii="Book Antiqua" w:eastAsia="Book Antiqua" w:hAnsi="Book Antiqua" w:cs="Book Antiqua"/>
          <w:b/>
          <w:color w:val="000000"/>
        </w:rPr>
        <w:t>2:</w:t>
      </w:r>
      <w:r w:rsidR="00D517C3"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1</w:t>
      </w:r>
      <w:r w:rsidR="006C5B9A">
        <w:rPr>
          <w:rFonts w:ascii="Book Antiqua" w:eastAsia="Book Antiqua" w:hAnsi="Book Antiqua" w:cs="Book Antiqua"/>
          <w:color w:val="000000"/>
        </w:rPr>
        <w:t>-</w:t>
      </w:r>
      <w:r w:rsidRPr="00C815B7">
        <w:rPr>
          <w:rFonts w:ascii="Book Antiqua" w:eastAsia="Book Antiqua" w:hAnsi="Book Antiqua" w:cs="Book Antiqua"/>
          <w:color w:val="000000"/>
        </w:rPr>
        <w:t>16 [DOI: 10.1200/PO.17.00098]</w:t>
      </w:r>
    </w:p>
    <w:p w14:paraId="1B489D2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43 </w:t>
      </w:r>
      <w:r w:rsidRPr="00C815B7">
        <w:rPr>
          <w:rFonts w:ascii="Book Antiqua" w:eastAsia="Book Antiqua" w:hAnsi="Book Antiqua" w:cs="Book Antiqua"/>
          <w:b/>
          <w:bCs/>
          <w:color w:val="000000"/>
        </w:rPr>
        <w:t>Golan T</w:t>
      </w:r>
      <w:r w:rsidRPr="00C815B7">
        <w:rPr>
          <w:rFonts w:ascii="Book Antiqua" w:eastAsia="Book Antiqua" w:hAnsi="Book Antiqua" w:cs="Book Antiqua"/>
          <w:color w:val="000000"/>
        </w:rPr>
        <w:t xml:space="preserve">, Kanji ZS, </w:t>
      </w:r>
      <w:proofErr w:type="spellStart"/>
      <w:r w:rsidRPr="00C815B7">
        <w:rPr>
          <w:rFonts w:ascii="Book Antiqua" w:eastAsia="Book Antiqua" w:hAnsi="Book Antiqua" w:cs="Book Antiqua"/>
          <w:color w:val="000000"/>
        </w:rPr>
        <w:t>Epelbaum</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Devaud</w:t>
      </w:r>
      <w:proofErr w:type="spellEnd"/>
      <w:r w:rsidRPr="00C815B7">
        <w:rPr>
          <w:rFonts w:ascii="Book Antiqua" w:eastAsia="Book Antiqua" w:hAnsi="Book Antiqua" w:cs="Book Antiqua"/>
          <w:color w:val="000000"/>
        </w:rPr>
        <w:t xml:space="preserve"> N, Dagan E, Holter S, </w:t>
      </w:r>
      <w:proofErr w:type="spellStart"/>
      <w:r w:rsidRPr="00C815B7">
        <w:rPr>
          <w:rFonts w:ascii="Book Antiqua" w:eastAsia="Book Antiqua" w:hAnsi="Book Antiqua" w:cs="Book Antiqua"/>
          <w:color w:val="000000"/>
        </w:rPr>
        <w:t>Aderka</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Paluch</w:t>
      </w:r>
      <w:proofErr w:type="spellEnd"/>
      <w:r w:rsidRPr="00C815B7">
        <w:rPr>
          <w:rFonts w:ascii="Book Antiqua" w:eastAsia="Book Antiqua" w:hAnsi="Book Antiqua" w:cs="Book Antiqua"/>
          <w:color w:val="000000"/>
        </w:rPr>
        <w:t xml:space="preserve">-Shimon S, Kaufman B, </w:t>
      </w:r>
      <w:proofErr w:type="spellStart"/>
      <w:r w:rsidRPr="00C815B7">
        <w:rPr>
          <w:rFonts w:ascii="Book Antiqua" w:eastAsia="Book Antiqua" w:hAnsi="Book Antiqua" w:cs="Book Antiqua"/>
          <w:color w:val="000000"/>
        </w:rPr>
        <w:t>Gershoni</w:t>
      </w:r>
      <w:proofErr w:type="spellEnd"/>
      <w:r w:rsidRPr="00C815B7">
        <w:rPr>
          <w:rFonts w:ascii="Book Antiqua" w:eastAsia="Book Antiqua" w:hAnsi="Book Antiqua" w:cs="Book Antiqua"/>
          <w:color w:val="000000"/>
        </w:rPr>
        <w:t xml:space="preserve">-Baruch R, Hedley D, Moore MJ, Friedman E,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Overall survival and clinical characteristics of pancreatic cancer in BRCA mutation carriers. </w:t>
      </w:r>
      <w:r w:rsidRPr="00C815B7">
        <w:rPr>
          <w:rFonts w:ascii="Book Antiqua" w:eastAsia="Book Antiqua" w:hAnsi="Book Antiqua" w:cs="Book Antiqua"/>
          <w:i/>
          <w:iCs/>
          <w:color w:val="000000"/>
        </w:rPr>
        <w:t>Br J Cancer</w:t>
      </w:r>
      <w:r w:rsidRPr="00C815B7">
        <w:rPr>
          <w:rFonts w:ascii="Book Antiqua" w:eastAsia="Book Antiqua" w:hAnsi="Book Antiqua" w:cs="Book Antiqua"/>
          <w:color w:val="000000"/>
        </w:rPr>
        <w:t xml:space="preserve"> 2014; </w:t>
      </w:r>
      <w:r w:rsidRPr="00C815B7">
        <w:rPr>
          <w:rFonts w:ascii="Book Antiqua" w:eastAsia="Book Antiqua" w:hAnsi="Book Antiqua" w:cs="Book Antiqua"/>
          <w:b/>
          <w:bCs/>
          <w:color w:val="000000"/>
        </w:rPr>
        <w:t>111</w:t>
      </w:r>
      <w:r w:rsidRPr="00C815B7">
        <w:rPr>
          <w:rFonts w:ascii="Book Antiqua" w:eastAsia="Book Antiqua" w:hAnsi="Book Antiqua" w:cs="Book Antiqua"/>
          <w:color w:val="000000"/>
        </w:rPr>
        <w:t>: 1132-1138 [PMID: 25072261 DOI: 10.1038/bjc.2014.418]</w:t>
      </w:r>
    </w:p>
    <w:p w14:paraId="4BC218D1"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44 </w:t>
      </w:r>
      <w:r w:rsidRPr="00C815B7">
        <w:rPr>
          <w:rFonts w:ascii="Book Antiqua" w:eastAsia="Book Antiqua" w:hAnsi="Book Antiqua" w:cs="Book Antiqua"/>
          <w:b/>
          <w:bCs/>
          <w:color w:val="000000"/>
        </w:rPr>
        <w:t>Blair AB</w:t>
      </w:r>
      <w:r w:rsidRPr="00C815B7">
        <w:rPr>
          <w:rFonts w:ascii="Book Antiqua" w:eastAsia="Book Antiqua" w:hAnsi="Book Antiqua" w:cs="Book Antiqua"/>
          <w:color w:val="000000"/>
        </w:rPr>
        <w:t xml:space="preserve">, Groot VP, </w:t>
      </w:r>
      <w:proofErr w:type="spellStart"/>
      <w:r w:rsidRPr="00C815B7">
        <w:rPr>
          <w:rFonts w:ascii="Book Antiqua" w:eastAsia="Book Antiqua" w:hAnsi="Book Antiqua" w:cs="Book Antiqua"/>
          <w:color w:val="000000"/>
        </w:rPr>
        <w:t>Gemenetzis</w:t>
      </w:r>
      <w:proofErr w:type="spellEnd"/>
      <w:r w:rsidRPr="00C815B7">
        <w:rPr>
          <w:rFonts w:ascii="Book Antiqua" w:eastAsia="Book Antiqua" w:hAnsi="Book Antiqua" w:cs="Book Antiqua"/>
          <w:color w:val="000000"/>
        </w:rPr>
        <w:t xml:space="preserve"> G, Wei J, Cameron JL, Weiss MJ, </w:t>
      </w:r>
      <w:proofErr w:type="spellStart"/>
      <w:r w:rsidRPr="00C815B7">
        <w:rPr>
          <w:rFonts w:ascii="Book Antiqua" w:eastAsia="Book Antiqua" w:hAnsi="Book Antiqua" w:cs="Book Antiqua"/>
          <w:color w:val="000000"/>
        </w:rPr>
        <w:t>Goggins</w:t>
      </w:r>
      <w:proofErr w:type="spellEnd"/>
      <w:r w:rsidRPr="00C815B7">
        <w:rPr>
          <w:rFonts w:ascii="Book Antiqua" w:eastAsia="Book Antiqua" w:hAnsi="Book Antiqua" w:cs="Book Antiqua"/>
          <w:color w:val="000000"/>
        </w:rPr>
        <w:t xml:space="preserve"> M, Wolfgang CL, Yu J, He J. BRCA1/BRCA2 Germline Mutation Carriers and Sporadic Pancreatic Ductal Adenocarcinoma. </w:t>
      </w:r>
      <w:r w:rsidRPr="00C815B7">
        <w:rPr>
          <w:rFonts w:ascii="Book Antiqua" w:eastAsia="Book Antiqua" w:hAnsi="Book Antiqua" w:cs="Book Antiqua"/>
          <w:i/>
          <w:iCs/>
          <w:color w:val="000000"/>
        </w:rPr>
        <w:t>J Am Coll Surg</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226</w:t>
      </w:r>
      <w:r w:rsidRPr="00C815B7">
        <w:rPr>
          <w:rFonts w:ascii="Book Antiqua" w:eastAsia="Book Antiqua" w:hAnsi="Book Antiqua" w:cs="Book Antiqua"/>
          <w:color w:val="000000"/>
        </w:rPr>
        <w:t>: 630-637.e1 [PMID: 29309945 DOI: 10.1016/j.jamcollsurg.2017.12.021]</w:t>
      </w:r>
    </w:p>
    <w:p w14:paraId="703EEB7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45 </w:t>
      </w:r>
      <w:r w:rsidRPr="00C815B7">
        <w:rPr>
          <w:rFonts w:ascii="Book Antiqua" w:eastAsia="Book Antiqua" w:hAnsi="Book Antiqua" w:cs="Book Antiqua"/>
          <w:b/>
          <w:bCs/>
          <w:color w:val="000000"/>
        </w:rPr>
        <w:t>Golan T</w:t>
      </w:r>
      <w:r w:rsidRPr="00C815B7">
        <w:rPr>
          <w:rFonts w:ascii="Book Antiqua" w:eastAsia="Book Antiqua" w:hAnsi="Book Antiqua" w:cs="Book Antiqua"/>
          <w:color w:val="000000"/>
        </w:rPr>
        <w:t xml:space="preserve">, Sella T, O'Reilly EM, Katz MH, </w:t>
      </w:r>
      <w:proofErr w:type="spellStart"/>
      <w:r w:rsidRPr="00C815B7">
        <w:rPr>
          <w:rFonts w:ascii="Book Antiqua" w:eastAsia="Book Antiqua" w:hAnsi="Book Antiqua" w:cs="Book Antiqua"/>
          <w:color w:val="000000"/>
        </w:rPr>
        <w:t>Epelbaum</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Kelsen</w:t>
      </w:r>
      <w:proofErr w:type="spellEnd"/>
      <w:r w:rsidRPr="00C815B7">
        <w:rPr>
          <w:rFonts w:ascii="Book Antiqua" w:eastAsia="Book Antiqua" w:hAnsi="Book Antiqua" w:cs="Book Antiqua"/>
          <w:color w:val="000000"/>
        </w:rPr>
        <w:t xml:space="preserve"> DP, </w:t>
      </w:r>
      <w:proofErr w:type="spellStart"/>
      <w:r w:rsidRPr="00C815B7">
        <w:rPr>
          <w:rFonts w:ascii="Book Antiqua" w:eastAsia="Book Antiqua" w:hAnsi="Book Antiqua" w:cs="Book Antiqua"/>
          <w:color w:val="000000"/>
        </w:rPr>
        <w:t>Borgida</w:t>
      </w:r>
      <w:proofErr w:type="spellEnd"/>
      <w:r w:rsidRPr="00C815B7">
        <w:rPr>
          <w:rFonts w:ascii="Book Antiqua" w:eastAsia="Book Antiqua" w:hAnsi="Book Antiqua" w:cs="Book Antiqua"/>
          <w:color w:val="000000"/>
        </w:rPr>
        <w:t xml:space="preserve"> A, Maynard H, Kindler H, </w:t>
      </w:r>
      <w:proofErr w:type="spellStart"/>
      <w:r w:rsidRPr="00C815B7">
        <w:rPr>
          <w:rFonts w:ascii="Book Antiqua" w:eastAsia="Book Antiqua" w:hAnsi="Book Antiqua" w:cs="Book Antiqua"/>
          <w:color w:val="000000"/>
        </w:rPr>
        <w:t>Friedmen</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Javle</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Gallinger</w:t>
      </w:r>
      <w:proofErr w:type="spellEnd"/>
      <w:r w:rsidRPr="00C815B7">
        <w:rPr>
          <w:rFonts w:ascii="Book Antiqua" w:eastAsia="Book Antiqua" w:hAnsi="Book Antiqua" w:cs="Book Antiqua"/>
          <w:color w:val="000000"/>
        </w:rPr>
        <w:t xml:space="preserve"> S. Overall survival and clinical characteristics of BRCA mutation carriers with stage I/II pancreatic cancer. </w:t>
      </w:r>
      <w:r w:rsidRPr="00C815B7">
        <w:rPr>
          <w:rFonts w:ascii="Book Antiqua" w:eastAsia="Book Antiqua" w:hAnsi="Book Antiqua" w:cs="Book Antiqua"/>
          <w:i/>
          <w:iCs/>
          <w:color w:val="000000"/>
        </w:rPr>
        <w:t>Br J Cancer</w:t>
      </w:r>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116</w:t>
      </w:r>
      <w:r w:rsidRPr="00C815B7">
        <w:rPr>
          <w:rFonts w:ascii="Book Antiqua" w:eastAsia="Book Antiqua" w:hAnsi="Book Antiqua" w:cs="Book Antiqua"/>
          <w:color w:val="000000"/>
        </w:rPr>
        <w:t>: 697-702 [PMID: 28183138 DOI: 10.1038/bjc.2017.19]</w:t>
      </w:r>
    </w:p>
    <w:p w14:paraId="38DCBA8E"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46 </w:t>
      </w:r>
      <w:proofErr w:type="spellStart"/>
      <w:r w:rsidRPr="00C815B7">
        <w:rPr>
          <w:rFonts w:ascii="Book Antiqua" w:eastAsia="Book Antiqua" w:hAnsi="Book Antiqua" w:cs="Book Antiqua"/>
          <w:b/>
          <w:bCs/>
          <w:color w:val="000000"/>
        </w:rPr>
        <w:t>Pishvaian</w:t>
      </w:r>
      <w:proofErr w:type="spellEnd"/>
      <w:r w:rsidRPr="00C815B7">
        <w:rPr>
          <w:rFonts w:ascii="Book Antiqua" w:eastAsia="Book Antiqua" w:hAnsi="Book Antiqua" w:cs="Book Antiqua"/>
          <w:b/>
          <w:bCs/>
          <w:color w:val="000000"/>
        </w:rPr>
        <w:t xml:space="preserve"> MJ</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Blais</w:t>
      </w:r>
      <w:proofErr w:type="spellEnd"/>
      <w:r w:rsidRPr="00C815B7">
        <w:rPr>
          <w:rFonts w:ascii="Book Antiqua" w:eastAsia="Book Antiqua" w:hAnsi="Book Antiqua" w:cs="Book Antiqua"/>
          <w:color w:val="000000"/>
        </w:rPr>
        <w:t xml:space="preserve"> EM, Brody JR, Lyons E, </w:t>
      </w:r>
      <w:proofErr w:type="spellStart"/>
      <w:r w:rsidRPr="00C815B7">
        <w:rPr>
          <w:rFonts w:ascii="Book Antiqua" w:eastAsia="Book Antiqua" w:hAnsi="Book Antiqua" w:cs="Book Antiqua"/>
          <w:color w:val="000000"/>
        </w:rPr>
        <w:t>DeArbeloa</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Hendifar</w:t>
      </w:r>
      <w:proofErr w:type="spellEnd"/>
      <w:r w:rsidRPr="00C815B7">
        <w:rPr>
          <w:rFonts w:ascii="Book Antiqua" w:eastAsia="Book Antiqua" w:hAnsi="Book Antiqua" w:cs="Book Antiqua"/>
          <w:color w:val="000000"/>
        </w:rPr>
        <w:t xml:space="preserve"> A, Mikhail S, Chung V, </w:t>
      </w:r>
      <w:proofErr w:type="spellStart"/>
      <w:r w:rsidRPr="00C815B7">
        <w:rPr>
          <w:rFonts w:ascii="Book Antiqua" w:eastAsia="Book Antiqua" w:hAnsi="Book Antiqua" w:cs="Book Antiqua"/>
          <w:color w:val="000000"/>
        </w:rPr>
        <w:t>Sahai</w:t>
      </w:r>
      <w:proofErr w:type="spellEnd"/>
      <w:r w:rsidRPr="00C815B7">
        <w:rPr>
          <w:rFonts w:ascii="Book Antiqua" w:eastAsia="Book Antiqua" w:hAnsi="Book Antiqua" w:cs="Book Antiqua"/>
          <w:color w:val="000000"/>
        </w:rPr>
        <w:t xml:space="preserve"> V, </w:t>
      </w:r>
      <w:proofErr w:type="spellStart"/>
      <w:r w:rsidRPr="00C815B7">
        <w:rPr>
          <w:rFonts w:ascii="Book Antiqua" w:eastAsia="Book Antiqua" w:hAnsi="Book Antiqua" w:cs="Book Antiqua"/>
          <w:color w:val="000000"/>
        </w:rPr>
        <w:t>Sohal</w:t>
      </w:r>
      <w:proofErr w:type="spellEnd"/>
      <w:r w:rsidRPr="00C815B7">
        <w:rPr>
          <w:rFonts w:ascii="Book Antiqua" w:eastAsia="Book Antiqua" w:hAnsi="Book Antiqua" w:cs="Book Antiqua"/>
          <w:color w:val="000000"/>
        </w:rPr>
        <w:t xml:space="preserve"> DPS, </w:t>
      </w:r>
      <w:proofErr w:type="spellStart"/>
      <w:r w:rsidRPr="00C815B7">
        <w:rPr>
          <w:rFonts w:ascii="Book Antiqua" w:eastAsia="Book Antiqua" w:hAnsi="Book Antiqua" w:cs="Book Antiqua"/>
          <w:color w:val="000000"/>
        </w:rPr>
        <w:t>Bellakbira</w:t>
      </w:r>
      <w:proofErr w:type="spellEnd"/>
      <w:r w:rsidRPr="00C815B7">
        <w:rPr>
          <w:rFonts w:ascii="Book Antiqua" w:eastAsia="Book Antiqua" w:hAnsi="Book Antiqua" w:cs="Book Antiqua"/>
          <w:color w:val="000000"/>
        </w:rPr>
        <w:t xml:space="preserve"> S, Thach D, </w:t>
      </w:r>
      <w:proofErr w:type="spellStart"/>
      <w:r w:rsidRPr="00C815B7">
        <w:rPr>
          <w:rFonts w:ascii="Book Antiqua" w:eastAsia="Book Antiqua" w:hAnsi="Book Antiqua" w:cs="Book Antiqua"/>
          <w:color w:val="000000"/>
        </w:rPr>
        <w:t>Rahib</w:t>
      </w:r>
      <w:proofErr w:type="spellEnd"/>
      <w:r w:rsidRPr="00C815B7">
        <w:rPr>
          <w:rFonts w:ascii="Book Antiqua" w:eastAsia="Book Antiqua" w:hAnsi="Book Antiqua" w:cs="Book Antiqua"/>
          <w:color w:val="000000"/>
        </w:rPr>
        <w:t xml:space="preserve"> L, </w:t>
      </w:r>
      <w:proofErr w:type="spellStart"/>
      <w:r w:rsidRPr="00C815B7">
        <w:rPr>
          <w:rFonts w:ascii="Book Antiqua" w:eastAsia="Book Antiqua" w:hAnsi="Book Antiqua" w:cs="Book Antiqua"/>
          <w:color w:val="000000"/>
        </w:rPr>
        <w:t>Madhavan</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Matrisian</w:t>
      </w:r>
      <w:proofErr w:type="spellEnd"/>
      <w:r w:rsidRPr="00C815B7">
        <w:rPr>
          <w:rFonts w:ascii="Book Antiqua" w:eastAsia="Book Antiqua" w:hAnsi="Book Antiqua" w:cs="Book Antiqua"/>
          <w:color w:val="000000"/>
        </w:rPr>
        <w:t xml:space="preserve"> LM, </w:t>
      </w:r>
      <w:proofErr w:type="spellStart"/>
      <w:r w:rsidRPr="00C815B7">
        <w:rPr>
          <w:rFonts w:ascii="Book Antiqua" w:eastAsia="Book Antiqua" w:hAnsi="Book Antiqua" w:cs="Book Antiqua"/>
          <w:color w:val="000000"/>
        </w:rPr>
        <w:t>Petricoin</w:t>
      </w:r>
      <w:proofErr w:type="spellEnd"/>
      <w:r w:rsidRPr="00C815B7">
        <w:rPr>
          <w:rFonts w:ascii="Book Antiqua" w:eastAsia="Book Antiqua" w:hAnsi="Book Antiqua" w:cs="Book Antiqua"/>
          <w:color w:val="000000"/>
        </w:rPr>
        <w:t xml:space="preserve"> EF 3rd. Overall survival in patients with pancreatic cancer receiving matched therapies following molecular profiling: a retrospective analysis of the Know Your Tumor registry trial. </w:t>
      </w:r>
      <w:r w:rsidRPr="00C815B7">
        <w:rPr>
          <w:rFonts w:ascii="Book Antiqua" w:eastAsia="Book Antiqua" w:hAnsi="Book Antiqua" w:cs="Book Antiqua"/>
          <w:i/>
          <w:iCs/>
          <w:color w:val="000000"/>
        </w:rPr>
        <w:t>Lancet Oncol</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21</w:t>
      </w:r>
      <w:r w:rsidRPr="00C815B7">
        <w:rPr>
          <w:rFonts w:ascii="Book Antiqua" w:eastAsia="Book Antiqua" w:hAnsi="Book Antiqua" w:cs="Book Antiqua"/>
          <w:color w:val="000000"/>
        </w:rPr>
        <w:t>: 508-518 [PMID: 32135080 DOI: 10.1016/S1470-2045(20)30074-7]</w:t>
      </w:r>
    </w:p>
    <w:p w14:paraId="06EDB09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47 </w:t>
      </w:r>
      <w:r w:rsidRPr="00C815B7">
        <w:rPr>
          <w:rFonts w:ascii="Book Antiqua" w:eastAsia="Book Antiqua" w:hAnsi="Book Antiqua" w:cs="Book Antiqua"/>
          <w:b/>
          <w:bCs/>
          <w:color w:val="000000"/>
        </w:rPr>
        <w:t>Perri G</w:t>
      </w:r>
      <w:r w:rsidRPr="00C815B7">
        <w:rPr>
          <w:rFonts w:ascii="Book Antiqua" w:eastAsia="Book Antiqua" w:hAnsi="Book Antiqua" w:cs="Book Antiqua"/>
          <w:color w:val="000000"/>
        </w:rPr>
        <w:t xml:space="preserve">, Prakash L, </w:t>
      </w:r>
      <w:proofErr w:type="spellStart"/>
      <w:r w:rsidRPr="00C815B7">
        <w:rPr>
          <w:rFonts w:ascii="Book Antiqua" w:eastAsia="Book Antiqua" w:hAnsi="Book Antiqua" w:cs="Book Antiqua"/>
          <w:color w:val="000000"/>
        </w:rPr>
        <w:t>Qiao</w:t>
      </w:r>
      <w:proofErr w:type="spellEnd"/>
      <w:r w:rsidRPr="00C815B7">
        <w:rPr>
          <w:rFonts w:ascii="Book Antiqua" w:eastAsia="Book Antiqua" w:hAnsi="Book Antiqua" w:cs="Book Antiqua"/>
          <w:color w:val="000000"/>
        </w:rPr>
        <w:t xml:space="preserve"> W, </w:t>
      </w:r>
      <w:proofErr w:type="spellStart"/>
      <w:r w:rsidRPr="00C815B7">
        <w:rPr>
          <w:rFonts w:ascii="Book Antiqua" w:eastAsia="Book Antiqua" w:hAnsi="Book Antiqua" w:cs="Book Antiqua"/>
          <w:color w:val="000000"/>
        </w:rPr>
        <w:t>Varadhachary</w:t>
      </w:r>
      <w:proofErr w:type="spellEnd"/>
      <w:r w:rsidRPr="00C815B7">
        <w:rPr>
          <w:rFonts w:ascii="Book Antiqua" w:eastAsia="Book Antiqua" w:hAnsi="Book Antiqua" w:cs="Book Antiqua"/>
          <w:color w:val="000000"/>
        </w:rPr>
        <w:t xml:space="preserve"> GR, Wolff R, Fogelman D, Overman M, Pant S, </w:t>
      </w:r>
      <w:proofErr w:type="spellStart"/>
      <w:r w:rsidRPr="00C815B7">
        <w:rPr>
          <w:rFonts w:ascii="Book Antiqua" w:eastAsia="Book Antiqua" w:hAnsi="Book Antiqua" w:cs="Book Antiqua"/>
          <w:color w:val="000000"/>
        </w:rPr>
        <w:t>Javle</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Koay</w:t>
      </w:r>
      <w:proofErr w:type="spellEnd"/>
      <w:r w:rsidRPr="00C815B7">
        <w:rPr>
          <w:rFonts w:ascii="Book Antiqua" w:eastAsia="Book Antiqua" w:hAnsi="Book Antiqua" w:cs="Book Antiqua"/>
          <w:color w:val="000000"/>
        </w:rPr>
        <w:t xml:space="preserve"> EJ, Herman J, Kim M, </w:t>
      </w:r>
      <w:proofErr w:type="spellStart"/>
      <w:r w:rsidRPr="00C815B7">
        <w:rPr>
          <w:rFonts w:ascii="Book Antiqua" w:eastAsia="Book Antiqua" w:hAnsi="Book Antiqua" w:cs="Book Antiqua"/>
          <w:color w:val="000000"/>
        </w:rPr>
        <w:t>Ikoma</w:t>
      </w:r>
      <w:proofErr w:type="spellEnd"/>
      <w:r w:rsidRPr="00C815B7">
        <w:rPr>
          <w:rFonts w:ascii="Book Antiqua" w:eastAsia="Book Antiqua" w:hAnsi="Book Antiqua" w:cs="Book Antiqua"/>
          <w:color w:val="000000"/>
        </w:rPr>
        <w:t xml:space="preserve"> N, Tzeng CW, Lee JE, Katz MHG. Response and Survival Associated </w:t>
      </w:r>
      <w:proofErr w:type="gramStart"/>
      <w:r w:rsidRPr="00C815B7">
        <w:rPr>
          <w:rFonts w:ascii="Book Antiqua" w:eastAsia="Book Antiqua" w:hAnsi="Book Antiqua" w:cs="Book Antiqua"/>
          <w:color w:val="000000"/>
        </w:rPr>
        <w:t>With</w:t>
      </w:r>
      <w:proofErr w:type="gramEnd"/>
      <w:r w:rsidRPr="00C815B7">
        <w:rPr>
          <w:rFonts w:ascii="Book Antiqua" w:eastAsia="Book Antiqua" w:hAnsi="Book Antiqua" w:cs="Book Antiqua"/>
          <w:color w:val="000000"/>
        </w:rPr>
        <w:t xml:space="preserve"> First-line FOLFIRINOX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Gemcitabine and nab-Paclitaxel Chemotherapy for Localized Pancreatic Ductal Adenocarcinoma. </w:t>
      </w:r>
      <w:r w:rsidRPr="00C815B7">
        <w:rPr>
          <w:rFonts w:ascii="Book Antiqua" w:eastAsia="Book Antiqua" w:hAnsi="Book Antiqua" w:cs="Book Antiqua"/>
          <w:i/>
          <w:iCs/>
          <w:color w:val="000000"/>
        </w:rPr>
        <w:t>JAMA Surg</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155</w:t>
      </w:r>
      <w:r w:rsidRPr="00C815B7">
        <w:rPr>
          <w:rFonts w:ascii="Book Antiqua" w:eastAsia="Book Antiqua" w:hAnsi="Book Antiqua" w:cs="Book Antiqua"/>
          <w:color w:val="000000"/>
        </w:rPr>
        <w:t>: 832-839 [PMID: 32667641 DOI: 10.1001/jamasurg.2020.2286]</w:t>
      </w:r>
    </w:p>
    <w:p w14:paraId="679BF32F"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48 </w:t>
      </w:r>
      <w:proofErr w:type="spellStart"/>
      <w:r w:rsidRPr="00C815B7">
        <w:rPr>
          <w:rFonts w:ascii="Book Antiqua" w:eastAsia="Book Antiqua" w:hAnsi="Book Antiqua" w:cs="Book Antiqua"/>
          <w:b/>
          <w:bCs/>
          <w:color w:val="000000"/>
        </w:rPr>
        <w:t>Williet</w:t>
      </w:r>
      <w:proofErr w:type="spellEnd"/>
      <w:r w:rsidRPr="00C815B7">
        <w:rPr>
          <w:rFonts w:ascii="Book Antiqua" w:eastAsia="Book Antiqua" w:hAnsi="Book Antiqua" w:cs="Book Antiqua"/>
          <w:b/>
          <w:bCs/>
          <w:color w:val="000000"/>
        </w:rPr>
        <w:t xml:space="preserve"> N</w:t>
      </w:r>
      <w:r w:rsidRPr="00C815B7">
        <w:rPr>
          <w:rFonts w:ascii="Book Antiqua" w:eastAsia="Book Antiqua" w:hAnsi="Book Antiqua" w:cs="Book Antiqua"/>
          <w:color w:val="000000"/>
        </w:rPr>
        <w:t xml:space="preserve">, Saint A, </w:t>
      </w:r>
      <w:proofErr w:type="spellStart"/>
      <w:r w:rsidRPr="00C815B7">
        <w:rPr>
          <w:rFonts w:ascii="Book Antiqua" w:eastAsia="Book Antiqua" w:hAnsi="Book Antiqua" w:cs="Book Antiqua"/>
          <w:color w:val="000000"/>
        </w:rPr>
        <w:t>Pointet</w:t>
      </w:r>
      <w:proofErr w:type="spellEnd"/>
      <w:r w:rsidRPr="00C815B7">
        <w:rPr>
          <w:rFonts w:ascii="Book Antiqua" w:eastAsia="Book Antiqua" w:hAnsi="Book Antiqua" w:cs="Book Antiqua"/>
          <w:color w:val="000000"/>
        </w:rPr>
        <w:t xml:space="preserve"> AL, </w:t>
      </w:r>
      <w:proofErr w:type="spellStart"/>
      <w:r w:rsidRPr="00C815B7">
        <w:rPr>
          <w:rFonts w:ascii="Book Antiqua" w:eastAsia="Book Antiqua" w:hAnsi="Book Antiqua" w:cs="Book Antiqua"/>
          <w:color w:val="000000"/>
        </w:rPr>
        <w:t>Tougeron</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Pernot</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Pozet</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Bechade</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Trouilloud</w:t>
      </w:r>
      <w:proofErr w:type="spellEnd"/>
      <w:r w:rsidRPr="00C815B7">
        <w:rPr>
          <w:rFonts w:ascii="Book Antiqua" w:eastAsia="Book Antiqua" w:hAnsi="Book Antiqua" w:cs="Book Antiqua"/>
          <w:color w:val="000000"/>
        </w:rPr>
        <w:t xml:space="preserve"> I, Lourenco N, </w:t>
      </w:r>
      <w:proofErr w:type="spellStart"/>
      <w:r w:rsidRPr="00C815B7">
        <w:rPr>
          <w:rFonts w:ascii="Book Antiqua" w:eastAsia="Book Antiqua" w:hAnsi="Book Antiqua" w:cs="Book Antiqua"/>
          <w:color w:val="000000"/>
        </w:rPr>
        <w:t>Hautefeuille</w:t>
      </w:r>
      <w:proofErr w:type="spellEnd"/>
      <w:r w:rsidRPr="00C815B7">
        <w:rPr>
          <w:rFonts w:ascii="Book Antiqua" w:eastAsia="Book Antiqua" w:hAnsi="Book Antiqua" w:cs="Book Antiqua"/>
          <w:color w:val="000000"/>
        </w:rPr>
        <w:t xml:space="preserve"> V, </w:t>
      </w:r>
      <w:proofErr w:type="spellStart"/>
      <w:r w:rsidRPr="00C815B7">
        <w:rPr>
          <w:rFonts w:ascii="Book Antiqua" w:eastAsia="Book Antiqua" w:hAnsi="Book Antiqua" w:cs="Book Antiqua"/>
          <w:color w:val="000000"/>
        </w:rPr>
        <w:t>Locher</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Desrame</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Artru</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Thirot</w:t>
      </w:r>
      <w:proofErr w:type="spellEnd"/>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Bidault</w:t>
      </w:r>
      <w:proofErr w:type="spellEnd"/>
      <w:r w:rsidRPr="00C815B7">
        <w:rPr>
          <w:rFonts w:ascii="Book Antiqua" w:eastAsia="Book Antiqua" w:hAnsi="Book Antiqua" w:cs="Book Antiqua"/>
          <w:color w:val="000000"/>
        </w:rPr>
        <w:t xml:space="preserve"> A, Le Roy B, </w:t>
      </w:r>
      <w:proofErr w:type="spellStart"/>
      <w:r w:rsidRPr="00C815B7">
        <w:rPr>
          <w:rFonts w:ascii="Book Antiqua" w:eastAsia="Book Antiqua" w:hAnsi="Book Antiqua" w:cs="Book Antiqua"/>
          <w:color w:val="000000"/>
        </w:rPr>
        <w:t>Pezet</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Phelip</w:t>
      </w:r>
      <w:proofErr w:type="spellEnd"/>
      <w:r w:rsidRPr="00C815B7">
        <w:rPr>
          <w:rFonts w:ascii="Book Antiqua" w:eastAsia="Book Antiqua" w:hAnsi="Book Antiqua" w:cs="Book Antiqua"/>
          <w:color w:val="000000"/>
        </w:rPr>
        <w:t xml:space="preserve"> JM, </w:t>
      </w:r>
      <w:proofErr w:type="spellStart"/>
      <w:r w:rsidRPr="00C815B7">
        <w:rPr>
          <w:rFonts w:ascii="Book Antiqua" w:eastAsia="Book Antiqua" w:hAnsi="Book Antiqua" w:cs="Book Antiqua"/>
          <w:color w:val="000000"/>
        </w:rPr>
        <w:t>Taieb</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Folfirinox</w:t>
      </w:r>
      <w:proofErr w:type="spellEnd"/>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versus</w:t>
      </w:r>
      <w:r w:rsidRPr="00C815B7">
        <w:rPr>
          <w:rFonts w:ascii="Book Antiqua" w:eastAsia="Book Antiqua" w:hAnsi="Book Antiqua" w:cs="Book Antiqua"/>
          <w:color w:val="000000"/>
        </w:rPr>
        <w:t xml:space="preserve"> gemcitabine/nab-paclitaxel as first-line therapy in patients with metastatic pancreatic cancer: a comparative propensity score study. </w:t>
      </w:r>
      <w:proofErr w:type="spellStart"/>
      <w:r w:rsidRPr="00C815B7">
        <w:rPr>
          <w:rFonts w:ascii="Book Antiqua" w:eastAsia="Book Antiqua" w:hAnsi="Book Antiqua" w:cs="Book Antiqua"/>
          <w:i/>
          <w:iCs/>
          <w:color w:val="000000"/>
        </w:rPr>
        <w:t>Therap</w:t>
      </w:r>
      <w:proofErr w:type="spellEnd"/>
      <w:r w:rsidRPr="00C815B7">
        <w:rPr>
          <w:rFonts w:ascii="Book Antiqua" w:eastAsia="Book Antiqua" w:hAnsi="Book Antiqua" w:cs="Book Antiqua"/>
          <w:i/>
          <w:iCs/>
          <w:color w:val="000000"/>
        </w:rPr>
        <w:t xml:space="preserve"> Adv Gastroenterol</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12</w:t>
      </w:r>
      <w:r w:rsidRPr="00C815B7">
        <w:rPr>
          <w:rFonts w:ascii="Book Antiqua" w:eastAsia="Book Antiqua" w:hAnsi="Book Antiqua" w:cs="Book Antiqua"/>
          <w:color w:val="000000"/>
        </w:rPr>
        <w:t>: 1756284819878660 [PMID: 31598136 DOI: 10.1177/1756284819878660]</w:t>
      </w:r>
    </w:p>
    <w:p w14:paraId="64CD2E9C"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49 </w:t>
      </w:r>
      <w:r w:rsidRPr="00C815B7">
        <w:rPr>
          <w:rFonts w:ascii="Book Antiqua" w:eastAsia="Book Antiqua" w:hAnsi="Book Antiqua" w:cs="Book Antiqua"/>
          <w:b/>
          <w:bCs/>
          <w:color w:val="000000"/>
        </w:rPr>
        <w:t>Bhattacharyya A</w:t>
      </w:r>
      <w:r w:rsidRPr="00C815B7">
        <w:rPr>
          <w:rFonts w:ascii="Book Antiqua" w:eastAsia="Book Antiqua" w:hAnsi="Book Antiqua" w:cs="Book Antiqua"/>
          <w:color w:val="000000"/>
        </w:rPr>
        <w:t xml:space="preserve">, Ear US, Koller BH, </w:t>
      </w:r>
      <w:proofErr w:type="spellStart"/>
      <w:r w:rsidRPr="00C815B7">
        <w:rPr>
          <w:rFonts w:ascii="Book Antiqua" w:eastAsia="Book Antiqua" w:hAnsi="Book Antiqua" w:cs="Book Antiqua"/>
          <w:color w:val="000000"/>
        </w:rPr>
        <w:t>Weichselbaum</w:t>
      </w:r>
      <w:proofErr w:type="spellEnd"/>
      <w:r w:rsidRPr="00C815B7">
        <w:rPr>
          <w:rFonts w:ascii="Book Antiqua" w:eastAsia="Book Antiqua" w:hAnsi="Book Antiqua" w:cs="Book Antiqua"/>
          <w:color w:val="000000"/>
        </w:rPr>
        <w:t xml:space="preserve"> RR, Bishop DK. The breast cancer susceptibility gene BRCA1 is required for subnuclear assembly of Rad51 and survival following treatment with the DNA cross-linking agent cisplatin. </w:t>
      </w:r>
      <w:r w:rsidRPr="00C815B7">
        <w:rPr>
          <w:rFonts w:ascii="Book Antiqua" w:eastAsia="Book Antiqua" w:hAnsi="Book Antiqua" w:cs="Book Antiqua"/>
          <w:i/>
          <w:iCs/>
          <w:color w:val="000000"/>
        </w:rPr>
        <w:t>J Biol Chem</w:t>
      </w:r>
      <w:r w:rsidRPr="00C815B7">
        <w:rPr>
          <w:rFonts w:ascii="Book Antiqua" w:eastAsia="Book Antiqua" w:hAnsi="Book Antiqua" w:cs="Book Antiqua"/>
          <w:color w:val="000000"/>
        </w:rPr>
        <w:t xml:space="preserve"> 2000; </w:t>
      </w:r>
      <w:r w:rsidRPr="00C815B7">
        <w:rPr>
          <w:rFonts w:ascii="Book Antiqua" w:eastAsia="Book Antiqua" w:hAnsi="Book Antiqua" w:cs="Book Antiqua"/>
          <w:b/>
          <w:bCs/>
          <w:color w:val="000000"/>
        </w:rPr>
        <w:t>275</w:t>
      </w:r>
      <w:r w:rsidRPr="00C815B7">
        <w:rPr>
          <w:rFonts w:ascii="Book Antiqua" w:eastAsia="Book Antiqua" w:hAnsi="Book Antiqua" w:cs="Book Antiqua"/>
          <w:color w:val="000000"/>
        </w:rPr>
        <w:t>: 23899-23903 [PMID: 10843985 DOI: 10.1074/jbc.C000276200]</w:t>
      </w:r>
    </w:p>
    <w:p w14:paraId="2E81FD0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50 </w:t>
      </w:r>
      <w:proofErr w:type="spellStart"/>
      <w:r w:rsidRPr="00C815B7">
        <w:rPr>
          <w:rFonts w:ascii="Book Antiqua" w:eastAsia="Book Antiqua" w:hAnsi="Book Antiqua" w:cs="Book Antiqua"/>
          <w:b/>
          <w:bCs/>
          <w:color w:val="000000"/>
        </w:rPr>
        <w:t>Mylavarapu</w:t>
      </w:r>
      <w:proofErr w:type="spellEnd"/>
      <w:r w:rsidRPr="00C815B7">
        <w:rPr>
          <w:rFonts w:ascii="Book Antiqua" w:eastAsia="Book Antiqua" w:hAnsi="Book Antiqua" w:cs="Book Antiqua"/>
          <w:b/>
          <w:bCs/>
          <w:color w:val="000000"/>
        </w:rPr>
        <w:t xml:space="preserve"> S</w:t>
      </w:r>
      <w:r w:rsidRPr="00C815B7">
        <w:rPr>
          <w:rFonts w:ascii="Book Antiqua" w:eastAsia="Book Antiqua" w:hAnsi="Book Antiqua" w:cs="Book Antiqua"/>
          <w:color w:val="000000"/>
        </w:rPr>
        <w:t xml:space="preserve">, Das A, Roy M. Role of BRCA Mutations in the Modulation of Response to Platinum Therapy. </w:t>
      </w:r>
      <w:r w:rsidRPr="00C815B7">
        <w:rPr>
          <w:rFonts w:ascii="Book Antiqua" w:eastAsia="Book Antiqua" w:hAnsi="Book Antiqua" w:cs="Book Antiqua"/>
          <w:i/>
          <w:iCs/>
          <w:color w:val="000000"/>
        </w:rPr>
        <w:t>Front Oncol</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8</w:t>
      </w:r>
      <w:r w:rsidRPr="00C815B7">
        <w:rPr>
          <w:rFonts w:ascii="Book Antiqua" w:eastAsia="Book Antiqua" w:hAnsi="Book Antiqua" w:cs="Book Antiqua"/>
          <w:color w:val="000000"/>
        </w:rPr>
        <w:t>: 16 [PMID: 29459887 DOI: 10.3389/fonc.2018.00016]</w:t>
      </w:r>
    </w:p>
    <w:p w14:paraId="4BD4ADA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51 </w:t>
      </w:r>
      <w:r w:rsidRPr="00C815B7">
        <w:rPr>
          <w:rFonts w:ascii="Book Antiqua" w:eastAsia="Book Antiqua" w:hAnsi="Book Antiqua" w:cs="Book Antiqua"/>
          <w:b/>
          <w:bCs/>
          <w:color w:val="000000"/>
        </w:rPr>
        <w:t>Vyas O</w:t>
      </w:r>
      <w:r w:rsidRPr="00C815B7">
        <w:rPr>
          <w:rFonts w:ascii="Book Antiqua" w:eastAsia="Book Antiqua" w:hAnsi="Book Antiqua" w:cs="Book Antiqua"/>
          <w:color w:val="000000"/>
        </w:rPr>
        <w:t xml:space="preserve">, Leung K, Ledbetter L, Kaley K, Rodriguez T, Garcon MC, </w:t>
      </w:r>
      <w:proofErr w:type="spellStart"/>
      <w:r w:rsidRPr="00C815B7">
        <w:rPr>
          <w:rFonts w:ascii="Book Antiqua" w:eastAsia="Book Antiqua" w:hAnsi="Book Antiqua" w:cs="Book Antiqua"/>
          <w:color w:val="000000"/>
        </w:rPr>
        <w:t>Saif</w:t>
      </w:r>
      <w:proofErr w:type="spellEnd"/>
      <w:r w:rsidRPr="00C815B7">
        <w:rPr>
          <w:rFonts w:ascii="Book Antiqua" w:eastAsia="Book Antiqua" w:hAnsi="Book Antiqua" w:cs="Book Antiqua"/>
          <w:color w:val="000000"/>
        </w:rPr>
        <w:t xml:space="preserve"> MW. Clinical outcomes in pancreatic adenocarcinoma associated with BRCA-2 mutation. </w:t>
      </w:r>
      <w:r w:rsidRPr="00C815B7">
        <w:rPr>
          <w:rFonts w:ascii="Book Antiqua" w:eastAsia="Book Antiqua" w:hAnsi="Book Antiqua" w:cs="Book Antiqua"/>
          <w:i/>
          <w:iCs/>
          <w:color w:val="000000"/>
        </w:rPr>
        <w:t>Anticancer Drugs</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26</w:t>
      </w:r>
      <w:r w:rsidRPr="00C815B7">
        <w:rPr>
          <w:rFonts w:ascii="Book Antiqua" w:eastAsia="Book Antiqua" w:hAnsi="Book Antiqua" w:cs="Book Antiqua"/>
          <w:color w:val="000000"/>
        </w:rPr>
        <w:t>: 224-226 [PMID: 25304989 DOI: 10.1097/CAD.0000000000000178]</w:t>
      </w:r>
    </w:p>
    <w:p w14:paraId="39172E79" w14:textId="075F866C"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52 </w:t>
      </w:r>
      <w:r w:rsidRPr="00C815B7">
        <w:rPr>
          <w:rFonts w:ascii="Book Antiqua" w:eastAsia="Book Antiqua" w:hAnsi="Book Antiqua" w:cs="Book Antiqua"/>
          <w:b/>
          <w:bCs/>
          <w:color w:val="000000"/>
        </w:rPr>
        <w:t>Reiss KA,</w:t>
      </w:r>
      <w:r w:rsidRPr="00C815B7">
        <w:rPr>
          <w:rFonts w:ascii="Book Antiqua" w:eastAsia="Book Antiqua" w:hAnsi="Book Antiqua" w:cs="Book Antiqua"/>
          <w:color w:val="000000"/>
        </w:rPr>
        <w:t xml:space="preserve"> Yu S, Judy R, </w:t>
      </w:r>
      <w:proofErr w:type="spellStart"/>
      <w:r w:rsidRPr="00C815B7">
        <w:rPr>
          <w:rFonts w:ascii="Book Antiqua" w:eastAsia="Book Antiqua" w:hAnsi="Book Antiqua" w:cs="Book Antiqua"/>
          <w:color w:val="000000"/>
        </w:rPr>
        <w:t>Symecko</w:t>
      </w:r>
      <w:proofErr w:type="spellEnd"/>
      <w:r w:rsidRPr="00C815B7">
        <w:rPr>
          <w:rFonts w:ascii="Book Antiqua" w:eastAsia="Book Antiqua" w:hAnsi="Book Antiqua" w:cs="Book Antiqua"/>
          <w:color w:val="000000"/>
        </w:rPr>
        <w:t xml:space="preserve"> H, Nathanson KL,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w:t>
      </w:r>
      <w:bookmarkStart w:id="21" w:name="OLE_LINK8"/>
      <w:bookmarkStart w:id="22" w:name="OLE_LINK9"/>
      <w:r w:rsidRPr="00C815B7">
        <w:rPr>
          <w:rFonts w:ascii="Book Antiqua" w:eastAsia="Book Antiqua" w:hAnsi="Book Antiqua" w:cs="Book Antiqua"/>
          <w:color w:val="000000"/>
        </w:rPr>
        <w:t>Retrospective Survival Analysis of Patients With Advanced Pancreatic Ductal Adenocarcinoma and Germline BRCA or PALB2 Mutations</w:t>
      </w:r>
      <w:bookmarkEnd w:id="21"/>
      <w:bookmarkEnd w:id="22"/>
      <w:r w:rsidRPr="00C815B7">
        <w:rPr>
          <w:rFonts w:ascii="Book Antiqua" w:eastAsia="Book Antiqua" w:hAnsi="Book Antiqua" w:cs="Book Antiqua"/>
          <w:color w:val="000000"/>
        </w:rPr>
        <w:t>.</w:t>
      </w:r>
      <w:r w:rsidRPr="00C815B7">
        <w:rPr>
          <w:rFonts w:ascii="Book Antiqua" w:eastAsia="Book Antiqua" w:hAnsi="Book Antiqua" w:cs="Book Antiqua"/>
          <w:i/>
          <w:color w:val="000000"/>
        </w:rPr>
        <w:t xml:space="preserve"> JCO Precis Oncol </w:t>
      </w:r>
      <w:r w:rsidRPr="00C815B7">
        <w:rPr>
          <w:rFonts w:ascii="Book Antiqua" w:eastAsia="Book Antiqua" w:hAnsi="Book Antiqua" w:cs="Book Antiqua"/>
          <w:color w:val="000000"/>
        </w:rPr>
        <w:t>2018;</w:t>
      </w:r>
      <w:r w:rsidR="00EE79CD" w:rsidRPr="00C815B7">
        <w:rPr>
          <w:rFonts w:ascii="Book Antiqua" w:eastAsia="Book Antiqua" w:hAnsi="Book Antiqua" w:cs="Book Antiqua"/>
          <w:color w:val="000000"/>
        </w:rPr>
        <w:t xml:space="preserve"> </w:t>
      </w:r>
      <w:r w:rsidR="00EE79CD" w:rsidRPr="00C815B7">
        <w:rPr>
          <w:rFonts w:ascii="Book Antiqua" w:eastAsia="Book Antiqua" w:hAnsi="Book Antiqua" w:cs="Book Antiqua"/>
          <w:b/>
          <w:color w:val="000000"/>
        </w:rPr>
        <w:t xml:space="preserve">2: </w:t>
      </w:r>
      <w:r w:rsidRPr="00C815B7">
        <w:rPr>
          <w:rFonts w:ascii="Book Antiqua" w:eastAsia="Book Antiqua" w:hAnsi="Book Antiqua" w:cs="Book Antiqua"/>
          <w:color w:val="000000"/>
        </w:rPr>
        <w:t>1</w:t>
      </w:r>
      <w:r w:rsidR="006C5B9A">
        <w:rPr>
          <w:rFonts w:ascii="Book Antiqua" w:eastAsia="Book Antiqua" w:hAnsi="Book Antiqua" w:cs="Book Antiqua"/>
          <w:color w:val="000000"/>
        </w:rPr>
        <w:t>-</w:t>
      </w:r>
      <w:r w:rsidRPr="00C815B7">
        <w:rPr>
          <w:rFonts w:ascii="Book Antiqua" w:eastAsia="Book Antiqua" w:hAnsi="Book Antiqua" w:cs="Book Antiqua"/>
          <w:color w:val="000000"/>
        </w:rPr>
        <w:t>9 [DOI: 10.1200/PO.17.00152]</w:t>
      </w:r>
    </w:p>
    <w:p w14:paraId="495E980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53 </w:t>
      </w:r>
      <w:r w:rsidRPr="00C815B7">
        <w:rPr>
          <w:rFonts w:ascii="Book Antiqua" w:eastAsia="Book Antiqua" w:hAnsi="Book Antiqua" w:cs="Book Antiqua"/>
          <w:b/>
          <w:bCs/>
          <w:color w:val="000000"/>
        </w:rPr>
        <w:t>Wattenberg MM</w:t>
      </w:r>
      <w:r w:rsidRPr="00C815B7">
        <w:rPr>
          <w:rFonts w:ascii="Book Antiqua" w:eastAsia="Book Antiqua" w:hAnsi="Book Antiqua" w:cs="Book Antiqua"/>
          <w:color w:val="000000"/>
        </w:rPr>
        <w:t xml:space="preserve">, Asch D, Yu S, </w:t>
      </w:r>
      <w:proofErr w:type="spellStart"/>
      <w:r w:rsidRPr="00C815B7">
        <w:rPr>
          <w:rFonts w:ascii="Book Antiqua" w:eastAsia="Book Antiqua" w:hAnsi="Book Antiqua" w:cs="Book Antiqua"/>
          <w:color w:val="000000"/>
        </w:rPr>
        <w:t>O'Dwyer</w:t>
      </w:r>
      <w:proofErr w:type="spellEnd"/>
      <w:r w:rsidRPr="00C815B7">
        <w:rPr>
          <w:rFonts w:ascii="Book Antiqua" w:eastAsia="Book Antiqua" w:hAnsi="Book Antiqua" w:cs="Book Antiqua"/>
          <w:color w:val="000000"/>
        </w:rPr>
        <w:t xml:space="preserve"> PJ,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Nathanson KL, Rosen MA, Beatty GL, Siegelman ES, Reiss KA. Platinum response characteristics of patients with pancreatic ductal adenocarcinoma and a germline BRCA1, BRCA2 or PALB2 mutation. </w:t>
      </w:r>
      <w:r w:rsidRPr="00C815B7">
        <w:rPr>
          <w:rFonts w:ascii="Book Antiqua" w:eastAsia="Book Antiqua" w:hAnsi="Book Antiqua" w:cs="Book Antiqua"/>
          <w:i/>
          <w:iCs/>
          <w:color w:val="000000"/>
        </w:rPr>
        <w:t>Br J Cancer</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122</w:t>
      </w:r>
      <w:r w:rsidRPr="00C815B7">
        <w:rPr>
          <w:rFonts w:ascii="Book Antiqua" w:eastAsia="Book Antiqua" w:hAnsi="Book Antiqua" w:cs="Book Antiqua"/>
          <w:color w:val="000000"/>
        </w:rPr>
        <w:t>: 333-339 [PMID: 31787751 DOI: 10.1038/s41416-019-0582-7]</w:t>
      </w:r>
    </w:p>
    <w:p w14:paraId="4CFADD45" w14:textId="0A25D084"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54 </w:t>
      </w:r>
      <w:r w:rsidRPr="00C815B7">
        <w:rPr>
          <w:rFonts w:ascii="Book Antiqua" w:eastAsia="Book Antiqua" w:hAnsi="Book Antiqua" w:cs="Book Antiqua"/>
          <w:b/>
          <w:bCs/>
          <w:color w:val="000000"/>
        </w:rPr>
        <w:t>Yu S,</w:t>
      </w:r>
      <w:r w:rsidRPr="00C815B7">
        <w:rPr>
          <w:rFonts w:ascii="Book Antiqua" w:eastAsia="Book Antiqua" w:hAnsi="Book Antiqua" w:cs="Book Antiqua"/>
          <w:color w:val="000000"/>
        </w:rPr>
        <w:t xml:space="preserve"> Agarwal P, </w:t>
      </w:r>
      <w:proofErr w:type="spellStart"/>
      <w:r w:rsidRPr="00C815B7">
        <w:rPr>
          <w:rFonts w:ascii="Book Antiqua" w:eastAsia="Book Antiqua" w:hAnsi="Book Antiqua" w:cs="Book Antiqua"/>
          <w:color w:val="000000"/>
        </w:rPr>
        <w:t>Mamtani</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Symecko</w:t>
      </w:r>
      <w:proofErr w:type="spellEnd"/>
      <w:r w:rsidRPr="00C815B7">
        <w:rPr>
          <w:rFonts w:ascii="Book Antiqua" w:eastAsia="Book Antiqua" w:hAnsi="Book Antiqua" w:cs="Book Antiqua"/>
          <w:color w:val="000000"/>
        </w:rPr>
        <w:t xml:space="preserve"> H, Spielman K, O’Hara M, </w:t>
      </w:r>
      <w:proofErr w:type="spellStart"/>
      <w:r w:rsidRPr="00C815B7">
        <w:rPr>
          <w:rFonts w:ascii="Book Antiqua" w:eastAsia="Book Antiqua" w:hAnsi="Book Antiqua" w:cs="Book Antiqua"/>
          <w:color w:val="000000"/>
        </w:rPr>
        <w:t>O’Dwyer</w:t>
      </w:r>
      <w:proofErr w:type="spellEnd"/>
      <w:r w:rsidRPr="00C815B7">
        <w:rPr>
          <w:rFonts w:ascii="Book Antiqua" w:eastAsia="Book Antiqua" w:hAnsi="Book Antiqua" w:cs="Book Antiqua"/>
          <w:color w:val="000000"/>
        </w:rPr>
        <w:t xml:space="preserve"> PJ, Schneider C, Teitelbaum U, Nathanson KL,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Reiss KA. Retrospective Survival Analysis of Patients </w:t>
      </w:r>
      <w:proofErr w:type="gramStart"/>
      <w:r w:rsidRPr="00C815B7">
        <w:rPr>
          <w:rFonts w:ascii="Book Antiqua" w:eastAsia="Book Antiqua" w:hAnsi="Book Antiqua" w:cs="Book Antiqua"/>
          <w:color w:val="000000"/>
        </w:rPr>
        <w:t>With</w:t>
      </w:r>
      <w:proofErr w:type="gramEnd"/>
      <w:r w:rsidRPr="00C815B7">
        <w:rPr>
          <w:rFonts w:ascii="Book Antiqua" w:eastAsia="Book Antiqua" w:hAnsi="Book Antiqua" w:cs="Book Antiqua"/>
          <w:color w:val="000000"/>
        </w:rPr>
        <w:t xml:space="preserve"> Resected Pancreatic Ductal Adenocarcinoma and a Germline BRCA or PALB2 Mutation. </w:t>
      </w:r>
      <w:r w:rsidRPr="00C815B7">
        <w:rPr>
          <w:rFonts w:ascii="Book Antiqua" w:eastAsia="Book Antiqua" w:hAnsi="Book Antiqua" w:cs="Book Antiqua"/>
          <w:i/>
          <w:color w:val="000000"/>
        </w:rPr>
        <w:t xml:space="preserve">JCO Precis Oncol </w:t>
      </w:r>
      <w:r w:rsidRPr="00C815B7">
        <w:rPr>
          <w:rFonts w:ascii="Book Antiqua" w:eastAsia="Book Antiqua" w:hAnsi="Book Antiqua" w:cs="Book Antiqua"/>
          <w:color w:val="000000"/>
        </w:rPr>
        <w:t>2019;</w:t>
      </w:r>
      <w:r w:rsidR="00EE79CD" w:rsidRPr="00C815B7">
        <w:rPr>
          <w:rFonts w:ascii="Book Antiqua" w:eastAsia="Book Antiqua" w:hAnsi="Book Antiqua" w:cs="Book Antiqua"/>
          <w:b/>
          <w:color w:val="000000"/>
        </w:rPr>
        <w:t xml:space="preserve"> 2: </w:t>
      </w:r>
      <w:r w:rsidRPr="00C815B7">
        <w:rPr>
          <w:rFonts w:ascii="Book Antiqua" w:eastAsia="Book Antiqua" w:hAnsi="Book Antiqua" w:cs="Book Antiqua"/>
          <w:color w:val="000000"/>
        </w:rPr>
        <w:t>1</w:t>
      </w:r>
      <w:r w:rsidR="006C5B9A">
        <w:rPr>
          <w:rFonts w:ascii="Book Antiqua" w:eastAsia="Book Antiqua" w:hAnsi="Book Antiqua" w:cs="Book Antiqua"/>
          <w:color w:val="000000"/>
        </w:rPr>
        <w:t>-</w:t>
      </w:r>
      <w:r w:rsidRPr="00C815B7">
        <w:rPr>
          <w:rFonts w:ascii="Book Antiqua" w:eastAsia="Book Antiqua" w:hAnsi="Book Antiqua" w:cs="Book Antiqua"/>
          <w:color w:val="000000"/>
        </w:rPr>
        <w:t>11 [DOI: 10.1200/PO.18.00271]</w:t>
      </w:r>
    </w:p>
    <w:p w14:paraId="4F0777A8"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55 </w:t>
      </w:r>
      <w:proofErr w:type="spellStart"/>
      <w:r w:rsidRPr="00C815B7">
        <w:rPr>
          <w:rFonts w:ascii="Book Antiqua" w:eastAsia="Book Antiqua" w:hAnsi="Book Antiqua" w:cs="Book Antiqua"/>
          <w:b/>
          <w:bCs/>
          <w:color w:val="000000"/>
        </w:rPr>
        <w:t>Rebelatto</w:t>
      </w:r>
      <w:proofErr w:type="spellEnd"/>
      <w:r w:rsidRPr="00C815B7">
        <w:rPr>
          <w:rFonts w:ascii="Book Antiqua" w:eastAsia="Book Antiqua" w:hAnsi="Book Antiqua" w:cs="Book Antiqua"/>
          <w:b/>
          <w:bCs/>
          <w:color w:val="000000"/>
        </w:rPr>
        <w:t xml:space="preserve"> TF</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Falavigna</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Pozzari</w:t>
      </w:r>
      <w:proofErr w:type="spellEnd"/>
      <w:r w:rsidRPr="00C815B7">
        <w:rPr>
          <w:rFonts w:ascii="Book Antiqua" w:eastAsia="Book Antiqua" w:hAnsi="Book Antiqua" w:cs="Book Antiqua"/>
          <w:color w:val="000000"/>
        </w:rPr>
        <w:t xml:space="preserve"> M, Spada F, </w:t>
      </w:r>
      <w:proofErr w:type="spellStart"/>
      <w:r w:rsidRPr="00C815B7">
        <w:rPr>
          <w:rFonts w:ascii="Book Antiqua" w:eastAsia="Book Antiqua" w:hAnsi="Book Antiqua" w:cs="Book Antiqua"/>
          <w:color w:val="000000"/>
        </w:rPr>
        <w:t>Cella</w:t>
      </w:r>
      <w:proofErr w:type="spellEnd"/>
      <w:r w:rsidRPr="00C815B7">
        <w:rPr>
          <w:rFonts w:ascii="Book Antiqua" w:eastAsia="Book Antiqua" w:hAnsi="Book Antiqua" w:cs="Book Antiqua"/>
          <w:color w:val="000000"/>
        </w:rPr>
        <w:t xml:space="preserve"> CA, </w:t>
      </w:r>
      <w:proofErr w:type="spellStart"/>
      <w:r w:rsidRPr="00C815B7">
        <w:rPr>
          <w:rFonts w:ascii="Book Antiqua" w:eastAsia="Book Antiqua" w:hAnsi="Book Antiqua" w:cs="Book Antiqua"/>
          <w:color w:val="000000"/>
        </w:rPr>
        <w:t>Laffi</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Pellicori</w:t>
      </w:r>
      <w:proofErr w:type="spellEnd"/>
      <w:r w:rsidRPr="00C815B7">
        <w:rPr>
          <w:rFonts w:ascii="Book Antiqua" w:eastAsia="Book Antiqua" w:hAnsi="Book Antiqua" w:cs="Book Antiqua"/>
          <w:color w:val="000000"/>
        </w:rPr>
        <w:t xml:space="preserve"> S, Fazio N. Should platinum-based chemotherapy be preferred for germline </w:t>
      </w:r>
      <w:proofErr w:type="spellStart"/>
      <w:r w:rsidRPr="00C815B7">
        <w:rPr>
          <w:rFonts w:ascii="Book Antiqua" w:eastAsia="Book Antiqua" w:hAnsi="Book Antiqua" w:cs="Book Antiqua"/>
          <w:color w:val="000000"/>
        </w:rPr>
        <w:t>BReast</w:t>
      </w:r>
      <w:proofErr w:type="spellEnd"/>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CAncer</w:t>
      </w:r>
      <w:proofErr w:type="spellEnd"/>
      <w:r w:rsidRPr="00C815B7">
        <w:rPr>
          <w:rFonts w:ascii="Book Antiqua" w:eastAsia="Book Antiqua" w:hAnsi="Book Antiqua" w:cs="Book Antiqua"/>
          <w:color w:val="000000"/>
        </w:rPr>
        <w:t xml:space="preserve"> genes (BRCA) 1 and 2-mutated pancreatic ductal adenocarcinoma (PDAC) patients? A systematic review and meta-analysis. </w:t>
      </w:r>
      <w:r w:rsidRPr="00C815B7">
        <w:rPr>
          <w:rFonts w:ascii="Book Antiqua" w:eastAsia="Book Antiqua" w:hAnsi="Book Antiqua" w:cs="Book Antiqua"/>
          <w:i/>
          <w:iCs/>
          <w:color w:val="000000"/>
        </w:rPr>
        <w:t>Cancer Treat Rev</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80</w:t>
      </w:r>
      <w:r w:rsidRPr="00C815B7">
        <w:rPr>
          <w:rFonts w:ascii="Book Antiqua" w:eastAsia="Book Antiqua" w:hAnsi="Book Antiqua" w:cs="Book Antiqua"/>
          <w:color w:val="000000"/>
        </w:rPr>
        <w:t>: 101895 [PMID: 31542591 DOI: 10.1016/j.ctrv.2019.101895]</w:t>
      </w:r>
    </w:p>
    <w:p w14:paraId="6C864ED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56 </w:t>
      </w:r>
      <w:r w:rsidRPr="00C815B7">
        <w:rPr>
          <w:rFonts w:ascii="Book Antiqua" w:eastAsia="Book Antiqua" w:hAnsi="Book Antiqua" w:cs="Book Antiqua"/>
          <w:b/>
          <w:bCs/>
          <w:color w:val="000000"/>
        </w:rPr>
        <w:t>O'Reilly EM</w:t>
      </w:r>
      <w:r w:rsidRPr="00C815B7">
        <w:rPr>
          <w:rFonts w:ascii="Book Antiqua" w:eastAsia="Book Antiqua" w:hAnsi="Book Antiqua" w:cs="Book Antiqua"/>
          <w:color w:val="000000"/>
        </w:rPr>
        <w:t xml:space="preserve">, Lee JW, </w:t>
      </w:r>
      <w:proofErr w:type="spellStart"/>
      <w:r w:rsidRPr="00C815B7">
        <w:rPr>
          <w:rFonts w:ascii="Book Antiqua" w:eastAsia="Book Antiqua" w:hAnsi="Book Antiqua" w:cs="Book Antiqua"/>
          <w:color w:val="000000"/>
        </w:rPr>
        <w:t>Zalupski</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Capanu</w:t>
      </w:r>
      <w:proofErr w:type="spellEnd"/>
      <w:r w:rsidRPr="00C815B7">
        <w:rPr>
          <w:rFonts w:ascii="Book Antiqua" w:eastAsia="Book Antiqua" w:hAnsi="Book Antiqua" w:cs="Book Antiqua"/>
          <w:color w:val="000000"/>
        </w:rPr>
        <w:t xml:space="preserve"> M, Park J, Golan T, </w:t>
      </w:r>
      <w:proofErr w:type="spellStart"/>
      <w:r w:rsidRPr="00C815B7">
        <w:rPr>
          <w:rFonts w:ascii="Book Antiqua" w:eastAsia="Book Antiqua" w:hAnsi="Book Antiqua" w:cs="Book Antiqua"/>
          <w:color w:val="000000"/>
        </w:rPr>
        <w:t>Tahover</w:t>
      </w:r>
      <w:proofErr w:type="spellEnd"/>
      <w:r w:rsidRPr="00C815B7">
        <w:rPr>
          <w:rFonts w:ascii="Book Antiqua" w:eastAsia="Book Antiqua" w:hAnsi="Book Antiqua" w:cs="Book Antiqua"/>
          <w:color w:val="000000"/>
        </w:rPr>
        <w:t xml:space="preserve"> E, Lowery MA, Chou JF, </w:t>
      </w:r>
      <w:proofErr w:type="spellStart"/>
      <w:r w:rsidRPr="00C815B7">
        <w:rPr>
          <w:rFonts w:ascii="Book Antiqua" w:eastAsia="Book Antiqua" w:hAnsi="Book Antiqua" w:cs="Book Antiqua"/>
          <w:color w:val="000000"/>
        </w:rPr>
        <w:t>Sahai</w:t>
      </w:r>
      <w:proofErr w:type="spellEnd"/>
      <w:r w:rsidRPr="00C815B7">
        <w:rPr>
          <w:rFonts w:ascii="Book Antiqua" w:eastAsia="Book Antiqua" w:hAnsi="Book Antiqua" w:cs="Book Antiqua"/>
          <w:color w:val="000000"/>
        </w:rPr>
        <w:t xml:space="preserve"> V, Brenner R, Kindler HL, Yu KH, </w:t>
      </w:r>
      <w:proofErr w:type="spellStart"/>
      <w:r w:rsidRPr="00C815B7">
        <w:rPr>
          <w:rFonts w:ascii="Book Antiqua" w:eastAsia="Book Antiqua" w:hAnsi="Book Antiqua" w:cs="Book Antiqua"/>
          <w:color w:val="000000"/>
        </w:rPr>
        <w:t>Zervoudakis</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Vemuri</w:t>
      </w:r>
      <w:proofErr w:type="spellEnd"/>
      <w:r w:rsidRPr="00C815B7">
        <w:rPr>
          <w:rFonts w:ascii="Book Antiqua" w:eastAsia="Book Antiqua" w:hAnsi="Book Antiqua" w:cs="Book Antiqua"/>
          <w:color w:val="000000"/>
        </w:rPr>
        <w:t xml:space="preserve"> S, Stadler ZK, Do RKG, </w:t>
      </w:r>
      <w:proofErr w:type="spellStart"/>
      <w:r w:rsidRPr="00C815B7">
        <w:rPr>
          <w:rFonts w:ascii="Book Antiqua" w:eastAsia="Book Antiqua" w:hAnsi="Book Antiqua" w:cs="Book Antiqua"/>
          <w:color w:val="000000"/>
        </w:rPr>
        <w:t>Dhani</w:t>
      </w:r>
      <w:proofErr w:type="spellEnd"/>
      <w:r w:rsidRPr="00C815B7">
        <w:rPr>
          <w:rFonts w:ascii="Book Antiqua" w:eastAsia="Book Antiqua" w:hAnsi="Book Antiqua" w:cs="Book Antiqua"/>
          <w:color w:val="000000"/>
        </w:rPr>
        <w:t xml:space="preserve"> N, Chen AP, </w:t>
      </w:r>
      <w:proofErr w:type="spellStart"/>
      <w:r w:rsidRPr="00C815B7">
        <w:rPr>
          <w:rFonts w:ascii="Book Antiqua" w:eastAsia="Book Antiqua" w:hAnsi="Book Antiqua" w:cs="Book Antiqua"/>
          <w:color w:val="000000"/>
        </w:rPr>
        <w:t>Kelsen</w:t>
      </w:r>
      <w:proofErr w:type="spellEnd"/>
      <w:r w:rsidRPr="00C815B7">
        <w:rPr>
          <w:rFonts w:ascii="Book Antiqua" w:eastAsia="Book Antiqua" w:hAnsi="Book Antiqua" w:cs="Book Antiqua"/>
          <w:color w:val="000000"/>
        </w:rPr>
        <w:t xml:space="preserve"> DP. Randomized, Multicenter, Phase II Trial of Gemcitabine and Cisplatin With or Without Veliparib </w:t>
      </w:r>
      <w:r w:rsidRPr="00C815B7">
        <w:rPr>
          <w:rFonts w:ascii="Book Antiqua" w:eastAsia="Book Antiqua" w:hAnsi="Book Antiqua" w:cs="Book Antiqua"/>
          <w:color w:val="000000"/>
        </w:rPr>
        <w:lastRenderedPageBreak/>
        <w:t xml:space="preserve">in Patients With Pancreas Adenocarcinoma and a Germline </w:t>
      </w:r>
      <w:r w:rsidRPr="00C815B7">
        <w:rPr>
          <w:rFonts w:ascii="Book Antiqua" w:eastAsia="Book Antiqua" w:hAnsi="Book Antiqua" w:cs="Book Antiqua"/>
          <w:i/>
          <w:iCs/>
          <w:color w:val="000000"/>
        </w:rPr>
        <w:t>BRCA/PALB2</w:t>
      </w:r>
      <w:r w:rsidRPr="00C815B7">
        <w:rPr>
          <w:rFonts w:ascii="Book Antiqua" w:eastAsia="Book Antiqua" w:hAnsi="Book Antiqua" w:cs="Book Antiqua"/>
          <w:color w:val="000000"/>
        </w:rPr>
        <w:t xml:space="preserve"> Mutation. </w:t>
      </w:r>
      <w:r w:rsidRPr="00C815B7">
        <w:rPr>
          <w:rFonts w:ascii="Book Antiqua" w:eastAsia="Book Antiqua" w:hAnsi="Book Antiqua" w:cs="Book Antiqua"/>
          <w:i/>
          <w:iCs/>
          <w:color w:val="000000"/>
        </w:rPr>
        <w:t>J Clin Oncol</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38</w:t>
      </w:r>
      <w:r w:rsidRPr="00C815B7">
        <w:rPr>
          <w:rFonts w:ascii="Book Antiqua" w:eastAsia="Book Antiqua" w:hAnsi="Book Antiqua" w:cs="Book Antiqua"/>
          <w:color w:val="000000"/>
        </w:rPr>
        <w:t>: 1378-1388 [PMID: 31976786 DOI: 10.1200/JCO.19.02931]</w:t>
      </w:r>
    </w:p>
    <w:p w14:paraId="778B234F"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57 </w:t>
      </w:r>
      <w:r w:rsidRPr="00C815B7">
        <w:rPr>
          <w:rFonts w:ascii="Book Antiqua" w:eastAsia="Book Antiqua" w:hAnsi="Book Antiqua" w:cs="Book Antiqua"/>
          <w:b/>
          <w:bCs/>
          <w:color w:val="000000"/>
        </w:rPr>
        <w:t>Bryant HE</w:t>
      </w:r>
      <w:r w:rsidRPr="00C815B7">
        <w:rPr>
          <w:rFonts w:ascii="Book Antiqua" w:eastAsia="Book Antiqua" w:hAnsi="Book Antiqua" w:cs="Book Antiqua"/>
          <w:color w:val="000000"/>
        </w:rPr>
        <w:t xml:space="preserve">, Schultz N, Thomas HD, Parker KM, Flower D, Lopez E, Kyle S, </w:t>
      </w:r>
      <w:proofErr w:type="spellStart"/>
      <w:r w:rsidRPr="00C815B7">
        <w:rPr>
          <w:rFonts w:ascii="Book Antiqua" w:eastAsia="Book Antiqua" w:hAnsi="Book Antiqua" w:cs="Book Antiqua"/>
          <w:color w:val="000000"/>
        </w:rPr>
        <w:t>Meuth</w:t>
      </w:r>
      <w:proofErr w:type="spellEnd"/>
      <w:r w:rsidRPr="00C815B7">
        <w:rPr>
          <w:rFonts w:ascii="Book Antiqua" w:eastAsia="Book Antiqua" w:hAnsi="Book Antiqua" w:cs="Book Antiqua"/>
          <w:color w:val="000000"/>
        </w:rPr>
        <w:t xml:space="preserve"> M, Curtin NJ, </w:t>
      </w:r>
      <w:proofErr w:type="spellStart"/>
      <w:r w:rsidRPr="00C815B7">
        <w:rPr>
          <w:rFonts w:ascii="Book Antiqua" w:eastAsia="Book Antiqua" w:hAnsi="Book Antiqua" w:cs="Book Antiqua"/>
          <w:color w:val="000000"/>
        </w:rPr>
        <w:t>Helleday</w:t>
      </w:r>
      <w:proofErr w:type="spellEnd"/>
      <w:r w:rsidRPr="00C815B7">
        <w:rPr>
          <w:rFonts w:ascii="Book Antiqua" w:eastAsia="Book Antiqua" w:hAnsi="Book Antiqua" w:cs="Book Antiqua"/>
          <w:color w:val="000000"/>
        </w:rPr>
        <w:t xml:space="preserve"> T. Specific killing of BRCA2-deficient </w:t>
      </w:r>
      <w:proofErr w:type="spellStart"/>
      <w:r w:rsidRPr="00C815B7">
        <w:rPr>
          <w:rFonts w:ascii="Book Antiqua" w:eastAsia="Book Antiqua" w:hAnsi="Book Antiqua" w:cs="Book Antiqua"/>
          <w:color w:val="000000"/>
        </w:rPr>
        <w:t>tumours</w:t>
      </w:r>
      <w:proofErr w:type="spellEnd"/>
      <w:r w:rsidRPr="00C815B7">
        <w:rPr>
          <w:rFonts w:ascii="Book Antiqua" w:eastAsia="Book Antiqua" w:hAnsi="Book Antiqua" w:cs="Book Antiqua"/>
          <w:color w:val="000000"/>
        </w:rPr>
        <w:t xml:space="preserve"> with inhibitors of poly(ADP-ribose) polymerase. </w:t>
      </w:r>
      <w:r w:rsidRPr="00C815B7">
        <w:rPr>
          <w:rFonts w:ascii="Book Antiqua" w:eastAsia="Book Antiqua" w:hAnsi="Book Antiqua" w:cs="Book Antiqua"/>
          <w:i/>
          <w:iCs/>
          <w:color w:val="000000"/>
        </w:rPr>
        <w:t>Nature</w:t>
      </w:r>
      <w:r w:rsidRPr="00C815B7">
        <w:rPr>
          <w:rFonts w:ascii="Book Antiqua" w:eastAsia="Book Antiqua" w:hAnsi="Book Antiqua" w:cs="Book Antiqua"/>
          <w:color w:val="000000"/>
        </w:rPr>
        <w:t xml:space="preserve"> 2005; </w:t>
      </w:r>
      <w:r w:rsidRPr="00C815B7">
        <w:rPr>
          <w:rFonts w:ascii="Book Antiqua" w:eastAsia="Book Antiqua" w:hAnsi="Book Antiqua" w:cs="Book Antiqua"/>
          <w:b/>
          <w:bCs/>
          <w:color w:val="000000"/>
        </w:rPr>
        <w:t>434</w:t>
      </w:r>
      <w:r w:rsidRPr="00C815B7">
        <w:rPr>
          <w:rFonts w:ascii="Book Antiqua" w:eastAsia="Book Antiqua" w:hAnsi="Book Antiqua" w:cs="Book Antiqua"/>
          <w:color w:val="000000"/>
        </w:rPr>
        <w:t>: 913-917 [PMID: 15829966 DOI: 10.1038/nature03443]</w:t>
      </w:r>
    </w:p>
    <w:p w14:paraId="2FD6772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58 </w:t>
      </w:r>
      <w:r w:rsidRPr="00C815B7">
        <w:rPr>
          <w:rFonts w:ascii="Book Antiqua" w:eastAsia="Book Antiqua" w:hAnsi="Book Antiqua" w:cs="Book Antiqua"/>
          <w:b/>
          <w:bCs/>
          <w:color w:val="000000"/>
        </w:rPr>
        <w:t>Farmer H</w:t>
      </w:r>
      <w:r w:rsidRPr="00C815B7">
        <w:rPr>
          <w:rFonts w:ascii="Book Antiqua" w:eastAsia="Book Antiqua" w:hAnsi="Book Antiqua" w:cs="Book Antiqua"/>
          <w:color w:val="000000"/>
        </w:rPr>
        <w:t xml:space="preserve">, McCabe N, Lord CJ, Tutt AN, Johnson DA, Richardson TB, </w:t>
      </w:r>
      <w:proofErr w:type="spellStart"/>
      <w:r w:rsidRPr="00C815B7">
        <w:rPr>
          <w:rFonts w:ascii="Book Antiqua" w:eastAsia="Book Antiqua" w:hAnsi="Book Antiqua" w:cs="Book Antiqua"/>
          <w:color w:val="000000"/>
        </w:rPr>
        <w:t>Santarosa</w:t>
      </w:r>
      <w:proofErr w:type="spellEnd"/>
      <w:r w:rsidRPr="00C815B7">
        <w:rPr>
          <w:rFonts w:ascii="Book Antiqua" w:eastAsia="Book Antiqua" w:hAnsi="Book Antiqua" w:cs="Book Antiqua"/>
          <w:color w:val="000000"/>
        </w:rPr>
        <w:t xml:space="preserve"> M, Dillon KJ, Hickson I, Knights C, Martin NM, Jackson SP, Smith GC, Ashworth A. Targeting the DNA repair defect in BRCA mutant cells as a therapeutic strategy. </w:t>
      </w:r>
      <w:r w:rsidRPr="00C815B7">
        <w:rPr>
          <w:rFonts w:ascii="Book Antiqua" w:eastAsia="Book Antiqua" w:hAnsi="Book Antiqua" w:cs="Book Antiqua"/>
          <w:i/>
          <w:iCs/>
          <w:color w:val="000000"/>
        </w:rPr>
        <w:t>Nature</w:t>
      </w:r>
      <w:r w:rsidRPr="00C815B7">
        <w:rPr>
          <w:rFonts w:ascii="Book Antiqua" w:eastAsia="Book Antiqua" w:hAnsi="Book Antiqua" w:cs="Book Antiqua"/>
          <w:color w:val="000000"/>
        </w:rPr>
        <w:t xml:space="preserve"> 2005; </w:t>
      </w:r>
      <w:r w:rsidRPr="00C815B7">
        <w:rPr>
          <w:rFonts w:ascii="Book Antiqua" w:eastAsia="Book Antiqua" w:hAnsi="Book Antiqua" w:cs="Book Antiqua"/>
          <w:b/>
          <w:bCs/>
          <w:color w:val="000000"/>
        </w:rPr>
        <w:t>434</w:t>
      </w:r>
      <w:r w:rsidRPr="00C815B7">
        <w:rPr>
          <w:rFonts w:ascii="Book Antiqua" w:eastAsia="Book Antiqua" w:hAnsi="Book Antiqua" w:cs="Book Antiqua"/>
          <w:color w:val="000000"/>
        </w:rPr>
        <w:t>: 917-921 [PMID: 15829967 DOI: 10.1038/nature03445]</w:t>
      </w:r>
    </w:p>
    <w:p w14:paraId="51A4CFF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59 </w:t>
      </w:r>
      <w:r w:rsidRPr="00C815B7">
        <w:rPr>
          <w:rFonts w:ascii="Book Antiqua" w:eastAsia="Book Antiqua" w:hAnsi="Book Antiqua" w:cs="Book Antiqua"/>
          <w:b/>
          <w:bCs/>
          <w:color w:val="000000"/>
        </w:rPr>
        <w:t>Keung MYT</w:t>
      </w:r>
      <w:r w:rsidRPr="00C815B7">
        <w:rPr>
          <w:rFonts w:ascii="Book Antiqua" w:eastAsia="Book Antiqua" w:hAnsi="Book Antiqua" w:cs="Book Antiqua"/>
          <w:color w:val="000000"/>
        </w:rPr>
        <w:t xml:space="preserve">, Wu Y, </w:t>
      </w:r>
      <w:proofErr w:type="spellStart"/>
      <w:r w:rsidRPr="00C815B7">
        <w:rPr>
          <w:rFonts w:ascii="Book Antiqua" w:eastAsia="Book Antiqua" w:hAnsi="Book Antiqua" w:cs="Book Antiqua"/>
          <w:color w:val="000000"/>
        </w:rPr>
        <w:t>Vadgama</w:t>
      </w:r>
      <w:proofErr w:type="spellEnd"/>
      <w:r w:rsidRPr="00C815B7">
        <w:rPr>
          <w:rFonts w:ascii="Book Antiqua" w:eastAsia="Book Antiqua" w:hAnsi="Book Antiqua" w:cs="Book Antiqua"/>
          <w:color w:val="000000"/>
        </w:rPr>
        <w:t xml:space="preserve"> JV. PARP Inhibitors as a Therapeutic Agent for Homologous Recombination Deficiency in Breast Cancers. </w:t>
      </w:r>
      <w:r w:rsidRPr="00C815B7">
        <w:rPr>
          <w:rFonts w:ascii="Book Antiqua" w:eastAsia="Book Antiqua" w:hAnsi="Book Antiqua" w:cs="Book Antiqua"/>
          <w:i/>
          <w:iCs/>
          <w:color w:val="000000"/>
        </w:rPr>
        <w:t>J Clin Med</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8</w:t>
      </w:r>
      <w:r w:rsidRPr="00C815B7">
        <w:rPr>
          <w:rFonts w:ascii="Book Antiqua" w:eastAsia="Book Antiqua" w:hAnsi="Book Antiqua" w:cs="Book Antiqua"/>
          <w:color w:val="000000"/>
        </w:rPr>
        <w:t xml:space="preserve"> [PMID: 30934991 DOI: 10.3390/jcm8040435]</w:t>
      </w:r>
    </w:p>
    <w:p w14:paraId="3ACBA35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60 </w:t>
      </w:r>
      <w:proofErr w:type="spellStart"/>
      <w:r w:rsidRPr="00C815B7">
        <w:rPr>
          <w:rFonts w:ascii="Book Antiqua" w:eastAsia="Book Antiqua" w:hAnsi="Book Antiqua" w:cs="Book Antiqua"/>
          <w:b/>
          <w:bCs/>
          <w:color w:val="000000"/>
        </w:rPr>
        <w:t>Helleday</w:t>
      </w:r>
      <w:proofErr w:type="spellEnd"/>
      <w:r w:rsidRPr="00C815B7">
        <w:rPr>
          <w:rFonts w:ascii="Book Antiqua" w:eastAsia="Book Antiqua" w:hAnsi="Book Antiqua" w:cs="Book Antiqua"/>
          <w:b/>
          <w:bCs/>
          <w:color w:val="000000"/>
        </w:rPr>
        <w:t xml:space="preserve"> T</w:t>
      </w:r>
      <w:r w:rsidRPr="00C815B7">
        <w:rPr>
          <w:rFonts w:ascii="Book Antiqua" w:eastAsia="Book Antiqua" w:hAnsi="Book Antiqua" w:cs="Book Antiqua"/>
          <w:color w:val="000000"/>
        </w:rPr>
        <w:t xml:space="preserve">. The underlying mechanism for the PARP and BRCA synthetic lethality: clearing up the misunderstandings. </w:t>
      </w:r>
      <w:r w:rsidRPr="00C815B7">
        <w:rPr>
          <w:rFonts w:ascii="Book Antiqua" w:eastAsia="Book Antiqua" w:hAnsi="Book Antiqua" w:cs="Book Antiqua"/>
          <w:i/>
          <w:iCs/>
          <w:color w:val="000000"/>
        </w:rPr>
        <w:t>Mol Oncol</w:t>
      </w:r>
      <w:r w:rsidRPr="00C815B7">
        <w:rPr>
          <w:rFonts w:ascii="Book Antiqua" w:eastAsia="Book Antiqua" w:hAnsi="Book Antiqua" w:cs="Book Antiqua"/>
          <w:color w:val="000000"/>
        </w:rPr>
        <w:t xml:space="preserve"> 2011; </w:t>
      </w:r>
      <w:r w:rsidRPr="00C815B7">
        <w:rPr>
          <w:rFonts w:ascii="Book Antiqua" w:eastAsia="Book Antiqua" w:hAnsi="Book Antiqua" w:cs="Book Antiqua"/>
          <w:b/>
          <w:bCs/>
          <w:color w:val="000000"/>
        </w:rPr>
        <w:t>5</w:t>
      </w:r>
      <w:r w:rsidRPr="00C815B7">
        <w:rPr>
          <w:rFonts w:ascii="Book Antiqua" w:eastAsia="Book Antiqua" w:hAnsi="Book Antiqua" w:cs="Book Antiqua"/>
          <w:color w:val="000000"/>
        </w:rPr>
        <w:t>: 387-393 [PMID: 21821475 DOI: 10.1016/j.molonc.2011.07.001]</w:t>
      </w:r>
    </w:p>
    <w:p w14:paraId="3146A55D"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61 </w:t>
      </w:r>
      <w:r w:rsidRPr="00C815B7">
        <w:rPr>
          <w:rFonts w:ascii="Book Antiqua" w:eastAsia="Book Antiqua" w:hAnsi="Book Antiqua" w:cs="Book Antiqua"/>
          <w:b/>
          <w:bCs/>
          <w:color w:val="000000"/>
        </w:rPr>
        <w:t>Fong PC</w:t>
      </w:r>
      <w:r w:rsidRPr="00C815B7">
        <w:rPr>
          <w:rFonts w:ascii="Book Antiqua" w:eastAsia="Book Antiqua" w:hAnsi="Book Antiqua" w:cs="Book Antiqua"/>
          <w:color w:val="000000"/>
        </w:rPr>
        <w:t>, Boss DS, Yap TA, Tutt A, Wu P, Mergui-</w:t>
      </w:r>
      <w:proofErr w:type="spellStart"/>
      <w:r w:rsidRPr="00C815B7">
        <w:rPr>
          <w:rFonts w:ascii="Book Antiqua" w:eastAsia="Book Antiqua" w:hAnsi="Book Antiqua" w:cs="Book Antiqua"/>
          <w:color w:val="000000"/>
        </w:rPr>
        <w:t>Roelvink</w:t>
      </w:r>
      <w:proofErr w:type="spellEnd"/>
      <w:r w:rsidRPr="00C815B7">
        <w:rPr>
          <w:rFonts w:ascii="Book Antiqua" w:eastAsia="Book Antiqua" w:hAnsi="Book Antiqua" w:cs="Book Antiqua"/>
          <w:color w:val="000000"/>
        </w:rPr>
        <w:t xml:space="preserve"> M, Mortimer P, Swaisland H, Lau A, O'Connor MJ, Ashworth A, Carmichael J, Kaye SB, </w:t>
      </w:r>
      <w:proofErr w:type="spellStart"/>
      <w:r w:rsidRPr="00C815B7">
        <w:rPr>
          <w:rFonts w:ascii="Book Antiqua" w:eastAsia="Book Antiqua" w:hAnsi="Book Antiqua" w:cs="Book Antiqua"/>
          <w:color w:val="000000"/>
        </w:rPr>
        <w:t>Schellens</w:t>
      </w:r>
      <w:proofErr w:type="spellEnd"/>
      <w:r w:rsidRPr="00C815B7">
        <w:rPr>
          <w:rFonts w:ascii="Book Antiqua" w:eastAsia="Book Antiqua" w:hAnsi="Book Antiqua" w:cs="Book Antiqua"/>
          <w:color w:val="000000"/>
        </w:rPr>
        <w:t xml:space="preserve"> JH, de Bono JS. Inhibition of </w:t>
      </w:r>
      <w:proofErr w:type="gramStart"/>
      <w:r w:rsidRPr="00C815B7">
        <w:rPr>
          <w:rFonts w:ascii="Book Antiqua" w:eastAsia="Book Antiqua" w:hAnsi="Book Antiqua" w:cs="Book Antiqua"/>
          <w:color w:val="000000"/>
        </w:rPr>
        <w:t>poly(</w:t>
      </w:r>
      <w:proofErr w:type="gramEnd"/>
      <w:r w:rsidRPr="00C815B7">
        <w:rPr>
          <w:rFonts w:ascii="Book Antiqua" w:eastAsia="Book Antiqua" w:hAnsi="Book Antiqua" w:cs="Book Antiqua"/>
          <w:color w:val="000000"/>
        </w:rPr>
        <w:t xml:space="preserve">ADP-ribose) polymerase in tumors from BRCA mutation carriers.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2009; </w:t>
      </w:r>
      <w:r w:rsidRPr="00C815B7">
        <w:rPr>
          <w:rFonts w:ascii="Book Antiqua" w:eastAsia="Book Antiqua" w:hAnsi="Book Antiqua" w:cs="Book Antiqua"/>
          <w:b/>
          <w:bCs/>
          <w:color w:val="000000"/>
        </w:rPr>
        <w:t>361</w:t>
      </w:r>
      <w:r w:rsidRPr="00C815B7">
        <w:rPr>
          <w:rFonts w:ascii="Book Antiqua" w:eastAsia="Book Antiqua" w:hAnsi="Book Antiqua" w:cs="Book Antiqua"/>
          <w:color w:val="000000"/>
        </w:rPr>
        <w:t>: 123-134 [PMID: 19553641 DOI: 10.1056/NEJMoa0900212]</w:t>
      </w:r>
    </w:p>
    <w:p w14:paraId="7E42A95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62 </w:t>
      </w:r>
      <w:r w:rsidRPr="00C815B7">
        <w:rPr>
          <w:rFonts w:ascii="Book Antiqua" w:eastAsia="Book Antiqua" w:hAnsi="Book Antiqua" w:cs="Book Antiqua"/>
          <w:b/>
          <w:bCs/>
          <w:color w:val="000000"/>
        </w:rPr>
        <w:t>Mirza MR</w:t>
      </w:r>
      <w:r w:rsidRPr="00C815B7">
        <w:rPr>
          <w:rFonts w:ascii="Book Antiqua" w:eastAsia="Book Antiqua" w:hAnsi="Book Antiqua" w:cs="Book Antiqua"/>
          <w:color w:val="000000"/>
        </w:rPr>
        <w:t>, Coleman RL, González-Martín A, Moore KN, Colombo N, Ray-</w:t>
      </w:r>
      <w:proofErr w:type="spellStart"/>
      <w:r w:rsidRPr="00C815B7">
        <w:rPr>
          <w:rFonts w:ascii="Book Antiqua" w:eastAsia="Book Antiqua" w:hAnsi="Book Antiqua" w:cs="Book Antiqua"/>
          <w:color w:val="000000"/>
        </w:rPr>
        <w:t>Coquard</w:t>
      </w:r>
      <w:proofErr w:type="spellEnd"/>
      <w:r w:rsidRPr="00C815B7">
        <w:rPr>
          <w:rFonts w:ascii="Book Antiqua" w:eastAsia="Book Antiqua" w:hAnsi="Book Antiqua" w:cs="Book Antiqua"/>
          <w:color w:val="000000"/>
        </w:rPr>
        <w:t xml:space="preserve"> I, </w:t>
      </w:r>
      <w:proofErr w:type="spellStart"/>
      <w:r w:rsidRPr="00C815B7">
        <w:rPr>
          <w:rFonts w:ascii="Book Antiqua" w:eastAsia="Book Antiqua" w:hAnsi="Book Antiqua" w:cs="Book Antiqua"/>
          <w:color w:val="000000"/>
        </w:rPr>
        <w:t>Pignata</w:t>
      </w:r>
      <w:proofErr w:type="spellEnd"/>
      <w:r w:rsidRPr="00C815B7">
        <w:rPr>
          <w:rFonts w:ascii="Book Antiqua" w:eastAsia="Book Antiqua" w:hAnsi="Book Antiqua" w:cs="Book Antiqua"/>
          <w:color w:val="000000"/>
        </w:rPr>
        <w:t xml:space="preserve"> S. The forefront of ovarian cancer therapy: update on PARP inhibitors. </w:t>
      </w:r>
      <w:r w:rsidRPr="00C815B7">
        <w:rPr>
          <w:rFonts w:ascii="Book Antiqua" w:eastAsia="Book Antiqua" w:hAnsi="Book Antiqua" w:cs="Book Antiqua"/>
          <w:i/>
          <w:iCs/>
          <w:color w:val="000000"/>
        </w:rPr>
        <w:t>Ann Oncol</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31</w:t>
      </w:r>
      <w:r w:rsidRPr="00C815B7">
        <w:rPr>
          <w:rFonts w:ascii="Book Antiqua" w:eastAsia="Book Antiqua" w:hAnsi="Book Antiqua" w:cs="Book Antiqua"/>
          <w:color w:val="000000"/>
        </w:rPr>
        <w:t>: 1148-1159 [PMID: 32569725 DOI: 10.1016/j.annonc.2020.06.004]</w:t>
      </w:r>
    </w:p>
    <w:p w14:paraId="5E665BAB"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63 </w:t>
      </w:r>
      <w:r w:rsidRPr="00C815B7">
        <w:rPr>
          <w:rFonts w:ascii="Book Antiqua" w:eastAsia="Book Antiqua" w:hAnsi="Book Antiqua" w:cs="Book Antiqua"/>
          <w:b/>
          <w:bCs/>
          <w:color w:val="000000"/>
        </w:rPr>
        <w:t>Mirza MR</w:t>
      </w:r>
      <w:r w:rsidRPr="00C815B7">
        <w:rPr>
          <w:rFonts w:ascii="Book Antiqua" w:eastAsia="Book Antiqua" w:hAnsi="Book Antiqua" w:cs="Book Antiqua"/>
          <w:color w:val="000000"/>
        </w:rPr>
        <w:t xml:space="preserve">, Monk BJ, </w:t>
      </w:r>
      <w:proofErr w:type="spellStart"/>
      <w:r w:rsidRPr="00C815B7">
        <w:rPr>
          <w:rFonts w:ascii="Book Antiqua" w:eastAsia="Book Antiqua" w:hAnsi="Book Antiqua" w:cs="Book Antiqua"/>
          <w:color w:val="000000"/>
        </w:rPr>
        <w:t>Herrstedt</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Oza</w:t>
      </w:r>
      <w:proofErr w:type="spellEnd"/>
      <w:r w:rsidRPr="00C815B7">
        <w:rPr>
          <w:rFonts w:ascii="Book Antiqua" w:eastAsia="Book Antiqua" w:hAnsi="Book Antiqua" w:cs="Book Antiqua"/>
          <w:color w:val="000000"/>
        </w:rPr>
        <w:t xml:space="preserve"> AM, </w:t>
      </w:r>
      <w:proofErr w:type="spellStart"/>
      <w:r w:rsidRPr="00C815B7">
        <w:rPr>
          <w:rFonts w:ascii="Book Antiqua" w:eastAsia="Book Antiqua" w:hAnsi="Book Antiqua" w:cs="Book Antiqua"/>
          <w:color w:val="000000"/>
        </w:rPr>
        <w:t>Mahner</w:t>
      </w:r>
      <w:proofErr w:type="spellEnd"/>
      <w:r w:rsidRPr="00C815B7">
        <w:rPr>
          <w:rFonts w:ascii="Book Antiqua" w:eastAsia="Book Antiqua" w:hAnsi="Book Antiqua" w:cs="Book Antiqua"/>
          <w:color w:val="000000"/>
        </w:rPr>
        <w:t xml:space="preserve"> S, Redondo A, </w:t>
      </w:r>
      <w:proofErr w:type="spellStart"/>
      <w:r w:rsidRPr="00C815B7">
        <w:rPr>
          <w:rFonts w:ascii="Book Antiqua" w:eastAsia="Book Antiqua" w:hAnsi="Book Antiqua" w:cs="Book Antiqua"/>
          <w:color w:val="000000"/>
        </w:rPr>
        <w:t>Fabbro</w:t>
      </w:r>
      <w:proofErr w:type="spellEnd"/>
      <w:r w:rsidRPr="00C815B7">
        <w:rPr>
          <w:rFonts w:ascii="Book Antiqua" w:eastAsia="Book Antiqua" w:hAnsi="Book Antiqua" w:cs="Book Antiqua"/>
          <w:color w:val="000000"/>
        </w:rPr>
        <w:t xml:space="preserve"> M, Ledermann JA, </w:t>
      </w:r>
      <w:proofErr w:type="spellStart"/>
      <w:r w:rsidRPr="00C815B7">
        <w:rPr>
          <w:rFonts w:ascii="Book Antiqua" w:eastAsia="Book Antiqua" w:hAnsi="Book Antiqua" w:cs="Book Antiqua"/>
          <w:color w:val="000000"/>
        </w:rPr>
        <w:t>Lorusso</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Vergote</w:t>
      </w:r>
      <w:proofErr w:type="spellEnd"/>
      <w:r w:rsidRPr="00C815B7">
        <w:rPr>
          <w:rFonts w:ascii="Book Antiqua" w:eastAsia="Book Antiqua" w:hAnsi="Book Antiqua" w:cs="Book Antiqua"/>
          <w:color w:val="000000"/>
        </w:rPr>
        <w:t xml:space="preserve"> I, Ben-Baruch NE, Marth C, </w:t>
      </w:r>
      <w:proofErr w:type="spellStart"/>
      <w:r w:rsidRPr="00C815B7">
        <w:rPr>
          <w:rFonts w:ascii="Book Antiqua" w:eastAsia="Book Antiqua" w:hAnsi="Book Antiqua" w:cs="Book Antiqua"/>
          <w:color w:val="000000"/>
        </w:rPr>
        <w:t>Mądry</w:t>
      </w:r>
      <w:proofErr w:type="spellEnd"/>
      <w:r w:rsidRPr="00C815B7">
        <w:rPr>
          <w:rFonts w:ascii="Book Antiqua" w:eastAsia="Book Antiqua" w:hAnsi="Book Antiqua" w:cs="Book Antiqua"/>
          <w:color w:val="000000"/>
        </w:rPr>
        <w:t xml:space="preserve"> R, Christensen RD, </w:t>
      </w:r>
      <w:proofErr w:type="spellStart"/>
      <w:r w:rsidRPr="00C815B7">
        <w:rPr>
          <w:rFonts w:ascii="Book Antiqua" w:eastAsia="Book Antiqua" w:hAnsi="Book Antiqua" w:cs="Book Antiqua"/>
          <w:color w:val="000000"/>
        </w:rPr>
        <w:t>Berek</w:t>
      </w:r>
      <w:proofErr w:type="spellEnd"/>
      <w:r w:rsidRPr="00C815B7">
        <w:rPr>
          <w:rFonts w:ascii="Book Antiqua" w:eastAsia="Book Antiqua" w:hAnsi="Book Antiqua" w:cs="Book Antiqua"/>
          <w:color w:val="000000"/>
        </w:rPr>
        <w:t xml:space="preserve"> JS, </w:t>
      </w:r>
      <w:proofErr w:type="spellStart"/>
      <w:r w:rsidRPr="00C815B7">
        <w:rPr>
          <w:rFonts w:ascii="Book Antiqua" w:eastAsia="Book Antiqua" w:hAnsi="Book Antiqua" w:cs="Book Antiqua"/>
          <w:color w:val="000000"/>
        </w:rPr>
        <w:t>Dørum</w:t>
      </w:r>
      <w:proofErr w:type="spellEnd"/>
      <w:r w:rsidRPr="00C815B7">
        <w:rPr>
          <w:rFonts w:ascii="Book Antiqua" w:eastAsia="Book Antiqua" w:hAnsi="Book Antiqua" w:cs="Book Antiqua"/>
          <w:color w:val="000000"/>
        </w:rPr>
        <w:t xml:space="preserve"> A, Tinker AV, du Bois A, González-Martín A, </w:t>
      </w:r>
      <w:proofErr w:type="spellStart"/>
      <w:r w:rsidRPr="00C815B7">
        <w:rPr>
          <w:rFonts w:ascii="Book Antiqua" w:eastAsia="Book Antiqua" w:hAnsi="Book Antiqua" w:cs="Book Antiqua"/>
          <w:color w:val="000000"/>
        </w:rPr>
        <w:t>Follana</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Benigno</w:t>
      </w:r>
      <w:proofErr w:type="spellEnd"/>
      <w:r w:rsidRPr="00C815B7">
        <w:rPr>
          <w:rFonts w:ascii="Book Antiqua" w:eastAsia="Book Antiqua" w:hAnsi="Book Antiqua" w:cs="Book Antiqua"/>
          <w:color w:val="000000"/>
        </w:rPr>
        <w:t xml:space="preserve"> B, Rosenberg P, Gilbert L, </w:t>
      </w:r>
      <w:proofErr w:type="spellStart"/>
      <w:r w:rsidRPr="00C815B7">
        <w:rPr>
          <w:rFonts w:ascii="Book Antiqua" w:eastAsia="Book Antiqua" w:hAnsi="Book Antiqua" w:cs="Book Antiqua"/>
          <w:color w:val="000000"/>
        </w:rPr>
        <w:t>Rimel</w:t>
      </w:r>
      <w:proofErr w:type="spellEnd"/>
      <w:r w:rsidRPr="00C815B7">
        <w:rPr>
          <w:rFonts w:ascii="Book Antiqua" w:eastAsia="Book Antiqua" w:hAnsi="Book Antiqua" w:cs="Book Antiqua"/>
          <w:color w:val="000000"/>
        </w:rPr>
        <w:t xml:space="preserve"> BJ, </w:t>
      </w:r>
      <w:proofErr w:type="spellStart"/>
      <w:r w:rsidRPr="00C815B7">
        <w:rPr>
          <w:rFonts w:ascii="Book Antiqua" w:eastAsia="Book Antiqua" w:hAnsi="Book Antiqua" w:cs="Book Antiqua"/>
          <w:color w:val="000000"/>
        </w:rPr>
        <w:t>Buscema</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Balser</w:t>
      </w:r>
      <w:proofErr w:type="spellEnd"/>
      <w:r w:rsidRPr="00C815B7">
        <w:rPr>
          <w:rFonts w:ascii="Book Antiqua" w:eastAsia="Book Antiqua" w:hAnsi="Book Antiqua" w:cs="Book Antiqua"/>
          <w:color w:val="000000"/>
        </w:rPr>
        <w:t xml:space="preserve"> JP, </w:t>
      </w:r>
      <w:r w:rsidRPr="00C815B7">
        <w:rPr>
          <w:rFonts w:ascii="Book Antiqua" w:eastAsia="Book Antiqua" w:hAnsi="Book Antiqua" w:cs="Book Antiqua"/>
          <w:color w:val="000000"/>
        </w:rPr>
        <w:lastRenderedPageBreak/>
        <w:t xml:space="preserve">Agarwal S, </w:t>
      </w:r>
      <w:proofErr w:type="spellStart"/>
      <w:r w:rsidRPr="00C815B7">
        <w:rPr>
          <w:rFonts w:ascii="Book Antiqua" w:eastAsia="Book Antiqua" w:hAnsi="Book Antiqua" w:cs="Book Antiqua"/>
          <w:color w:val="000000"/>
        </w:rPr>
        <w:t>Matulonis</w:t>
      </w:r>
      <w:proofErr w:type="spellEnd"/>
      <w:r w:rsidRPr="00C815B7">
        <w:rPr>
          <w:rFonts w:ascii="Book Antiqua" w:eastAsia="Book Antiqua" w:hAnsi="Book Antiqua" w:cs="Book Antiqua"/>
          <w:color w:val="000000"/>
        </w:rPr>
        <w:t xml:space="preserve"> UA; ENGOT-OV16/NOVA Investigators. Niraparib Maintenance Therapy in Platinum-Sensitive, Recurrent Ovarian Cancer.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2016; </w:t>
      </w:r>
      <w:r w:rsidRPr="00C815B7">
        <w:rPr>
          <w:rFonts w:ascii="Book Antiqua" w:eastAsia="Book Antiqua" w:hAnsi="Book Antiqua" w:cs="Book Antiqua"/>
          <w:b/>
          <w:bCs/>
          <w:color w:val="000000"/>
        </w:rPr>
        <w:t>375</w:t>
      </w:r>
      <w:r w:rsidRPr="00C815B7">
        <w:rPr>
          <w:rFonts w:ascii="Book Antiqua" w:eastAsia="Book Antiqua" w:hAnsi="Book Antiqua" w:cs="Book Antiqua"/>
          <w:color w:val="000000"/>
        </w:rPr>
        <w:t>: 2154-2164 [PMID: 27717299 DOI: 10.1056/nejmoa1611310]</w:t>
      </w:r>
    </w:p>
    <w:p w14:paraId="17D7A7D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64 </w:t>
      </w:r>
      <w:r w:rsidRPr="00C815B7">
        <w:rPr>
          <w:rFonts w:ascii="Book Antiqua" w:eastAsia="Book Antiqua" w:hAnsi="Book Antiqua" w:cs="Book Antiqua"/>
          <w:b/>
          <w:bCs/>
          <w:color w:val="000000"/>
        </w:rPr>
        <w:t>Coleman RL</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Oza</w:t>
      </w:r>
      <w:proofErr w:type="spellEnd"/>
      <w:r w:rsidRPr="00C815B7">
        <w:rPr>
          <w:rFonts w:ascii="Book Antiqua" w:eastAsia="Book Antiqua" w:hAnsi="Book Antiqua" w:cs="Book Antiqua"/>
          <w:color w:val="000000"/>
        </w:rPr>
        <w:t xml:space="preserve"> AM, </w:t>
      </w:r>
      <w:proofErr w:type="spellStart"/>
      <w:r w:rsidRPr="00C815B7">
        <w:rPr>
          <w:rFonts w:ascii="Book Antiqua" w:eastAsia="Book Antiqua" w:hAnsi="Book Antiqua" w:cs="Book Antiqua"/>
          <w:color w:val="000000"/>
        </w:rPr>
        <w:t>Lorusso</w:t>
      </w:r>
      <w:proofErr w:type="spellEnd"/>
      <w:r w:rsidRPr="00C815B7">
        <w:rPr>
          <w:rFonts w:ascii="Book Antiqua" w:eastAsia="Book Antiqua" w:hAnsi="Book Antiqua" w:cs="Book Antiqua"/>
          <w:color w:val="000000"/>
        </w:rPr>
        <w:t xml:space="preserve"> D, </w:t>
      </w:r>
      <w:proofErr w:type="spellStart"/>
      <w:r w:rsidRPr="00C815B7">
        <w:rPr>
          <w:rFonts w:ascii="Book Antiqua" w:eastAsia="Book Antiqua" w:hAnsi="Book Antiqua" w:cs="Book Antiqua"/>
          <w:color w:val="000000"/>
        </w:rPr>
        <w:t>Aghajanian</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Oaknin</w:t>
      </w:r>
      <w:proofErr w:type="spellEnd"/>
      <w:r w:rsidRPr="00C815B7">
        <w:rPr>
          <w:rFonts w:ascii="Book Antiqua" w:eastAsia="Book Antiqua" w:hAnsi="Book Antiqua" w:cs="Book Antiqua"/>
          <w:color w:val="000000"/>
        </w:rPr>
        <w:t xml:space="preserve"> A, Dean A, Colombo N, </w:t>
      </w:r>
      <w:proofErr w:type="spellStart"/>
      <w:r w:rsidRPr="00C815B7">
        <w:rPr>
          <w:rFonts w:ascii="Book Antiqua" w:eastAsia="Book Antiqua" w:hAnsi="Book Antiqua" w:cs="Book Antiqua"/>
          <w:color w:val="000000"/>
        </w:rPr>
        <w:t>Weberpals</w:t>
      </w:r>
      <w:proofErr w:type="spellEnd"/>
      <w:r w:rsidRPr="00C815B7">
        <w:rPr>
          <w:rFonts w:ascii="Book Antiqua" w:eastAsia="Book Antiqua" w:hAnsi="Book Antiqua" w:cs="Book Antiqua"/>
          <w:color w:val="000000"/>
        </w:rPr>
        <w:t xml:space="preserve"> JI, Clamp A, </w:t>
      </w:r>
      <w:proofErr w:type="spellStart"/>
      <w:r w:rsidRPr="00C815B7">
        <w:rPr>
          <w:rFonts w:ascii="Book Antiqua" w:eastAsia="Book Antiqua" w:hAnsi="Book Antiqua" w:cs="Book Antiqua"/>
          <w:color w:val="000000"/>
        </w:rPr>
        <w:t>Scambia</w:t>
      </w:r>
      <w:proofErr w:type="spellEnd"/>
      <w:r w:rsidRPr="00C815B7">
        <w:rPr>
          <w:rFonts w:ascii="Book Antiqua" w:eastAsia="Book Antiqua" w:hAnsi="Book Antiqua" w:cs="Book Antiqua"/>
          <w:color w:val="000000"/>
        </w:rPr>
        <w:t xml:space="preserve"> G, Leary A, Holloway RW, Gancedo MA, Fong PC, Goh JC, O'Malley DM, Armstrong DK, Garcia-</w:t>
      </w:r>
      <w:proofErr w:type="spellStart"/>
      <w:r w:rsidRPr="00C815B7">
        <w:rPr>
          <w:rFonts w:ascii="Book Antiqua" w:eastAsia="Book Antiqua" w:hAnsi="Book Antiqua" w:cs="Book Antiqua"/>
          <w:color w:val="000000"/>
        </w:rPr>
        <w:t>Donas</w:t>
      </w:r>
      <w:proofErr w:type="spellEnd"/>
      <w:r w:rsidRPr="00C815B7">
        <w:rPr>
          <w:rFonts w:ascii="Book Antiqua" w:eastAsia="Book Antiqua" w:hAnsi="Book Antiqua" w:cs="Book Antiqua"/>
          <w:color w:val="000000"/>
        </w:rPr>
        <w:t xml:space="preserve"> J, Swisher EM, </w:t>
      </w:r>
      <w:proofErr w:type="spellStart"/>
      <w:r w:rsidRPr="00C815B7">
        <w:rPr>
          <w:rFonts w:ascii="Book Antiqua" w:eastAsia="Book Antiqua" w:hAnsi="Book Antiqua" w:cs="Book Antiqua"/>
          <w:color w:val="000000"/>
        </w:rPr>
        <w:t>Floquet</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Konecny</w:t>
      </w:r>
      <w:proofErr w:type="spellEnd"/>
      <w:r w:rsidRPr="00C815B7">
        <w:rPr>
          <w:rFonts w:ascii="Book Antiqua" w:eastAsia="Book Antiqua" w:hAnsi="Book Antiqua" w:cs="Book Antiqua"/>
          <w:color w:val="000000"/>
        </w:rPr>
        <w:t xml:space="preserve"> GE, </w:t>
      </w:r>
      <w:proofErr w:type="spellStart"/>
      <w:r w:rsidRPr="00C815B7">
        <w:rPr>
          <w:rFonts w:ascii="Book Antiqua" w:eastAsia="Book Antiqua" w:hAnsi="Book Antiqua" w:cs="Book Antiqua"/>
          <w:color w:val="000000"/>
        </w:rPr>
        <w:t>McNeish</w:t>
      </w:r>
      <w:proofErr w:type="spellEnd"/>
      <w:r w:rsidRPr="00C815B7">
        <w:rPr>
          <w:rFonts w:ascii="Book Antiqua" w:eastAsia="Book Antiqua" w:hAnsi="Book Antiqua" w:cs="Book Antiqua"/>
          <w:color w:val="000000"/>
        </w:rPr>
        <w:t xml:space="preserve"> IA, Scott CL, Cameron T, Maloney L, Isaacson J, Goble S, Grace C, Harding TC, </w:t>
      </w:r>
      <w:proofErr w:type="spellStart"/>
      <w:r w:rsidRPr="00C815B7">
        <w:rPr>
          <w:rFonts w:ascii="Book Antiqua" w:eastAsia="Book Antiqua" w:hAnsi="Book Antiqua" w:cs="Book Antiqua"/>
          <w:color w:val="000000"/>
        </w:rPr>
        <w:t>Raponi</w:t>
      </w:r>
      <w:proofErr w:type="spellEnd"/>
      <w:r w:rsidRPr="00C815B7">
        <w:rPr>
          <w:rFonts w:ascii="Book Antiqua" w:eastAsia="Book Antiqua" w:hAnsi="Book Antiqua" w:cs="Book Antiqua"/>
          <w:color w:val="000000"/>
        </w:rPr>
        <w:t xml:space="preserve"> M, Sun J, Lin KK, Giordano H, Ledermann JA; ARIEL3 investigators. Rucaparib maintenance treatment for recurrent ovarian carcinoma after response to platinum therapy (ARIEL3): a </w:t>
      </w:r>
      <w:proofErr w:type="spellStart"/>
      <w:r w:rsidRPr="00C815B7">
        <w:rPr>
          <w:rFonts w:ascii="Book Antiqua" w:eastAsia="Book Antiqua" w:hAnsi="Book Antiqua" w:cs="Book Antiqua"/>
          <w:color w:val="000000"/>
        </w:rPr>
        <w:t>randomised</w:t>
      </w:r>
      <w:proofErr w:type="spellEnd"/>
      <w:r w:rsidRPr="00C815B7">
        <w:rPr>
          <w:rFonts w:ascii="Book Antiqua" w:eastAsia="Book Antiqua" w:hAnsi="Book Antiqua" w:cs="Book Antiqua"/>
          <w:color w:val="000000"/>
        </w:rPr>
        <w:t xml:space="preserve">, double-blind, placebo-controlled, phase 3 trial. </w:t>
      </w:r>
      <w:r w:rsidRPr="00C815B7">
        <w:rPr>
          <w:rFonts w:ascii="Book Antiqua" w:eastAsia="Book Antiqua" w:hAnsi="Book Antiqua" w:cs="Book Antiqua"/>
          <w:i/>
          <w:iCs/>
          <w:color w:val="000000"/>
        </w:rPr>
        <w:t>Lancet</w:t>
      </w:r>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390</w:t>
      </w:r>
      <w:r w:rsidRPr="00C815B7">
        <w:rPr>
          <w:rFonts w:ascii="Book Antiqua" w:eastAsia="Book Antiqua" w:hAnsi="Book Antiqua" w:cs="Book Antiqua"/>
          <w:color w:val="000000"/>
        </w:rPr>
        <w:t>: 1949-1961 [PMID: 28916367 DOI: 10.1016/S0140-6736(17)32440-6]</w:t>
      </w:r>
    </w:p>
    <w:p w14:paraId="474E61C2"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65 </w:t>
      </w:r>
      <w:proofErr w:type="spellStart"/>
      <w:r w:rsidRPr="00C815B7">
        <w:rPr>
          <w:rFonts w:ascii="Book Antiqua" w:eastAsia="Book Antiqua" w:hAnsi="Book Antiqua" w:cs="Book Antiqua"/>
          <w:b/>
          <w:bCs/>
          <w:color w:val="000000"/>
        </w:rPr>
        <w:t>Pujade-Lauraine</w:t>
      </w:r>
      <w:proofErr w:type="spellEnd"/>
      <w:r w:rsidRPr="00C815B7">
        <w:rPr>
          <w:rFonts w:ascii="Book Antiqua" w:eastAsia="Book Antiqua" w:hAnsi="Book Antiqua" w:cs="Book Antiqua"/>
          <w:b/>
          <w:bCs/>
          <w:color w:val="000000"/>
        </w:rPr>
        <w:t xml:space="preserve"> E</w:t>
      </w:r>
      <w:r w:rsidRPr="00C815B7">
        <w:rPr>
          <w:rFonts w:ascii="Book Antiqua" w:eastAsia="Book Antiqua" w:hAnsi="Book Antiqua" w:cs="Book Antiqua"/>
          <w:color w:val="000000"/>
        </w:rPr>
        <w:t xml:space="preserve">, Ledermann JA, </w:t>
      </w:r>
      <w:proofErr w:type="spellStart"/>
      <w:r w:rsidRPr="00C815B7">
        <w:rPr>
          <w:rFonts w:ascii="Book Antiqua" w:eastAsia="Book Antiqua" w:hAnsi="Book Antiqua" w:cs="Book Antiqua"/>
          <w:color w:val="000000"/>
        </w:rPr>
        <w:t>Selle</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Gebski</w:t>
      </w:r>
      <w:proofErr w:type="spellEnd"/>
      <w:r w:rsidRPr="00C815B7">
        <w:rPr>
          <w:rFonts w:ascii="Book Antiqua" w:eastAsia="Book Antiqua" w:hAnsi="Book Antiqua" w:cs="Book Antiqua"/>
          <w:color w:val="000000"/>
        </w:rPr>
        <w:t xml:space="preserve"> V, Penson RT, </w:t>
      </w:r>
      <w:proofErr w:type="spellStart"/>
      <w:r w:rsidRPr="00C815B7">
        <w:rPr>
          <w:rFonts w:ascii="Book Antiqua" w:eastAsia="Book Antiqua" w:hAnsi="Book Antiqua" w:cs="Book Antiqua"/>
          <w:color w:val="000000"/>
        </w:rPr>
        <w:t>Oza</w:t>
      </w:r>
      <w:proofErr w:type="spellEnd"/>
      <w:r w:rsidRPr="00C815B7">
        <w:rPr>
          <w:rFonts w:ascii="Book Antiqua" w:eastAsia="Book Antiqua" w:hAnsi="Book Antiqua" w:cs="Book Antiqua"/>
          <w:color w:val="000000"/>
        </w:rPr>
        <w:t xml:space="preserve"> AM, </w:t>
      </w:r>
      <w:proofErr w:type="spellStart"/>
      <w:r w:rsidRPr="00C815B7">
        <w:rPr>
          <w:rFonts w:ascii="Book Antiqua" w:eastAsia="Book Antiqua" w:hAnsi="Book Antiqua" w:cs="Book Antiqua"/>
          <w:color w:val="000000"/>
        </w:rPr>
        <w:t>Korach</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Huzarski</w:t>
      </w:r>
      <w:proofErr w:type="spellEnd"/>
      <w:r w:rsidRPr="00C815B7">
        <w:rPr>
          <w:rFonts w:ascii="Book Antiqua" w:eastAsia="Book Antiqua" w:hAnsi="Book Antiqua" w:cs="Book Antiqua"/>
          <w:color w:val="000000"/>
        </w:rPr>
        <w:t xml:space="preserve"> T, Poveda A, </w:t>
      </w:r>
      <w:proofErr w:type="spellStart"/>
      <w:r w:rsidRPr="00C815B7">
        <w:rPr>
          <w:rFonts w:ascii="Book Antiqua" w:eastAsia="Book Antiqua" w:hAnsi="Book Antiqua" w:cs="Book Antiqua"/>
          <w:color w:val="000000"/>
        </w:rPr>
        <w:t>Pignata</w:t>
      </w:r>
      <w:proofErr w:type="spellEnd"/>
      <w:r w:rsidRPr="00C815B7">
        <w:rPr>
          <w:rFonts w:ascii="Book Antiqua" w:eastAsia="Book Antiqua" w:hAnsi="Book Antiqua" w:cs="Book Antiqua"/>
          <w:color w:val="000000"/>
        </w:rPr>
        <w:t xml:space="preserve"> S, Friedlander M, Colombo N, Harter P, Fujiwara K, Ray-</w:t>
      </w:r>
      <w:proofErr w:type="spellStart"/>
      <w:r w:rsidRPr="00C815B7">
        <w:rPr>
          <w:rFonts w:ascii="Book Antiqua" w:eastAsia="Book Antiqua" w:hAnsi="Book Antiqua" w:cs="Book Antiqua"/>
          <w:color w:val="000000"/>
        </w:rPr>
        <w:t>Coquard</w:t>
      </w:r>
      <w:proofErr w:type="spellEnd"/>
      <w:r w:rsidRPr="00C815B7">
        <w:rPr>
          <w:rFonts w:ascii="Book Antiqua" w:eastAsia="Book Antiqua" w:hAnsi="Book Antiqua" w:cs="Book Antiqua"/>
          <w:color w:val="000000"/>
        </w:rPr>
        <w:t xml:space="preserve"> I, Banerjee S, Liu J, Lowe ES, Bloomfield R, </w:t>
      </w:r>
      <w:proofErr w:type="spellStart"/>
      <w:r w:rsidRPr="00C815B7">
        <w:rPr>
          <w:rFonts w:ascii="Book Antiqua" w:eastAsia="Book Antiqua" w:hAnsi="Book Antiqua" w:cs="Book Antiqua"/>
          <w:color w:val="000000"/>
        </w:rPr>
        <w:t>Pautier</w:t>
      </w:r>
      <w:proofErr w:type="spellEnd"/>
      <w:r w:rsidRPr="00C815B7">
        <w:rPr>
          <w:rFonts w:ascii="Book Antiqua" w:eastAsia="Book Antiqua" w:hAnsi="Book Antiqua" w:cs="Book Antiqua"/>
          <w:color w:val="000000"/>
        </w:rPr>
        <w:t xml:space="preserve"> P; SOLO2/ENGOT-Ov21 investigators. Olaparib tablets as maintenance therapy in patients with platinum-sensitive, relapsed ovarian cancer and a BRCA1/2 mutation (SOLO2/ENGOT-Ov21): a double-blind, </w:t>
      </w:r>
      <w:proofErr w:type="spellStart"/>
      <w:r w:rsidRPr="00C815B7">
        <w:rPr>
          <w:rFonts w:ascii="Book Antiqua" w:eastAsia="Book Antiqua" w:hAnsi="Book Antiqua" w:cs="Book Antiqua"/>
          <w:color w:val="000000"/>
        </w:rPr>
        <w:t>randomised</w:t>
      </w:r>
      <w:proofErr w:type="spellEnd"/>
      <w:r w:rsidRPr="00C815B7">
        <w:rPr>
          <w:rFonts w:ascii="Book Antiqua" w:eastAsia="Book Antiqua" w:hAnsi="Book Antiqua" w:cs="Book Antiqua"/>
          <w:color w:val="000000"/>
        </w:rPr>
        <w:t xml:space="preserve">, placebo-controlled, phase 3 trial. </w:t>
      </w:r>
      <w:r w:rsidRPr="00C815B7">
        <w:rPr>
          <w:rFonts w:ascii="Book Antiqua" w:eastAsia="Book Antiqua" w:hAnsi="Book Antiqua" w:cs="Book Antiqua"/>
          <w:i/>
          <w:iCs/>
          <w:color w:val="000000"/>
        </w:rPr>
        <w:t>Lancet Oncol</w:t>
      </w:r>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18</w:t>
      </w:r>
      <w:r w:rsidRPr="00C815B7">
        <w:rPr>
          <w:rFonts w:ascii="Book Antiqua" w:eastAsia="Book Antiqua" w:hAnsi="Book Antiqua" w:cs="Book Antiqua"/>
          <w:color w:val="000000"/>
        </w:rPr>
        <w:t>: 1274-1284 [PMID: 28754483 DOI: 10.1016/S1470-2045(17)30469-2]</w:t>
      </w:r>
    </w:p>
    <w:p w14:paraId="25091EF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66 </w:t>
      </w:r>
      <w:r w:rsidRPr="00C815B7">
        <w:rPr>
          <w:rFonts w:ascii="Book Antiqua" w:eastAsia="Book Antiqua" w:hAnsi="Book Antiqua" w:cs="Book Antiqua"/>
          <w:b/>
          <w:bCs/>
          <w:color w:val="000000"/>
        </w:rPr>
        <w:t>Robson M</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Im</w:t>
      </w:r>
      <w:proofErr w:type="spellEnd"/>
      <w:r w:rsidRPr="00C815B7">
        <w:rPr>
          <w:rFonts w:ascii="Book Antiqua" w:eastAsia="Book Antiqua" w:hAnsi="Book Antiqua" w:cs="Book Antiqua"/>
          <w:color w:val="000000"/>
        </w:rPr>
        <w:t xml:space="preserve"> SA, </w:t>
      </w:r>
      <w:proofErr w:type="spellStart"/>
      <w:r w:rsidRPr="00C815B7">
        <w:rPr>
          <w:rFonts w:ascii="Book Antiqua" w:eastAsia="Book Antiqua" w:hAnsi="Book Antiqua" w:cs="Book Antiqua"/>
          <w:color w:val="000000"/>
        </w:rPr>
        <w:t>Senkus</w:t>
      </w:r>
      <w:proofErr w:type="spellEnd"/>
      <w:r w:rsidRPr="00C815B7">
        <w:rPr>
          <w:rFonts w:ascii="Book Antiqua" w:eastAsia="Book Antiqua" w:hAnsi="Book Antiqua" w:cs="Book Antiqua"/>
          <w:color w:val="000000"/>
        </w:rPr>
        <w:t xml:space="preserve"> E, Xu B,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Masuda N, </w:t>
      </w:r>
      <w:proofErr w:type="spellStart"/>
      <w:r w:rsidRPr="00C815B7">
        <w:rPr>
          <w:rFonts w:ascii="Book Antiqua" w:eastAsia="Book Antiqua" w:hAnsi="Book Antiqua" w:cs="Book Antiqua"/>
          <w:color w:val="000000"/>
        </w:rPr>
        <w:t>Delaloge</w:t>
      </w:r>
      <w:proofErr w:type="spellEnd"/>
      <w:r w:rsidRPr="00C815B7">
        <w:rPr>
          <w:rFonts w:ascii="Book Antiqua" w:eastAsia="Book Antiqua" w:hAnsi="Book Antiqua" w:cs="Book Antiqua"/>
          <w:color w:val="000000"/>
        </w:rPr>
        <w:t xml:space="preserve"> S, Li W, Tung N, Armstrong A, Wu W, </w:t>
      </w:r>
      <w:proofErr w:type="spellStart"/>
      <w:r w:rsidRPr="00C815B7">
        <w:rPr>
          <w:rFonts w:ascii="Book Antiqua" w:eastAsia="Book Antiqua" w:hAnsi="Book Antiqua" w:cs="Book Antiqua"/>
          <w:color w:val="000000"/>
        </w:rPr>
        <w:t>Goessl</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Runswick</w:t>
      </w:r>
      <w:proofErr w:type="spellEnd"/>
      <w:r w:rsidRPr="00C815B7">
        <w:rPr>
          <w:rFonts w:ascii="Book Antiqua" w:eastAsia="Book Antiqua" w:hAnsi="Book Antiqua" w:cs="Book Antiqua"/>
          <w:color w:val="000000"/>
        </w:rPr>
        <w:t xml:space="preserve"> S, Conte P. Olaparib for Metastatic Breast Cancer in Patients with a Germline BRCA Mutation.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377</w:t>
      </w:r>
      <w:r w:rsidRPr="00C815B7">
        <w:rPr>
          <w:rFonts w:ascii="Book Antiqua" w:eastAsia="Book Antiqua" w:hAnsi="Book Antiqua" w:cs="Book Antiqua"/>
          <w:color w:val="000000"/>
        </w:rPr>
        <w:t>: 523-533 [PMID: 28578601 DOI: 10.1056/NEJMoa1706450]</w:t>
      </w:r>
    </w:p>
    <w:p w14:paraId="69F62BF1"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67 </w:t>
      </w:r>
      <w:r w:rsidRPr="00C815B7">
        <w:rPr>
          <w:rFonts w:ascii="Book Antiqua" w:eastAsia="Book Antiqua" w:hAnsi="Book Antiqua" w:cs="Book Antiqua"/>
          <w:b/>
          <w:bCs/>
          <w:color w:val="000000"/>
        </w:rPr>
        <w:t>Litton JK</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Rugo</w:t>
      </w:r>
      <w:proofErr w:type="spellEnd"/>
      <w:r w:rsidRPr="00C815B7">
        <w:rPr>
          <w:rFonts w:ascii="Book Antiqua" w:eastAsia="Book Antiqua" w:hAnsi="Book Antiqua" w:cs="Book Antiqua"/>
          <w:color w:val="000000"/>
        </w:rPr>
        <w:t xml:space="preserve"> HS, </w:t>
      </w:r>
      <w:proofErr w:type="spellStart"/>
      <w:r w:rsidRPr="00C815B7">
        <w:rPr>
          <w:rFonts w:ascii="Book Antiqua" w:eastAsia="Book Antiqua" w:hAnsi="Book Antiqua" w:cs="Book Antiqua"/>
          <w:color w:val="000000"/>
        </w:rPr>
        <w:t>Ettl</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Hurvitz</w:t>
      </w:r>
      <w:proofErr w:type="spellEnd"/>
      <w:r w:rsidRPr="00C815B7">
        <w:rPr>
          <w:rFonts w:ascii="Book Antiqua" w:eastAsia="Book Antiqua" w:hAnsi="Book Antiqua" w:cs="Book Antiqua"/>
          <w:color w:val="000000"/>
        </w:rPr>
        <w:t xml:space="preserve"> SA, Gonçalves A, Lee KH, </w:t>
      </w:r>
      <w:proofErr w:type="spellStart"/>
      <w:r w:rsidRPr="00C815B7">
        <w:rPr>
          <w:rFonts w:ascii="Book Antiqua" w:eastAsia="Book Antiqua" w:hAnsi="Book Antiqua" w:cs="Book Antiqua"/>
          <w:color w:val="000000"/>
        </w:rPr>
        <w:t>Fehrenbacher</w:t>
      </w:r>
      <w:proofErr w:type="spellEnd"/>
      <w:r w:rsidRPr="00C815B7">
        <w:rPr>
          <w:rFonts w:ascii="Book Antiqua" w:eastAsia="Book Antiqua" w:hAnsi="Book Antiqua" w:cs="Book Antiqua"/>
          <w:color w:val="000000"/>
        </w:rPr>
        <w:t xml:space="preserve"> L, </w:t>
      </w:r>
      <w:proofErr w:type="spellStart"/>
      <w:r w:rsidRPr="00C815B7">
        <w:rPr>
          <w:rFonts w:ascii="Book Antiqua" w:eastAsia="Book Antiqua" w:hAnsi="Book Antiqua" w:cs="Book Antiqua"/>
          <w:color w:val="000000"/>
        </w:rPr>
        <w:t>Yerushalmi</w:t>
      </w:r>
      <w:proofErr w:type="spellEnd"/>
      <w:r w:rsidRPr="00C815B7">
        <w:rPr>
          <w:rFonts w:ascii="Book Antiqua" w:eastAsia="Book Antiqua" w:hAnsi="Book Antiqua" w:cs="Book Antiqua"/>
          <w:color w:val="000000"/>
        </w:rPr>
        <w:t xml:space="preserve"> R, Mina LA, Martin M, </w:t>
      </w:r>
      <w:proofErr w:type="spellStart"/>
      <w:r w:rsidRPr="00C815B7">
        <w:rPr>
          <w:rFonts w:ascii="Book Antiqua" w:eastAsia="Book Antiqua" w:hAnsi="Book Antiqua" w:cs="Book Antiqua"/>
          <w:color w:val="000000"/>
        </w:rPr>
        <w:t>Roché</w:t>
      </w:r>
      <w:proofErr w:type="spellEnd"/>
      <w:r w:rsidRPr="00C815B7">
        <w:rPr>
          <w:rFonts w:ascii="Book Antiqua" w:eastAsia="Book Antiqua" w:hAnsi="Book Antiqua" w:cs="Book Antiqua"/>
          <w:color w:val="000000"/>
        </w:rPr>
        <w:t xml:space="preserve"> H, </w:t>
      </w:r>
      <w:proofErr w:type="spellStart"/>
      <w:r w:rsidRPr="00C815B7">
        <w:rPr>
          <w:rFonts w:ascii="Book Antiqua" w:eastAsia="Book Antiqua" w:hAnsi="Book Antiqua" w:cs="Book Antiqua"/>
          <w:color w:val="000000"/>
        </w:rPr>
        <w:t>Im</w:t>
      </w:r>
      <w:proofErr w:type="spellEnd"/>
      <w:r w:rsidRPr="00C815B7">
        <w:rPr>
          <w:rFonts w:ascii="Book Antiqua" w:eastAsia="Book Antiqua" w:hAnsi="Book Antiqua" w:cs="Book Antiqua"/>
          <w:color w:val="000000"/>
        </w:rPr>
        <w:t xml:space="preserve"> YH, Quek RGW, Markova D, Tudor IC, Hannah AL, Eiermann W, Blum JL. </w:t>
      </w:r>
      <w:proofErr w:type="spellStart"/>
      <w:r w:rsidRPr="00C815B7">
        <w:rPr>
          <w:rFonts w:ascii="Book Antiqua" w:eastAsia="Book Antiqua" w:hAnsi="Book Antiqua" w:cs="Book Antiqua"/>
          <w:color w:val="000000"/>
        </w:rPr>
        <w:t>Talazoparib</w:t>
      </w:r>
      <w:proofErr w:type="spellEnd"/>
      <w:r w:rsidRPr="00C815B7">
        <w:rPr>
          <w:rFonts w:ascii="Book Antiqua" w:eastAsia="Book Antiqua" w:hAnsi="Book Antiqua" w:cs="Book Antiqua"/>
          <w:color w:val="000000"/>
        </w:rPr>
        <w:t xml:space="preserve"> in Patients with Advanced Breast Cancer and a Germline BRCA Mutation.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379</w:t>
      </w:r>
      <w:r w:rsidRPr="00C815B7">
        <w:rPr>
          <w:rFonts w:ascii="Book Antiqua" w:eastAsia="Book Antiqua" w:hAnsi="Book Antiqua" w:cs="Book Antiqua"/>
          <w:color w:val="000000"/>
        </w:rPr>
        <w:t>: 753-763 [PMID: 30110579 DOI: 10.1056/NEJMoa1802905]</w:t>
      </w:r>
    </w:p>
    <w:p w14:paraId="2400B59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68 </w:t>
      </w:r>
      <w:r w:rsidRPr="00C815B7">
        <w:rPr>
          <w:rFonts w:ascii="Book Antiqua" w:eastAsia="Book Antiqua" w:hAnsi="Book Antiqua" w:cs="Book Antiqua"/>
          <w:b/>
          <w:bCs/>
          <w:color w:val="000000"/>
        </w:rPr>
        <w:t>Robson ME</w:t>
      </w:r>
      <w:r w:rsidRPr="00C815B7">
        <w:rPr>
          <w:rFonts w:ascii="Book Antiqua" w:eastAsia="Book Antiqua" w:hAnsi="Book Antiqua" w:cs="Book Antiqua"/>
          <w:color w:val="000000"/>
        </w:rPr>
        <w:t xml:space="preserve">, Tung N, Conte P, </w:t>
      </w:r>
      <w:proofErr w:type="spellStart"/>
      <w:r w:rsidRPr="00C815B7">
        <w:rPr>
          <w:rFonts w:ascii="Book Antiqua" w:eastAsia="Book Antiqua" w:hAnsi="Book Antiqua" w:cs="Book Antiqua"/>
          <w:color w:val="000000"/>
        </w:rPr>
        <w:t>Im</w:t>
      </w:r>
      <w:proofErr w:type="spellEnd"/>
      <w:r w:rsidRPr="00C815B7">
        <w:rPr>
          <w:rFonts w:ascii="Book Antiqua" w:eastAsia="Book Antiqua" w:hAnsi="Book Antiqua" w:cs="Book Antiqua"/>
          <w:color w:val="000000"/>
        </w:rPr>
        <w:t xml:space="preserve"> SA, </w:t>
      </w:r>
      <w:proofErr w:type="spellStart"/>
      <w:r w:rsidRPr="00C815B7">
        <w:rPr>
          <w:rFonts w:ascii="Book Antiqua" w:eastAsia="Book Antiqua" w:hAnsi="Book Antiqua" w:cs="Book Antiqua"/>
          <w:color w:val="000000"/>
        </w:rPr>
        <w:t>Senkus</w:t>
      </w:r>
      <w:proofErr w:type="spellEnd"/>
      <w:r w:rsidRPr="00C815B7">
        <w:rPr>
          <w:rFonts w:ascii="Book Antiqua" w:eastAsia="Book Antiqua" w:hAnsi="Book Antiqua" w:cs="Book Antiqua"/>
          <w:color w:val="000000"/>
        </w:rPr>
        <w:t xml:space="preserve"> E, Xu B, Masuda N, </w:t>
      </w:r>
      <w:proofErr w:type="spellStart"/>
      <w:r w:rsidRPr="00C815B7">
        <w:rPr>
          <w:rFonts w:ascii="Book Antiqua" w:eastAsia="Book Antiqua" w:hAnsi="Book Antiqua" w:cs="Book Antiqua"/>
          <w:color w:val="000000"/>
        </w:rPr>
        <w:t>Delaloge</w:t>
      </w:r>
      <w:proofErr w:type="spellEnd"/>
      <w:r w:rsidRPr="00C815B7">
        <w:rPr>
          <w:rFonts w:ascii="Book Antiqua" w:eastAsia="Book Antiqua" w:hAnsi="Book Antiqua" w:cs="Book Antiqua"/>
          <w:color w:val="000000"/>
        </w:rPr>
        <w:t xml:space="preserve"> S, Li W, Armstrong A, Wu W, </w:t>
      </w:r>
      <w:proofErr w:type="spellStart"/>
      <w:r w:rsidRPr="00C815B7">
        <w:rPr>
          <w:rFonts w:ascii="Book Antiqua" w:eastAsia="Book Antiqua" w:hAnsi="Book Antiqua" w:cs="Book Antiqua"/>
          <w:color w:val="000000"/>
        </w:rPr>
        <w:t>Goessl</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Runswick</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w:t>
      </w:r>
      <w:proofErr w:type="spellStart"/>
      <w:r w:rsidRPr="00C815B7">
        <w:rPr>
          <w:rFonts w:ascii="Book Antiqua" w:eastAsia="Book Antiqua" w:hAnsi="Book Antiqua" w:cs="Book Antiqua"/>
          <w:color w:val="000000"/>
        </w:rPr>
        <w:t>OlympiAD</w:t>
      </w:r>
      <w:proofErr w:type="spellEnd"/>
      <w:r w:rsidRPr="00C815B7">
        <w:rPr>
          <w:rFonts w:ascii="Book Antiqua" w:eastAsia="Book Antiqua" w:hAnsi="Book Antiqua" w:cs="Book Antiqua"/>
          <w:color w:val="000000"/>
        </w:rPr>
        <w:t xml:space="preserve"> final overall survival and tolerability results: Olaparib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chemotherapy treatment of physician's choice in patients with a germline BRCA mutation and HER2-negative metastatic breast cancer. </w:t>
      </w:r>
      <w:r w:rsidRPr="00C815B7">
        <w:rPr>
          <w:rFonts w:ascii="Book Antiqua" w:eastAsia="Book Antiqua" w:hAnsi="Book Antiqua" w:cs="Book Antiqua"/>
          <w:i/>
          <w:iCs/>
          <w:color w:val="000000"/>
        </w:rPr>
        <w:t>Ann Oncol</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30</w:t>
      </w:r>
      <w:r w:rsidRPr="00C815B7">
        <w:rPr>
          <w:rFonts w:ascii="Book Antiqua" w:eastAsia="Book Antiqua" w:hAnsi="Book Antiqua" w:cs="Book Antiqua"/>
          <w:color w:val="000000"/>
        </w:rPr>
        <w:t>: 558-566 [PMID: 30689707 DOI: 10.1093/</w:t>
      </w:r>
      <w:proofErr w:type="spellStart"/>
      <w:r w:rsidRPr="00C815B7">
        <w:rPr>
          <w:rFonts w:ascii="Book Antiqua" w:eastAsia="Book Antiqua" w:hAnsi="Book Antiqua" w:cs="Book Antiqua"/>
          <w:color w:val="000000"/>
        </w:rPr>
        <w:t>annonc</w:t>
      </w:r>
      <w:proofErr w:type="spellEnd"/>
      <w:r w:rsidRPr="00C815B7">
        <w:rPr>
          <w:rFonts w:ascii="Book Antiqua" w:eastAsia="Book Antiqua" w:hAnsi="Book Antiqua" w:cs="Book Antiqua"/>
          <w:color w:val="000000"/>
        </w:rPr>
        <w:t>/mdz012]</w:t>
      </w:r>
    </w:p>
    <w:p w14:paraId="4A421633"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69 </w:t>
      </w:r>
      <w:r w:rsidRPr="00C815B7">
        <w:rPr>
          <w:rFonts w:ascii="Book Antiqua" w:eastAsia="Book Antiqua" w:hAnsi="Book Antiqua" w:cs="Book Antiqua"/>
          <w:b/>
          <w:bCs/>
          <w:color w:val="000000"/>
        </w:rPr>
        <w:t>de Bono J</w:t>
      </w:r>
      <w:r w:rsidRPr="00C815B7">
        <w:rPr>
          <w:rFonts w:ascii="Book Antiqua" w:eastAsia="Book Antiqua" w:hAnsi="Book Antiqua" w:cs="Book Antiqua"/>
          <w:color w:val="000000"/>
        </w:rPr>
        <w:t xml:space="preserve">, Mateo J, </w:t>
      </w:r>
      <w:proofErr w:type="spellStart"/>
      <w:r w:rsidRPr="00C815B7">
        <w:rPr>
          <w:rFonts w:ascii="Book Antiqua" w:eastAsia="Book Antiqua" w:hAnsi="Book Antiqua" w:cs="Book Antiqua"/>
          <w:color w:val="000000"/>
        </w:rPr>
        <w:t>Fizazi</w:t>
      </w:r>
      <w:proofErr w:type="spellEnd"/>
      <w:r w:rsidRPr="00C815B7">
        <w:rPr>
          <w:rFonts w:ascii="Book Antiqua" w:eastAsia="Book Antiqua" w:hAnsi="Book Antiqua" w:cs="Book Antiqua"/>
          <w:color w:val="000000"/>
        </w:rPr>
        <w:t xml:space="preserve"> K, Saad F, Shore N, Sandhu S, Chi KN, Sartor O, Agarwal N, Olmos D, </w:t>
      </w:r>
      <w:proofErr w:type="spellStart"/>
      <w:r w:rsidRPr="00C815B7">
        <w:rPr>
          <w:rFonts w:ascii="Book Antiqua" w:eastAsia="Book Antiqua" w:hAnsi="Book Antiqua" w:cs="Book Antiqua"/>
          <w:color w:val="000000"/>
        </w:rPr>
        <w:t>Thiery-Vuillemin</w:t>
      </w:r>
      <w:proofErr w:type="spellEnd"/>
      <w:r w:rsidRPr="00C815B7">
        <w:rPr>
          <w:rFonts w:ascii="Book Antiqua" w:eastAsia="Book Antiqua" w:hAnsi="Book Antiqua" w:cs="Book Antiqua"/>
          <w:color w:val="000000"/>
        </w:rPr>
        <w:t xml:space="preserve"> A, Twardowski P, </w:t>
      </w:r>
      <w:proofErr w:type="spellStart"/>
      <w:r w:rsidRPr="00C815B7">
        <w:rPr>
          <w:rFonts w:ascii="Book Antiqua" w:eastAsia="Book Antiqua" w:hAnsi="Book Antiqua" w:cs="Book Antiqua"/>
          <w:color w:val="000000"/>
        </w:rPr>
        <w:t>Mehra</w:t>
      </w:r>
      <w:proofErr w:type="spellEnd"/>
      <w:r w:rsidRPr="00C815B7">
        <w:rPr>
          <w:rFonts w:ascii="Book Antiqua" w:eastAsia="Book Antiqua" w:hAnsi="Book Antiqua" w:cs="Book Antiqua"/>
          <w:color w:val="000000"/>
        </w:rPr>
        <w:t xml:space="preserve"> N, </w:t>
      </w:r>
      <w:proofErr w:type="spellStart"/>
      <w:r w:rsidRPr="00C815B7">
        <w:rPr>
          <w:rFonts w:ascii="Book Antiqua" w:eastAsia="Book Antiqua" w:hAnsi="Book Antiqua" w:cs="Book Antiqua"/>
          <w:color w:val="000000"/>
        </w:rPr>
        <w:t>Goessl</w:t>
      </w:r>
      <w:proofErr w:type="spellEnd"/>
      <w:r w:rsidRPr="00C815B7">
        <w:rPr>
          <w:rFonts w:ascii="Book Antiqua" w:eastAsia="Book Antiqua" w:hAnsi="Book Antiqua" w:cs="Book Antiqua"/>
          <w:color w:val="000000"/>
        </w:rPr>
        <w:t xml:space="preserve"> C, Kang J, </w:t>
      </w:r>
      <w:proofErr w:type="spellStart"/>
      <w:r w:rsidRPr="00C815B7">
        <w:rPr>
          <w:rFonts w:ascii="Book Antiqua" w:eastAsia="Book Antiqua" w:hAnsi="Book Antiqua" w:cs="Book Antiqua"/>
          <w:color w:val="000000"/>
        </w:rPr>
        <w:t>Burgents</w:t>
      </w:r>
      <w:proofErr w:type="spellEnd"/>
      <w:r w:rsidRPr="00C815B7">
        <w:rPr>
          <w:rFonts w:ascii="Book Antiqua" w:eastAsia="Book Antiqua" w:hAnsi="Book Antiqua" w:cs="Book Antiqua"/>
          <w:color w:val="000000"/>
        </w:rPr>
        <w:t xml:space="preserve"> J, Wu W, Kohlmann A, Adelman CA, Hussain M. Olaparib for Metastatic Castration-Resistant Prostate Cancer.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382</w:t>
      </w:r>
      <w:r w:rsidRPr="00C815B7">
        <w:rPr>
          <w:rFonts w:ascii="Book Antiqua" w:eastAsia="Book Antiqua" w:hAnsi="Book Antiqua" w:cs="Book Antiqua"/>
          <w:color w:val="000000"/>
        </w:rPr>
        <w:t>: 2091-2102 [PMID: 32343890 DOI: 10.1056/NEJMoa1911440]</w:t>
      </w:r>
    </w:p>
    <w:p w14:paraId="645A87E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70 </w:t>
      </w:r>
      <w:r w:rsidRPr="00C815B7">
        <w:rPr>
          <w:rFonts w:ascii="Book Antiqua" w:eastAsia="Book Antiqua" w:hAnsi="Book Antiqua" w:cs="Book Antiqua"/>
          <w:b/>
          <w:bCs/>
          <w:color w:val="000000"/>
        </w:rPr>
        <w:t>Lowery MA</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Kelsen</w:t>
      </w:r>
      <w:proofErr w:type="spellEnd"/>
      <w:r w:rsidRPr="00C815B7">
        <w:rPr>
          <w:rFonts w:ascii="Book Antiqua" w:eastAsia="Book Antiqua" w:hAnsi="Book Antiqua" w:cs="Book Antiqua"/>
          <w:color w:val="000000"/>
        </w:rPr>
        <w:t xml:space="preserve"> DP, </w:t>
      </w:r>
      <w:proofErr w:type="spellStart"/>
      <w:r w:rsidRPr="00C815B7">
        <w:rPr>
          <w:rFonts w:ascii="Book Antiqua" w:eastAsia="Book Antiqua" w:hAnsi="Book Antiqua" w:cs="Book Antiqua"/>
          <w:color w:val="000000"/>
        </w:rPr>
        <w:t>Capanu</w:t>
      </w:r>
      <w:proofErr w:type="spellEnd"/>
      <w:r w:rsidRPr="00C815B7">
        <w:rPr>
          <w:rFonts w:ascii="Book Antiqua" w:eastAsia="Book Antiqua" w:hAnsi="Book Antiqua" w:cs="Book Antiqua"/>
          <w:color w:val="000000"/>
        </w:rPr>
        <w:t xml:space="preserve"> M, Smith SC, Lee JW, Stadler ZK, Moore MJ, Kindler HL, Golan T, Segal A, Maynard H, Hollywood E, </w:t>
      </w:r>
      <w:proofErr w:type="spellStart"/>
      <w:r w:rsidRPr="00C815B7">
        <w:rPr>
          <w:rFonts w:ascii="Book Antiqua" w:eastAsia="Book Antiqua" w:hAnsi="Book Antiqua" w:cs="Book Antiqua"/>
          <w:color w:val="000000"/>
        </w:rPr>
        <w:t>Moynahan</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Salo</w:t>
      </w:r>
      <w:proofErr w:type="spellEnd"/>
      <w:r w:rsidRPr="00C815B7">
        <w:rPr>
          <w:rFonts w:ascii="Book Antiqua" w:eastAsia="Book Antiqua" w:hAnsi="Book Antiqua" w:cs="Book Antiqua"/>
          <w:color w:val="000000"/>
        </w:rPr>
        <w:t xml:space="preserve">-Mullen EE, Do RKG, Chen AP, Yu KH, Tang LH, O'Reilly EM. Phase II trial of veliparib in patients with previously treated BRCA-mutated pancreas ductal adenocarcinoma. </w:t>
      </w:r>
      <w:r w:rsidRPr="00C815B7">
        <w:rPr>
          <w:rFonts w:ascii="Book Antiqua" w:eastAsia="Book Antiqua" w:hAnsi="Book Antiqua" w:cs="Book Antiqua"/>
          <w:i/>
          <w:iCs/>
          <w:color w:val="000000"/>
        </w:rPr>
        <w:t>Eur J Cancer</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89</w:t>
      </w:r>
      <w:r w:rsidRPr="00C815B7">
        <w:rPr>
          <w:rFonts w:ascii="Book Antiqua" w:eastAsia="Book Antiqua" w:hAnsi="Book Antiqua" w:cs="Book Antiqua"/>
          <w:color w:val="000000"/>
        </w:rPr>
        <w:t>: 19-26 [PMID: 29223478 DOI: 10.1016/j.ejca.2017.11.004]</w:t>
      </w:r>
    </w:p>
    <w:p w14:paraId="001C9FE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71 </w:t>
      </w:r>
      <w:r w:rsidRPr="00C815B7">
        <w:rPr>
          <w:rFonts w:ascii="Book Antiqua" w:eastAsia="Book Antiqua" w:hAnsi="Book Antiqua" w:cs="Book Antiqua"/>
          <w:b/>
          <w:bCs/>
          <w:color w:val="000000"/>
        </w:rPr>
        <w:t>Kaufman B</w:t>
      </w:r>
      <w:r w:rsidRPr="00C815B7">
        <w:rPr>
          <w:rFonts w:ascii="Book Antiqua" w:eastAsia="Book Antiqua" w:hAnsi="Book Antiqua" w:cs="Book Antiqua"/>
          <w:color w:val="000000"/>
        </w:rPr>
        <w:t>, Shapira-</w:t>
      </w:r>
      <w:proofErr w:type="spellStart"/>
      <w:r w:rsidRPr="00C815B7">
        <w:rPr>
          <w:rFonts w:ascii="Book Antiqua" w:eastAsia="Book Antiqua" w:hAnsi="Book Antiqua" w:cs="Book Antiqua"/>
          <w:color w:val="000000"/>
        </w:rPr>
        <w:t>Frommer</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Schmutzler</w:t>
      </w:r>
      <w:proofErr w:type="spellEnd"/>
      <w:r w:rsidRPr="00C815B7">
        <w:rPr>
          <w:rFonts w:ascii="Book Antiqua" w:eastAsia="Book Antiqua" w:hAnsi="Book Antiqua" w:cs="Book Antiqua"/>
          <w:color w:val="000000"/>
        </w:rPr>
        <w:t xml:space="preserve"> RK, </w:t>
      </w:r>
      <w:proofErr w:type="spellStart"/>
      <w:r w:rsidRPr="00C815B7">
        <w:rPr>
          <w:rFonts w:ascii="Book Antiqua" w:eastAsia="Book Antiqua" w:hAnsi="Book Antiqua" w:cs="Book Antiqua"/>
          <w:color w:val="000000"/>
        </w:rPr>
        <w:t>Audeh</w:t>
      </w:r>
      <w:proofErr w:type="spellEnd"/>
      <w:r w:rsidRPr="00C815B7">
        <w:rPr>
          <w:rFonts w:ascii="Book Antiqua" w:eastAsia="Book Antiqua" w:hAnsi="Book Antiqua" w:cs="Book Antiqua"/>
          <w:color w:val="000000"/>
        </w:rPr>
        <w:t xml:space="preserve"> MW, Friedlander M, </w:t>
      </w:r>
      <w:proofErr w:type="spellStart"/>
      <w:r w:rsidRPr="00C815B7">
        <w:rPr>
          <w:rFonts w:ascii="Book Antiqua" w:eastAsia="Book Antiqua" w:hAnsi="Book Antiqua" w:cs="Book Antiqua"/>
          <w:color w:val="000000"/>
        </w:rPr>
        <w:t>Balmaña</w:t>
      </w:r>
      <w:proofErr w:type="spellEnd"/>
      <w:r w:rsidRPr="00C815B7">
        <w:rPr>
          <w:rFonts w:ascii="Book Antiqua" w:eastAsia="Book Antiqua" w:hAnsi="Book Antiqua" w:cs="Book Antiqua"/>
          <w:color w:val="000000"/>
        </w:rPr>
        <w:t xml:space="preserve"> J, Mitchell G, Fried G, Stemmer SM, Hubert A, Rosengarten O, Steiner M, Loman N, Bowen K, Fielding A, </w:t>
      </w:r>
      <w:proofErr w:type="spellStart"/>
      <w:r w:rsidRPr="00C815B7">
        <w:rPr>
          <w:rFonts w:ascii="Book Antiqua" w:eastAsia="Book Antiqua" w:hAnsi="Book Antiqua" w:cs="Book Antiqua"/>
          <w:color w:val="000000"/>
        </w:rPr>
        <w:t>Domchek</w:t>
      </w:r>
      <w:proofErr w:type="spellEnd"/>
      <w:r w:rsidRPr="00C815B7">
        <w:rPr>
          <w:rFonts w:ascii="Book Antiqua" w:eastAsia="Book Antiqua" w:hAnsi="Book Antiqua" w:cs="Book Antiqua"/>
          <w:color w:val="000000"/>
        </w:rPr>
        <w:t xml:space="preserve"> SM. Olaparib monotherapy in patients with advanced cancer and a germline BRCA1/2 mutation. </w:t>
      </w:r>
      <w:r w:rsidRPr="00C815B7">
        <w:rPr>
          <w:rFonts w:ascii="Book Antiqua" w:eastAsia="Book Antiqua" w:hAnsi="Book Antiqua" w:cs="Book Antiqua"/>
          <w:i/>
          <w:iCs/>
          <w:color w:val="000000"/>
        </w:rPr>
        <w:t>J Clin Oncol</w:t>
      </w:r>
      <w:r w:rsidRPr="00C815B7">
        <w:rPr>
          <w:rFonts w:ascii="Book Antiqua" w:eastAsia="Book Antiqua" w:hAnsi="Book Antiqua" w:cs="Book Antiqua"/>
          <w:color w:val="000000"/>
        </w:rPr>
        <w:t xml:space="preserve"> 2015; </w:t>
      </w:r>
      <w:r w:rsidRPr="00C815B7">
        <w:rPr>
          <w:rFonts w:ascii="Book Antiqua" w:eastAsia="Book Antiqua" w:hAnsi="Book Antiqua" w:cs="Book Antiqua"/>
          <w:b/>
          <w:bCs/>
          <w:color w:val="000000"/>
        </w:rPr>
        <w:t>33</w:t>
      </w:r>
      <w:r w:rsidRPr="00C815B7">
        <w:rPr>
          <w:rFonts w:ascii="Book Antiqua" w:eastAsia="Book Antiqua" w:hAnsi="Book Antiqua" w:cs="Book Antiqua"/>
          <w:color w:val="000000"/>
        </w:rPr>
        <w:t>: 244-250 [PMID: 25366685 DOI: 10.1200/JCO.2014.56.2728]</w:t>
      </w:r>
    </w:p>
    <w:p w14:paraId="652F4BD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72 </w:t>
      </w:r>
      <w:r w:rsidRPr="00C815B7">
        <w:rPr>
          <w:rFonts w:ascii="Book Antiqua" w:eastAsia="Book Antiqua" w:hAnsi="Book Antiqua" w:cs="Book Antiqua"/>
          <w:b/>
          <w:bCs/>
          <w:color w:val="000000"/>
        </w:rPr>
        <w:t>Golan T</w:t>
      </w:r>
      <w:r w:rsidRPr="00C815B7">
        <w:rPr>
          <w:rFonts w:ascii="Book Antiqua" w:eastAsia="Book Antiqua" w:hAnsi="Book Antiqua" w:cs="Book Antiqua"/>
          <w:color w:val="000000"/>
        </w:rPr>
        <w:t xml:space="preserve">, Hammel P, Reni M, Van </w:t>
      </w:r>
      <w:proofErr w:type="spellStart"/>
      <w:r w:rsidRPr="00C815B7">
        <w:rPr>
          <w:rFonts w:ascii="Book Antiqua" w:eastAsia="Book Antiqua" w:hAnsi="Book Antiqua" w:cs="Book Antiqua"/>
          <w:color w:val="000000"/>
        </w:rPr>
        <w:t>Cutsem</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Macarulla</w:t>
      </w:r>
      <w:proofErr w:type="spellEnd"/>
      <w:r w:rsidRPr="00C815B7">
        <w:rPr>
          <w:rFonts w:ascii="Book Antiqua" w:eastAsia="Book Antiqua" w:hAnsi="Book Antiqua" w:cs="Book Antiqua"/>
          <w:color w:val="000000"/>
        </w:rPr>
        <w:t xml:space="preserve"> T, Hall MJ, Park JO, </w:t>
      </w:r>
      <w:proofErr w:type="spellStart"/>
      <w:r w:rsidRPr="00C815B7">
        <w:rPr>
          <w:rFonts w:ascii="Book Antiqua" w:eastAsia="Book Antiqua" w:hAnsi="Book Antiqua" w:cs="Book Antiqua"/>
          <w:color w:val="000000"/>
        </w:rPr>
        <w:t>Hochhauser</w:t>
      </w:r>
      <w:proofErr w:type="spellEnd"/>
      <w:r w:rsidRPr="00C815B7">
        <w:rPr>
          <w:rFonts w:ascii="Book Antiqua" w:eastAsia="Book Antiqua" w:hAnsi="Book Antiqua" w:cs="Book Antiqua"/>
          <w:color w:val="000000"/>
        </w:rPr>
        <w:t xml:space="preserve"> D, Arnold D, Oh DY, </w:t>
      </w:r>
      <w:proofErr w:type="spellStart"/>
      <w:r w:rsidRPr="00C815B7">
        <w:rPr>
          <w:rFonts w:ascii="Book Antiqua" w:eastAsia="Book Antiqua" w:hAnsi="Book Antiqua" w:cs="Book Antiqua"/>
          <w:color w:val="000000"/>
        </w:rPr>
        <w:t>Reinacher</w:t>
      </w:r>
      <w:proofErr w:type="spellEnd"/>
      <w:r w:rsidRPr="00C815B7">
        <w:rPr>
          <w:rFonts w:ascii="Book Antiqua" w:eastAsia="Book Antiqua" w:hAnsi="Book Antiqua" w:cs="Book Antiqua"/>
          <w:color w:val="000000"/>
        </w:rPr>
        <w:t xml:space="preserve">-Schick A, Tortora G, </w:t>
      </w:r>
      <w:proofErr w:type="spellStart"/>
      <w:r w:rsidRPr="00C815B7">
        <w:rPr>
          <w:rFonts w:ascii="Book Antiqua" w:eastAsia="Book Antiqua" w:hAnsi="Book Antiqua" w:cs="Book Antiqua"/>
          <w:color w:val="000000"/>
        </w:rPr>
        <w:t>Algül</w:t>
      </w:r>
      <w:proofErr w:type="spellEnd"/>
      <w:r w:rsidRPr="00C815B7">
        <w:rPr>
          <w:rFonts w:ascii="Book Antiqua" w:eastAsia="Book Antiqua" w:hAnsi="Book Antiqua" w:cs="Book Antiqua"/>
          <w:color w:val="000000"/>
        </w:rPr>
        <w:t xml:space="preserve"> H, O'Reilly EM, McGuinness D, Cui KY, </w:t>
      </w:r>
      <w:proofErr w:type="spellStart"/>
      <w:r w:rsidRPr="00C815B7">
        <w:rPr>
          <w:rFonts w:ascii="Book Antiqua" w:eastAsia="Book Antiqua" w:hAnsi="Book Antiqua" w:cs="Book Antiqua"/>
          <w:color w:val="000000"/>
        </w:rPr>
        <w:t>Schlienger</w:t>
      </w:r>
      <w:proofErr w:type="spellEnd"/>
      <w:r w:rsidRPr="00C815B7">
        <w:rPr>
          <w:rFonts w:ascii="Book Antiqua" w:eastAsia="Book Antiqua" w:hAnsi="Book Antiqua" w:cs="Book Antiqua"/>
          <w:color w:val="000000"/>
        </w:rPr>
        <w:t xml:space="preserve"> K, Locker GY, Kindler HL. Maintenance Olaparib for Germline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-Mutated Metastatic Pancreatic Cancer.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381</w:t>
      </w:r>
      <w:r w:rsidRPr="00C815B7">
        <w:rPr>
          <w:rFonts w:ascii="Book Antiqua" w:eastAsia="Book Antiqua" w:hAnsi="Book Antiqua" w:cs="Book Antiqua"/>
          <w:color w:val="000000"/>
        </w:rPr>
        <w:t>: 317-327 [PMID: 31157963 DOI: 10.1056/NEJMoa1903387]</w:t>
      </w:r>
    </w:p>
    <w:p w14:paraId="627D58A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73 </w:t>
      </w:r>
      <w:r w:rsidRPr="00C815B7">
        <w:rPr>
          <w:rFonts w:ascii="Book Antiqua" w:eastAsia="Book Antiqua" w:hAnsi="Book Antiqua" w:cs="Book Antiqua"/>
          <w:b/>
          <w:bCs/>
          <w:color w:val="000000"/>
        </w:rPr>
        <w:t>Hammel P</w:t>
      </w:r>
      <w:r w:rsidRPr="00C815B7">
        <w:rPr>
          <w:rFonts w:ascii="Book Antiqua" w:eastAsia="Book Antiqua" w:hAnsi="Book Antiqua" w:cs="Book Antiqua"/>
          <w:color w:val="000000"/>
        </w:rPr>
        <w:t xml:space="preserve">, Kindler HL, Reni M, Van </w:t>
      </w:r>
      <w:proofErr w:type="spellStart"/>
      <w:r w:rsidRPr="00C815B7">
        <w:rPr>
          <w:rFonts w:ascii="Book Antiqua" w:eastAsia="Book Antiqua" w:hAnsi="Book Antiqua" w:cs="Book Antiqua"/>
          <w:color w:val="000000"/>
        </w:rPr>
        <w:t>Cutsem</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Macarulla</w:t>
      </w:r>
      <w:proofErr w:type="spellEnd"/>
      <w:r w:rsidRPr="00C815B7">
        <w:rPr>
          <w:rFonts w:ascii="Book Antiqua" w:eastAsia="Book Antiqua" w:hAnsi="Book Antiqua" w:cs="Book Antiqua"/>
          <w:color w:val="000000"/>
        </w:rPr>
        <w:t xml:space="preserve"> T, Hall MJ, Park JO, </w:t>
      </w:r>
      <w:proofErr w:type="spellStart"/>
      <w:r w:rsidRPr="00C815B7">
        <w:rPr>
          <w:rFonts w:ascii="Book Antiqua" w:eastAsia="Book Antiqua" w:hAnsi="Book Antiqua" w:cs="Book Antiqua"/>
          <w:color w:val="000000"/>
        </w:rPr>
        <w:t>Hochhauser</w:t>
      </w:r>
      <w:proofErr w:type="spellEnd"/>
      <w:r w:rsidRPr="00C815B7">
        <w:rPr>
          <w:rFonts w:ascii="Book Antiqua" w:eastAsia="Book Antiqua" w:hAnsi="Book Antiqua" w:cs="Book Antiqua"/>
          <w:color w:val="000000"/>
        </w:rPr>
        <w:t xml:space="preserve"> D, Arnold D, Oh DY, </w:t>
      </w:r>
      <w:proofErr w:type="spellStart"/>
      <w:r w:rsidRPr="00C815B7">
        <w:rPr>
          <w:rFonts w:ascii="Book Antiqua" w:eastAsia="Book Antiqua" w:hAnsi="Book Antiqua" w:cs="Book Antiqua"/>
          <w:color w:val="000000"/>
        </w:rPr>
        <w:t>Reinacher</w:t>
      </w:r>
      <w:proofErr w:type="spellEnd"/>
      <w:r w:rsidRPr="00C815B7">
        <w:rPr>
          <w:rFonts w:ascii="Book Antiqua" w:eastAsia="Book Antiqua" w:hAnsi="Book Antiqua" w:cs="Book Antiqua"/>
          <w:color w:val="000000"/>
        </w:rPr>
        <w:t xml:space="preserve">-Schick A, Tortora G, </w:t>
      </w:r>
      <w:proofErr w:type="spellStart"/>
      <w:r w:rsidRPr="00C815B7">
        <w:rPr>
          <w:rFonts w:ascii="Book Antiqua" w:eastAsia="Book Antiqua" w:hAnsi="Book Antiqua" w:cs="Book Antiqua"/>
          <w:color w:val="000000"/>
        </w:rPr>
        <w:t>Algül</w:t>
      </w:r>
      <w:proofErr w:type="spellEnd"/>
      <w:r w:rsidRPr="00C815B7">
        <w:rPr>
          <w:rFonts w:ascii="Book Antiqua" w:eastAsia="Book Antiqua" w:hAnsi="Book Antiqua" w:cs="Book Antiqua"/>
          <w:color w:val="000000"/>
        </w:rPr>
        <w:t xml:space="preserve"> H, O'Reilly EM, McGuinness D, Cui KY, </w:t>
      </w:r>
      <w:proofErr w:type="spellStart"/>
      <w:r w:rsidRPr="00C815B7">
        <w:rPr>
          <w:rFonts w:ascii="Book Antiqua" w:eastAsia="Book Antiqua" w:hAnsi="Book Antiqua" w:cs="Book Antiqua"/>
          <w:color w:val="000000"/>
        </w:rPr>
        <w:t>Joo</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Yoo</w:t>
      </w:r>
      <w:proofErr w:type="spellEnd"/>
      <w:r w:rsidRPr="00C815B7">
        <w:rPr>
          <w:rFonts w:ascii="Book Antiqua" w:eastAsia="Book Antiqua" w:hAnsi="Book Antiqua" w:cs="Book Antiqua"/>
          <w:color w:val="000000"/>
        </w:rPr>
        <w:t xml:space="preserve"> HK, Patel N, Golan T; POLO </w:t>
      </w:r>
      <w:r w:rsidRPr="00C815B7">
        <w:rPr>
          <w:rFonts w:ascii="Book Antiqua" w:eastAsia="Book Antiqua" w:hAnsi="Book Antiqua" w:cs="Book Antiqua"/>
          <w:color w:val="000000"/>
        </w:rPr>
        <w:lastRenderedPageBreak/>
        <w:t xml:space="preserve">Investigators. Health-related quality of life in patients with a germline BRCA mutation and metastatic pancreatic cancer receiving maintenance </w:t>
      </w:r>
      <w:proofErr w:type="spellStart"/>
      <w:r w:rsidRPr="00C815B7">
        <w:rPr>
          <w:rFonts w:ascii="Book Antiqua" w:eastAsia="Book Antiqua" w:hAnsi="Book Antiqua" w:cs="Book Antiqua"/>
          <w:color w:val="000000"/>
        </w:rPr>
        <w:t>olaparib</w:t>
      </w:r>
      <w:proofErr w:type="spellEnd"/>
      <w:r w:rsidRPr="00C815B7">
        <w:rPr>
          <w:rFonts w:ascii="Book Antiqua" w:eastAsia="Book Antiqua" w:hAnsi="Book Antiqua" w:cs="Book Antiqua"/>
          <w:color w:val="000000"/>
        </w:rPr>
        <w:t xml:space="preserve">. </w:t>
      </w:r>
      <w:r w:rsidRPr="00C815B7">
        <w:rPr>
          <w:rFonts w:ascii="Book Antiqua" w:eastAsia="Book Antiqua" w:hAnsi="Book Antiqua" w:cs="Book Antiqua"/>
          <w:i/>
          <w:iCs/>
          <w:color w:val="000000"/>
        </w:rPr>
        <w:t>Ann Oncol</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30</w:t>
      </w:r>
      <w:r w:rsidRPr="00C815B7">
        <w:rPr>
          <w:rFonts w:ascii="Book Antiqua" w:eastAsia="Book Antiqua" w:hAnsi="Book Antiqua" w:cs="Book Antiqua"/>
          <w:color w:val="000000"/>
        </w:rPr>
        <w:t>: 1959-1968 [PMID: 31562758 DOI: 10.1093/</w:t>
      </w:r>
      <w:proofErr w:type="spellStart"/>
      <w:r w:rsidRPr="00C815B7">
        <w:rPr>
          <w:rFonts w:ascii="Book Antiqua" w:eastAsia="Book Antiqua" w:hAnsi="Book Antiqua" w:cs="Book Antiqua"/>
          <w:color w:val="000000"/>
        </w:rPr>
        <w:t>annonc</w:t>
      </w:r>
      <w:proofErr w:type="spellEnd"/>
      <w:r w:rsidRPr="00C815B7">
        <w:rPr>
          <w:rFonts w:ascii="Book Antiqua" w:eastAsia="Book Antiqua" w:hAnsi="Book Antiqua" w:cs="Book Antiqua"/>
          <w:color w:val="000000"/>
        </w:rPr>
        <w:t>/mdz406]</w:t>
      </w:r>
    </w:p>
    <w:p w14:paraId="7DBF46A6"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74 </w:t>
      </w:r>
      <w:r w:rsidRPr="00C815B7">
        <w:rPr>
          <w:rFonts w:ascii="Book Antiqua" w:eastAsia="Book Antiqua" w:hAnsi="Book Antiqua" w:cs="Book Antiqua"/>
          <w:b/>
          <w:bCs/>
          <w:color w:val="000000"/>
        </w:rPr>
        <w:t>Nishikawa G</w:t>
      </w:r>
      <w:r w:rsidRPr="00C815B7">
        <w:rPr>
          <w:rFonts w:ascii="Book Antiqua" w:eastAsia="Book Antiqua" w:hAnsi="Book Antiqua" w:cs="Book Antiqua"/>
          <w:color w:val="000000"/>
        </w:rPr>
        <w:t xml:space="preserve">, Booth C, Prasad V. Olaparib for BRCA mutant pancreas cancer: Should the POLO trial change clinical practice? </w:t>
      </w:r>
      <w:r w:rsidRPr="00C815B7">
        <w:rPr>
          <w:rFonts w:ascii="Book Antiqua" w:eastAsia="Book Antiqua" w:hAnsi="Book Antiqua" w:cs="Book Antiqua"/>
          <w:i/>
          <w:iCs/>
          <w:color w:val="000000"/>
        </w:rPr>
        <w:t>Cancer</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126</w:t>
      </w:r>
      <w:r w:rsidRPr="00C815B7">
        <w:rPr>
          <w:rFonts w:ascii="Book Antiqua" w:eastAsia="Book Antiqua" w:hAnsi="Book Antiqua" w:cs="Book Antiqua"/>
          <w:color w:val="000000"/>
        </w:rPr>
        <w:t>: 4087-4088 [PMID: 32459369 DOI: 10.1002/cncr.32979]</w:t>
      </w:r>
    </w:p>
    <w:p w14:paraId="2E0646C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75 </w:t>
      </w:r>
      <w:r w:rsidRPr="00C815B7">
        <w:rPr>
          <w:rFonts w:ascii="Book Antiqua" w:eastAsia="Book Antiqua" w:hAnsi="Book Antiqua" w:cs="Book Antiqua"/>
          <w:b/>
          <w:bCs/>
          <w:color w:val="000000"/>
        </w:rPr>
        <w:t>Hammel P</w:t>
      </w:r>
      <w:r w:rsidRPr="00C815B7">
        <w:rPr>
          <w:rFonts w:ascii="Book Antiqua" w:eastAsia="Book Antiqua" w:hAnsi="Book Antiqua" w:cs="Book Antiqua"/>
          <w:color w:val="000000"/>
        </w:rPr>
        <w:t xml:space="preserve">, Vitellius C, </w:t>
      </w:r>
      <w:proofErr w:type="spellStart"/>
      <w:r w:rsidRPr="00C815B7">
        <w:rPr>
          <w:rFonts w:ascii="Book Antiqua" w:eastAsia="Book Antiqua" w:hAnsi="Book Antiqua" w:cs="Book Antiqua"/>
          <w:color w:val="000000"/>
        </w:rPr>
        <w:t>Boisteau</w:t>
      </w:r>
      <w:proofErr w:type="spellEnd"/>
      <w:r w:rsidRPr="00C815B7">
        <w:rPr>
          <w:rFonts w:ascii="Book Antiqua" w:eastAsia="Book Antiqua" w:hAnsi="Book Antiqua" w:cs="Book Antiqua"/>
          <w:color w:val="000000"/>
        </w:rPr>
        <w:t xml:space="preserve"> É, Wisniewski M, Colle E, </w:t>
      </w:r>
      <w:proofErr w:type="spellStart"/>
      <w:r w:rsidRPr="00C815B7">
        <w:rPr>
          <w:rFonts w:ascii="Book Antiqua" w:eastAsia="Book Antiqua" w:hAnsi="Book Antiqua" w:cs="Book Antiqua"/>
          <w:color w:val="000000"/>
        </w:rPr>
        <w:t>Hilmi</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Dengremont</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Granier</w:t>
      </w:r>
      <w:proofErr w:type="spellEnd"/>
      <w:r w:rsidRPr="00C815B7">
        <w:rPr>
          <w:rFonts w:ascii="Book Antiqua" w:eastAsia="Book Antiqua" w:hAnsi="Book Antiqua" w:cs="Book Antiqua"/>
          <w:color w:val="000000"/>
        </w:rPr>
        <w:t xml:space="preserve"> S, Turpin A, de </w:t>
      </w:r>
      <w:proofErr w:type="spellStart"/>
      <w:r w:rsidRPr="00C815B7">
        <w:rPr>
          <w:rFonts w:ascii="Book Antiqua" w:eastAsia="Book Antiqua" w:hAnsi="Book Antiqua" w:cs="Book Antiqua"/>
          <w:color w:val="000000"/>
        </w:rPr>
        <w:t>Mestier</w:t>
      </w:r>
      <w:proofErr w:type="spellEnd"/>
      <w:r w:rsidRPr="00C815B7">
        <w:rPr>
          <w:rFonts w:ascii="Book Antiqua" w:eastAsia="Book Antiqua" w:hAnsi="Book Antiqua" w:cs="Book Antiqua"/>
          <w:color w:val="000000"/>
        </w:rPr>
        <w:t xml:space="preserve"> L, </w:t>
      </w:r>
      <w:proofErr w:type="spellStart"/>
      <w:r w:rsidRPr="00C815B7">
        <w:rPr>
          <w:rFonts w:ascii="Book Antiqua" w:eastAsia="Book Antiqua" w:hAnsi="Book Antiqua" w:cs="Book Antiqua"/>
          <w:color w:val="000000"/>
        </w:rPr>
        <w:t>Neuzillet</w:t>
      </w:r>
      <w:proofErr w:type="spellEnd"/>
      <w:r w:rsidRPr="00C815B7">
        <w:rPr>
          <w:rFonts w:ascii="Book Antiqua" w:eastAsia="Book Antiqua" w:hAnsi="Book Antiqua" w:cs="Book Antiqua"/>
          <w:color w:val="000000"/>
        </w:rPr>
        <w:t xml:space="preserve"> C. Maintenance therapies in metastatic pancreatic cancer: present and future with a focus on PARP inhibitors. </w:t>
      </w:r>
      <w:proofErr w:type="spellStart"/>
      <w:r w:rsidRPr="00C815B7">
        <w:rPr>
          <w:rFonts w:ascii="Book Antiqua" w:eastAsia="Book Antiqua" w:hAnsi="Book Antiqua" w:cs="Book Antiqua"/>
          <w:i/>
          <w:iCs/>
          <w:color w:val="000000"/>
        </w:rPr>
        <w:t>Ther</w:t>
      </w:r>
      <w:proofErr w:type="spellEnd"/>
      <w:r w:rsidRPr="00C815B7">
        <w:rPr>
          <w:rFonts w:ascii="Book Antiqua" w:eastAsia="Book Antiqua" w:hAnsi="Book Antiqua" w:cs="Book Antiqua"/>
          <w:i/>
          <w:iCs/>
          <w:color w:val="000000"/>
        </w:rPr>
        <w:t xml:space="preserve"> Adv Med Oncol</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12</w:t>
      </w:r>
      <w:r w:rsidRPr="00C815B7">
        <w:rPr>
          <w:rFonts w:ascii="Book Antiqua" w:eastAsia="Book Antiqua" w:hAnsi="Book Antiqua" w:cs="Book Antiqua"/>
          <w:color w:val="000000"/>
        </w:rPr>
        <w:t>: 1758835920937949 [PMID: 32695234 DOI: 10.1177/1758835920937949]</w:t>
      </w:r>
    </w:p>
    <w:p w14:paraId="41D69038" w14:textId="11402ED5"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76 </w:t>
      </w:r>
      <w:proofErr w:type="spellStart"/>
      <w:r w:rsidRPr="00C815B7">
        <w:rPr>
          <w:rFonts w:ascii="Book Antiqua" w:eastAsia="Book Antiqua" w:hAnsi="Book Antiqua" w:cs="Book Antiqua"/>
          <w:b/>
          <w:bCs/>
          <w:color w:val="000000"/>
        </w:rPr>
        <w:t>Samstein</w:t>
      </w:r>
      <w:proofErr w:type="spellEnd"/>
      <w:r w:rsidRPr="00C815B7">
        <w:rPr>
          <w:rFonts w:ascii="Book Antiqua" w:eastAsia="Book Antiqua" w:hAnsi="Book Antiqua" w:cs="Book Antiqua"/>
          <w:b/>
          <w:bCs/>
          <w:color w:val="000000"/>
        </w:rPr>
        <w:t xml:space="preserve"> RM,</w:t>
      </w:r>
      <w:r w:rsidRPr="00C815B7">
        <w:rPr>
          <w:rFonts w:ascii="Book Antiqua" w:eastAsia="Book Antiqua" w:hAnsi="Book Antiqua" w:cs="Book Antiqua"/>
          <w:color w:val="000000"/>
        </w:rPr>
        <w:t xml:space="preserve"> Krishna C, Ma X, Pei X, Lee KW, Makarov V, </w:t>
      </w:r>
      <w:proofErr w:type="spellStart"/>
      <w:r w:rsidRPr="00C815B7">
        <w:rPr>
          <w:rFonts w:ascii="Book Antiqua" w:eastAsia="Book Antiqua" w:hAnsi="Book Antiqua" w:cs="Book Antiqua"/>
          <w:color w:val="000000"/>
        </w:rPr>
        <w:t>Kuo</w:t>
      </w:r>
      <w:proofErr w:type="spellEnd"/>
      <w:r w:rsidRPr="00C815B7">
        <w:rPr>
          <w:rFonts w:ascii="Book Antiqua" w:eastAsia="Book Antiqua" w:hAnsi="Book Antiqua" w:cs="Book Antiqua"/>
          <w:color w:val="000000"/>
        </w:rPr>
        <w:t xml:space="preserve"> F, Chung J, Srivastava RM, Purohit TA, </w:t>
      </w:r>
      <w:proofErr w:type="spellStart"/>
      <w:r w:rsidRPr="00C815B7">
        <w:rPr>
          <w:rFonts w:ascii="Book Antiqua" w:eastAsia="Book Antiqua" w:hAnsi="Book Antiqua" w:cs="Book Antiqua"/>
          <w:color w:val="000000"/>
        </w:rPr>
        <w:t>Hoen</w:t>
      </w:r>
      <w:proofErr w:type="spellEnd"/>
      <w:r w:rsidRPr="00C815B7">
        <w:rPr>
          <w:rFonts w:ascii="Book Antiqua" w:eastAsia="Book Antiqua" w:hAnsi="Book Antiqua" w:cs="Book Antiqua"/>
          <w:color w:val="000000"/>
        </w:rPr>
        <w:t xml:space="preserve"> DR, Mandal R, </w:t>
      </w:r>
      <w:proofErr w:type="spellStart"/>
      <w:r w:rsidRPr="00C815B7">
        <w:rPr>
          <w:rFonts w:ascii="Book Antiqua" w:eastAsia="Book Antiqua" w:hAnsi="Book Antiqua" w:cs="Book Antiqua"/>
          <w:color w:val="000000"/>
        </w:rPr>
        <w:t>Setton</w:t>
      </w:r>
      <w:proofErr w:type="spellEnd"/>
      <w:r w:rsidRPr="00C815B7">
        <w:rPr>
          <w:rFonts w:ascii="Book Antiqua" w:eastAsia="Book Antiqua" w:hAnsi="Book Antiqua" w:cs="Book Antiqua"/>
          <w:color w:val="000000"/>
        </w:rPr>
        <w:t xml:space="preserve"> J, Wu W, Shah R, </w:t>
      </w:r>
      <w:proofErr w:type="spellStart"/>
      <w:r w:rsidRPr="00C815B7">
        <w:rPr>
          <w:rFonts w:ascii="Book Antiqua" w:eastAsia="Book Antiqua" w:hAnsi="Book Antiqua" w:cs="Book Antiqua"/>
          <w:color w:val="000000"/>
        </w:rPr>
        <w:t>Qeriqi</w:t>
      </w:r>
      <w:proofErr w:type="spellEnd"/>
      <w:r w:rsidRPr="00C815B7">
        <w:rPr>
          <w:rFonts w:ascii="Book Antiqua" w:eastAsia="Book Antiqua" w:hAnsi="Book Antiqua" w:cs="Book Antiqua"/>
          <w:color w:val="000000"/>
        </w:rPr>
        <w:t xml:space="preserve"> B, Chang Q, Kendall S, Braunstein L, </w:t>
      </w:r>
      <w:proofErr w:type="spellStart"/>
      <w:r w:rsidRPr="00C815B7">
        <w:rPr>
          <w:rFonts w:ascii="Book Antiqua" w:eastAsia="Book Antiqua" w:hAnsi="Book Antiqua" w:cs="Book Antiqua"/>
          <w:color w:val="000000"/>
        </w:rPr>
        <w:t>Weigelt</w:t>
      </w:r>
      <w:proofErr w:type="spellEnd"/>
      <w:r w:rsidRPr="00C815B7">
        <w:rPr>
          <w:rFonts w:ascii="Book Antiqua" w:eastAsia="Book Antiqua" w:hAnsi="Book Antiqua" w:cs="Book Antiqua"/>
          <w:color w:val="000000"/>
        </w:rPr>
        <w:t xml:space="preserve"> B, </w:t>
      </w:r>
      <w:proofErr w:type="spellStart"/>
      <w:r w:rsidRPr="00C815B7">
        <w:rPr>
          <w:rFonts w:ascii="Book Antiqua" w:eastAsia="Book Antiqua" w:hAnsi="Book Antiqua" w:cs="Book Antiqua"/>
          <w:color w:val="000000"/>
        </w:rPr>
        <w:t>Blecua</w:t>
      </w:r>
      <w:proofErr w:type="spellEnd"/>
      <w:r w:rsidRPr="00C815B7">
        <w:rPr>
          <w:rFonts w:ascii="Book Antiqua" w:eastAsia="Book Antiqua" w:hAnsi="Book Antiqua" w:cs="Book Antiqua"/>
          <w:color w:val="000000"/>
        </w:rPr>
        <w:t xml:space="preserve"> Carrillo </w:t>
      </w:r>
      <w:proofErr w:type="spellStart"/>
      <w:r w:rsidRPr="00C815B7">
        <w:rPr>
          <w:rFonts w:ascii="Book Antiqua" w:eastAsia="Book Antiqua" w:hAnsi="Book Antiqua" w:cs="Book Antiqua"/>
          <w:color w:val="000000"/>
        </w:rPr>
        <w:t>Albornoz</w:t>
      </w:r>
      <w:proofErr w:type="spellEnd"/>
      <w:r w:rsidRPr="00C815B7">
        <w:rPr>
          <w:rFonts w:ascii="Book Antiqua" w:eastAsia="Book Antiqua" w:hAnsi="Book Antiqua" w:cs="Book Antiqua"/>
          <w:color w:val="000000"/>
        </w:rPr>
        <w:t xml:space="preserve"> P, Morris LGT, Mandelker DL, Reis-Filho JS, de </w:t>
      </w:r>
      <w:proofErr w:type="spellStart"/>
      <w:r w:rsidRPr="00C815B7">
        <w:rPr>
          <w:rFonts w:ascii="Book Antiqua" w:eastAsia="Book Antiqua" w:hAnsi="Book Antiqua" w:cs="Book Antiqua"/>
          <w:color w:val="000000"/>
        </w:rPr>
        <w:t>Stanchina</w:t>
      </w:r>
      <w:proofErr w:type="spellEnd"/>
      <w:r w:rsidRPr="00C815B7">
        <w:rPr>
          <w:rFonts w:ascii="Book Antiqua" w:eastAsia="Book Antiqua" w:hAnsi="Book Antiqua" w:cs="Book Antiqua"/>
          <w:color w:val="000000"/>
        </w:rPr>
        <w:t xml:space="preserve"> E, Powell SN, Chan TA, Riaz N. Mutations in BRCA1 and BRCA2 differentially affect the tumor microenvironment and response to checkpoint blockade</w:t>
      </w:r>
      <w:r w:rsidR="00EE79CD" w:rsidRPr="00C815B7">
        <w:rPr>
          <w:rFonts w:ascii="Book Antiqua" w:eastAsia="Book Antiqua" w:hAnsi="Book Antiqua" w:cs="Book Antiqua"/>
          <w:color w:val="000000"/>
        </w:rPr>
        <w:t xml:space="preserve"> immunotherapy. </w:t>
      </w:r>
      <w:r w:rsidR="00EE79CD" w:rsidRPr="00C815B7">
        <w:rPr>
          <w:rFonts w:ascii="Book Antiqua" w:eastAsia="Book Antiqua" w:hAnsi="Book Antiqua" w:cs="Book Antiqua"/>
          <w:i/>
          <w:color w:val="000000"/>
        </w:rPr>
        <w:t xml:space="preserve">Nat Cancer </w:t>
      </w:r>
      <w:r w:rsidR="00EE79CD" w:rsidRPr="00C815B7">
        <w:rPr>
          <w:rFonts w:ascii="Book Antiqua" w:eastAsia="Book Antiqua" w:hAnsi="Book Antiqua" w:cs="Book Antiqua"/>
          <w:color w:val="000000"/>
        </w:rPr>
        <w:t xml:space="preserve">2020; </w:t>
      </w:r>
      <w:r w:rsidR="00EE79CD" w:rsidRPr="00C815B7">
        <w:rPr>
          <w:rFonts w:ascii="Book Antiqua" w:eastAsia="Book Antiqua" w:hAnsi="Book Antiqua" w:cs="Book Antiqua"/>
          <w:b/>
          <w:color w:val="000000"/>
        </w:rPr>
        <w:t>1</w:t>
      </w:r>
      <w:r w:rsidR="00EE79CD" w:rsidRPr="00CC5635">
        <w:rPr>
          <w:rFonts w:ascii="Book Antiqua" w:eastAsia="Book Antiqua" w:hAnsi="Book Antiqua" w:cs="Book Antiqua"/>
          <w:color w:val="000000"/>
        </w:rPr>
        <w:t xml:space="preserve">: </w:t>
      </w:r>
      <w:r w:rsidR="00EE79CD" w:rsidRPr="00C815B7">
        <w:rPr>
          <w:rFonts w:ascii="Book Antiqua" w:eastAsia="Book Antiqua" w:hAnsi="Book Antiqua" w:cs="Book Antiqua"/>
          <w:color w:val="000000"/>
        </w:rPr>
        <w:t xml:space="preserve">1188-1203 </w:t>
      </w:r>
      <w:r w:rsidRPr="00C815B7">
        <w:rPr>
          <w:rFonts w:ascii="Book Antiqua" w:eastAsia="Book Antiqua" w:hAnsi="Book Antiqua" w:cs="Book Antiqua"/>
          <w:color w:val="000000"/>
        </w:rPr>
        <w:t>[DOI: 10.1038/s43018-020-00139-8]</w:t>
      </w:r>
    </w:p>
    <w:p w14:paraId="5F679034"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77 </w:t>
      </w:r>
      <w:r w:rsidRPr="00C815B7">
        <w:rPr>
          <w:rFonts w:ascii="Book Antiqua" w:eastAsia="Book Antiqua" w:hAnsi="Book Antiqua" w:cs="Book Antiqua"/>
          <w:b/>
          <w:bCs/>
          <w:color w:val="000000"/>
        </w:rPr>
        <w:t>Sato H</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Niimi</w:t>
      </w:r>
      <w:proofErr w:type="spellEnd"/>
      <w:r w:rsidRPr="00C815B7">
        <w:rPr>
          <w:rFonts w:ascii="Book Antiqua" w:eastAsia="Book Antiqua" w:hAnsi="Book Antiqua" w:cs="Book Antiqua"/>
          <w:color w:val="000000"/>
        </w:rPr>
        <w:t xml:space="preserve"> A, Yasuhara T, Permata TBM, Hagiwara Y, </w:t>
      </w:r>
      <w:proofErr w:type="spellStart"/>
      <w:r w:rsidRPr="00C815B7">
        <w:rPr>
          <w:rFonts w:ascii="Book Antiqua" w:eastAsia="Book Antiqua" w:hAnsi="Book Antiqua" w:cs="Book Antiqua"/>
          <w:color w:val="000000"/>
        </w:rPr>
        <w:t>Isono</w:t>
      </w:r>
      <w:proofErr w:type="spellEnd"/>
      <w:r w:rsidRPr="00C815B7">
        <w:rPr>
          <w:rFonts w:ascii="Book Antiqua" w:eastAsia="Book Antiqua" w:hAnsi="Book Antiqua" w:cs="Book Antiqua"/>
          <w:color w:val="000000"/>
        </w:rPr>
        <w:t xml:space="preserve"> M, </w:t>
      </w:r>
      <w:proofErr w:type="spellStart"/>
      <w:r w:rsidRPr="00C815B7">
        <w:rPr>
          <w:rFonts w:ascii="Book Antiqua" w:eastAsia="Book Antiqua" w:hAnsi="Book Antiqua" w:cs="Book Antiqua"/>
          <w:color w:val="000000"/>
        </w:rPr>
        <w:t>Nuryadi</w:t>
      </w:r>
      <w:proofErr w:type="spellEnd"/>
      <w:r w:rsidRPr="00C815B7">
        <w:rPr>
          <w:rFonts w:ascii="Book Antiqua" w:eastAsia="Book Antiqua" w:hAnsi="Book Antiqua" w:cs="Book Antiqua"/>
          <w:color w:val="000000"/>
        </w:rPr>
        <w:t xml:space="preserve"> E, </w:t>
      </w:r>
      <w:proofErr w:type="spellStart"/>
      <w:r w:rsidRPr="00C815B7">
        <w:rPr>
          <w:rFonts w:ascii="Book Antiqua" w:eastAsia="Book Antiqua" w:hAnsi="Book Antiqua" w:cs="Book Antiqua"/>
          <w:color w:val="000000"/>
        </w:rPr>
        <w:t>Sekine</w:t>
      </w:r>
      <w:proofErr w:type="spellEnd"/>
      <w:r w:rsidRPr="00C815B7">
        <w:rPr>
          <w:rFonts w:ascii="Book Antiqua" w:eastAsia="Book Antiqua" w:hAnsi="Book Antiqua" w:cs="Book Antiqua"/>
          <w:color w:val="000000"/>
        </w:rPr>
        <w:t xml:space="preserve"> R, </w:t>
      </w:r>
      <w:proofErr w:type="spellStart"/>
      <w:r w:rsidRPr="00C815B7">
        <w:rPr>
          <w:rFonts w:ascii="Book Antiqua" w:eastAsia="Book Antiqua" w:hAnsi="Book Antiqua" w:cs="Book Antiqua"/>
          <w:color w:val="000000"/>
        </w:rPr>
        <w:t>Oike</w:t>
      </w:r>
      <w:proofErr w:type="spellEnd"/>
      <w:r w:rsidRPr="00C815B7">
        <w:rPr>
          <w:rFonts w:ascii="Book Antiqua" w:eastAsia="Book Antiqua" w:hAnsi="Book Antiqua" w:cs="Book Antiqua"/>
          <w:color w:val="000000"/>
        </w:rPr>
        <w:t xml:space="preserve"> T, </w:t>
      </w:r>
      <w:proofErr w:type="spellStart"/>
      <w:r w:rsidRPr="00C815B7">
        <w:rPr>
          <w:rFonts w:ascii="Book Antiqua" w:eastAsia="Book Antiqua" w:hAnsi="Book Antiqua" w:cs="Book Antiqua"/>
          <w:color w:val="000000"/>
        </w:rPr>
        <w:t>Kakoti</w:t>
      </w:r>
      <w:proofErr w:type="spellEnd"/>
      <w:r w:rsidRPr="00C815B7">
        <w:rPr>
          <w:rFonts w:ascii="Book Antiqua" w:eastAsia="Book Antiqua" w:hAnsi="Book Antiqua" w:cs="Book Antiqua"/>
          <w:color w:val="000000"/>
        </w:rPr>
        <w:t xml:space="preserve"> S, Yoshimoto Y, Held KD, Suzuki Y, </w:t>
      </w:r>
      <w:proofErr w:type="spellStart"/>
      <w:r w:rsidRPr="00C815B7">
        <w:rPr>
          <w:rFonts w:ascii="Book Antiqua" w:eastAsia="Book Antiqua" w:hAnsi="Book Antiqua" w:cs="Book Antiqua"/>
          <w:color w:val="000000"/>
        </w:rPr>
        <w:t>Kono</w:t>
      </w:r>
      <w:proofErr w:type="spellEnd"/>
      <w:r w:rsidRPr="00C815B7">
        <w:rPr>
          <w:rFonts w:ascii="Book Antiqua" w:eastAsia="Book Antiqua" w:hAnsi="Book Antiqua" w:cs="Book Antiqua"/>
          <w:color w:val="000000"/>
        </w:rPr>
        <w:t xml:space="preserve"> K, Miyagawa K, Nakano T, Shibata A. DNA double-strand break repair pathway regulates PD-L1 expression in cancer cells. </w:t>
      </w:r>
      <w:r w:rsidRPr="00C815B7">
        <w:rPr>
          <w:rFonts w:ascii="Book Antiqua" w:eastAsia="Book Antiqua" w:hAnsi="Book Antiqua" w:cs="Book Antiqua"/>
          <w:i/>
          <w:iCs/>
          <w:color w:val="000000"/>
        </w:rPr>
        <w:t xml:space="preserve">Nat </w:t>
      </w:r>
      <w:proofErr w:type="spellStart"/>
      <w:r w:rsidRPr="00C815B7">
        <w:rPr>
          <w:rFonts w:ascii="Book Antiqua" w:eastAsia="Book Antiqua" w:hAnsi="Book Antiqua" w:cs="Book Antiqua"/>
          <w:i/>
          <w:iCs/>
          <w:color w:val="000000"/>
        </w:rPr>
        <w:t>Commun</w:t>
      </w:r>
      <w:proofErr w:type="spellEnd"/>
      <w:r w:rsidRPr="00C815B7">
        <w:rPr>
          <w:rFonts w:ascii="Book Antiqua" w:eastAsia="Book Antiqua" w:hAnsi="Book Antiqua" w:cs="Book Antiqua"/>
          <w:color w:val="000000"/>
        </w:rPr>
        <w:t xml:space="preserve"> 2017; </w:t>
      </w:r>
      <w:r w:rsidRPr="00C815B7">
        <w:rPr>
          <w:rFonts w:ascii="Book Antiqua" w:eastAsia="Book Antiqua" w:hAnsi="Book Antiqua" w:cs="Book Antiqua"/>
          <w:b/>
          <w:bCs/>
          <w:color w:val="000000"/>
        </w:rPr>
        <w:t>8</w:t>
      </w:r>
      <w:r w:rsidRPr="00C815B7">
        <w:rPr>
          <w:rFonts w:ascii="Book Antiqua" w:eastAsia="Book Antiqua" w:hAnsi="Book Antiqua" w:cs="Book Antiqua"/>
          <w:color w:val="000000"/>
        </w:rPr>
        <w:t>: 1751 [PMID: 29170499 DOI: 10.1038/s41467-017-01883-9]</w:t>
      </w:r>
    </w:p>
    <w:p w14:paraId="23140F42"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78 </w:t>
      </w:r>
      <w:proofErr w:type="spellStart"/>
      <w:r w:rsidRPr="00C815B7">
        <w:rPr>
          <w:rFonts w:ascii="Book Antiqua" w:eastAsia="Book Antiqua" w:hAnsi="Book Antiqua" w:cs="Book Antiqua"/>
          <w:b/>
          <w:bCs/>
          <w:color w:val="000000"/>
        </w:rPr>
        <w:t>Seeber</w:t>
      </w:r>
      <w:proofErr w:type="spellEnd"/>
      <w:r w:rsidRPr="00C815B7">
        <w:rPr>
          <w:rFonts w:ascii="Book Antiqua" w:eastAsia="Book Antiqua" w:hAnsi="Book Antiqua" w:cs="Book Antiqua"/>
          <w:b/>
          <w:bCs/>
          <w:color w:val="000000"/>
        </w:rPr>
        <w:t xml:space="preserve"> A</w:t>
      </w:r>
      <w:r w:rsidRPr="00C815B7">
        <w:rPr>
          <w:rFonts w:ascii="Book Antiqua" w:eastAsia="Book Antiqua" w:hAnsi="Book Antiqua" w:cs="Book Antiqua"/>
          <w:color w:val="000000"/>
        </w:rPr>
        <w:t xml:space="preserve">, Zimmer K, Kocher F, Puccini A, </w:t>
      </w:r>
      <w:proofErr w:type="spellStart"/>
      <w:r w:rsidRPr="00C815B7">
        <w:rPr>
          <w:rFonts w:ascii="Book Antiqua" w:eastAsia="Book Antiqua" w:hAnsi="Book Antiqua" w:cs="Book Antiqua"/>
          <w:color w:val="000000"/>
        </w:rPr>
        <w:t>Xiu</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Nabhan</w:t>
      </w:r>
      <w:proofErr w:type="spellEnd"/>
      <w:r w:rsidRPr="00C815B7">
        <w:rPr>
          <w:rFonts w:ascii="Book Antiqua" w:eastAsia="Book Antiqua" w:hAnsi="Book Antiqua" w:cs="Book Antiqua"/>
          <w:color w:val="000000"/>
        </w:rPr>
        <w:t xml:space="preserve"> C, Elliott A, Goldberg RM, </w:t>
      </w:r>
      <w:proofErr w:type="spellStart"/>
      <w:r w:rsidRPr="00C815B7">
        <w:rPr>
          <w:rFonts w:ascii="Book Antiqua" w:eastAsia="Book Antiqua" w:hAnsi="Book Antiqua" w:cs="Book Antiqua"/>
          <w:color w:val="000000"/>
        </w:rPr>
        <w:t>Grothey</w:t>
      </w:r>
      <w:proofErr w:type="spellEnd"/>
      <w:r w:rsidRPr="00C815B7">
        <w:rPr>
          <w:rFonts w:ascii="Book Antiqua" w:eastAsia="Book Antiqua" w:hAnsi="Book Antiqua" w:cs="Book Antiqua"/>
          <w:color w:val="000000"/>
        </w:rPr>
        <w:t xml:space="preserve"> A, Shields AF, </w:t>
      </w:r>
      <w:proofErr w:type="spellStart"/>
      <w:r w:rsidRPr="00C815B7">
        <w:rPr>
          <w:rFonts w:ascii="Book Antiqua" w:eastAsia="Book Antiqua" w:hAnsi="Book Antiqua" w:cs="Book Antiqua"/>
          <w:color w:val="000000"/>
        </w:rPr>
        <w:t>Battaglin</w:t>
      </w:r>
      <w:proofErr w:type="spellEnd"/>
      <w:r w:rsidRPr="00C815B7">
        <w:rPr>
          <w:rFonts w:ascii="Book Antiqua" w:eastAsia="Book Antiqua" w:hAnsi="Book Antiqua" w:cs="Book Antiqua"/>
          <w:color w:val="000000"/>
        </w:rPr>
        <w:t xml:space="preserve"> F, El-</w:t>
      </w:r>
      <w:proofErr w:type="spellStart"/>
      <w:r w:rsidRPr="00C815B7">
        <w:rPr>
          <w:rFonts w:ascii="Book Antiqua" w:eastAsia="Book Antiqua" w:hAnsi="Book Antiqua" w:cs="Book Antiqua"/>
          <w:color w:val="000000"/>
        </w:rPr>
        <w:t>Deiry</w:t>
      </w:r>
      <w:proofErr w:type="spellEnd"/>
      <w:r w:rsidRPr="00C815B7">
        <w:rPr>
          <w:rFonts w:ascii="Book Antiqua" w:eastAsia="Book Antiqua" w:hAnsi="Book Antiqua" w:cs="Book Antiqua"/>
          <w:color w:val="000000"/>
        </w:rPr>
        <w:t xml:space="preserve"> WS, Philip PA, Marshall JL, Hall M, Korn WM, Lenz HJ, Wolf D, </w:t>
      </w:r>
      <w:proofErr w:type="spellStart"/>
      <w:r w:rsidRPr="00C815B7">
        <w:rPr>
          <w:rFonts w:ascii="Book Antiqua" w:eastAsia="Book Antiqua" w:hAnsi="Book Antiqua" w:cs="Book Antiqua"/>
          <w:color w:val="000000"/>
        </w:rPr>
        <w:t>Feistritzer</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Spizzo</w:t>
      </w:r>
      <w:proofErr w:type="spellEnd"/>
      <w:r w:rsidRPr="00C815B7">
        <w:rPr>
          <w:rFonts w:ascii="Book Antiqua" w:eastAsia="Book Antiqua" w:hAnsi="Book Antiqua" w:cs="Book Antiqua"/>
          <w:color w:val="000000"/>
        </w:rPr>
        <w:t xml:space="preserve"> G. Molecular characteristics of </w:t>
      </w:r>
      <w:r w:rsidRPr="00C815B7">
        <w:rPr>
          <w:rFonts w:ascii="Book Antiqua" w:eastAsia="Book Antiqua" w:hAnsi="Book Antiqua" w:cs="Book Antiqua"/>
          <w:i/>
          <w:iCs/>
          <w:color w:val="000000"/>
        </w:rPr>
        <w:t>BRCA1/2</w:t>
      </w:r>
      <w:r w:rsidRPr="00C815B7">
        <w:rPr>
          <w:rFonts w:ascii="Book Antiqua" w:eastAsia="Book Antiqua" w:hAnsi="Book Antiqua" w:cs="Book Antiqua"/>
          <w:color w:val="000000"/>
        </w:rPr>
        <w:t xml:space="preserve"> and </w:t>
      </w:r>
      <w:r w:rsidRPr="00C815B7">
        <w:rPr>
          <w:rFonts w:ascii="Book Antiqua" w:eastAsia="Book Antiqua" w:hAnsi="Book Antiqua" w:cs="Book Antiqua"/>
          <w:i/>
          <w:iCs/>
          <w:color w:val="000000"/>
        </w:rPr>
        <w:t>PALB2</w:t>
      </w:r>
      <w:r w:rsidRPr="00C815B7">
        <w:rPr>
          <w:rFonts w:ascii="Book Antiqua" w:eastAsia="Book Antiqua" w:hAnsi="Book Antiqua" w:cs="Book Antiqua"/>
          <w:color w:val="000000"/>
        </w:rPr>
        <w:t xml:space="preserve"> mutations in pancreatic ductal adenocarcinoma. </w:t>
      </w:r>
      <w:r w:rsidRPr="00C815B7">
        <w:rPr>
          <w:rFonts w:ascii="Book Antiqua" w:eastAsia="Book Antiqua" w:hAnsi="Book Antiqua" w:cs="Book Antiqua"/>
          <w:i/>
          <w:iCs/>
          <w:color w:val="000000"/>
        </w:rPr>
        <w:t>ESMO Open</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5</w:t>
      </w:r>
      <w:r w:rsidRPr="00C815B7">
        <w:rPr>
          <w:rFonts w:ascii="Book Antiqua" w:eastAsia="Book Antiqua" w:hAnsi="Book Antiqua" w:cs="Book Antiqua"/>
          <w:color w:val="000000"/>
        </w:rPr>
        <w:t>: e000942 [PMID: 33229504 DOI: 10.1136/esmoopen-2020-000942]</w:t>
      </w:r>
    </w:p>
    <w:p w14:paraId="539A0DD3"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79 </w:t>
      </w:r>
      <w:proofErr w:type="spellStart"/>
      <w:r w:rsidRPr="00C815B7">
        <w:rPr>
          <w:rFonts w:ascii="Book Antiqua" w:eastAsia="Book Antiqua" w:hAnsi="Book Antiqua" w:cs="Book Antiqua"/>
          <w:b/>
          <w:bCs/>
          <w:color w:val="000000"/>
        </w:rPr>
        <w:t>Peyraud</w:t>
      </w:r>
      <w:proofErr w:type="spellEnd"/>
      <w:r w:rsidRPr="00C815B7">
        <w:rPr>
          <w:rFonts w:ascii="Book Antiqua" w:eastAsia="Book Antiqua" w:hAnsi="Book Antiqua" w:cs="Book Antiqua"/>
          <w:b/>
          <w:bCs/>
          <w:color w:val="000000"/>
        </w:rPr>
        <w:t xml:space="preserve"> F</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Italiano</w:t>
      </w:r>
      <w:proofErr w:type="spellEnd"/>
      <w:r w:rsidRPr="00C815B7">
        <w:rPr>
          <w:rFonts w:ascii="Book Antiqua" w:eastAsia="Book Antiqua" w:hAnsi="Book Antiqua" w:cs="Book Antiqua"/>
          <w:color w:val="000000"/>
        </w:rPr>
        <w:t xml:space="preserve"> A. Combined PARP Inhibition and Immune Checkpoint Therapy in Solid Tumors. </w:t>
      </w:r>
      <w:r w:rsidRPr="00C815B7">
        <w:rPr>
          <w:rFonts w:ascii="Book Antiqua" w:eastAsia="Book Antiqua" w:hAnsi="Book Antiqua" w:cs="Book Antiqua"/>
          <w:i/>
          <w:iCs/>
          <w:color w:val="000000"/>
        </w:rPr>
        <w:t>Cancers (Basel)</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12</w:t>
      </w:r>
      <w:r w:rsidRPr="00C815B7">
        <w:rPr>
          <w:rFonts w:ascii="Book Antiqua" w:eastAsia="Book Antiqua" w:hAnsi="Book Antiqua" w:cs="Book Antiqua"/>
          <w:color w:val="000000"/>
        </w:rPr>
        <w:t xml:space="preserve"> [PMID: 32526888 DOI: 10.3390/cancers12061502]</w:t>
      </w:r>
    </w:p>
    <w:p w14:paraId="58112FFE"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80 </w:t>
      </w:r>
      <w:r w:rsidRPr="00C815B7">
        <w:rPr>
          <w:rFonts w:ascii="Book Antiqua" w:eastAsia="Book Antiqua" w:hAnsi="Book Antiqua" w:cs="Book Antiqua"/>
          <w:b/>
          <w:bCs/>
          <w:color w:val="000000"/>
        </w:rPr>
        <w:t>Vikas P</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Borcherding</w:t>
      </w:r>
      <w:proofErr w:type="spellEnd"/>
      <w:r w:rsidRPr="00C815B7">
        <w:rPr>
          <w:rFonts w:ascii="Book Antiqua" w:eastAsia="Book Antiqua" w:hAnsi="Book Antiqua" w:cs="Book Antiqua"/>
          <w:color w:val="000000"/>
        </w:rPr>
        <w:t xml:space="preserve"> N, </w:t>
      </w:r>
      <w:proofErr w:type="spellStart"/>
      <w:r w:rsidRPr="00C815B7">
        <w:rPr>
          <w:rFonts w:ascii="Book Antiqua" w:eastAsia="Book Antiqua" w:hAnsi="Book Antiqua" w:cs="Book Antiqua"/>
          <w:color w:val="000000"/>
        </w:rPr>
        <w:t>Chennamadhavuni</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Garje</w:t>
      </w:r>
      <w:proofErr w:type="spellEnd"/>
      <w:r w:rsidRPr="00C815B7">
        <w:rPr>
          <w:rFonts w:ascii="Book Antiqua" w:eastAsia="Book Antiqua" w:hAnsi="Book Antiqua" w:cs="Book Antiqua"/>
          <w:color w:val="000000"/>
        </w:rPr>
        <w:t xml:space="preserve"> R. Therapeutic Potential of Combining PARP Inhibitor and Immunotherapy in Solid Tumors. </w:t>
      </w:r>
      <w:r w:rsidRPr="00C815B7">
        <w:rPr>
          <w:rFonts w:ascii="Book Antiqua" w:eastAsia="Book Antiqua" w:hAnsi="Book Antiqua" w:cs="Book Antiqua"/>
          <w:i/>
          <w:iCs/>
          <w:color w:val="000000"/>
        </w:rPr>
        <w:t>Front Oncol</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10</w:t>
      </w:r>
      <w:r w:rsidRPr="00C815B7">
        <w:rPr>
          <w:rFonts w:ascii="Book Antiqua" w:eastAsia="Book Antiqua" w:hAnsi="Book Antiqua" w:cs="Book Antiqua"/>
          <w:color w:val="000000"/>
        </w:rPr>
        <w:t>: 570 [PMID: 32457830 DOI: 10.3389/fonc.2020.00570]</w:t>
      </w:r>
    </w:p>
    <w:p w14:paraId="266B030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81 </w:t>
      </w:r>
      <w:proofErr w:type="spellStart"/>
      <w:r w:rsidRPr="00C815B7">
        <w:rPr>
          <w:rFonts w:ascii="Book Antiqua" w:eastAsia="Book Antiqua" w:hAnsi="Book Antiqua" w:cs="Book Antiqua"/>
          <w:b/>
          <w:bCs/>
          <w:color w:val="000000"/>
        </w:rPr>
        <w:t>Mohyuddin</w:t>
      </w:r>
      <w:proofErr w:type="spellEnd"/>
      <w:r w:rsidRPr="00C815B7">
        <w:rPr>
          <w:rFonts w:ascii="Book Antiqua" w:eastAsia="Book Antiqua" w:hAnsi="Book Antiqua" w:cs="Book Antiqua"/>
          <w:b/>
          <w:bCs/>
          <w:color w:val="000000"/>
        </w:rPr>
        <w:t xml:space="preserve"> GR</w:t>
      </w:r>
      <w:r w:rsidRPr="00C815B7">
        <w:rPr>
          <w:rFonts w:ascii="Book Antiqua" w:eastAsia="Book Antiqua" w:hAnsi="Book Antiqua" w:cs="Book Antiqua"/>
          <w:color w:val="000000"/>
        </w:rPr>
        <w:t xml:space="preserve">, Aziz M, Britt A, Wade L, Sun W, </w:t>
      </w:r>
      <w:proofErr w:type="spellStart"/>
      <w:r w:rsidRPr="00C815B7">
        <w:rPr>
          <w:rFonts w:ascii="Book Antiqua" w:eastAsia="Book Antiqua" w:hAnsi="Book Antiqua" w:cs="Book Antiqua"/>
          <w:color w:val="000000"/>
        </w:rPr>
        <w:t>Baranda</w:t>
      </w:r>
      <w:proofErr w:type="spellEnd"/>
      <w:r w:rsidRPr="00C815B7">
        <w:rPr>
          <w:rFonts w:ascii="Book Antiqua" w:eastAsia="Book Antiqua" w:hAnsi="Book Antiqua" w:cs="Book Antiqua"/>
          <w:color w:val="000000"/>
        </w:rPr>
        <w:t xml:space="preserve"> J, Al-</w:t>
      </w:r>
      <w:proofErr w:type="spellStart"/>
      <w:r w:rsidRPr="00C815B7">
        <w:rPr>
          <w:rFonts w:ascii="Book Antiqua" w:eastAsia="Book Antiqua" w:hAnsi="Book Antiqua" w:cs="Book Antiqua"/>
          <w:color w:val="000000"/>
        </w:rPr>
        <w:t>Rajabi</w:t>
      </w:r>
      <w:proofErr w:type="spellEnd"/>
      <w:r w:rsidRPr="00C815B7">
        <w:rPr>
          <w:rFonts w:ascii="Book Antiqua" w:eastAsia="Book Antiqua" w:hAnsi="Book Antiqua" w:cs="Book Antiqua"/>
          <w:color w:val="000000"/>
        </w:rPr>
        <w:t xml:space="preserve"> R, Saeed A, Kasi A. Similar response rates and survival with PARP inhibitors for patients with solid tumors harboring somatic </w:t>
      </w:r>
      <w:r w:rsidRPr="00C815B7">
        <w:rPr>
          <w:rFonts w:ascii="Book Antiqua" w:eastAsia="Book Antiqua" w:hAnsi="Book Antiqua" w:cs="Book Antiqua"/>
          <w:i/>
          <w:iCs/>
          <w:color w:val="000000"/>
        </w:rPr>
        <w:t>vs</w:t>
      </w:r>
      <w:r w:rsidRPr="00C815B7">
        <w:rPr>
          <w:rFonts w:ascii="Book Antiqua" w:eastAsia="Book Antiqua" w:hAnsi="Book Antiqua" w:cs="Book Antiqua"/>
          <w:color w:val="000000"/>
        </w:rPr>
        <w:t xml:space="preserve"> Germline BRCA mutations: a Meta-analysis and systematic review. </w:t>
      </w:r>
      <w:r w:rsidRPr="00C815B7">
        <w:rPr>
          <w:rFonts w:ascii="Book Antiqua" w:eastAsia="Book Antiqua" w:hAnsi="Book Antiqua" w:cs="Book Antiqua"/>
          <w:i/>
          <w:iCs/>
          <w:color w:val="000000"/>
        </w:rPr>
        <w:t>BMC Cancer</w:t>
      </w:r>
      <w:r w:rsidRPr="00C815B7">
        <w:rPr>
          <w:rFonts w:ascii="Book Antiqua" w:eastAsia="Book Antiqua" w:hAnsi="Book Antiqua" w:cs="Book Antiqua"/>
          <w:color w:val="000000"/>
        </w:rPr>
        <w:t xml:space="preserve"> 2020; </w:t>
      </w:r>
      <w:r w:rsidRPr="00C815B7">
        <w:rPr>
          <w:rFonts w:ascii="Book Antiqua" w:eastAsia="Book Antiqua" w:hAnsi="Book Antiqua" w:cs="Book Antiqua"/>
          <w:b/>
          <w:bCs/>
          <w:color w:val="000000"/>
        </w:rPr>
        <w:t>20</w:t>
      </w:r>
      <w:r w:rsidRPr="00C815B7">
        <w:rPr>
          <w:rFonts w:ascii="Book Antiqua" w:eastAsia="Book Antiqua" w:hAnsi="Book Antiqua" w:cs="Book Antiqua"/>
          <w:color w:val="000000"/>
        </w:rPr>
        <w:t>: 507 [PMID: 32493233 DOI: 10.1186/s12885-020-06948-5]</w:t>
      </w:r>
    </w:p>
    <w:p w14:paraId="726028FD"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82 </w:t>
      </w:r>
      <w:r w:rsidRPr="00C815B7">
        <w:rPr>
          <w:rFonts w:ascii="Book Antiqua" w:eastAsia="Book Antiqua" w:hAnsi="Book Antiqua" w:cs="Book Antiqua"/>
          <w:b/>
          <w:bCs/>
          <w:color w:val="000000"/>
        </w:rPr>
        <w:t>Pennington KP</w:t>
      </w:r>
      <w:r w:rsidRPr="00C815B7">
        <w:rPr>
          <w:rFonts w:ascii="Book Antiqua" w:eastAsia="Book Antiqua" w:hAnsi="Book Antiqua" w:cs="Book Antiqua"/>
          <w:color w:val="000000"/>
        </w:rPr>
        <w:t xml:space="preserve">, Walsh T, Harrell MI, Lee MK, </w:t>
      </w:r>
      <w:proofErr w:type="spellStart"/>
      <w:r w:rsidRPr="00C815B7">
        <w:rPr>
          <w:rFonts w:ascii="Book Antiqua" w:eastAsia="Book Antiqua" w:hAnsi="Book Antiqua" w:cs="Book Antiqua"/>
          <w:color w:val="000000"/>
        </w:rPr>
        <w:t>Pennil</w:t>
      </w:r>
      <w:proofErr w:type="spellEnd"/>
      <w:r w:rsidRPr="00C815B7">
        <w:rPr>
          <w:rFonts w:ascii="Book Antiqua" w:eastAsia="Book Antiqua" w:hAnsi="Book Antiqua" w:cs="Book Antiqua"/>
          <w:color w:val="000000"/>
        </w:rPr>
        <w:t xml:space="preserve"> CC, </w:t>
      </w:r>
      <w:proofErr w:type="spellStart"/>
      <w:r w:rsidRPr="00C815B7">
        <w:rPr>
          <w:rFonts w:ascii="Book Antiqua" w:eastAsia="Book Antiqua" w:hAnsi="Book Antiqua" w:cs="Book Antiqua"/>
          <w:color w:val="000000"/>
        </w:rPr>
        <w:t>Rendi</w:t>
      </w:r>
      <w:proofErr w:type="spellEnd"/>
      <w:r w:rsidRPr="00C815B7">
        <w:rPr>
          <w:rFonts w:ascii="Book Antiqua" w:eastAsia="Book Antiqua" w:hAnsi="Book Antiqua" w:cs="Book Antiqua"/>
          <w:color w:val="000000"/>
        </w:rPr>
        <w:t xml:space="preserve"> MH, Thornton A, Norquist BM, </w:t>
      </w:r>
      <w:proofErr w:type="spellStart"/>
      <w:r w:rsidRPr="00C815B7">
        <w:rPr>
          <w:rFonts w:ascii="Book Antiqua" w:eastAsia="Book Antiqua" w:hAnsi="Book Antiqua" w:cs="Book Antiqua"/>
          <w:color w:val="000000"/>
        </w:rPr>
        <w:t>Casadei</w:t>
      </w:r>
      <w:proofErr w:type="spellEnd"/>
      <w:r w:rsidRPr="00C815B7">
        <w:rPr>
          <w:rFonts w:ascii="Book Antiqua" w:eastAsia="Book Antiqua" w:hAnsi="Book Antiqua" w:cs="Book Antiqua"/>
          <w:color w:val="000000"/>
        </w:rPr>
        <w:t xml:space="preserve"> S, Nord AS, Agnew KJ, Pritchard CC, Scroggins S, Garcia RL, King MC, Swisher EM. Germline and somatic mutations in homologous recombination genes predict platinum response and survival in ovarian, fallopian tube, and peritoneal carcinomas. </w:t>
      </w:r>
      <w:r w:rsidRPr="00C815B7">
        <w:rPr>
          <w:rFonts w:ascii="Book Antiqua" w:eastAsia="Book Antiqua" w:hAnsi="Book Antiqua" w:cs="Book Antiqua"/>
          <w:i/>
          <w:iCs/>
          <w:color w:val="000000"/>
        </w:rPr>
        <w:t>Clin Cancer Res</w:t>
      </w:r>
      <w:r w:rsidRPr="00C815B7">
        <w:rPr>
          <w:rFonts w:ascii="Book Antiqua" w:eastAsia="Book Antiqua" w:hAnsi="Book Antiqua" w:cs="Book Antiqua"/>
          <w:color w:val="000000"/>
        </w:rPr>
        <w:t xml:space="preserve"> 2014; </w:t>
      </w:r>
      <w:r w:rsidRPr="00C815B7">
        <w:rPr>
          <w:rFonts w:ascii="Book Antiqua" w:eastAsia="Book Antiqua" w:hAnsi="Book Antiqua" w:cs="Book Antiqua"/>
          <w:b/>
          <w:bCs/>
          <w:color w:val="000000"/>
        </w:rPr>
        <w:t>20</w:t>
      </w:r>
      <w:r w:rsidRPr="00C815B7">
        <w:rPr>
          <w:rFonts w:ascii="Book Antiqua" w:eastAsia="Book Antiqua" w:hAnsi="Book Antiqua" w:cs="Book Antiqua"/>
          <w:color w:val="000000"/>
        </w:rPr>
        <w:t>: 764-775 [PMID: 24240112 DOI: 10.1158/1078-0432.CCR-13-2287]</w:t>
      </w:r>
    </w:p>
    <w:p w14:paraId="6E115F01"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83 </w:t>
      </w:r>
      <w:r w:rsidRPr="00C815B7">
        <w:rPr>
          <w:rFonts w:ascii="Book Antiqua" w:eastAsia="Book Antiqua" w:hAnsi="Book Antiqua" w:cs="Book Antiqua"/>
          <w:b/>
          <w:bCs/>
          <w:color w:val="000000"/>
        </w:rPr>
        <w:t>Hoppe MM</w:t>
      </w:r>
      <w:r w:rsidRPr="00C815B7">
        <w:rPr>
          <w:rFonts w:ascii="Book Antiqua" w:eastAsia="Book Antiqua" w:hAnsi="Book Antiqua" w:cs="Book Antiqua"/>
          <w:color w:val="000000"/>
        </w:rPr>
        <w:t xml:space="preserve">, Sundar R, Tan DSP, </w:t>
      </w:r>
      <w:proofErr w:type="spellStart"/>
      <w:r w:rsidRPr="00C815B7">
        <w:rPr>
          <w:rFonts w:ascii="Book Antiqua" w:eastAsia="Book Antiqua" w:hAnsi="Book Antiqua" w:cs="Book Antiqua"/>
          <w:color w:val="000000"/>
        </w:rPr>
        <w:t>Jeyasekharan</w:t>
      </w:r>
      <w:proofErr w:type="spellEnd"/>
      <w:r w:rsidRPr="00C815B7">
        <w:rPr>
          <w:rFonts w:ascii="Book Antiqua" w:eastAsia="Book Antiqua" w:hAnsi="Book Antiqua" w:cs="Book Antiqua"/>
          <w:color w:val="000000"/>
        </w:rPr>
        <w:t xml:space="preserve"> AD. Biomarkers for Homologous Recombination Deficiency in Cancer. </w:t>
      </w:r>
      <w:r w:rsidRPr="00C815B7">
        <w:rPr>
          <w:rFonts w:ascii="Book Antiqua" w:eastAsia="Book Antiqua" w:hAnsi="Book Antiqua" w:cs="Book Antiqua"/>
          <w:i/>
          <w:iCs/>
          <w:color w:val="000000"/>
        </w:rPr>
        <w:t>J Natl Cancer Inst</w:t>
      </w:r>
      <w:r w:rsidRPr="00C815B7">
        <w:rPr>
          <w:rFonts w:ascii="Book Antiqua" w:eastAsia="Book Antiqua" w:hAnsi="Book Antiqua" w:cs="Book Antiqua"/>
          <w:color w:val="000000"/>
        </w:rPr>
        <w:t xml:space="preserve"> 2018; </w:t>
      </w:r>
      <w:r w:rsidRPr="00C815B7">
        <w:rPr>
          <w:rFonts w:ascii="Book Antiqua" w:eastAsia="Book Antiqua" w:hAnsi="Book Antiqua" w:cs="Book Antiqua"/>
          <w:b/>
          <w:bCs/>
          <w:color w:val="000000"/>
        </w:rPr>
        <w:t>110</w:t>
      </w:r>
      <w:r w:rsidRPr="00C815B7">
        <w:rPr>
          <w:rFonts w:ascii="Book Antiqua" w:eastAsia="Book Antiqua" w:hAnsi="Book Antiqua" w:cs="Book Antiqua"/>
          <w:color w:val="000000"/>
        </w:rPr>
        <w:t>: 704-713 [PMID: 29788099 DOI: 10.1093/</w:t>
      </w:r>
      <w:proofErr w:type="spellStart"/>
      <w:r w:rsidRPr="00C815B7">
        <w:rPr>
          <w:rFonts w:ascii="Book Antiqua" w:eastAsia="Book Antiqua" w:hAnsi="Book Antiqua" w:cs="Book Antiqua"/>
          <w:color w:val="000000"/>
        </w:rPr>
        <w:t>jnci</w:t>
      </w:r>
      <w:proofErr w:type="spellEnd"/>
      <w:r w:rsidRPr="00C815B7">
        <w:rPr>
          <w:rFonts w:ascii="Book Antiqua" w:eastAsia="Book Antiqua" w:hAnsi="Book Antiqua" w:cs="Book Antiqua"/>
          <w:color w:val="000000"/>
        </w:rPr>
        <w:t>/djy085]</w:t>
      </w:r>
    </w:p>
    <w:p w14:paraId="2B769530"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84 </w:t>
      </w:r>
      <w:r w:rsidRPr="00C815B7">
        <w:rPr>
          <w:rFonts w:ascii="Book Antiqua" w:eastAsia="Book Antiqua" w:hAnsi="Book Antiqua" w:cs="Book Antiqua"/>
          <w:b/>
          <w:bCs/>
          <w:color w:val="000000"/>
        </w:rPr>
        <w:t>Ray-</w:t>
      </w:r>
      <w:proofErr w:type="spellStart"/>
      <w:r w:rsidRPr="00C815B7">
        <w:rPr>
          <w:rFonts w:ascii="Book Antiqua" w:eastAsia="Book Antiqua" w:hAnsi="Book Antiqua" w:cs="Book Antiqua"/>
          <w:b/>
          <w:bCs/>
          <w:color w:val="000000"/>
        </w:rPr>
        <w:t>Coquard</w:t>
      </w:r>
      <w:proofErr w:type="spellEnd"/>
      <w:r w:rsidRPr="00C815B7">
        <w:rPr>
          <w:rFonts w:ascii="Book Antiqua" w:eastAsia="Book Antiqua" w:hAnsi="Book Antiqua" w:cs="Book Antiqua"/>
          <w:b/>
          <w:bCs/>
          <w:color w:val="000000"/>
        </w:rPr>
        <w:t xml:space="preserve"> I</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Pautier</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Pignata</w:t>
      </w:r>
      <w:proofErr w:type="spellEnd"/>
      <w:r w:rsidRPr="00C815B7">
        <w:rPr>
          <w:rFonts w:ascii="Book Antiqua" w:eastAsia="Book Antiqua" w:hAnsi="Book Antiqua" w:cs="Book Antiqua"/>
          <w:color w:val="000000"/>
        </w:rPr>
        <w:t xml:space="preserve"> S, </w:t>
      </w:r>
      <w:proofErr w:type="spellStart"/>
      <w:r w:rsidRPr="00C815B7">
        <w:rPr>
          <w:rFonts w:ascii="Book Antiqua" w:eastAsia="Book Antiqua" w:hAnsi="Book Antiqua" w:cs="Book Antiqua"/>
          <w:color w:val="000000"/>
        </w:rPr>
        <w:t>Pérol</w:t>
      </w:r>
      <w:proofErr w:type="spellEnd"/>
      <w:r w:rsidRPr="00C815B7">
        <w:rPr>
          <w:rFonts w:ascii="Book Antiqua" w:eastAsia="Book Antiqua" w:hAnsi="Book Antiqua" w:cs="Book Antiqua"/>
          <w:color w:val="000000"/>
        </w:rPr>
        <w:t xml:space="preserve"> D, González-Martín A, Berger R, Fujiwara K, </w:t>
      </w:r>
      <w:proofErr w:type="spellStart"/>
      <w:r w:rsidRPr="00C815B7">
        <w:rPr>
          <w:rFonts w:ascii="Book Antiqua" w:eastAsia="Book Antiqua" w:hAnsi="Book Antiqua" w:cs="Book Antiqua"/>
          <w:color w:val="000000"/>
        </w:rPr>
        <w:t>Vergote</w:t>
      </w:r>
      <w:proofErr w:type="spellEnd"/>
      <w:r w:rsidRPr="00C815B7">
        <w:rPr>
          <w:rFonts w:ascii="Book Antiqua" w:eastAsia="Book Antiqua" w:hAnsi="Book Antiqua" w:cs="Book Antiqua"/>
          <w:color w:val="000000"/>
        </w:rPr>
        <w:t xml:space="preserve"> I, Colombo N, </w:t>
      </w:r>
      <w:proofErr w:type="spellStart"/>
      <w:r w:rsidRPr="00C815B7">
        <w:rPr>
          <w:rFonts w:ascii="Book Antiqua" w:eastAsia="Book Antiqua" w:hAnsi="Book Antiqua" w:cs="Book Antiqua"/>
          <w:color w:val="000000"/>
        </w:rPr>
        <w:t>Mäenpää</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Selle</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Sehouli</w:t>
      </w:r>
      <w:proofErr w:type="spellEnd"/>
      <w:r w:rsidRPr="00C815B7">
        <w:rPr>
          <w:rFonts w:ascii="Book Antiqua" w:eastAsia="Book Antiqua" w:hAnsi="Book Antiqua" w:cs="Book Antiqua"/>
          <w:color w:val="000000"/>
        </w:rPr>
        <w:t xml:space="preserve"> J, </w:t>
      </w:r>
      <w:proofErr w:type="spellStart"/>
      <w:r w:rsidRPr="00C815B7">
        <w:rPr>
          <w:rFonts w:ascii="Book Antiqua" w:eastAsia="Book Antiqua" w:hAnsi="Book Antiqua" w:cs="Book Antiqua"/>
          <w:color w:val="000000"/>
        </w:rPr>
        <w:t>Lorusso</w:t>
      </w:r>
      <w:proofErr w:type="spellEnd"/>
      <w:r w:rsidRPr="00C815B7">
        <w:rPr>
          <w:rFonts w:ascii="Book Antiqua" w:eastAsia="Book Antiqua" w:hAnsi="Book Antiqua" w:cs="Book Antiqua"/>
          <w:color w:val="000000"/>
        </w:rPr>
        <w:t xml:space="preserve"> D, Guerra </w:t>
      </w:r>
      <w:proofErr w:type="spellStart"/>
      <w:r w:rsidRPr="00C815B7">
        <w:rPr>
          <w:rFonts w:ascii="Book Antiqua" w:eastAsia="Book Antiqua" w:hAnsi="Book Antiqua" w:cs="Book Antiqua"/>
          <w:color w:val="000000"/>
        </w:rPr>
        <w:t>Alía</w:t>
      </w:r>
      <w:proofErr w:type="spellEnd"/>
      <w:r w:rsidRPr="00C815B7">
        <w:rPr>
          <w:rFonts w:ascii="Book Antiqua" w:eastAsia="Book Antiqua" w:hAnsi="Book Antiqua" w:cs="Book Antiqua"/>
          <w:color w:val="000000"/>
        </w:rPr>
        <w:t xml:space="preserve"> EM, </w:t>
      </w:r>
      <w:proofErr w:type="spellStart"/>
      <w:r w:rsidRPr="00C815B7">
        <w:rPr>
          <w:rFonts w:ascii="Book Antiqua" w:eastAsia="Book Antiqua" w:hAnsi="Book Antiqua" w:cs="Book Antiqua"/>
          <w:color w:val="000000"/>
        </w:rPr>
        <w:t>Reinthaller</w:t>
      </w:r>
      <w:proofErr w:type="spellEnd"/>
      <w:r w:rsidRPr="00C815B7">
        <w:rPr>
          <w:rFonts w:ascii="Book Antiqua" w:eastAsia="Book Antiqua" w:hAnsi="Book Antiqua" w:cs="Book Antiqua"/>
          <w:color w:val="000000"/>
        </w:rPr>
        <w:t xml:space="preserve"> A, Nagao S, </w:t>
      </w:r>
      <w:proofErr w:type="spellStart"/>
      <w:r w:rsidRPr="00C815B7">
        <w:rPr>
          <w:rFonts w:ascii="Book Antiqua" w:eastAsia="Book Antiqua" w:hAnsi="Book Antiqua" w:cs="Book Antiqua"/>
          <w:color w:val="000000"/>
        </w:rPr>
        <w:t>Lefeuvre-Plesse</w:t>
      </w:r>
      <w:proofErr w:type="spellEnd"/>
      <w:r w:rsidRPr="00C815B7">
        <w:rPr>
          <w:rFonts w:ascii="Book Antiqua" w:eastAsia="Book Antiqua" w:hAnsi="Book Antiqua" w:cs="Book Antiqua"/>
          <w:color w:val="000000"/>
        </w:rPr>
        <w:t xml:space="preserve"> C, </w:t>
      </w:r>
      <w:proofErr w:type="spellStart"/>
      <w:r w:rsidRPr="00C815B7">
        <w:rPr>
          <w:rFonts w:ascii="Book Antiqua" w:eastAsia="Book Antiqua" w:hAnsi="Book Antiqua" w:cs="Book Antiqua"/>
          <w:color w:val="000000"/>
        </w:rPr>
        <w:t>Canzler</w:t>
      </w:r>
      <w:proofErr w:type="spellEnd"/>
      <w:r w:rsidRPr="00C815B7">
        <w:rPr>
          <w:rFonts w:ascii="Book Antiqua" w:eastAsia="Book Antiqua" w:hAnsi="Book Antiqua" w:cs="Book Antiqua"/>
          <w:color w:val="000000"/>
        </w:rPr>
        <w:t xml:space="preserve"> U, </w:t>
      </w:r>
      <w:proofErr w:type="spellStart"/>
      <w:r w:rsidRPr="00C815B7">
        <w:rPr>
          <w:rFonts w:ascii="Book Antiqua" w:eastAsia="Book Antiqua" w:hAnsi="Book Antiqua" w:cs="Book Antiqua"/>
          <w:color w:val="000000"/>
        </w:rPr>
        <w:t>Scambia</w:t>
      </w:r>
      <w:proofErr w:type="spellEnd"/>
      <w:r w:rsidRPr="00C815B7">
        <w:rPr>
          <w:rFonts w:ascii="Book Antiqua" w:eastAsia="Book Antiqua" w:hAnsi="Book Antiqua" w:cs="Book Antiqua"/>
          <w:color w:val="000000"/>
        </w:rPr>
        <w:t xml:space="preserve"> G, </w:t>
      </w:r>
      <w:proofErr w:type="spellStart"/>
      <w:r w:rsidRPr="00C815B7">
        <w:rPr>
          <w:rFonts w:ascii="Book Antiqua" w:eastAsia="Book Antiqua" w:hAnsi="Book Antiqua" w:cs="Book Antiqua"/>
          <w:color w:val="000000"/>
        </w:rPr>
        <w:t>Lortholary</w:t>
      </w:r>
      <w:proofErr w:type="spellEnd"/>
      <w:r w:rsidRPr="00C815B7">
        <w:rPr>
          <w:rFonts w:ascii="Book Antiqua" w:eastAsia="Book Antiqua" w:hAnsi="Book Antiqua" w:cs="Book Antiqua"/>
          <w:color w:val="000000"/>
        </w:rPr>
        <w:t xml:space="preserve"> A, </w:t>
      </w:r>
      <w:proofErr w:type="spellStart"/>
      <w:r w:rsidRPr="00C815B7">
        <w:rPr>
          <w:rFonts w:ascii="Book Antiqua" w:eastAsia="Book Antiqua" w:hAnsi="Book Antiqua" w:cs="Book Antiqua"/>
          <w:color w:val="000000"/>
        </w:rPr>
        <w:t>Marmé</w:t>
      </w:r>
      <w:proofErr w:type="spellEnd"/>
      <w:r w:rsidRPr="00C815B7">
        <w:rPr>
          <w:rFonts w:ascii="Book Antiqua" w:eastAsia="Book Antiqua" w:hAnsi="Book Antiqua" w:cs="Book Antiqua"/>
          <w:color w:val="000000"/>
        </w:rPr>
        <w:t xml:space="preserve"> F, </w:t>
      </w:r>
      <w:proofErr w:type="spellStart"/>
      <w:r w:rsidRPr="00C815B7">
        <w:rPr>
          <w:rFonts w:ascii="Book Antiqua" w:eastAsia="Book Antiqua" w:hAnsi="Book Antiqua" w:cs="Book Antiqua"/>
          <w:color w:val="000000"/>
        </w:rPr>
        <w:t>Combe</w:t>
      </w:r>
      <w:proofErr w:type="spellEnd"/>
      <w:r w:rsidRPr="00C815B7">
        <w:rPr>
          <w:rFonts w:ascii="Book Antiqua" w:eastAsia="Book Antiqua" w:hAnsi="Book Antiqua" w:cs="Book Antiqua"/>
          <w:color w:val="000000"/>
        </w:rPr>
        <w:t xml:space="preserve"> P, de Gregorio N, Rodrigues M, </w:t>
      </w:r>
      <w:proofErr w:type="spellStart"/>
      <w:r w:rsidRPr="00C815B7">
        <w:rPr>
          <w:rFonts w:ascii="Book Antiqua" w:eastAsia="Book Antiqua" w:hAnsi="Book Antiqua" w:cs="Book Antiqua"/>
          <w:color w:val="000000"/>
        </w:rPr>
        <w:t>Buderath</w:t>
      </w:r>
      <w:proofErr w:type="spellEnd"/>
      <w:r w:rsidRPr="00C815B7">
        <w:rPr>
          <w:rFonts w:ascii="Book Antiqua" w:eastAsia="Book Antiqua" w:hAnsi="Book Antiqua" w:cs="Book Antiqua"/>
          <w:color w:val="000000"/>
        </w:rPr>
        <w:t xml:space="preserve"> P, </w:t>
      </w:r>
      <w:proofErr w:type="spellStart"/>
      <w:r w:rsidRPr="00C815B7">
        <w:rPr>
          <w:rFonts w:ascii="Book Antiqua" w:eastAsia="Book Antiqua" w:hAnsi="Book Antiqua" w:cs="Book Antiqua"/>
          <w:color w:val="000000"/>
        </w:rPr>
        <w:t>Dubot</w:t>
      </w:r>
      <w:proofErr w:type="spellEnd"/>
      <w:r w:rsidRPr="00C815B7">
        <w:rPr>
          <w:rFonts w:ascii="Book Antiqua" w:eastAsia="Book Antiqua" w:hAnsi="Book Antiqua" w:cs="Book Antiqua"/>
          <w:color w:val="000000"/>
        </w:rPr>
        <w:t xml:space="preserve"> C, Burges A, You B, </w:t>
      </w:r>
      <w:proofErr w:type="spellStart"/>
      <w:r w:rsidRPr="00C815B7">
        <w:rPr>
          <w:rFonts w:ascii="Book Antiqua" w:eastAsia="Book Antiqua" w:hAnsi="Book Antiqua" w:cs="Book Antiqua"/>
          <w:color w:val="000000"/>
        </w:rPr>
        <w:t>Pujade-Lauraine</w:t>
      </w:r>
      <w:proofErr w:type="spellEnd"/>
      <w:r w:rsidRPr="00C815B7">
        <w:rPr>
          <w:rFonts w:ascii="Book Antiqua" w:eastAsia="Book Antiqua" w:hAnsi="Book Antiqua" w:cs="Book Antiqua"/>
          <w:color w:val="000000"/>
        </w:rPr>
        <w:t xml:space="preserve"> E, Harter P; PAOLA-1 Investigators. Olaparib plus Bevacizumab as First-Line Maintenance in Ovarian Cancer. </w:t>
      </w:r>
      <w:r w:rsidRPr="00C815B7">
        <w:rPr>
          <w:rFonts w:ascii="Book Antiqua" w:eastAsia="Book Antiqua" w:hAnsi="Book Antiqua" w:cs="Book Antiqua"/>
          <w:i/>
          <w:iCs/>
          <w:color w:val="000000"/>
        </w:rPr>
        <w:t xml:space="preserve">N </w:t>
      </w:r>
      <w:proofErr w:type="spellStart"/>
      <w:r w:rsidRPr="00C815B7">
        <w:rPr>
          <w:rFonts w:ascii="Book Antiqua" w:eastAsia="Book Antiqua" w:hAnsi="Book Antiqua" w:cs="Book Antiqua"/>
          <w:i/>
          <w:iCs/>
          <w:color w:val="000000"/>
        </w:rPr>
        <w:t>Engl</w:t>
      </w:r>
      <w:proofErr w:type="spellEnd"/>
      <w:r w:rsidRPr="00C815B7">
        <w:rPr>
          <w:rFonts w:ascii="Book Antiqua" w:eastAsia="Book Antiqua" w:hAnsi="Book Antiqua" w:cs="Book Antiqua"/>
          <w:i/>
          <w:iCs/>
          <w:color w:val="000000"/>
        </w:rPr>
        <w:t xml:space="preserve"> J Med</w:t>
      </w:r>
      <w:r w:rsidRPr="00C815B7">
        <w:rPr>
          <w:rFonts w:ascii="Book Antiqua" w:eastAsia="Book Antiqua" w:hAnsi="Book Antiqua" w:cs="Book Antiqua"/>
          <w:color w:val="000000"/>
        </w:rPr>
        <w:t xml:space="preserve"> 2019; </w:t>
      </w:r>
      <w:r w:rsidRPr="00C815B7">
        <w:rPr>
          <w:rFonts w:ascii="Book Antiqua" w:eastAsia="Book Antiqua" w:hAnsi="Book Antiqua" w:cs="Book Antiqua"/>
          <w:b/>
          <w:bCs/>
          <w:color w:val="000000"/>
        </w:rPr>
        <w:t>381</w:t>
      </w:r>
      <w:r w:rsidRPr="00C815B7">
        <w:rPr>
          <w:rFonts w:ascii="Book Antiqua" w:eastAsia="Book Antiqua" w:hAnsi="Book Antiqua" w:cs="Book Antiqua"/>
          <w:color w:val="000000"/>
        </w:rPr>
        <w:t>: 2416-2428 [PMID: 31851799 DOI: 10.1056/NEJMoa1911361]</w:t>
      </w:r>
    </w:p>
    <w:p w14:paraId="7F461498" w14:textId="77777777" w:rsidR="00A77B3E" w:rsidRPr="00C815B7" w:rsidRDefault="00A77B3E" w:rsidP="00C815B7">
      <w:pPr>
        <w:adjustRightInd w:val="0"/>
        <w:snapToGrid w:val="0"/>
        <w:spacing w:line="360" w:lineRule="auto"/>
        <w:jc w:val="both"/>
        <w:rPr>
          <w:rFonts w:ascii="Book Antiqua" w:hAnsi="Book Antiqua"/>
        </w:rPr>
        <w:sectPr w:rsidR="00A77B3E" w:rsidRPr="00C815B7" w:rsidSect="003D51EB">
          <w:pgSz w:w="12240" w:h="15840"/>
          <w:pgMar w:top="1440" w:right="1800" w:bottom="1440" w:left="1800" w:header="720" w:footer="720" w:gutter="0"/>
          <w:cols w:space="720"/>
          <w:docGrid w:linePitch="360"/>
        </w:sectPr>
      </w:pPr>
    </w:p>
    <w:bookmarkEnd w:id="17"/>
    <w:bookmarkEnd w:id="18"/>
    <w:p w14:paraId="3E911A5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lastRenderedPageBreak/>
        <w:t>Footnotes</w:t>
      </w:r>
    </w:p>
    <w:p w14:paraId="5FAC0652" w14:textId="342D56F4"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Conflict-of-interest statement: </w:t>
      </w:r>
      <w:r w:rsidRPr="00C815B7">
        <w:rPr>
          <w:rFonts w:ascii="Book Antiqua" w:eastAsia="Book Antiqua" w:hAnsi="Book Antiqua" w:cs="Book Antiqua"/>
          <w:color w:val="000000"/>
        </w:rPr>
        <w:t>Michael N Rosen and Michael M Vickers declare no conflict of interest for this topic. Rachel A Goodwin has received compensation for an advisory role with AstraZeneca.</w:t>
      </w:r>
    </w:p>
    <w:p w14:paraId="657B50A7" w14:textId="77777777" w:rsidR="00A77B3E" w:rsidRPr="00C815B7" w:rsidRDefault="00A77B3E" w:rsidP="00C815B7">
      <w:pPr>
        <w:adjustRightInd w:val="0"/>
        <w:snapToGrid w:val="0"/>
        <w:spacing w:line="360" w:lineRule="auto"/>
        <w:jc w:val="both"/>
        <w:rPr>
          <w:rFonts w:ascii="Book Antiqua" w:hAnsi="Book Antiqua"/>
        </w:rPr>
      </w:pPr>
    </w:p>
    <w:p w14:paraId="46D200D7"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 xml:space="preserve">Open-Access: </w:t>
      </w:r>
      <w:r w:rsidRPr="00C815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815B7">
        <w:rPr>
          <w:rFonts w:ascii="Book Antiqua" w:eastAsia="Book Antiqua" w:hAnsi="Book Antiqua" w:cs="Book Antiqua"/>
          <w:color w:val="000000"/>
        </w:rPr>
        <w:t>NonCommercial</w:t>
      </w:r>
      <w:proofErr w:type="spellEnd"/>
      <w:r w:rsidRPr="00C815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7720B6" w14:textId="77777777" w:rsidR="00A77B3E" w:rsidRPr="00C815B7" w:rsidRDefault="00A77B3E" w:rsidP="00C815B7">
      <w:pPr>
        <w:adjustRightInd w:val="0"/>
        <w:snapToGrid w:val="0"/>
        <w:spacing w:line="360" w:lineRule="auto"/>
        <w:jc w:val="both"/>
        <w:rPr>
          <w:rFonts w:ascii="Book Antiqua" w:hAnsi="Book Antiqua"/>
        </w:rPr>
      </w:pPr>
    </w:p>
    <w:p w14:paraId="522E891C" w14:textId="021D1463"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Manuscript source: </w:t>
      </w:r>
      <w:r w:rsidRPr="00C815B7">
        <w:rPr>
          <w:rFonts w:ascii="Book Antiqua" w:eastAsia="Book Antiqua" w:hAnsi="Book Antiqua" w:cs="Book Antiqua"/>
          <w:color w:val="000000"/>
        </w:rPr>
        <w:t xml:space="preserve">Invited </w:t>
      </w:r>
      <w:r w:rsidR="00560A77" w:rsidRPr="00C815B7">
        <w:rPr>
          <w:rFonts w:ascii="Book Antiqua" w:eastAsia="Book Antiqua" w:hAnsi="Book Antiqua" w:cs="Book Antiqua"/>
          <w:color w:val="000000"/>
        </w:rPr>
        <w:t>manuscript</w:t>
      </w:r>
    </w:p>
    <w:p w14:paraId="5E4ECA58" w14:textId="77777777" w:rsidR="00A77B3E" w:rsidRPr="00C815B7" w:rsidRDefault="00A77B3E" w:rsidP="00C815B7">
      <w:pPr>
        <w:adjustRightInd w:val="0"/>
        <w:snapToGrid w:val="0"/>
        <w:spacing w:line="360" w:lineRule="auto"/>
        <w:jc w:val="both"/>
        <w:rPr>
          <w:rFonts w:ascii="Book Antiqua" w:hAnsi="Book Antiqua"/>
        </w:rPr>
      </w:pPr>
    </w:p>
    <w:p w14:paraId="0FB568BD"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Peer-review started: </w:t>
      </w:r>
      <w:r w:rsidRPr="00C815B7">
        <w:rPr>
          <w:rFonts w:ascii="Book Antiqua" w:eastAsia="Book Antiqua" w:hAnsi="Book Antiqua" w:cs="Book Antiqua"/>
          <w:color w:val="000000"/>
        </w:rPr>
        <w:t>January 25, 2021</w:t>
      </w:r>
    </w:p>
    <w:p w14:paraId="3D7FDB2D"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First decision: </w:t>
      </w:r>
      <w:r w:rsidRPr="00C815B7">
        <w:rPr>
          <w:rFonts w:ascii="Book Antiqua" w:eastAsia="Book Antiqua" w:hAnsi="Book Antiqua" w:cs="Book Antiqua"/>
          <w:color w:val="000000"/>
        </w:rPr>
        <w:t>February 27, 2021</w:t>
      </w:r>
    </w:p>
    <w:p w14:paraId="6D080FE2"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Article in press: </w:t>
      </w:r>
    </w:p>
    <w:p w14:paraId="69563654" w14:textId="77777777" w:rsidR="00A77B3E" w:rsidRPr="00C815B7" w:rsidRDefault="00A77B3E" w:rsidP="00C815B7">
      <w:pPr>
        <w:adjustRightInd w:val="0"/>
        <w:snapToGrid w:val="0"/>
        <w:spacing w:line="360" w:lineRule="auto"/>
        <w:jc w:val="both"/>
        <w:rPr>
          <w:rFonts w:ascii="Book Antiqua" w:hAnsi="Book Antiqua"/>
        </w:rPr>
      </w:pPr>
    </w:p>
    <w:p w14:paraId="2B6F1DA4"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Specialty type: </w:t>
      </w:r>
      <w:r w:rsidRPr="00C815B7">
        <w:rPr>
          <w:rFonts w:ascii="Book Antiqua" w:eastAsia="Book Antiqua" w:hAnsi="Book Antiqua" w:cs="Book Antiqua"/>
          <w:color w:val="000000"/>
        </w:rPr>
        <w:t xml:space="preserve">Oncology </w:t>
      </w:r>
    </w:p>
    <w:p w14:paraId="60D0F059"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 xml:space="preserve">Country/Territory of origin: </w:t>
      </w:r>
      <w:r w:rsidRPr="00C815B7">
        <w:rPr>
          <w:rFonts w:ascii="Book Antiqua" w:eastAsia="Book Antiqua" w:hAnsi="Book Antiqua" w:cs="Book Antiqua"/>
          <w:color w:val="000000"/>
        </w:rPr>
        <w:t>Canada</w:t>
      </w:r>
    </w:p>
    <w:p w14:paraId="4AA1630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color w:val="000000"/>
        </w:rPr>
        <w:t>Peer-review report’s scientific quality classification</w:t>
      </w:r>
    </w:p>
    <w:p w14:paraId="2C6084BE"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Grade A (Excellent): A</w:t>
      </w:r>
    </w:p>
    <w:p w14:paraId="0DD1434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Grade B (Very good): 0</w:t>
      </w:r>
    </w:p>
    <w:p w14:paraId="300E642A"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Grade C (Good): 0</w:t>
      </w:r>
    </w:p>
    <w:p w14:paraId="33257EA5"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Grade D (Fair): 0</w:t>
      </w:r>
    </w:p>
    <w:p w14:paraId="40783C2F" w14:textId="77777777"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Grade E (Poor): 0</w:t>
      </w:r>
    </w:p>
    <w:p w14:paraId="5FA9B269" w14:textId="77777777" w:rsidR="00A77B3E" w:rsidRPr="00C815B7" w:rsidRDefault="00A77B3E" w:rsidP="00C815B7">
      <w:pPr>
        <w:adjustRightInd w:val="0"/>
        <w:snapToGrid w:val="0"/>
        <w:spacing w:line="360" w:lineRule="auto"/>
        <w:jc w:val="both"/>
        <w:rPr>
          <w:rFonts w:ascii="Book Antiqua" w:hAnsi="Book Antiqua"/>
        </w:rPr>
      </w:pPr>
    </w:p>
    <w:p w14:paraId="0C2E5019" w14:textId="7B8A6473" w:rsidR="00A77B3E" w:rsidRPr="00C815B7" w:rsidRDefault="008046EE" w:rsidP="00C815B7">
      <w:pPr>
        <w:adjustRightInd w:val="0"/>
        <w:snapToGrid w:val="0"/>
        <w:spacing w:line="360" w:lineRule="auto"/>
        <w:jc w:val="both"/>
        <w:rPr>
          <w:rFonts w:ascii="Book Antiqua" w:eastAsia="Book Antiqua" w:hAnsi="Book Antiqua" w:cs="Book Antiqua"/>
          <w:b/>
          <w:color w:val="000000"/>
        </w:rPr>
      </w:pPr>
      <w:r w:rsidRPr="00C815B7">
        <w:rPr>
          <w:rFonts w:ascii="Book Antiqua" w:eastAsia="Book Antiqua" w:hAnsi="Book Antiqua" w:cs="Book Antiqua"/>
          <w:b/>
          <w:color w:val="000000"/>
        </w:rPr>
        <w:t xml:space="preserve">P-Reviewer: </w:t>
      </w:r>
      <w:r w:rsidRPr="00C815B7">
        <w:rPr>
          <w:rFonts w:ascii="Book Antiqua" w:eastAsia="Book Antiqua" w:hAnsi="Book Antiqua" w:cs="Book Antiqua"/>
          <w:color w:val="000000"/>
        </w:rPr>
        <w:t>de Bree E</w:t>
      </w:r>
      <w:r w:rsidRPr="00C815B7">
        <w:rPr>
          <w:rFonts w:ascii="Book Antiqua" w:eastAsia="Book Antiqua" w:hAnsi="Book Antiqua" w:cs="Book Antiqua"/>
          <w:b/>
          <w:color w:val="000000"/>
        </w:rPr>
        <w:t xml:space="preserve"> S-Editor: </w:t>
      </w:r>
      <w:r w:rsidRPr="00C815B7">
        <w:rPr>
          <w:rFonts w:ascii="Book Antiqua" w:eastAsia="Book Antiqua" w:hAnsi="Book Antiqua" w:cs="Book Antiqua"/>
          <w:color w:val="000000"/>
        </w:rPr>
        <w:t>Zhang L</w:t>
      </w:r>
      <w:r w:rsidR="00560A77" w:rsidRPr="00C815B7">
        <w:rPr>
          <w:rFonts w:ascii="Book Antiqua" w:eastAsia="Book Antiqua" w:hAnsi="Book Antiqua" w:cs="Book Antiqua"/>
          <w:b/>
          <w:color w:val="000000"/>
        </w:rPr>
        <w:t xml:space="preserve"> L-Editor: </w:t>
      </w:r>
      <w:r w:rsidRPr="00C815B7">
        <w:rPr>
          <w:rFonts w:ascii="Book Antiqua" w:eastAsia="Book Antiqua" w:hAnsi="Book Antiqua" w:cs="Book Antiqua"/>
          <w:b/>
          <w:color w:val="000000"/>
        </w:rPr>
        <w:t xml:space="preserve">P-Editor: </w:t>
      </w:r>
    </w:p>
    <w:p w14:paraId="30A3C294" w14:textId="77777777" w:rsidR="00560A77" w:rsidRPr="00C815B7" w:rsidRDefault="00560A77" w:rsidP="00C815B7">
      <w:pPr>
        <w:adjustRightInd w:val="0"/>
        <w:snapToGrid w:val="0"/>
        <w:spacing w:line="360" w:lineRule="auto"/>
        <w:jc w:val="both"/>
        <w:rPr>
          <w:rFonts w:ascii="Book Antiqua" w:hAnsi="Book Antiqua"/>
        </w:rPr>
        <w:sectPr w:rsidR="00560A77" w:rsidRPr="00C815B7" w:rsidSect="003D51EB">
          <w:pgSz w:w="12240" w:h="15840"/>
          <w:pgMar w:top="1440" w:right="1800" w:bottom="1440" w:left="1800" w:header="720" w:footer="720" w:gutter="0"/>
          <w:cols w:space="720"/>
          <w:docGrid w:linePitch="360"/>
        </w:sectPr>
      </w:pPr>
    </w:p>
    <w:p w14:paraId="67C37C69" w14:textId="0EE2C30B" w:rsidR="00A77B3E" w:rsidRPr="00C815B7" w:rsidRDefault="008046EE" w:rsidP="00C815B7">
      <w:pPr>
        <w:adjustRightInd w:val="0"/>
        <w:snapToGrid w:val="0"/>
        <w:spacing w:line="360" w:lineRule="auto"/>
        <w:jc w:val="both"/>
        <w:rPr>
          <w:rFonts w:ascii="Book Antiqua" w:eastAsia="Book Antiqua" w:hAnsi="Book Antiqua" w:cs="Book Antiqua"/>
          <w:b/>
          <w:color w:val="000000"/>
        </w:rPr>
      </w:pPr>
      <w:r w:rsidRPr="00C815B7">
        <w:rPr>
          <w:rFonts w:ascii="Book Antiqua" w:eastAsia="Book Antiqua" w:hAnsi="Book Antiqua" w:cs="Book Antiqua"/>
          <w:b/>
          <w:color w:val="000000"/>
        </w:rPr>
        <w:lastRenderedPageBreak/>
        <w:t>Figure Legends</w:t>
      </w:r>
    </w:p>
    <w:p w14:paraId="2C6133B2" w14:textId="163D7C48" w:rsidR="00A67E87" w:rsidRPr="00C815B7" w:rsidRDefault="002445D0" w:rsidP="00C815B7">
      <w:pPr>
        <w:adjustRightInd w:val="0"/>
        <w:snapToGrid w:val="0"/>
        <w:spacing w:line="360" w:lineRule="auto"/>
        <w:jc w:val="both"/>
        <w:rPr>
          <w:rFonts w:ascii="Book Antiqua" w:hAnsi="Book Antiqua"/>
        </w:rPr>
      </w:pPr>
      <w:r w:rsidRPr="00C815B7">
        <w:rPr>
          <w:rFonts w:ascii="Book Antiqua" w:hAnsi="Book Antiqua"/>
          <w:noProof/>
          <w:lang w:eastAsia="zh-CN"/>
        </w:rPr>
        <w:drawing>
          <wp:inline distT="0" distB="0" distL="0" distR="0" wp14:anchorId="4FD59BB0" wp14:editId="768D0604">
            <wp:extent cx="5487312" cy="214685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8809" cy="2151350"/>
                    </a:xfrm>
                    <a:prstGeom prst="rect">
                      <a:avLst/>
                    </a:prstGeom>
                  </pic:spPr>
                </pic:pic>
              </a:graphicData>
            </a:graphic>
          </wp:inline>
        </w:drawing>
      </w:r>
    </w:p>
    <w:p w14:paraId="06DCB71F" w14:textId="0B579735" w:rsidR="00A77B3E" w:rsidRPr="00C815B7" w:rsidRDefault="00560A77" w:rsidP="00C815B7">
      <w:pPr>
        <w:adjustRightInd w:val="0"/>
        <w:snapToGrid w:val="0"/>
        <w:spacing w:line="360" w:lineRule="auto"/>
        <w:jc w:val="both"/>
        <w:rPr>
          <w:rFonts w:ascii="Book Antiqua" w:hAnsi="Book Antiqua"/>
        </w:rPr>
      </w:pPr>
      <w:bookmarkStart w:id="23" w:name="OLE_LINK1"/>
      <w:bookmarkStart w:id="24" w:name="OLE_LINK2"/>
      <w:r w:rsidRPr="00C815B7">
        <w:rPr>
          <w:rFonts w:ascii="Book Antiqua" w:eastAsia="Book Antiqua" w:hAnsi="Book Antiqua" w:cs="Book Antiqua"/>
          <w:b/>
          <w:bCs/>
          <w:color w:val="000000"/>
        </w:rPr>
        <w:t>Figure 1</w:t>
      </w:r>
      <w:r w:rsidR="008046EE" w:rsidRPr="00C815B7">
        <w:rPr>
          <w:rFonts w:ascii="Book Antiqua" w:eastAsia="Book Antiqua" w:hAnsi="Book Antiqua" w:cs="Book Antiqua"/>
          <w:b/>
          <w:bCs/>
          <w:color w:val="000000"/>
        </w:rPr>
        <w:t xml:space="preserve"> Overview of th</w:t>
      </w:r>
      <w:r w:rsidR="0042470B" w:rsidRPr="00C815B7">
        <w:rPr>
          <w:rFonts w:ascii="Book Antiqua" w:eastAsia="Book Antiqua" w:hAnsi="Book Antiqua" w:cs="Book Antiqua"/>
          <w:b/>
          <w:bCs/>
          <w:color w:val="000000"/>
        </w:rPr>
        <w:t>e homologous repair p</w:t>
      </w:r>
      <w:r w:rsidR="008046EE" w:rsidRPr="00C815B7">
        <w:rPr>
          <w:rFonts w:ascii="Book Antiqua" w:eastAsia="Book Antiqua" w:hAnsi="Book Antiqua" w:cs="Book Antiqua"/>
          <w:b/>
          <w:bCs/>
          <w:color w:val="000000"/>
        </w:rPr>
        <w:t xml:space="preserve">athway and roles of key proteins. </w:t>
      </w:r>
      <w:r w:rsidR="008046EE" w:rsidRPr="00C815B7">
        <w:rPr>
          <w:rFonts w:ascii="Book Antiqua" w:eastAsia="Book Antiqua" w:hAnsi="Book Antiqua" w:cs="Book Antiqua"/>
          <w:color w:val="000000"/>
        </w:rPr>
        <w:t>A</w:t>
      </w:r>
      <w:r w:rsidR="002445D0" w:rsidRPr="00C815B7">
        <w:rPr>
          <w:rFonts w:ascii="Book Antiqua" w:eastAsia="Book Antiqua" w:hAnsi="Book Antiqua" w:cs="Book Antiqua"/>
          <w:color w:val="000000"/>
        </w:rPr>
        <w:t>:</w:t>
      </w:r>
      <w:r w:rsidR="008046EE" w:rsidRPr="00C815B7">
        <w:rPr>
          <w:rFonts w:ascii="Book Antiqua" w:eastAsia="Book Antiqua" w:hAnsi="Book Antiqua" w:cs="Book Antiqua"/>
          <w:color w:val="000000"/>
        </w:rPr>
        <w:t xml:space="preserve"> Following </w:t>
      </w:r>
      <w:r w:rsidR="0042470B" w:rsidRPr="00C815B7">
        <w:rPr>
          <w:rFonts w:ascii="Book Antiqua" w:eastAsia="Book Antiqua" w:hAnsi="Book Antiqua" w:cs="Book Antiqua"/>
          <w:color w:val="000000"/>
        </w:rPr>
        <w:t>double strand break</w:t>
      </w:r>
      <w:r w:rsidR="008046EE"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breast cancer susceptibility gene </w:t>
      </w:r>
      <w:r w:rsidR="008046EE" w:rsidRPr="00C815B7">
        <w:rPr>
          <w:rFonts w:ascii="Book Antiqua" w:eastAsia="Book Antiqua" w:hAnsi="Book Antiqua" w:cs="Book Antiqua"/>
          <w:color w:val="000000"/>
        </w:rPr>
        <w:t xml:space="preserve">1 binds to the site of damage, mediating end resection and initiating </w:t>
      </w:r>
      <w:r w:rsidR="0042470B" w:rsidRPr="00C815B7">
        <w:rPr>
          <w:rFonts w:ascii="Book Antiqua" w:eastAsia="Book Antiqua" w:hAnsi="Book Antiqua" w:cs="Book Antiqua"/>
          <w:color w:val="000000"/>
        </w:rPr>
        <w:t>homologous repair</w:t>
      </w:r>
      <w:r w:rsidR="008046EE" w:rsidRPr="00C815B7">
        <w:rPr>
          <w:rFonts w:ascii="Book Antiqua" w:eastAsia="Book Antiqua" w:hAnsi="Book Antiqua" w:cs="Book Antiqua"/>
          <w:color w:val="000000"/>
        </w:rPr>
        <w:t xml:space="preserve">. This prevents repair </w:t>
      </w:r>
      <w:r w:rsidR="008046EE" w:rsidRPr="00C815B7">
        <w:rPr>
          <w:rFonts w:ascii="Book Antiqua" w:eastAsia="Book Antiqua" w:hAnsi="Book Antiqua" w:cs="Book Antiqua"/>
          <w:i/>
          <w:iCs/>
          <w:color w:val="000000"/>
        </w:rPr>
        <w:t>via</w:t>
      </w:r>
      <w:r w:rsidR="008046EE" w:rsidRPr="00C815B7">
        <w:rPr>
          <w:rFonts w:ascii="Book Antiqua" w:eastAsia="Book Antiqua" w:hAnsi="Book Antiqua" w:cs="Book Antiqua"/>
          <w:color w:val="000000"/>
        </w:rPr>
        <w:t xml:space="preserve"> </w:t>
      </w:r>
      <w:r w:rsidR="0042470B" w:rsidRPr="00C815B7">
        <w:rPr>
          <w:rFonts w:ascii="Book Antiqua" w:eastAsia="Book Antiqua" w:hAnsi="Book Antiqua" w:cs="Book Antiqua"/>
          <w:color w:val="000000"/>
        </w:rPr>
        <w:t>non-homologous end joining</w:t>
      </w:r>
      <w:r w:rsidR="008046EE" w:rsidRPr="00C815B7">
        <w:rPr>
          <w:rFonts w:ascii="Book Antiqua" w:eastAsia="Book Antiqua" w:hAnsi="Book Antiqua" w:cs="Book Antiqua"/>
          <w:color w:val="000000"/>
        </w:rPr>
        <w:t>; B</w:t>
      </w:r>
      <w:r w:rsidR="0042470B" w:rsidRPr="00C815B7">
        <w:rPr>
          <w:rFonts w:ascii="Book Antiqua" w:eastAsia="Book Antiqua" w:hAnsi="Book Antiqua" w:cs="Book Antiqua"/>
          <w:color w:val="000000"/>
        </w:rPr>
        <w:t>:</w:t>
      </w:r>
      <w:r w:rsidR="008046EE"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Breast cancer susceptibility gene 1 </w:t>
      </w:r>
      <w:r w:rsidR="008046EE" w:rsidRPr="00C815B7">
        <w:rPr>
          <w:rFonts w:ascii="Book Antiqua" w:eastAsia="Book Antiqua" w:hAnsi="Book Antiqua" w:cs="Book Antiqua"/>
          <w:color w:val="000000"/>
        </w:rPr>
        <w:t>binds with PALB2 and BRCA2 which facilitates assembly of RAD51 filaments;</w:t>
      </w:r>
      <w:r w:rsidR="0042470B" w:rsidRPr="00C815B7">
        <w:rPr>
          <w:rFonts w:ascii="Book Antiqua" w:eastAsia="Book Antiqua" w:hAnsi="Book Antiqua" w:cs="Book Antiqua"/>
          <w:color w:val="000000"/>
        </w:rPr>
        <w:t xml:space="preserve"> and</w:t>
      </w:r>
      <w:r w:rsidR="008046EE" w:rsidRPr="00C815B7">
        <w:rPr>
          <w:rFonts w:ascii="Book Antiqua" w:eastAsia="Book Antiqua" w:hAnsi="Book Antiqua" w:cs="Book Antiqua"/>
          <w:color w:val="000000"/>
        </w:rPr>
        <w:t xml:space="preserve"> C</w:t>
      </w:r>
      <w:r w:rsidR="0042470B" w:rsidRPr="00C815B7">
        <w:rPr>
          <w:rFonts w:ascii="Book Antiqua" w:eastAsia="Book Antiqua" w:hAnsi="Book Antiqua" w:cs="Book Antiqua"/>
          <w:color w:val="000000"/>
        </w:rPr>
        <w:t>:</w:t>
      </w:r>
      <w:r w:rsidR="008046EE" w:rsidRPr="00C815B7">
        <w:rPr>
          <w:rFonts w:ascii="Book Antiqua" w:eastAsia="Book Antiqua" w:hAnsi="Book Antiqua" w:cs="Book Antiqua"/>
          <w:color w:val="000000"/>
        </w:rPr>
        <w:t xml:space="preserve"> RAD51 filament</w:t>
      </w:r>
      <w:r w:rsidR="009D1E26" w:rsidRPr="00C815B7">
        <w:rPr>
          <w:rFonts w:ascii="Book Antiqua" w:eastAsia="Book Antiqua" w:hAnsi="Book Antiqua" w:cs="Book Antiqua"/>
          <w:color w:val="000000"/>
        </w:rPr>
        <w:t>s</w:t>
      </w:r>
      <w:r w:rsidR="008046EE" w:rsidRPr="00C815B7">
        <w:rPr>
          <w:rFonts w:ascii="Book Antiqua" w:eastAsia="Book Antiqua" w:hAnsi="Book Antiqua" w:cs="Book Antiqua"/>
          <w:color w:val="000000"/>
        </w:rPr>
        <w:t xml:space="preserve"> form along ssDNA, subsequently leading to strand invasion and repair. DSB: Double</w:t>
      </w:r>
      <w:r w:rsidR="0042470B" w:rsidRPr="00C815B7">
        <w:rPr>
          <w:rFonts w:ascii="Book Antiqua" w:eastAsia="Book Antiqua" w:hAnsi="Book Antiqua" w:cs="Book Antiqua"/>
          <w:color w:val="000000"/>
        </w:rPr>
        <w:t xml:space="preserve"> strand bre</w:t>
      </w:r>
      <w:r w:rsidR="008046EE" w:rsidRPr="00C815B7">
        <w:rPr>
          <w:rFonts w:ascii="Book Antiqua" w:eastAsia="Book Antiqua" w:hAnsi="Book Antiqua" w:cs="Book Antiqua"/>
          <w:color w:val="000000"/>
        </w:rPr>
        <w:t>ak; HR: Hom</w:t>
      </w:r>
      <w:r w:rsidR="0042470B" w:rsidRPr="00C815B7">
        <w:rPr>
          <w:rFonts w:ascii="Book Antiqua" w:eastAsia="Book Antiqua" w:hAnsi="Book Antiqua" w:cs="Book Antiqua"/>
          <w:color w:val="000000"/>
        </w:rPr>
        <w:t>ologous rep</w:t>
      </w:r>
      <w:r w:rsidR="008046EE" w:rsidRPr="00C815B7">
        <w:rPr>
          <w:rFonts w:ascii="Book Antiqua" w:eastAsia="Book Antiqua" w:hAnsi="Book Antiqua" w:cs="Book Antiqua"/>
          <w:color w:val="000000"/>
        </w:rPr>
        <w:t>air; NHEJ: No</w:t>
      </w:r>
      <w:r w:rsidR="0042470B" w:rsidRPr="00C815B7">
        <w:rPr>
          <w:rFonts w:ascii="Book Antiqua" w:eastAsia="Book Antiqua" w:hAnsi="Book Antiqua" w:cs="Book Antiqua"/>
          <w:color w:val="000000"/>
        </w:rPr>
        <w:t>n-homologous end joi</w:t>
      </w:r>
      <w:r w:rsidR="008046EE" w:rsidRPr="00C815B7">
        <w:rPr>
          <w:rFonts w:ascii="Book Antiqua" w:eastAsia="Book Antiqua" w:hAnsi="Book Antiqua" w:cs="Book Antiqua"/>
          <w:color w:val="000000"/>
        </w:rPr>
        <w:t>ning</w:t>
      </w:r>
      <w:r w:rsidR="00C01BEA" w:rsidRPr="00C815B7">
        <w:rPr>
          <w:rFonts w:ascii="Book Antiqua" w:eastAsia="Book Antiqua" w:hAnsi="Book Antiqua" w:cs="Book Antiqua"/>
          <w:color w:val="000000"/>
        </w:rPr>
        <w:t xml:space="preserve">; BRCA: </w:t>
      </w:r>
      <w:r w:rsidRPr="00C815B7">
        <w:rPr>
          <w:rFonts w:ascii="Book Antiqua" w:eastAsia="Book Antiqua" w:hAnsi="Book Antiqua" w:cs="Book Antiqua"/>
          <w:color w:val="000000"/>
        </w:rPr>
        <w:t xml:space="preserve">Breast </w:t>
      </w:r>
      <w:r w:rsidR="00C01BEA" w:rsidRPr="00C815B7">
        <w:rPr>
          <w:rFonts w:ascii="Book Antiqua" w:eastAsia="Book Antiqua" w:hAnsi="Book Antiqua" w:cs="Book Antiqua"/>
          <w:color w:val="000000"/>
        </w:rPr>
        <w:t>cancer susceptibility gene.</w:t>
      </w:r>
    </w:p>
    <w:bookmarkEnd w:id="23"/>
    <w:bookmarkEnd w:id="24"/>
    <w:p w14:paraId="5C69CFC4" w14:textId="77777777" w:rsidR="00A77B3E" w:rsidRPr="00C815B7" w:rsidRDefault="00A77B3E" w:rsidP="00C815B7">
      <w:pPr>
        <w:adjustRightInd w:val="0"/>
        <w:snapToGrid w:val="0"/>
        <w:spacing w:line="360" w:lineRule="auto"/>
        <w:jc w:val="both"/>
        <w:rPr>
          <w:rFonts w:ascii="Book Antiqua" w:hAnsi="Book Antiqua"/>
        </w:rPr>
      </w:pPr>
    </w:p>
    <w:p w14:paraId="595AA5B8" w14:textId="2A1CB142" w:rsidR="00A67E87" w:rsidRPr="00C815B7" w:rsidRDefault="00A67E87" w:rsidP="00C815B7">
      <w:pPr>
        <w:adjustRightInd w:val="0"/>
        <w:snapToGrid w:val="0"/>
        <w:spacing w:line="360" w:lineRule="auto"/>
        <w:jc w:val="both"/>
        <w:rPr>
          <w:rFonts w:ascii="Book Antiqua" w:eastAsia="Book Antiqua" w:hAnsi="Book Antiqua" w:cs="Book Antiqua"/>
          <w:b/>
          <w:bCs/>
          <w:color w:val="000000"/>
        </w:rPr>
      </w:pPr>
      <w:r w:rsidRPr="00C815B7">
        <w:rPr>
          <w:rFonts w:ascii="Book Antiqua" w:eastAsia="Book Antiqua" w:hAnsi="Book Antiqua" w:cs="Book Antiqua"/>
          <w:b/>
          <w:bCs/>
          <w:color w:val="000000"/>
        </w:rPr>
        <w:br w:type="page"/>
      </w:r>
      <w:r w:rsidRPr="00C815B7">
        <w:rPr>
          <w:rFonts w:ascii="Book Antiqua" w:eastAsia="Book Antiqua" w:hAnsi="Book Antiqua" w:cs="Book Antiqua"/>
          <w:b/>
          <w:bCs/>
          <w:noProof/>
          <w:color w:val="000000"/>
          <w:lang w:eastAsia="zh-CN"/>
        </w:rPr>
        <w:lastRenderedPageBreak/>
        <w:drawing>
          <wp:inline distT="0" distB="0" distL="0" distR="0" wp14:anchorId="29C8EA99" wp14:editId="0D262974">
            <wp:extent cx="5476524" cy="3236181"/>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485213" cy="3241315"/>
                    </a:xfrm>
                    <a:prstGeom prst="rect">
                      <a:avLst/>
                    </a:prstGeom>
                  </pic:spPr>
                </pic:pic>
              </a:graphicData>
            </a:graphic>
          </wp:inline>
        </w:drawing>
      </w:r>
    </w:p>
    <w:p w14:paraId="6254722F" w14:textId="4BB231BC"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t>Figure 2</w:t>
      </w:r>
      <w:r w:rsidRPr="00C815B7">
        <w:rPr>
          <w:rFonts w:ascii="Book Antiqua" w:eastAsia="Book Antiqua" w:hAnsi="Book Antiqua" w:cs="Book Antiqua"/>
          <w:color w:val="000000"/>
        </w:rPr>
        <w:t xml:space="preserve"> </w:t>
      </w:r>
      <w:r w:rsidRPr="00C815B7">
        <w:rPr>
          <w:rFonts w:ascii="Book Antiqua" w:eastAsia="Book Antiqua" w:hAnsi="Book Antiqua" w:cs="Book Antiqua"/>
          <w:b/>
          <w:bCs/>
          <w:color w:val="000000"/>
        </w:rPr>
        <w:t xml:space="preserve">Mechanism of synthetic lethality in </w:t>
      </w:r>
      <w:r w:rsidR="00C01BEA" w:rsidRPr="00C815B7">
        <w:rPr>
          <w:rFonts w:ascii="Book Antiqua" w:eastAsia="Book Antiqua" w:hAnsi="Book Antiqua" w:cs="Book Antiqua"/>
          <w:b/>
          <w:bCs/>
          <w:color w:val="000000"/>
        </w:rPr>
        <w:t>breast cancer susceptibility gene</w:t>
      </w:r>
      <w:r w:rsidRPr="00C815B7">
        <w:rPr>
          <w:rFonts w:ascii="Book Antiqua" w:eastAsia="Book Antiqua" w:hAnsi="Book Antiqua" w:cs="Book Antiqua"/>
          <w:b/>
          <w:bCs/>
          <w:color w:val="000000"/>
        </w:rPr>
        <w:t xml:space="preserve">-mutated cells treated with </w:t>
      </w:r>
      <w:r w:rsidR="0042470B" w:rsidRPr="00C815B7">
        <w:rPr>
          <w:rFonts w:ascii="Book Antiqua" w:eastAsia="Book Antiqua" w:hAnsi="Book Antiqua" w:cs="Book Antiqua"/>
          <w:b/>
          <w:bCs/>
          <w:color w:val="000000"/>
        </w:rPr>
        <w:t>poly (ADP-ribose) polymerase</w:t>
      </w:r>
      <w:r w:rsidRPr="00C815B7">
        <w:rPr>
          <w:rFonts w:ascii="Book Antiqua" w:eastAsia="Book Antiqua" w:hAnsi="Book Antiqua" w:cs="Book Antiqua"/>
          <w:b/>
          <w:bCs/>
          <w:color w:val="000000"/>
        </w:rPr>
        <w:t xml:space="preserve"> inhibitors. </w:t>
      </w:r>
      <w:r w:rsidR="00EE79CD" w:rsidRPr="00C815B7">
        <w:rPr>
          <w:rFonts w:ascii="Book Antiqua" w:eastAsia="Book Antiqua" w:hAnsi="Book Antiqua" w:cs="Book Antiqua"/>
          <w:color w:val="000000"/>
        </w:rPr>
        <w:t>While neither</w:t>
      </w:r>
      <w:r w:rsidRPr="00C815B7">
        <w:rPr>
          <w:rFonts w:ascii="Book Antiqua" w:eastAsia="Book Antiqua" w:hAnsi="Book Antiqua" w:cs="Book Antiqua"/>
          <w:color w:val="000000"/>
        </w:rPr>
        <w:t xml:space="preserve"> </w:t>
      </w:r>
      <w:r w:rsidR="00EE79CD" w:rsidRPr="00C815B7">
        <w:rPr>
          <w:rFonts w:ascii="Book Antiqua" w:eastAsia="Book Antiqua" w:hAnsi="Book Antiqua" w:cs="Book Antiqua"/>
          <w:color w:val="000000"/>
        </w:rPr>
        <w:t xml:space="preserve">a </w:t>
      </w:r>
      <w:r w:rsidR="00C01BEA" w:rsidRPr="00C815B7">
        <w:rPr>
          <w:rFonts w:ascii="Book Antiqua" w:eastAsia="Book Antiqua" w:hAnsi="Book Antiqua" w:cs="Book Antiqua"/>
          <w:color w:val="000000"/>
        </w:rPr>
        <w:t>breast cancer susceptibility (</w:t>
      </w:r>
      <w:r w:rsidR="00C01BEA" w:rsidRPr="009C2514">
        <w:rPr>
          <w:rFonts w:ascii="Book Antiqua" w:eastAsia="Book Antiqua" w:hAnsi="Book Antiqua" w:cs="Book Antiqua"/>
          <w:i/>
          <w:iCs/>
          <w:color w:val="000000"/>
        </w:rPr>
        <w:t>BRCA</w:t>
      </w:r>
      <w:r w:rsidR="00C01BEA" w:rsidRPr="00C815B7">
        <w:rPr>
          <w:rFonts w:ascii="Book Antiqua" w:eastAsia="Book Antiqua" w:hAnsi="Book Antiqua" w:cs="Book Antiqua"/>
          <w:color w:val="000000"/>
        </w:rPr>
        <w:t>)</w:t>
      </w:r>
      <w:r w:rsidR="00EE79CD" w:rsidRPr="00C815B7">
        <w:rPr>
          <w:rFonts w:ascii="Book Antiqua" w:eastAsia="Book Antiqua" w:hAnsi="Book Antiqua" w:cs="Book Antiqua"/>
          <w:color w:val="000000"/>
        </w:rPr>
        <w:t xml:space="preserve"> mutation </w:t>
      </w:r>
      <w:r w:rsidRPr="00C815B7">
        <w:rPr>
          <w:rFonts w:ascii="Book Antiqua" w:eastAsia="Book Antiqua" w:hAnsi="Book Antiqua" w:cs="Book Antiqua"/>
          <w:color w:val="000000"/>
        </w:rPr>
        <w:t xml:space="preserve">or treatment with </w:t>
      </w:r>
      <w:r w:rsidR="00560A77" w:rsidRPr="00C815B7">
        <w:rPr>
          <w:rFonts w:ascii="Book Antiqua" w:eastAsia="Book Antiqua" w:hAnsi="Book Antiqua" w:cs="Book Antiqua"/>
          <w:color w:val="000000"/>
        </w:rPr>
        <w:t>Poly (ADP-ribose) polymerase (</w:t>
      </w:r>
      <w:r w:rsidRPr="00C815B7">
        <w:rPr>
          <w:rFonts w:ascii="Book Antiqua" w:eastAsia="Book Antiqua" w:hAnsi="Book Antiqua" w:cs="Book Antiqua"/>
          <w:color w:val="000000"/>
        </w:rPr>
        <w:t>PARP</w:t>
      </w:r>
      <w:r w:rsidR="00560A77" w:rsidRPr="00C815B7">
        <w:rPr>
          <w:rFonts w:ascii="Book Antiqua" w:eastAsia="Book Antiqua" w:hAnsi="Book Antiqua" w:cs="Book Antiqua"/>
          <w:color w:val="000000"/>
        </w:rPr>
        <w:t>)</w:t>
      </w:r>
      <w:r w:rsidRPr="00C815B7">
        <w:rPr>
          <w:rFonts w:ascii="Book Antiqua" w:eastAsia="Book Antiqua" w:hAnsi="Book Antiqua" w:cs="Book Antiqua"/>
          <w:color w:val="000000"/>
        </w:rPr>
        <w:t xml:space="preserve"> inhibitors alone is lethal to cancer cells, dual-inhibition of both systems through mutation and pharmacological inhibition is incompatible with survival. Following PARP inhibition, single-stranded </w:t>
      </w:r>
      <w:r w:rsidR="0042470B" w:rsidRPr="00C815B7">
        <w:rPr>
          <w:rFonts w:ascii="Book Antiqua" w:eastAsia="Book Antiqua" w:hAnsi="Book Antiqua" w:cs="Book Antiqua"/>
          <w:color w:val="000000"/>
        </w:rPr>
        <w:t>deoxyribonucleic acid (DNA)</w:t>
      </w:r>
      <w:r w:rsidRPr="00C815B7">
        <w:rPr>
          <w:rFonts w:ascii="Book Antiqua" w:eastAsia="Book Antiqua" w:hAnsi="Book Antiqua" w:cs="Book Antiqua"/>
          <w:color w:val="000000"/>
        </w:rPr>
        <w:t xml:space="preserve"> breaks are unable to be repaired. During replication, replication forks stall at unrepaired DNA damage, resulting in formation of double-stranded DNA break. In cells with defective homologous repair (</w:t>
      </w:r>
      <w:r w:rsidRPr="00C815B7">
        <w:rPr>
          <w:rFonts w:ascii="Book Antiqua" w:eastAsia="Book Antiqua" w:hAnsi="Book Antiqua" w:cs="Book Antiqua"/>
          <w:i/>
          <w:iCs/>
          <w:color w:val="000000"/>
        </w:rPr>
        <w:t>BRCA</w:t>
      </w:r>
      <w:r w:rsidRPr="00C815B7">
        <w:rPr>
          <w:rFonts w:ascii="Book Antiqua" w:eastAsia="Book Antiqua" w:hAnsi="Book Antiqua" w:cs="Book Antiqua"/>
          <w:color w:val="000000"/>
        </w:rPr>
        <w:t xml:space="preserve"> mutations), double-stranded damage is repaired through non-homologous end joining, resulting in genomic instability and cell death. Poly</w:t>
      </w:r>
      <w:r w:rsidR="00560A77" w:rsidRPr="00C815B7">
        <w:rPr>
          <w:rFonts w:ascii="Book Antiqua" w:eastAsia="Book Antiqua" w:hAnsi="Book Antiqua" w:cs="Book Antiqua"/>
          <w:color w:val="000000"/>
        </w:rPr>
        <w:t xml:space="preserve"> </w:t>
      </w:r>
      <w:r w:rsidRPr="00C815B7">
        <w:rPr>
          <w:rFonts w:ascii="Book Antiqua" w:eastAsia="Book Antiqua" w:hAnsi="Book Antiqua" w:cs="Book Antiqua"/>
          <w:color w:val="000000"/>
        </w:rPr>
        <w:t xml:space="preserve">(ADP-Ribose) Polymerase. </w:t>
      </w:r>
      <w:r w:rsidR="0042470B" w:rsidRPr="00C815B7">
        <w:rPr>
          <w:rFonts w:ascii="Book Antiqua" w:eastAsia="Book Antiqua" w:hAnsi="Book Antiqua" w:cs="Book Antiqua"/>
          <w:color w:val="000000"/>
        </w:rPr>
        <w:t>PARP: Poly (ADP-ribose) polymerase</w:t>
      </w:r>
      <w:r w:rsidR="00C01BEA" w:rsidRPr="00C815B7">
        <w:rPr>
          <w:rFonts w:ascii="Book Antiqua" w:eastAsia="Book Antiqua" w:hAnsi="Book Antiqua" w:cs="Book Antiqua"/>
          <w:color w:val="000000"/>
        </w:rPr>
        <w:t xml:space="preserve">; </w:t>
      </w:r>
      <w:r w:rsidR="00C01BEA" w:rsidRPr="009C2514">
        <w:rPr>
          <w:rFonts w:ascii="Book Antiqua" w:eastAsia="Book Antiqua" w:hAnsi="Book Antiqua" w:cs="Book Antiqua"/>
          <w:i/>
          <w:color w:val="000000"/>
        </w:rPr>
        <w:t>BRCA</w:t>
      </w:r>
      <w:r w:rsidR="00C01BEA" w:rsidRPr="00C815B7">
        <w:rPr>
          <w:rFonts w:ascii="Book Antiqua" w:eastAsia="Book Antiqua" w:hAnsi="Book Antiqua" w:cs="Book Antiqua"/>
          <w:color w:val="000000"/>
        </w:rPr>
        <w:t xml:space="preserve">: </w:t>
      </w:r>
      <w:r w:rsidR="00EE79CD" w:rsidRPr="00C815B7">
        <w:rPr>
          <w:rFonts w:ascii="Book Antiqua" w:eastAsia="Book Antiqua" w:hAnsi="Book Antiqua" w:cs="Book Antiqua"/>
          <w:color w:val="000000"/>
        </w:rPr>
        <w:t xml:space="preserve">Breast </w:t>
      </w:r>
      <w:r w:rsidR="00C01BEA" w:rsidRPr="00C815B7">
        <w:rPr>
          <w:rFonts w:ascii="Book Antiqua" w:eastAsia="Book Antiqua" w:hAnsi="Book Antiqua" w:cs="Book Antiqua"/>
          <w:color w:val="000000"/>
        </w:rPr>
        <w:t>cancer susceptibility gene.</w:t>
      </w:r>
    </w:p>
    <w:p w14:paraId="5CAD6910" w14:textId="77777777" w:rsidR="00A77B3E" w:rsidRPr="00C815B7" w:rsidRDefault="00A77B3E" w:rsidP="00C815B7">
      <w:pPr>
        <w:adjustRightInd w:val="0"/>
        <w:snapToGrid w:val="0"/>
        <w:spacing w:line="360" w:lineRule="auto"/>
        <w:jc w:val="both"/>
        <w:rPr>
          <w:rFonts w:ascii="Book Antiqua" w:hAnsi="Book Antiqua"/>
        </w:rPr>
      </w:pPr>
    </w:p>
    <w:p w14:paraId="03A46B8D" w14:textId="571ACE97" w:rsidR="00A77B3E" w:rsidRPr="00C815B7" w:rsidRDefault="00A67E87" w:rsidP="00C815B7">
      <w:pPr>
        <w:adjustRightInd w:val="0"/>
        <w:snapToGrid w:val="0"/>
        <w:spacing w:line="360" w:lineRule="auto"/>
        <w:jc w:val="both"/>
        <w:rPr>
          <w:rFonts w:ascii="Book Antiqua" w:hAnsi="Book Antiqua"/>
          <w:b/>
          <w:bCs/>
        </w:rPr>
      </w:pPr>
      <w:r w:rsidRPr="00C815B7">
        <w:rPr>
          <w:rFonts w:ascii="Book Antiqua" w:eastAsia="Book Antiqua" w:hAnsi="Book Antiqua" w:cs="Book Antiqua"/>
          <w:b/>
          <w:bCs/>
          <w:color w:val="000000"/>
        </w:rPr>
        <w:br w:type="page"/>
      </w:r>
      <w:r w:rsidR="00560A77" w:rsidRPr="00C815B7">
        <w:rPr>
          <w:rFonts w:ascii="Book Antiqua" w:eastAsia="Book Antiqua" w:hAnsi="Book Antiqua" w:cs="Book Antiqua"/>
          <w:b/>
          <w:bCs/>
          <w:color w:val="000000"/>
        </w:rPr>
        <w:lastRenderedPageBreak/>
        <w:t>Table 1</w:t>
      </w:r>
      <w:r w:rsidR="008046EE" w:rsidRPr="00C815B7">
        <w:rPr>
          <w:rFonts w:ascii="Book Antiqua" w:eastAsia="Book Antiqua" w:hAnsi="Book Antiqua" w:cs="Book Antiqua"/>
          <w:b/>
          <w:bCs/>
          <w:color w:val="000000"/>
        </w:rPr>
        <w:t xml:space="preserve"> Summary of studies of incidence of germline </w:t>
      </w:r>
      <w:r w:rsidR="00C01BEA" w:rsidRPr="00C815B7">
        <w:rPr>
          <w:rFonts w:ascii="Book Antiqua" w:eastAsia="Book Antiqua" w:hAnsi="Book Antiqua" w:cs="Book Antiqua"/>
          <w:b/>
          <w:bCs/>
          <w:color w:val="000000"/>
        </w:rPr>
        <w:t>breast cancer susceptibility gene</w:t>
      </w:r>
      <w:r w:rsidR="008046EE" w:rsidRPr="00C815B7">
        <w:rPr>
          <w:rFonts w:ascii="Book Antiqua" w:eastAsia="Book Antiqua" w:hAnsi="Book Antiqua" w:cs="Book Antiqua"/>
          <w:b/>
          <w:bCs/>
          <w:color w:val="000000"/>
        </w:rPr>
        <w:t xml:space="preserve"> mutations in unselected </w:t>
      </w:r>
      <w:r w:rsidR="0042470B" w:rsidRPr="00C815B7">
        <w:rPr>
          <w:rFonts w:ascii="Book Antiqua" w:eastAsia="Book Antiqua" w:hAnsi="Book Antiqua" w:cs="Book Antiqua"/>
          <w:b/>
          <w:bCs/>
          <w:color w:val="000000"/>
        </w:rPr>
        <w:t xml:space="preserve">pancreatic cancer </w:t>
      </w:r>
      <w:r w:rsidR="008046EE" w:rsidRPr="00C815B7">
        <w:rPr>
          <w:rFonts w:ascii="Book Antiqua" w:eastAsia="Book Antiqua" w:hAnsi="Book Antiqua" w:cs="Book Antiqua"/>
          <w:b/>
          <w:bCs/>
          <w:color w:val="000000"/>
        </w:rPr>
        <w:t>cohorts</w:t>
      </w:r>
      <w:r w:rsidR="008046EE" w:rsidRPr="00C815B7">
        <w:rPr>
          <w:rFonts w:ascii="Book Antiqua" w:eastAsia="Book Antiqua" w:hAnsi="Book Antiqua" w:cs="Book Antiqua"/>
          <w:color w:val="000000"/>
        </w:rPr>
        <w:t xml:space="preserve"> </w:t>
      </w:r>
    </w:p>
    <w:tbl>
      <w:tblPr>
        <w:tblStyle w:val="TableGrid"/>
        <w:tblW w:w="87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989"/>
        <w:gridCol w:w="1105"/>
        <w:gridCol w:w="1134"/>
        <w:gridCol w:w="1276"/>
        <w:gridCol w:w="1417"/>
        <w:gridCol w:w="1418"/>
      </w:tblGrid>
      <w:tr w:rsidR="00A67E87" w:rsidRPr="00C815B7" w14:paraId="393F9C78" w14:textId="77777777" w:rsidTr="00893939">
        <w:trPr>
          <w:trHeight w:val="1636"/>
        </w:trPr>
        <w:tc>
          <w:tcPr>
            <w:tcW w:w="1450" w:type="dxa"/>
            <w:tcBorders>
              <w:top w:val="single" w:sz="4" w:space="0" w:color="auto"/>
              <w:bottom w:val="single" w:sz="4" w:space="0" w:color="auto"/>
            </w:tcBorders>
          </w:tcPr>
          <w:p w14:paraId="4164D2F4" w14:textId="33CD417E" w:rsidR="00A67E87" w:rsidRPr="00C815B7" w:rsidRDefault="009F7A9F"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Ref.</w:t>
            </w:r>
          </w:p>
        </w:tc>
        <w:tc>
          <w:tcPr>
            <w:tcW w:w="989" w:type="dxa"/>
            <w:tcBorders>
              <w:top w:val="single" w:sz="4" w:space="0" w:color="auto"/>
              <w:bottom w:val="single" w:sz="4" w:space="0" w:color="auto"/>
            </w:tcBorders>
          </w:tcPr>
          <w:p w14:paraId="3644A83D" w14:textId="229C03E9" w:rsidR="00A67E87" w:rsidRPr="00C815B7" w:rsidRDefault="00A67E87" w:rsidP="00C815B7">
            <w:pPr>
              <w:adjustRightInd w:val="0"/>
              <w:snapToGrid w:val="0"/>
              <w:spacing w:line="360" w:lineRule="auto"/>
              <w:jc w:val="both"/>
              <w:rPr>
                <w:rFonts w:ascii="Book Antiqua" w:hAnsi="Book Antiqua"/>
                <w:b/>
                <w:bCs/>
                <w:lang w:eastAsia="zh-CN"/>
              </w:rPr>
            </w:pPr>
            <w:r w:rsidRPr="00C815B7">
              <w:rPr>
                <w:rFonts w:ascii="Book Antiqua" w:hAnsi="Book Antiqua"/>
                <w:b/>
                <w:bCs/>
                <w:lang w:eastAsia="zh-CN"/>
              </w:rPr>
              <w:t>Y</w:t>
            </w:r>
            <w:r w:rsidR="009C2514">
              <w:rPr>
                <w:rFonts w:ascii="Book Antiqua" w:hAnsi="Book Antiqua"/>
                <w:b/>
                <w:bCs/>
                <w:lang w:eastAsia="zh-CN"/>
              </w:rPr>
              <w:t>ea</w:t>
            </w:r>
            <w:r w:rsidRPr="00C815B7">
              <w:rPr>
                <w:rFonts w:ascii="Book Antiqua" w:hAnsi="Book Antiqua"/>
                <w:b/>
                <w:bCs/>
                <w:lang w:eastAsia="zh-CN"/>
              </w:rPr>
              <w:t>r</w:t>
            </w:r>
          </w:p>
        </w:tc>
        <w:tc>
          <w:tcPr>
            <w:tcW w:w="1105" w:type="dxa"/>
            <w:tcBorders>
              <w:top w:val="single" w:sz="4" w:space="0" w:color="auto"/>
              <w:bottom w:val="single" w:sz="4" w:space="0" w:color="auto"/>
            </w:tcBorders>
          </w:tcPr>
          <w:p w14:paraId="53FDAA83" w14:textId="4DCFC1A5"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Population</w:t>
            </w:r>
          </w:p>
        </w:tc>
        <w:tc>
          <w:tcPr>
            <w:tcW w:w="1134" w:type="dxa"/>
            <w:tcBorders>
              <w:top w:val="single" w:sz="4" w:space="0" w:color="auto"/>
              <w:bottom w:val="single" w:sz="4" w:space="0" w:color="auto"/>
            </w:tcBorders>
          </w:tcPr>
          <w:p w14:paraId="4583558E" w14:textId="02EA7E6A" w:rsidR="00A67E87" w:rsidRPr="00C815B7" w:rsidRDefault="00EE79CD"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Cohort size (</w:t>
            </w:r>
            <w:r w:rsidR="00DD2BCA" w:rsidRPr="00C815B7">
              <w:rPr>
                <w:rFonts w:ascii="Book Antiqua" w:hAnsi="Book Antiqua" w:cs="Times New Roman"/>
                <w:b/>
                <w:bCs/>
              </w:rPr>
              <w:t xml:space="preserve">Number </w:t>
            </w:r>
            <w:r w:rsidR="00A67E87" w:rsidRPr="00C815B7">
              <w:rPr>
                <w:rFonts w:ascii="Book Antiqua" w:hAnsi="Book Antiqua" w:cs="Times New Roman"/>
                <w:b/>
                <w:bCs/>
              </w:rPr>
              <w:t>AJ)</w:t>
            </w:r>
          </w:p>
        </w:tc>
        <w:tc>
          <w:tcPr>
            <w:tcW w:w="1276" w:type="dxa"/>
            <w:tcBorders>
              <w:top w:val="single" w:sz="4" w:space="0" w:color="auto"/>
              <w:bottom w:val="single" w:sz="4" w:space="0" w:color="auto"/>
            </w:tcBorders>
          </w:tcPr>
          <w:p w14:paraId="5A760CFD" w14:textId="77777777"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Germline </w:t>
            </w:r>
            <w:r w:rsidRPr="00C815B7">
              <w:rPr>
                <w:rFonts w:ascii="Book Antiqua" w:hAnsi="Book Antiqua" w:cs="Times New Roman"/>
                <w:b/>
                <w:bCs/>
                <w:i/>
                <w:iCs/>
              </w:rPr>
              <w:t>BRCA1</w:t>
            </w:r>
            <w:r w:rsidRPr="00C815B7">
              <w:rPr>
                <w:rFonts w:ascii="Book Antiqua" w:hAnsi="Book Antiqua" w:cs="Times New Roman"/>
                <w:b/>
                <w:bCs/>
              </w:rPr>
              <w:t xml:space="preserve"> pathogenic mutation incidence (%)</w:t>
            </w:r>
          </w:p>
        </w:tc>
        <w:tc>
          <w:tcPr>
            <w:tcW w:w="1417" w:type="dxa"/>
            <w:tcBorders>
              <w:top w:val="single" w:sz="4" w:space="0" w:color="auto"/>
              <w:bottom w:val="single" w:sz="4" w:space="0" w:color="auto"/>
            </w:tcBorders>
          </w:tcPr>
          <w:p w14:paraId="7DDD2F08" w14:textId="77777777"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Germline </w:t>
            </w:r>
            <w:r w:rsidRPr="00C815B7">
              <w:rPr>
                <w:rFonts w:ascii="Book Antiqua" w:hAnsi="Book Antiqua" w:cs="Times New Roman"/>
                <w:b/>
                <w:bCs/>
                <w:i/>
                <w:iCs/>
              </w:rPr>
              <w:t>BRCA2</w:t>
            </w:r>
            <w:r w:rsidRPr="00C815B7">
              <w:rPr>
                <w:rFonts w:ascii="Book Antiqua" w:hAnsi="Book Antiqua" w:cs="Times New Roman"/>
                <w:b/>
                <w:bCs/>
              </w:rPr>
              <w:t xml:space="preserve"> pathogenic mutation incidence (%)</w:t>
            </w:r>
          </w:p>
        </w:tc>
        <w:tc>
          <w:tcPr>
            <w:tcW w:w="1418" w:type="dxa"/>
            <w:tcBorders>
              <w:top w:val="single" w:sz="4" w:space="0" w:color="auto"/>
              <w:bottom w:val="single" w:sz="4" w:space="0" w:color="auto"/>
            </w:tcBorders>
          </w:tcPr>
          <w:p w14:paraId="2962400B" w14:textId="77777777" w:rsidR="00A67E87" w:rsidRPr="00C815B7" w:rsidRDefault="00A67E87" w:rsidP="00C815B7">
            <w:pPr>
              <w:adjustRightInd w:val="0"/>
              <w:snapToGrid w:val="0"/>
              <w:spacing w:line="360" w:lineRule="auto"/>
              <w:jc w:val="both"/>
              <w:rPr>
                <w:rFonts w:ascii="Book Antiqua" w:hAnsi="Book Antiqua" w:cs="Times New Roman"/>
                <w:b/>
                <w:bCs/>
                <w:i/>
                <w:iCs/>
              </w:rPr>
            </w:pPr>
            <w:r w:rsidRPr="00C815B7">
              <w:rPr>
                <w:rFonts w:ascii="Book Antiqua" w:hAnsi="Book Antiqua" w:cs="Times New Roman"/>
                <w:b/>
                <w:bCs/>
              </w:rPr>
              <w:t xml:space="preserve">Combined germline </w:t>
            </w:r>
            <w:r w:rsidRPr="00C815B7">
              <w:rPr>
                <w:rFonts w:ascii="Book Antiqua" w:hAnsi="Book Antiqua" w:cs="Times New Roman"/>
                <w:b/>
                <w:bCs/>
                <w:i/>
                <w:iCs/>
              </w:rPr>
              <w:t xml:space="preserve">BRCA </w:t>
            </w:r>
            <w:r w:rsidRPr="00C815B7">
              <w:rPr>
                <w:rFonts w:ascii="Book Antiqua" w:hAnsi="Book Antiqua" w:cs="Times New Roman"/>
                <w:b/>
                <w:bCs/>
              </w:rPr>
              <w:t>mutation Incidence</w:t>
            </w:r>
          </w:p>
        </w:tc>
      </w:tr>
      <w:tr w:rsidR="00A67E87" w:rsidRPr="00C815B7" w14:paraId="04772056" w14:textId="77777777" w:rsidTr="00893939">
        <w:trPr>
          <w:trHeight w:val="658"/>
        </w:trPr>
        <w:tc>
          <w:tcPr>
            <w:tcW w:w="1450" w:type="dxa"/>
            <w:tcBorders>
              <w:top w:val="single" w:sz="4" w:space="0" w:color="auto"/>
            </w:tcBorders>
          </w:tcPr>
          <w:p w14:paraId="58628374" w14:textId="21F2A56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Holter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{"citationItems":[{"id":"ITEM-1","itemData":{"DOI":"10.1200/JCO.2014.59.7401","ISSN":"15277755","PMID":"25940717","abstract":"Purpose The main purpose of this study was to determine the prevalence of pathogenic BRCA1 and BRCA2 mutations in a consecutively ascertained clinic-based cohort of patients with pancreatic ductal adenocarcinoma and describe the clinical and family history characteristics. Patients and Methods Unselected, consecutive, incident patients with pancreatic ductal adenocarcinoma were recruited at a single cancer center over a 2-year period. Participants provided blood for DNA analysis and cancer family history, and cancer treatment records were reviewed. DNA from all patients was analyzed by Sanger sequencing and multiplex ligation-dependent probe amplification for germline variants in BRCA1 and BRCA2. Results Three hundred six patients were eligible for analysis. Pathogenic germline BRCA mutations were identified in 14 patients (4.6%; 95% CI, 2.2% to 6.9%), including 11 patients with a BRCA2 mutation and three patients with a BRCA1 mutation. Having a cancer family history that met genetic testing criteria of the National Comprehensive Cancer Network or the Ontario Ministry of Health and Long-Term Care or self-reporting as Ashkenazi Jewish was significantly associated with BRCA mutation carrier status (P = .02, P &lt; .001, and P = .05, respectively). However, the majority of the BRCA mutation-positive patients did not actually meet these genetic testing criteria. Conclusion Pathogenic BRCA mutations were identified in 4.6% of a large cohort of clinic-based patients. Considering the implications for family members of BRCA carriers, and possibly tailored chemotherapeutic treatment of patients, our finding has implications for broader BRCA genetic testing for patients with pancreatic ductal adenocarcinoma.","author":[{"dropping-particle":"","family":"Holter","given":"Spring","non-dropping-particle":"","parse-names":false,"suffix":""},{"dropping-particle":"","family":"Borgida","given":"Ayelet","non-dropping-particle":"","parse-names":false,"suffix":""},{"dropping-particle":"","family":"Dodd","given":"Anna","non-dropping-particle":"","parse-names":false,"suffix":""},{"dropping-particle":"","family":"Grant","given":"Robert","non-dropping-particle":"","parse-names":false,"suffix":""},{"dropping-particle":"","family":"Semotiuk","given":"Kara","non-dropping-particle":"","parse-names":false,"suffix":""},{"dropping-particle":"","family":"Hedley","given":"David","non-dropping-particle":"","parse-names":false,"suffix":""},{"dropping-particle":"","family":"Dhani","given":"Neesha","non-dropping-particle":"","parse-names":false,"suffix":""},{"dropping-particle":"","family":"Narod","given":"Steven","non-dropping-particle":"","parse-names":false,"suffix":""},{"dropping-particle":"","family":"Akbari","given":"Mohammad","non-dropping-particle":"","parse-names":false,"suffix":""},{"dropping-particle":"","family":"Moore","given":"Malcolm","non-dropping-particle":"","parse-names":false,"suffix":""},{"dropping-particle":"","family":"Gallinger","given":"Steven","non-dropping-particle":"","parse-names":false,"suffix":""}],"container-title":"Journal of Clinical Oncology","id":"ITEM-1","issue":"28","issued":{"date-parts":[["2015","10","1"]]},"note":"Other studies estimating prevalence of BRCA1 and BRCA2 gemrline mutations in PDAC - reference 12,13, 14-16, 1718,","page":"3124-3129","publisher":"American Society of Clinical Oncology","title":"Germline BRCA mutations in a large clinic-based cohort of patients with pancreatic adenocarcinoma","type":"article-journal","volume":"33"},"uris":["http://www.mendeley.com/documents/?uuid=7f624c76-befb-3ed8-beb3-f61913b02bda"]}],"mendeley":{"formattedCitation":"&lt;sup&gt;[23]&lt;/sup&gt;","plainTextFormattedCitation":"[23]","previouslyFormattedCitation":"&lt;sup&gt;[23]&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[23]</w:t>
            </w:r>
            <w:r w:rsidRPr="00C815B7">
              <w:rPr>
                <w:rFonts w:ascii="Book Antiqua" w:hAnsi="Book Antiqua"/>
              </w:rPr>
              <w:fldChar w:fldCharType="end"/>
            </w:r>
          </w:p>
        </w:tc>
        <w:tc>
          <w:tcPr>
            <w:tcW w:w="989" w:type="dxa"/>
            <w:tcBorders>
              <w:top w:val="single" w:sz="4" w:space="0" w:color="auto"/>
            </w:tcBorders>
          </w:tcPr>
          <w:p w14:paraId="5A23DA5E" w14:textId="6742865A" w:rsidR="00A67E87" w:rsidRPr="00C815B7" w:rsidRDefault="00A67E87" w:rsidP="00C815B7">
            <w:pPr>
              <w:adjustRightInd w:val="0"/>
              <w:snapToGrid w:val="0"/>
              <w:spacing w:line="360" w:lineRule="auto"/>
              <w:jc w:val="both"/>
              <w:rPr>
                <w:rFonts w:ascii="Book Antiqua" w:hAnsi="Book Antiqua"/>
              </w:rPr>
            </w:pPr>
            <w:r w:rsidRPr="00C815B7">
              <w:rPr>
                <w:rFonts w:ascii="Book Antiqua" w:hAnsi="Book Antiqua" w:cs="Times New Roman"/>
              </w:rPr>
              <w:t>2015</w:t>
            </w:r>
          </w:p>
        </w:tc>
        <w:tc>
          <w:tcPr>
            <w:tcW w:w="1105" w:type="dxa"/>
            <w:tcBorders>
              <w:top w:val="single" w:sz="4" w:space="0" w:color="auto"/>
            </w:tcBorders>
          </w:tcPr>
          <w:p w14:paraId="5659ED81" w14:textId="02F70913"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North American</w:t>
            </w:r>
          </w:p>
        </w:tc>
        <w:tc>
          <w:tcPr>
            <w:tcW w:w="1134" w:type="dxa"/>
            <w:tcBorders>
              <w:top w:val="single" w:sz="4" w:space="0" w:color="auto"/>
            </w:tcBorders>
          </w:tcPr>
          <w:p w14:paraId="52F94B13"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306 (33)</w:t>
            </w:r>
          </w:p>
        </w:tc>
        <w:tc>
          <w:tcPr>
            <w:tcW w:w="1276" w:type="dxa"/>
            <w:tcBorders>
              <w:top w:val="single" w:sz="4" w:space="0" w:color="auto"/>
            </w:tcBorders>
          </w:tcPr>
          <w:p w14:paraId="40C1F03E"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1.0%</w:t>
            </w:r>
          </w:p>
        </w:tc>
        <w:tc>
          <w:tcPr>
            <w:tcW w:w="1417" w:type="dxa"/>
            <w:tcBorders>
              <w:top w:val="single" w:sz="4" w:space="0" w:color="auto"/>
            </w:tcBorders>
          </w:tcPr>
          <w:p w14:paraId="6B2A5A48"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3.6%</w:t>
            </w:r>
          </w:p>
        </w:tc>
        <w:tc>
          <w:tcPr>
            <w:tcW w:w="1418" w:type="dxa"/>
            <w:tcBorders>
              <w:top w:val="single" w:sz="4" w:space="0" w:color="auto"/>
            </w:tcBorders>
          </w:tcPr>
          <w:p w14:paraId="52D65B3D"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4.6%</w:t>
            </w:r>
          </w:p>
        </w:tc>
      </w:tr>
      <w:tr w:rsidR="00A67E87" w:rsidRPr="00C815B7" w14:paraId="08CCCE55" w14:textId="77777777" w:rsidTr="00893939">
        <w:trPr>
          <w:trHeight w:val="320"/>
        </w:trPr>
        <w:tc>
          <w:tcPr>
            <w:tcW w:w="1450" w:type="dxa"/>
          </w:tcPr>
          <w:p w14:paraId="6920294E" w14:textId="099F74A8"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Brand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{"citationItems":[{"id":"ITEM-1","itemData":{"DOI":"10.1002/cncr.31628","ISSN":"10970142","PMID":"30067863","abstract":"BACKGROUND: The objective of this study was to investigate the prevalence of pathogenic germline variants (PGVs) in 32 cancer susceptibility genes in individuals with newly diagnosed pancreatic ductal adenocarcinoma (PDAC). A key secondary objective was to evaluate how often PGVs would have been undetected with existing genetic testing criteria. METHODS: From May 2016 through May 2017, this multicenter cohort study enrolled consecutive patients aged 18 to 89 years with histologically confirmed PDAC diagnosed within the previous 12 weeks. Demographics, medical histories, and 3-generation pedigrees were collected from participants who provided samples for germline DNA analysis. RESULTS: Four hundred nineteen patients were deemed eligible, 302 were enrolled, and 298 were included in the final cohort. Clinically actionable variants were reported in 29 PDAC patients (9.7%), with 23 (7.7%) having a PGV associated with an increased risk for PDAC. Six of 23 individuals (26%) with PDAC-associated gene mutations did not meet currently established genetic testing criteria. According to guideline-based genetic testing, only 11 of the 23 PGVs (48%) in known PDAC genes would have been detected. Six additional patients (2%) had PGVs associated with an increased risk for other cancers. CONCLUSIONS: These findings support the significant prevalence of PGVs associated with PDAC and the limitations of current paradigms for selecting patients for genetic testing, and they thereby lend support for universal germline multigene genetic testing in this population.","author":[{"dropping-particle":"","family":"Brand","given":"Randall","non-dropping-particle":"","parse-names":false,"suffix":""},{"dropping-particle":"","family":"Borazanci","given":"Erkut","non-dropping-particle":"","parse-names":false,"suffix":""},{"dropping-particle":"","family":"Speare","given":"Virginia","non-dropping-particle":"","parse-names":false,"suffix":""},{"dropping-particle":"","family":"Dudley","given":"Beth","non-dropping-particle":"","parse-names":false,"suffix":""},{"dropping-particle":"","family":"Karloski","given":"Eve","non-dropping-particle":"","parse-names":false,"suffix":""},{"dropping-particle":"","family":"Peters","given":"Mary Linton B.","non-dropping-particle":"","parse-names":false,"suffix":""},{"dropping-particle":"","family":"Stobie","given":"Lindsey","non-dropping-particle":"","parse-names":false,"suffix":""},{"dropping-particle":"","family":"Bahary","given":"Nathan","non-dropping-particle":"","parse-names":false,"suffix":""},{"dropping-particle":"","family":"Zeh","given":"Herbert","non-dropping-particle":"","parse-names":false,"suffix":""},{"dropping-particle":"","family":"Zureikat","given":"Amer","non-dropping-particle":"","parse-names":false,"suffix":""},{"dropping-particle":"","family":"Hogg","given":"Melissa","non-dropping-particle":"","parse-names":false,"suffix":""},{"dropping-particle":"","family":"Lee","given":"Kenneth","non-dropping-particle":"","parse-names":false,"suffix":""},{"dropping-particle":"","family":"Tsung","given":"Allan","non-dropping-particle":"","parse-names":false,"suffix":""},{"dropping-particle":"","family":"Rhee","given":"John","non-dropping-particle":"","parse-names":false,"suffix":""},{"dropping-particle":"","family":"Ohr","given":"James","non-dropping-particle":"","parse-names":false,"suffix":""},{"dropping-particle":"","family":"Sun","given":"Weijing","non-dropping-particle":"","parse-names":false,"suffix":""},{"dropping-particle":"","family":"Lee","given":"James","non-dropping-particle":"","parse-names":false,"suffix":""},{"dropping-particle":"","family":"Moser","given":"A. James","non-dropping-particle":"","parse-names":false,"suffix":""},{"dropping-particle":"","family":"DeLeonardis","given":"Kim","non-dropping-particle":"","parse-names":false,"suffix":""},{"dropping-particle":"","family":"Krejdovsky","given":"Jill","non-dropping-particle":"","parse-names":false,"suffix":""},{"dropping-particle":"","family":"Dalton","given":"Emily","non-dropping-particle":"","parse-names":false,"suffix":""},{"dropping-particle":"","family":"LaDuca","given":"Holly","non-dropping-particle":"","parse-names":false,"suffix":""},{"dropping-particle":"","family":"Dolinsky","given":"Jill","non-dropping-particle":"","parse-names":false,"suffix":""},{"dropping-particle":"","family":"Colvin","given":"Arlene","non-dropping-particle":"","parse-names":false,"suffix":""},{"dropping-particle":"","family":"Lim","given":"Cynthia","non-dropping-particle":"","parse-names":false,"suffix":""},{"dropping-particle":"","family":"Black","given":"Mary Helen","non-dropping-particle":"","parse-names":false,"suffix":""},{"dropping-particle":"","family":"Tung","given":"Nadine","non-dropping-particle":"","parse-names":false,"suffix":""}],"container-title":"Cancer","id":"ITEM-1","issued":{"date-parts":[["2018"]]},"note":"ref 2 - up to 10% of PDAC is hereditary\n\nread reference 12\n\n12,28, 29","page":"3520-3527","title":"Prospective study of germline genetic testing in incident cases of pancreatic adenocarcinoma","type":"article-journal","volume":"124"},"uris":["http://www.mendeley.com/documents/?uuid=8722c6cd-bf32-4472-996e-60a8f3870558"]}],"mendeley":{"formattedCitation":"&lt;sup&gt;[24]&lt;/sup&gt;","plainTextFormattedCitation":"[24]","previouslyFormattedCitation":"&lt;sup&gt;[24]&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[24]</w:t>
            </w:r>
            <w:r w:rsidRPr="00C815B7">
              <w:rPr>
                <w:rFonts w:ascii="Book Antiqua" w:hAnsi="Book Antiqua"/>
              </w:rPr>
              <w:fldChar w:fldCharType="end"/>
            </w:r>
          </w:p>
        </w:tc>
        <w:tc>
          <w:tcPr>
            <w:tcW w:w="989" w:type="dxa"/>
          </w:tcPr>
          <w:p w14:paraId="5AE948EA" w14:textId="7064958C" w:rsidR="00A67E87" w:rsidRPr="00C815B7" w:rsidRDefault="00A67E87" w:rsidP="00C815B7">
            <w:pPr>
              <w:adjustRightInd w:val="0"/>
              <w:snapToGrid w:val="0"/>
              <w:spacing w:line="360" w:lineRule="auto"/>
              <w:jc w:val="both"/>
              <w:rPr>
                <w:rFonts w:ascii="Book Antiqua" w:hAnsi="Book Antiqua"/>
              </w:rPr>
            </w:pPr>
            <w:r w:rsidRPr="00C815B7">
              <w:rPr>
                <w:rFonts w:ascii="Book Antiqua" w:hAnsi="Book Antiqua" w:cs="Times New Roman"/>
              </w:rPr>
              <w:t>2018</w:t>
            </w:r>
          </w:p>
        </w:tc>
        <w:tc>
          <w:tcPr>
            <w:tcW w:w="1105" w:type="dxa"/>
          </w:tcPr>
          <w:p w14:paraId="11DD79AB" w14:textId="2C7D3865"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North American</w:t>
            </w:r>
          </w:p>
        </w:tc>
        <w:tc>
          <w:tcPr>
            <w:tcW w:w="1134" w:type="dxa"/>
          </w:tcPr>
          <w:p w14:paraId="789150E9"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298 (26)</w:t>
            </w:r>
          </w:p>
        </w:tc>
        <w:tc>
          <w:tcPr>
            <w:tcW w:w="1276" w:type="dxa"/>
          </w:tcPr>
          <w:p w14:paraId="79D9F8E5"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1.3%</w:t>
            </w:r>
          </w:p>
        </w:tc>
        <w:tc>
          <w:tcPr>
            <w:tcW w:w="1417" w:type="dxa"/>
          </w:tcPr>
          <w:p w14:paraId="3A2E6BF1"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1.3%</w:t>
            </w:r>
          </w:p>
        </w:tc>
        <w:tc>
          <w:tcPr>
            <w:tcW w:w="1418" w:type="dxa"/>
          </w:tcPr>
          <w:p w14:paraId="21EFD50B"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2.6%</w:t>
            </w:r>
          </w:p>
        </w:tc>
      </w:tr>
      <w:tr w:rsidR="00A67E87" w:rsidRPr="00C815B7" w14:paraId="1103B0D4" w14:textId="77777777" w:rsidTr="00893939">
        <w:trPr>
          <w:trHeight w:val="658"/>
        </w:trPr>
        <w:tc>
          <w:tcPr>
            <w:tcW w:w="1450" w:type="dxa"/>
          </w:tcPr>
          <w:p w14:paraId="3414435C" w14:textId="6C20A811"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Mizukami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{"citationItems":[{"id":"ITEM-1","itemData":{"DOI":"10.1016/j.ebiom.2020.103033","ISSN":"23523964","PMID":"32980694","abstract":"Background: National Comprehensive Cancer Network (NCCN) recently recommended germline genetic testing for all pancreatic cancer patients. However, the genes targeted by genetic testing and the feasibility of selecting patients likely to carry pathogenic variants have not been sufficiently verified. The purpose of this study was to genetically characterize Japanese patients and examine whether the current guideline is applicable in this population. Methods: Using targeted sequencing, we analyzed the coding regions of 27 cancer-predisposing genes in 1,005 pancreatic cancer patients and 23,705 controls in Japan. We compared the pathogenic variant frequency between cases and controls and documented the demographic and clinical characteristics of carrier patients. We then examined if it was possible to use machine learning to predict carrier status based on those characteristics. Findings: We identified 205 pathogenic variants across the 27 genes. Pathogenic variants in BRCA2, ATM, and BRCA1 were significantly associated with pancreatic cancer. Characteristics associated with carrier status were inconsistent with previous investigations. Machine learning classifiers had a low performance in determining the carrier status of pancreatic cancer patients, while the same classifiers, when applied to breast cancer data as a positive control, had a higher performance that was comparable to that of the NCCN guideline. Interpretation: Our findings support the clinical significance of multigene panel testing for pancreatic cancer and indicate that at least 3.4% of Japanese patients may respond to poly (ADP ribose) polymerase inhibitor treatments. The difficulty in predicting carrier status suggests that offering germline genetic testing for all pancreatic cancer patients is reasonable. Funding: AMED under Grant Number JP19kk0305010 and Australian National Health and Medical Research funding (ID177524)","author":[{"dropping-particle":"","family":"Mizukami","given":"Keijiro","non-dropping-particle":"","parse-names":false,"suffix":""},{"dropping-particle":"","family":"Iwasaki","given":"Yusuke","non-dropping-particle":"","parse-names":false,"suffix":""},{"dropping-particle":"","family":"Kawakami","given":"Eiryo","non-dropping-particle":"","parse-names":false,"suffix":""},{"dropping-particle":"","family":"Hirata","given":"Makoto","non-dropping-particle":"","parse-names":false,"suffix":""},{"dropping-particle":"","family":"Kamatani","given":"Yoichiro","non-dropping-particle":"","parse-names":false,"suffix":""},{"dropping-particle":"","family":"Matsuda","given":"Koichi","non-dropping-particle":"","parse-names":false,"suffix":""},{"dropping-particle":"","family":"Endo","given":"Mikiko","non-dropping-particle":"","parse-names":false,"suffix":""},{"dropping-particle":"","family":"Sugano","given":"Kokichi","non-dropping-particle":"","parse-names":false,"suffix":""},{"dropping-particle":"","family":"Yoshida","given":"Teruhiko","non-dropping-particle":"","parse-names":false,"suffix":""},{"dropping-particle":"","family":"Murakami","given":"Yoshinori","non-dropping-particle":"","parse-names":false,"suffix":""},{"dropping-particle":"","family":"Nakagawa","given":"Hidewaki","non-dropping-particle":"","parse-names":false,"suffix":""},{"dropping-particle":"","family":"Spurdle","given":"Amanda B.","non-dropping-particle":"","parse-names":false,"suffix":""},{"dropping-particle":"","family":"Momozawa","given":"Yukihide","non-dropping-particle":"","parse-names":false,"suffix":""}],"container-title":"EBioMedicine","id":"ITEM-1","issued":{"date-parts":[["2020"]]},"note":"Reference 5-7 for stuudies on familial cancer (10% of PDAC have germline mutations in something)\n\nreferences 7 and 14 are large case control studies on genes in pDAC.\n- the only 2 case control studies before this one. \n\n3","page":"103033","publisher":"Elsevier B.V.","title":"Genetic characterization of pancreatic cancer patients and prediction of carrier status of germline pathogenic variants in cancer-predisposing genes","type":"article-journal","volume":"60"},"uris":["http://www.mendeley.com/documents/?uuid=137c1de2-01c5-46fc-8da4-b26ada38549b"]}],"mendeley":{"formattedCitation":"&lt;sup&gt;[25]&lt;/sup&gt;","plainTextFormattedCitation":"[25]","previouslyFormattedCitation":"&lt;sup&gt;[25]&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[25]</w:t>
            </w:r>
            <w:r w:rsidRPr="00C815B7">
              <w:rPr>
                <w:rFonts w:ascii="Book Antiqua" w:hAnsi="Book Antiqua"/>
              </w:rPr>
              <w:fldChar w:fldCharType="end"/>
            </w:r>
          </w:p>
        </w:tc>
        <w:tc>
          <w:tcPr>
            <w:tcW w:w="989" w:type="dxa"/>
          </w:tcPr>
          <w:p w14:paraId="6F46369A" w14:textId="0EDC1369" w:rsidR="00A67E87" w:rsidRPr="00C815B7" w:rsidRDefault="00A67E87" w:rsidP="00C815B7">
            <w:pPr>
              <w:adjustRightInd w:val="0"/>
              <w:snapToGrid w:val="0"/>
              <w:spacing w:line="360" w:lineRule="auto"/>
              <w:jc w:val="both"/>
              <w:rPr>
                <w:rFonts w:ascii="Book Antiqua" w:hAnsi="Book Antiqua"/>
              </w:rPr>
            </w:pPr>
            <w:r w:rsidRPr="00C815B7">
              <w:rPr>
                <w:rFonts w:ascii="Book Antiqua" w:hAnsi="Book Antiqua" w:cs="Times New Roman"/>
              </w:rPr>
              <w:t>2020</w:t>
            </w:r>
          </w:p>
        </w:tc>
        <w:tc>
          <w:tcPr>
            <w:tcW w:w="1105" w:type="dxa"/>
          </w:tcPr>
          <w:p w14:paraId="0868E7E8" w14:textId="429F2B20"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Japanese</w:t>
            </w:r>
          </w:p>
        </w:tc>
        <w:tc>
          <w:tcPr>
            <w:tcW w:w="1134" w:type="dxa"/>
          </w:tcPr>
          <w:p w14:paraId="3B956DB2"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1005 (-)</w:t>
            </w:r>
          </w:p>
        </w:tc>
        <w:tc>
          <w:tcPr>
            <w:tcW w:w="1276" w:type="dxa"/>
          </w:tcPr>
          <w:p w14:paraId="6E9E2B44"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1.7%</w:t>
            </w:r>
          </w:p>
        </w:tc>
        <w:tc>
          <w:tcPr>
            <w:tcW w:w="1417" w:type="dxa"/>
          </w:tcPr>
          <w:p w14:paraId="44EEB53B"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2.5%</w:t>
            </w:r>
          </w:p>
        </w:tc>
        <w:tc>
          <w:tcPr>
            <w:tcW w:w="1418" w:type="dxa"/>
          </w:tcPr>
          <w:p w14:paraId="14AB7712"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4.2%</w:t>
            </w:r>
          </w:p>
        </w:tc>
      </w:tr>
      <w:tr w:rsidR="00A67E87" w:rsidRPr="00C815B7" w14:paraId="1F517A96" w14:textId="77777777" w:rsidTr="00893939">
        <w:trPr>
          <w:trHeight w:val="658"/>
        </w:trPr>
        <w:tc>
          <w:tcPr>
            <w:tcW w:w="1450" w:type="dxa"/>
          </w:tcPr>
          <w:p w14:paraId="55A36CD6" w14:textId="148C0926"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Grant </w:t>
            </w:r>
            <w:r w:rsidRPr="00C815B7">
              <w:rPr>
                <w:rFonts w:ascii="Book Antiqua" w:hAnsi="Book Antiqua" w:cs="Times New Roman"/>
                <w:i/>
                <w:iCs/>
              </w:rPr>
              <w:t>et al</w:t>
            </w:r>
            <w:r w:rsidRPr="00C815B7">
              <w:rPr>
                <w:rFonts w:ascii="Book Antiqua" w:hAnsi="Book Antiqua"/>
                <w:i/>
                <w:iCs/>
              </w:rPr>
              <w:fldChar w:fldCharType="begin" w:fldLock="1"/>
            </w:r>
            <w:r w:rsidRPr="00C815B7">
              <w:rPr>
                <w:rFonts w:ascii="Book Antiqua" w:hAnsi="Book Antiqua" w:cs="Times New Roman"/>
                <w:i/>
                <w:iCs/>
              </w:rPr>
              <w:instrText>ADDIN CSL_CITATION {"citationItems":[{"id":"ITEM-1","itemData":{"DOI":"10.1053/j.gastro.2014.11.042","ISSN":"15280012","PMID":"25479140","abstract":"Background &amp; Aims We investigated the prevalence of germline mutations in APC, ATM, BRCA1, BRCA2, CDKN2A, MLH1, MSH2, MSH6, PALB2, PMS2, PRSS1, STK11, and TP53 in patients with pancreatic cancer. Methods The Ontario Pancreas Cancer Study enrolls consenting participants with pancreatic cancer from a province-wide electronic pathology database; 708 probands were enrolled from April 2003 through August 2012. To improve the precision of BRCA2 prevalence estimates, 290 probands were selected from 3 strata, based on family history of breast and/or ovarian cancer, pancreatic cancer, or neither. Germline DNA was analyzed by next-generation sequencing using a custom multiple-gene panel. Mutation prevalence estimates were calculated from the sample for the entire cohort. Results Eleven pathogenic mutations were identified: 3 in ATM, 1 in BRCA1, 2 in BRCA2, 1 in MLH1, 2 in MSH2, 1 in MSH6, and 1 in TP53. The prevalence of mutations in all 13 genes was 3.8% (95% confidence interval, 2.1%-5.6%). Carrier status was associated significantly with breast cancer in the proband or first-degree relative (P &lt;.01), and with colorectal cancer in the proband or first-degree relative (P &lt;.01), but not family history of pancreatic cancer, age at diagnosis, or stage at diagnosis. Of patients with a personal or family history of breast and colorectal cancer, 10.7% (95% confidence interval, 4.4%-17.0%) and 11.1% (95% confidence interval, 3.0%-19.1%) carried pathogenic mutations, respectively. Conclusions A small but clinically important proportion of pancreatic cancer is associated with mutations in known predisposition genes. The heterogeneity of mutations identified in this study shows the value of using a multiple-gene panel in pancreatic cancer.","author":[{"dropping-particle":"","family":"Grant","given":"Robert C.","non-dropping-particle":"","parse-names":false,"suffix":""},{"dropping-particle":"","family":"Selander","given":"Iris","non-dropping-particle":"","parse-names":false,"suffix":""},{"dropping-particle":"","family":"Connor","given":"Ashton A.","non-dropping-particle":"","parse-names":false,"suffix":""},{"dropping-particle":"","family":"Selvarajah","given":"Shamini","non-dropping-particle":"","parse-names":false,"suffix":""},{"dropping-particle":"","family":"Borgida","given":"Ayelet","non-dropping-particle":"","parse-names":false,"suffix":""},{"dropping-particle":"","family":"Briollais","given":"Laurent","non-dropping-particle":"","parse-names":false,"suffix":""},{"dropping-particle":"","family":"Petersen","given":"Gloria M.","non-dropping-particle":"","parse-names":false,"suffix":""},{"dropping-particle":"","family":"Lerner-Ellis","given":"Jordan","non-dropping-particle":"","parse-names":false,"suffix":""},{"dropping-particle":"","family":"Holter","given":"Spring","non-dropping-particle":"","parse-names":false,"suffix":""},{"dropping-particle":"","family":"Gallinger","given":"Steven","non-dropping-particle":"","parse-names":false,"suffix":""}],"container-title":"Gastroenterology","id":"ITEM-1","issue":"3","issued":{"date-parts":[["2015"]]},"page":"556-564","publisher":"Elsevier, Inc","title":"Prevalence of germline mutations in cancer predisposition genes in patients with pancreatic cancer","type":"article-journal","volume":"148"},"uris":["http://www.mendeley.com/documents/?uuid=01a8da9a-220f-468a-a70a-e484da0c72d8"]}],"mendeley":{"formattedCitation":"&lt;sup&gt;[6]&lt;/sup&gt;","plainTextFormattedCitation":"[6]","previouslyFormattedCitation":"&lt;sup&gt;[6]&lt;/sup&gt;"},"properties":{"noteIndex":0},"schema":"https://github.com/citation-style-language/schema/raw/master/csl-citation.json"}</w:instrText>
            </w:r>
            <w:r w:rsidRPr="00C815B7">
              <w:rPr>
                <w:rFonts w:ascii="Book Antiqua" w:hAnsi="Book Antiqua"/>
                <w:i/>
                <w:iCs/>
              </w:rPr>
              <w:fldChar w:fldCharType="separate"/>
            </w:r>
            <w:r w:rsidRPr="00C815B7">
              <w:rPr>
                <w:rFonts w:ascii="Book Antiqua" w:hAnsi="Book Antiqua" w:cs="Times New Roman"/>
                <w:iCs/>
                <w:noProof/>
                <w:vertAlign w:val="superscript"/>
              </w:rPr>
              <w:t>[6]</w:t>
            </w:r>
            <w:r w:rsidRPr="00C815B7">
              <w:rPr>
                <w:rFonts w:ascii="Book Antiqua" w:hAnsi="Book Antiqua"/>
                <w:i/>
                <w:iCs/>
              </w:rPr>
              <w:fldChar w:fldCharType="end"/>
            </w:r>
          </w:p>
        </w:tc>
        <w:tc>
          <w:tcPr>
            <w:tcW w:w="989" w:type="dxa"/>
          </w:tcPr>
          <w:p w14:paraId="4B72A39C" w14:textId="563F3DAA" w:rsidR="00A67E87" w:rsidRPr="00C815B7" w:rsidRDefault="00A67E87" w:rsidP="00C815B7">
            <w:pPr>
              <w:adjustRightInd w:val="0"/>
              <w:snapToGrid w:val="0"/>
              <w:spacing w:line="360" w:lineRule="auto"/>
              <w:jc w:val="both"/>
              <w:rPr>
                <w:rFonts w:ascii="Book Antiqua" w:hAnsi="Book Antiqua"/>
              </w:rPr>
            </w:pPr>
            <w:r w:rsidRPr="00C815B7">
              <w:rPr>
                <w:rFonts w:ascii="Book Antiqua" w:hAnsi="Book Antiqua" w:cs="Times New Roman"/>
              </w:rPr>
              <w:t>2015</w:t>
            </w:r>
          </w:p>
        </w:tc>
        <w:tc>
          <w:tcPr>
            <w:tcW w:w="1105" w:type="dxa"/>
          </w:tcPr>
          <w:p w14:paraId="799333F1" w14:textId="73A992D3"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North American</w:t>
            </w:r>
          </w:p>
        </w:tc>
        <w:tc>
          <w:tcPr>
            <w:tcW w:w="1134" w:type="dxa"/>
          </w:tcPr>
          <w:p w14:paraId="1F3C9B77"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290 (13)</w:t>
            </w:r>
          </w:p>
        </w:tc>
        <w:tc>
          <w:tcPr>
            <w:tcW w:w="1276" w:type="dxa"/>
          </w:tcPr>
          <w:p w14:paraId="7324E1E5"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0.3%</w:t>
            </w:r>
          </w:p>
        </w:tc>
        <w:tc>
          <w:tcPr>
            <w:tcW w:w="1417" w:type="dxa"/>
          </w:tcPr>
          <w:p w14:paraId="68FAFAD6"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0.7%</w:t>
            </w:r>
          </w:p>
          <w:p w14:paraId="7F75CC43" w14:textId="77777777" w:rsidR="00A67E87" w:rsidRPr="00C815B7" w:rsidRDefault="00A67E87" w:rsidP="00C815B7">
            <w:pPr>
              <w:adjustRightInd w:val="0"/>
              <w:snapToGrid w:val="0"/>
              <w:spacing w:line="360" w:lineRule="auto"/>
              <w:jc w:val="both"/>
              <w:rPr>
                <w:rFonts w:ascii="Book Antiqua" w:hAnsi="Book Antiqua" w:cs="Times New Roman"/>
              </w:rPr>
            </w:pPr>
          </w:p>
        </w:tc>
        <w:tc>
          <w:tcPr>
            <w:tcW w:w="1418" w:type="dxa"/>
          </w:tcPr>
          <w:p w14:paraId="652A3573"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1%</w:t>
            </w:r>
          </w:p>
        </w:tc>
      </w:tr>
      <w:tr w:rsidR="00A67E87" w:rsidRPr="00C815B7" w14:paraId="4E01AF59" w14:textId="77777777" w:rsidTr="00893939">
        <w:trPr>
          <w:trHeight w:val="641"/>
        </w:trPr>
        <w:tc>
          <w:tcPr>
            <w:tcW w:w="1450" w:type="dxa"/>
          </w:tcPr>
          <w:p w14:paraId="13D87EFF" w14:textId="68733148" w:rsidR="00A67E87" w:rsidRPr="00C815B7" w:rsidRDefault="00A67E87" w:rsidP="00C815B7">
            <w:pPr>
              <w:adjustRightInd w:val="0"/>
              <w:snapToGrid w:val="0"/>
              <w:spacing w:line="360" w:lineRule="auto"/>
              <w:jc w:val="both"/>
              <w:rPr>
                <w:rFonts w:ascii="Book Antiqua" w:hAnsi="Book Antiqua" w:cs="Times New Roman"/>
              </w:rPr>
            </w:pPr>
            <w:proofErr w:type="spellStart"/>
            <w:r w:rsidRPr="00C815B7">
              <w:rPr>
                <w:rFonts w:ascii="Book Antiqua" w:hAnsi="Book Antiqua" w:cs="Times New Roman"/>
              </w:rPr>
              <w:t>Lowery</w:t>
            </w:r>
            <w:proofErr w:type="spellEnd"/>
            <w:r w:rsidRPr="00C815B7">
              <w:rPr>
                <w:rFonts w:ascii="Book Antiqua" w:hAnsi="Book Antiqua" w:cs="Times New Roman"/>
              </w:rPr>
              <w:t xml:space="preserve">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{"citationItems":[{"id":"ITEM-1","itemData":{"DOI":"10.1093/jnci/djy024","ISSN":"14602105","PMID":"29506128","abstract":"Background: Identification of pathogenic germline alterations (PGAs) has important clinical and therapeutic implications in pancreas cancer. We performed comprehensive germline testing (GT) in an unselected prospective cohort of patients with exocrine pancreatic neoplasms with genotype and phenotype association to facilitate identification of prognostic and/or predictive biomarkers and examine potential therapeutic implications. Methods: Six hundred fifteen unselected patients with exocrine pancreatic neoplasms were prospectively consented for somatic tumor and matched sample profiling for 410-468 genes. GT for PGAs in 76 genes associated with cancer susceptibility was performed in an \"identified\" manner in 356 (57.9%) patients and in an \"anonymized\" manner in 259 (42.1%) patients, using an institutional review board-approved protocol. Detailed clinical and pathological features, response to platinum, and overall survival (OS) were collected for the identified cohort. OS was analyzed with Kaplan-Meier curves. Results: PGAs were present in 122 (19.8%) of 615 patients involving 24 different genes, including BRCA1/2, ATM, PALB2, and multiple additional genes associated with the DNA damage response pathway. Of 122 patients with germline alterations, 41.8% did not meet current guidelines for GT. The difference in median OS was not statistically significant between patients with and without PGA (50.8 months, 95% confidence interval = 34.5 to not reached, two-sided P = .94). Loss of heterozygosity was found in 60.0% of BRCA1/2. Conclusions: PGAs frequently occur in pancreas exocrine neoplasms and involve multiple genes beyond those previously associated with hereditary pancreatic cancer. These PGAs are therapeutically actionable in about 5% to 10% of patients. These data support routinely offering GT in all pancreatic ductal adenocarcimona patients with a broad panel of known hereditary cancer predisposition genes.","author":[{"dropping-particle":"","family":"Lowery","given":"Maeve A.","non-dropping-particle":"","parse-names":false,"suffix":""},{"dropping-particle":"","family":"Wong","given":"Winston","non-dropping-particle":"","parse-names":false,"suffix":""},{"dropping-particle":"","family":"Jordan","given":"Emmet J.","non-dropping-particle":"","parse-names":false,"suffix":""},{"dropping-particle":"","family":"Lee","given":"Jonathan W.","non-dropping-particle":"","parse-names":false,"suffix":""},{"dropping-particle":"","family":"Kemel","given":"Yelena","non-dropping-particle":"","parse-names":false,"suffix":""},{"dropping-particle":"","family":"Vijai","given":"Joseph","non-dropping-particle":"","parse-names":false,"suffix":""},{"dropping-particle":"","family":"Mandelker","given":"Diana","non-dropping-particle":"","parse-names":false,"suffix":""},{"dropping-particle":"","family":"Zehir","given":"Ahmet","non-dropping-particle":"","parse-names":false,"suffix":""},{"dropping-particle":"","family":"Capanu","given":"Marinela","non-dropping-particle":"","parse-names":false,"suffix":""},{"dropping-particle":"","family":"Salo-Mullen","given":"Erin","non-dropping-particle":"","parse-names":false,"suffix":""},{"dropping-particle":"","family":"Arnold","given":"Angela G.","non-dropping-particle":"","parse-names":false,"suffix":""},{"dropping-particle":"","family":"Yu","given":"Kenneth H.","non-dropping-particle":"","parse-names":false,"suffix":""},{"dropping-particle":"","family":"Varghese","given":"Anna M.","non-dropping-particle":"","parse-names":false,"suffix":""},{"dropping-particle":"","family":"Kelsen","given":"David P.","non-dropping-particle":"","parse-names":false,"suffix":""},{"dropping-particle":"","family":"Brenner","given":"Robin","non-dropping-particle":"","parse-names":false,"suffix":""},{"dropping-particle":"","family":"Kaufmann","given":"Erica","non-dropping-particle":"","parse-names":false,"suffix":""},{"dropping-particle":"","family":"Ravichandran","given":"Vignesh","non-dropping-particle":"","parse-names":false,"suffix":""},{"dropping-particle":"","family":"Mukherjee","given":"Semanti","non-dropping-particle":"","parse-names":false,"suffix":""},{"dropping-particle":"","family":"Berger","given":"Michael F.","non-dropping-particle":"","parse-names":false,"suffix":""},{"dropping-particle":"","family":"Hyman","given":"David M.","non-dropping-particle":"","parse-names":false,"suffix":""},{"dropping-particle":"","family":"Klimstra","given":"David S.","non-dropping-particle":"","parse-names":false,"suffix":""},{"dropping-particle":"","family":"Abou-Alfa","given":"Ghassan K.","non-dropping-particle":"","parse-names":false,"suffix":""},{"dropping-particle":"","family":"Tjan","given":"Catherine","non-dropping-particle":"","parse-names":false,"suffix":""},{"dropping-particle":"","family":"Covington","given":"Christina","non-dropping-particle":"","parse-names":false,"suffix":""},{"dropping-particle":"","family":"Maynard","given":"Hannah","non-dropping-particle":"","parse-names":false,"suffix":""},{"dropping-particle":"","family":"Allen","given":"Peter J.","non-dropping-particle":"","parse-names":false,"suffix":""},{"dropping-particle":"","family":"Askan","given":"Gokce","non-dropping-particle":"","parse-names":false,"suffix":""},{"dropping-particle":"","family":"Leach","given":"Steven D.","non-dropping-particle":"","parse-names":false,"suffix":""},{"dropping-particle":"","family":"Iacobuzio-Donahue","given":"Christine A.","non-dropping-particle":"","parse-names":false,"suffix":""},{"dropping-particle":"","family":"Robson","given":"Mark E.","non-dropping-particle":"","parse-names":false,"suffix":""},{"dropping-particle":"","family":"Offit","given":"Kenneth","non-dropping-particle":"","parse-names":false,"suffix":""},{"dropping-particle":"","family":"Stadler","given":"Zsofia K.","non-dropping-particle":"","parse-names":false,"suffix":""},{"dropping-particle":"","family":"O'Reilly","given":"Eileen M.","non-dropping-particle":"","parse-names":false,"suffix":""}],"container-title":"Journal of the National Cancer Institute","id":"ITEM-1","issue":"10","issued":{"date-parts":[["2018"]]},"page":"1067-1074","title":"Prospective evaluation of germline alterations in patients with exocrine pancreatic neoplasms","type":"article-journal","volume":"110"},"uris":["http://www.mendeley.com/documents/?uuid=66c14090-2a9c-4ad5-80e4-c21fc28c274a"]}],"mendeley":{"formattedCitation":"&lt;sup&gt;[26]&lt;/sup&gt;","plainTextFormattedCitation":"[26]","previouslyFormattedCitation":"&lt;sup&gt;[26]&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[26]</w:t>
            </w:r>
            <w:r w:rsidRPr="00C815B7">
              <w:rPr>
                <w:rFonts w:ascii="Book Antiqua" w:hAnsi="Book Antiqua"/>
              </w:rPr>
              <w:fldChar w:fldCharType="end"/>
            </w:r>
          </w:p>
        </w:tc>
        <w:tc>
          <w:tcPr>
            <w:tcW w:w="989" w:type="dxa"/>
          </w:tcPr>
          <w:p w14:paraId="54ABBB59" w14:textId="447E65AB" w:rsidR="00A67E87" w:rsidRPr="00C815B7" w:rsidRDefault="00A67E87" w:rsidP="00C815B7">
            <w:pPr>
              <w:adjustRightInd w:val="0"/>
              <w:snapToGrid w:val="0"/>
              <w:spacing w:line="360" w:lineRule="auto"/>
              <w:jc w:val="both"/>
              <w:rPr>
                <w:rFonts w:ascii="Book Antiqua" w:hAnsi="Book Antiqua"/>
              </w:rPr>
            </w:pPr>
            <w:r w:rsidRPr="00C815B7">
              <w:rPr>
                <w:rFonts w:ascii="Book Antiqua" w:hAnsi="Book Antiqua" w:cs="Times New Roman"/>
              </w:rPr>
              <w:t>2018</w:t>
            </w:r>
          </w:p>
        </w:tc>
        <w:tc>
          <w:tcPr>
            <w:tcW w:w="1105" w:type="dxa"/>
          </w:tcPr>
          <w:p w14:paraId="738CC072" w14:textId="07FB745D"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North American</w:t>
            </w:r>
          </w:p>
        </w:tc>
        <w:tc>
          <w:tcPr>
            <w:tcW w:w="1134" w:type="dxa"/>
          </w:tcPr>
          <w:p w14:paraId="79BFBE03"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615 (111)</w:t>
            </w:r>
          </w:p>
        </w:tc>
        <w:tc>
          <w:tcPr>
            <w:tcW w:w="1276" w:type="dxa"/>
          </w:tcPr>
          <w:p w14:paraId="4BE968CF"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2.3%</w:t>
            </w:r>
          </w:p>
        </w:tc>
        <w:tc>
          <w:tcPr>
            <w:tcW w:w="1417" w:type="dxa"/>
          </w:tcPr>
          <w:p w14:paraId="5466A072"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5.7%</w:t>
            </w:r>
          </w:p>
        </w:tc>
        <w:tc>
          <w:tcPr>
            <w:tcW w:w="1418" w:type="dxa"/>
          </w:tcPr>
          <w:p w14:paraId="002607B1"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8%</w:t>
            </w:r>
          </w:p>
        </w:tc>
      </w:tr>
    </w:tbl>
    <w:p w14:paraId="55BEA071" w14:textId="28211642" w:rsidR="00A77B3E" w:rsidRPr="00C815B7" w:rsidRDefault="004A736F"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AJ: Ashkenazi Jewish</w:t>
      </w:r>
      <w:r w:rsidR="00C01BEA" w:rsidRPr="00C815B7">
        <w:rPr>
          <w:rFonts w:ascii="Book Antiqua" w:eastAsia="Book Antiqua" w:hAnsi="Book Antiqua" w:cs="Book Antiqua"/>
          <w:color w:val="000000"/>
        </w:rPr>
        <w:t xml:space="preserve">; </w:t>
      </w:r>
      <w:r w:rsidR="00C01BEA" w:rsidRPr="009C2514">
        <w:rPr>
          <w:rFonts w:ascii="Book Antiqua" w:eastAsia="Book Antiqua" w:hAnsi="Book Antiqua" w:cs="Book Antiqua"/>
          <w:i/>
          <w:iCs/>
          <w:color w:val="000000"/>
        </w:rPr>
        <w:t>BRCA</w:t>
      </w:r>
      <w:r w:rsidR="00C01BEA" w:rsidRPr="00C815B7">
        <w:rPr>
          <w:rFonts w:ascii="Book Antiqua" w:eastAsia="Book Antiqua" w:hAnsi="Book Antiqua" w:cs="Book Antiqua"/>
          <w:i/>
          <w:iCs/>
          <w:color w:val="000000"/>
        </w:rPr>
        <w:t>:</w:t>
      </w:r>
      <w:r w:rsidR="00C01BEA" w:rsidRPr="00C815B7">
        <w:rPr>
          <w:rFonts w:ascii="Book Antiqua" w:eastAsia="Book Antiqua" w:hAnsi="Book Antiqua" w:cs="Book Antiqua"/>
          <w:color w:val="000000"/>
        </w:rPr>
        <w:t xml:space="preserve"> </w:t>
      </w:r>
      <w:r w:rsidR="00EE79CD" w:rsidRPr="00C815B7">
        <w:rPr>
          <w:rFonts w:ascii="Book Antiqua" w:eastAsia="Book Antiqua" w:hAnsi="Book Antiqua" w:cs="Book Antiqua"/>
          <w:color w:val="000000"/>
        </w:rPr>
        <w:t xml:space="preserve">Breast </w:t>
      </w:r>
      <w:r w:rsidR="00C01BEA" w:rsidRPr="00C815B7">
        <w:rPr>
          <w:rFonts w:ascii="Book Antiqua" w:eastAsia="Book Antiqua" w:hAnsi="Book Antiqua" w:cs="Book Antiqua"/>
          <w:color w:val="000000"/>
        </w:rPr>
        <w:t>cancer susceptibility gene</w:t>
      </w:r>
      <w:r w:rsidR="00C01BEA" w:rsidRPr="00C815B7">
        <w:rPr>
          <w:rFonts w:ascii="Book Antiqua" w:eastAsia="SimSun" w:hAnsi="Book Antiqua" w:cs="SimSun"/>
          <w:color w:val="000000"/>
          <w:lang w:eastAsia="zh-CN"/>
        </w:rPr>
        <w:t>.</w:t>
      </w:r>
    </w:p>
    <w:p w14:paraId="50177D84" w14:textId="1AE8DAD0" w:rsidR="00A77B3E" w:rsidRPr="00C815B7" w:rsidRDefault="00A67E87" w:rsidP="00C815B7">
      <w:pPr>
        <w:adjustRightInd w:val="0"/>
        <w:snapToGrid w:val="0"/>
        <w:spacing w:line="360" w:lineRule="auto"/>
        <w:jc w:val="both"/>
        <w:rPr>
          <w:rFonts w:ascii="Book Antiqua" w:hAnsi="Book Antiqua"/>
        </w:rPr>
      </w:pPr>
      <w:r w:rsidRPr="00C815B7">
        <w:rPr>
          <w:rFonts w:ascii="Book Antiqua" w:eastAsia="Book Antiqua" w:hAnsi="Book Antiqua" w:cs="Book Antiqua"/>
          <w:b/>
          <w:bCs/>
          <w:color w:val="000000"/>
        </w:rPr>
        <w:br w:type="page"/>
      </w:r>
      <w:r w:rsidR="00EE79CD" w:rsidRPr="00C815B7">
        <w:rPr>
          <w:rFonts w:ascii="Book Antiqua" w:eastAsia="Book Antiqua" w:hAnsi="Book Antiqua" w:cs="Book Antiqua"/>
          <w:b/>
          <w:bCs/>
          <w:color w:val="000000"/>
        </w:rPr>
        <w:lastRenderedPageBreak/>
        <w:t>Table 2</w:t>
      </w:r>
      <w:r w:rsidR="008046EE" w:rsidRPr="00C815B7">
        <w:rPr>
          <w:rFonts w:ascii="Book Antiqua" w:eastAsia="Book Antiqua" w:hAnsi="Book Antiqua" w:cs="Book Antiqua"/>
          <w:b/>
          <w:bCs/>
          <w:color w:val="000000"/>
        </w:rPr>
        <w:t xml:space="preserve"> Retrospective studies of platinum-chemotherapies in</w:t>
      </w:r>
      <w:r w:rsidR="00C01BEA" w:rsidRPr="00C815B7">
        <w:rPr>
          <w:rFonts w:ascii="Book Antiqua" w:eastAsia="Book Antiqua" w:hAnsi="Book Antiqua" w:cs="Book Antiqua"/>
          <w:b/>
          <w:bCs/>
          <w:color w:val="000000"/>
        </w:rPr>
        <w:t xml:space="preserve"> breast cancer susceptibility gene</w:t>
      </w:r>
      <w:r w:rsidR="008046EE" w:rsidRPr="00C815B7">
        <w:rPr>
          <w:rFonts w:ascii="Book Antiqua" w:eastAsia="Book Antiqua" w:hAnsi="Book Antiqua" w:cs="Book Antiqua"/>
          <w:b/>
          <w:bCs/>
          <w:color w:val="000000"/>
        </w:rPr>
        <w:t xml:space="preserve">-mutated </w:t>
      </w:r>
      <w:r w:rsidR="0042470B" w:rsidRPr="00C815B7">
        <w:rPr>
          <w:rFonts w:ascii="Book Antiqua" w:eastAsia="Book Antiqua" w:hAnsi="Book Antiqua" w:cs="Book Antiqua"/>
          <w:b/>
          <w:bCs/>
          <w:color w:val="000000"/>
        </w:rPr>
        <w:t>pancreatic ductal adenocarcinoma</w:t>
      </w:r>
    </w:p>
    <w:tbl>
      <w:tblPr>
        <w:tblStyle w:val="TableGrid"/>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1593"/>
        <w:gridCol w:w="2410"/>
        <w:gridCol w:w="2835"/>
      </w:tblGrid>
      <w:tr w:rsidR="008046EE" w:rsidRPr="00C815B7" w14:paraId="54A37D1F" w14:textId="77777777" w:rsidTr="00893939">
        <w:tc>
          <w:tcPr>
            <w:tcW w:w="959" w:type="dxa"/>
            <w:tcBorders>
              <w:top w:val="single" w:sz="4" w:space="0" w:color="auto"/>
              <w:bottom w:val="single" w:sz="4" w:space="0" w:color="auto"/>
            </w:tcBorders>
          </w:tcPr>
          <w:p w14:paraId="7F9D9877" w14:textId="42E9E506" w:rsidR="004A736F" w:rsidRPr="00C815B7" w:rsidRDefault="00EE79CD"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Ref.</w:t>
            </w:r>
          </w:p>
        </w:tc>
        <w:tc>
          <w:tcPr>
            <w:tcW w:w="850" w:type="dxa"/>
            <w:tcBorders>
              <w:top w:val="single" w:sz="4" w:space="0" w:color="auto"/>
              <w:bottom w:val="single" w:sz="4" w:space="0" w:color="auto"/>
            </w:tcBorders>
          </w:tcPr>
          <w:p w14:paraId="37A009AF" w14:textId="65435B33" w:rsidR="004A736F" w:rsidRPr="00C815B7" w:rsidRDefault="004A736F" w:rsidP="00C815B7">
            <w:pPr>
              <w:adjustRightInd w:val="0"/>
              <w:snapToGrid w:val="0"/>
              <w:spacing w:line="360" w:lineRule="auto"/>
              <w:jc w:val="both"/>
              <w:rPr>
                <w:rFonts w:ascii="Book Antiqua" w:hAnsi="Book Antiqua"/>
                <w:b/>
                <w:bCs/>
                <w:lang w:eastAsia="zh-CN"/>
              </w:rPr>
            </w:pPr>
            <w:r w:rsidRPr="00C815B7">
              <w:rPr>
                <w:rFonts w:ascii="Book Antiqua" w:hAnsi="Book Antiqua"/>
                <w:b/>
                <w:bCs/>
                <w:lang w:eastAsia="zh-CN"/>
              </w:rPr>
              <w:t>Y</w:t>
            </w:r>
            <w:r w:rsidR="009C2514">
              <w:rPr>
                <w:rFonts w:ascii="Book Antiqua" w:hAnsi="Book Antiqua"/>
                <w:b/>
                <w:bCs/>
                <w:lang w:eastAsia="zh-CN"/>
              </w:rPr>
              <w:t>ea</w:t>
            </w:r>
            <w:r w:rsidRPr="00C815B7">
              <w:rPr>
                <w:rFonts w:ascii="Book Antiqua" w:hAnsi="Book Antiqua"/>
                <w:b/>
                <w:bCs/>
                <w:lang w:eastAsia="zh-CN"/>
              </w:rPr>
              <w:t>r</w:t>
            </w:r>
          </w:p>
        </w:tc>
        <w:tc>
          <w:tcPr>
            <w:tcW w:w="1593" w:type="dxa"/>
            <w:tcBorders>
              <w:top w:val="single" w:sz="4" w:space="0" w:color="auto"/>
              <w:bottom w:val="single" w:sz="4" w:space="0" w:color="auto"/>
            </w:tcBorders>
          </w:tcPr>
          <w:p w14:paraId="5BEF003E" w14:textId="69DA5FFA" w:rsidR="004A736F" w:rsidRPr="00C815B7" w:rsidRDefault="004A736F"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Study </w:t>
            </w:r>
            <w:r w:rsidR="00EE79CD" w:rsidRPr="00C815B7">
              <w:rPr>
                <w:rFonts w:ascii="Book Antiqua" w:hAnsi="Book Antiqua" w:cs="Times New Roman"/>
                <w:b/>
                <w:bCs/>
              </w:rPr>
              <w:t>design</w:t>
            </w:r>
          </w:p>
        </w:tc>
        <w:tc>
          <w:tcPr>
            <w:tcW w:w="2410" w:type="dxa"/>
            <w:tcBorders>
              <w:top w:val="single" w:sz="4" w:space="0" w:color="auto"/>
              <w:bottom w:val="single" w:sz="4" w:space="0" w:color="auto"/>
            </w:tcBorders>
          </w:tcPr>
          <w:p w14:paraId="7AE943D4" w14:textId="0F8451FF" w:rsidR="004A736F" w:rsidRPr="00C815B7" w:rsidRDefault="004A736F"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Patient </w:t>
            </w:r>
            <w:r w:rsidR="00EE79CD" w:rsidRPr="00C815B7">
              <w:rPr>
                <w:rFonts w:ascii="Book Antiqua" w:hAnsi="Book Antiqua" w:cs="Times New Roman"/>
                <w:b/>
                <w:bCs/>
              </w:rPr>
              <w:t>population</w:t>
            </w:r>
          </w:p>
        </w:tc>
        <w:tc>
          <w:tcPr>
            <w:tcW w:w="2835" w:type="dxa"/>
            <w:tcBorders>
              <w:top w:val="single" w:sz="4" w:space="0" w:color="auto"/>
              <w:bottom w:val="single" w:sz="4" w:space="0" w:color="auto"/>
            </w:tcBorders>
          </w:tcPr>
          <w:p w14:paraId="61DC1F23" w14:textId="77777777" w:rsidR="004A736F" w:rsidRPr="00C815B7" w:rsidRDefault="004A736F"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Findings</w:t>
            </w:r>
          </w:p>
        </w:tc>
      </w:tr>
      <w:tr w:rsidR="008046EE" w:rsidRPr="00C815B7" w14:paraId="4740A9D0" w14:textId="77777777" w:rsidTr="00893939">
        <w:tc>
          <w:tcPr>
            <w:tcW w:w="959" w:type="dxa"/>
            <w:tcBorders>
              <w:top w:val="single" w:sz="4" w:space="0" w:color="auto"/>
            </w:tcBorders>
          </w:tcPr>
          <w:p w14:paraId="1F03EE52" w14:textId="11B221F9"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Golan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{"citationItems":[{"id":"ITEM-1","itemData":{"DOI":"10.1038/bjc.2014.418","ISSN":"15321827","PMID":"25072261","abstract":"The BRCA1/2 proteins are involved in regulation of cellular proliferation by DNA damage repair via homologous recombination. Therefore, BRCA1/2 mutation carriers with pancreatic cancer may have distinct biologic outcomes. Patients with BRCA1/2-associated pancreatic ductal adenocarcinoma (PDAC) diagnosed between January 1994 and December 2012 were identified from databases at three participating institutions. Clinical data were collected. Disease-free survival and overall survival (OS) were analysed. Overall, 71 patients with PDAC and BRCA1 (n=21), BRCA2 (n=49) or both (n=1) mutations were identified. Mean age at diagnosis was 60.3 years (range 33-83), 81.7% (n=58) had any family history of malignancy; 30% (n=21) underwent primary resection. Out of 71 participants, 12 received experimental therapy; one patient had missing data, these 13 cases were excluded from OS analysis. Median OS for 58 patients was 14 months (95% CI 10-23 months). Median OS for patients with stage 1/2 disease has not been reached with 52% still alive at 60 months. Median OS for stage 3/4 was 12 months (95% CI 6-15). Superior OS was observed for patients with stage 3/4 treated with platinum vs those treated with non-platinum chemotherapies (22 vs 9 months; P=0.039). Superior OS was observed for advanced-disease BRCA-associated PDAC with platinum exposure.","author":[{"dropping-particle":"","family":"Golan","given":"T.","non-dropping-particle":"","parse-names":false,"suffix":""},{"dropping-particle":"","family":"Kanji","given":"Z. S.","non-dropping-particle":"","parse-names":false,"suffix":""},{"dropping-particle":"","family":"Epelbaum","given":"R.","non-dropping-particle":"","parse-names":false,"suffix":""},{"dropping-particle":"","family":"Devaud","given":"N.","non-dropping-particle":"","parse-names":false,"suffix":""},{"dropping-particle":"","family":"Dagan","given":"E.","non-dropping-particle":"","parse-names":false,"suffix":""},{"dropping-particle":"","family":"Holter","given":"S.","non-dropping-particle":"","parse-names":false,"suffix":""},{"dropping-particle":"","family":"Aderka","given":"D.","non-dropping-particle":"","parse-names":false,"suffix":""},{"dropping-particle":"","family":"Paluch-Shimon","given":"S.","non-dropping-particle":"","parse-names":false,"suffix":""},{"dropping-particle":"","family":"Kaufman","given":"B.","non-dropping-particle":"","parse-names":false,"suffix":""},{"dropping-particle":"","family":"Gershoni-Baruch","given":"R.","non-dropping-particle":"","parse-names":false,"suffix":""},{"dropping-particle":"","family":"Hedley","given":"D.","non-dropping-particle":"","parse-names":false,"suffix":""},{"dropping-particle":"","family":"Moore","given":"M. J.","non-dropping-particle":"","parse-names":false,"suffix":""},{"dropping-particle":"","family":"Friedman","given":"E.","non-dropping-particle":"","parse-names":false,"suffix":""},{"dropping-particle":"","family":"Gallinger","given":"S.","non-dropping-particle":"","parse-names":false,"suffix":""}],"container-title":"British journal of cancer","id":"ITEM-1","issue":"6","issued":{"date-parts":[["2014"]]},"page":"1132-1138","title":"Overall survival and clinical characteristics of pancreatic cancer in BRCA mutation carriers.","type":"article-journal","volume":"111"},"uris":["http://www.mendeley.com/documents/?uuid=c3563bf0-b8d7-39bc-bdeb-ffa4ea88797e"]}],"mendeley":{"formattedCitation":"&lt;sup&gt;[43]&lt;/sup&gt;","plainTextFormattedCitation":"[43]","previouslyFormattedCitation":"&lt;sup&gt;[43]&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[43]</w:t>
            </w:r>
            <w:r w:rsidRPr="00C815B7">
              <w:rPr>
                <w:rFonts w:ascii="Book Antiqua" w:hAnsi="Book Antiqua"/>
              </w:rPr>
              <w:fldChar w:fldCharType="end"/>
            </w:r>
          </w:p>
        </w:tc>
        <w:tc>
          <w:tcPr>
            <w:tcW w:w="850" w:type="dxa"/>
            <w:tcBorders>
              <w:top w:val="single" w:sz="4" w:space="0" w:color="auto"/>
            </w:tcBorders>
          </w:tcPr>
          <w:p w14:paraId="50C87C88" w14:textId="6A16CEF4" w:rsidR="004A736F" w:rsidRPr="00C815B7" w:rsidRDefault="004A736F" w:rsidP="00C815B7">
            <w:pPr>
              <w:adjustRightInd w:val="0"/>
              <w:snapToGrid w:val="0"/>
              <w:spacing w:line="360" w:lineRule="auto"/>
              <w:jc w:val="both"/>
              <w:rPr>
                <w:rFonts w:ascii="Book Antiqua" w:hAnsi="Book Antiqua"/>
              </w:rPr>
            </w:pPr>
            <w:r w:rsidRPr="00C815B7">
              <w:rPr>
                <w:rFonts w:ascii="Book Antiqua" w:hAnsi="Book Antiqua" w:cs="Times New Roman"/>
              </w:rPr>
              <w:t>2014</w:t>
            </w:r>
          </w:p>
        </w:tc>
        <w:tc>
          <w:tcPr>
            <w:tcW w:w="1593" w:type="dxa"/>
            <w:tcBorders>
              <w:top w:val="single" w:sz="4" w:space="0" w:color="auto"/>
            </w:tcBorders>
          </w:tcPr>
          <w:p w14:paraId="74DA9461" w14:textId="0C79674E"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Multi-institution cohort study</w:t>
            </w:r>
          </w:p>
        </w:tc>
        <w:tc>
          <w:tcPr>
            <w:tcW w:w="2410" w:type="dxa"/>
            <w:tcBorders>
              <w:top w:val="single" w:sz="4" w:space="0" w:color="auto"/>
            </w:tcBorders>
          </w:tcPr>
          <w:p w14:paraId="15C114F1" w14:textId="594FF9A0"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71 patients with germline </w:t>
            </w:r>
            <w:r w:rsidRPr="00C815B7">
              <w:rPr>
                <w:rFonts w:ascii="Book Antiqua" w:hAnsi="Book Antiqua" w:cs="Times New Roman"/>
                <w:i/>
                <w:iCs/>
              </w:rPr>
              <w:t>BRCA</w:t>
            </w:r>
            <w:r w:rsidRPr="00C815B7">
              <w:rPr>
                <w:rFonts w:ascii="Book Antiqua" w:hAnsi="Book Antiqua" w:cs="Times New Roman"/>
              </w:rPr>
              <w:t xml:space="preserve"> mutations</w:t>
            </w:r>
            <w:r w:rsidR="00EE79CD" w:rsidRPr="00C815B7">
              <w:rPr>
                <w:rFonts w:ascii="Book Antiqua" w:hAnsi="Book Antiqua" w:cs="Times New Roman"/>
                <w:lang w:eastAsia="zh-CN"/>
              </w:rPr>
              <w:t xml:space="preserve"> </w:t>
            </w:r>
            <w:r w:rsidRPr="00C815B7">
              <w:rPr>
                <w:rFonts w:ascii="Book Antiqua" w:hAnsi="Book Antiqua" w:cs="Times New Roman"/>
              </w:rPr>
              <w:t xml:space="preserve">(21 </w:t>
            </w:r>
            <w:r w:rsidRPr="00C815B7">
              <w:rPr>
                <w:rFonts w:ascii="Book Antiqua" w:hAnsi="Book Antiqua" w:cs="Times New Roman"/>
                <w:i/>
                <w:iCs/>
              </w:rPr>
              <w:t>BRCA1</w:t>
            </w:r>
            <w:r w:rsidRPr="00C815B7">
              <w:rPr>
                <w:rFonts w:ascii="Book Antiqua" w:hAnsi="Book Antiqua" w:cs="Times New Roman"/>
              </w:rPr>
              <w:t xml:space="preserve">, 49 </w:t>
            </w:r>
            <w:r w:rsidRPr="00C815B7">
              <w:rPr>
                <w:rFonts w:ascii="Book Antiqua" w:hAnsi="Book Antiqua" w:cs="Times New Roman"/>
                <w:i/>
                <w:iCs/>
              </w:rPr>
              <w:t>BRCA2</w:t>
            </w:r>
            <w:r w:rsidRPr="00C815B7">
              <w:rPr>
                <w:rFonts w:ascii="Book Antiqua" w:hAnsi="Book Antiqua" w:cs="Times New Roman"/>
              </w:rPr>
              <w:t>, 1 both)</w:t>
            </w:r>
          </w:p>
        </w:tc>
        <w:tc>
          <w:tcPr>
            <w:tcW w:w="2835" w:type="dxa"/>
            <w:tcBorders>
              <w:top w:val="single" w:sz="4" w:space="0" w:color="auto"/>
            </w:tcBorders>
          </w:tcPr>
          <w:p w14:paraId="2B4D158E" w14:textId="0CEA0F45"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Superior </w:t>
            </w:r>
            <w:proofErr w:type="spellStart"/>
            <w:r w:rsidRPr="00C815B7">
              <w:rPr>
                <w:rFonts w:ascii="Book Antiqua" w:hAnsi="Book Antiqua" w:cs="Times New Roman"/>
              </w:rPr>
              <w:t>mOS</w:t>
            </w:r>
            <w:proofErr w:type="spellEnd"/>
            <w:r w:rsidRPr="00C815B7">
              <w:rPr>
                <w:rFonts w:ascii="Book Antiqua" w:hAnsi="Book Antiqua" w:cs="Times New Roman"/>
              </w:rPr>
              <w:t xml:space="preserve"> in stage 3/4 patients treated with platinum compared to non-platinum chemotherapy (22 </w:t>
            </w:r>
            <w:r w:rsidRPr="00C815B7">
              <w:rPr>
                <w:rFonts w:ascii="Book Antiqua" w:hAnsi="Book Antiqua" w:cs="Times New Roman"/>
                <w:i/>
                <w:iCs/>
              </w:rPr>
              <w:t>vs</w:t>
            </w:r>
            <w:r w:rsidRPr="00C815B7">
              <w:rPr>
                <w:rFonts w:ascii="Book Antiqua" w:hAnsi="Book Antiqua" w:cs="Times New Roman"/>
              </w:rPr>
              <w:t xml:space="preserve"> 9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 xml:space="preserve">P </w:t>
            </w:r>
            <w:r w:rsidRPr="00C815B7">
              <w:rPr>
                <w:rFonts w:ascii="Book Antiqua" w:hAnsi="Book Antiqua" w:cs="Times New Roman"/>
              </w:rPr>
              <w:t>= 0.039)</w:t>
            </w:r>
          </w:p>
        </w:tc>
      </w:tr>
      <w:tr w:rsidR="008046EE" w:rsidRPr="00C815B7" w14:paraId="0D4EFD0D" w14:textId="77777777" w:rsidTr="00893939">
        <w:tc>
          <w:tcPr>
            <w:tcW w:w="959" w:type="dxa"/>
          </w:tcPr>
          <w:p w14:paraId="16BF5BC2" w14:textId="30D4FE33"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Vyas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{"citationItems":[{"id":"ITEM-1","itemData":{"DOI":"10.1097/CAD.0000000000000178","ISBN":"0000000000000","ISSN":"14735741","PMID":"25304989","abstract":"Patients with BRCA-1 and BRCA-2 germ line mutations are at an increased risk of developing pancreatic adenocarcinoma (PAC). In particular, the BRCA-2 mutation has been associated with a relative risk of developing PAC of 3.51. The BRCA-2 protein is involved in repair of double-stranded DNA breaks. Recent reports have suggested that in the setting of impaired DNA repair, chemotherapeutic agents that induce DNA damage, such as platinum-based antineoplastic drugs (platins) and poly(ADP-ribose) polymerase inhibitors (PARP inhibitors), have improved efficacy. However, because of the relative rarity of BRCA-related PAC, studies evaluating such agents in this setting are scarce. Patients with a known BRCA-2 mutation and PAC were retrospectively reviewed. Ten patients with PAC and BRCA-2 mutation were identified. Four patients (40%) were of Ashkenazi Jewish descent. Seven patients (70%) received platinum agents, two (20%) received mitomycin-C, one (10%) received a PARP inhibitor, and seven (70%) received a topoisomerase-I inhibitor. Overall, chemotherapy was well tolerated with expected side effects. Patients with a BRCA-2 mutation and PAC represent a group with a unique biology underlying their cancer. Chemotherapies such as platinum derivatives, mitomycin-C, topoisomerase-I inhibitors, and PARP inhibitors targeting DNA require further investigation in this population. Genetic testing may guide therapy in the future.","author":[{"dropping-particle":"","family":"Vyas","given":"Ojas","non-dropping-particle":"","parse-names":false,"suffix":""},{"dropping-particle":"","family":"Leung","given":"Keith","non-dropping-particle":"","parse-names":false,"suffix":""},{"dropping-particle":"","family":"Ledbetter","given":"Leslie","non-dropping-particle":"","parse-names":false,"suffix":""},{"dropping-particle":"","family":"Kaley","given":"Kristin","non-dropping-particle":"","parse-names":false,"suffix":""},{"dropping-particle":"","family":"Rodriguez","given":"Teresa","non-dropping-particle":"","parse-names":false,"suffix":""},{"dropping-particle":"","family":"Garcon","given":"Marie C.","non-dropping-particle":"","parse-names":false,"suffix":""},{"dropping-particle":"","family":"Saif","given":"Muhammad W.","non-dropping-particle":"","parse-names":false,"suffix":""}],"container-title":"Anti-cancer drugs","id":"ITEM-1","issue":"2","issued":{"date-parts":[["2015"]]},"note":"read references 3, 10, 11","page":"224-226","title":"Clinical outcomes in pancreatic adenocarcinoma associated with BRCA-2 mutation","type":"article-journal","volume":"26"},"uris":["http://www.mendeley.com/documents/?uuid=3dbf508e-f409-41c5-877a-d5ec326ac7c1"]}],"mendeley":{"formattedCitation":"&lt;sup&gt;[51]&lt;/sup&gt;","plainTextFormattedCitation":"[51]","previouslyFormattedCitation":"&lt;sup&gt;[51]&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[51]</w:t>
            </w:r>
            <w:r w:rsidRPr="00C815B7">
              <w:rPr>
                <w:rFonts w:ascii="Book Antiqua" w:hAnsi="Book Antiqua"/>
              </w:rPr>
              <w:fldChar w:fldCharType="end"/>
            </w:r>
          </w:p>
        </w:tc>
        <w:tc>
          <w:tcPr>
            <w:tcW w:w="850" w:type="dxa"/>
          </w:tcPr>
          <w:p w14:paraId="59D1AE34" w14:textId="793FD9A0" w:rsidR="004A736F" w:rsidRPr="00C815B7" w:rsidRDefault="004A736F" w:rsidP="00C815B7">
            <w:pPr>
              <w:adjustRightInd w:val="0"/>
              <w:snapToGrid w:val="0"/>
              <w:spacing w:line="360" w:lineRule="auto"/>
              <w:jc w:val="both"/>
              <w:rPr>
                <w:rFonts w:ascii="Book Antiqua" w:hAnsi="Book Antiqua"/>
              </w:rPr>
            </w:pPr>
            <w:r w:rsidRPr="00C815B7">
              <w:rPr>
                <w:rFonts w:ascii="Book Antiqua" w:hAnsi="Book Antiqua" w:cs="Times New Roman"/>
              </w:rPr>
              <w:t>2015</w:t>
            </w:r>
          </w:p>
        </w:tc>
        <w:tc>
          <w:tcPr>
            <w:tcW w:w="1593" w:type="dxa"/>
          </w:tcPr>
          <w:p w14:paraId="462FCC56" w14:textId="365E46DF"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Cohort study</w:t>
            </w:r>
          </w:p>
        </w:tc>
        <w:tc>
          <w:tcPr>
            <w:tcW w:w="2410" w:type="dxa"/>
          </w:tcPr>
          <w:p w14:paraId="32BED530" w14:textId="77777777"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10 patients with </w:t>
            </w:r>
            <w:r w:rsidRPr="00C815B7">
              <w:rPr>
                <w:rFonts w:ascii="Book Antiqua" w:hAnsi="Book Antiqua" w:cs="Times New Roman"/>
                <w:i/>
                <w:iCs/>
              </w:rPr>
              <w:t>BRCA2</w:t>
            </w:r>
            <w:r w:rsidRPr="00C815B7">
              <w:rPr>
                <w:rFonts w:ascii="Book Antiqua" w:hAnsi="Book Antiqua" w:cs="Times New Roman"/>
              </w:rPr>
              <w:t xml:space="preserve"> mutation and known PDAC</w:t>
            </w:r>
          </w:p>
        </w:tc>
        <w:tc>
          <w:tcPr>
            <w:tcW w:w="2835" w:type="dxa"/>
          </w:tcPr>
          <w:p w14:paraId="5E055306" w14:textId="6C286489"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Duration of response on platinum agents ranged from 8-32 </w:t>
            </w:r>
            <w:proofErr w:type="spellStart"/>
            <w:r w:rsidRPr="00C815B7">
              <w:rPr>
                <w:rFonts w:ascii="Book Antiqua" w:hAnsi="Book Antiqua" w:cs="Times New Roman"/>
              </w:rPr>
              <w:t>wk</w:t>
            </w:r>
            <w:proofErr w:type="spellEnd"/>
            <w:r w:rsidRPr="00C815B7">
              <w:rPr>
                <w:rFonts w:ascii="Book Antiqua" w:hAnsi="Book Antiqua" w:cs="Times New Roman"/>
              </w:rPr>
              <w:t xml:space="preserve">, mean of 19.3 </w:t>
            </w:r>
            <w:proofErr w:type="spellStart"/>
            <w:r w:rsidRPr="00C815B7">
              <w:rPr>
                <w:rFonts w:ascii="Book Antiqua" w:hAnsi="Book Antiqua" w:cs="Times New Roman"/>
              </w:rPr>
              <w:t>wk</w:t>
            </w:r>
            <w:proofErr w:type="spellEnd"/>
          </w:p>
        </w:tc>
      </w:tr>
      <w:tr w:rsidR="008046EE" w:rsidRPr="00C815B7" w14:paraId="10E65721" w14:textId="77777777" w:rsidTr="00893939">
        <w:tc>
          <w:tcPr>
            <w:tcW w:w="959" w:type="dxa"/>
          </w:tcPr>
          <w:p w14:paraId="2A4E9678" w14:textId="1CAAB792" w:rsidR="004A736F" w:rsidRPr="00C815B7" w:rsidRDefault="004A736F" w:rsidP="00C815B7">
            <w:pPr>
              <w:adjustRightInd w:val="0"/>
              <w:snapToGrid w:val="0"/>
              <w:spacing w:line="360" w:lineRule="auto"/>
              <w:jc w:val="both"/>
              <w:rPr>
                <w:rFonts w:ascii="Book Antiqua" w:hAnsi="Book Antiqua" w:cs="Times New Roman"/>
                <w:lang w:eastAsia="zh-CN"/>
              </w:rPr>
            </w:pPr>
            <w:r w:rsidRPr="00C815B7">
              <w:rPr>
                <w:rFonts w:ascii="Book Antiqua" w:hAnsi="Book Antiqua" w:cs="Times New Roman"/>
              </w:rPr>
              <w:t xml:space="preserve">Blair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{"citationItems":[{"id":"ITEM-1","itemData":{"DOI":"10.1016/j.jamcollsurg.2017.12.021","ISSN":"18791190","PMID":"29309945","abstract":"Background: The outcomes of sporadic pancreatic ductal adenocarcinoma (PDAC) patients with germline mutations of BRCA1/BRCA2 remains unclear. The prognostic significance of BRCA1/BRCA2 mutations on survival is not well established. Study design: We performed targeted next-generation sequencing (NGS) to identify BRCA1/BRCA2 germline mutations in resected sporadic PDAC cases from 2000 to 2015. Germline BRCA mutation carriers were matched by age and tumor location to those with BRCA1/BRCA2 wild-type genes from our institutional database. Demographics, clinicopathologic features, overall survival (OS), and disease-free survival (DFS) were abstracted from medical records and compared between the 2 cohorts. Results: Twenty-two patients with sporadic cancer and BRCA1 (n = 4) or BRCA2 (n = 18) germline mutations and 105 wild-type patients were identified for this case-control study. The BRCA1/BRCA2 mutations were associated with inferior median OS (20.2 vs 27.8 months, p = 0.034) and DFS (8.4 vs 16.7 months, p &lt; 0.001) when compared with the matched wild-type controls. On multivariable analyses, a BRCA1/BRCA2 mutation (hazard ratio [HR] 2.10, p &lt; 0.001), positive margin status (HR 1.72, p = 0.021), and lack of adjuvant therapy (HR 2.38, p &lt; 0.001), were all independently associated with worse survival. Within the BRCA1/BRCA2 mutated group, having had platinum-based adjuvant chemotherapy (n = 10) was associated with better survival than alternative chemotherapy (n = 8) or no adjuvant therapy (n = 4) (31.0 vs 17.8 vs 9.3 months, respectively, p &lt; 0.001). Conclusions: Carriers of BRCA1/BRCA2 mutation with sporadic PDAC had a worse survival after pancreatectomy than their BRCA wild-type counterparts. However, platinum-based chemotherapy regimens were associated with markedly improved survival in patients with BRCA1/BRCA2 mutations, with survival differences no longer appreciated with wild-type patients.","author":[{"dropping-particle":"","family":"Blair","given":"Alex B.","non-dropping-particle":"","parse-names":false,"suffix":""},{"dropping-particle":"","family":"Groot","given":"Vincent P.","non-dropping-particle":"","parse-names":false,"suffix":""},{"dropping-particle":"","family":"Gemenetzis","given":"Georgios","non-dropping-particle":"","parse-names":false,"suff</w:instrText>
            </w:r>
            <w:r w:rsidRPr="00C815B7">
              <w:rPr>
                <w:rFonts w:ascii="Book Antiqua" w:hAnsi="Book Antiqua" w:cs="Times New Roman"/>
                <w:lang w:eastAsia="zh-CN"/>
              </w:rPr>
              <w:instrText>ix":""},{"dropping-particle":"","family":"Wei","given":"Jishu","non-dropping-particle":"","parse-names":false,"suffix":""},{"dropping-particle":"","family":"Cameron","given":"John L.","non-dropping-particle":"","parse-names":false,"suffix":""},{"dropping-particle":"","family":"Weiss","given":"Matthew J.","non-dropping-particle":"","parse-names":false,"suffix":""},{"dropping-particle":"","family":"Goggins","given":"Michael","non-dropping-particle":"","parse-names":false,"suffix":""},{"dropping-particle":"","family":"Wolfgang","given":"Christopher L.","non-dropping-particle":"","parse-names":false,"suffix":""},{"dropping-particle":"","family":"Yu","given":"Jun","non-dropping-particle":"","parse-names":false,"suffix":""},{"dropping-particle":"","family":"He","given":"Jin","non-dropping-particle":"","parse-names":false,"suffix":""}],"container-title":"Journal of the American College of Surgeons","id":"ITEM-1","issue":"4","issued":{"date-parts":[["2018","4","1"]]},"page":"630-637","publisher":"Elsevier Inc.","title":"BRCA1/BRCA2 Germline Mutation Carriers and Sporadic Pancreatic Ductal Adenocarcinoma","type":"article-journal","volume":"226"},"uris":["http://www.mendeley.com/documents/?uuid=d808451a-666a-37d0-a979-539b3e4eded1"]}],"mendeley":{"formattedCitation":"&lt;sup&gt;[44]&lt;/sup&gt;","plainTextFormattedCitation":"[44]","previouslyFormattedCitation":"&lt;sup&gt;[44]&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lang w:eastAsia="zh-CN"/>
              </w:rPr>
              <w:t>[44]</w:t>
            </w:r>
            <w:r w:rsidRPr="00C815B7">
              <w:rPr>
                <w:rFonts w:ascii="Book Antiqua" w:hAnsi="Book Antiqua"/>
              </w:rPr>
              <w:fldChar w:fldCharType="end"/>
            </w:r>
          </w:p>
        </w:tc>
        <w:tc>
          <w:tcPr>
            <w:tcW w:w="850" w:type="dxa"/>
          </w:tcPr>
          <w:p w14:paraId="2A1D46D2" w14:textId="76F306F8" w:rsidR="004A736F" w:rsidRPr="00C815B7" w:rsidRDefault="004A736F" w:rsidP="00C815B7">
            <w:pPr>
              <w:adjustRightInd w:val="0"/>
              <w:snapToGrid w:val="0"/>
              <w:spacing w:line="360" w:lineRule="auto"/>
              <w:jc w:val="both"/>
              <w:rPr>
                <w:rFonts w:ascii="Book Antiqua" w:hAnsi="Book Antiqua"/>
                <w:lang w:eastAsia="zh-CN"/>
              </w:rPr>
            </w:pPr>
            <w:r w:rsidRPr="00C815B7">
              <w:rPr>
                <w:rFonts w:ascii="Book Antiqua" w:hAnsi="Book Antiqua" w:cs="Times New Roman"/>
              </w:rPr>
              <w:t>2018</w:t>
            </w:r>
          </w:p>
        </w:tc>
        <w:tc>
          <w:tcPr>
            <w:tcW w:w="1593" w:type="dxa"/>
          </w:tcPr>
          <w:p w14:paraId="23EF3CA8" w14:textId="5C14EEE2" w:rsidR="004A736F" w:rsidRPr="00C815B7" w:rsidRDefault="004A736F" w:rsidP="00C815B7">
            <w:pPr>
              <w:adjustRightInd w:val="0"/>
              <w:snapToGrid w:val="0"/>
              <w:spacing w:line="360" w:lineRule="auto"/>
              <w:jc w:val="both"/>
              <w:rPr>
                <w:rFonts w:ascii="Book Antiqua" w:hAnsi="Book Antiqua" w:cs="Times New Roman"/>
                <w:lang w:eastAsia="zh-CN"/>
              </w:rPr>
            </w:pPr>
            <w:r w:rsidRPr="00C815B7">
              <w:rPr>
                <w:rFonts w:ascii="Book Antiqua" w:hAnsi="Book Antiqua" w:cs="Times New Roman"/>
                <w:lang w:eastAsia="zh-CN"/>
              </w:rPr>
              <w:t>Combined case control cohort study</w:t>
            </w:r>
          </w:p>
        </w:tc>
        <w:tc>
          <w:tcPr>
            <w:tcW w:w="2410" w:type="dxa"/>
          </w:tcPr>
          <w:p w14:paraId="2BF6C250" w14:textId="77777777"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lang w:eastAsia="zh-CN"/>
              </w:rPr>
              <w:t xml:space="preserve">22 patients with resected sporadic PDAC and germline </w:t>
            </w:r>
            <w:r w:rsidRPr="00C815B7">
              <w:rPr>
                <w:rFonts w:ascii="Book Antiqua" w:hAnsi="Book Antiqua" w:cs="Times New Roman"/>
                <w:i/>
                <w:iCs/>
                <w:lang w:eastAsia="zh-CN"/>
              </w:rPr>
              <w:t>BRCA</w:t>
            </w:r>
            <w:r w:rsidRPr="00C815B7">
              <w:rPr>
                <w:rFonts w:ascii="Book Antiqua" w:hAnsi="Book Antiqua" w:cs="Times New Roman"/>
                <w:lang w:eastAsia="zh-CN"/>
              </w:rPr>
              <w:t xml:space="preserve"> mutations (1 </w:t>
            </w:r>
            <w:r w:rsidRPr="00C815B7">
              <w:rPr>
                <w:rFonts w:ascii="Book Antiqua" w:hAnsi="Book Antiqua" w:cs="Times New Roman"/>
                <w:i/>
                <w:iCs/>
              </w:rPr>
              <w:t>BRCA1</w:t>
            </w:r>
            <w:r w:rsidRPr="00C815B7">
              <w:rPr>
                <w:rFonts w:ascii="Book Antiqua" w:hAnsi="Book Antiqua" w:cs="Times New Roman"/>
              </w:rPr>
              <w:t xml:space="preserve">, 18 </w:t>
            </w:r>
            <w:r w:rsidRPr="00C815B7">
              <w:rPr>
                <w:rFonts w:ascii="Book Antiqua" w:hAnsi="Book Antiqua" w:cs="Times New Roman"/>
                <w:i/>
                <w:iCs/>
              </w:rPr>
              <w:t>BRCA2</w:t>
            </w:r>
            <w:r w:rsidRPr="00C815B7">
              <w:rPr>
                <w:rFonts w:ascii="Book Antiqua" w:hAnsi="Book Antiqua" w:cs="Times New Roman"/>
              </w:rPr>
              <w:t>)</w:t>
            </w:r>
          </w:p>
        </w:tc>
        <w:tc>
          <w:tcPr>
            <w:tcW w:w="2835" w:type="dxa"/>
          </w:tcPr>
          <w:p w14:paraId="34894344" w14:textId="1AC51511"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Improved OS in </w:t>
            </w:r>
            <w:r w:rsidRPr="00C815B7">
              <w:rPr>
                <w:rFonts w:ascii="Book Antiqua" w:hAnsi="Book Antiqua" w:cs="Times New Roman"/>
                <w:i/>
                <w:iCs/>
              </w:rPr>
              <w:t>BRCA</w:t>
            </w:r>
            <w:r w:rsidRPr="00C815B7">
              <w:rPr>
                <w:rFonts w:ascii="Book Antiqua" w:hAnsi="Book Antiqua" w:cs="Times New Roman"/>
              </w:rPr>
              <w:t xml:space="preserve">-mutated patients treated with adjuvant </w:t>
            </w:r>
            <w:proofErr w:type="spellStart"/>
            <w:r w:rsidRPr="00C815B7">
              <w:rPr>
                <w:rFonts w:ascii="Book Antiqua" w:hAnsi="Book Antiqua" w:cs="Times New Roman"/>
              </w:rPr>
              <w:t>PtCh</w:t>
            </w:r>
            <w:proofErr w:type="spellEnd"/>
            <w:r w:rsidRPr="00C815B7">
              <w:rPr>
                <w:rFonts w:ascii="Book Antiqua" w:hAnsi="Book Antiqua" w:cs="Times New Roman"/>
              </w:rPr>
              <w:t xml:space="preserve"> compared to patients treated with alternative chemotherapies or no adjuvant therapy (31.0 </w:t>
            </w:r>
            <w:r w:rsidRPr="00C815B7">
              <w:rPr>
                <w:rFonts w:ascii="Book Antiqua" w:hAnsi="Book Antiqua" w:cs="Times New Roman"/>
                <w:i/>
                <w:iCs/>
              </w:rPr>
              <w:t>vs</w:t>
            </w:r>
            <w:r w:rsidRPr="00C815B7">
              <w:rPr>
                <w:rFonts w:ascii="Book Antiqua" w:hAnsi="Book Antiqua" w:cs="Times New Roman"/>
              </w:rPr>
              <w:t xml:space="preserve"> 17.8 </w:t>
            </w:r>
            <w:r w:rsidRPr="00C815B7">
              <w:rPr>
                <w:rFonts w:ascii="Book Antiqua" w:hAnsi="Book Antiqua" w:cs="Times New Roman"/>
                <w:i/>
                <w:iCs/>
              </w:rPr>
              <w:t>vs</w:t>
            </w:r>
            <w:r w:rsidRPr="00C815B7">
              <w:rPr>
                <w:rFonts w:ascii="Book Antiqua" w:hAnsi="Book Antiqua" w:cs="Times New Roman"/>
              </w:rPr>
              <w:t xml:space="preserve"> 9.3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P</w:t>
            </w:r>
            <w:r w:rsidRPr="00C815B7">
              <w:rPr>
                <w:rFonts w:ascii="Book Antiqua" w:hAnsi="Book Antiqua" w:cs="Times New Roman"/>
              </w:rPr>
              <w:t xml:space="preserve"> &lt; 0.001)</w:t>
            </w:r>
          </w:p>
        </w:tc>
      </w:tr>
      <w:tr w:rsidR="008046EE" w:rsidRPr="00C815B7" w14:paraId="251EC9C3" w14:textId="77777777" w:rsidTr="00893939">
        <w:tc>
          <w:tcPr>
            <w:tcW w:w="959" w:type="dxa"/>
          </w:tcPr>
          <w:p w14:paraId="6FA95524" w14:textId="56ECA48C"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Reiss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{"citationItems":[{"id":"ITEM-1","itemData":{"DOI":"10.1200/po.17.00152","ISSN":"2473-4284","abstract":"PurposeGermline mutations in the homologous recombination (HR) genes BRCA1, BRCA2, and PALB2 confer an increased risk for pancreatic ductal adenocarcinoma (PDAC). Tumors associated with mutations in HR genes are sensitive to DNA-damaging agents, such as platinum chemotherapies. We hypothesized that patients with PDAC with germline BRCA1, BRCA2, or PALB2 mutations may benefit preferentially from platinum-based chemotherapy.Materials and MethodsTwenty-nine individuals with deleterious germline mutations in BRCA1, BRCA2, or PALB2 and a diagnosis of advanced PDAC (mut-positive) were matched 2:1 to patients who were noncarrier or untested (control) by age at diagnosis, year of diagnosis, stage, and sex. Patients were identified via one of two available databases at the University of Pennsylvania: the Basser Center for BRCA Registry or the University of Pennsylvania Electronic Medical Patient Record. Treatment history, including exposure to platinum-based chemotherapy, was ascertained. Primary objective was ove...","author":[{"dropping-particle":"","family":"Reiss","given":"Kim A.","non-dropping-particle":"","parse-names":false,"suffix":""},{"dropping-particle":"","family":"Yu","given":"Shun","non-dropping-particle":"","parse-names":false,"suffix":""},{"dropping-particle":"","family":"Judy","given":"Renae","non-dropping-particle":"","parse-names":false,"suffix":""},{"dropping-particle":"","family":"Symecko","given":"Heather","non-dropping-particle":"","parse-names":false,"suffix":""},{"dropping-particle":"","family":"Nathanson","given":"Katherine L.","non-dropping-particle":"","parse-names":false,"suffix":""},{"dropping-particle":"","family":"Domchek","given":"Susan M.","non-dropping-particle":"","parse-names":false,"suffix":""}],"container-title":"JCO Precision Oncology","id":"ITEM-1","issue":"2","issued":{"date-parts":[["2018"]]},"note":"reference 4 and 5 are big NEJM studies showing efficacy of the nab-paclitaxel/gemcitabine and FOLFIRINOX chemo regimens in PDAC.\n\nevidence suggesting platinum sensitivity comes from studies showing increased susceptiblity to platinums in breast and ovarian cancers associated with bRCA mutatios.","page":"1-9","title":" Retrospective Survival Analysis of Patients With Advanced Pancreatic Ductal Adenocarcinoma and Germline BRCA or PALB2 Mutations ","type":"article-journal"},"uris":["http://www.mendeley.com/documents/?uuid=3213cd90-4c3b-4c46-b060-c7748d227d50"]}],"mendeley":{"formattedCitation":"&lt;sup&gt;[52]&lt;/sup&gt;","plainTextFormattedCitation":"[52]","previouslyFormattedCitation":"&lt;sup&gt;[52]&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[52]</w:t>
            </w:r>
            <w:r w:rsidRPr="00C815B7">
              <w:rPr>
                <w:rFonts w:ascii="Book Antiqua" w:hAnsi="Book Antiqua"/>
              </w:rPr>
              <w:fldChar w:fldCharType="end"/>
            </w:r>
          </w:p>
        </w:tc>
        <w:tc>
          <w:tcPr>
            <w:tcW w:w="850" w:type="dxa"/>
          </w:tcPr>
          <w:p w14:paraId="70C8DFCB" w14:textId="05CB92F8" w:rsidR="004A736F" w:rsidRPr="00C815B7" w:rsidRDefault="004A736F" w:rsidP="00C815B7">
            <w:pPr>
              <w:adjustRightInd w:val="0"/>
              <w:snapToGrid w:val="0"/>
              <w:spacing w:line="360" w:lineRule="auto"/>
              <w:jc w:val="both"/>
              <w:rPr>
                <w:rFonts w:ascii="Book Antiqua" w:hAnsi="Book Antiqua"/>
              </w:rPr>
            </w:pPr>
            <w:r w:rsidRPr="00C815B7">
              <w:rPr>
                <w:rFonts w:ascii="Book Antiqua" w:hAnsi="Book Antiqua" w:cs="Times New Roman"/>
              </w:rPr>
              <w:t>2018</w:t>
            </w:r>
          </w:p>
        </w:tc>
        <w:tc>
          <w:tcPr>
            <w:tcW w:w="1593" w:type="dxa"/>
          </w:tcPr>
          <w:p w14:paraId="4E344335" w14:textId="40329D49"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Cohort study</w:t>
            </w:r>
          </w:p>
        </w:tc>
        <w:tc>
          <w:tcPr>
            <w:tcW w:w="2410" w:type="dxa"/>
          </w:tcPr>
          <w:p w14:paraId="46032F48" w14:textId="77777777"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29 patients with unresectable PDAC and germline mutations of </w:t>
            </w:r>
            <w:r w:rsidRPr="00C815B7">
              <w:rPr>
                <w:rFonts w:ascii="Book Antiqua" w:hAnsi="Book Antiqua" w:cs="Times New Roman"/>
                <w:i/>
                <w:iCs/>
              </w:rPr>
              <w:t>BRCA1</w:t>
            </w:r>
            <w:r w:rsidRPr="00C815B7">
              <w:rPr>
                <w:rFonts w:ascii="Book Antiqua" w:hAnsi="Book Antiqua" w:cs="Times New Roman"/>
              </w:rPr>
              <w:t xml:space="preserve">, </w:t>
            </w:r>
            <w:r w:rsidRPr="00C815B7">
              <w:rPr>
                <w:rFonts w:ascii="Book Antiqua" w:hAnsi="Book Antiqua" w:cs="Times New Roman"/>
                <w:i/>
                <w:iCs/>
              </w:rPr>
              <w:t>BRCA2</w:t>
            </w:r>
            <w:r w:rsidRPr="00C815B7">
              <w:rPr>
                <w:rFonts w:ascii="Book Antiqua" w:hAnsi="Book Antiqua" w:cs="Times New Roman"/>
              </w:rPr>
              <w:t xml:space="preserve"> or </w:t>
            </w:r>
            <w:r w:rsidRPr="00C815B7">
              <w:rPr>
                <w:rFonts w:ascii="Book Antiqua" w:hAnsi="Book Antiqua" w:cs="Times New Roman"/>
                <w:i/>
                <w:iCs/>
              </w:rPr>
              <w:t>PALB2</w:t>
            </w:r>
          </w:p>
          <w:p w14:paraId="0339ADA2" w14:textId="77777777"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lastRenderedPageBreak/>
              <w:t xml:space="preserve">(12 </w:t>
            </w:r>
            <w:r w:rsidRPr="00C815B7">
              <w:rPr>
                <w:rFonts w:ascii="Book Antiqua" w:hAnsi="Book Antiqua" w:cs="Times New Roman"/>
                <w:i/>
                <w:iCs/>
              </w:rPr>
              <w:t>BRCA1</w:t>
            </w:r>
            <w:r w:rsidRPr="00C815B7">
              <w:rPr>
                <w:rFonts w:ascii="Book Antiqua" w:hAnsi="Book Antiqua" w:cs="Times New Roman"/>
              </w:rPr>
              <w:t xml:space="preserve">, 15 </w:t>
            </w:r>
            <w:r w:rsidRPr="00C815B7">
              <w:rPr>
                <w:rFonts w:ascii="Book Antiqua" w:hAnsi="Book Antiqua" w:cs="Times New Roman"/>
                <w:i/>
                <w:iCs/>
              </w:rPr>
              <w:t>BRCA2</w:t>
            </w:r>
            <w:r w:rsidRPr="00C815B7">
              <w:rPr>
                <w:rFonts w:ascii="Book Antiqua" w:hAnsi="Book Antiqua" w:cs="Times New Roman"/>
              </w:rPr>
              <w:t xml:space="preserve">, 2 </w:t>
            </w:r>
            <w:r w:rsidRPr="00C815B7">
              <w:rPr>
                <w:rFonts w:ascii="Book Antiqua" w:hAnsi="Book Antiqua" w:cs="Times New Roman"/>
                <w:i/>
                <w:iCs/>
              </w:rPr>
              <w:t>PALB2</w:t>
            </w:r>
            <w:r w:rsidRPr="00C815B7">
              <w:rPr>
                <w:rFonts w:ascii="Book Antiqua" w:hAnsi="Book Antiqua" w:cs="Times New Roman"/>
              </w:rPr>
              <w:t>)</w:t>
            </w:r>
          </w:p>
        </w:tc>
        <w:tc>
          <w:tcPr>
            <w:tcW w:w="2835" w:type="dxa"/>
          </w:tcPr>
          <w:p w14:paraId="56C6D679" w14:textId="293A4374"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lastRenderedPageBreak/>
              <w:t xml:space="preserve">Superior </w:t>
            </w:r>
            <w:proofErr w:type="spellStart"/>
            <w:r w:rsidRPr="00C815B7">
              <w:rPr>
                <w:rFonts w:ascii="Book Antiqua" w:hAnsi="Book Antiqua" w:cs="Times New Roman"/>
              </w:rPr>
              <w:t>mOS</w:t>
            </w:r>
            <w:proofErr w:type="spellEnd"/>
            <w:r w:rsidRPr="00C815B7">
              <w:rPr>
                <w:rFonts w:ascii="Book Antiqua" w:hAnsi="Book Antiqua" w:cs="Times New Roman"/>
              </w:rPr>
              <w:t xml:space="preserve"> in platinum-treated patients (undefined </w:t>
            </w:r>
            <w:proofErr w:type="spellStart"/>
            <w:r w:rsidRPr="00C815B7">
              <w:rPr>
                <w:rFonts w:ascii="Book Antiqua" w:hAnsi="Book Antiqua" w:cs="Times New Roman"/>
              </w:rPr>
              <w:t>mOS</w:t>
            </w:r>
            <w:proofErr w:type="spellEnd"/>
            <w:r w:rsidRPr="00C815B7">
              <w:rPr>
                <w:rFonts w:ascii="Book Antiqua" w:hAnsi="Book Antiqua" w:cs="Times New Roman"/>
              </w:rPr>
              <w:t xml:space="preserve"> (median follow up 21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vs</w:t>
            </w:r>
            <w:r w:rsidRPr="00C815B7">
              <w:rPr>
                <w:rFonts w:ascii="Book Antiqua" w:hAnsi="Book Antiqua" w:cs="Times New Roman"/>
              </w:rPr>
              <w:t xml:space="preserve"> 15.5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P</w:t>
            </w:r>
            <w:r w:rsidRPr="00C815B7">
              <w:rPr>
                <w:rFonts w:ascii="Book Antiqua" w:hAnsi="Book Antiqua" w:cs="Times New Roman"/>
              </w:rPr>
              <w:t xml:space="preserve"> = 0.02)</w:t>
            </w:r>
          </w:p>
        </w:tc>
      </w:tr>
      <w:tr w:rsidR="008046EE" w:rsidRPr="00C815B7" w14:paraId="14AB0A59" w14:textId="77777777" w:rsidTr="00893939">
        <w:tc>
          <w:tcPr>
            <w:tcW w:w="959" w:type="dxa"/>
          </w:tcPr>
          <w:p w14:paraId="292EF43D" w14:textId="624A09C6"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Kondo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{"citationItems":[{"id":"ITEM-1","itemData":{"DOI":"10.18632/oncotarget.24865","ISSN":"19492553","abstract":"Objectives: We aimed to examine the association between homologous recombination repair (HRR)-related gene mutations and efficacy of oxaliplatin-based chemotherapy in patients with pancreatic ductal adenocarcinoma (PDAC). Results: Non-synonymous mutations in HRR-related genes were found in 13 patients and only one patient had a family history of pancreatic cancer. Eight patients with HRR-related gene mutations (group A) and nine without HRR-related gene mutations (group B) received oxaliplatin-based chemotherapy. Median progressionfree survival after initiation of oxaliplatin-based chemotherapy was significantly longer in group A than in group B (20.8 months vs 1.7 months, p = 0.049). Interestingly, two patients with inactivating HRR-related gene mutations who received FOLFIRINOX as first-line treatment showed exceptional responses with respect to progression-free survival for &gt; 24 months. Materials and Methods: Complete coding exons of 12 HRR-related genes (ATM, ATR, BAP1, BRCA1, BRCA2, BLM, CHEK1, CHEK2, FANCA, MRE11A, PALB2, and RAD51) were sequenced using a Clinical Laboratory Improvement Amendment-certified multiplex next-generation sequencing assay. Thirty consecutive PDAC patients who underwent this assay between April 2015 and July 2017 were included. Conclusions: Our results suggest that inactivating HRR-related gene mutations are predictive of response to oxaliplatin-based chemotherapy in patients with PDAC.","author":[{"dropping-particle":"","family":"Kondo","given":"Tomohiro","non-dropping-particle":"","parse-names":false,"suffix":""},{"dropping-particle":"","family":"Kanai","given":"Masashi","non-dropping-particle":"","parse-names":false,"suffix":""},{"dropping-particle":"","family":"Kou","given":"Tadayuki","non-dropping-particle":"","parse-names":false,"suffix":""},{"dropping-particle":"","family":"Sakuma","given":"Tomohiro","non-dropping-particle":"","parse-names":false,"suffix":""},{"dropping-particle":"","family":"Mochizuki","given":"Hiroaki","non-dropping-particle":"","parse-names":false,"suffix":""},{"dropping-particle":"","family":"Kamada","given":"Mayumi","non-dropping-particle":"","parse-names":false,"suffix":""},{"dropping-particle":"","family":"Nakatsui","given":"Masahiko","non-dropping-particle":"","parse-names":false,"suffix":""},{"dropping-particle":"","family":"Uza","given":"Norimitsu","non-dropping-particle":"","parse-names":false,"suffix":""},{"dropping-particle":"","family":"Kodama","given":"Yuzo","non-dropping-particle":"","parse-names":false,"suffix":""},{"dropping-particle":"","family":"Masui","given":"Toshihiko","non-dropping-particle":"","parse-names":false,"suffix":""},{"dropping-particle":"","family":"Takaori","given":"Kyoichi","non-dropping-particle":"","parse-names":false,"suffix":""},{"dropping-particle":"","family":"Matsumoto","given":"Shigemi","non-dropping-particle":"","parse-names":false,"suffix":""},{"dropping-particle":"","family":"Miyake","given":"Hidehiko","non-dropping-particle":"","parse-names":false,"suffix":""},{"dropping-particle":"","family":"Okuno","given":"Yasushi","non-dropping-particle":"","parse-names":false,"suffix":""},{"dropping-particle":"","family":"Muto","given":"Manabu","non-dropping-particle":"","parse-names":false,"suffix":""}],"container-title":"Oncotarget","id":"ITEM-1","issue":"28","issued":{"date-parts":[["2018"]]},"note":"PICO\n- paper is based on speculation that tumor (not genomic) mutations to HRR will confer platinum-sensitivity. \nP - Patients with tumor-level mutations in HRR-related genes\nI - Oxaliplatin-based chemo\nC - Patients without HRR-related gene mutations receiving Oxaliplatin based chemo\nO - PFS \n\nMethods\n- used NGS-based multiplex gene assay to look at tumor tissue, liver mets and lymph node mets\n- looked at 12 HRR-related genes including BRCA1/2, atm, palb2, etc.\n- Objective response based on Recist\n- PFS defined as interval bw initiatoin of oxaliplatin-based chemo and date of disease progression or death.\n- 30 consecutive patients who underwent Oncoprime assay with PDAC. \n\nResults\n- - BRCA2 was most commonly mutated gene, followed by ATM, then BRCA1. \n- of 28 patients, 61% had any cancer in family hx, 14.3% had a pancreatic cancer hx within 3rd-degree relative. \n- 13/28 patients had a non-synonymous HRR-related gene mutation. \n- 17 received oxaliplatin-based chemo.\n- more likely to have a radiological response if mutated (3 vs 1 in the contro group)\n- PFS was longer in patients with HRR-related gene mutations compared to those without (20.8 months vs 1.7 months)\n\nDiscussion for paper\n- Results agree with past study (Ref 14) showing that prevalence of HRR-related mutations is not associated with family hx of pc. (familial pc)\n- Some of the platinum regimens here such as SOX showed benefit in pt with mutation despite not showing benefit when tested in clinical trials. \nSegment of paper\n- some of the patients had germline mutations","page":"19817-19825","title":"Association between homologous recombination repair gene mutations and response to oxaliplatin in pancreatic cancer","type":"article-journal","volume":"9"},"uris":["http://www.mendeley.com/documents/?uuid=c018f656-7d80-41f3-a0e6-63d30d3bd37f"]}],"mendeley":{"formattedCitation":"&lt;sup&gt;[35]&lt;/sup&gt;","plainTextFormattedCitation":"[35]","previouslyFormattedCitation":"&lt;sup&gt;[35]&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[35]</w:t>
            </w:r>
            <w:r w:rsidRPr="00C815B7">
              <w:rPr>
                <w:rFonts w:ascii="Book Antiqua" w:hAnsi="Book Antiqua"/>
              </w:rPr>
              <w:fldChar w:fldCharType="end"/>
            </w:r>
          </w:p>
        </w:tc>
        <w:tc>
          <w:tcPr>
            <w:tcW w:w="850" w:type="dxa"/>
          </w:tcPr>
          <w:p w14:paraId="26DA15F6" w14:textId="7F68BEF8" w:rsidR="004A736F" w:rsidRPr="00C815B7" w:rsidRDefault="004A736F" w:rsidP="00C815B7">
            <w:pPr>
              <w:adjustRightInd w:val="0"/>
              <w:snapToGrid w:val="0"/>
              <w:spacing w:line="360" w:lineRule="auto"/>
              <w:jc w:val="both"/>
              <w:rPr>
                <w:rFonts w:ascii="Book Antiqua" w:hAnsi="Book Antiqua"/>
              </w:rPr>
            </w:pPr>
            <w:r w:rsidRPr="00C815B7">
              <w:rPr>
                <w:rFonts w:ascii="Book Antiqua" w:hAnsi="Book Antiqua" w:cs="Times New Roman"/>
              </w:rPr>
              <w:t>2018</w:t>
            </w:r>
          </w:p>
        </w:tc>
        <w:tc>
          <w:tcPr>
            <w:tcW w:w="1593" w:type="dxa"/>
          </w:tcPr>
          <w:p w14:paraId="095C9D0F" w14:textId="653E6CA0"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Cohort study</w:t>
            </w:r>
          </w:p>
        </w:tc>
        <w:tc>
          <w:tcPr>
            <w:tcW w:w="2410" w:type="dxa"/>
          </w:tcPr>
          <w:p w14:paraId="03027218" w14:textId="35ECC4DA"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28 patients with advanced PDAC</w:t>
            </w:r>
            <w:r w:rsidR="00EE79CD" w:rsidRPr="00C815B7">
              <w:rPr>
                <w:rFonts w:ascii="Book Antiqua" w:hAnsi="Book Antiqua" w:cs="Times New Roman"/>
                <w:lang w:eastAsia="zh-CN"/>
              </w:rPr>
              <w:t xml:space="preserve"> </w:t>
            </w:r>
            <w:r w:rsidRPr="00C815B7">
              <w:rPr>
                <w:rFonts w:ascii="Book Antiqua" w:hAnsi="Book Antiqua" w:cs="Times New Roman"/>
              </w:rPr>
              <w:t>(13 had HR-related gene mutations, 15 without mutations to HR-related genes)</w:t>
            </w:r>
          </w:p>
        </w:tc>
        <w:tc>
          <w:tcPr>
            <w:tcW w:w="2835" w:type="dxa"/>
          </w:tcPr>
          <w:p w14:paraId="0FDFB839" w14:textId="1DA16244"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Superior median PFS in HR-mutated PDAC patients treated with platinum chemotherapy compared to PDAC patients without HR mutations treated with platinum therapy (20.8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vs</w:t>
            </w:r>
            <w:r w:rsidRPr="00C815B7">
              <w:rPr>
                <w:rFonts w:ascii="Book Antiqua" w:hAnsi="Book Antiqua" w:cs="Times New Roman"/>
              </w:rPr>
              <w:t xml:space="preserve"> 1.7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P</w:t>
            </w:r>
            <w:r w:rsidRPr="00C815B7">
              <w:rPr>
                <w:rFonts w:ascii="Book Antiqua" w:hAnsi="Book Antiqua" w:cs="Times New Roman"/>
              </w:rPr>
              <w:t xml:space="preserve"> = 0.049)</w:t>
            </w:r>
          </w:p>
        </w:tc>
      </w:tr>
      <w:tr w:rsidR="008046EE" w:rsidRPr="00C815B7" w14:paraId="6C78C9CB" w14:textId="77777777" w:rsidTr="00893939">
        <w:tc>
          <w:tcPr>
            <w:tcW w:w="959" w:type="dxa"/>
          </w:tcPr>
          <w:p w14:paraId="00B8C630" w14:textId="2E872133"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Yu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{"citationItems":[{"id":"ITEM-1","itemData":{"DOI":"10.1200/po.18.00271","ISSN":"2473-4284","abstract":"© 2019 American Society of Clinical Oncology. PURPOSE Germline mutations in the homologous recombination genes BRCA1, BRCA2, and PALB2 confer an increased risk for pancreatic ductal adenocarcinoma (PDAC). Tumors associated with mutations in homologous recombination genes are sensitive to DNA-damaging agents. We retrospectively studied patients with resected PDAC and a pathogenic germline mutation in one of these three genes. The planned analyses included overall survival (OS) and changes therein when platinum chemotherapy was used in the perioperative setting. MATERIALS AND METHODS Thirty-two individuals with pathogenic germline mutations in BRCA1, BRCA2, or PALB2 and resected PDAC (mutation positive) were matched in a 1:2 fashion to patients who were noncarriers or untested (mutation negative) by age, year of diagnosis, stage, and sex. Patients were identified via one of two available databases at University of Pennsylvania: the Basser Center for BRCA Registry or the electronic medical record. The primary outcome was OS. RESULTS Patients in the mutation-positive group had a median OS (mOS) of 46.6 months; those in the mutationnegative group had an mOS of 23.2 months (hazard ratio [HR], 0.49; 95% CI, 0.27 to 0.88). With platinum exposure in the perioperative setting, mOS in the mutation-positive group had not yet been met versus a mOS of 23.1 months in the mutation-negative group (HR, 0.12; 95% CI, 0.01 to 1.00). When neither group was treated with platinum, there was no significant OS difference between groups (HR, 0.52; 95% CI 0.12 to 2.24). Patients in the mutation-positive group who received perioperative treatment with platinum had a trend toward improved mOS compared with those who did not (HR, 0.15; 95% CI, 0.02 to 1.23; P = .07). CONCLUSION Platinum-based chemotherapy may confer a survival benefit in patients with resected PDAC and a pathogenic germline BRCA1, BRCA2, or PALB2 mutation. Knowledge of a germline mutation may be important to determine best choice of perioperative chemotherapy.","author":[{"dropping-particle":"","family":"Yu","given":"Shun","non-dropping-particle":"","parse-names":false,"suffix":""},{"dropping-particle":"","family":"Agarwal","given":"Parul","non-dropping-particle":"","parse-names":false,"suffix":""},{"dropping-particle":"","family":"Mamtani","given":"Ronac","non-dropping-particle":"","parse-names":false,"suffix":""},{"dropping-particle":"","family":"Symecko","given":"Heather","non-dropping-particle":"","parse-names":false,"suffix":""},{"dropping-particle":"","family":"Spielman","given":"Kelsey","non-dropping-particle":"","parse-names":false,"suffix":""},{"dropping-particle":"","family":"O’Hara","given":"Mark","non-dropping-particle":"","parse-names":false,"suffix":""},{"dropping-particle":"","family":"O’Dwyer","given":"Peter J.","non-dropping-particle":"","parse-names":false,"suffix":""},{"dropping-particle":"","family":"Schneider","given":"Charles","non-dropping-particle":"","parse-names":false,"suffix":""},{"dropping-particle":"","family":"Teitelbaum","given":"Ursina","non-dropping-particle":"","parse-names":false,"suffix":""},{"dropping-particle":"","family":"Nathanson","given":"Katherine L.","non-dropping-particle":"","parse-names":false,"suffix":""},{"dropping-particle":"","family":"Domchek","given":"Susan M.","non-dropping-particle":"","parse-names":false,"suffix":""},{"dropping-particle":"","family":"Reiss","given":"Kim A.","non-dropping-particle":"","parse-names":false,"suffix":""}],"container-title":"JCO Precision Oncology","id":"ITEM-1","issue":"3","issued":{"date-parts":[["2019"]]},"page":"1-11","title":" Retrospective Survival Analysis of Patients With Resected Pancreatic Ductal Adenocarcinoma and a Germline BRCA or PALB2 Mutation ","type":"article-journal"},"uris":["http://www.mendeley.com/documents/?uuid=6fa96ea1-faa6-4389-b432-d4323415e264"]}],"mendeley":{"formattedCitation":"&lt;sup&gt;[54]&lt;/sup&gt;","plainTextFormattedCitation":"[54]","previouslyFormattedCitation":"&lt;sup&gt;[54]&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[54]</w:t>
            </w:r>
            <w:r w:rsidRPr="00C815B7">
              <w:rPr>
                <w:rFonts w:ascii="Book Antiqua" w:hAnsi="Book Antiqua"/>
              </w:rPr>
              <w:fldChar w:fldCharType="end"/>
            </w:r>
          </w:p>
        </w:tc>
        <w:tc>
          <w:tcPr>
            <w:tcW w:w="850" w:type="dxa"/>
          </w:tcPr>
          <w:p w14:paraId="071E8810" w14:textId="13D7A331" w:rsidR="004A736F" w:rsidRPr="00C815B7" w:rsidRDefault="004A736F" w:rsidP="00C815B7">
            <w:pPr>
              <w:adjustRightInd w:val="0"/>
              <w:snapToGrid w:val="0"/>
              <w:spacing w:line="360" w:lineRule="auto"/>
              <w:jc w:val="both"/>
              <w:rPr>
                <w:rFonts w:ascii="Book Antiqua" w:hAnsi="Book Antiqua"/>
              </w:rPr>
            </w:pPr>
            <w:r w:rsidRPr="00C815B7">
              <w:rPr>
                <w:rFonts w:ascii="Book Antiqua" w:hAnsi="Book Antiqua" w:cs="Times New Roman"/>
              </w:rPr>
              <w:t>2019</w:t>
            </w:r>
          </w:p>
        </w:tc>
        <w:tc>
          <w:tcPr>
            <w:tcW w:w="1593" w:type="dxa"/>
          </w:tcPr>
          <w:p w14:paraId="4B97C859" w14:textId="2FF53AC1"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Case </w:t>
            </w:r>
            <w:r w:rsidR="00EE79CD" w:rsidRPr="00C815B7">
              <w:rPr>
                <w:rFonts w:ascii="Book Antiqua" w:hAnsi="Book Antiqua" w:cs="Times New Roman"/>
              </w:rPr>
              <w:t>control study</w:t>
            </w:r>
          </w:p>
        </w:tc>
        <w:tc>
          <w:tcPr>
            <w:tcW w:w="2410" w:type="dxa"/>
          </w:tcPr>
          <w:p w14:paraId="18EDDEEB" w14:textId="5748B9EF"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32 resected PC patients with germline </w:t>
            </w:r>
            <w:r w:rsidRPr="00C815B7">
              <w:rPr>
                <w:rFonts w:ascii="Book Antiqua" w:hAnsi="Book Antiqua" w:cs="Times New Roman"/>
                <w:i/>
                <w:iCs/>
              </w:rPr>
              <w:t>BRCA1</w:t>
            </w:r>
            <w:r w:rsidRPr="00C815B7">
              <w:rPr>
                <w:rFonts w:ascii="Book Antiqua" w:hAnsi="Book Antiqua" w:cs="Times New Roman"/>
              </w:rPr>
              <w:t xml:space="preserve">, </w:t>
            </w:r>
            <w:r w:rsidRPr="00C815B7">
              <w:rPr>
                <w:rFonts w:ascii="Book Antiqua" w:hAnsi="Book Antiqua" w:cs="Times New Roman"/>
                <w:i/>
                <w:iCs/>
              </w:rPr>
              <w:t>BRCA2</w:t>
            </w:r>
            <w:r w:rsidRPr="00C815B7">
              <w:rPr>
                <w:rFonts w:ascii="Book Antiqua" w:hAnsi="Book Antiqua" w:cs="Times New Roman"/>
              </w:rPr>
              <w:t xml:space="preserve">, or </w:t>
            </w:r>
            <w:r w:rsidRPr="00C815B7">
              <w:rPr>
                <w:rFonts w:ascii="Book Antiqua" w:hAnsi="Book Antiqua" w:cs="Times New Roman"/>
                <w:i/>
                <w:iCs/>
              </w:rPr>
              <w:t>PALB2</w:t>
            </w:r>
            <w:r w:rsidRPr="00C815B7">
              <w:rPr>
                <w:rFonts w:ascii="Book Antiqua" w:hAnsi="Book Antiqua" w:cs="Times New Roman"/>
              </w:rPr>
              <w:t xml:space="preserve"> mutation, 64 resected PC patient controls without germline mutations</w:t>
            </w:r>
          </w:p>
        </w:tc>
        <w:tc>
          <w:tcPr>
            <w:tcW w:w="2835" w:type="dxa"/>
          </w:tcPr>
          <w:p w14:paraId="788DA17A" w14:textId="72A43A92"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With peri-operative platinum exposure, </w:t>
            </w:r>
            <w:proofErr w:type="spellStart"/>
            <w:r w:rsidRPr="00C815B7">
              <w:rPr>
                <w:rFonts w:ascii="Book Antiqua" w:hAnsi="Book Antiqua" w:cs="Times New Roman"/>
              </w:rPr>
              <w:t>mOS</w:t>
            </w:r>
            <w:proofErr w:type="spellEnd"/>
            <w:r w:rsidRPr="00C815B7">
              <w:rPr>
                <w:rFonts w:ascii="Book Antiqua" w:hAnsi="Book Antiqua" w:cs="Times New Roman"/>
              </w:rPr>
              <w:t xml:space="preserve"> was longer in mutation-positive group that mutation negative group (</w:t>
            </w:r>
            <w:proofErr w:type="spellStart"/>
            <w:r w:rsidRPr="00C815B7">
              <w:rPr>
                <w:rFonts w:ascii="Book Antiqua" w:hAnsi="Book Antiqua" w:cs="Times New Roman"/>
              </w:rPr>
              <w:t>mOS</w:t>
            </w:r>
            <w:proofErr w:type="spellEnd"/>
            <w:r w:rsidRPr="00C815B7">
              <w:rPr>
                <w:rFonts w:ascii="Book Antiqua" w:hAnsi="Book Antiqua" w:cs="Times New Roman"/>
              </w:rPr>
              <w:t xml:space="preserve"> not yet met </w:t>
            </w:r>
            <w:r w:rsidRPr="00C815B7">
              <w:rPr>
                <w:rFonts w:ascii="Book Antiqua" w:hAnsi="Book Antiqua" w:cs="Times New Roman"/>
                <w:i/>
                <w:iCs/>
              </w:rPr>
              <w:t>vs</w:t>
            </w:r>
            <w:r w:rsidRPr="00C815B7">
              <w:rPr>
                <w:rFonts w:ascii="Book Antiqua" w:hAnsi="Book Antiqua" w:cs="Times New Roman"/>
              </w:rPr>
              <w:t xml:space="preserve"> 23.1 </w:t>
            </w:r>
            <w:proofErr w:type="spellStart"/>
            <w:r w:rsidRPr="00C815B7">
              <w:rPr>
                <w:rFonts w:ascii="Book Antiqua" w:hAnsi="Book Antiqua" w:cs="Times New Roman"/>
              </w:rPr>
              <w:t>mo</w:t>
            </w:r>
            <w:proofErr w:type="spellEnd"/>
            <w:r w:rsidRPr="00C815B7">
              <w:rPr>
                <w:rFonts w:ascii="Book Antiqua" w:hAnsi="Book Antiqua" w:cs="Times New Roman"/>
              </w:rPr>
              <w:t>, HR= 0.12)</w:t>
            </w:r>
          </w:p>
        </w:tc>
      </w:tr>
      <w:tr w:rsidR="008046EE" w:rsidRPr="00C815B7" w14:paraId="51A4D9D2" w14:textId="77777777" w:rsidTr="00893939">
        <w:tc>
          <w:tcPr>
            <w:tcW w:w="959" w:type="dxa"/>
          </w:tcPr>
          <w:p w14:paraId="70E24FFA" w14:textId="453E0062"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Wattenberg </w:t>
            </w:r>
            <w:r w:rsidRPr="00C815B7">
              <w:rPr>
                <w:rFonts w:ascii="Book Antiqua" w:hAnsi="Book Antiqua" w:cs="Times New Roman"/>
                <w:i/>
                <w:iCs/>
              </w:rPr>
              <w:t>et al</w:t>
            </w:r>
            <w:r w:rsidRPr="00C815B7">
              <w:rPr>
                <w:rFonts w:ascii="Book Antiqua" w:hAnsi="Book Antiqua"/>
              </w:rPr>
              <w:fldChar w:fldCharType="begin" w:fldLock="1"/>
            </w:r>
            <w:r w:rsidRPr="00C815B7">
              <w:rPr>
                <w:rFonts w:ascii="Book Antiqua" w:hAnsi="Book Antiqua" w:cs="Times New Roman"/>
              </w:rPr>
              <w:instrText>ADDIN CSL_CITATION {"citationItems":[{"id":"ITEM-1","itemData":{"DOI":"10.1038/s41416-019-0582-7","ISSN":"15321827","PMID":"31787751","abstract":"Background: Retrospective studies suggest a survival benefit when platinum-based chemotherapy is administered to patients with pancreatic cancer harbouring a germline mutation in BRCA1, BRCA2 or PALB2 (mut-positive PDAC). However, the objective response rate (ORR) and real-world progression free survival (rwPFS) achieved with such treatment remain ill-defined. Methods: Twenty-six patients with advanced-stage mut-positive PDAC who had been treated with platinum-based therapy were matched by age, race and sex to 52 platinum-treated control PDAC patients. Responses to therapy were determined by RECIST v1.1, performed by blinded radiology review. Measured outcomes included ORR and rwPFS. Results: The ORR in mut-positive patients was 58% compared to 21% in the control group (p = 0.0022). There was no significant difference in ORR between platinum regimens in mut-positive patients (p = 0.814), whereas in control patients, the only observed responses were to FOLFIRINOX. rwPFS was 10.1 mo. for mut-positive patients and 6.9 mo. for controls (HR 0.43; 95% CI 0.25–0.74; 0.0068). Conclusion: Mut-positive PDAC has a high ORR and prolonged rwPFS to platinum-based chemotherapy. These findings may have implications particularly in the neoadjuvant setting, and for future clinical trial design, and highlight the importance of early germline testing in patients with PDAC.","author":[{"dropping-particle":"","family":"Wattenberg","given":"Max M.","non-dropping-particle":"","parse-names":false,"suffix":""},{"dropping-particle":"","family":"Asch","given":"Daniella","non-dropping-particle":"","parse-names":false,"suffix":""},{"dropping-particle":"","family":"Yu","given":"Shun","non-dropping-particle":"","parse-names":false,"suffix":""},{"dropping-particle":"","family":"O’Dwyer","given":"Peter J.","non-dropping-particle":"","parse-names":false,"suffix":""},{"dropping-particle":"","family":"Domchek","given":"Susan M.","non-dropping-particle":"","parse-names":false,"suffix":""},{"dropping-particle":"","family":"Nathanson","given":"Katherine L.","non-dropping-particle":"","parse-names":false,"suffix":""},{"dropping-particle":"","family":"Rosen","given":"Mark A.","non-dropping-particle":"","parse-names":false,"suffix":""},{"dropping-particle":"","family":"Beatty","given":"Gregory L.","non-dropping-particle":"","parse-names":false,"suffix":""},{"dropping-particle":"","family":"Siegelman","given":"Evan S.","non-dropping-particle":"","parse-names":false,"suffix":""},{"dropping-particle":"","family":"Reiss","given":"Kim A.","non-dropping-particle":"","parse-names":false,"suffix":""}],"container-title":"British Journal of Cancer","id":"ITEM-1","issue":"3","issued":{"date-parts":[["2020"]]},"page":"333-339","publisher":"Springer US","title":"Platinum response characteristics of patients with pancreatic ductal adenocarcinoma and a germline BRCA1, BRCA2 or PALB2 mutation","type":"article-journal","volume":"122"},"uris":["http://www.mendeley.com/documents/?uuid=6768ff36-2d6e-429a-90d8-6887bd977255"]}],"mendeley":{"formattedCitation":"&lt;sup&gt;[53]&lt;/sup&gt;","plainTextFormattedCitation":"[53]","previouslyFormattedCitation":"&lt;sup&gt;[53]&lt;/sup&gt;"},"properties":{"noteIndex":0},"schema":"https://github.com/citation-style-language/schema/raw/master/csl-citation.json"}</w:instrText>
            </w:r>
            <w:r w:rsidRPr="00C815B7">
              <w:rPr>
                <w:rFonts w:ascii="Book Antiqua" w:hAnsi="Book Antiqua"/>
              </w:rPr>
              <w:fldChar w:fldCharType="separate"/>
            </w:r>
            <w:r w:rsidRPr="00C815B7">
              <w:rPr>
                <w:rFonts w:ascii="Book Antiqua" w:hAnsi="Book Antiqua" w:cs="Times New Roman"/>
                <w:noProof/>
                <w:vertAlign w:val="superscript"/>
              </w:rPr>
              <w:t>[53]</w:t>
            </w:r>
            <w:r w:rsidRPr="00C815B7">
              <w:rPr>
                <w:rFonts w:ascii="Book Antiqua" w:hAnsi="Book Antiqua"/>
              </w:rPr>
              <w:fldChar w:fldCharType="end"/>
            </w:r>
          </w:p>
        </w:tc>
        <w:tc>
          <w:tcPr>
            <w:tcW w:w="850" w:type="dxa"/>
          </w:tcPr>
          <w:p w14:paraId="496B05DF" w14:textId="426A6E33" w:rsidR="004A736F" w:rsidRPr="00C815B7" w:rsidRDefault="004A736F" w:rsidP="00C815B7">
            <w:pPr>
              <w:adjustRightInd w:val="0"/>
              <w:snapToGrid w:val="0"/>
              <w:spacing w:line="360" w:lineRule="auto"/>
              <w:jc w:val="both"/>
              <w:rPr>
                <w:rFonts w:ascii="Book Antiqua" w:hAnsi="Book Antiqua"/>
              </w:rPr>
            </w:pPr>
            <w:r w:rsidRPr="00C815B7">
              <w:rPr>
                <w:rFonts w:ascii="Book Antiqua" w:hAnsi="Book Antiqua" w:cs="Times New Roman"/>
              </w:rPr>
              <w:t>2020</w:t>
            </w:r>
          </w:p>
        </w:tc>
        <w:tc>
          <w:tcPr>
            <w:tcW w:w="1593" w:type="dxa"/>
          </w:tcPr>
          <w:p w14:paraId="352324EE" w14:textId="692CB18C"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Case </w:t>
            </w:r>
            <w:r w:rsidR="00EE79CD" w:rsidRPr="00C815B7">
              <w:rPr>
                <w:rFonts w:ascii="Book Antiqua" w:hAnsi="Book Antiqua" w:cs="Times New Roman"/>
              </w:rPr>
              <w:t>control study</w:t>
            </w:r>
          </w:p>
        </w:tc>
        <w:tc>
          <w:tcPr>
            <w:tcW w:w="2410" w:type="dxa"/>
          </w:tcPr>
          <w:p w14:paraId="204C82B9" w14:textId="38C10F7C"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26 platinum-treated patients with advanced stage PDAC and mutations of </w:t>
            </w:r>
            <w:r w:rsidRPr="00C815B7">
              <w:rPr>
                <w:rFonts w:ascii="Book Antiqua" w:hAnsi="Book Antiqua" w:cs="Times New Roman"/>
                <w:i/>
                <w:iCs/>
              </w:rPr>
              <w:t xml:space="preserve">BRCA1, BRCA2 </w:t>
            </w:r>
            <w:r w:rsidRPr="00C815B7">
              <w:rPr>
                <w:rFonts w:ascii="Book Antiqua" w:hAnsi="Book Antiqua" w:cs="Times New Roman"/>
              </w:rPr>
              <w:t xml:space="preserve">or </w:t>
            </w:r>
            <w:r w:rsidRPr="00C815B7">
              <w:rPr>
                <w:rFonts w:ascii="Book Antiqua" w:hAnsi="Book Antiqua" w:cs="Times New Roman"/>
                <w:i/>
                <w:iCs/>
              </w:rPr>
              <w:t>PALB2</w:t>
            </w:r>
            <w:r w:rsidRPr="00C815B7">
              <w:rPr>
                <w:rFonts w:ascii="Book Antiqua" w:hAnsi="Book Antiqua" w:cs="Times New Roman"/>
              </w:rPr>
              <w:t>, 52 platinum-treated, wildtype, age-matched controls</w:t>
            </w:r>
          </w:p>
        </w:tc>
        <w:tc>
          <w:tcPr>
            <w:tcW w:w="2835" w:type="dxa"/>
          </w:tcPr>
          <w:p w14:paraId="323FB8E4" w14:textId="2C727D45" w:rsidR="004A736F" w:rsidRPr="00C815B7" w:rsidRDefault="004A736F"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Improved ORR in patients with mutations compared to controls (58% </w:t>
            </w:r>
            <w:r w:rsidRPr="00C815B7">
              <w:rPr>
                <w:rFonts w:ascii="Book Antiqua" w:hAnsi="Book Antiqua" w:cs="Times New Roman"/>
                <w:i/>
                <w:iCs/>
              </w:rPr>
              <w:t>vs</w:t>
            </w:r>
            <w:r w:rsidRPr="00C815B7">
              <w:rPr>
                <w:rFonts w:ascii="Book Antiqua" w:hAnsi="Book Antiqua" w:cs="Times New Roman"/>
              </w:rPr>
              <w:t xml:space="preserve"> 21%, </w:t>
            </w:r>
            <w:r w:rsidRPr="00C815B7">
              <w:rPr>
                <w:rFonts w:ascii="Book Antiqua" w:hAnsi="Book Antiqua" w:cs="Times New Roman"/>
                <w:i/>
                <w:iCs/>
              </w:rPr>
              <w:t>P</w:t>
            </w:r>
            <w:r w:rsidRPr="00C815B7">
              <w:rPr>
                <w:rFonts w:ascii="Book Antiqua" w:hAnsi="Book Antiqua" w:cs="Times New Roman"/>
              </w:rPr>
              <w:t xml:space="preserve"> = 0.0022). Improved real world PFS in mutation carriers (10.1 </w:t>
            </w:r>
            <w:proofErr w:type="spellStart"/>
            <w:r w:rsidRPr="00C815B7">
              <w:rPr>
                <w:rFonts w:ascii="Book Antiqua" w:hAnsi="Book Antiqua" w:cs="Times New Roman"/>
              </w:rPr>
              <w:t>mo</w:t>
            </w:r>
            <w:proofErr w:type="spellEnd"/>
            <w:r w:rsidRPr="00C815B7">
              <w:rPr>
                <w:rFonts w:ascii="Book Antiqua" w:hAnsi="Book Antiqua" w:cs="Times New Roman"/>
              </w:rPr>
              <w:t xml:space="preserve"> </w:t>
            </w:r>
            <w:r w:rsidRPr="00C815B7">
              <w:rPr>
                <w:rFonts w:ascii="Book Antiqua" w:hAnsi="Book Antiqua" w:cs="Times New Roman"/>
                <w:i/>
                <w:iCs/>
              </w:rPr>
              <w:t>vs</w:t>
            </w:r>
            <w:r w:rsidRPr="00C815B7">
              <w:rPr>
                <w:rFonts w:ascii="Book Antiqua" w:hAnsi="Book Antiqua" w:cs="Times New Roman"/>
              </w:rPr>
              <w:t xml:space="preserve"> 6.9 </w:t>
            </w:r>
            <w:proofErr w:type="spellStart"/>
            <w:r w:rsidRPr="00C815B7">
              <w:rPr>
                <w:rFonts w:ascii="Book Antiqua" w:hAnsi="Book Antiqua" w:cs="Times New Roman"/>
              </w:rPr>
              <w:t>mo</w:t>
            </w:r>
            <w:proofErr w:type="spellEnd"/>
            <w:r w:rsidRPr="00C815B7">
              <w:rPr>
                <w:rFonts w:ascii="Book Antiqua" w:hAnsi="Book Antiqua" w:cs="Times New Roman"/>
              </w:rPr>
              <w:t>, HR</w:t>
            </w:r>
            <w:r w:rsidR="00EE79CD" w:rsidRPr="00C815B7">
              <w:rPr>
                <w:rFonts w:ascii="Book Antiqua" w:hAnsi="Book Antiqua" w:cs="Times New Roman"/>
              </w:rPr>
              <w:t xml:space="preserve"> </w:t>
            </w:r>
            <w:r w:rsidRPr="00C815B7">
              <w:rPr>
                <w:rFonts w:ascii="Book Antiqua" w:hAnsi="Book Antiqua" w:cs="Times New Roman"/>
              </w:rPr>
              <w:t xml:space="preserve">= 0.43, </w:t>
            </w:r>
            <w:r w:rsidRPr="00C815B7">
              <w:rPr>
                <w:rFonts w:ascii="Book Antiqua" w:hAnsi="Book Antiqua" w:cs="Times New Roman"/>
                <w:i/>
                <w:iCs/>
              </w:rPr>
              <w:t>P</w:t>
            </w:r>
            <w:r w:rsidRPr="00C815B7">
              <w:rPr>
                <w:rFonts w:ascii="Book Antiqua" w:hAnsi="Book Antiqua" w:cs="Times New Roman"/>
              </w:rPr>
              <w:t xml:space="preserve"> =</w:t>
            </w:r>
            <w:r w:rsidR="00EE79CD" w:rsidRPr="00C815B7">
              <w:rPr>
                <w:rFonts w:ascii="Book Antiqua" w:hAnsi="Book Antiqua" w:cs="Times New Roman"/>
              </w:rPr>
              <w:t xml:space="preserve"> </w:t>
            </w:r>
            <w:r w:rsidRPr="00C815B7">
              <w:rPr>
                <w:rFonts w:ascii="Book Antiqua" w:hAnsi="Book Antiqua" w:cs="Times New Roman"/>
              </w:rPr>
              <w:t>0.0068)</w:t>
            </w:r>
          </w:p>
        </w:tc>
      </w:tr>
    </w:tbl>
    <w:p w14:paraId="303711FD" w14:textId="6C64EC50"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lastRenderedPageBreak/>
        <w:t xml:space="preserve">HR: Homologous Repair; </w:t>
      </w:r>
      <w:proofErr w:type="spellStart"/>
      <w:r w:rsidRPr="00C815B7">
        <w:rPr>
          <w:rFonts w:ascii="Book Antiqua" w:eastAsia="Book Antiqua" w:hAnsi="Book Antiqua" w:cs="Book Antiqua"/>
          <w:color w:val="000000"/>
        </w:rPr>
        <w:t>mOS</w:t>
      </w:r>
      <w:proofErr w:type="spellEnd"/>
      <w:r w:rsidRPr="00C815B7">
        <w:rPr>
          <w:rFonts w:ascii="Book Antiqua" w:eastAsia="Book Antiqua" w:hAnsi="Book Antiqua" w:cs="Book Antiqua"/>
          <w:color w:val="000000"/>
        </w:rPr>
        <w:t>: Median overall survival; ORR: Objective response rate; PDAC: Pancreatic adenocarcinoma</w:t>
      </w:r>
      <w:r w:rsidR="00C01BEA" w:rsidRPr="00C815B7">
        <w:rPr>
          <w:rFonts w:ascii="Book Antiqua" w:eastAsia="Book Antiqua" w:hAnsi="Book Antiqua" w:cs="Book Antiqua"/>
          <w:color w:val="000000"/>
        </w:rPr>
        <w:t>;</w:t>
      </w:r>
      <w:r w:rsidRPr="00C815B7">
        <w:rPr>
          <w:rFonts w:ascii="Book Antiqua" w:eastAsia="Book Antiqua" w:hAnsi="Book Antiqua" w:cs="Book Antiqua"/>
          <w:color w:val="000000"/>
        </w:rPr>
        <w:t xml:space="preserve">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Platinum chemotherapy</w:t>
      </w:r>
      <w:r w:rsidR="00C01BEA" w:rsidRPr="00C815B7">
        <w:rPr>
          <w:rFonts w:ascii="Book Antiqua" w:eastAsia="Book Antiqua" w:hAnsi="Book Antiqua" w:cs="Book Antiqua"/>
          <w:color w:val="000000"/>
        </w:rPr>
        <w:t>;</w:t>
      </w:r>
      <w:r w:rsidR="00C01BEA" w:rsidRPr="00C815B7">
        <w:rPr>
          <w:rFonts w:ascii="Book Antiqua" w:eastAsia="Book Antiqua" w:hAnsi="Book Antiqua" w:cs="Book Antiqua"/>
          <w:i/>
          <w:iCs/>
          <w:color w:val="000000"/>
        </w:rPr>
        <w:t xml:space="preserve"> </w:t>
      </w:r>
      <w:r w:rsidR="00C01BEA" w:rsidRPr="00C3064B">
        <w:rPr>
          <w:rFonts w:ascii="Book Antiqua" w:eastAsia="Book Antiqua" w:hAnsi="Book Antiqua" w:cs="Book Antiqua"/>
          <w:i/>
          <w:iCs/>
          <w:color w:val="000000"/>
        </w:rPr>
        <w:t>BRCA</w:t>
      </w:r>
      <w:r w:rsidR="00C01BEA" w:rsidRPr="00C815B7">
        <w:rPr>
          <w:rFonts w:ascii="Book Antiqua" w:eastAsia="Book Antiqua" w:hAnsi="Book Antiqua" w:cs="Book Antiqua"/>
          <w:i/>
          <w:iCs/>
          <w:color w:val="000000"/>
        </w:rPr>
        <w:t>:</w:t>
      </w:r>
      <w:r w:rsidR="00C01BEA" w:rsidRPr="00C815B7">
        <w:rPr>
          <w:rFonts w:ascii="Book Antiqua" w:eastAsia="Book Antiqua" w:hAnsi="Book Antiqua" w:cs="Book Antiqua"/>
          <w:color w:val="000000"/>
        </w:rPr>
        <w:t xml:space="preserve"> </w:t>
      </w:r>
      <w:r w:rsidR="00EE79CD" w:rsidRPr="00C815B7">
        <w:rPr>
          <w:rFonts w:ascii="Book Antiqua" w:eastAsia="Book Antiqua" w:hAnsi="Book Antiqua" w:cs="Book Antiqua"/>
          <w:color w:val="000000"/>
        </w:rPr>
        <w:t xml:space="preserve">Breast </w:t>
      </w:r>
      <w:r w:rsidR="00C01BEA" w:rsidRPr="00C815B7">
        <w:rPr>
          <w:rFonts w:ascii="Book Antiqua" w:eastAsia="Book Antiqua" w:hAnsi="Book Antiqua" w:cs="Book Antiqua"/>
          <w:color w:val="000000"/>
        </w:rPr>
        <w:t>cancer susceptibility gene</w:t>
      </w:r>
      <w:r w:rsidR="00C01BEA" w:rsidRPr="00C815B7">
        <w:rPr>
          <w:rFonts w:ascii="Book Antiqua" w:eastAsia="SimSun" w:hAnsi="Book Antiqua" w:cs="SimSun"/>
          <w:color w:val="000000"/>
          <w:lang w:eastAsia="zh-CN"/>
        </w:rPr>
        <w:t>.</w:t>
      </w:r>
    </w:p>
    <w:p w14:paraId="4BB9D301" w14:textId="05042E85" w:rsidR="00A77B3E" w:rsidRPr="00C815B7" w:rsidRDefault="00A67E87" w:rsidP="00C815B7">
      <w:pPr>
        <w:adjustRightInd w:val="0"/>
        <w:snapToGrid w:val="0"/>
        <w:spacing w:line="360" w:lineRule="auto"/>
        <w:jc w:val="both"/>
        <w:rPr>
          <w:rFonts w:ascii="Book Antiqua" w:eastAsia="Book Antiqua" w:hAnsi="Book Antiqua" w:cs="Book Antiqua"/>
          <w:b/>
          <w:bCs/>
          <w:color w:val="000000"/>
        </w:rPr>
      </w:pPr>
      <w:r w:rsidRPr="00C815B7">
        <w:rPr>
          <w:rFonts w:ascii="Book Antiqua" w:eastAsia="Book Antiqua" w:hAnsi="Book Antiqua" w:cs="Book Antiqua"/>
          <w:b/>
          <w:bCs/>
          <w:color w:val="000000"/>
        </w:rPr>
        <w:br w:type="page"/>
      </w:r>
      <w:r w:rsidR="00EE79CD" w:rsidRPr="00C815B7">
        <w:rPr>
          <w:rFonts w:ascii="Book Antiqua" w:eastAsia="Book Antiqua" w:hAnsi="Book Antiqua" w:cs="Book Antiqua"/>
          <w:b/>
          <w:bCs/>
          <w:color w:val="000000"/>
        </w:rPr>
        <w:lastRenderedPageBreak/>
        <w:t>Table 3</w:t>
      </w:r>
      <w:r w:rsidR="008046EE" w:rsidRPr="00C815B7">
        <w:rPr>
          <w:rFonts w:ascii="Book Antiqua" w:eastAsia="Book Antiqua" w:hAnsi="Book Antiqua" w:cs="Book Antiqua"/>
          <w:b/>
          <w:bCs/>
          <w:color w:val="000000"/>
        </w:rPr>
        <w:t xml:space="preserve"> Ongoing phase II clinical trials investigating </w:t>
      </w:r>
      <w:r w:rsidR="0042470B" w:rsidRPr="00C815B7">
        <w:rPr>
          <w:rFonts w:ascii="Book Antiqua" w:eastAsia="Book Antiqua" w:hAnsi="Book Antiqua" w:cs="Book Antiqua"/>
          <w:b/>
          <w:bCs/>
          <w:color w:val="000000"/>
        </w:rPr>
        <w:t>poly (ADP-ribose) polymerase</w:t>
      </w:r>
      <w:r w:rsidR="008046EE" w:rsidRPr="00C815B7">
        <w:rPr>
          <w:rFonts w:ascii="Book Antiqua" w:eastAsia="Book Antiqua" w:hAnsi="Book Antiqua" w:cs="Book Antiqua"/>
          <w:b/>
          <w:bCs/>
          <w:color w:val="000000"/>
        </w:rPr>
        <w:t xml:space="preserve"> inhibitor/Immune Checkpoint blockade combination therapy in </w:t>
      </w:r>
      <w:r w:rsidR="0042470B" w:rsidRPr="00C815B7">
        <w:rPr>
          <w:rFonts w:ascii="Book Antiqua" w:eastAsia="Book Antiqua" w:hAnsi="Book Antiqua" w:cs="Book Antiqua"/>
          <w:b/>
          <w:bCs/>
          <w:color w:val="000000"/>
        </w:rPr>
        <w:t>pancreatic ductal adenocarcinoma</w:t>
      </w:r>
    </w:p>
    <w:tbl>
      <w:tblPr>
        <w:tblStyle w:val="TableGrid"/>
        <w:tblW w:w="87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3"/>
        <w:gridCol w:w="1817"/>
        <w:gridCol w:w="1310"/>
        <w:gridCol w:w="992"/>
        <w:gridCol w:w="1559"/>
        <w:gridCol w:w="1418"/>
      </w:tblGrid>
      <w:tr w:rsidR="008046EE" w:rsidRPr="00C815B7" w14:paraId="5A8DB1A4" w14:textId="77777777" w:rsidTr="00893939">
        <w:tc>
          <w:tcPr>
            <w:tcW w:w="1693" w:type="dxa"/>
            <w:tcBorders>
              <w:top w:val="single" w:sz="4" w:space="0" w:color="auto"/>
              <w:bottom w:val="single" w:sz="4" w:space="0" w:color="auto"/>
            </w:tcBorders>
          </w:tcPr>
          <w:p w14:paraId="7B5DD55C" w14:textId="3F6C2A80"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Study </w:t>
            </w:r>
            <w:r w:rsidR="00EE79CD" w:rsidRPr="00C815B7">
              <w:rPr>
                <w:rFonts w:ascii="Book Antiqua" w:hAnsi="Book Antiqua" w:cs="Times New Roman"/>
                <w:b/>
                <w:bCs/>
              </w:rPr>
              <w:t>identifier</w:t>
            </w:r>
          </w:p>
        </w:tc>
        <w:tc>
          <w:tcPr>
            <w:tcW w:w="1817" w:type="dxa"/>
            <w:tcBorders>
              <w:top w:val="single" w:sz="4" w:space="0" w:color="auto"/>
              <w:bottom w:val="single" w:sz="4" w:space="0" w:color="auto"/>
            </w:tcBorders>
          </w:tcPr>
          <w:p w14:paraId="59CF19B0" w14:textId="5EE276B5"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Patient </w:t>
            </w:r>
            <w:r w:rsidR="00EE79CD" w:rsidRPr="00C815B7">
              <w:rPr>
                <w:rFonts w:ascii="Book Antiqua" w:hAnsi="Book Antiqua" w:cs="Times New Roman"/>
                <w:b/>
                <w:bCs/>
              </w:rPr>
              <w:t>population</w:t>
            </w:r>
          </w:p>
        </w:tc>
        <w:tc>
          <w:tcPr>
            <w:tcW w:w="1310" w:type="dxa"/>
            <w:tcBorders>
              <w:top w:val="single" w:sz="4" w:space="0" w:color="auto"/>
              <w:bottom w:val="single" w:sz="4" w:space="0" w:color="auto"/>
            </w:tcBorders>
          </w:tcPr>
          <w:p w14:paraId="79196B19" w14:textId="77777777"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Immunotherapy</w:t>
            </w:r>
          </w:p>
        </w:tc>
        <w:tc>
          <w:tcPr>
            <w:tcW w:w="992" w:type="dxa"/>
            <w:tcBorders>
              <w:top w:val="single" w:sz="4" w:space="0" w:color="auto"/>
              <w:bottom w:val="single" w:sz="4" w:space="0" w:color="auto"/>
            </w:tcBorders>
          </w:tcPr>
          <w:p w14:paraId="5F2E8914" w14:textId="77777777"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PARP inhibitor</w:t>
            </w:r>
          </w:p>
        </w:tc>
        <w:tc>
          <w:tcPr>
            <w:tcW w:w="1559" w:type="dxa"/>
            <w:tcBorders>
              <w:top w:val="single" w:sz="4" w:space="0" w:color="auto"/>
              <w:bottom w:val="single" w:sz="4" w:space="0" w:color="auto"/>
            </w:tcBorders>
          </w:tcPr>
          <w:p w14:paraId="174DACCB" w14:textId="19C175B3"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Phase and </w:t>
            </w:r>
            <w:r w:rsidR="00EE79CD" w:rsidRPr="00C815B7">
              <w:rPr>
                <w:rFonts w:ascii="Book Antiqua" w:hAnsi="Book Antiqua" w:cs="Times New Roman"/>
                <w:b/>
                <w:bCs/>
              </w:rPr>
              <w:t>design</w:t>
            </w:r>
          </w:p>
        </w:tc>
        <w:tc>
          <w:tcPr>
            <w:tcW w:w="1418" w:type="dxa"/>
            <w:tcBorders>
              <w:top w:val="single" w:sz="4" w:space="0" w:color="auto"/>
              <w:bottom w:val="single" w:sz="4" w:space="0" w:color="auto"/>
            </w:tcBorders>
          </w:tcPr>
          <w:p w14:paraId="19EAAA23" w14:textId="791FB09E" w:rsidR="00A67E87" w:rsidRPr="00C815B7" w:rsidRDefault="00A67E87" w:rsidP="00C815B7">
            <w:pPr>
              <w:adjustRightInd w:val="0"/>
              <w:snapToGrid w:val="0"/>
              <w:spacing w:line="360" w:lineRule="auto"/>
              <w:jc w:val="both"/>
              <w:rPr>
                <w:rFonts w:ascii="Book Antiqua" w:hAnsi="Book Antiqua" w:cs="Times New Roman"/>
                <w:b/>
                <w:bCs/>
              </w:rPr>
            </w:pPr>
            <w:r w:rsidRPr="00C815B7">
              <w:rPr>
                <w:rFonts w:ascii="Book Antiqua" w:hAnsi="Book Antiqua" w:cs="Times New Roman"/>
                <w:b/>
                <w:bCs/>
              </w:rPr>
              <w:t xml:space="preserve">Estimated </w:t>
            </w:r>
            <w:r w:rsidR="00EE79CD" w:rsidRPr="00C815B7">
              <w:rPr>
                <w:rFonts w:ascii="Book Antiqua" w:hAnsi="Book Antiqua" w:cs="Times New Roman"/>
                <w:b/>
                <w:bCs/>
              </w:rPr>
              <w:t xml:space="preserve">completion </w:t>
            </w:r>
            <w:r w:rsidRPr="00C815B7">
              <w:rPr>
                <w:rFonts w:ascii="Book Antiqua" w:hAnsi="Book Antiqua" w:cs="Times New Roman"/>
                <w:b/>
                <w:bCs/>
              </w:rPr>
              <w:t>date</w:t>
            </w:r>
          </w:p>
        </w:tc>
      </w:tr>
      <w:tr w:rsidR="008046EE" w:rsidRPr="00C815B7" w14:paraId="7B961D09" w14:textId="77777777" w:rsidTr="00893939">
        <w:tc>
          <w:tcPr>
            <w:tcW w:w="1693" w:type="dxa"/>
            <w:tcBorders>
              <w:top w:val="single" w:sz="4" w:space="0" w:color="auto"/>
            </w:tcBorders>
          </w:tcPr>
          <w:p w14:paraId="08E4D1E0"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NCT03404960</w:t>
            </w:r>
          </w:p>
        </w:tc>
        <w:tc>
          <w:tcPr>
            <w:tcW w:w="1817" w:type="dxa"/>
            <w:tcBorders>
              <w:top w:val="single" w:sz="4" w:space="0" w:color="auto"/>
            </w:tcBorders>
          </w:tcPr>
          <w:p w14:paraId="4D542410"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Advanced PDAC patients who did not progress on </w:t>
            </w:r>
            <w:proofErr w:type="spellStart"/>
            <w:r w:rsidRPr="00C815B7">
              <w:rPr>
                <w:rFonts w:ascii="Book Antiqua" w:hAnsi="Book Antiqua" w:cs="Times New Roman"/>
              </w:rPr>
              <w:t>PtCh</w:t>
            </w:r>
            <w:proofErr w:type="spellEnd"/>
          </w:p>
        </w:tc>
        <w:tc>
          <w:tcPr>
            <w:tcW w:w="1310" w:type="dxa"/>
            <w:tcBorders>
              <w:top w:val="single" w:sz="4" w:space="0" w:color="auto"/>
            </w:tcBorders>
          </w:tcPr>
          <w:p w14:paraId="2FF861AA"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Nivolumab or Ipilimumab</w:t>
            </w:r>
          </w:p>
        </w:tc>
        <w:tc>
          <w:tcPr>
            <w:tcW w:w="992" w:type="dxa"/>
            <w:tcBorders>
              <w:top w:val="single" w:sz="4" w:space="0" w:color="auto"/>
            </w:tcBorders>
          </w:tcPr>
          <w:p w14:paraId="66C78727"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Niraparib</w:t>
            </w:r>
          </w:p>
        </w:tc>
        <w:tc>
          <w:tcPr>
            <w:tcW w:w="1559" w:type="dxa"/>
            <w:tcBorders>
              <w:top w:val="single" w:sz="4" w:space="0" w:color="auto"/>
            </w:tcBorders>
          </w:tcPr>
          <w:p w14:paraId="0F98DF8D" w14:textId="24EAED86"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Phase </w:t>
            </w:r>
            <w:proofErr w:type="spellStart"/>
            <w:r w:rsidRPr="00C815B7">
              <w:rPr>
                <w:rFonts w:ascii="Book Antiqua" w:hAnsi="Book Antiqua" w:cs="Times New Roman"/>
              </w:rPr>
              <w:t>Ib</w:t>
            </w:r>
            <w:proofErr w:type="spellEnd"/>
            <w:r w:rsidRPr="00C815B7">
              <w:rPr>
                <w:rFonts w:ascii="Book Antiqua" w:hAnsi="Book Antiqua" w:cs="Times New Roman"/>
              </w:rPr>
              <w:t xml:space="preserve">/II trial evaluating effectiveness of </w:t>
            </w:r>
            <w:proofErr w:type="spellStart"/>
            <w:r w:rsidRPr="00C815B7">
              <w:rPr>
                <w:rFonts w:ascii="Book Antiqua" w:hAnsi="Book Antiqua" w:cs="Times New Roman"/>
              </w:rPr>
              <w:t>olaparib</w:t>
            </w:r>
            <w:proofErr w:type="spellEnd"/>
            <w:r w:rsidRPr="00C815B7">
              <w:rPr>
                <w:rFonts w:ascii="Book Antiqua" w:hAnsi="Book Antiqua" w:cs="Times New Roman"/>
              </w:rPr>
              <w:t xml:space="preserve"> with either nivolumab or ipilimumab</w:t>
            </w:r>
          </w:p>
        </w:tc>
        <w:tc>
          <w:tcPr>
            <w:tcW w:w="1418" w:type="dxa"/>
            <w:tcBorders>
              <w:top w:val="single" w:sz="4" w:space="0" w:color="auto"/>
            </w:tcBorders>
          </w:tcPr>
          <w:p w14:paraId="76C4EBC7"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June 2021</w:t>
            </w:r>
          </w:p>
        </w:tc>
      </w:tr>
      <w:tr w:rsidR="00A67E87" w:rsidRPr="00C815B7" w14:paraId="0D8D187E" w14:textId="77777777" w:rsidTr="00893939">
        <w:tc>
          <w:tcPr>
            <w:tcW w:w="1693" w:type="dxa"/>
          </w:tcPr>
          <w:p w14:paraId="48E4EA44"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NCT03851614</w:t>
            </w:r>
          </w:p>
        </w:tc>
        <w:tc>
          <w:tcPr>
            <w:tcW w:w="1817" w:type="dxa"/>
          </w:tcPr>
          <w:p w14:paraId="10FC0042"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Advanced PDAC, leiomyosarcoma or mismatch repair-proficient colorectal cancer</w:t>
            </w:r>
          </w:p>
        </w:tc>
        <w:tc>
          <w:tcPr>
            <w:tcW w:w="1310" w:type="dxa"/>
          </w:tcPr>
          <w:p w14:paraId="2EA29761"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Durvalumab</w:t>
            </w:r>
          </w:p>
        </w:tc>
        <w:tc>
          <w:tcPr>
            <w:tcW w:w="992" w:type="dxa"/>
          </w:tcPr>
          <w:p w14:paraId="5293B10F" w14:textId="5F05A76D"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color w:val="000000"/>
                <w:shd w:val="clear" w:color="auto" w:fill="FFFFFF"/>
              </w:rPr>
              <w:t>Olaparib</w:t>
            </w:r>
          </w:p>
        </w:tc>
        <w:tc>
          <w:tcPr>
            <w:tcW w:w="1559" w:type="dxa"/>
          </w:tcPr>
          <w:p w14:paraId="06FC80AB"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Phase II trial evaluating impact of combination therapy on genomic and immune biomarkers</w:t>
            </w:r>
          </w:p>
        </w:tc>
        <w:tc>
          <w:tcPr>
            <w:tcW w:w="1418" w:type="dxa"/>
          </w:tcPr>
          <w:p w14:paraId="1FE0C909"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March 2022</w:t>
            </w:r>
          </w:p>
        </w:tc>
      </w:tr>
      <w:tr w:rsidR="00A67E87" w:rsidRPr="00C815B7" w14:paraId="20322242" w14:textId="77777777" w:rsidTr="00893939">
        <w:tc>
          <w:tcPr>
            <w:tcW w:w="1693" w:type="dxa"/>
          </w:tcPr>
          <w:p w14:paraId="78F1526B"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color w:val="000000"/>
                <w:shd w:val="clear" w:color="auto" w:fill="FFFFFF"/>
              </w:rPr>
              <w:t>NCT04493060</w:t>
            </w:r>
          </w:p>
          <w:p w14:paraId="5CF3B8FF" w14:textId="77777777" w:rsidR="00A67E87" w:rsidRPr="00C815B7" w:rsidRDefault="00A67E87" w:rsidP="00C815B7">
            <w:pPr>
              <w:adjustRightInd w:val="0"/>
              <w:snapToGrid w:val="0"/>
              <w:spacing w:line="360" w:lineRule="auto"/>
              <w:jc w:val="both"/>
              <w:rPr>
                <w:rFonts w:ascii="Book Antiqua" w:hAnsi="Book Antiqua" w:cs="Times New Roman"/>
              </w:rPr>
            </w:pPr>
          </w:p>
        </w:tc>
        <w:tc>
          <w:tcPr>
            <w:tcW w:w="1817" w:type="dxa"/>
          </w:tcPr>
          <w:p w14:paraId="0D0CFEA8"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Metastatic PDAC with mutations of </w:t>
            </w:r>
            <w:r w:rsidRPr="00C815B7">
              <w:rPr>
                <w:rFonts w:ascii="Book Antiqua" w:hAnsi="Book Antiqua" w:cs="Times New Roman"/>
                <w:i/>
                <w:iCs/>
              </w:rPr>
              <w:t xml:space="preserve">BRCA1/2 </w:t>
            </w:r>
            <w:r w:rsidRPr="00C815B7">
              <w:rPr>
                <w:rFonts w:ascii="Book Antiqua" w:hAnsi="Book Antiqua" w:cs="Times New Roman"/>
              </w:rPr>
              <w:t xml:space="preserve">or </w:t>
            </w:r>
            <w:r w:rsidRPr="00C815B7">
              <w:rPr>
                <w:rFonts w:ascii="Book Antiqua" w:hAnsi="Book Antiqua" w:cs="Times New Roman"/>
                <w:i/>
                <w:iCs/>
              </w:rPr>
              <w:t xml:space="preserve">PALB2, </w:t>
            </w:r>
            <w:r w:rsidRPr="00C815B7">
              <w:rPr>
                <w:rFonts w:ascii="Book Antiqua" w:hAnsi="Book Antiqua" w:cs="Times New Roman"/>
              </w:rPr>
              <w:lastRenderedPageBreak/>
              <w:t>previously</w:t>
            </w:r>
            <w:r w:rsidRPr="00C815B7">
              <w:rPr>
                <w:rFonts w:ascii="Book Antiqua" w:hAnsi="Book Antiqua" w:cs="Times New Roman"/>
                <w:i/>
                <w:iCs/>
              </w:rPr>
              <w:t xml:space="preserve"> </w:t>
            </w:r>
            <w:r w:rsidRPr="00C815B7">
              <w:rPr>
                <w:rFonts w:ascii="Book Antiqua" w:hAnsi="Book Antiqua" w:cs="Times New Roman"/>
              </w:rPr>
              <w:t xml:space="preserve">treated with 1-2 lines of chemotherapy including a </w:t>
            </w:r>
            <w:proofErr w:type="spellStart"/>
            <w:r w:rsidRPr="00C815B7">
              <w:rPr>
                <w:rFonts w:ascii="Book Antiqua" w:hAnsi="Book Antiqua" w:cs="Times New Roman"/>
              </w:rPr>
              <w:t>PtCh</w:t>
            </w:r>
            <w:proofErr w:type="spellEnd"/>
            <w:r w:rsidRPr="00C815B7">
              <w:rPr>
                <w:rFonts w:ascii="Book Antiqua" w:hAnsi="Book Antiqua" w:cs="Times New Roman"/>
              </w:rPr>
              <w:t xml:space="preserve"> agent</w:t>
            </w:r>
          </w:p>
        </w:tc>
        <w:tc>
          <w:tcPr>
            <w:tcW w:w="1310" w:type="dxa"/>
          </w:tcPr>
          <w:p w14:paraId="46923BB6" w14:textId="77777777" w:rsidR="00A67E87" w:rsidRPr="00C815B7" w:rsidRDefault="00A67E87" w:rsidP="00C815B7">
            <w:pPr>
              <w:adjustRightInd w:val="0"/>
              <w:snapToGrid w:val="0"/>
              <w:spacing w:line="360" w:lineRule="auto"/>
              <w:jc w:val="both"/>
              <w:rPr>
                <w:rFonts w:ascii="Book Antiqua" w:hAnsi="Book Antiqua" w:cs="Times New Roman"/>
              </w:rPr>
            </w:pPr>
            <w:proofErr w:type="spellStart"/>
            <w:r w:rsidRPr="00C815B7">
              <w:rPr>
                <w:rFonts w:ascii="Book Antiqua" w:hAnsi="Book Antiqua" w:cs="Times New Roman"/>
              </w:rPr>
              <w:lastRenderedPageBreak/>
              <w:t>Dostarlimab</w:t>
            </w:r>
            <w:proofErr w:type="spellEnd"/>
          </w:p>
        </w:tc>
        <w:tc>
          <w:tcPr>
            <w:tcW w:w="992" w:type="dxa"/>
          </w:tcPr>
          <w:p w14:paraId="7309964C"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Niraparib</w:t>
            </w:r>
          </w:p>
        </w:tc>
        <w:tc>
          <w:tcPr>
            <w:tcW w:w="1559" w:type="dxa"/>
          </w:tcPr>
          <w:p w14:paraId="51D7D200"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Phase II, evaluating the disease control rate at 12 weeks </w:t>
            </w:r>
            <w:r w:rsidRPr="00C815B7">
              <w:rPr>
                <w:rFonts w:ascii="Book Antiqua" w:hAnsi="Book Antiqua" w:cs="Times New Roman"/>
              </w:rPr>
              <w:lastRenderedPageBreak/>
              <w:t xml:space="preserve">(DCR12) with combination therapy </w:t>
            </w:r>
          </w:p>
        </w:tc>
        <w:tc>
          <w:tcPr>
            <w:tcW w:w="1418" w:type="dxa"/>
          </w:tcPr>
          <w:p w14:paraId="5FA03585"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lastRenderedPageBreak/>
              <w:t>December 2022</w:t>
            </w:r>
          </w:p>
        </w:tc>
      </w:tr>
      <w:tr w:rsidR="00A67E87" w:rsidRPr="00C815B7" w14:paraId="27ADDF22" w14:textId="77777777" w:rsidTr="00893939">
        <w:tc>
          <w:tcPr>
            <w:tcW w:w="1693" w:type="dxa"/>
          </w:tcPr>
          <w:p w14:paraId="3E5909E1" w14:textId="77777777" w:rsidR="00A67E87" w:rsidRPr="00C815B7" w:rsidRDefault="00A67E87" w:rsidP="00C815B7">
            <w:pPr>
              <w:adjustRightInd w:val="0"/>
              <w:snapToGrid w:val="0"/>
              <w:spacing w:line="360" w:lineRule="auto"/>
              <w:jc w:val="both"/>
              <w:rPr>
                <w:rFonts w:ascii="Book Antiqua" w:hAnsi="Book Antiqua" w:cs="Times New Roman"/>
                <w:color w:val="000000"/>
                <w:shd w:val="clear" w:color="auto" w:fill="FFFFFF"/>
              </w:rPr>
            </w:pPr>
            <w:r w:rsidRPr="00C815B7">
              <w:rPr>
                <w:rFonts w:ascii="Book Antiqua" w:hAnsi="Book Antiqua" w:cs="Times New Roman"/>
              </w:rPr>
              <w:t>NCT04548752</w:t>
            </w:r>
          </w:p>
        </w:tc>
        <w:tc>
          <w:tcPr>
            <w:tcW w:w="1817" w:type="dxa"/>
          </w:tcPr>
          <w:p w14:paraId="78DCD6A6"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Metastatic PDAC with germline </w:t>
            </w:r>
            <w:r w:rsidRPr="00C815B7">
              <w:rPr>
                <w:rFonts w:ascii="Book Antiqua" w:hAnsi="Book Antiqua" w:cs="Times New Roman"/>
                <w:i/>
                <w:iCs/>
              </w:rPr>
              <w:t xml:space="preserve">BRCA1 </w:t>
            </w:r>
            <w:r w:rsidRPr="00C815B7">
              <w:rPr>
                <w:rFonts w:ascii="Book Antiqua" w:hAnsi="Book Antiqua" w:cs="Times New Roman"/>
              </w:rPr>
              <w:t xml:space="preserve">or </w:t>
            </w:r>
            <w:r w:rsidRPr="00C815B7">
              <w:rPr>
                <w:rFonts w:ascii="Book Antiqua" w:hAnsi="Book Antiqua" w:cs="Times New Roman"/>
                <w:i/>
                <w:iCs/>
              </w:rPr>
              <w:t>BRCA2</w:t>
            </w:r>
            <w:r w:rsidRPr="00C815B7">
              <w:rPr>
                <w:rFonts w:ascii="Book Antiqua" w:hAnsi="Book Antiqua" w:cs="Times New Roman"/>
              </w:rPr>
              <w:t xml:space="preserve"> mutation treated with first-line </w:t>
            </w:r>
            <w:proofErr w:type="spellStart"/>
            <w:r w:rsidRPr="00C815B7">
              <w:rPr>
                <w:rFonts w:ascii="Book Antiqua" w:hAnsi="Book Antiqua" w:cs="Times New Roman"/>
              </w:rPr>
              <w:t>PtCh</w:t>
            </w:r>
            <w:proofErr w:type="spellEnd"/>
          </w:p>
        </w:tc>
        <w:tc>
          <w:tcPr>
            <w:tcW w:w="1310" w:type="dxa"/>
          </w:tcPr>
          <w:p w14:paraId="4B239D4F"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Pembrolizumab</w:t>
            </w:r>
          </w:p>
        </w:tc>
        <w:tc>
          <w:tcPr>
            <w:tcW w:w="992" w:type="dxa"/>
          </w:tcPr>
          <w:p w14:paraId="3056B50B"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Olaparib</w:t>
            </w:r>
          </w:p>
        </w:tc>
        <w:tc>
          <w:tcPr>
            <w:tcW w:w="1559" w:type="dxa"/>
          </w:tcPr>
          <w:p w14:paraId="096C3C91"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 xml:space="preserve">Phase II trial comparing combination therapy to </w:t>
            </w:r>
            <w:proofErr w:type="spellStart"/>
            <w:r w:rsidRPr="00C815B7">
              <w:rPr>
                <w:rFonts w:ascii="Book Antiqua" w:hAnsi="Book Antiqua" w:cs="Times New Roman"/>
              </w:rPr>
              <w:t>olaparib</w:t>
            </w:r>
            <w:proofErr w:type="spellEnd"/>
            <w:r w:rsidRPr="00C815B7">
              <w:rPr>
                <w:rFonts w:ascii="Book Antiqua" w:hAnsi="Book Antiqua" w:cs="Times New Roman"/>
              </w:rPr>
              <w:t xml:space="preserve"> alone as maintenance therapy</w:t>
            </w:r>
          </w:p>
        </w:tc>
        <w:tc>
          <w:tcPr>
            <w:tcW w:w="1418" w:type="dxa"/>
          </w:tcPr>
          <w:p w14:paraId="185C4ACA" w14:textId="77777777" w:rsidR="00A67E87" w:rsidRPr="00C815B7" w:rsidRDefault="00A67E87" w:rsidP="00C815B7">
            <w:pPr>
              <w:adjustRightInd w:val="0"/>
              <w:snapToGrid w:val="0"/>
              <w:spacing w:line="360" w:lineRule="auto"/>
              <w:jc w:val="both"/>
              <w:rPr>
                <w:rFonts w:ascii="Book Antiqua" w:hAnsi="Book Antiqua" w:cs="Times New Roman"/>
              </w:rPr>
            </w:pPr>
            <w:r w:rsidRPr="00C815B7">
              <w:rPr>
                <w:rFonts w:ascii="Book Antiqua" w:hAnsi="Book Antiqua" w:cs="Times New Roman"/>
              </w:rPr>
              <w:t>March 2025</w:t>
            </w:r>
          </w:p>
        </w:tc>
      </w:tr>
    </w:tbl>
    <w:p w14:paraId="32E09AC4" w14:textId="372F97B1" w:rsidR="00A77B3E" w:rsidRPr="00C815B7" w:rsidRDefault="008046EE" w:rsidP="00C815B7">
      <w:pPr>
        <w:adjustRightInd w:val="0"/>
        <w:snapToGrid w:val="0"/>
        <w:spacing w:line="360" w:lineRule="auto"/>
        <w:jc w:val="both"/>
        <w:rPr>
          <w:rFonts w:ascii="Book Antiqua" w:hAnsi="Book Antiqua"/>
        </w:rPr>
      </w:pPr>
      <w:r w:rsidRPr="00C815B7">
        <w:rPr>
          <w:rFonts w:ascii="Book Antiqua" w:eastAsia="Book Antiqua" w:hAnsi="Book Antiqua" w:cs="Book Antiqua"/>
          <w:color w:val="000000"/>
        </w:rPr>
        <w:t xml:space="preserve">PDAC: Pancreatic adenocarcinoma; </w:t>
      </w:r>
      <w:proofErr w:type="spellStart"/>
      <w:r w:rsidRPr="00C815B7">
        <w:rPr>
          <w:rFonts w:ascii="Book Antiqua" w:eastAsia="Book Antiqua" w:hAnsi="Book Antiqua" w:cs="Book Antiqua"/>
          <w:color w:val="000000"/>
        </w:rPr>
        <w:t>PtCh</w:t>
      </w:r>
      <w:proofErr w:type="spellEnd"/>
      <w:r w:rsidRPr="00C815B7">
        <w:rPr>
          <w:rFonts w:ascii="Book Antiqua" w:eastAsia="Book Antiqua" w:hAnsi="Book Antiqua" w:cs="Book Antiqua"/>
          <w:color w:val="000000"/>
        </w:rPr>
        <w:t>: Platinum chemotherapy</w:t>
      </w:r>
      <w:r w:rsidR="00C01BEA" w:rsidRPr="00C815B7">
        <w:rPr>
          <w:rFonts w:ascii="Book Antiqua" w:eastAsia="Book Antiqua" w:hAnsi="Book Antiqua" w:cs="Book Antiqua"/>
          <w:color w:val="000000"/>
        </w:rPr>
        <w:t xml:space="preserve">; </w:t>
      </w:r>
      <w:r w:rsidR="00C01BEA" w:rsidRPr="00C3064B">
        <w:rPr>
          <w:rFonts w:ascii="Book Antiqua" w:eastAsia="Book Antiqua" w:hAnsi="Book Antiqua" w:cs="Book Antiqua"/>
          <w:i/>
          <w:iCs/>
          <w:color w:val="000000"/>
        </w:rPr>
        <w:t>BRCA</w:t>
      </w:r>
      <w:r w:rsidR="00C01BEA" w:rsidRPr="00C815B7">
        <w:rPr>
          <w:rFonts w:ascii="Book Antiqua" w:eastAsia="Book Antiqua" w:hAnsi="Book Antiqua" w:cs="Book Antiqua"/>
          <w:iCs/>
          <w:color w:val="000000"/>
        </w:rPr>
        <w:t>:</w:t>
      </w:r>
      <w:r w:rsidR="00C01BEA" w:rsidRPr="00C815B7">
        <w:rPr>
          <w:rFonts w:ascii="Book Antiqua" w:eastAsia="Book Antiqua" w:hAnsi="Book Antiqua" w:cs="Book Antiqua"/>
          <w:color w:val="000000"/>
        </w:rPr>
        <w:t xml:space="preserve"> </w:t>
      </w:r>
      <w:r w:rsidR="00EE79CD" w:rsidRPr="00C815B7">
        <w:rPr>
          <w:rFonts w:ascii="Book Antiqua" w:eastAsia="Book Antiqua" w:hAnsi="Book Antiqua" w:cs="Book Antiqua"/>
          <w:color w:val="000000"/>
        </w:rPr>
        <w:t xml:space="preserve">Breast </w:t>
      </w:r>
      <w:r w:rsidR="00C01BEA" w:rsidRPr="00C815B7">
        <w:rPr>
          <w:rFonts w:ascii="Book Antiqua" w:eastAsia="Book Antiqua" w:hAnsi="Book Antiqua" w:cs="Book Antiqua"/>
          <w:color w:val="000000"/>
        </w:rPr>
        <w:t>cancer susceptibility gene</w:t>
      </w:r>
      <w:r w:rsidR="00C01BEA" w:rsidRPr="00C815B7">
        <w:rPr>
          <w:rFonts w:ascii="Book Antiqua" w:eastAsia="SimSun" w:hAnsi="Book Antiqua" w:cs="SimSun"/>
          <w:color w:val="000000"/>
          <w:lang w:eastAsia="zh-CN"/>
        </w:rPr>
        <w:t>.</w:t>
      </w:r>
    </w:p>
    <w:sectPr w:rsidR="00A77B3E" w:rsidRPr="00C815B7" w:rsidSect="003D51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EEF7" w14:textId="77777777" w:rsidR="006F1393" w:rsidRDefault="006F1393" w:rsidP="00667612">
      <w:r>
        <w:separator/>
      </w:r>
    </w:p>
  </w:endnote>
  <w:endnote w:type="continuationSeparator" w:id="0">
    <w:p w14:paraId="0C5F7310" w14:textId="77777777" w:rsidR="006F1393" w:rsidRDefault="006F1393" w:rsidP="006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320361"/>
      <w:docPartObj>
        <w:docPartGallery w:val="Page Numbers (Bottom of Page)"/>
        <w:docPartUnique/>
      </w:docPartObj>
    </w:sdtPr>
    <w:sdtEndPr/>
    <w:sdtContent>
      <w:sdt>
        <w:sdtPr>
          <w:id w:val="-1769616900"/>
          <w:docPartObj>
            <w:docPartGallery w:val="Page Numbers (Top of Page)"/>
            <w:docPartUnique/>
          </w:docPartObj>
        </w:sdtPr>
        <w:sdtEndPr/>
        <w:sdtContent>
          <w:p w14:paraId="120DE4DD" w14:textId="543602CF" w:rsidR="00667612" w:rsidRDefault="0066761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3064B">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3064B">
              <w:rPr>
                <w:b/>
                <w:bCs/>
                <w:noProof/>
              </w:rPr>
              <w:t>43</w:t>
            </w:r>
            <w:r>
              <w:rPr>
                <w:b/>
                <w:bCs/>
                <w:sz w:val="24"/>
                <w:szCs w:val="24"/>
              </w:rPr>
              <w:fldChar w:fldCharType="end"/>
            </w:r>
          </w:p>
        </w:sdtContent>
      </w:sdt>
    </w:sdtContent>
  </w:sdt>
  <w:p w14:paraId="6C0FC5AA" w14:textId="77777777" w:rsidR="00667612" w:rsidRDefault="0066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1150" w14:textId="77777777" w:rsidR="006F1393" w:rsidRDefault="006F1393" w:rsidP="00667612">
      <w:r>
        <w:separator/>
      </w:r>
    </w:p>
  </w:footnote>
  <w:footnote w:type="continuationSeparator" w:id="0">
    <w:p w14:paraId="399FE8EF" w14:textId="77777777" w:rsidR="006F1393" w:rsidRDefault="006F1393" w:rsidP="00667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5779"/>
    <w:rsid w:val="001B6A93"/>
    <w:rsid w:val="002445D0"/>
    <w:rsid w:val="00281A5F"/>
    <w:rsid w:val="002959F4"/>
    <w:rsid w:val="003401F2"/>
    <w:rsid w:val="00351867"/>
    <w:rsid w:val="003B4FD1"/>
    <w:rsid w:val="003D51EB"/>
    <w:rsid w:val="003E0702"/>
    <w:rsid w:val="003F40DE"/>
    <w:rsid w:val="00403415"/>
    <w:rsid w:val="004200C8"/>
    <w:rsid w:val="004226ED"/>
    <w:rsid w:val="0042470B"/>
    <w:rsid w:val="00447EEB"/>
    <w:rsid w:val="00455819"/>
    <w:rsid w:val="004A736F"/>
    <w:rsid w:val="00514528"/>
    <w:rsid w:val="005450FB"/>
    <w:rsid w:val="00560A77"/>
    <w:rsid w:val="005F2347"/>
    <w:rsid w:val="00601298"/>
    <w:rsid w:val="00667612"/>
    <w:rsid w:val="00671F45"/>
    <w:rsid w:val="006B5031"/>
    <w:rsid w:val="006C5B9A"/>
    <w:rsid w:val="006F1393"/>
    <w:rsid w:val="00746F84"/>
    <w:rsid w:val="008046EE"/>
    <w:rsid w:val="00893939"/>
    <w:rsid w:val="00894969"/>
    <w:rsid w:val="008D5EA7"/>
    <w:rsid w:val="008F7629"/>
    <w:rsid w:val="009111E1"/>
    <w:rsid w:val="009112B7"/>
    <w:rsid w:val="009C2514"/>
    <w:rsid w:val="009D1E26"/>
    <w:rsid w:val="009F0174"/>
    <w:rsid w:val="009F7A9F"/>
    <w:rsid w:val="00A65DCE"/>
    <w:rsid w:val="00A67E87"/>
    <w:rsid w:val="00A77B3E"/>
    <w:rsid w:val="00A96FB1"/>
    <w:rsid w:val="00AB2C24"/>
    <w:rsid w:val="00B90357"/>
    <w:rsid w:val="00BE05AE"/>
    <w:rsid w:val="00C01BEA"/>
    <w:rsid w:val="00C3064B"/>
    <w:rsid w:val="00C33147"/>
    <w:rsid w:val="00C815B7"/>
    <w:rsid w:val="00CA2A55"/>
    <w:rsid w:val="00CC5635"/>
    <w:rsid w:val="00D46656"/>
    <w:rsid w:val="00D517C3"/>
    <w:rsid w:val="00DD2BCA"/>
    <w:rsid w:val="00DE10DB"/>
    <w:rsid w:val="00E44D7F"/>
    <w:rsid w:val="00EE79CD"/>
    <w:rsid w:val="00F25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C8EDA"/>
  <w15:docId w15:val="{E414883E-262B-4306-9E88-69D01567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E87"/>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676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7612"/>
    <w:rPr>
      <w:sz w:val="18"/>
      <w:szCs w:val="18"/>
    </w:rPr>
  </w:style>
  <w:style w:type="paragraph" w:styleId="Footer">
    <w:name w:val="footer"/>
    <w:basedOn w:val="Normal"/>
    <w:link w:val="FooterChar"/>
    <w:uiPriority w:val="99"/>
    <w:unhideWhenUsed/>
    <w:rsid w:val="006676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7612"/>
    <w:rPr>
      <w:sz w:val="18"/>
      <w:szCs w:val="18"/>
    </w:rPr>
  </w:style>
  <w:style w:type="character" w:styleId="CommentReference">
    <w:name w:val="annotation reference"/>
    <w:basedOn w:val="DefaultParagraphFont"/>
    <w:semiHidden/>
    <w:unhideWhenUsed/>
    <w:rsid w:val="00055779"/>
    <w:rPr>
      <w:sz w:val="21"/>
      <w:szCs w:val="21"/>
    </w:rPr>
  </w:style>
  <w:style w:type="paragraph" w:styleId="CommentText">
    <w:name w:val="annotation text"/>
    <w:basedOn w:val="Normal"/>
    <w:link w:val="CommentTextChar"/>
    <w:semiHidden/>
    <w:unhideWhenUsed/>
    <w:rsid w:val="00055779"/>
  </w:style>
  <w:style w:type="character" w:customStyle="1" w:styleId="CommentTextChar">
    <w:name w:val="Comment Text Char"/>
    <w:basedOn w:val="DefaultParagraphFont"/>
    <w:link w:val="CommentText"/>
    <w:semiHidden/>
    <w:rsid w:val="00055779"/>
    <w:rPr>
      <w:sz w:val="24"/>
      <w:szCs w:val="24"/>
    </w:rPr>
  </w:style>
  <w:style w:type="paragraph" w:styleId="CommentSubject">
    <w:name w:val="annotation subject"/>
    <w:basedOn w:val="CommentText"/>
    <w:next w:val="CommentText"/>
    <w:link w:val="CommentSubjectChar"/>
    <w:semiHidden/>
    <w:unhideWhenUsed/>
    <w:rsid w:val="00055779"/>
    <w:rPr>
      <w:b/>
      <w:bCs/>
    </w:rPr>
  </w:style>
  <w:style w:type="character" w:customStyle="1" w:styleId="CommentSubjectChar">
    <w:name w:val="Comment Subject Char"/>
    <w:basedOn w:val="CommentTextChar"/>
    <w:link w:val="CommentSubject"/>
    <w:semiHidden/>
    <w:rsid w:val="00055779"/>
    <w:rPr>
      <w:b/>
      <w:bCs/>
      <w:sz w:val="24"/>
      <w:szCs w:val="24"/>
    </w:rPr>
  </w:style>
  <w:style w:type="paragraph" w:styleId="BalloonText">
    <w:name w:val="Balloon Text"/>
    <w:basedOn w:val="Normal"/>
    <w:link w:val="BalloonTextChar"/>
    <w:rsid w:val="00055779"/>
    <w:rPr>
      <w:sz w:val="18"/>
      <w:szCs w:val="18"/>
    </w:rPr>
  </w:style>
  <w:style w:type="character" w:customStyle="1" w:styleId="BalloonTextChar">
    <w:name w:val="Balloon Text Char"/>
    <w:basedOn w:val="DefaultParagraphFont"/>
    <w:link w:val="BalloonText"/>
    <w:rsid w:val="00055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18982</Words>
  <Characters>108199</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2021-04-13T14:09:00Z</dcterms:created>
  <dcterms:modified xsi:type="dcterms:W3CDTF">2021-04-13T14:12:00Z</dcterms:modified>
</cp:coreProperties>
</file>