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911CF" w14:textId="7DBB0A4D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color w:val="000000"/>
        </w:rPr>
        <w:t>Name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Journal: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color w:val="000000"/>
        </w:rPr>
        <w:t>World</w:t>
      </w:r>
      <w:r w:rsidR="000F1183" w:rsidRPr="00E6571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color w:val="000000"/>
        </w:rPr>
        <w:t>Journal</w:t>
      </w:r>
      <w:r w:rsidR="000F1183" w:rsidRPr="00E6571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0F8D1E53" w14:textId="0F3FF9BF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color w:val="000000"/>
        </w:rPr>
        <w:t>Manuscript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NO: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63464</w:t>
      </w:r>
    </w:p>
    <w:p w14:paraId="33D10DC0" w14:textId="3E380C8F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color w:val="000000"/>
        </w:rPr>
        <w:t>Manuscript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Type: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42"/>
      <w:bookmarkStart w:id="1" w:name="OLE_LINK143"/>
      <w:r w:rsidRPr="00E65712">
        <w:rPr>
          <w:rFonts w:ascii="Book Antiqua" w:eastAsia="Book Antiqua" w:hAnsi="Book Antiqua" w:cs="Book Antiqua"/>
          <w:color w:val="000000"/>
        </w:rPr>
        <w:t>MINIREVIEWS</w:t>
      </w:r>
      <w:bookmarkEnd w:id="0"/>
      <w:bookmarkEnd w:id="1"/>
    </w:p>
    <w:p w14:paraId="7609500B" w14:textId="77777777" w:rsidR="00A77B3E" w:rsidRPr="00E65712" w:rsidRDefault="00A77B3E">
      <w:pPr>
        <w:spacing w:line="360" w:lineRule="auto"/>
        <w:jc w:val="both"/>
      </w:pPr>
    </w:p>
    <w:p w14:paraId="5E50B945" w14:textId="2D194800" w:rsidR="00A77B3E" w:rsidRPr="00E65712" w:rsidRDefault="001F086F">
      <w:pPr>
        <w:spacing w:line="360" w:lineRule="auto"/>
        <w:jc w:val="both"/>
      </w:pPr>
      <w:bookmarkStart w:id="2" w:name="OLE_LINK144"/>
      <w:bookmarkStart w:id="3" w:name="OLE_LINK145"/>
      <w:r w:rsidRPr="00E65712">
        <w:rPr>
          <w:rFonts w:ascii="Book Antiqua" w:eastAsia="Book Antiqua" w:hAnsi="Book Antiqua" w:cs="Book Antiqua"/>
          <w:b/>
          <w:bCs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prevention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chemotherapy</w:t>
      </w:r>
    </w:p>
    <w:bookmarkEnd w:id="2"/>
    <w:bookmarkEnd w:id="3"/>
    <w:p w14:paraId="59E06EE5" w14:textId="77777777" w:rsidR="00A77B3E" w:rsidRPr="00E65712" w:rsidRDefault="00A77B3E">
      <w:pPr>
        <w:spacing w:line="360" w:lineRule="auto"/>
        <w:jc w:val="both"/>
      </w:pPr>
    </w:p>
    <w:p w14:paraId="120B3770" w14:textId="7F8665B9" w:rsidR="00A77B3E" w:rsidRPr="00E65712" w:rsidRDefault="007A3A9D">
      <w:pPr>
        <w:spacing w:line="360" w:lineRule="auto"/>
        <w:jc w:val="both"/>
      </w:pPr>
      <w:r w:rsidRPr="00E65712">
        <w:rPr>
          <w:rFonts w:ascii="Book Antiqua" w:hAnsi="Book Antiqua" w:cs="Book Antiqua" w:hint="eastAsia"/>
          <w:color w:val="000000"/>
          <w:lang w:eastAsia="zh-CN"/>
        </w:rPr>
        <w:t>Li</w:t>
      </w:r>
      <w:r w:rsidR="000F1183" w:rsidRPr="00E6571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65712">
        <w:rPr>
          <w:rFonts w:ascii="Book Antiqua" w:hAnsi="Book Antiqua" w:cs="Book Antiqua" w:hint="eastAsia"/>
          <w:color w:val="000000"/>
          <w:lang w:eastAsia="zh-CN"/>
        </w:rPr>
        <w:t>YR</w:t>
      </w:r>
      <w:r w:rsidR="000F1183" w:rsidRPr="00E6571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65712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0F1183" w:rsidRPr="00E65712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65712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E65712">
        <w:rPr>
          <w:rFonts w:ascii="Book Antiqua" w:hAnsi="Book Antiqua" w:cs="Book Antiqua" w:hint="eastAsia"/>
          <w:color w:val="000000"/>
          <w:lang w:eastAsia="zh-CN"/>
        </w:rPr>
        <w:t>.</w:t>
      </w:r>
      <w:r w:rsidR="000F1183" w:rsidRPr="00E6571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chemotherapy</w:t>
      </w:r>
    </w:p>
    <w:p w14:paraId="535A7AE9" w14:textId="77777777" w:rsidR="00A77B3E" w:rsidRPr="00E65712" w:rsidRDefault="00A77B3E">
      <w:pPr>
        <w:spacing w:line="360" w:lineRule="auto"/>
        <w:jc w:val="both"/>
      </w:pPr>
    </w:p>
    <w:p w14:paraId="512A1176" w14:textId="1973A94B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Yuan-Rung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Tsung-Hui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Hu,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Wen-Chi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Chen,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Ping-I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Hsu,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Hui-Chun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Chen</w:t>
      </w:r>
    </w:p>
    <w:p w14:paraId="55ECCD62" w14:textId="77777777" w:rsidR="00A77B3E" w:rsidRPr="00E65712" w:rsidRDefault="00A77B3E">
      <w:pPr>
        <w:spacing w:line="360" w:lineRule="auto"/>
        <w:jc w:val="both"/>
      </w:pPr>
    </w:p>
    <w:p w14:paraId="7890098E" w14:textId="41743375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olor w:val="000000"/>
        </w:rPr>
        <w:t>Yuan-Rung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Department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Internal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Medicine,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Kaohsiung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Veterans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General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Hospital,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Kaohsiung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813,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Taiwan</w:t>
      </w:r>
    </w:p>
    <w:p w14:paraId="48CB8E70" w14:textId="77777777" w:rsidR="00A77B3E" w:rsidRPr="00E65712" w:rsidRDefault="00A77B3E">
      <w:pPr>
        <w:spacing w:line="360" w:lineRule="auto"/>
        <w:jc w:val="both"/>
      </w:pPr>
    </w:p>
    <w:p w14:paraId="44243049" w14:textId="7A5AD992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olor w:val="000000"/>
        </w:rPr>
        <w:t>Tsung-Hui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Department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Internal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Medicine,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Chang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Gung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University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College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Medicine,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Kaohsiung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833,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Taiwan</w:t>
      </w:r>
    </w:p>
    <w:p w14:paraId="3B5D32F1" w14:textId="77777777" w:rsidR="00A77B3E" w:rsidRPr="00E65712" w:rsidRDefault="00A77B3E">
      <w:pPr>
        <w:spacing w:line="360" w:lineRule="auto"/>
        <w:jc w:val="both"/>
      </w:pPr>
    </w:p>
    <w:p w14:paraId="017819E7" w14:textId="4DDB5873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olor w:val="000000"/>
        </w:rPr>
        <w:t>Wen-Chi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Division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Gastroenterology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Hepatology,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Department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Internal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Medicine,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Kaohsiung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Veterans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General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Hospital,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Kaohsiung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813,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Taiwan</w:t>
      </w:r>
    </w:p>
    <w:p w14:paraId="778657EE" w14:textId="77777777" w:rsidR="00A77B3E" w:rsidRPr="00E65712" w:rsidRDefault="00A77B3E">
      <w:pPr>
        <w:spacing w:line="360" w:lineRule="auto"/>
        <w:jc w:val="both"/>
      </w:pPr>
    </w:p>
    <w:p w14:paraId="77E83B52" w14:textId="4A25DFCB" w:rsidR="00A77B3E" w:rsidRPr="00E65712" w:rsidRDefault="001F086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65712">
        <w:rPr>
          <w:rFonts w:ascii="Book Antiqua" w:eastAsia="Book Antiqua" w:hAnsi="Book Antiqua" w:cs="Book Antiqua"/>
          <w:b/>
          <w:bCs/>
          <w:color w:val="000000"/>
        </w:rPr>
        <w:t>Hui-Chun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Department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Radiation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Oncology,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Kaohsiung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Chang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Gung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Memorial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Hospital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Chang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Gung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University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College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Medicine,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Kaohsiung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833,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Taiwan</w:t>
      </w:r>
    </w:p>
    <w:p w14:paraId="2A074C7C" w14:textId="77777777" w:rsidR="00B3129F" w:rsidRPr="00E65712" w:rsidRDefault="00B3129F">
      <w:pPr>
        <w:spacing w:line="360" w:lineRule="auto"/>
        <w:jc w:val="both"/>
        <w:rPr>
          <w:rFonts w:ascii="Book Antiqua" w:hAnsi="Book Antiqua"/>
        </w:rPr>
      </w:pPr>
    </w:p>
    <w:p w14:paraId="2338B9E5" w14:textId="5F5E76BF" w:rsidR="00A77B3E" w:rsidRPr="00E65712" w:rsidRDefault="00B3129F">
      <w:pPr>
        <w:spacing w:line="360" w:lineRule="auto"/>
        <w:jc w:val="both"/>
        <w:rPr>
          <w:rFonts w:ascii="Book Antiqua" w:hAnsi="Book Antiqua"/>
          <w:color w:val="000000"/>
        </w:rPr>
      </w:pPr>
      <w:r w:rsidRPr="00E65712">
        <w:rPr>
          <w:rFonts w:ascii="Book Antiqua" w:eastAsia="Book Antiqua" w:hAnsi="Book Antiqua" w:cs="Book Antiqua"/>
          <w:b/>
          <w:bCs/>
          <w:color w:val="000000"/>
        </w:rPr>
        <w:t xml:space="preserve">Ping-I Hsu, </w:t>
      </w:r>
      <w:r w:rsidRPr="00E65712">
        <w:rPr>
          <w:rFonts w:ascii="Book Antiqua" w:hAnsi="Book Antiqua"/>
          <w:color w:val="000000"/>
        </w:rPr>
        <w:t>Division of Gastroenterology and Hepatology, Department of Internal Medicine, An Nan Hospital, China Medical University, Tainan</w:t>
      </w:r>
      <w:r w:rsidR="00E66E81" w:rsidRPr="00E65712">
        <w:rPr>
          <w:rFonts w:ascii="Book Antiqua" w:hAnsi="Book Antiqua"/>
          <w:color w:val="000000"/>
        </w:rPr>
        <w:t xml:space="preserve"> 709</w:t>
      </w:r>
      <w:r w:rsidRPr="00E65712">
        <w:rPr>
          <w:rFonts w:ascii="Book Antiqua" w:hAnsi="Book Antiqua"/>
          <w:color w:val="000000"/>
        </w:rPr>
        <w:t>, Taiwan</w:t>
      </w:r>
    </w:p>
    <w:p w14:paraId="7EC0EBE0" w14:textId="77777777" w:rsidR="00B3129F" w:rsidRPr="00E65712" w:rsidRDefault="00B3129F">
      <w:pPr>
        <w:spacing w:line="360" w:lineRule="auto"/>
        <w:jc w:val="both"/>
      </w:pPr>
    </w:p>
    <w:p w14:paraId="52403878" w14:textId="160010A3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YR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developed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theory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performed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computations;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Hsu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verified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analytical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methods;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Hu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Hsu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supervised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findings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work;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9F4F7E" w:rsidRPr="00E65712">
        <w:rPr>
          <w:rFonts w:ascii="Book Antiqua" w:eastAsia="Book Antiqua" w:hAnsi="Book Antiqua" w:cs="Book Antiqua"/>
          <w:color w:val="000000"/>
        </w:rPr>
        <w:t>a</w:t>
      </w:r>
      <w:r w:rsidRPr="00E65712">
        <w:rPr>
          <w:rFonts w:ascii="Book Antiqua" w:eastAsia="Book Antiqua" w:hAnsi="Book Antiqua" w:cs="Book Antiqua"/>
          <w:color w:val="000000"/>
        </w:rPr>
        <w:t>ll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authors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discussed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results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contributed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final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manuscript.</w:t>
      </w:r>
    </w:p>
    <w:p w14:paraId="04C328DE" w14:textId="77777777" w:rsidR="00A77B3E" w:rsidRPr="00E65712" w:rsidRDefault="00A77B3E">
      <w:pPr>
        <w:spacing w:line="360" w:lineRule="auto"/>
        <w:jc w:val="both"/>
        <w:rPr>
          <w:lang w:eastAsia="zh-CN"/>
        </w:rPr>
      </w:pPr>
    </w:p>
    <w:p w14:paraId="4E0374E2" w14:textId="013A361D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Ping-I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Hsu,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129F" w:rsidRPr="00E65712">
        <w:rPr>
          <w:rFonts w:ascii="Book Antiqua" w:hAnsi="Book Antiqua"/>
          <w:color w:val="000000"/>
        </w:rPr>
        <w:t xml:space="preserve">Division of Gastroenterology and Hepatology, Department of Internal Medicine, An Nan Hospital, China Medical University, </w:t>
      </w:r>
      <w:r w:rsidR="00E66E81" w:rsidRPr="00E65712">
        <w:rPr>
          <w:rFonts w:ascii="Book Antiqua" w:hAnsi="Book Antiqua"/>
          <w:color w:val="000000"/>
        </w:rPr>
        <w:t xml:space="preserve">No. 66, Sec. 2, </w:t>
      </w:r>
      <w:proofErr w:type="spellStart"/>
      <w:r w:rsidR="00E66E81" w:rsidRPr="00E65712">
        <w:rPr>
          <w:rFonts w:ascii="Book Antiqua" w:hAnsi="Book Antiqua"/>
          <w:color w:val="000000"/>
        </w:rPr>
        <w:t>Changhe</w:t>
      </w:r>
      <w:proofErr w:type="spellEnd"/>
      <w:r w:rsidR="00E66E81" w:rsidRPr="00E65712">
        <w:rPr>
          <w:rFonts w:ascii="Book Antiqua" w:hAnsi="Book Antiqua"/>
          <w:color w:val="000000"/>
        </w:rPr>
        <w:t xml:space="preserve"> Rd, </w:t>
      </w:r>
      <w:r w:rsidR="00B3129F" w:rsidRPr="00E65712">
        <w:rPr>
          <w:rFonts w:ascii="Book Antiqua" w:hAnsi="Book Antiqua"/>
          <w:color w:val="000000"/>
        </w:rPr>
        <w:t>Tainan</w:t>
      </w:r>
      <w:r w:rsidR="00E66E81" w:rsidRPr="00E65712">
        <w:rPr>
          <w:rFonts w:ascii="Book Antiqua" w:hAnsi="Book Antiqua"/>
          <w:color w:val="000000"/>
        </w:rPr>
        <w:t xml:space="preserve"> 709</w:t>
      </w:r>
      <w:r w:rsidR="00B3129F" w:rsidRPr="00E65712">
        <w:rPr>
          <w:rFonts w:ascii="Book Antiqua" w:hAnsi="Book Antiqua"/>
          <w:color w:val="000000"/>
        </w:rPr>
        <w:t>, Taiwan.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williamhsup@yahoo.com.tw</w:t>
      </w:r>
    </w:p>
    <w:p w14:paraId="75A7F0B1" w14:textId="77777777" w:rsidR="00A77B3E" w:rsidRPr="00E65712" w:rsidRDefault="00A77B3E">
      <w:pPr>
        <w:spacing w:line="360" w:lineRule="auto"/>
        <w:jc w:val="both"/>
      </w:pPr>
    </w:p>
    <w:p w14:paraId="46C9BA66" w14:textId="08E225E2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January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28,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2021</w:t>
      </w:r>
    </w:p>
    <w:p w14:paraId="4400BDE3" w14:textId="763BE47E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23,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2021</w:t>
      </w:r>
    </w:p>
    <w:p w14:paraId="6B817758" w14:textId="3817BB96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15"/>
      <w:bookmarkStart w:id="5" w:name="OLE_LINK33"/>
      <w:r w:rsidR="000F1183" w:rsidRPr="00E65712">
        <w:rPr>
          <w:rFonts w:ascii="Book Antiqua" w:eastAsia="宋体" w:hAnsi="Book Antiqua" w:hint="eastAsia"/>
          <w:color w:val="000000" w:themeColor="text1"/>
        </w:rPr>
        <w:t>A</w:t>
      </w:r>
      <w:r w:rsidR="000F1183" w:rsidRPr="00E65712">
        <w:rPr>
          <w:rFonts w:ascii="Book Antiqua" w:eastAsia="宋体" w:hAnsi="Book Antiqua" w:hint="eastAsia"/>
          <w:color w:val="000000" w:themeColor="text1"/>
          <w:lang w:eastAsia="zh-CN"/>
        </w:rPr>
        <w:t>u</w:t>
      </w:r>
      <w:r w:rsidR="000F1183" w:rsidRPr="00E65712">
        <w:rPr>
          <w:rFonts w:ascii="Book Antiqua" w:eastAsia="宋体" w:hAnsi="Book Antiqua"/>
          <w:color w:val="000000" w:themeColor="text1"/>
        </w:rPr>
        <w:t>gust 2, 2021</w:t>
      </w:r>
      <w:bookmarkEnd w:id="4"/>
      <w:bookmarkEnd w:id="5"/>
    </w:p>
    <w:p w14:paraId="60CC488D" w14:textId="10294C96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4691" w:rsidRPr="00E65712">
        <w:rPr>
          <w:rFonts w:ascii="Book Antiqua" w:eastAsia="Book Antiqua" w:hAnsi="Book Antiqua" w:cs="Book Antiqua"/>
          <w:bCs/>
          <w:color w:val="000000"/>
        </w:rPr>
        <w:t xml:space="preserve">August </w:t>
      </w:r>
      <w:r w:rsidR="007B4691" w:rsidRPr="00E65712">
        <w:rPr>
          <w:rFonts w:ascii="Book Antiqua" w:hAnsi="Book Antiqua" w:cs="Book Antiqua" w:hint="eastAsia"/>
          <w:bCs/>
          <w:color w:val="000000"/>
          <w:lang w:eastAsia="zh-CN"/>
        </w:rPr>
        <w:t>21</w:t>
      </w:r>
      <w:r w:rsidR="007B4691" w:rsidRPr="00E65712">
        <w:rPr>
          <w:rFonts w:ascii="Book Antiqua" w:eastAsia="Book Antiqua" w:hAnsi="Book Antiqua" w:cs="Book Antiqua"/>
          <w:bCs/>
          <w:color w:val="000000"/>
        </w:rPr>
        <w:t>, 2021</w:t>
      </w:r>
    </w:p>
    <w:p w14:paraId="1808447C" w14:textId="77777777" w:rsidR="00A77B3E" w:rsidRPr="00E65712" w:rsidRDefault="00A77B3E">
      <w:pPr>
        <w:spacing w:line="360" w:lineRule="auto"/>
        <w:jc w:val="both"/>
        <w:sectPr w:rsidR="00A77B3E" w:rsidRPr="00E6571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97C1F4" w14:textId="77777777" w:rsidR="00400343" w:rsidRPr="00E65712" w:rsidRDefault="004003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037F4CF" w14:textId="77777777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color w:val="000000"/>
        </w:rPr>
        <w:t>Abstract</w:t>
      </w:r>
    </w:p>
    <w:p w14:paraId="4DB75FAC" w14:textId="21416152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(HCV)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occurs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23%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Forty-three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percent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develop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Most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unremarkable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clinical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course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following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However,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26%–57%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developing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acute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chronic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require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unanticipated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discontinuation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reduction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which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results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deleterious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changes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plan.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Although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optimal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strategy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established,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universal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pre-chemotherapy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testing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hematological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malignancies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current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guidelines.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All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currently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approved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direct-acting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antivirals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(DAAs)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used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but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should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avoid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drug–drug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interactions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between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antiviral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agents.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contraindications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anticipated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drug–drug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interactions,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administered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before,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after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conclusion,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occurs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approximately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one-fourth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lead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discontinuation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potentially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life-saving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Currently,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universal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hematological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malignancy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before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but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evidence-based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guideline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other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prevent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</w:p>
    <w:p w14:paraId="0EDE255A" w14:textId="77777777" w:rsidR="00A77B3E" w:rsidRPr="00E65712" w:rsidRDefault="00A77B3E">
      <w:pPr>
        <w:spacing w:line="360" w:lineRule="auto"/>
        <w:jc w:val="both"/>
      </w:pPr>
    </w:p>
    <w:p w14:paraId="7B4B9554" w14:textId="0F158AB1" w:rsidR="00A77B3E" w:rsidRPr="00E65712" w:rsidRDefault="001F086F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E6571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</w:p>
    <w:p w14:paraId="3D17699F" w14:textId="77777777" w:rsidR="00E65712" w:rsidRPr="00E65712" w:rsidRDefault="00E65712">
      <w:pPr>
        <w:spacing w:line="360" w:lineRule="auto"/>
        <w:jc w:val="both"/>
        <w:rPr>
          <w:rFonts w:hint="eastAsia"/>
          <w:lang w:eastAsia="zh-CN"/>
        </w:rPr>
      </w:pPr>
    </w:p>
    <w:p w14:paraId="054EDA40" w14:textId="77777777" w:rsidR="00E65712" w:rsidRPr="00E65712" w:rsidRDefault="00E65712" w:rsidP="00E65712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E65712">
        <w:rPr>
          <w:rFonts w:ascii="Book Antiqua" w:eastAsia="Book Antiqua" w:hAnsi="Book Antiqua" w:cs="Book Antiqua"/>
          <w:b/>
          <w:color w:val="000000"/>
        </w:rPr>
        <w:t>©The</w:t>
      </w:r>
      <w:r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5712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E65712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DACBB18" w14:textId="77777777" w:rsidR="00A77B3E" w:rsidRPr="00E65712" w:rsidRDefault="00A77B3E">
      <w:pPr>
        <w:spacing w:line="360" w:lineRule="auto"/>
        <w:jc w:val="both"/>
        <w:rPr>
          <w:lang w:eastAsia="zh-CN"/>
        </w:rPr>
      </w:pPr>
    </w:p>
    <w:p w14:paraId="0F83E65C" w14:textId="3DB97188" w:rsidR="00E65712" w:rsidRPr="00E65712" w:rsidRDefault="00E65712" w:rsidP="00573EF2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E65712">
        <w:rPr>
          <w:rFonts w:ascii="Book Antiqua" w:eastAsia="Book Antiqua" w:hAnsi="Book Antiqua" w:cs="Book Antiqua"/>
          <w:b/>
          <w:color w:val="000000"/>
        </w:rPr>
        <w:t>Citation:</w:t>
      </w:r>
      <w:r w:rsidRPr="00E6571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Li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YR,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Hu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TH,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Chen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WC,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Hsu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PI,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Chen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HC.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prevention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1F086F" w:rsidRPr="00E65712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1F086F" w:rsidRPr="00E65712">
        <w:rPr>
          <w:rFonts w:ascii="Book Antiqua" w:eastAsia="Book Antiqua" w:hAnsi="Book Antiqua" w:cs="Book Antiqua"/>
          <w:color w:val="000000"/>
        </w:rPr>
        <w:t>2021;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573EF2" w:rsidRPr="00E65712">
        <w:rPr>
          <w:rFonts w:ascii="Book Antiqua" w:eastAsia="Book Antiqua" w:hAnsi="Book Antiqua" w:cs="Book Antiqua"/>
          <w:color w:val="000000"/>
        </w:rPr>
        <w:t>27(</w:t>
      </w:r>
      <w:r w:rsidR="00573EF2" w:rsidRPr="00E65712">
        <w:rPr>
          <w:rFonts w:ascii="Book Antiqua" w:hAnsi="Book Antiqua" w:cs="Book Antiqua" w:hint="eastAsia"/>
          <w:color w:val="000000"/>
          <w:lang w:eastAsia="zh-CN"/>
        </w:rPr>
        <w:t>31</w:t>
      </w:r>
      <w:r w:rsidR="00573EF2" w:rsidRPr="00E65712">
        <w:rPr>
          <w:rFonts w:ascii="Book Antiqua" w:eastAsia="Book Antiqua" w:hAnsi="Book Antiqua" w:cs="Book Antiqua"/>
          <w:color w:val="000000"/>
        </w:rPr>
        <w:t xml:space="preserve">): </w:t>
      </w:r>
      <w:r w:rsidR="00695733" w:rsidRPr="00E65712">
        <w:rPr>
          <w:rFonts w:ascii="Book Antiqua" w:hAnsi="Book Antiqua" w:cs="Book Antiqua" w:hint="eastAsia"/>
          <w:color w:val="000000"/>
          <w:lang w:eastAsia="zh-CN"/>
        </w:rPr>
        <w:t>5181-5188</w:t>
      </w:r>
      <w:r w:rsidR="00725BC6" w:rsidRPr="00E65712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33B014F5" w14:textId="77777777" w:rsidR="00E65712" w:rsidRPr="00E65712" w:rsidRDefault="00573EF2" w:rsidP="00573EF2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E65712">
        <w:rPr>
          <w:rFonts w:ascii="Book Antiqua" w:eastAsia="Book Antiqua" w:hAnsi="Book Antiqua" w:cs="Book Antiqua"/>
          <w:color w:val="000000"/>
        </w:rPr>
        <w:t xml:space="preserve">URL: </w:t>
      </w:r>
      <w:hyperlink r:id="rId8" w:history="1">
        <w:r w:rsidR="004555DB" w:rsidRPr="00E65712">
          <w:rPr>
            <w:rStyle w:val="aa"/>
            <w:rFonts w:ascii="Book Antiqua" w:eastAsia="Book Antiqua" w:hAnsi="Book Antiqua" w:cs="Book Antiqua"/>
          </w:rPr>
          <w:t>https://www.wjgnet.com/1007-9327/full/v27/i</w:t>
        </w:r>
        <w:r w:rsidR="004555DB" w:rsidRPr="00E65712">
          <w:rPr>
            <w:rStyle w:val="aa"/>
            <w:rFonts w:ascii="Book Antiqua" w:hAnsi="Book Antiqua" w:cs="Book Antiqua" w:hint="eastAsia"/>
            <w:lang w:eastAsia="zh-CN"/>
          </w:rPr>
          <w:t>31</w:t>
        </w:r>
        <w:r w:rsidR="004555DB" w:rsidRPr="00E65712">
          <w:rPr>
            <w:rStyle w:val="aa"/>
            <w:rFonts w:ascii="Book Antiqua" w:eastAsia="Book Antiqua" w:hAnsi="Book Antiqua" w:cs="Book Antiqua"/>
          </w:rPr>
          <w:t>/</w:t>
        </w:r>
        <w:r w:rsidR="004555DB" w:rsidRPr="00E65712">
          <w:rPr>
            <w:rStyle w:val="aa"/>
            <w:rFonts w:ascii="Book Antiqua" w:hAnsi="Book Antiqua" w:cs="Book Antiqua" w:hint="eastAsia"/>
            <w:lang w:eastAsia="zh-CN"/>
          </w:rPr>
          <w:t>5181</w:t>
        </w:r>
        <w:r w:rsidR="004555DB" w:rsidRPr="00E65712">
          <w:rPr>
            <w:rStyle w:val="aa"/>
            <w:rFonts w:ascii="Book Antiqua" w:eastAsia="Book Antiqua" w:hAnsi="Book Antiqua" w:cs="Book Antiqua"/>
          </w:rPr>
          <w:t>.htm</w:t>
        </w:r>
      </w:hyperlink>
      <w:r w:rsidRPr="00E65712">
        <w:rPr>
          <w:rFonts w:ascii="Book Antiqua" w:eastAsia="Book Antiqua" w:hAnsi="Book Antiqua" w:cs="Book Antiqua"/>
          <w:color w:val="000000"/>
        </w:rPr>
        <w:t xml:space="preserve"> </w:t>
      </w:r>
    </w:p>
    <w:p w14:paraId="3D330FC2" w14:textId="0520CA6F" w:rsidR="00573EF2" w:rsidRPr="00E65712" w:rsidRDefault="00573EF2" w:rsidP="00573EF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65712">
        <w:rPr>
          <w:rFonts w:ascii="Book Antiqua" w:eastAsia="Book Antiqua" w:hAnsi="Book Antiqua" w:cs="Book Antiqua"/>
          <w:color w:val="000000"/>
        </w:rPr>
        <w:t>DOI: https://dx.doi.org/10.3748/wjg.v27.i</w:t>
      </w:r>
      <w:r w:rsidRPr="00E65712">
        <w:rPr>
          <w:rFonts w:ascii="Book Antiqua" w:hAnsi="Book Antiqua" w:cs="Book Antiqua" w:hint="eastAsia"/>
          <w:color w:val="000000"/>
          <w:lang w:eastAsia="zh-CN"/>
        </w:rPr>
        <w:t>31</w:t>
      </w:r>
      <w:r w:rsidRPr="00E65712">
        <w:rPr>
          <w:rFonts w:ascii="Book Antiqua" w:eastAsia="Book Antiqua" w:hAnsi="Book Antiqua" w:cs="Book Antiqua"/>
          <w:color w:val="000000"/>
        </w:rPr>
        <w:t>.</w:t>
      </w:r>
      <w:r w:rsidR="00695733" w:rsidRPr="00E65712">
        <w:rPr>
          <w:rFonts w:ascii="Book Antiqua" w:hAnsi="Book Antiqua" w:cs="Book Antiqua" w:hint="eastAsia"/>
          <w:color w:val="000000"/>
          <w:lang w:eastAsia="zh-CN"/>
        </w:rPr>
        <w:t>5181</w:t>
      </w:r>
    </w:p>
    <w:p w14:paraId="069239B3" w14:textId="7EEF4B92" w:rsidR="00A77B3E" w:rsidRPr="00E65712" w:rsidRDefault="00A77B3E">
      <w:pPr>
        <w:spacing w:line="360" w:lineRule="auto"/>
        <w:jc w:val="both"/>
      </w:pPr>
    </w:p>
    <w:p w14:paraId="32BC416C" w14:textId="77777777" w:rsidR="00A77B3E" w:rsidRPr="00E65712" w:rsidRDefault="00A77B3E">
      <w:pPr>
        <w:spacing w:line="360" w:lineRule="auto"/>
        <w:jc w:val="both"/>
      </w:pPr>
    </w:p>
    <w:p w14:paraId="7B26AB51" w14:textId="28D65368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(HCV)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occurs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approximately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one-fourth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lead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discontinuation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potentially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life-saving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Currently,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universal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hematological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malignancy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before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but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evidence-based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guideline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other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direct-acting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antivirals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prevent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</w:p>
    <w:p w14:paraId="15872F86" w14:textId="77777777" w:rsidR="00A77B3E" w:rsidRPr="00E65712" w:rsidRDefault="00A77B3E">
      <w:pPr>
        <w:spacing w:line="360" w:lineRule="auto"/>
        <w:jc w:val="both"/>
      </w:pPr>
    </w:p>
    <w:p w14:paraId="7E36ED22" w14:textId="77777777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C34402B" w14:textId="0D0337BF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(HCV)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affects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millions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people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worldwide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significant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burden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color w:val="000000"/>
        </w:rPr>
        <w:t>patients</w:t>
      </w:r>
      <w:r w:rsidRPr="00E657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E65712">
        <w:rPr>
          <w:rFonts w:ascii="Book Antiqua" w:eastAsia="Book Antiqua" w:hAnsi="Book Antiqua" w:cs="Book Antiqua"/>
          <w:color w:val="000000"/>
        </w:rPr>
        <w:t>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prevalence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chronic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among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United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States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ranges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from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1.5%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10.6</w:t>
      </w:r>
      <w:proofErr w:type="gramStart"/>
      <w:r w:rsidRPr="00E65712">
        <w:rPr>
          <w:rFonts w:ascii="Book Antiqua" w:eastAsia="Book Antiqua" w:hAnsi="Book Antiqua" w:cs="Book Antiqua"/>
          <w:color w:val="000000"/>
        </w:rPr>
        <w:t>%</w:t>
      </w:r>
      <w:r w:rsidRPr="00E657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E65712">
        <w:rPr>
          <w:rFonts w:ascii="Book Antiqua" w:eastAsia="Book Antiqua" w:hAnsi="Book Antiqua" w:cs="Book Antiqua"/>
          <w:color w:val="000000"/>
        </w:rPr>
        <w:t>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universal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pre-chemotherapy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testing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anti-HCV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antibody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showed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that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prevalence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6.0%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(337/5601)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color w:val="000000"/>
        </w:rPr>
        <w:t>Taiwan</w:t>
      </w:r>
      <w:r w:rsidRPr="00E657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E65712">
        <w:rPr>
          <w:rFonts w:ascii="Book Antiqua" w:eastAsia="Book Antiqua" w:hAnsi="Book Antiqua" w:cs="Book Antiqua"/>
          <w:color w:val="000000"/>
        </w:rPr>
        <w:t>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lead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immunosuppression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quiescent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color w:val="000000"/>
        </w:rPr>
        <w:t>patients</w:t>
      </w:r>
      <w:r w:rsidRPr="00E657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vertAlign w:val="superscript"/>
        </w:rPr>
        <w:t>5-13]</w:t>
      </w:r>
      <w:r w:rsidRPr="00E65712">
        <w:rPr>
          <w:rFonts w:ascii="Book Antiqua" w:eastAsia="Book Antiqua" w:hAnsi="Book Antiqua" w:cs="Book Antiqua"/>
          <w:color w:val="000000"/>
        </w:rPr>
        <w:t>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acute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result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deleterious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changes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plan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negative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impact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outcome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Currently,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evidence-based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guidelines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undergoing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established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because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data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efficacy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pre-chemotherapy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testing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very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limited.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article,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review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incidence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outcome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Additionally,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recommendations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pre-chemotherapy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prevention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also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reviewed.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 </w:t>
      </w:r>
    </w:p>
    <w:p w14:paraId="1B8E6D31" w14:textId="77777777" w:rsidR="00A77B3E" w:rsidRPr="00E65712" w:rsidRDefault="00A77B3E">
      <w:pPr>
        <w:spacing w:line="360" w:lineRule="auto"/>
        <w:jc w:val="both"/>
      </w:pPr>
    </w:p>
    <w:p w14:paraId="41FFB3C9" w14:textId="2103A1AC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Definition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quiescent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infection,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reactivation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HCV-related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hepatitis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flare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receiving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chemotherapy</w:t>
      </w:r>
    </w:p>
    <w:p w14:paraId="09A10EB3" w14:textId="7CD2BF63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This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article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summarizes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current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evidences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dealing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worthy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that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definitions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varied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previous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color w:val="000000"/>
        </w:rPr>
        <w:t>studies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4,14-22]</w:t>
      </w:r>
      <w:r w:rsidRPr="00E65712">
        <w:rPr>
          <w:rFonts w:ascii="Book Antiqua" w:eastAsia="Book Antiqua" w:hAnsi="Book Antiqua" w:cs="Book Antiqua"/>
          <w:color w:val="000000"/>
        </w:rPr>
        <w:t>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review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article,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list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definitions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each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quoted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Tables.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definitions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authors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summarized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Table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increase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HCV-RNA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level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≥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Log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bscript"/>
        </w:rPr>
        <w:t>10</w:t>
      </w:r>
      <w:r w:rsidR="000F1183" w:rsidRPr="00E65712">
        <w:rPr>
          <w:rFonts w:ascii="Book Antiqua" w:eastAsia="Book Antiqua" w:hAnsi="Book Antiqua" w:cs="Book Antiqua"/>
          <w:color w:val="000000"/>
          <w:szCs w:val="20"/>
          <w:vertAlign w:val="subscript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IU/mL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color w:val="000000"/>
        </w:rPr>
        <w:t>baseline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17]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definition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unexplained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increase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7A3A9D" w:rsidRPr="00E65712">
        <w:rPr>
          <w:rFonts w:ascii="Book Antiqua" w:eastAsia="Book Antiqua" w:hAnsi="Book Antiqua" w:cs="Book Antiqua"/>
          <w:color w:val="000000"/>
        </w:rPr>
        <w:t>alanine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7A3A9D" w:rsidRPr="00E65712">
        <w:rPr>
          <w:rFonts w:ascii="Book Antiqua" w:eastAsia="Book Antiqua" w:hAnsi="Book Antiqua" w:cs="Book Antiqua"/>
          <w:color w:val="000000"/>
        </w:rPr>
        <w:t>aminotransferase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7A3A9D" w:rsidRPr="00E65712">
        <w:rPr>
          <w:rFonts w:ascii="Book Antiqua" w:eastAsia="Book Antiqua" w:hAnsi="Book Antiqua" w:cs="Book Antiqua"/>
          <w:color w:val="000000"/>
        </w:rPr>
        <w:t>(ALT)</w:t>
      </w:r>
      <w:r w:rsidR="000F1183" w:rsidRPr="00E6571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3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times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upper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limit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normal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increase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HCV-RNA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level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≥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Log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bscript"/>
        </w:rPr>
        <w:t>10</w:t>
      </w:r>
      <w:r w:rsidR="000F1183" w:rsidRPr="00E65712">
        <w:rPr>
          <w:rFonts w:ascii="Book Antiqua" w:eastAsia="Book Antiqua" w:hAnsi="Book Antiqua" w:cs="Book Antiqua"/>
          <w:color w:val="000000"/>
          <w:szCs w:val="20"/>
          <w:vertAlign w:val="subscript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IU/mL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baseline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[18]</w:t>
      </w:r>
      <w:r w:rsidRPr="00E65712">
        <w:rPr>
          <w:rFonts w:ascii="Book Antiqua" w:eastAsia="Book Antiqua" w:hAnsi="Book Antiqua" w:cs="Book Antiqua"/>
          <w:color w:val="000000"/>
        </w:rPr>
        <w:t>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Most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retrospective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works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lacked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data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load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before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scientific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strengths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retrospective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evidences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therefore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robust.</w:t>
      </w:r>
    </w:p>
    <w:p w14:paraId="02BD92FE" w14:textId="77777777" w:rsidR="00A77B3E" w:rsidRPr="00E65712" w:rsidRDefault="00A77B3E">
      <w:pPr>
        <w:spacing w:line="360" w:lineRule="auto"/>
        <w:jc w:val="both"/>
      </w:pPr>
    </w:p>
    <w:p w14:paraId="3DBCC2F6" w14:textId="746B7B0F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Incidence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reactivation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receiving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chemotherapy</w:t>
      </w:r>
    </w:p>
    <w:p w14:paraId="0D90230D" w14:textId="1D1CE8C1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retrospective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observation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16]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enhanced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replication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(increase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HCV-RNA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level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≥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Log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bscript"/>
        </w:rPr>
        <w:t>10</w:t>
      </w:r>
      <w:r w:rsidR="000F1183" w:rsidRPr="00E65712">
        <w:rPr>
          <w:rFonts w:ascii="Book Antiqua" w:eastAsia="Book Antiqua" w:hAnsi="Book Antiqua" w:cs="Book Antiqua"/>
          <w:color w:val="000000"/>
          <w:szCs w:val="20"/>
          <w:vertAlign w:val="subscript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IU/mL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baseline)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9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(27%)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33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who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underwent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Another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retrospective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Talima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17]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demonstrated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that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incidence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(increase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HCV-RNA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level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≥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Log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bscript"/>
        </w:rPr>
        <w:t>10</w:t>
      </w:r>
      <w:r w:rsidR="000F1183" w:rsidRPr="00E65712">
        <w:rPr>
          <w:rFonts w:ascii="Book Antiqua" w:eastAsia="Book Antiqua" w:hAnsi="Book Antiqua" w:cs="Book Antiqua"/>
          <w:color w:val="000000"/>
          <w:szCs w:val="20"/>
          <w:vertAlign w:val="subscript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IU/mL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baseline)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34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breast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6%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(2/34).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observation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Torres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18]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(increase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HCV-RNA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level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≥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Log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bscript"/>
        </w:rPr>
        <w:t>10</w:t>
      </w:r>
      <w:r w:rsidR="000F1183" w:rsidRPr="00E65712">
        <w:rPr>
          <w:rFonts w:ascii="Book Antiqua" w:eastAsia="Book Antiqua" w:hAnsi="Book Antiqua" w:cs="Book Antiqua"/>
          <w:color w:val="000000"/>
          <w:szCs w:val="20"/>
          <w:vertAlign w:val="subscript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IU/mL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baseline)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occurred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23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(23%)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100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undergoing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Among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those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hematological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malignancies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higher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incidence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those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solid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tumors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(36%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10%).</w:t>
      </w:r>
    </w:p>
    <w:p w14:paraId="6D9D5F5E" w14:textId="77777777" w:rsidR="00A77B3E" w:rsidRPr="00E65712" w:rsidRDefault="00A77B3E">
      <w:pPr>
        <w:spacing w:line="360" w:lineRule="auto"/>
        <w:jc w:val="both"/>
      </w:pPr>
    </w:p>
    <w:p w14:paraId="49609B73" w14:textId="7D21DB6B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Incidence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HCV-related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hepatitis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flare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receiving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chemotherapy</w:t>
      </w:r>
    </w:p>
    <w:p w14:paraId="1A385FD3" w14:textId="2745674F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HCV-related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significant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burden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undergoing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Pr="00E657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vertAlign w:val="superscript"/>
        </w:rPr>
        <w:t>6,19-20]</w:t>
      </w:r>
      <w:r w:rsidRPr="00E65712">
        <w:rPr>
          <w:rFonts w:ascii="Book Antiqua" w:eastAsia="Book Antiqua" w:hAnsi="Book Antiqua" w:cs="Book Antiqua"/>
          <w:color w:val="000000"/>
        </w:rPr>
        <w:t>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Table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displays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incidence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retrospective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observation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657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universal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pre-chemotherapy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testing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anti-HCV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antibody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conducted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5601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undergoing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higher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incidence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severe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acute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injury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264811" w:rsidRPr="00E65712">
        <w:rPr>
          <w:rFonts w:ascii="Book Antiqua" w:hAnsi="Book Antiqua" w:cs="Book Antiqua" w:hint="eastAsia"/>
          <w:color w:val="000000"/>
          <w:lang w:eastAsia="zh-CN"/>
        </w:rPr>
        <w:t>(</w:t>
      </w:r>
      <w:r w:rsidRPr="00E65712">
        <w:rPr>
          <w:rFonts w:ascii="Book Antiqua" w:eastAsia="Book Antiqua" w:hAnsi="Book Antiqua" w:cs="Book Antiqua"/>
          <w:color w:val="000000"/>
        </w:rPr>
        <w:t>serum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264811" w:rsidRPr="00E65712">
        <w:rPr>
          <w:rFonts w:ascii="Book Antiqua" w:eastAsia="Book Antiqua" w:hAnsi="Book Antiqua" w:cs="Book Antiqua"/>
          <w:color w:val="000000"/>
        </w:rPr>
        <w:t>ALT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increases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beyond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times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upper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limit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normal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6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following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264811" w:rsidRPr="00E65712">
        <w:rPr>
          <w:rFonts w:ascii="Book Antiqua" w:hAnsi="Book Antiqua" w:cs="Book Antiqua" w:hint="eastAsia"/>
          <w:color w:val="000000"/>
          <w:lang w:eastAsia="zh-CN"/>
        </w:rPr>
        <w:t>)</w:t>
      </w:r>
      <w:r w:rsidR="000F1183" w:rsidRPr="00E6571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those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without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(2.3%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0.7%).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Among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who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chronic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HBV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incidences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severe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injury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those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hematological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malignancy,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hepatocellular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carcinoma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(HCC)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non-HCC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solid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tumors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9.4%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(3/32),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1.9%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(2/105),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1.2%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(2/169),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respectively.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incidence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severe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acute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injury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hematological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higher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that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those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non-HCC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solid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tumor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(9.4%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1.9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1.1%,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respectively).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Rituximab-containing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hematological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malignancy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identified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risk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factors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severe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acute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exacerbation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undergoing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another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retrospective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Mahale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657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incidence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acute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exacerbation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(3-fold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greater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increase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serum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ALT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level)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23%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104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hematological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malignancy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4%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204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solid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tumors.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former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also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higher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incidence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acute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exacerbation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latter.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observation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Anderson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color w:val="000000"/>
        </w:rPr>
        <w:t>Center</w:t>
      </w:r>
      <w:r w:rsidRPr="00E657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occurred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23%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100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Among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those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(43%)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developed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(unexplained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increase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ALT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3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times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upper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limit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normal).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Overall,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incidence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</w:p>
    <w:p w14:paraId="7FC0DB58" w14:textId="77777777" w:rsidR="00A77B3E" w:rsidRPr="00E65712" w:rsidRDefault="00A77B3E">
      <w:pPr>
        <w:spacing w:line="360" w:lineRule="auto"/>
        <w:jc w:val="both"/>
      </w:pPr>
    </w:p>
    <w:p w14:paraId="24ABB9EE" w14:textId="4D110321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HCV-related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hepatitis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flare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during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chemotherapy</w:t>
      </w:r>
    </w:p>
    <w:p w14:paraId="6B0895C8" w14:textId="4E04A011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Most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unremarkable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clinical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course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following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observation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6]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6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(28.6%)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21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Leukemia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developed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decompensation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(Table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3).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Another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observation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Torres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18]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showed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that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none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23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(hematological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malignancy: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=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18;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solid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tumor: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=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5)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developed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decompensation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mortality.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retrospective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including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33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hematological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incidence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decompensation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also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0</w:t>
      </w:r>
      <w:proofErr w:type="gramStart"/>
      <w:r w:rsidRPr="00E65712">
        <w:rPr>
          <w:rFonts w:ascii="Book Antiqua" w:eastAsia="Book Antiqua" w:hAnsi="Book Antiqua" w:cs="Book Antiqua"/>
          <w:color w:val="000000"/>
        </w:rPr>
        <w:t>%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7]</w:t>
      </w:r>
      <w:r w:rsidRPr="00E65712">
        <w:rPr>
          <w:rFonts w:ascii="Book Antiqua" w:eastAsia="Book Antiqua" w:hAnsi="Book Antiqua" w:cs="Book Antiqua"/>
          <w:color w:val="000000"/>
        </w:rPr>
        <w:t>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Although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most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benign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clinical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course,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significant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number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severe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discontinue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potentially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life-saving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Currently,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randomized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controlled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trials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comparing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outcomes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who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stop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who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Therefore,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whether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should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stopped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remains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unclear.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Nonetheless,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physicians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often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discontinue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who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develop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severe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dysfunction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because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life-threatening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condition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induced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either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chemotherapeutic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drugs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reactivation.</w:t>
      </w:r>
    </w:p>
    <w:p w14:paraId="43670DF2" w14:textId="2CAE8D39" w:rsidR="00A77B3E" w:rsidRPr="00E65712" w:rsidRDefault="001F086F">
      <w:pPr>
        <w:spacing w:line="360" w:lineRule="auto"/>
        <w:ind w:firstLine="480"/>
        <w:jc w:val="both"/>
      </w:pP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retrospective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4]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four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seven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(57.1%)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severe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acute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injury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discontinued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Torress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18]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6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23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(26%)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required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unanticipated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discontinuation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reduction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Since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interruption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would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result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deleterious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changes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plan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negative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impact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outcome,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aforementioned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findings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support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identification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chronic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prevent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flare.</w:t>
      </w:r>
    </w:p>
    <w:p w14:paraId="638ED328" w14:textId="77777777" w:rsidR="00A77B3E" w:rsidRPr="00E65712" w:rsidRDefault="00A77B3E">
      <w:pPr>
        <w:spacing w:line="360" w:lineRule="auto"/>
        <w:ind w:firstLine="480"/>
        <w:jc w:val="both"/>
      </w:pPr>
    </w:p>
    <w:p w14:paraId="794781FD" w14:textId="0974C912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Pre-chemotherapy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screening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</w:p>
    <w:p w14:paraId="4752CCA8" w14:textId="032172FF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standard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strategy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before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established.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However,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retrospective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Hosry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21]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demonstrated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that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early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diagnosis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virological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improved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outcomes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survival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who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developed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non-Hodgkin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lymphoma.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improve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pre-chemotherapy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HBV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testing,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Hsu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22]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developed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computerized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order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entry-based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therapeutic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control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system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(e-CONTROL)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notify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healthcare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providers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medical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center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Taiwan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pre-chemotherapy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HBV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testing.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e-CONTROL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system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achieved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pre-chemotherapy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rate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97.7%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(5601/5735).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rate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low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United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States.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According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observation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Anderson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Center,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</w:t>
      </w:r>
      <w:r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>creening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>rate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>was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>only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>13.9</w:t>
      </w:r>
      <w:proofErr w:type="gramStart"/>
      <w:r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>%</w:t>
      </w:r>
      <w:r w:rsidRPr="00E65712">
        <w:rPr>
          <w:rFonts w:ascii="Book Antiqua" w:eastAsia="Book Antiqua" w:hAnsi="Book Antiqua" w:cs="Book Antiqua"/>
          <w:color w:val="000000"/>
          <w:szCs w:val="20"/>
          <w:shd w:val="clear" w:color="auto" w:fill="FCFCFC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shd w:val="clear" w:color="auto" w:fill="FCFCFC"/>
          <w:vertAlign w:val="superscript"/>
        </w:rPr>
        <w:t>23]</w:t>
      </w:r>
      <w:r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>Currently,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optimal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strategy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established.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Figure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illustrates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current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recommendations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testing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24,25,29]</w:t>
      </w:r>
      <w:r w:rsidRPr="00E65712">
        <w:rPr>
          <w:rFonts w:ascii="Book Antiqua" w:eastAsia="Book Antiqua" w:hAnsi="Book Antiqua" w:cs="Book Antiqua"/>
          <w:color w:val="000000"/>
        </w:rPr>
        <w:t>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5th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European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Conference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Leukemia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that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all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hematological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malignancy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hepatotropic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(HBV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before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color w:val="000000"/>
        </w:rPr>
        <w:t>treatment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24]</w:t>
      </w:r>
      <w:r w:rsidRPr="00E65712">
        <w:rPr>
          <w:rFonts w:ascii="Book Antiqua" w:eastAsia="Book Antiqua" w:hAnsi="Book Antiqua" w:cs="Book Antiqua"/>
          <w:color w:val="000000"/>
        </w:rPr>
        <w:t>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European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Association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(ESAL)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that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all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malignancy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should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before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possibility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after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color w:val="000000"/>
        </w:rPr>
        <w:t>treatment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25]</w:t>
      </w:r>
      <w:r w:rsidRPr="00E65712">
        <w:rPr>
          <w:rFonts w:ascii="Book Antiqua" w:eastAsia="Book Antiqua" w:hAnsi="Book Antiqua" w:cs="Book Antiqua"/>
          <w:color w:val="000000"/>
        </w:rPr>
        <w:t>.</w:t>
      </w:r>
    </w:p>
    <w:p w14:paraId="4E822BB6" w14:textId="16F4B27F" w:rsidR="00A77B3E" w:rsidRPr="00E65712" w:rsidRDefault="001F086F">
      <w:pPr>
        <w:spacing w:line="360" w:lineRule="auto"/>
        <w:ind w:firstLine="480"/>
        <w:jc w:val="both"/>
      </w:pPr>
      <w:r w:rsidRPr="00E65712">
        <w:rPr>
          <w:rFonts w:ascii="Book Antiqua" w:eastAsia="Book Antiqua" w:hAnsi="Book Antiqua" w:cs="Book Antiqua"/>
          <w:color w:val="000000"/>
        </w:rPr>
        <w:t>Anti-HCV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antibody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tool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initial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because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cheap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cost-effective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advantages.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However,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disadvantage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serum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anti-HCV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antibody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positive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result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indicating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either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current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past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Therefore,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positive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result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anti-HCV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antibody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should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further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tested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serum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RNA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confirm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current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status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(Figure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1).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clinical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practice,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serum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RNA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routine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tool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because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expensive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diagnostic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method.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</w:p>
    <w:p w14:paraId="72D3C76C" w14:textId="77777777" w:rsidR="00A77B3E" w:rsidRPr="00E65712" w:rsidRDefault="00A77B3E">
      <w:pPr>
        <w:spacing w:line="360" w:lineRule="auto"/>
        <w:ind w:firstLine="480"/>
        <w:jc w:val="both"/>
      </w:pPr>
    </w:p>
    <w:p w14:paraId="41966010" w14:textId="47A9E6D5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infection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receiving</w:t>
      </w:r>
      <w:r w:rsidR="000F1183"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chemotherapy</w:t>
      </w:r>
    </w:p>
    <w:p w14:paraId="40F019F5" w14:textId="3CDFE371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All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currently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approved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direct-acting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antiviral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(DAA)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agents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applied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but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should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avoid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drug</w:t>
      </w:r>
      <w:r w:rsidRPr="00E65712">
        <w:rPr>
          <w:rFonts w:ascii="Book Antiqua" w:eastAsia="Book Antiqua" w:hAnsi="Book Antiqua" w:cs="Book Antiqua"/>
          <w:color w:val="000000"/>
        </w:rPr>
        <w:softHyphen/>
        <w:t>–drug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interactions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between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agents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antivirals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(Figure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1).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initiation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undergoing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should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individualized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determined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plan.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Contraindications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include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(1)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aps/>
          <w:color w:val="000000"/>
        </w:rPr>
        <w:t>p</w:t>
      </w:r>
      <w:r w:rsidRPr="00E65712">
        <w:rPr>
          <w:rFonts w:ascii="Book Antiqua" w:eastAsia="Book Antiqua" w:hAnsi="Book Antiqua" w:cs="Book Antiqua"/>
          <w:color w:val="000000"/>
        </w:rPr>
        <w:t>regnancy;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(2)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aps/>
          <w:color w:val="000000"/>
        </w:rPr>
        <w:t>u</w:t>
      </w:r>
      <w:r w:rsidRPr="00E65712">
        <w:rPr>
          <w:rFonts w:ascii="Book Antiqua" w:eastAsia="Book Antiqua" w:hAnsi="Book Antiqua" w:cs="Book Antiqua"/>
          <w:color w:val="000000"/>
        </w:rPr>
        <w:t>ncontrolled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(3)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aps/>
          <w:color w:val="000000"/>
        </w:rPr>
        <w:t>p</w:t>
      </w:r>
      <w:r w:rsidRPr="00E65712">
        <w:rPr>
          <w:rFonts w:ascii="Book Antiqua" w:eastAsia="Book Antiqua" w:hAnsi="Book Antiqua" w:cs="Book Antiqua"/>
          <w:color w:val="000000"/>
        </w:rPr>
        <w:t>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life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expectancy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&lt;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12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that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cannot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remediated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(4)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aps/>
          <w:color w:val="000000"/>
        </w:rPr>
        <w:t>h</w:t>
      </w:r>
      <w:r w:rsidRPr="00E65712">
        <w:rPr>
          <w:rFonts w:ascii="Book Antiqua" w:eastAsia="Book Antiqua" w:hAnsi="Book Antiqua" w:cs="Book Antiqua"/>
          <w:color w:val="000000"/>
        </w:rPr>
        <w:t>ypersensitivity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intolerance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DAAs;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(5)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aps/>
          <w:color w:val="000000"/>
        </w:rPr>
        <w:t>a</w:t>
      </w:r>
      <w:r w:rsidRPr="00E65712">
        <w:rPr>
          <w:rFonts w:ascii="Book Antiqua" w:eastAsia="Book Antiqua" w:hAnsi="Book Antiqua" w:cs="Book Antiqua"/>
          <w:color w:val="000000"/>
        </w:rPr>
        <w:t>nticipated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major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drug–drug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interactions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contraindications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anticipated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drug–drug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interactions,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administered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before,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after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</w:p>
    <w:p w14:paraId="5620A52B" w14:textId="62ED0448" w:rsidR="00A77B3E" w:rsidRPr="00E65712" w:rsidRDefault="001F086F">
      <w:pPr>
        <w:spacing w:line="360" w:lineRule="auto"/>
        <w:ind w:firstLine="480"/>
        <w:jc w:val="both"/>
      </w:pP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increase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risk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drug–drug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interactions.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Physicians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identify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potentially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significant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interactions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between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agents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based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information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obtained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from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current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databases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</w:t>
      </w:r>
      <w:hyperlink r:id="rId9" w:history="1">
        <w:r w:rsidRPr="00E65712">
          <w:rPr>
            <w:rFonts w:ascii="Book Antiqua" w:eastAsia="Book Antiqua" w:hAnsi="Book Antiqua" w:cs="Book Antiqua"/>
            <w:color w:val="000000"/>
            <w:u w:val="single" w:color="0000EE"/>
          </w:rPr>
          <w:t>http://hepdruginteractions.org</w:t>
        </w:r>
      </w:hyperlink>
      <w:r w:rsidRPr="00E65712">
        <w:rPr>
          <w:rFonts w:ascii="Book Antiqua" w:eastAsia="Book Antiqua" w:hAnsi="Book Antiqua" w:cs="Book Antiqua"/>
          <w:color w:val="000000"/>
        </w:rPr>
        <w:t>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choose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adequate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alter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regimen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avoid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drug-drug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interactions.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general,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sofosbuvir</w:t>
      </w:r>
      <w:proofErr w:type="spellEnd"/>
      <w:r w:rsidRPr="00E65712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Ledipasvir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E65712">
        <w:rPr>
          <w:rFonts w:ascii="Book Antiqua" w:eastAsia="Book Antiqua" w:hAnsi="Book Antiqua" w:cs="Book Antiqua"/>
          <w:color w:val="000000"/>
        </w:rPr>
        <w:t>/</w:t>
      </w:r>
      <w:r w:rsidR="009D232A" w:rsidRPr="00E6571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safe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effective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[26]</w:t>
      </w:r>
      <w:r w:rsidRPr="00E65712">
        <w:rPr>
          <w:rFonts w:ascii="Book Antiqua" w:eastAsia="Book Antiqua" w:hAnsi="Book Antiqua" w:cs="Book Antiqua"/>
          <w:color w:val="000000"/>
        </w:rPr>
        <w:t>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observation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from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Anderson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Center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showed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that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rate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sofosbuvir-based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HCV-infected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91</w:t>
      </w:r>
      <w:proofErr w:type="gramStart"/>
      <w:r w:rsidRPr="00E65712">
        <w:rPr>
          <w:rFonts w:ascii="Book Antiqua" w:eastAsia="Book Antiqua" w:hAnsi="Book Antiqua" w:cs="Book Antiqua"/>
          <w:color w:val="000000"/>
        </w:rPr>
        <w:t>%</w:t>
      </w:r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65712">
        <w:rPr>
          <w:rFonts w:ascii="Book Antiqua" w:eastAsia="Book Antiqua" w:hAnsi="Book Antiqua" w:cs="Book Antiqua"/>
          <w:color w:val="000000"/>
          <w:szCs w:val="20"/>
          <w:vertAlign w:val="superscript"/>
        </w:rPr>
        <w:t>27]</w:t>
      </w:r>
      <w:r w:rsidRPr="00E65712">
        <w:rPr>
          <w:rFonts w:ascii="Book Antiqua" w:eastAsia="Book Antiqua" w:hAnsi="Book Antiqua" w:cs="Book Antiqua"/>
          <w:color w:val="000000"/>
        </w:rPr>
        <w:t>.</w:t>
      </w:r>
    </w:p>
    <w:p w14:paraId="3D6D424E" w14:textId="77777777" w:rsidR="00A77B3E" w:rsidRPr="00E65712" w:rsidRDefault="00A77B3E">
      <w:pPr>
        <w:spacing w:line="360" w:lineRule="auto"/>
        <w:ind w:firstLine="480"/>
        <w:jc w:val="both"/>
      </w:pPr>
    </w:p>
    <w:p w14:paraId="23958274" w14:textId="77777777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9BA66FF" w14:textId="27593778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conclusion,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lead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immunosuppression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quiescent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Most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unremarkable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clinical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course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following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flare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However,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26%–57%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developing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acute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exacerbation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chronic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require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unanticipated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discontinuation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reduction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>Currently,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optimal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strategy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established.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Nonetheless,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ESAL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that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all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malignancy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should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before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possibility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after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Currently,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universal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hematological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malignancy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before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but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evidence-based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guideline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other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Administration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cure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prevent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during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</w:p>
    <w:p w14:paraId="3F0E09B9" w14:textId="77777777" w:rsidR="00A77B3E" w:rsidRPr="00E65712" w:rsidRDefault="00A77B3E">
      <w:pPr>
        <w:spacing w:line="360" w:lineRule="auto"/>
        <w:jc w:val="both"/>
      </w:pPr>
    </w:p>
    <w:p w14:paraId="1897C3D1" w14:textId="77777777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color w:val="000000"/>
        </w:rPr>
        <w:t>REFERENCES</w:t>
      </w:r>
    </w:p>
    <w:p w14:paraId="113FF8F4" w14:textId="4E4D2E01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1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Webster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Klenerman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Dusheiko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GM.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2015;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385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1124-1135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25687730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10.1016/S0140-6736(14)62401-6]</w:t>
      </w:r>
    </w:p>
    <w:p w14:paraId="5E3E5BD1" w14:textId="26CCEBF4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2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Allison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RD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X,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Moorman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KN,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Rupp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Xu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Gordon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Holmberg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SD;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Chronic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Cohort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CHeCS</w:t>
      </w:r>
      <w:proofErr w:type="spellEnd"/>
      <w:r w:rsidRPr="00E65712">
        <w:rPr>
          <w:rFonts w:ascii="Book Antiqua" w:eastAsia="Book Antiqua" w:hAnsi="Book Antiqua" w:cs="Book Antiqua"/>
          <w:color w:val="000000"/>
        </w:rPr>
        <w:t>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Investigators.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Increased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incidence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cancer-related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mortality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among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persons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chronic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2006-2010.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2015;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822-828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25937437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10.1016/j.jhep.2015.04.021]</w:t>
      </w:r>
    </w:p>
    <w:p w14:paraId="19553D17" w14:textId="753A7E33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3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Torres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Shigle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TL,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Hammoudi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Link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JT,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Samaniego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Kaseb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Mallet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oncologic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burden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clinical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perspective.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CA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2017;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411-431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28683174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10.3322/caac.21403]</w:t>
      </w:r>
    </w:p>
    <w:p w14:paraId="76155EDD" w14:textId="56779E11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4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Li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YR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WC,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Tsai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WL,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Tsay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FW,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Kao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Hsu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PI.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Severe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acute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exacerbation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who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undergo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without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antiviral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prophylaxis.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2020;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873-879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32301253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10.1111/jvh.13302]</w:t>
      </w:r>
    </w:p>
    <w:p w14:paraId="2CE53760" w14:textId="09BD2AE3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5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b/>
          <w:bCs/>
          <w:color w:val="000000"/>
        </w:rPr>
        <w:t>Mahale</w:t>
      </w:r>
      <w:proofErr w:type="spellEnd"/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Kontoyiannis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DP,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Chemaly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RF,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Jiang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Hwang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JP,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Davila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Torres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Acute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exacerbation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chronic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2012;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1177-1185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22871500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10.1016/j.jhep.2012.07.031]</w:t>
      </w:r>
    </w:p>
    <w:p w14:paraId="708A37B6" w14:textId="1BD06C40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6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b/>
          <w:bCs/>
          <w:color w:val="000000"/>
        </w:rPr>
        <w:t>Fujii</w:t>
      </w:r>
      <w:proofErr w:type="spellEnd"/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Kaku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Tanaka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Yosizaki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Kaneko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Matumoto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leukemia.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1994;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278-282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8037177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10.1002/ajh.2830460405]</w:t>
      </w:r>
    </w:p>
    <w:p w14:paraId="01883928" w14:textId="7E355A50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7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Zuckerman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Zuckerman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Douer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Qian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Levine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AM.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dysfunction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undergoing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hematologic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malignancies.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1998;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1224-1230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9740089]</w:t>
      </w:r>
    </w:p>
    <w:p w14:paraId="620566B5" w14:textId="2021DAEA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8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Torres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Davila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2012;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156-166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22271089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10.1038/nrclinonc.2012.1]</w:t>
      </w:r>
    </w:p>
    <w:p w14:paraId="044209EC" w14:textId="04A3309C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9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b/>
          <w:bCs/>
          <w:color w:val="000000"/>
        </w:rPr>
        <w:t>Luppi</w:t>
      </w:r>
      <w:proofErr w:type="spellEnd"/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Longo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Ferrari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MG,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Ferrara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Marasca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Barozzi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Morselli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Emilia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Torelli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Additional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neoplasms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HCV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low-grade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lymphoma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type.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Br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i/>
          <w:iCs/>
          <w:color w:val="000000"/>
        </w:rPr>
        <w:t>Haematol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1996;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373-375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8759899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10.1046/j.1365-2141.1996.d01-1791.x]</w:t>
      </w:r>
    </w:p>
    <w:p w14:paraId="74834B58" w14:textId="7410FCC5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10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Vento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Cainelli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Mirandola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Cosco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Perri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Solbiati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Ferraro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Concia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Fulminant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withdrawal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carriers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1996;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347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92-93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8538348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10.1016/s0140-6736(96)90212-3]</w:t>
      </w:r>
    </w:p>
    <w:p w14:paraId="6BEE5A0A" w14:textId="660F47EE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11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b/>
          <w:bCs/>
          <w:color w:val="000000"/>
        </w:rPr>
        <w:t>Kawatani</w:t>
      </w:r>
      <w:proofErr w:type="spellEnd"/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Suou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Tajima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Ishiga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Omura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Endo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Ohmura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Ikuta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Idobe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Kawasaki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Incidence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severe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dysfunction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hematologic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malignancies.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i/>
          <w:iCs/>
          <w:color w:val="000000"/>
        </w:rPr>
        <w:t>Haematol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2001;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45-50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11553266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10.1034/j.1600-0609.2001.067001045.x]</w:t>
      </w:r>
    </w:p>
    <w:p w14:paraId="32012134" w14:textId="36B043D7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12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Vento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Cainelli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Longhi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replication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after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immunosuppressive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therapy: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unresolved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issue.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2002;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333-340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12107020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10.1016/s1470-2045(02)00773-8]</w:t>
      </w:r>
    </w:p>
    <w:p w14:paraId="70638D32" w14:textId="61BCD276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13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Schirmer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Vogel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Thaler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Grünewald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Umlauft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Geisen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Zilian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Konwalinka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Fulminant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1994;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343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1433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7910911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10.1016/s0140-6736(94)92558-5]</w:t>
      </w:r>
    </w:p>
    <w:p w14:paraId="362CB80B" w14:textId="002CB111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14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b/>
          <w:bCs/>
          <w:color w:val="000000"/>
        </w:rPr>
        <w:t>Dibenedetto</w:t>
      </w:r>
      <w:proofErr w:type="spellEnd"/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Ragusa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Sciacca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Cataldo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Miraglia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D'Amico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Nigro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Ippolito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AM.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Incidence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morbidity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children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acute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lymphoblastic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leukaemia</w:t>
      </w:r>
      <w:proofErr w:type="spellEnd"/>
      <w:r w:rsidRPr="00E65712">
        <w:rPr>
          <w:rFonts w:ascii="Book Antiqua" w:eastAsia="Book Antiqua" w:hAnsi="Book Antiqua" w:cs="Book Antiqua"/>
          <w:color w:val="000000"/>
        </w:rPr>
        <w:t>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1994;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271-275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8194562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10.1007/BF01954518]</w:t>
      </w:r>
    </w:p>
    <w:p w14:paraId="6C9D41A7" w14:textId="2ADFF75B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15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b/>
          <w:bCs/>
          <w:color w:val="000000"/>
        </w:rPr>
        <w:t>Locasciulli</w:t>
      </w:r>
      <w:proofErr w:type="spellEnd"/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Gornati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Tagger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Ribero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ML,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Cavalletto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Cavalletto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Masera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Shulman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HM,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Portmann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Alberti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chronic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disease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children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leukemia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long-term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remission.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1991;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1619-1622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1653063]</w:t>
      </w:r>
    </w:p>
    <w:p w14:paraId="67ECA4B1" w14:textId="3105F5F1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16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HL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Bae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SH,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Jang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Hwang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Yang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Nam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Sung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SW,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Jang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JW,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Choi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NI,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Song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BJ,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Lee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JW,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Yoon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SK.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Clinical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Outcomes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Systemic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Immunosuppressive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2017;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870-877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28750484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10.5009/gnl16434]</w:t>
      </w:r>
    </w:p>
    <w:p w14:paraId="7C771268" w14:textId="68ED7572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17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b/>
          <w:bCs/>
          <w:color w:val="000000"/>
        </w:rPr>
        <w:t>Talima</w:t>
      </w:r>
      <w:proofErr w:type="spellEnd"/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Kassem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Kassem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targeted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breast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Breast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2019;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154-163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30191397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10.1007/s12282-018-0904-2]</w:t>
      </w:r>
    </w:p>
    <w:p w14:paraId="7F0A2680" w14:textId="2F17F877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18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Torres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Hosry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Mahale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Economides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MP,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Jiang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Lok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observational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2018;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36-47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28653760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10.1002/hep.29344]</w:t>
      </w:r>
    </w:p>
    <w:p w14:paraId="4373ED1E" w14:textId="05A4130B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19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b/>
          <w:bCs/>
          <w:color w:val="000000"/>
        </w:rPr>
        <w:t>Sagnelli</w:t>
      </w:r>
      <w:proofErr w:type="spellEnd"/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Pisaturo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Stanzione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Messina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Alessio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Sagnelli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Starace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Pasquale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Coppola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Clinical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presentation,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outcome,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response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among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acute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exacerbation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chronic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2013;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1174-1180.e11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23591280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10.1016/j.cgh.2013.03.025]</w:t>
      </w:r>
    </w:p>
    <w:p w14:paraId="515C7209" w14:textId="0C5B27CF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20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Rumi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Filippi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Vecchia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Donato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MF,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Gallus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Ninno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Colombo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reactivation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chronic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genotypes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1b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2c: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retrospective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cohort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206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untreated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2005;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402-406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15710990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10.1136/gut.2004.048009]</w:t>
      </w:r>
    </w:p>
    <w:p w14:paraId="628FB0D0" w14:textId="14E2D247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21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b/>
          <w:bCs/>
          <w:color w:val="000000"/>
        </w:rPr>
        <w:t>Hosry</w:t>
      </w:r>
      <w:proofErr w:type="spellEnd"/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Mahale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Turturro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Miranda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RN,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Economides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MP,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Granwehr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BP,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Torres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Antiviral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improves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overall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survival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virus-infected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who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develop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diffuse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large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B-cell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lymphoma.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2016;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139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2519-2528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27501007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10.1002/ijc.30372]</w:t>
      </w:r>
    </w:p>
    <w:p w14:paraId="3D7F0AD5" w14:textId="27D88207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22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Hsu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PI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Lai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KH,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Kao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YR,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Sun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WC,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WC,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KH,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Shin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Chiang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PH,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YD,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WT,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Yu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HC.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Prevention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acute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exacerbation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chronic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endemic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area.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2015;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387-396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26041578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10.1002/hep.27843]</w:t>
      </w:r>
    </w:p>
    <w:p w14:paraId="4DCF5D1A" w14:textId="64CC7E60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23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Hwang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Suarez-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Almazor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Torres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Palla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SL,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Huang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Fisch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MJ,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Lok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screening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2014;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e167-e174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24594679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10.1200/JOP.2013.001215]</w:t>
      </w:r>
    </w:p>
    <w:p w14:paraId="2733927A" w14:textId="14E5D5D7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24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Mallet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Bömmel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Doerig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Pischke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Hermine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Locasciulli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Cordonnier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Berg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Moradpour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Wedemeyer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Ljungman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ECIL-5.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Management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haematological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malignancy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undergoing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haemopoietic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stem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cell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transplantation: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recommendations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5th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European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Conference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Leukaemia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(ECIL-5).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2016;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606-617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27599653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10.1016/S1473-3099(16)00118-3]</w:t>
      </w:r>
    </w:p>
    <w:p w14:paraId="0087189B" w14:textId="4F5CCD4F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25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Liver</w:t>
      </w:r>
      <w:r w:rsidRPr="00E65712">
        <w:rPr>
          <w:rFonts w:ascii="Book Antiqua" w:eastAsia="Book Antiqua" w:hAnsi="Book Antiqua" w:cs="Book Antiqua"/>
          <w:color w:val="000000"/>
        </w:rPr>
        <w:t>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European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Association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Liver.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EASL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Recommendations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Treatment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2018.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2018;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461-511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29650333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10.1016/j.jhep.2018.03.026]</w:t>
      </w:r>
    </w:p>
    <w:p w14:paraId="59C7B452" w14:textId="07310C88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26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Torres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Pundhir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Mallet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5712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Impact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Clinical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Trial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Enrollment,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Selection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Therapy,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Prognosis.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2019;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157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909-916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30797794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10.1053/j.gastro.2019.01.271]</w:t>
      </w:r>
    </w:p>
    <w:p w14:paraId="5D5D889A" w14:textId="45EAB921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27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Torres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Economides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MP,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Angelidakis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Hosry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Kyvernitakis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Mahale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Jiang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Miller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Blechacz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Naing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Samaniego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Kaseb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Raad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II,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Granwehr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BP.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Sofosbuvir-Based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Virus-Infected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Prospective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Observational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2019;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250-257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30410039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10.1038/s41395-018-0383-2]</w:t>
      </w:r>
    </w:p>
    <w:p w14:paraId="684E66F1" w14:textId="7F047A52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28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b/>
          <w:bCs/>
          <w:color w:val="000000"/>
        </w:rPr>
        <w:t>Tomizawa</w:t>
      </w:r>
      <w:proofErr w:type="spellEnd"/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Suyama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K,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Matoba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Hanaoka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Toda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Moriyama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Shimomura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Miura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Kumada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Kuroyanagi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Takano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safety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chemotherapy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colorectal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F1183" w:rsidRPr="00E65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2014;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212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25239602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10.1007/s12032-014-0212-4]</w:t>
      </w:r>
    </w:p>
    <w:p w14:paraId="22D01414" w14:textId="4146ECB1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29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b/>
          <w:bCs/>
          <w:color w:val="000000"/>
        </w:rPr>
        <w:t>Ghany</w:t>
      </w:r>
      <w:proofErr w:type="spellEnd"/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E65712">
        <w:rPr>
          <w:rFonts w:ascii="Book Antiqua" w:eastAsia="Book Antiqua" w:hAnsi="Book Antiqua" w:cs="Book Antiqua"/>
          <w:color w:val="000000"/>
        </w:rPr>
        <w:t>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Morgan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AASLD-IDSA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Guidance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Panel.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Guidance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2019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Update: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American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Association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Study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Liver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Diseases-Infectious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Diseases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Society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America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Recommendations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Testing,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Managing,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Treating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Infection.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2020;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E65712">
        <w:rPr>
          <w:rFonts w:ascii="Book Antiqua" w:eastAsia="Book Antiqua" w:hAnsi="Book Antiqua" w:cs="Book Antiqua"/>
          <w:color w:val="000000"/>
        </w:rPr>
        <w:t>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686-721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[PMID: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31816111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DOI: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10.1002/hep.31060]</w:t>
      </w:r>
    </w:p>
    <w:p w14:paraId="239F05A7" w14:textId="63EF46E1" w:rsidR="00A77B3E" w:rsidRPr="00E65712" w:rsidRDefault="001F086F">
      <w:pPr>
        <w:spacing w:line="360" w:lineRule="auto"/>
        <w:jc w:val="both"/>
        <w:rPr>
          <w:lang w:eastAsia="zh-CN"/>
        </w:rPr>
      </w:pPr>
      <w:r w:rsidRPr="00E65712">
        <w:rPr>
          <w:rFonts w:ascii="Book Antiqua" w:eastAsia="Book Antiqua" w:hAnsi="Book Antiqua" w:cs="Book Antiqua"/>
          <w:color w:val="000000"/>
        </w:rPr>
        <w:t>30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International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Agency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on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(IARC)</w:t>
      </w:r>
      <w:r w:rsidR="007B5740" w:rsidRPr="00E65712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IARC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Monographs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Evaluation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Carcinogenic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Risks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Humans,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59,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Viruses,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World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Health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Organization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IARC</w:t>
      </w:r>
      <w:r w:rsidR="007B5740" w:rsidRPr="00E65712">
        <w:rPr>
          <w:rFonts w:ascii="Book Antiqua" w:hAnsi="Book Antiqua" w:cs="Book Antiqua" w:hint="eastAsia"/>
          <w:color w:val="000000"/>
          <w:lang w:eastAsia="zh-CN"/>
        </w:rPr>
        <w:t>,</w:t>
      </w:r>
      <w:r w:rsidR="000F1183" w:rsidRPr="00E6571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B5740" w:rsidRPr="00E65712">
        <w:rPr>
          <w:rFonts w:ascii="Book Antiqua" w:hAnsi="Book Antiqua" w:cs="Book Antiqua" w:hint="eastAsia"/>
          <w:color w:val="000000"/>
          <w:lang w:eastAsia="zh-CN"/>
        </w:rPr>
        <w:t>1994</w:t>
      </w:r>
    </w:p>
    <w:p w14:paraId="26A8AEF6" w14:textId="77777777" w:rsidR="00A77B3E" w:rsidRPr="00E65712" w:rsidRDefault="00A77B3E">
      <w:pPr>
        <w:spacing w:line="360" w:lineRule="auto"/>
        <w:jc w:val="both"/>
        <w:sectPr w:rsidR="00A77B3E" w:rsidRPr="00E657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4CDE4C" w14:textId="77777777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color w:val="000000"/>
        </w:rPr>
        <w:t>Footnotes</w:t>
      </w:r>
    </w:p>
    <w:p w14:paraId="0FF8D5AA" w14:textId="7AFC9A2F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declare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relationships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activities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appear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influenced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submitted</w:t>
      </w:r>
      <w:r w:rsidR="000F1183"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  <w:shd w:val="clear" w:color="auto" w:fill="FFFFFF"/>
        </w:rPr>
        <w:t>work.</w:t>
      </w:r>
    </w:p>
    <w:p w14:paraId="58299C3E" w14:textId="77777777" w:rsidR="00A77B3E" w:rsidRPr="00E65712" w:rsidRDefault="00A77B3E">
      <w:pPr>
        <w:spacing w:line="360" w:lineRule="auto"/>
        <w:jc w:val="both"/>
      </w:pPr>
    </w:p>
    <w:p w14:paraId="4F5BED49" w14:textId="79F839BD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140"/>
      <w:bookmarkStart w:id="7" w:name="OLE_LINK141"/>
      <w:r w:rsidRPr="00E65712">
        <w:rPr>
          <w:rFonts w:ascii="Book Antiqua" w:eastAsia="Book Antiqua" w:hAnsi="Book Antiqua" w:cs="Book Antiqua"/>
          <w:color w:val="000000"/>
        </w:rPr>
        <w:t>This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article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open-access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article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that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was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selected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in-house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editor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fully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peer-reviewed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external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reviewers.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distributed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accordance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with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Creative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Commons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Attribution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571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(CC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BY-NC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4.0)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license,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which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permits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others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distribute,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remix,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adapt,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build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upon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work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non-commercially,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license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their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derivative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works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on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different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terms,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provided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original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work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properly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cited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the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use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is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non-commercial.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See: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bookmarkEnd w:id="6"/>
    <w:bookmarkEnd w:id="7"/>
    <w:p w14:paraId="14AADF8A" w14:textId="77777777" w:rsidR="00A77B3E" w:rsidRPr="00E65712" w:rsidRDefault="00A77B3E">
      <w:pPr>
        <w:spacing w:line="360" w:lineRule="auto"/>
        <w:jc w:val="both"/>
      </w:pPr>
    </w:p>
    <w:p w14:paraId="7A4E78B0" w14:textId="2EE87DEC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color w:val="000000"/>
        </w:rPr>
        <w:t>Manuscript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source: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Invited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7B5740" w:rsidRPr="00E65712">
        <w:rPr>
          <w:rFonts w:ascii="Book Antiqua" w:eastAsia="Book Antiqua" w:hAnsi="Book Antiqua" w:cs="Book Antiqua"/>
          <w:color w:val="000000"/>
        </w:rPr>
        <w:t>m</w:t>
      </w:r>
      <w:r w:rsidRPr="00E65712">
        <w:rPr>
          <w:rFonts w:ascii="Book Antiqua" w:eastAsia="Book Antiqua" w:hAnsi="Book Antiqua" w:cs="Book Antiqua"/>
          <w:color w:val="000000"/>
        </w:rPr>
        <w:t>anuscript</w:t>
      </w:r>
    </w:p>
    <w:p w14:paraId="2F78E3B0" w14:textId="77777777" w:rsidR="00A77B3E" w:rsidRPr="00E65712" w:rsidRDefault="00A77B3E">
      <w:pPr>
        <w:spacing w:line="360" w:lineRule="auto"/>
        <w:jc w:val="both"/>
      </w:pPr>
    </w:p>
    <w:p w14:paraId="4BC39235" w14:textId="41B71DD9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color w:val="000000"/>
        </w:rPr>
        <w:t>Peer-review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started: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January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28,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2021</w:t>
      </w:r>
    </w:p>
    <w:p w14:paraId="28CCC8BB" w14:textId="7C74D0CC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color w:val="000000"/>
        </w:rPr>
        <w:t>First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decision: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2021</w:t>
      </w:r>
    </w:p>
    <w:p w14:paraId="5FC869A0" w14:textId="77777777" w:rsidR="00932C98" w:rsidRPr="00E65712" w:rsidRDefault="001F086F" w:rsidP="00932C98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color w:val="000000"/>
        </w:rPr>
        <w:t>Article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press: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32C98" w:rsidRPr="00E65712">
        <w:rPr>
          <w:rFonts w:ascii="Book Antiqua" w:eastAsia="宋体" w:hAnsi="Book Antiqua" w:hint="eastAsia"/>
          <w:color w:val="000000" w:themeColor="text1"/>
        </w:rPr>
        <w:t>A</w:t>
      </w:r>
      <w:r w:rsidR="00932C98" w:rsidRPr="00E65712">
        <w:rPr>
          <w:rFonts w:ascii="Book Antiqua" w:eastAsia="宋体" w:hAnsi="Book Antiqua" w:hint="eastAsia"/>
          <w:color w:val="000000" w:themeColor="text1"/>
          <w:lang w:eastAsia="zh-CN"/>
        </w:rPr>
        <w:t>u</w:t>
      </w:r>
      <w:r w:rsidR="00932C98" w:rsidRPr="00E65712">
        <w:rPr>
          <w:rFonts w:ascii="Book Antiqua" w:eastAsia="宋体" w:hAnsi="Book Antiqua"/>
          <w:color w:val="000000" w:themeColor="text1"/>
        </w:rPr>
        <w:t>gust 2, 2021</w:t>
      </w:r>
    </w:p>
    <w:p w14:paraId="533D80BA" w14:textId="13AFF010" w:rsidR="00A77B3E" w:rsidRPr="00E65712" w:rsidRDefault="00A77B3E">
      <w:pPr>
        <w:spacing w:line="360" w:lineRule="auto"/>
        <w:jc w:val="both"/>
      </w:pPr>
    </w:p>
    <w:p w14:paraId="798054C1" w14:textId="77777777" w:rsidR="00A77B3E" w:rsidRPr="00E65712" w:rsidRDefault="00A77B3E">
      <w:pPr>
        <w:spacing w:line="360" w:lineRule="auto"/>
        <w:jc w:val="both"/>
      </w:pPr>
    </w:p>
    <w:p w14:paraId="4B40739D" w14:textId="6A6A0365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color w:val="000000"/>
        </w:rPr>
        <w:t>Specialty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type: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Gastroenterology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="007B5740" w:rsidRPr="00E65712">
        <w:rPr>
          <w:rFonts w:ascii="Book Antiqua" w:eastAsia="Book Antiqua" w:hAnsi="Book Antiqua" w:cs="Book Antiqua"/>
          <w:color w:val="000000"/>
        </w:rPr>
        <w:t>he</w:t>
      </w:r>
      <w:r w:rsidRPr="00E65712">
        <w:rPr>
          <w:rFonts w:ascii="Book Antiqua" w:eastAsia="Book Antiqua" w:hAnsi="Book Antiqua" w:cs="Book Antiqua"/>
          <w:color w:val="000000"/>
        </w:rPr>
        <w:t>patology</w:t>
      </w:r>
    </w:p>
    <w:p w14:paraId="02A01F7C" w14:textId="4E9EE28C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color w:val="000000"/>
        </w:rPr>
        <w:t>Country/Territory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of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origin: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Taiwan</w:t>
      </w:r>
    </w:p>
    <w:p w14:paraId="53E49C88" w14:textId="6992D74B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b/>
          <w:color w:val="000000"/>
        </w:rPr>
        <w:t>Peer-review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report’s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scientific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quality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455E800" w14:textId="50B0EC50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Grade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(Excellent):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0</w:t>
      </w:r>
    </w:p>
    <w:p w14:paraId="6EB20344" w14:textId="723A9670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Grade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B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(Very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good):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0</w:t>
      </w:r>
    </w:p>
    <w:p w14:paraId="3E343B8B" w14:textId="37110691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Grade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(Good):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C</w:t>
      </w:r>
    </w:p>
    <w:p w14:paraId="74DD1670" w14:textId="6B0FEA80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Grade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D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(Fair):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0</w:t>
      </w:r>
    </w:p>
    <w:p w14:paraId="60B2C9CF" w14:textId="3D5CCB85" w:rsidR="00A77B3E" w:rsidRPr="00E65712" w:rsidRDefault="001F086F">
      <w:pPr>
        <w:spacing w:line="360" w:lineRule="auto"/>
        <w:jc w:val="both"/>
      </w:pPr>
      <w:r w:rsidRPr="00E65712">
        <w:rPr>
          <w:rFonts w:ascii="Book Antiqua" w:eastAsia="Book Antiqua" w:hAnsi="Book Antiqua" w:cs="Book Antiqua"/>
          <w:color w:val="000000"/>
        </w:rPr>
        <w:t>Grade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(Poor):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0</w:t>
      </w:r>
    </w:p>
    <w:p w14:paraId="45F5059B" w14:textId="77777777" w:rsidR="00A77B3E" w:rsidRPr="00E65712" w:rsidRDefault="00A77B3E">
      <w:pPr>
        <w:spacing w:line="360" w:lineRule="auto"/>
        <w:jc w:val="both"/>
      </w:pPr>
    </w:p>
    <w:p w14:paraId="63E4EB5D" w14:textId="500654D2" w:rsidR="00A77B3E" w:rsidRPr="00E65712" w:rsidRDefault="001F086F">
      <w:pPr>
        <w:spacing w:line="360" w:lineRule="auto"/>
        <w:jc w:val="both"/>
        <w:sectPr w:rsidR="00A77B3E" w:rsidRPr="00E657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5712">
        <w:rPr>
          <w:rFonts w:ascii="Book Antiqua" w:eastAsia="Book Antiqua" w:hAnsi="Book Antiqua" w:cs="Book Antiqua"/>
          <w:b/>
          <w:color w:val="000000"/>
        </w:rPr>
        <w:t>P-Reviewer: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Oliveira-Filho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EF,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Sira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AM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S-Editor: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Ma</w:t>
      </w:r>
      <w:r w:rsidR="000F1183" w:rsidRPr="00E65712">
        <w:rPr>
          <w:rFonts w:ascii="Book Antiqua" w:eastAsia="Book Antiqua" w:hAnsi="Book Antiqua" w:cs="Book Antiqua"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color w:val="000000"/>
        </w:rPr>
        <w:t>YJ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L-Editor:</w:t>
      </w:r>
      <w:r w:rsidR="00932C98" w:rsidRPr="00E65712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932C98" w:rsidRPr="00E65712">
        <w:rPr>
          <w:rFonts w:ascii="Book Antiqua" w:hAnsi="Book Antiqua" w:cs="Book Antiqua" w:hint="eastAsia"/>
          <w:color w:val="000000"/>
          <w:lang w:eastAsia="zh-CN"/>
        </w:rPr>
        <w:t>A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P-Editor: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32C98" w:rsidRPr="00E65712">
        <w:rPr>
          <w:rFonts w:ascii="Book Antiqua" w:eastAsia="Book Antiqua" w:hAnsi="Book Antiqua" w:cs="Book Antiqua"/>
          <w:color w:val="000000"/>
        </w:rPr>
        <w:t>Xing YX</w:t>
      </w:r>
    </w:p>
    <w:p w14:paraId="129EE1F9" w14:textId="77777777" w:rsidR="00F41DEC" w:rsidRPr="00E65712" w:rsidRDefault="00F41DE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02649BE" w14:textId="203C0672" w:rsidR="00A77B3E" w:rsidRPr="00E65712" w:rsidRDefault="001F086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65712">
        <w:rPr>
          <w:rFonts w:ascii="Book Antiqua" w:eastAsia="Book Antiqua" w:hAnsi="Book Antiqua" w:cs="Book Antiqua"/>
          <w:b/>
          <w:color w:val="000000"/>
        </w:rPr>
        <w:t>Figure</w:t>
      </w:r>
      <w:r w:rsidR="000F1183" w:rsidRPr="00E657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color w:val="000000"/>
        </w:rPr>
        <w:t>Legends</w:t>
      </w:r>
    </w:p>
    <w:p w14:paraId="37E7DAA3" w14:textId="77777777" w:rsidR="007A3A9D" w:rsidRPr="00E65712" w:rsidRDefault="007A3A9D">
      <w:pPr>
        <w:spacing w:line="360" w:lineRule="auto"/>
        <w:jc w:val="both"/>
        <w:rPr>
          <w:lang w:eastAsia="zh-CN"/>
        </w:rPr>
      </w:pPr>
      <w:r w:rsidRPr="00E65712">
        <w:rPr>
          <w:noProof/>
          <w:lang w:eastAsia="zh-CN"/>
        </w:rPr>
        <w:drawing>
          <wp:inline distT="0" distB="0" distL="0" distR="0" wp14:anchorId="7A639E1A" wp14:editId="5AB53CA9">
            <wp:extent cx="5486400" cy="281432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B662C" w14:textId="15BE2E35" w:rsidR="00A77B3E" w:rsidRPr="00E65712" w:rsidRDefault="001F086F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E6571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1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Current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recommendations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testing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treating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virus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receiving</w:t>
      </w:r>
      <w:r w:rsidR="000F1183" w:rsidRPr="00E657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/>
          <w:bCs/>
          <w:color w:val="000000"/>
        </w:rPr>
        <w:t>chemotherapy.</w:t>
      </w:r>
      <w:r w:rsidR="000F1183" w:rsidRPr="00E6571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7A3A9D" w:rsidRPr="00E65712">
        <w:rPr>
          <w:rFonts w:ascii="Book Antiqua" w:hAnsi="Book Antiqua" w:cs="Book Antiqua" w:hint="eastAsia"/>
          <w:bCs/>
          <w:color w:val="000000"/>
          <w:lang w:eastAsia="zh-CN"/>
        </w:rPr>
        <w:t>HCV:</w:t>
      </w:r>
      <w:r w:rsidR="000F1183" w:rsidRPr="00E6571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A3A9D" w:rsidRPr="00E65712">
        <w:rPr>
          <w:rFonts w:ascii="Book Antiqua" w:eastAsia="Book Antiqua" w:hAnsi="Book Antiqua" w:cs="Book Antiqua"/>
          <w:bCs/>
          <w:caps/>
          <w:color w:val="000000"/>
        </w:rPr>
        <w:t>h</w:t>
      </w:r>
      <w:r w:rsidR="007A3A9D" w:rsidRPr="00E65712">
        <w:rPr>
          <w:rFonts w:ascii="Book Antiqua" w:eastAsia="Book Antiqua" w:hAnsi="Book Antiqua" w:cs="Book Antiqua"/>
          <w:bCs/>
          <w:color w:val="000000"/>
        </w:rPr>
        <w:t>epatitis</w:t>
      </w:r>
      <w:r w:rsidR="000F1183" w:rsidRPr="00E6571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3A9D" w:rsidRPr="00E65712">
        <w:rPr>
          <w:rFonts w:ascii="Book Antiqua" w:eastAsia="Book Antiqua" w:hAnsi="Book Antiqua" w:cs="Book Antiqua"/>
          <w:bCs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3A9D" w:rsidRPr="00E65712">
        <w:rPr>
          <w:rFonts w:ascii="Book Antiqua" w:eastAsia="Book Antiqua" w:hAnsi="Book Antiqua" w:cs="Book Antiqua"/>
          <w:bCs/>
          <w:color w:val="000000"/>
        </w:rPr>
        <w:t>virus</w:t>
      </w:r>
      <w:r w:rsidR="007A3A9D" w:rsidRPr="00E65712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="000F1183" w:rsidRPr="00E6571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A3A9D" w:rsidRPr="00E65712">
        <w:rPr>
          <w:rFonts w:ascii="Book Antiqua" w:hAnsi="Book Antiqua" w:cs="Book Antiqua" w:hint="eastAsia"/>
          <w:bCs/>
          <w:color w:val="000000"/>
          <w:lang w:eastAsia="zh-CN"/>
        </w:rPr>
        <w:t>DAA:</w:t>
      </w:r>
      <w:r w:rsidR="000F1183" w:rsidRPr="00E6571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F1183" w:rsidRPr="00E65712">
        <w:rPr>
          <w:rFonts w:ascii="Book Antiqua" w:hAnsi="Book Antiqua" w:cs="Book Antiqua"/>
          <w:bCs/>
          <w:color w:val="000000"/>
          <w:lang w:eastAsia="zh-CN"/>
        </w:rPr>
        <w:t>D</w:t>
      </w:r>
      <w:r w:rsidR="007A3A9D" w:rsidRPr="00E65712">
        <w:rPr>
          <w:rFonts w:ascii="Book Antiqua" w:hAnsi="Book Antiqua" w:cs="Book Antiqua"/>
          <w:bCs/>
          <w:color w:val="000000"/>
          <w:lang w:eastAsia="zh-CN"/>
        </w:rPr>
        <w:t>irect-acting</w:t>
      </w:r>
      <w:r w:rsidR="000F1183" w:rsidRPr="00E6571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A3A9D" w:rsidRPr="00E65712">
        <w:rPr>
          <w:rFonts w:ascii="Book Antiqua" w:hAnsi="Book Antiqua" w:cs="Book Antiqua"/>
          <w:bCs/>
          <w:color w:val="000000"/>
          <w:lang w:eastAsia="zh-CN"/>
        </w:rPr>
        <w:t>antiviral</w:t>
      </w:r>
      <w:r w:rsidR="007A3A9D" w:rsidRPr="00E65712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344B8059" w14:textId="77777777" w:rsidR="00264811" w:rsidRPr="00E65712" w:rsidRDefault="00264811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4F87B26B" w14:textId="251BCE2A" w:rsidR="00264811" w:rsidRPr="00E65712" w:rsidRDefault="007A3A9D" w:rsidP="00264811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r w:rsidRPr="00E65712">
        <w:rPr>
          <w:rFonts w:ascii="Book Antiqua" w:hAnsi="Book Antiqua" w:cs="Book Antiqua"/>
          <w:bCs/>
          <w:color w:val="000000"/>
          <w:lang w:eastAsia="zh-CN"/>
        </w:rPr>
        <w:br w:type="page"/>
      </w:r>
      <w:r w:rsidR="00264811" w:rsidRPr="00E65712">
        <w:rPr>
          <w:rFonts w:ascii="Book Antiqua" w:hAnsi="Book Antiqua"/>
          <w:b/>
          <w:color w:val="000000" w:themeColor="text1"/>
        </w:rPr>
        <w:t>Table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1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Recommended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definitions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of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quiescent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hepatitis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C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virus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infection,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hepatitis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C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virus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reactivation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and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hepatitis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C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virus-related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hepatitis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flare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in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cancer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patients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receiving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="00264811" w:rsidRPr="00E65712">
        <w:rPr>
          <w:rFonts w:ascii="Book Antiqua" w:hAnsi="Book Antiqua"/>
          <w:b/>
          <w:color w:val="000000" w:themeColor="text1"/>
        </w:rPr>
        <w:t>chemotherapy</w:t>
      </w:r>
    </w:p>
    <w:tbl>
      <w:tblPr>
        <w:tblStyle w:val="a4"/>
        <w:tblW w:w="83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686"/>
        <w:gridCol w:w="2018"/>
      </w:tblGrid>
      <w:tr w:rsidR="00264811" w:rsidRPr="00E65712" w14:paraId="093E34F0" w14:textId="77777777" w:rsidTr="00FC11F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3D495C7" w14:textId="77777777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Term</w:t>
            </w:r>
          </w:p>
          <w:p w14:paraId="2D82C424" w14:textId="77777777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CAB728C" w14:textId="77777777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Definition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285613B1" w14:textId="77777777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b/>
                <w:color w:val="000000" w:themeColor="text1"/>
                <w:lang w:eastAsia="zh-CN"/>
              </w:rPr>
            </w:pP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Ref</w:t>
            </w:r>
            <w:r w:rsidRPr="00E65712">
              <w:rPr>
                <w:rFonts w:ascii="Book Antiqua" w:eastAsia="等线" w:hAnsi="Book Antiqua" w:cs="Times New Roman" w:hint="eastAsia"/>
                <w:b/>
                <w:color w:val="000000" w:themeColor="text1"/>
                <w:lang w:eastAsia="zh-CN"/>
              </w:rPr>
              <w:t>.</w:t>
            </w:r>
          </w:p>
        </w:tc>
      </w:tr>
      <w:tr w:rsidR="00264811" w:rsidRPr="00E65712" w14:paraId="7DB6D53A" w14:textId="77777777" w:rsidTr="00FC11FD">
        <w:tc>
          <w:tcPr>
            <w:tcW w:w="2660" w:type="dxa"/>
          </w:tcPr>
          <w:p w14:paraId="3281812D" w14:textId="2353CD9F" w:rsidR="00264811" w:rsidRPr="00E65712" w:rsidRDefault="00264811" w:rsidP="00FC11FD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Quiescent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HCV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infection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  <w:p w14:paraId="2D4578B6" w14:textId="77777777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14:paraId="5D349E08" w14:textId="0CC66364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An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HCV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infection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with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a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positive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serum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HCV-RNA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and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normal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serum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levels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of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liver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enzymes</w:t>
            </w:r>
          </w:p>
          <w:p w14:paraId="469F706C" w14:textId="77777777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2018" w:type="dxa"/>
          </w:tcPr>
          <w:p w14:paraId="6DA8BF11" w14:textId="65508EB4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IARC</w:t>
            </w:r>
            <w:r w:rsidR="000F1183" w:rsidRPr="00E65712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Monographs</w:t>
            </w:r>
            <w:r w:rsidR="000F1183" w:rsidRPr="00E65712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on</w:t>
            </w:r>
            <w:r w:rsidR="000F1183" w:rsidRPr="00E65712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the</w:t>
            </w:r>
            <w:r w:rsidR="000F1183" w:rsidRPr="00E65712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Evaluation</w:t>
            </w:r>
            <w:r w:rsidR="000F1183" w:rsidRPr="00E65712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/>
                <w:color w:val="000000" w:themeColor="text1"/>
                <w:shd w:val="clear" w:color="auto" w:fill="FFFFFF"/>
              </w:rPr>
              <w:t>of</w:t>
            </w:r>
            <w:r w:rsidR="000F1183" w:rsidRPr="00E65712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Carcinogenic</w:t>
            </w:r>
            <w:r w:rsidR="000F1183" w:rsidRPr="00E65712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Risks</w:t>
            </w:r>
            <w:r w:rsidR="000F1183" w:rsidRPr="00E65712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/>
                <w:color w:val="000000" w:themeColor="text1"/>
                <w:shd w:val="clear" w:color="auto" w:fill="FFFFFF"/>
              </w:rPr>
              <w:t>to</w:t>
            </w:r>
            <w:r w:rsidR="000F1183" w:rsidRPr="00E65712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Humans</w:t>
            </w:r>
            <w:r w:rsidRPr="00E65712">
              <w:rPr>
                <w:rFonts w:ascii="Book Antiqua" w:hAnsi="Book Antiqua"/>
                <w:color w:val="000000" w:themeColor="text1"/>
                <w:shd w:val="clear" w:color="auto" w:fill="FFFFFF"/>
              </w:rPr>
              <w:t>,</w:t>
            </w:r>
            <w:r w:rsidR="000F1183" w:rsidRPr="00E65712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/>
                <w:color w:val="000000" w:themeColor="text1"/>
                <w:shd w:val="clear" w:color="auto" w:fill="FFFFFF"/>
              </w:rPr>
              <w:t>No.</w:t>
            </w:r>
            <w:r w:rsidR="000F1183" w:rsidRPr="00E65712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59</w:t>
            </w:r>
            <w:r w:rsidRPr="00E65712">
              <w:rPr>
                <w:rFonts w:ascii="Book Antiqua" w:hAnsi="Book Antiqua" w:cs="Times New Roman"/>
                <w:color w:val="000000" w:themeColor="text1"/>
                <w:vertAlign w:val="superscript"/>
              </w:rPr>
              <w:t>[30]</w:t>
            </w:r>
          </w:p>
        </w:tc>
      </w:tr>
      <w:tr w:rsidR="00264811" w:rsidRPr="00E65712" w14:paraId="0ABA7FF2" w14:textId="77777777" w:rsidTr="00FC11FD">
        <w:tc>
          <w:tcPr>
            <w:tcW w:w="2660" w:type="dxa"/>
          </w:tcPr>
          <w:p w14:paraId="6A1EFB31" w14:textId="01854576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HCV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reactivation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  <w:p w14:paraId="41978102" w14:textId="77777777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14:paraId="6C3D0D61" w14:textId="72AE6A58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Increase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HCV-RNA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level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during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chemotherapy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eastAsia="宋体" w:hAnsi="Book Antiqua" w:cs="宋体"/>
                <w:color w:val="000000" w:themeColor="text1"/>
              </w:rPr>
              <w:t>≥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log</w:t>
            </w:r>
            <w:r w:rsidRPr="00E65712">
              <w:rPr>
                <w:rFonts w:ascii="Book Antiqua" w:hAnsi="Book Antiqua" w:cs="Times New Roman"/>
                <w:color w:val="000000" w:themeColor="text1"/>
                <w:vertAlign w:val="subscript"/>
              </w:rPr>
              <w:t>10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  <w:vertAlign w:val="subscript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IU/mL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over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baseline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  <w:p w14:paraId="7D373267" w14:textId="77777777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2018" w:type="dxa"/>
          </w:tcPr>
          <w:p w14:paraId="49959679" w14:textId="12EBEB13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E65712">
              <w:rPr>
                <w:rFonts w:ascii="Book Antiqua" w:hAnsi="Book Antiqua" w:cs="Times New Roman"/>
                <w:color w:val="000000" w:themeColor="text1"/>
              </w:rPr>
              <w:t>Talima</w:t>
            </w:r>
            <w:proofErr w:type="spellEnd"/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E65712">
              <w:rPr>
                <w:rFonts w:ascii="Book Antiqua" w:hAnsi="Book Antiqua" w:cs="Times New Roman"/>
                <w:color w:val="000000" w:themeColor="text1"/>
                <w:vertAlign w:val="superscript"/>
              </w:rPr>
              <w:t>[17]</w:t>
            </w:r>
          </w:p>
        </w:tc>
      </w:tr>
      <w:tr w:rsidR="00264811" w:rsidRPr="00E65712" w14:paraId="02D9F532" w14:textId="77777777" w:rsidTr="00FC11FD">
        <w:tc>
          <w:tcPr>
            <w:tcW w:w="2660" w:type="dxa"/>
          </w:tcPr>
          <w:p w14:paraId="2FCB0E2E" w14:textId="51D6DB6B" w:rsidR="00264811" w:rsidRPr="00E65712" w:rsidRDefault="00264811" w:rsidP="00FC11FD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HCV-related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hepatitis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flare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3686" w:type="dxa"/>
          </w:tcPr>
          <w:p w14:paraId="1BEBB515" w14:textId="57556D0B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Unexplained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increase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ALT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to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3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times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upper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limit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normal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during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chemotherapy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increase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HCV-RNA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level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eastAsia="宋体" w:hAnsi="Book Antiqua" w:cs="宋体"/>
                <w:color w:val="000000" w:themeColor="text1"/>
              </w:rPr>
              <w:t>≥</w:t>
            </w:r>
            <w:r w:rsidR="000F1183" w:rsidRPr="00E65712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log</w:t>
            </w:r>
            <w:r w:rsidRPr="00E65712">
              <w:rPr>
                <w:rFonts w:ascii="Book Antiqua" w:hAnsi="Book Antiqua" w:cs="Times New Roman"/>
                <w:color w:val="000000" w:themeColor="text1"/>
                <w:vertAlign w:val="subscript"/>
              </w:rPr>
              <w:t>10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  <w:vertAlign w:val="subscript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IU/mL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over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baseline</w:t>
            </w:r>
          </w:p>
          <w:p w14:paraId="3C8EAD36" w14:textId="77777777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2018" w:type="dxa"/>
          </w:tcPr>
          <w:p w14:paraId="4897CE81" w14:textId="47220C97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Torres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E65712">
              <w:rPr>
                <w:rFonts w:ascii="Book Antiqua" w:hAnsi="Book Antiqua" w:cs="Times New Roman"/>
                <w:color w:val="000000" w:themeColor="text1"/>
                <w:vertAlign w:val="superscript"/>
              </w:rPr>
              <w:t>[18]</w:t>
            </w:r>
          </w:p>
        </w:tc>
      </w:tr>
    </w:tbl>
    <w:p w14:paraId="7EA039D4" w14:textId="6C37D959" w:rsidR="00264811" w:rsidRPr="00E65712" w:rsidRDefault="00264811" w:rsidP="00264811">
      <w:pPr>
        <w:adjustRightInd w:val="0"/>
        <w:snapToGrid w:val="0"/>
        <w:spacing w:line="360" w:lineRule="auto"/>
        <w:rPr>
          <w:rFonts w:ascii="Book Antiqua" w:eastAsia="等线" w:hAnsi="Book Antiqua" w:cs="Book Antiqua"/>
          <w:bCs/>
          <w:color w:val="000000"/>
          <w:lang w:eastAsia="zh-CN"/>
        </w:rPr>
      </w:pPr>
      <w:r w:rsidRPr="00E65712">
        <w:rPr>
          <w:rFonts w:ascii="Book Antiqua" w:hAnsi="Book Antiqua"/>
          <w:color w:val="000000" w:themeColor="text1"/>
        </w:rPr>
        <w:t>IARC</w:t>
      </w:r>
      <w:r w:rsidRPr="00E65712">
        <w:rPr>
          <w:rFonts w:ascii="Book Antiqua" w:hAnsi="Book Antiqua" w:hint="eastAsia"/>
          <w:color w:val="000000" w:themeColor="text1"/>
          <w:lang w:eastAsia="zh-CN"/>
        </w:rPr>
        <w:t>:</w:t>
      </w:r>
      <w:r w:rsidR="000F1183" w:rsidRPr="00E65712">
        <w:rPr>
          <w:rFonts w:ascii="Book Antiqua" w:hAnsi="Book Antiqua"/>
          <w:color w:val="000000" w:themeColor="text1"/>
        </w:rPr>
        <w:t xml:space="preserve"> </w:t>
      </w:r>
      <w:r w:rsidRPr="00E65712">
        <w:rPr>
          <w:rFonts w:ascii="Book Antiqua" w:hAnsi="Book Antiqua"/>
          <w:color w:val="000000" w:themeColor="text1"/>
        </w:rPr>
        <w:t>International</w:t>
      </w:r>
      <w:r w:rsidR="000F1183" w:rsidRPr="00E65712">
        <w:rPr>
          <w:rFonts w:ascii="Book Antiqua" w:hAnsi="Book Antiqua"/>
          <w:color w:val="000000" w:themeColor="text1"/>
        </w:rPr>
        <w:t xml:space="preserve"> </w:t>
      </w:r>
      <w:r w:rsidRPr="00E65712">
        <w:rPr>
          <w:rFonts w:ascii="Book Antiqua" w:hAnsi="Book Antiqua"/>
          <w:color w:val="000000" w:themeColor="text1"/>
        </w:rPr>
        <w:t>Agency</w:t>
      </w:r>
      <w:r w:rsidR="000F1183" w:rsidRPr="00E65712">
        <w:rPr>
          <w:rFonts w:ascii="Book Antiqua" w:hAnsi="Book Antiqua"/>
          <w:color w:val="000000" w:themeColor="text1"/>
        </w:rPr>
        <w:t xml:space="preserve"> </w:t>
      </w:r>
      <w:r w:rsidRPr="00E65712">
        <w:rPr>
          <w:rFonts w:ascii="Book Antiqua" w:hAnsi="Book Antiqua"/>
          <w:color w:val="000000" w:themeColor="text1"/>
        </w:rPr>
        <w:t>for</w:t>
      </w:r>
      <w:r w:rsidR="000F1183" w:rsidRPr="00E65712">
        <w:rPr>
          <w:rFonts w:ascii="Book Antiqua" w:hAnsi="Book Antiqua"/>
          <w:color w:val="000000" w:themeColor="text1"/>
        </w:rPr>
        <w:t xml:space="preserve"> </w:t>
      </w:r>
      <w:r w:rsidRPr="00E65712">
        <w:rPr>
          <w:rFonts w:ascii="Book Antiqua" w:hAnsi="Book Antiqua"/>
          <w:color w:val="000000" w:themeColor="text1"/>
        </w:rPr>
        <w:t>Research</w:t>
      </w:r>
      <w:r w:rsidR="000F1183" w:rsidRPr="00E65712">
        <w:rPr>
          <w:rFonts w:ascii="Book Antiqua" w:hAnsi="Book Antiqua"/>
          <w:color w:val="000000" w:themeColor="text1"/>
        </w:rPr>
        <w:t xml:space="preserve"> </w:t>
      </w:r>
      <w:r w:rsidRPr="00E65712">
        <w:rPr>
          <w:rFonts w:ascii="Book Antiqua" w:hAnsi="Book Antiqua"/>
          <w:color w:val="000000" w:themeColor="text1"/>
        </w:rPr>
        <w:t>on</w:t>
      </w:r>
      <w:r w:rsidR="000F1183" w:rsidRPr="00E65712">
        <w:rPr>
          <w:rFonts w:ascii="Book Antiqua" w:hAnsi="Book Antiqua"/>
          <w:color w:val="000000" w:themeColor="text1"/>
        </w:rPr>
        <w:t xml:space="preserve"> </w:t>
      </w:r>
      <w:r w:rsidRPr="00E65712">
        <w:rPr>
          <w:rFonts w:ascii="Book Antiqua" w:hAnsi="Book Antiqua"/>
          <w:color w:val="000000" w:themeColor="text1"/>
        </w:rPr>
        <w:t>Cancer</w:t>
      </w:r>
      <w:r w:rsidRPr="00E65712">
        <w:rPr>
          <w:rFonts w:ascii="Book Antiqua" w:hAnsi="Book Antiqua" w:hint="eastAsia"/>
          <w:color w:val="000000" w:themeColor="text1"/>
          <w:lang w:eastAsia="zh-CN"/>
        </w:rPr>
        <w:t>;</w:t>
      </w:r>
      <w:r w:rsidR="000F1183" w:rsidRPr="00E65712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 w:rsidRPr="00E65712">
        <w:rPr>
          <w:rFonts w:ascii="Book Antiqua" w:hAnsi="Book Antiqua"/>
          <w:color w:val="000000" w:themeColor="text1"/>
        </w:rPr>
        <w:t>HCV</w:t>
      </w:r>
      <w:r w:rsidRPr="00E65712">
        <w:rPr>
          <w:rFonts w:ascii="Book Antiqua" w:eastAsia="等线" w:hAnsi="Book Antiqua" w:hint="eastAsia"/>
          <w:color w:val="000000" w:themeColor="text1"/>
          <w:lang w:eastAsia="zh-CN"/>
        </w:rPr>
        <w:t>:</w:t>
      </w:r>
      <w:r w:rsidR="000F1183" w:rsidRPr="00E65712">
        <w:rPr>
          <w:rFonts w:ascii="Book Antiqua" w:eastAsia="等线" w:hAnsi="Book Antiqua" w:hint="eastAsia"/>
          <w:color w:val="000000" w:themeColor="text1"/>
          <w:lang w:eastAsia="zh-CN"/>
        </w:rPr>
        <w:t xml:space="preserve"> </w:t>
      </w:r>
      <w:r w:rsidRPr="00E65712">
        <w:rPr>
          <w:rFonts w:ascii="Book Antiqua" w:eastAsia="Book Antiqua" w:hAnsi="Book Antiqua" w:cs="Book Antiqua"/>
          <w:bCs/>
          <w:caps/>
          <w:color w:val="000000"/>
        </w:rPr>
        <w:t>h</w:t>
      </w:r>
      <w:r w:rsidRPr="00E65712">
        <w:rPr>
          <w:rFonts w:ascii="Book Antiqua" w:eastAsia="Book Antiqua" w:hAnsi="Book Antiqua" w:cs="Book Antiqua"/>
          <w:bCs/>
          <w:color w:val="000000"/>
        </w:rPr>
        <w:t>epatitis</w:t>
      </w:r>
      <w:r w:rsidR="000F1183" w:rsidRPr="00E6571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Cs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Cs/>
          <w:color w:val="000000"/>
        </w:rPr>
        <w:t>virus</w:t>
      </w:r>
      <w:r w:rsidRPr="00E65712">
        <w:rPr>
          <w:rFonts w:ascii="Book Antiqua" w:eastAsia="等线" w:hAnsi="Book Antiqua" w:cs="Book Antiqua" w:hint="eastAsia"/>
          <w:bCs/>
          <w:color w:val="000000"/>
          <w:lang w:eastAsia="zh-CN"/>
        </w:rPr>
        <w:t>.</w:t>
      </w:r>
    </w:p>
    <w:p w14:paraId="63D782D6" w14:textId="77777777" w:rsidR="00264811" w:rsidRPr="00E65712" w:rsidRDefault="00264811" w:rsidP="00264811">
      <w:pPr>
        <w:adjustRightInd w:val="0"/>
        <w:snapToGrid w:val="0"/>
        <w:spacing w:line="360" w:lineRule="auto"/>
        <w:rPr>
          <w:rFonts w:ascii="Book Antiqua" w:eastAsia="等线" w:hAnsi="Book Antiqua"/>
          <w:color w:val="000000" w:themeColor="text1"/>
          <w:lang w:eastAsia="zh-CN"/>
        </w:rPr>
      </w:pPr>
    </w:p>
    <w:p w14:paraId="5DC33038" w14:textId="31B32650" w:rsidR="00264811" w:rsidRPr="00E65712" w:rsidRDefault="00264811" w:rsidP="00264811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</w:rPr>
      </w:pPr>
      <w:r w:rsidRPr="00E65712">
        <w:rPr>
          <w:rFonts w:ascii="Book Antiqua" w:hAnsi="Book Antiqua"/>
          <w:color w:val="000000" w:themeColor="text1"/>
        </w:rPr>
        <w:br w:type="page"/>
      </w:r>
      <w:r w:rsidRPr="00E65712">
        <w:rPr>
          <w:rFonts w:ascii="Book Antiqua" w:hAnsi="Book Antiqua"/>
          <w:b/>
          <w:color w:val="000000" w:themeColor="text1"/>
        </w:rPr>
        <w:t>Table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2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Incidence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of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hepatitis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C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virus-related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hepatitis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flare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in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cancer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patients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receiving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chemotherapy</w:t>
      </w:r>
    </w:p>
    <w:tbl>
      <w:tblPr>
        <w:tblStyle w:val="a4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1692"/>
        <w:gridCol w:w="2377"/>
        <w:gridCol w:w="3342"/>
      </w:tblGrid>
      <w:tr w:rsidR="00264811" w:rsidRPr="00E65712" w14:paraId="039E48AA" w14:textId="77777777" w:rsidTr="00324A58"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241DC470" w14:textId="77777777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b/>
                <w:color w:val="000000" w:themeColor="text1"/>
                <w:lang w:eastAsia="zh-CN"/>
              </w:rPr>
            </w:pPr>
            <w:r w:rsidRPr="00E65712">
              <w:rPr>
                <w:rFonts w:ascii="Book Antiqua" w:eastAsia="等线" w:hAnsi="Book Antiqua" w:cs="Times New Roman" w:hint="eastAsia"/>
                <w:b/>
                <w:color w:val="000000" w:themeColor="text1"/>
                <w:lang w:eastAsia="zh-CN"/>
              </w:rPr>
              <w:t>Ref.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2505CC57" w14:textId="44377488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Study</w:t>
            </w:r>
            <w:r w:rsidR="000F1183" w:rsidRPr="00E65712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type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14:paraId="6A7CDC4D" w14:textId="7171E18C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Cancer</w:t>
            </w:r>
            <w:r w:rsidR="000F1183" w:rsidRPr="00E65712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type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14:paraId="531C66BD" w14:textId="77777777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Results</w:t>
            </w:r>
          </w:p>
        </w:tc>
      </w:tr>
      <w:tr w:rsidR="00324A58" w:rsidRPr="00E65712" w14:paraId="248B2460" w14:textId="77777777" w:rsidTr="00324A58">
        <w:trPr>
          <w:trHeight w:val="888"/>
        </w:trPr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14:paraId="6A5659BA" w14:textId="6680806D" w:rsidR="00324A58" w:rsidRPr="00E65712" w:rsidRDefault="00324A58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 xml:space="preserve">Torres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et al</w:t>
            </w:r>
            <w:r w:rsidRPr="00E65712">
              <w:rPr>
                <w:rFonts w:ascii="Book Antiqua" w:hAnsi="Book Antiqua" w:cs="Times New Roman"/>
                <w:color w:val="000000" w:themeColor="text1"/>
                <w:vertAlign w:val="superscript"/>
              </w:rPr>
              <w:t>[18]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</w:tcPr>
          <w:p w14:paraId="0DBD28B6" w14:textId="7FF5E10B" w:rsidR="00324A58" w:rsidRPr="00E65712" w:rsidRDefault="00324A58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Prospective observation study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14:paraId="37AC568E" w14:textId="77777777" w:rsidR="00324A58" w:rsidRPr="00E65712" w:rsidRDefault="00324A58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Hematological tumor 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Pr="00E65712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=</w:t>
            </w:r>
            <w:r w:rsidRPr="00E65712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50)</w:t>
            </w:r>
          </w:p>
          <w:p w14:paraId="698164F8" w14:textId="77777777" w:rsidR="00324A58" w:rsidRPr="00E65712" w:rsidRDefault="00324A58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</w:p>
          <w:p w14:paraId="32CA91F0" w14:textId="444256FE" w:rsidR="00324A58" w:rsidRPr="00E65712" w:rsidRDefault="00324A58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58A09BF0" w14:textId="1B82001C" w:rsidR="00324A58" w:rsidRPr="00E65712" w:rsidRDefault="00324A58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A hepatitis flare occurred in 10% of HCV-infected cancer patients receiving chemotherapy</w:t>
            </w:r>
          </w:p>
        </w:tc>
      </w:tr>
      <w:tr w:rsidR="00324A58" w:rsidRPr="00E65712" w14:paraId="7C83C548" w14:textId="77777777" w:rsidTr="00324A58">
        <w:trPr>
          <w:trHeight w:val="3864"/>
        </w:trPr>
        <w:tc>
          <w:tcPr>
            <w:tcW w:w="1344" w:type="dxa"/>
            <w:vMerge/>
          </w:tcPr>
          <w:p w14:paraId="718D5F00" w14:textId="77777777" w:rsidR="00324A58" w:rsidRPr="00E65712" w:rsidRDefault="00324A58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92" w:type="dxa"/>
            <w:vMerge/>
          </w:tcPr>
          <w:p w14:paraId="57827D35" w14:textId="77777777" w:rsidR="00324A58" w:rsidRPr="00E65712" w:rsidRDefault="00324A58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77" w:type="dxa"/>
          </w:tcPr>
          <w:p w14:paraId="440A3DFC" w14:textId="12F46138" w:rsidR="00324A58" w:rsidRPr="00E65712" w:rsidRDefault="00324A58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Non-HCC solid tumor 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Pr="00E65712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=</w:t>
            </w:r>
            <w:r w:rsidRPr="00E65712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50)</w:t>
            </w:r>
          </w:p>
        </w:tc>
        <w:tc>
          <w:tcPr>
            <w:tcW w:w="3342" w:type="dxa"/>
          </w:tcPr>
          <w:p w14:paraId="57F8BD52" w14:textId="7950600E" w:rsidR="00324A58" w:rsidRPr="00E65712" w:rsidRDefault="00324A58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 xml:space="preserve">Definition of HCV-related hepatitis flare: unexplained increase in ALT to 3 times the upper limit of normal and increase in HCV-RNA level of </w:t>
            </w:r>
            <w:r w:rsidRPr="00E65712">
              <w:rPr>
                <w:rFonts w:ascii="Book Antiqua" w:eastAsia="宋体" w:hAnsi="Book Antiqua" w:cs="宋体"/>
                <w:color w:val="000000" w:themeColor="text1"/>
              </w:rPr>
              <w:t>≥</w:t>
            </w:r>
            <w:r w:rsidRPr="00E65712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1 log</w:t>
            </w:r>
            <w:r w:rsidRPr="00E65712">
              <w:rPr>
                <w:rFonts w:ascii="Book Antiqua" w:hAnsi="Book Antiqua" w:cs="Times New Roman"/>
                <w:color w:val="000000" w:themeColor="text1"/>
                <w:vertAlign w:val="subscript"/>
              </w:rPr>
              <w:t xml:space="preserve">10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IU/mL over baseline</w:t>
            </w:r>
          </w:p>
        </w:tc>
      </w:tr>
      <w:tr w:rsidR="00264811" w:rsidRPr="00E65712" w14:paraId="4D0AE11A" w14:textId="77777777" w:rsidTr="00324A58">
        <w:tc>
          <w:tcPr>
            <w:tcW w:w="1344" w:type="dxa"/>
          </w:tcPr>
          <w:p w14:paraId="08FF36B8" w14:textId="063EA83D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Li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E65712">
              <w:rPr>
                <w:rFonts w:ascii="Book Antiqua" w:hAnsi="Book Antiqua" w:cs="Times New Roman"/>
                <w:color w:val="000000" w:themeColor="text1"/>
                <w:vertAlign w:val="superscript"/>
              </w:rPr>
              <w:t>[4]</w:t>
            </w:r>
          </w:p>
        </w:tc>
        <w:tc>
          <w:tcPr>
            <w:tcW w:w="1692" w:type="dxa"/>
          </w:tcPr>
          <w:p w14:paraId="41E2DB07" w14:textId="0834D7E8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Retrospective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observation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study</w:t>
            </w:r>
          </w:p>
        </w:tc>
        <w:tc>
          <w:tcPr>
            <w:tcW w:w="2377" w:type="dxa"/>
          </w:tcPr>
          <w:p w14:paraId="36F97F80" w14:textId="06976C80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Hematological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 w:rsidRPr="00E65712">
              <w:rPr>
                <w:rFonts w:ascii="Book Antiqua" w:eastAsia="等线" w:hAnsi="Book Antiqua" w:cs="Times New Roman" w:hint="eastAsia"/>
                <w:i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=</w:t>
            </w:r>
            <w:r w:rsidR="000F1183" w:rsidRPr="00E65712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569)</w:t>
            </w:r>
            <w:r w:rsidR="00324A58" w:rsidRPr="00E65712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; </w:t>
            </w:r>
          </w:p>
          <w:p w14:paraId="1C9D10D1" w14:textId="3E67DF00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HCC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 w:rsidRPr="00E65712">
              <w:rPr>
                <w:rFonts w:ascii="Book Antiqua" w:eastAsia="等线" w:hAnsi="Book Antiqua" w:cs="Times New Roman" w:hint="eastAsia"/>
                <w:i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=</w:t>
            </w:r>
            <w:r w:rsidR="000F1183" w:rsidRPr="00E65712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256)</w:t>
            </w:r>
            <w:r w:rsidR="00324A58" w:rsidRPr="00E65712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; </w:t>
            </w:r>
          </w:p>
          <w:p w14:paraId="509AE80F" w14:textId="4034DA0F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Non-HCC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solid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 w:rsidRPr="00E65712">
              <w:rPr>
                <w:rFonts w:ascii="Book Antiqua" w:eastAsia="等线" w:hAnsi="Book Antiqua" w:cs="Times New Roman" w:hint="eastAsia"/>
                <w:i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=</w:t>
            </w:r>
            <w:r w:rsidR="000F1183" w:rsidRPr="00E65712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3900)</w:t>
            </w:r>
          </w:p>
        </w:tc>
        <w:tc>
          <w:tcPr>
            <w:tcW w:w="3342" w:type="dxa"/>
          </w:tcPr>
          <w:p w14:paraId="61C561E3" w14:textId="31E2CE9B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incidence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severe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acute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liver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injury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HCV-infected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hematological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cancer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patients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was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higher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than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that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those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with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bookmarkStart w:id="8" w:name="OLE_LINK136"/>
            <w:r w:rsidRPr="00E65712">
              <w:rPr>
                <w:rFonts w:ascii="Book Antiqua" w:hAnsi="Book Antiqua" w:cs="Times New Roman"/>
                <w:color w:val="000000" w:themeColor="text1"/>
              </w:rPr>
              <w:t>HCC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bookmarkEnd w:id="8"/>
            <w:r w:rsidRPr="00E65712">
              <w:rPr>
                <w:rFonts w:ascii="Book Antiqua" w:hAnsi="Book Antiqua" w:cs="Times New Roman"/>
                <w:color w:val="000000" w:themeColor="text1"/>
              </w:rPr>
              <w:t>patients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non-HCC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solid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patients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(9.4%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vs</w:t>
            </w:r>
            <w:r w:rsidR="000F1183"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1.9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%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1.1%,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respectively)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324A58" w:rsidRPr="00E65712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 </w:t>
            </w:r>
          </w:p>
          <w:p w14:paraId="6C492485" w14:textId="651CCE59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Definition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severe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acute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liver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injury: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ALT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increased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beyond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10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times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upper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limit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normal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Cs/>
                <w:color w:val="000000" w:themeColor="text1"/>
              </w:rPr>
              <w:t>during</w:t>
            </w:r>
            <w:r w:rsidR="000F1183" w:rsidRPr="00E65712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Cs/>
                <w:color w:val="000000" w:themeColor="text1"/>
              </w:rPr>
              <w:t>chemotherapy</w:t>
            </w:r>
            <w:r w:rsidR="000F1183" w:rsidRPr="00E65712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Cs/>
                <w:color w:val="000000" w:themeColor="text1"/>
              </w:rPr>
              <w:t>or</w:t>
            </w:r>
            <w:r w:rsidR="000F1183" w:rsidRPr="00E65712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Cs/>
                <w:color w:val="000000" w:themeColor="text1"/>
              </w:rPr>
              <w:t>6</w:t>
            </w:r>
            <w:r w:rsidR="000F1183" w:rsidRPr="00E65712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Cs/>
                <w:color w:val="000000" w:themeColor="text1"/>
              </w:rPr>
              <w:t>months</w:t>
            </w:r>
            <w:r w:rsidR="000F1183" w:rsidRPr="00E65712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Cs/>
                <w:color w:val="000000" w:themeColor="text1"/>
              </w:rPr>
              <w:t>following</w:t>
            </w:r>
            <w:r w:rsidR="000F1183" w:rsidRPr="00E65712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Cs/>
                <w:color w:val="000000" w:themeColor="text1"/>
              </w:rPr>
              <w:t>chemotherapy</w:t>
            </w:r>
          </w:p>
        </w:tc>
      </w:tr>
      <w:tr w:rsidR="00264811" w:rsidRPr="00E65712" w14:paraId="49509512" w14:textId="77777777" w:rsidTr="00324A58">
        <w:tc>
          <w:tcPr>
            <w:tcW w:w="1344" w:type="dxa"/>
          </w:tcPr>
          <w:p w14:paraId="356A73BE" w14:textId="0056775E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E65712">
              <w:rPr>
                <w:rFonts w:ascii="Book Antiqua" w:hAnsi="Book Antiqua" w:cs="Times New Roman"/>
                <w:color w:val="000000" w:themeColor="text1"/>
              </w:rPr>
              <w:t>Tomizawa</w:t>
            </w:r>
            <w:proofErr w:type="spellEnd"/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E65712">
              <w:rPr>
                <w:rFonts w:ascii="Book Antiqua" w:hAnsi="Book Antiqua" w:cs="Times New Roman"/>
                <w:color w:val="000000" w:themeColor="text1"/>
                <w:vertAlign w:val="superscript"/>
              </w:rPr>
              <w:t>[28]</w:t>
            </w:r>
          </w:p>
        </w:tc>
        <w:tc>
          <w:tcPr>
            <w:tcW w:w="1692" w:type="dxa"/>
          </w:tcPr>
          <w:p w14:paraId="4FE71CEF" w14:textId="75873B66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Retrospective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observation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study</w:t>
            </w:r>
          </w:p>
        </w:tc>
        <w:tc>
          <w:tcPr>
            <w:tcW w:w="2377" w:type="dxa"/>
          </w:tcPr>
          <w:p w14:paraId="704DDFA7" w14:textId="7FAC0DE5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Colorectal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cancer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 w:rsidRPr="00E65712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=</w:t>
            </w:r>
            <w:r w:rsidR="000F1183" w:rsidRPr="00E65712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24)</w:t>
            </w:r>
          </w:p>
        </w:tc>
        <w:tc>
          <w:tcPr>
            <w:tcW w:w="3342" w:type="dxa"/>
          </w:tcPr>
          <w:p w14:paraId="7689F9E8" w14:textId="18904CA8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incidence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severe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acute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exacerbation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rate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HCV-infected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patients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was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8%.</w:t>
            </w:r>
            <w:r w:rsidR="00324A58" w:rsidRPr="00E65712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 </w:t>
            </w:r>
          </w:p>
          <w:p w14:paraId="26453D62" w14:textId="4BBE01F0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Definition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severe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acute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exacerbation: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ALT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increased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beyond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times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upper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limit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normal</w:t>
            </w:r>
          </w:p>
        </w:tc>
      </w:tr>
      <w:tr w:rsidR="00264811" w:rsidRPr="00E65712" w14:paraId="2624A590" w14:textId="77777777" w:rsidTr="00324A58">
        <w:tc>
          <w:tcPr>
            <w:tcW w:w="1344" w:type="dxa"/>
            <w:tcBorders>
              <w:bottom w:val="single" w:sz="4" w:space="0" w:color="auto"/>
            </w:tcBorders>
          </w:tcPr>
          <w:p w14:paraId="33739D6B" w14:textId="31912703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Hsu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E65712">
              <w:rPr>
                <w:rFonts w:ascii="Book Antiqua" w:hAnsi="Book Antiqua" w:cs="Times New Roman"/>
                <w:color w:val="000000" w:themeColor="text1"/>
                <w:vertAlign w:val="superscript"/>
              </w:rPr>
              <w:t>[22]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756AEF74" w14:textId="30E0A547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Retrospective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observation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study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22713053" w14:textId="1D5F0F55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Hematological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 w:rsidRPr="00E65712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=</w:t>
            </w:r>
            <w:r w:rsidR="000F1183" w:rsidRPr="00E65712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104)</w:t>
            </w:r>
            <w:r w:rsidR="00324A58" w:rsidRPr="00E65712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; </w:t>
            </w:r>
          </w:p>
          <w:p w14:paraId="6B57AB4E" w14:textId="1AD49D37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Solid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 w:rsidRPr="00E65712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=</w:t>
            </w:r>
            <w:r w:rsidR="000F1183" w:rsidRPr="00E65712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204)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1D53B04C" w14:textId="62DBE4DA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incidence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HCV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acute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exacerbation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was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11%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(hematological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tumor: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23%;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solid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tumor: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4.4%).</w:t>
            </w:r>
            <w:r w:rsidR="00324A58" w:rsidRPr="00E65712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 </w:t>
            </w:r>
          </w:p>
          <w:p w14:paraId="2E9F08E3" w14:textId="6452A266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color w:val="000000" w:themeColor="text1"/>
                <w:lang w:eastAsia="zh-CN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Definition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HCV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acute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exacerbation: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3-fold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or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greater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increase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serum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ALT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level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</w:tc>
      </w:tr>
    </w:tbl>
    <w:p w14:paraId="66F04885" w14:textId="751BF8A9" w:rsidR="00264811" w:rsidRPr="00E65712" w:rsidRDefault="00264811" w:rsidP="00264811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r w:rsidRPr="00E65712">
        <w:rPr>
          <w:rFonts w:ascii="Book Antiqua" w:hAnsi="Book Antiqua"/>
          <w:color w:val="000000" w:themeColor="text1"/>
        </w:rPr>
        <w:t>HCV</w:t>
      </w:r>
      <w:r w:rsidRPr="00E65712">
        <w:rPr>
          <w:rFonts w:ascii="Book Antiqua" w:eastAsia="等线" w:hAnsi="Book Antiqua" w:hint="eastAsia"/>
          <w:color w:val="000000" w:themeColor="text1"/>
          <w:lang w:eastAsia="zh-CN"/>
        </w:rPr>
        <w:t>:</w:t>
      </w:r>
      <w:r w:rsidR="000F1183" w:rsidRPr="00E65712">
        <w:rPr>
          <w:rFonts w:ascii="Book Antiqua" w:eastAsia="等线" w:hAnsi="Book Antiqua" w:hint="eastAsia"/>
          <w:color w:val="000000" w:themeColor="text1"/>
          <w:lang w:eastAsia="zh-CN"/>
        </w:rPr>
        <w:t xml:space="preserve"> </w:t>
      </w:r>
      <w:r w:rsidRPr="00E65712">
        <w:rPr>
          <w:rFonts w:ascii="Book Antiqua" w:eastAsia="Book Antiqua" w:hAnsi="Book Antiqua" w:cs="Book Antiqua"/>
          <w:bCs/>
          <w:caps/>
          <w:color w:val="000000"/>
        </w:rPr>
        <w:t>h</w:t>
      </w:r>
      <w:r w:rsidRPr="00E65712">
        <w:rPr>
          <w:rFonts w:ascii="Book Antiqua" w:eastAsia="Book Antiqua" w:hAnsi="Book Antiqua" w:cs="Book Antiqua"/>
          <w:bCs/>
          <w:color w:val="000000"/>
        </w:rPr>
        <w:t>epatitis</w:t>
      </w:r>
      <w:r w:rsidR="000F1183" w:rsidRPr="00E6571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Cs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Cs/>
          <w:color w:val="000000"/>
        </w:rPr>
        <w:t>virus</w:t>
      </w:r>
      <w:r w:rsidRPr="00E65712">
        <w:rPr>
          <w:rFonts w:ascii="Book Antiqua" w:eastAsia="等线" w:hAnsi="Book Antiqua" w:cs="Book Antiqua" w:hint="eastAsia"/>
          <w:bCs/>
          <w:color w:val="000000"/>
          <w:lang w:eastAsia="zh-CN"/>
        </w:rPr>
        <w:t>;</w:t>
      </w:r>
      <w:r w:rsidR="000F1183" w:rsidRPr="00E65712">
        <w:rPr>
          <w:rFonts w:ascii="Book Antiqua" w:eastAsia="等线" w:hAnsi="Book Antiqua" w:cs="Book Antiqua" w:hint="eastAsia"/>
          <w:bCs/>
          <w:color w:val="000000"/>
          <w:lang w:eastAsia="zh-CN"/>
        </w:rPr>
        <w:t xml:space="preserve"> </w:t>
      </w:r>
      <w:r w:rsidRPr="00E65712">
        <w:rPr>
          <w:rFonts w:ascii="Book Antiqua" w:eastAsia="等线" w:hAnsi="Book Antiqua" w:cs="Book Antiqua" w:hint="eastAsia"/>
          <w:bCs/>
          <w:color w:val="000000"/>
          <w:lang w:eastAsia="zh-CN"/>
        </w:rPr>
        <w:t>HCC:</w:t>
      </w:r>
      <w:r w:rsidR="000F1183" w:rsidRPr="00E65712">
        <w:rPr>
          <w:rFonts w:ascii="Book Antiqua" w:eastAsia="等线" w:hAnsi="Book Antiqua" w:cs="Book Antiqua" w:hint="eastAsia"/>
          <w:bCs/>
          <w:color w:val="000000"/>
          <w:lang w:eastAsia="zh-CN"/>
        </w:rPr>
        <w:t xml:space="preserve"> </w:t>
      </w:r>
      <w:r w:rsidRPr="00E65712">
        <w:rPr>
          <w:rFonts w:ascii="Book Antiqua" w:eastAsia="等线" w:hAnsi="Book Antiqua" w:cs="Book Antiqua"/>
          <w:bCs/>
          <w:caps/>
          <w:color w:val="000000"/>
          <w:lang w:eastAsia="zh-CN"/>
        </w:rPr>
        <w:t>h</w:t>
      </w:r>
      <w:r w:rsidRPr="00E65712">
        <w:rPr>
          <w:rFonts w:ascii="Book Antiqua" w:eastAsia="等线" w:hAnsi="Book Antiqua" w:cs="Book Antiqua"/>
          <w:bCs/>
          <w:color w:val="000000"/>
          <w:lang w:eastAsia="zh-CN"/>
        </w:rPr>
        <w:t>epatocellular</w:t>
      </w:r>
      <w:r w:rsidR="000F1183" w:rsidRPr="00E65712">
        <w:rPr>
          <w:rFonts w:ascii="Book Antiqua" w:eastAsia="等线" w:hAnsi="Book Antiqua" w:cs="Book Antiqua"/>
          <w:bCs/>
          <w:color w:val="000000"/>
          <w:lang w:eastAsia="zh-CN"/>
        </w:rPr>
        <w:t xml:space="preserve"> </w:t>
      </w:r>
      <w:r w:rsidRPr="00E65712">
        <w:rPr>
          <w:rFonts w:ascii="Book Antiqua" w:eastAsia="等线" w:hAnsi="Book Antiqua" w:cs="Book Antiqua"/>
          <w:bCs/>
          <w:color w:val="000000"/>
          <w:lang w:eastAsia="zh-CN"/>
        </w:rPr>
        <w:t>carcinoma</w:t>
      </w:r>
      <w:r w:rsidRPr="00E65712">
        <w:rPr>
          <w:rFonts w:ascii="Book Antiqua" w:eastAsia="等线" w:hAnsi="Book Antiqua" w:cs="Book Antiqua" w:hint="eastAsia"/>
          <w:bCs/>
          <w:color w:val="000000"/>
          <w:lang w:eastAsia="zh-CN"/>
        </w:rPr>
        <w:t>;</w:t>
      </w:r>
      <w:r w:rsidR="000F1183" w:rsidRPr="00E65712">
        <w:rPr>
          <w:rFonts w:ascii="Book Antiqua" w:eastAsia="等线" w:hAnsi="Book Antiqua" w:cs="Book Antiqua" w:hint="eastAsia"/>
          <w:bCs/>
          <w:color w:val="000000"/>
          <w:lang w:eastAsia="zh-CN"/>
        </w:rPr>
        <w:t xml:space="preserve"> </w:t>
      </w:r>
      <w:r w:rsidRPr="00E65712">
        <w:rPr>
          <w:rFonts w:ascii="Book Antiqua" w:eastAsia="等线" w:hAnsi="Book Antiqua" w:cs="Book Antiqua" w:hint="eastAsia"/>
          <w:bCs/>
          <w:color w:val="000000"/>
          <w:lang w:eastAsia="zh-CN"/>
        </w:rPr>
        <w:t>ALT:</w:t>
      </w:r>
      <w:r w:rsidR="000F1183" w:rsidRPr="00E65712">
        <w:rPr>
          <w:rFonts w:ascii="Book Antiqua" w:eastAsia="等线" w:hAnsi="Book Antiqua" w:cs="Book Antiqua" w:hint="eastAsia"/>
          <w:bCs/>
          <w:color w:val="000000"/>
          <w:lang w:eastAsia="zh-CN"/>
        </w:rPr>
        <w:t xml:space="preserve"> </w:t>
      </w:r>
      <w:r w:rsidRPr="00E65712">
        <w:rPr>
          <w:rFonts w:ascii="Book Antiqua" w:eastAsia="等线" w:hAnsi="Book Antiqua" w:cs="Book Antiqua"/>
          <w:bCs/>
          <w:caps/>
          <w:color w:val="000000"/>
          <w:lang w:eastAsia="zh-CN"/>
        </w:rPr>
        <w:t>a</w:t>
      </w:r>
      <w:r w:rsidRPr="00E65712">
        <w:rPr>
          <w:rFonts w:ascii="Book Antiqua" w:eastAsia="等线" w:hAnsi="Book Antiqua" w:cs="Book Antiqua"/>
          <w:bCs/>
          <w:color w:val="000000"/>
          <w:lang w:eastAsia="zh-CN"/>
        </w:rPr>
        <w:t>lanine</w:t>
      </w:r>
      <w:r w:rsidR="000F1183" w:rsidRPr="00E65712">
        <w:rPr>
          <w:rFonts w:ascii="Book Antiqua" w:eastAsia="等线" w:hAnsi="Book Antiqua" w:cs="Book Antiqua"/>
          <w:bCs/>
          <w:color w:val="000000"/>
          <w:lang w:eastAsia="zh-CN"/>
        </w:rPr>
        <w:t xml:space="preserve"> </w:t>
      </w:r>
      <w:r w:rsidRPr="00E65712">
        <w:rPr>
          <w:rFonts w:ascii="Book Antiqua" w:eastAsia="等线" w:hAnsi="Book Antiqua" w:cs="Book Antiqua"/>
          <w:bCs/>
          <w:color w:val="000000"/>
          <w:lang w:eastAsia="zh-CN"/>
        </w:rPr>
        <w:t>aminotransferase</w:t>
      </w:r>
      <w:r w:rsidRPr="00E65712">
        <w:rPr>
          <w:rFonts w:ascii="Book Antiqua" w:eastAsia="等线" w:hAnsi="Book Antiqua" w:cs="Book Antiqua" w:hint="eastAsia"/>
          <w:bCs/>
          <w:color w:val="000000"/>
          <w:lang w:eastAsia="zh-CN"/>
        </w:rPr>
        <w:t>.</w:t>
      </w:r>
    </w:p>
    <w:p w14:paraId="2B1B13E6" w14:textId="17510604" w:rsidR="00264811" w:rsidRPr="00E65712" w:rsidRDefault="00264811" w:rsidP="002648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E65712">
        <w:rPr>
          <w:rFonts w:ascii="Book Antiqua" w:hAnsi="Book Antiqua"/>
          <w:b/>
          <w:color w:val="000000" w:themeColor="text1"/>
        </w:rPr>
        <w:br w:type="page"/>
        <w:t>Table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3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Clinical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outcomes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of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hepatitis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C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virus-related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hepatitis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flare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during</w:t>
      </w:r>
      <w:r w:rsidR="000F1183" w:rsidRPr="00E65712">
        <w:rPr>
          <w:rFonts w:ascii="Book Antiqua" w:hAnsi="Book Antiqua"/>
          <w:b/>
          <w:color w:val="000000" w:themeColor="text1"/>
        </w:rPr>
        <w:t xml:space="preserve"> </w:t>
      </w:r>
      <w:r w:rsidRPr="00E65712">
        <w:rPr>
          <w:rFonts w:ascii="Book Antiqua" w:hAnsi="Book Antiqua"/>
          <w:b/>
          <w:color w:val="000000" w:themeColor="text1"/>
        </w:rPr>
        <w:t>chemotherapy</w:t>
      </w:r>
    </w:p>
    <w:tbl>
      <w:tblPr>
        <w:tblStyle w:val="a4"/>
        <w:tblW w:w="10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1662"/>
        <w:gridCol w:w="1773"/>
        <w:gridCol w:w="2016"/>
        <w:gridCol w:w="1853"/>
        <w:gridCol w:w="1853"/>
      </w:tblGrid>
      <w:tr w:rsidR="00264811" w:rsidRPr="00E65712" w14:paraId="4046D804" w14:textId="77777777" w:rsidTr="00F41DEC"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48D72284" w14:textId="77777777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b/>
                <w:color w:val="000000" w:themeColor="text1"/>
                <w:lang w:eastAsia="zh-CN"/>
              </w:rPr>
            </w:pPr>
            <w:r w:rsidRPr="00E65712">
              <w:rPr>
                <w:rFonts w:ascii="Book Antiqua" w:eastAsia="等线" w:hAnsi="Book Antiqua" w:cs="Times New Roman" w:hint="eastAsia"/>
                <w:b/>
                <w:color w:val="000000" w:themeColor="text1"/>
                <w:lang w:eastAsia="zh-CN"/>
              </w:rPr>
              <w:t>Ref.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0053F221" w14:textId="05EAE503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Study</w:t>
            </w:r>
            <w:r w:rsidR="000F1183" w:rsidRPr="00E65712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type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2F7C9D1A" w14:textId="4D0F32BA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Cancer</w:t>
            </w:r>
            <w:r w:rsidR="000F1183" w:rsidRPr="00E65712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type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5AA3C25D" w14:textId="0DBFA798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Liver</w:t>
            </w:r>
            <w:r w:rsidR="000F1183" w:rsidRPr="00E65712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decompensation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576462CB" w14:textId="5BF9AA11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Interruption</w:t>
            </w:r>
            <w:r w:rsidR="000F1183" w:rsidRPr="00E65712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of</w:t>
            </w:r>
            <w:r w:rsidR="000F1183" w:rsidRPr="00E65712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chemotherapy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412EECFF" w14:textId="690418DC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Mortality</w:t>
            </w:r>
            <w:r w:rsidR="000F1183" w:rsidRPr="00E65712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due</w:t>
            </w:r>
            <w:r w:rsidR="000F1183" w:rsidRPr="00E65712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to</w:t>
            </w:r>
            <w:r w:rsidR="000F1183" w:rsidRPr="00E65712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HCV</w:t>
            </w:r>
            <w:r w:rsidR="000F1183" w:rsidRPr="00E65712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b/>
                <w:color w:val="000000" w:themeColor="text1"/>
              </w:rPr>
              <w:t>reactivation</w:t>
            </w:r>
          </w:p>
        </w:tc>
      </w:tr>
      <w:tr w:rsidR="00867613" w:rsidRPr="00E65712" w14:paraId="76273D8E" w14:textId="77777777" w:rsidTr="00F41DEC">
        <w:trPr>
          <w:trHeight w:val="818"/>
        </w:trPr>
        <w:tc>
          <w:tcPr>
            <w:tcW w:w="1443" w:type="dxa"/>
            <w:vMerge w:val="restart"/>
            <w:tcBorders>
              <w:top w:val="single" w:sz="4" w:space="0" w:color="auto"/>
            </w:tcBorders>
          </w:tcPr>
          <w:p w14:paraId="78D9E213" w14:textId="00CB61AF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 xml:space="preserve">Torres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et al</w:t>
            </w:r>
            <w:r w:rsidRPr="00E65712">
              <w:rPr>
                <w:rFonts w:ascii="Book Antiqua" w:hAnsi="Book Antiqua" w:cs="Times New Roman"/>
                <w:color w:val="000000" w:themeColor="text1"/>
                <w:vertAlign w:val="superscript"/>
              </w:rPr>
              <w:t>[18]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</w:tcBorders>
          </w:tcPr>
          <w:p w14:paraId="59C2DDD3" w14:textId="0EA49C38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Prospective observation study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4F6AC2FF" w14:textId="3967289E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Hematological tumor 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n =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18)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</w:tcBorders>
          </w:tcPr>
          <w:p w14:paraId="4DC7836F" w14:textId="1073884E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Total: 0%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</w:tcBorders>
          </w:tcPr>
          <w:p w14:paraId="7A0A0825" w14:textId="3EFD4610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Total: 26%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</w:tcBorders>
          </w:tcPr>
          <w:p w14:paraId="6DE776F0" w14:textId="5F73E740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Total: 0%</w:t>
            </w:r>
          </w:p>
          <w:p w14:paraId="63CACCFF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867613" w:rsidRPr="00E65712" w14:paraId="165218DA" w14:textId="77777777" w:rsidTr="00F41DEC">
        <w:trPr>
          <w:trHeight w:val="975"/>
        </w:trPr>
        <w:tc>
          <w:tcPr>
            <w:tcW w:w="1443" w:type="dxa"/>
            <w:vMerge/>
          </w:tcPr>
          <w:p w14:paraId="7968C231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62" w:type="dxa"/>
            <w:vMerge/>
          </w:tcPr>
          <w:p w14:paraId="42EED6E0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773" w:type="dxa"/>
          </w:tcPr>
          <w:p w14:paraId="5FB619A1" w14:textId="3A4D0FE2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Solid tumor 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n =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5)</w:t>
            </w:r>
          </w:p>
        </w:tc>
        <w:tc>
          <w:tcPr>
            <w:tcW w:w="2016" w:type="dxa"/>
            <w:vMerge/>
          </w:tcPr>
          <w:p w14:paraId="68020F8D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3" w:type="dxa"/>
            <w:vMerge/>
          </w:tcPr>
          <w:p w14:paraId="321B7ACD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3" w:type="dxa"/>
            <w:vMerge/>
          </w:tcPr>
          <w:p w14:paraId="6342D77F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264811" w:rsidRPr="00E65712" w14:paraId="53A301B1" w14:textId="77777777" w:rsidTr="00F41DEC">
        <w:tc>
          <w:tcPr>
            <w:tcW w:w="1443" w:type="dxa"/>
          </w:tcPr>
          <w:p w14:paraId="5A717881" w14:textId="24847F0E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E65712">
              <w:rPr>
                <w:rFonts w:ascii="Book Antiqua" w:hAnsi="Book Antiqua" w:cs="Times New Roman"/>
                <w:color w:val="000000" w:themeColor="text1"/>
              </w:rPr>
              <w:t>Fujii</w:t>
            </w:r>
            <w:proofErr w:type="spellEnd"/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E65712">
              <w:rPr>
                <w:rFonts w:ascii="Book Antiqua" w:hAnsi="Book Antiqua" w:cs="Times New Roman"/>
                <w:color w:val="000000" w:themeColor="text1"/>
                <w:vertAlign w:val="superscript"/>
              </w:rPr>
              <w:t>[6]</w:t>
            </w:r>
          </w:p>
        </w:tc>
        <w:tc>
          <w:tcPr>
            <w:tcW w:w="1662" w:type="dxa"/>
          </w:tcPr>
          <w:p w14:paraId="4E28D9E2" w14:textId="650D4583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Prospective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study</w:t>
            </w:r>
          </w:p>
        </w:tc>
        <w:tc>
          <w:tcPr>
            <w:tcW w:w="1773" w:type="dxa"/>
          </w:tcPr>
          <w:p w14:paraId="103B97F5" w14:textId="17221B9E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Leukemia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=</w:t>
            </w:r>
            <w:r w:rsidR="000F1183"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21)</w:t>
            </w:r>
          </w:p>
        </w:tc>
        <w:tc>
          <w:tcPr>
            <w:tcW w:w="2016" w:type="dxa"/>
          </w:tcPr>
          <w:p w14:paraId="59415836" w14:textId="5A9AB333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28.6%</w:t>
            </w:r>
          </w:p>
        </w:tc>
        <w:tc>
          <w:tcPr>
            <w:tcW w:w="1853" w:type="dxa"/>
          </w:tcPr>
          <w:p w14:paraId="3AE1F106" w14:textId="77777777" w:rsidR="00264811" w:rsidRPr="00E65712" w:rsidRDefault="00264811" w:rsidP="00FC11FD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—</w:t>
            </w:r>
          </w:p>
        </w:tc>
        <w:tc>
          <w:tcPr>
            <w:tcW w:w="1853" w:type="dxa"/>
          </w:tcPr>
          <w:p w14:paraId="08E8521E" w14:textId="77777777" w:rsidR="00264811" w:rsidRPr="00E65712" w:rsidRDefault="00264811" w:rsidP="00FC11FD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—</w:t>
            </w:r>
          </w:p>
        </w:tc>
      </w:tr>
      <w:tr w:rsidR="00867613" w:rsidRPr="00E65712" w14:paraId="7B31BAC0" w14:textId="77777777" w:rsidTr="00F41DEC">
        <w:trPr>
          <w:trHeight w:val="315"/>
        </w:trPr>
        <w:tc>
          <w:tcPr>
            <w:tcW w:w="1443" w:type="dxa"/>
            <w:vMerge w:val="restart"/>
          </w:tcPr>
          <w:p w14:paraId="2F84D75E" w14:textId="25824711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 xml:space="preserve">Li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et al</w:t>
            </w:r>
            <w:r w:rsidRPr="00E65712">
              <w:rPr>
                <w:rFonts w:ascii="Book Antiqua" w:hAnsi="Book Antiqua" w:cs="Times New Roman"/>
                <w:color w:val="000000" w:themeColor="text1"/>
                <w:vertAlign w:val="superscript"/>
              </w:rPr>
              <w:t>[4]</w:t>
            </w:r>
          </w:p>
        </w:tc>
        <w:tc>
          <w:tcPr>
            <w:tcW w:w="1662" w:type="dxa"/>
            <w:vMerge w:val="restart"/>
          </w:tcPr>
          <w:p w14:paraId="1646F27D" w14:textId="4454CD53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bookmarkStart w:id="9" w:name="OLE_LINK47"/>
            <w:bookmarkStart w:id="10" w:name="OLE_LINK48"/>
            <w:r w:rsidRPr="00E65712">
              <w:rPr>
                <w:rFonts w:ascii="Book Antiqua" w:hAnsi="Book Antiqua" w:cs="Times New Roman"/>
                <w:color w:val="000000" w:themeColor="text1"/>
              </w:rPr>
              <w:t>Retrospective observation study</w:t>
            </w:r>
            <w:bookmarkEnd w:id="9"/>
            <w:bookmarkEnd w:id="10"/>
          </w:p>
        </w:tc>
        <w:tc>
          <w:tcPr>
            <w:tcW w:w="1773" w:type="dxa"/>
            <w:vMerge w:val="restart"/>
          </w:tcPr>
          <w:p w14:paraId="33B6B653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Hematological tumor 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n =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3)</w:t>
            </w:r>
          </w:p>
          <w:p w14:paraId="7A32A83C" w14:textId="2D14FEC3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</w:p>
        </w:tc>
        <w:tc>
          <w:tcPr>
            <w:tcW w:w="2016" w:type="dxa"/>
          </w:tcPr>
          <w:p w14:paraId="638976D2" w14:textId="2186AFD1" w:rsidR="00867613" w:rsidRPr="00E65712" w:rsidRDefault="00867613" w:rsidP="00FC11FD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Total: 0%</w:t>
            </w:r>
          </w:p>
        </w:tc>
        <w:tc>
          <w:tcPr>
            <w:tcW w:w="1853" w:type="dxa"/>
          </w:tcPr>
          <w:p w14:paraId="3CA2454E" w14:textId="641629D8" w:rsidR="00867613" w:rsidRPr="00E65712" w:rsidRDefault="00867613" w:rsidP="00FC11FD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Total: 57%</w:t>
            </w:r>
          </w:p>
        </w:tc>
        <w:tc>
          <w:tcPr>
            <w:tcW w:w="1853" w:type="dxa"/>
          </w:tcPr>
          <w:p w14:paraId="38499DA6" w14:textId="0C79C85E" w:rsidR="00867613" w:rsidRPr="00E65712" w:rsidRDefault="00867613" w:rsidP="00FC11FD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 xml:space="preserve">Total: 0% </w:t>
            </w:r>
          </w:p>
        </w:tc>
      </w:tr>
      <w:tr w:rsidR="00867613" w:rsidRPr="00E65712" w14:paraId="25373CF0" w14:textId="77777777" w:rsidTr="00F41DEC">
        <w:trPr>
          <w:trHeight w:val="1020"/>
        </w:trPr>
        <w:tc>
          <w:tcPr>
            <w:tcW w:w="1443" w:type="dxa"/>
            <w:vMerge/>
          </w:tcPr>
          <w:p w14:paraId="0814B2A4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62" w:type="dxa"/>
            <w:vMerge/>
          </w:tcPr>
          <w:p w14:paraId="1D15E0DF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773" w:type="dxa"/>
            <w:vMerge/>
          </w:tcPr>
          <w:p w14:paraId="6B6093B1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16" w:type="dxa"/>
          </w:tcPr>
          <w:p w14:paraId="730ECE7B" w14:textId="7DC8F5B2" w:rsidR="00867613" w:rsidRPr="00E65712" w:rsidRDefault="00867613" w:rsidP="00FC11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 xml:space="preserve">(Hematological tumor: 0%; </w:t>
            </w:r>
          </w:p>
        </w:tc>
        <w:tc>
          <w:tcPr>
            <w:tcW w:w="1853" w:type="dxa"/>
          </w:tcPr>
          <w:p w14:paraId="1A143527" w14:textId="3AA19677" w:rsidR="00867613" w:rsidRPr="00E65712" w:rsidRDefault="00867613" w:rsidP="00FC11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 xml:space="preserve">(Hematological tumor: 67%; </w:t>
            </w:r>
          </w:p>
        </w:tc>
        <w:tc>
          <w:tcPr>
            <w:tcW w:w="1853" w:type="dxa"/>
          </w:tcPr>
          <w:p w14:paraId="1447E55F" w14:textId="5A0BA9B1" w:rsidR="00867613" w:rsidRPr="00E65712" w:rsidRDefault="00867613" w:rsidP="00FC11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 xml:space="preserve">(Hematological tumor: 0%; </w:t>
            </w:r>
          </w:p>
        </w:tc>
      </w:tr>
      <w:tr w:rsidR="00867613" w:rsidRPr="00E65712" w14:paraId="2F19E420" w14:textId="77777777" w:rsidTr="00F41DEC">
        <w:trPr>
          <w:trHeight w:val="360"/>
        </w:trPr>
        <w:tc>
          <w:tcPr>
            <w:tcW w:w="1443" w:type="dxa"/>
            <w:vMerge/>
          </w:tcPr>
          <w:p w14:paraId="445221A1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62" w:type="dxa"/>
            <w:vMerge/>
          </w:tcPr>
          <w:p w14:paraId="1DE0E486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773" w:type="dxa"/>
          </w:tcPr>
          <w:p w14:paraId="57ABA3A6" w14:textId="1B28C4EB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HCC 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n =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2)</w:t>
            </w:r>
          </w:p>
        </w:tc>
        <w:tc>
          <w:tcPr>
            <w:tcW w:w="2016" w:type="dxa"/>
          </w:tcPr>
          <w:p w14:paraId="6EB1EF45" w14:textId="253B8F23" w:rsidR="00867613" w:rsidRPr="00E65712" w:rsidRDefault="00867613" w:rsidP="00FC11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HCC: 0%;</w:t>
            </w:r>
          </w:p>
        </w:tc>
        <w:tc>
          <w:tcPr>
            <w:tcW w:w="1853" w:type="dxa"/>
          </w:tcPr>
          <w:p w14:paraId="3B350D59" w14:textId="0DAD64CA" w:rsidR="00867613" w:rsidRPr="00E65712" w:rsidRDefault="00867613" w:rsidP="00FC11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 xml:space="preserve">HCC: 50%; </w:t>
            </w:r>
          </w:p>
        </w:tc>
        <w:tc>
          <w:tcPr>
            <w:tcW w:w="1853" w:type="dxa"/>
          </w:tcPr>
          <w:p w14:paraId="7D4DDCBB" w14:textId="3864F297" w:rsidR="00867613" w:rsidRPr="00E65712" w:rsidRDefault="00867613" w:rsidP="00FC11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 xml:space="preserve">HCC: 0%; </w:t>
            </w:r>
          </w:p>
        </w:tc>
      </w:tr>
      <w:tr w:rsidR="00867613" w:rsidRPr="00E65712" w14:paraId="55395A93" w14:textId="77777777" w:rsidTr="00F41DEC">
        <w:trPr>
          <w:trHeight w:val="1890"/>
        </w:trPr>
        <w:tc>
          <w:tcPr>
            <w:tcW w:w="1443" w:type="dxa"/>
            <w:vMerge/>
          </w:tcPr>
          <w:p w14:paraId="7002AB80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62" w:type="dxa"/>
            <w:vMerge/>
          </w:tcPr>
          <w:p w14:paraId="317A4D41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773" w:type="dxa"/>
          </w:tcPr>
          <w:p w14:paraId="3BF284EA" w14:textId="6F0B2F76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Non-HCC solid tumor 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n =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2)</w:t>
            </w:r>
          </w:p>
        </w:tc>
        <w:tc>
          <w:tcPr>
            <w:tcW w:w="2016" w:type="dxa"/>
          </w:tcPr>
          <w:p w14:paraId="61E1D7BA" w14:textId="31B5C461" w:rsidR="00867613" w:rsidRPr="00E65712" w:rsidRDefault="00867613" w:rsidP="00FC11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Non-HCC solid tumor: 0%)</w:t>
            </w:r>
          </w:p>
        </w:tc>
        <w:tc>
          <w:tcPr>
            <w:tcW w:w="1853" w:type="dxa"/>
          </w:tcPr>
          <w:p w14:paraId="301DE8CB" w14:textId="36419993" w:rsidR="00867613" w:rsidRPr="00E65712" w:rsidRDefault="00867613" w:rsidP="00FC11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solid tumor: 50%)</w:t>
            </w:r>
          </w:p>
        </w:tc>
        <w:tc>
          <w:tcPr>
            <w:tcW w:w="1853" w:type="dxa"/>
          </w:tcPr>
          <w:p w14:paraId="06786EA5" w14:textId="3A06F800" w:rsidR="00867613" w:rsidRPr="00E65712" w:rsidRDefault="00867613" w:rsidP="00FC11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Non-HCC solid tumor: 0%)</w:t>
            </w:r>
          </w:p>
        </w:tc>
      </w:tr>
      <w:tr w:rsidR="00867613" w:rsidRPr="00E65712" w14:paraId="42957A58" w14:textId="77777777" w:rsidTr="00F41DEC">
        <w:trPr>
          <w:trHeight w:val="833"/>
        </w:trPr>
        <w:tc>
          <w:tcPr>
            <w:tcW w:w="1443" w:type="dxa"/>
            <w:vMerge w:val="restart"/>
          </w:tcPr>
          <w:p w14:paraId="3DD64299" w14:textId="20079B6A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 xml:space="preserve">Lee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et al</w:t>
            </w:r>
            <w:r w:rsidRPr="00E65712">
              <w:rPr>
                <w:rFonts w:ascii="Book Antiqua" w:hAnsi="Book Antiqua" w:cs="Times New Roman"/>
                <w:color w:val="000000" w:themeColor="text1"/>
                <w:vertAlign w:val="superscript"/>
              </w:rPr>
              <w:t>[16]</w:t>
            </w:r>
          </w:p>
        </w:tc>
        <w:tc>
          <w:tcPr>
            <w:tcW w:w="1662" w:type="dxa"/>
            <w:vMerge w:val="restart"/>
          </w:tcPr>
          <w:p w14:paraId="5FC5C252" w14:textId="1AAA4E44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Retrospective study</w:t>
            </w:r>
          </w:p>
        </w:tc>
        <w:tc>
          <w:tcPr>
            <w:tcW w:w="1773" w:type="dxa"/>
          </w:tcPr>
          <w:p w14:paraId="1EC71D5C" w14:textId="4F1F13DC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Hematological tumor 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n =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14)</w:t>
            </w:r>
          </w:p>
        </w:tc>
        <w:tc>
          <w:tcPr>
            <w:tcW w:w="2016" w:type="dxa"/>
            <w:vMerge w:val="restart"/>
          </w:tcPr>
          <w:p w14:paraId="57BE2524" w14:textId="67848D98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Total: 0%</w:t>
            </w:r>
          </w:p>
        </w:tc>
        <w:tc>
          <w:tcPr>
            <w:tcW w:w="1853" w:type="dxa"/>
            <w:vMerge w:val="restart"/>
          </w:tcPr>
          <w:p w14:paraId="34A3C44C" w14:textId="1814F77C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Total: 32%</w:t>
            </w:r>
          </w:p>
        </w:tc>
        <w:tc>
          <w:tcPr>
            <w:tcW w:w="1853" w:type="dxa"/>
            <w:vMerge w:val="restart"/>
          </w:tcPr>
          <w:p w14:paraId="09AE78DF" w14:textId="724C1E36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 xml:space="preserve">Total: 0% </w:t>
            </w:r>
          </w:p>
          <w:p w14:paraId="055FADA6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867613" w:rsidRPr="00E65712" w14:paraId="2CE803D8" w14:textId="77777777" w:rsidTr="00F41DEC">
        <w:trPr>
          <w:trHeight w:val="960"/>
        </w:trPr>
        <w:tc>
          <w:tcPr>
            <w:tcW w:w="1443" w:type="dxa"/>
            <w:vMerge/>
          </w:tcPr>
          <w:p w14:paraId="21F71E91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62" w:type="dxa"/>
            <w:vMerge/>
          </w:tcPr>
          <w:p w14:paraId="205C592D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773" w:type="dxa"/>
          </w:tcPr>
          <w:p w14:paraId="11D5C52E" w14:textId="60023102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Solid tumor 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n =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11)</w:t>
            </w:r>
          </w:p>
        </w:tc>
        <w:tc>
          <w:tcPr>
            <w:tcW w:w="2016" w:type="dxa"/>
            <w:vMerge/>
          </w:tcPr>
          <w:p w14:paraId="50FA212B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3" w:type="dxa"/>
            <w:vMerge/>
          </w:tcPr>
          <w:p w14:paraId="26D755F3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3" w:type="dxa"/>
            <w:vMerge/>
          </w:tcPr>
          <w:p w14:paraId="2E091143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67613" w:rsidRPr="00E65712" w14:paraId="3C70DBDF" w14:textId="77777777" w:rsidTr="00F41DEC">
        <w:trPr>
          <w:trHeight w:val="848"/>
        </w:trPr>
        <w:tc>
          <w:tcPr>
            <w:tcW w:w="1443" w:type="dxa"/>
            <w:vMerge w:val="restart"/>
          </w:tcPr>
          <w:p w14:paraId="7B834EEB" w14:textId="3D9A685D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E65712">
              <w:rPr>
                <w:rFonts w:ascii="Book Antiqua" w:hAnsi="Book Antiqua" w:cs="Times New Roman"/>
                <w:color w:val="000000" w:themeColor="text1"/>
              </w:rPr>
              <w:t>Mahale</w:t>
            </w:r>
            <w:proofErr w:type="spellEnd"/>
            <w:r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et al</w:t>
            </w:r>
            <w:r w:rsidRPr="00E65712">
              <w:rPr>
                <w:rFonts w:ascii="Book Antiqua" w:hAnsi="Book Antiqua" w:cs="Times New Roman"/>
                <w:color w:val="000000" w:themeColor="text1"/>
                <w:vertAlign w:val="superscript"/>
              </w:rPr>
              <w:t>[5]</w:t>
            </w:r>
          </w:p>
        </w:tc>
        <w:tc>
          <w:tcPr>
            <w:tcW w:w="1662" w:type="dxa"/>
            <w:vMerge w:val="restart"/>
          </w:tcPr>
          <w:p w14:paraId="77777C1D" w14:textId="5FA01C7D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Retrospective study</w:t>
            </w:r>
          </w:p>
        </w:tc>
        <w:tc>
          <w:tcPr>
            <w:tcW w:w="1773" w:type="dxa"/>
          </w:tcPr>
          <w:p w14:paraId="07D49B96" w14:textId="56454DE8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Hematological tumor 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n =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24)</w:t>
            </w:r>
          </w:p>
        </w:tc>
        <w:tc>
          <w:tcPr>
            <w:tcW w:w="2016" w:type="dxa"/>
            <w:vMerge w:val="restart"/>
          </w:tcPr>
          <w:p w14:paraId="02618BE2" w14:textId="0E444A5F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Total: 0%</w:t>
            </w:r>
          </w:p>
        </w:tc>
        <w:tc>
          <w:tcPr>
            <w:tcW w:w="1853" w:type="dxa"/>
            <w:vMerge w:val="restart"/>
          </w:tcPr>
          <w:p w14:paraId="73400E07" w14:textId="4A508A94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Total: 45%</w:t>
            </w:r>
          </w:p>
        </w:tc>
        <w:tc>
          <w:tcPr>
            <w:tcW w:w="1853" w:type="dxa"/>
            <w:vMerge w:val="restart"/>
          </w:tcPr>
          <w:p w14:paraId="7B6713D5" w14:textId="6F6D6C52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Total: 0%</w:t>
            </w:r>
          </w:p>
        </w:tc>
      </w:tr>
      <w:tr w:rsidR="00867613" w:rsidRPr="00E65712" w14:paraId="3975E19F" w14:textId="77777777" w:rsidTr="00F41DEC">
        <w:trPr>
          <w:trHeight w:val="495"/>
        </w:trPr>
        <w:tc>
          <w:tcPr>
            <w:tcW w:w="1443" w:type="dxa"/>
            <w:vMerge/>
          </w:tcPr>
          <w:p w14:paraId="0ED42D7C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62" w:type="dxa"/>
            <w:vMerge/>
          </w:tcPr>
          <w:p w14:paraId="7CE19B60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773" w:type="dxa"/>
          </w:tcPr>
          <w:p w14:paraId="7612ADF4" w14:textId="353891FC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Solid tumor 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n =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9)</w:t>
            </w:r>
          </w:p>
        </w:tc>
        <w:tc>
          <w:tcPr>
            <w:tcW w:w="2016" w:type="dxa"/>
            <w:vMerge/>
          </w:tcPr>
          <w:p w14:paraId="45A8620D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3" w:type="dxa"/>
            <w:vMerge/>
          </w:tcPr>
          <w:p w14:paraId="67C662AA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3" w:type="dxa"/>
            <w:vMerge/>
          </w:tcPr>
          <w:p w14:paraId="40C3FAB6" w14:textId="77777777" w:rsidR="00867613" w:rsidRPr="00E65712" w:rsidRDefault="00867613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264811" w:rsidRPr="00E65712" w14:paraId="7B88E7FB" w14:textId="77777777" w:rsidTr="00F41DEC">
        <w:tc>
          <w:tcPr>
            <w:tcW w:w="1443" w:type="dxa"/>
            <w:tcBorders>
              <w:bottom w:val="single" w:sz="4" w:space="0" w:color="auto"/>
            </w:tcBorders>
          </w:tcPr>
          <w:p w14:paraId="50AFDFD7" w14:textId="3D5F2006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Zuckerman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E65712">
              <w:rPr>
                <w:rFonts w:ascii="Book Antiqua" w:hAnsi="Book Antiqua" w:cs="Times New Roman"/>
                <w:color w:val="000000" w:themeColor="text1"/>
                <w:vertAlign w:val="superscript"/>
              </w:rPr>
              <w:t>[7]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062B0F2E" w14:textId="439494B9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Retrospective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study</w:t>
            </w:r>
          </w:p>
          <w:p w14:paraId="3CF2038B" w14:textId="77777777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2B7ECF4D" w14:textId="4D198056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Hematological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i/>
                <w:color w:val="000000" w:themeColor="text1"/>
              </w:rPr>
              <w:t>=</w:t>
            </w:r>
            <w:r w:rsidR="000F1183" w:rsidRPr="00E65712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33)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AE394B7" w14:textId="23BD8C21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0%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47CCFEDB" w14:textId="77777777" w:rsidR="00264811" w:rsidRPr="00E65712" w:rsidRDefault="00264811" w:rsidP="00FC11FD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—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1E59F140" w14:textId="0487B4A5" w:rsidR="00264811" w:rsidRPr="00E65712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65712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 w:rsidRPr="00E6571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65712">
              <w:rPr>
                <w:rFonts w:ascii="Book Antiqua" w:hAnsi="Book Antiqua" w:cs="Times New Roman"/>
                <w:color w:val="000000" w:themeColor="text1"/>
              </w:rPr>
              <w:t>0%</w:t>
            </w:r>
          </w:p>
        </w:tc>
      </w:tr>
    </w:tbl>
    <w:p w14:paraId="4E38902E" w14:textId="6B7C02F2" w:rsidR="00264811" w:rsidRPr="00E65712" w:rsidRDefault="00264811" w:rsidP="00264811">
      <w:pPr>
        <w:adjustRightInd w:val="0"/>
        <w:snapToGrid w:val="0"/>
        <w:spacing w:line="360" w:lineRule="auto"/>
        <w:rPr>
          <w:rFonts w:ascii="Book Antiqua" w:eastAsia="等线" w:hAnsi="Book Antiqua"/>
          <w:color w:val="000000" w:themeColor="text1"/>
          <w:lang w:eastAsia="zh-CN"/>
        </w:rPr>
      </w:pPr>
      <w:r w:rsidRPr="00E65712">
        <w:rPr>
          <w:rFonts w:ascii="Book Antiqua" w:hAnsi="Book Antiqua"/>
          <w:color w:val="000000" w:themeColor="text1"/>
        </w:rPr>
        <w:t>HCV</w:t>
      </w:r>
      <w:r w:rsidRPr="00E65712">
        <w:rPr>
          <w:rFonts w:ascii="Book Antiqua" w:eastAsia="等线" w:hAnsi="Book Antiqua" w:hint="eastAsia"/>
          <w:color w:val="000000" w:themeColor="text1"/>
          <w:lang w:eastAsia="zh-CN"/>
        </w:rPr>
        <w:t>:</w:t>
      </w:r>
      <w:r w:rsidR="000F1183" w:rsidRPr="00E65712">
        <w:rPr>
          <w:rFonts w:ascii="Book Antiqua" w:eastAsia="等线" w:hAnsi="Book Antiqua" w:hint="eastAsia"/>
          <w:color w:val="000000" w:themeColor="text1"/>
          <w:lang w:eastAsia="zh-CN"/>
        </w:rPr>
        <w:t xml:space="preserve"> </w:t>
      </w:r>
      <w:r w:rsidRPr="00E65712">
        <w:rPr>
          <w:rFonts w:ascii="Book Antiqua" w:eastAsia="Book Antiqua" w:hAnsi="Book Antiqua" w:cs="Book Antiqua"/>
          <w:bCs/>
          <w:caps/>
          <w:color w:val="000000"/>
        </w:rPr>
        <w:t>h</w:t>
      </w:r>
      <w:r w:rsidRPr="00E65712">
        <w:rPr>
          <w:rFonts w:ascii="Book Antiqua" w:eastAsia="Book Antiqua" w:hAnsi="Book Antiqua" w:cs="Book Antiqua"/>
          <w:bCs/>
          <w:color w:val="000000"/>
        </w:rPr>
        <w:t>epatitis</w:t>
      </w:r>
      <w:r w:rsidR="000F1183" w:rsidRPr="00E6571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Cs/>
          <w:color w:val="000000"/>
        </w:rPr>
        <w:t>C</w:t>
      </w:r>
      <w:r w:rsidR="000F1183" w:rsidRPr="00E6571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712">
        <w:rPr>
          <w:rFonts w:ascii="Book Antiqua" w:eastAsia="Book Antiqua" w:hAnsi="Book Antiqua" w:cs="Book Antiqua"/>
          <w:bCs/>
          <w:color w:val="000000"/>
        </w:rPr>
        <w:t>virus</w:t>
      </w:r>
      <w:r w:rsidRPr="00E65712">
        <w:rPr>
          <w:rFonts w:ascii="Book Antiqua" w:eastAsia="等线" w:hAnsi="Book Antiqua" w:cs="Book Antiqua" w:hint="eastAsia"/>
          <w:bCs/>
          <w:color w:val="000000"/>
          <w:lang w:eastAsia="zh-CN"/>
        </w:rPr>
        <w:t>;</w:t>
      </w:r>
      <w:r w:rsidR="000F1183" w:rsidRPr="00E65712">
        <w:rPr>
          <w:rFonts w:ascii="Book Antiqua" w:eastAsia="等线" w:hAnsi="Book Antiqua" w:cs="Book Antiqua" w:hint="eastAsia"/>
          <w:bCs/>
          <w:color w:val="000000"/>
          <w:lang w:eastAsia="zh-CN"/>
        </w:rPr>
        <w:t xml:space="preserve"> </w:t>
      </w:r>
      <w:r w:rsidRPr="00E65712">
        <w:rPr>
          <w:rFonts w:ascii="Book Antiqua" w:eastAsia="等线" w:hAnsi="Book Antiqua" w:cs="Book Antiqua" w:hint="eastAsia"/>
          <w:bCs/>
          <w:color w:val="000000"/>
          <w:lang w:eastAsia="zh-CN"/>
        </w:rPr>
        <w:t>HCC:</w:t>
      </w:r>
      <w:r w:rsidR="000F1183" w:rsidRPr="00E65712">
        <w:rPr>
          <w:rFonts w:ascii="Book Antiqua" w:eastAsia="等线" w:hAnsi="Book Antiqua" w:cs="Book Antiqua" w:hint="eastAsia"/>
          <w:bCs/>
          <w:color w:val="000000"/>
          <w:lang w:eastAsia="zh-CN"/>
        </w:rPr>
        <w:t xml:space="preserve"> </w:t>
      </w:r>
      <w:r w:rsidRPr="00E65712">
        <w:rPr>
          <w:rFonts w:ascii="Book Antiqua" w:eastAsia="等线" w:hAnsi="Book Antiqua" w:cs="Book Antiqua"/>
          <w:bCs/>
          <w:caps/>
          <w:color w:val="000000"/>
          <w:lang w:eastAsia="zh-CN"/>
        </w:rPr>
        <w:t>h</w:t>
      </w:r>
      <w:r w:rsidRPr="00E65712">
        <w:rPr>
          <w:rFonts w:ascii="Book Antiqua" w:eastAsia="等线" w:hAnsi="Book Antiqua" w:cs="Book Antiqua"/>
          <w:bCs/>
          <w:color w:val="000000"/>
          <w:lang w:eastAsia="zh-CN"/>
        </w:rPr>
        <w:t>epatocellular</w:t>
      </w:r>
      <w:r w:rsidR="000F1183" w:rsidRPr="00E65712">
        <w:rPr>
          <w:rFonts w:ascii="Book Antiqua" w:eastAsia="等线" w:hAnsi="Book Antiqua" w:cs="Book Antiqua"/>
          <w:bCs/>
          <w:color w:val="000000"/>
          <w:lang w:eastAsia="zh-CN"/>
        </w:rPr>
        <w:t xml:space="preserve"> </w:t>
      </w:r>
      <w:r w:rsidRPr="00E65712">
        <w:rPr>
          <w:rFonts w:ascii="Book Antiqua" w:eastAsia="等线" w:hAnsi="Book Antiqua" w:cs="Book Antiqua"/>
          <w:bCs/>
          <w:color w:val="000000"/>
          <w:lang w:eastAsia="zh-CN"/>
        </w:rPr>
        <w:t>carcinoma</w:t>
      </w:r>
      <w:r w:rsidRPr="00E65712">
        <w:rPr>
          <w:rFonts w:ascii="Book Antiqua" w:eastAsia="等线" w:hAnsi="Book Antiqua" w:cs="Book Antiqua" w:hint="eastAsia"/>
          <w:bCs/>
          <w:color w:val="000000"/>
          <w:lang w:eastAsia="zh-CN"/>
        </w:rPr>
        <w:t>.</w:t>
      </w:r>
    </w:p>
    <w:p w14:paraId="6B000242" w14:textId="193D86B0" w:rsidR="00695733" w:rsidRPr="00E65712" w:rsidRDefault="00695733">
      <w:pPr>
        <w:spacing w:line="360" w:lineRule="auto"/>
        <w:jc w:val="both"/>
        <w:rPr>
          <w:lang w:eastAsia="zh-CN"/>
        </w:rPr>
      </w:pPr>
    </w:p>
    <w:p w14:paraId="3A32786B" w14:textId="0209DF7B" w:rsidR="00E65712" w:rsidRPr="00E65712" w:rsidRDefault="00E65712" w:rsidP="00B40B84">
      <w:pPr>
        <w:rPr>
          <w:rFonts w:ascii="Book Antiqua" w:hAnsi="Book Antiqua"/>
          <w:color w:val="000000" w:themeColor="text1"/>
        </w:rPr>
      </w:pPr>
    </w:p>
    <w:p w14:paraId="2BAEF31F" w14:textId="77777777" w:rsidR="00E65712" w:rsidRPr="00E65712" w:rsidRDefault="00E65712" w:rsidP="00E65712">
      <w:pPr>
        <w:jc w:val="center"/>
        <w:rPr>
          <w:rFonts w:ascii="Book Antiqua" w:hAnsi="Book Antiqua"/>
        </w:rPr>
      </w:pPr>
      <w:r w:rsidRPr="00E65712">
        <w:rPr>
          <w:rFonts w:ascii="Book Antiqua" w:hAnsi="Book Antiqua"/>
          <w:color w:val="000000" w:themeColor="text1"/>
        </w:rPr>
        <w:br w:type="page"/>
      </w:r>
    </w:p>
    <w:p w14:paraId="71B1ACFF" w14:textId="77777777" w:rsidR="00E65712" w:rsidRPr="00E65712" w:rsidRDefault="00E65712" w:rsidP="00E65712">
      <w:pPr>
        <w:jc w:val="center"/>
        <w:rPr>
          <w:rFonts w:ascii="Book Antiqua" w:hAnsi="Book Antiqua"/>
        </w:rPr>
      </w:pPr>
    </w:p>
    <w:p w14:paraId="4846B071" w14:textId="77777777" w:rsidR="00E65712" w:rsidRPr="00E65712" w:rsidRDefault="00E65712" w:rsidP="00E65712">
      <w:pPr>
        <w:jc w:val="center"/>
        <w:rPr>
          <w:rFonts w:ascii="Book Antiqua" w:hAnsi="Book Antiqua"/>
        </w:rPr>
      </w:pPr>
    </w:p>
    <w:p w14:paraId="5AEBB7FD" w14:textId="77777777" w:rsidR="00E65712" w:rsidRPr="00E65712" w:rsidRDefault="00E65712" w:rsidP="00E65712">
      <w:pPr>
        <w:jc w:val="center"/>
        <w:rPr>
          <w:rFonts w:ascii="Book Antiqua" w:hAnsi="Book Antiqua"/>
        </w:rPr>
      </w:pPr>
    </w:p>
    <w:p w14:paraId="1FFE560E" w14:textId="77777777" w:rsidR="00E65712" w:rsidRPr="00E65712" w:rsidRDefault="00E65712" w:rsidP="00E65712">
      <w:pPr>
        <w:jc w:val="center"/>
        <w:rPr>
          <w:rFonts w:ascii="Book Antiqua" w:hAnsi="Book Antiqua"/>
        </w:rPr>
      </w:pPr>
      <w:r w:rsidRPr="00E65712">
        <w:rPr>
          <w:rFonts w:ascii="Book Antiqua" w:hAnsi="Book Antiqua"/>
          <w:noProof/>
          <w:lang w:eastAsia="zh-CN"/>
        </w:rPr>
        <w:drawing>
          <wp:inline distT="0" distB="0" distL="0" distR="0" wp14:anchorId="5B272090" wp14:editId="07190B16">
            <wp:extent cx="2500630" cy="1438275"/>
            <wp:effectExtent l="0" t="0" r="0" b="9525"/>
            <wp:docPr id="2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81533" w14:textId="77777777" w:rsidR="00E65712" w:rsidRPr="00E65712" w:rsidRDefault="00E65712" w:rsidP="00E65712">
      <w:pPr>
        <w:jc w:val="center"/>
        <w:rPr>
          <w:rFonts w:ascii="Book Antiqua" w:hAnsi="Book Antiqua"/>
        </w:rPr>
      </w:pPr>
    </w:p>
    <w:p w14:paraId="3192359F" w14:textId="77777777" w:rsidR="00E65712" w:rsidRPr="00E65712" w:rsidRDefault="00E65712" w:rsidP="00E65712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E6571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E657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E657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E657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511FE469" w14:textId="77777777" w:rsidR="00E65712" w:rsidRPr="00E65712" w:rsidRDefault="00E65712" w:rsidP="00E6571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E6571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F8A6D34" w14:textId="77777777" w:rsidR="00E65712" w:rsidRPr="00E65712" w:rsidRDefault="00E65712" w:rsidP="00E6571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E657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E6571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C8C54A9" w14:textId="77777777" w:rsidR="00E65712" w:rsidRPr="00E65712" w:rsidRDefault="00E65712" w:rsidP="00E6571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E657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E6571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E989907" w14:textId="77777777" w:rsidR="00E65712" w:rsidRPr="00E65712" w:rsidRDefault="00E65712" w:rsidP="00E6571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E657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E6571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F33A63E" w14:textId="77777777" w:rsidR="00E65712" w:rsidRPr="00E65712" w:rsidRDefault="00E65712" w:rsidP="00E65712">
      <w:pPr>
        <w:jc w:val="center"/>
        <w:rPr>
          <w:rFonts w:ascii="Book Antiqua" w:hAnsi="Book Antiqua"/>
        </w:rPr>
      </w:pPr>
      <w:r w:rsidRPr="00E6571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B7D6660" w14:textId="77777777" w:rsidR="00E65712" w:rsidRPr="00E65712" w:rsidRDefault="00E65712" w:rsidP="00E65712">
      <w:pPr>
        <w:jc w:val="center"/>
        <w:rPr>
          <w:rFonts w:ascii="Book Antiqua" w:hAnsi="Book Antiqua"/>
        </w:rPr>
      </w:pPr>
    </w:p>
    <w:p w14:paraId="54CD4026" w14:textId="77777777" w:rsidR="00E65712" w:rsidRPr="00E65712" w:rsidRDefault="00E65712" w:rsidP="00E65712">
      <w:pPr>
        <w:jc w:val="center"/>
        <w:rPr>
          <w:rFonts w:ascii="Book Antiqua" w:hAnsi="Book Antiqua"/>
        </w:rPr>
      </w:pPr>
    </w:p>
    <w:p w14:paraId="6122D263" w14:textId="77777777" w:rsidR="00E65712" w:rsidRPr="00E65712" w:rsidRDefault="00E65712" w:rsidP="00E65712">
      <w:pPr>
        <w:jc w:val="center"/>
        <w:rPr>
          <w:rFonts w:ascii="Book Antiqua" w:hAnsi="Book Antiqua"/>
        </w:rPr>
      </w:pPr>
    </w:p>
    <w:p w14:paraId="0FEDFEFA" w14:textId="77777777" w:rsidR="00E65712" w:rsidRPr="00E65712" w:rsidRDefault="00E65712" w:rsidP="00E65712">
      <w:pPr>
        <w:jc w:val="center"/>
        <w:rPr>
          <w:rFonts w:ascii="Book Antiqua" w:hAnsi="Book Antiqua"/>
        </w:rPr>
      </w:pPr>
      <w:r w:rsidRPr="00E65712">
        <w:rPr>
          <w:rFonts w:ascii="Book Antiqua" w:hAnsi="Book Antiqua"/>
          <w:noProof/>
          <w:lang w:eastAsia="zh-CN"/>
        </w:rPr>
        <w:drawing>
          <wp:inline distT="0" distB="0" distL="0" distR="0" wp14:anchorId="66CAFC25" wp14:editId="1437F747">
            <wp:extent cx="1447800" cy="1438275"/>
            <wp:effectExtent l="0" t="0" r="0" b="9525"/>
            <wp:docPr id="3" name="图片 3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B7C96" w14:textId="77777777" w:rsidR="00E65712" w:rsidRPr="00E65712" w:rsidRDefault="00E65712" w:rsidP="00E65712">
      <w:pPr>
        <w:jc w:val="center"/>
        <w:rPr>
          <w:rFonts w:ascii="Book Antiqua" w:hAnsi="Book Antiqua"/>
        </w:rPr>
      </w:pPr>
    </w:p>
    <w:p w14:paraId="28C75013" w14:textId="77777777" w:rsidR="00E65712" w:rsidRPr="00E65712" w:rsidRDefault="00E65712" w:rsidP="00E65712">
      <w:pPr>
        <w:jc w:val="center"/>
        <w:rPr>
          <w:rFonts w:ascii="Book Antiqua" w:hAnsi="Book Antiqua"/>
        </w:rPr>
      </w:pPr>
    </w:p>
    <w:p w14:paraId="0157AA9E" w14:textId="77777777" w:rsidR="00E65712" w:rsidRPr="00E65712" w:rsidRDefault="00E65712" w:rsidP="00E65712">
      <w:pPr>
        <w:jc w:val="center"/>
        <w:rPr>
          <w:rFonts w:ascii="Book Antiqua" w:hAnsi="Book Antiqua"/>
        </w:rPr>
      </w:pPr>
    </w:p>
    <w:p w14:paraId="1B392E57" w14:textId="77777777" w:rsidR="00E65712" w:rsidRPr="00E65712" w:rsidRDefault="00E65712" w:rsidP="00E65712">
      <w:pPr>
        <w:jc w:val="center"/>
        <w:rPr>
          <w:rFonts w:ascii="Book Antiqua" w:hAnsi="Book Antiqua"/>
        </w:rPr>
      </w:pPr>
    </w:p>
    <w:p w14:paraId="7BB38942" w14:textId="77777777" w:rsidR="00E65712" w:rsidRPr="00E65712" w:rsidRDefault="00E65712" w:rsidP="00E65712">
      <w:pPr>
        <w:jc w:val="center"/>
        <w:rPr>
          <w:rFonts w:ascii="Book Antiqua" w:hAnsi="Book Antiqua"/>
        </w:rPr>
      </w:pPr>
    </w:p>
    <w:p w14:paraId="31A5A386" w14:textId="77777777" w:rsidR="00E65712" w:rsidRPr="00E65712" w:rsidRDefault="00E65712" w:rsidP="00E65712">
      <w:pPr>
        <w:jc w:val="center"/>
        <w:rPr>
          <w:rFonts w:ascii="Book Antiqua" w:hAnsi="Book Antiqua"/>
        </w:rPr>
      </w:pPr>
    </w:p>
    <w:p w14:paraId="3A7F152F" w14:textId="77777777" w:rsidR="00E65712" w:rsidRPr="00E65712" w:rsidRDefault="00E65712" w:rsidP="00E65712">
      <w:pPr>
        <w:jc w:val="center"/>
        <w:rPr>
          <w:rFonts w:ascii="Book Antiqua" w:hAnsi="Book Antiqua"/>
        </w:rPr>
      </w:pPr>
    </w:p>
    <w:p w14:paraId="385C8D2F" w14:textId="77777777" w:rsidR="00E65712" w:rsidRPr="00E65712" w:rsidRDefault="00E65712" w:rsidP="00E65712">
      <w:pPr>
        <w:jc w:val="center"/>
        <w:rPr>
          <w:rFonts w:ascii="Book Antiqua" w:hAnsi="Book Antiqua"/>
        </w:rPr>
      </w:pPr>
    </w:p>
    <w:p w14:paraId="51A10722" w14:textId="77777777" w:rsidR="00E65712" w:rsidRPr="00E65712" w:rsidRDefault="00E65712" w:rsidP="00E65712">
      <w:pPr>
        <w:jc w:val="center"/>
        <w:rPr>
          <w:rFonts w:ascii="Book Antiqua" w:hAnsi="Book Antiqua"/>
        </w:rPr>
      </w:pPr>
    </w:p>
    <w:p w14:paraId="299B92FF" w14:textId="77777777" w:rsidR="00E65712" w:rsidRPr="00E65712" w:rsidRDefault="00E65712" w:rsidP="00E65712">
      <w:pPr>
        <w:jc w:val="right"/>
        <w:rPr>
          <w:rFonts w:ascii="Book Antiqua" w:hAnsi="Book Antiqua"/>
          <w:color w:val="000000" w:themeColor="text1"/>
        </w:rPr>
      </w:pPr>
    </w:p>
    <w:p w14:paraId="50630CD7" w14:textId="77777777" w:rsidR="00E65712" w:rsidRDefault="00E65712" w:rsidP="00E65712">
      <w:pPr>
        <w:jc w:val="center"/>
        <w:rPr>
          <w:rFonts w:ascii="Book Antiqua" w:hAnsi="Book Antiqua"/>
          <w:color w:val="000000" w:themeColor="text1"/>
        </w:rPr>
      </w:pPr>
      <w:r w:rsidRPr="00E6571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E6571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E6571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E65712">
        <w:rPr>
          <w:rFonts w:ascii="Book Antiqua" w:hAnsi="Book Antiqua"/>
          <w:color w:val="000000" w:themeColor="text1"/>
        </w:rPr>
        <w:fldChar w:fldCharType="begin"/>
      </w:r>
      <w:r w:rsidRPr="00E65712">
        <w:rPr>
          <w:rFonts w:ascii="Book Antiqua" w:hAnsi="Book Antiqua"/>
          <w:color w:val="000000" w:themeColor="text1"/>
        </w:rPr>
        <w:instrText xml:space="preserve"> ADDIN EN.REFLIST </w:instrText>
      </w:r>
      <w:r w:rsidRPr="00E65712">
        <w:rPr>
          <w:rFonts w:ascii="Book Antiqua" w:hAnsi="Book Antiqua"/>
          <w:color w:val="000000" w:themeColor="text1"/>
        </w:rPr>
        <w:fldChar w:fldCharType="end"/>
      </w:r>
      <w:bookmarkStart w:id="11" w:name="_GoBack"/>
      <w:bookmarkEnd w:id="11"/>
    </w:p>
    <w:p w14:paraId="02F06389" w14:textId="77777777" w:rsidR="00E65712" w:rsidRDefault="00E65712" w:rsidP="00E65712">
      <w:pPr>
        <w:spacing w:line="360" w:lineRule="auto"/>
        <w:jc w:val="both"/>
        <w:rPr>
          <w:rFonts w:ascii="Book Antiqua" w:hAnsi="Book Antiqua"/>
          <w:color w:val="000000"/>
          <w:shd w:val="clear" w:color="auto" w:fill="FFFFFF"/>
          <w:lang w:eastAsia="zh-CN"/>
        </w:rPr>
      </w:pPr>
    </w:p>
    <w:p w14:paraId="11B258EB" w14:textId="77777777" w:rsidR="00695733" w:rsidRPr="00763D22" w:rsidRDefault="00695733" w:rsidP="00B40B84">
      <w:pPr>
        <w:rPr>
          <w:rFonts w:ascii="Book Antiqua" w:hAnsi="Book Antiqua"/>
          <w:color w:val="000000" w:themeColor="text1"/>
        </w:rPr>
      </w:pPr>
    </w:p>
    <w:p w14:paraId="5BD1C348" w14:textId="77777777" w:rsidR="007A3A9D" w:rsidRPr="00695733" w:rsidRDefault="007A3A9D">
      <w:pPr>
        <w:spacing w:line="360" w:lineRule="auto"/>
        <w:jc w:val="both"/>
        <w:rPr>
          <w:lang w:eastAsia="zh-CN"/>
        </w:rPr>
      </w:pPr>
    </w:p>
    <w:sectPr w:rsidR="007A3A9D" w:rsidRPr="0069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FCD0A" w14:textId="77777777" w:rsidR="003766E1" w:rsidRDefault="003766E1" w:rsidP="00264811">
      <w:r>
        <w:separator/>
      </w:r>
    </w:p>
  </w:endnote>
  <w:endnote w:type="continuationSeparator" w:id="0">
    <w:p w14:paraId="31B96E50" w14:textId="77777777" w:rsidR="003766E1" w:rsidRDefault="003766E1" w:rsidP="0026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8959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365BEA9" w14:textId="77777777" w:rsidR="00264811" w:rsidRDefault="00264811" w:rsidP="00264811">
            <w:pPr>
              <w:pStyle w:val="a6"/>
              <w:jc w:val="right"/>
            </w:pPr>
            <w:r w:rsidRPr="0026481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6481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64811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6481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6571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26481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6481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6481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64811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6481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6571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26481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0412B" w14:textId="77777777" w:rsidR="00264811" w:rsidRDefault="00264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E1289" w14:textId="77777777" w:rsidR="003766E1" w:rsidRDefault="003766E1" w:rsidP="00264811">
      <w:r>
        <w:separator/>
      </w:r>
    </w:p>
  </w:footnote>
  <w:footnote w:type="continuationSeparator" w:id="0">
    <w:p w14:paraId="3C6869DC" w14:textId="77777777" w:rsidR="003766E1" w:rsidRDefault="003766E1" w:rsidP="0026481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159E0"/>
    <w:rsid w:val="000F1183"/>
    <w:rsid w:val="00125AF2"/>
    <w:rsid w:val="00140392"/>
    <w:rsid w:val="00150059"/>
    <w:rsid w:val="0016647E"/>
    <w:rsid w:val="001F086F"/>
    <w:rsid w:val="00264811"/>
    <w:rsid w:val="00324A58"/>
    <w:rsid w:val="003766E1"/>
    <w:rsid w:val="003A025D"/>
    <w:rsid w:val="003B5EDB"/>
    <w:rsid w:val="00400343"/>
    <w:rsid w:val="004555DB"/>
    <w:rsid w:val="00573EF2"/>
    <w:rsid w:val="006375C8"/>
    <w:rsid w:val="006772F3"/>
    <w:rsid w:val="00695733"/>
    <w:rsid w:val="006957CD"/>
    <w:rsid w:val="006A283B"/>
    <w:rsid w:val="00725BC6"/>
    <w:rsid w:val="00777EB9"/>
    <w:rsid w:val="007A3A9D"/>
    <w:rsid w:val="007B4691"/>
    <w:rsid w:val="007B5740"/>
    <w:rsid w:val="00867613"/>
    <w:rsid w:val="00932C98"/>
    <w:rsid w:val="009D232A"/>
    <w:rsid w:val="009F4F7E"/>
    <w:rsid w:val="009F7045"/>
    <w:rsid w:val="00A761A4"/>
    <w:rsid w:val="00A77B3E"/>
    <w:rsid w:val="00A9599F"/>
    <w:rsid w:val="00B3129F"/>
    <w:rsid w:val="00B40B84"/>
    <w:rsid w:val="00B53822"/>
    <w:rsid w:val="00BB2911"/>
    <w:rsid w:val="00C019A6"/>
    <w:rsid w:val="00C57407"/>
    <w:rsid w:val="00C758DC"/>
    <w:rsid w:val="00CA2A55"/>
    <w:rsid w:val="00D62794"/>
    <w:rsid w:val="00DC49CE"/>
    <w:rsid w:val="00E65712"/>
    <w:rsid w:val="00E66E81"/>
    <w:rsid w:val="00F41DEC"/>
    <w:rsid w:val="00F8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7C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A3A9D"/>
    <w:rPr>
      <w:sz w:val="18"/>
      <w:szCs w:val="18"/>
    </w:rPr>
  </w:style>
  <w:style w:type="character" w:customStyle="1" w:styleId="Char">
    <w:name w:val="批注框文本 Char"/>
    <w:basedOn w:val="a0"/>
    <w:link w:val="a3"/>
    <w:rsid w:val="007A3A9D"/>
    <w:rPr>
      <w:sz w:val="18"/>
      <w:szCs w:val="18"/>
    </w:rPr>
  </w:style>
  <w:style w:type="table" w:styleId="a4">
    <w:name w:val="Table Grid"/>
    <w:basedOn w:val="a1"/>
    <w:uiPriority w:val="39"/>
    <w:rsid w:val="00264811"/>
    <w:rPr>
      <w:rFonts w:asciiTheme="minorHAnsi" w:hAnsiTheme="minorHAnsi" w:cstheme="minorBidi"/>
      <w:kern w:val="2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rsid w:val="00264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64811"/>
    <w:rPr>
      <w:sz w:val="18"/>
      <w:szCs w:val="18"/>
    </w:rPr>
  </w:style>
  <w:style w:type="paragraph" w:styleId="a6">
    <w:name w:val="footer"/>
    <w:basedOn w:val="a"/>
    <w:link w:val="Char1"/>
    <w:uiPriority w:val="99"/>
    <w:rsid w:val="002648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64811"/>
    <w:rPr>
      <w:sz w:val="18"/>
      <w:szCs w:val="18"/>
    </w:rPr>
  </w:style>
  <w:style w:type="character" w:styleId="a7">
    <w:name w:val="annotation reference"/>
    <w:basedOn w:val="a0"/>
    <w:rsid w:val="00C57407"/>
    <w:rPr>
      <w:sz w:val="21"/>
      <w:szCs w:val="21"/>
    </w:rPr>
  </w:style>
  <w:style w:type="paragraph" w:styleId="a8">
    <w:name w:val="annotation text"/>
    <w:basedOn w:val="a"/>
    <w:link w:val="Char2"/>
    <w:rsid w:val="00C57407"/>
  </w:style>
  <w:style w:type="character" w:customStyle="1" w:styleId="Char2">
    <w:name w:val="批注文字 Char"/>
    <w:basedOn w:val="a0"/>
    <w:link w:val="a8"/>
    <w:rsid w:val="00C57407"/>
    <w:rPr>
      <w:sz w:val="24"/>
      <w:szCs w:val="24"/>
    </w:rPr>
  </w:style>
  <w:style w:type="paragraph" w:styleId="a9">
    <w:name w:val="annotation subject"/>
    <w:basedOn w:val="a8"/>
    <w:next w:val="a8"/>
    <w:link w:val="Char3"/>
    <w:rsid w:val="00C57407"/>
    <w:rPr>
      <w:b/>
      <w:bCs/>
    </w:rPr>
  </w:style>
  <w:style w:type="character" w:customStyle="1" w:styleId="Char3">
    <w:name w:val="批注主题 Char"/>
    <w:basedOn w:val="Char2"/>
    <w:link w:val="a9"/>
    <w:rsid w:val="00C57407"/>
    <w:rPr>
      <w:b/>
      <w:bCs/>
      <w:sz w:val="24"/>
      <w:szCs w:val="24"/>
    </w:rPr>
  </w:style>
  <w:style w:type="character" w:styleId="aa">
    <w:name w:val="Hyperlink"/>
    <w:basedOn w:val="a0"/>
    <w:unhideWhenUsed/>
    <w:rsid w:val="00455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1007-9327/full/v27/i31/518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hepdruginteraction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4573</Words>
  <Characters>26069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邢燕霞</cp:lastModifiedBy>
  <cp:revision>28</cp:revision>
  <dcterms:created xsi:type="dcterms:W3CDTF">2021-07-29T07:53:00Z</dcterms:created>
  <dcterms:modified xsi:type="dcterms:W3CDTF">2021-08-24T13:12:00Z</dcterms:modified>
</cp:coreProperties>
</file>