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F3A7"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Name of Journal: </w:t>
      </w:r>
      <w:r w:rsidRPr="002B51C8">
        <w:rPr>
          <w:rFonts w:ascii="Book Antiqua" w:eastAsia="Book Antiqua" w:hAnsi="Book Antiqua" w:cs="Book Antiqua"/>
          <w:i/>
          <w:color w:val="000000"/>
        </w:rPr>
        <w:t>World Journal of Gastroenterology</w:t>
      </w:r>
    </w:p>
    <w:p w14:paraId="7D4524BB"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Manuscript NO: </w:t>
      </w:r>
      <w:r w:rsidRPr="002B51C8">
        <w:rPr>
          <w:rFonts w:ascii="Book Antiqua" w:eastAsia="Book Antiqua" w:hAnsi="Book Antiqua" w:cs="Book Antiqua"/>
          <w:color w:val="000000"/>
        </w:rPr>
        <w:t>63470</w:t>
      </w:r>
    </w:p>
    <w:p w14:paraId="609F1CAF"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Manuscript Type: </w:t>
      </w:r>
      <w:r w:rsidRPr="002B51C8">
        <w:rPr>
          <w:rFonts w:ascii="Book Antiqua" w:eastAsia="Book Antiqua" w:hAnsi="Book Antiqua" w:cs="Book Antiqua"/>
          <w:color w:val="000000"/>
        </w:rPr>
        <w:t>REVIEW</w:t>
      </w:r>
    </w:p>
    <w:p w14:paraId="531C3E10" w14:textId="77777777" w:rsidR="00A77B3E" w:rsidRPr="002B51C8" w:rsidRDefault="00A77B3E">
      <w:pPr>
        <w:spacing w:line="360" w:lineRule="auto"/>
        <w:jc w:val="both"/>
      </w:pPr>
    </w:p>
    <w:p w14:paraId="7D85D981" w14:textId="77777777" w:rsidR="00A77B3E" w:rsidRPr="002B51C8" w:rsidRDefault="007E52ED">
      <w:pPr>
        <w:spacing w:line="360" w:lineRule="auto"/>
        <w:jc w:val="both"/>
      </w:pPr>
      <w:r w:rsidRPr="002B51C8">
        <w:rPr>
          <w:rFonts w:ascii="Book Antiqua" w:eastAsia="Book Antiqua" w:hAnsi="Book Antiqua" w:cs="Book Antiqua"/>
          <w:b/>
          <w:bCs/>
          <w:color w:val="000000"/>
        </w:rPr>
        <w:t>Silencing hepatitis B virus covalently closed circular DNA: The potential of an epigenetic therapy approach</w:t>
      </w:r>
    </w:p>
    <w:p w14:paraId="12F62712" w14:textId="77777777" w:rsidR="00A77B3E" w:rsidRPr="002B51C8" w:rsidRDefault="00A77B3E">
      <w:pPr>
        <w:spacing w:line="360" w:lineRule="auto"/>
        <w:jc w:val="both"/>
      </w:pPr>
    </w:p>
    <w:p w14:paraId="0845A519" w14:textId="605BFA41" w:rsidR="00A77B3E" w:rsidRPr="002B51C8" w:rsidRDefault="00AF3F22">
      <w:pPr>
        <w:spacing w:line="360" w:lineRule="auto"/>
        <w:jc w:val="both"/>
      </w:pPr>
      <w:r w:rsidRPr="002B51C8">
        <w:rPr>
          <w:rFonts w:ascii="Book Antiqua" w:eastAsia="Book Antiqua" w:hAnsi="Book Antiqua" w:cs="Book Antiqua"/>
          <w:color w:val="000000"/>
        </w:rPr>
        <w:t xml:space="preserve">Singh P </w:t>
      </w:r>
      <w:r w:rsidRPr="002B51C8">
        <w:rPr>
          <w:rFonts w:ascii="Book Antiqua" w:eastAsia="Book Antiqua" w:hAnsi="Book Antiqua" w:cs="Book Antiqua"/>
          <w:i/>
          <w:iCs/>
          <w:color w:val="000000"/>
        </w:rPr>
        <w:t>et al</w:t>
      </w:r>
      <w:r w:rsidRPr="002B51C8">
        <w:rPr>
          <w:rFonts w:ascii="Book Antiqua" w:eastAsia="Book Antiqua" w:hAnsi="Book Antiqua" w:cs="Book Antiqua"/>
          <w:color w:val="000000"/>
        </w:rPr>
        <w:t xml:space="preserve">. </w:t>
      </w:r>
      <w:r w:rsidR="007E52ED" w:rsidRPr="002B51C8">
        <w:rPr>
          <w:rFonts w:ascii="Book Antiqua" w:eastAsia="Book Antiqua" w:hAnsi="Book Antiqua" w:cs="Book Antiqua"/>
          <w:color w:val="000000"/>
        </w:rPr>
        <w:t>Epigenetic therapy for HBV</w:t>
      </w:r>
    </w:p>
    <w:p w14:paraId="72DB7576" w14:textId="77777777" w:rsidR="00A77B3E" w:rsidRPr="002B51C8" w:rsidRDefault="00A77B3E">
      <w:pPr>
        <w:spacing w:line="360" w:lineRule="auto"/>
        <w:jc w:val="both"/>
      </w:pPr>
    </w:p>
    <w:p w14:paraId="683637B6" w14:textId="77777777" w:rsidR="00A77B3E" w:rsidRPr="002B51C8" w:rsidRDefault="007E52ED">
      <w:pPr>
        <w:spacing w:line="360" w:lineRule="auto"/>
        <w:jc w:val="both"/>
      </w:pPr>
      <w:r w:rsidRPr="002B51C8">
        <w:rPr>
          <w:rFonts w:ascii="Book Antiqua" w:eastAsia="Book Antiqua" w:hAnsi="Book Antiqua" w:cs="Book Antiqua"/>
          <w:color w:val="000000"/>
        </w:rPr>
        <w:t>Prashika Singh, Dylan Kairuz, Patrick Arbuthnot, Kristie Bloom</w:t>
      </w:r>
    </w:p>
    <w:p w14:paraId="03042719" w14:textId="77777777" w:rsidR="00A77B3E" w:rsidRPr="002B51C8" w:rsidRDefault="00A77B3E">
      <w:pPr>
        <w:spacing w:line="360" w:lineRule="auto"/>
        <w:jc w:val="both"/>
      </w:pPr>
    </w:p>
    <w:p w14:paraId="515CA5B9"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Prashika Singh, Dylan Kairuz, Patrick Arbuthnot, Kristie Bloom, </w:t>
      </w:r>
      <w:r w:rsidRPr="002B51C8">
        <w:rPr>
          <w:rFonts w:ascii="Book Antiqua" w:eastAsia="Book Antiqua" w:hAnsi="Book Antiqua" w:cs="Book Antiqua"/>
          <w:color w:val="000000"/>
        </w:rPr>
        <w:t>Wits/SAMRC Antiviral Gene Therapy Research Unit, School of Pathology, University of the Witwatersrand, Johannesburg 2050, Gauteng, South Africa</w:t>
      </w:r>
    </w:p>
    <w:p w14:paraId="6A4E9A86" w14:textId="77777777" w:rsidR="00A77B3E" w:rsidRPr="002B51C8" w:rsidRDefault="00A77B3E">
      <w:pPr>
        <w:spacing w:line="360" w:lineRule="auto"/>
        <w:jc w:val="both"/>
      </w:pPr>
    </w:p>
    <w:p w14:paraId="648B023C" w14:textId="4A749662" w:rsidR="00A77B3E" w:rsidRPr="002B51C8" w:rsidRDefault="007E52ED">
      <w:pPr>
        <w:spacing w:line="360" w:lineRule="auto"/>
        <w:jc w:val="both"/>
      </w:pPr>
      <w:r w:rsidRPr="002B51C8">
        <w:rPr>
          <w:rFonts w:ascii="Book Antiqua" w:eastAsia="Book Antiqua" w:hAnsi="Book Antiqua" w:cs="Book Antiqua"/>
          <w:b/>
          <w:bCs/>
          <w:color w:val="000000"/>
        </w:rPr>
        <w:t xml:space="preserve">Author contributions: </w:t>
      </w:r>
      <w:r w:rsidRPr="002B51C8">
        <w:rPr>
          <w:rFonts w:ascii="Book Antiqua" w:eastAsia="Book Antiqua" w:hAnsi="Book Antiqua" w:cs="Book Antiqua"/>
          <w:color w:val="000000"/>
        </w:rPr>
        <w:t>Singh P, Kairuz D, Arbuthnot P and Bloom K contributed to the writing and critical revision of the manuscript.</w:t>
      </w:r>
    </w:p>
    <w:p w14:paraId="43E1A5CB" w14:textId="77777777" w:rsidR="00A77B3E" w:rsidRPr="002B51C8" w:rsidRDefault="00A77B3E">
      <w:pPr>
        <w:spacing w:line="360" w:lineRule="auto"/>
        <w:jc w:val="both"/>
      </w:pPr>
    </w:p>
    <w:p w14:paraId="07E5B255"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Corresponding author: Kristie Bloom, MSc, PhD, Academic Research, Research Scientist, </w:t>
      </w:r>
      <w:r w:rsidRPr="002B51C8">
        <w:rPr>
          <w:rFonts w:ascii="Book Antiqua" w:eastAsia="Book Antiqua" w:hAnsi="Book Antiqua" w:cs="Book Antiqua"/>
          <w:color w:val="000000"/>
        </w:rPr>
        <w:t>Wits/SAMRC Antiviral Gene Therapy Research Unit, School of Pathology, University of the Witwatersrand, Private Bag 3, Wits, Johannesburg 2050, Gauteng, South Africa. kristie.bloom@wits.ac.za</w:t>
      </w:r>
    </w:p>
    <w:p w14:paraId="11F71809" w14:textId="77777777" w:rsidR="00A77B3E" w:rsidRPr="002B51C8" w:rsidRDefault="00A77B3E">
      <w:pPr>
        <w:spacing w:line="360" w:lineRule="auto"/>
        <w:jc w:val="both"/>
      </w:pPr>
    </w:p>
    <w:p w14:paraId="4F61CABD"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Received: </w:t>
      </w:r>
      <w:r w:rsidRPr="002B51C8">
        <w:rPr>
          <w:rFonts w:ascii="Book Antiqua" w:eastAsia="Book Antiqua" w:hAnsi="Book Antiqua" w:cs="Book Antiqua"/>
          <w:color w:val="000000"/>
        </w:rPr>
        <w:t>January 29, 2021</w:t>
      </w:r>
    </w:p>
    <w:p w14:paraId="75AB9AB6"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Revised: </w:t>
      </w:r>
      <w:r w:rsidRPr="002B51C8">
        <w:rPr>
          <w:rFonts w:ascii="Book Antiqua" w:eastAsia="Book Antiqua" w:hAnsi="Book Antiqua" w:cs="Book Antiqua"/>
          <w:color w:val="000000"/>
        </w:rPr>
        <w:t>March 23, 2021</w:t>
      </w:r>
    </w:p>
    <w:p w14:paraId="535B2117" w14:textId="0D002948" w:rsidR="00A77B3E" w:rsidRPr="002B51C8" w:rsidRDefault="007E52ED">
      <w:pPr>
        <w:spacing w:line="360" w:lineRule="auto"/>
        <w:jc w:val="both"/>
      </w:pPr>
      <w:r w:rsidRPr="002B51C8">
        <w:rPr>
          <w:rFonts w:ascii="Book Antiqua" w:eastAsia="Book Antiqua" w:hAnsi="Book Antiqua" w:cs="Book Antiqua"/>
          <w:b/>
          <w:bCs/>
          <w:color w:val="000000"/>
        </w:rPr>
        <w:t xml:space="preserve">Accepted: </w:t>
      </w:r>
      <w:r w:rsidR="00B03547" w:rsidRPr="00B03547">
        <w:rPr>
          <w:rFonts w:ascii="Book Antiqua" w:eastAsia="Book Antiqua" w:hAnsi="Book Antiqua" w:cs="Book Antiqua"/>
          <w:bCs/>
          <w:color w:val="000000"/>
        </w:rPr>
        <w:t>May 7, 2021</w:t>
      </w:r>
    </w:p>
    <w:p w14:paraId="6A115BA0"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Published online: </w:t>
      </w:r>
    </w:p>
    <w:p w14:paraId="36F4F506" w14:textId="77777777" w:rsidR="00A77B3E" w:rsidRPr="002B51C8" w:rsidRDefault="00A77B3E">
      <w:pPr>
        <w:spacing w:line="360" w:lineRule="auto"/>
        <w:jc w:val="both"/>
        <w:sectPr w:rsidR="00A77B3E" w:rsidRPr="002B51C8">
          <w:footerReference w:type="default" r:id="rId8"/>
          <w:pgSz w:w="12240" w:h="15840"/>
          <w:pgMar w:top="1440" w:right="1440" w:bottom="1440" w:left="1440" w:header="720" w:footer="720" w:gutter="0"/>
          <w:cols w:space="720"/>
          <w:docGrid w:linePitch="360"/>
        </w:sectPr>
      </w:pPr>
    </w:p>
    <w:p w14:paraId="6E68B03B" w14:textId="77777777" w:rsidR="00A77B3E" w:rsidRPr="002B51C8" w:rsidRDefault="007E52ED">
      <w:pPr>
        <w:spacing w:line="360" w:lineRule="auto"/>
        <w:jc w:val="both"/>
      </w:pPr>
      <w:r w:rsidRPr="002B51C8">
        <w:rPr>
          <w:rFonts w:ascii="Book Antiqua" w:eastAsia="Book Antiqua" w:hAnsi="Book Antiqua" w:cs="Book Antiqua"/>
          <w:b/>
          <w:color w:val="000000"/>
        </w:rPr>
        <w:lastRenderedPageBreak/>
        <w:t>Abstract</w:t>
      </w:r>
    </w:p>
    <w:p w14:paraId="413DCB75" w14:textId="77939022" w:rsidR="00A77B3E" w:rsidRPr="002B51C8" w:rsidRDefault="007E52ED">
      <w:pPr>
        <w:spacing w:line="360" w:lineRule="auto"/>
        <w:jc w:val="both"/>
      </w:pPr>
      <w:r w:rsidRPr="002B51C8">
        <w:rPr>
          <w:rFonts w:ascii="Book Antiqua" w:eastAsia="Book Antiqua" w:hAnsi="Book Antiqua" w:cs="Book Antiqua"/>
          <w:color w:val="000000"/>
        </w:rPr>
        <w:t>Global prophylactic vaccination programmes have helped to curb new hepatitis B virus (HBV) infections. However</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 it is estimated that nearly 300 million people are chronically infected</w:t>
      </w:r>
      <w:r w:rsidR="00DA4BFB"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 xml:space="preserve">and have a high risk of developing hepatocellular carcinoma. As such, HBV remains a serious health priority and the development of novel curative therapeutics is urgently needed. </w:t>
      </w:r>
      <w:r w:rsidR="00DA4BFB" w:rsidRPr="002B51C8">
        <w:rPr>
          <w:rFonts w:ascii="Book Antiqua" w:eastAsia="Book Antiqua" w:hAnsi="Book Antiqua" w:cs="Book Antiqua"/>
          <w:color w:val="000000"/>
        </w:rPr>
        <w:t>Chronic HBV infection</w:t>
      </w:r>
      <w:r w:rsidRPr="002B51C8">
        <w:rPr>
          <w:rFonts w:ascii="Book Antiqua" w:eastAsia="Book Antiqua" w:hAnsi="Book Antiqua" w:cs="Book Antiqua"/>
          <w:color w:val="000000"/>
        </w:rPr>
        <w:t xml:space="preserve"> has been attributed to the persistence of the covalently closed circular DNA (cccDNA) which establishes itself as a minichromosome in the nucleus of hepatocytes. As the viral transcription intermediate, the cccDNA is responsible for producing new virions and perpetuating infection. HBV is dependent on various host factors for cccDNA formation and the minichromosome is amenable to epigenetic modifications. Two HBV proteins, X (HBx) and core (HBc) promote viral replication by modulating the cccDNA epigenome and regulating host cell responses. This includes viral and host gene expression, chromatin </w:t>
      </w:r>
      <w:r w:rsidR="000D28CD" w:rsidRPr="002B51C8">
        <w:rPr>
          <w:rFonts w:ascii="Book Antiqua" w:eastAsia="Book Antiqua" w:hAnsi="Book Antiqua" w:cs="Book Antiqua"/>
          <w:color w:val="000000"/>
        </w:rPr>
        <w:t>remodeling</w:t>
      </w:r>
      <w:r w:rsidRPr="002B51C8">
        <w:rPr>
          <w:rFonts w:ascii="Book Antiqua" w:eastAsia="Book Antiqua" w:hAnsi="Book Antiqua" w:cs="Book Antiqua"/>
          <w:color w:val="000000"/>
        </w:rPr>
        <w:t>, DNA methylation, the antiviral immune response, apoptosis, and ubiquitination. Elimination of the cccDNA minichromosome would result in a sterilizing cure</w:t>
      </w:r>
      <w:r w:rsidR="00757FCA">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757FCA">
        <w:rPr>
          <w:rFonts w:ascii="Book Antiqua" w:eastAsia="Book Antiqua" w:hAnsi="Book Antiqua" w:cs="Book Antiqua"/>
          <w:color w:val="000000"/>
        </w:rPr>
        <w:t>,</w:t>
      </w:r>
      <w:r w:rsidRPr="002B51C8">
        <w:rPr>
          <w:rFonts w:ascii="Book Antiqua" w:eastAsia="Book Antiqua" w:hAnsi="Book Antiqua" w:cs="Book Antiqua"/>
          <w:color w:val="000000"/>
        </w:rPr>
        <w:t xml:space="preserve"> this may be difficult to achieve. Epigenetic therapies could permanently silence the cccDNA minichromosome and promote a functional cure. This review explores the cccDNA epigenome, how host and viral factors influence transcription, and the recent epigenetic therapies and epigenome engineering approaches that have been described.</w:t>
      </w:r>
    </w:p>
    <w:p w14:paraId="7AB32370" w14:textId="77777777" w:rsidR="00A77B3E" w:rsidRPr="002B51C8" w:rsidRDefault="00A77B3E">
      <w:pPr>
        <w:spacing w:line="360" w:lineRule="auto"/>
        <w:jc w:val="both"/>
      </w:pPr>
    </w:p>
    <w:p w14:paraId="45637B05" w14:textId="6136F5BA" w:rsidR="00A77B3E" w:rsidRPr="002B51C8" w:rsidRDefault="007E52ED">
      <w:pPr>
        <w:spacing w:line="360" w:lineRule="auto"/>
        <w:jc w:val="both"/>
      </w:pPr>
      <w:r w:rsidRPr="002B51C8">
        <w:rPr>
          <w:rFonts w:ascii="Book Antiqua" w:eastAsia="Book Antiqua" w:hAnsi="Book Antiqua" w:cs="Book Antiqua"/>
          <w:b/>
          <w:bCs/>
          <w:color w:val="000000"/>
        </w:rPr>
        <w:t xml:space="preserve">Key Words: </w:t>
      </w:r>
      <w:r w:rsidRPr="002B51C8">
        <w:rPr>
          <w:rFonts w:ascii="Book Antiqua" w:eastAsia="Book Antiqua" w:hAnsi="Book Antiqua" w:cs="Book Antiqua"/>
          <w:color w:val="000000"/>
        </w:rPr>
        <w:t xml:space="preserve">Chronic </w:t>
      </w:r>
      <w:r w:rsidR="00DA4BFB" w:rsidRPr="002B51C8">
        <w:rPr>
          <w:rFonts w:ascii="Book Antiqua" w:eastAsia="Book Antiqua" w:hAnsi="Book Antiqua" w:cs="Book Antiqua"/>
          <w:color w:val="000000"/>
        </w:rPr>
        <w:t>hepatitis B virus</w:t>
      </w:r>
      <w:r w:rsidRPr="002B51C8">
        <w:rPr>
          <w:rFonts w:ascii="Book Antiqua" w:eastAsia="Book Antiqua" w:hAnsi="Book Antiqua" w:cs="Book Antiqua"/>
          <w:color w:val="000000"/>
        </w:rPr>
        <w:t xml:space="preserve">; </w:t>
      </w:r>
      <w:r w:rsidR="00DA4BFB" w:rsidRPr="002B51C8">
        <w:rPr>
          <w:rFonts w:ascii="Book Antiqua" w:eastAsia="Book Antiqua" w:hAnsi="Book Antiqua" w:cs="Book Antiqua"/>
          <w:color w:val="000000"/>
        </w:rPr>
        <w:t>E</w:t>
      </w:r>
      <w:r w:rsidRPr="002B51C8">
        <w:rPr>
          <w:rFonts w:ascii="Book Antiqua" w:eastAsia="Book Antiqua" w:hAnsi="Book Antiqua" w:cs="Book Antiqua"/>
          <w:color w:val="000000"/>
        </w:rPr>
        <w:t xml:space="preserve">pigenetic gene silencing; </w:t>
      </w:r>
      <w:r w:rsidR="00DA4BFB" w:rsidRPr="002B51C8">
        <w:rPr>
          <w:rFonts w:ascii="Book Antiqua" w:eastAsia="Book Antiqua" w:hAnsi="Book Antiqua" w:cs="Book Antiqua"/>
          <w:color w:val="000000"/>
        </w:rPr>
        <w:t>F</w:t>
      </w:r>
      <w:r w:rsidRPr="002B51C8">
        <w:rPr>
          <w:rFonts w:ascii="Book Antiqua" w:eastAsia="Book Antiqua" w:hAnsi="Book Antiqua" w:cs="Book Antiqua"/>
          <w:color w:val="000000"/>
        </w:rPr>
        <w:t>unctional cure</w:t>
      </w:r>
      <w:r w:rsidR="00DA4BFB" w:rsidRPr="002B51C8">
        <w:rPr>
          <w:rFonts w:ascii="Book Antiqua" w:eastAsia="Book Antiqua" w:hAnsi="Book Antiqua" w:cs="Book Antiqua"/>
          <w:color w:val="000000"/>
        </w:rPr>
        <w:t>; Hepatocellular carcinoma; Hepatitis B surface antigen</w:t>
      </w:r>
    </w:p>
    <w:p w14:paraId="1473480F" w14:textId="77777777" w:rsidR="00A77B3E" w:rsidRPr="002B51C8" w:rsidRDefault="00A77B3E">
      <w:pPr>
        <w:spacing w:line="360" w:lineRule="auto"/>
        <w:jc w:val="both"/>
      </w:pPr>
    </w:p>
    <w:p w14:paraId="25A027B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Singh P, Kairuz D, Arbuthnot P, Bloom K. Silencing hepatitis B virus covalently closed circular DNA: The potential of an epigenetic therapy approach. </w:t>
      </w:r>
      <w:r w:rsidRPr="002B51C8">
        <w:rPr>
          <w:rFonts w:ascii="Book Antiqua" w:eastAsia="Book Antiqua" w:hAnsi="Book Antiqua" w:cs="Book Antiqua"/>
          <w:i/>
          <w:iCs/>
          <w:color w:val="000000"/>
        </w:rPr>
        <w:t>World J Gastroenterol</w:t>
      </w:r>
      <w:r w:rsidRPr="002B51C8">
        <w:rPr>
          <w:rFonts w:ascii="Book Antiqua" w:eastAsia="Book Antiqua" w:hAnsi="Book Antiqua" w:cs="Book Antiqua"/>
          <w:color w:val="000000"/>
        </w:rPr>
        <w:t xml:space="preserve"> 2021; In press</w:t>
      </w:r>
    </w:p>
    <w:p w14:paraId="0C2151A9" w14:textId="77777777" w:rsidR="00A77B3E" w:rsidRPr="002B51C8" w:rsidRDefault="00A77B3E">
      <w:pPr>
        <w:spacing w:line="360" w:lineRule="auto"/>
        <w:jc w:val="both"/>
      </w:pPr>
    </w:p>
    <w:p w14:paraId="75466542" w14:textId="7D8A2EF2" w:rsidR="00A77B3E" w:rsidRPr="002B51C8" w:rsidRDefault="007E52ED">
      <w:pPr>
        <w:spacing w:line="360" w:lineRule="auto"/>
        <w:jc w:val="both"/>
      </w:pPr>
      <w:r w:rsidRPr="002B51C8">
        <w:rPr>
          <w:rFonts w:ascii="Book Antiqua" w:eastAsia="Book Antiqua" w:hAnsi="Book Antiqua" w:cs="Book Antiqua"/>
          <w:b/>
          <w:bCs/>
          <w:color w:val="000000"/>
        </w:rPr>
        <w:t xml:space="preserve">Core Tip: </w:t>
      </w:r>
      <w:r w:rsidRPr="002B51C8">
        <w:rPr>
          <w:rFonts w:ascii="Book Antiqua" w:eastAsia="Book Antiqua" w:hAnsi="Book Antiqua" w:cs="Book Antiqua"/>
          <w:color w:val="000000"/>
        </w:rPr>
        <w:t xml:space="preserve">Epigenetic regulation of the </w:t>
      </w:r>
      <w:r w:rsidR="00DA4BFB" w:rsidRPr="002B51C8">
        <w:rPr>
          <w:rFonts w:ascii="Book Antiqua" w:eastAsia="Book Antiqua" w:hAnsi="Book Antiqua" w:cs="Book Antiqua"/>
          <w:color w:val="000000"/>
        </w:rPr>
        <w:t>hepatitis B virus (HBV)</w:t>
      </w:r>
      <w:r w:rsidRPr="002B51C8">
        <w:rPr>
          <w:rFonts w:ascii="Book Antiqua" w:eastAsia="Book Antiqua" w:hAnsi="Book Antiqua" w:cs="Book Antiqua"/>
          <w:color w:val="000000"/>
        </w:rPr>
        <w:t xml:space="preserve"> </w:t>
      </w:r>
      <w:r w:rsidR="00DA4BFB" w:rsidRPr="002B51C8">
        <w:rPr>
          <w:rFonts w:ascii="Book Antiqua" w:eastAsia="Book Antiqua" w:hAnsi="Book Antiqua" w:cs="Book Antiqua"/>
          <w:color w:val="000000"/>
        </w:rPr>
        <w:t>covalently closed circular DNA (cccDNA)</w:t>
      </w:r>
      <w:r w:rsidRPr="002B51C8">
        <w:rPr>
          <w:rFonts w:ascii="Book Antiqua" w:eastAsia="Book Antiqua" w:hAnsi="Book Antiqua" w:cs="Book Antiqua"/>
          <w:color w:val="000000"/>
        </w:rPr>
        <w:t xml:space="preserve"> minichromosome is important for establishing and maintaining </w:t>
      </w:r>
      <w:r w:rsidRPr="002B51C8">
        <w:rPr>
          <w:rFonts w:ascii="Book Antiqua" w:eastAsia="Book Antiqua" w:hAnsi="Book Antiqua" w:cs="Book Antiqua"/>
          <w:color w:val="000000"/>
        </w:rPr>
        <w:lastRenderedPageBreak/>
        <w:t>infection. To do this HBV manipulates several cellular pathways, resulting in an intricate and complex interplay between the virus and the host. Epigenetic silencing of the cccDNA could permanently inhibit viral transcription. Therapies such as immune modulators, small molecules, and epigenome engineering tools could silence HBV DNA to promote a functional cure.</w:t>
      </w:r>
    </w:p>
    <w:p w14:paraId="3C6F815C" w14:textId="35660CEB" w:rsidR="00A77B3E" w:rsidRPr="002B51C8" w:rsidRDefault="00DA4BFB">
      <w:pPr>
        <w:spacing w:line="360" w:lineRule="auto"/>
        <w:jc w:val="both"/>
      </w:pPr>
      <w:r w:rsidRPr="002B51C8">
        <w:br w:type="page"/>
      </w:r>
      <w:r w:rsidR="007E52ED" w:rsidRPr="002B51C8">
        <w:rPr>
          <w:rFonts w:ascii="Book Antiqua" w:eastAsia="Book Antiqua" w:hAnsi="Book Antiqua" w:cs="Book Antiqua"/>
          <w:b/>
          <w:caps/>
          <w:color w:val="000000"/>
          <w:u w:val="single"/>
        </w:rPr>
        <w:lastRenderedPageBreak/>
        <w:t>INTRODUCTION</w:t>
      </w:r>
    </w:p>
    <w:p w14:paraId="1CC27F4A" w14:textId="463E3776" w:rsidR="00A77B3E" w:rsidRPr="002B51C8" w:rsidRDefault="007E52ED">
      <w:pPr>
        <w:spacing w:line="360" w:lineRule="auto"/>
        <w:jc w:val="both"/>
      </w:pPr>
      <w:r w:rsidRPr="002B51C8">
        <w:rPr>
          <w:rFonts w:ascii="Book Antiqua" w:eastAsia="Book Antiqua" w:hAnsi="Book Antiqua" w:cs="Book Antiqua"/>
          <w:color w:val="000000"/>
        </w:rPr>
        <w:t>Chronic HBV infection (CHB) remains largely incurable and is a major risk factor for the development of hepatocellular carcinoma (HCC)</w:t>
      </w:r>
      <w:r w:rsidRPr="002B51C8">
        <w:rPr>
          <w:rFonts w:ascii="Book Antiqua" w:eastAsia="Book Antiqua" w:hAnsi="Book Antiqua" w:cs="Book Antiqua"/>
          <w:color w:val="000000"/>
          <w:szCs w:val="30"/>
          <w:vertAlign w:val="superscript"/>
        </w:rPr>
        <w:t>[1]</w:t>
      </w:r>
      <w:r w:rsidRPr="002B51C8">
        <w:rPr>
          <w:rFonts w:ascii="Book Antiqua" w:eastAsia="Book Antiqua" w:hAnsi="Book Antiqua" w:cs="Book Antiqua"/>
          <w:color w:val="000000"/>
        </w:rPr>
        <w:t>. Regrettably, only a small percentage of chronically infected individuals are currently afforded therapy</w:t>
      </w:r>
      <w:r w:rsidRPr="002B51C8">
        <w:rPr>
          <w:rFonts w:ascii="Book Antiqua" w:eastAsia="Book Antiqua" w:hAnsi="Book Antiqua" w:cs="Book Antiqua"/>
          <w:color w:val="000000"/>
          <w:szCs w:val="30"/>
          <w:vertAlign w:val="superscript"/>
        </w:rPr>
        <w:t>[2]</w:t>
      </w:r>
      <w:r w:rsidRPr="002B51C8">
        <w:rPr>
          <w:rFonts w:ascii="Book Antiqua" w:eastAsia="Book Antiqua" w:hAnsi="Book Antiqua" w:cs="Book Antiqua"/>
          <w:color w:val="000000"/>
        </w:rPr>
        <w:t xml:space="preserve"> and the annual rate </w:t>
      </w:r>
      <w:r w:rsidR="00757FCA">
        <w:rPr>
          <w:rFonts w:ascii="Book Antiqua" w:eastAsia="Book Antiqua" w:hAnsi="Book Antiqua" w:cs="Book Antiqua"/>
          <w:color w:val="000000"/>
        </w:rPr>
        <w:t>of</w:t>
      </w:r>
      <w:r w:rsidRPr="002B51C8">
        <w:rPr>
          <w:rFonts w:ascii="Book Antiqua" w:eastAsia="Book Antiqua" w:hAnsi="Book Antiqua" w:cs="Book Antiqua"/>
          <w:color w:val="000000"/>
        </w:rPr>
        <w:t xml:space="preserve"> hepatitis</w:t>
      </w:r>
      <w:r w:rsidR="00E558B3" w:rsidRPr="002B51C8">
        <w:rPr>
          <w:rFonts w:ascii="Book Antiqua" w:eastAsia="Book Antiqua" w:hAnsi="Book Antiqua" w:cs="Book Antiqua"/>
          <w:color w:val="000000"/>
        </w:rPr>
        <w:t>-</w:t>
      </w:r>
      <w:r w:rsidRPr="002B51C8">
        <w:rPr>
          <w:rFonts w:ascii="Book Antiqua" w:eastAsia="Book Antiqua" w:hAnsi="Book Antiqua" w:cs="Book Antiqua"/>
          <w:color w:val="000000"/>
        </w:rPr>
        <w:t>related deaths remains high. This underpins the importance of developing new therapeutics to treat the estimated 257</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291 million people afflicted by this life-threatening disease</w:t>
      </w:r>
      <w:r w:rsidRPr="002B51C8">
        <w:rPr>
          <w:rFonts w:ascii="Book Antiqua" w:eastAsia="Book Antiqua" w:hAnsi="Book Antiqua" w:cs="Book Antiqua"/>
          <w:color w:val="000000"/>
          <w:szCs w:val="30"/>
          <w:vertAlign w:val="superscript"/>
        </w:rPr>
        <w:t>[3]</w:t>
      </w:r>
      <w:r w:rsidRPr="002B51C8">
        <w:rPr>
          <w:rFonts w:ascii="Book Antiqua" w:eastAsia="Book Antiqua" w:hAnsi="Book Antiqua" w:cs="Book Antiqua"/>
          <w:color w:val="000000"/>
        </w:rPr>
        <w:t xml:space="preserve">. </w:t>
      </w:r>
      <w:r w:rsidR="00E558B3" w:rsidRPr="002B51C8">
        <w:rPr>
          <w:rFonts w:ascii="Book Antiqua" w:eastAsia="Book Antiqua" w:hAnsi="Book Antiqua" w:cs="Book Antiqua"/>
          <w:color w:val="000000"/>
        </w:rPr>
        <w:t>Licensed</w:t>
      </w:r>
      <w:r w:rsidRPr="002B51C8">
        <w:rPr>
          <w:rFonts w:ascii="Book Antiqua" w:eastAsia="Book Antiqua" w:hAnsi="Book Antiqua" w:cs="Book Antiqua"/>
          <w:color w:val="000000"/>
        </w:rPr>
        <w:t xml:space="preserve"> direct-acting antivirals such as nucleoside/</w:t>
      </w:r>
      <w:r w:rsidR="00E558B3" w:rsidRPr="002B51C8">
        <w:rPr>
          <w:rFonts w:ascii="Book Antiqua" w:eastAsia="Book Antiqua" w:hAnsi="Book Antiqua" w:cs="Book Antiqua"/>
          <w:color w:val="000000"/>
        </w:rPr>
        <w:t>nucleo</w:t>
      </w:r>
      <w:r w:rsidRPr="002B51C8">
        <w:rPr>
          <w:rFonts w:ascii="Book Antiqua" w:eastAsia="Book Antiqua" w:hAnsi="Book Antiqua" w:cs="Book Antiqua"/>
          <w:color w:val="000000"/>
        </w:rPr>
        <w:t>tide analogues help mitigate infection by preventing viral replication but have little effect on established covalently closed circular DNA (cccDNA)</w:t>
      </w:r>
      <w:r w:rsidRPr="002B51C8">
        <w:rPr>
          <w:rFonts w:ascii="Book Antiqua" w:eastAsia="Book Antiqua" w:hAnsi="Book Antiqua" w:cs="Book Antiqua"/>
          <w:color w:val="000000"/>
          <w:szCs w:val="30"/>
          <w:vertAlign w:val="superscript"/>
        </w:rPr>
        <w:t>[4]</w:t>
      </w:r>
      <w:r w:rsidRPr="002B51C8">
        <w:rPr>
          <w:rFonts w:ascii="Book Antiqua" w:eastAsia="Book Antiqua" w:hAnsi="Book Antiqua" w:cs="Book Antiqua"/>
          <w:color w:val="000000"/>
        </w:rPr>
        <w:t>. Immunotherapy approaches using interferon alpha (IFN-α) have demonstrated antiviral efficacy, particularly when using pegylated formulations, and have been paired with various nucleo</w:t>
      </w:r>
      <w:r w:rsidR="00E558B3" w:rsidRPr="002B51C8">
        <w:rPr>
          <w:rFonts w:ascii="Book Antiqua" w:eastAsia="Book Antiqua" w:hAnsi="Book Antiqua" w:cs="Book Antiqua"/>
          <w:color w:val="000000"/>
        </w:rPr>
        <w:t>s</w:t>
      </w:r>
      <w:r w:rsidRPr="002B51C8">
        <w:rPr>
          <w:rFonts w:ascii="Book Antiqua" w:eastAsia="Book Antiqua" w:hAnsi="Book Antiqua" w:cs="Book Antiqua"/>
          <w:color w:val="000000"/>
        </w:rPr>
        <w:t>ide/</w:t>
      </w:r>
      <w:r w:rsidR="00E558B3" w:rsidRPr="002B51C8">
        <w:rPr>
          <w:rFonts w:ascii="Book Antiqua" w:eastAsia="Book Antiqua" w:hAnsi="Book Antiqua" w:cs="Book Antiqua"/>
          <w:color w:val="000000"/>
        </w:rPr>
        <w:t>nucleot</w:t>
      </w:r>
      <w:r w:rsidRPr="002B51C8">
        <w:rPr>
          <w:rFonts w:ascii="Book Antiqua" w:eastAsia="Book Antiqua" w:hAnsi="Book Antiqua" w:cs="Book Antiqua"/>
          <w:color w:val="000000"/>
        </w:rPr>
        <w:t>ide analogues for combination therapy</w:t>
      </w:r>
      <w:r w:rsidRPr="002B51C8">
        <w:rPr>
          <w:rFonts w:ascii="Book Antiqua" w:eastAsia="Book Antiqua" w:hAnsi="Book Antiqua" w:cs="Book Antiqua"/>
          <w:color w:val="000000"/>
          <w:szCs w:val="30"/>
          <w:vertAlign w:val="superscript"/>
        </w:rPr>
        <w:t>[5]</w:t>
      </w:r>
      <w:r w:rsidRPr="002B51C8">
        <w:rPr>
          <w:rFonts w:ascii="Book Antiqua" w:eastAsia="Book Antiqua" w:hAnsi="Book Antiqua" w:cs="Book Antiqua"/>
          <w:color w:val="000000"/>
        </w:rPr>
        <w:t>. However cost, serious side effects, and mixed results have limited the broad clinical feasibility of IFN-based therapies in their current form. Persistence of the cccDNA as a minichromosome-like structure in the nucleus of long-lived hepatocytes may account for the inability of these antivirals to achieve cure, even after long-term treatment</w:t>
      </w:r>
      <w:r w:rsidRPr="002B51C8">
        <w:rPr>
          <w:rFonts w:ascii="Book Antiqua" w:eastAsia="Book Antiqua" w:hAnsi="Book Antiqua" w:cs="Book Antiqua"/>
          <w:color w:val="000000"/>
          <w:szCs w:val="30"/>
          <w:vertAlign w:val="superscript"/>
        </w:rPr>
        <w:t>[6]</w:t>
      </w:r>
      <w:r w:rsidRPr="002B51C8">
        <w:rPr>
          <w:rFonts w:ascii="Book Antiqua" w:eastAsia="Book Antiqua" w:hAnsi="Book Antiqua" w:cs="Book Antiqua"/>
          <w:color w:val="000000"/>
        </w:rPr>
        <w:t>. A sterilizing cure can only be reali</w:t>
      </w:r>
      <w:r w:rsidR="00DA4BFB" w:rsidRPr="002B51C8">
        <w:rPr>
          <w:rFonts w:ascii="Book Antiqua" w:eastAsia="Book Antiqua" w:hAnsi="Book Antiqua" w:cs="Book Antiqua"/>
          <w:color w:val="000000"/>
        </w:rPr>
        <w:t>z</w:t>
      </w:r>
      <w:r w:rsidRPr="002B51C8">
        <w:rPr>
          <w:rFonts w:ascii="Book Antiqua" w:eastAsia="Book Antiqua" w:hAnsi="Book Antiqua" w:cs="Book Antiqua"/>
          <w:color w:val="000000"/>
        </w:rPr>
        <w:t>ed following complete elimination of intrahepatic cccDNA, while permanent loss of serum hepatitis B surface antigen (HBsAg) would achieve a functional cure. The cccDNA is thought to endure for years</w:t>
      </w:r>
      <w:r w:rsidRPr="002B51C8">
        <w:rPr>
          <w:rFonts w:ascii="Book Antiqua" w:eastAsia="Book Antiqua" w:hAnsi="Book Antiqua" w:cs="Book Antiqua"/>
          <w:color w:val="000000"/>
          <w:szCs w:val="30"/>
          <w:vertAlign w:val="superscript"/>
        </w:rPr>
        <w:t>[7]</w:t>
      </w:r>
      <w:r w:rsidRPr="002B51C8">
        <w:rPr>
          <w:rFonts w:ascii="Book Antiqua" w:eastAsia="Book Antiqua" w:hAnsi="Book Antiqua" w:cs="Book Antiqua"/>
          <w:color w:val="000000"/>
        </w:rPr>
        <w:t xml:space="preserve"> and as the template for viral mRNA synthesis</w:t>
      </w:r>
      <w:r w:rsidRPr="002B51C8">
        <w:rPr>
          <w:rFonts w:ascii="Book Antiqua" w:eastAsia="Book Antiqua" w:hAnsi="Book Antiqua" w:cs="Book Antiqua"/>
          <w:color w:val="000000"/>
          <w:szCs w:val="30"/>
          <w:vertAlign w:val="superscript"/>
        </w:rPr>
        <w:t>[8]</w:t>
      </w:r>
      <w:r w:rsidRPr="002B51C8">
        <w:rPr>
          <w:rFonts w:ascii="Book Antiqua" w:eastAsia="Book Antiqua" w:hAnsi="Book Antiqua" w:cs="Book Antiqua"/>
          <w:color w:val="000000"/>
        </w:rPr>
        <w:t xml:space="preserve">, it drives viral replication and remains the major obstacle </w:t>
      </w:r>
      <w:r w:rsidR="00847279">
        <w:rPr>
          <w:rFonts w:ascii="Book Antiqua" w:eastAsia="Book Antiqua" w:hAnsi="Book Antiqua" w:cs="Book Antiqua"/>
          <w:color w:val="000000"/>
        </w:rPr>
        <w:t>in the</w:t>
      </w:r>
      <w:r w:rsidRPr="002B51C8">
        <w:rPr>
          <w:rFonts w:ascii="Book Antiqua" w:eastAsia="Book Antiqua" w:hAnsi="Book Antiqua" w:cs="Book Antiqua"/>
          <w:color w:val="000000"/>
        </w:rPr>
        <w:t xml:space="preserve"> development of curative antiviral therapies.</w:t>
      </w:r>
    </w:p>
    <w:p w14:paraId="6C99FDB1" w14:textId="5BE2717F" w:rsidR="00A77B3E" w:rsidRPr="002B51C8" w:rsidRDefault="007E52ED" w:rsidP="00DA4BFB">
      <w:pPr>
        <w:spacing w:line="360" w:lineRule="auto"/>
        <w:ind w:firstLineChars="100" w:firstLine="240"/>
        <w:jc w:val="both"/>
      </w:pPr>
      <w:r w:rsidRPr="002B51C8">
        <w:rPr>
          <w:rFonts w:ascii="Book Antiqua" w:eastAsia="Book Antiqua" w:hAnsi="Book Antiqua" w:cs="Book Antiqua"/>
          <w:color w:val="000000"/>
        </w:rPr>
        <w:t>In recent years, treatments designed to directly silence or eliminate the cccDNA minichromosome have gained interest as they may provide a means for achieving cure</w:t>
      </w:r>
      <w:r w:rsidRPr="002B51C8">
        <w:rPr>
          <w:rFonts w:ascii="Book Antiqua" w:eastAsia="Book Antiqua" w:hAnsi="Book Antiqua" w:cs="Book Antiqua"/>
          <w:color w:val="000000"/>
          <w:szCs w:val="30"/>
          <w:vertAlign w:val="superscript"/>
        </w:rPr>
        <w:t>[9]</w:t>
      </w:r>
      <w:r w:rsidRPr="002B51C8">
        <w:rPr>
          <w:rFonts w:ascii="Book Antiqua" w:eastAsia="Book Antiqua" w:hAnsi="Book Antiqua" w:cs="Book Antiqua"/>
          <w:color w:val="000000"/>
        </w:rPr>
        <w:t xml:space="preserve">. Gene editing tools </w:t>
      </w:r>
      <w:r w:rsidR="00847279">
        <w:rPr>
          <w:rFonts w:ascii="Book Antiqua" w:eastAsia="Book Antiqua" w:hAnsi="Book Antiqua" w:cs="Book Antiqua"/>
          <w:color w:val="000000"/>
        </w:rPr>
        <w:t>such as</w:t>
      </w:r>
      <w:r w:rsidRPr="002B51C8">
        <w:rPr>
          <w:rFonts w:ascii="Book Antiqua" w:eastAsia="Book Antiqua" w:hAnsi="Book Antiqua" w:cs="Book Antiqua"/>
          <w:color w:val="000000"/>
        </w:rPr>
        <w:t xml:space="preserve"> designer nucleases and nickases disrupt the viral DNA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site-directed cleavage. This stimulates either targeted mutagenesis or degradation of the cccDNA</w:t>
      </w:r>
      <w:r w:rsidRPr="002B51C8">
        <w:rPr>
          <w:rFonts w:ascii="Book Antiqua" w:eastAsia="Book Antiqua" w:hAnsi="Book Antiqua" w:cs="Book Antiqua"/>
          <w:color w:val="000000"/>
          <w:szCs w:val="30"/>
          <w:vertAlign w:val="superscript"/>
        </w:rPr>
        <w:t>[10,11]</w:t>
      </w:r>
      <w:r w:rsidRPr="002B51C8">
        <w:rPr>
          <w:rFonts w:ascii="Book Antiqua" w:eastAsia="Book Antiqua" w:hAnsi="Book Antiqua" w:cs="Book Antiqua"/>
          <w:color w:val="000000"/>
        </w:rPr>
        <w:t xml:space="preserve">. Zinc finger </w:t>
      </w:r>
      <w:r w:rsidR="007404A6" w:rsidRPr="002B51C8">
        <w:rPr>
          <w:rFonts w:ascii="Book Antiqua" w:eastAsia="Book Antiqua" w:hAnsi="Book Antiqua" w:cs="Book Antiqua"/>
          <w:color w:val="000000"/>
        </w:rPr>
        <w:t xml:space="preserve">(ZF) </w:t>
      </w:r>
      <w:r w:rsidRPr="002B51C8">
        <w:rPr>
          <w:rFonts w:ascii="Book Antiqua" w:eastAsia="Book Antiqua" w:hAnsi="Book Antiqua" w:cs="Book Antiqua"/>
          <w:color w:val="000000"/>
        </w:rPr>
        <w:t xml:space="preserve">nucleases, </w:t>
      </w:r>
      <w:r w:rsidR="00DA4BFB" w:rsidRPr="002B51C8">
        <w:rPr>
          <w:rFonts w:ascii="Book Antiqua" w:eastAsia="Book Antiqua" w:hAnsi="Book Antiqua" w:cs="Book Antiqua"/>
          <w:color w:val="000000"/>
        </w:rPr>
        <w:t>t</w:t>
      </w:r>
      <w:r w:rsidRPr="002B51C8">
        <w:rPr>
          <w:rFonts w:ascii="Book Antiqua" w:eastAsia="Book Antiqua" w:hAnsi="Book Antiqua" w:cs="Book Antiqua"/>
          <w:color w:val="000000"/>
        </w:rPr>
        <w:t xml:space="preserve">ranscription activator-like effector nucleases (TALENs), and clustered regularly interspaced short palindromic repeats (CRISPR) RNA-guided nucleases have all demonstrated antiviral potential in preclinical models of infection. The simplicity of the CRISPR/Cas system has led to a </w:t>
      </w:r>
      <w:r w:rsidRPr="002B51C8">
        <w:rPr>
          <w:rFonts w:ascii="Book Antiqua" w:eastAsia="Book Antiqua" w:hAnsi="Book Antiqua" w:cs="Book Antiqua"/>
          <w:color w:val="000000"/>
        </w:rPr>
        <w:lastRenderedPageBreak/>
        <w:t>surge in the field of anti-HBV gene editing, particularly as multiple studies have reported degradation of cccDNA following cleavage</w:t>
      </w:r>
      <w:r w:rsidRPr="002B51C8">
        <w:rPr>
          <w:rFonts w:ascii="Book Antiqua" w:eastAsia="Book Antiqua" w:hAnsi="Book Antiqua" w:cs="Book Antiqua"/>
          <w:color w:val="000000"/>
          <w:szCs w:val="30"/>
          <w:vertAlign w:val="superscript"/>
        </w:rPr>
        <w:t>[12-15]</w:t>
      </w:r>
      <w:r w:rsidRPr="002B51C8">
        <w:rPr>
          <w:rFonts w:ascii="Book Antiqua" w:eastAsia="Book Antiqua" w:hAnsi="Book Antiqua" w:cs="Book Antiqua"/>
          <w:color w:val="000000"/>
        </w:rPr>
        <w:t>. The CRISPR/Cas constructs developed by Seeger and Sohn</w:t>
      </w:r>
      <w:r w:rsidR="00DA4BFB" w:rsidRPr="002B51C8">
        <w:rPr>
          <w:rFonts w:ascii="Book Antiqua" w:eastAsia="Book Antiqua" w:hAnsi="Book Antiqua" w:cs="Book Antiqua"/>
          <w:color w:val="000000"/>
          <w:szCs w:val="30"/>
          <w:vertAlign w:val="superscript"/>
        </w:rPr>
        <w:t>[16]</w:t>
      </w:r>
      <w:r w:rsidRPr="002B51C8">
        <w:rPr>
          <w:rFonts w:ascii="Book Antiqua" w:eastAsia="Book Antiqua" w:hAnsi="Book Antiqua" w:cs="Book Antiqua"/>
          <w:color w:val="000000"/>
        </w:rPr>
        <w:t xml:space="preserve"> were shown to edit HBV DNA 15000 times more efficiently than IFN</w:t>
      </w:r>
      <w:r w:rsidR="00901217">
        <w:rPr>
          <w:rFonts w:ascii="Book Antiqua" w:eastAsia="Book Antiqua" w:hAnsi="Book Antiqua" w:cs="Book Antiqua"/>
          <w:color w:val="000000"/>
        </w:rPr>
        <w:t>-</w:t>
      </w:r>
      <w:r w:rsidRPr="002B51C8">
        <w:rPr>
          <w:rFonts w:ascii="Book Antiqua" w:eastAsia="Book Antiqua" w:hAnsi="Book Antiqua" w:cs="Book Antiqua"/>
          <w:color w:val="000000"/>
        </w:rPr>
        <w:t>α-induced APOBEC deamination. However, concerns regarding off-target cleavage, liver-specific delivery and expression, and Cas9 immunity will need to be addressed to ensure safety without compromising efficacy</w:t>
      </w:r>
      <w:r w:rsidRPr="002B51C8">
        <w:rPr>
          <w:rFonts w:ascii="Book Antiqua" w:eastAsia="Book Antiqua" w:hAnsi="Book Antiqua" w:cs="Book Antiqua"/>
          <w:color w:val="000000"/>
          <w:szCs w:val="30"/>
          <w:vertAlign w:val="superscript"/>
        </w:rPr>
        <w:t>[17-20]</w:t>
      </w:r>
      <w:r w:rsidRPr="002B51C8">
        <w:rPr>
          <w:rFonts w:ascii="Book Antiqua" w:eastAsia="Book Antiqua" w:hAnsi="Book Antiqua" w:cs="Book Antiqua"/>
          <w:color w:val="000000"/>
        </w:rPr>
        <w:t>. Viral vectors, including adeno-associated viruses (AAVs) and high-capacity adenoviral vectors (HCAdV) have recently been explored as hepatotropic delivery vehicles</w:t>
      </w:r>
      <w:r w:rsidRPr="002B51C8">
        <w:rPr>
          <w:rFonts w:ascii="Book Antiqua" w:eastAsia="Book Antiqua" w:hAnsi="Book Antiqua" w:cs="Book Antiqua"/>
          <w:color w:val="000000"/>
          <w:szCs w:val="30"/>
          <w:vertAlign w:val="superscript"/>
        </w:rPr>
        <w:t>[13,21,22]</w:t>
      </w:r>
      <w:r w:rsidRPr="002B51C8">
        <w:rPr>
          <w:rFonts w:ascii="Book Antiqua" w:eastAsia="Book Antiqua" w:hAnsi="Book Antiqua" w:cs="Book Antiqua"/>
          <w:color w:val="000000"/>
        </w:rPr>
        <w:t xml:space="preserve">. To overcome the packaging limitations of AAVs, the smaller </w:t>
      </w:r>
      <w:r w:rsidRPr="002B51C8">
        <w:rPr>
          <w:rFonts w:ascii="Book Antiqua" w:eastAsia="Book Antiqua" w:hAnsi="Book Antiqua" w:cs="Book Antiqua"/>
          <w:i/>
          <w:iCs/>
          <w:color w:val="000000"/>
        </w:rPr>
        <w:t>Staphylococcus aureus</w:t>
      </w:r>
      <w:r w:rsidRPr="002B51C8">
        <w:rPr>
          <w:rFonts w:ascii="Book Antiqua" w:eastAsia="Book Antiqua" w:hAnsi="Book Antiqua" w:cs="Book Antiqua"/>
          <w:color w:val="000000"/>
        </w:rPr>
        <w:t xml:space="preserve"> endonucleases have been combined with HBV</w:t>
      </w:r>
      <w:r w:rsidR="00E558B3" w:rsidRPr="002B51C8">
        <w:rPr>
          <w:rFonts w:ascii="Book Antiqua" w:eastAsia="Book Antiqua" w:hAnsi="Book Antiqua" w:cs="Book Antiqua"/>
          <w:color w:val="000000"/>
        </w:rPr>
        <w:t>-</w:t>
      </w:r>
      <w:r w:rsidRPr="002B51C8">
        <w:rPr>
          <w:rFonts w:ascii="Book Antiqua" w:eastAsia="Book Antiqua" w:hAnsi="Book Antiqua" w:cs="Book Antiqua"/>
          <w:color w:val="000000"/>
        </w:rPr>
        <w:t>specific guide RNAs to demonstrate cccDNA-targeting and antiviral efficacy in hNTCP-HepG2 cells</w:t>
      </w:r>
      <w:r w:rsidRPr="002B51C8">
        <w:rPr>
          <w:rFonts w:ascii="Book Antiqua" w:eastAsia="Book Antiqua" w:hAnsi="Book Antiqua" w:cs="Book Antiqua"/>
          <w:color w:val="000000"/>
          <w:szCs w:val="30"/>
          <w:vertAlign w:val="superscript"/>
        </w:rPr>
        <w:t>[22]</w:t>
      </w:r>
      <w:r w:rsidRPr="002B51C8">
        <w:rPr>
          <w:rFonts w:ascii="Book Antiqua" w:eastAsia="Book Antiqua" w:hAnsi="Book Antiqua" w:cs="Book Antiqua"/>
          <w:color w:val="000000"/>
        </w:rPr>
        <w:t xml:space="preserve"> and transgenic mice</w:t>
      </w:r>
      <w:r w:rsidRPr="002B51C8">
        <w:rPr>
          <w:rFonts w:ascii="Book Antiqua" w:eastAsia="Book Antiqua" w:hAnsi="Book Antiqua" w:cs="Book Antiqua"/>
          <w:color w:val="000000"/>
          <w:szCs w:val="30"/>
          <w:vertAlign w:val="superscript"/>
        </w:rPr>
        <w:t>[21]</w:t>
      </w:r>
      <w:r w:rsidRPr="002B51C8">
        <w:rPr>
          <w:rFonts w:ascii="Book Antiqua" w:eastAsia="Book Antiqua" w:hAnsi="Book Antiqua" w:cs="Book Antiqua"/>
          <w:color w:val="000000"/>
        </w:rPr>
        <w:t>. On the other hand</w:t>
      </w:r>
      <w:r w:rsidR="00847279">
        <w:rPr>
          <w:rFonts w:ascii="Book Antiqua" w:eastAsia="Book Antiqua" w:hAnsi="Book Antiqua" w:cs="Book Antiqua"/>
          <w:color w:val="000000"/>
        </w:rPr>
        <w:t>,</w:t>
      </w:r>
      <w:r w:rsidRPr="002B51C8">
        <w:rPr>
          <w:rFonts w:ascii="Book Antiqua" w:eastAsia="Book Antiqua" w:hAnsi="Book Antiqua" w:cs="Book Antiqua"/>
          <w:color w:val="000000"/>
        </w:rPr>
        <w:t xml:space="preserve"> the large packaging capacity of HCAdVs have been exploited to accommodate multiple HBV guide RNAs along with the larger </w:t>
      </w:r>
      <w:r w:rsidRPr="002B51C8">
        <w:rPr>
          <w:rFonts w:ascii="Book Antiqua" w:eastAsia="Book Antiqua" w:hAnsi="Book Antiqua" w:cs="Book Antiqua"/>
          <w:i/>
          <w:iCs/>
          <w:color w:val="000000"/>
        </w:rPr>
        <w:t>Streptococcus pyogenes</w:t>
      </w:r>
      <w:r w:rsidRPr="002B51C8">
        <w:rPr>
          <w:rFonts w:ascii="Book Antiqua" w:eastAsia="Book Antiqua" w:hAnsi="Book Antiqua" w:cs="Book Antiqua"/>
          <w:color w:val="000000"/>
        </w:rPr>
        <w:t xml:space="preserve"> Cas9</w:t>
      </w:r>
      <w:r w:rsidRPr="002B51C8">
        <w:rPr>
          <w:rFonts w:ascii="Book Antiqua" w:eastAsia="Book Antiqua" w:hAnsi="Book Antiqua" w:cs="Book Antiqua"/>
          <w:color w:val="000000"/>
          <w:szCs w:val="30"/>
          <w:vertAlign w:val="superscript"/>
        </w:rPr>
        <w:t>[13]</w:t>
      </w:r>
      <w:r w:rsidRPr="002B51C8">
        <w:rPr>
          <w:rFonts w:ascii="Book Antiqua" w:eastAsia="Book Antiqua" w:hAnsi="Book Antiqua" w:cs="Book Antiqua"/>
          <w:color w:val="000000"/>
        </w:rPr>
        <w:t>, which may improve the efficacy of this gene editing approach. Importantly, iterative modifications to the effector domains of traditional gene editing platforms have given rise to several new tools. CRISPR/Cas base editors comprising an APOBEC1 deaminase, Cas9 nickase, and uracil glycosylase inhibitor introduced point mutations in cccDNA as well as integrated viral DNA</w:t>
      </w:r>
      <w:r w:rsidRPr="002B51C8">
        <w:rPr>
          <w:rFonts w:ascii="Book Antiqua" w:eastAsia="Book Antiqua" w:hAnsi="Book Antiqua" w:cs="Book Antiqua"/>
          <w:color w:val="000000"/>
          <w:szCs w:val="30"/>
          <w:vertAlign w:val="superscript"/>
        </w:rPr>
        <w:t>[23]</w:t>
      </w:r>
      <w:r w:rsidRPr="002B51C8">
        <w:rPr>
          <w:rFonts w:ascii="Book Antiqua" w:eastAsia="Book Antiqua" w:hAnsi="Book Antiqua" w:cs="Book Antiqua"/>
          <w:color w:val="000000"/>
        </w:rPr>
        <w:t>. A number of new epigenome engineering platforms have also been developed, which could be used to generate targeted epigenetic changes to control gene expression</w:t>
      </w:r>
      <w:r w:rsidRPr="002B51C8">
        <w:rPr>
          <w:rFonts w:ascii="Book Antiqua" w:eastAsia="Book Antiqua" w:hAnsi="Book Antiqua" w:cs="Book Antiqua"/>
          <w:color w:val="000000"/>
          <w:szCs w:val="30"/>
          <w:vertAlign w:val="superscript"/>
        </w:rPr>
        <w:t>[24]</w:t>
      </w:r>
      <w:r w:rsidRPr="002B51C8">
        <w:rPr>
          <w:rFonts w:ascii="Book Antiqua" w:eastAsia="Book Antiqua" w:hAnsi="Book Antiqua" w:cs="Book Antiqua"/>
          <w:color w:val="000000"/>
        </w:rPr>
        <w:t>. Such an approach may be well suited to treating CHB, as epigenetic modifications regulate cccDNA minichromosome organi</w:t>
      </w:r>
      <w:r w:rsidR="00DA4BFB" w:rsidRPr="002B51C8">
        <w:rPr>
          <w:rFonts w:ascii="Book Antiqua" w:eastAsia="Book Antiqua" w:hAnsi="Book Antiqua" w:cs="Book Antiqua"/>
          <w:color w:val="000000"/>
        </w:rPr>
        <w:t>z</w:t>
      </w:r>
      <w:r w:rsidRPr="002B51C8">
        <w:rPr>
          <w:rFonts w:ascii="Book Antiqua" w:eastAsia="Book Antiqua" w:hAnsi="Book Antiqua" w:cs="Book Antiqua"/>
          <w:color w:val="000000"/>
        </w:rPr>
        <w:t>ation and can either promote or repress viral transcription</w:t>
      </w:r>
      <w:r w:rsidRPr="002B51C8">
        <w:rPr>
          <w:rFonts w:ascii="Book Antiqua" w:eastAsia="Book Antiqua" w:hAnsi="Book Antiqua" w:cs="Book Antiqua"/>
          <w:color w:val="000000"/>
          <w:szCs w:val="30"/>
          <w:vertAlign w:val="superscript"/>
        </w:rPr>
        <w:t>[25-27]</w:t>
      </w:r>
      <w:r w:rsidRPr="002B51C8">
        <w:rPr>
          <w:rFonts w:ascii="Book Antiqua" w:eastAsia="Book Antiqua" w:hAnsi="Book Antiqua" w:cs="Book Antiqua"/>
          <w:color w:val="000000"/>
        </w:rPr>
        <w:t>. Host and/or virus-specific epigenetic therapies could promote silencing of HBV cccDNA and achieve a functional cure. This review will explore the formation and epigenetic regulation of the cccDNA minichromosome, how host and viral factors influence transcription, and whether epigenome editing could be used to silence HBV cccDNA</w:t>
      </w:r>
      <w:r w:rsidR="00E558B3" w:rsidRPr="002B51C8">
        <w:rPr>
          <w:rFonts w:ascii="Book Antiqua" w:eastAsia="Book Antiqua" w:hAnsi="Book Antiqua" w:cs="Book Antiqua"/>
          <w:color w:val="000000"/>
        </w:rPr>
        <w:t xml:space="preserve"> permanently</w:t>
      </w:r>
      <w:r w:rsidRPr="002B51C8">
        <w:rPr>
          <w:rFonts w:ascii="Book Antiqua" w:eastAsia="Book Antiqua" w:hAnsi="Book Antiqua" w:cs="Book Antiqua"/>
          <w:color w:val="000000"/>
        </w:rPr>
        <w:t>.</w:t>
      </w:r>
    </w:p>
    <w:p w14:paraId="6AA657E6" w14:textId="77777777" w:rsidR="00A77B3E" w:rsidRPr="002B51C8" w:rsidRDefault="00A77B3E">
      <w:pPr>
        <w:spacing w:line="360" w:lineRule="auto"/>
        <w:jc w:val="both"/>
      </w:pPr>
    </w:p>
    <w:p w14:paraId="0A870247" w14:textId="42801D87" w:rsidR="00A77B3E" w:rsidRPr="002B51C8" w:rsidRDefault="007E52ED">
      <w:pPr>
        <w:spacing w:line="360" w:lineRule="auto"/>
        <w:jc w:val="both"/>
      </w:pPr>
      <w:r w:rsidRPr="002B51C8">
        <w:rPr>
          <w:rFonts w:ascii="Book Antiqua" w:eastAsia="Book Antiqua" w:hAnsi="Book Antiqua" w:cs="Book Antiqua"/>
          <w:b/>
          <w:caps/>
          <w:color w:val="000000"/>
          <w:szCs w:val="26"/>
          <w:u w:val="single"/>
        </w:rPr>
        <w:t>cccDNA formation and organi</w:t>
      </w:r>
      <w:r w:rsidR="005F309C">
        <w:rPr>
          <w:rFonts w:ascii="Book Antiqua" w:eastAsia="Book Antiqua" w:hAnsi="Book Antiqua" w:cs="Book Antiqua"/>
          <w:b/>
          <w:caps/>
          <w:color w:val="000000"/>
          <w:szCs w:val="26"/>
          <w:u w:val="single"/>
        </w:rPr>
        <w:t>Z</w:t>
      </w:r>
      <w:r w:rsidRPr="002B51C8">
        <w:rPr>
          <w:rFonts w:ascii="Book Antiqua" w:eastAsia="Book Antiqua" w:hAnsi="Book Antiqua" w:cs="Book Antiqua"/>
          <w:b/>
          <w:caps/>
          <w:color w:val="000000"/>
          <w:szCs w:val="26"/>
          <w:u w:val="single"/>
        </w:rPr>
        <w:t>ation of the minichromosome</w:t>
      </w:r>
    </w:p>
    <w:p w14:paraId="786F0A99" w14:textId="192907DB" w:rsidR="00A77B3E" w:rsidRPr="002B51C8" w:rsidRDefault="007E52ED">
      <w:pPr>
        <w:spacing w:line="360" w:lineRule="auto"/>
        <w:jc w:val="both"/>
      </w:pPr>
      <w:r w:rsidRPr="005F309C">
        <w:rPr>
          <w:rFonts w:ascii="Book Antiqua" w:eastAsia="Book Antiqua" w:hAnsi="Book Antiqua" w:cs="Book Antiqua"/>
          <w:color w:val="000000"/>
        </w:rPr>
        <w:lastRenderedPageBreak/>
        <w:t xml:space="preserve">cccDNA biogenesis is a multi-step process that relies on a number of host-cell DNA </w:t>
      </w:r>
      <w:r w:rsidRPr="002B51C8">
        <w:rPr>
          <w:rFonts w:ascii="Book Antiqua" w:eastAsia="Book Antiqua" w:hAnsi="Book Antiqua" w:cs="Book Antiqua"/>
          <w:color w:val="000000"/>
        </w:rPr>
        <w:t>synthesis and repair factors</w:t>
      </w:r>
      <w:r w:rsidRPr="002B51C8">
        <w:rPr>
          <w:rFonts w:ascii="Book Antiqua" w:eastAsia="Book Antiqua" w:hAnsi="Book Antiqua" w:cs="Book Antiqua"/>
          <w:color w:val="000000"/>
          <w:szCs w:val="30"/>
          <w:vertAlign w:val="superscript"/>
        </w:rPr>
        <w:t>[28,29]</w:t>
      </w:r>
      <w:r w:rsidRPr="002B51C8">
        <w:rPr>
          <w:rFonts w:ascii="Book Antiqua" w:eastAsia="Book Antiqua" w:hAnsi="Book Antiqua" w:cs="Book Antiqua"/>
          <w:color w:val="000000"/>
        </w:rPr>
        <w:t xml:space="preserve">. Although the exact process is not fully understood it involves: </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1) removal of the covalently attached viral polymerase from the 5′ end of the negative DNA strand; </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2) removal of the short RNA oligomer attached to the 5′ end of the positive strand which is derived from the priming of positive-strand DNA synthesis; </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3) removal of one copy of the short terminal redundancy from the negative-strand; </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4) positive-strand elongation; and </w:t>
      </w:r>
      <w:r w:rsidR="00DA4BFB" w:rsidRPr="002B51C8">
        <w:rPr>
          <w:rFonts w:ascii="Book Antiqua" w:eastAsia="Book Antiqua" w:hAnsi="Book Antiqua" w:cs="Book Antiqua"/>
          <w:color w:val="000000"/>
        </w:rPr>
        <w:t>(</w:t>
      </w:r>
      <w:r w:rsidRPr="002B51C8">
        <w:rPr>
          <w:rFonts w:ascii="Book Antiqua" w:eastAsia="Book Antiqua" w:hAnsi="Book Antiqua" w:cs="Book Antiqua"/>
          <w:color w:val="000000"/>
        </w:rPr>
        <w:t>5) covalent ligation of the two strands</w:t>
      </w:r>
      <w:r w:rsidRPr="002B51C8">
        <w:rPr>
          <w:rFonts w:ascii="Book Antiqua" w:eastAsia="Book Antiqua" w:hAnsi="Book Antiqua" w:cs="Book Antiqua"/>
          <w:color w:val="000000"/>
          <w:szCs w:val="30"/>
          <w:vertAlign w:val="superscript"/>
        </w:rPr>
        <w:t>[30-32]</w:t>
      </w:r>
      <w:r w:rsidRPr="002B51C8">
        <w:rPr>
          <w:rFonts w:ascii="Book Antiqua" w:eastAsia="Book Antiqua" w:hAnsi="Book Antiqua" w:cs="Book Antiqua"/>
          <w:color w:val="000000"/>
        </w:rPr>
        <w:t>. Evidence from animal models has shown that between 1 and 50 copies of cccDNA may accumulate per infected cell</w:t>
      </w:r>
      <w:r w:rsidRPr="002B51C8">
        <w:rPr>
          <w:rFonts w:ascii="Book Antiqua" w:eastAsia="Book Antiqua" w:hAnsi="Book Antiqua" w:cs="Book Antiqua"/>
          <w:color w:val="000000"/>
          <w:szCs w:val="30"/>
          <w:vertAlign w:val="superscript"/>
        </w:rPr>
        <w:t>[33-36]</w:t>
      </w:r>
      <w:r w:rsidR="00847279">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847279">
        <w:rPr>
          <w:rFonts w:ascii="Book Antiqua" w:eastAsia="Book Antiqua" w:hAnsi="Book Antiqua" w:cs="Book Antiqua"/>
          <w:color w:val="000000"/>
        </w:rPr>
        <w:t>,</w:t>
      </w:r>
      <w:r w:rsidRPr="002B51C8">
        <w:rPr>
          <w:rFonts w:ascii="Book Antiqua" w:eastAsia="Book Antiqua" w:hAnsi="Book Antiqua" w:cs="Book Antiqua"/>
          <w:color w:val="000000"/>
        </w:rPr>
        <w:t xml:space="preserve"> more recent reports estimate up to 15 copies per cell</w:t>
      </w:r>
      <w:r w:rsidRPr="002B51C8">
        <w:rPr>
          <w:rFonts w:ascii="Book Antiqua" w:eastAsia="Book Antiqua" w:hAnsi="Book Antiqua" w:cs="Book Antiqua"/>
          <w:color w:val="000000"/>
          <w:szCs w:val="30"/>
          <w:vertAlign w:val="superscript"/>
        </w:rPr>
        <w:t>[37,38]</w:t>
      </w:r>
      <w:r w:rsidRPr="002B51C8">
        <w:rPr>
          <w:rFonts w:ascii="Book Antiqua" w:eastAsia="Book Antiqua" w:hAnsi="Book Antiqua" w:cs="Book Antiqua"/>
          <w:color w:val="000000"/>
        </w:rPr>
        <w:t>. Multiple rounds of infection are not necessary to establish the cccDNA pool as recycling of newly synthesized relaxed circular DNA (rcDNA) has been shown to occur, and contributes to the maintenance of cccDNA copy numbers</w:t>
      </w:r>
      <w:r w:rsidRPr="002B51C8">
        <w:rPr>
          <w:rFonts w:ascii="Book Antiqua" w:eastAsia="Book Antiqua" w:hAnsi="Book Antiqua" w:cs="Book Antiqua"/>
          <w:color w:val="000000"/>
          <w:szCs w:val="30"/>
          <w:vertAlign w:val="superscript"/>
        </w:rPr>
        <w:t>[39-41]</w:t>
      </w:r>
      <w:r w:rsidRPr="002B51C8">
        <w:rPr>
          <w:rFonts w:ascii="Book Antiqua" w:eastAsia="Book Antiqua" w:hAnsi="Book Antiqua" w:cs="Book Antiqua"/>
          <w:color w:val="000000"/>
        </w:rPr>
        <w:t xml:space="preserve">. Increasing evidence also indicates </w:t>
      </w:r>
      <w:r w:rsidR="00847279">
        <w:rPr>
          <w:rFonts w:ascii="Book Antiqua" w:eastAsia="Book Antiqua" w:hAnsi="Book Antiqua" w:cs="Book Antiqua"/>
          <w:color w:val="000000"/>
        </w:rPr>
        <w:t xml:space="preserve">that </w:t>
      </w:r>
      <w:r w:rsidRPr="002B51C8">
        <w:rPr>
          <w:rFonts w:ascii="Book Antiqua" w:eastAsia="Book Antiqua" w:hAnsi="Book Antiqua" w:cs="Book Antiqua"/>
          <w:color w:val="000000"/>
        </w:rPr>
        <w:t>the size of the pool is controlled by different host and viral mechanisms</w:t>
      </w:r>
      <w:r w:rsidRPr="002B51C8">
        <w:rPr>
          <w:rFonts w:ascii="Book Antiqua" w:eastAsia="Book Antiqua" w:hAnsi="Book Antiqua" w:cs="Book Antiqua"/>
          <w:color w:val="000000"/>
          <w:szCs w:val="30"/>
          <w:vertAlign w:val="superscript"/>
        </w:rPr>
        <w:t>[42]</w:t>
      </w:r>
      <w:r w:rsidRPr="002B51C8">
        <w:rPr>
          <w:rFonts w:ascii="Book Antiqua" w:eastAsia="Book Antiqua" w:hAnsi="Book Antiqua" w:cs="Book Antiqua"/>
          <w:color w:val="000000"/>
        </w:rPr>
        <w:t xml:space="preserve">, but that initial </w:t>
      </w:r>
      <w:r w:rsidRPr="00D07E37">
        <w:rPr>
          <w:rFonts w:ascii="Book Antiqua" w:eastAsia="Book Antiqua" w:hAnsi="Book Antiqua" w:cs="Book Antiqua"/>
          <w:i/>
          <w:color w:val="000000"/>
        </w:rPr>
        <w:t>de novo</w:t>
      </w:r>
      <w:r w:rsidRPr="002B51C8">
        <w:rPr>
          <w:rFonts w:ascii="Book Antiqua" w:eastAsia="Book Antiqua" w:hAnsi="Book Antiqua" w:cs="Book Antiqua"/>
          <w:color w:val="000000"/>
        </w:rPr>
        <w:t xml:space="preserve"> cccDNA formation is sufficient to maintain viral replication in the absence of rcDNA recycling</w:t>
      </w:r>
      <w:r w:rsidRPr="002B51C8">
        <w:rPr>
          <w:rFonts w:ascii="Book Antiqua" w:eastAsia="Book Antiqua" w:hAnsi="Book Antiqua" w:cs="Book Antiqua"/>
          <w:color w:val="000000"/>
          <w:szCs w:val="30"/>
          <w:vertAlign w:val="superscript"/>
        </w:rPr>
        <w:t>[43]</w:t>
      </w:r>
      <w:r w:rsidRPr="002B51C8">
        <w:rPr>
          <w:rFonts w:ascii="Book Antiqua" w:eastAsia="Book Antiqua" w:hAnsi="Book Antiqua" w:cs="Book Antiqua"/>
          <w:color w:val="000000"/>
        </w:rPr>
        <w:t>.</w:t>
      </w:r>
    </w:p>
    <w:p w14:paraId="56F6813F" w14:textId="47F9A7EC" w:rsidR="00A77B3E" w:rsidRPr="002B51C8" w:rsidRDefault="007E52ED" w:rsidP="007E52ED">
      <w:pPr>
        <w:spacing w:line="360" w:lineRule="auto"/>
        <w:ind w:firstLineChars="100" w:firstLine="240"/>
        <w:jc w:val="both"/>
      </w:pPr>
      <w:r w:rsidRPr="002B51C8">
        <w:rPr>
          <w:rFonts w:ascii="Book Antiqua" w:eastAsia="Book Antiqua" w:hAnsi="Book Antiqua" w:cs="Book Antiqua"/>
          <w:color w:val="000000"/>
        </w:rPr>
        <w:t>Many different host factors have been implicated in cccDNA biogenesis, including host DNA polymerases</w:t>
      </w:r>
      <w:r w:rsidRPr="002B51C8">
        <w:rPr>
          <w:rFonts w:ascii="Book Antiqua" w:eastAsia="Book Antiqua" w:hAnsi="Book Antiqua" w:cs="Book Antiqua"/>
          <w:color w:val="000000"/>
          <w:szCs w:val="30"/>
          <w:vertAlign w:val="superscript"/>
        </w:rPr>
        <w:t>[32,44]</w:t>
      </w:r>
      <w:r w:rsidRPr="002B51C8">
        <w:rPr>
          <w:rFonts w:ascii="Book Antiqua" w:eastAsia="Book Antiqua" w:hAnsi="Book Antiqua" w:cs="Book Antiqua"/>
          <w:color w:val="000000"/>
        </w:rPr>
        <w:t>, ligases</w:t>
      </w:r>
      <w:r w:rsidRPr="002B51C8">
        <w:rPr>
          <w:rFonts w:ascii="Book Antiqua" w:eastAsia="Book Antiqua" w:hAnsi="Book Antiqua" w:cs="Book Antiqua"/>
          <w:color w:val="000000"/>
          <w:szCs w:val="30"/>
          <w:vertAlign w:val="superscript"/>
        </w:rPr>
        <w:t>[45]</w:t>
      </w:r>
      <w:r w:rsidRPr="002B51C8">
        <w:rPr>
          <w:rFonts w:ascii="Book Antiqua" w:eastAsia="Book Antiqua" w:hAnsi="Book Antiqua" w:cs="Book Antiqua"/>
          <w:color w:val="000000"/>
        </w:rPr>
        <w:t>, flap endonuclease I (FEN1)</w:t>
      </w:r>
      <w:r w:rsidRPr="002B51C8">
        <w:rPr>
          <w:rFonts w:ascii="Book Antiqua" w:eastAsia="Book Antiqua" w:hAnsi="Book Antiqua" w:cs="Book Antiqua"/>
          <w:color w:val="000000"/>
          <w:szCs w:val="30"/>
          <w:vertAlign w:val="superscript"/>
        </w:rPr>
        <w:t>[46]</w:t>
      </w:r>
      <w:r w:rsidRPr="002B51C8">
        <w:rPr>
          <w:rFonts w:ascii="Book Antiqua" w:eastAsia="Book Antiqua" w:hAnsi="Book Antiqua" w:cs="Book Antiqua"/>
          <w:color w:val="000000"/>
        </w:rPr>
        <w:t>, topoisomerase I and II</w:t>
      </w:r>
      <w:r w:rsidRPr="002B51C8">
        <w:rPr>
          <w:rFonts w:ascii="Book Antiqua" w:eastAsia="Book Antiqua" w:hAnsi="Book Antiqua" w:cs="Book Antiqua"/>
          <w:color w:val="000000"/>
          <w:szCs w:val="30"/>
          <w:vertAlign w:val="superscript"/>
        </w:rPr>
        <w:t>[47]</w:t>
      </w:r>
      <w:r w:rsidRPr="002B51C8">
        <w:rPr>
          <w:rFonts w:ascii="Book Antiqua" w:eastAsia="Book Antiqua" w:hAnsi="Book Antiqua" w:cs="Book Antiqua"/>
          <w:color w:val="000000"/>
        </w:rPr>
        <w:t>, SAMHD1</w:t>
      </w:r>
      <w:r w:rsidRPr="002B51C8">
        <w:rPr>
          <w:rFonts w:ascii="Book Antiqua" w:eastAsia="Book Antiqua" w:hAnsi="Book Antiqua" w:cs="Book Antiqua"/>
          <w:color w:val="000000"/>
          <w:szCs w:val="30"/>
          <w:vertAlign w:val="superscript"/>
        </w:rPr>
        <w:t>[48]</w:t>
      </w:r>
      <w:r w:rsidRPr="002B51C8">
        <w:rPr>
          <w:rFonts w:ascii="Book Antiqua" w:eastAsia="Book Antiqua" w:hAnsi="Book Antiqua" w:cs="Book Antiqua"/>
          <w:color w:val="000000"/>
        </w:rPr>
        <w:t>, and tyrosyl-DNA phosphodiesterase 2</w:t>
      </w:r>
      <w:r w:rsidRPr="002B51C8">
        <w:rPr>
          <w:rFonts w:ascii="Book Antiqua" w:eastAsia="Book Antiqua" w:hAnsi="Book Antiqua" w:cs="Book Antiqua"/>
          <w:color w:val="000000"/>
          <w:szCs w:val="30"/>
          <w:vertAlign w:val="superscript"/>
        </w:rPr>
        <w:t>[31]</w:t>
      </w:r>
      <w:r w:rsidRPr="002B51C8">
        <w:rPr>
          <w:rFonts w:ascii="Book Antiqua" w:eastAsia="Book Antiqua" w:hAnsi="Book Antiqua" w:cs="Book Antiqua"/>
          <w:color w:val="000000"/>
        </w:rPr>
        <w:t>. Five essential components for cccDNA formation have recently been described by Wei and Ploss</w:t>
      </w:r>
      <w:r w:rsidRPr="002B51C8">
        <w:rPr>
          <w:rFonts w:ascii="Book Antiqua" w:eastAsia="Book Antiqua" w:hAnsi="Book Antiqua" w:cs="Book Antiqua"/>
          <w:color w:val="000000"/>
          <w:szCs w:val="30"/>
          <w:vertAlign w:val="superscript"/>
        </w:rPr>
        <w:t>[49]</w:t>
      </w:r>
      <w:r w:rsidRPr="002B51C8">
        <w:rPr>
          <w:rFonts w:ascii="Book Antiqua" w:eastAsia="Book Antiqua" w:hAnsi="Book Antiqua" w:cs="Book Antiqua"/>
          <w:color w:val="000000"/>
        </w:rPr>
        <w:t>, who developed a cell-free biochemical system to mimic cccDNA biogenesis. The components are proliferating cell nuclear antigen (PCNA), replication factor C complex, DNA polymerase δ, FEN1, and DNA ligase 1. Confirmation of these requirements in hepatocytes will be needed to validate the cell-free biochemical system</w:t>
      </w:r>
      <w:r w:rsidRPr="002B51C8">
        <w:rPr>
          <w:rFonts w:ascii="Book Antiqua" w:eastAsia="Book Antiqua" w:hAnsi="Book Antiqua" w:cs="Book Antiqua"/>
          <w:color w:val="000000"/>
          <w:szCs w:val="30"/>
          <w:vertAlign w:val="superscript"/>
        </w:rPr>
        <w:t>[50]</w:t>
      </w:r>
      <w:r w:rsidRPr="002B51C8">
        <w:rPr>
          <w:rFonts w:ascii="Book Antiqua" w:eastAsia="Book Antiqua" w:hAnsi="Book Antiqua" w:cs="Book Antiqua"/>
          <w:color w:val="000000"/>
        </w:rPr>
        <w:t>. Aphidicolin and CD437 were shown to block host DNA polymerases α, which in turn inhibited intracellular amplification of cccDNA</w:t>
      </w:r>
      <w:r w:rsidRPr="002B51C8">
        <w:rPr>
          <w:rFonts w:ascii="Book Antiqua" w:eastAsia="Book Antiqua" w:hAnsi="Book Antiqua" w:cs="Book Antiqua"/>
          <w:color w:val="000000"/>
          <w:szCs w:val="30"/>
          <w:vertAlign w:val="superscript"/>
        </w:rPr>
        <w:t>[44]</w:t>
      </w:r>
      <w:r w:rsidRPr="002B51C8">
        <w:rPr>
          <w:rFonts w:ascii="Book Antiqua" w:eastAsia="Book Antiqua" w:hAnsi="Book Antiqua" w:cs="Book Antiqua"/>
          <w:color w:val="000000"/>
        </w:rPr>
        <w:t>. Also disubstituted sulfonamide compounds, CCC-0975 and CCC-0346, influenced conversion of rcDNA to cccDNA</w:t>
      </w:r>
      <w:r w:rsidR="000F448F"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 most likely </w:t>
      </w:r>
      <w:r w:rsidR="000F448F" w:rsidRPr="002B51C8">
        <w:rPr>
          <w:rFonts w:ascii="Book Antiqua" w:eastAsia="Book Antiqua" w:hAnsi="Book Antiqua" w:cs="Book Antiqua"/>
          <w:color w:val="000000"/>
        </w:rPr>
        <w:t xml:space="preserve">as </w:t>
      </w:r>
      <w:r w:rsidRPr="002B51C8">
        <w:rPr>
          <w:rFonts w:ascii="Book Antiqua" w:eastAsia="Book Antiqua" w:hAnsi="Book Antiqua" w:cs="Book Antiqua"/>
          <w:color w:val="000000"/>
        </w:rPr>
        <w:t>a result of inhibiting deproteination</w:t>
      </w:r>
      <w:r w:rsidRPr="002B51C8">
        <w:rPr>
          <w:rFonts w:ascii="Book Antiqua" w:eastAsia="Book Antiqua" w:hAnsi="Book Antiqua" w:cs="Book Antiqua"/>
          <w:color w:val="000000"/>
          <w:szCs w:val="30"/>
          <w:vertAlign w:val="superscript"/>
        </w:rPr>
        <w:t>[51]</w:t>
      </w:r>
      <w:r w:rsidRPr="002B51C8">
        <w:rPr>
          <w:rFonts w:ascii="Book Antiqua" w:eastAsia="Book Antiqua" w:hAnsi="Book Antiqua" w:cs="Book Antiqua"/>
          <w:color w:val="000000"/>
        </w:rPr>
        <w:t xml:space="preserve">. Blocking the conversion of rcDNA to cccDNA with small molecule inhibitors may prevent accumulation of new replication-competent </w:t>
      </w:r>
      <w:r w:rsidRPr="002B51C8">
        <w:rPr>
          <w:rFonts w:ascii="Book Antiqua" w:eastAsia="Book Antiqua" w:hAnsi="Book Antiqua" w:cs="Book Antiqua"/>
          <w:color w:val="000000"/>
        </w:rPr>
        <w:lastRenderedPageBreak/>
        <w:t xml:space="preserve">viral genomes in the nucleus of infected hepatocytes, but will not prevent </w:t>
      </w:r>
      <w:r w:rsidRPr="00D07E37">
        <w:rPr>
          <w:rFonts w:ascii="Book Antiqua" w:eastAsia="Book Antiqua" w:hAnsi="Book Antiqua" w:cs="Book Antiqua"/>
          <w:i/>
          <w:color w:val="000000"/>
        </w:rPr>
        <w:t>de novo</w:t>
      </w:r>
      <w:r w:rsidRPr="002B51C8">
        <w:rPr>
          <w:rFonts w:ascii="Book Antiqua" w:eastAsia="Book Antiqua" w:hAnsi="Book Antiqua" w:cs="Book Antiqua"/>
          <w:color w:val="000000"/>
        </w:rPr>
        <w:t xml:space="preserve"> cccDNA biogenesis.</w:t>
      </w:r>
    </w:p>
    <w:p w14:paraId="49C93CDB" w14:textId="561F138E" w:rsidR="00A77B3E" w:rsidRPr="002B51C8" w:rsidRDefault="007E52ED" w:rsidP="007E52ED">
      <w:pPr>
        <w:spacing w:line="360" w:lineRule="auto"/>
        <w:ind w:firstLineChars="100" w:firstLine="240"/>
        <w:jc w:val="both"/>
      </w:pPr>
      <w:r w:rsidRPr="002B51C8">
        <w:rPr>
          <w:rFonts w:ascii="Book Antiqua" w:eastAsia="Book Antiqua" w:hAnsi="Book Antiqua" w:cs="Book Antiqua"/>
          <w:color w:val="000000"/>
        </w:rPr>
        <w:t>Once formed, cccDNA is organized into a nucleosome-decorated minichromosome</w:t>
      </w:r>
      <w:r w:rsidRPr="002B51C8">
        <w:rPr>
          <w:rFonts w:ascii="Book Antiqua" w:eastAsia="Book Antiqua" w:hAnsi="Book Antiqua" w:cs="Book Antiqua"/>
          <w:color w:val="000000"/>
          <w:szCs w:val="30"/>
          <w:vertAlign w:val="superscript"/>
        </w:rPr>
        <w:t>[8,52]</w:t>
      </w:r>
      <w:r w:rsidRPr="002B51C8">
        <w:rPr>
          <w:rFonts w:ascii="Book Antiqua" w:eastAsia="Book Antiqua" w:hAnsi="Book Antiqua" w:cs="Book Antiqua"/>
          <w:color w:val="000000"/>
        </w:rPr>
        <w:t>. It associates with histone and non-histone proteins, the latter of which are derived from both the host and the virus</w:t>
      </w:r>
      <w:r w:rsidRPr="002B51C8">
        <w:rPr>
          <w:rFonts w:ascii="Book Antiqua" w:eastAsia="Book Antiqua" w:hAnsi="Book Antiqua" w:cs="Book Antiqua"/>
          <w:color w:val="000000"/>
          <w:szCs w:val="30"/>
          <w:vertAlign w:val="superscript"/>
        </w:rPr>
        <w:t>[29,33]</w:t>
      </w:r>
      <w:r w:rsidRPr="002B51C8">
        <w:rPr>
          <w:rFonts w:ascii="Book Antiqua" w:eastAsia="Book Antiqua" w:hAnsi="Book Antiqua" w:cs="Book Antiqua"/>
          <w:color w:val="000000"/>
        </w:rPr>
        <w:t>. As a hepatotropic virus, the viral genome contains binding site</w:t>
      </w:r>
      <w:r w:rsidR="000F448F" w:rsidRPr="002B51C8">
        <w:rPr>
          <w:rFonts w:ascii="Book Antiqua" w:eastAsia="Book Antiqua" w:hAnsi="Book Antiqua" w:cs="Book Antiqua"/>
          <w:color w:val="000000"/>
        </w:rPr>
        <w:t>s</w:t>
      </w:r>
      <w:r w:rsidRPr="002B51C8">
        <w:rPr>
          <w:rFonts w:ascii="Book Antiqua" w:eastAsia="Book Antiqua" w:hAnsi="Book Antiqua" w:cs="Book Antiqua"/>
          <w:color w:val="000000"/>
        </w:rPr>
        <w:t xml:space="preserve"> for ubiquitous and liver-specific transcription factors</w:t>
      </w:r>
      <w:r w:rsidRPr="002B51C8">
        <w:rPr>
          <w:rFonts w:ascii="Book Antiqua" w:eastAsia="Book Antiqua" w:hAnsi="Book Antiqua" w:cs="Book Antiqua"/>
          <w:color w:val="000000"/>
          <w:szCs w:val="30"/>
          <w:vertAlign w:val="superscript"/>
        </w:rPr>
        <w:t>[53]</w:t>
      </w:r>
      <w:r w:rsidRPr="002B51C8">
        <w:rPr>
          <w:rFonts w:ascii="Book Antiqua" w:eastAsia="Book Antiqua" w:hAnsi="Book Antiqua" w:cs="Book Antiqua"/>
          <w:color w:val="000000"/>
        </w:rPr>
        <w:t>. Thus, the recruitment, activity, and dynamic interplay of several host and viral factors are essential for efficient HBV gene expression</w:t>
      </w:r>
      <w:r w:rsidRPr="002B51C8">
        <w:rPr>
          <w:rFonts w:ascii="Book Antiqua" w:eastAsia="Book Antiqua" w:hAnsi="Book Antiqua" w:cs="Book Antiqua"/>
          <w:color w:val="000000"/>
          <w:szCs w:val="30"/>
          <w:vertAlign w:val="superscript"/>
        </w:rPr>
        <w:t>[25-27]</w:t>
      </w:r>
      <w:r w:rsidRPr="002B51C8">
        <w:rPr>
          <w:rFonts w:ascii="Book Antiqua" w:eastAsia="Book Antiqua" w:hAnsi="Book Antiqua" w:cs="Book Antiqua"/>
          <w:color w:val="000000"/>
        </w:rPr>
        <w:t>. Several histone proteins, transcription factors, chromatin modifying enzymes, as well as additional host enzymes and coactivators have been reported to bind to cccDNA (Table 1). Recruitment of these factors plays an essential role in regulating viral transcription which is amenable to epigenetic influences. Apart from host factors, viral elements such as HBx (HBV protein X) and HBc (HBV protein core) have been shown to influence gene transcription as well as reduce nucleosomal spacing, indicating a role in promoting viral replication and structural maintenance of the cccDNA minichromosome</w:t>
      </w:r>
      <w:r w:rsidRPr="002B51C8">
        <w:rPr>
          <w:rFonts w:ascii="Book Antiqua" w:eastAsia="Book Antiqua" w:hAnsi="Book Antiqua" w:cs="Book Antiqua"/>
          <w:color w:val="000000"/>
          <w:szCs w:val="30"/>
          <w:vertAlign w:val="superscript"/>
        </w:rPr>
        <w:t>[8]</w:t>
      </w:r>
      <w:r w:rsidRPr="002B51C8">
        <w:rPr>
          <w:rFonts w:ascii="Book Antiqua" w:eastAsia="Book Antiqua" w:hAnsi="Book Antiqua" w:cs="Book Antiqua"/>
          <w:color w:val="000000"/>
        </w:rPr>
        <w:t>. Thus, it is conceivable that post</w:t>
      </w:r>
      <w:r w:rsidR="00E413FF">
        <w:rPr>
          <w:rFonts w:ascii="Book Antiqua" w:eastAsia="Book Antiqua" w:hAnsi="Book Antiqua" w:cs="Book Antiqua"/>
          <w:color w:val="000000"/>
        </w:rPr>
        <w:t>-</w:t>
      </w:r>
      <w:r w:rsidRPr="002B51C8">
        <w:rPr>
          <w:rFonts w:ascii="Book Antiqua" w:eastAsia="Book Antiqua" w:hAnsi="Book Antiqua" w:cs="Book Antiqua"/>
          <w:color w:val="000000"/>
        </w:rPr>
        <w:t>translational modifications (PTMs) such as DNA methylation and histone modifications could be used to regulate cccDNA.</w:t>
      </w:r>
    </w:p>
    <w:p w14:paraId="483077C6" w14:textId="77777777" w:rsidR="00A77B3E" w:rsidRPr="002B51C8" w:rsidRDefault="00A77B3E">
      <w:pPr>
        <w:spacing w:line="360" w:lineRule="auto"/>
        <w:jc w:val="both"/>
      </w:pPr>
    </w:p>
    <w:p w14:paraId="066FB515" w14:textId="77777777" w:rsidR="00A77B3E" w:rsidRPr="002B51C8" w:rsidRDefault="007E52ED">
      <w:pPr>
        <w:spacing w:line="360" w:lineRule="auto"/>
        <w:jc w:val="both"/>
      </w:pPr>
      <w:r w:rsidRPr="002B51C8">
        <w:rPr>
          <w:rFonts w:ascii="Book Antiqua" w:eastAsia="Book Antiqua" w:hAnsi="Book Antiqua" w:cs="Book Antiqua"/>
          <w:b/>
          <w:caps/>
          <w:color w:val="000000"/>
          <w:szCs w:val="26"/>
          <w:u w:val="single"/>
        </w:rPr>
        <w:t>Host factors and the epigenetic regulation of HBV</w:t>
      </w:r>
    </w:p>
    <w:p w14:paraId="0682AB6B" w14:textId="10DACAAC" w:rsidR="00A77B3E" w:rsidRPr="002B51C8" w:rsidRDefault="007E52ED">
      <w:pPr>
        <w:spacing w:line="360" w:lineRule="auto"/>
        <w:jc w:val="both"/>
      </w:pPr>
      <w:r w:rsidRPr="002B51C8">
        <w:rPr>
          <w:rFonts w:ascii="Book Antiqua" w:eastAsia="Book Antiqua" w:hAnsi="Book Antiqua" w:cs="Book Antiqua"/>
          <w:color w:val="000000"/>
        </w:rPr>
        <w:t xml:space="preserve">Epigenetic modifications are reversible heritable phenotypic changes that alter chemical signatures on chromosomes without affecting the DNA sequence. This highly regulated process has a critical impact on gene expression, cell function as well as cell </w:t>
      </w:r>
      <w:r w:rsidR="000F448F" w:rsidRPr="002B51C8">
        <w:rPr>
          <w:rFonts w:ascii="Book Antiqua" w:eastAsia="Book Antiqua" w:hAnsi="Book Antiqua" w:cs="Book Antiqua"/>
          <w:color w:val="000000"/>
        </w:rPr>
        <w:t>behavior</w:t>
      </w:r>
      <w:r w:rsidRPr="002B51C8">
        <w:rPr>
          <w:rFonts w:ascii="Book Antiqua" w:eastAsia="Book Antiqua" w:hAnsi="Book Antiqua" w:cs="Book Antiqua"/>
          <w:color w:val="000000"/>
          <w:szCs w:val="30"/>
          <w:vertAlign w:val="superscript"/>
        </w:rPr>
        <w:t>[54]</w:t>
      </w:r>
      <w:r w:rsidRPr="002B51C8">
        <w:rPr>
          <w:rFonts w:ascii="Book Antiqua" w:eastAsia="Book Antiqua" w:hAnsi="Book Antiqua" w:cs="Book Antiqua"/>
          <w:color w:val="000000"/>
        </w:rPr>
        <w:t>. Epigenetic marks can be added directly to DNA or placed on histone tails. Methylation of cytosines within CpG dinucleotides is the most common DNA epigenetic mark, and is critical for controlling transcription, genomic imprinting and cell type identity maintenance</w:t>
      </w:r>
      <w:r w:rsidRPr="002B51C8">
        <w:rPr>
          <w:rFonts w:ascii="Book Antiqua" w:eastAsia="Book Antiqua" w:hAnsi="Book Antiqua" w:cs="Book Antiqua"/>
          <w:color w:val="000000"/>
          <w:szCs w:val="30"/>
          <w:vertAlign w:val="superscript"/>
        </w:rPr>
        <w:t>[55]</w:t>
      </w:r>
      <w:r w:rsidRPr="002B51C8">
        <w:rPr>
          <w:rFonts w:ascii="Book Antiqua" w:eastAsia="Book Antiqua" w:hAnsi="Book Antiqua" w:cs="Book Antiqua"/>
          <w:color w:val="000000"/>
        </w:rPr>
        <w:t>. The wrapping of DNA around histones creates highly condensed chromatin structures with protruding N-terminal histone tails amenable to PTMs</w:t>
      </w:r>
      <w:r w:rsidRPr="002B51C8">
        <w:rPr>
          <w:rFonts w:ascii="Book Antiqua" w:eastAsia="Book Antiqua" w:hAnsi="Book Antiqua" w:cs="Book Antiqua"/>
          <w:color w:val="000000"/>
          <w:szCs w:val="30"/>
          <w:vertAlign w:val="superscript"/>
        </w:rPr>
        <w:t>[56]</w:t>
      </w:r>
      <w:r w:rsidRPr="002B51C8">
        <w:rPr>
          <w:rFonts w:ascii="Book Antiqua" w:eastAsia="Book Antiqua" w:hAnsi="Book Antiqua" w:cs="Book Antiqua"/>
          <w:color w:val="000000"/>
        </w:rPr>
        <w:t>. Histone acetylation and DNA methylation are required for cccDNA formation and viral replication</w:t>
      </w:r>
      <w:r w:rsidRPr="002B51C8">
        <w:rPr>
          <w:rFonts w:ascii="Book Antiqua" w:eastAsia="Book Antiqua" w:hAnsi="Book Antiqua" w:cs="Book Antiqua"/>
          <w:color w:val="000000"/>
          <w:szCs w:val="30"/>
          <w:vertAlign w:val="superscript"/>
        </w:rPr>
        <w:t>[57]</w:t>
      </w:r>
      <w:r w:rsidRPr="002B51C8">
        <w:rPr>
          <w:rFonts w:ascii="Book Antiqua" w:eastAsia="Book Antiqua" w:hAnsi="Book Antiqua" w:cs="Book Antiqua"/>
          <w:color w:val="000000"/>
        </w:rPr>
        <w:t>, highlighting the importance of the epigenome in HBV infection.</w:t>
      </w:r>
    </w:p>
    <w:p w14:paraId="5DF6D19B" w14:textId="7078AFB6" w:rsidR="00A77B3E" w:rsidRPr="002B51C8" w:rsidRDefault="007E52ED" w:rsidP="007E52ED">
      <w:pPr>
        <w:spacing w:line="360" w:lineRule="auto"/>
        <w:ind w:firstLineChars="100" w:firstLine="240"/>
        <w:jc w:val="both"/>
      </w:pPr>
      <w:r w:rsidRPr="002B51C8">
        <w:rPr>
          <w:rFonts w:ascii="Book Antiqua" w:eastAsia="Book Antiqua" w:hAnsi="Book Antiqua" w:cs="Book Antiqua"/>
          <w:color w:val="000000"/>
        </w:rPr>
        <w:lastRenderedPageBreak/>
        <w:t>Numerous proteins are involved in the epigenetic regulation of genes and are generally categorized as writers, readers and erasers (Table 1)</w:t>
      </w:r>
      <w:r w:rsidRPr="002B51C8">
        <w:rPr>
          <w:rFonts w:ascii="Book Antiqua" w:eastAsia="Book Antiqua" w:hAnsi="Book Antiqua" w:cs="Book Antiqua"/>
          <w:color w:val="000000"/>
          <w:szCs w:val="30"/>
          <w:vertAlign w:val="superscript"/>
        </w:rPr>
        <w:t>[54]</w:t>
      </w:r>
      <w:r w:rsidRPr="002B51C8">
        <w:rPr>
          <w:rFonts w:ascii="Book Antiqua" w:eastAsia="Book Antiqua" w:hAnsi="Book Antiqua" w:cs="Book Antiqua"/>
          <w:color w:val="000000"/>
        </w:rPr>
        <w:t>. Writers are responsible for establishing epigenetic marks while readers recognize modified residues and recruit other protein complexes to regulate gene expression. Erasers are enzymes that remove epigenetic marks. Epigenetic therapies generally target one or more of these proteins, and studies using this approach for other chronic viral infections</w:t>
      </w:r>
      <w:r w:rsidRPr="002B51C8">
        <w:rPr>
          <w:rFonts w:ascii="Book Antiqua" w:eastAsia="Book Antiqua" w:hAnsi="Book Antiqua" w:cs="Book Antiqua"/>
          <w:color w:val="000000"/>
          <w:szCs w:val="30"/>
          <w:vertAlign w:val="superscript"/>
        </w:rPr>
        <w:t>[58,59]</w:t>
      </w:r>
      <w:r w:rsidRPr="005F309C">
        <w:rPr>
          <w:rFonts w:ascii="Book Antiqua" w:eastAsia="Book Antiqua" w:hAnsi="Book Antiqua" w:cs="Book Antiqua"/>
          <w:color w:val="000000"/>
        </w:rPr>
        <w:t xml:space="preserve"> suggest that this may be a promising treatment strategy for CHB.</w:t>
      </w:r>
    </w:p>
    <w:p w14:paraId="60D407D1" w14:textId="77777777" w:rsidR="00A77B3E" w:rsidRPr="002B51C8" w:rsidRDefault="00A77B3E">
      <w:pPr>
        <w:spacing w:line="360" w:lineRule="auto"/>
        <w:jc w:val="both"/>
      </w:pPr>
    </w:p>
    <w:p w14:paraId="413CB4F7" w14:textId="68081F1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Methylation for transcriptional gene silencing</w:t>
      </w:r>
    </w:p>
    <w:p w14:paraId="50F751FA" w14:textId="58E4BD50" w:rsidR="00A77B3E" w:rsidRPr="002B51C8" w:rsidRDefault="007E52ED">
      <w:pPr>
        <w:spacing w:line="360" w:lineRule="auto"/>
        <w:jc w:val="both"/>
      </w:pPr>
      <w:r w:rsidRPr="002B51C8">
        <w:rPr>
          <w:rFonts w:ascii="Book Antiqua" w:eastAsia="Book Antiqua" w:hAnsi="Book Antiqua" w:cs="Book Antiqua"/>
          <w:color w:val="000000"/>
        </w:rPr>
        <w:t xml:space="preserve">In mammalian cells, methylation is a common cellular </w:t>
      </w:r>
      <w:r w:rsidR="00596124" w:rsidRPr="002B51C8">
        <w:rPr>
          <w:rFonts w:ascii="Book Antiqua" w:eastAsia="Book Antiqua" w:hAnsi="Book Antiqua" w:cs="Book Antiqua"/>
          <w:color w:val="000000"/>
        </w:rPr>
        <w:t xml:space="preserve">defense </w:t>
      </w:r>
      <w:r w:rsidRPr="002B51C8">
        <w:rPr>
          <w:rFonts w:ascii="Book Antiqua" w:eastAsia="Book Antiqua" w:hAnsi="Book Antiqua" w:cs="Book Antiqua"/>
          <w:color w:val="000000"/>
        </w:rPr>
        <w:t>mechanism known to silence invading foreign DNA</w:t>
      </w:r>
      <w:r w:rsidRPr="002B51C8">
        <w:rPr>
          <w:rFonts w:ascii="Book Antiqua" w:eastAsia="Book Antiqua" w:hAnsi="Book Antiqua" w:cs="Book Antiqua"/>
          <w:color w:val="000000"/>
          <w:szCs w:val="30"/>
          <w:vertAlign w:val="superscript"/>
        </w:rPr>
        <w:t>[60]</w:t>
      </w:r>
      <w:r w:rsidRPr="002B51C8">
        <w:rPr>
          <w:rFonts w:ascii="Book Antiqua" w:eastAsia="Book Antiqua" w:hAnsi="Book Antiqua" w:cs="Book Antiqua"/>
          <w:color w:val="000000"/>
        </w:rPr>
        <w:t>. It involves the addition of a methyl group from the methyl donor, S-adenosyl methionine, to the fifth carbon of cytosine in DNA (5mC). DNA methylation is most commonly detected within CpG islands and is associated with transcriptional gene silencing</w:t>
      </w:r>
      <w:r w:rsidRPr="002B51C8">
        <w:rPr>
          <w:rFonts w:ascii="Book Antiqua" w:eastAsia="Book Antiqua" w:hAnsi="Book Antiqua" w:cs="Book Antiqua"/>
          <w:color w:val="000000"/>
          <w:szCs w:val="30"/>
          <w:vertAlign w:val="superscript"/>
        </w:rPr>
        <w:t>[61]</w:t>
      </w:r>
      <w:r w:rsidRPr="002B51C8">
        <w:rPr>
          <w:rFonts w:ascii="Book Antiqua" w:eastAsia="Book Antiqua" w:hAnsi="Book Antiqua" w:cs="Book Antiqua"/>
          <w:color w:val="000000"/>
        </w:rPr>
        <w:t xml:space="preserve">. These inheritable 5mC marks can be ‘written’ (added) </w:t>
      </w:r>
      <w:r w:rsidRPr="00D07E37">
        <w:rPr>
          <w:rFonts w:ascii="Book Antiqua" w:eastAsia="Book Antiqua" w:hAnsi="Book Antiqua" w:cs="Book Antiqua"/>
          <w:i/>
          <w:color w:val="000000"/>
        </w:rPr>
        <w:t>de novo</w:t>
      </w:r>
      <w:r w:rsidRPr="002B51C8">
        <w:rPr>
          <w:rFonts w:ascii="Book Antiqua" w:eastAsia="Book Antiqua" w:hAnsi="Book Antiqua" w:cs="Book Antiqua"/>
          <w:color w:val="000000"/>
        </w:rPr>
        <w:t xml:space="preserve"> in unmethylated regions which are either maintained or actively ‘erased’ (removed)</w:t>
      </w:r>
      <w:r w:rsidRPr="002B51C8">
        <w:rPr>
          <w:rFonts w:ascii="Book Antiqua" w:eastAsia="Book Antiqua" w:hAnsi="Book Antiqua" w:cs="Book Antiqua"/>
          <w:color w:val="000000"/>
          <w:szCs w:val="30"/>
          <w:vertAlign w:val="superscript"/>
        </w:rPr>
        <w:t>[62]</w:t>
      </w:r>
      <w:r w:rsidRPr="002B51C8">
        <w:rPr>
          <w:rFonts w:ascii="Book Antiqua" w:eastAsia="Book Antiqua" w:hAnsi="Book Antiqua" w:cs="Book Antiqua"/>
          <w:color w:val="000000"/>
        </w:rPr>
        <w:t>. In mammals, methyl-CpG binding protein</w:t>
      </w:r>
      <w:r w:rsidR="00AA3B2E" w:rsidRPr="002B51C8">
        <w:rPr>
          <w:rFonts w:ascii="Book Antiqua" w:eastAsia="Book Antiqua" w:hAnsi="Book Antiqua" w:cs="Book Antiqua"/>
          <w:color w:val="000000"/>
        </w:rPr>
        <w:t>s</w:t>
      </w:r>
      <w:r w:rsidRPr="002B51C8">
        <w:rPr>
          <w:rFonts w:ascii="Book Antiqua" w:eastAsia="Book Antiqua" w:hAnsi="Book Antiqua" w:cs="Book Antiqua"/>
          <w:color w:val="000000"/>
        </w:rPr>
        <w:t xml:space="preserve"> (MBPs) are responsible for the identification of methylation patterns</w:t>
      </w:r>
      <w:r w:rsidRPr="002B51C8">
        <w:rPr>
          <w:rFonts w:ascii="Book Antiqua" w:eastAsia="Book Antiqua" w:hAnsi="Book Antiqua" w:cs="Book Antiqua"/>
          <w:color w:val="000000"/>
          <w:szCs w:val="30"/>
          <w:vertAlign w:val="superscript"/>
        </w:rPr>
        <w:t>[63]</w:t>
      </w:r>
      <w:r w:rsidRPr="002B51C8">
        <w:rPr>
          <w:rFonts w:ascii="Book Antiqua" w:eastAsia="Book Antiqua" w:hAnsi="Book Antiqua" w:cs="Book Antiqua"/>
          <w:color w:val="000000"/>
        </w:rPr>
        <w:t xml:space="preserve"> and a family of DNA methyltransferases (DNMTs) </w:t>
      </w:r>
      <w:r w:rsidR="00AA3B2E" w:rsidRPr="002B51C8">
        <w:rPr>
          <w:rFonts w:ascii="Book Antiqua" w:eastAsia="Book Antiqua" w:hAnsi="Book Antiqua" w:cs="Book Antiqua"/>
          <w:color w:val="000000"/>
        </w:rPr>
        <w:t xml:space="preserve">is </w:t>
      </w:r>
      <w:r w:rsidRPr="002B51C8">
        <w:rPr>
          <w:rFonts w:ascii="Book Antiqua" w:eastAsia="Book Antiqua" w:hAnsi="Book Antiqua" w:cs="Book Antiqua"/>
          <w:color w:val="000000"/>
        </w:rPr>
        <w:t>responsible for establishment and maintenance of these patterns</w:t>
      </w:r>
      <w:r w:rsidRPr="002B51C8">
        <w:rPr>
          <w:rFonts w:ascii="Book Antiqua" w:eastAsia="Book Antiqua" w:hAnsi="Book Antiqua" w:cs="Book Antiqua"/>
          <w:color w:val="000000"/>
          <w:szCs w:val="30"/>
          <w:vertAlign w:val="superscript"/>
        </w:rPr>
        <w:t>[64]</w:t>
      </w:r>
      <w:r w:rsidRPr="002B51C8">
        <w:rPr>
          <w:rFonts w:ascii="Book Antiqua" w:eastAsia="Book Antiqua" w:hAnsi="Book Antiqua" w:cs="Book Antiqua"/>
          <w:color w:val="000000"/>
        </w:rPr>
        <w:t>. The DNMT family consists of DNMT1, DNMT2, DNMT3A, DNMT3B and DNMT3L (DNMT3-like). DNMT1 is primarily responsible for the maintenance of the methylation patterns during cell division and shows a preference for hemimethylated DNA</w:t>
      </w:r>
      <w:r w:rsidRPr="002B51C8">
        <w:rPr>
          <w:rFonts w:ascii="Book Antiqua" w:eastAsia="Book Antiqua" w:hAnsi="Book Antiqua" w:cs="Book Antiqua"/>
          <w:color w:val="000000"/>
          <w:szCs w:val="30"/>
          <w:vertAlign w:val="superscript"/>
        </w:rPr>
        <w:t>[65,66]</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De novo</w:t>
      </w:r>
      <w:r w:rsidRPr="002B51C8">
        <w:rPr>
          <w:rFonts w:ascii="Book Antiqua" w:eastAsia="Book Antiqua" w:hAnsi="Book Antiqua" w:cs="Book Antiqua"/>
          <w:color w:val="000000"/>
        </w:rPr>
        <w:t xml:space="preserve"> methylation patterns are established by the two active DNMT3A and DNMT3B enzymes and their activity is enhanced by interaction with DNMT3L which lacks catalytic activity</w:t>
      </w:r>
      <w:r w:rsidRPr="002B51C8">
        <w:rPr>
          <w:rFonts w:ascii="Book Antiqua" w:eastAsia="Book Antiqua" w:hAnsi="Book Antiqua" w:cs="Book Antiqua"/>
          <w:color w:val="000000"/>
          <w:szCs w:val="30"/>
          <w:vertAlign w:val="superscript"/>
        </w:rPr>
        <w:t>[67,68]</w:t>
      </w:r>
      <w:r w:rsidRPr="002B51C8">
        <w:rPr>
          <w:rFonts w:ascii="Book Antiqua" w:eastAsia="Book Antiqua" w:hAnsi="Book Antiqua" w:cs="Book Antiqua"/>
          <w:color w:val="000000"/>
        </w:rPr>
        <w:t>. In addition, DNMT2 plays an important role in methylation of structural RNA</w:t>
      </w:r>
      <w:r w:rsidRPr="002B51C8">
        <w:rPr>
          <w:rFonts w:ascii="Book Antiqua" w:eastAsia="Book Antiqua" w:hAnsi="Book Antiqua" w:cs="Book Antiqua"/>
          <w:color w:val="000000"/>
          <w:szCs w:val="30"/>
          <w:vertAlign w:val="superscript"/>
        </w:rPr>
        <w:t>[69]</w:t>
      </w:r>
      <w:r w:rsidRPr="002B51C8">
        <w:rPr>
          <w:rFonts w:ascii="Book Antiqua" w:eastAsia="Book Antiqua" w:hAnsi="Book Antiqua" w:cs="Book Antiqua"/>
          <w:color w:val="000000"/>
        </w:rPr>
        <w:t>. More than 20 years ago, it was discovered that integrated HBV DNA could be methylated and this was frequently observed in CHB patients with HCC</w:t>
      </w:r>
      <w:r w:rsidRPr="002B51C8">
        <w:rPr>
          <w:rFonts w:ascii="Book Antiqua" w:eastAsia="Book Antiqua" w:hAnsi="Book Antiqua" w:cs="Book Antiqua"/>
          <w:color w:val="000000"/>
          <w:szCs w:val="30"/>
          <w:vertAlign w:val="superscript"/>
        </w:rPr>
        <w:t>[70]</w:t>
      </w:r>
      <w:r w:rsidRPr="002B51C8">
        <w:rPr>
          <w:rFonts w:ascii="Book Antiqua" w:eastAsia="Book Antiqua" w:hAnsi="Book Antiqua" w:cs="Book Antiqua"/>
          <w:color w:val="000000"/>
        </w:rPr>
        <w:t>. Since then methylation of non-integrated HBV DNA as well as cccDNA has been observed in patients’ liver samples</w:t>
      </w:r>
      <w:r w:rsidRPr="002B51C8">
        <w:rPr>
          <w:rFonts w:ascii="Book Antiqua" w:eastAsia="Book Antiqua" w:hAnsi="Book Antiqua" w:cs="Book Antiqua"/>
          <w:color w:val="000000"/>
          <w:szCs w:val="30"/>
          <w:vertAlign w:val="superscript"/>
        </w:rPr>
        <w:t>[71,72]</w:t>
      </w:r>
      <w:r w:rsidRPr="002B51C8">
        <w:rPr>
          <w:rFonts w:ascii="Book Antiqua" w:eastAsia="Book Antiqua" w:hAnsi="Book Antiqua" w:cs="Book Antiqua"/>
          <w:color w:val="000000"/>
        </w:rPr>
        <w:t xml:space="preserve">. Several studies have reported that HBV cccDNA can be methylated to various extents, resulting in repression of transcription, </w:t>
      </w:r>
      <w:r w:rsidRPr="002B51C8">
        <w:rPr>
          <w:rFonts w:ascii="Book Antiqua" w:eastAsia="Book Antiqua" w:hAnsi="Book Antiqua" w:cs="Book Antiqua"/>
          <w:color w:val="000000"/>
        </w:rPr>
        <w:lastRenderedPageBreak/>
        <w:t xml:space="preserve">decreased viremia and loss of </w:t>
      </w:r>
      <w:r w:rsidR="00B64595" w:rsidRPr="002B51C8">
        <w:rPr>
          <w:rFonts w:ascii="Book Antiqua" w:eastAsia="Book Antiqua" w:hAnsi="Book Antiqua" w:cs="Book Antiqua"/>
          <w:color w:val="000000"/>
        </w:rPr>
        <w:t>hepatitis B e antigen (HBeAg)</w:t>
      </w:r>
      <w:r w:rsidRPr="002B51C8">
        <w:rPr>
          <w:rFonts w:ascii="Book Antiqua" w:eastAsia="Book Antiqua" w:hAnsi="Book Antiqua" w:cs="Book Antiqua"/>
          <w:color w:val="000000"/>
          <w:szCs w:val="30"/>
          <w:vertAlign w:val="superscript"/>
        </w:rPr>
        <w:t>[71,73,74]</w:t>
      </w:r>
      <w:r w:rsidRPr="002B51C8">
        <w:rPr>
          <w:rFonts w:ascii="Book Antiqua" w:eastAsia="Book Antiqua" w:hAnsi="Book Antiqua" w:cs="Book Antiqua"/>
          <w:color w:val="000000"/>
        </w:rPr>
        <w:t>. Thus, the methylation pattern of cccDNA is a crucial component of viral replication and may affect pathogenesis.</w:t>
      </w:r>
    </w:p>
    <w:p w14:paraId="3B10D364" w14:textId="45B339CD" w:rsidR="00A77B3E" w:rsidRPr="002B51C8" w:rsidRDefault="007E52ED" w:rsidP="007E52ED">
      <w:pPr>
        <w:spacing w:line="360" w:lineRule="auto"/>
        <w:ind w:firstLineChars="100" w:firstLine="240"/>
        <w:jc w:val="both"/>
      </w:pPr>
      <w:r w:rsidRPr="002B51C8">
        <w:rPr>
          <w:rFonts w:ascii="Book Antiqua" w:eastAsia="Book Antiqua" w:hAnsi="Book Antiqua" w:cs="Book Antiqua"/>
          <w:color w:val="000000"/>
        </w:rPr>
        <w:t>HBV cccDNA has three predicted CpG islands which are strategically located in the regulatory elements of the viral genome</w:t>
      </w:r>
      <w:r w:rsidRPr="005F309C">
        <w:rPr>
          <w:rFonts w:ascii="Book Antiqua" w:eastAsia="Book Antiqua" w:hAnsi="Book Antiqua" w:cs="Book Antiqua"/>
          <w:color w:val="000000"/>
          <w:szCs w:val="30"/>
          <w:vertAlign w:val="superscript"/>
        </w:rPr>
        <w:t>[75]</w:t>
      </w:r>
      <w:r w:rsidRPr="005F309C">
        <w:rPr>
          <w:rFonts w:ascii="Book Antiqua" w:eastAsia="Book Antiqua" w:hAnsi="Book Antiqua" w:cs="Book Antiqua"/>
          <w:color w:val="000000"/>
        </w:rPr>
        <w:t>. The first CpG island (CpG I) overlaps the ATG start site of the se</w:t>
      </w:r>
      <w:r w:rsidRPr="002B51C8">
        <w:rPr>
          <w:rFonts w:ascii="Book Antiqua" w:eastAsia="Book Antiqua" w:hAnsi="Book Antiqua" w:cs="Book Antiqua"/>
          <w:color w:val="000000"/>
        </w:rPr>
        <w:t>quence encoding the small HBsAg, the second (CpG II) overlaps the enhancer I and II, the core promoter, and HBx promoter sequence, and the third (CpG III) spans the SpI promoter and ATG start codon of the polymerase gene</w:t>
      </w:r>
      <w:r w:rsidRPr="002B51C8">
        <w:rPr>
          <w:rFonts w:ascii="Book Antiqua" w:eastAsia="Book Antiqua" w:hAnsi="Book Antiqua" w:cs="Book Antiqua"/>
          <w:color w:val="000000"/>
          <w:szCs w:val="30"/>
          <w:vertAlign w:val="superscript"/>
        </w:rPr>
        <w:t>[72,76]</w:t>
      </w:r>
      <w:r w:rsidRPr="002B51C8">
        <w:rPr>
          <w:rFonts w:ascii="Book Antiqua" w:eastAsia="Book Antiqua" w:hAnsi="Book Antiqua" w:cs="Book Antiqua"/>
          <w:color w:val="000000"/>
        </w:rPr>
        <w:t>. Among the 10 distinct HBV genotypes (A-J), CpG I is present in five genotypes (A, B, D, E, and I) whereas CpG II and III have been shown to exist in all genotypes</w:t>
      </w:r>
      <w:r w:rsidRPr="002B51C8">
        <w:rPr>
          <w:rFonts w:ascii="Book Antiqua" w:eastAsia="Book Antiqua" w:hAnsi="Book Antiqua" w:cs="Book Antiqua"/>
          <w:color w:val="000000"/>
          <w:szCs w:val="30"/>
          <w:vertAlign w:val="superscript"/>
        </w:rPr>
        <w:t>[76]</w:t>
      </w:r>
      <w:r w:rsidRPr="002B51C8">
        <w:rPr>
          <w:rFonts w:ascii="Book Antiqua" w:eastAsia="Book Antiqua" w:hAnsi="Book Antiqua" w:cs="Book Antiqua"/>
          <w:color w:val="000000"/>
        </w:rPr>
        <w:t>. Varying degrees of methylation have been reported to occur at the three CpG islands. In patients with CHB, methylation frequencies of 14, 0.6 and 3.7</w:t>
      </w:r>
      <w:r w:rsidR="00AC46F5">
        <w:rPr>
          <w:rFonts w:ascii="Book Antiqua" w:eastAsia="Book Antiqua" w:hAnsi="Book Antiqua" w:cs="Book Antiqua"/>
          <w:color w:val="000000"/>
        </w:rPr>
        <w:t>%</w:t>
      </w:r>
      <w:r w:rsidRPr="002B51C8">
        <w:rPr>
          <w:rFonts w:ascii="Book Antiqua" w:eastAsia="Book Antiqua" w:hAnsi="Book Antiqua" w:cs="Book Antiqua"/>
          <w:color w:val="000000"/>
        </w:rPr>
        <w:t xml:space="preserve"> within CpG I, II and III</w:t>
      </w:r>
      <w:r w:rsidR="00AC46F5">
        <w:rPr>
          <w:rFonts w:ascii="Book Antiqua" w:eastAsia="Book Antiqua" w:hAnsi="Book Antiqua" w:cs="Book Antiqua"/>
          <w:color w:val="000000"/>
        </w:rPr>
        <w:t>,</w:t>
      </w:r>
      <w:r w:rsidRPr="002B51C8">
        <w:rPr>
          <w:rFonts w:ascii="Book Antiqua" w:eastAsia="Book Antiqua" w:hAnsi="Book Antiqua" w:cs="Book Antiqua"/>
          <w:color w:val="000000"/>
        </w:rPr>
        <w:t xml:space="preserve"> respectively</w:t>
      </w:r>
      <w:r w:rsidR="00AC46F5">
        <w:rPr>
          <w:rFonts w:ascii="Book Antiqua" w:eastAsia="Book Antiqua" w:hAnsi="Book Antiqua" w:cs="Book Antiqua"/>
          <w:color w:val="000000"/>
        </w:rPr>
        <w:t>,</w:t>
      </w:r>
      <w:r w:rsidRPr="002B51C8">
        <w:rPr>
          <w:rFonts w:ascii="Book Antiqua" w:eastAsia="Book Antiqua" w:hAnsi="Book Antiqua" w:cs="Book Antiqua"/>
          <w:color w:val="000000"/>
        </w:rPr>
        <w:t xml:space="preserve"> were observed</w:t>
      </w:r>
      <w:r w:rsidRPr="002B51C8">
        <w:rPr>
          <w:rFonts w:ascii="Book Antiqua" w:eastAsia="Book Antiqua" w:hAnsi="Book Antiqua" w:cs="Book Antiqua"/>
          <w:color w:val="000000"/>
          <w:szCs w:val="30"/>
          <w:vertAlign w:val="superscript"/>
        </w:rPr>
        <w:t>[77]</w:t>
      </w:r>
      <w:r w:rsidRPr="002B51C8">
        <w:rPr>
          <w:rFonts w:ascii="Book Antiqua" w:eastAsia="Book Antiqua" w:hAnsi="Book Antiqua" w:cs="Book Antiqua"/>
          <w:color w:val="000000"/>
        </w:rPr>
        <w:t>. However</w:t>
      </w:r>
      <w:r w:rsidR="00AC46F5">
        <w:rPr>
          <w:rFonts w:ascii="Book Antiqua" w:eastAsia="Book Antiqua" w:hAnsi="Book Antiqua" w:cs="Book Antiqua"/>
          <w:color w:val="000000"/>
        </w:rPr>
        <w:t>,</w:t>
      </w:r>
      <w:r w:rsidRPr="002B51C8">
        <w:rPr>
          <w:rFonts w:ascii="Book Antiqua" w:eastAsia="Book Antiqua" w:hAnsi="Book Antiqua" w:cs="Book Antiqua"/>
          <w:color w:val="000000"/>
        </w:rPr>
        <w:t xml:space="preserve"> a separate computational study revealed that 50% of HBV sequences lacked CpG I, whereas CpG II and II were conserved across genotypes</w:t>
      </w:r>
      <w:r w:rsidRPr="002B51C8">
        <w:rPr>
          <w:rFonts w:ascii="Book Antiqua" w:eastAsia="Book Antiqua" w:hAnsi="Book Antiqua" w:cs="Book Antiqua"/>
          <w:color w:val="000000"/>
          <w:szCs w:val="30"/>
          <w:vertAlign w:val="superscript"/>
        </w:rPr>
        <w:t>[76]</w:t>
      </w:r>
      <w:r w:rsidRPr="002B51C8">
        <w:rPr>
          <w:rFonts w:ascii="Book Antiqua" w:eastAsia="Book Antiqua" w:hAnsi="Book Antiqua" w:cs="Book Antiqua"/>
          <w:color w:val="000000"/>
        </w:rPr>
        <w:t xml:space="preserve">. This suggests that methylation patterns are likely to differ between the genotypes. Vivekanandan </w:t>
      </w:r>
      <w:r w:rsidRPr="002B51C8">
        <w:rPr>
          <w:rFonts w:ascii="Book Antiqua" w:eastAsia="Book Antiqua" w:hAnsi="Book Antiqua" w:cs="Book Antiqua"/>
          <w:i/>
          <w:iCs/>
          <w:color w:val="000000"/>
        </w:rPr>
        <w:t>et al</w:t>
      </w:r>
      <w:r w:rsidRPr="002B51C8">
        <w:rPr>
          <w:rFonts w:ascii="Book Antiqua" w:eastAsia="Book Antiqua" w:hAnsi="Book Antiqua" w:cs="Book Antiqua"/>
          <w:color w:val="000000"/>
          <w:szCs w:val="30"/>
          <w:vertAlign w:val="superscript"/>
        </w:rPr>
        <w:t>[72]</w:t>
      </w:r>
      <w:r w:rsidRPr="002B51C8">
        <w:rPr>
          <w:rFonts w:ascii="Book Antiqua" w:eastAsia="Book Antiqua" w:hAnsi="Book Antiqua" w:cs="Book Antiqua"/>
          <w:color w:val="000000"/>
        </w:rPr>
        <w:t xml:space="preserve"> demonstrated that increased methylation of CpG I and II correlated with reduced viral protein production when analyzing HBV DNA samples isolated from CHB liver biopsies. In addition, the authors showed that patients with occult HBV infection had increased methylation at CpG II when compared to non-occult CHB individuals. A subsequent study compared the methylation status of CpG II in liver tissues from HBeAg+ and HBeAg- individuals</w:t>
      </w:r>
      <w:r w:rsidRPr="002B51C8">
        <w:rPr>
          <w:rFonts w:ascii="Book Antiqua" w:eastAsia="Book Antiqua" w:hAnsi="Book Antiqua" w:cs="Book Antiqua"/>
          <w:color w:val="000000"/>
          <w:szCs w:val="30"/>
          <w:vertAlign w:val="superscript"/>
        </w:rPr>
        <w:t>[71]</w:t>
      </w:r>
      <w:r w:rsidRPr="002B51C8">
        <w:rPr>
          <w:rFonts w:ascii="Book Antiqua" w:eastAsia="Book Antiqua" w:hAnsi="Book Antiqua" w:cs="Book Antiqua"/>
          <w:color w:val="000000"/>
        </w:rPr>
        <w:t>. Methylation was higher in HBeAg- samples (48%) compared to HBeAg+ samples (14%), indicating that an increase in methylation may reduce viral protein production. Similarly, a link between methylation of CpG III and lower HBsAg levels has been reported</w:t>
      </w:r>
      <w:r w:rsidRPr="002B51C8">
        <w:rPr>
          <w:rFonts w:ascii="Book Antiqua" w:eastAsia="Book Antiqua" w:hAnsi="Book Antiqua" w:cs="Book Antiqua"/>
          <w:color w:val="000000"/>
          <w:szCs w:val="30"/>
          <w:vertAlign w:val="superscript"/>
        </w:rPr>
        <w:t>[74]</w:t>
      </w:r>
      <w:r w:rsidRPr="002B51C8">
        <w:rPr>
          <w:rFonts w:ascii="Book Antiqua" w:eastAsia="Book Antiqua" w:hAnsi="Book Antiqua" w:cs="Book Antiqua"/>
          <w:color w:val="000000"/>
        </w:rPr>
        <w:t>. A cohort of cirrhosis patients failed to show an association between cccDNA methylation and HBsAg expression</w:t>
      </w:r>
      <w:r w:rsidR="00AC46F5">
        <w:rPr>
          <w:rFonts w:ascii="Book Antiqua" w:eastAsia="Book Antiqua" w:hAnsi="Book Antiqua" w:cs="Book Antiqua"/>
          <w:color w:val="000000"/>
        </w:rPr>
        <w:t>,</w:t>
      </w:r>
      <w:r w:rsidRPr="002B51C8">
        <w:rPr>
          <w:rFonts w:ascii="Book Antiqua" w:eastAsia="Book Antiqua" w:hAnsi="Book Antiqua" w:cs="Book Antiqua"/>
          <w:color w:val="000000"/>
        </w:rPr>
        <w:t xml:space="preserve"> but did indicate that higher methylation density was associated with lower viral load and virion productivity</w:t>
      </w:r>
      <w:r w:rsidRPr="002B51C8">
        <w:rPr>
          <w:rFonts w:ascii="Book Antiqua" w:eastAsia="Book Antiqua" w:hAnsi="Book Antiqua" w:cs="Book Antiqua"/>
          <w:color w:val="000000"/>
          <w:szCs w:val="30"/>
          <w:vertAlign w:val="superscript"/>
        </w:rPr>
        <w:t>[73]</w:t>
      </w:r>
      <w:r w:rsidRPr="002B51C8">
        <w:rPr>
          <w:rFonts w:ascii="Book Antiqua" w:eastAsia="Book Antiqua" w:hAnsi="Book Antiqua" w:cs="Book Antiqua"/>
          <w:color w:val="000000"/>
        </w:rPr>
        <w:t>. These results show the impact methylation can have on viral gene expression in CHB</w:t>
      </w:r>
      <w:r w:rsidRPr="002B51C8">
        <w:rPr>
          <w:rFonts w:ascii="Book Antiqua" w:eastAsia="Book Antiqua" w:hAnsi="Book Antiqua" w:cs="Book Antiqua"/>
          <w:color w:val="000000"/>
          <w:szCs w:val="30"/>
          <w:vertAlign w:val="superscript"/>
        </w:rPr>
        <w:t>[78]</w:t>
      </w:r>
      <w:r w:rsidRPr="002B51C8">
        <w:rPr>
          <w:rFonts w:ascii="Book Antiqua" w:eastAsia="Book Antiqua" w:hAnsi="Book Antiqua" w:cs="Book Antiqua"/>
          <w:color w:val="000000"/>
        </w:rPr>
        <w:t xml:space="preserve">. A recent comprehensive meta-analysis revealed significant hypermethylation of certain host genes depending on </w:t>
      </w:r>
      <w:r w:rsidRPr="002B51C8">
        <w:rPr>
          <w:rFonts w:ascii="Book Antiqua" w:eastAsia="Book Antiqua" w:hAnsi="Book Antiqua" w:cs="Book Antiqua"/>
          <w:color w:val="000000"/>
        </w:rPr>
        <w:lastRenderedPageBreak/>
        <w:t>the geographical location of the population</w:t>
      </w:r>
      <w:r w:rsidRPr="002B51C8">
        <w:rPr>
          <w:rFonts w:ascii="Book Antiqua" w:eastAsia="Book Antiqua" w:hAnsi="Book Antiqua" w:cs="Book Antiqua"/>
          <w:color w:val="000000"/>
          <w:szCs w:val="30"/>
          <w:vertAlign w:val="superscript"/>
        </w:rPr>
        <w:t>[79]</w:t>
      </w:r>
      <w:r w:rsidRPr="002B51C8">
        <w:rPr>
          <w:rFonts w:ascii="Book Antiqua" w:eastAsia="Book Antiqua" w:hAnsi="Book Antiqua" w:cs="Book Antiqua"/>
          <w:color w:val="000000"/>
        </w:rPr>
        <w:t>. This included six genes in HBV-positive carcinoma tissues (</w:t>
      </w:r>
      <w:r w:rsidRPr="002B51C8">
        <w:rPr>
          <w:rFonts w:ascii="Book Antiqua" w:eastAsia="Book Antiqua" w:hAnsi="Book Antiqua" w:cs="Book Antiqua"/>
          <w:i/>
          <w:iCs/>
          <w:color w:val="000000"/>
        </w:rPr>
        <w:t>p16</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RASSF1A</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GSTP1</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APC</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p15</w:t>
      </w:r>
      <w:r w:rsidRPr="002B51C8">
        <w:rPr>
          <w:rFonts w:ascii="Book Antiqua" w:eastAsia="Book Antiqua" w:hAnsi="Book Antiqua" w:cs="Book Antiqua"/>
          <w:color w:val="000000"/>
        </w:rPr>
        <w:t xml:space="preserve"> and </w:t>
      </w:r>
      <w:r w:rsidRPr="002B51C8">
        <w:rPr>
          <w:rFonts w:ascii="Book Antiqua" w:eastAsia="Book Antiqua" w:hAnsi="Book Antiqua" w:cs="Book Antiqua"/>
          <w:i/>
          <w:iCs/>
          <w:color w:val="000000"/>
        </w:rPr>
        <w:t>SFRP1</w:t>
      </w:r>
      <w:r w:rsidRPr="002B51C8">
        <w:rPr>
          <w:rFonts w:ascii="Book Antiqua" w:eastAsia="Book Antiqua" w:hAnsi="Book Antiqua" w:cs="Book Antiqua"/>
          <w:color w:val="000000"/>
        </w:rPr>
        <w:t>), two genes in HBV-positive carcinoma ser</w:t>
      </w:r>
      <w:r w:rsidR="00AC46F5">
        <w:rPr>
          <w:rFonts w:ascii="Book Antiqua" w:eastAsia="Book Antiqua" w:hAnsi="Book Antiqua" w:cs="Book Antiqua"/>
          <w:color w:val="000000"/>
        </w:rPr>
        <w:t>a</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p16</w:t>
      </w:r>
      <w:r w:rsidRPr="002B51C8">
        <w:rPr>
          <w:rFonts w:ascii="Book Antiqua" w:eastAsia="Book Antiqua" w:hAnsi="Book Antiqua" w:cs="Book Antiqua"/>
          <w:color w:val="000000"/>
        </w:rPr>
        <w:t xml:space="preserve"> and </w:t>
      </w:r>
      <w:r w:rsidRPr="002B51C8">
        <w:rPr>
          <w:rFonts w:ascii="Book Antiqua" w:eastAsia="Book Antiqua" w:hAnsi="Book Antiqua" w:cs="Book Antiqua"/>
          <w:i/>
          <w:iCs/>
          <w:color w:val="000000"/>
        </w:rPr>
        <w:t>APC</w:t>
      </w:r>
      <w:r w:rsidRPr="002B51C8">
        <w:rPr>
          <w:rFonts w:ascii="Book Antiqua" w:eastAsia="Book Antiqua" w:hAnsi="Book Antiqua" w:cs="Book Antiqua"/>
          <w:color w:val="000000"/>
        </w:rPr>
        <w:t>) and one gene in HBV-positive adjacent tissues (</w:t>
      </w:r>
      <w:r w:rsidRPr="002B51C8">
        <w:rPr>
          <w:rFonts w:ascii="Book Antiqua" w:eastAsia="Book Antiqua" w:hAnsi="Book Antiqua" w:cs="Book Antiqua"/>
          <w:i/>
          <w:iCs/>
          <w:color w:val="000000"/>
        </w:rPr>
        <w:t>GSTP1</w:t>
      </w:r>
      <w:r w:rsidRPr="002B51C8">
        <w:rPr>
          <w:rFonts w:ascii="Book Antiqua" w:eastAsia="Book Antiqua" w:hAnsi="Book Antiqua" w:cs="Book Antiqua"/>
          <w:color w:val="000000"/>
        </w:rPr>
        <w:t>). The study also indicated that DNA methylation could lead to the development of HBV-related HCC, an important consideration for epigenetic therapy.</w:t>
      </w:r>
    </w:p>
    <w:p w14:paraId="0F8A6891" w14:textId="571E6C6B" w:rsidR="00A77B3E" w:rsidRPr="002B51C8" w:rsidRDefault="007E52ED" w:rsidP="007E52ED">
      <w:pPr>
        <w:spacing w:line="360" w:lineRule="auto"/>
        <w:ind w:firstLineChars="100" w:firstLine="240"/>
        <w:jc w:val="both"/>
      </w:pPr>
      <w:r w:rsidRPr="002B51C8">
        <w:rPr>
          <w:rFonts w:ascii="Book Antiqua" w:eastAsia="Book Antiqua" w:hAnsi="Book Antiqua" w:cs="Book Antiqua"/>
          <w:color w:val="000000"/>
        </w:rPr>
        <w:t>The gene silencing effects of methylation have also been validated in different cell culture models of HBV replication. Transfection of HepG2 cells with methylated HBV DNA led to a reduction in viral mRNA levels, decreased HBV core antigen (HBcAg) and HBsAg expression, and reduced secretion of viral proteins</w:t>
      </w:r>
      <w:r w:rsidRPr="002B51C8">
        <w:rPr>
          <w:rFonts w:ascii="Book Antiqua" w:eastAsia="Book Antiqua" w:hAnsi="Book Antiqua" w:cs="Book Antiqua"/>
          <w:color w:val="000000"/>
          <w:szCs w:val="30"/>
          <w:vertAlign w:val="superscript"/>
        </w:rPr>
        <w:t>[80]</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 xml:space="preserve">In vitro </w:t>
      </w:r>
      <w:r w:rsidRPr="002B51C8">
        <w:rPr>
          <w:rFonts w:ascii="Book Antiqua" w:eastAsia="Book Antiqua" w:hAnsi="Book Antiqua" w:cs="Book Antiqua"/>
          <w:color w:val="000000"/>
        </w:rPr>
        <w:t>infection experiments showed an increase in DNMT expression in response to HBV, which led to hypermethylation of the viral DNA, a reduction in viral mRNAs and proteins, and decreased HBV replication</w:t>
      </w:r>
      <w:r w:rsidRPr="002B51C8">
        <w:rPr>
          <w:rFonts w:ascii="Book Antiqua" w:eastAsia="Book Antiqua" w:hAnsi="Book Antiqua" w:cs="Book Antiqua"/>
          <w:color w:val="000000"/>
          <w:szCs w:val="30"/>
          <w:vertAlign w:val="superscript"/>
        </w:rPr>
        <w:t>[81]</w:t>
      </w:r>
      <w:r w:rsidRPr="002B51C8">
        <w:rPr>
          <w:rFonts w:ascii="Book Antiqua" w:eastAsia="Book Antiqua" w:hAnsi="Book Antiqua" w:cs="Book Antiqua"/>
          <w:color w:val="000000"/>
        </w:rPr>
        <w:t>. Furthermore, co-transfection of HBV DNA and DNMT3a was associated with decreased production of HBeAg and HBsAg</w:t>
      </w:r>
      <w:r w:rsidRPr="002B51C8">
        <w:rPr>
          <w:rFonts w:ascii="Book Antiqua" w:eastAsia="Book Antiqua" w:hAnsi="Book Antiqua" w:cs="Book Antiqua"/>
          <w:color w:val="000000"/>
          <w:szCs w:val="30"/>
          <w:vertAlign w:val="superscript"/>
        </w:rPr>
        <w:t>[81]</w:t>
      </w:r>
      <w:r w:rsidRPr="002B51C8">
        <w:rPr>
          <w:rFonts w:ascii="Book Antiqua" w:eastAsia="Book Antiqua" w:hAnsi="Book Antiqua" w:cs="Book Antiqua"/>
          <w:color w:val="000000"/>
        </w:rPr>
        <w:t>.</w:t>
      </w:r>
    </w:p>
    <w:p w14:paraId="4BDA2FDB" w14:textId="77777777" w:rsidR="00A77B3E" w:rsidRPr="002B51C8" w:rsidRDefault="00A77B3E">
      <w:pPr>
        <w:spacing w:line="360" w:lineRule="auto"/>
        <w:jc w:val="both"/>
      </w:pPr>
    </w:p>
    <w:p w14:paraId="0C6AD2B5"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Histone modifications and the cccDNA epigenome</w:t>
      </w:r>
    </w:p>
    <w:p w14:paraId="79221DAD" w14:textId="1C2AD906" w:rsidR="00A77B3E" w:rsidRPr="002B51C8" w:rsidRDefault="007E52ED">
      <w:pPr>
        <w:spacing w:line="360" w:lineRule="auto"/>
        <w:jc w:val="both"/>
      </w:pPr>
      <w:r w:rsidRPr="002B51C8">
        <w:rPr>
          <w:rFonts w:ascii="Book Antiqua" w:eastAsia="Book Antiqua" w:hAnsi="Book Antiqua" w:cs="Book Antiqua"/>
          <w:color w:val="000000"/>
        </w:rPr>
        <w:t>HBV cccDNA is associated with host histones, whose “bead-on-a-string” organization serves to compact the viral genome and provide a means for regulating gene expression</w:t>
      </w:r>
      <w:r w:rsidRPr="002B51C8">
        <w:rPr>
          <w:rFonts w:ascii="Book Antiqua" w:eastAsia="Book Antiqua" w:hAnsi="Book Antiqua" w:cs="Book Antiqua"/>
          <w:color w:val="000000"/>
          <w:szCs w:val="30"/>
          <w:vertAlign w:val="superscript"/>
        </w:rPr>
        <w:t>[52]</w:t>
      </w:r>
      <w:r w:rsidRPr="002B51C8">
        <w:rPr>
          <w:rFonts w:ascii="Book Antiqua" w:eastAsia="Book Antiqua" w:hAnsi="Book Antiqua" w:cs="Book Antiqua"/>
          <w:color w:val="000000"/>
        </w:rPr>
        <w:t>. As such transcription can be controlled by epigenetic modifications to the cccDNA-bound histones, thereby regulating HBV replication</w:t>
      </w:r>
      <w:r w:rsidRPr="002B51C8">
        <w:rPr>
          <w:rFonts w:ascii="Book Antiqua" w:eastAsia="Book Antiqua" w:hAnsi="Book Antiqua" w:cs="Book Antiqua"/>
          <w:color w:val="000000"/>
          <w:szCs w:val="30"/>
          <w:vertAlign w:val="superscript"/>
        </w:rPr>
        <w:t>[82]</w:t>
      </w:r>
      <w:r w:rsidRPr="002B51C8">
        <w:rPr>
          <w:rFonts w:ascii="Book Antiqua" w:eastAsia="Book Antiqua" w:hAnsi="Book Antiqua" w:cs="Book Antiqua"/>
          <w:color w:val="000000"/>
        </w:rPr>
        <w:t>. Nucleosome-associated histones undergo numerous types of PTMs that are generally reversible and mainly localized at the amino-terminal histone tails. These direct modification</w:t>
      </w:r>
      <w:r w:rsidR="00AC46F5">
        <w:rPr>
          <w:rFonts w:ascii="Book Antiqua" w:eastAsia="Book Antiqua" w:hAnsi="Book Antiqua" w:cs="Book Antiqua"/>
          <w:color w:val="000000"/>
        </w:rPr>
        <w:t>s</w:t>
      </w:r>
      <w:r w:rsidRPr="002B51C8">
        <w:rPr>
          <w:rFonts w:ascii="Book Antiqua" w:eastAsia="Book Antiqua" w:hAnsi="Book Antiqua" w:cs="Book Antiqua"/>
          <w:color w:val="000000"/>
        </w:rPr>
        <w:t xml:space="preserve"> of the N-terminal tails most commonly include acetylation, methylation, ubiquitination, phosphorylation, SUMOylation, ADP-ribosylation, and deamination</w:t>
      </w:r>
      <w:r w:rsidRPr="002B51C8">
        <w:rPr>
          <w:rFonts w:ascii="Book Antiqua" w:eastAsia="Book Antiqua" w:hAnsi="Book Antiqua" w:cs="Book Antiqua"/>
          <w:color w:val="000000"/>
          <w:szCs w:val="30"/>
          <w:vertAlign w:val="superscript"/>
        </w:rPr>
        <w:t>[83]</w:t>
      </w:r>
      <w:r w:rsidRPr="002B51C8">
        <w:rPr>
          <w:rFonts w:ascii="Book Antiqua" w:eastAsia="Book Antiqua" w:hAnsi="Book Antiqua" w:cs="Book Antiqua"/>
          <w:color w:val="000000"/>
        </w:rPr>
        <w:t>. Histone modifications can also indirectly regulate chromatin structure by serving as binding sites for the recruitment of other regulatory proteins</w:t>
      </w:r>
      <w:r w:rsidRPr="002B51C8">
        <w:rPr>
          <w:rFonts w:ascii="Book Antiqua" w:eastAsia="Book Antiqua" w:hAnsi="Book Antiqua" w:cs="Book Antiqua"/>
          <w:color w:val="000000"/>
          <w:szCs w:val="30"/>
          <w:vertAlign w:val="superscript"/>
        </w:rPr>
        <w:t>[84]</w:t>
      </w:r>
      <w:r w:rsidRPr="002B51C8">
        <w:rPr>
          <w:rFonts w:ascii="Book Antiqua" w:eastAsia="Book Antiqua" w:hAnsi="Book Antiqua" w:cs="Book Antiqua"/>
          <w:color w:val="000000"/>
        </w:rPr>
        <w:t>. Current studies have shown that PTMs significantly impact HBV replication, maturation and infection</w:t>
      </w:r>
      <w:r w:rsidRPr="002B51C8">
        <w:rPr>
          <w:rFonts w:ascii="Book Antiqua" w:eastAsia="Book Antiqua" w:hAnsi="Book Antiqua" w:cs="Book Antiqua"/>
          <w:color w:val="000000"/>
          <w:szCs w:val="30"/>
          <w:vertAlign w:val="superscript"/>
        </w:rPr>
        <w:t>[85,86]</w:t>
      </w:r>
      <w:r w:rsidRPr="002B51C8">
        <w:rPr>
          <w:rFonts w:ascii="Book Antiqua" w:eastAsia="Book Antiqua" w:hAnsi="Book Antiqua" w:cs="Book Antiqua"/>
          <w:color w:val="000000"/>
        </w:rPr>
        <w:t>. Several enzymes such as histone acetyltransferases (HATs) and deacetylases (HDACs), lysine and protein arginine methyltransferases (KMTs and PRMTs), demethylases (HDMTs), kinases, phosphatases, ubiquitin ligase, and deubiquitinases, modify cccDNA-</w:t>
      </w:r>
      <w:r w:rsidRPr="002B51C8">
        <w:rPr>
          <w:rFonts w:ascii="Book Antiqua" w:eastAsia="Book Antiqua" w:hAnsi="Book Antiqua" w:cs="Book Antiqua"/>
          <w:color w:val="000000"/>
        </w:rPr>
        <w:lastRenderedPageBreak/>
        <w:t>associated histones</w:t>
      </w:r>
      <w:r w:rsidRPr="002B51C8">
        <w:rPr>
          <w:rFonts w:ascii="Book Antiqua" w:eastAsia="Book Antiqua" w:hAnsi="Book Antiqua" w:cs="Book Antiqua"/>
          <w:color w:val="000000"/>
          <w:szCs w:val="30"/>
          <w:vertAlign w:val="superscript"/>
        </w:rPr>
        <w:t>[83,87]</w:t>
      </w:r>
      <w:r w:rsidRPr="002B51C8">
        <w:rPr>
          <w:rFonts w:ascii="Book Antiqua" w:eastAsia="Book Antiqua" w:hAnsi="Book Antiqua" w:cs="Book Antiqua"/>
          <w:color w:val="000000"/>
        </w:rPr>
        <w:t>. The epigenome is further influenced by HBx and HBc, adding to the intricate and complex interplay between host and viral proteins on the cccDNA minichromosome (discussed later).</w:t>
      </w:r>
      <w:r w:rsidRPr="002B51C8">
        <w:rPr>
          <w:rFonts w:ascii="Book Antiqua" w:eastAsia="Book Antiqua" w:hAnsi="Book Antiqua" w:cs="Book Antiqua"/>
          <w:b/>
          <w:bCs/>
          <w:color w:val="000000"/>
        </w:rPr>
        <w:t xml:space="preserve"> </w:t>
      </w:r>
      <w:r w:rsidRPr="002B51C8">
        <w:rPr>
          <w:rFonts w:ascii="Book Antiqua" w:eastAsia="Book Antiqua" w:hAnsi="Book Antiqua" w:cs="Book Antiqua"/>
          <w:color w:val="000000"/>
        </w:rPr>
        <w:t>Regulation of histone modifications has been proposed as a likely method to reduce cccDNA</w:t>
      </w:r>
      <w:r w:rsidRPr="002B51C8">
        <w:rPr>
          <w:rFonts w:ascii="Book Antiqua" w:eastAsia="Book Antiqua" w:hAnsi="Book Antiqua" w:cs="Book Antiqua"/>
          <w:color w:val="000000"/>
          <w:szCs w:val="30"/>
          <w:vertAlign w:val="superscript"/>
        </w:rPr>
        <w:t>[8,52,57]</w:t>
      </w:r>
      <w:r w:rsidRPr="002B51C8">
        <w:rPr>
          <w:rFonts w:ascii="Book Antiqua" w:eastAsia="Book Antiqua" w:hAnsi="Book Antiqua" w:cs="Book Antiqua"/>
          <w:color w:val="000000"/>
        </w:rPr>
        <w:t>. HATs facilitate the acetylation of lysine residues, making the histone-associated DNA more accessible to transcription factors, effectors and RNA polymerase II, to promote gene expression</w:t>
      </w:r>
      <w:r w:rsidRPr="002B51C8">
        <w:rPr>
          <w:rFonts w:ascii="Book Antiqua" w:eastAsia="Book Antiqua" w:hAnsi="Book Antiqua" w:cs="Book Antiqua"/>
          <w:color w:val="000000"/>
          <w:szCs w:val="30"/>
          <w:vertAlign w:val="superscript"/>
        </w:rPr>
        <w:t>[88,89]</w:t>
      </w:r>
      <w:r w:rsidRPr="002B51C8">
        <w:rPr>
          <w:rFonts w:ascii="Book Antiqua" w:eastAsia="Book Antiqua" w:hAnsi="Book Antiqua" w:cs="Book Antiqua"/>
          <w:color w:val="000000"/>
        </w:rPr>
        <w:t xml:space="preserve">. Conversely, HDACs </w:t>
      </w:r>
      <w:r w:rsidR="00285A2C" w:rsidRPr="002B51C8">
        <w:rPr>
          <w:rFonts w:ascii="Book Antiqua" w:eastAsia="Book Antiqua" w:hAnsi="Book Antiqua" w:cs="Book Antiqua"/>
          <w:color w:val="000000"/>
        </w:rPr>
        <w:t xml:space="preserve">catalyze </w:t>
      </w:r>
      <w:r w:rsidRPr="002B51C8">
        <w:rPr>
          <w:rFonts w:ascii="Book Antiqua" w:eastAsia="Book Antiqua" w:hAnsi="Book Antiqua" w:cs="Book Antiqua"/>
          <w:color w:val="000000"/>
        </w:rPr>
        <w:t>the removal of acetyl groups from lysine residues, leading to heterochromatin formation and gene repression</w:t>
      </w:r>
      <w:r w:rsidRPr="002B51C8">
        <w:rPr>
          <w:rFonts w:ascii="Book Antiqua" w:eastAsia="Book Antiqua" w:hAnsi="Book Antiqua" w:cs="Book Antiqua"/>
          <w:color w:val="000000"/>
          <w:szCs w:val="30"/>
          <w:vertAlign w:val="superscript"/>
        </w:rPr>
        <w:t>[90,91]</w:t>
      </w:r>
      <w:r w:rsidRPr="002B51C8">
        <w:rPr>
          <w:rFonts w:ascii="Book Antiqua" w:eastAsia="Book Antiqua" w:hAnsi="Book Antiqua" w:cs="Book Antiqua"/>
          <w:color w:val="000000"/>
        </w:rPr>
        <w:t>. Although less characteri</w:t>
      </w:r>
      <w:r w:rsidR="000D7663" w:rsidRPr="002B51C8">
        <w:rPr>
          <w:rFonts w:ascii="Book Antiqua" w:eastAsia="Book Antiqua" w:hAnsi="Book Antiqua" w:cs="Book Antiqua"/>
          <w:color w:val="000000"/>
        </w:rPr>
        <w:t>z</w:t>
      </w:r>
      <w:r w:rsidRPr="002B51C8">
        <w:rPr>
          <w:rFonts w:ascii="Book Antiqua" w:eastAsia="Book Antiqua" w:hAnsi="Book Antiqua" w:cs="Book Antiqua"/>
          <w:color w:val="000000"/>
        </w:rPr>
        <w:t>ed, MBPs are reported to recruit HMTs and HDACs to promote histone methylation, which in turn recruits heterochromatin protein 1 factors (HP1) to promote DNA methylation</w:t>
      </w:r>
      <w:r w:rsidRPr="002B51C8">
        <w:rPr>
          <w:rFonts w:ascii="Book Antiqua" w:eastAsia="Book Antiqua" w:hAnsi="Book Antiqua" w:cs="Book Antiqua"/>
          <w:color w:val="000000"/>
          <w:szCs w:val="30"/>
          <w:vertAlign w:val="superscript"/>
        </w:rPr>
        <w:t>[92-94]</w:t>
      </w:r>
      <w:r w:rsidRPr="002B51C8">
        <w:rPr>
          <w:rFonts w:ascii="Book Antiqua" w:eastAsia="Book Antiqua" w:hAnsi="Book Antiqua" w:cs="Book Antiqua"/>
          <w:color w:val="000000"/>
        </w:rPr>
        <w:t>.</w:t>
      </w:r>
    </w:p>
    <w:p w14:paraId="2CD97155" w14:textId="26531777" w:rsidR="00A77B3E" w:rsidRPr="002B51C8" w:rsidRDefault="007E52ED" w:rsidP="000D7663">
      <w:pPr>
        <w:spacing w:line="360" w:lineRule="auto"/>
        <w:ind w:firstLineChars="100" w:firstLine="240"/>
        <w:jc w:val="both"/>
      </w:pPr>
      <w:r w:rsidRPr="002B51C8">
        <w:rPr>
          <w:rFonts w:ascii="Book Antiqua" w:eastAsia="Book Antiqua" w:hAnsi="Book Antiqua" w:cs="Book Antiqua"/>
          <w:color w:val="000000"/>
        </w:rPr>
        <w:t>HBV transcription is regulated by the acetylation status of cccDNA bound histones 3 and 4 (H3 and H4) both in cell culture models of viral replication</w:t>
      </w:r>
      <w:r w:rsidRPr="002B51C8">
        <w:rPr>
          <w:rFonts w:ascii="Book Antiqua" w:eastAsia="Book Antiqua" w:hAnsi="Book Antiqua" w:cs="Book Antiqua"/>
          <w:color w:val="000000"/>
          <w:szCs w:val="30"/>
          <w:vertAlign w:val="superscript"/>
        </w:rPr>
        <w:t>[57,95]</w:t>
      </w:r>
      <w:r w:rsidRPr="002B51C8">
        <w:rPr>
          <w:rFonts w:ascii="Book Antiqua" w:eastAsia="Book Antiqua" w:hAnsi="Book Antiqua" w:cs="Book Antiqua"/>
          <w:color w:val="000000"/>
        </w:rPr>
        <w:t xml:space="preserve"> and in CHB patients</w:t>
      </w:r>
      <w:r w:rsidRPr="002B51C8">
        <w:rPr>
          <w:rFonts w:ascii="Book Antiqua" w:eastAsia="Book Antiqua" w:hAnsi="Book Antiqua" w:cs="Book Antiqua"/>
          <w:color w:val="000000"/>
          <w:szCs w:val="30"/>
          <w:vertAlign w:val="superscript"/>
        </w:rPr>
        <w:t>[57]</w:t>
      </w:r>
      <w:r w:rsidRPr="002B51C8">
        <w:rPr>
          <w:rFonts w:ascii="Book Antiqua" w:eastAsia="Book Antiqua" w:hAnsi="Book Antiqua" w:cs="Book Antiqua"/>
          <w:color w:val="000000"/>
        </w:rPr>
        <w:t xml:space="preserve">. Recruitment of HDAC1 and hypoacetylation of H3 and H4 is associated with low HBV replication and viremia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and </w:t>
      </w:r>
      <w:r w:rsidRPr="002B51C8">
        <w:rPr>
          <w:rFonts w:ascii="Book Antiqua" w:eastAsia="Book Antiqua" w:hAnsi="Book Antiqua" w:cs="Book Antiqua"/>
          <w:i/>
          <w:iCs/>
          <w:color w:val="000000"/>
        </w:rPr>
        <w:t>in vivo</w:t>
      </w:r>
      <w:r w:rsidRPr="002B51C8">
        <w:rPr>
          <w:rFonts w:ascii="Book Antiqua" w:eastAsia="Book Antiqua" w:hAnsi="Book Antiqua" w:cs="Book Antiqua"/>
          <w:color w:val="000000"/>
          <w:szCs w:val="30"/>
          <w:vertAlign w:val="superscript"/>
        </w:rPr>
        <w:t>[57]</w:t>
      </w:r>
      <w:r w:rsidRPr="002B51C8">
        <w:rPr>
          <w:rFonts w:ascii="Book Antiqua" w:eastAsia="Book Antiqua" w:hAnsi="Book Antiqua" w:cs="Book Antiqua"/>
          <w:color w:val="000000"/>
        </w:rPr>
        <w:t xml:space="preserve">. In this study, Pollicino </w:t>
      </w:r>
      <w:r w:rsidR="000D7663" w:rsidRPr="002B51C8">
        <w:rPr>
          <w:rFonts w:ascii="Book Antiqua" w:eastAsia="Book Antiqua" w:hAnsi="Book Antiqua" w:cs="Book Antiqua"/>
          <w:i/>
          <w:iCs/>
          <w:color w:val="000000"/>
        </w:rPr>
        <w:t>et al</w:t>
      </w:r>
      <w:r w:rsidR="000D7663" w:rsidRPr="002B51C8">
        <w:rPr>
          <w:rFonts w:ascii="Book Antiqua" w:eastAsia="Book Antiqua" w:hAnsi="Book Antiqua" w:cs="Book Antiqua"/>
          <w:color w:val="000000"/>
          <w:szCs w:val="30"/>
          <w:vertAlign w:val="superscript"/>
        </w:rPr>
        <w:t>[57]</w:t>
      </w:r>
      <w:r w:rsidRPr="002B51C8">
        <w:rPr>
          <w:rFonts w:ascii="Book Antiqua" w:eastAsia="Book Antiqua" w:hAnsi="Book Antiqua" w:cs="Book Antiqua"/>
          <w:color w:val="000000"/>
        </w:rPr>
        <w:t xml:space="preserve"> demonstrated that acetylation of cccDNA-bound H4 correlated with high levels of replication, an effect that was maintained when using HDAC inhibitors. Furthermore, the recruitment of the HATs, CREB-binding protein (CBP) and p300 as well as HDAC1 was associated with low HBV replication in an HBx-dependent manner. NIRF, an E3 ubiquitination ligase, has been shown to reduce acetylation of cccDNA-bound H3 as well as promote proteasomal degradation of HBc</w:t>
      </w:r>
      <w:r w:rsidRPr="002B51C8">
        <w:rPr>
          <w:rFonts w:ascii="Book Antiqua" w:eastAsia="Book Antiqua" w:hAnsi="Book Antiqua" w:cs="Book Antiqua"/>
          <w:color w:val="000000"/>
          <w:szCs w:val="30"/>
          <w:vertAlign w:val="superscript"/>
        </w:rPr>
        <w:t>[96]</w:t>
      </w:r>
      <w:r w:rsidRPr="002B51C8">
        <w:rPr>
          <w:rFonts w:ascii="Book Antiqua" w:eastAsia="Book Antiqua" w:hAnsi="Book Antiqua" w:cs="Book Antiqua"/>
          <w:color w:val="000000"/>
        </w:rPr>
        <w:t>. Gong and colleagues previously reported similar results for acetylation of cccDNA-bound H3, and identified roles for histone methylation and phosphorylation in controlling viral replication</w:t>
      </w:r>
      <w:r w:rsidRPr="002B51C8">
        <w:rPr>
          <w:rFonts w:ascii="Book Antiqua" w:eastAsia="Book Antiqua" w:hAnsi="Book Antiqua" w:cs="Book Antiqua"/>
          <w:color w:val="000000"/>
          <w:szCs w:val="30"/>
          <w:vertAlign w:val="superscript"/>
        </w:rPr>
        <w:t>[85]</w:t>
      </w:r>
      <w:r w:rsidRPr="002B51C8">
        <w:rPr>
          <w:rFonts w:ascii="Book Antiqua" w:eastAsia="Book Antiqua" w:hAnsi="Book Antiqua" w:cs="Book Antiqua"/>
          <w:color w:val="000000"/>
        </w:rPr>
        <w:t>. Surprisingly, HDAC inhibitors suppressed duck hepatitis B virus (DHBV) cccDNA transcription and reduced viral replication in a dose-dependent manner</w:t>
      </w:r>
      <w:r w:rsidRPr="002B51C8">
        <w:rPr>
          <w:rFonts w:ascii="Book Antiqua" w:eastAsia="Book Antiqua" w:hAnsi="Book Antiqua" w:cs="Book Antiqua"/>
          <w:color w:val="000000"/>
          <w:szCs w:val="30"/>
          <w:vertAlign w:val="superscript"/>
        </w:rPr>
        <w:t>[97,98]</w:t>
      </w:r>
      <w:r w:rsidRPr="002B51C8">
        <w:rPr>
          <w:rFonts w:ascii="Book Antiqua" w:eastAsia="Book Antiqua" w:hAnsi="Book Antiqua" w:cs="Book Antiqua"/>
          <w:color w:val="000000"/>
        </w:rPr>
        <w:t>, suggesting cell and virus-specific epigenetic factors differ between the avian and human models</w:t>
      </w:r>
      <w:r w:rsidRPr="002B51C8">
        <w:rPr>
          <w:rFonts w:ascii="Book Antiqua" w:eastAsia="Book Antiqua" w:hAnsi="Book Antiqua" w:cs="Book Antiqua"/>
          <w:color w:val="000000"/>
          <w:szCs w:val="30"/>
          <w:vertAlign w:val="superscript"/>
        </w:rPr>
        <w:t>[98]</w:t>
      </w:r>
      <w:r w:rsidRPr="002B51C8">
        <w:rPr>
          <w:rFonts w:ascii="Book Antiqua" w:eastAsia="Book Antiqua" w:hAnsi="Book Antiqua" w:cs="Book Antiqua"/>
          <w:color w:val="000000"/>
        </w:rPr>
        <w:t>.</w:t>
      </w:r>
    </w:p>
    <w:p w14:paraId="2CDD8A8B" w14:textId="51700877" w:rsidR="00A77B3E" w:rsidRPr="002B51C8" w:rsidRDefault="007E52ED" w:rsidP="000D7663">
      <w:pPr>
        <w:spacing w:line="360" w:lineRule="auto"/>
        <w:ind w:firstLineChars="100" w:firstLine="240"/>
        <w:jc w:val="both"/>
      </w:pPr>
      <w:r w:rsidRPr="002B51C8">
        <w:rPr>
          <w:rFonts w:ascii="Book Antiqua" w:eastAsia="Book Antiqua" w:hAnsi="Book Antiqua" w:cs="Book Antiqua"/>
          <w:color w:val="000000"/>
        </w:rPr>
        <w:t xml:space="preserve">Genome wide studies of PTMs on the cccDNA minichromosome revealed high levels of trimethylation at lysine 4 of histone H3 (H3K4me3) and acetylation of lysine residues of histone H3 (H3K27ac and H3K122ac) at specific loci, which lead to gene activation or </w:t>
      </w:r>
      <w:r w:rsidRPr="002B51C8">
        <w:rPr>
          <w:rFonts w:ascii="Book Antiqua" w:eastAsia="Book Antiqua" w:hAnsi="Book Antiqua" w:cs="Book Antiqua"/>
          <w:color w:val="000000"/>
        </w:rPr>
        <w:lastRenderedPageBreak/>
        <w:t>repression</w:t>
      </w:r>
      <w:r w:rsidRPr="002B51C8">
        <w:rPr>
          <w:rFonts w:ascii="Book Antiqua" w:eastAsia="Book Antiqua" w:hAnsi="Book Antiqua" w:cs="Book Antiqua"/>
          <w:color w:val="000000"/>
          <w:szCs w:val="30"/>
          <w:vertAlign w:val="superscript"/>
        </w:rPr>
        <w:t>[86]</w:t>
      </w:r>
      <w:r w:rsidRPr="002B51C8">
        <w:rPr>
          <w:rFonts w:ascii="Book Antiqua" w:eastAsia="Book Antiqua" w:hAnsi="Book Antiqua" w:cs="Book Antiqua"/>
          <w:color w:val="000000"/>
        </w:rPr>
        <w:t>. H3K4me3 modiﬁcations are crucial for active transcription of the sodium-taurocholate cotransporting polypeptide (NTCP) gene in HepG2 cells</w:t>
      </w:r>
      <w:r w:rsidRPr="002B51C8">
        <w:rPr>
          <w:rFonts w:ascii="Book Antiqua" w:eastAsia="Book Antiqua" w:hAnsi="Book Antiqua" w:cs="Book Antiqua"/>
          <w:color w:val="000000"/>
          <w:szCs w:val="30"/>
          <w:vertAlign w:val="superscript"/>
        </w:rPr>
        <w:t>[99]</w:t>
      </w:r>
      <w:r w:rsidRPr="002B51C8">
        <w:rPr>
          <w:rFonts w:ascii="Book Antiqua" w:eastAsia="Book Antiqua" w:hAnsi="Book Antiqua" w:cs="Book Antiqua"/>
          <w:color w:val="000000"/>
        </w:rPr>
        <w:t>. MLL3, a component of the ASCOM complex, is responsible for this modification and may indirectly facilitate HBV infection</w:t>
      </w:r>
      <w:r w:rsidR="00EE53FA"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 given that NTCP is the hepatotropic receptor</w:t>
      </w:r>
      <w:r w:rsidRPr="002B51C8">
        <w:rPr>
          <w:rFonts w:ascii="Book Antiqua" w:eastAsia="Book Antiqua" w:hAnsi="Book Antiqua" w:cs="Book Antiqua"/>
          <w:color w:val="000000"/>
          <w:szCs w:val="30"/>
          <w:vertAlign w:val="superscript"/>
        </w:rPr>
        <w:t>[97,99]</w:t>
      </w:r>
      <w:r w:rsidRPr="002B51C8">
        <w:rPr>
          <w:rFonts w:ascii="Book Antiqua" w:eastAsia="Book Antiqua" w:hAnsi="Book Antiqua" w:cs="Book Antiqua"/>
          <w:color w:val="000000"/>
        </w:rPr>
        <w:t>. Knockdown of another methyltra</w:t>
      </w:r>
      <w:r w:rsidR="000D7663" w:rsidRPr="002B51C8">
        <w:rPr>
          <w:rFonts w:ascii="Book Antiqua" w:eastAsia="Book Antiqua" w:hAnsi="Book Antiqua" w:cs="Book Antiqua"/>
          <w:color w:val="000000"/>
        </w:rPr>
        <w:t>n</w:t>
      </w:r>
      <w:r w:rsidRPr="002B51C8">
        <w:rPr>
          <w:rFonts w:ascii="Book Antiqua" w:eastAsia="Book Antiqua" w:hAnsi="Book Antiqua" w:cs="Book Antiqua"/>
          <w:color w:val="000000"/>
        </w:rPr>
        <w:t>sferase, the enhancer of zeste homolog 2 (EZH2), resulted in upregulation of HBsAg and HBeAg</w:t>
      </w:r>
      <w:r w:rsidR="00EE53FA" w:rsidRPr="002B51C8">
        <w:rPr>
          <w:rFonts w:ascii="Book Antiqua" w:eastAsia="Book Antiqua" w:hAnsi="Book Antiqua" w:cs="Book Antiqua"/>
          <w:color w:val="000000"/>
        </w:rPr>
        <w:t xml:space="preserve"> production</w:t>
      </w:r>
      <w:r w:rsidRPr="002B51C8">
        <w:rPr>
          <w:rFonts w:ascii="Book Antiqua" w:eastAsia="Book Antiqua" w:hAnsi="Book Antiqua" w:cs="Book Antiqua"/>
          <w:color w:val="000000"/>
        </w:rPr>
        <w:t xml:space="preserve"> indicating that EZH2 represses HBV gene expression</w:t>
      </w:r>
      <w:r w:rsidRPr="002B51C8">
        <w:rPr>
          <w:rFonts w:ascii="Book Antiqua" w:eastAsia="Book Antiqua" w:hAnsi="Book Antiqua" w:cs="Book Antiqua"/>
          <w:color w:val="000000"/>
          <w:szCs w:val="30"/>
          <w:vertAlign w:val="superscript"/>
        </w:rPr>
        <w:t>[89]</w:t>
      </w:r>
      <w:r w:rsidRPr="002B51C8">
        <w:rPr>
          <w:rFonts w:ascii="Book Antiqua" w:eastAsia="Book Antiqua" w:hAnsi="Book Antiqua" w:cs="Book Antiqua"/>
          <w:color w:val="000000"/>
        </w:rPr>
        <w:t xml:space="preserve">. A recent study by Zhang </w:t>
      </w:r>
      <w:r w:rsidRPr="002B51C8">
        <w:rPr>
          <w:rFonts w:ascii="Book Antiqua" w:eastAsia="Book Antiqua" w:hAnsi="Book Antiqua" w:cs="Book Antiqua"/>
          <w:i/>
          <w:iCs/>
          <w:color w:val="000000"/>
        </w:rPr>
        <w:t>et al</w:t>
      </w:r>
      <w:r w:rsidR="000D7663" w:rsidRPr="002B51C8">
        <w:rPr>
          <w:rFonts w:ascii="Book Antiqua" w:eastAsia="Book Antiqua" w:hAnsi="Book Antiqua" w:cs="Book Antiqua"/>
          <w:color w:val="000000"/>
          <w:szCs w:val="30"/>
          <w:vertAlign w:val="superscript"/>
        </w:rPr>
        <w:t>[89]</w:t>
      </w:r>
      <w:r w:rsidRPr="002B51C8">
        <w:rPr>
          <w:rFonts w:ascii="Book Antiqua" w:eastAsia="Book Antiqua" w:hAnsi="Book Antiqua" w:cs="Book Antiqua"/>
          <w:color w:val="000000"/>
        </w:rPr>
        <w:t xml:space="preserve"> showed that PRMT5 induced symmetric dimethylation of arginine 3 on histone H4 (H4R3me2s) on cccDNA when associated with the hSWI/SNF chromatin </w:t>
      </w:r>
      <w:r w:rsidR="00EE53FA" w:rsidRPr="002B51C8">
        <w:rPr>
          <w:rFonts w:ascii="Book Antiqua" w:eastAsia="Book Antiqua" w:hAnsi="Book Antiqua" w:cs="Book Antiqua"/>
          <w:color w:val="000000"/>
        </w:rPr>
        <w:t>remodeling</w:t>
      </w:r>
      <w:r w:rsidRPr="002B51C8">
        <w:rPr>
          <w:rFonts w:ascii="Book Antiqua" w:eastAsia="Book Antiqua" w:hAnsi="Book Antiqua" w:cs="Book Antiqua"/>
          <w:color w:val="000000"/>
        </w:rPr>
        <w:t xml:space="preserve"> complex and HBc. This epigenetic modification repressed viral transcription by inhibiting binding of RNA polymerase II. Interestingly, encapsidation of pregenomic RNA was also restricted in an epigenetically-independent manner, suggesting multiple antiviral roles for PRMT5</w:t>
      </w:r>
      <w:r w:rsidRPr="002B51C8">
        <w:rPr>
          <w:rFonts w:ascii="Book Antiqua" w:eastAsia="Book Antiqua" w:hAnsi="Book Antiqua" w:cs="Book Antiqua"/>
          <w:color w:val="000000"/>
          <w:szCs w:val="30"/>
          <w:vertAlign w:val="superscript"/>
        </w:rPr>
        <w:t>[89]</w:t>
      </w:r>
      <w:r w:rsidRPr="002B51C8">
        <w:rPr>
          <w:rFonts w:ascii="Book Antiqua" w:eastAsia="Book Antiqua" w:hAnsi="Book Antiqua" w:cs="Book Antiqua"/>
          <w:color w:val="000000"/>
        </w:rPr>
        <w:t>.</w:t>
      </w:r>
    </w:p>
    <w:p w14:paraId="4A18C6F8" w14:textId="77777777" w:rsidR="00A77B3E" w:rsidRPr="002B51C8" w:rsidRDefault="00A77B3E">
      <w:pPr>
        <w:spacing w:line="360" w:lineRule="auto"/>
        <w:jc w:val="both"/>
      </w:pPr>
    </w:p>
    <w:p w14:paraId="3395F515" w14:textId="77777777" w:rsidR="00A77B3E" w:rsidRPr="002B51C8" w:rsidRDefault="007E52ED">
      <w:pPr>
        <w:spacing w:line="360" w:lineRule="auto"/>
        <w:jc w:val="both"/>
      </w:pPr>
      <w:r w:rsidRPr="002B51C8">
        <w:rPr>
          <w:rFonts w:ascii="Book Antiqua" w:eastAsia="Book Antiqua" w:hAnsi="Book Antiqua" w:cs="Book Antiqua"/>
          <w:b/>
          <w:caps/>
          <w:color w:val="000000"/>
          <w:szCs w:val="26"/>
          <w:u w:val="single"/>
        </w:rPr>
        <w:t>Viral factors as epigenetic regulators</w:t>
      </w:r>
    </w:p>
    <w:p w14:paraId="1AE7EA11" w14:textId="4870BFBB" w:rsidR="00A77B3E" w:rsidRPr="002B51C8" w:rsidRDefault="007E52ED">
      <w:pPr>
        <w:spacing w:line="360" w:lineRule="auto"/>
        <w:jc w:val="both"/>
      </w:pPr>
      <w:r w:rsidRPr="002B51C8">
        <w:rPr>
          <w:rFonts w:ascii="Book Antiqua" w:eastAsia="Book Antiqua" w:hAnsi="Book Antiqua" w:cs="Book Antiqua"/>
          <w:color w:val="000000"/>
        </w:rPr>
        <w:t>Two viral proteins, HBx and HBc, have been identified as important modulators of HBV transcription which influence the cccDNA epigenome (Figure 1). HBx is a small 17 kDa oncogenic protein that has been shown to interact with multiple host factors to manipulate both host and viral gene expression, mediate host immune responses, and control apoptosis</w:t>
      </w:r>
      <w:r w:rsidRPr="002B51C8">
        <w:rPr>
          <w:rFonts w:ascii="Book Antiqua" w:eastAsia="Book Antiqua" w:hAnsi="Book Antiqua" w:cs="Book Antiqua"/>
          <w:color w:val="000000"/>
          <w:szCs w:val="30"/>
          <w:vertAlign w:val="superscript"/>
        </w:rPr>
        <w:t>[100]</w:t>
      </w:r>
      <w:r w:rsidRPr="002B51C8">
        <w:rPr>
          <w:rFonts w:ascii="Book Antiqua" w:eastAsia="Book Antiqua" w:hAnsi="Book Antiqua" w:cs="Book Antiqua"/>
          <w:color w:val="000000"/>
        </w:rPr>
        <w:t>. Although HBx lacks DNA-binding motifs and does not directly bind to the cccDNA minichromosome, it is able to act as a trans-activator of viral replication by recruiting other factors to the minichromosome</w:t>
      </w:r>
      <w:r w:rsidRPr="002B51C8">
        <w:rPr>
          <w:rFonts w:ascii="Book Antiqua" w:eastAsia="Book Antiqua" w:hAnsi="Book Antiqua" w:cs="Book Antiqua"/>
          <w:color w:val="000000"/>
          <w:szCs w:val="30"/>
          <w:vertAlign w:val="superscript"/>
        </w:rPr>
        <w:t>[101]</w:t>
      </w:r>
      <w:r w:rsidRPr="002B51C8">
        <w:rPr>
          <w:rFonts w:ascii="Book Antiqua" w:eastAsia="Book Antiqua" w:hAnsi="Book Antiqua" w:cs="Book Antiqua"/>
          <w:color w:val="000000"/>
        </w:rPr>
        <w:t>. HBc is a 21 kDa structural polypeptide that forms the viral nucleocapsid and is essential for reverse transcription of the pgRNA</w:t>
      </w:r>
      <w:r w:rsidRPr="002B51C8">
        <w:rPr>
          <w:rFonts w:ascii="Book Antiqua" w:eastAsia="Book Antiqua" w:hAnsi="Book Antiqua" w:cs="Book Antiqua"/>
          <w:color w:val="000000"/>
          <w:szCs w:val="30"/>
          <w:vertAlign w:val="superscript"/>
        </w:rPr>
        <w:t>[102]</w:t>
      </w:r>
      <w:r w:rsidRPr="002B51C8">
        <w:rPr>
          <w:rFonts w:ascii="Book Antiqua" w:eastAsia="Book Antiqua" w:hAnsi="Book Antiqua" w:cs="Book Antiqua"/>
          <w:color w:val="000000"/>
        </w:rPr>
        <w:t>. As such, HBc is important for the packaging and secretion of new virions during HBV replication. Interestingly, it also forms part of the cccDNA minichromosome and is involved in its epigenetic regulation</w:t>
      </w:r>
      <w:r w:rsidRPr="002B51C8">
        <w:rPr>
          <w:rFonts w:ascii="Book Antiqua" w:eastAsia="Book Antiqua" w:hAnsi="Book Antiqua" w:cs="Book Antiqua"/>
          <w:color w:val="000000"/>
          <w:szCs w:val="30"/>
          <w:vertAlign w:val="superscript"/>
        </w:rPr>
        <w:t>[8,57]</w:t>
      </w:r>
      <w:r w:rsidRPr="002B51C8">
        <w:rPr>
          <w:rFonts w:ascii="Book Antiqua" w:eastAsia="Book Antiqua" w:hAnsi="Book Antiqua" w:cs="Book Antiqua"/>
          <w:color w:val="000000"/>
        </w:rPr>
        <w:t>. Unlike HBx, the HBc C-terminal domain (CTD) is capable of binding directly to cccDNA</w:t>
      </w:r>
      <w:r w:rsidRPr="002B51C8">
        <w:rPr>
          <w:rFonts w:ascii="Book Antiqua" w:eastAsia="Book Antiqua" w:hAnsi="Book Antiqua" w:cs="Book Antiqua"/>
          <w:color w:val="000000"/>
          <w:szCs w:val="30"/>
          <w:vertAlign w:val="superscript"/>
        </w:rPr>
        <w:t>[103]</w:t>
      </w:r>
      <w:r w:rsidRPr="002B51C8">
        <w:rPr>
          <w:rFonts w:ascii="Book Antiqua" w:eastAsia="Book Antiqua" w:hAnsi="Book Antiqua" w:cs="Book Antiqua"/>
          <w:color w:val="000000"/>
        </w:rPr>
        <w:t xml:space="preserve"> as well as host gene promoter regions</w:t>
      </w:r>
      <w:r w:rsidRPr="002B51C8">
        <w:rPr>
          <w:rFonts w:ascii="Book Antiqua" w:eastAsia="Book Antiqua" w:hAnsi="Book Antiqua" w:cs="Book Antiqua"/>
          <w:color w:val="000000"/>
          <w:szCs w:val="30"/>
          <w:vertAlign w:val="superscript"/>
        </w:rPr>
        <w:t>[104]</w:t>
      </w:r>
      <w:r w:rsidRPr="002B51C8">
        <w:rPr>
          <w:rFonts w:ascii="Book Antiqua" w:eastAsia="Book Antiqua" w:hAnsi="Book Antiqua" w:cs="Book Antiqua"/>
          <w:color w:val="000000"/>
        </w:rPr>
        <w:t>. As such, HBc binding affects minichromosome organization as it can adjust the number and spacing of cccDNA-associated nucleosomes</w:t>
      </w:r>
      <w:r w:rsidRPr="002B51C8">
        <w:rPr>
          <w:rFonts w:ascii="Book Antiqua" w:eastAsia="Book Antiqua" w:hAnsi="Book Antiqua" w:cs="Book Antiqua"/>
          <w:color w:val="000000"/>
          <w:szCs w:val="30"/>
          <w:vertAlign w:val="superscript"/>
        </w:rPr>
        <w:t>[57,105,106]</w:t>
      </w:r>
      <w:r w:rsidRPr="002B51C8">
        <w:rPr>
          <w:rFonts w:ascii="Book Antiqua" w:eastAsia="Book Antiqua" w:hAnsi="Book Antiqua" w:cs="Book Antiqua"/>
          <w:color w:val="000000"/>
        </w:rPr>
        <w:t>.</w:t>
      </w:r>
    </w:p>
    <w:p w14:paraId="4E0B53EF" w14:textId="77777777" w:rsidR="00A77B3E" w:rsidRPr="002B51C8" w:rsidRDefault="00A77B3E">
      <w:pPr>
        <w:spacing w:line="360" w:lineRule="auto"/>
        <w:jc w:val="both"/>
      </w:pPr>
    </w:p>
    <w:p w14:paraId="239FD5C9" w14:textId="77777777" w:rsidR="00A77B3E" w:rsidRPr="002B51C8" w:rsidRDefault="007E52ED">
      <w:pPr>
        <w:spacing w:line="360" w:lineRule="auto"/>
        <w:jc w:val="both"/>
      </w:pPr>
      <w:r w:rsidRPr="002B51C8">
        <w:rPr>
          <w:rFonts w:ascii="Book Antiqua" w:eastAsia="Book Antiqua" w:hAnsi="Book Antiqua" w:cs="Book Antiqua"/>
          <w:b/>
          <w:bCs/>
          <w:i/>
          <w:iCs/>
          <w:color w:val="000000"/>
          <w:szCs w:val="26"/>
        </w:rPr>
        <w:t>HBx acts as a ‘master regulator’</w:t>
      </w:r>
    </w:p>
    <w:p w14:paraId="45D95151" w14:textId="16E833F0" w:rsidR="00A77B3E" w:rsidRPr="002B51C8" w:rsidRDefault="007E52ED">
      <w:pPr>
        <w:spacing w:line="360" w:lineRule="auto"/>
        <w:jc w:val="both"/>
      </w:pPr>
      <w:r w:rsidRPr="002B51C8">
        <w:rPr>
          <w:rFonts w:ascii="Book Antiqua" w:eastAsia="Book Antiqua" w:hAnsi="Book Antiqua" w:cs="Book Antiqua"/>
          <w:color w:val="000000"/>
        </w:rPr>
        <w:t>HBx has been shown to recruit a variety of host transcription factors and co-activators to regulate cccDNA transcription (Figure 1). These include ATF/CREB, ATF3, c/EBP, NF-</w:t>
      </w:r>
      <w:r w:rsidR="0055617D" w:rsidRPr="0055617D">
        <w:rPr>
          <w:rFonts w:ascii="Book Antiqua" w:eastAsia="Book Antiqua" w:hAnsi="Book Antiqua" w:cs="Book Antiqua"/>
          <w:color w:val="000000"/>
        </w:rPr>
        <w:t>κB</w:t>
      </w:r>
      <w:r w:rsidR="0055617D">
        <w:rPr>
          <w:rFonts w:ascii="Book Antiqua" w:eastAsia="Book Antiqua" w:hAnsi="Book Antiqua" w:cs="Book Antiqua"/>
          <w:color w:val="000000"/>
        </w:rPr>
        <w:t xml:space="preserve">, </w:t>
      </w:r>
      <w:r w:rsidRPr="002B51C8">
        <w:rPr>
          <w:rFonts w:ascii="Book Antiqua" w:eastAsia="Book Antiqua" w:hAnsi="Book Antiqua" w:cs="Book Antiqua"/>
          <w:color w:val="000000"/>
        </w:rPr>
        <w:t>IL-6, Ets, Egr, SMAD4, Oct1, RXR receptor, and p53</w:t>
      </w:r>
      <w:r w:rsidRPr="002B51C8">
        <w:rPr>
          <w:rFonts w:ascii="Book Antiqua" w:eastAsia="Book Antiqua" w:hAnsi="Book Antiqua" w:cs="Book Antiqua"/>
          <w:color w:val="000000"/>
          <w:szCs w:val="30"/>
          <w:vertAlign w:val="superscript"/>
        </w:rPr>
        <w:t>[82]</w:t>
      </w:r>
      <w:r w:rsidRPr="002B51C8">
        <w:rPr>
          <w:rFonts w:ascii="Book Antiqua" w:eastAsia="Book Antiqua" w:hAnsi="Book Antiqua" w:cs="Book Antiqua"/>
          <w:color w:val="000000"/>
        </w:rPr>
        <w:t xml:space="preserve">. </w:t>
      </w:r>
      <w:bookmarkStart w:id="0" w:name="_Hlk70850065"/>
      <w:r w:rsidRPr="002B51C8">
        <w:rPr>
          <w:rFonts w:ascii="Book Antiqua" w:eastAsia="Book Antiqua" w:hAnsi="Book Antiqua" w:cs="Book Antiqua"/>
          <w:color w:val="000000"/>
        </w:rPr>
        <w:t>HBx-associated protein HBXAP</w:t>
      </w:r>
      <w:bookmarkEnd w:id="0"/>
      <w:r w:rsidRPr="002B51C8">
        <w:rPr>
          <w:rFonts w:ascii="Book Antiqua" w:eastAsia="Book Antiqua" w:hAnsi="Book Antiqua" w:cs="Book Antiqua"/>
          <w:color w:val="000000"/>
        </w:rPr>
        <w:t xml:space="preserve"> (RSF1) has been shown to bind to HBx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its plant homology domain, and acts as a co-activator of viral transcription</w:t>
      </w:r>
      <w:r w:rsidRPr="002B51C8">
        <w:rPr>
          <w:rFonts w:ascii="Book Antiqua" w:eastAsia="Book Antiqua" w:hAnsi="Book Antiqua" w:cs="Book Antiqua"/>
          <w:color w:val="000000"/>
          <w:szCs w:val="30"/>
          <w:vertAlign w:val="superscript"/>
        </w:rPr>
        <w:t>[107]</w:t>
      </w:r>
      <w:r w:rsidRPr="002B51C8">
        <w:rPr>
          <w:rFonts w:ascii="Book Antiqua" w:eastAsia="Book Antiqua" w:hAnsi="Book Antiqua" w:cs="Book Antiqua"/>
          <w:color w:val="000000"/>
        </w:rPr>
        <w:t xml:space="preserve">. Recently, Saeed </w:t>
      </w:r>
      <w:r w:rsidRPr="002B51C8">
        <w:rPr>
          <w:rFonts w:ascii="Book Antiqua" w:eastAsia="Book Antiqua" w:hAnsi="Book Antiqua" w:cs="Book Antiqua"/>
          <w:i/>
          <w:iCs/>
          <w:color w:val="000000"/>
        </w:rPr>
        <w:t>et al</w:t>
      </w:r>
      <w:r w:rsidR="00311034" w:rsidRPr="002B51C8">
        <w:rPr>
          <w:rFonts w:ascii="Book Antiqua" w:eastAsia="Book Antiqua" w:hAnsi="Book Antiqua" w:cs="Book Antiqua"/>
          <w:color w:val="000000"/>
          <w:szCs w:val="30"/>
          <w:vertAlign w:val="superscript"/>
        </w:rPr>
        <w:t>[108]</w:t>
      </w:r>
      <w:r w:rsidRPr="002B51C8">
        <w:rPr>
          <w:rFonts w:ascii="Book Antiqua" w:eastAsia="Book Antiqua" w:hAnsi="Book Antiqua" w:cs="Book Antiqua"/>
          <w:color w:val="000000"/>
        </w:rPr>
        <w:t xml:space="preserve"> demonstrated that HBx can directly bind to </w:t>
      </w:r>
      <w:bookmarkStart w:id="1" w:name="_Hlk70850213"/>
      <w:r w:rsidRPr="002B51C8">
        <w:rPr>
          <w:rFonts w:ascii="Book Antiqua" w:eastAsia="Book Antiqua" w:hAnsi="Book Antiqua" w:cs="Book Antiqua"/>
          <w:color w:val="000000"/>
        </w:rPr>
        <w:t xml:space="preserve">parvulin 14 (Par14) and </w:t>
      </w:r>
      <w:r w:rsidR="00DF3E0B">
        <w:rPr>
          <w:rFonts w:ascii="Book Antiqua" w:eastAsia="Book Antiqua" w:hAnsi="Book Antiqua" w:cs="Book Antiqua"/>
          <w:color w:val="000000"/>
        </w:rPr>
        <w:t xml:space="preserve">17 </w:t>
      </w:r>
      <w:r w:rsidRPr="002B51C8">
        <w:rPr>
          <w:rFonts w:ascii="Book Antiqua" w:eastAsia="Book Antiqua" w:hAnsi="Book Antiqua" w:cs="Book Antiqua"/>
          <w:color w:val="000000"/>
        </w:rPr>
        <w:t xml:space="preserve">(Par17), </w:t>
      </w:r>
      <w:bookmarkEnd w:id="1"/>
      <w:r w:rsidRPr="002B51C8">
        <w:rPr>
          <w:rFonts w:ascii="Book Antiqua" w:eastAsia="Book Antiqua" w:hAnsi="Book Antiqua" w:cs="Book Antiqua"/>
          <w:color w:val="000000"/>
        </w:rPr>
        <w:t>which increased the stability of HBx and mediated its translocation to the nucleus and mitochondria. In addition, binding of Par14 and Par17 to the cccDNA at enhancer and promoter regions resulted in upregulation of viral transcription, an effect that was abrogated in the absence of HBx</w:t>
      </w:r>
      <w:r w:rsidRPr="002B51C8">
        <w:rPr>
          <w:rFonts w:ascii="Book Antiqua" w:eastAsia="Book Antiqua" w:hAnsi="Book Antiqua" w:cs="Book Antiqua"/>
          <w:color w:val="000000"/>
          <w:szCs w:val="30"/>
          <w:vertAlign w:val="superscript"/>
        </w:rPr>
        <w:t>[108]</w:t>
      </w:r>
      <w:r w:rsidRPr="002B51C8">
        <w:rPr>
          <w:rFonts w:ascii="Book Antiqua" w:eastAsia="Book Antiqua" w:hAnsi="Book Antiqua" w:cs="Book Antiqua"/>
          <w:color w:val="000000"/>
        </w:rPr>
        <w:t>. HBx has also been shown to recruit, block and promote degradation of host antiviral proteins that would normally prevent HBV replication and cccDNA persistence, as well as activate host genes to enhance viral gene expression.</w:t>
      </w:r>
    </w:p>
    <w:p w14:paraId="3D116D56" w14:textId="18D4CB69" w:rsidR="00A77B3E" w:rsidRPr="002B51C8" w:rsidRDefault="007E52ED" w:rsidP="00311034">
      <w:pPr>
        <w:spacing w:line="360" w:lineRule="auto"/>
        <w:ind w:firstLineChars="100" w:firstLine="240"/>
        <w:jc w:val="both"/>
      </w:pPr>
      <w:r w:rsidRPr="002B51C8">
        <w:rPr>
          <w:rFonts w:ascii="Book Antiqua" w:eastAsia="Book Antiqua" w:hAnsi="Book Antiqua" w:cs="Book Antiqua"/>
          <w:color w:val="000000"/>
        </w:rPr>
        <w:t>Initiation of viral replication and stabilization of the cccDNA minichromosome is thought to occur through HBx-mediated PTMs of histones associated with hypomethylated CpG islands (mainly GpG I and III)</w:t>
      </w:r>
      <w:r w:rsidRPr="002B51C8">
        <w:rPr>
          <w:rFonts w:ascii="Book Antiqua" w:eastAsia="Book Antiqua" w:hAnsi="Book Antiqua" w:cs="Book Antiqua"/>
          <w:color w:val="000000"/>
          <w:szCs w:val="30"/>
          <w:vertAlign w:val="superscript"/>
        </w:rPr>
        <w:t>[74,109]</w:t>
      </w:r>
      <w:r w:rsidRPr="002B51C8">
        <w:rPr>
          <w:rFonts w:ascii="Book Antiqua" w:eastAsia="Book Antiqua" w:hAnsi="Book Antiqua" w:cs="Book Antiqua"/>
          <w:color w:val="000000"/>
        </w:rPr>
        <w:t>. Recruitment of HATs such as CBP, p300, and the p300/CBP-associated factor (PCAF) to the cccDNA minichromosome allows for upregulation of viral transcription</w:t>
      </w:r>
      <w:r w:rsidRPr="002B51C8">
        <w:rPr>
          <w:rFonts w:ascii="Book Antiqua" w:eastAsia="Book Antiqua" w:hAnsi="Book Antiqua" w:cs="Book Antiqua"/>
          <w:color w:val="000000"/>
          <w:szCs w:val="30"/>
          <w:vertAlign w:val="superscript"/>
        </w:rPr>
        <w:t>[105]</w:t>
      </w:r>
      <w:r w:rsidRPr="002B51C8">
        <w:rPr>
          <w:rFonts w:ascii="Book Antiqua" w:eastAsia="Book Antiqua" w:hAnsi="Book Antiqua" w:cs="Book Antiqua"/>
          <w:color w:val="000000"/>
        </w:rPr>
        <w:t xml:space="preserve">. In the presence of an HBx mutant, Belloni </w:t>
      </w:r>
      <w:r w:rsidRPr="002B51C8">
        <w:rPr>
          <w:rFonts w:ascii="Book Antiqua" w:eastAsia="Book Antiqua" w:hAnsi="Book Antiqua" w:cs="Book Antiqua"/>
          <w:i/>
          <w:iCs/>
          <w:color w:val="000000"/>
        </w:rPr>
        <w:t>et al</w:t>
      </w:r>
      <w:r w:rsidR="00311034" w:rsidRPr="002B51C8">
        <w:rPr>
          <w:rFonts w:ascii="Book Antiqua" w:eastAsia="Book Antiqua" w:hAnsi="Book Antiqua" w:cs="Book Antiqua"/>
          <w:color w:val="000000"/>
          <w:szCs w:val="30"/>
          <w:vertAlign w:val="superscript"/>
        </w:rPr>
        <w:t>[105]</w:t>
      </w:r>
      <w:r w:rsidRPr="002B51C8">
        <w:rPr>
          <w:rFonts w:ascii="Book Antiqua" w:eastAsia="Book Antiqua" w:hAnsi="Book Antiqua" w:cs="Book Antiqua"/>
          <w:color w:val="000000"/>
        </w:rPr>
        <w:t xml:space="preserve"> showed increased recruitment of HDAC1 and sirtuin 1 (SIRT1) to the cccDNA, which correlated with a reduction in acetylation of cccDNA-bound H4 and viral transcription. These results suggest a role for HBx in promoting cccDNA histone acetylation to enhance viral transcription. However, the involvement of SIRT1 in the promotion or suppression </w:t>
      </w:r>
      <w:r w:rsidR="00196380">
        <w:rPr>
          <w:rFonts w:ascii="Book Antiqua" w:eastAsia="Book Antiqua" w:hAnsi="Book Antiqua" w:cs="Book Antiqua"/>
          <w:color w:val="000000"/>
        </w:rPr>
        <w:t xml:space="preserve">of </w:t>
      </w:r>
      <w:r w:rsidRPr="002B51C8">
        <w:rPr>
          <w:rFonts w:ascii="Book Antiqua" w:eastAsia="Book Antiqua" w:hAnsi="Book Antiqua" w:cs="Book Antiqua"/>
          <w:color w:val="000000"/>
        </w:rPr>
        <w:t>HBV replication appears to vary. Other studies found that SIRT1 positively regulated HBV replication by deacetylating PGC-1α and FXRα</w:t>
      </w:r>
      <w:r w:rsidRPr="002B51C8">
        <w:rPr>
          <w:rFonts w:ascii="Book Antiqua" w:eastAsia="Book Antiqua" w:hAnsi="Book Antiqua" w:cs="Book Antiqua"/>
          <w:color w:val="000000"/>
          <w:szCs w:val="30"/>
          <w:vertAlign w:val="superscript"/>
        </w:rPr>
        <w:t>[110]</w:t>
      </w:r>
      <w:r w:rsidRPr="002B51C8">
        <w:rPr>
          <w:rFonts w:ascii="Book Antiqua" w:eastAsia="Book Antiqua" w:hAnsi="Book Antiqua" w:cs="Book Antiqua"/>
          <w:color w:val="000000"/>
        </w:rPr>
        <w:t>, and promoting binding of activator protein 1 to the core promoter</w:t>
      </w:r>
      <w:r w:rsidRPr="002B51C8">
        <w:rPr>
          <w:rFonts w:ascii="Book Antiqua" w:eastAsia="Book Antiqua" w:hAnsi="Book Antiqua" w:cs="Book Antiqua"/>
          <w:color w:val="000000"/>
          <w:szCs w:val="30"/>
          <w:vertAlign w:val="superscript"/>
        </w:rPr>
        <w:t>[111]</w:t>
      </w:r>
      <w:r w:rsidRPr="002B51C8">
        <w:rPr>
          <w:rFonts w:ascii="Book Antiqua" w:eastAsia="Book Antiqua" w:hAnsi="Book Antiqua" w:cs="Book Antiqua"/>
          <w:color w:val="000000"/>
        </w:rPr>
        <w:t xml:space="preserve">. However, these studies did not investigate the role of SIRT1 in cccDNA-dependent models of viral replication. More recently Deng </w:t>
      </w:r>
      <w:r w:rsidRPr="002B51C8">
        <w:rPr>
          <w:rFonts w:ascii="Book Antiqua" w:eastAsia="Book Antiqua" w:hAnsi="Book Antiqua" w:cs="Book Antiqua"/>
          <w:i/>
          <w:iCs/>
          <w:color w:val="000000"/>
        </w:rPr>
        <w:t>et al</w:t>
      </w:r>
      <w:r w:rsidR="00311034" w:rsidRPr="002B51C8">
        <w:rPr>
          <w:rFonts w:ascii="Book Antiqua" w:eastAsia="Book Antiqua" w:hAnsi="Book Antiqua" w:cs="Book Antiqua"/>
          <w:color w:val="000000"/>
          <w:szCs w:val="30"/>
          <w:vertAlign w:val="superscript"/>
        </w:rPr>
        <w:t>[112]</w:t>
      </w:r>
      <w:r w:rsidRPr="002B51C8">
        <w:rPr>
          <w:rFonts w:ascii="Book Antiqua" w:eastAsia="Book Antiqua" w:hAnsi="Book Antiqua" w:cs="Book Antiqua"/>
          <w:color w:val="000000"/>
        </w:rPr>
        <w:t xml:space="preserve"> showed that in HepG2-NTCP cells, SIRT1 complexes with and stabilizes HBx, and promoted the recruitment of HBx </w:t>
      </w:r>
      <w:r w:rsidRPr="002B51C8">
        <w:rPr>
          <w:rFonts w:ascii="Book Antiqua" w:eastAsia="Book Antiqua" w:hAnsi="Book Antiqua" w:cs="Book Antiqua"/>
          <w:color w:val="000000"/>
        </w:rPr>
        <w:lastRenderedPageBreak/>
        <w:t>and other co-activating factors to cccDNA. This increased viral transcription in a deacetylase-independent manner. These results suggest a dual role for SIRT1 in the regulation of HBV replication, which may be dependent on the presence or absence of HBx.</w:t>
      </w:r>
    </w:p>
    <w:p w14:paraId="609C5F12" w14:textId="07BD4D50" w:rsidR="00A77B3E" w:rsidRPr="002B51C8" w:rsidRDefault="007E52ED" w:rsidP="00311034">
      <w:pPr>
        <w:spacing w:line="360" w:lineRule="auto"/>
        <w:ind w:firstLineChars="100" w:firstLine="240"/>
        <w:jc w:val="both"/>
      </w:pPr>
      <w:r w:rsidRPr="002B51C8">
        <w:rPr>
          <w:rFonts w:ascii="Book Antiqua" w:eastAsia="Book Antiqua" w:hAnsi="Book Antiqua" w:cs="Book Antiqua"/>
          <w:color w:val="000000"/>
        </w:rPr>
        <w:t>Binding of HBx to PRMT1 inhibited the methyltransferase activity of this enzyme, ultimately enhancing viral replication</w:t>
      </w:r>
      <w:r w:rsidRPr="002B51C8">
        <w:rPr>
          <w:rFonts w:ascii="Book Antiqua" w:eastAsia="Book Antiqua" w:hAnsi="Book Antiqua" w:cs="Book Antiqua"/>
          <w:color w:val="000000"/>
          <w:szCs w:val="30"/>
          <w:vertAlign w:val="superscript"/>
        </w:rPr>
        <w:t>[113]</w:t>
      </w:r>
      <w:r w:rsidRPr="002B51C8">
        <w:rPr>
          <w:rFonts w:ascii="Book Antiqua" w:eastAsia="Book Antiqua" w:hAnsi="Book Antiqua" w:cs="Book Antiqua"/>
          <w:color w:val="000000"/>
        </w:rPr>
        <w:t>. Recently, HBx was found to inhibit SIRT3 expression by downregulating its expression and possibly inhibiting its recruitment to the cccDNA</w:t>
      </w:r>
      <w:r w:rsidRPr="002B51C8">
        <w:rPr>
          <w:rFonts w:ascii="Book Antiqua" w:eastAsia="Book Antiqua" w:hAnsi="Book Antiqua" w:cs="Book Antiqua"/>
          <w:color w:val="000000"/>
          <w:szCs w:val="30"/>
          <w:vertAlign w:val="superscript"/>
        </w:rPr>
        <w:t>[114]</w:t>
      </w:r>
      <w:r w:rsidRPr="002B51C8">
        <w:rPr>
          <w:rFonts w:ascii="Book Antiqua" w:eastAsia="Book Antiqua" w:hAnsi="Book Antiqua" w:cs="Book Antiqua"/>
          <w:color w:val="000000"/>
        </w:rPr>
        <w:t>. SIRT3 promotes cccDNA-histone methylation (H3K9me3) by directly removing H3K9ac marks and recruiting histone methyltransferase SUV39H1 and SETD1A to the cccDNA</w:t>
      </w:r>
      <w:r w:rsidRPr="002B51C8">
        <w:rPr>
          <w:rFonts w:ascii="Book Antiqua" w:eastAsia="Book Antiqua" w:hAnsi="Book Antiqua" w:cs="Book Antiqua"/>
          <w:color w:val="000000"/>
          <w:szCs w:val="30"/>
          <w:vertAlign w:val="superscript"/>
        </w:rPr>
        <w:t>[114]</w:t>
      </w:r>
      <w:r w:rsidRPr="002B51C8">
        <w:rPr>
          <w:rFonts w:ascii="Book Antiqua" w:eastAsia="Book Antiqua" w:hAnsi="Book Antiqua" w:cs="Book Antiqua"/>
          <w:color w:val="000000"/>
        </w:rPr>
        <w:t>. However, in the presence of HBx, H3K9me3 marks were reduced and H3K4me3 and H3K9ac modifications increased to promote HBV transcription. This effect has also been observed for other transcriptional repressors. HBx reduced the chromatin structure alteration-mediated repression of histone-lysine N-methyltransferase SET domain, bifurcate 1 (SETDB1) and HP1</w:t>
      </w:r>
      <w:r w:rsidRPr="002B51C8">
        <w:rPr>
          <w:rFonts w:ascii="Book Antiqua" w:eastAsia="Book Antiqua" w:hAnsi="Book Antiqua" w:cs="Book Antiqua"/>
          <w:color w:val="000000"/>
          <w:szCs w:val="30"/>
          <w:vertAlign w:val="superscript"/>
        </w:rPr>
        <w:t>[93]</w:t>
      </w:r>
      <w:r w:rsidR="004B3EC1">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4B3EC1">
        <w:rPr>
          <w:rFonts w:ascii="Book Antiqua" w:eastAsia="Book Antiqua" w:hAnsi="Book Antiqua" w:cs="Book Antiqua"/>
          <w:color w:val="000000"/>
        </w:rPr>
        <w:t>,</w:t>
      </w:r>
      <w:r w:rsidRPr="002B51C8">
        <w:rPr>
          <w:rFonts w:ascii="Book Antiqua" w:eastAsia="Book Antiqua" w:hAnsi="Book Antiqua" w:cs="Book Antiqua"/>
          <w:color w:val="000000"/>
        </w:rPr>
        <w:t xml:space="preserve"> the exact molecular mechanisms of this rescue remain to be elucidated. Upregulation of DNMTs by HBx and direct interaction of HBx with DNMT3A has been shown to either upregulate transcription of host genes, or block activity by facilitating host promoter methylation</w:t>
      </w:r>
      <w:r w:rsidRPr="002B51C8">
        <w:rPr>
          <w:rFonts w:ascii="Book Antiqua" w:eastAsia="Book Antiqua" w:hAnsi="Book Antiqua" w:cs="Book Antiqua"/>
          <w:color w:val="000000"/>
          <w:szCs w:val="30"/>
          <w:vertAlign w:val="superscript"/>
        </w:rPr>
        <w:t>[115]</w:t>
      </w:r>
      <w:r w:rsidRPr="002B51C8">
        <w:rPr>
          <w:rFonts w:ascii="Book Antiqua" w:eastAsia="Book Antiqua" w:hAnsi="Book Antiqua" w:cs="Book Antiqua"/>
          <w:color w:val="000000"/>
        </w:rPr>
        <w:t xml:space="preserve">. For example, SOCS-1, SUFU and TIRAP are downregulated, and this could be important in mediating an immune response in CHB, albeit the exact mechanisms still need to be </w:t>
      </w:r>
      <w:r w:rsidR="00EC0C94" w:rsidRPr="002B51C8">
        <w:rPr>
          <w:rFonts w:ascii="Book Antiqua" w:eastAsia="Book Antiqua" w:hAnsi="Book Antiqua" w:cs="Book Antiqua"/>
          <w:color w:val="000000"/>
        </w:rPr>
        <w:t>elucidated</w:t>
      </w:r>
      <w:r w:rsidRPr="002B51C8">
        <w:rPr>
          <w:rFonts w:ascii="Book Antiqua" w:eastAsia="Book Antiqua" w:hAnsi="Book Antiqua" w:cs="Book Antiqua"/>
          <w:color w:val="000000"/>
          <w:szCs w:val="30"/>
          <w:vertAlign w:val="superscript"/>
        </w:rPr>
        <w:t>[81,116]</w:t>
      </w:r>
      <w:r w:rsidRPr="002B51C8">
        <w:rPr>
          <w:rFonts w:ascii="Book Antiqua" w:eastAsia="Book Antiqua" w:hAnsi="Book Antiqua" w:cs="Book Antiqua"/>
          <w:color w:val="000000"/>
        </w:rPr>
        <w:t xml:space="preserve">. HBx-mediated downregulation of </w:t>
      </w:r>
      <w:r w:rsidR="00EC0C94" w:rsidRPr="002B51C8">
        <w:rPr>
          <w:rFonts w:ascii="Book Antiqua" w:eastAsia="Book Antiqua" w:hAnsi="Book Antiqua" w:cs="Book Antiqua"/>
          <w:color w:val="000000"/>
        </w:rPr>
        <w:t>tumor</w:t>
      </w:r>
      <w:r w:rsidRPr="002B51C8">
        <w:rPr>
          <w:rFonts w:ascii="Book Antiqua" w:eastAsia="Book Antiqua" w:hAnsi="Book Antiqua" w:cs="Book Antiqua"/>
          <w:color w:val="000000"/>
        </w:rPr>
        <w:t xml:space="preserve"> suppressors may be a factor leading to the development of HCC</w:t>
      </w:r>
      <w:r w:rsidRPr="002B51C8">
        <w:rPr>
          <w:rFonts w:ascii="Book Antiqua" w:eastAsia="Book Antiqua" w:hAnsi="Book Antiqua" w:cs="Book Antiqua"/>
          <w:color w:val="000000"/>
          <w:szCs w:val="30"/>
          <w:vertAlign w:val="superscript"/>
        </w:rPr>
        <w:t>[115,117-119]</w:t>
      </w:r>
      <w:r w:rsidRPr="002B51C8">
        <w:rPr>
          <w:rFonts w:ascii="Book Antiqua" w:eastAsia="Book Antiqua" w:hAnsi="Book Antiqua" w:cs="Book Antiqua"/>
          <w:color w:val="000000"/>
        </w:rPr>
        <w:t>. HBx-mediated deSUMOylation removes transcription factors from nuclear domain 10 (ND10), which in turn downregulates IFN-I-response pathway elements and host epigenetic modifications by p300/HDAC1, resulting in viral persistence</w:t>
      </w:r>
      <w:r w:rsidRPr="002B51C8">
        <w:rPr>
          <w:rFonts w:ascii="Book Antiqua" w:eastAsia="Book Antiqua" w:hAnsi="Book Antiqua" w:cs="Book Antiqua"/>
          <w:color w:val="000000"/>
          <w:szCs w:val="30"/>
          <w:vertAlign w:val="superscript"/>
        </w:rPr>
        <w:t>[120]</w:t>
      </w:r>
      <w:r w:rsidRPr="002B51C8">
        <w:rPr>
          <w:rFonts w:ascii="Book Antiqua" w:eastAsia="Book Antiqua" w:hAnsi="Book Antiqua" w:cs="Book Antiqua"/>
          <w:color w:val="000000"/>
        </w:rPr>
        <w:t>. Host gene promoters and enhancers can also be stimulated by HBx to regulate HBV replication</w:t>
      </w:r>
      <w:r w:rsidRPr="002B51C8">
        <w:rPr>
          <w:rFonts w:ascii="Book Antiqua" w:eastAsia="Book Antiqua" w:hAnsi="Book Antiqua" w:cs="Book Antiqua"/>
          <w:color w:val="000000"/>
          <w:szCs w:val="30"/>
          <w:vertAlign w:val="superscript"/>
        </w:rPr>
        <w:t>[121-123]</w:t>
      </w:r>
      <w:r w:rsidRPr="002B51C8">
        <w:rPr>
          <w:rFonts w:ascii="Book Antiqua" w:eastAsia="Book Antiqua" w:hAnsi="Book Antiqua" w:cs="Book Antiqua"/>
          <w:color w:val="000000"/>
        </w:rPr>
        <w:t xml:space="preserve">. Upregulation of host </w:t>
      </w:r>
      <w:r w:rsidRPr="002B51C8">
        <w:rPr>
          <w:rFonts w:ascii="Book Antiqua" w:eastAsia="Book Antiqua" w:hAnsi="Book Antiqua" w:cs="Book Antiqua"/>
          <w:i/>
          <w:iCs/>
          <w:color w:val="000000"/>
        </w:rPr>
        <w:t>ST2</w:t>
      </w:r>
      <w:r w:rsidRPr="002B51C8">
        <w:rPr>
          <w:rFonts w:ascii="Book Antiqua" w:eastAsia="Book Antiqua" w:hAnsi="Book Antiqua" w:cs="Book Antiqua"/>
          <w:color w:val="000000"/>
        </w:rPr>
        <w:t xml:space="preserve"> expression by HBx-GATA2 binding to its promoter and subsequent induction of the IL-33/ST2 axis stimulated a Th2 immune response, instead of the desired antiviral Th1 response</w:t>
      </w:r>
      <w:r w:rsidRPr="002B51C8">
        <w:rPr>
          <w:rFonts w:ascii="Book Antiqua" w:eastAsia="Book Antiqua" w:hAnsi="Book Antiqua" w:cs="Book Antiqua"/>
          <w:color w:val="000000"/>
          <w:szCs w:val="30"/>
          <w:vertAlign w:val="superscript"/>
        </w:rPr>
        <w:t>[124]</w:t>
      </w:r>
      <w:r w:rsidRPr="002B51C8">
        <w:rPr>
          <w:rFonts w:ascii="Book Antiqua" w:eastAsia="Book Antiqua" w:hAnsi="Book Antiqua" w:cs="Book Antiqua"/>
          <w:color w:val="000000"/>
        </w:rPr>
        <w:t xml:space="preserve">, which </w:t>
      </w:r>
      <w:r w:rsidR="00EC0C94" w:rsidRPr="002B51C8">
        <w:rPr>
          <w:rFonts w:ascii="Book Antiqua" w:eastAsia="Book Antiqua" w:hAnsi="Book Antiqua" w:cs="Book Antiqua"/>
          <w:color w:val="000000"/>
        </w:rPr>
        <w:t>is likely to play</w:t>
      </w:r>
      <w:r w:rsidRPr="002B51C8">
        <w:rPr>
          <w:rFonts w:ascii="Book Antiqua" w:eastAsia="Book Antiqua" w:hAnsi="Book Antiqua" w:cs="Book Antiqua"/>
          <w:color w:val="000000"/>
        </w:rPr>
        <w:t xml:space="preserve"> a role in the chronicity of infection</w:t>
      </w:r>
      <w:r w:rsidRPr="002B51C8">
        <w:rPr>
          <w:rFonts w:ascii="Book Antiqua" w:eastAsia="Book Antiqua" w:hAnsi="Book Antiqua" w:cs="Book Antiqua"/>
          <w:color w:val="000000"/>
          <w:szCs w:val="30"/>
          <w:vertAlign w:val="superscript"/>
        </w:rPr>
        <w:t>[125]</w:t>
      </w:r>
      <w:r w:rsidRPr="002B51C8">
        <w:rPr>
          <w:rFonts w:ascii="Book Antiqua" w:eastAsia="Book Antiqua" w:hAnsi="Book Antiqua" w:cs="Book Antiqua"/>
          <w:color w:val="000000"/>
        </w:rPr>
        <w:t>.</w:t>
      </w:r>
    </w:p>
    <w:p w14:paraId="69F825C8" w14:textId="044B9ADB"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lastRenderedPageBreak/>
        <w:t>As stated before, CREB is recruited by HBx to the cccDNA minichromosome</w:t>
      </w:r>
      <w:r w:rsidR="004B3EC1">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4B3EC1">
        <w:rPr>
          <w:rFonts w:ascii="Book Antiqua" w:eastAsia="Book Antiqua" w:hAnsi="Book Antiqua" w:cs="Book Antiqua"/>
          <w:color w:val="000000"/>
        </w:rPr>
        <w:t>,</w:t>
      </w:r>
      <w:r w:rsidRPr="002B51C8">
        <w:rPr>
          <w:rFonts w:ascii="Book Antiqua" w:eastAsia="Book Antiqua" w:hAnsi="Book Antiqua" w:cs="Book Antiqua"/>
          <w:color w:val="000000"/>
        </w:rPr>
        <w:t xml:space="preserve"> HBx also increases </w:t>
      </w:r>
      <w:r w:rsidR="00DF453A">
        <w:rPr>
          <w:rFonts w:ascii="Book Antiqua" w:eastAsia="Book Antiqua" w:hAnsi="Book Antiqua" w:cs="Book Antiqua"/>
          <w:color w:val="000000"/>
        </w:rPr>
        <w:t>this activator</w:t>
      </w:r>
      <w:r w:rsidR="00F1003C">
        <w:rPr>
          <w:rFonts w:ascii="Book Antiqua" w:eastAsia="Book Antiqua" w:hAnsi="Book Antiqua" w:cs="Book Antiqua"/>
          <w:color w:val="000000"/>
        </w:rPr>
        <w:t>’</w:t>
      </w:r>
      <w:r w:rsidR="00DF453A">
        <w:rPr>
          <w:rFonts w:ascii="Book Antiqua" w:eastAsia="Book Antiqua" w:hAnsi="Book Antiqua" w:cs="Book Antiqua"/>
          <w:color w:val="000000"/>
        </w:rPr>
        <w:t>s</w:t>
      </w:r>
      <w:r w:rsidRPr="002B51C8">
        <w:rPr>
          <w:rFonts w:ascii="Book Antiqua" w:eastAsia="Book Antiqua" w:hAnsi="Book Antiqua" w:cs="Book Antiqua"/>
          <w:color w:val="000000"/>
        </w:rPr>
        <w:t xml:space="preserve"> </w:t>
      </w:r>
      <w:r w:rsidRPr="00160E18">
        <w:rPr>
          <w:rFonts w:ascii="Book Antiqua" w:eastAsia="Book Antiqua" w:hAnsi="Book Antiqua" w:cs="Book Antiqua"/>
          <w:color w:val="000000"/>
        </w:rPr>
        <w:t>longevity</w:t>
      </w:r>
      <w:r w:rsidRPr="002B51C8">
        <w:rPr>
          <w:rFonts w:ascii="Book Antiqua" w:eastAsia="Book Antiqua" w:hAnsi="Book Antiqua" w:cs="Book Antiqua"/>
          <w:color w:val="000000"/>
          <w:szCs w:val="30"/>
          <w:vertAlign w:val="superscript"/>
        </w:rPr>
        <w:t>[126]</w:t>
      </w:r>
      <w:r w:rsidRPr="002B51C8">
        <w:rPr>
          <w:rFonts w:ascii="Book Antiqua" w:eastAsia="Book Antiqua" w:hAnsi="Book Antiqua" w:cs="Book Antiqua"/>
          <w:color w:val="000000"/>
        </w:rPr>
        <w:t>. By binding to protein phosphatase 1, the activating phosphorylation induced by cAMP has a longer half-life, resulting in increased viral transcription</w:t>
      </w:r>
      <w:r w:rsidRPr="005F309C">
        <w:rPr>
          <w:rFonts w:ascii="Book Antiqua" w:eastAsia="Book Antiqua" w:hAnsi="Book Antiqua" w:cs="Book Antiqua"/>
          <w:color w:val="000000"/>
          <w:szCs w:val="30"/>
          <w:vertAlign w:val="superscript"/>
        </w:rPr>
        <w:t>[126]</w:t>
      </w:r>
      <w:r w:rsidRPr="005F309C">
        <w:rPr>
          <w:rFonts w:ascii="Book Antiqua" w:eastAsia="Book Antiqua" w:hAnsi="Book Antiqua" w:cs="Book Antiqua"/>
          <w:color w:val="000000"/>
        </w:rPr>
        <w:t xml:space="preserve">. Interestingly, not only does HBx mediate recruitment of factors directly to the cccDNA, but also </w:t>
      </w:r>
      <w:r w:rsidRPr="00ED0A3D">
        <w:rPr>
          <w:rFonts w:ascii="Book Antiqua" w:eastAsia="Book Antiqua" w:hAnsi="Book Antiqua" w:cs="Book Antiqua"/>
          <w:color w:val="000000"/>
        </w:rPr>
        <w:t xml:space="preserve">promotes spatial </w:t>
      </w:r>
      <w:r w:rsidR="009C4950" w:rsidRPr="002B51C8">
        <w:rPr>
          <w:rFonts w:ascii="Book Antiqua" w:eastAsia="Book Antiqua" w:hAnsi="Book Antiqua" w:cs="Book Antiqua"/>
          <w:color w:val="000000"/>
        </w:rPr>
        <w:t>localization</w:t>
      </w:r>
      <w:r w:rsidRPr="002B51C8">
        <w:rPr>
          <w:rFonts w:ascii="Book Antiqua" w:eastAsia="Book Antiqua" w:hAnsi="Book Antiqua" w:cs="Book Antiqua"/>
          <w:color w:val="000000"/>
        </w:rPr>
        <w:t xml:space="preserve"> of the minichromosome. Shen </w:t>
      </w:r>
      <w:r w:rsidRPr="002B51C8">
        <w:rPr>
          <w:rFonts w:ascii="Book Antiqua" w:eastAsia="Book Antiqua" w:hAnsi="Book Antiqua" w:cs="Book Antiqua"/>
          <w:i/>
          <w:iCs/>
          <w:color w:val="000000"/>
        </w:rPr>
        <w:t>et al</w:t>
      </w:r>
      <w:r w:rsidR="008B7DD0" w:rsidRPr="002B51C8">
        <w:rPr>
          <w:rFonts w:ascii="Book Antiqua" w:eastAsia="Book Antiqua" w:hAnsi="Book Antiqua" w:cs="Book Antiqua"/>
          <w:color w:val="000000"/>
          <w:szCs w:val="30"/>
          <w:vertAlign w:val="superscript"/>
        </w:rPr>
        <w:t>[127]</w:t>
      </w:r>
      <w:r w:rsidRPr="002B51C8">
        <w:rPr>
          <w:rFonts w:ascii="Book Antiqua" w:eastAsia="Book Antiqua" w:hAnsi="Book Antiqua" w:cs="Book Antiqua"/>
          <w:color w:val="000000"/>
        </w:rPr>
        <w:t xml:space="preserve"> showed that HBx and the transcription factor Yin-Yang 1 (YY1) aligned the cccDNA minichromosome with a region of the human genome rich in a highly active enhancer element, resulting in increased HBV replication.</w:t>
      </w:r>
    </w:p>
    <w:p w14:paraId="6FCE473D" w14:textId="622BDC73"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Negative regulation by HBx has also been shown th</w:t>
      </w:r>
      <w:r w:rsidR="004B3EC1">
        <w:rPr>
          <w:rFonts w:ascii="Book Antiqua" w:eastAsia="Book Antiqua" w:hAnsi="Book Antiqua" w:cs="Book Antiqua"/>
          <w:color w:val="000000"/>
        </w:rPr>
        <w:t>r</w:t>
      </w:r>
      <w:r w:rsidRPr="002B51C8">
        <w:rPr>
          <w:rFonts w:ascii="Book Antiqua" w:eastAsia="Book Antiqua" w:hAnsi="Book Antiqua" w:cs="Book Antiqua"/>
          <w:color w:val="000000"/>
        </w:rPr>
        <w:t xml:space="preserve">ough </w:t>
      </w:r>
      <w:r w:rsidR="004B3EC1">
        <w:rPr>
          <w:rFonts w:ascii="Book Antiqua" w:eastAsia="Book Antiqua" w:hAnsi="Book Antiqua" w:cs="Book Antiqua"/>
          <w:color w:val="000000"/>
        </w:rPr>
        <w:t xml:space="preserve">an </w:t>
      </w:r>
      <w:r w:rsidRPr="002B51C8">
        <w:rPr>
          <w:rFonts w:ascii="Book Antiqua" w:eastAsia="Book Antiqua" w:hAnsi="Book Antiqua" w:cs="Book Antiqua"/>
          <w:color w:val="000000"/>
        </w:rPr>
        <w:t>interaction with peroxiredoxin 1 (Prdx1), a cellular hydrogen peroxide scavenger, which recruits exosome component 5 (Excosc5) to degrade HBV RNA. Although the ability of Prdx1 to bind to HBV RNA was independent of HBx, HBx was required for degradation of the RNA</w:t>
      </w:r>
      <w:r w:rsidRPr="002B51C8">
        <w:rPr>
          <w:rFonts w:ascii="Book Antiqua" w:eastAsia="Book Antiqua" w:hAnsi="Book Antiqua" w:cs="Book Antiqua"/>
          <w:color w:val="000000"/>
          <w:szCs w:val="30"/>
          <w:vertAlign w:val="superscript"/>
        </w:rPr>
        <w:t>[128]</w:t>
      </w:r>
      <w:r w:rsidRPr="002B51C8">
        <w:rPr>
          <w:rFonts w:ascii="Book Antiqua" w:eastAsia="Book Antiqua" w:hAnsi="Book Antiqua" w:cs="Book Antiqua"/>
          <w:color w:val="000000"/>
        </w:rPr>
        <w:t>.</w:t>
      </w:r>
    </w:p>
    <w:p w14:paraId="578FEA57" w14:textId="77777777" w:rsidR="00A77B3E" w:rsidRPr="002B51C8" w:rsidRDefault="00A77B3E">
      <w:pPr>
        <w:spacing w:line="360" w:lineRule="auto"/>
        <w:jc w:val="both"/>
      </w:pPr>
    </w:p>
    <w:p w14:paraId="471DFD1F" w14:textId="77777777" w:rsidR="00A77B3E" w:rsidRPr="002B51C8" w:rsidRDefault="007E52ED">
      <w:pPr>
        <w:spacing w:line="360" w:lineRule="auto"/>
        <w:jc w:val="both"/>
        <w:rPr>
          <w:b/>
          <w:bCs/>
          <w:i/>
        </w:rPr>
      </w:pPr>
      <w:r w:rsidRPr="002B51C8">
        <w:rPr>
          <w:rFonts w:ascii="Book Antiqua" w:eastAsia="Book Antiqua" w:hAnsi="Book Antiqua" w:cs="Book Antiqua"/>
          <w:b/>
          <w:bCs/>
          <w:i/>
          <w:color w:val="000000"/>
          <w:szCs w:val="26"/>
        </w:rPr>
        <w:t>HBx-mediated ubiquitination</w:t>
      </w:r>
    </w:p>
    <w:p w14:paraId="64846F38" w14:textId="47B51DA4" w:rsidR="00A77B3E" w:rsidRPr="002B51C8" w:rsidRDefault="007E52ED">
      <w:pPr>
        <w:spacing w:line="360" w:lineRule="auto"/>
        <w:jc w:val="both"/>
      </w:pPr>
      <w:r w:rsidRPr="002B51C8">
        <w:rPr>
          <w:rFonts w:ascii="Book Antiqua" w:eastAsia="Book Antiqua" w:hAnsi="Book Antiqua" w:cs="Book Antiqua"/>
          <w:color w:val="000000"/>
        </w:rPr>
        <w:t xml:space="preserve">Indirect epigenetic regulation can also occur through HBx-mediated proteasomal degradation of host factors, or by preventing degradation or deactivation of host factors. </w:t>
      </w:r>
      <w:bookmarkStart w:id="2" w:name="_Hlk70850906"/>
      <w:r w:rsidRPr="002B51C8">
        <w:rPr>
          <w:rFonts w:ascii="Book Antiqua" w:eastAsia="Book Antiqua" w:hAnsi="Book Antiqua" w:cs="Book Antiqua"/>
          <w:color w:val="000000"/>
        </w:rPr>
        <w:t xml:space="preserve">Damaged DNA-binding protein 1 (DDB1), </w:t>
      </w:r>
      <w:bookmarkEnd w:id="2"/>
      <w:r w:rsidRPr="002B51C8">
        <w:rPr>
          <w:rFonts w:ascii="Book Antiqua" w:eastAsia="Book Antiqua" w:hAnsi="Book Antiqua" w:cs="Book Antiqua"/>
          <w:color w:val="000000"/>
        </w:rPr>
        <w:t>an adapter protein for the cullin-RING ligase 4 (CRL4) E3 Ligase complex, is responsible for recruitment of DDB1-Cul4</w:t>
      </w:r>
      <w:r w:rsidR="00E239D8" w:rsidRPr="002B51C8">
        <w:rPr>
          <w:rFonts w:ascii="Book Antiqua" w:eastAsia="Book Antiqua" w:hAnsi="Book Antiqua" w:cs="Book Antiqua"/>
          <w:color w:val="000000"/>
        </w:rPr>
        <w:t>-</w:t>
      </w:r>
      <w:r w:rsidRPr="002B51C8">
        <w:rPr>
          <w:rFonts w:ascii="Book Antiqua" w:eastAsia="Book Antiqua" w:hAnsi="Book Antiqua" w:cs="Book Antiqua"/>
          <w:color w:val="000000"/>
        </w:rPr>
        <w:t>associated factors (DCAFs), which allow for ubiquitination and subsequent degradation of proteins</w:t>
      </w:r>
      <w:r w:rsidRPr="002B51C8">
        <w:rPr>
          <w:rFonts w:ascii="Book Antiqua" w:eastAsia="Book Antiqua" w:hAnsi="Book Antiqua" w:cs="Book Antiqua"/>
          <w:color w:val="000000"/>
          <w:szCs w:val="30"/>
          <w:vertAlign w:val="superscript"/>
        </w:rPr>
        <w:t>[129]</w:t>
      </w:r>
      <w:r w:rsidRPr="002B51C8">
        <w:rPr>
          <w:rFonts w:ascii="Book Antiqua" w:eastAsia="Book Antiqua" w:hAnsi="Book Antiqua" w:cs="Book Antiqua"/>
          <w:color w:val="000000"/>
        </w:rPr>
        <w:t>. Interactions between HBx and DDB1 were implicated in early studies</w:t>
      </w:r>
      <w:r w:rsidRPr="002B51C8">
        <w:rPr>
          <w:rFonts w:ascii="Book Antiqua" w:eastAsia="Book Antiqua" w:hAnsi="Book Antiqua" w:cs="Book Antiqua"/>
          <w:color w:val="000000"/>
          <w:szCs w:val="30"/>
          <w:vertAlign w:val="superscript"/>
        </w:rPr>
        <w:t>[130]</w:t>
      </w:r>
      <w:r w:rsidRPr="002B51C8">
        <w:rPr>
          <w:rFonts w:ascii="Book Antiqua" w:eastAsia="Book Antiqua" w:hAnsi="Book Antiqua" w:cs="Book Antiqua"/>
          <w:color w:val="000000"/>
        </w:rPr>
        <w:t>. The interaction is mediated by a motif in HBx that mimics the DCAF proteins’ binding motif, allowing HBV to hijack the host protein ubiquitination system</w:t>
      </w:r>
      <w:r w:rsidRPr="002B51C8">
        <w:rPr>
          <w:rFonts w:ascii="Book Antiqua" w:eastAsia="Book Antiqua" w:hAnsi="Book Antiqua" w:cs="Book Antiqua"/>
          <w:color w:val="000000"/>
          <w:szCs w:val="30"/>
          <w:vertAlign w:val="superscript"/>
        </w:rPr>
        <w:t>[131]</w:t>
      </w:r>
      <w:r w:rsidRPr="002B51C8">
        <w:rPr>
          <w:rFonts w:ascii="Book Antiqua" w:eastAsia="Book Antiqua" w:hAnsi="Book Antiqua" w:cs="Book Antiqua"/>
          <w:color w:val="000000"/>
        </w:rPr>
        <w:t xml:space="preserve">. Years later, Decorsière </w:t>
      </w:r>
      <w:r w:rsidRPr="002B51C8">
        <w:rPr>
          <w:rFonts w:ascii="Book Antiqua" w:eastAsia="Book Antiqua" w:hAnsi="Book Antiqua" w:cs="Book Antiqua"/>
          <w:i/>
          <w:iCs/>
          <w:color w:val="000000"/>
        </w:rPr>
        <w:t>et al</w:t>
      </w:r>
      <w:r w:rsidRPr="002B51C8">
        <w:rPr>
          <w:rFonts w:ascii="Book Antiqua" w:eastAsia="Book Antiqua" w:hAnsi="Book Antiqua" w:cs="Book Antiqua"/>
          <w:color w:val="000000"/>
          <w:szCs w:val="30"/>
          <w:vertAlign w:val="superscript"/>
        </w:rPr>
        <w:t>[132]</w:t>
      </w:r>
      <w:r w:rsidRPr="002B51C8">
        <w:rPr>
          <w:rFonts w:ascii="Book Antiqua" w:eastAsia="Book Antiqua" w:hAnsi="Book Antiqua" w:cs="Book Antiqua"/>
          <w:color w:val="000000"/>
        </w:rPr>
        <w:t xml:space="preserve"> and Murphy </w:t>
      </w:r>
      <w:r w:rsidRPr="002B51C8">
        <w:rPr>
          <w:rFonts w:ascii="Book Antiqua" w:eastAsia="Book Antiqua" w:hAnsi="Book Antiqua" w:cs="Book Antiqua"/>
          <w:i/>
          <w:iCs/>
          <w:color w:val="000000"/>
        </w:rPr>
        <w:t>et al</w:t>
      </w:r>
      <w:r w:rsidRPr="002B51C8">
        <w:rPr>
          <w:rFonts w:ascii="Book Antiqua" w:eastAsia="Book Antiqua" w:hAnsi="Book Antiqua" w:cs="Book Antiqua"/>
          <w:color w:val="000000"/>
          <w:szCs w:val="30"/>
          <w:vertAlign w:val="superscript"/>
        </w:rPr>
        <w:t>[133]</w:t>
      </w:r>
      <w:r w:rsidRPr="002B51C8">
        <w:rPr>
          <w:rFonts w:ascii="Book Antiqua" w:eastAsia="Book Antiqua" w:hAnsi="Book Antiqua" w:cs="Book Antiqua"/>
          <w:color w:val="000000"/>
        </w:rPr>
        <w:t xml:space="preserve"> identified the structural maintenance of chromosomes 5/6 (Smc5/6) complex as a target for HBx-mediated proteasomal degradation. The Smc5/6 complex is a host antiviral restriction factor that enables transcriptional repression of the cccDNA minichromosome, by </w:t>
      </w:r>
      <w:r w:rsidR="00FB7266" w:rsidRPr="002B51C8">
        <w:rPr>
          <w:rFonts w:ascii="Book Antiqua" w:eastAsia="Book Antiqua" w:hAnsi="Book Antiqua" w:cs="Book Antiqua"/>
          <w:color w:val="000000"/>
        </w:rPr>
        <w:t>localizing</w:t>
      </w:r>
      <w:r w:rsidRPr="002B51C8">
        <w:rPr>
          <w:rFonts w:ascii="Book Antiqua" w:eastAsia="Book Antiqua" w:hAnsi="Book Antiqua" w:cs="Book Antiqua"/>
          <w:color w:val="000000"/>
        </w:rPr>
        <w:t xml:space="preserve"> to the ND10 without inducing an innate immune response</w:t>
      </w:r>
      <w:r w:rsidRPr="002B51C8">
        <w:rPr>
          <w:rFonts w:ascii="Book Antiqua" w:eastAsia="Book Antiqua" w:hAnsi="Book Antiqua" w:cs="Book Antiqua"/>
          <w:color w:val="000000"/>
          <w:szCs w:val="30"/>
          <w:vertAlign w:val="superscript"/>
        </w:rPr>
        <w:t>[134]</w:t>
      </w:r>
      <w:r w:rsidRPr="002B51C8">
        <w:rPr>
          <w:rFonts w:ascii="Book Antiqua" w:eastAsia="Book Antiqua" w:hAnsi="Book Antiqua" w:cs="Book Antiqua"/>
          <w:color w:val="000000"/>
        </w:rPr>
        <w:t>. However</w:t>
      </w:r>
      <w:r w:rsidR="004B3EC1">
        <w:rPr>
          <w:rFonts w:ascii="Book Antiqua" w:eastAsia="Book Antiqua" w:hAnsi="Book Antiqua" w:cs="Book Antiqua"/>
          <w:color w:val="000000"/>
        </w:rPr>
        <w:t>,</w:t>
      </w:r>
      <w:r w:rsidRPr="002B51C8">
        <w:rPr>
          <w:rFonts w:ascii="Book Antiqua" w:eastAsia="Book Antiqua" w:hAnsi="Book Antiqua" w:cs="Book Antiqua"/>
          <w:color w:val="000000"/>
        </w:rPr>
        <w:t xml:space="preserve"> the epigenetic effect </w:t>
      </w:r>
      <w:r w:rsidRPr="002B51C8">
        <w:rPr>
          <w:rFonts w:ascii="Book Antiqua" w:eastAsia="Book Antiqua" w:hAnsi="Book Antiqua" w:cs="Book Antiqua"/>
          <w:color w:val="000000"/>
        </w:rPr>
        <w:lastRenderedPageBreak/>
        <w:t>is transient as it does not silence HBx mRNA expression, ultimately leading to Smc5/6 degradation and initiation of viral transcription</w:t>
      </w:r>
      <w:r w:rsidRPr="002B51C8">
        <w:rPr>
          <w:rFonts w:ascii="Book Antiqua" w:eastAsia="Book Antiqua" w:hAnsi="Book Antiqua" w:cs="Book Antiqua"/>
          <w:color w:val="000000"/>
          <w:szCs w:val="30"/>
          <w:vertAlign w:val="superscript"/>
        </w:rPr>
        <w:t>[135]</w:t>
      </w:r>
      <w:r w:rsidRPr="002B51C8">
        <w:rPr>
          <w:rFonts w:ascii="Book Antiqua" w:eastAsia="Book Antiqua" w:hAnsi="Book Antiqua" w:cs="Book Antiqua"/>
          <w:color w:val="000000"/>
        </w:rPr>
        <w:t>. Like Smc5/6, other HBV restriction factors are degraded by HBx-mediated polyubiquitination, to increase viral transcription and HBV replication</w:t>
      </w:r>
      <w:r w:rsidRPr="002B51C8">
        <w:rPr>
          <w:rFonts w:ascii="Book Antiqua" w:eastAsia="Book Antiqua" w:hAnsi="Book Antiqua" w:cs="Book Antiqua"/>
          <w:color w:val="000000"/>
          <w:szCs w:val="30"/>
          <w:vertAlign w:val="superscript"/>
        </w:rPr>
        <w:t>[136]</w:t>
      </w:r>
      <w:r w:rsidRPr="002B51C8">
        <w:rPr>
          <w:rFonts w:ascii="Book Antiqua" w:eastAsia="Book Antiqua" w:hAnsi="Book Antiqua" w:cs="Book Antiqua"/>
          <w:color w:val="000000"/>
        </w:rPr>
        <w:t>. This includes ZEB2, which inhibits HBV replication by interaction with the core promoter</w:t>
      </w:r>
      <w:r w:rsidRPr="002B51C8">
        <w:rPr>
          <w:rFonts w:ascii="Book Antiqua" w:eastAsia="Book Antiqua" w:hAnsi="Book Antiqua" w:cs="Book Antiqua"/>
          <w:color w:val="000000"/>
          <w:szCs w:val="30"/>
          <w:vertAlign w:val="superscript"/>
        </w:rPr>
        <w:t>[137]</w:t>
      </w:r>
      <w:r w:rsidRPr="002B51C8">
        <w:rPr>
          <w:rFonts w:ascii="Book Antiqua" w:eastAsia="Book Antiqua" w:hAnsi="Book Antiqua" w:cs="Book Antiqua"/>
          <w:color w:val="000000"/>
        </w:rPr>
        <w:t>, proteasome activator subunit 4 (PSME4), which induces degradation of acetylated histones involved in upregulation of HBV</w:t>
      </w:r>
      <w:r w:rsidRPr="002B51C8">
        <w:rPr>
          <w:rFonts w:ascii="Book Antiqua" w:eastAsia="Book Antiqua" w:hAnsi="Book Antiqua" w:cs="Book Antiqua"/>
          <w:color w:val="000000"/>
          <w:szCs w:val="30"/>
          <w:vertAlign w:val="superscript"/>
        </w:rPr>
        <w:t>[138,139]</w:t>
      </w:r>
      <w:r w:rsidRPr="002B51C8">
        <w:rPr>
          <w:rFonts w:ascii="Book Antiqua" w:eastAsia="Book Antiqua" w:hAnsi="Book Antiqua" w:cs="Book Antiqua"/>
          <w:color w:val="000000"/>
        </w:rPr>
        <w:t xml:space="preserve">, and </w:t>
      </w:r>
      <w:bookmarkStart w:id="3" w:name="_Hlk70851201"/>
      <w:r w:rsidRPr="002B51C8">
        <w:rPr>
          <w:rFonts w:ascii="Book Antiqua" w:eastAsia="Book Antiqua" w:hAnsi="Book Antiqua" w:cs="Book Antiqua"/>
          <w:color w:val="000000"/>
        </w:rPr>
        <w:t xml:space="preserve">stromal interaction molecule 1 </w:t>
      </w:r>
      <w:bookmarkEnd w:id="3"/>
      <w:r w:rsidRPr="002B51C8">
        <w:rPr>
          <w:rFonts w:ascii="Book Antiqua" w:eastAsia="Book Antiqua" w:hAnsi="Book Antiqua" w:cs="Book Antiqua"/>
          <w:color w:val="000000"/>
        </w:rPr>
        <w:t>(STIM1), known to regulate cytoplasmic calcium levels</w:t>
      </w:r>
      <w:r w:rsidRPr="002B51C8">
        <w:rPr>
          <w:rFonts w:ascii="Book Antiqua" w:eastAsia="Book Antiqua" w:hAnsi="Book Antiqua" w:cs="Book Antiqua"/>
          <w:color w:val="000000"/>
          <w:szCs w:val="30"/>
          <w:vertAlign w:val="superscript"/>
        </w:rPr>
        <w:t>[140]</w:t>
      </w:r>
      <w:r w:rsidRPr="002B51C8">
        <w:rPr>
          <w:rFonts w:ascii="Book Antiqua" w:eastAsia="Book Antiqua" w:hAnsi="Book Antiqua" w:cs="Book Antiqua"/>
          <w:color w:val="000000"/>
        </w:rPr>
        <w:t>.</w:t>
      </w:r>
    </w:p>
    <w:p w14:paraId="47AB92D5" w14:textId="4CF6D9C2"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On the other hand, HBx is also able to inhibit proteasomal degradation</w:t>
      </w:r>
      <w:r w:rsidRPr="002B51C8">
        <w:rPr>
          <w:rFonts w:ascii="Book Antiqua" w:eastAsia="Book Antiqua" w:hAnsi="Book Antiqua" w:cs="Book Antiqua"/>
          <w:color w:val="000000"/>
          <w:szCs w:val="30"/>
          <w:vertAlign w:val="superscript"/>
        </w:rPr>
        <w:t>[141]</w:t>
      </w:r>
      <w:r w:rsidRPr="002B51C8">
        <w:rPr>
          <w:rFonts w:ascii="Book Antiqua" w:eastAsia="Book Antiqua" w:hAnsi="Book Antiqua" w:cs="Book Antiqua"/>
          <w:color w:val="000000"/>
        </w:rPr>
        <w:t>. This has recently been shown for the WD repeat domain 5 protein (WDR5), a core subunit of H3K4 methyltransferase complexes</w:t>
      </w:r>
      <w:r w:rsidRPr="002B51C8">
        <w:rPr>
          <w:rFonts w:ascii="Book Antiqua" w:eastAsia="Book Antiqua" w:hAnsi="Book Antiqua" w:cs="Book Antiqua"/>
          <w:color w:val="000000"/>
          <w:szCs w:val="30"/>
          <w:vertAlign w:val="superscript"/>
        </w:rPr>
        <w:t>[142]</w:t>
      </w:r>
      <w:r w:rsidRPr="002B51C8">
        <w:rPr>
          <w:rFonts w:ascii="Book Antiqua" w:eastAsia="Book Antiqua" w:hAnsi="Book Antiqua" w:cs="Book Antiqua"/>
          <w:color w:val="000000"/>
        </w:rPr>
        <w:t>. HBx stabilized WDR5 by preventing DDB1/cullin-4-induced degradation and in turn, promoted viral gene expression</w:t>
      </w:r>
      <w:r w:rsidRPr="002B51C8">
        <w:rPr>
          <w:rFonts w:ascii="Book Antiqua" w:eastAsia="Book Antiqua" w:hAnsi="Book Antiqua" w:cs="Book Antiqua"/>
          <w:color w:val="000000"/>
          <w:szCs w:val="30"/>
          <w:vertAlign w:val="superscript"/>
        </w:rPr>
        <w:t>[142]</w:t>
      </w:r>
      <w:r w:rsidRPr="002B51C8">
        <w:rPr>
          <w:rFonts w:ascii="Book Antiqua" w:eastAsia="Book Antiqua" w:hAnsi="Book Antiqua" w:cs="Book Antiqua"/>
          <w:color w:val="000000"/>
        </w:rPr>
        <w:t xml:space="preserve">. Shen </w:t>
      </w:r>
      <w:r w:rsidRPr="002B51C8">
        <w:rPr>
          <w:rFonts w:ascii="Book Antiqua" w:eastAsia="Book Antiqua" w:hAnsi="Book Antiqua" w:cs="Book Antiqua"/>
          <w:i/>
          <w:iCs/>
          <w:color w:val="000000"/>
        </w:rPr>
        <w:t>et al</w:t>
      </w:r>
      <w:r w:rsidRPr="002B51C8">
        <w:rPr>
          <w:rFonts w:ascii="Book Antiqua" w:eastAsia="Book Antiqua" w:hAnsi="Book Antiqua" w:cs="Book Antiqua"/>
          <w:color w:val="000000"/>
          <w:szCs w:val="30"/>
          <w:vertAlign w:val="superscript"/>
        </w:rPr>
        <w:t>[143]</w:t>
      </w:r>
      <w:r w:rsidRPr="002B51C8">
        <w:rPr>
          <w:rFonts w:ascii="Book Antiqua" w:eastAsia="Book Antiqua" w:hAnsi="Book Antiqua" w:cs="Book Antiqua"/>
          <w:color w:val="000000"/>
        </w:rPr>
        <w:t xml:space="preserve"> demonstrated how HBx could also inhibit MDM2-mediated degradation of </w:t>
      </w:r>
      <w:bookmarkStart w:id="4" w:name="_Hlk70851336"/>
      <w:r w:rsidRPr="002B51C8">
        <w:rPr>
          <w:rFonts w:ascii="Book Antiqua" w:eastAsia="Book Antiqua" w:hAnsi="Book Antiqua" w:cs="Book Antiqua"/>
          <w:color w:val="000000"/>
        </w:rPr>
        <w:t>DExH-box RNA helicase 9</w:t>
      </w:r>
      <w:bookmarkEnd w:id="4"/>
      <w:r w:rsidRPr="002B51C8">
        <w:rPr>
          <w:rFonts w:ascii="Book Antiqua" w:eastAsia="Book Antiqua" w:hAnsi="Book Antiqua" w:cs="Book Antiqua"/>
          <w:color w:val="000000"/>
        </w:rPr>
        <w:t xml:space="preserve"> (DHX9) to enhance viral DNA synthesis.</w:t>
      </w:r>
    </w:p>
    <w:p w14:paraId="1C2CC6E7" w14:textId="79DEB9A9"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 xml:space="preserve">The epigenetic regulation of viral transcription is further enhanced as a result of HBx-mediated </w:t>
      </w:r>
      <w:r w:rsidRPr="00901217">
        <w:rPr>
          <w:rFonts w:ascii="Book Antiqua" w:eastAsia="Book Antiqua" w:hAnsi="Book Antiqua" w:cs="Book Antiqua"/>
          <w:i/>
          <w:color w:val="000000"/>
        </w:rPr>
        <w:t>trans</w:t>
      </w:r>
      <w:r w:rsidRPr="002B51C8">
        <w:rPr>
          <w:rFonts w:ascii="Book Antiqua" w:eastAsia="Book Antiqua" w:hAnsi="Book Antiqua" w:cs="Book Antiqua"/>
          <w:color w:val="000000"/>
        </w:rPr>
        <w:t>-activation of its own promoter</w:t>
      </w:r>
      <w:r w:rsidRPr="002B51C8">
        <w:rPr>
          <w:rFonts w:ascii="Book Antiqua" w:eastAsia="Book Antiqua" w:hAnsi="Book Antiqua" w:cs="Book Antiqua"/>
          <w:color w:val="000000"/>
          <w:szCs w:val="30"/>
          <w:vertAlign w:val="superscript"/>
        </w:rPr>
        <w:t>[144]</w:t>
      </w:r>
      <w:r w:rsidRPr="005F309C">
        <w:rPr>
          <w:rFonts w:ascii="Book Antiqua" w:eastAsia="Book Antiqua" w:hAnsi="Book Antiqua" w:cs="Book Antiqua"/>
          <w:color w:val="000000"/>
        </w:rPr>
        <w:t xml:space="preserve">. Along with this, post-translational modifications of HBx through interactions with the </w:t>
      </w:r>
      <w:r w:rsidRPr="00ED0A3D">
        <w:rPr>
          <w:rFonts w:ascii="Book Antiqua" w:eastAsia="Book Antiqua" w:hAnsi="Book Antiqua" w:cs="Book Antiqua"/>
          <w:color w:val="000000"/>
        </w:rPr>
        <w:t>deubiquitinating ubiquitin-specific peptidase 15 (Usp15) enzyme, increase</w:t>
      </w:r>
      <w:r w:rsidRPr="002B51C8">
        <w:rPr>
          <w:rFonts w:ascii="Book Antiqua" w:eastAsia="Book Antiqua" w:hAnsi="Book Antiqua" w:cs="Book Antiqua"/>
          <w:color w:val="000000"/>
        </w:rPr>
        <w:t xml:space="preserve"> the half-life of the viral protein</w:t>
      </w:r>
      <w:r w:rsidRPr="002B51C8">
        <w:rPr>
          <w:rFonts w:ascii="Book Antiqua" w:eastAsia="Book Antiqua" w:hAnsi="Book Antiqua" w:cs="Book Antiqua"/>
          <w:color w:val="000000"/>
          <w:szCs w:val="30"/>
          <w:vertAlign w:val="superscript"/>
        </w:rPr>
        <w:t>[145]</w:t>
      </w:r>
      <w:r w:rsidRPr="002B51C8">
        <w:rPr>
          <w:rFonts w:ascii="Book Antiqua" w:eastAsia="Book Antiqua" w:hAnsi="Book Antiqua" w:cs="Book Antiqua"/>
          <w:color w:val="000000"/>
        </w:rPr>
        <w:t xml:space="preserve">. This may also be a result of </w:t>
      </w:r>
      <w:r w:rsidR="00DF453A">
        <w:rPr>
          <w:rFonts w:ascii="Book Antiqua" w:eastAsia="Book Antiqua" w:hAnsi="Book Antiqua" w:cs="Book Antiqua"/>
          <w:color w:val="000000"/>
        </w:rPr>
        <w:t xml:space="preserve">the </w:t>
      </w:r>
      <w:r w:rsidRPr="002B51C8">
        <w:rPr>
          <w:rFonts w:ascii="Book Antiqua" w:eastAsia="Book Antiqua" w:hAnsi="Book Antiqua" w:cs="Book Antiqua"/>
          <w:color w:val="000000"/>
        </w:rPr>
        <w:t>close interaction</w:t>
      </w:r>
      <w:r w:rsidR="00FB7266" w:rsidRPr="002B51C8">
        <w:rPr>
          <w:rFonts w:ascii="Book Antiqua" w:eastAsia="Book Antiqua" w:hAnsi="Book Antiqua" w:cs="Book Antiqua"/>
          <w:color w:val="000000"/>
        </w:rPr>
        <w:t xml:space="preserve"> of HBx</w:t>
      </w:r>
      <w:r w:rsidRPr="002B51C8">
        <w:rPr>
          <w:rFonts w:ascii="Book Antiqua" w:eastAsia="Book Antiqua" w:hAnsi="Book Antiqua" w:cs="Book Antiqua"/>
          <w:color w:val="000000"/>
        </w:rPr>
        <w:t xml:space="preserve"> with components of the proteasome machinery, such as the DDB1-CRL4 complex, which may inadvertently result in ubiquitination of HBx itself. HDM2-mediated NEDDylation of HBx was also found to occur, probably </w:t>
      </w:r>
      <w:r w:rsidR="00FB7266" w:rsidRPr="002B51C8">
        <w:rPr>
          <w:rFonts w:ascii="Book Antiqua" w:eastAsia="Book Antiqua" w:hAnsi="Book Antiqua" w:cs="Book Antiqua"/>
          <w:color w:val="000000"/>
        </w:rPr>
        <w:t>because of its</w:t>
      </w:r>
      <w:r w:rsidRPr="002B51C8">
        <w:rPr>
          <w:rFonts w:ascii="Book Antiqua" w:eastAsia="Book Antiqua" w:hAnsi="Book Antiqua" w:cs="Book Antiqua"/>
          <w:color w:val="000000"/>
        </w:rPr>
        <w:t xml:space="preserve"> close proximity to Cul4, resulting in increased stability and chromatin localization</w:t>
      </w:r>
      <w:r w:rsidRPr="002B51C8">
        <w:rPr>
          <w:rFonts w:ascii="Book Antiqua" w:eastAsia="Book Antiqua" w:hAnsi="Book Antiqua" w:cs="Book Antiqua"/>
          <w:color w:val="000000"/>
          <w:szCs w:val="30"/>
          <w:vertAlign w:val="superscript"/>
        </w:rPr>
        <w:t>[101,146]</w:t>
      </w:r>
      <w:r w:rsidRPr="002B51C8">
        <w:rPr>
          <w:rFonts w:ascii="Book Antiqua" w:eastAsia="Book Antiqua" w:hAnsi="Book Antiqua" w:cs="Book Antiqua"/>
          <w:color w:val="000000"/>
        </w:rPr>
        <w:t>. NEDDylation-dependent reduction of ubiquitination and subsequent degradation of HBx by E3 Ligases, such as Siah-1, may account for the increased stability of this viral protein. MLN4924 (pevonedistat), a NEDD8-activating enzyme inhibitor, has been shown to impede HBV replication by reducing cullin</w:t>
      </w:r>
      <w:r w:rsidRPr="002B51C8">
        <w:rPr>
          <w:rFonts w:ascii="Book Antiqua" w:eastAsia="Book Antiqua" w:hAnsi="Book Antiqua" w:cs="Book Antiqua"/>
          <w:color w:val="000000"/>
          <w:szCs w:val="30"/>
          <w:vertAlign w:val="superscript"/>
        </w:rPr>
        <w:t>[147]</w:t>
      </w:r>
      <w:r w:rsidRPr="002B51C8">
        <w:rPr>
          <w:rFonts w:ascii="Book Antiqua" w:eastAsia="Book Antiqua" w:hAnsi="Book Antiqua" w:cs="Book Antiqua"/>
          <w:color w:val="000000"/>
        </w:rPr>
        <w:t xml:space="preserve"> and HBx NEDDylation</w:t>
      </w:r>
      <w:r w:rsidRPr="002B51C8">
        <w:rPr>
          <w:rFonts w:ascii="Book Antiqua" w:eastAsia="Book Antiqua" w:hAnsi="Book Antiqua" w:cs="Book Antiqua"/>
          <w:color w:val="000000"/>
          <w:szCs w:val="30"/>
          <w:vertAlign w:val="superscript"/>
        </w:rPr>
        <w:t>[146]</w:t>
      </w:r>
      <w:r w:rsidRPr="002B51C8">
        <w:rPr>
          <w:rFonts w:ascii="Book Antiqua" w:eastAsia="Book Antiqua" w:hAnsi="Book Antiqua" w:cs="Book Antiqua"/>
          <w:color w:val="000000"/>
        </w:rPr>
        <w:t>. In addition, MLN4924 promotes upregulation of phosphorylated extracellular signal-regulated kinases (ERKs) resulting in reduced HNF1α, HNF4α and C/EBPα transcription factor levels</w:t>
      </w:r>
      <w:r w:rsidRPr="002B51C8">
        <w:rPr>
          <w:rFonts w:ascii="Book Antiqua" w:eastAsia="Book Antiqua" w:hAnsi="Book Antiqua" w:cs="Book Antiqua"/>
          <w:color w:val="000000"/>
          <w:szCs w:val="30"/>
          <w:vertAlign w:val="superscript"/>
        </w:rPr>
        <w:t>[147]</w:t>
      </w:r>
      <w:r w:rsidRPr="002B51C8">
        <w:rPr>
          <w:rFonts w:ascii="Book Antiqua" w:eastAsia="Book Antiqua" w:hAnsi="Book Antiqua" w:cs="Book Antiqua"/>
          <w:color w:val="000000"/>
        </w:rPr>
        <w:t xml:space="preserve">, which are known activators of HBV </w:t>
      </w:r>
      <w:r w:rsidRPr="002B51C8">
        <w:rPr>
          <w:rFonts w:ascii="Book Antiqua" w:eastAsia="Book Antiqua" w:hAnsi="Book Antiqua" w:cs="Book Antiqua"/>
          <w:color w:val="000000"/>
        </w:rPr>
        <w:lastRenderedPageBreak/>
        <w:t>transcription. Overall, the maintenance of persistent HBV infection by HBx contributes to HCC, by inducing host epigenetic modifications implicated in cancer.</w:t>
      </w:r>
    </w:p>
    <w:p w14:paraId="7CD7575E" w14:textId="77777777" w:rsidR="00A77B3E" w:rsidRPr="002B51C8" w:rsidRDefault="00A77B3E">
      <w:pPr>
        <w:spacing w:line="360" w:lineRule="auto"/>
        <w:jc w:val="both"/>
      </w:pPr>
    </w:p>
    <w:p w14:paraId="6C3FADFA"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HBc associates with cccDNA and host genes</w:t>
      </w:r>
    </w:p>
    <w:p w14:paraId="62024156" w14:textId="63807E27" w:rsidR="00A77B3E" w:rsidRPr="002B51C8" w:rsidRDefault="007E52ED">
      <w:pPr>
        <w:spacing w:line="360" w:lineRule="auto"/>
        <w:jc w:val="both"/>
      </w:pPr>
      <w:r w:rsidRPr="002B51C8">
        <w:rPr>
          <w:rFonts w:ascii="Book Antiqua" w:eastAsia="Book Antiqua" w:hAnsi="Book Antiqua" w:cs="Book Antiqua"/>
          <w:color w:val="000000"/>
        </w:rPr>
        <w:t>Direct interaction of the HBc CTD</w:t>
      </w:r>
      <w:r w:rsidRPr="002B51C8">
        <w:rPr>
          <w:rFonts w:ascii="Book Antiqua" w:eastAsia="Book Antiqua" w:hAnsi="Book Antiqua" w:cs="Book Antiqua"/>
          <w:color w:val="000000"/>
          <w:szCs w:val="30"/>
          <w:vertAlign w:val="superscript"/>
        </w:rPr>
        <w:t>[103]</w:t>
      </w:r>
      <w:r w:rsidRPr="002B51C8">
        <w:rPr>
          <w:rFonts w:ascii="Book Antiqua" w:eastAsia="Book Antiqua" w:hAnsi="Book Antiqua" w:cs="Book Antiqua"/>
          <w:color w:val="000000"/>
        </w:rPr>
        <w:t xml:space="preserve"> with CpG islands across the cccDNA, especially CpG II, has been shown to induce hypomethylation and subsequent upregulation of viral transcription and regulation</w:t>
      </w:r>
      <w:r w:rsidRPr="002B51C8">
        <w:rPr>
          <w:rFonts w:ascii="Book Antiqua" w:eastAsia="Book Antiqua" w:hAnsi="Book Antiqua" w:cs="Book Antiqua"/>
          <w:color w:val="000000"/>
          <w:szCs w:val="30"/>
          <w:vertAlign w:val="superscript"/>
        </w:rPr>
        <w:t>[74,148]</w:t>
      </w:r>
      <w:r w:rsidRPr="002B51C8">
        <w:rPr>
          <w:rFonts w:ascii="Book Antiqua" w:eastAsia="Book Antiqua" w:hAnsi="Book Antiqua" w:cs="Book Antiqua"/>
          <w:color w:val="000000"/>
        </w:rPr>
        <w:t>. This hypomethylation causes increased CBP binding and resulting histone acetylation, further increasing viral gene expression</w:t>
      </w:r>
      <w:r w:rsidRPr="002B51C8">
        <w:rPr>
          <w:rFonts w:ascii="Book Antiqua" w:eastAsia="Book Antiqua" w:hAnsi="Book Antiqua" w:cs="Book Antiqua"/>
          <w:color w:val="000000"/>
          <w:szCs w:val="30"/>
          <w:vertAlign w:val="superscript"/>
        </w:rPr>
        <w:t>[57,148]</w:t>
      </w:r>
      <w:r w:rsidRPr="002B51C8">
        <w:rPr>
          <w:rFonts w:ascii="Book Antiqua" w:eastAsia="Book Antiqua" w:hAnsi="Book Antiqua" w:cs="Book Antiqua"/>
          <w:color w:val="000000"/>
        </w:rPr>
        <w:t xml:space="preserve"> albeit at lower levels than with HBx</w:t>
      </w:r>
      <w:r w:rsidRPr="002B51C8">
        <w:rPr>
          <w:rFonts w:ascii="Book Antiqua" w:eastAsia="Book Antiqua" w:hAnsi="Book Antiqua" w:cs="Book Antiqua"/>
          <w:color w:val="000000"/>
          <w:szCs w:val="30"/>
          <w:vertAlign w:val="superscript"/>
        </w:rPr>
        <w:t>[149,150]</w:t>
      </w:r>
      <w:r w:rsidRPr="002B51C8">
        <w:rPr>
          <w:rFonts w:ascii="Book Antiqua" w:eastAsia="Book Antiqua" w:hAnsi="Book Antiqua" w:cs="Book Antiqua"/>
          <w:color w:val="000000"/>
        </w:rPr>
        <w:t xml:space="preserve">. </w:t>
      </w:r>
      <w:r w:rsidR="00DC6747">
        <w:rPr>
          <w:rFonts w:ascii="Book Antiqua" w:eastAsia="Book Antiqua" w:hAnsi="Book Antiqua" w:cs="Book Antiqua"/>
          <w:color w:val="000000"/>
        </w:rPr>
        <w:t>The a</w:t>
      </w:r>
      <w:r w:rsidRPr="002B51C8">
        <w:rPr>
          <w:rFonts w:ascii="Book Antiqua" w:eastAsia="Book Antiqua" w:hAnsi="Book Antiqua" w:cs="Book Antiqua"/>
          <w:color w:val="000000"/>
        </w:rPr>
        <w:t>ssociation of HBc with HDAC1 was also shown</w:t>
      </w:r>
      <w:r w:rsidRPr="002B51C8">
        <w:rPr>
          <w:rFonts w:ascii="Book Antiqua" w:eastAsia="Book Antiqua" w:hAnsi="Book Antiqua" w:cs="Book Antiqua"/>
          <w:color w:val="000000"/>
          <w:szCs w:val="30"/>
          <w:vertAlign w:val="superscript"/>
        </w:rPr>
        <w:t>[148]</w:t>
      </w:r>
      <w:r w:rsidRPr="002B51C8">
        <w:rPr>
          <w:rFonts w:ascii="Book Antiqua" w:eastAsia="Book Antiqua" w:hAnsi="Book Antiqua" w:cs="Book Antiqua"/>
          <w:color w:val="000000"/>
        </w:rPr>
        <w:t>, as well as P300 and PCAF/CBP</w:t>
      </w:r>
      <w:r w:rsidRPr="002B51C8">
        <w:rPr>
          <w:rFonts w:ascii="Book Antiqua" w:eastAsia="Book Antiqua" w:hAnsi="Book Antiqua" w:cs="Book Antiqua"/>
          <w:color w:val="000000"/>
          <w:szCs w:val="30"/>
          <w:vertAlign w:val="superscript"/>
        </w:rPr>
        <w:t>[151]</w:t>
      </w:r>
      <w:r w:rsidRPr="002B51C8">
        <w:rPr>
          <w:rFonts w:ascii="Book Antiqua" w:eastAsia="Book Antiqua" w:hAnsi="Book Antiqua" w:cs="Book Antiqua"/>
          <w:color w:val="000000"/>
        </w:rPr>
        <w:t xml:space="preserve">. Increased NF-κB binding upstream of </w:t>
      </w:r>
      <w:r w:rsidRPr="002B51C8">
        <w:rPr>
          <w:rFonts w:ascii="Book Antiqua" w:eastAsia="Book Antiqua" w:hAnsi="Book Antiqua" w:cs="Book Antiqua"/>
          <w:i/>
          <w:iCs/>
          <w:color w:val="000000"/>
        </w:rPr>
        <w:t xml:space="preserve">ENII </w:t>
      </w:r>
      <w:r w:rsidRPr="002B51C8">
        <w:rPr>
          <w:rFonts w:ascii="Book Antiqua" w:eastAsia="Book Antiqua" w:hAnsi="Book Antiqua" w:cs="Book Antiqua"/>
          <w:color w:val="000000"/>
        </w:rPr>
        <w:t>induced by HBc is thought to increase pre-C promoter activity</w:t>
      </w:r>
      <w:r w:rsidRPr="002B51C8">
        <w:rPr>
          <w:rFonts w:ascii="Book Antiqua" w:eastAsia="Book Antiqua" w:hAnsi="Book Antiqua" w:cs="Book Antiqua"/>
          <w:color w:val="000000"/>
          <w:szCs w:val="30"/>
          <w:vertAlign w:val="superscript"/>
        </w:rPr>
        <w:t>[152]</w:t>
      </w:r>
      <w:r w:rsidRPr="002B51C8">
        <w:rPr>
          <w:rFonts w:ascii="Book Antiqua" w:eastAsia="Book Antiqua" w:hAnsi="Book Antiqua" w:cs="Book Antiqua"/>
          <w:color w:val="000000"/>
        </w:rPr>
        <w:t>. Host DNA polymerase coordinator PCNA, which is known to maintain genetic and epigenetic integrity</w:t>
      </w:r>
      <w:r w:rsidRPr="002B51C8">
        <w:rPr>
          <w:rFonts w:ascii="Book Antiqua" w:eastAsia="Book Antiqua" w:hAnsi="Book Antiqua" w:cs="Book Antiqua"/>
          <w:color w:val="000000"/>
          <w:szCs w:val="30"/>
          <w:vertAlign w:val="superscript"/>
        </w:rPr>
        <w:t>[153]</w:t>
      </w:r>
      <w:r w:rsidRPr="002B51C8">
        <w:rPr>
          <w:rFonts w:ascii="Book Antiqua" w:eastAsia="Book Antiqua" w:hAnsi="Book Antiqua" w:cs="Book Antiqua"/>
          <w:color w:val="000000"/>
        </w:rPr>
        <w:t xml:space="preserve">, is recruited to cccDNA by HBc which upregulates viral gene expression and plays a role in </w:t>
      </w:r>
      <w:r w:rsidR="00DC6747">
        <w:rPr>
          <w:rFonts w:ascii="Book Antiqua" w:eastAsia="Book Antiqua" w:hAnsi="Book Antiqua" w:cs="Book Antiqua"/>
          <w:color w:val="000000"/>
        </w:rPr>
        <w:t xml:space="preserve">the </w:t>
      </w:r>
      <w:r w:rsidRPr="002B51C8">
        <w:rPr>
          <w:rFonts w:ascii="Book Antiqua" w:eastAsia="Book Antiqua" w:hAnsi="Book Antiqua" w:cs="Book Antiqua"/>
          <w:color w:val="000000"/>
        </w:rPr>
        <w:t>development of HCC</w:t>
      </w:r>
      <w:r w:rsidR="00FB7266" w:rsidRPr="002B51C8">
        <w:rPr>
          <w:rFonts w:ascii="Book Antiqua" w:eastAsia="Book Antiqua" w:hAnsi="Book Antiqua" w:cs="Book Antiqua"/>
          <w:color w:val="000000"/>
        </w:rPr>
        <w:t>. H</w:t>
      </w:r>
      <w:r w:rsidRPr="002B51C8">
        <w:rPr>
          <w:rFonts w:ascii="Book Antiqua" w:eastAsia="Book Antiqua" w:hAnsi="Book Antiqua" w:cs="Book Antiqua"/>
          <w:color w:val="000000"/>
        </w:rPr>
        <w:t>owever</w:t>
      </w:r>
      <w:r w:rsidR="00DC6747">
        <w:rPr>
          <w:rFonts w:ascii="Book Antiqua" w:eastAsia="Book Antiqua" w:hAnsi="Book Antiqua" w:cs="Book Antiqua"/>
          <w:color w:val="000000"/>
        </w:rPr>
        <w:t>,</w:t>
      </w:r>
      <w:r w:rsidRPr="002B51C8">
        <w:rPr>
          <w:rFonts w:ascii="Book Antiqua" w:eastAsia="Book Antiqua" w:hAnsi="Book Antiqua" w:cs="Book Antiqua"/>
          <w:color w:val="000000"/>
        </w:rPr>
        <w:t xml:space="preserve"> the exact mechanism </w:t>
      </w:r>
      <w:r w:rsidR="00FB7266" w:rsidRPr="002B51C8">
        <w:rPr>
          <w:rFonts w:ascii="Book Antiqua" w:eastAsia="Book Antiqua" w:hAnsi="Book Antiqua" w:cs="Book Antiqua"/>
          <w:color w:val="000000"/>
        </w:rPr>
        <w:t xml:space="preserve">of this process </w:t>
      </w:r>
      <w:r w:rsidRPr="002B51C8">
        <w:rPr>
          <w:rFonts w:ascii="Book Antiqua" w:eastAsia="Book Antiqua" w:hAnsi="Book Antiqua" w:cs="Book Antiqua"/>
          <w:color w:val="000000"/>
        </w:rPr>
        <w:t>is still unclear</w:t>
      </w:r>
      <w:r w:rsidRPr="002B51C8">
        <w:rPr>
          <w:rFonts w:ascii="Book Antiqua" w:eastAsia="Book Antiqua" w:hAnsi="Book Antiqua" w:cs="Book Antiqua"/>
          <w:color w:val="000000"/>
          <w:szCs w:val="30"/>
          <w:vertAlign w:val="superscript"/>
        </w:rPr>
        <w:t>[154]</w:t>
      </w:r>
      <w:r w:rsidRPr="002B51C8">
        <w:rPr>
          <w:rFonts w:ascii="Book Antiqua" w:eastAsia="Book Antiqua" w:hAnsi="Book Antiqua" w:cs="Book Antiqua"/>
          <w:color w:val="000000"/>
        </w:rPr>
        <w:t>.</w:t>
      </w:r>
    </w:p>
    <w:p w14:paraId="0B916147" w14:textId="57795A91"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 xml:space="preserve">HBc can additionally mediate host gene expression through the binding of HBc to endogenous promoter regions. Guo </w:t>
      </w:r>
      <w:r w:rsidRPr="002B51C8">
        <w:rPr>
          <w:rFonts w:ascii="Book Antiqua" w:eastAsia="Book Antiqua" w:hAnsi="Book Antiqua" w:cs="Book Antiqua"/>
          <w:i/>
          <w:iCs/>
          <w:color w:val="000000"/>
        </w:rPr>
        <w:t>et al</w:t>
      </w:r>
      <w:r w:rsidR="008B7DD0" w:rsidRPr="002B51C8">
        <w:rPr>
          <w:rFonts w:ascii="Book Antiqua" w:eastAsia="Book Antiqua" w:hAnsi="Book Antiqua" w:cs="Book Antiqua"/>
          <w:color w:val="000000"/>
          <w:szCs w:val="30"/>
          <w:vertAlign w:val="superscript"/>
        </w:rPr>
        <w:t>[104]</w:t>
      </w:r>
      <w:r w:rsidRPr="002B51C8">
        <w:rPr>
          <w:rFonts w:ascii="Book Antiqua" w:eastAsia="Book Antiqua" w:hAnsi="Book Antiqua" w:cs="Book Antiqua"/>
          <w:color w:val="000000"/>
        </w:rPr>
        <w:t xml:space="preserve"> identified nearly 3100 host promoter regions with potential HBc binding sites. Examples of these include binding to the MxA promoter to evade a host IFN-induced immune response</w:t>
      </w:r>
      <w:r w:rsidRPr="002B51C8">
        <w:rPr>
          <w:rFonts w:ascii="Book Antiqua" w:eastAsia="Book Antiqua" w:hAnsi="Book Antiqua" w:cs="Book Antiqua"/>
          <w:color w:val="000000"/>
          <w:szCs w:val="30"/>
          <w:vertAlign w:val="superscript"/>
        </w:rPr>
        <w:t>[155]</w:t>
      </w:r>
      <w:r w:rsidRPr="002B51C8">
        <w:rPr>
          <w:rFonts w:ascii="Book Antiqua" w:eastAsia="Book Antiqua" w:hAnsi="Book Antiqua" w:cs="Book Antiqua"/>
          <w:color w:val="000000"/>
        </w:rPr>
        <w:t xml:space="preserve"> and competitive binding to BAF200, resulting in the downregulation of interferon-induced transmembrane protein 1 (IFITM1) mRNA</w:t>
      </w:r>
      <w:r w:rsidRPr="002B51C8">
        <w:rPr>
          <w:rFonts w:ascii="Book Antiqua" w:eastAsia="Book Antiqua" w:hAnsi="Book Antiqua" w:cs="Book Antiqua"/>
          <w:color w:val="000000"/>
          <w:szCs w:val="30"/>
          <w:vertAlign w:val="superscript"/>
        </w:rPr>
        <w:t>[156]</w:t>
      </w:r>
      <w:r w:rsidRPr="002B51C8">
        <w:rPr>
          <w:rFonts w:ascii="Book Antiqua" w:eastAsia="Book Antiqua" w:hAnsi="Book Antiqua" w:cs="Book Antiqua"/>
          <w:color w:val="000000"/>
        </w:rPr>
        <w:t>. Binding of HBc to the death receptor 5 (DR5) promoter reduced DR5 expression, thereby reducing cellular apoptosis through TRAIL which is thought to support CHB infection</w:t>
      </w:r>
      <w:r w:rsidRPr="002B51C8">
        <w:rPr>
          <w:rFonts w:ascii="Book Antiqua" w:eastAsia="Book Antiqua" w:hAnsi="Book Antiqua" w:cs="Book Antiqua"/>
          <w:color w:val="000000"/>
          <w:szCs w:val="30"/>
          <w:vertAlign w:val="superscript"/>
        </w:rPr>
        <w:t>[157]</w:t>
      </w:r>
      <w:r w:rsidRPr="002B51C8">
        <w:rPr>
          <w:rFonts w:ascii="Book Antiqua" w:eastAsia="Book Antiqua" w:hAnsi="Book Antiqua" w:cs="Book Antiqua"/>
          <w:color w:val="000000"/>
        </w:rPr>
        <w:t>.</w:t>
      </w:r>
    </w:p>
    <w:p w14:paraId="634D9CE2" w14:textId="74EA91B6"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 xml:space="preserve">Transcription factor binding to mediate host expression has also been shown. The binding of HBc to E2F1 prevented its natural association with the p53 promoter, and hence decreased p53 </w:t>
      </w:r>
      <w:r w:rsidR="008B7DD0" w:rsidRPr="002B51C8">
        <w:rPr>
          <w:rFonts w:ascii="Book Antiqua" w:eastAsia="Book Antiqua" w:hAnsi="Book Antiqua" w:cs="Book Antiqua"/>
          <w:color w:val="000000"/>
        </w:rPr>
        <w:t>l</w:t>
      </w:r>
      <w:r w:rsidRPr="002B51C8">
        <w:rPr>
          <w:rFonts w:ascii="Book Antiqua" w:eastAsia="Book Antiqua" w:hAnsi="Book Antiqua" w:cs="Book Antiqua"/>
          <w:color w:val="000000"/>
        </w:rPr>
        <w:t>evels</w:t>
      </w:r>
      <w:r w:rsidRPr="002B51C8">
        <w:rPr>
          <w:rFonts w:ascii="Book Antiqua" w:eastAsia="Book Antiqua" w:hAnsi="Book Antiqua" w:cs="Book Antiqua"/>
          <w:color w:val="000000"/>
          <w:szCs w:val="30"/>
          <w:vertAlign w:val="superscript"/>
        </w:rPr>
        <w:t>[158]</w:t>
      </w:r>
      <w:r w:rsidRPr="002B51C8">
        <w:rPr>
          <w:rFonts w:ascii="Book Antiqua" w:eastAsia="Book Antiqua" w:hAnsi="Book Antiqua" w:cs="Book Antiqua"/>
          <w:color w:val="000000"/>
        </w:rPr>
        <w:t>. This could reduce p53-related apoptosis</w:t>
      </w:r>
      <w:r w:rsidRPr="002B51C8">
        <w:rPr>
          <w:rFonts w:ascii="Book Antiqua" w:eastAsia="Book Antiqua" w:hAnsi="Book Antiqua" w:cs="Book Antiqua"/>
          <w:color w:val="000000"/>
          <w:szCs w:val="30"/>
          <w:vertAlign w:val="superscript"/>
        </w:rPr>
        <w:t>[159]</w:t>
      </w:r>
      <w:r w:rsidRPr="002B51C8">
        <w:rPr>
          <w:rFonts w:ascii="Book Antiqua" w:eastAsia="Book Antiqua" w:hAnsi="Book Antiqua" w:cs="Book Antiqua"/>
          <w:color w:val="000000"/>
        </w:rPr>
        <w:t xml:space="preserve"> and along with DR5 downregulation further support the development of chronic infection. However, competitive binding of HBc to </w:t>
      </w:r>
      <w:r w:rsidR="00DC6747">
        <w:rPr>
          <w:rFonts w:ascii="Book Antiqua" w:eastAsia="Book Antiqua" w:hAnsi="Book Antiqua" w:cs="Book Antiqua"/>
          <w:color w:val="000000"/>
        </w:rPr>
        <w:t xml:space="preserve">the </w:t>
      </w:r>
      <w:r w:rsidRPr="002B51C8">
        <w:rPr>
          <w:rFonts w:ascii="Book Antiqua" w:eastAsia="Book Antiqua" w:hAnsi="Book Antiqua" w:cs="Book Antiqua"/>
          <w:color w:val="000000"/>
        </w:rPr>
        <w:t xml:space="preserve">receptor </w:t>
      </w:r>
      <w:r w:rsidR="00466ADE">
        <w:rPr>
          <w:rFonts w:ascii="Book Antiqua" w:eastAsia="Book Antiqua" w:hAnsi="Book Antiqua" w:cs="Book Antiqua"/>
          <w:color w:val="000000"/>
        </w:rPr>
        <w:t>for</w:t>
      </w:r>
      <w:r w:rsidRPr="002B51C8">
        <w:rPr>
          <w:rFonts w:ascii="Book Antiqua" w:eastAsia="Book Antiqua" w:hAnsi="Book Antiqua" w:cs="Book Antiqua"/>
          <w:color w:val="000000"/>
        </w:rPr>
        <w:t xml:space="preserve"> activated protein kinase C 1 (RACK1) prevented phosphorylation of mitogen</w:t>
      </w:r>
      <w:r w:rsidR="002A4DD6"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activated protein kinase 7 (MKK7) </w:t>
      </w:r>
      <w:r w:rsidRPr="002B51C8">
        <w:rPr>
          <w:rFonts w:ascii="Book Antiqua" w:eastAsia="Book Antiqua" w:hAnsi="Book Antiqua" w:cs="Book Antiqua"/>
          <w:color w:val="000000"/>
        </w:rPr>
        <w:lastRenderedPageBreak/>
        <w:t>which sensitized cells to apoptosis</w:t>
      </w:r>
      <w:r w:rsidRPr="002B51C8">
        <w:rPr>
          <w:rFonts w:ascii="Book Antiqua" w:eastAsia="Book Antiqua" w:hAnsi="Book Antiqua" w:cs="Book Antiqua"/>
          <w:color w:val="000000"/>
          <w:szCs w:val="30"/>
          <w:vertAlign w:val="superscript"/>
        </w:rPr>
        <w:t>[160]</w:t>
      </w:r>
      <w:r w:rsidRPr="002B51C8">
        <w:rPr>
          <w:rFonts w:ascii="Book Antiqua" w:eastAsia="Book Antiqua" w:hAnsi="Book Antiqua" w:cs="Book Antiqua"/>
          <w:color w:val="000000"/>
        </w:rPr>
        <w:t xml:space="preserve">. This suggests a dual role for HBc in the control of apoptosis and requires further study to determine the impact of these pathways on HBV infection. The subcellular location of HBc is dependent on cell cycle phase, with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studies showing that predominantly nuclear localization occurs during G1 phase</w:t>
      </w:r>
      <w:r w:rsidRPr="002B51C8">
        <w:rPr>
          <w:rFonts w:ascii="Book Antiqua" w:eastAsia="Book Antiqua" w:hAnsi="Book Antiqua" w:cs="Book Antiqua"/>
          <w:color w:val="000000"/>
          <w:szCs w:val="30"/>
          <w:vertAlign w:val="superscript"/>
        </w:rPr>
        <w:t>[161]</w:t>
      </w:r>
      <w:r w:rsidRPr="002B51C8">
        <w:rPr>
          <w:rFonts w:ascii="Book Antiqua" w:eastAsia="Book Antiqua" w:hAnsi="Book Antiqua" w:cs="Book Antiqua"/>
          <w:color w:val="000000"/>
        </w:rPr>
        <w:t>. Since E2F transcription factors and p53 both have effects on cell cycling</w:t>
      </w:r>
      <w:r w:rsidRPr="002B51C8">
        <w:rPr>
          <w:rFonts w:ascii="Book Antiqua" w:eastAsia="Book Antiqua" w:hAnsi="Book Antiqua" w:cs="Book Antiqua"/>
          <w:color w:val="000000"/>
          <w:szCs w:val="30"/>
          <w:vertAlign w:val="superscript"/>
        </w:rPr>
        <w:t>[162-164]</w:t>
      </w:r>
      <w:r w:rsidRPr="002B51C8">
        <w:rPr>
          <w:rFonts w:ascii="Book Antiqua" w:eastAsia="Book Antiqua" w:hAnsi="Book Antiqua" w:cs="Book Antiqua"/>
          <w:color w:val="000000"/>
        </w:rPr>
        <w:t xml:space="preserve"> and are differentially regulated during HBV infection, further investigation of this phenomenon and the possibility of epigenetically controlling the cell cycle is needed. HBc has also been shown to recruit APOBEC3A/B to cccDNA to promote deamination</w:t>
      </w:r>
      <w:r w:rsidRPr="002B51C8">
        <w:rPr>
          <w:rFonts w:ascii="Book Antiqua" w:eastAsia="Book Antiqua" w:hAnsi="Book Antiqua" w:cs="Book Antiqua"/>
          <w:color w:val="000000"/>
          <w:szCs w:val="30"/>
          <w:vertAlign w:val="superscript"/>
        </w:rPr>
        <w:t>[165]</w:t>
      </w:r>
      <w:r w:rsidRPr="002B51C8">
        <w:rPr>
          <w:rFonts w:ascii="Book Antiqua" w:eastAsia="Book Antiqua" w:hAnsi="Book Antiqua" w:cs="Book Antiqua"/>
          <w:color w:val="000000"/>
        </w:rPr>
        <w:t>. Since so many HBc binding sites are predicted to occur in endogenous promoter regions, there is the possibility that APOBEC3A/B is recruited to host genes to influence their expression, and may play a role in the development of HCC</w:t>
      </w:r>
      <w:r w:rsidRPr="002B51C8">
        <w:rPr>
          <w:rFonts w:ascii="Book Antiqua" w:eastAsia="Book Antiqua" w:hAnsi="Book Antiqua" w:cs="Book Antiqua"/>
          <w:color w:val="000000"/>
          <w:szCs w:val="30"/>
          <w:vertAlign w:val="superscript"/>
        </w:rPr>
        <w:t>[166]</w:t>
      </w:r>
      <w:r w:rsidRPr="002B51C8">
        <w:rPr>
          <w:rFonts w:ascii="Book Antiqua" w:eastAsia="Book Antiqua" w:hAnsi="Book Antiqua" w:cs="Book Antiqua"/>
          <w:color w:val="000000"/>
        </w:rPr>
        <w:t>.</w:t>
      </w:r>
    </w:p>
    <w:p w14:paraId="33887DDE" w14:textId="77777777" w:rsidR="00A77B3E" w:rsidRPr="002B51C8" w:rsidRDefault="00A77B3E">
      <w:pPr>
        <w:spacing w:line="360" w:lineRule="auto"/>
        <w:jc w:val="both"/>
      </w:pPr>
    </w:p>
    <w:p w14:paraId="1651797B" w14:textId="77777777" w:rsidR="00A77B3E" w:rsidRPr="002B51C8" w:rsidRDefault="007E52ED">
      <w:pPr>
        <w:spacing w:line="360" w:lineRule="auto"/>
        <w:jc w:val="both"/>
      </w:pPr>
      <w:r w:rsidRPr="002B51C8">
        <w:rPr>
          <w:rFonts w:ascii="Book Antiqua" w:eastAsia="Book Antiqua" w:hAnsi="Book Antiqua" w:cs="Book Antiqua"/>
          <w:b/>
          <w:caps/>
          <w:color w:val="000000"/>
          <w:szCs w:val="26"/>
          <w:u w:val="single"/>
        </w:rPr>
        <w:t>Regulatory noncoding RNAs</w:t>
      </w:r>
    </w:p>
    <w:p w14:paraId="4EAE1044" w14:textId="537479A8" w:rsidR="00A77B3E" w:rsidRPr="002B51C8" w:rsidRDefault="007E52ED">
      <w:pPr>
        <w:spacing w:line="360" w:lineRule="auto"/>
        <w:jc w:val="both"/>
      </w:pPr>
      <w:r w:rsidRPr="002B51C8">
        <w:rPr>
          <w:rFonts w:ascii="Book Antiqua" w:eastAsia="Book Antiqua" w:hAnsi="Book Antiqua" w:cs="Book Antiqua"/>
          <w:color w:val="000000"/>
        </w:rPr>
        <w:t>Noncoding RNAs (ncRNAs) consist of small ncRNAs (&lt;</w:t>
      </w:r>
      <w:r w:rsidR="008B7DD0"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200 nt) and long ncRNA (lncRNA &gt;</w:t>
      </w:r>
      <w:r w:rsidR="008B7DD0"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200 nt)</w:t>
      </w:r>
      <w:r w:rsidRPr="002B51C8">
        <w:rPr>
          <w:rFonts w:ascii="Book Antiqua" w:eastAsia="Book Antiqua" w:hAnsi="Book Antiqua" w:cs="Book Antiqua"/>
          <w:color w:val="000000"/>
          <w:szCs w:val="30"/>
          <w:vertAlign w:val="superscript"/>
        </w:rPr>
        <w:t>[167]</w:t>
      </w:r>
      <w:r w:rsidRPr="002B51C8">
        <w:rPr>
          <w:rFonts w:ascii="Book Antiqua" w:eastAsia="Book Antiqua" w:hAnsi="Book Antiqua" w:cs="Book Antiqua"/>
          <w:color w:val="000000"/>
        </w:rPr>
        <w:t>. Small ncRNAs, including miRNAs, are involved in post-transcriptional gene silencing</w:t>
      </w:r>
      <w:r w:rsidRPr="002B51C8">
        <w:rPr>
          <w:rFonts w:ascii="Book Antiqua" w:eastAsia="Book Antiqua" w:hAnsi="Book Antiqua" w:cs="Book Antiqua"/>
          <w:color w:val="000000"/>
          <w:szCs w:val="30"/>
          <w:vertAlign w:val="superscript"/>
        </w:rPr>
        <w:t>[167]</w:t>
      </w:r>
      <w:r w:rsidR="00C20835" w:rsidRPr="002B51C8">
        <w:rPr>
          <w:rFonts w:ascii="Book Antiqua" w:eastAsia="Book Antiqua" w:hAnsi="Book Antiqua" w:cs="Book Antiqua"/>
          <w:color w:val="000000"/>
        </w:rPr>
        <w:t>,</w:t>
      </w:r>
      <w:r w:rsidR="00C20835">
        <w:rPr>
          <w:rFonts w:ascii="Book Antiqua" w:eastAsia="Book Antiqua" w:hAnsi="Book Antiqua" w:cs="Book Antiqua"/>
          <w:color w:val="000000"/>
        </w:rPr>
        <w:t xml:space="preserve"> </w:t>
      </w:r>
      <w:r w:rsidRPr="002B51C8">
        <w:rPr>
          <w:rFonts w:ascii="Book Antiqua" w:eastAsia="Book Antiqua" w:hAnsi="Book Antiqua" w:cs="Book Antiqua"/>
          <w:color w:val="000000"/>
        </w:rPr>
        <w:t>while lncRNA are implicated in a plethora of host functions including post-transcriptional and chromatin modifications</w:t>
      </w:r>
      <w:r w:rsidRPr="002B51C8">
        <w:rPr>
          <w:rFonts w:ascii="Book Antiqua" w:eastAsia="Book Antiqua" w:hAnsi="Book Antiqua" w:cs="Book Antiqua"/>
          <w:color w:val="000000"/>
          <w:szCs w:val="30"/>
          <w:vertAlign w:val="superscript"/>
        </w:rPr>
        <w:t>[168]</w:t>
      </w:r>
      <w:r w:rsidRPr="002B51C8">
        <w:rPr>
          <w:rFonts w:ascii="Book Antiqua" w:eastAsia="Book Antiqua" w:hAnsi="Book Antiqua" w:cs="Book Antiqua"/>
          <w:color w:val="000000"/>
        </w:rPr>
        <w:t xml:space="preserve">. By altering the host’s epigenetic signature, HBV dysregulates the ncRNA landscape to control viral replication and influence </w:t>
      </w:r>
      <w:r w:rsidR="002A4DD6" w:rsidRPr="002B51C8">
        <w:rPr>
          <w:rFonts w:ascii="Book Antiqua" w:eastAsia="Book Antiqua" w:hAnsi="Book Antiqua" w:cs="Book Antiqua"/>
          <w:color w:val="000000"/>
        </w:rPr>
        <w:t>hepatocarcinogenesis</w:t>
      </w:r>
      <w:r w:rsidRPr="002B51C8">
        <w:rPr>
          <w:rFonts w:ascii="Book Antiqua" w:eastAsia="Book Antiqua" w:hAnsi="Book Antiqua" w:cs="Book Antiqua"/>
          <w:color w:val="000000"/>
        </w:rPr>
        <w:t>.</w:t>
      </w:r>
    </w:p>
    <w:p w14:paraId="06B2DD78" w14:textId="77777777" w:rsidR="00A77B3E" w:rsidRPr="002B51C8" w:rsidRDefault="00A77B3E">
      <w:pPr>
        <w:spacing w:line="360" w:lineRule="auto"/>
        <w:jc w:val="both"/>
      </w:pPr>
    </w:p>
    <w:p w14:paraId="16E6F321"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Epigenetic influences of miRNAs</w:t>
      </w:r>
    </w:p>
    <w:p w14:paraId="3509E4BF" w14:textId="72C28B45" w:rsidR="00A77B3E" w:rsidRPr="002B51C8" w:rsidRDefault="007E52ED">
      <w:pPr>
        <w:spacing w:line="360" w:lineRule="auto"/>
        <w:jc w:val="both"/>
      </w:pPr>
      <w:r w:rsidRPr="002B51C8">
        <w:rPr>
          <w:rFonts w:ascii="Book Antiqua" w:eastAsia="Book Antiqua" w:hAnsi="Book Antiqua" w:cs="Book Antiqua"/>
          <w:color w:val="000000"/>
        </w:rPr>
        <w:t>miRNAs have been widely studied in HBV infection, and have been shown to facilitate or inhibit viral replication</w:t>
      </w:r>
      <w:r w:rsidRPr="002B51C8">
        <w:rPr>
          <w:rFonts w:ascii="Book Antiqua" w:eastAsia="Book Antiqua" w:hAnsi="Book Antiqua" w:cs="Book Antiqua"/>
          <w:color w:val="000000"/>
          <w:szCs w:val="30"/>
          <w:vertAlign w:val="superscript"/>
        </w:rPr>
        <w:t>[169]</w:t>
      </w:r>
      <w:r w:rsidRPr="002B51C8">
        <w:rPr>
          <w:rFonts w:ascii="Book Antiqua" w:eastAsia="Book Antiqua" w:hAnsi="Book Antiqua" w:cs="Book Antiqua"/>
          <w:color w:val="000000"/>
        </w:rPr>
        <w:t>. An increase in replication can occur by targeting host factors that normally restrict viral replication, for example miR-15b downregulates HNF-1α</w:t>
      </w:r>
      <w:r w:rsidRPr="002B51C8">
        <w:rPr>
          <w:rFonts w:ascii="Book Antiqua" w:eastAsia="Book Antiqua" w:hAnsi="Book Antiqua" w:cs="Book Antiqua"/>
          <w:color w:val="000000"/>
          <w:szCs w:val="30"/>
          <w:vertAlign w:val="superscript"/>
        </w:rPr>
        <w:t>[170]</w:t>
      </w:r>
      <w:r w:rsidRPr="002B51C8">
        <w:rPr>
          <w:rFonts w:ascii="Book Antiqua" w:eastAsia="Book Antiqua" w:hAnsi="Book Antiqua" w:cs="Book Antiqua"/>
          <w:color w:val="000000"/>
        </w:rPr>
        <w:t>, or by indirectly upregulating factors to promote replication, such as miR-1 upregulation of farnesoid X receptor α (FRXα) expression</w:t>
      </w:r>
      <w:r w:rsidRPr="002B51C8">
        <w:rPr>
          <w:rFonts w:ascii="Book Antiqua" w:eastAsia="Book Antiqua" w:hAnsi="Book Antiqua" w:cs="Book Antiqua"/>
          <w:color w:val="000000"/>
          <w:szCs w:val="30"/>
          <w:vertAlign w:val="superscript"/>
        </w:rPr>
        <w:t>[171]</w:t>
      </w:r>
      <w:r w:rsidRPr="002B51C8">
        <w:rPr>
          <w:rFonts w:ascii="Book Antiqua" w:eastAsia="Book Antiqua" w:hAnsi="Book Antiqua" w:cs="Book Antiqua"/>
          <w:color w:val="000000"/>
        </w:rPr>
        <w:t>. Interestingly, miR-1-mediated downregulation of E2F5 and HDAC4 was implicated in G1 cell cycle arrest and upregulation of hepatocyte differentiation factors, to increase HBV replication</w:t>
      </w:r>
      <w:r w:rsidRPr="002B51C8">
        <w:rPr>
          <w:rFonts w:ascii="Book Antiqua" w:eastAsia="Book Antiqua" w:hAnsi="Book Antiqua" w:cs="Book Antiqua"/>
          <w:color w:val="000000"/>
          <w:szCs w:val="30"/>
          <w:vertAlign w:val="superscript"/>
        </w:rPr>
        <w:t>[171]</w:t>
      </w:r>
      <w:r w:rsidRPr="002B51C8">
        <w:rPr>
          <w:rFonts w:ascii="Book Antiqua" w:eastAsia="Book Antiqua" w:hAnsi="Book Antiqua" w:cs="Book Antiqua"/>
          <w:color w:val="000000"/>
        </w:rPr>
        <w:t xml:space="preserve">. This may be related to other viral epigenetic factors such as HBc, which showed similar </w:t>
      </w:r>
      <w:r w:rsidRPr="002B51C8">
        <w:rPr>
          <w:rFonts w:ascii="Book Antiqua" w:eastAsia="Book Antiqua" w:hAnsi="Book Antiqua" w:cs="Book Antiqua"/>
          <w:color w:val="000000"/>
        </w:rPr>
        <w:lastRenderedPageBreak/>
        <w:t>associations. Indirect FRXα upregulation by miR-449a targeting of CREB5</w:t>
      </w:r>
      <w:r w:rsidRPr="002B51C8">
        <w:rPr>
          <w:rFonts w:ascii="Book Antiqua" w:eastAsia="Book Antiqua" w:hAnsi="Book Antiqua" w:cs="Book Antiqua"/>
          <w:color w:val="000000"/>
          <w:szCs w:val="30"/>
          <w:vertAlign w:val="superscript"/>
        </w:rPr>
        <w:t>[172]</w:t>
      </w:r>
      <w:r w:rsidRPr="002B51C8">
        <w:rPr>
          <w:rFonts w:ascii="Book Antiqua" w:eastAsia="Book Antiqua" w:hAnsi="Book Antiqua" w:cs="Book Antiqua"/>
          <w:color w:val="000000"/>
        </w:rPr>
        <w:t>, HDAC4 downregulation by miR-548ah</w:t>
      </w:r>
      <w:r w:rsidRPr="002B51C8">
        <w:rPr>
          <w:rFonts w:ascii="Book Antiqua" w:eastAsia="Book Antiqua" w:hAnsi="Book Antiqua" w:cs="Book Antiqua"/>
          <w:color w:val="000000"/>
          <w:szCs w:val="30"/>
          <w:vertAlign w:val="superscript"/>
        </w:rPr>
        <w:t>[173]</w:t>
      </w:r>
      <w:r w:rsidRPr="002B51C8">
        <w:rPr>
          <w:rFonts w:ascii="Book Antiqua" w:eastAsia="Book Antiqua" w:hAnsi="Book Antiqua" w:cs="Book Antiqua"/>
          <w:color w:val="000000"/>
        </w:rPr>
        <w:t xml:space="preserve"> and G1 arrest by miR-125b-5p</w:t>
      </w:r>
      <w:r w:rsidR="004C2FAB" w:rsidRPr="002B51C8">
        <w:rPr>
          <w:rFonts w:ascii="Book Antiqua" w:eastAsia="Book Antiqua" w:hAnsi="Book Antiqua" w:cs="Book Antiqua"/>
          <w:color w:val="000000"/>
        </w:rPr>
        <w:t>-</w:t>
      </w:r>
      <w:r w:rsidRPr="002B51C8">
        <w:rPr>
          <w:rFonts w:ascii="Book Antiqua" w:eastAsia="Book Antiqua" w:hAnsi="Book Antiqua" w:cs="Book Antiqua"/>
          <w:color w:val="000000"/>
        </w:rPr>
        <w:t>mediated inhibition of retinoblastoma protein phosphorylation</w:t>
      </w:r>
      <w:r w:rsidRPr="002B51C8">
        <w:rPr>
          <w:rFonts w:ascii="Book Antiqua" w:eastAsia="Book Antiqua" w:hAnsi="Book Antiqua" w:cs="Book Antiqua"/>
          <w:color w:val="000000"/>
          <w:szCs w:val="30"/>
          <w:vertAlign w:val="superscript"/>
        </w:rPr>
        <w:t>[174]</w:t>
      </w:r>
      <w:r w:rsidRPr="002B51C8">
        <w:rPr>
          <w:rFonts w:ascii="Book Antiqua" w:eastAsia="Book Antiqua" w:hAnsi="Book Antiqua" w:cs="Book Antiqua"/>
          <w:color w:val="000000"/>
        </w:rPr>
        <w:t xml:space="preserve"> implicate redundant epigenetic pathways in HBV regulation.</w:t>
      </w:r>
    </w:p>
    <w:p w14:paraId="57995039" w14:textId="366BF38E"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 xml:space="preserve">A recent study by Moon </w:t>
      </w:r>
      <w:r w:rsidRPr="002B51C8">
        <w:rPr>
          <w:rFonts w:ascii="Book Antiqua" w:eastAsia="Book Antiqua" w:hAnsi="Book Antiqua" w:cs="Book Antiqua"/>
          <w:i/>
          <w:iCs/>
          <w:color w:val="000000"/>
        </w:rPr>
        <w:t>et al</w:t>
      </w:r>
      <w:r w:rsidR="008B7DD0" w:rsidRPr="002B51C8">
        <w:rPr>
          <w:rFonts w:ascii="Book Antiqua" w:eastAsia="Book Antiqua" w:hAnsi="Book Antiqua" w:cs="Book Antiqua"/>
          <w:color w:val="000000"/>
          <w:szCs w:val="30"/>
          <w:vertAlign w:val="superscript"/>
        </w:rPr>
        <w:t>[175]</w:t>
      </w:r>
      <w:r w:rsidRPr="002B51C8">
        <w:rPr>
          <w:rFonts w:ascii="Book Antiqua" w:eastAsia="Book Antiqua" w:hAnsi="Book Antiqua" w:cs="Book Antiqua"/>
          <w:color w:val="000000"/>
        </w:rPr>
        <w:t xml:space="preserve"> has suggested that miR-20a can act in an epigenetic manner and promote methylation of cccDNA. They found that AGO2-miR-20a binding to the cccDNA may recruit DNMT3 to silence gene expression</w:t>
      </w:r>
      <w:r w:rsidR="00C20835">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C20835">
        <w:rPr>
          <w:rFonts w:ascii="Book Antiqua" w:eastAsia="Book Antiqua" w:hAnsi="Book Antiqua" w:cs="Book Antiqua"/>
          <w:color w:val="000000"/>
        </w:rPr>
        <w:t>,</w:t>
      </w:r>
      <w:r w:rsidRPr="002B51C8">
        <w:rPr>
          <w:rFonts w:ascii="Book Antiqua" w:eastAsia="Book Antiqua" w:hAnsi="Book Antiqua" w:cs="Book Antiqua"/>
          <w:color w:val="000000"/>
        </w:rPr>
        <w:t xml:space="preserve"> further studies are needed to confirm the exact mechanism. Interestingly miR-146a could play a role in cccDNA formation, through a positive feedback loop with FEN1</w:t>
      </w:r>
      <w:r w:rsidRPr="002B51C8">
        <w:rPr>
          <w:rFonts w:ascii="Book Antiqua" w:eastAsia="Book Antiqua" w:hAnsi="Book Antiqua" w:cs="Book Antiqua"/>
          <w:color w:val="000000"/>
          <w:szCs w:val="30"/>
          <w:vertAlign w:val="superscript"/>
        </w:rPr>
        <w:t>[176]</w:t>
      </w:r>
      <w:r w:rsidRPr="002B51C8">
        <w:rPr>
          <w:rFonts w:ascii="Book Antiqua" w:eastAsia="Book Antiqua" w:hAnsi="Book Antiqua" w:cs="Book Antiqua"/>
          <w:color w:val="000000"/>
        </w:rPr>
        <w:t>, and in silencing ZEB2 expression</w:t>
      </w:r>
      <w:r w:rsidRPr="002B51C8">
        <w:rPr>
          <w:rFonts w:ascii="Book Antiqua" w:eastAsia="Book Antiqua" w:hAnsi="Book Antiqua" w:cs="Book Antiqua"/>
          <w:color w:val="000000"/>
          <w:szCs w:val="30"/>
          <w:vertAlign w:val="superscript"/>
        </w:rPr>
        <w:t>[177]</w:t>
      </w:r>
      <w:r w:rsidRPr="002B51C8">
        <w:rPr>
          <w:rFonts w:ascii="Book Antiqua" w:eastAsia="Book Antiqua" w:hAnsi="Book Antiqua" w:cs="Book Antiqua"/>
          <w:color w:val="000000"/>
        </w:rPr>
        <w:t>.</w:t>
      </w:r>
    </w:p>
    <w:p w14:paraId="2FA77692" w14:textId="666B5A09" w:rsidR="00A77B3E" w:rsidRPr="002B51C8" w:rsidRDefault="0071551A" w:rsidP="008B7DD0">
      <w:pPr>
        <w:spacing w:line="360" w:lineRule="auto"/>
        <w:ind w:firstLineChars="100" w:firstLine="240"/>
        <w:jc w:val="both"/>
      </w:pPr>
      <w:r w:rsidRPr="002B51C8">
        <w:rPr>
          <w:rFonts w:ascii="Book Antiqua" w:eastAsia="Book Antiqua" w:hAnsi="Book Antiqua" w:cs="Book Antiqua"/>
          <w:color w:val="000000"/>
        </w:rPr>
        <w:t>I</w:t>
      </w:r>
      <w:r w:rsidR="007E52ED" w:rsidRPr="002B51C8">
        <w:rPr>
          <w:rFonts w:ascii="Book Antiqua" w:eastAsia="Book Antiqua" w:hAnsi="Book Antiqua" w:cs="Book Antiqua"/>
          <w:color w:val="000000"/>
        </w:rPr>
        <w:t>nduction of autophagy has been associated with many miRNAs including miR-146a-5p</w:t>
      </w:r>
      <w:r w:rsidR="007E52ED" w:rsidRPr="002B51C8">
        <w:rPr>
          <w:rFonts w:ascii="Book Antiqua" w:eastAsia="Book Antiqua" w:hAnsi="Book Antiqua" w:cs="Book Antiqua"/>
          <w:color w:val="000000"/>
          <w:szCs w:val="30"/>
          <w:vertAlign w:val="superscript"/>
        </w:rPr>
        <w:t>[178]</w:t>
      </w:r>
      <w:r w:rsidR="007E52ED" w:rsidRPr="002B51C8">
        <w:rPr>
          <w:rFonts w:ascii="Book Antiqua" w:eastAsia="Book Antiqua" w:hAnsi="Book Antiqua" w:cs="Book Antiqua"/>
          <w:color w:val="000000"/>
        </w:rPr>
        <w:t>, the miR-99 family</w:t>
      </w:r>
      <w:r w:rsidR="007E52ED" w:rsidRPr="002B51C8">
        <w:rPr>
          <w:rFonts w:ascii="Book Antiqua" w:eastAsia="Book Antiqua" w:hAnsi="Book Antiqua" w:cs="Book Antiqua"/>
          <w:color w:val="000000"/>
          <w:szCs w:val="30"/>
          <w:vertAlign w:val="superscript"/>
        </w:rPr>
        <w:t>[179]</w:t>
      </w:r>
      <w:r w:rsidR="007E52ED" w:rsidRPr="002B51C8">
        <w:rPr>
          <w:rFonts w:ascii="Book Antiqua" w:eastAsia="Book Antiqua" w:hAnsi="Book Antiqua" w:cs="Book Antiqua"/>
          <w:color w:val="000000"/>
        </w:rPr>
        <w:t xml:space="preserve"> and</w:t>
      </w:r>
      <w:r w:rsidR="007E52ED" w:rsidRPr="00425DAD">
        <w:rPr>
          <w:rFonts w:ascii="Book Antiqua" w:eastAsia="Book Antiqua" w:hAnsi="Book Antiqua" w:cs="Book Antiqua"/>
          <w:color w:val="000000"/>
        </w:rPr>
        <w:t xml:space="preserve"> </w:t>
      </w:r>
      <w:r w:rsidRPr="00425DAD">
        <w:rPr>
          <w:rFonts w:ascii="Book Antiqua" w:eastAsia="Book Antiqua" w:hAnsi="Book Antiqua" w:cs="Book Antiqua"/>
          <w:color w:val="000000"/>
        </w:rPr>
        <w:t>miR-192-3p</w:t>
      </w:r>
      <w:r w:rsidR="00DF453A">
        <w:rPr>
          <w:rFonts w:ascii="Book Antiqua" w:eastAsia="Book Antiqua" w:hAnsi="Book Antiqua" w:cs="Book Antiqua"/>
          <w:color w:val="000000"/>
        </w:rPr>
        <w:t>,</w:t>
      </w:r>
      <w:r w:rsidRPr="00425DAD">
        <w:rPr>
          <w:rFonts w:ascii="Book Antiqua" w:eastAsia="Book Antiqua" w:hAnsi="Book Antiqua" w:cs="Book Antiqua"/>
          <w:color w:val="000000"/>
        </w:rPr>
        <w:t xml:space="preserve"> which is </w:t>
      </w:r>
      <w:r w:rsidR="007E52ED" w:rsidRPr="002B51C8">
        <w:rPr>
          <w:rFonts w:ascii="Book Antiqua" w:eastAsia="Book Antiqua" w:hAnsi="Book Antiqua" w:cs="Book Antiqua"/>
          <w:color w:val="000000"/>
        </w:rPr>
        <w:t>downregulat</w:t>
      </w:r>
      <w:r w:rsidR="00DF453A">
        <w:rPr>
          <w:rFonts w:ascii="Book Antiqua" w:eastAsia="Book Antiqua" w:hAnsi="Book Antiqua" w:cs="Book Antiqua"/>
          <w:color w:val="000000"/>
        </w:rPr>
        <w:t xml:space="preserve">ed </w:t>
      </w:r>
      <w:r w:rsidR="007E52ED" w:rsidRPr="002B51C8">
        <w:rPr>
          <w:rFonts w:ascii="Book Antiqua" w:eastAsia="Book Antiqua" w:hAnsi="Book Antiqua" w:cs="Book Antiqua"/>
          <w:color w:val="000000"/>
        </w:rPr>
        <w:t>by HBx</w:t>
      </w:r>
      <w:r w:rsidR="007E52ED" w:rsidRPr="002B51C8">
        <w:rPr>
          <w:rFonts w:ascii="Book Antiqua" w:eastAsia="Book Antiqua" w:hAnsi="Book Antiqua" w:cs="Book Antiqua"/>
          <w:color w:val="000000"/>
          <w:szCs w:val="30"/>
          <w:vertAlign w:val="superscript"/>
        </w:rPr>
        <w:t>[180]</w:t>
      </w:r>
      <w:r w:rsidR="007E52ED" w:rsidRPr="002B51C8">
        <w:rPr>
          <w:rFonts w:ascii="Book Antiqua" w:eastAsia="Book Antiqua" w:hAnsi="Book Antiqua" w:cs="Book Antiqua"/>
          <w:color w:val="000000"/>
        </w:rPr>
        <w:t>. miR-155 has</w:t>
      </w:r>
      <w:r w:rsidR="00DF453A">
        <w:rPr>
          <w:rFonts w:ascii="Book Antiqua" w:eastAsia="Book Antiqua" w:hAnsi="Book Antiqua" w:cs="Book Antiqua"/>
          <w:color w:val="000000"/>
        </w:rPr>
        <w:t xml:space="preserve"> also</w:t>
      </w:r>
      <w:r w:rsidR="007E52ED" w:rsidRPr="002B51C8">
        <w:rPr>
          <w:rFonts w:ascii="Book Antiqua" w:eastAsia="Book Antiqua" w:hAnsi="Book Antiqua" w:cs="Book Antiqua"/>
          <w:color w:val="000000"/>
        </w:rPr>
        <w:t xml:space="preserve"> been implicated in autophagy</w:t>
      </w:r>
      <w:r w:rsidR="00C20835">
        <w:rPr>
          <w:rFonts w:ascii="Book Antiqua" w:eastAsia="Book Antiqua" w:hAnsi="Book Antiqua" w:cs="Book Antiqua"/>
          <w:color w:val="000000"/>
        </w:rPr>
        <w:t>;</w:t>
      </w:r>
      <w:r w:rsidR="007E52ED" w:rsidRPr="002B51C8">
        <w:rPr>
          <w:rFonts w:ascii="Book Antiqua" w:eastAsia="Book Antiqua" w:hAnsi="Book Antiqua" w:cs="Book Antiqua"/>
          <w:color w:val="000000"/>
        </w:rPr>
        <w:t xml:space="preserve"> however</w:t>
      </w:r>
      <w:r w:rsidR="00C20835">
        <w:rPr>
          <w:rFonts w:ascii="Book Antiqua" w:eastAsia="Book Antiqua" w:hAnsi="Book Antiqua" w:cs="Book Antiqua"/>
          <w:color w:val="000000"/>
        </w:rPr>
        <w:t>,</w:t>
      </w:r>
      <w:r w:rsidR="007E52ED" w:rsidRPr="002B51C8">
        <w:rPr>
          <w:rFonts w:ascii="Book Antiqua" w:eastAsia="Book Antiqua" w:hAnsi="Book Antiqua" w:cs="Book Antiqua"/>
          <w:color w:val="000000"/>
        </w:rPr>
        <w:t xml:space="preserve"> this miRNA is downregulated </w:t>
      </w:r>
      <w:r w:rsidR="00DF453A">
        <w:rPr>
          <w:rFonts w:ascii="Book Antiqua" w:eastAsia="Book Antiqua" w:hAnsi="Book Antiqua" w:cs="Book Antiqua"/>
          <w:color w:val="000000"/>
        </w:rPr>
        <w:t>following</w:t>
      </w:r>
      <w:r w:rsidR="007E52ED" w:rsidRPr="002B51C8">
        <w:rPr>
          <w:rFonts w:ascii="Book Antiqua" w:eastAsia="Book Antiqua" w:hAnsi="Book Antiqua" w:cs="Book Antiqua"/>
          <w:color w:val="000000"/>
        </w:rPr>
        <w:t xml:space="preserve"> HBV infection</w:t>
      </w:r>
      <w:r w:rsidR="007E52ED" w:rsidRPr="002B51C8">
        <w:rPr>
          <w:rFonts w:ascii="Book Antiqua" w:eastAsia="Book Antiqua" w:hAnsi="Book Antiqua" w:cs="Book Antiqua"/>
          <w:color w:val="000000"/>
          <w:szCs w:val="30"/>
          <w:vertAlign w:val="superscript"/>
        </w:rPr>
        <w:t>[181]</w:t>
      </w:r>
      <w:r w:rsidR="007E52ED" w:rsidRPr="002B51C8">
        <w:rPr>
          <w:rFonts w:ascii="Book Antiqua" w:eastAsia="Book Antiqua" w:hAnsi="Book Antiqua" w:cs="Book Antiqua"/>
          <w:color w:val="000000"/>
        </w:rPr>
        <w:t>. HBV upregulates expression of miR-192-5p and miR-215-5p, which result</w:t>
      </w:r>
      <w:r w:rsidR="001B1F1C">
        <w:rPr>
          <w:rFonts w:ascii="Book Antiqua" w:eastAsia="Book Antiqua" w:hAnsi="Book Antiqua" w:cs="Book Antiqua"/>
          <w:color w:val="000000"/>
        </w:rPr>
        <w:t>s</w:t>
      </w:r>
      <w:r w:rsidR="007E52ED" w:rsidRPr="002B51C8">
        <w:rPr>
          <w:rFonts w:ascii="Book Antiqua" w:eastAsia="Book Antiqua" w:hAnsi="Book Antiqua" w:cs="Book Antiqua"/>
          <w:color w:val="000000"/>
        </w:rPr>
        <w:t xml:space="preserve"> in downregulation of apoptosis</w:t>
      </w:r>
      <w:r w:rsidR="007E52ED" w:rsidRPr="002B51C8">
        <w:rPr>
          <w:rFonts w:ascii="Book Antiqua" w:eastAsia="Book Antiqua" w:hAnsi="Book Antiqua" w:cs="Book Antiqua"/>
          <w:color w:val="000000"/>
          <w:szCs w:val="30"/>
          <w:vertAlign w:val="superscript"/>
        </w:rPr>
        <w:t>[182]</w:t>
      </w:r>
      <w:r w:rsidR="007E52ED" w:rsidRPr="002B51C8">
        <w:rPr>
          <w:rFonts w:ascii="Book Antiqua" w:eastAsia="Book Antiqua" w:hAnsi="Book Antiqua" w:cs="Book Antiqua"/>
          <w:color w:val="000000"/>
        </w:rPr>
        <w:t xml:space="preserve">. Contrasting effects were observed during </w:t>
      </w:r>
      <w:r w:rsidR="007E52ED" w:rsidRPr="005F309C">
        <w:rPr>
          <w:rFonts w:ascii="Book Antiqua" w:eastAsia="Book Antiqua" w:hAnsi="Book Antiqua" w:cs="Book Antiqua"/>
          <w:color w:val="000000"/>
        </w:rPr>
        <w:t>HBV-mediated upregulation of miR-194-5p, which resulted in the downregulation of anti-apoptotic proteins SODD and cFLIP</w:t>
      </w:r>
      <w:r w:rsidRPr="005F309C">
        <w:rPr>
          <w:rFonts w:ascii="Book Antiqua" w:eastAsia="Book Antiqua" w:hAnsi="Book Antiqua" w:cs="Book Antiqua"/>
          <w:color w:val="000000"/>
        </w:rPr>
        <w:t xml:space="preserve"> and sensiti</w:t>
      </w:r>
      <w:r w:rsidRPr="00ED0A3D">
        <w:rPr>
          <w:rFonts w:ascii="Book Antiqua" w:eastAsia="Book Antiqua" w:hAnsi="Book Antiqua" w:cs="Book Antiqua"/>
          <w:color w:val="000000"/>
        </w:rPr>
        <w:t>zation of</w:t>
      </w:r>
      <w:r w:rsidR="007E52ED" w:rsidRPr="002B51C8">
        <w:rPr>
          <w:rFonts w:ascii="Book Antiqua" w:eastAsia="Book Antiqua" w:hAnsi="Book Antiqua" w:cs="Book Antiqua"/>
          <w:color w:val="000000"/>
        </w:rPr>
        <w:t xml:space="preserve"> liver cells to apoptosis</w:t>
      </w:r>
      <w:r w:rsidR="007E52ED" w:rsidRPr="002B51C8">
        <w:rPr>
          <w:rFonts w:ascii="Book Antiqua" w:eastAsia="Book Antiqua" w:hAnsi="Book Antiqua" w:cs="Book Antiqua"/>
          <w:color w:val="000000"/>
          <w:szCs w:val="30"/>
          <w:vertAlign w:val="superscript"/>
        </w:rPr>
        <w:t>[182]</w:t>
      </w:r>
      <w:r w:rsidR="007E52ED" w:rsidRPr="002B51C8">
        <w:rPr>
          <w:rFonts w:ascii="Book Antiqua" w:eastAsia="Book Antiqua" w:hAnsi="Book Antiqua" w:cs="Book Antiqua"/>
          <w:color w:val="000000"/>
        </w:rPr>
        <w:t>. Once again, the role of HBV in promoting and preventing apoptosis needs further clarification.</w:t>
      </w:r>
    </w:p>
    <w:p w14:paraId="467C8D0A" w14:textId="61C59872" w:rsidR="00A77B3E" w:rsidRPr="002B51C8" w:rsidRDefault="007E52ED" w:rsidP="008B7DD0">
      <w:pPr>
        <w:spacing w:line="360" w:lineRule="auto"/>
        <w:ind w:firstLineChars="100" w:firstLine="240"/>
        <w:jc w:val="both"/>
      </w:pPr>
      <w:r w:rsidRPr="002B51C8">
        <w:rPr>
          <w:rFonts w:ascii="Book Antiqua" w:eastAsia="Book Antiqua" w:hAnsi="Book Antiqua" w:cs="Book Antiqua"/>
          <w:color w:val="000000"/>
        </w:rPr>
        <w:t>Certain cancer-related miRNAs, namely miR-15a/miR-16-1, the miR-17-92 cluster and miR-224, are also associated with decreased viral replication through modification of cccDNA promoters and histones</w:t>
      </w:r>
      <w:r w:rsidRPr="002B51C8">
        <w:rPr>
          <w:rFonts w:ascii="Book Antiqua" w:eastAsia="Book Antiqua" w:hAnsi="Book Antiqua" w:cs="Book Antiqua"/>
          <w:color w:val="000000"/>
          <w:szCs w:val="30"/>
          <w:vertAlign w:val="superscript"/>
        </w:rPr>
        <w:t>[183]</w:t>
      </w:r>
      <w:r w:rsidRPr="002B51C8">
        <w:rPr>
          <w:rFonts w:ascii="Book Antiqua" w:eastAsia="Book Antiqua" w:hAnsi="Book Antiqua" w:cs="Book Antiqua"/>
          <w:color w:val="000000"/>
        </w:rPr>
        <w:t xml:space="preserve">. Interestingly, miR-122, which targets the HBV polymerase ORF and </w:t>
      </w:r>
      <w:r w:rsidRPr="002B51C8">
        <w:rPr>
          <w:rFonts w:ascii="Book Antiqua" w:eastAsia="Book Antiqua" w:hAnsi="Book Antiqua" w:cs="Book Antiqua"/>
          <w:i/>
          <w:iCs/>
          <w:color w:val="000000"/>
        </w:rPr>
        <w:t>core</w:t>
      </w:r>
      <w:r w:rsidRPr="002B51C8">
        <w:rPr>
          <w:rFonts w:ascii="Book Antiqua" w:eastAsia="Book Antiqua" w:hAnsi="Book Antiqua" w:cs="Book Antiqua"/>
          <w:color w:val="000000"/>
        </w:rPr>
        <w:t xml:space="preserve"> 3ʹUTR</w:t>
      </w:r>
      <w:r w:rsidRPr="002B51C8">
        <w:rPr>
          <w:rFonts w:ascii="Book Antiqua" w:eastAsia="Book Antiqua" w:hAnsi="Book Antiqua" w:cs="Book Antiqua"/>
          <w:color w:val="000000"/>
          <w:szCs w:val="30"/>
          <w:vertAlign w:val="superscript"/>
        </w:rPr>
        <w:t>[184]</w:t>
      </w:r>
      <w:r w:rsidRPr="002B51C8">
        <w:rPr>
          <w:rFonts w:ascii="Book Antiqua" w:eastAsia="Book Antiqua" w:hAnsi="Book Antiqua" w:cs="Book Antiqua"/>
          <w:color w:val="000000"/>
        </w:rPr>
        <w:t>, has also been shown to inhibit HBV by targeting cyclin G1 to increase p53-med</w:t>
      </w:r>
      <w:r w:rsidR="00C20835">
        <w:rPr>
          <w:rFonts w:ascii="Book Antiqua" w:eastAsia="Book Antiqua" w:hAnsi="Book Antiqua" w:cs="Book Antiqua"/>
          <w:color w:val="000000"/>
        </w:rPr>
        <w:t>i</w:t>
      </w:r>
      <w:r w:rsidRPr="002B51C8">
        <w:rPr>
          <w:rFonts w:ascii="Book Antiqua" w:eastAsia="Book Antiqua" w:hAnsi="Book Antiqua" w:cs="Book Antiqua"/>
          <w:color w:val="000000"/>
        </w:rPr>
        <w:t>ated inhibition of replication</w:t>
      </w:r>
      <w:r w:rsidRPr="002B51C8">
        <w:rPr>
          <w:rFonts w:ascii="Book Antiqua" w:eastAsia="Book Antiqua" w:hAnsi="Book Antiqua" w:cs="Book Antiqua"/>
          <w:color w:val="000000"/>
          <w:szCs w:val="30"/>
          <w:vertAlign w:val="superscript"/>
        </w:rPr>
        <w:t>[185]</w:t>
      </w:r>
      <w:r w:rsidRPr="002B51C8">
        <w:rPr>
          <w:rFonts w:ascii="Book Antiqua" w:eastAsia="Book Antiqua" w:hAnsi="Book Antiqua" w:cs="Book Antiqua"/>
          <w:color w:val="000000"/>
        </w:rPr>
        <w:t>. However, HBx abrogates these antiviral effects by downregulating miR-122</w:t>
      </w:r>
      <w:r w:rsidRPr="002B51C8">
        <w:rPr>
          <w:rFonts w:ascii="Book Antiqua" w:eastAsia="Book Antiqua" w:hAnsi="Book Antiqua" w:cs="Book Antiqua"/>
          <w:color w:val="000000"/>
          <w:szCs w:val="30"/>
          <w:vertAlign w:val="superscript"/>
        </w:rPr>
        <w:t>[183]</w:t>
      </w:r>
      <w:r w:rsidRPr="002B51C8">
        <w:rPr>
          <w:rFonts w:ascii="Book Antiqua" w:eastAsia="Book Antiqua" w:hAnsi="Book Antiqua" w:cs="Book Antiqua"/>
          <w:color w:val="000000"/>
        </w:rPr>
        <w:t>. Host miRNAs can also indirectly inhibit viral replication by regulating various host factors</w:t>
      </w:r>
      <w:r w:rsidRPr="002B51C8">
        <w:rPr>
          <w:rFonts w:ascii="Book Antiqua" w:eastAsia="Book Antiqua" w:hAnsi="Book Antiqua" w:cs="Book Antiqua"/>
          <w:color w:val="000000"/>
          <w:szCs w:val="30"/>
          <w:vertAlign w:val="superscript"/>
        </w:rPr>
        <w:t>[169]</w:t>
      </w:r>
      <w:r w:rsidR="00901217">
        <w:rPr>
          <w:rFonts w:ascii="Book Antiqua" w:eastAsia="Book Antiqua" w:hAnsi="Book Antiqua" w:cs="Book Antiqua"/>
          <w:color w:val="000000"/>
        </w:rPr>
        <w:t xml:space="preserve"> </w:t>
      </w:r>
      <w:r w:rsidRPr="00386DCB">
        <w:rPr>
          <w:rFonts w:ascii="Book Antiqua" w:eastAsia="Book Antiqua" w:hAnsi="Book Antiqua" w:cs="Book Antiqua"/>
          <w:color w:val="000000"/>
        </w:rPr>
        <w:t xml:space="preserve">HBx-mediated downregulation of miR-122 </w:t>
      </w:r>
      <w:r w:rsidR="00596D35">
        <w:rPr>
          <w:rFonts w:ascii="Book Antiqua" w:eastAsia="Book Antiqua" w:hAnsi="Book Antiqua" w:cs="Book Antiqua"/>
          <w:color w:val="000000"/>
        </w:rPr>
        <w:t xml:space="preserve">alters regulation of its natural </w:t>
      </w:r>
      <w:r w:rsidR="0069070D">
        <w:rPr>
          <w:rFonts w:ascii="Book Antiqua" w:eastAsia="Book Antiqua" w:hAnsi="Book Antiqua" w:cs="Book Antiqua"/>
          <w:color w:val="000000"/>
        </w:rPr>
        <w:t xml:space="preserve">host </w:t>
      </w:r>
      <w:r w:rsidR="00596D35">
        <w:rPr>
          <w:rFonts w:ascii="Book Antiqua" w:eastAsia="Book Antiqua" w:hAnsi="Book Antiqua" w:cs="Book Antiqua"/>
          <w:color w:val="000000"/>
        </w:rPr>
        <w:t>targets, including</w:t>
      </w:r>
      <w:r w:rsidRPr="00386DCB">
        <w:rPr>
          <w:rFonts w:ascii="Book Antiqua" w:eastAsia="Book Antiqua" w:hAnsi="Book Antiqua" w:cs="Book Antiqua"/>
          <w:color w:val="000000"/>
        </w:rPr>
        <w:t xml:space="preserve"> heme oxygenase-1</w:t>
      </w:r>
      <w:r w:rsidRPr="00386DCB">
        <w:rPr>
          <w:rFonts w:ascii="Book Antiqua" w:eastAsia="Book Antiqua" w:hAnsi="Book Antiqua" w:cs="Book Antiqua"/>
          <w:color w:val="000000"/>
          <w:szCs w:val="30"/>
          <w:vertAlign w:val="superscript"/>
        </w:rPr>
        <w:t>[186]</w:t>
      </w:r>
      <w:r w:rsidRPr="00386DCB">
        <w:rPr>
          <w:rFonts w:ascii="Book Antiqua" w:eastAsia="Book Antiqua" w:hAnsi="Book Antiqua" w:cs="Book Antiqua"/>
          <w:color w:val="000000"/>
        </w:rPr>
        <w:t>, CCNG1 and NDRG3</w:t>
      </w:r>
      <w:r w:rsidRPr="002B51C8">
        <w:rPr>
          <w:rFonts w:ascii="Book Antiqua" w:eastAsia="Book Antiqua" w:hAnsi="Book Antiqua" w:cs="Book Antiqua"/>
          <w:color w:val="000000"/>
          <w:szCs w:val="30"/>
          <w:vertAlign w:val="superscript"/>
        </w:rPr>
        <w:t>[187]</w:t>
      </w:r>
      <w:r w:rsidRPr="002B51C8">
        <w:rPr>
          <w:rFonts w:ascii="Book Antiqua" w:eastAsia="Book Antiqua" w:hAnsi="Book Antiqua" w:cs="Book Antiqua"/>
          <w:color w:val="000000"/>
        </w:rPr>
        <w:t>. Similarly, miR-141 was implicated in targeting both PPARA</w:t>
      </w:r>
      <w:r w:rsidRPr="005F309C">
        <w:rPr>
          <w:rFonts w:ascii="Book Antiqua" w:eastAsia="Book Antiqua" w:hAnsi="Book Antiqua" w:cs="Book Antiqua"/>
          <w:color w:val="000000"/>
          <w:szCs w:val="30"/>
          <w:vertAlign w:val="superscript"/>
        </w:rPr>
        <w:t>[188]</w:t>
      </w:r>
      <w:r w:rsidRPr="005F309C">
        <w:rPr>
          <w:rFonts w:ascii="Book Antiqua" w:eastAsia="Book Antiqua" w:hAnsi="Book Antiqua" w:cs="Book Antiqua"/>
          <w:color w:val="000000"/>
        </w:rPr>
        <w:t xml:space="preserve"> and SIRT1</w:t>
      </w:r>
      <w:r w:rsidRPr="00ED0A3D">
        <w:rPr>
          <w:rFonts w:ascii="Book Antiqua" w:eastAsia="Book Antiqua" w:hAnsi="Book Antiqua" w:cs="Book Antiqua"/>
          <w:color w:val="000000"/>
          <w:szCs w:val="30"/>
          <w:vertAlign w:val="superscript"/>
        </w:rPr>
        <w:t>[189]</w:t>
      </w:r>
      <w:r w:rsidRPr="00ED0A3D">
        <w:rPr>
          <w:rFonts w:ascii="Book Antiqua" w:eastAsia="Book Antiqua" w:hAnsi="Book Antiqua" w:cs="Book Antiqua"/>
          <w:color w:val="000000"/>
        </w:rPr>
        <w:t>. Reduced SIRT1 inhibited autophagy, and miR-</w:t>
      </w:r>
      <w:r w:rsidRPr="00ED0A3D">
        <w:rPr>
          <w:rFonts w:ascii="Book Antiqua" w:eastAsia="Book Antiqua" w:hAnsi="Book Antiqua" w:cs="Book Antiqua"/>
          <w:color w:val="000000"/>
        </w:rPr>
        <w:lastRenderedPageBreak/>
        <w:t>130a targets liver pyruvate kinase which is thought to reduce energy supply and hence HBV replication</w:t>
      </w:r>
      <w:r w:rsidRPr="00ED0A3D">
        <w:rPr>
          <w:rFonts w:ascii="Book Antiqua" w:eastAsia="Book Antiqua" w:hAnsi="Book Antiqua" w:cs="Book Antiqua"/>
          <w:color w:val="000000"/>
          <w:szCs w:val="30"/>
          <w:vertAlign w:val="superscript"/>
        </w:rPr>
        <w:t>[190]</w:t>
      </w:r>
      <w:r w:rsidRPr="00ED0A3D">
        <w:rPr>
          <w:rFonts w:ascii="Book Antiqua" w:eastAsia="Book Antiqua" w:hAnsi="Book Antiqua" w:cs="Book Antiqua"/>
          <w:color w:val="000000"/>
        </w:rPr>
        <w:t xml:space="preserve">. Induction of immune suppression may occur through the increase of </w:t>
      </w:r>
      <w:r w:rsidRPr="00160E18">
        <w:rPr>
          <w:rFonts w:ascii="Book Antiqua" w:eastAsia="Book Antiqua" w:hAnsi="Book Antiqua" w:cs="Book Antiqua"/>
          <w:color w:val="000000"/>
        </w:rPr>
        <w:t>miR-199a-5p, miR-221-3p</w:t>
      </w:r>
      <w:r w:rsidRPr="002B51C8">
        <w:rPr>
          <w:rFonts w:ascii="Book Antiqua" w:eastAsia="Book Antiqua" w:hAnsi="Book Antiqua" w:cs="Book Antiqua"/>
          <w:color w:val="000000"/>
        </w:rPr>
        <w:t xml:space="preserve"> and Let-7a-3p, as shown in immune tolerant HBV-infected patients</w:t>
      </w:r>
      <w:r w:rsidRPr="002B51C8">
        <w:rPr>
          <w:rFonts w:ascii="Book Antiqua" w:eastAsia="Book Antiqua" w:hAnsi="Book Antiqua" w:cs="Book Antiqua"/>
          <w:color w:val="000000"/>
          <w:szCs w:val="30"/>
          <w:vertAlign w:val="superscript"/>
        </w:rPr>
        <w:t>[191]</w:t>
      </w:r>
      <w:r w:rsidRPr="002B51C8">
        <w:rPr>
          <w:rFonts w:ascii="Book Antiqua" w:eastAsia="Book Antiqua" w:hAnsi="Book Antiqua" w:cs="Book Antiqua"/>
          <w:color w:val="000000"/>
        </w:rPr>
        <w:t xml:space="preserve">. HBV-miR-3, a miRNA produced by the virus, </w:t>
      </w:r>
      <w:r w:rsidR="0071551A" w:rsidRPr="002B51C8">
        <w:rPr>
          <w:rFonts w:ascii="Book Antiqua" w:eastAsia="Book Antiqua" w:hAnsi="Book Antiqua" w:cs="Book Antiqua"/>
          <w:color w:val="000000"/>
        </w:rPr>
        <w:t>reduces</w:t>
      </w:r>
      <w:r w:rsidRPr="002B51C8">
        <w:rPr>
          <w:rFonts w:ascii="Book Antiqua" w:eastAsia="Book Antiqua" w:hAnsi="Book Antiqua" w:cs="Book Antiqua"/>
          <w:color w:val="000000"/>
        </w:rPr>
        <w:t xml:space="preserve"> replication by directly targeting viral transcripts</w:t>
      </w:r>
      <w:r w:rsidRPr="002B51C8">
        <w:rPr>
          <w:rFonts w:ascii="Book Antiqua" w:eastAsia="Book Antiqua" w:hAnsi="Book Antiqua" w:cs="Book Antiqua"/>
          <w:color w:val="000000"/>
          <w:szCs w:val="30"/>
          <w:vertAlign w:val="superscript"/>
        </w:rPr>
        <w:t>[192]</w:t>
      </w:r>
      <w:r w:rsidRPr="002B51C8">
        <w:rPr>
          <w:rFonts w:ascii="Book Antiqua" w:eastAsia="Book Antiqua" w:hAnsi="Book Antiqua" w:cs="Book Antiqua"/>
          <w:color w:val="000000"/>
        </w:rPr>
        <w:t xml:space="preserve"> or upregulating the anti-HBV IFN immune response</w:t>
      </w:r>
      <w:r w:rsidRPr="002B51C8">
        <w:rPr>
          <w:rFonts w:ascii="Book Antiqua" w:eastAsia="Book Antiqua" w:hAnsi="Book Antiqua" w:cs="Book Antiqua"/>
          <w:color w:val="000000"/>
          <w:szCs w:val="30"/>
          <w:vertAlign w:val="superscript"/>
        </w:rPr>
        <w:t>[193]</w:t>
      </w:r>
      <w:r w:rsidRPr="002B51C8">
        <w:rPr>
          <w:rFonts w:ascii="Book Antiqua" w:eastAsia="Book Antiqua" w:hAnsi="Book Antiqua" w:cs="Book Antiqua"/>
          <w:color w:val="000000"/>
        </w:rPr>
        <w:t>.</w:t>
      </w:r>
    </w:p>
    <w:p w14:paraId="333B95D8" w14:textId="77777777" w:rsidR="00A77B3E" w:rsidRPr="002B51C8" w:rsidRDefault="00A77B3E">
      <w:pPr>
        <w:spacing w:line="360" w:lineRule="auto"/>
        <w:jc w:val="both"/>
      </w:pPr>
    </w:p>
    <w:p w14:paraId="0FF057D0"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Newly discovered lncRNAs implicated in the control of HBV</w:t>
      </w:r>
    </w:p>
    <w:p w14:paraId="12657FF6" w14:textId="747646CC" w:rsidR="00A77B3E" w:rsidRPr="002B51C8" w:rsidRDefault="007E52ED">
      <w:pPr>
        <w:spacing w:line="360" w:lineRule="auto"/>
        <w:jc w:val="both"/>
      </w:pPr>
      <w:r w:rsidRPr="002B51C8">
        <w:rPr>
          <w:rFonts w:ascii="Book Antiqua" w:eastAsia="Book Antiqua" w:hAnsi="Book Antiqua" w:cs="Book Antiqua"/>
          <w:color w:val="000000"/>
        </w:rPr>
        <w:t>LncRNAs have been identified as important polyfunctional epigenetic regulators and are associated with disease progression, particularly carcinogenesis</w:t>
      </w:r>
      <w:r w:rsidRPr="002B51C8">
        <w:rPr>
          <w:rFonts w:ascii="Book Antiqua" w:eastAsia="Book Antiqua" w:hAnsi="Book Antiqua" w:cs="Book Antiqua"/>
          <w:color w:val="000000"/>
          <w:szCs w:val="30"/>
          <w:vertAlign w:val="superscript"/>
        </w:rPr>
        <w:t>[194]</w:t>
      </w:r>
      <w:r w:rsidRPr="002B51C8">
        <w:rPr>
          <w:rFonts w:ascii="Book Antiqua" w:eastAsia="Book Antiqua" w:hAnsi="Book Antiqua" w:cs="Book Antiqua"/>
          <w:color w:val="000000"/>
        </w:rPr>
        <w:t>. Novel lncRNAs related to development of HBV-associated HCC are continuously being identified</w:t>
      </w:r>
      <w:r w:rsidR="00FA44A9">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FA44A9">
        <w:rPr>
          <w:rFonts w:ascii="Book Antiqua" w:eastAsia="Book Antiqua" w:hAnsi="Book Antiqua" w:cs="Book Antiqua"/>
          <w:color w:val="000000"/>
        </w:rPr>
        <w:t>,</w:t>
      </w:r>
      <w:r w:rsidRPr="002B51C8">
        <w:rPr>
          <w:rFonts w:ascii="Book Antiqua" w:eastAsia="Book Antiqua" w:hAnsi="Book Antiqua" w:cs="Book Antiqua"/>
          <w:color w:val="000000"/>
        </w:rPr>
        <w:t xml:space="preserve"> a few have also been implicated in epigenetic regulation of viral transcription. LncRNAs highly up</w:t>
      </w:r>
      <w:r w:rsidR="008B7DD0" w:rsidRPr="002B51C8">
        <w:rPr>
          <w:rFonts w:ascii="Book Antiqua" w:eastAsia="Book Antiqua" w:hAnsi="Book Antiqua" w:cs="Book Antiqua"/>
          <w:color w:val="000000"/>
        </w:rPr>
        <w:t>-</w:t>
      </w:r>
      <w:r w:rsidRPr="002B51C8">
        <w:rPr>
          <w:rFonts w:ascii="Book Antiqua" w:eastAsia="Book Antiqua" w:hAnsi="Book Antiqua" w:cs="Book Antiqua"/>
          <w:color w:val="000000"/>
        </w:rPr>
        <w:t>regulated in liver cancer (HULC), DLEU2, and lncRNA 32 have been identified as epigenetic regulators of HBV. HAT1, which is co-activated by HBx-Sp1 binding, is transported to the cccDNA by HULC in an HBc-dependent manner</w:t>
      </w:r>
      <w:r w:rsidRPr="002B51C8">
        <w:rPr>
          <w:rFonts w:ascii="Book Antiqua" w:eastAsia="Book Antiqua" w:hAnsi="Book Antiqua" w:cs="Book Antiqua"/>
          <w:color w:val="000000"/>
          <w:szCs w:val="30"/>
          <w:vertAlign w:val="superscript"/>
        </w:rPr>
        <w:t>[195]</w:t>
      </w:r>
      <w:r w:rsidRPr="002B51C8">
        <w:rPr>
          <w:rFonts w:ascii="Book Antiqua" w:eastAsia="Book Antiqua" w:hAnsi="Book Antiqua" w:cs="Book Antiqua"/>
          <w:color w:val="000000"/>
        </w:rPr>
        <w:t>. HULC also mediates upregulation of HBx and the subsequent HBx-STAT upregulation of miR-539, which targets APOBEC3B. This results in reduced cccDNA degradation, with resultant increased transcription of viral genes, viral persistence, and HCC progression</w:t>
      </w:r>
      <w:r w:rsidRPr="002B51C8">
        <w:rPr>
          <w:rFonts w:ascii="Book Antiqua" w:eastAsia="Book Antiqua" w:hAnsi="Book Antiqua" w:cs="Book Antiqua"/>
          <w:color w:val="000000"/>
          <w:szCs w:val="30"/>
          <w:vertAlign w:val="superscript"/>
        </w:rPr>
        <w:t>[196]</w:t>
      </w:r>
      <w:r w:rsidRPr="002B51C8">
        <w:rPr>
          <w:rFonts w:ascii="Book Antiqua" w:eastAsia="Book Antiqua" w:hAnsi="Book Antiqua" w:cs="Book Antiqua"/>
          <w:color w:val="000000"/>
        </w:rPr>
        <w:t>. Interestingly, the promotion of HBV transcription by the lncRNA HULC is dependent on both HBx and HBc, which forms a positive feedback loop</w:t>
      </w:r>
      <w:r w:rsidRPr="002B51C8">
        <w:rPr>
          <w:rFonts w:ascii="Book Antiqua" w:eastAsia="Book Antiqua" w:hAnsi="Book Antiqua" w:cs="Book Antiqua"/>
          <w:color w:val="000000"/>
          <w:szCs w:val="30"/>
          <w:vertAlign w:val="superscript"/>
        </w:rPr>
        <w:t>[195]</w:t>
      </w:r>
      <w:r w:rsidRPr="002B51C8">
        <w:rPr>
          <w:rFonts w:ascii="Book Antiqua" w:eastAsia="Book Antiqua" w:hAnsi="Book Antiqua" w:cs="Book Antiqua"/>
          <w:color w:val="000000"/>
        </w:rPr>
        <w:t>. In the case of lncRNA DLEU, HBx both upregulates its expression and is co-recruited with it to the cccDNA, where the complex may bind to the histone methyltransferase EZH2</w:t>
      </w:r>
      <w:r w:rsidRPr="002B51C8">
        <w:rPr>
          <w:rFonts w:ascii="Book Antiqua" w:eastAsia="Book Antiqua" w:hAnsi="Book Antiqua" w:cs="Book Antiqua"/>
          <w:color w:val="000000"/>
          <w:szCs w:val="30"/>
          <w:vertAlign w:val="superscript"/>
        </w:rPr>
        <w:t>[197]</w:t>
      </w:r>
      <w:r w:rsidRPr="002B51C8">
        <w:rPr>
          <w:rFonts w:ascii="Book Antiqua" w:eastAsia="Book Antiqua" w:hAnsi="Book Antiqua" w:cs="Book Antiqua"/>
          <w:color w:val="000000"/>
        </w:rPr>
        <w:t>. Computational analysis of this interaction suggests that binding alleviates EZH2 transcriptional repression</w:t>
      </w:r>
      <w:r w:rsidRPr="002B51C8">
        <w:rPr>
          <w:rFonts w:ascii="Book Antiqua" w:eastAsia="Book Antiqua" w:hAnsi="Book Antiqua" w:cs="Book Antiqua"/>
          <w:color w:val="000000"/>
          <w:szCs w:val="30"/>
          <w:vertAlign w:val="superscript"/>
        </w:rPr>
        <w:t>[197]</w:t>
      </w:r>
      <w:r w:rsidRPr="002B51C8">
        <w:rPr>
          <w:rFonts w:ascii="Book Antiqua" w:eastAsia="Book Antiqua" w:hAnsi="Book Antiqua" w:cs="Book Antiqua"/>
          <w:color w:val="000000"/>
        </w:rPr>
        <w:t xml:space="preserve">. </w:t>
      </w:r>
      <w:r w:rsidR="008B7DD0" w:rsidRPr="002B51C8">
        <w:rPr>
          <w:rFonts w:ascii="Book Antiqua" w:eastAsia="Book Antiqua" w:hAnsi="Book Antiqua" w:cs="Book Antiqua"/>
          <w:color w:val="000000"/>
        </w:rPr>
        <w:t>L</w:t>
      </w:r>
      <w:r w:rsidRPr="002B51C8">
        <w:rPr>
          <w:rFonts w:ascii="Book Antiqua" w:eastAsia="Book Antiqua" w:hAnsi="Book Antiqua" w:cs="Book Antiqua"/>
          <w:color w:val="000000"/>
        </w:rPr>
        <w:t>ncRNAs have also been implicated in the host antiviral response. To increase IFN-stimulated gene (</w:t>
      </w:r>
      <w:r w:rsidRPr="002B51C8">
        <w:rPr>
          <w:rFonts w:ascii="Book Antiqua" w:eastAsia="Book Antiqua" w:hAnsi="Book Antiqua" w:cs="Book Antiqua"/>
          <w:i/>
          <w:iCs/>
          <w:color w:val="000000"/>
        </w:rPr>
        <w:t>ISG</w:t>
      </w:r>
      <w:r w:rsidRPr="002B51C8">
        <w:rPr>
          <w:rFonts w:ascii="Book Antiqua" w:eastAsia="Book Antiqua" w:hAnsi="Book Antiqua" w:cs="Book Antiqua"/>
          <w:color w:val="000000"/>
        </w:rPr>
        <w:t>) expression, lncRNA 32 binds to activating transcription factor 2 (ATF 2) and promote</w:t>
      </w:r>
      <w:r w:rsidR="00FE5367" w:rsidRPr="002B51C8">
        <w:rPr>
          <w:rFonts w:ascii="Book Antiqua" w:eastAsia="Book Antiqua" w:hAnsi="Book Antiqua" w:cs="Book Antiqua"/>
          <w:color w:val="000000"/>
        </w:rPr>
        <w:t>s</w:t>
      </w:r>
      <w:r w:rsidRPr="002B51C8">
        <w:rPr>
          <w:rFonts w:ascii="Book Antiqua" w:eastAsia="Book Antiqua" w:hAnsi="Book Antiqua" w:cs="Book Antiqua"/>
          <w:color w:val="000000"/>
        </w:rPr>
        <w:t xml:space="preserve"> gene expression. However, during HBV infection, the expression of this lncRNA is reduced</w:t>
      </w:r>
      <w:r w:rsidRPr="002B51C8">
        <w:rPr>
          <w:rFonts w:ascii="Book Antiqua" w:eastAsia="Book Antiqua" w:hAnsi="Book Antiqua" w:cs="Book Antiqua"/>
          <w:color w:val="000000"/>
          <w:szCs w:val="30"/>
          <w:vertAlign w:val="superscript"/>
        </w:rPr>
        <w:t>[198]</w:t>
      </w:r>
      <w:r w:rsidRPr="002B51C8">
        <w:rPr>
          <w:rFonts w:ascii="Book Antiqua" w:eastAsia="Book Antiqua" w:hAnsi="Book Antiqua" w:cs="Book Antiqua"/>
          <w:color w:val="000000"/>
        </w:rPr>
        <w:t>, ultimately dampening the immune response to the virus.</w:t>
      </w:r>
    </w:p>
    <w:p w14:paraId="5AEAB916" w14:textId="77777777" w:rsidR="00A77B3E" w:rsidRPr="002B51C8" w:rsidRDefault="00A77B3E">
      <w:pPr>
        <w:spacing w:line="360" w:lineRule="auto"/>
        <w:jc w:val="both"/>
      </w:pPr>
    </w:p>
    <w:p w14:paraId="79CB6E16" w14:textId="77777777" w:rsidR="00A77B3E" w:rsidRPr="002B51C8" w:rsidRDefault="007E52ED">
      <w:pPr>
        <w:spacing w:line="360" w:lineRule="auto"/>
        <w:jc w:val="both"/>
      </w:pPr>
      <w:r w:rsidRPr="002B51C8">
        <w:rPr>
          <w:rFonts w:ascii="Book Antiqua" w:eastAsia="Book Antiqua" w:hAnsi="Book Antiqua" w:cs="Book Antiqua"/>
          <w:b/>
          <w:caps/>
          <w:color w:val="000000"/>
          <w:szCs w:val="26"/>
          <w:u w:val="single"/>
        </w:rPr>
        <w:lastRenderedPageBreak/>
        <w:t>Anti-HBV epigenetic therapy</w:t>
      </w:r>
    </w:p>
    <w:p w14:paraId="0C4B2DD1" w14:textId="77D58219" w:rsidR="00A77B3E" w:rsidRPr="002B51C8" w:rsidRDefault="007E52ED">
      <w:pPr>
        <w:spacing w:line="360" w:lineRule="auto"/>
        <w:jc w:val="both"/>
        <w:rPr>
          <w:rFonts w:ascii="Book Antiqua" w:eastAsia="Book Antiqua" w:hAnsi="Book Antiqua" w:cs="Book Antiqua"/>
          <w:color w:val="000000"/>
        </w:rPr>
      </w:pPr>
      <w:r w:rsidRPr="002B51C8">
        <w:rPr>
          <w:rFonts w:ascii="Book Antiqua" w:eastAsia="Book Antiqua" w:hAnsi="Book Antiqua" w:cs="Book Antiqua"/>
          <w:color w:val="000000"/>
        </w:rPr>
        <w:t xml:space="preserve">A number of epigenetic strategies </w:t>
      </w:r>
      <w:r w:rsidR="00FE5367" w:rsidRPr="002B51C8">
        <w:rPr>
          <w:rFonts w:ascii="Book Antiqua" w:eastAsia="Book Antiqua" w:hAnsi="Book Antiqua" w:cs="Book Antiqua"/>
          <w:color w:val="000000"/>
        </w:rPr>
        <w:t xml:space="preserve">has </w:t>
      </w:r>
      <w:r w:rsidRPr="002B51C8">
        <w:rPr>
          <w:rFonts w:ascii="Book Antiqua" w:eastAsia="Book Antiqua" w:hAnsi="Book Antiqua" w:cs="Book Antiqua"/>
          <w:color w:val="000000"/>
        </w:rPr>
        <w:t>been identified as having therapeutic potential for CHB</w:t>
      </w:r>
      <w:r w:rsidRPr="002B51C8">
        <w:rPr>
          <w:rFonts w:ascii="Book Antiqua" w:eastAsia="Book Antiqua" w:hAnsi="Book Antiqua" w:cs="Book Antiqua"/>
          <w:color w:val="000000"/>
          <w:szCs w:val="30"/>
          <w:vertAlign w:val="superscript"/>
        </w:rPr>
        <w:t>[27]</w:t>
      </w:r>
      <w:r w:rsidRPr="002B51C8">
        <w:rPr>
          <w:rFonts w:ascii="Book Antiqua" w:eastAsia="Book Antiqua" w:hAnsi="Book Antiqua" w:cs="Book Antiqua"/>
          <w:color w:val="000000"/>
        </w:rPr>
        <w:t>. Some promote the host</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s natural antiviral </w:t>
      </w:r>
      <w:r w:rsidR="00FE5367" w:rsidRPr="002B51C8">
        <w:rPr>
          <w:rFonts w:ascii="Book Antiqua" w:eastAsia="Book Antiqua" w:hAnsi="Book Antiqua" w:cs="Book Antiqua"/>
          <w:color w:val="000000"/>
        </w:rPr>
        <w:t xml:space="preserve">defense </w:t>
      </w:r>
      <w:r w:rsidRPr="002B51C8">
        <w:rPr>
          <w:rFonts w:ascii="Book Antiqua" w:eastAsia="Book Antiqua" w:hAnsi="Book Antiqua" w:cs="Book Antiqua"/>
          <w:color w:val="000000"/>
        </w:rPr>
        <w:t>mechanisms while others aim to target specific pathways involved in the epigenetic control of cccDNA.</w:t>
      </w:r>
    </w:p>
    <w:p w14:paraId="3C83BDD6" w14:textId="77777777" w:rsidR="008B7DD0" w:rsidRPr="002B51C8" w:rsidRDefault="008B7DD0">
      <w:pPr>
        <w:spacing w:line="360" w:lineRule="auto"/>
        <w:jc w:val="both"/>
      </w:pPr>
    </w:p>
    <w:p w14:paraId="3B296D17" w14:textId="3CDC17AE"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IFN-α therapy</w:t>
      </w:r>
    </w:p>
    <w:p w14:paraId="3F4ACDBE" w14:textId="54ECE953" w:rsidR="00A77B3E" w:rsidRPr="00ED0A3D" w:rsidRDefault="007E52ED">
      <w:pPr>
        <w:spacing w:line="360" w:lineRule="auto"/>
        <w:jc w:val="both"/>
      </w:pPr>
      <w:r w:rsidRPr="002B51C8">
        <w:rPr>
          <w:rFonts w:ascii="Book Antiqua" w:eastAsia="Book Antiqua" w:hAnsi="Book Antiqua" w:cs="Book Antiqua"/>
          <w:color w:val="000000"/>
        </w:rPr>
        <w:t>The antiviral and epigenetic properties of IFN-α therapy are well established</w:t>
      </w:r>
      <w:r w:rsidRPr="002B51C8">
        <w:rPr>
          <w:rFonts w:ascii="Book Antiqua" w:eastAsia="Book Antiqua" w:hAnsi="Book Antiqua" w:cs="Book Antiqua"/>
          <w:color w:val="000000"/>
          <w:szCs w:val="30"/>
          <w:vertAlign w:val="superscript"/>
        </w:rPr>
        <w:t>[199]</w:t>
      </w:r>
      <w:r w:rsidRPr="002B51C8">
        <w:rPr>
          <w:rFonts w:ascii="Book Antiqua" w:eastAsia="Book Antiqua" w:hAnsi="Book Antiqua" w:cs="Book Antiqua"/>
          <w:color w:val="000000"/>
        </w:rPr>
        <w:t>, and have been adopted as a strategy to treat CHB</w:t>
      </w:r>
      <w:r w:rsidRPr="002B51C8">
        <w:rPr>
          <w:rFonts w:ascii="Book Antiqua" w:eastAsia="Book Antiqua" w:hAnsi="Book Antiqua" w:cs="Book Antiqua"/>
          <w:color w:val="000000"/>
          <w:szCs w:val="30"/>
          <w:vertAlign w:val="superscript"/>
        </w:rPr>
        <w:t>[5]</w:t>
      </w:r>
      <w:r w:rsidRPr="002B51C8">
        <w:rPr>
          <w:rFonts w:ascii="Book Antiqua" w:eastAsia="Book Antiqua" w:hAnsi="Book Antiqua" w:cs="Book Antiqua"/>
          <w:color w:val="000000"/>
        </w:rPr>
        <w:t>. Type 1 IFNs interact with the IFN-α/β receptor complex to modulate transcription of ISGs, ultimately to evoke strong innate immune responses against viral infections</w:t>
      </w:r>
      <w:r w:rsidRPr="002B51C8">
        <w:rPr>
          <w:rFonts w:ascii="Book Antiqua" w:eastAsia="Book Antiqua" w:hAnsi="Book Antiqua" w:cs="Book Antiqua"/>
          <w:color w:val="000000"/>
          <w:szCs w:val="30"/>
          <w:vertAlign w:val="superscript"/>
        </w:rPr>
        <w:t>[200]</w:t>
      </w:r>
      <w:r w:rsidRPr="002B51C8">
        <w:rPr>
          <w:rFonts w:ascii="Book Antiqua" w:eastAsia="Book Antiqua" w:hAnsi="Book Antiqua" w:cs="Book Antiqua"/>
          <w:color w:val="000000"/>
        </w:rPr>
        <w:t xml:space="preserve">. Administration of IFN-α </w:t>
      </w:r>
      <w:r w:rsidR="00D408ED" w:rsidRPr="002B51C8">
        <w:rPr>
          <w:rFonts w:ascii="Book Antiqua" w:eastAsia="Book Antiqua" w:hAnsi="Book Antiqua" w:cs="Book Antiqua"/>
          <w:color w:val="000000"/>
        </w:rPr>
        <w:t xml:space="preserve">to </w:t>
      </w:r>
      <w:r w:rsidRPr="002B51C8">
        <w:rPr>
          <w:rFonts w:ascii="Book Antiqua" w:eastAsia="Book Antiqua" w:hAnsi="Book Antiqua" w:cs="Book Antiqua"/>
          <w:color w:val="000000"/>
        </w:rPr>
        <w:t>HBV-infected cells and HBV-infected chimeric uPA/SCID mice resulted in the inhibition of viral replication through epigenetic regulation of cccDNA</w:t>
      </w:r>
      <w:r w:rsidRPr="002B51C8">
        <w:rPr>
          <w:rFonts w:ascii="Book Antiqua" w:eastAsia="Book Antiqua" w:hAnsi="Book Antiqua" w:cs="Book Antiqua"/>
          <w:color w:val="000000"/>
          <w:szCs w:val="30"/>
          <w:vertAlign w:val="superscript"/>
        </w:rPr>
        <w:t>[105]</w:t>
      </w:r>
      <w:r w:rsidRPr="002B51C8">
        <w:rPr>
          <w:rFonts w:ascii="Book Antiqua" w:eastAsia="Book Antiqua" w:hAnsi="Book Antiqua" w:cs="Book Antiqua"/>
          <w:color w:val="000000"/>
        </w:rPr>
        <w:t>. Hypoacetylation of cccDNA-bound histones was achieved following the active recruitment of histone deacetylases hSIRT1 and HDAC1, methyltransferase EZH2, and the transcriptional repressor YY1</w:t>
      </w:r>
      <w:r w:rsidRPr="002B51C8">
        <w:rPr>
          <w:rFonts w:ascii="Book Antiqua" w:eastAsia="Book Antiqua" w:hAnsi="Book Antiqua" w:cs="Book Antiqua"/>
          <w:color w:val="000000"/>
          <w:szCs w:val="30"/>
          <w:vertAlign w:val="superscript"/>
        </w:rPr>
        <w:t>[199]</w:t>
      </w:r>
      <w:r w:rsidRPr="002B51C8">
        <w:rPr>
          <w:rFonts w:ascii="Book Antiqua" w:eastAsia="Book Antiqua" w:hAnsi="Book Antiqua" w:cs="Book Antiqua"/>
          <w:color w:val="000000"/>
        </w:rPr>
        <w:t>. Binding of transcription factors STAT1 and STAT2 to the IFN-α sensitive response element on active cccDNA was shown to be reduced after IFN-α treatment</w:t>
      </w:r>
      <w:r w:rsidRPr="002B51C8">
        <w:rPr>
          <w:rFonts w:ascii="Book Antiqua" w:eastAsia="Book Antiqua" w:hAnsi="Book Antiqua" w:cs="Book Antiqua"/>
          <w:color w:val="000000"/>
          <w:szCs w:val="30"/>
          <w:vertAlign w:val="superscript"/>
        </w:rPr>
        <w:t>[199]</w:t>
      </w:r>
      <w:r w:rsidRPr="002B51C8">
        <w:rPr>
          <w:rFonts w:ascii="Book Antiqua" w:eastAsia="Book Antiqua" w:hAnsi="Book Antiqua" w:cs="Book Antiqua"/>
          <w:color w:val="000000"/>
        </w:rPr>
        <w:t>. More recently</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 the structural maintenance of chromosomes flexible hinge domain containing 1 (SMCHD1) and promyelocytic leukemia protein have, along with STAT1, been implicated in the stimulation of cccDNA-associated histone PTMs in response to IFN-α</w:t>
      </w:r>
      <w:r w:rsidRPr="002B51C8">
        <w:rPr>
          <w:rFonts w:ascii="Book Antiqua" w:eastAsia="Book Antiqua" w:hAnsi="Book Antiqua" w:cs="Book Antiqua"/>
          <w:color w:val="000000"/>
          <w:szCs w:val="30"/>
          <w:vertAlign w:val="superscript"/>
        </w:rPr>
        <w:t>[201]</w:t>
      </w:r>
      <w:r w:rsidRPr="002B51C8">
        <w:rPr>
          <w:rFonts w:ascii="Book Antiqua" w:eastAsia="Book Antiqua" w:hAnsi="Book Antiqua" w:cs="Book Antiqua"/>
          <w:color w:val="000000"/>
        </w:rPr>
        <w:t>. Furthermore, IFN</w:t>
      </w:r>
      <w:r w:rsidR="004A5507" w:rsidRPr="002B51C8">
        <w:rPr>
          <w:rFonts w:ascii="Book Antiqua" w:eastAsia="Book Antiqua" w:hAnsi="Book Antiqua" w:cs="Book Antiqua"/>
          <w:color w:val="000000"/>
        </w:rPr>
        <w:t>-</w:t>
      </w:r>
      <w:r w:rsidR="00901217" w:rsidRPr="002B51C8">
        <w:rPr>
          <w:rFonts w:ascii="Book Antiqua" w:eastAsia="Book Antiqua" w:hAnsi="Book Antiqua" w:cs="Book Antiqua"/>
          <w:color w:val="000000"/>
        </w:rPr>
        <w:t>α</w:t>
      </w:r>
      <w:r w:rsidRPr="002B51C8">
        <w:rPr>
          <w:rFonts w:ascii="Book Antiqua" w:eastAsia="Book Antiqua" w:hAnsi="Book Antiqua" w:cs="Book Antiqua"/>
          <w:color w:val="000000"/>
        </w:rPr>
        <w:t>-based treatment may regulate the SMC5/6 complex to promote transcriptional repression of cccDNA</w:t>
      </w:r>
      <w:r w:rsidRPr="005F309C">
        <w:rPr>
          <w:rFonts w:ascii="Book Antiqua" w:eastAsia="Book Antiqua" w:hAnsi="Book Antiqua" w:cs="Book Antiqua"/>
          <w:color w:val="000000"/>
          <w:szCs w:val="30"/>
          <w:vertAlign w:val="superscript"/>
        </w:rPr>
        <w:t>[202]</w:t>
      </w:r>
      <w:r w:rsidRPr="005F309C">
        <w:rPr>
          <w:rFonts w:ascii="Book Antiqua" w:eastAsia="Book Antiqua" w:hAnsi="Book Antiqua" w:cs="Book Antiqua"/>
          <w:color w:val="000000"/>
        </w:rPr>
        <w:t>.</w:t>
      </w:r>
    </w:p>
    <w:p w14:paraId="33C3C951" w14:textId="247EC9E3" w:rsidR="00A77B3E" w:rsidRPr="002B51C8" w:rsidRDefault="007E52ED" w:rsidP="008B7DD0">
      <w:pPr>
        <w:spacing w:line="360" w:lineRule="auto"/>
        <w:ind w:firstLineChars="100" w:firstLine="240"/>
        <w:jc w:val="both"/>
      </w:pPr>
      <w:r w:rsidRPr="00ED0A3D">
        <w:rPr>
          <w:rFonts w:ascii="Book Antiqua" w:eastAsia="Book Antiqua" w:hAnsi="Book Antiqua" w:cs="Book Antiqua"/>
          <w:color w:val="000000"/>
        </w:rPr>
        <w:t>When comparing IFN</w:t>
      </w:r>
      <w:bookmarkStart w:id="5" w:name="_Hlk70853854"/>
      <w:r w:rsidRPr="00ED0A3D">
        <w:rPr>
          <w:rFonts w:ascii="Book Antiqua" w:eastAsia="Book Antiqua" w:hAnsi="Book Antiqua" w:cs="Book Antiqua"/>
          <w:color w:val="000000"/>
        </w:rPr>
        <w:t>-</w:t>
      </w:r>
      <w:bookmarkEnd w:id="5"/>
      <w:r w:rsidRPr="002B51C8">
        <w:rPr>
          <w:rFonts w:ascii="Book Antiqua" w:eastAsia="Book Antiqua" w:hAnsi="Book Antiqua" w:cs="Book Antiqua"/>
          <w:color w:val="000000"/>
        </w:rPr>
        <w:t xml:space="preserve">α treatment to </w:t>
      </w:r>
      <w:r w:rsidR="002463F8">
        <w:rPr>
          <w:rFonts w:ascii="Book Antiqua" w:eastAsia="Book Antiqua" w:hAnsi="Book Antiqua" w:cs="Book Antiqua"/>
          <w:color w:val="000000"/>
        </w:rPr>
        <w:t xml:space="preserve">the </w:t>
      </w:r>
      <w:r w:rsidRPr="002B51C8">
        <w:rPr>
          <w:rFonts w:ascii="Book Antiqua" w:eastAsia="Book Antiqua" w:hAnsi="Book Antiqua" w:cs="Book Antiqua"/>
          <w:color w:val="000000"/>
        </w:rPr>
        <w:t xml:space="preserve">effects of C646 (a small molecule epigenetic modifying agent that inhibits p300/CBP), Tropberger </w:t>
      </w:r>
      <w:r w:rsidR="007404A6" w:rsidRPr="002B51C8">
        <w:rPr>
          <w:rFonts w:ascii="Book Antiqua" w:eastAsia="Book Antiqua" w:hAnsi="Book Antiqua" w:cs="Book Antiqua"/>
          <w:i/>
          <w:iCs/>
          <w:color w:val="000000"/>
        </w:rPr>
        <w:t>et al</w:t>
      </w:r>
      <w:r w:rsidR="007404A6" w:rsidRPr="002B51C8">
        <w:rPr>
          <w:rFonts w:ascii="Book Antiqua" w:eastAsia="Book Antiqua" w:hAnsi="Book Antiqua" w:cs="Book Antiqua"/>
          <w:color w:val="000000"/>
          <w:szCs w:val="30"/>
          <w:vertAlign w:val="superscript"/>
        </w:rPr>
        <w:t>[86]</w:t>
      </w:r>
      <w:r w:rsidRPr="002B51C8">
        <w:rPr>
          <w:rFonts w:ascii="Book Antiqua" w:eastAsia="Book Antiqua" w:hAnsi="Book Antiqua" w:cs="Book Antiqua"/>
          <w:color w:val="000000"/>
        </w:rPr>
        <w:t xml:space="preserve"> demonstrated that C646 reduces HBV transcription in primary human hepatocytes in a dose-dependent manner. Like IFN-α, C646 treatment reduced the levels of active PTMs but without activating the innate immune response. However</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 neither treatment reduced cccDNA levels</w:t>
      </w:r>
      <w:r w:rsidRPr="002B51C8">
        <w:rPr>
          <w:rFonts w:ascii="Book Antiqua" w:eastAsia="Book Antiqua" w:hAnsi="Book Antiqua" w:cs="Book Antiqua"/>
          <w:color w:val="000000"/>
          <w:szCs w:val="30"/>
          <w:vertAlign w:val="superscript"/>
        </w:rPr>
        <w:t>[86]</w:t>
      </w:r>
      <w:r w:rsidRPr="002B51C8">
        <w:rPr>
          <w:rFonts w:ascii="Book Antiqua" w:eastAsia="Book Antiqua" w:hAnsi="Book Antiqua" w:cs="Book Antiqua"/>
          <w:color w:val="000000"/>
        </w:rPr>
        <w:t>. When combined with lymphotoxin-β receptor activation, IFN-α treatment did eliminate cccDNA in an APOBEC-dependent manner</w:t>
      </w:r>
      <w:r w:rsidRPr="002B51C8">
        <w:rPr>
          <w:rFonts w:ascii="Book Antiqua" w:eastAsia="Book Antiqua" w:hAnsi="Book Antiqua" w:cs="Book Antiqua"/>
          <w:color w:val="000000"/>
          <w:szCs w:val="30"/>
          <w:vertAlign w:val="superscript"/>
        </w:rPr>
        <w:t>[165]</w:t>
      </w:r>
      <w:r w:rsidRPr="002B51C8">
        <w:rPr>
          <w:rFonts w:ascii="Book Antiqua" w:eastAsia="Book Antiqua" w:hAnsi="Book Antiqua" w:cs="Book Antiqua"/>
          <w:color w:val="000000"/>
        </w:rPr>
        <w:t xml:space="preserve">. Yet the clinical utility of currently </w:t>
      </w:r>
      <w:r w:rsidR="00A622BF" w:rsidRPr="002B51C8">
        <w:rPr>
          <w:rFonts w:ascii="Book Antiqua" w:eastAsia="Book Antiqua" w:hAnsi="Book Antiqua" w:cs="Book Antiqua"/>
          <w:color w:val="000000"/>
        </w:rPr>
        <w:t xml:space="preserve">licensed </w:t>
      </w:r>
      <w:r w:rsidRPr="002B51C8">
        <w:rPr>
          <w:rFonts w:ascii="Book Antiqua" w:eastAsia="Book Antiqua" w:hAnsi="Book Antiqua" w:cs="Book Antiqua"/>
          <w:color w:val="000000"/>
        </w:rPr>
        <w:t>IFN</w:t>
      </w:r>
      <w:r w:rsidR="00901217" w:rsidRPr="00ED0A3D">
        <w:rPr>
          <w:rFonts w:ascii="Book Antiqua" w:eastAsia="Book Antiqua" w:hAnsi="Book Antiqua" w:cs="Book Antiqua"/>
          <w:color w:val="000000"/>
        </w:rPr>
        <w:t>-</w:t>
      </w:r>
      <w:r w:rsidR="00901217" w:rsidRPr="002B51C8">
        <w:rPr>
          <w:rFonts w:ascii="Book Antiqua" w:eastAsia="Book Antiqua" w:hAnsi="Book Antiqua" w:cs="Book Antiqua"/>
          <w:color w:val="000000"/>
        </w:rPr>
        <w:t>α</w:t>
      </w:r>
      <w:r w:rsidRPr="002B51C8">
        <w:rPr>
          <w:rFonts w:ascii="Book Antiqua" w:eastAsia="Book Antiqua" w:hAnsi="Book Antiqua" w:cs="Book Antiqua"/>
          <w:color w:val="000000"/>
        </w:rPr>
        <w:t>-based treatments has prove</w:t>
      </w:r>
      <w:r w:rsidR="002463F8">
        <w:rPr>
          <w:rFonts w:ascii="Book Antiqua" w:eastAsia="Book Antiqua" w:hAnsi="Book Antiqua" w:cs="Book Antiqua"/>
          <w:color w:val="000000"/>
        </w:rPr>
        <w:t>d</w:t>
      </w:r>
      <w:r w:rsidRPr="002B51C8">
        <w:rPr>
          <w:rFonts w:ascii="Book Antiqua" w:eastAsia="Book Antiqua" w:hAnsi="Book Antiqua" w:cs="Book Antiqua"/>
          <w:color w:val="000000"/>
        </w:rPr>
        <w:t xml:space="preserve"> tricky because some patients respond to </w:t>
      </w:r>
      <w:r w:rsidRPr="002B51C8">
        <w:rPr>
          <w:rFonts w:ascii="Book Antiqua" w:eastAsia="Book Antiqua" w:hAnsi="Book Antiqua" w:cs="Book Antiqua"/>
          <w:color w:val="000000"/>
        </w:rPr>
        <w:lastRenderedPageBreak/>
        <w:t xml:space="preserve">therapy, but others show no benefit. High costs and adverse side effects have also limited </w:t>
      </w:r>
      <w:r w:rsidR="002463F8">
        <w:rPr>
          <w:rFonts w:ascii="Book Antiqua" w:eastAsia="Book Antiqua" w:hAnsi="Book Antiqua" w:cs="Book Antiqua"/>
          <w:color w:val="000000"/>
        </w:rPr>
        <w:t xml:space="preserve">the </w:t>
      </w:r>
      <w:r w:rsidRPr="002B51C8">
        <w:rPr>
          <w:rFonts w:ascii="Book Antiqua" w:eastAsia="Book Antiqua" w:hAnsi="Book Antiqua" w:cs="Book Antiqua"/>
          <w:color w:val="000000"/>
        </w:rPr>
        <w:t>use</w:t>
      </w:r>
      <w:r w:rsidR="00A622BF" w:rsidRPr="002B51C8">
        <w:rPr>
          <w:rFonts w:ascii="Book Antiqua" w:eastAsia="Book Antiqua" w:hAnsi="Book Antiqua" w:cs="Book Antiqua"/>
          <w:color w:val="000000"/>
        </w:rPr>
        <w:t xml:space="preserve"> of IFN</w:t>
      </w:r>
      <w:r w:rsidR="00901217" w:rsidRPr="00ED0A3D">
        <w:rPr>
          <w:rFonts w:ascii="Book Antiqua" w:eastAsia="Book Antiqua" w:hAnsi="Book Antiqua" w:cs="Book Antiqua"/>
          <w:color w:val="000000"/>
        </w:rPr>
        <w:t>-</w:t>
      </w:r>
      <w:r w:rsidR="00901217" w:rsidRPr="002B51C8">
        <w:rPr>
          <w:rFonts w:ascii="Book Antiqua" w:eastAsia="Book Antiqua" w:hAnsi="Book Antiqua" w:cs="Book Antiqua"/>
          <w:color w:val="000000"/>
        </w:rPr>
        <w:t>α</w:t>
      </w:r>
      <w:r w:rsidRPr="002B51C8">
        <w:rPr>
          <w:rFonts w:ascii="Book Antiqua" w:eastAsia="Book Antiqua" w:hAnsi="Book Antiqua" w:cs="Book Antiqua"/>
          <w:color w:val="000000"/>
        </w:rPr>
        <w:t xml:space="preserve">. Alternatives are being investigated and an iterative approach has led to the identification of new </w:t>
      </w:r>
      <w:r w:rsidR="002463F8">
        <w:rPr>
          <w:rFonts w:ascii="Book Antiqua" w:eastAsia="Book Antiqua" w:hAnsi="Book Antiqua" w:cs="Book Antiqua"/>
          <w:color w:val="000000"/>
        </w:rPr>
        <w:t>I</w:t>
      </w:r>
      <w:r w:rsidR="00B67B9F">
        <w:rPr>
          <w:rFonts w:ascii="Book Antiqua" w:eastAsia="Book Antiqua" w:hAnsi="Book Antiqua" w:cs="Book Antiqua"/>
          <w:color w:val="000000"/>
        </w:rPr>
        <w:t>FN</w:t>
      </w:r>
      <w:r w:rsidR="002463F8">
        <w:rPr>
          <w:rFonts w:ascii="Book Antiqua" w:eastAsia="Book Antiqua" w:hAnsi="Book Antiqua" w:cs="Book Antiqua"/>
          <w:color w:val="000000"/>
        </w:rPr>
        <w:t>s</w:t>
      </w:r>
      <w:r w:rsidRPr="002B51C8">
        <w:rPr>
          <w:rFonts w:ascii="Book Antiqua" w:eastAsia="Book Antiqua" w:hAnsi="Book Antiqua" w:cs="Book Antiqua"/>
          <w:color w:val="000000"/>
        </w:rPr>
        <w:t xml:space="preserve"> with </w:t>
      </w:r>
      <w:r w:rsidR="002C2CC1">
        <w:rPr>
          <w:rFonts w:ascii="Book Antiqua" w:eastAsia="Book Antiqua" w:hAnsi="Book Antiqua" w:cs="Book Antiqua"/>
          <w:color w:val="000000"/>
        </w:rPr>
        <w:t>increased</w:t>
      </w:r>
      <w:r w:rsidRPr="002B51C8">
        <w:rPr>
          <w:rFonts w:ascii="Book Antiqua" w:eastAsia="Book Antiqua" w:hAnsi="Book Antiqua" w:cs="Book Antiqua"/>
          <w:color w:val="000000"/>
        </w:rPr>
        <w:t xml:space="preserve"> potency</w:t>
      </w:r>
      <w:bookmarkStart w:id="6" w:name="_GoBack"/>
      <w:bookmarkEnd w:id="6"/>
      <w:r w:rsidRPr="002B51C8">
        <w:rPr>
          <w:rFonts w:ascii="Book Antiqua" w:eastAsia="Book Antiqua" w:hAnsi="Book Antiqua" w:cs="Book Antiqua"/>
          <w:color w:val="000000"/>
        </w:rPr>
        <w:t>, such as the recently described IFN</w:t>
      </w:r>
      <w:r w:rsidR="00901217" w:rsidRPr="00ED0A3D">
        <w:rPr>
          <w:rFonts w:ascii="Book Antiqua" w:eastAsia="Book Antiqua" w:hAnsi="Book Antiqua" w:cs="Book Antiqua"/>
          <w:color w:val="000000"/>
        </w:rPr>
        <w:t>-</w:t>
      </w:r>
      <w:r w:rsidR="00901217" w:rsidRPr="002B51C8">
        <w:rPr>
          <w:rFonts w:ascii="Book Antiqua" w:eastAsia="Book Antiqua" w:hAnsi="Book Antiqua" w:cs="Book Antiqua"/>
          <w:color w:val="000000"/>
        </w:rPr>
        <w:t>α</w:t>
      </w:r>
      <w:r w:rsidR="00901217">
        <w:rPr>
          <w:rFonts w:ascii="Book Antiqua" w:eastAsia="Book Antiqua" w:hAnsi="Book Antiqua" w:cs="Book Antiqua"/>
          <w:color w:val="000000"/>
        </w:rPr>
        <w:t xml:space="preserve"> </w:t>
      </w:r>
      <w:r w:rsidRPr="002B51C8">
        <w:rPr>
          <w:rFonts w:ascii="Book Antiqua" w:eastAsia="Book Antiqua" w:hAnsi="Book Antiqua" w:cs="Book Antiqua"/>
          <w:color w:val="000000"/>
        </w:rPr>
        <w:t>14</w:t>
      </w:r>
      <w:r w:rsidRPr="002B51C8">
        <w:rPr>
          <w:rFonts w:ascii="Book Antiqua" w:eastAsia="Book Antiqua" w:hAnsi="Book Antiqua" w:cs="Book Antiqua"/>
          <w:color w:val="000000"/>
          <w:szCs w:val="30"/>
          <w:vertAlign w:val="superscript"/>
        </w:rPr>
        <w:t>[203]</w:t>
      </w:r>
      <w:r w:rsidRPr="002B51C8">
        <w:rPr>
          <w:rFonts w:ascii="Book Antiqua" w:eastAsia="Book Antiqua" w:hAnsi="Book Antiqua" w:cs="Book Antiqua"/>
          <w:color w:val="000000"/>
        </w:rPr>
        <w:t>.</w:t>
      </w:r>
    </w:p>
    <w:p w14:paraId="790EF35A" w14:textId="77777777" w:rsidR="00A77B3E" w:rsidRPr="002B51C8" w:rsidRDefault="00A77B3E">
      <w:pPr>
        <w:spacing w:line="360" w:lineRule="auto"/>
        <w:jc w:val="both"/>
      </w:pPr>
    </w:p>
    <w:p w14:paraId="4D9AB61C"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Small molecule inhibitors and epigenetic drugs</w:t>
      </w:r>
    </w:p>
    <w:p w14:paraId="43493819" w14:textId="270CEFA4" w:rsidR="00A77B3E" w:rsidRPr="002B51C8" w:rsidRDefault="007E52ED">
      <w:pPr>
        <w:spacing w:line="360" w:lineRule="auto"/>
        <w:jc w:val="both"/>
      </w:pPr>
      <w:r w:rsidRPr="002B51C8">
        <w:rPr>
          <w:rFonts w:ascii="Book Antiqua" w:eastAsia="Book Antiqua" w:hAnsi="Book Antiqua" w:cs="Book Antiqua"/>
          <w:color w:val="000000"/>
        </w:rPr>
        <w:t>Epigenetic therapies and immunomodulators have shown promise as anti-HCC agents</w:t>
      </w:r>
      <w:r w:rsidRPr="002B51C8">
        <w:rPr>
          <w:rFonts w:ascii="Book Antiqua" w:eastAsia="Book Antiqua" w:hAnsi="Book Antiqua" w:cs="Book Antiqua"/>
          <w:color w:val="000000"/>
          <w:szCs w:val="30"/>
          <w:vertAlign w:val="superscript"/>
        </w:rPr>
        <w:t>[204]</w:t>
      </w:r>
      <w:r w:rsidRPr="002B51C8">
        <w:rPr>
          <w:rFonts w:ascii="Book Antiqua" w:eastAsia="Book Antiqua" w:hAnsi="Book Antiqua" w:cs="Book Antiqua"/>
          <w:color w:val="000000"/>
        </w:rPr>
        <w:t>, of which HDAC inhibitors such as 5-Azacytidine (5-Aza) and the EZH2 inhibitor 3-Deazaneplanocin A (DZNep) have recently been explored as combination therapies</w:t>
      </w:r>
      <w:r w:rsidRPr="002B51C8">
        <w:rPr>
          <w:rFonts w:ascii="Book Antiqua" w:eastAsia="Book Antiqua" w:hAnsi="Book Antiqua" w:cs="Book Antiqua"/>
          <w:color w:val="000000"/>
          <w:szCs w:val="30"/>
          <w:vertAlign w:val="superscript"/>
        </w:rPr>
        <w:t>[205]</w:t>
      </w:r>
      <w:r w:rsidRPr="002B51C8">
        <w:rPr>
          <w:rFonts w:ascii="Book Antiqua" w:eastAsia="Book Antiqua" w:hAnsi="Book Antiqua" w:cs="Book Antiqua"/>
          <w:color w:val="000000"/>
        </w:rPr>
        <w:t>. Such therapies have also been proposed for the treatment of CHB to silence the cccDNA minichromosome. Two small molecule inhibitors, AGK2 and GS-5801, are currently being investigated as anti-HBV epigenetic drugs</w:t>
      </w:r>
      <w:r w:rsidRPr="002B51C8">
        <w:rPr>
          <w:rFonts w:ascii="Book Antiqua" w:eastAsia="Book Antiqua" w:hAnsi="Book Antiqua" w:cs="Book Antiqua"/>
          <w:color w:val="000000"/>
          <w:szCs w:val="30"/>
          <w:vertAlign w:val="superscript"/>
        </w:rPr>
        <w:t>[206,207]</w:t>
      </w:r>
      <w:r w:rsidRPr="002B51C8">
        <w:rPr>
          <w:rFonts w:ascii="Book Antiqua" w:eastAsia="Book Antiqua" w:hAnsi="Book Antiqua" w:cs="Book Antiqua"/>
          <w:color w:val="000000"/>
        </w:rPr>
        <w:t>. AGK2 is an inhibitor of the SIRT2 deacetylase</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 while GS-5801 prevents erasing of epigenetic marks by lysine demethylase 5 (KDM5). Both have been shown to repress viral replication</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2463F8">
        <w:rPr>
          <w:rFonts w:ascii="Book Antiqua" w:eastAsia="Book Antiqua" w:hAnsi="Book Antiqua" w:cs="Book Antiqua"/>
          <w:color w:val="000000"/>
        </w:rPr>
        <w:t>,</w:t>
      </w:r>
      <w:r w:rsidRPr="002B51C8">
        <w:rPr>
          <w:rFonts w:ascii="Book Antiqua" w:eastAsia="Book Antiqua" w:hAnsi="Book Antiqua" w:cs="Book Antiqua"/>
          <w:color w:val="000000"/>
        </w:rPr>
        <w:t xml:space="preserve"> preliminary results from a single dose of GS-5801 suggest that H3K4me3 may not be permanent</w:t>
      </w:r>
      <w:r w:rsidR="00420ECE" w:rsidRPr="002B51C8">
        <w:rPr>
          <w:rFonts w:ascii="Book Antiqua" w:eastAsia="Book Antiqua" w:hAnsi="Book Antiqua" w:cs="Book Antiqua"/>
          <w:color w:val="000000"/>
        </w:rPr>
        <w:t>ly associated with cccDNA</w:t>
      </w:r>
      <w:r w:rsidRPr="002B51C8">
        <w:rPr>
          <w:rFonts w:ascii="Book Antiqua" w:eastAsia="Book Antiqua" w:hAnsi="Book Antiqua" w:cs="Book Antiqua"/>
          <w:color w:val="000000"/>
          <w:szCs w:val="30"/>
          <w:vertAlign w:val="superscript"/>
        </w:rPr>
        <w:t>[207]</w:t>
      </w:r>
      <w:r w:rsidRPr="002B51C8">
        <w:rPr>
          <w:rFonts w:ascii="Book Antiqua" w:eastAsia="Book Antiqua" w:hAnsi="Book Antiqua" w:cs="Book Antiqua"/>
          <w:color w:val="000000"/>
        </w:rPr>
        <w:t>. Recently Dicoumarol, an inhibitor of NAD(P)H:quinone oxidoreductase 1 (NQO1), has been shown to promote the silencing of cccDNA</w:t>
      </w:r>
      <w:r w:rsidRPr="002B51C8">
        <w:rPr>
          <w:rFonts w:ascii="Book Antiqua" w:eastAsia="Book Antiqua" w:hAnsi="Book Antiqua" w:cs="Book Antiqua"/>
          <w:color w:val="000000"/>
          <w:szCs w:val="30"/>
          <w:vertAlign w:val="superscript"/>
        </w:rPr>
        <w:t>[208]</w:t>
      </w:r>
      <w:r w:rsidRPr="002B51C8">
        <w:rPr>
          <w:rFonts w:ascii="Book Antiqua" w:eastAsia="Book Antiqua" w:hAnsi="Book Antiqua" w:cs="Book Antiqua"/>
          <w:color w:val="000000"/>
        </w:rPr>
        <w:t xml:space="preserve"> </w:t>
      </w:r>
      <w:r w:rsidR="00420ECE" w:rsidRPr="002B51C8">
        <w:rPr>
          <w:rFonts w:ascii="Book Antiqua" w:eastAsia="Book Antiqua" w:hAnsi="Book Antiqua" w:cs="Book Antiqua"/>
          <w:color w:val="000000"/>
        </w:rPr>
        <w:t xml:space="preserve">indirectly. </w:t>
      </w:r>
      <w:r w:rsidRPr="002B51C8">
        <w:rPr>
          <w:rFonts w:ascii="Book Antiqua" w:eastAsia="Book Antiqua" w:hAnsi="Book Antiqua" w:cs="Book Antiqua"/>
          <w:color w:val="000000"/>
        </w:rPr>
        <w:t xml:space="preserve">The epigenetic effect of Dicoumarol is thought to arise from the destabilization of </w:t>
      </w:r>
      <w:r w:rsidR="002463F8">
        <w:rPr>
          <w:rFonts w:ascii="Book Antiqua" w:eastAsia="Book Antiqua" w:hAnsi="Book Antiqua" w:cs="Book Antiqua"/>
          <w:color w:val="000000"/>
        </w:rPr>
        <w:t xml:space="preserve">the </w:t>
      </w:r>
      <w:r w:rsidRPr="002B51C8">
        <w:rPr>
          <w:rFonts w:ascii="Book Antiqua" w:eastAsia="Book Antiqua" w:hAnsi="Book Antiqua" w:cs="Book Antiqua"/>
          <w:color w:val="000000"/>
        </w:rPr>
        <w:t>HBx/NQO1 interaction, as the upregulation of NQO1 was shown to increase the half-life of HBx</w:t>
      </w:r>
      <w:r w:rsidRPr="002B51C8">
        <w:rPr>
          <w:rFonts w:ascii="Book Antiqua" w:eastAsia="Book Antiqua" w:hAnsi="Book Antiqua" w:cs="Book Antiqua"/>
          <w:color w:val="000000"/>
          <w:szCs w:val="30"/>
          <w:vertAlign w:val="superscript"/>
        </w:rPr>
        <w:t>[208]</w:t>
      </w:r>
      <w:r w:rsidRPr="002B51C8">
        <w:rPr>
          <w:rFonts w:ascii="Book Antiqua" w:eastAsia="Book Antiqua" w:hAnsi="Book Antiqua" w:cs="Book Antiqua"/>
          <w:color w:val="000000"/>
        </w:rPr>
        <w:t>. Although promising, the feasibility of using epigenetic modulators to silence HBV is complex, especially as the virus employs many normal host factors to regulate gene expression. The influence on development of HBV-related HCC and viral integration are additional important considerations for advancing epigenetic therapy. For instance, treating HCC with HDAC inhibitors is likely to promote viral transcription</w:t>
      </w:r>
      <w:r w:rsidRPr="002B51C8">
        <w:rPr>
          <w:rFonts w:ascii="Book Antiqua" w:eastAsia="Book Antiqua" w:hAnsi="Book Antiqua" w:cs="Book Antiqua"/>
          <w:color w:val="000000"/>
          <w:szCs w:val="30"/>
          <w:vertAlign w:val="superscript"/>
        </w:rPr>
        <w:t>[57]</w:t>
      </w:r>
      <w:r w:rsidR="002463F8" w:rsidRPr="002B51C8">
        <w:rPr>
          <w:rFonts w:ascii="Book Antiqua" w:eastAsia="Book Antiqua" w:hAnsi="Book Antiqua" w:cs="Book Antiqua"/>
          <w:color w:val="000000"/>
        </w:rPr>
        <w:t>,</w:t>
      </w:r>
      <w:r w:rsidRPr="002B51C8">
        <w:rPr>
          <w:rFonts w:ascii="Book Antiqua" w:eastAsia="Book Antiqua" w:hAnsi="Book Antiqua" w:cs="Book Antiqua"/>
          <w:color w:val="000000"/>
        </w:rPr>
        <w:t xml:space="preserve"> while epigenetic silencing cccDNA gene expression by increasing DNA methylation may promote hepatocarcinogenesis</w:t>
      </w:r>
      <w:r w:rsidRPr="002B51C8">
        <w:rPr>
          <w:rFonts w:ascii="Book Antiqua" w:eastAsia="Book Antiqua" w:hAnsi="Book Antiqua" w:cs="Book Antiqua"/>
          <w:color w:val="000000"/>
          <w:szCs w:val="30"/>
          <w:vertAlign w:val="superscript"/>
        </w:rPr>
        <w:t>[209]</w:t>
      </w:r>
      <w:r w:rsidRPr="002B51C8">
        <w:rPr>
          <w:rFonts w:ascii="Book Antiqua" w:eastAsia="Book Antiqua" w:hAnsi="Book Antiqua" w:cs="Book Antiqua"/>
          <w:color w:val="000000"/>
        </w:rPr>
        <w:t>.</w:t>
      </w:r>
    </w:p>
    <w:p w14:paraId="6AF9EE72" w14:textId="77777777" w:rsidR="00A77B3E" w:rsidRPr="002B51C8" w:rsidRDefault="00A77B3E">
      <w:pPr>
        <w:spacing w:line="360" w:lineRule="auto"/>
        <w:jc w:val="both"/>
      </w:pPr>
    </w:p>
    <w:p w14:paraId="113D83AD" w14:textId="77777777" w:rsidR="00A77B3E" w:rsidRPr="002B51C8" w:rsidRDefault="007E52ED">
      <w:pPr>
        <w:spacing w:line="360" w:lineRule="auto"/>
        <w:jc w:val="both"/>
        <w:rPr>
          <w:b/>
          <w:bCs/>
        </w:rPr>
      </w:pPr>
      <w:r w:rsidRPr="002B51C8">
        <w:rPr>
          <w:rFonts w:ascii="Book Antiqua" w:eastAsia="Book Antiqua" w:hAnsi="Book Antiqua" w:cs="Book Antiqua"/>
          <w:b/>
          <w:bCs/>
          <w:i/>
          <w:color w:val="000000"/>
          <w:szCs w:val="26"/>
        </w:rPr>
        <w:t>Targeted epigenetic gene silencing</w:t>
      </w:r>
    </w:p>
    <w:p w14:paraId="7FF14BDA" w14:textId="15319DD7" w:rsidR="00A77B3E" w:rsidRPr="002B51C8" w:rsidRDefault="007E52ED">
      <w:pPr>
        <w:spacing w:line="360" w:lineRule="auto"/>
        <w:jc w:val="both"/>
      </w:pPr>
      <w:r w:rsidRPr="002B51C8">
        <w:rPr>
          <w:rFonts w:ascii="Book Antiqua" w:eastAsia="Book Antiqua" w:hAnsi="Book Antiqua" w:cs="Book Antiqua"/>
          <w:color w:val="000000"/>
        </w:rPr>
        <w:lastRenderedPageBreak/>
        <w:t>Epigenome engineering has become a popular targeted gene therapy approach to promote locus-specific epigenetic changes to treat genetic diseases</w:t>
      </w:r>
      <w:r w:rsidRPr="002B51C8">
        <w:rPr>
          <w:rFonts w:ascii="Book Antiqua" w:eastAsia="Book Antiqua" w:hAnsi="Book Antiqua" w:cs="Book Antiqua"/>
          <w:color w:val="000000"/>
          <w:szCs w:val="30"/>
          <w:vertAlign w:val="superscript"/>
        </w:rPr>
        <w:t>[24]</w:t>
      </w:r>
      <w:r w:rsidRPr="002B51C8">
        <w:rPr>
          <w:rFonts w:ascii="Book Antiqua" w:eastAsia="Book Antiqua" w:hAnsi="Book Antiqua" w:cs="Book Antiqua"/>
          <w:color w:val="000000"/>
        </w:rPr>
        <w:t xml:space="preserve">. Effector domains based on a variety of transcriptional activators, repressors, and chromatin </w:t>
      </w:r>
      <w:r w:rsidR="00420ECE" w:rsidRPr="002B51C8">
        <w:rPr>
          <w:rFonts w:ascii="Book Antiqua" w:eastAsia="Book Antiqua" w:hAnsi="Book Antiqua" w:cs="Book Antiqua"/>
          <w:color w:val="000000"/>
        </w:rPr>
        <w:t>remodeling</w:t>
      </w:r>
      <w:r w:rsidRPr="002B51C8">
        <w:rPr>
          <w:rFonts w:ascii="Book Antiqua" w:eastAsia="Book Antiqua" w:hAnsi="Book Antiqua" w:cs="Book Antiqua"/>
          <w:color w:val="000000"/>
        </w:rPr>
        <w:t xml:space="preserve"> enzymes including the typical writers, readers and erasers (Table 1) have been fused to DNA binding domains (DBD) to promote site-specific modifications. The targeting capabilities of epigenome engineering tools could overcome the non-specific effects epigenetic drugs may have on host gene expression. As such, cccDNA epigenome editors are currently being developed as a novel antiviral gene therapy for CHB (Figure 2). </w:t>
      </w:r>
    </w:p>
    <w:p w14:paraId="66F7D963" w14:textId="07C5ED0D" w:rsidR="00A77B3E" w:rsidRPr="002B51C8" w:rsidRDefault="007E52ED" w:rsidP="007404A6">
      <w:pPr>
        <w:spacing w:line="360" w:lineRule="auto"/>
        <w:ind w:firstLineChars="100" w:firstLine="240"/>
        <w:jc w:val="both"/>
      </w:pPr>
      <w:r w:rsidRPr="002B51C8">
        <w:rPr>
          <w:rFonts w:ascii="Book Antiqua" w:eastAsia="Book Antiqua" w:hAnsi="Book Antiqua" w:cs="Book Antiqua"/>
          <w:color w:val="000000"/>
        </w:rPr>
        <w:t>ZF and transcription activator-like effector (TALE) DBDs have been used to direct different epigenetic effectors, primarily transcriptional repressors, to the HBV genome</w:t>
      </w:r>
      <w:r w:rsidRPr="002B51C8">
        <w:rPr>
          <w:rFonts w:ascii="Book Antiqua" w:eastAsia="Book Antiqua" w:hAnsi="Book Antiqua" w:cs="Book Antiqua"/>
          <w:color w:val="000000"/>
          <w:szCs w:val="30"/>
          <w:vertAlign w:val="superscript"/>
        </w:rPr>
        <w:t>[210-213]</w:t>
      </w:r>
      <w:r w:rsidRPr="002B51C8">
        <w:rPr>
          <w:rFonts w:ascii="Book Antiqua" w:eastAsia="Book Antiqua" w:hAnsi="Book Antiqua" w:cs="Book Antiqua"/>
          <w:color w:val="000000"/>
        </w:rPr>
        <w:t xml:space="preserve">. In 2013, Zhao </w:t>
      </w:r>
      <w:r w:rsidRPr="002B51C8">
        <w:rPr>
          <w:rFonts w:ascii="Book Antiqua" w:eastAsia="Book Antiqua" w:hAnsi="Book Antiqua" w:cs="Book Antiqua"/>
          <w:i/>
          <w:iCs/>
          <w:color w:val="000000"/>
        </w:rPr>
        <w:t>et al</w:t>
      </w:r>
      <w:r w:rsidR="007404A6" w:rsidRPr="002B51C8">
        <w:rPr>
          <w:rFonts w:ascii="Book Antiqua" w:eastAsia="Book Antiqua" w:hAnsi="Book Antiqua" w:cs="Book Antiqua"/>
          <w:color w:val="000000"/>
          <w:szCs w:val="30"/>
          <w:vertAlign w:val="superscript"/>
        </w:rPr>
        <w:t>[210]</w:t>
      </w:r>
      <w:r w:rsidRPr="002B51C8">
        <w:rPr>
          <w:rFonts w:ascii="Book Antiqua" w:eastAsia="Book Antiqua" w:hAnsi="Book Antiqua" w:cs="Book Antiqua"/>
          <w:color w:val="000000"/>
        </w:rPr>
        <w:t xml:space="preserve"> described the first ATF which was designed to target an 18 bp region of the HBV X or enhancer I (EnhI) sequence. The ATF was generated by joining six ZF DBDs to the Kr</w:t>
      </w:r>
      <w:r w:rsidR="0050502E" w:rsidRPr="002B51C8">
        <w:rPr>
          <w:rFonts w:ascii="Book Antiqua" w:eastAsia="Book Antiqua" w:hAnsi="Book Antiqua" w:cs="Book Antiqua"/>
          <w:color w:val="000000"/>
        </w:rPr>
        <w:t>ü</w:t>
      </w:r>
      <w:r w:rsidRPr="002B51C8">
        <w:rPr>
          <w:rFonts w:ascii="Book Antiqua" w:eastAsia="Book Antiqua" w:hAnsi="Book Antiqua" w:cs="Book Antiqua"/>
          <w:color w:val="000000"/>
        </w:rPr>
        <w:t>ppel</w:t>
      </w:r>
      <w:r w:rsidRPr="002B51C8">
        <w:rPr>
          <w:rFonts w:ascii="Book Antiqua" w:eastAsia="Book Antiqua" w:hAnsi="Book Antiqua" w:cs="Book Antiqua"/>
          <w:color w:val="000000"/>
        </w:rPr>
        <w:noBreakHyphen/>
        <w:t>associated box (KRAB) repression domain. Although not tested in a typical HBV replication model, the ATF achieved repression of the HBx promoter in a Hep3B reporter cell line, although accompanying cellular growth arrest was also observed</w:t>
      </w:r>
      <w:r w:rsidRPr="002B51C8">
        <w:rPr>
          <w:rFonts w:ascii="Book Antiqua" w:eastAsia="Book Antiqua" w:hAnsi="Book Antiqua" w:cs="Book Antiqua"/>
          <w:color w:val="000000"/>
          <w:szCs w:val="30"/>
          <w:vertAlign w:val="superscript"/>
        </w:rPr>
        <w:t>[210]</w:t>
      </w:r>
      <w:r w:rsidRPr="002B51C8">
        <w:rPr>
          <w:rFonts w:ascii="Book Antiqua" w:eastAsia="Book Antiqua" w:hAnsi="Book Antiqua" w:cs="Book Antiqua"/>
          <w:color w:val="000000"/>
        </w:rPr>
        <w:t>. Building on this study, Luo and colleagues demonstrated the antiviral activity of their EnhI-specific ATF in HepG2.2.15 cells and transgenic mice</w:t>
      </w:r>
      <w:r w:rsidRPr="002B51C8">
        <w:rPr>
          <w:rFonts w:ascii="Book Antiqua" w:eastAsia="Book Antiqua" w:hAnsi="Book Antiqua" w:cs="Book Antiqua"/>
          <w:color w:val="000000"/>
          <w:szCs w:val="30"/>
          <w:vertAlign w:val="superscript"/>
        </w:rPr>
        <w:t>[211]</w:t>
      </w:r>
      <w:r w:rsidRPr="002B51C8">
        <w:rPr>
          <w:rFonts w:ascii="Book Antiqua" w:eastAsia="Book Antiqua" w:hAnsi="Book Antiqua" w:cs="Book Antiqua"/>
          <w:color w:val="000000"/>
        </w:rPr>
        <w:t xml:space="preserve">. Viral replication was inhibited, in this case without affecting cellular growth, despite both models </w:t>
      </w:r>
      <w:r w:rsidR="0050502E" w:rsidRPr="002B51C8">
        <w:rPr>
          <w:rFonts w:ascii="Book Antiqua" w:eastAsia="Book Antiqua" w:hAnsi="Book Antiqua" w:cs="Book Antiqua"/>
          <w:color w:val="000000"/>
        </w:rPr>
        <w:t>harboring</w:t>
      </w:r>
      <w:r w:rsidRPr="002B51C8">
        <w:rPr>
          <w:rFonts w:ascii="Book Antiqua" w:eastAsia="Book Antiqua" w:hAnsi="Book Antiqua" w:cs="Book Antiqua"/>
          <w:color w:val="000000"/>
        </w:rPr>
        <w:t xml:space="preserve"> integrated HBV sequences. Interestingly</w:t>
      </w:r>
      <w:r w:rsidR="00C16455">
        <w:rPr>
          <w:rFonts w:ascii="Book Antiqua" w:eastAsia="Book Antiqua" w:hAnsi="Book Antiqua" w:cs="Book Antiqua"/>
          <w:color w:val="000000"/>
        </w:rPr>
        <w:t>,</w:t>
      </w:r>
      <w:r w:rsidRPr="002B51C8">
        <w:rPr>
          <w:rFonts w:ascii="Book Antiqua" w:eastAsia="Book Antiqua" w:hAnsi="Book Antiqua" w:cs="Book Antiqua"/>
          <w:color w:val="000000"/>
        </w:rPr>
        <w:t xml:space="preserve"> the EnhI ZF-array alone achieved transcriptional repression, an effect that has previously been reported when using anti-HBV TALENs</w:t>
      </w:r>
      <w:r w:rsidRPr="002B51C8">
        <w:rPr>
          <w:rFonts w:ascii="Book Antiqua" w:eastAsia="Book Antiqua" w:hAnsi="Book Antiqua" w:cs="Book Antiqua"/>
          <w:color w:val="000000"/>
          <w:szCs w:val="30"/>
          <w:vertAlign w:val="superscript"/>
        </w:rPr>
        <w:t>[214]</w:t>
      </w:r>
      <w:r w:rsidRPr="002B51C8">
        <w:rPr>
          <w:rFonts w:ascii="Book Antiqua" w:eastAsia="Book Antiqua" w:hAnsi="Book Antiqua" w:cs="Book Antiqua"/>
          <w:color w:val="000000"/>
        </w:rPr>
        <w:t>. The antiviral effect of the ATF was further confirmed in the HBV transgenic mouse model where reductions in viral DNA, HBcAg and HBeAg were observed</w:t>
      </w:r>
      <w:r w:rsidRPr="002B51C8">
        <w:rPr>
          <w:rFonts w:ascii="Book Antiqua" w:eastAsia="Book Antiqua" w:hAnsi="Book Antiqua" w:cs="Book Antiqua"/>
          <w:color w:val="000000"/>
          <w:szCs w:val="30"/>
          <w:vertAlign w:val="superscript"/>
        </w:rPr>
        <w:t>[211]</w:t>
      </w:r>
      <w:r w:rsidRPr="002B51C8">
        <w:rPr>
          <w:rFonts w:ascii="Book Antiqua" w:eastAsia="Book Antiqua" w:hAnsi="Book Antiqua" w:cs="Book Antiqua"/>
          <w:color w:val="000000"/>
        </w:rPr>
        <w:t xml:space="preserve">. By replacing the repressor domain with a methyltransferase, ZF arrays have also been used to achieve targeted methylation of viral DNA. Xirong </w:t>
      </w:r>
      <w:r w:rsidRPr="002B51C8">
        <w:rPr>
          <w:rFonts w:ascii="Book Antiqua" w:eastAsia="Book Antiqua" w:hAnsi="Book Antiqua" w:cs="Book Antiqua"/>
          <w:i/>
          <w:iCs/>
          <w:color w:val="000000"/>
        </w:rPr>
        <w:t>et al</w:t>
      </w:r>
      <w:r w:rsidR="007404A6" w:rsidRPr="002B51C8">
        <w:rPr>
          <w:rFonts w:ascii="Book Antiqua" w:eastAsia="Book Antiqua" w:hAnsi="Book Antiqua" w:cs="Book Antiqua"/>
          <w:color w:val="000000"/>
          <w:szCs w:val="30"/>
          <w:vertAlign w:val="superscript"/>
        </w:rPr>
        <w:t>[213]</w:t>
      </w:r>
      <w:r w:rsidRPr="002B51C8">
        <w:rPr>
          <w:rFonts w:ascii="Book Antiqua" w:eastAsia="Book Antiqua" w:hAnsi="Book Antiqua" w:cs="Book Antiqua"/>
          <w:color w:val="000000"/>
        </w:rPr>
        <w:t xml:space="preserve"> fused the C-terminal region of the DNMT3A to a six-finger ZF (XPDnmt3aC) and tested the epigenome editor in HepG2 cells and HBV transgenic mice. The XPDnmt3aC was designed to bind to the HBx promoter region and achieved </w:t>
      </w:r>
      <w:r w:rsidRPr="002B51C8">
        <w:rPr>
          <w:rFonts w:ascii="Book Antiqua" w:eastAsia="Book Antiqua" w:hAnsi="Book Antiqua" w:cs="Book Antiqua"/>
          <w:i/>
          <w:iCs/>
          <w:color w:val="000000"/>
        </w:rPr>
        <w:t>de novo</w:t>
      </w:r>
      <w:r w:rsidRPr="002B51C8">
        <w:rPr>
          <w:rFonts w:ascii="Book Antiqua" w:eastAsia="Book Antiqua" w:hAnsi="Book Antiqua" w:cs="Book Antiqua"/>
          <w:color w:val="000000"/>
        </w:rPr>
        <w:t xml:space="preserve"> methylation of the HBV DNA in HepG2 cells which was </w:t>
      </w:r>
      <w:r w:rsidRPr="002B51C8">
        <w:rPr>
          <w:rFonts w:ascii="Book Antiqua" w:eastAsia="Book Antiqua" w:hAnsi="Book Antiqua" w:cs="Book Antiqua"/>
          <w:color w:val="000000"/>
        </w:rPr>
        <w:lastRenderedPageBreak/>
        <w:t>accompanied by a reduction in markers of viral replication. However</w:t>
      </w:r>
      <w:r w:rsidR="00C16455">
        <w:rPr>
          <w:rFonts w:ascii="Book Antiqua" w:eastAsia="Book Antiqua" w:hAnsi="Book Antiqua" w:cs="Book Antiqua"/>
          <w:color w:val="000000"/>
        </w:rPr>
        <w:t>,</w:t>
      </w:r>
      <w:r w:rsidRPr="002B51C8">
        <w:rPr>
          <w:rFonts w:ascii="Book Antiqua" w:eastAsia="Book Antiqua" w:hAnsi="Book Antiqua" w:cs="Book Antiqua"/>
          <w:color w:val="000000"/>
        </w:rPr>
        <w:t xml:space="preserve"> in transgenic mice the antiviral effect lasted for about two weeks</w:t>
      </w:r>
      <w:r w:rsidRPr="002B51C8">
        <w:rPr>
          <w:rFonts w:ascii="Book Antiqua" w:eastAsia="Book Antiqua" w:hAnsi="Book Antiqua" w:cs="Book Antiqua"/>
          <w:color w:val="000000"/>
          <w:szCs w:val="30"/>
          <w:vertAlign w:val="superscript"/>
        </w:rPr>
        <w:t>[213]</w:t>
      </w:r>
      <w:r w:rsidRPr="002B51C8">
        <w:rPr>
          <w:rFonts w:ascii="Book Antiqua" w:eastAsia="Book Antiqua" w:hAnsi="Book Antiqua" w:cs="Book Antiqua"/>
          <w:color w:val="000000"/>
        </w:rPr>
        <w:t xml:space="preserve">, suggesting that if epigenetic </w:t>
      </w:r>
      <w:r w:rsidR="0051020C" w:rsidRPr="002B51C8">
        <w:rPr>
          <w:rFonts w:ascii="Book Antiqua" w:eastAsia="Book Antiqua" w:hAnsi="Book Antiqua" w:cs="Book Antiqua"/>
          <w:color w:val="000000"/>
        </w:rPr>
        <w:t>modification was</w:t>
      </w:r>
      <w:r w:rsidRPr="002B51C8">
        <w:rPr>
          <w:rFonts w:ascii="Book Antiqua" w:eastAsia="Book Antiqua" w:hAnsi="Book Antiqua" w:cs="Book Antiqua"/>
          <w:color w:val="000000"/>
        </w:rPr>
        <w:t xml:space="preserve"> achieved </w:t>
      </w:r>
      <w:r w:rsidR="0051020C" w:rsidRPr="002B51C8">
        <w:rPr>
          <w:rFonts w:ascii="Book Antiqua" w:eastAsia="Book Antiqua" w:hAnsi="Book Antiqua" w:cs="Book Antiqua"/>
          <w:color w:val="000000"/>
        </w:rPr>
        <w:t>it was</w:t>
      </w:r>
      <w:r w:rsidRPr="002B51C8">
        <w:rPr>
          <w:rFonts w:ascii="Book Antiqua" w:eastAsia="Book Antiqua" w:hAnsi="Book Antiqua" w:cs="Book Antiqua"/>
          <w:color w:val="000000"/>
        </w:rPr>
        <w:t xml:space="preserve"> not permanent.</w:t>
      </w:r>
    </w:p>
    <w:p w14:paraId="4D5B9A15" w14:textId="36523840" w:rsidR="00A77B3E" w:rsidRPr="002B51C8" w:rsidRDefault="007E52ED" w:rsidP="007404A6">
      <w:pPr>
        <w:spacing w:line="360" w:lineRule="auto"/>
        <w:ind w:firstLineChars="100" w:firstLine="240"/>
        <w:jc w:val="both"/>
      </w:pPr>
      <w:r w:rsidRPr="002B51C8">
        <w:rPr>
          <w:rFonts w:ascii="Book Antiqua" w:eastAsia="Book Antiqua" w:hAnsi="Book Antiqua" w:cs="Book Antiqua"/>
          <w:color w:val="000000"/>
        </w:rPr>
        <w:t xml:space="preserve">Anti-HBV repressor TALEs (rTALEs) are engineered proteins with DBDs derived from the </w:t>
      </w:r>
      <w:r w:rsidRPr="002B51C8">
        <w:rPr>
          <w:rFonts w:ascii="Book Antiqua" w:eastAsia="Book Antiqua" w:hAnsi="Book Antiqua" w:cs="Book Antiqua"/>
          <w:i/>
          <w:iCs/>
          <w:color w:val="000000"/>
        </w:rPr>
        <w:t>Xanthomonas</w:t>
      </w:r>
      <w:r w:rsidRPr="002B51C8">
        <w:rPr>
          <w:rFonts w:ascii="Book Antiqua" w:eastAsia="Book Antiqua" w:hAnsi="Book Antiqua" w:cs="Book Antiqua"/>
          <w:color w:val="000000"/>
        </w:rPr>
        <w:t xml:space="preserve"> bacteria which have been fused to the KRAB effector domain</w:t>
      </w:r>
      <w:r w:rsidRPr="002B51C8">
        <w:rPr>
          <w:rFonts w:ascii="Book Antiqua" w:eastAsia="Book Antiqua" w:hAnsi="Book Antiqua" w:cs="Book Antiqua"/>
          <w:color w:val="000000"/>
          <w:szCs w:val="30"/>
          <w:vertAlign w:val="superscript"/>
        </w:rPr>
        <w:t>[212]</w:t>
      </w:r>
      <w:r w:rsidRPr="002B51C8">
        <w:rPr>
          <w:rFonts w:ascii="Book Antiqua" w:eastAsia="Book Antiqua" w:hAnsi="Book Antiqua" w:cs="Book Antiqua"/>
          <w:color w:val="000000"/>
        </w:rPr>
        <w:t xml:space="preserve">. Two rTALEs, SPL and SPR, which were designed to bind to the </w:t>
      </w:r>
      <w:r w:rsidRPr="00901217">
        <w:rPr>
          <w:rFonts w:ascii="Book Antiqua" w:eastAsia="Book Antiqua" w:hAnsi="Book Antiqua" w:cs="Book Antiqua"/>
          <w:i/>
          <w:color w:val="000000"/>
        </w:rPr>
        <w:t>surface</w:t>
      </w:r>
      <w:r w:rsidRPr="002B51C8">
        <w:rPr>
          <w:rFonts w:ascii="Book Antiqua" w:eastAsia="Book Antiqua" w:hAnsi="Book Antiqua" w:cs="Book Antiqua"/>
          <w:color w:val="000000"/>
        </w:rPr>
        <w:t xml:space="preserve"> ORF were tested in both </w:t>
      </w:r>
      <w:r w:rsidRPr="005F309C">
        <w:rPr>
          <w:rFonts w:ascii="Book Antiqua" w:eastAsia="Book Antiqua" w:hAnsi="Book Antiqua" w:cs="Book Antiqua"/>
          <w:i/>
          <w:iCs/>
          <w:color w:val="000000"/>
        </w:rPr>
        <w:t>in vitro</w:t>
      </w:r>
      <w:r w:rsidRPr="00ED0A3D">
        <w:rPr>
          <w:rFonts w:ascii="Book Antiqua" w:eastAsia="Book Antiqua" w:hAnsi="Book Antiqua" w:cs="Book Antiqua"/>
          <w:color w:val="000000"/>
        </w:rPr>
        <w:t xml:space="preserve"> and </w:t>
      </w:r>
      <w:r w:rsidRPr="00ED0A3D">
        <w:rPr>
          <w:rFonts w:ascii="Book Antiqua" w:eastAsia="Book Antiqua" w:hAnsi="Book Antiqua" w:cs="Book Antiqua"/>
          <w:i/>
          <w:iCs/>
          <w:color w:val="000000"/>
        </w:rPr>
        <w:t>in vivo</w:t>
      </w:r>
      <w:r w:rsidRPr="00ED0A3D">
        <w:rPr>
          <w:rFonts w:ascii="Book Antiqua" w:eastAsia="Book Antiqua" w:hAnsi="Book Antiqua" w:cs="Book Antiqua"/>
          <w:color w:val="000000"/>
        </w:rPr>
        <w:t xml:space="preserve"> models of viral replication. Both the SPL and SPR rTALEs inhibited HBV replication, and significant reductions in HBsAg, viral mRNAs, and circulating viral particles were observed</w:t>
      </w:r>
      <w:r w:rsidRPr="00ED0A3D">
        <w:rPr>
          <w:rFonts w:ascii="Book Antiqua" w:eastAsia="Book Antiqua" w:hAnsi="Book Antiqua" w:cs="Book Antiqua"/>
          <w:color w:val="000000"/>
          <w:szCs w:val="30"/>
          <w:vertAlign w:val="superscript"/>
        </w:rPr>
        <w:t>[212]</w:t>
      </w:r>
      <w:r w:rsidRPr="00ED0A3D">
        <w:rPr>
          <w:rFonts w:ascii="Book Antiqua" w:eastAsia="Book Antiqua" w:hAnsi="Book Antiqua" w:cs="Book Antiqua"/>
          <w:color w:val="000000"/>
        </w:rPr>
        <w:t>. Importantly, a comparison between the liver specific mouse transt</w:t>
      </w:r>
      <w:r w:rsidRPr="00160E18">
        <w:rPr>
          <w:rFonts w:ascii="Book Antiqua" w:eastAsia="Book Antiqua" w:hAnsi="Book Antiqua" w:cs="Book Antiqua"/>
          <w:color w:val="000000"/>
        </w:rPr>
        <w:t>hyretin (MTTR) or ubiquitously active CMV promoters was performed. The MTTR conferred liver-specific expression which may impro</w:t>
      </w:r>
      <w:r w:rsidRPr="00425DAD">
        <w:rPr>
          <w:rFonts w:ascii="Book Antiqua" w:eastAsia="Book Antiqua" w:hAnsi="Book Antiqua" w:cs="Book Antiqua"/>
          <w:color w:val="000000"/>
        </w:rPr>
        <w:t>ve the safety of this epigenome engineering approach. Quantitative DNA methylation analysis using EpiTYPER™ Technology</w:t>
      </w:r>
      <w:r w:rsidRPr="00386DCB">
        <w:rPr>
          <w:rFonts w:ascii="Book Antiqua" w:eastAsia="Book Antiqua" w:hAnsi="Book Antiqua" w:cs="Book Antiqua"/>
          <w:color w:val="000000"/>
          <w:szCs w:val="30"/>
          <w:vertAlign w:val="superscript"/>
        </w:rPr>
        <w:t>[215]</w:t>
      </w:r>
      <w:r w:rsidRPr="00386DCB">
        <w:rPr>
          <w:rFonts w:ascii="Book Antiqua" w:eastAsia="Book Antiqua" w:hAnsi="Book Antiqua" w:cs="Book Antiqua"/>
          <w:color w:val="000000"/>
        </w:rPr>
        <w:t xml:space="preserve"> was used to show that increased targeted methylation of intrahepatic HBV DNA was achieved at CpG II</w:t>
      </w:r>
      <w:r w:rsidRPr="002B51C8">
        <w:rPr>
          <w:rFonts w:ascii="Book Antiqua" w:eastAsia="Book Antiqua" w:hAnsi="Book Antiqua" w:cs="Book Antiqua"/>
          <w:color w:val="000000"/>
          <w:szCs w:val="30"/>
          <w:vertAlign w:val="superscript"/>
        </w:rPr>
        <w:t>[212]</w:t>
      </w:r>
      <w:r w:rsidRPr="002B51C8">
        <w:rPr>
          <w:rFonts w:ascii="Book Antiqua" w:eastAsia="Book Antiqua" w:hAnsi="Book Antiqua" w:cs="Book Antiqua"/>
          <w:color w:val="000000"/>
        </w:rPr>
        <w:t>. This confirmed the principle of this epigenome engineering approach</w:t>
      </w:r>
      <w:r w:rsidR="00C16455">
        <w:rPr>
          <w:rFonts w:ascii="Book Antiqua" w:eastAsia="Book Antiqua" w:hAnsi="Book Antiqua" w:cs="Book Antiqua"/>
          <w:color w:val="000000"/>
        </w:rPr>
        <w:t>;</w:t>
      </w:r>
      <w:r w:rsidRPr="002B51C8">
        <w:rPr>
          <w:rFonts w:ascii="Book Antiqua" w:eastAsia="Book Antiqua" w:hAnsi="Book Antiqua" w:cs="Book Antiqua"/>
          <w:color w:val="000000"/>
        </w:rPr>
        <w:t xml:space="preserve"> however</w:t>
      </w:r>
      <w:r w:rsidR="00C16455">
        <w:rPr>
          <w:rFonts w:ascii="Book Antiqua" w:eastAsia="Book Antiqua" w:hAnsi="Book Antiqua" w:cs="Book Antiqua"/>
          <w:color w:val="000000"/>
        </w:rPr>
        <w:t>,</w:t>
      </w:r>
      <w:r w:rsidRPr="002B51C8">
        <w:rPr>
          <w:rFonts w:ascii="Book Antiqua" w:eastAsia="Book Antiqua" w:hAnsi="Book Antiqua" w:cs="Book Antiqua"/>
          <w:color w:val="000000"/>
        </w:rPr>
        <w:t xml:space="preserve"> further validation of these rTALEs on cccDNA is warranted.</w:t>
      </w:r>
    </w:p>
    <w:p w14:paraId="4E32FFC7" w14:textId="66B9E25A" w:rsidR="00A77B3E" w:rsidRPr="002B51C8" w:rsidRDefault="007E52ED" w:rsidP="007404A6">
      <w:pPr>
        <w:spacing w:line="360" w:lineRule="auto"/>
        <w:ind w:firstLineChars="100" w:firstLine="240"/>
        <w:jc w:val="both"/>
      </w:pPr>
      <w:r w:rsidRPr="002B51C8">
        <w:rPr>
          <w:rFonts w:ascii="Book Antiqua" w:eastAsia="Book Antiqua" w:hAnsi="Book Antiqua" w:cs="Book Antiqua"/>
          <w:color w:val="000000"/>
        </w:rPr>
        <w:t>Interestingly, despite widespread studies using CRISPR/Cas gene editing technologies to disrupt cccDNA, the alternative epigenome editing platforms have yet to be investigated. CRISPRi and CRISPRa are RNA-guided epigenome modifiers that can repress or promote gene expression, and are generated by fusing single or multiple effector domains to a dead (nuclease deficient) Cas</w:t>
      </w:r>
      <w:r w:rsidRPr="002B51C8">
        <w:rPr>
          <w:rFonts w:ascii="Book Antiqua" w:eastAsia="Book Antiqua" w:hAnsi="Book Antiqua" w:cs="Book Antiqua"/>
          <w:color w:val="000000"/>
          <w:szCs w:val="30"/>
          <w:vertAlign w:val="superscript"/>
        </w:rPr>
        <w:t>[216]</w:t>
      </w:r>
      <w:r w:rsidRPr="002B51C8">
        <w:rPr>
          <w:rFonts w:ascii="Book Antiqua" w:eastAsia="Book Antiqua" w:hAnsi="Book Antiqua" w:cs="Book Antiqua"/>
          <w:color w:val="000000"/>
        </w:rPr>
        <w:t>. This means that site-directed epigenetic modifications can be achieved by designing guide RNAs to bind to the cccDNA. Although not yet reported, the field of CRISPR epigenome engineering is constantly expanding and may present a novel way of silencing cccDNA.</w:t>
      </w:r>
    </w:p>
    <w:p w14:paraId="158B6191" w14:textId="77777777" w:rsidR="00A77B3E" w:rsidRPr="002B51C8" w:rsidRDefault="00A77B3E">
      <w:pPr>
        <w:spacing w:line="360" w:lineRule="auto"/>
        <w:jc w:val="both"/>
      </w:pPr>
    </w:p>
    <w:p w14:paraId="1F2ABD36" w14:textId="77777777" w:rsidR="00A77B3E" w:rsidRPr="002B51C8" w:rsidRDefault="007E52ED">
      <w:pPr>
        <w:spacing w:line="360" w:lineRule="auto"/>
        <w:jc w:val="both"/>
      </w:pPr>
      <w:r w:rsidRPr="002B51C8">
        <w:rPr>
          <w:rFonts w:ascii="Book Antiqua" w:eastAsia="Book Antiqua" w:hAnsi="Book Antiqua" w:cs="Book Antiqua"/>
          <w:b/>
          <w:caps/>
          <w:color w:val="000000"/>
          <w:u w:val="single"/>
        </w:rPr>
        <w:t>CONCLUSION</w:t>
      </w:r>
    </w:p>
    <w:p w14:paraId="45A989AC" w14:textId="156BF8AE" w:rsidR="00A77B3E" w:rsidRPr="002B51C8" w:rsidRDefault="007E52ED">
      <w:pPr>
        <w:spacing w:line="360" w:lineRule="auto"/>
        <w:jc w:val="both"/>
      </w:pPr>
      <w:r w:rsidRPr="002B51C8">
        <w:rPr>
          <w:rFonts w:ascii="Book Antiqua" w:eastAsia="Book Antiqua" w:hAnsi="Book Antiqua" w:cs="Book Antiqua"/>
          <w:color w:val="000000"/>
        </w:rPr>
        <w:t xml:space="preserve">The epigenetic regulation of the cccDNA minichromosome to either promote or repress viral transcription involves an intricate association between host cell factors and viral proteins that is not yet fully understood. While there is currently debate around </w:t>
      </w:r>
      <w:r w:rsidRPr="002B51C8">
        <w:rPr>
          <w:rFonts w:ascii="Book Antiqua" w:eastAsia="Book Antiqua" w:hAnsi="Book Antiqua" w:cs="Book Antiqua"/>
          <w:color w:val="000000"/>
        </w:rPr>
        <w:lastRenderedPageBreak/>
        <w:t>whether HBV should be considered a stealth virus</w:t>
      </w:r>
      <w:r w:rsidRPr="002B51C8">
        <w:rPr>
          <w:rFonts w:ascii="Book Antiqua" w:eastAsia="Book Antiqua" w:hAnsi="Book Antiqua" w:cs="Book Antiqua"/>
          <w:color w:val="000000"/>
          <w:szCs w:val="30"/>
          <w:vertAlign w:val="superscript"/>
        </w:rPr>
        <w:t>[</w:t>
      </w:r>
      <w:r w:rsidR="007404A6" w:rsidRPr="002B51C8">
        <w:rPr>
          <w:rFonts w:ascii="Book Antiqua" w:eastAsia="Book Antiqua" w:hAnsi="Book Antiqua" w:cs="Book Antiqua"/>
          <w:color w:val="000000"/>
          <w:szCs w:val="30"/>
          <w:vertAlign w:val="superscript"/>
        </w:rPr>
        <w:t>217</w:t>
      </w:r>
      <w:r w:rsidRPr="002B51C8">
        <w:rPr>
          <w:rFonts w:ascii="Book Antiqua" w:eastAsia="Book Antiqua" w:hAnsi="Book Antiqua" w:cs="Book Antiqua"/>
          <w:color w:val="000000"/>
          <w:szCs w:val="30"/>
          <w:vertAlign w:val="superscript"/>
        </w:rPr>
        <w:t>]</w:t>
      </w:r>
      <w:r w:rsidRPr="002B51C8">
        <w:rPr>
          <w:rFonts w:ascii="Book Antiqua" w:eastAsia="Book Antiqua" w:hAnsi="Book Antiqua" w:cs="Book Antiqua"/>
          <w:color w:val="000000"/>
        </w:rPr>
        <w:t xml:space="preserve">, it is clear that it can manipulate the host cells replication, transcription and translation machinery for its own benefit. HBx appears to have a key role in viral persistence, not only as a regulator of cccDNA but also as a modulator of RNAs, ubiquitination, apoptosis, and antiviral responses. </w:t>
      </w:r>
      <w:r w:rsidR="00411C13" w:rsidRPr="002B51C8">
        <w:rPr>
          <w:rFonts w:ascii="Book Antiqua" w:eastAsia="Book Antiqua" w:hAnsi="Book Antiqua" w:cs="Book Antiqua"/>
          <w:color w:val="000000"/>
        </w:rPr>
        <w:t xml:space="preserve">Although </w:t>
      </w:r>
      <w:r w:rsidRPr="002B51C8">
        <w:rPr>
          <w:rFonts w:ascii="Book Antiqua" w:eastAsia="Book Antiqua" w:hAnsi="Book Antiqua" w:cs="Book Antiqua"/>
          <w:color w:val="000000"/>
        </w:rPr>
        <w:t>these intricate host-viral pathways require further clarification, the research to date has helped to identify possible feedback loops which could act as new targets for anti-HBV therapy.</w:t>
      </w:r>
    </w:p>
    <w:p w14:paraId="14136926" w14:textId="694F6BE3" w:rsidR="00A77B3E" w:rsidRPr="002B51C8" w:rsidRDefault="007E52ED" w:rsidP="007404A6">
      <w:pPr>
        <w:spacing w:line="360" w:lineRule="auto"/>
        <w:ind w:firstLineChars="100" w:firstLine="240"/>
        <w:jc w:val="both"/>
      </w:pPr>
      <w:r w:rsidRPr="002B51C8">
        <w:rPr>
          <w:rFonts w:ascii="Book Antiqua" w:eastAsia="Book Antiqua" w:hAnsi="Book Antiqua" w:cs="Book Antiqua"/>
          <w:color w:val="000000"/>
        </w:rPr>
        <w:t xml:space="preserve">There are conflicting views regarding the involvement of certain proteins, for example the epigenetic and deacetylase-independent roles of SIRT1. While some factors may have dual roles, the model systems used to evaluate epigenetic regulation of HBV need to be considered carefully. </w:t>
      </w:r>
      <w:r w:rsidRPr="00646399">
        <w:rPr>
          <w:rFonts w:ascii="Book Antiqua" w:eastAsia="Book Antiqua" w:hAnsi="Book Antiqua" w:cs="Book Antiqua"/>
          <w:color w:val="000000"/>
        </w:rPr>
        <w:t xml:space="preserve">Although CHB is associated with HCC, epigenetic therapies designed to achieve a functional cure are likely </w:t>
      </w:r>
      <w:r w:rsidR="00C16455">
        <w:rPr>
          <w:rFonts w:ascii="Book Antiqua" w:eastAsia="Book Antiqua" w:hAnsi="Book Antiqua" w:cs="Book Antiqua"/>
          <w:color w:val="000000"/>
        </w:rPr>
        <w:t xml:space="preserve">to </w:t>
      </w:r>
      <w:r w:rsidRPr="00646399">
        <w:rPr>
          <w:rFonts w:ascii="Book Antiqua" w:eastAsia="Book Antiqua" w:hAnsi="Book Antiqua" w:cs="Book Antiqua"/>
          <w:color w:val="000000"/>
        </w:rPr>
        <w:t>be given prior to the development of cancer</w:t>
      </w:r>
      <w:r w:rsidRPr="002B51C8">
        <w:rPr>
          <w:rFonts w:ascii="Book Antiqua" w:eastAsia="Book Antiqua" w:hAnsi="Book Antiqua" w:cs="Book Antiqua"/>
          <w:color w:val="000000"/>
        </w:rPr>
        <w:t xml:space="preserve">. </w:t>
      </w:r>
      <w:r w:rsidR="00646399" w:rsidRPr="00646399">
        <w:rPr>
          <w:rFonts w:ascii="Book Antiqua" w:eastAsia="Book Antiqua" w:hAnsi="Book Antiqua" w:cs="Book Antiqua"/>
          <w:color w:val="000000"/>
        </w:rPr>
        <w:t xml:space="preserve">Using different liver cancer cell lines may skew the HBV epigenetic landscape as regulation of the host cells’ epigenome and gene expression is irregular. </w:t>
      </w:r>
      <w:r w:rsidR="00F33E05">
        <w:rPr>
          <w:rFonts w:ascii="Book Antiqua" w:eastAsia="Book Antiqua" w:hAnsi="Book Antiqua" w:cs="Book Antiqua"/>
          <w:color w:val="000000"/>
        </w:rPr>
        <w:t>E</w:t>
      </w:r>
      <w:r w:rsidR="00646399">
        <w:rPr>
          <w:rFonts w:ascii="Book Antiqua" w:eastAsia="Book Antiqua" w:hAnsi="Book Antiqua" w:cs="Book Antiqua"/>
          <w:color w:val="000000"/>
        </w:rPr>
        <w:t>stablishing an ideal model system</w:t>
      </w:r>
      <w:r w:rsidR="00901217">
        <w:rPr>
          <w:rFonts w:ascii="Book Antiqua" w:eastAsia="Book Antiqua" w:hAnsi="Book Antiqua" w:cs="Book Antiqua"/>
          <w:color w:val="000000"/>
        </w:rPr>
        <w:t xml:space="preserve"> </w:t>
      </w:r>
      <w:r w:rsidRPr="002B51C8">
        <w:rPr>
          <w:rFonts w:ascii="Book Antiqua" w:eastAsia="Book Antiqua" w:hAnsi="Book Antiqua" w:cs="Book Antiqua"/>
          <w:color w:val="000000"/>
        </w:rPr>
        <w:t>is however</w:t>
      </w:r>
      <w:r w:rsidR="00F33E05">
        <w:rPr>
          <w:rFonts w:ascii="Book Antiqua" w:eastAsia="Book Antiqua" w:hAnsi="Book Antiqua" w:cs="Book Antiqua"/>
          <w:color w:val="000000"/>
        </w:rPr>
        <w:t>,</w:t>
      </w:r>
      <w:r w:rsidRPr="002B51C8">
        <w:rPr>
          <w:rFonts w:ascii="Book Antiqua" w:eastAsia="Book Antiqua" w:hAnsi="Book Antiqua" w:cs="Book Antiqua"/>
          <w:color w:val="000000"/>
        </w:rPr>
        <w:t xml:space="preserve"> easier said than done. Infectious primary human hepatocyte-based models require specialized facilities, as</w:t>
      </w:r>
      <w:r w:rsidRPr="005F309C">
        <w:rPr>
          <w:rFonts w:ascii="Book Antiqua" w:eastAsia="Book Antiqua" w:hAnsi="Book Antiqua" w:cs="Book Antiqua"/>
          <w:color w:val="000000"/>
        </w:rPr>
        <w:t xml:space="preserve"> for examp</w:t>
      </w:r>
      <w:r w:rsidRPr="00ED0A3D">
        <w:rPr>
          <w:rFonts w:ascii="Book Antiqua" w:eastAsia="Book Antiqua" w:hAnsi="Book Antiqua" w:cs="Book Antiqua"/>
          <w:color w:val="000000"/>
        </w:rPr>
        <w:t xml:space="preserve">le is required for </w:t>
      </w:r>
      <w:r w:rsidR="00C16455">
        <w:rPr>
          <w:rFonts w:ascii="Book Antiqua" w:eastAsia="Book Antiqua" w:hAnsi="Book Antiqua" w:cs="Book Antiqua"/>
          <w:color w:val="000000"/>
        </w:rPr>
        <w:t xml:space="preserve">the </w:t>
      </w:r>
      <w:r w:rsidRPr="00ED0A3D">
        <w:rPr>
          <w:rFonts w:ascii="Book Antiqua" w:eastAsia="Book Antiqua" w:hAnsi="Book Antiqua" w:cs="Book Antiqua"/>
          <w:color w:val="000000"/>
        </w:rPr>
        <w:t>generation of humanized mouse models</w:t>
      </w:r>
      <w:r w:rsidRPr="00ED0A3D">
        <w:rPr>
          <w:rFonts w:ascii="Book Antiqua" w:eastAsia="Book Antiqua" w:hAnsi="Book Antiqua" w:cs="Book Antiqua"/>
          <w:color w:val="000000"/>
          <w:szCs w:val="30"/>
          <w:vertAlign w:val="superscript"/>
        </w:rPr>
        <w:t>[</w:t>
      </w:r>
      <w:r w:rsidR="007404A6" w:rsidRPr="00ED0A3D">
        <w:rPr>
          <w:rFonts w:ascii="Book Antiqua" w:eastAsia="Book Antiqua" w:hAnsi="Book Antiqua" w:cs="Book Antiqua"/>
          <w:color w:val="000000"/>
          <w:szCs w:val="30"/>
          <w:vertAlign w:val="superscript"/>
        </w:rPr>
        <w:t>218</w:t>
      </w:r>
      <w:r w:rsidRPr="00160E18">
        <w:rPr>
          <w:rFonts w:ascii="Book Antiqua" w:eastAsia="Book Antiqua" w:hAnsi="Book Antiqua" w:cs="Book Antiqua"/>
          <w:color w:val="000000"/>
          <w:szCs w:val="30"/>
          <w:vertAlign w:val="superscript"/>
        </w:rPr>
        <w:t>]</w:t>
      </w:r>
      <w:r w:rsidRPr="00160E18">
        <w:rPr>
          <w:rFonts w:ascii="Book Antiqua" w:eastAsia="Book Antiqua" w:hAnsi="Book Antiqua" w:cs="Book Antiqua"/>
          <w:color w:val="000000"/>
        </w:rPr>
        <w:t xml:space="preserve">. Similarly, studies on primary human hepatocytes and </w:t>
      </w:r>
      <w:r w:rsidR="007404A6" w:rsidRPr="00160E18">
        <w:rPr>
          <w:rFonts w:ascii="Book Antiqua" w:eastAsia="Book Antiqua" w:hAnsi="Book Antiqua" w:cs="Book Antiqua"/>
          <w:color w:val="000000"/>
        </w:rPr>
        <w:t>t</w:t>
      </w:r>
      <w:r w:rsidR="007404A6" w:rsidRPr="00425DAD">
        <w:rPr>
          <w:rFonts w:ascii="Book Antiqua" w:eastAsia="Book Antiqua" w:hAnsi="Book Antiqua" w:cs="Book Antiqua"/>
          <w:color w:val="000000"/>
        </w:rPr>
        <w:t>hree-dimensional</w:t>
      </w:r>
      <w:r w:rsidRPr="00425DAD">
        <w:rPr>
          <w:rFonts w:ascii="Book Antiqua" w:eastAsia="Book Antiqua" w:hAnsi="Book Antiqua" w:cs="Book Antiqua"/>
          <w:color w:val="000000"/>
        </w:rPr>
        <w:t xml:space="preserve"> liver cultures are costly. Viruses infecting small animals, like the DHBV and woodchuck hepatitis virus</w:t>
      </w:r>
      <w:r w:rsidR="00C16455">
        <w:rPr>
          <w:rFonts w:ascii="Book Antiqua" w:eastAsia="Book Antiqua" w:hAnsi="Book Antiqua" w:cs="Book Antiqua"/>
          <w:color w:val="000000"/>
        </w:rPr>
        <w:t>,</w:t>
      </w:r>
      <w:r w:rsidRPr="00425DAD">
        <w:rPr>
          <w:rFonts w:ascii="Book Antiqua" w:eastAsia="Book Antiqua" w:hAnsi="Book Antiqua" w:cs="Book Antiqua"/>
          <w:color w:val="000000"/>
        </w:rPr>
        <w:t xml:space="preserve"> which are </w:t>
      </w:r>
      <w:r w:rsidRPr="00386DCB">
        <w:rPr>
          <w:rFonts w:ascii="Book Antiqua" w:eastAsia="Book Antiqua" w:hAnsi="Book Antiqua" w:cs="Book Antiqua"/>
          <w:color w:val="000000"/>
        </w:rPr>
        <w:t xml:space="preserve">commonly used to test novel therapies, may also pose problems </w:t>
      </w:r>
      <w:r w:rsidR="0099158B" w:rsidRPr="002B51C8">
        <w:rPr>
          <w:rFonts w:ascii="Book Antiqua" w:eastAsia="Book Antiqua" w:hAnsi="Book Antiqua" w:cs="Book Antiqua"/>
          <w:color w:val="000000"/>
        </w:rPr>
        <w:t>for analysis</w:t>
      </w:r>
      <w:r w:rsidRPr="002B51C8">
        <w:rPr>
          <w:rFonts w:ascii="Book Antiqua" w:eastAsia="Book Antiqua" w:hAnsi="Book Antiqua" w:cs="Book Antiqua"/>
          <w:color w:val="000000"/>
        </w:rPr>
        <w:t xml:space="preserve"> of the cccDNA epigenome. The different effects </w:t>
      </w:r>
      <w:r w:rsidR="0099158B" w:rsidRPr="002B51C8">
        <w:rPr>
          <w:rFonts w:ascii="Book Antiqua" w:eastAsia="Book Antiqua" w:hAnsi="Book Antiqua" w:cs="Book Antiqua"/>
          <w:color w:val="000000"/>
        </w:rPr>
        <w:t xml:space="preserve">that </w:t>
      </w:r>
      <w:r w:rsidRPr="002B51C8">
        <w:rPr>
          <w:rFonts w:ascii="Book Antiqua" w:eastAsia="Book Antiqua" w:hAnsi="Book Antiqua" w:cs="Book Antiqua"/>
          <w:color w:val="000000"/>
        </w:rPr>
        <w:t xml:space="preserve">HDAC inhibitors had on HBV and DHBV infection suggest differences between the hosts’ endogenous epigenetic pathways. Standardizing cccDNA quantification using droplet digital </w:t>
      </w:r>
      <w:r w:rsidR="007404A6" w:rsidRPr="002B51C8">
        <w:rPr>
          <w:rFonts w:ascii="Book Antiqua" w:eastAsia="Book Antiqua" w:hAnsi="Book Antiqua" w:cs="Book Antiqua"/>
          <w:color w:val="000000"/>
        </w:rPr>
        <w:t>polymerase chain reaction</w:t>
      </w:r>
      <w:r w:rsidRPr="002B51C8">
        <w:rPr>
          <w:rFonts w:ascii="Book Antiqua" w:eastAsia="Book Antiqua" w:hAnsi="Book Antiqua" w:cs="Book Antiqua"/>
          <w:color w:val="000000"/>
        </w:rPr>
        <w:t xml:space="preserve"> and </w:t>
      </w:r>
      <w:r w:rsidR="0059721F">
        <w:rPr>
          <w:rFonts w:ascii="Book Antiqua" w:eastAsia="Book Antiqua" w:hAnsi="Book Antiqua" w:cs="Book Antiqua"/>
          <w:color w:val="000000"/>
        </w:rPr>
        <w:t xml:space="preserve">the </w:t>
      </w:r>
      <w:r w:rsidRPr="002B51C8">
        <w:rPr>
          <w:rFonts w:ascii="Book Antiqua" w:eastAsia="Book Antiqua" w:hAnsi="Book Antiqua" w:cs="Book Antiqua"/>
          <w:color w:val="000000"/>
        </w:rPr>
        <w:t xml:space="preserve">liver biopsy-adapted chromatin immunoprecipitation (ChIP)-quantitative </w:t>
      </w:r>
      <w:r w:rsidR="007404A6" w:rsidRPr="002B51C8">
        <w:rPr>
          <w:rFonts w:ascii="Book Antiqua" w:eastAsia="Book Antiqua" w:hAnsi="Book Antiqua" w:cs="Book Antiqua"/>
          <w:color w:val="000000"/>
        </w:rPr>
        <w:t>polymerase chain reaction</w:t>
      </w:r>
      <w:r w:rsidRPr="002B51C8">
        <w:rPr>
          <w:rFonts w:ascii="Book Antiqua" w:eastAsia="Book Antiqua" w:hAnsi="Book Antiqua" w:cs="Book Antiqua"/>
          <w:color w:val="000000"/>
        </w:rPr>
        <w:t xml:space="preserve"> technique (micro-ChIP) may help detect low levels of cccDNA as well as measure epigenetic marks</w:t>
      </w:r>
      <w:r w:rsidRPr="002B51C8">
        <w:rPr>
          <w:rFonts w:ascii="Book Antiqua" w:eastAsia="Book Antiqua" w:hAnsi="Book Antiqua" w:cs="Book Antiqua"/>
          <w:color w:val="000000"/>
          <w:szCs w:val="30"/>
          <w:vertAlign w:val="superscript"/>
        </w:rPr>
        <w:t>[</w:t>
      </w:r>
      <w:r w:rsidR="007404A6" w:rsidRPr="002B51C8">
        <w:rPr>
          <w:rFonts w:ascii="Book Antiqua" w:eastAsia="Book Antiqua" w:hAnsi="Book Antiqua" w:cs="Book Antiqua"/>
          <w:color w:val="000000"/>
          <w:szCs w:val="30"/>
          <w:vertAlign w:val="superscript"/>
        </w:rPr>
        <w:t>219</w:t>
      </w:r>
      <w:r w:rsidRPr="002B51C8">
        <w:rPr>
          <w:rFonts w:ascii="Book Antiqua" w:eastAsia="Book Antiqua" w:hAnsi="Book Antiqua" w:cs="Book Antiqua"/>
          <w:color w:val="000000"/>
          <w:szCs w:val="30"/>
          <w:vertAlign w:val="superscript"/>
        </w:rPr>
        <w:t>]</w:t>
      </w:r>
      <w:r w:rsidRPr="002B51C8">
        <w:rPr>
          <w:rFonts w:ascii="Book Antiqua" w:eastAsia="Book Antiqua" w:hAnsi="Book Antiqua" w:cs="Book Antiqua"/>
          <w:color w:val="000000"/>
        </w:rPr>
        <w:t>.</w:t>
      </w:r>
    </w:p>
    <w:p w14:paraId="47B58C3A" w14:textId="62705563" w:rsidR="00A77B3E" w:rsidRPr="002B51C8" w:rsidRDefault="007E52ED" w:rsidP="007404A6">
      <w:pPr>
        <w:spacing w:line="360" w:lineRule="auto"/>
        <w:ind w:firstLineChars="100" w:firstLine="240"/>
        <w:jc w:val="both"/>
      </w:pPr>
      <w:r w:rsidRPr="002B51C8">
        <w:rPr>
          <w:rFonts w:ascii="Book Antiqua" w:eastAsia="Book Antiqua" w:hAnsi="Book Antiqua" w:cs="Book Antiqua"/>
          <w:color w:val="000000"/>
        </w:rPr>
        <w:t xml:space="preserve">Epigenetic drugs, improved interferon therapies, and epigenome editing tools are at an interesting stage of development, as new ways to silence cccDNA transcription. Accomplishing targeted epigenetic modifications and long-term viral suppression will </w:t>
      </w:r>
      <w:r w:rsidRPr="002B51C8">
        <w:rPr>
          <w:rFonts w:ascii="Book Antiqua" w:eastAsia="Book Antiqua" w:hAnsi="Book Antiqua" w:cs="Book Antiqua"/>
          <w:color w:val="000000"/>
        </w:rPr>
        <w:lastRenderedPageBreak/>
        <w:t xml:space="preserve">be important, and consideration of the HCC epigenetic profile will need careful evaluation. </w:t>
      </w:r>
      <w:r w:rsidR="0099158B" w:rsidRPr="002B51C8">
        <w:rPr>
          <w:rFonts w:ascii="Book Antiqua" w:eastAsia="Book Antiqua" w:hAnsi="Book Antiqua" w:cs="Book Antiqua"/>
          <w:color w:val="000000"/>
        </w:rPr>
        <w:t>Integrated v</w:t>
      </w:r>
      <w:r w:rsidRPr="002B51C8">
        <w:rPr>
          <w:rFonts w:ascii="Book Antiqua" w:eastAsia="Book Antiqua" w:hAnsi="Book Antiqua" w:cs="Book Antiqua"/>
          <w:color w:val="000000"/>
        </w:rPr>
        <w:t xml:space="preserve">iral sequences may </w:t>
      </w:r>
      <w:r w:rsidR="0099158B" w:rsidRPr="002B51C8">
        <w:rPr>
          <w:rFonts w:ascii="Book Antiqua" w:eastAsia="Book Antiqua" w:hAnsi="Book Antiqua" w:cs="Book Antiqua"/>
          <w:color w:val="000000"/>
        </w:rPr>
        <w:t xml:space="preserve">also </w:t>
      </w:r>
      <w:r w:rsidRPr="002B51C8">
        <w:rPr>
          <w:rFonts w:ascii="Book Antiqua" w:eastAsia="Book Antiqua" w:hAnsi="Book Antiqua" w:cs="Book Antiqua"/>
          <w:color w:val="000000"/>
        </w:rPr>
        <w:t xml:space="preserve">be amenable to cccDNA-specific epigenome </w:t>
      </w:r>
      <w:r w:rsidR="0099158B" w:rsidRPr="002B51C8">
        <w:rPr>
          <w:rFonts w:ascii="Book Antiqua" w:eastAsia="Book Antiqua" w:hAnsi="Book Antiqua" w:cs="Book Antiqua"/>
          <w:color w:val="000000"/>
        </w:rPr>
        <w:t>editing</w:t>
      </w:r>
      <w:r w:rsidRPr="002B51C8">
        <w:rPr>
          <w:rFonts w:ascii="Book Antiqua" w:eastAsia="Book Antiqua" w:hAnsi="Book Antiqua" w:cs="Book Antiqua"/>
          <w:color w:val="000000"/>
        </w:rPr>
        <w:t xml:space="preserve">, </w:t>
      </w:r>
      <w:r w:rsidR="0099158B" w:rsidRPr="002B51C8">
        <w:rPr>
          <w:rFonts w:ascii="Book Antiqua" w:eastAsia="Book Antiqua" w:hAnsi="Book Antiqua" w:cs="Book Antiqua"/>
          <w:color w:val="000000"/>
        </w:rPr>
        <w:t>and</w:t>
      </w:r>
      <w:r w:rsidRPr="002B51C8">
        <w:rPr>
          <w:rFonts w:ascii="Book Antiqua" w:eastAsia="Book Antiqua" w:hAnsi="Book Antiqua" w:cs="Book Antiqua"/>
          <w:color w:val="000000"/>
        </w:rPr>
        <w:t xml:space="preserve"> undesirable off-target effects</w:t>
      </w:r>
      <w:r w:rsidR="0099158B" w:rsidRPr="002B51C8">
        <w:rPr>
          <w:rFonts w:ascii="Book Antiqua" w:eastAsia="Book Antiqua" w:hAnsi="Book Antiqua" w:cs="Book Antiqua"/>
          <w:color w:val="000000"/>
        </w:rPr>
        <w:t xml:space="preserve"> on the host genome need to be carefully assessed</w:t>
      </w:r>
      <w:r w:rsidRPr="002B51C8">
        <w:rPr>
          <w:rFonts w:ascii="Book Antiqua" w:eastAsia="Book Antiqua" w:hAnsi="Book Antiqua" w:cs="Book Antiqua"/>
          <w:color w:val="000000"/>
        </w:rPr>
        <w:t xml:space="preserve">. Next-generation sequencing platforms like RNA-Seq would help to establish transcriptome profiles and identify potential off-target sites. To date only four targeted epigenome editors have been investigated, and although </w:t>
      </w:r>
      <w:r w:rsidR="00E86817" w:rsidRPr="002B51C8">
        <w:rPr>
          <w:rFonts w:ascii="Book Antiqua" w:eastAsia="Book Antiqua" w:hAnsi="Book Antiqua" w:cs="Book Antiqua"/>
          <w:color w:val="000000"/>
        </w:rPr>
        <w:t>action on HBV DNA has been shown</w:t>
      </w:r>
      <w:r w:rsidR="00291DE7">
        <w:rPr>
          <w:rFonts w:ascii="Book Antiqua" w:eastAsia="Book Antiqua" w:hAnsi="Book Antiqua" w:cs="Book Antiqua"/>
          <w:color w:val="000000"/>
        </w:rPr>
        <w:t>,</w:t>
      </w:r>
      <w:r w:rsidR="00E86817"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a direct effect on the cccDNA minichromome</w:t>
      </w:r>
      <w:r w:rsidR="00E86817" w:rsidRPr="002B51C8">
        <w:rPr>
          <w:rFonts w:ascii="Book Antiqua" w:eastAsia="Book Antiqua" w:hAnsi="Book Antiqua" w:cs="Book Antiqua"/>
          <w:color w:val="000000"/>
        </w:rPr>
        <w:t xml:space="preserve"> is yet to be established</w:t>
      </w:r>
      <w:r w:rsidRPr="002B51C8">
        <w:rPr>
          <w:rFonts w:ascii="Book Antiqua" w:eastAsia="Book Antiqua" w:hAnsi="Book Antiqua" w:cs="Book Antiqua"/>
          <w:color w:val="000000"/>
        </w:rPr>
        <w:t>. Furthermore, as with designer nucleases, liver-specific delivery</w:t>
      </w:r>
      <w:r w:rsidRPr="002B51C8">
        <w:rPr>
          <w:rFonts w:ascii="Book Antiqua" w:eastAsia="Book Antiqua" w:hAnsi="Book Antiqua" w:cs="Book Antiqua"/>
          <w:color w:val="000000"/>
          <w:szCs w:val="30"/>
          <w:vertAlign w:val="superscript"/>
        </w:rPr>
        <w:t>[</w:t>
      </w:r>
      <w:r w:rsidR="007404A6" w:rsidRPr="002B51C8">
        <w:rPr>
          <w:rFonts w:ascii="Book Antiqua" w:eastAsia="Book Antiqua" w:hAnsi="Book Antiqua" w:cs="Book Antiqua"/>
          <w:color w:val="000000"/>
          <w:szCs w:val="30"/>
          <w:vertAlign w:val="superscript"/>
        </w:rPr>
        <w:t>19</w:t>
      </w:r>
      <w:r w:rsidRPr="002B51C8">
        <w:rPr>
          <w:rFonts w:ascii="Book Antiqua" w:eastAsia="Book Antiqua" w:hAnsi="Book Antiqua" w:cs="Book Antiqua"/>
          <w:color w:val="000000"/>
          <w:szCs w:val="30"/>
          <w:vertAlign w:val="superscript"/>
        </w:rPr>
        <w:t>]</w:t>
      </w:r>
      <w:r w:rsidRPr="002B51C8">
        <w:rPr>
          <w:rFonts w:ascii="Book Antiqua" w:eastAsia="Book Antiqua" w:hAnsi="Book Antiqua" w:cs="Book Antiqua"/>
          <w:color w:val="000000"/>
        </w:rPr>
        <w:t xml:space="preserve"> and immune responses to the foreign TALE and Cas proteins will need to be addressed</w:t>
      </w:r>
      <w:r w:rsidRPr="002B51C8">
        <w:rPr>
          <w:rFonts w:ascii="Book Antiqua" w:eastAsia="Book Antiqua" w:hAnsi="Book Antiqua" w:cs="Book Antiqua"/>
          <w:color w:val="000000"/>
          <w:szCs w:val="30"/>
          <w:vertAlign w:val="superscript"/>
        </w:rPr>
        <w:t>[</w:t>
      </w:r>
      <w:r w:rsidR="007404A6" w:rsidRPr="002B51C8">
        <w:rPr>
          <w:rFonts w:ascii="Book Antiqua" w:eastAsia="Book Antiqua" w:hAnsi="Book Antiqua" w:cs="Book Antiqua"/>
          <w:color w:val="000000"/>
          <w:szCs w:val="30"/>
          <w:vertAlign w:val="superscript"/>
        </w:rPr>
        <w:t>220</w:t>
      </w:r>
      <w:r w:rsidRPr="002B51C8">
        <w:rPr>
          <w:rFonts w:ascii="Book Antiqua" w:eastAsia="Book Antiqua" w:hAnsi="Book Antiqua" w:cs="Book Antiqua"/>
          <w:color w:val="000000"/>
          <w:szCs w:val="30"/>
          <w:vertAlign w:val="superscript"/>
        </w:rPr>
        <w:t>]</w:t>
      </w:r>
      <w:r w:rsidRPr="002B51C8">
        <w:rPr>
          <w:rFonts w:ascii="Book Antiqua" w:eastAsia="Book Antiqua" w:hAnsi="Book Antiqua" w:cs="Book Antiqua"/>
          <w:color w:val="000000"/>
        </w:rPr>
        <w:t xml:space="preserve">. Delivering epigenome editors as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transcribed mRNA transcripts would avoid the packaging constraints of viral vectors</w:t>
      </w:r>
      <w:r w:rsidRPr="002B51C8">
        <w:rPr>
          <w:rFonts w:ascii="Book Antiqua" w:eastAsia="Book Antiqua" w:hAnsi="Book Antiqua" w:cs="Book Antiqua"/>
          <w:color w:val="000000"/>
          <w:szCs w:val="30"/>
          <w:vertAlign w:val="superscript"/>
        </w:rPr>
        <w:t>[</w:t>
      </w:r>
      <w:r w:rsidR="007404A6" w:rsidRPr="002B51C8">
        <w:rPr>
          <w:rFonts w:ascii="Book Antiqua" w:eastAsia="Book Antiqua" w:hAnsi="Book Antiqua" w:cs="Book Antiqua"/>
          <w:color w:val="000000"/>
          <w:szCs w:val="30"/>
          <w:vertAlign w:val="superscript"/>
        </w:rPr>
        <w:t>10</w:t>
      </w:r>
      <w:r w:rsidRPr="002B51C8">
        <w:rPr>
          <w:rFonts w:ascii="Book Antiqua" w:eastAsia="Book Antiqua" w:hAnsi="Book Antiqua" w:cs="Book Antiqua"/>
          <w:color w:val="000000"/>
          <w:szCs w:val="30"/>
          <w:vertAlign w:val="superscript"/>
        </w:rPr>
        <w:t>]</w:t>
      </w:r>
      <w:r w:rsidRPr="002B51C8">
        <w:rPr>
          <w:rFonts w:ascii="Book Antiqua" w:eastAsia="Book Antiqua" w:hAnsi="Book Antiqua" w:cs="Book Antiqua"/>
          <w:color w:val="000000"/>
        </w:rPr>
        <w:t xml:space="preserve">. Despite the current challenges associated with epigenetic therapies, there is potential for such an approach to achieve cccDNA gene silencing and </w:t>
      </w:r>
      <w:r w:rsidR="00E86817" w:rsidRPr="002B51C8">
        <w:rPr>
          <w:rFonts w:ascii="Book Antiqua" w:eastAsia="Book Antiqua" w:hAnsi="Book Antiqua" w:cs="Book Antiqua"/>
          <w:color w:val="000000"/>
        </w:rPr>
        <w:t>perhaps</w:t>
      </w:r>
      <w:r w:rsidRPr="002B51C8">
        <w:rPr>
          <w:rFonts w:ascii="Book Antiqua" w:eastAsia="Book Antiqua" w:hAnsi="Book Antiqua" w:cs="Book Antiqua"/>
          <w:color w:val="000000"/>
        </w:rPr>
        <w:t xml:space="preserve"> cure. As this relatively new field of research continues to grow, </w:t>
      </w:r>
      <w:r w:rsidR="00E86817" w:rsidRPr="002B51C8">
        <w:rPr>
          <w:rFonts w:ascii="Book Antiqua" w:eastAsia="Book Antiqua" w:hAnsi="Book Antiqua" w:cs="Book Antiqua"/>
          <w:color w:val="000000"/>
        </w:rPr>
        <w:t xml:space="preserve">overcoming </w:t>
      </w:r>
      <w:r w:rsidRPr="002B51C8">
        <w:rPr>
          <w:rFonts w:ascii="Book Antiqua" w:eastAsia="Book Antiqua" w:hAnsi="Book Antiqua" w:cs="Book Antiqua"/>
          <w:color w:val="000000"/>
        </w:rPr>
        <w:t xml:space="preserve">the hurdles could </w:t>
      </w:r>
      <w:r w:rsidR="00E86817" w:rsidRPr="002B51C8">
        <w:rPr>
          <w:rFonts w:ascii="Book Antiqua" w:eastAsia="Book Antiqua" w:hAnsi="Book Antiqua" w:cs="Book Antiqua"/>
          <w:color w:val="000000"/>
        </w:rPr>
        <w:t>lead</w:t>
      </w:r>
      <w:r w:rsidRPr="002B51C8">
        <w:rPr>
          <w:rFonts w:ascii="Book Antiqua" w:eastAsia="Book Antiqua" w:hAnsi="Book Antiqua" w:cs="Book Antiqua"/>
          <w:color w:val="000000"/>
        </w:rPr>
        <w:t xml:space="preserve"> to a promising class of new antivirals.</w:t>
      </w:r>
    </w:p>
    <w:p w14:paraId="1AD17A78" w14:textId="4A0B901F" w:rsidR="00A77B3E" w:rsidRDefault="00A77B3E">
      <w:pPr>
        <w:spacing w:line="360" w:lineRule="auto"/>
        <w:jc w:val="both"/>
      </w:pPr>
    </w:p>
    <w:p w14:paraId="38A4C62F" w14:textId="4AB70A38" w:rsidR="00901217" w:rsidRPr="00901217" w:rsidRDefault="00901217">
      <w:pPr>
        <w:spacing w:line="360" w:lineRule="auto"/>
        <w:jc w:val="both"/>
        <w:rPr>
          <w:rFonts w:ascii="Book Antiqua" w:eastAsia="Book Antiqua" w:hAnsi="Book Antiqua" w:cs="Book Antiqua"/>
          <w:b/>
          <w:bCs/>
          <w:color w:val="000000"/>
          <w:u w:val="single"/>
        </w:rPr>
      </w:pPr>
      <w:r w:rsidRPr="00901217">
        <w:rPr>
          <w:rFonts w:ascii="Book Antiqua" w:eastAsia="Book Antiqua" w:hAnsi="Book Antiqua" w:cs="Book Antiqua"/>
          <w:b/>
          <w:bCs/>
          <w:color w:val="000000"/>
          <w:u w:val="single"/>
        </w:rPr>
        <w:t>ACKNOWLEDGEMENTS</w:t>
      </w:r>
    </w:p>
    <w:p w14:paraId="3FCC214D" w14:textId="784D6207" w:rsidR="00901217" w:rsidRDefault="0090121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authors thank the </w:t>
      </w:r>
      <w:r w:rsidRPr="002B51C8">
        <w:rPr>
          <w:rFonts w:ascii="Book Antiqua" w:eastAsia="Book Antiqua" w:hAnsi="Book Antiqua" w:cs="Book Antiqua"/>
          <w:color w:val="000000"/>
        </w:rPr>
        <w:t>National Research Foundation, Poliomyelitis Research Foundation (PRF) and South African Medical Research Council.</w:t>
      </w:r>
    </w:p>
    <w:p w14:paraId="0C29AE36" w14:textId="77777777" w:rsidR="00901217" w:rsidRPr="002B51C8" w:rsidRDefault="00901217">
      <w:pPr>
        <w:spacing w:line="360" w:lineRule="auto"/>
        <w:jc w:val="both"/>
      </w:pPr>
    </w:p>
    <w:p w14:paraId="315264F9" w14:textId="77777777" w:rsidR="00A77B3E" w:rsidRPr="002B51C8" w:rsidRDefault="007E52ED">
      <w:pPr>
        <w:spacing w:line="360" w:lineRule="auto"/>
        <w:jc w:val="both"/>
      </w:pPr>
      <w:r w:rsidRPr="002B51C8">
        <w:rPr>
          <w:rFonts w:ascii="Book Antiqua" w:eastAsia="Book Antiqua" w:hAnsi="Book Antiqua" w:cs="Book Antiqua"/>
          <w:b/>
          <w:color w:val="000000"/>
        </w:rPr>
        <w:t>REFERENCES</w:t>
      </w:r>
    </w:p>
    <w:p w14:paraId="40F8611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 </w:t>
      </w:r>
      <w:r w:rsidRPr="002B51C8">
        <w:rPr>
          <w:rFonts w:ascii="Book Antiqua" w:eastAsia="Book Antiqua" w:hAnsi="Book Antiqua" w:cs="Book Antiqua"/>
          <w:b/>
          <w:bCs/>
          <w:color w:val="000000"/>
        </w:rPr>
        <w:t>Levrero M</w:t>
      </w:r>
      <w:r w:rsidRPr="002B51C8">
        <w:rPr>
          <w:rFonts w:ascii="Book Antiqua" w:eastAsia="Book Antiqua" w:hAnsi="Book Antiqua" w:cs="Book Antiqua"/>
          <w:color w:val="000000"/>
        </w:rPr>
        <w:t xml:space="preserve">, Zucman-Rossi J. Mechanisms of HBV-induced hepatocellular carcinoma.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64</w:t>
      </w:r>
      <w:r w:rsidRPr="002B51C8">
        <w:rPr>
          <w:rFonts w:ascii="Book Antiqua" w:eastAsia="Book Antiqua" w:hAnsi="Book Antiqua" w:cs="Book Antiqua"/>
          <w:color w:val="000000"/>
        </w:rPr>
        <w:t>: S84-S101 [PMID: 27084040 DOI: 10.1016/j.jhep.2016.02.021]</w:t>
      </w:r>
    </w:p>
    <w:p w14:paraId="13B0EDB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 </w:t>
      </w:r>
      <w:r w:rsidRPr="002B51C8">
        <w:rPr>
          <w:rFonts w:ascii="Book Antiqua" w:eastAsia="Book Antiqua" w:hAnsi="Book Antiqua" w:cs="Book Antiqua"/>
          <w:b/>
          <w:bCs/>
          <w:color w:val="000000"/>
        </w:rPr>
        <w:t>Hutin Y</w:t>
      </w:r>
      <w:r w:rsidRPr="002B51C8">
        <w:rPr>
          <w:rFonts w:ascii="Book Antiqua" w:eastAsia="Book Antiqua" w:hAnsi="Book Antiqua" w:cs="Book Antiqua"/>
          <w:color w:val="000000"/>
        </w:rPr>
        <w:t xml:space="preserve">, Nasrullah M, Easterbrook P, Nguimfack BD, Burrone E, Averhoff F, Bulterys M. Access to Treatment for Hepatitis B Virus Infection - Worldwide, 2016. </w:t>
      </w:r>
      <w:r w:rsidRPr="002B51C8">
        <w:rPr>
          <w:rFonts w:ascii="Book Antiqua" w:eastAsia="Book Antiqua" w:hAnsi="Book Antiqua" w:cs="Book Antiqua"/>
          <w:i/>
          <w:iCs/>
          <w:color w:val="000000"/>
        </w:rPr>
        <w:t>MMWR Morb Mortal Wkly Rep</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67</w:t>
      </w:r>
      <w:r w:rsidRPr="002B51C8">
        <w:rPr>
          <w:rFonts w:ascii="Book Antiqua" w:eastAsia="Book Antiqua" w:hAnsi="Book Antiqua" w:cs="Book Antiqua"/>
          <w:color w:val="000000"/>
        </w:rPr>
        <w:t>: 773-777 [PMID: 30025413 DOI: 10.15585/mmwr.mm6728a2]</w:t>
      </w:r>
    </w:p>
    <w:p w14:paraId="059C8131" w14:textId="212C1F24" w:rsidR="00A77B3E" w:rsidRPr="002B51C8" w:rsidRDefault="007E52ED">
      <w:pPr>
        <w:spacing w:line="360" w:lineRule="auto"/>
        <w:jc w:val="both"/>
      </w:pPr>
      <w:r w:rsidRPr="002B51C8">
        <w:rPr>
          <w:rFonts w:ascii="Book Antiqua" w:eastAsia="Book Antiqua" w:hAnsi="Book Antiqua" w:cs="Book Antiqua"/>
          <w:color w:val="000000"/>
        </w:rPr>
        <w:t xml:space="preserve">3 </w:t>
      </w:r>
      <w:r w:rsidRPr="002B51C8">
        <w:rPr>
          <w:rFonts w:ascii="Book Antiqua" w:eastAsia="Book Antiqua" w:hAnsi="Book Antiqua" w:cs="Book Antiqua"/>
          <w:b/>
          <w:bCs/>
          <w:color w:val="000000"/>
        </w:rPr>
        <w:t>Polaris Observatory Collaborators</w:t>
      </w:r>
      <w:r w:rsidRPr="002B51C8">
        <w:rPr>
          <w:rFonts w:ascii="Book Antiqua" w:eastAsia="Book Antiqua" w:hAnsi="Book Antiqua" w:cs="Book Antiqua"/>
          <w:color w:val="000000"/>
        </w:rPr>
        <w:t xml:space="preserve">. Global prevalence, treatment, and prevention of hepatitis B virus infection in 2016: a modelling study. </w:t>
      </w:r>
      <w:r w:rsidRPr="002B51C8">
        <w:rPr>
          <w:rFonts w:ascii="Book Antiqua" w:eastAsia="Book Antiqua" w:hAnsi="Book Antiqua" w:cs="Book Antiqua"/>
          <w:i/>
          <w:iCs/>
          <w:color w:val="000000"/>
        </w:rPr>
        <w:t>Lancet Gastroenterol Hepatol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3</w:t>
      </w:r>
      <w:r w:rsidRPr="002B51C8">
        <w:rPr>
          <w:rFonts w:ascii="Book Antiqua" w:eastAsia="Book Antiqua" w:hAnsi="Book Antiqua" w:cs="Book Antiqua"/>
          <w:color w:val="000000"/>
        </w:rPr>
        <w:t>: 383-403 [PMID: 29599078 DOI: 10.1016/S2468-1253(18)30056-6]</w:t>
      </w:r>
    </w:p>
    <w:p w14:paraId="6014E401"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4 </w:t>
      </w:r>
      <w:r w:rsidRPr="002B51C8">
        <w:rPr>
          <w:rFonts w:ascii="Book Antiqua" w:eastAsia="Book Antiqua" w:hAnsi="Book Antiqua" w:cs="Book Antiqua"/>
          <w:b/>
          <w:bCs/>
          <w:color w:val="000000"/>
        </w:rPr>
        <w:t>Revill PA</w:t>
      </w:r>
      <w:r w:rsidRPr="002B51C8">
        <w:rPr>
          <w:rFonts w:ascii="Book Antiqua" w:eastAsia="Book Antiqua" w:hAnsi="Book Antiqua" w:cs="Book Antiqua"/>
          <w:color w:val="000000"/>
        </w:rPr>
        <w:t xml:space="preserve">, Chisari FV, Block JM, Dandri M, Gehring AJ, Guo H, Hu J, Kramvis A, Lampertico P, Janssen HLA, Levrero M, Li W, Liang TJ, Lim SG, Lu F, Penicaud MC, Tavis JE, Thimme R; Members of the ICE-HBV Working Groups; ICE-HBV Stakeholders Group Chairs; ICE-HBV Senior Advisors, Zoulim F. A global scientific strategy to cure hepatitis B. </w:t>
      </w:r>
      <w:r w:rsidRPr="002B51C8">
        <w:rPr>
          <w:rFonts w:ascii="Book Antiqua" w:eastAsia="Book Antiqua" w:hAnsi="Book Antiqua" w:cs="Book Antiqua"/>
          <w:i/>
          <w:iCs/>
          <w:color w:val="000000"/>
        </w:rPr>
        <w:t>Lancet Gastroenterol Hepatol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4</w:t>
      </w:r>
      <w:r w:rsidRPr="002B51C8">
        <w:rPr>
          <w:rFonts w:ascii="Book Antiqua" w:eastAsia="Book Antiqua" w:hAnsi="Book Antiqua" w:cs="Book Antiqua"/>
          <w:color w:val="000000"/>
        </w:rPr>
        <w:t>: 545-558 [PMID: 30981686 DOI: 10.1016/S2468-1253(19)30119-0]</w:t>
      </w:r>
    </w:p>
    <w:p w14:paraId="1C7BE4D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 </w:t>
      </w:r>
      <w:r w:rsidRPr="002B51C8">
        <w:rPr>
          <w:rFonts w:ascii="Book Antiqua" w:eastAsia="Book Antiqua" w:hAnsi="Book Antiqua" w:cs="Book Antiqua"/>
          <w:b/>
          <w:bCs/>
          <w:color w:val="000000"/>
        </w:rPr>
        <w:t>Tan G</w:t>
      </w:r>
      <w:r w:rsidRPr="002B51C8">
        <w:rPr>
          <w:rFonts w:ascii="Book Antiqua" w:eastAsia="Book Antiqua" w:hAnsi="Book Antiqua" w:cs="Book Antiqua"/>
          <w:color w:val="000000"/>
        </w:rPr>
        <w:t xml:space="preserve">, Song H, Xu F, Cheng G. When Hepatitis B Virus Meets Interferons. </w:t>
      </w:r>
      <w:r w:rsidRPr="002B51C8">
        <w:rPr>
          <w:rFonts w:ascii="Book Antiqua" w:eastAsia="Book Antiqua" w:hAnsi="Book Antiqua" w:cs="Book Antiqua"/>
          <w:i/>
          <w:iCs/>
          <w:color w:val="000000"/>
        </w:rPr>
        <w:t>Front Microbiol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1611 [PMID: 30072974 DOI: 10.3389/fmicb.2018.01611]</w:t>
      </w:r>
    </w:p>
    <w:p w14:paraId="5806C3D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 </w:t>
      </w:r>
      <w:r w:rsidRPr="002B51C8">
        <w:rPr>
          <w:rFonts w:ascii="Book Antiqua" w:eastAsia="Book Antiqua" w:hAnsi="Book Antiqua" w:cs="Book Antiqua"/>
          <w:b/>
          <w:bCs/>
          <w:color w:val="000000"/>
        </w:rPr>
        <w:t>Lythgoe KA</w:t>
      </w:r>
      <w:r w:rsidRPr="002B51C8">
        <w:rPr>
          <w:rFonts w:ascii="Book Antiqua" w:eastAsia="Book Antiqua" w:hAnsi="Book Antiqua" w:cs="Book Antiqua"/>
          <w:color w:val="000000"/>
        </w:rPr>
        <w:t xml:space="preserve">, Lumley SF, Pellis L, McKeating JA, Matthews PC. Estimating hepatitis B virus cccDNA persistence in chronic infection. </w:t>
      </w:r>
      <w:r w:rsidRPr="002B51C8">
        <w:rPr>
          <w:rFonts w:ascii="Book Antiqua" w:eastAsia="Book Antiqua" w:hAnsi="Book Antiqua" w:cs="Book Antiqua"/>
          <w:i/>
          <w:iCs/>
          <w:color w:val="000000"/>
        </w:rPr>
        <w:t>Virus Evol</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veaa063 [PMID: 33732502 DOI: 10.1093/ve/veaa063]</w:t>
      </w:r>
    </w:p>
    <w:p w14:paraId="1694616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 </w:t>
      </w:r>
      <w:r w:rsidRPr="002B51C8">
        <w:rPr>
          <w:rFonts w:ascii="Book Antiqua" w:eastAsia="Book Antiqua" w:hAnsi="Book Antiqua" w:cs="Book Antiqua"/>
          <w:b/>
          <w:bCs/>
          <w:color w:val="000000"/>
        </w:rPr>
        <w:t>Nassal M</w:t>
      </w:r>
      <w:r w:rsidRPr="002B51C8">
        <w:rPr>
          <w:rFonts w:ascii="Book Antiqua" w:eastAsia="Book Antiqua" w:hAnsi="Book Antiqua" w:cs="Book Antiqua"/>
          <w:color w:val="000000"/>
        </w:rPr>
        <w:t xml:space="preserve">. Hepatitis B viruses: reverse transcription a different way. </w:t>
      </w:r>
      <w:r w:rsidRPr="002B51C8">
        <w:rPr>
          <w:rFonts w:ascii="Book Antiqua" w:eastAsia="Book Antiqua" w:hAnsi="Book Antiqua" w:cs="Book Antiqua"/>
          <w:i/>
          <w:iCs/>
          <w:color w:val="000000"/>
        </w:rPr>
        <w:t>Virus Res</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134</w:t>
      </w:r>
      <w:r w:rsidRPr="002B51C8">
        <w:rPr>
          <w:rFonts w:ascii="Book Antiqua" w:eastAsia="Book Antiqua" w:hAnsi="Book Antiqua" w:cs="Book Antiqua"/>
          <w:color w:val="000000"/>
        </w:rPr>
        <w:t>: 235-249 [PMID: 18339439 DOI: 10.1016/j.virusres.2007.12.024]</w:t>
      </w:r>
    </w:p>
    <w:p w14:paraId="556A8DA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 </w:t>
      </w:r>
      <w:r w:rsidRPr="002B51C8">
        <w:rPr>
          <w:rFonts w:ascii="Book Antiqua" w:eastAsia="Book Antiqua" w:hAnsi="Book Antiqua" w:cs="Book Antiqua"/>
          <w:b/>
          <w:bCs/>
          <w:color w:val="000000"/>
        </w:rPr>
        <w:t>Bock CT</w:t>
      </w:r>
      <w:r w:rsidRPr="002B51C8">
        <w:rPr>
          <w:rFonts w:ascii="Book Antiqua" w:eastAsia="Book Antiqua" w:hAnsi="Book Antiqua" w:cs="Book Antiqua"/>
          <w:color w:val="000000"/>
        </w:rPr>
        <w:t xml:space="preserve">, Schwinn S, Locarnini S, Fyfe J, Manns MP, Trautwein C, Zentgraf H. Structural organization of the hepatitis B virus minichromosome. </w:t>
      </w:r>
      <w:r w:rsidRPr="002B51C8">
        <w:rPr>
          <w:rFonts w:ascii="Book Antiqua" w:eastAsia="Book Antiqua" w:hAnsi="Book Antiqua" w:cs="Book Antiqua"/>
          <w:i/>
          <w:iCs/>
          <w:color w:val="000000"/>
        </w:rPr>
        <w:t>J Mol Biol</w:t>
      </w:r>
      <w:r w:rsidRPr="002B51C8">
        <w:rPr>
          <w:rFonts w:ascii="Book Antiqua" w:eastAsia="Book Antiqua" w:hAnsi="Book Antiqua" w:cs="Book Antiqua"/>
          <w:color w:val="000000"/>
        </w:rPr>
        <w:t xml:space="preserve"> 2001; </w:t>
      </w:r>
      <w:r w:rsidRPr="002B51C8">
        <w:rPr>
          <w:rFonts w:ascii="Book Antiqua" w:eastAsia="Book Antiqua" w:hAnsi="Book Antiqua" w:cs="Book Antiqua"/>
          <w:b/>
          <w:bCs/>
          <w:color w:val="000000"/>
        </w:rPr>
        <w:t>307</w:t>
      </w:r>
      <w:r w:rsidRPr="002B51C8">
        <w:rPr>
          <w:rFonts w:ascii="Book Antiqua" w:eastAsia="Book Antiqua" w:hAnsi="Book Antiqua" w:cs="Book Antiqua"/>
          <w:color w:val="000000"/>
        </w:rPr>
        <w:t>: 183-196 [PMID: 11243813 DOI: 10.1006/jmbi.2000.4481]</w:t>
      </w:r>
    </w:p>
    <w:p w14:paraId="73C83D1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 </w:t>
      </w:r>
      <w:r w:rsidRPr="002B51C8">
        <w:rPr>
          <w:rFonts w:ascii="Book Antiqua" w:eastAsia="Book Antiqua" w:hAnsi="Book Antiqua" w:cs="Book Antiqua"/>
          <w:b/>
          <w:bCs/>
          <w:color w:val="000000"/>
        </w:rPr>
        <w:t>Bloom K</w:t>
      </w:r>
      <w:r w:rsidRPr="002B51C8">
        <w:rPr>
          <w:rFonts w:ascii="Book Antiqua" w:eastAsia="Book Antiqua" w:hAnsi="Book Antiqua" w:cs="Book Antiqua"/>
          <w:color w:val="000000"/>
        </w:rPr>
        <w:t xml:space="preserve">, Maepa MB, Ely A, Arbuthnot P. Gene Therapy for Chronic HBV-Can We Eliminate cccDNA? </w:t>
      </w:r>
      <w:r w:rsidRPr="002B51C8">
        <w:rPr>
          <w:rFonts w:ascii="Book Antiqua" w:eastAsia="Book Antiqua" w:hAnsi="Book Antiqua" w:cs="Book Antiqua"/>
          <w:i/>
          <w:iCs/>
          <w:color w:val="000000"/>
        </w:rPr>
        <w:t>Genes (Basel)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xml:space="preserve"> [PMID: 29649127 DOI: 10.3390/genes9040207]</w:t>
      </w:r>
    </w:p>
    <w:p w14:paraId="63DB9E6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 </w:t>
      </w:r>
      <w:r w:rsidRPr="002B51C8">
        <w:rPr>
          <w:rFonts w:ascii="Book Antiqua" w:eastAsia="Book Antiqua" w:hAnsi="Book Antiqua" w:cs="Book Antiqua"/>
          <w:b/>
          <w:bCs/>
          <w:color w:val="000000"/>
        </w:rPr>
        <w:t>Ely A</w:t>
      </w:r>
      <w:r w:rsidRPr="002B51C8">
        <w:rPr>
          <w:rFonts w:ascii="Book Antiqua" w:eastAsia="Book Antiqua" w:hAnsi="Book Antiqua" w:cs="Book Antiqua"/>
          <w:color w:val="000000"/>
        </w:rPr>
        <w:t xml:space="preserve">, Singh P, Smith TS, Arbuthnot P. In vitro transcribed mRNA for expression of designer nucleases: Advantages as a novel therapeutic for the management of chronic HBV infection. </w:t>
      </w:r>
      <w:r w:rsidRPr="002B51C8">
        <w:rPr>
          <w:rFonts w:ascii="Book Antiqua" w:eastAsia="Book Antiqua" w:hAnsi="Book Antiqua" w:cs="Book Antiqua"/>
          <w:i/>
          <w:iCs/>
          <w:color w:val="000000"/>
        </w:rPr>
        <w:t>Adv Drug Deliv Rev</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168</w:t>
      </w:r>
      <w:r w:rsidRPr="002B51C8">
        <w:rPr>
          <w:rFonts w:ascii="Book Antiqua" w:eastAsia="Book Antiqua" w:hAnsi="Book Antiqua" w:cs="Book Antiqua"/>
          <w:color w:val="000000"/>
        </w:rPr>
        <w:t>: 134-146 [PMID: 32485207 DOI: 10.1016/j.addr.2020.05.010]</w:t>
      </w:r>
    </w:p>
    <w:p w14:paraId="7B57A39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 </w:t>
      </w:r>
      <w:r w:rsidRPr="002B51C8">
        <w:rPr>
          <w:rFonts w:ascii="Book Antiqua" w:eastAsia="Book Antiqua" w:hAnsi="Book Antiqua" w:cs="Book Antiqua"/>
          <w:b/>
          <w:bCs/>
          <w:color w:val="000000"/>
        </w:rPr>
        <w:t>Wu X</w:t>
      </w:r>
      <w:r w:rsidRPr="002B51C8">
        <w:rPr>
          <w:rFonts w:ascii="Book Antiqua" w:eastAsia="Book Antiqua" w:hAnsi="Book Antiqua" w:cs="Book Antiqua"/>
          <w:color w:val="000000"/>
        </w:rPr>
        <w:t xml:space="preserve">, Ma W, Mei C, Chen X, Yao Y, Liu Y, Qin X, Yuan Y. Description of CRISPR/Cas9 development and its prospect in hepatocellular carcinoma treatment. </w:t>
      </w:r>
      <w:r w:rsidRPr="002B51C8">
        <w:rPr>
          <w:rFonts w:ascii="Book Antiqua" w:eastAsia="Book Antiqua" w:hAnsi="Book Antiqua" w:cs="Book Antiqua"/>
          <w:i/>
          <w:iCs/>
          <w:color w:val="000000"/>
        </w:rPr>
        <w:t>J Exp Clin Cancer Res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39</w:t>
      </w:r>
      <w:r w:rsidRPr="002B51C8">
        <w:rPr>
          <w:rFonts w:ascii="Book Antiqua" w:eastAsia="Book Antiqua" w:hAnsi="Book Antiqua" w:cs="Book Antiqua"/>
          <w:color w:val="000000"/>
        </w:rPr>
        <w:t>: 97 [PMID: 32487115 DOI: 10.1186/s13046-020-01603-0]</w:t>
      </w:r>
    </w:p>
    <w:p w14:paraId="6C2C969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 </w:t>
      </w:r>
      <w:r w:rsidRPr="002B51C8">
        <w:rPr>
          <w:rFonts w:ascii="Book Antiqua" w:eastAsia="Book Antiqua" w:hAnsi="Book Antiqua" w:cs="Book Antiqua"/>
          <w:b/>
          <w:bCs/>
          <w:color w:val="000000"/>
        </w:rPr>
        <w:t>Ramanan V</w:t>
      </w:r>
      <w:r w:rsidRPr="002B51C8">
        <w:rPr>
          <w:rFonts w:ascii="Book Antiqua" w:eastAsia="Book Antiqua" w:hAnsi="Book Antiqua" w:cs="Book Antiqua"/>
          <w:color w:val="000000"/>
        </w:rPr>
        <w:t xml:space="preserve">, Shlomai A, Cox DB, Schwartz RE, Michailidis E, Bhatta A, Scott DA, Zhang F, Rice CM, Bhatia SN. CRISPR/Cas9 cleavage of viral DNA efficiently suppresses hepatitis B virus.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10833 [PMID: 26035283 DOI: 10.1038/srep10833]</w:t>
      </w:r>
    </w:p>
    <w:p w14:paraId="059A6066"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13 </w:t>
      </w:r>
      <w:r w:rsidRPr="002B51C8">
        <w:rPr>
          <w:rFonts w:ascii="Book Antiqua" w:eastAsia="Book Antiqua" w:hAnsi="Book Antiqua" w:cs="Book Antiqua"/>
          <w:b/>
          <w:bCs/>
          <w:color w:val="000000"/>
        </w:rPr>
        <w:t>Schiwon M</w:t>
      </w:r>
      <w:r w:rsidRPr="002B51C8">
        <w:rPr>
          <w:rFonts w:ascii="Book Antiqua" w:eastAsia="Book Antiqua" w:hAnsi="Book Antiqua" w:cs="Book Antiqua"/>
          <w:color w:val="000000"/>
        </w:rPr>
        <w:t xml:space="preserve">, Ehrke-Schulz E, Oswald A, Bergmann T, Michler T, Protzer U, Ehrhardt A. One-Vector System for Multiplexed CRISPR/Cas9 against Hepatitis B Virus cccDNA Utilizing High-Capacity Adenoviral Vectors. </w:t>
      </w:r>
      <w:r w:rsidRPr="002B51C8">
        <w:rPr>
          <w:rFonts w:ascii="Book Antiqua" w:eastAsia="Book Antiqua" w:hAnsi="Book Antiqua" w:cs="Book Antiqua"/>
          <w:i/>
          <w:iCs/>
          <w:color w:val="000000"/>
        </w:rPr>
        <w:t>Mol Ther Nucleic Acids</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242-253 [PMID: 30195763 DOI: 10.1016/j.omtn.2018.05.006]</w:t>
      </w:r>
    </w:p>
    <w:p w14:paraId="0E70E36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 </w:t>
      </w:r>
      <w:r w:rsidRPr="002B51C8">
        <w:rPr>
          <w:rFonts w:ascii="Book Antiqua" w:eastAsia="Book Antiqua" w:hAnsi="Book Antiqua" w:cs="Book Antiqua"/>
          <w:b/>
          <w:bCs/>
          <w:color w:val="000000"/>
        </w:rPr>
        <w:t>Liu X</w:t>
      </w:r>
      <w:r w:rsidRPr="002B51C8">
        <w:rPr>
          <w:rFonts w:ascii="Book Antiqua" w:eastAsia="Book Antiqua" w:hAnsi="Book Antiqua" w:cs="Book Antiqua"/>
          <w:color w:val="000000"/>
        </w:rPr>
        <w:t xml:space="preserve">, Hao R, Chen S, Guo D, Chen Y. Inhibition of hepatitis B virus by the CRISPR/Cas9 system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targeting the conserved regions of the viral genome. </w:t>
      </w:r>
      <w:r w:rsidRPr="002B51C8">
        <w:rPr>
          <w:rFonts w:ascii="Book Antiqua" w:eastAsia="Book Antiqua" w:hAnsi="Book Antiqua" w:cs="Book Antiqua"/>
          <w:i/>
          <w:iCs/>
          <w:color w:val="000000"/>
        </w:rPr>
        <w:t>J Gen Virol</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96</w:t>
      </w:r>
      <w:r w:rsidRPr="002B51C8">
        <w:rPr>
          <w:rFonts w:ascii="Book Antiqua" w:eastAsia="Book Antiqua" w:hAnsi="Book Antiqua" w:cs="Book Antiqua"/>
          <w:color w:val="000000"/>
        </w:rPr>
        <w:t>: 2252-2261 [PMID: 25904148 DOI: 10.1099/vir.0.000159]</w:t>
      </w:r>
    </w:p>
    <w:p w14:paraId="1BD1932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 </w:t>
      </w:r>
      <w:r w:rsidRPr="002B51C8">
        <w:rPr>
          <w:rFonts w:ascii="Book Antiqua" w:eastAsia="Book Antiqua" w:hAnsi="Book Antiqua" w:cs="Book Antiqua"/>
          <w:b/>
          <w:bCs/>
          <w:color w:val="000000"/>
        </w:rPr>
        <w:t>Kostyushev D</w:t>
      </w:r>
      <w:r w:rsidRPr="002B51C8">
        <w:rPr>
          <w:rFonts w:ascii="Book Antiqua" w:eastAsia="Book Antiqua" w:hAnsi="Book Antiqua" w:cs="Book Antiqua"/>
          <w:color w:val="000000"/>
        </w:rPr>
        <w:t xml:space="preserve">, Brezgin S, Kostyusheva A, Zarifyan D, Goptar I, Chulanov V. Orthologous CRISPR/Cas9 systems for specific and efficient degradation of covalently closed circular DNA of hepatitis B virus. </w:t>
      </w:r>
      <w:r w:rsidRPr="002B51C8">
        <w:rPr>
          <w:rFonts w:ascii="Book Antiqua" w:eastAsia="Book Antiqua" w:hAnsi="Book Antiqua" w:cs="Book Antiqua"/>
          <w:i/>
          <w:iCs/>
          <w:color w:val="000000"/>
        </w:rPr>
        <w:t>Cell Mol Life Sci</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76</w:t>
      </w:r>
      <w:r w:rsidRPr="002B51C8">
        <w:rPr>
          <w:rFonts w:ascii="Book Antiqua" w:eastAsia="Book Antiqua" w:hAnsi="Book Antiqua" w:cs="Book Antiqua"/>
          <w:color w:val="000000"/>
        </w:rPr>
        <w:t>: 1779-1794 [PMID: 30673820 DOI: 10.1007/s00018-019-03021-8]</w:t>
      </w:r>
    </w:p>
    <w:p w14:paraId="5208299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 </w:t>
      </w:r>
      <w:r w:rsidRPr="002B51C8">
        <w:rPr>
          <w:rFonts w:ascii="Book Antiqua" w:eastAsia="Book Antiqua" w:hAnsi="Book Antiqua" w:cs="Book Antiqua"/>
          <w:b/>
          <w:bCs/>
          <w:color w:val="000000"/>
        </w:rPr>
        <w:t>Seeger C</w:t>
      </w:r>
      <w:r w:rsidRPr="002B51C8">
        <w:rPr>
          <w:rFonts w:ascii="Book Antiqua" w:eastAsia="Book Antiqua" w:hAnsi="Book Antiqua" w:cs="Book Antiqua"/>
          <w:color w:val="000000"/>
        </w:rPr>
        <w:t xml:space="preserve">, Sohn JA. Complete Spectrum of CRISPR/Cas9-induced Mutations on HBV cccDNA. </w:t>
      </w:r>
      <w:r w:rsidRPr="002B51C8">
        <w:rPr>
          <w:rFonts w:ascii="Book Antiqua" w:eastAsia="Book Antiqua" w:hAnsi="Book Antiqua" w:cs="Book Antiqua"/>
          <w:i/>
          <w:iCs/>
          <w:color w:val="000000"/>
        </w:rPr>
        <w:t>Mol Ther</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24</w:t>
      </w:r>
      <w:r w:rsidRPr="002B51C8">
        <w:rPr>
          <w:rFonts w:ascii="Book Antiqua" w:eastAsia="Book Antiqua" w:hAnsi="Book Antiqua" w:cs="Book Antiqua"/>
          <w:color w:val="000000"/>
        </w:rPr>
        <w:t>: 1258-1266 [PMID: 27203444 DOI: 10.1038/mt.2016.94]</w:t>
      </w:r>
    </w:p>
    <w:p w14:paraId="1E309CE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 </w:t>
      </w:r>
      <w:r w:rsidRPr="002B51C8">
        <w:rPr>
          <w:rFonts w:ascii="Book Antiqua" w:eastAsia="Book Antiqua" w:hAnsi="Book Antiqua" w:cs="Book Antiqua"/>
          <w:b/>
          <w:bCs/>
          <w:color w:val="000000"/>
        </w:rPr>
        <w:t>Charlesworth CT</w:t>
      </w:r>
      <w:r w:rsidRPr="002B51C8">
        <w:rPr>
          <w:rFonts w:ascii="Book Antiqua" w:eastAsia="Book Antiqua" w:hAnsi="Book Antiqua" w:cs="Book Antiqua"/>
          <w:color w:val="000000"/>
        </w:rPr>
        <w:t xml:space="preserve">, Deshpande PS, Dever DP, Camarena J, Lemgart VT, Cromer MK, Vakulskas CA, Collingwood MA, Zhang L, Bode NM, Behlke MA, Dejene B, Cieniewicz B, Romano R, Lesch BJ, Gomez-Ospina N, Mantri S, Pavel-Dinu M, Weinberg KI, Porteus MH. Identification of preexisting adaptive immunity to Cas9 proteins in humans. </w:t>
      </w:r>
      <w:r w:rsidRPr="002B51C8">
        <w:rPr>
          <w:rFonts w:ascii="Book Antiqua" w:eastAsia="Book Antiqua" w:hAnsi="Book Antiqua" w:cs="Book Antiqua"/>
          <w:i/>
          <w:iCs/>
          <w:color w:val="000000"/>
        </w:rPr>
        <w:t>Nat Med</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25</w:t>
      </w:r>
      <w:r w:rsidRPr="002B51C8">
        <w:rPr>
          <w:rFonts w:ascii="Book Antiqua" w:eastAsia="Book Antiqua" w:hAnsi="Book Antiqua" w:cs="Book Antiqua"/>
          <w:color w:val="000000"/>
        </w:rPr>
        <w:t>: 249-254 [PMID: 30692695 DOI: 10.1038/s41591-018-0326-x]</w:t>
      </w:r>
    </w:p>
    <w:p w14:paraId="4A0077A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 </w:t>
      </w:r>
      <w:r w:rsidRPr="002B51C8">
        <w:rPr>
          <w:rFonts w:ascii="Book Antiqua" w:eastAsia="Book Antiqua" w:hAnsi="Book Antiqua" w:cs="Book Antiqua"/>
          <w:b/>
          <w:bCs/>
          <w:color w:val="000000"/>
        </w:rPr>
        <w:t>Li A</w:t>
      </w:r>
      <w:r w:rsidRPr="002B51C8">
        <w:rPr>
          <w:rFonts w:ascii="Book Antiqua" w:eastAsia="Book Antiqua" w:hAnsi="Book Antiqua" w:cs="Book Antiqua"/>
          <w:color w:val="000000"/>
        </w:rPr>
        <w:t xml:space="preserve">, Tanner MR, Lee CM, Hurley AE, De Giorgi M, Jarrett KE, Davis TH, Doerfler AM, Bao G, Beeton C, Lagor WR. AAV-CRISPR Gene Editing Is Negated by Pre-existing Immunity to Cas9. </w:t>
      </w:r>
      <w:r w:rsidRPr="002B51C8">
        <w:rPr>
          <w:rFonts w:ascii="Book Antiqua" w:eastAsia="Book Antiqua" w:hAnsi="Book Antiqua" w:cs="Book Antiqua"/>
          <w:i/>
          <w:iCs/>
          <w:color w:val="000000"/>
        </w:rPr>
        <w:t>Mol Ther</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28</w:t>
      </w:r>
      <w:r w:rsidRPr="002B51C8">
        <w:rPr>
          <w:rFonts w:ascii="Book Antiqua" w:eastAsia="Book Antiqua" w:hAnsi="Book Antiqua" w:cs="Book Antiqua"/>
          <w:color w:val="000000"/>
        </w:rPr>
        <w:t>: 1432-1441 [PMID: 32348718 DOI: 10.1016/j.ymthe.2020.04.017]</w:t>
      </w:r>
    </w:p>
    <w:p w14:paraId="0EFC0A4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 </w:t>
      </w:r>
      <w:r w:rsidRPr="002B51C8">
        <w:rPr>
          <w:rFonts w:ascii="Book Antiqua" w:eastAsia="Book Antiqua" w:hAnsi="Book Antiqua" w:cs="Book Antiqua"/>
          <w:b/>
          <w:bCs/>
          <w:color w:val="000000"/>
        </w:rPr>
        <w:t>Ates I</w:t>
      </w:r>
      <w:r w:rsidRPr="002B51C8">
        <w:rPr>
          <w:rFonts w:ascii="Book Antiqua" w:eastAsia="Book Antiqua" w:hAnsi="Book Antiqua" w:cs="Book Antiqua"/>
          <w:color w:val="000000"/>
        </w:rPr>
        <w:t xml:space="preserve">, Rathbone T, Stuart C, Bridges PH, Cottle RN. Delivery Approaches for Therapeutic Genome Editing and Challenges. </w:t>
      </w:r>
      <w:r w:rsidRPr="002B51C8">
        <w:rPr>
          <w:rFonts w:ascii="Book Antiqua" w:eastAsia="Book Antiqua" w:hAnsi="Book Antiqua" w:cs="Book Antiqua"/>
          <w:i/>
          <w:iCs/>
          <w:color w:val="000000"/>
        </w:rPr>
        <w:t>Genes (Basel)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11</w:t>
      </w:r>
      <w:r w:rsidRPr="002B51C8">
        <w:rPr>
          <w:rFonts w:ascii="Book Antiqua" w:eastAsia="Book Antiqua" w:hAnsi="Book Antiqua" w:cs="Book Antiqua"/>
          <w:color w:val="000000"/>
        </w:rPr>
        <w:t xml:space="preserve"> [PMID: 32977396 DOI: 10.3390/genes11101113]</w:t>
      </w:r>
    </w:p>
    <w:p w14:paraId="76241FBC" w14:textId="69E882A9" w:rsidR="00A77B3E" w:rsidRPr="002B51C8" w:rsidRDefault="007E52ED">
      <w:pPr>
        <w:spacing w:line="360" w:lineRule="auto"/>
        <w:jc w:val="both"/>
      </w:pPr>
      <w:r w:rsidRPr="002B51C8">
        <w:rPr>
          <w:rFonts w:ascii="Book Antiqua" w:eastAsia="Book Antiqua" w:hAnsi="Book Antiqua" w:cs="Book Antiqua"/>
          <w:color w:val="000000"/>
        </w:rPr>
        <w:t xml:space="preserve">20 </w:t>
      </w:r>
      <w:r w:rsidRPr="002B51C8">
        <w:rPr>
          <w:rFonts w:ascii="Book Antiqua" w:eastAsia="Book Antiqua" w:hAnsi="Book Antiqua" w:cs="Book Antiqua"/>
          <w:b/>
          <w:bCs/>
          <w:color w:val="000000"/>
        </w:rPr>
        <w:t>Tong S</w:t>
      </w:r>
      <w:r w:rsidRPr="002B51C8">
        <w:rPr>
          <w:rFonts w:ascii="Book Antiqua" w:eastAsia="Book Antiqua" w:hAnsi="Book Antiqua" w:cs="Book Antiqua"/>
          <w:color w:val="000000"/>
        </w:rPr>
        <w:t xml:space="preserve">, Moyo B, Lee CM, Leong K, Bao G. Engineered materials for </w:t>
      </w:r>
      <w:r w:rsidRPr="002B51C8">
        <w:rPr>
          <w:rFonts w:ascii="Book Antiqua" w:eastAsia="Book Antiqua" w:hAnsi="Book Antiqua" w:cs="Book Antiqua"/>
          <w:i/>
          <w:iCs/>
          <w:color w:val="000000"/>
        </w:rPr>
        <w:t>in vivo</w:t>
      </w:r>
      <w:r w:rsidRPr="002B51C8">
        <w:rPr>
          <w:rFonts w:ascii="Book Antiqua" w:eastAsia="Book Antiqua" w:hAnsi="Book Antiqua" w:cs="Book Antiqua"/>
          <w:color w:val="000000"/>
        </w:rPr>
        <w:t xml:space="preserve"> delivery of genome-editing machinery. </w:t>
      </w:r>
      <w:r w:rsidRPr="002B51C8">
        <w:rPr>
          <w:rFonts w:ascii="Book Antiqua" w:eastAsia="Book Antiqua" w:hAnsi="Book Antiqua" w:cs="Book Antiqua"/>
          <w:i/>
          <w:iCs/>
          <w:color w:val="000000"/>
        </w:rPr>
        <w:t>Nat</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Rev</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Mater</w:t>
      </w:r>
      <w:r w:rsidR="00DC6761"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 xml:space="preserve">2019; </w:t>
      </w:r>
      <w:r w:rsidRPr="002B51C8">
        <w:rPr>
          <w:rFonts w:ascii="Book Antiqua" w:eastAsia="Book Antiqua" w:hAnsi="Book Antiqua" w:cs="Book Antiqua"/>
          <w:b/>
          <w:bCs/>
          <w:color w:val="000000"/>
        </w:rPr>
        <w:t>4</w:t>
      </w:r>
      <w:r w:rsidRPr="002B51C8">
        <w:rPr>
          <w:rFonts w:ascii="Book Antiqua" w:eastAsia="Book Antiqua" w:hAnsi="Book Antiqua" w:cs="Book Antiqua"/>
          <w:color w:val="000000"/>
        </w:rPr>
        <w:t>: 726-737 [DOI: 10.1038/s41578-019-0145-9]</w:t>
      </w:r>
    </w:p>
    <w:p w14:paraId="62E2617C"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21 </w:t>
      </w:r>
      <w:r w:rsidRPr="002B51C8">
        <w:rPr>
          <w:rFonts w:ascii="Book Antiqua" w:eastAsia="Book Antiqua" w:hAnsi="Book Antiqua" w:cs="Book Antiqua"/>
          <w:b/>
          <w:bCs/>
          <w:color w:val="000000"/>
        </w:rPr>
        <w:t>Li H</w:t>
      </w:r>
      <w:r w:rsidRPr="002B51C8">
        <w:rPr>
          <w:rFonts w:ascii="Book Antiqua" w:eastAsia="Book Antiqua" w:hAnsi="Book Antiqua" w:cs="Book Antiqua"/>
          <w:color w:val="000000"/>
        </w:rPr>
        <w:t xml:space="preserve">, Sheng C, Liu H, Wang S, Zhao J, Yang L, Jia L, Li P, Wang L, Xie J, Xu D, Sun Y, Qiu S, Song H. Inhibition of HBV Expression in HBV Transgenic Mice Using AAV-Delivered CRISPR-SaCas9. </w:t>
      </w:r>
      <w:r w:rsidRPr="002B51C8">
        <w:rPr>
          <w:rFonts w:ascii="Book Antiqua" w:eastAsia="Book Antiqua" w:hAnsi="Book Antiqua" w:cs="Book Antiqua"/>
          <w:i/>
          <w:iCs/>
          <w:color w:val="000000"/>
        </w:rPr>
        <w:t>Front Immunol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2080 [PMID: 30254645 DOI: 10.3389/fimmu.2018.02080]</w:t>
      </w:r>
    </w:p>
    <w:p w14:paraId="21C2CB5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 </w:t>
      </w:r>
      <w:r w:rsidRPr="002B51C8">
        <w:rPr>
          <w:rFonts w:ascii="Book Antiqua" w:eastAsia="Book Antiqua" w:hAnsi="Book Antiqua" w:cs="Book Antiqua"/>
          <w:b/>
          <w:bCs/>
          <w:color w:val="000000"/>
        </w:rPr>
        <w:t>Scott T</w:t>
      </w:r>
      <w:r w:rsidRPr="002B51C8">
        <w:rPr>
          <w:rFonts w:ascii="Book Antiqua" w:eastAsia="Book Antiqua" w:hAnsi="Book Antiqua" w:cs="Book Antiqua"/>
          <w:color w:val="000000"/>
        </w:rPr>
        <w:t xml:space="preserve">, Moyo B, Nicholson S, Maepa MB, Watashi K, Ely A, Weinberg MS, Arbuthnot P. ssAAVs containing cassettes encoding SaCas9 and guides targeting hepatitis B virus inactivate replication of the virus in cultured cells.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7401 [PMID: 28785016 DOI: 10.1038/s41598-017-07642-6]</w:t>
      </w:r>
    </w:p>
    <w:p w14:paraId="49003ED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 </w:t>
      </w:r>
      <w:r w:rsidRPr="002B51C8">
        <w:rPr>
          <w:rFonts w:ascii="Book Antiqua" w:eastAsia="Book Antiqua" w:hAnsi="Book Antiqua" w:cs="Book Antiqua"/>
          <w:b/>
          <w:bCs/>
          <w:color w:val="000000"/>
        </w:rPr>
        <w:t>Yang YC</w:t>
      </w:r>
      <w:r w:rsidRPr="002B51C8">
        <w:rPr>
          <w:rFonts w:ascii="Book Antiqua" w:eastAsia="Book Antiqua" w:hAnsi="Book Antiqua" w:cs="Book Antiqua"/>
          <w:color w:val="000000"/>
        </w:rPr>
        <w:t xml:space="preserve">, Chen YH, Kao JH, Ching C, Liu IJ, Wang CC, Tsai CH, Wu FY, Liu CJ, Chen PJ, Chen DS, Yang HC. Permanent Inactivation of HBV Genomes by CRISPR/Cas9-Mediated Non-cleavage Base Editing. </w:t>
      </w:r>
      <w:r w:rsidRPr="002B51C8">
        <w:rPr>
          <w:rFonts w:ascii="Book Antiqua" w:eastAsia="Book Antiqua" w:hAnsi="Book Antiqua" w:cs="Book Antiqua"/>
          <w:i/>
          <w:iCs/>
          <w:color w:val="000000"/>
        </w:rPr>
        <w:t>Mol Ther Nucleic Acids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20</w:t>
      </w:r>
      <w:r w:rsidRPr="002B51C8">
        <w:rPr>
          <w:rFonts w:ascii="Book Antiqua" w:eastAsia="Book Antiqua" w:hAnsi="Book Antiqua" w:cs="Book Antiqua"/>
          <w:color w:val="000000"/>
        </w:rPr>
        <w:t>: 480-490 [PMID: 32278307 DOI: 10.1016/j.omtn.2020.03.005]</w:t>
      </w:r>
    </w:p>
    <w:p w14:paraId="2976D32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 </w:t>
      </w:r>
      <w:r w:rsidRPr="002B51C8">
        <w:rPr>
          <w:rFonts w:ascii="Book Antiqua" w:eastAsia="Book Antiqua" w:hAnsi="Book Antiqua" w:cs="Book Antiqua"/>
          <w:b/>
          <w:bCs/>
          <w:color w:val="000000"/>
        </w:rPr>
        <w:t>Sgro A</w:t>
      </w:r>
      <w:r w:rsidRPr="002B51C8">
        <w:rPr>
          <w:rFonts w:ascii="Book Antiqua" w:eastAsia="Book Antiqua" w:hAnsi="Book Antiqua" w:cs="Book Antiqua"/>
          <w:color w:val="000000"/>
        </w:rPr>
        <w:t xml:space="preserve">, Blancafort P. Epigenome engineering: new technologies for precision medicine. </w:t>
      </w:r>
      <w:r w:rsidRPr="002B51C8">
        <w:rPr>
          <w:rFonts w:ascii="Book Antiqua" w:eastAsia="Book Antiqua" w:hAnsi="Book Antiqua" w:cs="Book Antiqua"/>
          <w:i/>
          <w:iCs/>
          <w:color w:val="000000"/>
        </w:rPr>
        <w:t>Nucleic Acids Res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48</w:t>
      </w:r>
      <w:r w:rsidRPr="002B51C8">
        <w:rPr>
          <w:rFonts w:ascii="Book Antiqua" w:eastAsia="Book Antiqua" w:hAnsi="Book Antiqua" w:cs="Book Antiqua"/>
          <w:color w:val="000000"/>
        </w:rPr>
        <w:t>: 12453-12482 [PMID: 33196851 DOI: 10.1093/nar/gkaa1000]</w:t>
      </w:r>
    </w:p>
    <w:p w14:paraId="4E90843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25 </w:t>
      </w:r>
      <w:r w:rsidRPr="002B51C8">
        <w:rPr>
          <w:rFonts w:ascii="Book Antiqua" w:eastAsia="Book Antiqua" w:hAnsi="Book Antiqua" w:cs="Book Antiqua"/>
          <w:b/>
          <w:bCs/>
          <w:color w:val="000000"/>
        </w:rPr>
        <w:t>Dandri M</w:t>
      </w:r>
      <w:r w:rsidRPr="002B51C8">
        <w:rPr>
          <w:rFonts w:ascii="Book Antiqua" w:eastAsia="Book Antiqua" w:hAnsi="Book Antiqua" w:cs="Book Antiqua"/>
          <w:color w:val="000000"/>
        </w:rPr>
        <w:t xml:space="preserve">. Epigenetic modulation in chronic hepatitis B virus infection. </w:t>
      </w:r>
      <w:r w:rsidRPr="002B51C8">
        <w:rPr>
          <w:rFonts w:ascii="Book Antiqua" w:eastAsia="Book Antiqua" w:hAnsi="Book Antiqua" w:cs="Book Antiqua"/>
          <w:i/>
          <w:iCs/>
          <w:color w:val="000000"/>
        </w:rPr>
        <w:t>Semin Immunopathol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42</w:t>
      </w:r>
      <w:r w:rsidRPr="002B51C8">
        <w:rPr>
          <w:rFonts w:ascii="Book Antiqua" w:eastAsia="Book Antiqua" w:hAnsi="Book Antiqua" w:cs="Book Antiqua"/>
          <w:color w:val="000000"/>
        </w:rPr>
        <w:t>: 173-185 [PMID: 32185454 DOI: 10.1007/s00281-020-00780-6]</w:t>
      </w:r>
    </w:p>
    <w:p w14:paraId="192C4F0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26 </w:t>
      </w:r>
      <w:r w:rsidRPr="002B51C8">
        <w:rPr>
          <w:rFonts w:ascii="Book Antiqua" w:eastAsia="Book Antiqua" w:hAnsi="Book Antiqua" w:cs="Book Antiqua"/>
          <w:b/>
          <w:bCs/>
          <w:color w:val="000000"/>
        </w:rPr>
        <w:t>Hong X</w:t>
      </w:r>
      <w:r w:rsidRPr="002B51C8">
        <w:rPr>
          <w:rFonts w:ascii="Book Antiqua" w:eastAsia="Book Antiqua" w:hAnsi="Book Antiqua" w:cs="Book Antiqua"/>
          <w:color w:val="000000"/>
        </w:rPr>
        <w:t xml:space="preserve">, Kim ES, Guo H. Epigenetic regulation of hepatitis B virus covalently closed circular DNA: Implications for epigenetic therapy against chronic hepatitis B.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66</w:t>
      </w:r>
      <w:r w:rsidRPr="002B51C8">
        <w:rPr>
          <w:rFonts w:ascii="Book Antiqua" w:eastAsia="Book Antiqua" w:hAnsi="Book Antiqua" w:cs="Book Antiqua"/>
          <w:color w:val="000000"/>
        </w:rPr>
        <w:t>: 2066-2077 [PMID: 28833361 DOI: 10.1002/hep.29479]</w:t>
      </w:r>
    </w:p>
    <w:p w14:paraId="53DF8ED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27 </w:t>
      </w:r>
      <w:r w:rsidRPr="002B51C8">
        <w:rPr>
          <w:rFonts w:ascii="Book Antiqua" w:eastAsia="Book Antiqua" w:hAnsi="Book Antiqua" w:cs="Book Antiqua"/>
          <w:b/>
          <w:bCs/>
          <w:color w:val="000000"/>
        </w:rPr>
        <w:t>Mohd-Ismail NK</w:t>
      </w:r>
      <w:r w:rsidRPr="002B51C8">
        <w:rPr>
          <w:rFonts w:ascii="Book Antiqua" w:eastAsia="Book Antiqua" w:hAnsi="Book Antiqua" w:cs="Book Antiqua"/>
          <w:color w:val="000000"/>
        </w:rPr>
        <w:t xml:space="preserve">, Lim Z, Gunaratne J, Tan YJ. Mapping the Interactions of HBV cccDNA with Host Factors. </w:t>
      </w:r>
      <w:r w:rsidRPr="002B51C8">
        <w:rPr>
          <w:rFonts w:ascii="Book Antiqua" w:eastAsia="Book Antiqua" w:hAnsi="Book Antiqua" w:cs="Book Antiqua"/>
          <w:i/>
          <w:iCs/>
          <w:color w:val="000000"/>
        </w:rPr>
        <w:t>Int J Mol Sci</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20</w:t>
      </w:r>
      <w:r w:rsidRPr="002B51C8">
        <w:rPr>
          <w:rFonts w:ascii="Book Antiqua" w:eastAsia="Book Antiqua" w:hAnsi="Book Antiqua" w:cs="Book Antiqua"/>
          <w:color w:val="000000"/>
        </w:rPr>
        <w:t xml:space="preserve"> [PMID: 31480501 DOI: 10.3390/ijms20174276]</w:t>
      </w:r>
    </w:p>
    <w:p w14:paraId="4278824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28 </w:t>
      </w:r>
      <w:r w:rsidRPr="002B51C8">
        <w:rPr>
          <w:rFonts w:ascii="Book Antiqua" w:eastAsia="Book Antiqua" w:hAnsi="Book Antiqua" w:cs="Book Antiqua"/>
          <w:b/>
          <w:bCs/>
          <w:color w:val="000000"/>
        </w:rPr>
        <w:t>Xia Y</w:t>
      </w:r>
      <w:r w:rsidRPr="002B51C8">
        <w:rPr>
          <w:rFonts w:ascii="Book Antiqua" w:eastAsia="Book Antiqua" w:hAnsi="Book Antiqua" w:cs="Book Antiqua"/>
          <w:color w:val="000000"/>
        </w:rPr>
        <w:t xml:space="preserve">, Guo H. Hepatitis B virus cccDNA: Formation, regulation and therapeutic potential. </w:t>
      </w:r>
      <w:r w:rsidRPr="002B51C8">
        <w:rPr>
          <w:rFonts w:ascii="Book Antiqua" w:eastAsia="Book Antiqua" w:hAnsi="Book Antiqua" w:cs="Book Antiqua"/>
          <w:i/>
          <w:iCs/>
          <w:color w:val="000000"/>
        </w:rPr>
        <w:t>Antiviral Res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180</w:t>
      </w:r>
      <w:r w:rsidRPr="002B51C8">
        <w:rPr>
          <w:rFonts w:ascii="Book Antiqua" w:eastAsia="Book Antiqua" w:hAnsi="Book Antiqua" w:cs="Book Antiqua"/>
          <w:color w:val="000000"/>
        </w:rPr>
        <w:t>: 104824 [PMID: 32450266 DOI: 10.1016/j.antiviral.2020.104824]</w:t>
      </w:r>
    </w:p>
    <w:p w14:paraId="242B07B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29 </w:t>
      </w:r>
      <w:r w:rsidRPr="002B51C8">
        <w:rPr>
          <w:rFonts w:ascii="Book Antiqua" w:eastAsia="Book Antiqua" w:hAnsi="Book Antiqua" w:cs="Book Antiqua"/>
          <w:b/>
          <w:bCs/>
          <w:color w:val="000000"/>
        </w:rPr>
        <w:t>Schreiner S</w:t>
      </w:r>
      <w:r w:rsidRPr="002B51C8">
        <w:rPr>
          <w:rFonts w:ascii="Book Antiqua" w:eastAsia="Book Antiqua" w:hAnsi="Book Antiqua" w:cs="Book Antiqua"/>
          <w:color w:val="000000"/>
        </w:rPr>
        <w:t xml:space="preserve">, Nassal M. A Role for the Host DNA Damage Response in Hepatitis B Virus cccDNA Formation-and Beyond? </w:t>
      </w:r>
      <w:r w:rsidRPr="002B51C8">
        <w:rPr>
          <w:rFonts w:ascii="Book Antiqua" w:eastAsia="Book Antiqua" w:hAnsi="Book Antiqua" w:cs="Book Antiqua"/>
          <w:i/>
          <w:iCs/>
          <w:color w:val="000000"/>
        </w:rPr>
        <w:t>Viruses</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xml:space="preserve"> [PMID: 28531167 DOI: 10.3390/v9050125]</w:t>
      </w:r>
    </w:p>
    <w:p w14:paraId="21D46947"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30 </w:t>
      </w:r>
      <w:r w:rsidRPr="002B51C8">
        <w:rPr>
          <w:rFonts w:ascii="Book Antiqua" w:eastAsia="Book Antiqua" w:hAnsi="Book Antiqua" w:cs="Book Antiqua"/>
          <w:b/>
          <w:bCs/>
          <w:color w:val="000000"/>
        </w:rPr>
        <w:t>Luo J</w:t>
      </w:r>
      <w:r w:rsidRPr="002B51C8">
        <w:rPr>
          <w:rFonts w:ascii="Book Antiqua" w:eastAsia="Book Antiqua" w:hAnsi="Book Antiqua" w:cs="Book Antiqua"/>
          <w:color w:val="000000"/>
        </w:rPr>
        <w:t xml:space="preserve">, Cui X, Gao L, Hu J. Identification of an Intermediate in Hepatitis B Virus Covalently Closed Circular (CCC) DNA Formation and Sensitive and Selective CCC DNA Detection.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91</w:t>
      </w:r>
      <w:r w:rsidRPr="002B51C8">
        <w:rPr>
          <w:rFonts w:ascii="Book Antiqua" w:eastAsia="Book Antiqua" w:hAnsi="Book Antiqua" w:cs="Book Antiqua"/>
          <w:color w:val="000000"/>
        </w:rPr>
        <w:t xml:space="preserve"> [PMID: 28637752 DOI: 10.1128/JVI.00539-17]</w:t>
      </w:r>
    </w:p>
    <w:p w14:paraId="6CD78230" w14:textId="62F0C89D" w:rsidR="00A77B3E" w:rsidRPr="002B51C8" w:rsidRDefault="007E52ED">
      <w:pPr>
        <w:spacing w:line="360" w:lineRule="auto"/>
        <w:jc w:val="both"/>
      </w:pPr>
      <w:r w:rsidRPr="002B51C8">
        <w:rPr>
          <w:rFonts w:ascii="Book Antiqua" w:eastAsia="Book Antiqua" w:hAnsi="Book Antiqua" w:cs="Book Antiqua"/>
          <w:color w:val="000000"/>
        </w:rPr>
        <w:t xml:space="preserve">31 </w:t>
      </w:r>
      <w:r w:rsidRPr="002B51C8">
        <w:rPr>
          <w:rFonts w:ascii="Book Antiqua" w:eastAsia="Book Antiqua" w:hAnsi="Book Antiqua" w:cs="Book Antiqua"/>
          <w:b/>
          <w:bCs/>
          <w:color w:val="000000"/>
        </w:rPr>
        <w:t>Königer C</w:t>
      </w:r>
      <w:r w:rsidRPr="002B51C8">
        <w:rPr>
          <w:rFonts w:ascii="Book Antiqua" w:eastAsia="Book Antiqua" w:hAnsi="Book Antiqua" w:cs="Book Antiqua"/>
          <w:color w:val="000000"/>
        </w:rPr>
        <w:t xml:space="preserve">, Wingert I, Marsmann M, Rösler C, Beck J, Nassal M. Involvement of the host DNA-repair enzyme TDP2 in formation of the covalently closed circular DNA persistence reservoir of hepatitis B viruses. </w:t>
      </w:r>
      <w:r w:rsidR="00A51585">
        <w:rPr>
          <w:rFonts w:ascii="Book Antiqua" w:eastAsia="Book Antiqua" w:hAnsi="Book Antiqua" w:cs="Book Antiqua"/>
          <w:i/>
          <w:iCs/>
          <w:color w:val="000000"/>
        </w:rPr>
        <w:t>Proc Natl Acad Sci US</w:t>
      </w:r>
      <w:r w:rsidRPr="002B51C8">
        <w:rPr>
          <w:rFonts w:ascii="Book Antiqua" w:eastAsia="Book Antiqua" w:hAnsi="Book Antiqua" w:cs="Book Antiqua"/>
          <w:i/>
          <w:iCs/>
          <w:color w:val="000000"/>
        </w:rPr>
        <w:t>A</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111</w:t>
      </w:r>
      <w:r w:rsidRPr="002B51C8">
        <w:rPr>
          <w:rFonts w:ascii="Book Antiqua" w:eastAsia="Book Antiqua" w:hAnsi="Book Antiqua" w:cs="Book Antiqua"/>
          <w:color w:val="000000"/>
        </w:rPr>
        <w:t>: E4244-E4253 [PMID: 25201958 DOI: 10.1073/pnas.1409986111]</w:t>
      </w:r>
    </w:p>
    <w:p w14:paraId="22AA4A8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32 </w:t>
      </w:r>
      <w:r w:rsidRPr="002B51C8">
        <w:rPr>
          <w:rFonts w:ascii="Book Antiqua" w:eastAsia="Book Antiqua" w:hAnsi="Book Antiqua" w:cs="Book Antiqua"/>
          <w:b/>
          <w:bCs/>
          <w:color w:val="000000"/>
        </w:rPr>
        <w:t>Qi Y</w:t>
      </w:r>
      <w:r w:rsidRPr="002B51C8">
        <w:rPr>
          <w:rFonts w:ascii="Book Antiqua" w:eastAsia="Book Antiqua" w:hAnsi="Book Antiqua" w:cs="Book Antiqua"/>
          <w:color w:val="000000"/>
        </w:rPr>
        <w:t xml:space="preserve">, Gao Z, Xu G, Peng B, Liu C, Yan H, Yao Q, Sun G, Liu Y, Tang D, Song Z, He W, Sun Y, Guo JT, Li W. DNA Polymerase κ Is a Key Cellular Factor for the Formation of Covalently Closed Circular DNA of Hepatitis B Virus.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e1005893 [PMID: 27783675 DOI: 10.1371/journal.ppat.1005893]</w:t>
      </w:r>
    </w:p>
    <w:p w14:paraId="79F9BD7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33 </w:t>
      </w:r>
      <w:r w:rsidRPr="002B51C8">
        <w:rPr>
          <w:rFonts w:ascii="Book Antiqua" w:eastAsia="Book Antiqua" w:hAnsi="Book Antiqua" w:cs="Book Antiqua"/>
          <w:b/>
          <w:bCs/>
          <w:color w:val="000000"/>
        </w:rPr>
        <w:t>Newbold JE</w:t>
      </w:r>
      <w:r w:rsidRPr="002B51C8">
        <w:rPr>
          <w:rFonts w:ascii="Book Antiqua" w:eastAsia="Book Antiqua" w:hAnsi="Book Antiqua" w:cs="Book Antiqua"/>
          <w:color w:val="000000"/>
        </w:rPr>
        <w:t xml:space="preserve">, Xin H, Tencza M, Sherman G, Dean J, Bowden S, Locarnini S. The covalently closed duplex form of the hepadnavirus genome exists in situ as a heterogeneous population of viral minichromosomes.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1995; </w:t>
      </w:r>
      <w:r w:rsidRPr="002B51C8">
        <w:rPr>
          <w:rFonts w:ascii="Book Antiqua" w:eastAsia="Book Antiqua" w:hAnsi="Book Antiqua" w:cs="Book Antiqua"/>
          <w:b/>
          <w:bCs/>
          <w:color w:val="000000"/>
        </w:rPr>
        <w:t>69</w:t>
      </w:r>
      <w:r w:rsidRPr="002B51C8">
        <w:rPr>
          <w:rFonts w:ascii="Book Antiqua" w:eastAsia="Book Antiqua" w:hAnsi="Book Antiqua" w:cs="Book Antiqua"/>
          <w:color w:val="000000"/>
        </w:rPr>
        <w:t>: 3350-3357 [PMID: 7745682 DOI: 10.1128/JVI.69.6.3350-3357.1995]</w:t>
      </w:r>
    </w:p>
    <w:p w14:paraId="7CE730D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34 </w:t>
      </w:r>
      <w:r w:rsidRPr="002B51C8">
        <w:rPr>
          <w:rFonts w:ascii="Book Antiqua" w:eastAsia="Book Antiqua" w:hAnsi="Book Antiqua" w:cs="Book Antiqua"/>
          <w:b/>
          <w:bCs/>
          <w:color w:val="000000"/>
        </w:rPr>
        <w:t>Moraleda G</w:t>
      </w:r>
      <w:r w:rsidRPr="002B51C8">
        <w:rPr>
          <w:rFonts w:ascii="Book Antiqua" w:eastAsia="Book Antiqua" w:hAnsi="Book Antiqua" w:cs="Book Antiqua"/>
          <w:color w:val="000000"/>
        </w:rPr>
        <w:t xml:space="preserve">, Saputelli J, Aldrich CE, Averett D, Condreay L, Mason WS. Lack of effect of antiviral therapy in nondividing hepatocyte cultures on the closed circular DNA of woodchuck hepatitis virus.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1997; </w:t>
      </w:r>
      <w:r w:rsidRPr="002B51C8">
        <w:rPr>
          <w:rFonts w:ascii="Book Antiqua" w:eastAsia="Book Antiqua" w:hAnsi="Book Antiqua" w:cs="Book Antiqua"/>
          <w:b/>
          <w:bCs/>
          <w:color w:val="000000"/>
        </w:rPr>
        <w:t>71</w:t>
      </w:r>
      <w:r w:rsidRPr="002B51C8">
        <w:rPr>
          <w:rFonts w:ascii="Book Antiqua" w:eastAsia="Book Antiqua" w:hAnsi="Book Antiqua" w:cs="Book Antiqua"/>
          <w:color w:val="000000"/>
        </w:rPr>
        <w:t>: 9392-9399 [PMID: 9371599 DOI: 10.1128/JVI.71.12.9392-9399.1997]</w:t>
      </w:r>
    </w:p>
    <w:p w14:paraId="4C49661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35 </w:t>
      </w:r>
      <w:r w:rsidRPr="002B51C8">
        <w:rPr>
          <w:rFonts w:ascii="Book Antiqua" w:eastAsia="Book Antiqua" w:hAnsi="Book Antiqua" w:cs="Book Antiqua"/>
          <w:b/>
          <w:bCs/>
          <w:color w:val="000000"/>
        </w:rPr>
        <w:t>Dandri M</w:t>
      </w:r>
      <w:r w:rsidRPr="002B51C8">
        <w:rPr>
          <w:rFonts w:ascii="Book Antiqua" w:eastAsia="Book Antiqua" w:hAnsi="Book Antiqua" w:cs="Book Antiqua"/>
          <w:color w:val="000000"/>
        </w:rPr>
        <w:t xml:space="preserve">, Burda MR, Will H, Petersen J. Increased hepatocyte turnover and inhibition of woodchuck hepatitis B virus replication by adefovir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do not lead to reduction of the closed circular DNA.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2000; </w:t>
      </w:r>
      <w:r w:rsidRPr="002B51C8">
        <w:rPr>
          <w:rFonts w:ascii="Book Antiqua" w:eastAsia="Book Antiqua" w:hAnsi="Book Antiqua" w:cs="Book Antiqua"/>
          <w:b/>
          <w:bCs/>
          <w:color w:val="000000"/>
        </w:rPr>
        <w:t>32</w:t>
      </w:r>
      <w:r w:rsidRPr="002B51C8">
        <w:rPr>
          <w:rFonts w:ascii="Book Antiqua" w:eastAsia="Book Antiqua" w:hAnsi="Book Antiqua" w:cs="Book Antiqua"/>
          <w:color w:val="000000"/>
        </w:rPr>
        <w:t>: 139-146 [PMID: 10869302 DOI: 10.1053/jhep.2000.8701]</w:t>
      </w:r>
    </w:p>
    <w:p w14:paraId="36DDA2C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36 </w:t>
      </w:r>
      <w:r w:rsidRPr="002B51C8">
        <w:rPr>
          <w:rFonts w:ascii="Book Antiqua" w:eastAsia="Book Antiqua" w:hAnsi="Book Antiqua" w:cs="Book Antiqua"/>
          <w:b/>
          <w:bCs/>
          <w:color w:val="000000"/>
        </w:rPr>
        <w:t>Wong DK</w:t>
      </w:r>
      <w:r w:rsidRPr="002B51C8">
        <w:rPr>
          <w:rFonts w:ascii="Book Antiqua" w:eastAsia="Book Antiqua" w:hAnsi="Book Antiqua" w:cs="Book Antiqua"/>
          <w:color w:val="000000"/>
        </w:rPr>
        <w:t xml:space="preserve">, Yuen MF, Yuan H, Sum SS, Hui CK, Hall J, Lai CL. Quantitation of covalently closed circular hepatitis B virus DNA in chronic hepatitis B patients.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2004; </w:t>
      </w:r>
      <w:r w:rsidRPr="002B51C8">
        <w:rPr>
          <w:rFonts w:ascii="Book Antiqua" w:eastAsia="Book Antiqua" w:hAnsi="Book Antiqua" w:cs="Book Antiqua"/>
          <w:b/>
          <w:bCs/>
          <w:color w:val="000000"/>
        </w:rPr>
        <w:t>40</w:t>
      </w:r>
      <w:r w:rsidRPr="002B51C8">
        <w:rPr>
          <w:rFonts w:ascii="Book Antiqua" w:eastAsia="Book Antiqua" w:hAnsi="Book Antiqua" w:cs="Book Antiqua"/>
          <w:color w:val="000000"/>
        </w:rPr>
        <w:t>: 727-737 [PMID: 15349913 DOI: 10.1002/hep.20353]</w:t>
      </w:r>
    </w:p>
    <w:p w14:paraId="6FBA3E6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37 </w:t>
      </w:r>
      <w:r w:rsidRPr="002B51C8">
        <w:rPr>
          <w:rFonts w:ascii="Book Antiqua" w:eastAsia="Book Antiqua" w:hAnsi="Book Antiqua" w:cs="Book Antiqua"/>
          <w:b/>
          <w:bCs/>
          <w:color w:val="000000"/>
        </w:rPr>
        <w:t>Huang JT</w:t>
      </w:r>
      <w:r w:rsidRPr="002B51C8">
        <w:rPr>
          <w:rFonts w:ascii="Book Antiqua" w:eastAsia="Book Antiqua" w:hAnsi="Book Antiqua" w:cs="Book Antiqua"/>
          <w:color w:val="000000"/>
        </w:rPr>
        <w:t xml:space="preserve">, Yang Y, Hu YM, Liu XH, Liao MY, Morgan R, Yuan EF, Li X, Liu SM. A Highly Sensitive and Robust Method for Hepatitis B Virus Covalently Closed Circular </w:t>
      </w:r>
      <w:r w:rsidRPr="002B51C8">
        <w:rPr>
          <w:rFonts w:ascii="Book Antiqua" w:eastAsia="Book Antiqua" w:hAnsi="Book Antiqua" w:cs="Book Antiqua"/>
          <w:color w:val="000000"/>
        </w:rPr>
        <w:lastRenderedPageBreak/>
        <w:t xml:space="preserve">DNA Detection in Single Cells and Serum. </w:t>
      </w:r>
      <w:r w:rsidRPr="002B51C8">
        <w:rPr>
          <w:rFonts w:ascii="Book Antiqua" w:eastAsia="Book Antiqua" w:hAnsi="Book Antiqua" w:cs="Book Antiqua"/>
          <w:i/>
          <w:iCs/>
          <w:color w:val="000000"/>
        </w:rPr>
        <w:t>J Mol Diagn</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20</w:t>
      </w:r>
      <w:r w:rsidRPr="002B51C8">
        <w:rPr>
          <w:rFonts w:ascii="Book Antiqua" w:eastAsia="Book Antiqua" w:hAnsi="Book Antiqua" w:cs="Book Antiqua"/>
          <w:color w:val="000000"/>
        </w:rPr>
        <w:t>: 334-343 [PMID: 29656833 DOI: 10.1016/j.jmoldx.2018.01.010]</w:t>
      </w:r>
    </w:p>
    <w:p w14:paraId="56F9B3C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38 </w:t>
      </w:r>
      <w:r w:rsidRPr="002B51C8">
        <w:rPr>
          <w:rFonts w:ascii="Book Antiqua" w:eastAsia="Book Antiqua" w:hAnsi="Book Antiqua" w:cs="Book Antiqua"/>
          <w:b/>
          <w:bCs/>
          <w:color w:val="000000"/>
        </w:rPr>
        <w:t>Balagopal A</w:t>
      </w:r>
      <w:r w:rsidRPr="002B51C8">
        <w:rPr>
          <w:rFonts w:ascii="Book Antiqua" w:eastAsia="Book Antiqua" w:hAnsi="Book Antiqua" w:cs="Book Antiqua"/>
          <w:color w:val="000000"/>
        </w:rPr>
        <w:t xml:space="preserve">, Hwang HS, Grudda T, Quinn J, Sterling RK, Sulkowski MS, Thio CL. Single Hepatocyte Hepatitis B Virus Transcriptional Landscape in HIV Coinfection. </w:t>
      </w:r>
      <w:r w:rsidRPr="002B51C8">
        <w:rPr>
          <w:rFonts w:ascii="Book Antiqua" w:eastAsia="Book Antiqua" w:hAnsi="Book Antiqua" w:cs="Book Antiqua"/>
          <w:i/>
          <w:iCs/>
          <w:color w:val="000000"/>
        </w:rPr>
        <w:t>J Infect Dis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221</w:t>
      </w:r>
      <w:r w:rsidRPr="002B51C8">
        <w:rPr>
          <w:rFonts w:ascii="Book Antiqua" w:eastAsia="Book Antiqua" w:hAnsi="Book Antiqua" w:cs="Book Antiqua"/>
          <w:color w:val="000000"/>
        </w:rPr>
        <w:t>: 1462-1469 [PMID: 31740931 DOI: 10.1093/infdis/jiz607]</w:t>
      </w:r>
    </w:p>
    <w:p w14:paraId="44731E4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39 </w:t>
      </w:r>
      <w:r w:rsidRPr="002B51C8">
        <w:rPr>
          <w:rFonts w:ascii="Book Antiqua" w:eastAsia="Book Antiqua" w:hAnsi="Book Antiqua" w:cs="Book Antiqua"/>
          <w:b/>
          <w:bCs/>
          <w:color w:val="000000"/>
        </w:rPr>
        <w:t>Wu TT</w:t>
      </w:r>
      <w:r w:rsidRPr="002B51C8">
        <w:rPr>
          <w:rFonts w:ascii="Book Antiqua" w:eastAsia="Book Antiqua" w:hAnsi="Book Antiqua" w:cs="Book Antiqua"/>
          <w:color w:val="000000"/>
        </w:rPr>
        <w:t xml:space="preserve">, Coates L, Aldrich CE, Summers J, Mason WS. In hepatocytes infected with duck hepatitis B virus, the template for viral RNA synthesis is amplified by an intracellular pathway.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1990; </w:t>
      </w:r>
      <w:r w:rsidRPr="002B51C8">
        <w:rPr>
          <w:rFonts w:ascii="Book Antiqua" w:eastAsia="Book Antiqua" w:hAnsi="Book Antiqua" w:cs="Book Antiqua"/>
          <w:b/>
          <w:bCs/>
          <w:color w:val="000000"/>
        </w:rPr>
        <w:t>175</w:t>
      </w:r>
      <w:r w:rsidRPr="002B51C8">
        <w:rPr>
          <w:rFonts w:ascii="Book Antiqua" w:eastAsia="Book Antiqua" w:hAnsi="Book Antiqua" w:cs="Book Antiqua"/>
          <w:color w:val="000000"/>
        </w:rPr>
        <w:t>: 255-261 [PMID: 2155510 DOI: 10.1016/0042-6822(90)90206-7]</w:t>
      </w:r>
    </w:p>
    <w:p w14:paraId="0F5D781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40 </w:t>
      </w:r>
      <w:r w:rsidRPr="002B51C8">
        <w:rPr>
          <w:rFonts w:ascii="Book Antiqua" w:eastAsia="Book Antiqua" w:hAnsi="Book Antiqua" w:cs="Book Antiqua"/>
          <w:b/>
          <w:bCs/>
          <w:color w:val="000000"/>
        </w:rPr>
        <w:t>Zoulim F</w:t>
      </w:r>
      <w:r w:rsidRPr="002B51C8">
        <w:rPr>
          <w:rFonts w:ascii="Book Antiqua" w:eastAsia="Book Antiqua" w:hAnsi="Book Antiqua" w:cs="Book Antiqua"/>
          <w:color w:val="000000"/>
        </w:rPr>
        <w:t xml:space="preserve">. New insight on hepatitis B virus persistence from the study of intrahepatic viral cccDNA.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2005; </w:t>
      </w:r>
      <w:r w:rsidRPr="002B51C8">
        <w:rPr>
          <w:rFonts w:ascii="Book Antiqua" w:eastAsia="Book Antiqua" w:hAnsi="Book Antiqua" w:cs="Book Antiqua"/>
          <w:b/>
          <w:bCs/>
          <w:color w:val="000000"/>
        </w:rPr>
        <w:t>42</w:t>
      </w:r>
      <w:r w:rsidRPr="002B51C8">
        <w:rPr>
          <w:rFonts w:ascii="Book Antiqua" w:eastAsia="Book Antiqua" w:hAnsi="Book Antiqua" w:cs="Book Antiqua"/>
          <w:color w:val="000000"/>
        </w:rPr>
        <w:t>: 302-308 [PMID: 15710212 DOI: 10.1016/j.jhep.2004.12.015]</w:t>
      </w:r>
    </w:p>
    <w:p w14:paraId="0FD4CC3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41 </w:t>
      </w:r>
      <w:r w:rsidRPr="002B51C8">
        <w:rPr>
          <w:rFonts w:ascii="Book Antiqua" w:eastAsia="Book Antiqua" w:hAnsi="Book Antiqua" w:cs="Book Antiqua"/>
          <w:b/>
          <w:bCs/>
          <w:color w:val="000000"/>
        </w:rPr>
        <w:t>Ji M</w:t>
      </w:r>
      <w:r w:rsidRPr="002B51C8">
        <w:rPr>
          <w:rFonts w:ascii="Book Antiqua" w:eastAsia="Book Antiqua" w:hAnsi="Book Antiqua" w:cs="Book Antiqua"/>
          <w:color w:val="000000"/>
        </w:rPr>
        <w:t xml:space="preserve">, Hu K. Recent advances in the study of hepatitis B virus covalently closed circular DNA. </w:t>
      </w:r>
      <w:r w:rsidRPr="002B51C8">
        <w:rPr>
          <w:rFonts w:ascii="Book Antiqua" w:eastAsia="Book Antiqua" w:hAnsi="Book Antiqua" w:cs="Book Antiqua"/>
          <w:i/>
          <w:iCs/>
          <w:color w:val="000000"/>
        </w:rPr>
        <w:t>Virol Sin</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32</w:t>
      </w:r>
      <w:r w:rsidRPr="002B51C8">
        <w:rPr>
          <w:rFonts w:ascii="Book Antiqua" w:eastAsia="Book Antiqua" w:hAnsi="Book Antiqua" w:cs="Book Antiqua"/>
          <w:color w:val="000000"/>
        </w:rPr>
        <w:t>: 454-464 [PMID: 29280054 DOI: 10.1007/s12250-017-4009-4]</w:t>
      </w:r>
    </w:p>
    <w:p w14:paraId="71AB4D3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42 </w:t>
      </w:r>
      <w:r w:rsidRPr="002B51C8">
        <w:rPr>
          <w:rFonts w:ascii="Book Antiqua" w:eastAsia="Book Antiqua" w:hAnsi="Book Antiqua" w:cs="Book Antiqua"/>
          <w:b/>
          <w:bCs/>
          <w:color w:val="000000"/>
        </w:rPr>
        <w:t>Köck J</w:t>
      </w:r>
      <w:r w:rsidRPr="002B51C8">
        <w:rPr>
          <w:rFonts w:ascii="Book Antiqua" w:eastAsia="Book Antiqua" w:hAnsi="Book Antiqua" w:cs="Book Antiqua"/>
          <w:color w:val="000000"/>
        </w:rPr>
        <w:t xml:space="preserve">, Rösler C, Zhang JJ, Blum HE, Nassal M, Thoma C. Generation of covalently closed circular DNA of hepatitis B viruses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intracellular recycling is regulated in a virus specific manner.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e1001082 [PMID: 20824087 DOI: 10.1371/journal.ppat.1001082]</w:t>
      </w:r>
    </w:p>
    <w:p w14:paraId="53BE451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43 </w:t>
      </w:r>
      <w:r w:rsidRPr="002B51C8">
        <w:rPr>
          <w:rFonts w:ascii="Book Antiqua" w:eastAsia="Book Antiqua" w:hAnsi="Book Antiqua" w:cs="Book Antiqua"/>
          <w:b/>
          <w:bCs/>
          <w:color w:val="000000"/>
        </w:rPr>
        <w:t>Tu T</w:t>
      </w:r>
      <w:r w:rsidRPr="002B51C8">
        <w:rPr>
          <w:rFonts w:ascii="Book Antiqua" w:eastAsia="Book Antiqua" w:hAnsi="Book Antiqua" w:cs="Book Antiqua"/>
          <w:color w:val="000000"/>
        </w:rPr>
        <w:t xml:space="preserve">, Zehnder B, Qu B, Urban S. </w:t>
      </w:r>
      <w:r w:rsidRPr="002B51C8">
        <w:rPr>
          <w:rFonts w:ascii="Book Antiqua" w:eastAsia="Book Antiqua" w:hAnsi="Book Antiqua" w:cs="Book Antiqua"/>
          <w:i/>
          <w:iCs/>
          <w:color w:val="000000"/>
        </w:rPr>
        <w:t>D</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e novo</w:t>
      </w:r>
      <w:r w:rsidRPr="002B51C8">
        <w:rPr>
          <w:rFonts w:ascii="Book Antiqua" w:eastAsia="Book Antiqua" w:hAnsi="Book Antiqua" w:cs="Book Antiqua"/>
          <w:color w:val="000000"/>
        </w:rPr>
        <w:t xml:space="preserve"> synthesis of hepatitis B virus nucleocapsids is dispensable for the maintenance and transcriptional regulation of cccDNA. </w:t>
      </w:r>
      <w:r w:rsidRPr="002B51C8">
        <w:rPr>
          <w:rFonts w:ascii="Book Antiqua" w:eastAsia="Book Antiqua" w:hAnsi="Book Antiqua" w:cs="Book Antiqua"/>
          <w:i/>
          <w:iCs/>
          <w:color w:val="000000"/>
        </w:rPr>
        <w:t>JHEP Rep</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3</w:t>
      </w:r>
      <w:r w:rsidRPr="002B51C8">
        <w:rPr>
          <w:rFonts w:ascii="Book Antiqua" w:eastAsia="Book Antiqua" w:hAnsi="Book Antiqua" w:cs="Book Antiqua"/>
          <w:color w:val="000000"/>
        </w:rPr>
        <w:t>: 100195 [PMID: 33385130 DOI: 10.1016/j.jhepr.2020.100195]</w:t>
      </w:r>
    </w:p>
    <w:p w14:paraId="456E7FC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44 </w:t>
      </w:r>
      <w:r w:rsidRPr="002B51C8">
        <w:rPr>
          <w:rFonts w:ascii="Book Antiqua" w:eastAsia="Book Antiqua" w:hAnsi="Book Antiqua" w:cs="Book Antiqua"/>
          <w:b/>
          <w:bCs/>
          <w:color w:val="000000"/>
        </w:rPr>
        <w:t>Tang L</w:t>
      </w:r>
      <w:r w:rsidRPr="002B51C8">
        <w:rPr>
          <w:rFonts w:ascii="Book Antiqua" w:eastAsia="Book Antiqua" w:hAnsi="Book Antiqua" w:cs="Book Antiqua"/>
          <w:color w:val="000000"/>
        </w:rPr>
        <w:t xml:space="preserve">, Sheraz M, McGrane M, Chang J, Guo JT. DNA Polymerase alpha is essential for intracellular amplification of hepatitis B virus covalently closed circular DNA.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15</w:t>
      </w:r>
      <w:r w:rsidRPr="002B51C8">
        <w:rPr>
          <w:rFonts w:ascii="Book Antiqua" w:eastAsia="Book Antiqua" w:hAnsi="Book Antiqua" w:cs="Book Antiqua"/>
          <w:color w:val="000000"/>
        </w:rPr>
        <w:t>: e1007742 [PMID: 31026293 DOI: 10.1371/journal.ppat.1007742]</w:t>
      </w:r>
    </w:p>
    <w:p w14:paraId="3B28635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45 </w:t>
      </w:r>
      <w:r w:rsidRPr="002B51C8">
        <w:rPr>
          <w:rFonts w:ascii="Book Antiqua" w:eastAsia="Book Antiqua" w:hAnsi="Book Antiqua" w:cs="Book Antiqua"/>
          <w:b/>
          <w:bCs/>
          <w:color w:val="000000"/>
        </w:rPr>
        <w:t>Long Q</w:t>
      </w:r>
      <w:r w:rsidRPr="002B51C8">
        <w:rPr>
          <w:rFonts w:ascii="Book Antiqua" w:eastAsia="Book Antiqua" w:hAnsi="Book Antiqua" w:cs="Book Antiqua"/>
          <w:color w:val="000000"/>
        </w:rPr>
        <w:t xml:space="preserve">, Yan R, Hu J, Cai D, Mitra B, Kim ES, Marchetti A, Zhang H, Wang S, Liu Y, Huang A, Guo H. The role of host DNA ligases in hepadnavirus covalently closed circular DNA formation.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13</w:t>
      </w:r>
      <w:r w:rsidRPr="002B51C8">
        <w:rPr>
          <w:rFonts w:ascii="Book Antiqua" w:eastAsia="Book Antiqua" w:hAnsi="Book Antiqua" w:cs="Book Antiqua"/>
          <w:color w:val="000000"/>
        </w:rPr>
        <w:t>: e1006784 [PMID: 29287110 DOI: 10.1371/journal.ppat.1006784]</w:t>
      </w:r>
    </w:p>
    <w:p w14:paraId="1776B720"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46 </w:t>
      </w:r>
      <w:r w:rsidRPr="002B51C8">
        <w:rPr>
          <w:rFonts w:ascii="Book Antiqua" w:eastAsia="Book Antiqua" w:hAnsi="Book Antiqua" w:cs="Book Antiqua"/>
          <w:b/>
          <w:bCs/>
          <w:color w:val="000000"/>
        </w:rPr>
        <w:t>Kitamura K</w:t>
      </w:r>
      <w:r w:rsidRPr="002B51C8">
        <w:rPr>
          <w:rFonts w:ascii="Book Antiqua" w:eastAsia="Book Antiqua" w:hAnsi="Book Antiqua" w:cs="Book Antiqua"/>
          <w:color w:val="000000"/>
        </w:rPr>
        <w:t xml:space="preserve">, Que L, Shimadu M, Koura M, Ishihara Y, Wakae K, Nakamura T, Watashi K, Wakita T, Muramatsu M. Flap endonuclease 1 is involved in cccDNA formation in the hepatitis B virus.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14</w:t>
      </w:r>
      <w:r w:rsidRPr="002B51C8">
        <w:rPr>
          <w:rFonts w:ascii="Book Antiqua" w:eastAsia="Book Antiqua" w:hAnsi="Book Antiqua" w:cs="Book Antiqua"/>
          <w:color w:val="000000"/>
        </w:rPr>
        <w:t>: e1007124 [PMID: 29928064 DOI: 10.1371/journal.ppat.1007124]</w:t>
      </w:r>
    </w:p>
    <w:p w14:paraId="405C0FE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47 </w:t>
      </w:r>
      <w:r w:rsidRPr="002B51C8">
        <w:rPr>
          <w:rFonts w:ascii="Book Antiqua" w:eastAsia="Book Antiqua" w:hAnsi="Book Antiqua" w:cs="Book Antiqua"/>
          <w:b/>
          <w:bCs/>
          <w:color w:val="000000"/>
        </w:rPr>
        <w:t>Sheraz M</w:t>
      </w:r>
      <w:r w:rsidRPr="002B51C8">
        <w:rPr>
          <w:rFonts w:ascii="Book Antiqua" w:eastAsia="Book Antiqua" w:hAnsi="Book Antiqua" w:cs="Book Antiqua"/>
          <w:color w:val="000000"/>
        </w:rPr>
        <w:t xml:space="preserve">, Cheng J, Tang L, Chang J, Guo JT. Cellular DNA Topoisomerases Are Required for the Synthesis of Hepatitis B Virus Covalently Closed Circular DNA.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93</w:t>
      </w:r>
      <w:r w:rsidRPr="002B51C8">
        <w:rPr>
          <w:rFonts w:ascii="Book Antiqua" w:eastAsia="Book Antiqua" w:hAnsi="Book Antiqua" w:cs="Book Antiqua"/>
          <w:color w:val="000000"/>
        </w:rPr>
        <w:t xml:space="preserve"> [PMID: 30867306 DOI: 10.1128/JVI.02230-18]</w:t>
      </w:r>
    </w:p>
    <w:p w14:paraId="26DB037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48 </w:t>
      </w:r>
      <w:r w:rsidRPr="002B51C8">
        <w:rPr>
          <w:rFonts w:ascii="Book Antiqua" w:eastAsia="Book Antiqua" w:hAnsi="Book Antiqua" w:cs="Book Antiqua"/>
          <w:b/>
          <w:bCs/>
          <w:color w:val="000000"/>
        </w:rPr>
        <w:t>Wing PA</w:t>
      </w:r>
      <w:r w:rsidRPr="002B51C8">
        <w:rPr>
          <w:rFonts w:ascii="Book Antiqua" w:eastAsia="Book Antiqua" w:hAnsi="Book Antiqua" w:cs="Book Antiqua"/>
          <w:color w:val="000000"/>
        </w:rPr>
        <w:t xml:space="preserve">, Davenne T, Wettengel J, Lai AG, Zhuang X, Chakraborty A, D'Arienzo V, Kramer C, Ko C, Harris JM, Schreiner S, Higgs M, Roessler S, Parish JL, Protzer U, Balfe P, Rehwinkel J, McKeating JA. A dual role for SAMHD1 in regulating HBV cccDNA and RT-dependent particle genesis. </w:t>
      </w:r>
      <w:r w:rsidRPr="002B51C8">
        <w:rPr>
          <w:rFonts w:ascii="Book Antiqua" w:eastAsia="Book Antiqua" w:hAnsi="Book Antiqua" w:cs="Book Antiqua"/>
          <w:i/>
          <w:iCs/>
          <w:color w:val="000000"/>
        </w:rPr>
        <w:t>Life Sci Alliance</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w:t>
      </w:r>
      <w:r w:rsidRPr="002B51C8">
        <w:rPr>
          <w:rFonts w:ascii="Book Antiqua" w:eastAsia="Book Antiqua" w:hAnsi="Book Antiqua" w:cs="Book Antiqua"/>
          <w:color w:val="000000"/>
        </w:rPr>
        <w:t xml:space="preserve"> [PMID: 30918010 DOI: 10.26508/Lsa.201900355]</w:t>
      </w:r>
    </w:p>
    <w:p w14:paraId="3B217B7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49 </w:t>
      </w:r>
      <w:r w:rsidRPr="002B51C8">
        <w:rPr>
          <w:rFonts w:ascii="Book Antiqua" w:eastAsia="Book Antiqua" w:hAnsi="Book Antiqua" w:cs="Book Antiqua"/>
          <w:b/>
          <w:bCs/>
          <w:color w:val="000000"/>
        </w:rPr>
        <w:t>Wei L</w:t>
      </w:r>
      <w:r w:rsidRPr="002B51C8">
        <w:rPr>
          <w:rFonts w:ascii="Book Antiqua" w:eastAsia="Book Antiqua" w:hAnsi="Book Antiqua" w:cs="Book Antiqua"/>
          <w:color w:val="000000"/>
        </w:rPr>
        <w:t xml:space="preserve">, Ploss A. Core components of DNA lagging strand synthesis machinery are essential for hepatitis B virus cccDNA formation. </w:t>
      </w:r>
      <w:r w:rsidRPr="002B51C8">
        <w:rPr>
          <w:rFonts w:ascii="Book Antiqua" w:eastAsia="Book Antiqua" w:hAnsi="Book Antiqua" w:cs="Book Antiqua"/>
          <w:i/>
          <w:iCs/>
          <w:color w:val="000000"/>
        </w:rPr>
        <w:t>Nat Microbiol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715-726 [PMID: 32152586 DOI: 10.1038/s41564-020-0678-0]</w:t>
      </w:r>
    </w:p>
    <w:p w14:paraId="0E8A991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50 </w:t>
      </w:r>
      <w:r w:rsidRPr="002B51C8">
        <w:rPr>
          <w:rFonts w:ascii="Book Antiqua" w:eastAsia="Book Antiqua" w:hAnsi="Book Antiqua" w:cs="Book Antiqua"/>
          <w:b/>
          <w:bCs/>
          <w:color w:val="000000"/>
        </w:rPr>
        <w:t>Zhao Q</w:t>
      </w:r>
      <w:r w:rsidRPr="002B51C8">
        <w:rPr>
          <w:rFonts w:ascii="Book Antiqua" w:eastAsia="Book Antiqua" w:hAnsi="Book Antiqua" w:cs="Book Antiqua"/>
          <w:color w:val="000000"/>
        </w:rPr>
        <w:t xml:space="preserve">, Guo JT. Have the Starting Lineup of Five for Hepatitis B Virus Covalently Closed Circular DNA Synthesis Been Identified?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72</w:t>
      </w:r>
      <w:r w:rsidRPr="002B51C8">
        <w:rPr>
          <w:rFonts w:ascii="Book Antiqua" w:eastAsia="Book Antiqua" w:hAnsi="Book Antiqua" w:cs="Book Antiqua"/>
          <w:color w:val="000000"/>
        </w:rPr>
        <w:t>: 1142-1144 [PMID: 32502295 DOI: 10.1002/hep.31408]</w:t>
      </w:r>
    </w:p>
    <w:p w14:paraId="7620C44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51 </w:t>
      </w:r>
      <w:r w:rsidRPr="002B51C8">
        <w:rPr>
          <w:rFonts w:ascii="Book Antiqua" w:eastAsia="Book Antiqua" w:hAnsi="Book Antiqua" w:cs="Book Antiqua"/>
          <w:b/>
          <w:bCs/>
          <w:color w:val="000000"/>
        </w:rPr>
        <w:t>Cai D</w:t>
      </w:r>
      <w:r w:rsidRPr="002B51C8">
        <w:rPr>
          <w:rFonts w:ascii="Book Antiqua" w:eastAsia="Book Antiqua" w:hAnsi="Book Antiqua" w:cs="Book Antiqua"/>
          <w:color w:val="000000"/>
        </w:rPr>
        <w:t xml:space="preserve">, Mills C, Yu W, Yan R, Aldrich CE, Saputelli JR, Mason WS, Xu X, Guo JT, Block TM, Cuconati A, Guo H. Identification of disubstituted sulfonamide compounds as specific inhibitors of hepatitis B virus covalently closed circular DNA formation. </w:t>
      </w:r>
      <w:r w:rsidRPr="002B51C8">
        <w:rPr>
          <w:rFonts w:ascii="Book Antiqua" w:eastAsia="Book Antiqua" w:hAnsi="Book Antiqua" w:cs="Book Antiqua"/>
          <w:i/>
          <w:iCs/>
          <w:color w:val="000000"/>
        </w:rPr>
        <w:t>Antimicrob Agents Chemother</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56</w:t>
      </w:r>
      <w:r w:rsidRPr="002B51C8">
        <w:rPr>
          <w:rFonts w:ascii="Book Antiqua" w:eastAsia="Book Antiqua" w:hAnsi="Book Antiqua" w:cs="Book Antiqua"/>
          <w:color w:val="000000"/>
        </w:rPr>
        <w:t>: 4277-4288 [PMID: 22644022 DOI: 10.1128/AAC.00473-12]</w:t>
      </w:r>
    </w:p>
    <w:p w14:paraId="6217A4D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52 </w:t>
      </w:r>
      <w:r w:rsidRPr="002B51C8">
        <w:rPr>
          <w:rFonts w:ascii="Book Antiqua" w:eastAsia="Book Antiqua" w:hAnsi="Book Antiqua" w:cs="Book Antiqua"/>
          <w:b/>
          <w:bCs/>
          <w:color w:val="000000"/>
        </w:rPr>
        <w:t>Bock CT</w:t>
      </w:r>
      <w:r w:rsidRPr="002B51C8">
        <w:rPr>
          <w:rFonts w:ascii="Book Antiqua" w:eastAsia="Book Antiqua" w:hAnsi="Book Antiqua" w:cs="Book Antiqua"/>
          <w:color w:val="000000"/>
        </w:rPr>
        <w:t xml:space="preserve">, Schranz P, Schröder CH, Zentgraf H. Hepatitis B virus genome is organized into nucleosomes in the nucleus of the infected cell. </w:t>
      </w:r>
      <w:r w:rsidRPr="002B51C8">
        <w:rPr>
          <w:rFonts w:ascii="Book Antiqua" w:eastAsia="Book Antiqua" w:hAnsi="Book Antiqua" w:cs="Book Antiqua"/>
          <w:i/>
          <w:iCs/>
          <w:color w:val="000000"/>
        </w:rPr>
        <w:t>Virus Genes</w:t>
      </w:r>
      <w:r w:rsidRPr="002B51C8">
        <w:rPr>
          <w:rFonts w:ascii="Book Antiqua" w:eastAsia="Book Antiqua" w:hAnsi="Book Antiqua" w:cs="Book Antiqua"/>
          <w:color w:val="000000"/>
        </w:rPr>
        <w:t xml:space="preserve"> 1994; </w:t>
      </w:r>
      <w:r w:rsidRPr="002B51C8">
        <w:rPr>
          <w:rFonts w:ascii="Book Antiqua" w:eastAsia="Book Antiqua" w:hAnsi="Book Antiqua" w:cs="Book Antiqua"/>
          <w:b/>
          <w:bCs/>
          <w:color w:val="000000"/>
        </w:rPr>
        <w:t>8</w:t>
      </w:r>
      <w:r w:rsidRPr="002B51C8">
        <w:rPr>
          <w:rFonts w:ascii="Book Antiqua" w:eastAsia="Book Antiqua" w:hAnsi="Book Antiqua" w:cs="Book Antiqua"/>
          <w:color w:val="000000"/>
        </w:rPr>
        <w:t>: 215-229 [PMID: 7975268 DOI: 10.1007/BF01703079]</w:t>
      </w:r>
    </w:p>
    <w:p w14:paraId="401C01C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53 </w:t>
      </w:r>
      <w:r w:rsidRPr="002B51C8">
        <w:rPr>
          <w:rFonts w:ascii="Book Antiqua" w:eastAsia="Book Antiqua" w:hAnsi="Book Antiqua" w:cs="Book Antiqua"/>
          <w:b/>
          <w:bCs/>
          <w:color w:val="000000"/>
        </w:rPr>
        <w:t>Quasdorff M</w:t>
      </w:r>
      <w:r w:rsidRPr="002B51C8">
        <w:rPr>
          <w:rFonts w:ascii="Book Antiqua" w:eastAsia="Book Antiqua" w:hAnsi="Book Antiqua" w:cs="Book Antiqua"/>
          <w:color w:val="000000"/>
        </w:rPr>
        <w:t xml:space="preserve">, Protzer U. Control of hepatitis B virus at the level of transcription. </w:t>
      </w:r>
      <w:r w:rsidRPr="002B51C8">
        <w:rPr>
          <w:rFonts w:ascii="Book Antiqua" w:eastAsia="Book Antiqua" w:hAnsi="Book Antiqua" w:cs="Book Antiqua"/>
          <w:i/>
          <w:iCs/>
          <w:color w:val="000000"/>
        </w:rPr>
        <w:t>J Viral Hepat</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17</w:t>
      </w:r>
      <w:r w:rsidRPr="002B51C8">
        <w:rPr>
          <w:rFonts w:ascii="Book Antiqua" w:eastAsia="Book Antiqua" w:hAnsi="Book Antiqua" w:cs="Book Antiqua"/>
          <w:color w:val="000000"/>
        </w:rPr>
        <w:t>: 527-536 [PMID: 20546497 DOI: 10.1111/j.1365-2893.2010.01315.x]</w:t>
      </w:r>
    </w:p>
    <w:p w14:paraId="0D7E2809"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54 </w:t>
      </w:r>
      <w:r w:rsidRPr="002B51C8">
        <w:rPr>
          <w:rFonts w:ascii="Book Antiqua" w:eastAsia="Book Antiqua" w:hAnsi="Book Antiqua" w:cs="Book Antiqua"/>
          <w:b/>
          <w:bCs/>
          <w:color w:val="000000"/>
        </w:rPr>
        <w:t>Allis CD</w:t>
      </w:r>
      <w:r w:rsidRPr="002B51C8">
        <w:rPr>
          <w:rFonts w:ascii="Book Antiqua" w:eastAsia="Book Antiqua" w:hAnsi="Book Antiqua" w:cs="Book Antiqua"/>
          <w:color w:val="000000"/>
        </w:rPr>
        <w:t xml:space="preserve">, Jenuwein T. The molecular hallmarks of epigenetic control. </w:t>
      </w:r>
      <w:r w:rsidRPr="002B51C8">
        <w:rPr>
          <w:rFonts w:ascii="Book Antiqua" w:eastAsia="Book Antiqua" w:hAnsi="Book Antiqua" w:cs="Book Antiqua"/>
          <w:i/>
          <w:iCs/>
          <w:color w:val="000000"/>
        </w:rPr>
        <w:t>Nat Rev Genet</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17</w:t>
      </w:r>
      <w:r w:rsidRPr="002B51C8">
        <w:rPr>
          <w:rFonts w:ascii="Book Antiqua" w:eastAsia="Book Antiqua" w:hAnsi="Book Antiqua" w:cs="Book Antiqua"/>
          <w:color w:val="000000"/>
        </w:rPr>
        <w:t>: 487-500 [PMID: 27346641 DOI: 10.1038/nrg.2016.59]</w:t>
      </w:r>
    </w:p>
    <w:p w14:paraId="3BD29FD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55 </w:t>
      </w:r>
      <w:r w:rsidRPr="002B51C8">
        <w:rPr>
          <w:rFonts w:ascii="Book Antiqua" w:eastAsia="Book Antiqua" w:hAnsi="Book Antiqua" w:cs="Book Antiqua"/>
          <w:b/>
          <w:bCs/>
          <w:color w:val="000000"/>
        </w:rPr>
        <w:t>Jeltsch A</w:t>
      </w:r>
      <w:r w:rsidRPr="002B51C8">
        <w:rPr>
          <w:rFonts w:ascii="Book Antiqua" w:eastAsia="Book Antiqua" w:hAnsi="Book Antiqua" w:cs="Book Antiqua"/>
          <w:color w:val="000000"/>
        </w:rPr>
        <w:t xml:space="preserve">, Jurkowska RZ. New concepts in DNA methylation. </w:t>
      </w:r>
      <w:r w:rsidRPr="002B51C8">
        <w:rPr>
          <w:rFonts w:ascii="Book Antiqua" w:eastAsia="Book Antiqua" w:hAnsi="Book Antiqua" w:cs="Book Antiqua"/>
          <w:i/>
          <w:iCs/>
          <w:color w:val="000000"/>
        </w:rPr>
        <w:t>Trends Biochem Sci</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39</w:t>
      </w:r>
      <w:r w:rsidRPr="002B51C8">
        <w:rPr>
          <w:rFonts w:ascii="Book Antiqua" w:eastAsia="Book Antiqua" w:hAnsi="Book Antiqua" w:cs="Book Antiqua"/>
          <w:color w:val="000000"/>
        </w:rPr>
        <w:t>: 310-318 [PMID: 24947342 DOI: 10.1016/j.tibs.2014.05.002]</w:t>
      </w:r>
    </w:p>
    <w:p w14:paraId="1A4AA1E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56 </w:t>
      </w:r>
      <w:r w:rsidRPr="002B51C8">
        <w:rPr>
          <w:rFonts w:ascii="Book Antiqua" w:eastAsia="Book Antiqua" w:hAnsi="Book Antiqua" w:cs="Book Antiqua"/>
          <w:b/>
          <w:bCs/>
          <w:color w:val="000000"/>
        </w:rPr>
        <w:t>Cutter AR</w:t>
      </w:r>
      <w:r w:rsidRPr="002B51C8">
        <w:rPr>
          <w:rFonts w:ascii="Book Antiqua" w:eastAsia="Book Antiqua" w:hAnsi="Book Antiqua" w:cs="Book Antiqua"/>
          <w:color w:val="000000"/>
        </w:rPr>
        <w:t xml:space="preserve">, Hayes JJ. A brief review of nucleosome structure. </w:t>
      </w:r>
      <w:r w:rsidRPr="002B51C8">
        <w:rPr>
          <w:rFonts w:ascii="Book Antiqua" w:eastAsia="Book Antiqua" w:hAnsi="Book Antiqua" w:cs="Book Antiqua"/>
          <w:i/>
          <w:iCs/>
          <w:color w:val="000000"/>
        </w:rPr>
        <w:t>FEBS Lett</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589</w:t>
      </w:r>
      <w:r w:rsidRPr="002B51C8">
        <w:rPr>
          <w:rFonts w:ascii="Book Antiqua" w:eastAsia="Book Antiqua" w:hAnsi="Book Antiqua" w:cs="Book Antiqua"/>
          <w:color w:val="000000"/>
        </w:rPr>
        <w:t>: 2914-2922 [PMID: 25980611 DOI: 10.1016/j.febslet.2015.05.016]</w:t>
      </w:r>
    </w:p>
    <w:p w14:paraId="3C3291A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57 </w:t>
      </w:r>
      <w:r w:rsidRPr="002B51C8">
        <w:rPr>
          <w:rFonts w:ascii="Book Antiqua" w:eastAsia="Book Antiqua" w:hAnsi="Book Antiqua" w:cs="Book Antiqua"/>
          <w:b/>
          <w:bCs/>
          <w:color w:val="000000"/>
        </w:rPr>
        <w:t>Pollicino T</w:t>
      </w:r>
      <w:r w:rsidRPr="002B51C8">
        <w:rPr>
          <w:rFonts w:ascii="Book Antiqua" w:eastAsia="Book Antiqua" w:hAnsi="Book Antiqua" w:cs="Book Antiqua"/>
          <w:color w:val="000000"/>
        </w:rPr>
        <w:t xml:space="preserve">, Belloni L, Raffa G, Pediconi N, Squadrito G, Raimondo G, Levrero M. Hepatitis B virus replication is regulated by the acetylation status of hepatitis B virus cccDNA-bound H3 and H4 histones. </w:t>
      </w:r>
      <w:r w:rsidRPr="002B51C8">
        <w:rPr>
          <w:rFonts w:ascii="Book Antiqua" w:eastAsia="Book Antiqua" w:hAnsi="Book Antiqua" w:cs="Book Antiqua"/>
          <w:i/>
          <w:iCs/>
          <w:color w:val="000000"/>
        </w:rPr>
        <w:t>Gastroenterology</w:t>
      </w:r>
      <w:r w:rsidRPr="002B51C8">
        <w:rPr>
          <w:rFonts w:ascii="Book Antiqua" w:eastAsia="Book Antiqua" w:hAnsi="Book Antiqua" w:cs="Book Antiqua"/>
          <w:color w:val="000000"/>
        </w:rPr>
        <w:t xml:space="preserve"> 2006; </w:t>
      </w:r>
      <w:r w:rsidRPr="002B51C8">
        <w:rPr>
          <w:rFonts w:ascii="Book Antiqua" w:eastAsia="Book Antiqua" w:hAnsi="Book Antiqua" w:cs="Book Antiqua"/>
          <w:b/>
          <w:bCs/>
          <w:color w:val="000000"/>
        </w:rPr>
        <w:t>130</w:t>
      </w:r>
      <w:r w:rsidRPr="002B51C8">
        <w:rPr>
          <w:rFonts w:ascii="Book Antiqua" w:eastAsia="Book Antiqua" w:hAnsi="Book Antiqua" w:cs="Book Antiqua"/>
          <w:color w:val="000000"/>
        </w:rPr>
        <w:t>: 823-837 [PMID: 16530522 DOI: 10.1053/j.gastro.2006.01.001]</w:t>
      </w:r>
    </w:p>
    <w:p w14:paraId="7B0AB95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58 </w:t>
      </w:r>
      <w:r w:rsidRPr="002B51C8">
        <w:rPr>
          <w:rFonts w:ascii="Book Antiqua" w:eastAsia="Book Antiqua" w:hAnsi="Book Antiqua" w:cs="Book Antiqua"/>
          <w:b/>
          <w:bCs/>
          <w:color w:val="000000"/>
        </w:rPr>
        <w:t>Deeks SG</w:t>
      </w:r>
      <w:r w:rsidRPr="002B51C8">
        <w:rPr>
          <w:rFonts w:ascii="Book Antiqua" w:eastAsia="Book Antiqua" w:hAnsi="Book Antiqua" w:cs="Book Antiqua"/>
          <w:color w:val="000000"/>
        </w:rPr>
        <w:t xml:space="preserve">. HIV: Shock and kill. </w:t>
      </w:r>
      <w:r w:rsidRPr="002B51C8">
        <w:rPr>
          <w:rFonts w:ascii="Book Antiqua" w:eastAsia="Book Antiqua" w:hAnsi="Book Antiqua" w:cs="Book Antiqua"/>
          <w:i/>
          <w:iCs/>
          <w:color w:val="000000"/>
        </w:rPr>
        <w:t>Nature</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487</w:t>
      </w:r>
      <w:r w:rsidRPr="002B51C8">
        <w:rPr>
          <w:rFonts w:ascii="Book Antiqua" w:eastAsia="Book Antiqua" w:hAnsi="Book Antiqua" w:cs="Book Antiqua"/>
          <w:color w:val="000000"/>
        </w:rPr>
        <w:t>: 439-440 [PMID: 22836995 DOI: 10.1038/487439a]</w:t>
      </w:r>
    </w:p>
    <w:p w14:paraId="65751A3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59 </w:t>
      </w:r>
      <w:r w:rsidRPr="002B51C8">
        <w:rPr>
          <w:rFonts w:ascii="Book Antiqua" w:eastAsia="Book Antiqua" w:hAnsi="Book Antiqua" w:cs="Book Antiqua"/>
          <w:b/>
          <w:bCs/>
          <w:color w:val="000000"/>
        </w:rPr>
        <w:t>Ghosh SK</w:t>
      </w:r>
      <w:r w:rsidRPr="002B51C8">
        <w:rPr>
          <w:rFonts w:ascii="Book Antiqua" w:eastAsia="Book Antiqua" w:hAnsi="Book Antiqua" w:cs="Book Antiqua"/>
          <w:color w:val="000000"/>
        </w:rPr>
        <w:t xml:space="preserve">, Perrine SP, Williams RM, Faller DV. Histone deacetylase inhibitors are potent inducers of gene expression in latent EBV and sensitize lymphoma cells to nucleoside antiviral agents. </w:t>
      </w:r>
      <w:r w:rsidRPr="002B51C8">
        <w:rPr>
          <w:rFonts w:ascii="Book Antiqua" w:eastAsia="Book Antiqua" w:hAnsi="Book Antiqua" w:cs="Book Antiqua"/>
          <w:i/>
          <w:iCs/>
          <w:color w:val="000000"/>
        </w:rPr>
        <w:t>Blood</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119</w:t>
      </w:r>
      <w:r w:rsidRPr="002B51C8">
        <w:rPr>
          <w:rFonts w:ascii="Book Antiqua" w:eastAsia="Book Antiqua" w:hAnsi="Book Antiqua" w:cs="Book Antiqua"/>
          <w:color w:val="000000"/>
        </w:rPr>
        <w:t>: 1008-1017 [PMID: 22160379 DOI: 10.1182/blood-2011-06-362434]</w:t>
      </w:r>
    </w:p>
    <w:p w14:paraId="587C9C0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60 </w:t>
      </w:r>
      <w:r w:rsidRPr="002B51C8">
        <w:rPr>
          <w:rFonts w:ascii="Book Antiqua" w:eastAsia="Book Antiqua" w:hAnsi="Book Antiqua" w:cs="Book Antiqua"/>
          <w:b/>
          <w:bCs/>
          <w:color w:val="000000"/>
        </w:rPr>
        <w:t>Barlow DP</w:t>
      </w:r>
      <w:r w:rsidRPr="002B51C8">
        <w:rPr>
          <w:rFonts w:ascii="Book Antiqua" w:eastAsia="Book Antiqua" w:hAnsi="Book Antiqua" w:cs="Book Antiqua"/>
          <w:color w:val="000000"/>
        </w:rPr>
        <w:t xml:space="preserve">. Methylation and imprinting: from host defense to gene regulation? </w:t>
      </w:r>
      <w:r w:rsidRPr="002B51C8">
        <w:rPr>
          <w:rFonts w:ascii="Book Antiqua" w:eastAsia="Book Antiqua" w:hAnsi="Book Antiqua" w:cs="Book Antiqua"/>
          <w:i/>
          <w:iCs/>
          <w:color w:val="000000"/>
        </w:rPr>
        <w:t>Science</w:t>
      </w:r>
      <w:r w:rsidRPr="002B51C8">
        <w:rPr>
          <w:rFonts w:ascii="Book Antiqua" w:eastAsia="Book Antiqua" w:hAnsi="Book Antiqua" w:cs="Book Antiqua"/>
          <w:color w:val="000000"/>
        </w:rPr>
        <w:t xml:space="preserve"> 1993; </w:t>
      </w:r>
      <w:r w:rsidRPr="002B51C8">
        <w:rPr>
          <w:rFonts w:ascii="Book Antiqua" w:eastAsia="Book Antiqua" w:hAnsi="Book Antiqua" w:cs="Book Antiqua"/>
          <w:b/>
          <w:bCs/>
          <w:color w:val="000000"/>
        </w:rPr>
        <w:t>260</w:t>
      </w:r>
      <w:r w:rsidRPr="002B51C8">
        <w:rPr>
          <w:rFonts w:ascii="Book Antiqua" w:eastAsia="Book Antiqua" w:hAnsi="Book Antiqua" w:cs="Book Antiqua"/>
          <w:color w:val="000000"/>
        </w:rPr>
        <w:t>: 309-310 [PMID: 8469984 DOI: 10.1126/science.8469984]</w:t>
      </w:r>
    </w:p>
    <w:p w14:paraId="3F7BB5A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61 </w:t>
      </w:r>
      <w:r w:rsidRPr="002B51C8">
        <w:rPr>
          <w:rFonts w:ascii="Book Antiqua" w:eastAsia="Book Antiqua" w:hAnsi="Book Antiqua" w:cs="Book Antiqua"/>
          <w:b/>
          <w:bCs/>
          <w:color w:val="000000"/>
        </w:rPr>
        <w:t>Jones PA</w:t>
      </w:r>
      <w:r w:rsidRPr="002B51C8">
        <w:rPr>
          <w:rFonts w:ascii="Book Antiqua" w:eastAsia="Book Antiqua" w:hAnsi="Book Antiqua" w:cs="Book Antiqua"/>
          <w:color w:val="000000"/>
        </w:rPr>
        <w:t xml:space="preserve">. Functions of DNA methylation: islands, start sites, gene bodies and beyond. </w:t>
      </w:r>
      <w:r w:rsidRPr="002B51C8">
        <w:rPr>
          <w:rFonts w:ascii="Book Antiqua" w:eastAsia="Book Antiqua" w:hAnsi="Book Antiqua" w:cs="Book Antiqua"/>
          <w:i/>
          <w:iCs/>
          <w:color w:val="000000"/>
        </w:rPr>
        <w:t>Nat Rev Genet</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13</w:t>
      </w:r>
      <w:r w:rsidRPr="002B51C8">
        <w:rPr>
          <w:rFonts w:ascii="Book Antiqua" w:eastAsia="Book Antiqua" w:hAnsi="Book Antiqua" w:cs="Book Antiqua"/>
          <w:color w:val="000000"/>
        </w:rPr>
        <w:t>: 484-492 [PMID: 22641018 DOI: 10.1038/nrg3230]</w:t>
      </w:r>
    </w:p>
    <w:p w14:paraId="07F3B49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62 </w:t>
      </w:r>
      <w:r w:rsidRPr="002B51C8">
        <w:rPr>
          <w:rFonts w:ascii="Book Antiqua" w:eastAsia="Book Antiqua" w:hAnsi="Book Antiqua" w:cs="Book Antiqua"/>
          <w:b/>
          <w:bCs/>
          <w:color w:val="000000"/>
        </w:rPr>
        <w:t>Probst AV</w:t>
      </w:r>
      <w:r w:rsidRPr="002B51C8">
        <w:rPr>
          <w:rFonts w:ascii="Book Antiqua" w:eastAsia="Book Antiqua" w:hAnsi="Book Antiqua" w:cs="Book Antiqua"/>
          <w:color w:val="000000"/>
        </w:rPr>
        <w:t xml:space="preserve">, Dunleavy E, Almouzni G. Epigenetic inheritance during the cell cycle. </w:t>
      </w:r>
      <w:r w:rsidRPr="002B51C8">
        <w:rPr>
          <w:rFonts w:ascii="Book Antiqua" w:eastAsia="Book Antiqua" w:hAnsi="Book Antiqua" w:cs="Book Antiqua"/>
          <w:i/>
          <w:iCs/>
          <w:color w:val="000000"/>
        </w:rPr>
        <w:t>Nat Rev Mol Cell Biol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10</w:t>
      </w:r>
      <w:r w:rsidRPr="002B51C8">
        <w:rPr>
          <w:rFonts w:ascii="Book Antiqua" w:eastAsia="Book Antiqua" w:hAnsi="Book Antiqua" w:cs="Book Antiqua"/>
          <w:color w:val="000000"/>
        </w:rPr>
        <w:t>: 192-206 [PMID: 19234478 DOI: 10.1038/nrm</w:t>
      </w:r>
      <w:r w:rsidRPr="002B51C8">
        <w:rPr>
          <w:rFonts w:ascii="Book Antiqua" w:eastAsia="Book Antiqua" w:hAnsi="Book Antiqua" w:cs="Book Antiqua"/>
          <w:color w:val="000000"/>
          <w:szCs w:val="30"/>
          <w:vertAlign w:val="superscript"/>
        </w:rPr>
        <w:t>2</w:t>
      </w:r>
      <w:r w:rsidRPr="002B51C8">
        <w:rPr>
          <w:rFonts w:ascii="Book Antiqua" w:eastAsia="Book Antiqua" w:hAnsi="Book Antiqua" w:cs="Book Antiqua"/>
          <w:color w:val="000000"/>
        </w:rPr>
        <w:t>640]</w:t>
      </w:r>
    </w:p>
    <w:p w14:paraId="2B63A2D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63 </w:t>
      </w:r>
      <w:r w:rsidRPr="002B51C8">
        <w:rPr>
          <w:rFonts w:ascii="Book Antiqua" w:eastAsia="Book Antiqua" w:hAnsi="Book Antiqua" w:cs="Book Antiqua"/>
          <w:b/>
          <w:bCs/>
          <w:color w:val="000000"/>
        </w:rPr>
        <w:t>Egger G</w:t>
      </w:r>
      <w:r w:rsidRPr="002B51C8">
        <w:rPr>
          <w:rFonts w:ascii="Book Antiqua" w:eastAsia="Book Antiqua" w:hAnsi="Book Antiqua" w:cs="Book Antiqua"/>
          <w:color w:val="000000"/>
        </w:rPr>
        <w:t xml:space="preserve">, Liang G, Aparicio A, Jones PA. Epigenetics in human disease and prospects for epigenetic therapy. </w:t>
      </w:r>
      <w:r w:rsidRPr="002B51C8">
        <w:rPr>
          <w:rFonts w:ascii="Book Antiqua" w:eastAsia="Book Antiqua" w:hAnsi="Book Antiqua" w:cs="Book Antiqua"/>
          <w:i/>
          <w:iCs/>
          <w:color w:val="000000"/>
        </w:rPr>
        <w:t>Nature</w:t>
      </w:r>
      <w:r w:rsidRPr="002B51C8">
        <w:rPr>
          <w:rFonts w:ascii="Book Antiqua" w:eastAsia="Book Antiqua" w:hAnsi="Book Antiqua" w:cs="Book Antiqua"/>
          <w:color w:val="000000"/>
        </w:rPr>
        <w:t xml:space="preserve"> 2004; </w:t>
      </w:r>
      <w:r w:rsidRPr="002B51C8">
        <w:rPr>
          <w:rFonts w:ascii="Book Antiqua" w:eastAsia="Book Antiqua" w:hAnsi="Book Antiqua" w:cs="Book Antiqua"/>
          <w:b/>
          <w:bCs/>
          <w:color w:val="000000"/>
        </w:rPr>
        <w:t>429</w:t>
      </w:r>
      <w:r w:rsidRPr="002B51C8">
        <w:rPr>
          <w:rFonts w:ascii="Book Antiqua" w:eastAsia="Book Antiqua" w:hAnsi="Book Antiqua" w:cs="Book Antiqua"/>
          <w:color w:val="000000"/>
        </w:rPr>
        <w:t>: 457-463 [PMID: 15164071 DOI: 10.1038/nature02625]</w:t>
      </w:r>
    </w:p>
    <w:p w14:paraId="286A6BA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64 </w:t>
      </w:r>
      <w:r w:rsidRPr="002B51C8">
        <w:rPr>
          <w:rFonts w:ascii="Book Antiqua" w:eastAsia="Book Antiqua" w:hAnsi="Book Antiqua" w:cs="Book Antiqua"/>
          <w:b/>
          <w:bCs/>
          <w:color w:val="000000"/>
        </w:rPr>
        <w:t>Jones PA</w:t>
      </w:r>
      <w:r w:rsidRPr="002B51C8">
        <w:rPr>
          <w:rFonts w:ascii="Book Antiqua" w:eastAsia="Book Antiqua" w:hAnsi="Book Antiqua" w:cs="Book Antiqua"/>
          <w:color w:val="000000"/>
        </w:rPr>
        <w:t xml:space="preserve">, Liang G. Rethinking how DNA methylation patterns are maintained. </w:t>
      </w:r>
      <w:r w:rsidRPr="002B51C8">
        <w:rPr>
          <w:rFonts w:ascii="Book Antiqua" w:eastAsia="Book Antiqua" w:hAnsi="Book Antiqua" w:cs="Book Antiqua"/>
          <w:i/>
          <w:iCs/>
          <w:color w:val="000000"/>
        </w:rPr>
        <w:t>Nat Rev Genet</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10</w:t>
      </w:r>
      <w:r w:rsidRPr="002B51C8">
        <w:rPr>
          <w:rFonts w:ascii="Book Antiqua" w:eastAsia="Book Antiqua" w:hAnsi="Book Antiqua" w:cs="Book Antiqua"/>
          <w:color w:val="000000"/>
        </w:rPr>
        <w:t>: 805-811 [PMID: 19789556 DOI: 10.1038/nrg2651]</w:t>
      </w:r>
    </w:p>
    <w:p w14:paraId="15B151F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65 </w:t>
      </w:r>
      <w:r w:rsidRPr="002B51C8">
        <w:rPr>
          <w:rFonts w:ascii="Book Antiqua" w:eastAsia="Book Antiqua" w:hAnsi="Book Antiqua" w:cs="Book Antiqua"/>
          <w:b/>
          <w:bCs/>
          <w:color w:val="000000"/>
        </w:rPr>
        <w:t>Kar S</w:t>
      </w:r>
      <w:r w:rsidRPr="002B51C8">
        <w:rPr>
          <w:rFonts w:ascii="Book Antiqua" w:eastAsia="Book Antiqua" w:hAnsi="Book Antiqua" w:cs="Book Antiqua"/>
          <w:color w:val="000000"/>
        </w:rPr>
        <w:t xml:space="preserve">, Deb M, Sengupta D, Shilpi A, Parbin S, Torrisani J, Pradhan S, Patra S. An insight into the various regulatory mechanisms modulating human DNA </w:t>
      </w:r>
      <w:r w:rsidRPr="002B51C8">
        <w:rPr>
          <w:rFonts w:ascii="Book Antiqua" w:eastAsia="Book Antiqua" w:hAnsi="Book Antiqua" w:cs="Book Antiqua"/>
          <w:color w:val="000000"/>
        </w:rPr>
        <w:lastRenderedPageBreak/>
        <w:t xml:space="preserve">methyltransferase 1 stability and function. </w:t>
      </w:r>
      <w:r w:rsidRPr="002B51C8">
        <w:rPr>
          <w:rFonts w:ascii="Book Antiqua" w:eastAsia="Book Antiqua" w:hAnsi="Book Antiqua" w:cs="Book Antiqua"/>
          <w:i/>
          <w:iCs/>
          <w:color w:val="000000"/>
        </w:rPr>
        <w:t>Epigenetics</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994-1007 [PMID: 22894906 DOI: 10.4161/epi.21568]</w:t>
      </w:r>
    </w:p>
    <w:p w14:paraId="4EA3531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66 </w:t>
      </w:r>
      <w:r w:rsidRPr="002B51C8">
        <w:rPr>
          <w:rFonts w:ascii="Book Antiqua" w:eastAsia="Book Antiqua" w:hAnsi="Book Antiqua" w:cs="Book Antiqua"/>
          <w:b/>
          <w:bCs/>
          <w:color w:val="000000"/>
        </w:rPr>
        <w:t>Hermann A</w:t>
      </w:r>
      <w:r w:rsidRPr="002B51C8">
        <w:rPr>
          <w:rFonts w:ascii="Book Antiqua" w:eastAsia="Book Antiqua" w:hAnsi="Book Antiqua" w:cs="Book Antiqua"/>
          <w:color w:val="000000"/>
        </w:rPr>
        <w:t xml:space="preserve">, Goyal R, Jeltsch A. The Dnmt1 DNA-(cytosine-C5)-methyltransferase methylates DNA processively with high preference for hemimethylated target sites.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2004; </w:t>
      </w:r>
      <w:r w:rsidRPr="002B51C8">
        <w:rPr>
          <w:rFonts w:ascii="Book Antiqua" w:eastAsia="Book Antiqua" w:hAnsi="Book Antiqua" w:cs="Book Antiqua"/>
          <w:b/>
          <w:bCs/>
          <w:color w:val="000000"/>
        </w:rPr>
        <w:t>279</w:t>
      </w:r>
      <w:r w:rsidRPr="002B51C8">
        <w:rPr>
          <w:rFonts w:ascii="Book Antiqua" w:eastAsia="Book Antiqua" w:hAnsi="Book Antiqua" w:cs="Book Antiqua"/>
          <w:color w:val="000000"/>
        </w:rPr>
        <w:t>: 48350-48359 [PMID: 15339928 DOI: 10.1074/jbc.M403427200]</w:t>
      </w:r>
    </w:p>
    <w:p w14:paraId="6AB68C3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67 </w:t>
      </w:r>
      <w:r w:rsidRPr="002B51C8">
        <w:rPr>
          <w:rFonts w:ascii="Book Antiqua" w:eastAsia="Book Antiqua" w:hAnsi="Book Antiqua" w:cs="Book Antiqua"/>
          <w:b/>
          <w:bCs/>
          <w:color w:val="000000"/>
        </w:rPr>
        <w:t>Chedin F</w:t>
      </w:r>
      <w:r w:rsidRPr="002B51C8">
        <w:rPr>
          <w:rFonts w:ascii="Book Antiqua" w:eastAsia="Book Antiqua" w:hAnsi="Book Antiqua" w:cs="Book Antiqua"/>
          <w:color w:val="000000"/>
        </w:rPr>
        <w:t xml:space="preserve">, Lieber MR, Hsieh CL. The DNA methyltransferase-like protein DNMT3L stimulates de novo methylation by Dnmt3a. </w:t>
      </w:r>
      <w:r w:rsidRPr="002B51C8">
        <w:rPr>
          <w:rFonts w:ascii="Book Antiqua" w:eastAsia="Book Antiqua" w:hAnsi="Book Antiqua" w:cs="Book Antiqua"/>
          <w:i/>
          <w:iCs/>
          <w:color w:val="000000"/>
        </w:rPr>
        <w:t>Proc Natl Acad Sci U S A</w:t>
      </w:r>
      <w:r w:rsidRPr="002B51C8">
        <w:rPr>
          <w:rFonts w:ascii="Book Antiqua" w:eastAsia="Book Antiqua" w:hAnsi="Book Antiqua" w:cs="Book Antiqua"/>
          <w:color w:val="000000"/>
        </w:rPr>
        <w:t xml:space="preserve"> 2002; </w:t>
      </w:r>
      <w:r w:rsidRPr="002B51C8">
        <w:rPr>
          <w:rFonts w:ascii="Book Antiqua" w:eastAsia="Book Antiqua" w:hAnsi="Book Antiqua" w:cs="Book Antiqua"/>
          <w:b/>
          <w:bCs/>
          <w:color w:val="000000"/>
        </w:rPr>
        <w:t>99</w:t>
      </w:r>
      <w:r w:rsidRPr="002B51C8">
        <w:rPr>
          <w:rFonts w:ascii="Book Antiqua" w:eastAsia="Book Antiqua" w:hAnsi="Book Antiqua" w:cs="Book Antiqua"/>
          <w:color w:val="000000"/>
        </w:rPr>
        <w:t>: 16916-16921 [PMID: 12481029 DOI: 10.1073/pnas.262443999]</w:t>
      </w:r>
    </w:p>
    <w:p w14:paraId="782D058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68 </w:t>
      </w:r>
      <w:r w:rsidRPr="002B51C8">
        <w:rPr>
          <w:rFonts w:ascii="Book Antiqua" w:eastAsia="Book Antiqua" w:hAnsi="Book Antiqua" w:cs="Book Antiqua"/>
          <w:b/>
          <w:bCs/>
          <w:color w:val="000000"/>
        </w:rPr>
        <w:t>Gowher H</w:t>
      </w:r>
      <w:r w:rsidRPr="002B51C8">
        <w:rPr>
          <w:rFonts w:ascii="Book Antiqua" w:eastAsia="Book Antiqua" w:hAnsi="Book Antiqua" w:cs="Book Antiqua"/>
          <w:color w:val="000000"/>
        </w:rPr>
        <w:t xml:space="preserve">, Liebert K, Hermann A, Xu G, Jeltsch A. Mechanism of stimulation of catalytic activity of Dnmt3A and Dnmt3B DNA-(cytosine-C5)-methyltransferases by Dnmt3L.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2005; </w:t>
      </w:r>
      <w:r w:rsidRPr="002B51C8">
        <w:rPr>
          <w:rFonts w:ascii="Book Antiqua" w:eastAsia="Book Antiqua" w:hAnsi="Book Antiqua" w:cs="Book Antiqua"/>
          <w:b/>
          <w:bCs/>
          <w:color w:val="000000"/>
        </w:rPr>
        <w:t>280</w:t>
      </w:r>
      <w:r w:rsidRPr="002B51C8">
        <w:rPr>
          <w:rFonts w:ascii="Book Antiqua" w:eastAsia="Book Antiqua" w:hAnsi="Book Antiqua" w:cs="Book Antiqua"/>
          <w:color w:val="000000"/>
        </w:rPr>
        <w:t>: 13341-13348 [PMID: 15671018 DOI: 10.1074/jbc.M413412200]</w:t>
      </w:r>
    </w:p>
    <w:p w14:paraId="723AAC3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69 </w:t>
      </w:r>
      <w:r w:rsidRPr="002B51C8">
        <w:rPr>
          <w:rFonts w:ascii="Book Antiqua" w:eastAsia="Book Antiqua" w:hAnsi="Book Antiqua" w:cs="Book Antiqua"/>
          <w:b/>
          <w:bCs/>
          <w:color w:val="000000"/>
        </w:rPr>
        <w:t>Goll MG</w:t>
      </w:r>
      <w:r w:rsidRPr="002B51C8">
        <w:rPr>
          <w:rFonts w:ascii="Book Antiqua" w:eastAsia="Book Antiqua" w:hAnsi="Book Antiqua" w:cs="Book Antiqua"/>
          <w:color w:val="000000"/>
        </w:rPr>
        <w:t xml:space="preserve">, Kirpekar F, Maggert KA, Yoder JA, Hsieh CL, Zhang X, Golic KG, Jacobsen SE, Bestor TH. Methylation of tRNAAsp by the DNA methyltransferase homolog Dnmt2. </w:t>
      </w:r>
      <w:r w:rsidRPr="002B51C8">
        <w:rPr>
          <w:rFonts w:ascii="Book Antiqua" w:eastAsia="Book Antiqua" w:hAnsi="Book Antiqua" w:cs="Book Antiqua"/>
          <w:i/>
          <w:iCs/>
          <w:color w:val="000000"/>
        </w:rPr>
        <w:t>Science</w:t>
      </w:r>
      <w:r w:rsidRPr="002B51C8">
        <w:rPr>
          <w:rFonts w:ascii="Book Antiqua" w:eastAsia="Book Antiqua" w:hAnsi="Book Antiqua" w:cs="Book Antiqua"/>
          <w:color w:val="000000"/>
        </w:rPr>
        <w:t xml:space="preserve"> 2006; </w:t>
      </w:r>
      <w:r w:rsidRPr="002B51C8">
        <w:rPr>
          <w:rFonts w:ascii="Book Antiqua" w:eastAsia="Book Antiqua" w:hAnsi="Book Antiqua" w:cs="Book Antiqua"/>
          <w:b/>
          <w:bCs/>
          <w:color w:val="000000"/>
        </w:rPr>
        <w:t>311</w:t>
      </w:r>
      <w:r w:rsidRPr="002B51C8">
        <w:rPr>
          <w:rFonts w:ascii="Book Antiqua" w:eastAsia="Book Antiqua" w:hAnsi="Book Antiqua" w:cs="Book Antiqua"/>
          <w:color w:val="000000"/>
        </w:rPr>
        <w:t>: 395-398 [PMID: 16424344 DOI: 10.1126/science.1120976]</w:t>
      </w:r>
    </w:p>
    <w:p w14:paraId="4FEDAA9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70 </w:t>
      </w:r>
      <w:r w:rsidRPr="002B51C8">
        <w:rPr>
          <w:rFonts w:ascii="Book Antiqua" w:eastAsia="Book Antiqua" w:hAnsi="Book Antiqua" w:cs="Book Antiqua"/>
          <w:b/>
          <w:bCs/>
          <w:color w:val="000000"/>
        </w:rPr>
        <w:t>Chen JY</w:t>
      </w:r>
      <w:r w:rsidRPr="002B51C8">
        <w:rPr>
          <w:rFonts w:ascii="Book Antiqua" w:eastAsia="Book Antiqua" w:hAnsi="Book Antiqua" w:cs="Book Antiqua"/>
          <w:color w:val="000000"/>
        </w:rPr>
        <w:t xml:space="preserve">, Hsu HC, Lee CS, Chen DS, Zuckerman AJ, Harrison TJ. Detection of hepatitis B virus DNA in hepatocellular carcinoma: methylation of integrated viral DNA. </w:t>
      </w:r>
      <w:r w:rsidRPr="002B51C8">
        <w:rPr>
          <w:rFonts w:ascii="Book Antiqua" w:eastAsia="Book Antiqua" w:hAnsi="Book Antiqua" w:cs="Book Antiqua"/>
          <w:i/>
          <w:iCs/>
          <w:color w:val="000000"/>
        </w:rPr>
        <w:t>J Virol Methods</w:t>
      </w:r>
      <w:r w:rsidRPr="002B51C8">
        <w:rPr>
          <w:rFonts w:ascii="Book Antiqua" w:eastAsia="Book Antiqua" w:hAnsi="Book Antiqua" w:cs="Book Antiqua"/>
          <w:color w:val="000000"/>
        </w:rPr>
        <w:t xml:space="preserve"> 1988; </w:t>
      </w:r>
      <w:r w:rsidRPr="002B51C8">
        <w:rPr>
          <w:rFonts w:ascii="Book Antiqua" w:eastAsia="Book Antiqua" w:hAnsi="Book Antiqua" w:cs="Book Antiqua"/>
          <w:b/>
          <w:bCs/>
          <w:color w:val="000000"/>
        </w:rPr>
        <w:t>19</w:t>
      </w:r>
      <w:r w:rsidRPr="002B51C8">
        <w:rPr>
          <w:rFonts w:ascii="Book Antiqua" w:eastAsia="Book Antiqua" w:hAnsi="Book Antiqua" w:cs="Book Antiqua"/>
          <w:color w:val="000000"/>
        </w:rPr>
        <w:t>: 257-263 [PMID: 2836461 DOI: 10.1016/0166-0934(88)90020-1]</w:t>
      </w:r>
    </w:p>
    <w:p w14:paraId="6BB689B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71 </w:t>
      </w:r>
      <w:r w:rsidRPr="002B51C8">
        <w:rPr>
          <w:rFonts w:ascii="Book Antiqua" w:eastAsia="Book Antiqua" w:hAnsi="Book Antiqua" w:cs="Book Antiqua"/>
          <w:b/>
          <w:bCs/>
          <w:color w:val="000000"/>
        </w:rPr>
        <w:t>Guo Y</w:t>
      </w:r>
      <w:r w:rsidRPr="002B51C8">
        <w:rPr>
          <w:rFonts w:ascii="Book Antiqua" w:eastAsia="Book Antiqua" w:hAnsi="Book Antiqua" w:cs="Book Antiqua"/>
          <w:color w:val="000000"/>
        </w:rPr>
        <w:t xml:space="preserve">, Li Y, Mu S, Zhang J, Yan Z. Evidence that methylation of hepatitis B virus covalently closed circular DNA in liver tissues of patients with chronic hepatitis B modulates HBV replication. </w:t>
      </w:r>
      <w:r w:rsidRPr="002B51C8">
        <w:rPr>
          <w:rFonts w:ascii="Book Antiqua" w:eastAsia="Book Antiqua" w:hAnsi="Book Antiqua" w:cs="Book Antiqua"/>
          <w:i/>
          <w:iCs/>
          <w:color w:val="000000"/>
        </w:rPr>
        <w:t>J Med Virol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81</w:t>
      </w:r>
      <w:r w:rsidRPr="002B51C8">
        <w:rPr>
          <w:rFonts w:ascii="Book Antiqua" w:eastAsia="Book Antiqua" w:hAnsi="Book Antiqua" w:cs="Book Antiqua"/>
          <w:color w:val="000000"/>
        </w:rPr>
        <w:t>: 1177-1183 [PMID: 19475606 DOI: 10.1002/jmv.21525]</w:t>
      </w:r>
    </w:p>
    <w:p w14:paraId="54CE456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72 </w:t>
      </w:r>
      <w:r w:rsidRPr="002B51C8">
        <w:rPr>
          <w:rFonts w:ascii="Book Antiqua" w:eastAsia="Book Antiqua" w:hAnsi="Book Antiqua" w:cs="Book Antiqua"/>
          <w:b/>
          <w:bCs/>
          <w:color w:val="000000"/>
        </w:rPr>
        <w:t>Vivekanandan P</w:t>
      </w:r>
      <w:r w:rsidRPr="002B51C8">
        <w:rPr>
          <w:rFonts w:ascii="Book Antiqua" w:eastAsia="Book Antiqua" w:hAnsi="Book Antiqua" w:cs="Book Antiqua"/>
          <w:color w:val="000000"/>
        </w:rPr>
        <w:t xml:space="preserve">, Thomas D, Torbenson M. Hepatitis B viral DNA is methylated in liver tissues. </w:t>
      </w:r>
      <w:r w:rsidRPr="002B51C8">
        <w:rPr>
          <w:rFonts w:ascii="Book Antiqua" w:eastAsia="Book Antiqua" w:hAnsi="Book Antiqua" w:cs="Book Antiqua"/>
          <w:i/>
          <w:iCs/>
          <w:color w:val="000000"/>
        </w:rPr>
        <w:t>J Viral Hepat</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15</w:t>
      </w:r>
      <w:r w:rsidRPr="002B51C8">
        <w:rPr>
          <w:rFonts w:ascii="Book Antiqua" w:eastAsia="Book Antiqua" w:hAnsi="Book Antiqua" w:cs="Book Antiqua"/>
          <w:color w:val="000000"/>
        </w:rPr>
        <w:t>: 103-107 [PMID: 18184192 DOI: 10.1111/j.1365-2893.2007.00905.x]</w:t>
      </w:r>
    </w:p>
    <w:p w14:paraId="0848D66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73 </w:t>
      </w:r>
      <w:r w:rsidRPr="002B51C8">
        <w:rPr>
          <w:rFonts w:ascii="Book Antiqua" w:eastAsia="Book Antiqua" w:hAnsi="Book Antiqua" w:cs="Book Antiqua"/>
          <w:b/>
          <w:bCs/>
          <w:color w:val="000000"/>
        </w:rPr>
        <w:t>Kim JW</w:t>
      </w:r>
      <w:r w:rsidRPr="002B51C8">
        <w:rPr>
          <w:rFonts w:ascii="Book Antiqua" w:eastAsia="Book Antiqua" w:hAnsi="Book Antiqua" w:cs="Book Antiqua"/>
          <w:color w:val="000000"/>
        </w:rPr>
        <w:t xml:space="preserve">, Lee SH, Park YS, Hwang JH, Jeong SH, Kim N, Lee DH. Replicative activity of hepatitis B virus is negatively associated with methylation of covalently closed </w:t>
      </w:r>
      <w:r w:rsidRPr="002B51C8">
        <w:rPr>
          <w:rFonts w:ascii="Book Antiqua" w:eastAsia="Book Antiqua" w:hAnsi="Book Antiqua" w:cs="Book Antiqua"/>
          <w:color w:val="000000"/>
        </w:rPr>
        <w:lastRenderedPageBreak/>
        <w:t xml:space="preserve">circular DNA in advanced hepatitis B virus infection. </w:t>
      </w:r>
      <w:r w:rsidRPr="002B51C8">
        <w:rPr>
          <w:rFonts w:ascii="Book Antiqua" w:eastAsia="Book Antiqua" w:hAnsi="Book Antiqua" w:cs="Book Antiqua"/>
          <w:i/>
          <w:iCs/>
          <w:color w:val="000000"/>
        </w:rPr>
        <w:t>Intervirology</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54</w:t>
      </w:r>
      <w:r w:rsidRPr="002B51C8">
        <w:rPr>
          <w:rFonts w:ascii="Book Antiqua" w:eastAsia="Book Antiqua" w:hAnsi="Book Antiqua" w:cs="Book Antiqua"/>
          <w:color w:val="000000"/>
        </w:rPr>
        <w:t>: 316-325 [PMID: 21242658 DOI: 10.1159/000321450]</w:t>
      </w:r>
    </w:p>
    <w:p w14:paraId="6D554B4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74 </w:t>
      </w:r>
      <w:r w:rsidRPr="002B51C8">
        <w:rPr>
          <w:rFonts w:ascii="Book Antiqua" w:eastAsia="Book Antiqua" w:hAnsi="Book Antiqua" w:cs="Book Antiqua"/>
          <w:b/>
          <w:bCs/>
          <w:color w:val="000000"/>
        </w:rPr>
        <w:t>Zhang Y</w:t>
      </w:r>
      <w:r w:rsidRPr="002B51C8">
        <w:rPr>
          <w:rFonts w:ascii="Book Antiqua" w:eastAsia="Book Antiqua" w:hAnsi="Book Antiqua" w:cs="Book Antiqua"/>
          <w:color w:val="000000"/>
        </w:rPr>
        <w:t xml:space="preserve">, Mao R, Yan R, Cai D, Zhang Y, Zhu H, Kang Y, Liu H, Wang J, Qin Y, Huang Y, Guo H, Zhang J. Transcription of hepatitis B virus covalently closed circular DNA is regulated by CpG methylation during chronic infection. </w:t>
      </w:r>
      <w:r w:rsidRPr="002B51C8">
        <w:rPr>
          <w:rFonts w:ascii="Book Antiqua" w:eastAsia="Book Antiqua" w:hAnsi="Book Antiqua" w:cs="Book Antiqua"/>
          <w:i/>
          <w:iCs/>
          <w:color w:val="000000"/>
        </w:rPr>
        <w:t>PLoS One</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e110442 [PMID: 25337821 DOI: 10.1371/journal.pone.0110442]</w:t>
      </w:r>
    </w:p>
    <w:p w14:paraId="7C35252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75 </w:t>
      </w:r>
      <w:r w:rsidRPr="002B51C8">
        <w:rPr>
          <w:rFonts w:ascii="Book Antiqua" w:eastAsia="Book Antiqua" w:hAnsi="Book Antiqua" w:cs="Book Antiqua"/>
          <w:b/>
          <w:bCs/>
          <w:color w:val="000000"/>
        </w:rPr>
        <w:t>Jain S</w:t>
      </w:r>
      <w:r w:rsidRPr="002B51C8">
        <w:rPr>
          <w:rFonts w:ascii="Book Antiqua" w:eastAsia="Book Antiqua" w:hAnsi="Book Antiqua" w:cs="Book Antiqua"/>
          <w:color w:val="000000"/>
        </w:rPr>
        <w:t xml:space="preserve">, Chang TT, Chen S, Boldbaatar B, Clemens A, Lin SY, Yan R, Hu CT, Guo H, Block TM, Song W, Su YH. Comprehensive DNA methylation analysis of hepatitis B virus genome in infected liver tissues.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10478 [PMID: 26000761 DOI: 10.1038/srep10478]</w:t>
      </w:r>
    </w:p>
    <w:p w14:paraId="1DDE2A1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76 </w:t>
      </w:r>
      <w:r w:rsidRPr="002B51C8">
        <w:rPr>
          <w:rFonts w:ascii="Book Antiqua" w:eastAsia="Book Antiqua" w:hAnsi="Book Antiqua" w:cs="Book Antiqua"/>
          <w:b/>
          <w:bCs/>
          <w:color w:val="000000"/>
        </w:rPr>
        <w:t>Zhang Y</w:t>
      </w:r>
      <w:r w:rsidRPr="002B51C8">
        <w:rPr>
          <w:rFonts w:ascii="Book Antiqua" w:eastAsia="Book Antiqua" w:hAnsi="Book Antiqua" w:cs="Book Antiqua"/>
          <w:color w:val="000000"/>
        </w:rPr>
        <w:t xml:space="preserve">, Li C, Zhang Y, Zhu H, Kang Y, Liu H, Wang J, Qin Y, Mao R, Xie Y, Huang Y, Zhang J. Comparative analysis of CpG islands among HBV genotypes. </w:t>
      </w:r>
      <w:r w:rsidRPr="002B51C8">
        <w:rPr>
          <w:rFonts w:ascii="Book Antiqua" w:eastAsia="Book Antiqua" w:hAnsi="Book Antiqua" w:cs="Book Antiqua"/>
          <w:i/>
          <w:iCs/>
          <w:color w:val="000000"/>
        </w:rPr>
        <w:t>PLoS One</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8</w:t>
      </w:r>
      <w:r w:rsidRPr="002B51C8">
        <w:rPr>
          <w:rFonts w:ascii="Book Antiqua" w:eastAsia="Book Antiqua" w:hAnsi="Book Antiqua" w:cs="Book Antiqua"/>
          <w:color w:val="000000"/>
        </w:rPr>
        <w:t>: e56711 [PMID: 23451072 DOI: 10.1371/journal.pone.0056711]</w:t>
      </w:r>
    </w:p>
    <w:p w14:paraId="6F01C31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77 </w:t>
      </w:r>
      <w:r w:rsidRPr="002B51C8">
        <w:rPr>
          <w:rFonts w:ascii="Book Antiqua" w:eastAsia="Book Antiqua" w:hAnsi="Book Antiqua" w:cs="Book Antiqua"/>
          <w:b/>
          <w:bCs/>
          <w:color w:val="000000"/>
        </w:rPr>
        <w:t>Kaur P</w:t>
      </w:r>
      <w:r w:rsidRPr="002B51C8">
        <w:rPr>
          <w:rFonts w:ascii="Book Antiqua" w:eastAsia="Book Antiqua" w:hAnsi="Book Antiqua" w:cs="Book Antiqua"/>
          <w:color w:val="000000"/>
        </w:rPr>
        <w:t xml:space="preserve">, Paliwal A, Durantel D, Hainaut P, Scoazec JY, Zoulim F, Chemin I, Herceg Z. DNA methylation of hepatitis B virus (HBV) genome associated with the development of hepatocellular carcinoma and occult HBV infection. </w:t>
      </w:r>
      <w:r w:rsidRPr="002B51C8">
        <w:rPr>
          <w:rFonts w:ascii="Book Antiqua" w:eastAsia="Book Antiqua" w:hAnsi="Book Antiqua" w:cs="Book Antiqua"/>
          <w:i/>
          <w:iCs/>
          <w:color w:val="000000"/>
        </w:rPr>
        <w:t>J Infect Dis</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202</w:t>
      </w:r>
      <w:r w:rsidRPr="002B51C8">
        <w:rPr>
          <w:rFonts w:ascii="Book Antiqua" w:eastAsia="Book Antiqua" w:hAnsi="Book Antiqua" w:cs="Book Antiqua"/>
          <w:color w:val="000000"/>
        </w:rPr>
        <w:t>: 700-704 [PMID: 20653444 DOI: 10.1086/655398]</w:t>
      </w:r>
    </w:p>
    <w:p w14:paraId="31A64A88" w14:textId="361A3E9F" w:rsidR="00A77B3E" w:rsidRPr="002B51C8" w:rsidRDefault="007E52ED">
      <w:pPr>
        <w:spacing w:line="360" w:lineRule="auto"/>
        <w:jc w:val="both"/>
      </w:pPr>
      <w:r w:rsidRPr="002B51C8">
        <w:rPr>
          <w:rFonts w:ascii="Book Antiqua" w:eastAsia="Book Antiqua" w:hAnsi="Book Antiqua" w:cs="Book Antiqua"/>
          <w:color w:val="000000"/>
        </w:rPr>
        <w:t xml:space="preserve">78 </w:t>
      </w:r>
      <w:r w:rsidRPr="002B51C8">
        <w:rPr>
          <w:rFonts w:ascii="Book Antiqua" w:eastAsia="Book Antiqua" w:hAnsi="Book Antiqua" w:cs="Book Antiqua"/>
          <w:b/>
          <w:bCs/>
          <w:color w:val="000000"/>
        </w:rPr>
        <w:t>Mogul D</w:t>
      </w:r>
      <w:r w:rsidRPr="002B51C8">
        <w:rPr>
          <w:rFonts w:ascii="Book Antiqua" w:eastAsia="Book Antiqua" w:hAnsi="Book Antiqua" w:cs="Book Antiqua"/>
          <w:color w:val="000000"/>
        </w:rPr>
        <w:t xml:space="preserve">, Torbenson M, Schwarz KB. Epigenetic regulation of hepatitis B virus infection. </w:t>
      </w:r>
      <w:r w:rsidRPr="002B51C8">
        <w:rPr>
          <w:rFonts w:ascii="Book Antiqua" w:eastAsia="Book Antiqua" w:hAnsi="Book Antiqua" w:cs="Book Antiqua"/>
          <w:i/>
          <w:iCs/>
          <w:color w:val="000000"/>
        </w:rPr>
        <w:t>Curr</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Hepatitis Rep</w:t>
      </w:r>
      <w:r w:rsidR="00DC6761"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 xml:space="preserve">2011; </w:t>
      </w:r>
      <w:r w:rsidRPr="002B51C8">
        <w:rPr>
          <w:rFonts w:ascii="Book Antiqua" w:eastAsia="Book Antiqua" w:hAnsi="Book Antiqua" w:cs="Book Antiqua"/>
          <w:b/>
          <w:bCs/>
          <w:color w:val="000000"/>
        </w:rPr>
        <w:t>10</w:t>
      </w:r>
      <w:r w:rsidRPr="002B51C8">
        <w:rPr>
          <w:rFonts w:ascii="Book Antiqua" w:eastAsia="Book Antiqua" w:hAnsi="Book Antiqua" w:cs="Book Antiqua"/>
          <w:color w:val="000000"/>
        </w:rPr>
        <w:t>: 277-284</w:t>
      </w:r>
    </w:p>
    <w:p w14:paraId="538622F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79 </w:t>
      </w:r>
      <w:r w:rsidRPr="002B51C8">
        <w:rPr>
          <w:rFonts w:ascii="Book Antiqua" w:eastAsia="Book Antiqua" w:hAnsi="Book Antiqua" w:cs="Book Antiqua"/>
          <w:b/>
          <w:bCs/>
          <w:color w:val="000000"/>
        </w:rPr>
        <w:t>Zhang C</w:t>
      </w:r>
      <w:r w:rsidRPr="002B51C8">
        <w:rPr>
          <w:rFonts w:ascii="Book Antiqua" w:eastAsia="Book Antiqua" w:hAnsi="Book Antiqua" w:cs="Book Antiqua"/>
          <w:color w:val="000000"/>
        </w:rPr>
        <w:t xml:space="preserve">, Huang C, Sui X, Zhong X, Yang W, Hu X, Li Y. Association between gene methylation and HBV infection in hepatocellular carcinoma: A meta-analysis. </w:t>
      </w:r>
      <w:r w:rsidRPr="002B51C8">
        <w:rPr>
          <w:rFonts w:ascii="Book Antiqua" w:eastAsia="Book Antiqua" w:hAnsi="Book Antiqua" w:cs="Book Antiqua"/>
          <w:i/>
          <w:iCs/>
          <w:color w:val="000000"/>
        </w:rPr>
        <w:t>J Cancer</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10</w:t>
      </w:r>
      <w:r w:rsidRPr="002B51C8">
        <w:rPr>
          <w:rFonts w:ascii="Book Antiqua" w:eastAsia="Book Antiqua" w:hAnsi="Book Antiqua" w:cs="Book Antiqua"/>
          <w:color w:val="000000"/>
        </w:rPr>
        <w:t>: 6457-6465 [PMID: 31772678 DOI: 10.7150/jca.33005]</w:t>
      </w:r>
    </w:p>
    <w:p w14:paraId="5BF741B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80 </w:t>
      </w:r>
      <w:r w:rsidRPr="002B51C8">
        <w:rPr>
          <w:rFonts w:ascii="Book Antiqua" w:eastAsia="Book Antiqua" w:hAnsi="Book Antiqua" w:cs="Book Antiqua"/>
          <w:b/>
          <w:bCs/>
          <w:color w:val="000000"/>
        </w:rPr>
        <w:t>Vivekanandan P</w:t>
      </w:r>
      <w:r w:rsidRPr="002B51C8">
        <w:rPr>
          <w:rFonts w:ascii="Book Antiqua" w:eastAsia="Book Antiqua" w:hAnsi="Book Antiqua" w:cs="Book Antiqua"/>
          <w:color w:val="000000"/>
        </w:rPr>
        <w:t xml:space="preserve">, Thomas D, Torbenson M. Methylation regulates hepatitis B viral protein expression. </w:t>
      </w:r>
      <w:r w:rsidRPr="002B51C8">
        <w:rPr>
          <w:rFonts w:ascii="Book Antiqua" w:eastAsia="Book Antiqua" w:hAnsi="Book Antiqua" w:cs="Book Antiqua"/>
          <w:i/>
          <w:iCs/>
          <w:color w:val="000000"/>
        </w:rPr>
        <w:t>J Infect Dis</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199</w:t>
      </w:r>
      <w:r w:rsidRPr="002B51C8">
        <w:rPr>
          <w:rFonts w:ascii="Book Antiqua" w:eastAsia="Book Antiqua" w:hAnsi="Book Antiqua" w:cs="Book Antiqua"/>
          <w:color w:val="000000"/>
        </w:rPr>
        <w:t>: 1286-1291 [PMID: 19301974 DOI: 10.1086/597614]</w:t>
      </w:r>
    </w:p>
    <w:p w14:paraId="37A1760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81 </w:t>
      </w:r>
      <w:r w:rsidRPr="002B51C8">
        <w:rPr>
          <w:rFonts w:ascii="Book Antiqua" w:eastAsia="Book Antiqua" w:hAnsi="Book Antiqua" w:cs="Book Antiqua"/>
          <w:b/>
          <w:bCs/>
          <w:color w:val="000000"/>
        </w:rPr>
        <w:t>Vivekanandan P</w:t>
      </w:r>
      <w:r w:rsidRPr="002B51C8">
        <w:rPr>
          <w:rFonts w:ascii="Book Antiqua" w:eastAsia="Book Antiqua" w:hAnsi="Book Antiqua" w:cs="Book Antiqua"/>
          <w:color w:val="000000"/>
        </w:rPr>
        <w:t xml:space="preserve">, Daniel HD, Kannangai R, Martinez-Murillo F, Torbenson M. Hepatitis B virus replication induces methylation of both host and viral DNA.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84</w:t>
      </w:r>
      <w:r w:rsidRPr="002B51C8">
        <w:rPr>
          <w:rFonts w:ascii="Book Antiqua" w:eastAsia="Book Antiqua" w:hAnsi="Book Antiqua" w:cs="Book Antiqua"/>
          <w:color w:val="000000"/>
        </w:rPr>
        <w:t>: 4321-4329 [PMID: 20147412 DOI: 10.1128/JVI.02280-09]</w:t>
      </w:r>
    </w:p>
    <w:p w14:paraId="4839D53E"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82 </w:t>
      </w:r>
      <w:r w:rsidRPr="002B51C8">
        <w:rPr>
          <w:rFonts w:ascii="Book Antiqua" w:eastAsia="Book Antiqua" w:hAnsi="Book Antiqua" w:cs="Book Antiqua"/>
          <w:b/>
          <w:bCs/>
          <w:color w:val="000000"/>
        </w:rPr>
        <w:t>Levrero M</w:t>
      </w:r>
      <w:r w:rsidRPr="002B51C8">
        <w:rPr>
          <w:rFonts w:ascii="Book Antiqua" w:eastAsia="Book Antiqua" w:hAnsi="Book Antiqua" w:cs="Book Antiqua"/>
          <w:color w:val="000000"/>
        </w:rPr>
        <w:t xml:space="preserve">, Pollicino T, Petersen J, Belloni L, Raimondo G, Dandri M. Control of cccDNA function in hepatitis B virus infection.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51</w:t>
      </w:r>
      <w:r w:rsidRPr="002B51C8">
        <w:rPr>
          <w:rFonts w:ascii="Book Antiqua" w:eastAsia="Book Antiqua" w:hAnsi="Book Antiqua" w:cs="Book Antiqua"/>
          <w:color w:val="000000"/>
        </w:rPr>
        <w:t>: 581-592 [PMID: 19616338 DOI: 10.1016/j.jhep.2009.05.022]</w:t>
      </w:r>
    </w:p>
    <w:p w14:paraId="6DB6782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83 </w:t>
      </w:r>
      <w:r w:rsidRPr="002B51C8">
        <w:rPr>
          <w:rFonts w:ascii="Book Antiqua" w:eastAsia="Book Antiqua" w:hAnsi="Book Antiqua" w:cs="Book Antiqua"/>
          <w:b/>
          <w:bCs/>
          <w:color w:val="000000"/>
        </w:rPr>
        <w:t>Kouzarides T</w:t>
      </w:r>
      <w:r w:rsidRPr="002B51C8">
        <w:rPr>
          <w:rFonts w:ascii="Book Antiqua" w:eastAsia="Book Antiqua" w:hAnsi="Book Antiqua" w:cs="Book Antiqua"/>
          <w:color w:val="000000"/>
        </w:rPr>
        <w:t xml:space="preserve">. Chromatin modifications and their function. </w:t>
      </w:r>
      <w:r w:rsidRPr="002B51C8">
        <w:rPr>
          <w:rFonts w:ascii="Book Antiqua" w:eastAsia="Book Antiqua" w:hAnsi="Book Antiqua" w:cs="Book Antiqua"/>
          <w:i/>
          <w:iCs/>
          <w:color w:val="000000"/>
        </w:rPr>
        <w:t>Cell</w:t>
      </w:r>
      <w:r w:rsidRPr="002B51C8">
        <w:rPr>
          <w:rFonts w:ascii="Book Antiqua" w:eastAsia="Book Antiqua" w:hAnsi="Book Antiqua" w:cs="Book Antiqua"/>
          <w:color w:val="000000"/>
        </w:rPr>
        <w:t xml:space="preserve"> 2007; </w:t>
      </w:r>
      <w:r w:rsidRPr="002B51C8">
        <w:rPr>
          <w:rFonts w:ascii="Book Antiqua" w:eastAsia="Book Antiqua" w:hAnsi="Book Antiqua" w:cs="Book Antiqua"/>
          <w:b/>
          <w:bCs/>
          <w:color w:val="000000"/>
        </w:rPr>
        <w:t>128</w:t>
      </w:r>
      <w:r w:rsidRPr="002B51C8">
        <w:rPr>
          <w:rFonts w:ascii="Book Antiqua" w:eastAsia="Book Antiqua" w:hAnsi="Book Antiqua" w:cs="Book Antiqua"/>
          <w:color w:val="000000"/>
        </w:rPr>
        <w:t>: 693-705 [PMID: 17320507 DOI: 10.1016/j.cell.2007.02.005]</w:t>
      </w:r>
    </w:p>
    <w:p w14:paraId="0C2D293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84 </w:t>
      </w:r>
      <w:r w:rsidRPr="002B51C8">
        <w:rPr>
          <w:rFonts w:ascii="Book Antiqua" w:eastAsia="Book Antiqua" w:hAnsi="Book Antiqua" w:cs="Book Antiqua"/>
          <w:b/>
          <w:bCs/>
          <w:color w:val="000000"/>
        </w:rPr>
        <w:t>Strahl BD</w:t>
      </w:r>
      <w:r w:rsidRPr="002B51C8">
        <w:rPr>
          <w:rFonts w:ascii="Book Antiqua" w:eastAsia="Book Antiqua" w:hAnsi="Book Antiqua" w:cs="Book Antiqua"/>
          <w:color w:val="000000"/>
        </w:rPr>
        <w:t xml:space="preserve">, Allis CD. The language of covalent histone modifications. </w:t>
      </w:r>
      <w:r w:rsidRPr="002B51C8">
        <w:rPr>
          <w:rFonts w:ascii="Book Antiqua" w:eastAsia="Book Antiqua" w:hAnsi="Book Antiqua" w:cs="Book Antiqua"/>
          <w:i/>
          <w:iCs/>
          <w:color w:val="000000"/>
        </w:rPr>
        <w:t>Nature</w:t>
      </w:r>
      <w:r w:rsidRPr="002B51C8">
        <w:rPr>
          <w:rFonts w:ascii="Book Antiqua" w:eastAsia="Book Antiqua" w:hAnsi="Book Antiqua" w:cs="Book Antiqua"/>
          <w:color w:val="000000"/>
        </w:rPr>
        <w:t xml:space="preserve"> 2000; </w:t>
      </w:r>
      <w:r w:rsidRPr="002B51C8">
        <w:rPr>
          <w:rFonts w:ascii="Book Antiqua" w:eastAsia="Book Antiqua" w:hAnsi="Book Antiqua" w:cs="Book Antiqua"/>
          <w:b/>
          <w:bCs/>
          <w:color w:val="000000"/>
        </w:rPr>
        <w:t>403</w:t>
      </w:r>
      <w:r w:rsidRPr="002B51C8">
        <w:rPr>
          <w:rFonts w:ascii="Book Antiqua" w:eastAsia="Book Antiqua" w:hAnsi="Book Antiqua" w:cs="Book Antiqua"/>
          <w:color w:val="000000"/>
        </w:rPr>
        <w:t>: 41-45 [PMID: 10638745 DOI: 10.1038/47412]</w:t>
      </w:r>
    </w:p>
    <w:p w14:paraId="3B931F4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85 </w:t>
      </w:r>
      <w:r w:rsidRPr="002B51C8">
        <w:rPr>
          <w:rFonts w:ascii="Book Antiqua" w:eastAsia="Book Antiqua" w:hAnsi="Book Antiqua" w:cs="Book Antiqua"/>
          <w:b/>
          <w:bCs/>
          <w:color w:val="000000"/>
        </w:rPr>
        <w:t>Gong Q</w:t>
      </w:r>
      <w:r w:rsidRPr="002B51C8">
        <w:rPr>
          <w:rFonts w:ascii="Book Antiqua" w:eastAsia="Book Antiqua" w:hAnsi="Book Antiqua" w:cs="Book Antiqua"/>
          <w:color w:val="000000"/>
        </w:rPr>
        <w:t xml:space="preserve">, Chen S, Guo J, Sun H, Zheng G, Liu Q, Ren H, He S. Chromosome remodeling related to hepatitis B virus replication in HepG2 cells. </w:t>
      </w:r>
      <w:r w:rsidRPr="002B51C8">
        <w:rPr>
          <w:rFonts w:ascii="Book Antiqua" w:eastAsia="Book Antiqua" w:hAnsi="Book Antiqua" w:cs="Book Antiqua"/>
          <w:i/>
          <w:iCs/>
          <w:color w:val="000000"/>
        </w:rPr>
        <w:t>DNA Cell Biol</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30</w:t>
      </w:r>
      <w:r w:rsidRPr="002B51C8">
        <w:rPr>
          <w:rFonts w:ascii="Book Antiqua" w:eastAsia="Book Antiqua" w:hAnsi="Book Antiqua" w:cs="Book Antiqua"/>
          <w:color w:val="000000"/>
        </w:rPr>
        <w:t>: 347-354 [PMID: 21345131 DOI: 10.1089/dna.2010.1172]</w:t>
      </w:r>
    </w:p>
    <w:p w14:paraId="16241A7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86 </w:t>
      </w:r>
      <w:r w:rsidRPr="002B51C8">
        <w:rPr>
          <w:rFonts w:ascii="Book Antiqua" w:eastAsia="Book Antiqua" w:hAnsi="Book Antiqua" w:cs="Book Antiqua"/>
          <w:b/>
          <w:bCs/>
          <w:color w:val="000000"/>
        </w:rPr>
        <w:t>Tropberger P</w:t>
      </w:r>
      <w:r w:rsidRPr="002B51C8">
        <w:rPr>
          <w:rFonts w:ascii="Book Antiqua" w:eastAsia="Book Antiqua" w:hAnsi="Book Antiqua" w:cs="Book Antiqua"/>
          <w:color w:val="000000"/>
        </w:rPr>
        <w:t xml:space="preserve">, Mercier A, Robinson M, Zhong W, Ganem DE, Holdorf M. Mapping of histone modifications in episomal HBV cccDNA uncovers an unusual chromatin organization amenable to epigenetic manipulation. </w:t>
      </w:r>
      <w:r w:rsidRPr="002B51C8">
        <w:rPr>
          <w:rFonts w:ascii="Book Antiqua" w:eastAsia="Book Antiqua" w:hAnsi="Book Antiqua" w:cs="Book Antiqua"/>
          <w:i/>
          <w:iCs/>
          <w:color w:val="000000"/>
        </w:rPr>
        <w:t>Proc Natl Acad Sci U S A</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112</w:t>
      </w:r>
      <w:r w:rsidRPr="002B51C8">
        <w:rPr>
          <w:rFonts w:ascii="Book Antiqua" w:eastAsia="Book Antiqua" w:hAnsi="Book Antiqua" w:cs="Book Antiqua"/>
          <w:color w:val="000000"/>
        </w:rPr>
        <w:t>: E5715-E5724 [PMID: 26438841 DOI: 10.1073/pnas.1518090112]</w:t>
      </w:r>
    </w:p>
    <w:p w14:paraId="02185D7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87 </w:t>
      </w:r>
      <w:r w:rsidRPr="002B51C8">
        <w:rPr>
          <w:rFonts w:ascii="Book Antiqua" w:eastAsia="Book Antiqua" w:hAnsi="Book Antiqua" w:cs="Book Antiqua"/>
          <w:b/>
          <w:bCs/>
          <w:color w:val="000000"/>
        </w:rPr>
        <w:t>Allis CD</w:t>
      </w:r>
      <w:r w:rsidRPr="002B51C8">
        <w:rPr>
          <w:rFonts w:ascii="Book Antiqua" w:eastAsia="Book Antiqua" w:hAnsi="Book Antiqua" w:cs="Book Antiqua"/>
          <w:color w:val="000000"/>
        </w:rPr>
        <w:t xml:space="preserve">, Berger SL, Cote J, Dent S, Jenuwien T, Kouzarides T, Pillus L, Reinberg D, Shi Y, Shiekhattar R, Shilatifard A, Workman J, Zhang Y. New nomenclature for chromatin-modifying enzymes. </w:t>
      </w:r>
      <w:r w:rsidRPr="002B51C8">
        <w:rPr>
          <w:rFonts w:ascii="Book Antiqua" w:eastAsia="Book Antiqua" w:hAnsi="Book Antiqua" w:cs="Book Antiqua"/>
          <w:i/>
          <w:iCs/>
          <w:color w:val="000000"/>
        </w:rPr>
        <w:t>Cell</w:t>
      </w:r>
      <w:r w:rsidRPr="002B51C8">
        <w:rPr>
          <w:rFonts w:ascii="Book Antiqua" w:eastAsia="Book Antiqua" w:hAnsi="Book Antiqua" w:cs="Book Antiqua"/>
          <w:color w:val="000000"/>
        </w:rPr>
        <w:t xml:space="preserve"> 2007; </w:t>
      </w:r>
      <w:r w:rsidRPr="002B51C8">
        <w:rPr>
          <w:rFonts w:ascii="Book Antiqua" w:eastAsia="Book Antiqua" w:hAnsi="Book Antiqua" w:cs="Book Antiqua"/>
          <w:b/>
          <w:bCs/>
          <w:color w:val="000000"/>
        </w:rPr>
        <w:t>131</w:t>
      </w:r>
      <w:r w:rsidRPr="002B51C8">
        <w:rPr>
          <w:rFonts w:ascii="Book Antiqua" w:eastAsia="Book Antiqua" w:hAnsi="Book Antiqua" w:cs="Book Antiqua"/>
          <w:color w:val="000000"/>
        </w:rPr>
        <w:t>: 633-636 [PMID: 18022353 DOI: 10.1016/j.cell.2007.10.039]</w:t>
      </w:r>
    </w:p>
    <w:p w14:paraId="7BC658F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88 </w:t>
      </w:r>
      <w:r w:rsidRPr="002B51C8">
        <w:rPr>
          <w:rFonts w:ascii="Book Antiqua" w:eastAsia="Book Antiqua" w:hAnsi="Book Antiqua" w:cs="Book Antiqua"/>
          <w:b/>
          <w:bCs/>
          <w:color w:val="000000"/>
        </w:rPr>
        <w:t>Berger SL</w:t>
      </w:r>
      <w:r w:rsidRPr="002B51C8">
        <w:rPr>
          <w:rFonts w:ascii="Book Antiqua" w:eastAsia="Book Antiqua" w:hAnsi="Book Antiqua" w:cs="Book Antiqua"/>
          <w:color w:val="000000"/>
        </w:rPr>
        <w:t xml:space="preserve">, Kouzarides T, Shiekhattar R, Shilatifard A. An operational definition of epigenetics. </w:t>
      </w:r>
      <w:r w:rsidRPr="002B51C8">
        <w:rPr>
          <w:rFonts w:ascii="Book Antiqua" w:eastAsia="Book Antiqua" w:hAnsi="Book Antiqua" w:cs="Book Antiqua"/>
          <w:i/>
          <w:iCs/>
          <w:color w:val="000000"/>
        </w:rPr>
        <w:t>Genes Dev</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23</w:t>
      </w:r>
      <w:r w:rsidRPr="002B51C8">
        <w:rPr>
          <w:rFonts w:ascii="Book Antiqua" w:eastAsia="Book Antiqua" w:hAnsi="Book Antiqua" w:cs="Book Antiqua"/>
          <w:color w:val="000000"/>
        </w:rPr>
        <w:t>: 781-783 [PMID: 19339683 DOI: 10.1101/gad.1787609]</w:t>
      </w:r>
    </w:p>
    <w:p w14:paraId="035031E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89 </w:t>
      </w:r>
      <w:r w:rsidRPr="002B51C8">
        <w:rPr>
          <w:rFonts w:ascii="Book Antiqua" w:eastAsia="Book Antiqua" w:hAnsi="Book Antiqua" w:cs="Book Antiqua"/>
          <w:b/>
          <w:bCs/>
          <w:color w:val="000000"/>
        </w:rPr>
        <w:t>Zhang W</w:t>
      </w:r>
      <w:r w:rsidRPr="002B51C8">
        <w:rPr>
          <w:rFonts w:ascii="Book Antiqua" w:eastAsia="Book Antiqua" w:hAnsi="Book Antiqua" w:cs="Book Antiqua"/>
          <w:color w:val="000000"/>
        </w:rPr>
        <w:t xml:space="preserve">, Chen J, Wu M, Zhang X, Zhang M, Yue L, Li Y, Liu J, Li B, Shen F, Wang Y, Bai L, Protzer U, Levrero M, Yuan Z. PRMT5 restricts hepatitis B virus replication through epigenetic repression of covalently closed circular DNA transcription and interference with pregenomic RNA encapsidation.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66</w:t>
      </w:r>
      <w:r w:rsidRPr="002B51C8">
        <w:rPr>
          <w:rFonts w:ascii="Book Antiqua" w:eastAsia="Book Antiqua" w:hAnsi="Book Antiqua" w:cs="Book Antiqua"/>
          <w:color w:val="000000"/>
        </w:rPr>
        <w:t>: 398-415 [PMID: 28236308 DOI: 10.1002/hep.29133]</w:t>
      </w:r>
    </w:p>
    <w:p w14:paraId="36968B6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90 </w:t>
      </w:r>
      <w:r w:rsidRPr="002B51C8">
        <w:rPr>
          <w:rFonts w:ascii="Book Antiqua" w:eastAsia="Book Antiqua" w:hAnsi="Book Antiqua" w:cs="Book Antiqua"/>
          <w:b/>
          <w:bCs/>
          <w:color w:val="000000"/>
        </w:rPr>
        <w:t>Seto E</w:t>
      </w:r>
      <w:r w:rsidRPr="002B51C8">
        <w:rPr>
          <w:rFonts w:ascii="Book Antiqua" w:eastAsia="Book Antiqua" w:hAnsi="Book Antiqua" w:cs="Book Antiqua"/>
          <w:color w:val="000000"/>
        </w:rPr>
        <w:t xml:space="preserve">, Yoshida M. Erasers of histone acetylation: the histone deacetylase enzymes. </w:t>
      </w:r>
      <w:r w:rsidRPr="002B51C8">
        <w:rPr>
          <w:rFonts w:ascii="Book Antiqua" w:eastAsia="Book Antiqua" w:hAnsi="Book Antiqua" w:cs="Book Antiqua"/>
          <w:i/>
          <w:iCs/>
          <w:color w:val="000000"/>
        </w:rPr>
        <w:t>Cold Spring Harb Perspect Biol</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a018713 [PMID: 24691964 DOI: 10.1101/cshperspect.a018713]</w:t>
      </w:r>
    </w:p>
    <w:p w14:paraId="486E181A" w14:textId="3A29BA79" w:rsidR="00A77B3E" w:rsidRPr="002B51C8" w:rsidRDefault="007E52ED">
      <w:pPr>
        <w:spacing w:line="360" w:lineRule="auto"/>
        <w:jc w:val="both"/>
      </w:pPr>
      <w:r w:rsidRPr="002B51C8">
        <w:rPr>
          <w:rFonts w:ascii="Book Antiqua" w:eastAsia="Book Antiqua" w:hAnsi="Book Antiqua" w:cs="Book Antiqua"/>
          <w:color w:val="000000"/>
          <w:highlight w:val="yellow"/>
        </w:rPr>
        <w:lastRenderedPageBreak/>
        <w:t xml:space="preserve">91 </w:t>
      </w:r>
      <w:bookmarkStart w:id="7" w:name="_Hlk70691865"/>
      <w:r w:rsidRPr="002B51C8">
        <w:rPr>
          <w:rFonts w:ascii="Book Antiqua" w:eastAsia="Book Antiqua" w:hAnsi="Book Antiqua" w:cs="Book Antiqua"/>
          <w:b/>
          <w:bCs/>
          <w:color w:val="000000"/>
          <w:highlight w:val="yellow"/>
        </w:rPr>
        <w:t>Kgatle MM</w:t>
      </w:r>
      <w:bookmarkEnd w:id="7"/>
      <w:r w:rsidRPr="002B51C8">
        <w:rPr>
          <w:rFonts w:ascii="Book Antiqua" w:eastAsia="Book Antiqua" w:hAnsi="Book Antiqua" w:cs="Book Antiqua"/>
          <w:color w:val="000000"/>
          <w:highlight w:val="yellow"/>
        </w:rPr>
        <w:t xml:space="preserve">. Recent Advancement in Hepatitis B Virus, Epigenetics Alterations and Related Complications. </w:t>
      </w:r>
      <w:r w:rsidR="00DC6761" w:rsidRPr="002B51C8">
        <w:rPr>
          <w:rFonts w:ascii="Book Antiqua" w:eastAsia="Book Antiqua" w:hAnsi="Book Antiqua" w:cs="Book Antiqua"/>
          <w:color w:val="000000"/>
          <w:highlight w:val="yellow"/>
        </w:rPr>
        <w:t xml:space="preserve">In: Kgatle MM </w:t>
      </w:r>
      <w:r w:rsidRPr="002B51C8">
        <w:rPr>
          <w:rFonts w:ascii="Book Antiqua" w:eastAsia="Book Antiqua" w:hAnsi="Book Antiqua" w:cs="Book Antiqua"/>
          <w:color w:val="000000"/>
          <w:highlight w:val="yellow"/>
        </w:rPr>
        <w:t>Advances in Treatment of Hepatitis C and B</w:t>
      </w:r>
      <w:r w:rsidR="00DC6761" w:rsidRPr="002B51C8">
        <w:rPr>
          <w:rFonts w:ascii="Book Antiqua" w:eastAsia="Book Antiqua" w:hAnsi="Book Antiqua" w:cs="Book Antiqua"/>
          <w:color w:val="000000"/>
          <w:highlight w:val="yellow"/>
        </w:rPr>
        <w:t>. IntechOpen,</w:t>
      </w:r>
      <w:r w:rsidRPr="002B51C8">
        <w:rPr>
          <w:rFonts w:ascii="Book Antiqua" w:eastAsia="Book Antiqua" w:hAnsi="Book Antiqua" w:cs="Book Antiqua"/>
          <w:color w:val="000000"/>
          <w:highlight w:val="yellow"/>
        </w:rPr>
        <w:t xml:space="preserve"> 2017: 149</w:t>
      </w:r>
    </w:p>
    <w:p w14:paraId="429F84B2" w14:textId="12B8E657" w:rsidR="00A77B3E" w:rsidRPr="002B51C8" w:rsidRDefault="007E52ED">
      <w:pPr>
        <w:spacing w:line="360" w:lineRule="auto"/>
        <w:jc w:val="both"/>
      </w:pPr>
      <w:r w:rsidRPr="002B51C8">
        <w:rPr>
          <w:rFonts w:ascii="Book Antiqua" w:eastAsia="Book Antiqua" w:hAnsi="Book Antiqua" w:cs="Book Antiqua"/>
          <w:color w:val="000000"/>
        </w:rPr>
        <w:t xml:space="preserve">92 </w:t>
      </w:r>
      <w:r w:rsidRPr="002B51C8">
        <w:rPr>
          <w:rFonts w:ascii="Book Antiqua" w:eastAsia="Book Antiqua" w:hAnsi="Book Antiqua" w:cs="Book Antiqua"/>
          <w:b/>
          <w:bCs/>
          <w:color w:val="000000"/>
        </w:rPr>
        <w:t>Wang Z</w:t>
      </w:r>
      <w:r w:rsidRPr="002B51C8">
        <w:rPr>
          <w:rFonts w:ascii="Book Antiqua" w:eastAsia="Book Antiqua" w:hAnsi="Book Antiqua" w:cs="Book Antiqua"/>
          <w:color w:val="000000"/>
        </w:rPr>
        <w:t xml:space="preserve">, Wang W, Wang L. Epigenetic regulation of covalently closed circular DNA minichromosome in hepatitis B virus infection. </w:t>
      </w:r>
      <w:r w:rsidRPr="002B51C8">
        <w:rPr>
          <w:rFonts w:ascii="Book Antiqua" w:eastAsia="Book Antiqua" w:hAnsi="Book Antiqua" w:cs="Book Antiqua"/>
          <w:i/>
          <w:iCs/>
          <w:color w:val="000000"/>
        </w:rPr>
        <w:t>Biophys</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Rep</w:t>
      </w:r>
      <w:r w:rsidR="00DC6761"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2020: 1-12</w:t>
      </w:r>
    </w:p>
    <w:p w14:paraId="7CB2860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93 </w:t>
      </w:r>
      <w:r w:rsidRPr="002B51C8">
        <w:rPr>
          <w:rFonts w:ascii="Book Antiqua" w:eastAsia="Book Antiqua" w:hAnsi="Book Antiqua" w:cs="Book Antiqua"/>
          <w:b/>
          <w:bCs/>
          <w:color w:val="000000"/>
        </w:rPr>
        <w:t>Rivière L</w:t>
      </w:r>
      <w:r w:rsidRPr="002B51C8">
        <w:rPr>
          <w:rFonts w:ascii="Book Antiqua" w:eastAsia="Book Antiqua" w:hAnsi="Book Antiqua" w:cs="Book Antiqua"/>
          <w:color w:val="000000"/>
        </w:rPr>
        <w:t xml:space="preserve">, Gerossier L, Ducroux A, Dion S, Deng Q, Michel ML, Buendia MA, Hantz O, Neuveut C. HBx relieves chromatin-mediated transcriptional repression of hepatitis B viral cccDNA involving SETDB1 histone methyltransferase.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63</w:t>
      </w:r>
      <w:r w:rsidRPr="002B51C8">
        <w:rPr>
          <w:rFonts w:ascii="Book Antiqua" w:eastAsia="Book Antiqua" w:hAnsi="Book Antiqua" w:cs="Book Antiqua"/>
          <w:color w:val="000000"/>
        </w:rPr>
        <w:t>: 1093-1102 [PMID: 26143443 DOI: 10.1016/j.jhep.2015.06.023]</w:t>
      </w:r>
    </w:p>
    <w:p w14:paraId="67CD249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94 </w:t>
      </w:r>
      <w:r w:rsidRPr="002B51C8">
        <w:rPr>
          <w:rFonts w:ascii="Book Antiqua" w:eastAsia="Book Antiqua" w:hAnsi="Book Antiqua" w:cs="Book Antiqua"/>
          <w:b/>
          <w:bCs/>
          <w:color w:val="000000"/>
        </w:rPr>
        <w:t>Lopez-Serra L</w:t>
      </w:r>
      <w:r w:rsidRPr="002B51C8">
        <w:rPr>
          <w:rFonts w:ascii="Book Antiqua" w:eastAsia="Book Antiqua" w:hAnsi="Book Antiqua" w:cs="Book Antiqua"/>
          <w:color w:val="000000"/>
        </w:rPr>
        <w:t xml:space="preserve">, Esteller M. Proteins that bind methylated DNA and human cancer: reading the wrong words. </w:t>
      </w:r>
      <w:r w:rsidRPr="002B51C8">
        <w:rPr>
          <w:rFonts w:ascii="Book Antiqua" w:eastAsia="Book Antiqua" w:hAnsi="Book Antiqua" w:cs="Book Antiqua"/>
          <w:i/>
          <w:iCs/>
          <w:color w:val="000000"/>
        </w:rPr>
        <w:t>Br J Cancer</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98</w:t>
      </w:r>
      <w:r w:rsidRPr="002B51C8">
        <w:rPr>
          <w:rFonts w:ascii="Book Antiqua" w:eastAsia="Book Antiqua" w:hAnsi="Book Antiqua" w:cs="Book Antiqua"/>
          <w:color w:val="000000"/>
        </w:rPr>
        <w:t>: 1881-1885 [PMID: 18542062 DOI: 10.1038/sj.bjc.6604374]</w:t>
      </w:r>
    </w:p>
    <w:p w14:paraId="4402AC5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95 </w:t>
      </w:r>
      <w:r w:rsidRPr="002B51C8">
        <w:rPr>
          <w:rFonts w:ascii="Book Antiqua" w:eastAsia="Book Antiqua" w:hAnsi="Book Antiqua" w:cs="Book Antiqua"/>
          <w:b/>
          <w:bCs/>
          <w:color w:val="000000"/>
        </w:rPr>
        <w:t>Lucifora J</w:t>
      </w:r>
      <w:r w:rsidRPr="002B51C8">
        <w:rPr>
          <w:rFonts w:ascii="Book Antiqua" w:eastAsia="Book Antiqua" w:hAnsi="Book Antiqua" w:cs="Book Antiqua"/>
          <w:color w:val="000000"/>
        </w:rPr>
        <w:t xml:space="preserve">, Durantel D, Belloni L, Barraud L, Villet S, Vincent IE, Margeridon-Thermet S, Hantz O, Kay A, Levrero M, Zoulim F. Initiation of hepatitis B virus genome replication and production of infectious virus following delivery in HepG2 cells by novel recombinant baculovirus vector. </w:t>
      </w:r>
      <w:r w:rsidRPr="002B51C8">
        <w:rPr>
          <w:rFonts w:ascii="Book Antiqua" w:eastAsia="Book Antiqua" w:hAnsi="Book Antiqua" w:cs="Book Antiqua"/>
          <w:i/>
          <w:iCs/>
          <w:color w:val="000000"/>
        </w:rPr>
        <w:t>J Gen Virol</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89</w:t>
      </w:r>
      <w:r w:rsidRPr="002B51C8">
        <w:rPr>
          <w:rFonts w:ascii="Book Antiqua" w:eastAsia="Book Antiqua" w:hAnsi="Book Antiqua" w:cs="Book Antiqua"/>
          <w:color w:val="000000"/>
        </w:rPr>
        <w:t>: 1819-1828 [PMID: 18632952 DOI: 10.1099/vir.0.83659-0]</w:t>
      </w:r>
    </w:p>
    <w:p w14:paraId="3599A75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96 </w:t>
      </w:r>
      <w:r w:rsidRPr="002B51C8">
        <w:rPr>
          <w:rFonts w:ascii="Book Antiqua" w:eastAsia="Book Antiqua" w:hAnsi="Book Antiqua" w:cs="Book Antiqua"/>
          <w:b/>
          <w:bCs/>
          <w:color w:val="000000"/>
        </w:rPr>
        <w:t>Qian G</w:t>
      </w:r>
      <w:r w:rsidRPr="002B51C8">
        <w:rPr>
          <w:rFonts w:ascii="Book Antiqua" w:eastAsia="Book Antiqua" w:hAnsi="Book Antiqua" w:cs="Book Antiqua"/>
          <w:color w:val="000000"/>
        </w:rPr>
        <w:t xml:space="preserve">, Hu B, Zhou D, Xuan Y, Bai L, Duan C. NIRF, a Novel Ubiquitin Ligase, Inhibits Hepatitis B Virus Replication Through Effect on HBV Core Protein and H3 Histones. </w:t>
      </w:r>
      <w:r w:rsidRPr="002B51C8">
        <w:rPr>
          <w:rFonts w:ascii="Book Antiqua" w:eastAsia="Book Antiqua" w:hAnsi="Book Antiqua" w:cs="Book Antiqua"/>
          <w:i/>
          <w:iCs/>
          <w:color w:val="000000"/>
        </w:rPr>
        <w:t>DNA Cell Biol</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34</w:t>
      </w:r>
      <w:r w:rsidRPr="002B51C8">
        <w:rPr>
          <w:rFonts w:ascii="Book Antiqua" w:eastAsia="Book Antiqua" w:hAnsi="Book Antiqua" w:cs="Book Antiqua"/>
          <w:color w:val="000000"/>
        </w:rPr>
        <w:t>: 327-332 [PMID: 25664994 DOI: 10.1089/dna.2014.2714]</w:t>
      </w:r>
    </w:p>
    <w:p w14:paraId="62B5C7D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97 </w:t>
      </w:r>
      <w:r w:rsidRPr="002B51C8">
        <w:rPr>
          <w:rFonts w:ascii="Book Antiqua" w:eastAsia="Book Antiqua" w:hAnsi="Book Antiqua" w:cs="Book Antiqua"/>
          <w:b/>
          <w:bCs/>
          <w:color w:val="000000"/>
        </w:rPr>
        <w:t>Yan H</w:t>
      </w:r>
      <w:r w:rsidRPr="002B51C8">
        <w:rPr>
          <w:rFonts w:ascii="Book Antiqua" w:eastAsia="Book Antiqua" w:hAnsi="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sidRPr="002B51C8">
        <w:rPr>
          <w:rFonts w:ascii="Book Antiqua" w:eastAsia="Book Antiqua" w:hAnsi="Book Antiqua" w:cs="Book Antiqua"/>
          <w:i/>
          <w:iCs/>
          <w:color w:val="000000"/>
        </w:rPr>
        <w:t>Elife</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1</w:t>
      </w:r>
      <w:r w:rsidRPr="002B51C8">
        <w:rPr>
          <w:rFonts w:ascii="Book Antiqua" w:eastAsia="Book Antiqua" w:hAnsi="Book Antiqua" w:cs="Book Antiqua"/>
          <w:color w:val="000000"/>
        </w:rPr>
        <w:t>: e00049 [PMID: 23150796 DOI: 10.7554/eLife.00049]</w:t>
      </w:r>
    </w:p>
    <w:p w14:paraId="72C05A0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98 </w:t>
      </w:r>
      <w:r w:rsidRPr="002B51C8">
        <w:rPr>
          <w:rFonts w:ascii="Book Antiqua" w:eastAsia="Book Antiqua" w:hAnsi="Book Antiqua" w:cs="Book Antiqua"/>
          <w:b/>
          <w:bCs/>
          <w:color w:val="000000"/>
        </w:rPr>
        <w:t>Liu F</w:t>
      </w:r>
      <w:r w:rsidRPr="002B51C8">
        <w:rPr>
          <w:rFonts w:ascii="Book Antiqua" w:eastAsia="Book Antiqua" w:hAnsi="Book Antiqua" w:cs="Book Antiqua"/>
          <w:color w:val="000000"/>
        </w:rPr>
        <w:t xml:space="preserve">, Campagna M, Qi Y, Zhao X, Guo F, Xu C, Li S, Li W, Block TM, Chang J, Guo JT. Alpha-interferon suppresses hepadnavirus transcription by altering epigenetic modification of cccDNA minichromosomes. </w:t>
      </w:r>
      <w:r w:rsidRPr="002B51C8">
        <w:rPr>
          <w:rFonts w:ascii="Book Antiqua" w:eastAsia="Book Antiqua" w:hAnsi="Book Antiqua" w:cs="Book Antiqua"/>
          <w:i/>
          <w:iCs/>
          <w:color w:val="000000"/>
        </w:rPr>
        <w:t>PLoS Pathog</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e1003613 [PMID: 24068929 DOI: 10.1371/journal.ppat.1003613]</w:t>
      </w:r>
    </w:p>
    <w:p w14:paraId="584A66A1"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99 </w:t>
      </w:r>
      <w:r w:rsidRPr="002B51C8">
        <w:rPr>
          <w:rFonts w:ascii="Book Antiqua" w:eastAsia="Book Antiqua" w:hAnsi="Book Antiqua" w:cs="Book Antiqua"/>
          <w:b/>
          <w:bCs/>
          <w:color w:val="000000"/>
        </w:rPr>
        <w:t>Ananthanarayanan M</w:t>
      </w:r>
      <w:r w:rsidRPr="002B51C8">
        <w:rPr>
          <w:rFonts w:ascii="Book Antiqua" w:eastAsia="Book Antiqua" w:hAnsi="Book Antiqua" w:cs="Book Antiqua"/>
          <w:color w:val="000000"/>
        </w:rPr>
        <w:t xml:space="preserve">, Li Y, Surapureddi S, Balasubramaniyan N, Ahn J, Goldstein JA, Suchy FJ. Histone H3K4 trimethylation by MLL3 as part of ASCOM complex is critical for NR activation of bile acid transporter genes and is downregulated in cholestasis. </w:t>
      </w:r>
      <w:r w:rsidRPr="002B51C8">
        <w:rPr>
          <w:rFonts w:ascii="Book Antiqua" w:eastAsia="Book Antiqua" w:hAnsi="Book Antiqua" w:cs="Book Antiqua"/>
          <w:i/>
          <w:iCs/>
          <w:color w:val="000000"/>
        </w:rPr>
        <w:t>Am J Physiol Gastrointest Liver Physiol</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300</w:t>
      </w:r>
      <w:r w:rsidRPr="002B51C8">
        <w:rPr>
          <w:rFonts w:ascii="Book Antiqua" w:eastAsia="Book Antiqua" w:hAnsi="Book Antiqua" w:cs="Book Antiqua"/>
          <w:color w:val="000000"/>
        </w:rPr>
        <w:t>: G771-G781 [PMID: 21330447 DOI: 10.1152/ajpgi.00499.2010]</w:t>
      </w:r>
    </w:p>
    <w:p w14:paraId="39500F3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100 </w:t>
      </w:r>
      <w:r w:rsidRPr="002B51C8">
        <w:rPr>
          <w:rFonts w:ascii="Book Antiqua" w:eastAsia="Book Antiqua" w:hAnsi="Book Antiqua" w:cs="Book Antiqua"/>
          <w:b/>
          <w:bCs/>
          <w:color w:val="000000"/>
        </w:rPr>
        <w:t>Murakami S</w:t>
      </w:r>
      <w:r w:rsidRPr="002B51C8">
        <w:rPr>
          <w:rFonts w:ascii="Book Antiqua" w:eastAsia="Book Antiqua" w:hAnsi="Book Antiqua" w:cs="Book Antiqua"/>
          <w:color w:val="000000"/>
        </w:rPr>
        <w:t xml:space="preserve">. Hepatitis B virus X protein: a multifunctional viral regulator. </w:t>
      </w:r>
      <w:r w:rsidRPr="002B51C8">
        <w:rPr>
          <w:rFonts w:ascii="Book Antiqua" w:eastAsia="Book Antiqua" w:hAnsi="Book Antiqua" w:cs="Book Antiqua"/>
          <w:i/>
          <w:iCs/>
          <w:color w:val="000000"/>
        </w:rPr>
        <w:t>J Gastroenterol</w:t>
      </w:r>
      <w:r w:rsidRPr="002B51C8">
        <w:rPr>
          <w:rFonts w:ascii="Book Antiqua" w:eastAsia="Book Antiqua" w:hAnsi="Book Antiqua" w:cs="Book Antiqua"/>
          <w:color w:val="000000"/>
        </w:rPr>
        <w:t xml:space="preserve"> 2001; </w:t>
      </w:r>
      <w:r w:rsidRPr="002B51C8">
        <w:rPr>
          <w:rFonts w:ascii="Book Antiqua" w:eastAsia="Book Antiqua" w:hAnsi="Book Antiqua" w:cs="Book Antiqua"/>
          <w:b/>
          <w:bCs/>
          <w:color w:val="000000"/>
        </w:rPr>
        <w:t>36</w:t>
      </w:r>
      <w:r w:rsidRPr="002B51C8">
        <w:rPr>
          <w:rFonts w:ascii="Book Antiqua" w:eastAsia="Book Antiqua" w:hAnsi="Book Antiqua" w:cs="Book Antiqua"/>
          <w:color w:val="000000"/>
        </w:rPr>
        <w:t>: 651-660 [PMID: 11686474 DOI: 10.1007/s005350170027]</w:t>
      </w:r>
    </w:p>
    <w:p w14:paraId="4F64C44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101 </w:t>
      </w:r>
      <w:r w:rsidRPr="002B51C8">
        <w:rPr>
          <w:rFonts w:ascii="Book Antiqua" w:eastAsia="Book Antiqua" w:hAnsi="Book Antiqua" w:cs="Book Antiqua"/>
          <w:b/>
          <w:bCs/>
          <w:color w:val="000000"/>
        </w:rPr>
        <w:t>Prescott NA</w:t>
      </w:r>
      <w:r w:rsidRPr="002B51C8">
        <w:rPr>
          <w:rFonts w:ascii="Book Antiqua" w:eastAsia="Book Antiqua" w:hAnsi="Book Antiqua" w:cs="Book Antiqua"/>
          <w:color w:val="000000"/>
        </w:rPr>
        <w:t xml:space="preserve">, Bram Y, Schwartz RE, David Y. Targeting Hepatitis B Virus Covalently Closed Circular DNA and Hepatitis B Virus X Protein: Recent Advances and New Approaches. </w:t>
      </w:r>
      <w:r w:rsidRPr="002B51C8">
        <w:rPr>
          <w:rFonts w:ascii="Book Antiqua" w:eastAsia="Book Antiqua" w:hAnsi="Book Antiqua" w:cs="Book Antiqua"/>
          <w:i/>
          <w:iCs/>
          <w:color w:val="000000"/>
        </w:rPr>
        <w:t>ACS Infect Dis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1657-1667 [PMID: 31525994 DOI: 10.1021/acsinfecdis.9b00249]</w:t>
      </w:r>
    </w:p>
    <w:p w14:paraId="67CB28C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102 </w:t>
      </w:r>
      <w:r w:rsidRPr="002B51C8">
        <w:rPr>
          <w:rFonts w:ascii="Book Antiqua" w:eastAsia="Book Antiqua" w:hAnsi="Book Antiqua" w:cs="Book Antiqua"/>
          <w:b/>
          <w:bCs/>
          <w:color w:val="000000"/>
        </w:rPr>
        <w:t>Zlotnick A</w:t>
      </w:r>
      <w:r w:rsidRPr="002B51C8">
        <w:rPr>
          <w:rFonts w:ascii="Book Antiqua" w:eastAsia="Book Antiqua" w:hAnsi="Book Antiqua" w:cs="Book Antiqua"/>
          <w:color w:val="000000"/>
        </w:rPr>
        <w:t xml:space="preserve">, Venkatakrishnan B, Tan Z, Lewellyn E, Turner W, Francis S. Core protein: A pleiotropic keystone in the HBV lifecycle. </w:t>
      </w:r>
      <w:r w:rsidRPr="002B51C8">
        <w:rPr>
          <w:rFonts w:ascii="Book Antiqua" w:eastAsia="Book Antiqua" w:hAnsi="Book Antiqua" w:cs="Book Antiqua"/>
          <w:i/>
          <w:iCs/>
          <w:color w:val="000000"/>
        </w:rPr>
        <w:t>Antiviral Res</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121</w:t>
      </w:r>
      <w:r w:rsidRPr="002B51C8">
        <w:rPr>
          <w:rFonts w:ascii="Book Antiqua" w:eastAsia="Book Antiqua" w:hAnsi="Book Antiqua" w:cs="Book Antiqua"/>
          <w:color w:val="000000"/>
        </w:rPr>
        <w:t>: 82-93 [PMID: 26129969 DOI: 10.1016/j.antiviral.2015.06.020]</w:t>
      </w:r>
    </w:p>
    <w:p w14:paraId="77E7D7E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103 </w:t>
      </w:r>
      <w:r w:rsidRPr="002B51C8">
        <w:rPr>
          <w:rFonts w:ascii="Book Antiqua" w:eastAsia="Book Antiqua" w:hAnsi="Book Antiqua" w:cs="Book Antiqua"/>
          <w:b/>
          <w:bCs/>
          <w:color w:val="000000"/>
        </w:rPr>
        <w:t>Koumbi L</w:t>
      </w:r>
      <w:r w:rsidRPr="002B51C8">
        <w:rPr>
          <w:rFonts w:ascii="Book Antiqua" w:eastAsia="Book Antiqua" w:hAnsi="Book Antiqua" w:cs="Book Antiqua"/>
          <w:color w:val="000000"/>
        </w:rPr>
        <w:t xml:space="preserve">, Pollicino T, Raimondo G, Stampoulis D, Khakoo S, Karayiannis P. Hepatitis B virus basal core promoter mutations show lower replication fitness associated with cccDNA acetylation status. </w:t>
      </w:r>
      <w:r w:rsidRPr="002B51C8">
        <w:rPr>
          <w:rFonts w:ascii="Book Antiqua" w:eastAsia="Book Antiqua" w:hAnsi="Book Antiqua" w:cs="Book Antiqua"/>
          <w:i/>
          <w:iCs/>
          <w:color w:val="000000"/>
        </w:rPr>
        <w:t>Virus Res</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220</w:t>
      </w:r>
      <w:r w:rsidRPr="002B51C8">
        <w:rPr>
          <w:rFonts w:ascii="Book Antiqua" w:eastAsia="Book Antiqua" w:hAnsi="Book Antiqua" w:cs="Book Antiqua"/>
          <w:color w:val="000000"/>
        </w:rPr>
        <w:t>: 150-160 [PMID: 27132039 DOI: 10.1016/j.virusres.2016.04.022]</w:t>
      </w:r>
    </w:p>
    <w:p w14:paraId="14524D3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104 </w:t>
      </w:r>
      <w:r w:rsidRPr="002B51C8">
        <w:rPr>
          <w:rFonts w:ascii="Book Antiqua" w:eastAsia="Book Antiqua" w:hAnsi="Book Antiqua" w:cs="Book Antiqua"/>
          <w:b/>
          <w:bCs/>
          <w:color w:val="000000"/>
        </w:rPr>
        <w:t>Guo Y</w:t>
      </w:r>
      <w:r w:rsidRPr="002B51C8">
        <w:rPr>
          <w:rFonts w:ascii="Book Antiqua" w:eastAsia="Book Antiqua" w:hAnsi="Book Antiqua" w:cs="Book Antiqua"/>
          <w:color w:val="000000"/>
        </w:rPr>
        <w:t xml:space="preserve">, Kang W, Lei X, Li Y, Xiang A, Liu Y, Zhao J, Zhang J, Yan Z. Hepatitis B viral core protein disrupts human host gene expression by binding to promoter regions. </w:t>
      </w:r>
      <w:r w:rsidRPr="002B51C8">
        <w:rPr>
          <w:rFonts w:ascii="Book Antiqua" w:eastAsia="Book Antiqua" w:hAnsi="Book Antiqua" w:cs="Book Antiqua"/>
          <w:i/>
          <w:iCs/>
          <w:color w:val="000000"/>
        </w:rPr>
        <w:t>BMC Genomics</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13</w:t>
      </w:r>
      <w:r w:rsidRPr="002B51C8">
        <w:rPr>
          <w:rFonts w:ascii="Book Antiqua" w:eastAsia="Book Antiqua" w:hAnsi="Book Antiqua" w:cs="Book Antiqua"/>
          <w:color w:val="000000"/>
        </w:rPr>
        <w:t>: 563 [PMID: 23088787 DOI: 10.1186/1471-2164-13-563]</w:t>
      </w:r>
    </w:p>
    <w:p w14:paraId="3469663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105 </w:t>
      </w:r>
      <w:r w:rsidRPr="002B51C8">
        <w:rPr>
          <w:rFonts w:ascii="Book Antiqua" w:eastAsia="Book Antiqua" w:hAnsi="Book Antiqua" w:cs="Book Antiqua"/>
          <w:b/>
          <w:bCs/>
          <w:color w:val="000000"/>
        </w:rPr>
        <w:t>Belloni L</w:t>
      </w:r>
      <w:r w:rsidRPr="002B51C8">
        <w:rPr>
          <w:rFonts w:ascii="Book Antiqua" w:eastAsia="Book Antiqua" w:hAnsi="Book Antiqua" w:cs="Book Antiqua"/>
          <w:color w:val="000000"/>
        </w:rPr>
        <w:t xml:space="preserve">, Pollicino T, De Nicola F, Guerrieri F, Raffa G, Fanciulli M, Raimondo G, Levrero M. Nuclear HBx binds the HBV minichromosome and modifies the epigenetic regulation of cccDNA function. </w:t>
      </w:r>
      <w:r w:rsidRPr="002B51C8">
        <w:rPr>
          <w:rFonts w:ascii="Book Antiqua" w:eastAsia="Book Antiqua" w:hAnsi="Book Antiqua" w:cs="Book Antiqua"/>
          <w:i/>
          <w:iCs/>
          <w:color w:val="000000"/>
        </w:rPr>
        <w:t>Proc Natl Acad Sci U S A</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106</w:t>
      </w:r>
      <w:r w:rsidRPr="002B51C8">
        <w:rPr>
          <w:rFonts w:ascii="Book Antiqua" w:eastAsia="Book Antiqua" w:hAnsi="Book Antiqua" w:cs="Book Antiqua"/>
          <w:color w:val="000000"/>
        </w:rPr>
        <w:t>: 19975-19979 [PMID: 19906987 DOI: 10.1073/pnas.0908365106]</w:t>
      </w:r>
    </w:p>
    <w:p w14:paraId="4A84068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106 </w:t>
      </w:r>
      <w:r w:rsidRPr="002B51C8">
        <w:rPr>
          <w:rFonts w:ascii="Book Antiqua" w:eastAsia="Book Antiqua" w:hAnsi="Book Antiqua" w:cs="Book Antiqua"/>
          <w:b/>
          <w:bCs/>
          <w:color w:val="000000"/>
        </w:rPr>
        <w:t>Shi L</w:t>
      </w:r>
      <w:r w:rsidRPr="002B51C8">
        <w:rPr>
          <w:rFonts w:ascii="Book Antiqua" w:eastAsia="Book Antiqua" w:hAnsi="Book Antiqua" w:cs="Book Antiqua"/>
          <w:color w:val="000000"/>
        </w:rPr>
        <w:t xml:space="preserve">, Li S, Shen F, Li H, Qian S, Lee DH, Wu JZ, Yang W. Characterization of nucleosome positioning in hepadnaviral covalently closed circular DNA minichromosomes.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86</w:t>
      </w:r>
      <w:r w:rsidRPr="002B51C8">
        <w:rPr>
          <w:rFonts w:ascii="Book Antiqua" w:eastAsia="Book Antiqua" w:hAnsi="Book Antiqua" w:cs="Book Antiqua"/>
          <w:color w:val="000000"/>
        </w:rPr>
        <w:t>: 10059-10069 [PMID: 22787202 DOI: 10.1128/JVI.00535-12]</w:t>
      </w:r>
    </w:p>
    <w:p w14:paraId="45FB571D"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107 </w:t>
      </w:r>
      <w:r w:rsidRPr="002B51C8">
        <w:rPr>
          <w:rFonts w:ascii="Book Antiqua" w:eastAsia="Book Antiqua" w:hAnsi="Book Antiqua" w:cs="Book Antiqua"/>
          <w:b/>
          <w:bCs/>
          <w:color w:val="000000"/>
        </w:rPr>
        <w:t>Shamay M</w:t>
      </w:r>
      <w:r w:rsidRPr="002B51C8">
        <w:rPr>
          <w:rFonts w:ascii="Book Antiqua" w:eastAsia="Book Antiqua" w:hAnsi="Book Antiqua" w:cs="Book Antiqua"/>
          <w:color w:val="000000"/>
        </w:rPr>
        <w:t xml:space="preserve">, Barak O, Doitsh G, Ben-Dor I, Shaul Y. Hepatitis B virus pX interacts with HBXAP, a PHD finger protein to coactivate transcription.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2002; </w:t>
      </w:r>
      <w:r w:rsidRPr="002B51C8">
        <w:rPr>
          <w:rFonts w:ascii="Book Antiqua" w:eastAsia="Book Antiqua" w:hAnsi="Book Antiqua" w:cs="Book Antiqua"/>
          <w:b/>
          <w:bCs/>
          <w:color w:val="000000"/>
        </w:rPr>
        <w:t>277</w:t>
      </w:r>
      <w:r w:rsidRPr="002B51C8">
        <w:rPr>
          <w:rFonts w:ascii="Book Antiqua" w:eastAsia="Book Antiqua" w:hAnsi="Book Antiqua" w:cs="Book Antiqua"/>
          <w:color w:val="000000"/>
        </w:rPr>
        <w:t>: 9982-9988 [PMID: 11788598 DOI: 10.1074/jbc.M111354200]</w:t>
      </w:r>
    </w:p>
    <w:p w14:paraId="5649C6D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108 </w:t>
      </w:r>
      <w:r w:rsidRPr="002B51C8">
        <w:rPr>
          <w:rFonts w:ascii="Book Antiqua" w:eastAsia="Book Antiqua" w:hAnsi="Book Antiqua" w:cs="Book Antiqua"/>
          <w:b/>
          <w:bCs/>
          <w:color w:val="000000"/>
        </w:rPr>
        <w:t>Saeed U</w:t>
      </w:r>
      <w:r w:rsidRPr="002B51C8">
        <w:rPr>
          <w:rFonts w:ascii="Book Antiqua" w:eastAsia="Book Antiqua" w:hAnsi="Book Antiqua" w:cs="Book Antiqua"/>
          <w:color w:val="000000"/>
        </w:rPr>
        <w:t xml:space="preserve">, Kim J, Piracha ZZ, Kwon H, Jung J, Chwae YJ, Park S, Shin HJ, Kim K. Parvulin 14 and Parvulin 17 Bind to HBx and cccDNA and Upregulate Hepatitis B Virus Replication from cccDNA to Virion in an HBx-Dependent Manner.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93</w:t>
      </w:r>
      <w:r w:rsidRPr="002B51C8">
        <w:rPr>
          <w:rFonts w:ascii="Book Antiqua" w:eastAsia="Book Antiqua" w:hAnsi="Book Antiqua" w:cs="Book Antiqua"/>
          <w:color w:val="000000"/>
        </w:rPr>
        <w:t xml:space="preserve"> [PMID: 30567987 DOI: 10.1128/JVI.01840-18]</w:t>
      </w:r>
    </w:p>
    <w:p w14:paraId="675E98C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109 </w:t>
      </w:r>
      <w:r w:rsidRPr="002B51C8">
        <w:rPr>
          <w:rFonts w:ascii="Book Antiqua" w:eastAsia="Book Antiqua" w:hAnsi="Book Antiqua" w:cs="Book Antiqua"/>
          <w:b/>
          <w:bCs/>
          <w:color w:val="000000"/>
        </w:rPr>
        <w:t>Nassal M</w:t>
      </w:r>
      <w:r w:rsidRPr="002B51C8">
        <w:rPr>
          <w:rFonts w:ascii="Book Antiqua" w:eastAsia="Book Antiqua" w:hAnsi="Book Antiqua" w:cs="Book Antiqua"/>
          <w:color w:val="000000"/>
        </w:rPr>
        <w:t xml:space="preserve">. HBV cccDNA: viral persistence reservoir and key obstacle for a cure of chronic hepatitis B. </w:t>
      </w:r>
      <w:r w:rsidRPr="002B51C8">
        <w:rPr>
          <w:rFonts w:ascii="Book Antiqua" w:eastAsia="Book Antiqua" w:hAnsi="Book Antiqua" w:cs="Book Antiqua"/>
          <w:i/>
          <w:iCs/>
          <w:color w:val="000000"/>
        </w:rPr>
        <w:t>Gut</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64</w:t>
      </w:r>
      <w:r w:rsidRPr="002B51C8">
        <w:rPr>
          <w:rFonts w:ascii="Book Antiqua" w:eastAsia="Book Antiqua" w:hAnsi="Book Antiqua" w:cs="Book Antiqua"/>
          <w:color w:val="000000"/>
        </w:rPr>
        <w:t>: 1972-1984 [PMID: 26048673 DOI: 10.1136/gutjnl-2015-309809]</w:t>
      </w:r>
    </w:p>
    <w:p w14:paraId="3318B0C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110 </w:t>
      </w:r>
      <w:r w:rsidRPr="002B51C8">
        <w:rPr>
          <w:rFonts w:ascii="Book Antiqua" w:eastAsia="Book Antiqua" w:hAnsi="Book Antiqua" w:cs="Book Antiqua"/>
          <w:b/>
          <w:bCs/>
          <w:color w:val="000000"/>
        </w:rPr>
        <w:t>Curtil C</w:t>
      </w:r>
      <w:r w:rsidRPr="002B51C8">
        <w:rPr>
          <w:rFonts w:ascii="Book Antiqua" w:eastAsia="Book Antiqua" w:hAnsi="Book Antiqua" w:cs="Book Antiqua"/>
          <w:color w:val="000000"/>
        </w:rPr>
        <w:t xml:space="preserve">, Enache LS, Radreau P, Dron AG, Scholtès C, Deloire A, Roche D, Lotteau V, André P, Ramière C. The metabolic sensors FXRα, PGC-1α, and SIRT1 cooperatively regulate hepatitis B virus transcription. </w:t>
      </w:r>
      <w:r w:rsidRPr="002B51C8">
        <w:rPr>
          <w:rFonts w:ascii="Book Antiqua" w:eastAsia="Book Antiqua" w:hAnsi="Book Antiqua" w:cs="Book Antiqua"/>
          <w:i/>
          <w:iCs/>
          <w:color w:val="000000"/>
        </w:rPr>
        <w:t>FASEB J</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28</w:t>
      </w:r>
      <w:r w:rsidRPr="002B51C8">
        <w:rPr>
          <w:rFonts w:ascii="Book Antiqua" w:eastAsia="Book Antiqua" w:hAnsi="Book Antiqua" w:cs="Book Antiqua"/>
          <w:color w:val="000000"/>
        </w:rPr>
        <w:t>: 1454-1463 [PMID: 24297698 DOI: 10.1096/fj.13-236372]</w:t>
      </w:r>
    </w:p>
    <w:p w14:paraId="5541FCD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111 </w:t>
      </w:r>
      <w:r w:rsidRPr="002B51C8">
        <w:rPr>
          <w:rFonts w:ascii="Book Antiqua" w:eastAsia="Book Antiqua" w:hAnsi="Book Antiqua" w:cs="Book Antiqua"/>
          <w:b/>
          <w:bCs/>
          <w:color w:val="000000"/>
        </w:rPr>
        <w:t>Ren JH</w:t>
      </w:r>
      <w:r w:rsidRPr="002B51C8">
        <w:rPr>
          <w:rFonts w:ascii="Book Antiqua" w:eastAsia="Book Antiqua" w:hAnsi="Book Antiqua" w:cs="Book Antiqua"/>
          <w:color w:val="000000"/>
        </w:rPr>
        <w:t xml:space="preserve">, Tao Y, Zhang ZZ, Chen WX, Cai XF, Chen K, Ko BC, Song CL, Ran LK, Li WY, Huang AL, Chen J. Sirtuin 1 regulates hepatitis B virus transcription and replication by targeting transcription factor AP-1.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88</w:t>
      </w:r>
      <w:r w:rsidRPr="002B51C8">
        <w:rPr>
          <w:rFonts w:ascii="Book Antiqua" w:eastAsia="Book Antiqua" w:hAnsi="Book Antiqua" w:cs="Book Antiqua"/>
          <w:color w:val="000000"/>
        </w:rPr>
        <w:t>: 2442-2451 [PMID: 24335313 DOI: 10.1128/JVI.02861-13]</w:t>
      </w:r>
    </w:p>
    <w:p w14:paraId="5F8D68F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112 </w:t>
      </w:r>
      <w:r w:rsidRPr="002B51C8">
        <w:rPr>
          <w:rFonts w:ascii="Book Antiqua" w:eastAsia="Book Antiqua" w:hAnsi="Book Antiqua" w:cs="Book Antiqua"/>
          <w:b/>
          <w:bCs/>
          <w:color w:val="000000"/>
        </w:rPr>
        <w:t>Deng JJ</w:t>
      </w:r>
      <w:r w:rsidRPr="002B51C8">
        <w:rPr>
          <w:rFonts w:ascii="Book Antiqua" w:eastAsia="Book Antiqua" w:hAnsi="Book Antiqua" w:cs="Book Antiqua"/>
          <w:color w:val="000000"/>
        </w:rPr>
        <w:t xml:space="preserve">, Kong KE, Gao WW, Tang HV, Chaudhary V, Cheng Y, Zhou J, Chan CP, Wong DK, Yuen MF, Jin DY. Interplay between SIRT1 and hepatitis B virus X protein in the activation of viral transcription. </w:t>
      </w:r>
      <w:r w:rsidRPr="002B51C8">
        <w:rPr>
          <w:rFonts w:ascii="Book Antiqua" w:eastAsia="Book Antiqua" w:hAnsi="Book Antiqua" w:cs="Book Antiqua"/>
          <w:i/>
          <w:iCs/>
          <w:color w:val="000000"/>
        </w:rPr>
        <w:t>Biochim Biophys Acta Gene Regul Mech</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1860</w:t>
      </w:r>
      <w:r w:rsidRPr="002B51C8">
        <w:rPr>
          <w:rFonts w:ascii="Book Antiqua" w:eastAsia="Book Antiqua" w:hAnsi="Book Antiqua" w:cs="Book Antiqua"/>
          <w:color w:val="000000"/>
        </w:rPr>
        <w:t>: 491-501 [PMID: 28242208 DOI: 10.1016/j.bbagrm.2017.02.007]</w:t>
      </w:r>
    </w:p>
    <w:p w14:paraId="4F00DA0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113 </w:t>
      </w:r>
      <w:r w:rsidRPr="002B51C8">
        <w:rPr>
          <w:rFonts w:ascii="Book Antiqua" w:eastAsia="Book Antiqua" w:hAnsi="Book Antiqua" w:cs="Book Antiqua"/>
          <w:b/>
          <w:bCs/>
          <w:color w:val="000000"/>
        </w:rPr>
        <w:t>Benhenda S</w:t>
      </w:r>
      <w:r w:rsidRPr="002B51C8">
        <w:rPr>
          <w:rFonts w:ascii="Book Antiqua" w:eastAsia="Book Antiqua" w:hAnsi="Book Antiqua" w:cs="Book Antiqua"/>
          <w:color w:val="000000"/>
        </w:rPr>
        <w:t xml:space="preserve">, Ducroux A, Rivière L, Sobhian B, Ward MD, Dion S, Hantz O, Protzer U, Michel ML, Benkirane M, Semmes OJ, Buendia MA, Neuveut C. Methyltransferase PRMT1 is a binding partner of HBx and a negative regulator of hepatitis B virus transcription.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87</w:t>
      </w:r>
      <w:r w:rsidRPr="002B51C8">
        <w:rPr>
          <w:rFonts w:ascii="Book Antiqua" w:eastAsia="Book Antiqua" w:hAnsi="Book Antiqua" w:cs="Book Antiqua"/>
          <w:color w:val="000000"/>
        </w:rPr>
        <w:t>: 4360-4371 [PMID: 23388725 DOI: 10.1128/JVI.02574-12]</w:t>
      </w:r>
    </w:p>
    <w:p w14:paraId="6EB8C92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114 </w:t>
      </w:r>
      <w:r w:rsidRPr="002B51C8">
        <w:rPr>
          <w:rFonts w:ascii="Book Antiqua" w:eastAsia="Book Antiqua" w:hAnsi="Book Antiqua" w:cs="Book Antiqua"/>
          <w:b/>
          <w:bCs/>
          <w:color w:val="000000"/>
        </w:rPr>
        <w:t>Ren JH</w:t>
      </w:r>
      <w:r w:rsidRPr="002B51C8">
        <w:rPr>
          <w:rFonts w:ascii="Book Antiqua" w:eastAsia="Book Antiqua" w:hAnsi="Book Antiqua" w:cs="Book Antiqua"/>
          <w:color w:val="000000"/>
        </w:rPr>
        <w:t xml:space="preserve">, Hu JL, Cheng ST, Yu HB, Wong VKW, Law BYK, Yang YF, Huang Y, Liu Y, Chen WX, Cai XF, Tang H, Hu Y, Zhang WL, Liu X, Long QX, Zhou L, Tao NN, Zhou HZ, Yang QX, Ren F, He L, Gong R, Huang AL, Chen J. SIRT3 restricts hepatitis B virus </w:t>
      </w:r>
      <w:r w:rsidRPr="002B51C8">
        <w:rPr>
          <w:rFonts w:ascii="Book Antiqua" w:eastAsia="Book Antiqua" w:hAnsi="Book Antiqua" w:cs="Book Antiqua"/>
          <w:color w:val="000000"/>
        </w:rPr>
        <w:lastRenderedPageBreak/>
        <w:t xml:space="preserve">transcription and replication through epigenetic regulation of covalently closed circular DNA involving suppressor of variegation 3-9 homolog 1 and SET domain containing 1A histone methyltransferases.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68</w:t>
      </w:r>
      <w:r w:rsidRPr="002B51C8">
        <w:rPr>
          <w:rFonts w:ascii="Book Antiqua" w:eastAsia="Book Antiqua" w:hAnsi="Book Antiqua" w:cs="Book Antiqua"/>
          <w:color w:val="000000"/>
        </w:rPr>
        <w:t>: 1260-1276 [PMID: 29624717 DOI: 10.1002/hep.29912]</w:t>
      </w:r>
    </w:p>
    <w:p w14:paraId="420AE1F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115 </w:t>
      </w:r>
      <w:r w:rsidRPr="002B51C8">
        <w:rPr>
          <w:rFonts w:ascii="Book Antiqua" w:eastAsia="Book Antiqua" w:hAnsi="Book Antiqua" w:cs="Book Antiqua"/>
          <w:b/>
          <w:bCs/>
          <w:color w:val="000000"/>
        </w:rPr>
        <w:t>Zheng DL</w:t>
      </w:r>
      <w:r w:rsidRPr="002B51C8">
        <w:rPr>
          <w:rFonts w:ascii="Book Antiqua" w:eastAsia="Book Antiqua" w:hAnsi="Book Antiqua" w:cs="Book Antiqua"/>
          <w:color w:val="000000"/>
        </w:rPr>
        <w:t xml:space="preserve">, Zhang L, Cheng N, Xu X, Deng Q, Teng XM, Wang KS, Zhang X, Huang J, Han ZG. Epigenetic modification induced by hepatitis B virus X protein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interaction with de novo DNA methyltransferase DNMT3A.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50</w:t>
      </w:r>
      <w:r w:rsidRPr="002B51C8">
        <w:rPr>
          <w:rFonts w:ascii="Book Antiqua" w:eastAsia="Book Antiqua" w:hAnsi="Book Antiqua" w:cs="Book Antiqua"/>
          <w:color w:val="000000"/>
        </w:rPr>
        <w:t>: 377-387 [PMID: 19070387 DOI: 10.1016/j.jhep.2008.10.019]</w:t>
      </w:r>
    </w:p>
    <w:p w14:paraId="368BD57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116 </w:t>
      </w:r>
      <w:r w:rsidRPr="002B51C8">
        <w:rPr>
          <w:rFonts w:ascii="Book Antiqua" w:eastAsia="Book Antiqua" w:hAnsi="Book Antiqua" w:cs="Book Antiqua"/>
          <w:b/>
          <w:bCs/>
          <w:color w:val="000000"/>
        </w:rPr>
        <w:t>Fu X</w:t>
      </w:r>
      <w:r w:rsidRPr="002B51C8">
        <w:rPr>
          <w:rFonts w:ascii="Book Antiqua" w:eastAsia="Book Antiqua" w:hAnsi="Book Antiqua" w:cs="Book Antiqua"/>
          <w:color w:val="000000"/>
        </w:rPr>
        <w:t xml:space="preserve">, Song X, Li Y, Tan D, Liu G. Hepatitis B virus X protein upregulates DNA methyltransferase 3A/3B and enhances SOCS-1CpG island methylation. </w:t>
      </w:r>
      <w:r w:rsidRPr="002B51C8">
        <w:rPr>
          <w:rFonts w:ascii="Book Antiqua" w:eastAsia="Book Antiqua" w:hAnsi="Book Antiqua" w:cs="Book Antiqua"/>
          <w:i/>
          <w:iCs/>
          <w:color w:val="000000"/>
        </w:rPr>
        <w:t>Mol Med Rep</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13</w:t>
      </w:r>
      <w:r w:rsidRPr="002B51C8">
        <w:rPr>
          <w:rFonts w:ascii="Book Antiqua" w:eastAsia="Book Antiqua" w:hAnsi="Book Antiqua" w:cs="Book Antiqua"/>
          <w:color w:val="000000"/>
        </w:rPr>
        <w:t>: 301-308 [PMID: 26573490 DOI: 10.3892/mmr.2015.4545]</w:t>
      </w:r>
    </w:p>
    <w:p w14:paraId="2D88FF1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117 </w:t>
      </w:r>
      <w:r w:rsidRPr="002B51C8">
        <w:rPr>
          <w:rFonts w:ascii="Book Antiqua" w:eastAsia="Book Antiqua" w:hAnsi="Book Antiqua" w:cs="Book Antiqua"/>
          <w:b/>
          <w:bCs/>
          <w:color w:val="000000"/>
        </w:rPr>
        <w:t>Park IY</w:t>
      </w:r>
      <w:r w:rsidRPr="002B51C8">
        <w:rPr>
          <w:rFonts w:ascii="Book Antiqua" w:eastAsia="Book Antiqua" w:hAnsi="Book Antiqua" w:cs="Book Antiqua"/>
          <w:color w:val="000000"/>
        </w:rPr>
        <w:t xml:space="preserve">, Sohn BH, Yu E, Suh DJ, Chung YH, Lee JH, Surzycki SJ, Lee YI. Aberrant epigenetic modifications in hepatocarcinogenesis induced by hepatitis B virus X protein. </w:t>
      </w:r>
      <w:r w:rsidRPr="002B51C8">
        <w:rPr>
          <w:rFonts w:ascii="Book Antiqua" w:eastAsia="Book Antiqua" w:hAnsi="Book Antiqua" w:cs="Book Antiqua"/>
          <w:i/>
          <w:iCs/>
          <w:color w:val="000000"/>
        </w:rPr>
        <w:t>Gastroenterology</w:t>
      </w:r>
      <w:r w:rsidRPr="002B51C8">
        <w:rPr>
          <w:rFonts w:ascii="Book Antiqua" w:eastAsia="Book Antiqua" w:hAnsi="Book Antiqua" w:cs="Book Antiqua"/>
          <w:color w:val="000000"/>
        </w:rPr>
        <w:t xml:space="preserve"> 2007; </w:t>
      </w:r>
      <w:r w:rsidRPr="002B51C8">
        <w:rPr>
          <w:rFonts w:ascii="Book Antiqua" w:eastAsia="Book Antiqua" w:hAnsi="Book Antiqua" w:cs="Book Antiqua"/>
          <w:b/>
          <w:bCs/>
          <w:color w:val="000000"/>
        </w:rPr>
        <w:t>132</w:t>
      </w:r>
      <w:r w:rsidRPr="002B51C8">
        <w:rPr>
          <w:rFonts w:ascii="Book Antiqua" w:eastAsia="Book Antiqua" w:hAnsi="Book Antiqua" w:cs="Book Antiqua"/>
          <w:color w:val="000000"/>
        </w:rPr>
        <w:t>: 1476-1494 [PMID: 17408664 DOI: 10.1053/j.gastro.2007.01.034]</w:t>
      </w:r>
    </w:p>
    <w:p w14:paraId="7BADD19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118 </w:t>
      </w:r>
      <w:r w:rsidRPr="002B51C8">
        <w:rPr>
          <w:rFonts w:ascii="Book Antiqua" w:eastAsia="Book Antiqua" w:hAnsi="Book Antiqua" w:cs="Book Antiqua"/>
          <w:b/>
          <w:bCs/>
          <w:color w:val="000000"/>
        </w:rPr>
        <w:t>Park ES</w:t>
      </w:r>
      <w:r w:rsidRPr="002B51C8">
        <w:rPr>
          <w:rFonts w:ascii="Book Antiqua" w:eastAsia="Book Antiqua" w:hAnsi="Book Antiqua" w:cs="Book Antiqua"/>
          <w:color w:val="000000"/>
        </w:rPr>
        <w:t xml:space="preserve">, Park YK, Shin CY, Park SH, Ahn SH, Kim DH, Lim KH, Kwon SY, Kim KP, Yang SI, Seong BL, Kim KH. Hepatitis B virus inhibits liver regeneration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epigenetic regulation of urokinase-type plasminogen activator.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58</w:t>
      </w:r>
      <w:r w:rsidRPr="002B51C8">
        <w:rPr>
          <w:rFonts w:ascii="Book Antiqua" w:eastAsia="Book Antiqua" w:hAnsi="Book Antiqua" w:cs="Book Antiqua"/>
          <w:color w:val="000000"/>
        </w:rPr>
        <w:t>: 762-776 [PMID: 23483589 DOI: 10.1002/hep.26379]</w:t>
      </w:r>
    </w:p>
    <w:p w14:paraId="564D8FD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119 </w:t>
      </w:r>
      <w:r w:rsidRPr="002B51C8">
        <w:rPr>
          <w:rFonts w:ascii="Book Antiqua" w:eastAsia="Book Antiqua" w:hAnsi="Book Antiqua" w:cs="Book Antiqua"/>
          <w:b/>
          <w:bCs/>
          <w:color w:val="000000"/>
        </w:rPr>
        <w:t>Koumbi L</w:t>
      </w:r>
      <w:r w:rsidRPr="002B51C8">
        <w:rPr>
          <w:rFonts w:ascii="Book Antiqua" w:eastAsia="Book Antiqua" w:hAnsi="Book Antiqua" w:cs="Book Antiqua"/>
          <w:color w:val="000000"/>
        </w:rPr>
        <w:t xml:space="preserve">, Karayiannis P. The Epigenetic Control of Hepatitis B Virus Modulates the Outcome of Infection. </w:t>
      </w:r>
      <w:r w:rsidRPr="002B51C8">
        <w:rPr>
          <w:rFonts w:ascii="Book Antiqua" w:eastAsia="Book Antiqua" w:hAnsi="Book Antiqua" w:cs="Book Antiqua"/>
          <w:i/>
          <w:iCs/>
          <w:color w:val="000000"/>
        </w:rPr>
        <w:t>Front Microbiol</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1491 [PMID: 26779147 DOI: 10.3389/fmicb.2015.01491]</w:t>
      </w:r>
    </w:p>
    <w:p w14:paraId="78937E1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120 </w:t>
      </w:r>
      <w:r w:rsidRPr="002B51C8">
        <w:rPr>
          <w:rFonts w:ascii="Book Antiqua" w:eastAsia="Book Antiqua" w:hAnsi="Book Antiqua" w:cs="Book Antiqua"/>
          <w:b/>
          <w:bCs/>
          <w:color w:val="000000"/>
        </w:rPr>
        <w:t>Sengupta I</w:t>
      </w:r>
      <w:r w:rsidRPr="002B51C8">
        <w:rPr>
          <w:rFonts w:ascii="Book Antiqua" w:eastAsia="Book Antiqua" w:hAnsi="Book Antiqua" w:cs="Book Antiqua"/>
          <w:color w:val="000000"/>
        </w:rPr>
        <w:t xml:space="preserve">, Das D, Singh SP, Chakravarty R, Das C. Host transcription factor Speckled 110 kDa (Sp110), a nuclear body protein, is hijacked by hepatitis B virus protein X for viral persistence.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292</w:t>
      </w:r>
      <w:r w:rsidRPr="002B51C8">
        <w:rPr>
          <w:rFonts w:ascii="Book Antiqua" w:eastAsia="Book Antiqua" w:hAnsi="Book Antiqua" w:cs="Book Antiqua"/>
          <w:color w:val="000000"/>
        </w:rPr>
        <w:t>: 20379-20393 [PMID: 29046350 DOI: 10.1074/jbc.M117.796839]</w:t>
      </w:r>
    </w:p>
    <w:p w14:paraId="4D58725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121 </w:t>
      </w:r>
      <w:r w:rsidRPr="002B51C8">
        <w:rPr>
          <w:rFonts w:ascii="Book Antiqua" w:eastAsia="Book Antiqua" w:hAnsi="Book Antiqua" w:cs="Book Antiqua"/>
          <w:b/>
          <w:bCs/>
          <w:color w:val="000000"/>
        </w:rPr>
        <w:t>Colgrove R</w:t>
      </w:r>
      <w:r w:rsidRPr="002B51C8">
        <w:rPr>
          <w:rFonts w:ascii="Book Antiqua" w:eastAsia="Book Antiqua" w:hAnsi="Book Antiqua" w:cs="Book Antiqua"/>
          <w:color w:val="000000"/>
        </w:rPr>
        <w:t xml:space="preserve">, Simon G, Ganem D. Transcriptional activation of homologous and heterologous genes by the hepatitis B virus X gene product in cells permissive for viral </w:t>
      </w:r>
      <w:r w:rsidRPr="002B51C8">
        <w:rPr>
          <w:rFonts w:ascii="Book Antiqua" w:eastAsia="Book Antiqua" w:hAnsi="Book Antiqua" w:cs="Book Antiqua"/>
          <w:color w:val="000000"/>
        </w:rPr>
        <w:lastRenderedPageBreak/>
        <w:t xml:space="preserve">replication.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1989; </w:t>
      </w:r>
      <w:r w:rsidRPr="002B51C8">
        <w:rPr>
          <w:rFonts w:ascii="Book Antiqua" w:eastAsia="Book Antiqua" w:hAnsi="Book Antiqua" w:cs="Book Antiqua"/>
          <w:b/>
          <w:bCs/>
          <w:color w:val="000000"/>
        </w:rPr>
        <w:t>63</w:t>
      </w:r>
      <w:r w:rsidRPr="002B51C8">
        <w:rPr>
          <w:rFonts w:ascii="Book Antiqua" w:eastAsia="Book Antiqua" w:hAnsi="Book Antiqua" w:cs="Book Antiqua"/>
          <w:color w:val="000000"/>
        </w:rPr>
        <w:t>: 4019-4026 [PMID: 2788226 DOI: 10.1128/JVI.63.9.4019-4026.1989]</w:t>
      </w:r>
    </w:p>
    <w:p w14:paraId="55288DD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122 </w:t>
      </w:r>
      <w:r w:rsidRPr="002B51C8">
        <w:rPr>
          <w:rFonts w:ascii="Book Antiqua" w:eastAsia="Book Antiqua" w:hAnsi="Book Antiqua" w:cs="Book Antiqua"/>
          <w:b/>
          <w:bCs/>
          <w:color w:val="000000"/>
        </w:rPr>
        <w:t>Cougot D</w:t>
      </w:r>
      <w:r w:rsidRPr="002B51C8">
        <w:rPr>
          <w:rFonts w:ascii="Book Antiqua" w:eastAsia="Book Antiqua" w:hAnsi="Book Antiqua" w:cs="Book Antiqua"/>
          <w:color w:val="000000"/>
        </w:rPr>
        <w:t xml:space="preserve">, Wu Y, Cairo S, Caramel J, Renard CA, Lévy L, Buendia MA, Neuveut C. Correction: The hepatitis B virus X protein functionally interacts with CREB-binding protein/p300 in the regulation of CREB-mediated transcription.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295</w:t>
      </w:r>
      <w:r w:rsidRPr="002B51C8">
        <w:rPr>
          <w:rFonts w:ascii="Book Antiqua" w:eastAsia="Book Antiqua" w:hAnsi="Book Antiqua" w:cs="Book Antiqua"/>
          <w:color w:val="000000"/>
        </w:rPr>
        <w:t>: 2888 [PMID: 32111723 DOI: 10.1074/jbc.AAC120.012898]</w:t>
      </w:r>
    </w:p>
    <w:p w14:paraId="0FD6371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123 </w:t>
      </w:r>
      <w:r w:rsidRPr="002B51C8">
        <w:rPr>
          <w:rFonts w:ascii="Book Antiqua" w:eastAsia="Book Antiqua" w:hAnsi="Book Antiqua" w:cs="Book Antiqua"/>
          <w:b/>
          <w:bCs/>
          <w:color w:val="000000"/>
        </w:rPr>
        <w:t>Cougot D</w:t>
      </w:r>
      <w:r w:rsidRPr="002B51C8">
        <w:rPr>
          <w:rFonts w:ascii="Book Antiqua" w:eastAsia="Book Antiqua" w:hAnsi="Book Antiqua" w:cs="Book Antiqua"/>
          <w:color w:val="000000"/>
        </w:rPr>
        <w:t xml:space="preserve">, Wu Y, Cairo S, Caramel J, Renard CA, Lévy L, Buendia MA, Neuveut C. The hepatitis B virus X protein functionally interacts with CREB-binding protein/p300 in the regulation of CREB-mediated transcription.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2007; </w:t>
      </w:r>
      <w:r w:rsidRPr="002B51C8">
        <w:rPr>
          <w:rFonts w:ascii="Book Antiqua" w:eastAsia="Book Antiqua" w:hAnsi="Book Antiqua" w:cs="Book Antiqua"/>
          <w:b/>
          <w:bCs/>
          <w:color w:val="000000"/>
        </w:rPr>
        <w:t>282</w:t>
      </w:r>
      <w:r w:rsidRPr="002B51C8">
        <w:rPr>
          <w:rFonts w:ascii="Book Antiqua" w:eastAsia="Book Antiqua" w:hAnsi="Book Antiqua" w:cs="Book Antiqua"/>
          <w:color w:val="000000"/>
        </w:rPr>
        <w:t>: 4277-4287 [PMID: 17158882 DOI: 10.1074/jbc.M606774200]</w:t>
      </w:r>
    </w:p>
    <w:p w14:paraId="280C39D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124 </w:t>
      </w:r>
      <w:r w:rsidRPr="002B51C8">
        <w:rPr>
          <w:rFonts w:ascii="Book Antiqua" w:eastAsia="Book Antiqua" w:hAnsi="Book Antiqua" w:cs="Book Antiqua"/>
          <w:b/>
          <w:bCs/>
          <w:color w:val="000000"/>
        </w:rPr>
        <w:t>Chen S</w:t>
      </w:r>
      <w:r w:rsidRPr="002B51C8">
        <w:rPr>
          <w:rFonts w:ascii="Book Antiqua" w:eastAsia="Book Antiqua" w:hAnsi="Book Antiqua" w:cs="Book Antiqua"/>
          <w:color w:val="000000"/>
        </w:rPr>
        <w:t xml:space="preserve">, Wu L, Peng L, Wang X, Tang N. Hepatitis B virus X protein (HBx) promotes ST2 expression by GATA2 in liver cells. </w:t>
      </w:r>
      <w:r w:rsidRPr="002B51C8">
        <w:rPr>
          <w:rFonts w:ascii="Book Antiqua" w:eastAsia="Book Antiqua" w:hAnsi="Book Antiqua" w:cs="Book Antiqua"/>
          <w:i/>
          <w:iCs/>
          <w:color w:val="000000"/>
        </w:rPr>
        <w:t>Mol Immunol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123</w:t>
      </w:r>
      <w:r w:rsidRPr="002B51C8">
        <w:rPr>
          <w:rFonts w:ascii="Book Antiqua" w:eastAsia="Book Antiqua" w:hAnsi="Book Antiqua" w:cs="Book Antiqua"/>
          <w:color w:val="000000"/>
        </w:rPr>
        <w:t>: 32-39 [PMID: 32413787 DOI: 10.1016/j.molimm.2020.04.024]</w:t>
      </w:r>
    </w:p>
    <w:p w14:paraId="781471D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125 </w:t>
      </w:r>
      <w:r w:rsidRPr="002B51C8">
        <w:rPr>
          <w:rFonts w:ascii="Book Antiqua" w:eastAsia="Book Antiqua" w:hAnsi="Book Antiqua" w:cs="Book Antiqua"/>
          <w:b/>
          <w:bCs/>
          <w:color w:val="000000"/>
        </w:rPr>
        <w:t>Volarevic V</w:t>
      </w:r>
      <w:r w:rsidRPr="002B51C8">
        <w:rPr>
          <w:rFonts w:ascii="Book Antiqua" w:eastAsia="Book Antiqua" w:hAnsi="Book Antiqua" w:cs="Book Antiqua"/>
          <w:color w:val="000000"/>
        </w:rPr>
        <w:t xml:space="preserve">, Mitrovic M, Milovanovic M, Zelen I, Nikolic I, Mitrovic S, Pejnovic N, Arsenijevic N, Lukic ML. Protective role of IL-33/ST2 axis in Con A-induced hepatitis.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56</w:t>
      </w:r>
      <w:r w:rsidRPr="002B51C8">
        <w:rPr>
          <w:rFonts w:ascii="Book Antiqua" w:eastAsia="Book Antiqua" w:hAnsi="Book Antiqua" w:cs="Book Antiqua"/>
          <w:color w:val="000000"/>
        </w:rPr>
        <w:t>: 26-33 [PMID: 21703183 DOI: 10.1016/j.jhep.2011.03.022]</w:t>
      </w:r>
    </w:p>
    <w:p w14:paraId="4360BC9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126 </w:t>
      </w:r>
      <w:r w:rsidRPr="002B51C8">
        <w:rPr>
          <w:rFonts w:ascii="Book Antiqua" w:eastAsia="Book Antiqua" w:hAnsi="Book Antiqua" w:cs="Book Antiqua"/>
          <w:b/>
          <w:bCs/>
          <w:color w:val="000000"/>
        </w:rPr>
        <w:t>Cougot D</w:t>
      </w:r>
      <w:r w:rsidRPr="002B51C8">
        <w:rPr>
          <w:rFonts w:ascii="Book Antiqua" w:eastAsia="Book Antiqua" w:hAnsi="Book Antiqua" w:cs="Book Antiqua"/>
          <w:color w:val="000000"/>
        </w:rPr>
        <w:t xml:space="preserve">, Allemand E, Rivière L, Benhenda S, Duroure K, Levillayer F, Muchardt C, Buendia MA, Neuveut C. Inhibition of PP1 phosphatase activity by HBx: a mechanism for the activation of hepatitis B virus transcription. </w:t>
      </w:r>
      <w:r w:rsidRPr="002B51C8">
        <w:rPr>
          <w:rFonts w:ascii="Book Antiqua" w:eastAsia="Book Antiqua" w:hAnsi="Book Antiqua" w:cs="Book Antiqua"/>
          <w:i/>
          <w:iCs/>
          <w:color w:val="000000"/>
        </w:rPr>
        <w:t>Sci Signal</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ra1 [PMID: 22215732 DOI: 10.1126/scisignal.2001906]</w:t>
      </w:r>
    </w:p>
    <w:p w14:paraId="712FEB8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127 </w:t>
      </w:r>
      <w:r w:rsidRPr="002B51C8">
        <w:rPr>
          <w:rFonts w:ascii="Book Antiqua" w:eastAsia="Book Antiqua" w:hAnsi="Book Antiqua" w:cs="Book Antiqua"/>
          <w:b/>
          <w:bCs/>
          <w:color w:val="000000"/>
        </w:rPr>
        <w:t>Shen C</w:t>
      </w:r>
      <w:r w:rsidRPr="002B51C8">
        <w:rPr>
          <w:rFonts w:ascii="Book Antiqua" w:eastAsia="Book Antiqua" w:hAnsi="Book Antiqua" w:cs="Book Antiqua"/>
          <w:color w:val="000000"/>
        </w:rPr>
        <w:t xml:space="preserve">, Feng X, Mao T, Yang D, Zou J, Zao X, Deng Q, Chen X, Lu F. Yin-Yang 1 and HBx protein activate HBV transcription by mediating the spatial interaction of cccDNA minichromosome with cellular chromosome 19p13.11. </w:t>
      </w:r>
      <w:r w:rsidRPr="002B51C8">
        <w:rPr>
          <w:rFonts w:ascii="Book Antiqua" w:eastAsia="Book Antiqua" w:hAnsi="Book Antiqua" w:cs="Book Antiqua"/>
          <w:i/>
          <w:iCs/>
          <w:color w:val="000000"/>
        </w:rPr>
        <w:t>Emerg Microbes Infect</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2455-2464 [PMID: 33084547 DOI: 10.1080/22221751.2020.1840311]</w:t>
      </w:r>
    </w:p>
    <w:p w14:paraId="566CACB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128 </w:t>
      </w:r>
      <w:r w:rsidRPr="002B51C8">
        <w:rPr>
          <w:rFonts w:ascii="Book Antiqua" w:eastAsia="Book Antiqua" w:hAnsi="Book Antiqua" w:cs="Book Antiqua"/>
          <w:b/>
          <w:bCs/>
          <w:color w:val="000000"/>
        </w:rPr>
        <w:t>Deng L</w:t>
      </w:r>
      <w:r w:rsidRPr="002B51C8">
        <w:rPr>
          <w:rFonts w:ascii="Book Antiqua" w:eastAsia="Book Antiqua" w:hAnsi="Book Antiqua" w:cs="Book Antiqua"/>
          <w:color w:val="000000"/>
        </w:rPr>
        <w:t xml:space="preserve">, Gan X, Ito M, Chen M, Aly HH, Matsui C, Abe T, Watashi K, Wakita T, Suzuki T, Okamoto T, Matsuura Y, Mizokami M, Shoji I, Hotta H. Peroxiredoxin 1, a Novel HBx-Interacting Protein, Interacts with Exosome Component 5 and Negatively Regulates Hepatitis B Virus (HBV) Propagation through Degradation of HBV RNA.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93</w:t>
      </w:r>
      <w:r w:rsidRPr="002B51C8">
        <w:rPr>
          <w:rFonts w:ascii="Book Antiqua" w:eastAsia="Book Antiqua" w:hAnsi="Book Antiqua" w:cs="Book Antiqua"/>
          <w:color w:val="000000"/>
        </w:rPr>
        <w:t xml:space="preserve"> [PMID: 30567989 DOI: 10.1128/JVI.02203-18]</w:t>
      </w:r>
    </w:p>
    <w:p w14:paraId="222A7AFD"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129 </w:t>
      </w:r>
      <w:r w:rsidRPr="002B51C8">
        <w:rPr>
          <w:rFonts w:ascii="Book Antiqua" w:eastAsia="Book Antiqua" w:hAnsi="Book Antiqua" w:cs="Book Antiqua"/>
          <w:b/>
          <w:bCs/>
          <w:color w:val="000000"/>
        </w:rPr>
        <w:t>Jackson S</w:t>
      </w:r>
      <w:r w:rsidRPr="002B51C8">
        <w:rPr>
          <w:rFonts w:ascii="Book Antiqua" w:eastAsia="Book Antiqua" w:hAnsi="Book Antiqua" w:cs="Book Antiqua"/>
          <w:color w:val="000000"/>
        </w:rPr>
        <w:t xml:space="preserve">, Xiong Y. CRL4s: the CUL4-RING E3 ubiquitin ligases. </w:t>
      </w:r>
      <w:r w:rsidRPr="002B51C8">
        <w:rPr>
          <w:rFonts w:ascii="Book Antiqua" w:eastAsia="Book Antiqua" w:hAnsi="Book Antiqua" w:cs="Book Antiqua"/>
          <w:i/>
          <w:iCs/>
          <w:color w:val="000000"/>
        </w:rPr>
        <w:t>Trends Biochem Sci</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34</w:t>
      </w:r>
      <w:r w:rsidRPr="002B51C8">
        <w:rPr>
          <w:rFonts w:ascii="Book Antiqua" w:eastAsia="Book Antiqua" w:hAnsi="Book Antiqua" w:cs="Book Antiqua"/>
          <w:color w:val="000000"/>
        </w:rPr>
        <w:t>: 562-570 [PMID: 19818632 DOI: 10.1016/j.tibs.2009.07.002]</w:t>
      </w:r>
    </w:p>
    <w:p w14:paraId="52BD109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130 </w:t>
      </w:r>
      <w:r w:rsidRPr="002B51C8">
        <w:rPr>
          <w:rFonts w:ascii="Book Antiqua" w:eastAsia="Book Antiqua" w:hAnsi="Book Antiqua" w:cs="Book Antiqua"/>
          <w:b/>
          <w:bCs/>
          <w:color w:val="000000"/>
        </w:rPr>
        <w:t>Leupin O</w:t>
      </w:r>
      <w:r w:rsidRPr="002B51C8">
        <w:rPr>
          <w:rFonts w:ascii="Book Antiqua" w:eastAsia="Book Antiqua" w:hAnsi="Book Antiqua" w:cs="Book Antiqua"/>
          <w:color w:val="000000"/>
        </w:rPr>
        <w:t xml:space="preserve">, Bontron S, Schaeffer C, Strubin M. Hepatitis B virus X protein stimulates viral genome replication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a DDB1-dependent pathway distinct from that leading to cell death.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2005; </w:t>
      </w:r>
      <w:r w:rsidRPr="002B51C8">
        <w:rPr>
          <w:rFonts w:ascii="Book Antiqua" w:eastAsia="Book Antiqua" w:hAnsi="Book Antiqua" w:cs="Book Antiqua"/>
          <w:b/>
          <w:bCs/>
          <w:color w:val="000000"/>
        </w:rPr>
        <w:t>79</w:t>
      </w:r>
      <w:r w:rsidRPr="002B51C8">
        <w:rPr>
          <w:rFonts w:ascii="Book Antiqua" w:eastAsia="Book Antiqua" w:hAnsi="Book Antiqua" w:cs="Book Antiqua"/>
          <w:color w:val="000000"/>
        </w:rPr>
        <w:t>: 4238-4245 [PMID: 15767425 DOI: 10.1128/JVI.79.7.4238-4245.2005]</w:t>
      </w:r>
    </w:p>
    <w:p w14:paraId="3A31E15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131 </w:t>
      </w:r>
      <w:r w:rsidRPr="002B51C8">
        <w:rPr>
          <w:rFonts w:ascii="Book Antiqua" w:eastAsia="Book Antiqua" w:hAnsi="Book Antiqua" w:cs="Book Antiqua"/>
          <w:b/>
          <w:bCs/>
          <w:color w:val="000000"/>
        </w:rPr>
        <w:t>Li T</w:t>
      </w:r>
      <w:r w:rsidRPr="002B51C8">
        <w:rPr>
          <w:rFonts w:ascii="Book Antiqua" w:eastAsia="Book Antiqua" w:hAnsi="Book Antiqua" w:cs="Book Antiqua"/>
          <w:color w:val="000000"/>
        </w:rPr>
        <w:t xml:space="preserve">, Robert EI, van Breugel PC, Strubin M, Zheng N. A promiscuous alpha-helical motif anchors viral hijackers and substrate receptors to the CUL4-DDB1 ubiquitin ligase machinery. </w:t>
      </w:r>
      <w:r w:rsidRPr="002B51C8">
        <w:rPr>
          <w:rFonts w:ascii="Book Antiqua" w:eastAsia="Book Antiqua" w:hAnsi="Book Antiqua" w:cs="Book Antiqua"/>
          <w:i/>
          <w:iCs/>
          <w:color w:val="000000"/>
        </w:rPr>
        <w:t>Nat Struct Mol Biol</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17</w:t>
      </w:r>
      <w:r w:rsidRPr="002B51C8">
        <w:rPr>
          <w:rFonts w:ascii="Book Antiqua" w:eastAsia="Book Antiqua" w:hAnsi="Book Antiqua" w:cs="Book Antiqua"/>
          <w:color w:val="000000"/>
        </w:rPr>
        <w:t>: 105-111 [PMID: 19966799 DOI: 10.1038/nsmb.1719]</w:t>
      </w:r>
    </w:p>
    <w:p w14:paraId="269ED62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132 </w:t>
      </w:r>
      <w:r w:rsidRPr="002B51C8">
        <w:rPr>
          <w:rFonts w:ascii="Book Antiqua" w:eastAsia="Book Antiqua" w:hAnsi="Book Antiqua" w:cs="Book Antiqua"/>
          <w:b/>
          <w:bCs/>
          <w:color w:val="000000"/>
        </w:rPr>
        <w:t>Decorsière A</w:t>
      </w:r>
      <w:r w:rsidRPr="002B51C8">
        <w:rPr>
          <w:rFonts w:ascii="Book Antiqua" w:eastAsia="Book Antiqua" w:hAnsi="Book Antiqua" w:cs="Book Antiqua"/>
          <w:color w:val="000000"/>
        </w:rPr>
        <w:t xml:space="preserve">, Mueller H, van Breugel PC, Abdul F, Gerossier L, Beran RK, Livingston CM, Niu C, Fletcher SP, Hantz O, Strubin M. Hepatitis B virus X protein identifies the Smc5/6 complex as a host restriction factor. </w:t>
      </w:r>
      <w:r w:rsidRPr="002B51C8">
        <w:rPr>
          <w:rFonts w:ascii="Book Antiqua" w:eastAsia="Book Antiqua" w:hAnsi="Book Antiqua" w:cs="Book Antiqua"/>
          <w:i/>
          <w:iCs/>
          <w:color w:val="000000"/>
        </w:rPr>
        <w:t>Nature</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531</w:t>
      </w:r>
      <w:r w:rsidRPr="002B51C8">
        <w:rPr>
          <w:rFonts w:ascii="Book Antiqua" w:eastAsia="Book Antiqua" w:hAnsi="Book Antiqua" w:cs="Book Antiqua"/>
          <w:color w:val="000000"/>
        </w:rPr>
        <w:t>: 386-389 [PMID: 26983541 DOI: 10.1038/nature17170]</w:t>
      </w:r>
    </w:p>
    <w:p w14:paraId="368B0A5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133 </w:t>
      </w:r>
      <w:r w:rsidRPr="002B51C8">
        <w:rPr>
          <w:rFonts w:ascii="Book Antiqua" w:eastAsia="Book Antiqua" w:hAnsi="Book Antiqua" w:cs="Book Antiqua"/>
          <w:b/>
          <w:bCs/>
          <w:color w:val="000000"/>
        </w:rPr>
        <w:t>Murphy CM</w:t>
      </w:r>
      <w:r w:rsidRPr="002B51C8">
        <w:rPr>
          <w:rFonts w:ascii="Book Antiqua" w:eastAsia="Book Antiqua" w:hAnsi="Book Antiqua" w:cs="Book Antiqua"/>
          <w:color w:val="000000"/>
        </w:rPr>
        <w:t xml:space="preserve">, Xu Y, Li F, Nio K, Reszka-Blanco N, Li X, Wu Y, Yu Y, Xiong Y, Su L. Hepatitis B Virus X Protein Promotes Degradation of SMC5/6 to Enhance HBV Replication. </w:t>
      </w:r>
      <w:r w:rsidRPr="002B51C8">
        <w:rPr>
          <w:rFonts w:ascii="Book Antiqua" w:eastAsia="Book Antiqua" w:hAnsi="Book Antiqua" w:cs="Book Antiqua"/>
          <w:i/>
          <w:iCs/>
          <w:color w:val="000000"/>
        </w:rPr>
        <w:t>Cell Rep</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16</w:t>
      </w:r>
      <w:r w:rsidRPr="002B51C8">
        <w:rPr>
          <w:rFonts w:ascii="Book Antiqua" w:eastAsia="Book Antiqua" w:hAnsi="Book Antiqua" w:cs="Book Antiqua"/>
          <w:color w:val="000000"/>
        </w:rPr>
        <w:t>: 2846-2854 [PMID: 27626656 DOI: 10.1016/j.celrep.2016.08.026]</w:t>
      </w:r>
    </w:p>
    <w:p w14:paraId="0F1943F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134 </w:t>
      </w:r>
      <w:r w:rsidRPr="002B51C8">
        <w:rPr>
          <w:rFonts w:ascii="Book Antiqua" w:eastAsia="Book Antiqua" w:hAnsi="Book Antiqua" w:cs="Book Antiqua"/>
          <w:b/>
          <w:bCs/>
          <w:color w:val="000000"/>
        </w:rPr>
        <w:t>Niu C</w:t>
      </w:r>
      <w:r w:rsidRPr="002B51C8">
        <w:rPr>
          <w:rFonts w:ascii="Book Antiqua" w:eastAsia="Book Antiqua" w:hAnsi="Book Antiqua" w:cs="Book Antiqua"/>
          <w:color w:val="000000"/>
        </w:rPr>
        <w:t xml:space="preserve">, Livingston CM, Li L, Beran RK, Daffis S, Ramakrishnan D, Burdette D, Peiser L, Salas E, Ramos H, Yu M, Cheng G, Strubin M, Delaney WE IV, Fletcher SP. The Smc5/6 Complex Restricts HBV when Localized to ND10 without Inducing an Innate Immune Response and Is Counteracted by the HBV X Protein Shortly after Infection. </w:t>
      </w:r>
      <w:r w:rsidRPr="002B51C8">
        <w:rPr>
          <w:rFonts w:ascii="Book Antiqua" w:eastAsia="Book Antiqua" w:hAnsi="Book Antiqua" w:cs="Book Antiqua"/>
          <w:i/>
          <w:iCs/>
          <w:color w:val="000000"/>
        </w:rPr>
        <w:t>PLoS One</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e0169648 [PMID: 28095508 DOI: 10.1371/journal.pone.0169648]</w:t>
      </w:r>
    </w:p>
    <w:p w14:paraId="57520F3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135 </w:t>
      </w:r>
      <w:r w:rsidRPr="002B51C8">
        <w:rPr>
          <w:rFonts w:ascii="Book Antiqua" w:eastAsia="Book Antiqua" w:hAnsi="Book Antiqua" w:cs="Book Antiqua"/>
          <w:b/>
          <w:bCs/>
          <w:color w:val="000000"/>
        </w:rPr>
        <w:t>Mitra B</w:t>
      </w:r>
      <w:r w:rsidRPr="002B51C8">
        <w:rPr>
          <w:rFonts w:ascii="Book Antiqua" w:eastAsia="Book Antiqua" w:hAnsi="Book Antiqua" w:cs="Book Antiqua"/>
          <w:color w:val="000000"/>
        </w:rPr>
        <w:t xml:space="preserve">, Guo H. Hepatitis B virus X protein crosses out Smc5/6 complex to maintain covalently closed circular DNA transcription.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64</w:t>
      </w:r>
      <w:r w:rsidRPr="002B51C8">
        <w:rPr>
          <w:rFonts w:ascii="Book Antiqua" w:eastAsia="Book Antiqua" w:hAnsi="Book Antiqua" w:cs="Book Antiqua"/>
          <w:color w:val="000000"/>
        </w:rPr>
        <w:t>: 2246-2249 [PMID: 27639252 DOI: 10.1002/hep.28834]</w:t>
      </w:r>
    </w:p>
    <w:p w14:paraId="021E5D5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136 </w:t>
      </w:r>
      <w:r w:rsidRPr="002B51C8">
        <w:rPr>
          <w:rFonts w:ascii="Book Antiqua" w:eastAsia="Book Antiqua" w:hAnsi="Book Antiqua" w:cs="Book Antiqua"/>
          <w:b/>
          <w:bCs/>
          <w:color w:val="000000"/>
        </w:rPr>
        <w:t>Minor MM</w:t>
      </w:r>
      <w:r w:rsidRPr="002B51C8">
        <w:rPr>
          <w:rFonts w:ascii="Book Antiqua" w:eastAsia="Book Antiqua" w:hAnsi="Book Antiqua" w:cs="Book Antiqua"/>
          <w:color w:val="000000"/>
        </w:rPr>
        <w:t xml:space="preserve">, Hollinger FB, McNees AL, Jung SY, Jain A, Hyser JM, Bissig KD, Slagle BL. Hepatitis B Virus HBx Protein Mediates the Degradation of Host Restriction Factors </w:t>
      </w:r>
      <w:r w:rsidRPr="002B51C8">
        <w:rPr>
          <w:rFonts w:ascii="Book Antiqua" w:eastAsia="Book Antiqua" w:hAnsi="Book Antiqua" w:cs="Book Antiqua"/>
          <w:color w:val="000000"/>
        </w:rPr>
        <w:lastRenderedPageBreak/>
        <w:t xml:space="preserve">through the Cullin 4 DDB1 E3 Ubiquitin Ligase Complex. </w:t>
      </w:r>
      <w:r w:rsidRPr="002B51C8">
        <w:rPr>
          <w:rFonts w:ascii="Book Antiqua" w:eastAsia="Book Antiqua" w:hAnsi="Book Antiqua" w:cs="Book Antiqua"/>
          <w:i/>
          <w:iCs/>
          <w:color w:val="000000"/>
        </w:rPr>
        <w:t>Cells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xml:space="preserve"> [PMID: 32235678 DOI: 10.3390/cells9040834]</w:t>
      </w:r>
    </w:p>
    <w:p w14:paraId="61EF9A7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137 </w:t>
      </w:r>
      <w:r w:rsidRPr="002B51C8">
        <w:rPr>
          <w:rFonts w:ascii="Book Antiqua" w:eastAsia="Book Antiqua" w:hAnsi="Book Antiqua" w:cs="Book Antiqua"/>
          <w:b/>
          <w:bCs/>
          <w:color w:val="000000"/>
        </w:rPr>
        <w:t>He Q</w:t>
      </w:r>
      <w:r w:rsidRPr="002B51C8">
        <w:rPr>
          <w:rFonts w:ascii="Book Antiqua" w:eastAsia="Book Antiqua" w:hAnsi="Book Antiqua" w:cs="Book Antiqua"/>
          <w:color w:val="000000"/>
        </w:rPr>
        <w:t xml:space="preserve">, Li W, Ren J, Huang Y, Huang Y, Hu Q, Chen J, Chen W. ZEB2 inhibits HBV transcription and replication by targeting its core promoter. </w:t>
      </w:r>
      <w:r w:rsidRPr="002B51C8">
        <w:rPr>
          <w:rFonts w:ascii="Book Antiqua" w:eastAsia="Book Antiqua" w:hAnsi="Book Antiqua" w:cs="Book Antiqua"/>
          <w:i/>
          <w:iCs/>
          <w:color w:val="000000"/>
        </w:rPr>
        <w:t>Oncotarget</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16003-16011 [PMID: 26895378 DOI: 10.18632/oncotarget.7435]</w:t>
      </w:r>
    </w:p>
    <w:p w14:paraId="4005822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138 </w:t>
      </w:r>
      <w:r w:rsidRPr="002B51C8">
        <w:rPr>
          <w:rFonts w:ascii="Book Antiqua" w:eastAsia="Book Antiqua" w:hAnsi="Book Antiqua" w:cs="Book Antiqua"/>
          <w:b/>
          <w:bCs/>
          <w:color w:val="000000"/>
        </w:rPr>
        <w:t>Qian MX</w:t>
      </w:r>
      <w:r w:rsidRPr="002B51C8">
        <w:rPr>
          <w:rFonts w:ascii="Book Antiqua" w:eastAsia="Book Antiqua" w:hAnsi="Book Antiqua" w:cs="Book Antiqua"/>
          <w:color w:val="000000"/>
        </w:rPr>
        <w:t xml:space="preserve">, Pang Y, Liu CH, Haratake K, Du BY, Ji DY, Wang GF, Zhu QQ, Song W, Yu Y, Zhang XX, Huang HT, Miao S, Chen LB, Zhang ZH, Liang YN, Liu S, Cha H, Yang D, Zhai Y, Komatsu T, Tsuruta F, Li H, Cao C, Li W, Li GH, Cheng Y, Chiba T, Wang L, Goldberg AL, Shen Y, Qiu XB. Acetylation-mediated proteasomal degradation of core histones during DNA repair and spermatogenesis. </w:t>
      </w:r>
      <w:r w:rsidRPr="002B51C8">
        <w:rPr>
          <w:rFonts w:ascii="Book Antiqua" w:eastAsia="Book Antiqua" w:hAnsi="Book Antiqua" w:cs="Book Antiqua"/>
          <w:i/>
          <w:iCs/>
          <w:color w:val="000000"/>
        </w:rPr>
        <w:t>Cell</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153</w:t>
      </w:r>
      <w:r w:rsidRPr="002B51C8">
        <w:rPr>
          <w:rFonts w:ascii="Book Antiqua" w:eastAsia="Book Antiqua" w:hAnsi="Book Antiqua" w:cs="Book Antiqua"/>
          <w:color w:val="000000"/>
        </w:rPr>
        <w:t>: 1012-1024 [PMID: 23706739 DOI: 10.1016/j.cell.2013.04.032]</w:t>
      </w:r>
    </w:p>
    <w:p w14:paraId="2E5DEDA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139 </w:t>
      </w:r>
      <w:r w:rsidRPr="002B51C8">
        <w:rPr>
          <w:rFonts w:ascii="Book Antiqua" w:eastAsia="Book Antiqua" w:hAnsi="Book Antiqua" w:cs="Book Antiqua"/>
          <w:b/>
          <w:bCs/>
          <w:color w:val="000000"/>
        </w:rPr>
        <w:t>Mandemaker IK</w:t>
      </w:r>
      <w:r w:rsidRPr="002B51C8">
        <w:rPr>
          <w:rFonts w:ascii="Book Antiqua" w:eastAsia="Book Antiqua" w:hAnsi="Book Antiqua" w:cs="Book Antiqua"/>
          <w:color w:val="000000"/>
        </w:rPr>
        <w:t xml:space="preserve">, Geijer ME, Kik I, Bezstarosti K, Rijkers E, Raams A, Janssens RC, Lans H, Hoeijmakers JH, Demmers JA, Vermeulen W, Marteijn JA. DNA damage-induced replication stress results in PA200-proteasome-mediated degradation of acetylated histones. </w:t>
      </w:r>
      <w:r w:rsidRPr="002B51C8">
        <w:rPr>
          <w:rFonts w:ascii="Book Antiqua" w:eastAsia="Book Antiqua" w:hAnsi="Book Antiqua" w:cs="Book Antiqua"/>
          <w:i/>
          <w:iCs/>
          <w:color w:val="000000"/>
        </w:rPr>
        <w:t>EMBO Rep</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19</w:t>
      </w:r>
      <w:r w:rsidRPr="002B51C8">
        <w:rPr>
          <w:rFonts w:ascii="Book Antiqua" w:eastAsia="Book Antiqua" w:hAnsi="Book Antiqua" w:cs="Book Antiqua"/>
          <w:color w:val="000000"/>
        </w:rPr>
        <w:t xml:space="preserve"> [PMID: 30104204 DOI: 10.15252/embr.201745566]</w:t>
      </w:r>
    </w:p>
    <w:p w14:paraId="6471F17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140 </w:t>
      </w:r>
      <w:r w:rsidRPr="002B51C8">
        <w:rPr>
          <w:rFonts w:ascii="Book Antiqua" w:eastAsia="Book Antiqua" w:hAnsi="Book Antiqua" w:cs="Book Antiqua"/>
          <w:b/>
          <w:bCs/>
          <w:color w:val="000000"/>
        </w:rPr>
        <w:t>Liou J</w:t>
      </w:r>
      <w:r w:rsidRPr="002B51C8">
        <w:rPr>
          <w:rFonts w:ascii="Book Antiqua" w:eastAsia="Book Antiqua" w:hAnsi="Book Antiqua" w:cs="Book Antiqua"/>
          <w:color w:val="000000"/>
        </w:rPr>
        <w:t xml:space="preserve">, Kim ML, Heo WD, Jones JT, Myers JW, Ferrell JE Jr, Meyer T. STIM is a Ca2+ sensor essential for Ca2+-store-depletion-triggered Ca2+ influx. </w:t>
      </w:r>
      <w:r w:rsidRPr="002B51C8">
        <w:rPr>
          <w:rFonts w:ascii="Book Antiqua" w:eastAsia="Book Antiqua" w:hAnsi="Book Antiqua" w:cs="Book Antiqua"/>
          <w:i/>
          <w:iCs/>
          <w:color w:val="000000"/>
        </w:rPr>
        <w:t>Curr Biol</w:t>
      </w:r>
      <w:r w:rsidRPr="002B51C8">
        <w:rPr>
          <w:rFonts w:ascii="Book Antiqua" w:eastAsia="Book Antiqua" w:hAnsi="Book Antiqua" w:cs="Book Antiqua"/>
          <w:color w:val="000000"/>
        </w:rPr>
        <w:t xml:space="preserve"> 2005; </w:t>
      </w:r>
      <w:r w:rsidRPr="002B51C8">
        <w:rPr>
          <w:rFonts w:ascii="Book Antiqua" w:eastAsia="Book Antiqua" w:hAnsi="Book Antiqua" w:cs="Book Antiqua"/>
          <w:b/>
          <w:bCs/>
          <w:color w:val="000000"/>
        </w:rPr>
        <w:t>15</w:t>
      </w:r>
      <w:r w:rsidRPr="002B51C8">
        <w:rPr>
          <w:rFonts w:ascii="Book Antiqua" w:eastAsia="Book Antiqua" w:hAnsi="Book Antiqua" w:cs="Book Antiqua"/>
          <w:color w:val="000000"/>
        </w:rPr>
        <w:t>: 1235-1241 [PMID: 16005298 DOI: 10.1016/j.cub.2005.05.055]</w:t>
      </w:r>
    </w:p>
    <w:p w14:paraId="024909A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141 </w:t>
      </w:r>
      <w:r w:rsidRPr="002B51C8">
        <w:rPr>
          <w:rFonts w:ascii="Book Antiqua" w:eastAsia="Book Antiqua" w:hAnsi="Book Antiqua" w:cs="Book Antiqua"/>
          <w:b/>
          <w:bCs/>
          <w:color w:val="000000"/>
        </w:rPr>
        <w:t>Hu Z</w:t>
      </w:r>
      <w:r w:rsidRPr="002B51C8">
        <w:rPr>
          <w:rFonts w:ascii="Book Antiqua" w:eastAsia="Book Antiqua" w:hAnsi="Book Antiqua" w:cs="Book Antiqua"/>
          <w:color w:val="000000"/>
        </w:rPr>
        <w:t xml:space="preserve">, Zhang Z, Doo E, Coux O, Goldberg AL, Liang TJ. Hepatitis B virus X protein is both a substrate and a potential inhibitor of the proteasome complex.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1999; </w:t>
      </w:r>
      <w:r w:rsidRPr="002B51C8">
        <w:rPr>
          <w:rFonts w:ascii="Book Antiqua" w:eastAsia="Book Antiqua" w:hAnsi="Book Antiqua" w:cs="Book Antiqua"/>
          <w:b/>
          <w:bCs/>
          <w:color w:val="000000"/>
        </w:rPr>
        <w:t>73</w:t>
      </w:r>
      <w:r w:rsidRPr="002B51C8">
        <w:rPr>
          <w:rFonts w:ascii="Book Antiqua" w:eastAsia="Book Antiqua" w:hAnsi="Book Antiqua" w:cs="Book Antiqua"/>
          <w:color w:val="000000"/>
        </w:rPr>
        <w:t>: 7231-7240 [PMID: 10438810 DOI: 10.1128/JVI.73.9.7231-7240.1999]</w:t>
      </w:r>
    </w:p>
    <w:p w14:paraId="4703C73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142 </w:t>
      </w:r>
      <w:r w:rsidRPr="002B51C8">
        <w:rPr>
          <w:rFonts w:ascii="Book Antiqua" w:eastAsia="Book Antiqua" w:hAnsi="Book Antiqua" w:cs="Book Antiqua"/>
          <w:b/>
          <w:bCs/>
          <w:color w:val="000000"/>
        </w:rPr>
        <w:t>Gao W</w:t>
      </w:r>
      <w:r w:rsidRPr="002B51C8">
        <w:rPr>
          <w:rFonts w:ascii="Book Antiqua" w:eastAsia="Book Antiqua" w:hAnsi="Book Antiqua" w:cs="Book Antiqua"/>
          <w:color w:val="000000"/>
        </w:rPr>
        <w:t xml:space="preserve">, Jia Z, Tian Y, Yang P, Sun H, Wang C, Ding Y, Zhang M, Zhang Y, Yang D, Tian Z, Zhou J, Ruan Z, Wu Y, Ni B. HBx Protein Contributes to Liver Carcinogenesis by H3K4me3 Modification Through Stabilizing WD Repeat Domain 5 Protein.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71</w:t>
      </w:r>
      <w:r w:rsidRPr="002B51C8">
        <w:rPr>
          <w:rFonts w:ascii="Book Antiqua" w:eastAsia="Book Antiqua" w:hAnsi="Book Antiqua" w:cs="Book Antiqua"/>
          <w:color w:val="000000"/>
        </w:rPr>
        <w:t>: 1678-1695 [PMID: 31544250 DOI: 10.1002/hep.30947]</w:t>
      </w:r>
    </w:p>
    <w:p w14:paraId="76FFA09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143 </w:t>
      </w:r>
      <w:r w:rsidRPr="002B51C8">
        <w:rPr>
          <w:rFonts w:ascii="Book Antiqua" w:eastAsia="Book Antiqua" w:hAnsi="Book Antiqua" w:cs="Book Antiqua"/>
          <w:b/>
          <w:bCs/>
          <w:color w:val="000000"/>
        </w:rPr>
        <w:t>Shen B</w:t>
      </w:r>
      <w:r w:rsidRPr="002B51C8">
        <w:rPr>
          <w:rFonts w:ascii="Book Antiqua" w:eastAsia="Book Antiqua" w:hAnsi="Book Antiqua" w:cs="Book Antiqua"/>
          <w:color w:val="000000"/>
        </w:rPr>
        <w:t xml:space="preserve">, Chen Y, Hu J, Qiao M, Ren J, Hu J, Chen J, Tang N, Huang A, Hu Y. Hepatitis B virus X protein modulates upregulation of DHX9 to promote viral DNA replication. </w:t>
      </w:r>
      <w:r w:rsidRPr="002B51C8">
        <w:rPr>
          <w:rFonts w:ascii="Book Antiqua" w:eastAsia="Book Antiqua" w:hAnsi="Book Antiqua" w:cs="Book Antiqua"/>
          <w:i/>
          <w:iCs/>
          <w:color w:val="000000"/>
        </w:rPr>
        <w:t>Cell Microbiol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22</w:t>
      </w:r>
      <w:r w:rsidRPr="002B51C8">
        <w:rPr>
          <w:rFonts w:ascii="Book Antiqua" w:eastAsia="Book Antiqua" w:hAnsi="Book Antiqua" w:cs="Book Antiqua"/>
          <w:color w:val="000000"/>
        </w:rPr>
        <w:t>: e13148 [PMID: 31829498 DOI: 10.1111/cmi.13148]</w:t>
      </w:r>
    </w:p>
    <w:p w14:paraId="47C0B67E"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144 </w:t>
      </w:r>
      <w:r w:rsidRPr="002B51C8">
        <w:rPr>
          <w:rFonts w:ascii="Book Antiqua" w:eastAsia="Book Antiqua" w:hAnsi="Book Antiqua" w:cs="Book Antiqua"/>
          <w:b/>
          <w:bCs/>
          <w:color w:val="000000"/>
        </w:rPr>
        <w:t>Tang H</w:t>
      </w:r>
      <w:r w:rsidRPr="002B51C8">
        <w:rPr>
          <w:rFonts w:ascii="Book Antiqua" w:eastAsia="Book Antiqua" w:hAnsi="Book Antiqua" w:cs="Book Antiqua"/>
          <w:color w:val="000000"/>
        </w:rPr>
        <w:t xml:space="preserve">, Oishi N, Kaneko S, Murakami S. Molecular functions and biological roles of hepatitis B virus x protein. </w:t>
      </w:r>
      <w:r w:rsidRPr="002B51C8">
        <w:rPr>
          <w:rFonts w:ascii="Book Antiqua" w:eastAsia="Book Antiqua" w:hAnsi="Book Antiqua" w:cs="Book Antiqua"/>
          <w:i/>
          <w:iCs/>
          <w:color w:val="000000"/>
        </w:rPr>
        <w:t>Cancer Sci</w:t>
      </w:r>
      <w:r w:rsidRPr="002B51C8">
        <w:rPr>
          <w:rFonts w:ascii="Book Antiqua" w:eastAsia="Book Antiqua" w:hAnsi="Book Antiqua" w:cs="Book Antiqua"/>
          <w:color w:val="000000"/>
        </w:rPr>
        <w:t xml:space="preserve"> 2006; </w:t>
      </w:r>
      <w:r w:rsidRPr="002B51C8">
        <w:rPr>
          <w:rFonts w:ascii="Book Antiqua" w:eastAsia="Book Antiqua" w:hAnsi="Book Antiqua" w:cs="Book Antiqua"/>
          <w:b/>
          <w:bCs/>
          <w:color w:val="000000"/>
        </w:rPr>
        <w:t>97</w:t>
      </w:r>
      <w:r w:rsidRPr="002B51C8">
        <w:rPr>
          <w:rFonts w:ascii="Book Antiqua" w:eastAsia="Book Antiqua" w:hAnsi="Book Antiqua" w:cs="Book Antiqua"/>
          <w:color w:val="000000"/>
        </w:rPr>
        <w:t>: 977-983 [PMID: 16984372 DOI: 10.1111/j.1349-7006.2006.00299.x]</w:t>
      </w:r>
    </w:p>
    <w:p w14:paraId="4725E08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145 </w:t>
      </w:r>
      <w:r w:rsidRPr="002B51C8">
        <w:rPr>
          <w:rFonts w:ascii="Book Antiqua" w:eastAsia="Book Antiqua" w:hAnsi="Book Antiqua" w:cs="Book Antiqua"/>
          <w:b/>
          <w:bCs/>
          <w:color w:val="000000"/>
        </w:rPr>
        <w:t>Su ZJ</w:t>
      </w:r>
      <w:r w:rsidRPr="002B51C8">
        <w:rPr>
          <w:rFonts w:ascii="Book Antiqua" w:eastAsia="Book Antiqua" w:hAnsi="Book Antiqua" w:cs="Book Antiqua"/>
          <w:color w:val="000000"/>
        </w:rPr>
        <w:t xml:space="preserve">, Cao JS, Wu YF, Chen WN, Lin X, Wu YL, Lin X. Deubiquitylation of hepatitis B virus X protein (HBx) by ubiquitin-specific peptidase 15 (USP15) increases HBx stability and its transactivation activity.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40246 [PMID: 28074857 DOI: 10.1038/srep40246]</w:t>
      </w:r>
    </w:p>
    <w:p w14:paraId="1322A1D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146 </w:t>
      </w:r>
      <w:r w:rsidRPr="002B51C8">
        <w:rPr>
          <w:rFonts w:ascii="Book Antiqua" w:eastAsia="Book Antiqua" w:hAnsi="Book Antiqua" w:cs="Book Antiqua"/>
          <w:b/>
          <w:bCs/>
          <w:color w:val="000000"/>
        </w:rPr>
        <w:t>Liu N</w:t>
      </w:r>
      <w:r w:rsidRPr="002B51C8">
        <w:rPr>
          <w:rFonts w:ascii="Book Antiqua" w:eastAsia="Book Antiqua" w:hAnsi="Book Antiqua" w:cs="Book Antiqua"/>
          <w:color w:val="000000"/>
        </w:rPr>
        <w:t xml:space="preserve">, Zhang J, Yang X, Jiao T, Zhao X, Li W, Zhu J, Yang P, Jin J, Peng J, Li Z, Ye X. HDM2 Promotes NEDDylation of Hepatitis B Virus HBx To Enhance Its Stability and Function.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91</w:t>
      </w:r>
      <w:r w:rsidRPr="002B51C8">
        <w:rPr>
          <w:rFonts w:ascii="Book Antiqua" w:eastAsia="Book Antiqua" w:hAnsi="Book Antiqua" w:cs="Book Antiqua"/>
          <w:color w:val="000000"/>
        </w:rPr>
        <w:t xml:space="preserve"> [PMID: 28592528 DOI: 10.1128/JVI.00340-17]</w:t>
      </w:r>
    </w:p>
    <w:p w14:paraId="32A6601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147 </w:t>
      </w:r>
      <w:r w:rsidRPr="002B51C8">
        <w:rPr>
          <w:rFonts w:ascii="Book Antiqua" w:eastAsia="Book Antiqua" w:hAnsi="Book Antiqua" w:cs="Book Antiqua"/>
          <w:b/>
          <w:bCs/>
          <w:color w:val="000000"/>
        </w:rPr>
        <w:t>Xie M</w:t>
      </w:r>
      <w:r w:rsidRPr="002B51C8">
        <w:rPr>
          <w:rFonts w:ascii="Book Antiqua" w:eastAsia="Book Antiqua" w:hAnsi="Book Antiqua" w:cs="Book Antiqua"/>
          <w:color w:val="000000"/>
        </w:rPr>
        <w:t xml:space="preserve">, Guo H, Lou G, Yao J, Liu Y, Sun Y, Yang Z, Zheng M. Neddylation inhibitor MLN4924 has anti-HBV activity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modulating the ERK-HNF1α-C/EBPα-HNF4α axis. </w:t>
      </w:r>
      <w:r w:rsidRPr="002B51C8">
        <w:rPr>
          <w:rFonts w:ascii="Book Antiqua" w:eastAsia="Book Antiqua" w:hAnsi="Book Antiqua" w:cs="Book Antiqua"/>
          <w:i/>
          <w:iCs/>
          <w:color w:val="000000"/>
        </w:rPr>
        <w:t>J Cell Mol Med</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25</w:t>
      </w:r>
      <w:r w:rsidRPr="002B51C8">
        <w:rPr>
          <w:rFonts w:ascii="Book Antiqua" w:eastAsia="Book Antiqua" w:hAnsi="Book Antiqua" w:cs="Book Antiqua"/>
          <w:color w:val="000000"/>
        </w:rPr>
        <w:t>: 840-854 [PMID: 33263949 DOI: 10.1111/jcmm.16137]</w:t>
      </w:r>
    </w:p>
    <w:p w14:paraId="33C0F65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148 </w:t>
      </w:r>
      <w:r w:rsidRPr="002B51C8">
        <w:rPr>
          <w:rFonts w:ascii="Book Antiqua" w:eastAsia="Book Antiqua" w:hAnsi="Book Antiqua" w:cs="Book Antiqua"/>
          <w:b/>
          <w:bCs/>
          <w:color w:val="000000"/>
        </w:rPr>
        <w:t>Guo YH</w:t>
      </w:r>
      <w:r w:rsidRPr="002B51C8">
        <w:rPr>
          <w:rFonts w:ascii="Book Antiqua" w:eastAsia="Book Antiqua" w:hAnsi="Book Antiqua" w:cs="Book Antiqua"/>
          <w:color w:val="000000"/>
        </w:rPr>
        <w:t xml:space="preserve">, Li YN, Zhao JR, Zhang J, Yan Z. HBc binds to the CpG islands of HBV cccDNA and promotes an epigenetic permissive state. </w:t>
      </w:r>
      <w:r w:rsidRPr="002B51C8">
        <w:rPr>
          <w:rFonts w:ascii="Book Antiqua" w:eastAsia="Book Antiqua" w:hAnsi="Book Antiqua" w:cs="Book Antiqua"/>
          <w:i/>
          <w:iCs/>
          <w:color w:val="000000"/>
        </w:rPr>
        <w:t>Epigenetics</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720-726 [PMID: 21546797 DOI: 10.4161/epi.6.6.15815]</w:t>
      </w:r>
    </w:p>
    <w:p w14:paraId="0CB688D3" w14:textId="43451E22" w:rsidR="00A77B3E" w:rsidRPr="002B51C8" w:rsidRDefault="007E52ED">
      <w:pPr>
        <w:spacing w:line="360" w:lineRule="auto"/>
        <w:jc w:val="both"/>
      </w:pPr>
      <w:r w:rsidRPr="002B51C8">
        <w:rPr>
          <w:rFonts w:ascii="Book Antiqua" w:eastAsia="Book Antiqua" w:hAnsi="Book Antiqua" w:cs="Book Antiqua"/>
          <w:color w:val="000000"/>
        </w:rPr>
        <w:t xml:space="preserve">149 </w:t>
      </w:r>
      <w:r w:rsidRPr="002B51C8">
        <w:rPr>
          <w:rFonts w:ascii="Book Antiqua" w:eastAsia="Book Antiqua" w:hAnsi="Book Antiqua" w:cs="Book Antiqua"/>
          <w:b/>
          <w:bCs/>
          <w:color w:val="000000"/>
        </w:rPr>
        <w:t>Williams JS</w:t>
      </w:r>
      <w:r w:rsidRPr="002B51C8">
        <w:rPr>
          <w:rFonts w:ascii="Book Antiqua" w:eastAsia="Book Antiqua" w:hAnsi="Book Antiqua" w:cs="Book Antiqua"/>
          <w:color w:val="000000"/>
        </w:rPr>
        <w:t xml:space="preserve">, Andrisani OM. The hepatitis B virus X protein targets the basic region-leucine zipper domain of CREB. </w:t>
      </w:r>
      <w:r w:rsidRPr="002B51C8">
        <w:rPr>
          <w:rFonts w:ascii="Book Antiqua" w:eastAsia="Book Antiqua" w:hAnsi="Book Antiqua" w:cs="Book Antiqua"/>
          <w:i/>
          <w:iCs/>
          <w:color w:val="000000"/>
        </w:rPr>
        <w:t>Proc Na</w:t>
      </w:r>
      <w:r w:rsidR="00CF5E0A">
        <w:rPr>
          <w:rFonts w:ascii="Book Antiqua" w:eastAsia="Book Antiqua" w:hAnsi="Book Antiqua" w:cs="Book Antiqua"/>
          <w:i/>
          <w:iCs/>
          <w:color w:val="000000"/>
        </w:rPr>
        <w:t>tl Acad Sci US</w:t>
      </w:r>
      <w:r w:rsidRPr="002B51C8">
        <w:rPr>
          <w:rFonts w:ascii="Book Antiqua" w:eastAsia="Book Antiqua" w:hAnsi="Book Antiqua" w:cs="Book Antiqua"/>
          <w:i/>
          <w:iCs/>
          <w:color w:val="000000"/>
        </w:rPr>
        <w:t>A</w:t>
      </w:r>
      <w:r w:rsidRPr="002B51C8">
        <w:rPr>
          <w:rFonts w:ascii="Book Antiqua" w:eastAsia="Book Antiqua" w:hAnsi="Book Antiqua" w:cs="Book Antiqua"/>
          <w:color w:val="000000"/>
        </w:rPr>
        <w:t xml:space="preserve"> 1995; </w:t>
      </w:r>
      <w:r w:rsidRPr="002B51C8">
        <w:rPr>
          <w:rFonts w:ascii="Book Antiqua" w:eastAsia="Book Antiqua" w:hAnsi="Book Antiqua" w:cs="Book Antiqua"/>
          <w:b/>
          <w:bCs/>
          <w:color w:val="000000"/>
        </w:rPr>
        <w:t>92</w:t>
      </w:r>
      <w:r w:rsidRPr="002B51C8">
        <w:rPr>
          <w:rFonts w:ascii="Book Antiqua" w:eastAsia="Book Antiqua" w:hAnsi="Book Antiqua" w:cs="Book Antiqua"/>
          <w:color w:val="000000"/>
        </w:rPr>
        <w:t>: 3819-3823 [PMID: 7731990 DOI: 10.1073/pnas.92.9.3819]</w:t>
      </w:r>
    </w:p>
    <w:p w14:paraId="51ABC2B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150 </w:t>
      </w:r>
      <w:r w:rsidRPr="002B51C8">
        <w:rPr>
          <w:rFonts w:ascii="Book Antiqua" w:eastAsia="Book Antiqua" w:hAnsi="Book Antiqua" w:cs="Book Antiqua"/>
          <w:b/>
          <w:bCs/>
          <w:color w:val="000000"/>
        </w:rPr>
        <w:t>Andrisani OM</w:t>
      </w:r>
      <w:r w:rsidRPr="002B51C8">
        <w:rPr>
          <w:rFonts w:ascii="Book Antiqua" w:eastAsia="Book Antiqua" w:hAnsi="Book Antiqua" w:cs="Book Antiqua"/>
          <w:color w:val="000000"/>
        </w:rPr>
        <w:t xml:space="preserve">. CREB-mediated transcriptional control. </w:t>
      </w:r>
      <w:r w:rsidRPr="002B51C8">
        <w:rPr>
          <w:rFonts w:ascii="Book Antiqua" w:eastAsia="Book Antiqua" w:hAnsi="Book Antiqua" w:cs="Book Antiqua"/>
          <w:i/>
          <w:iCs/>
          <w:color w:val="000000"/>
        </w:rPr>
        <w:t>Crit Rev Eukaryot Gene Expr</w:t>
      </w:r>
      <w:r w:rsidRPr="002B51C8">
        <w:rPr>
          <w:rFonts w:ascii="Book Antiqua" w:eastAsia="Book Antiqua" w:hAnsi="Book Antiqua" w:cs="Book Antiqua"/>
          <w:color w:val="000000"/>
        </w:rPr>
        <w:t xml:space="preserve"> 1999;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19-32 [PMID: 10200909]</w:t>
      </w:r>
    </w:p>
    <w:p w14:paraId="455AE6C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151 </w:t>
      </w:r>
      <w:r w:rsidRPr="002B51C8">
        <w:rPr>
          <w:rFonts w:ascii="Book Antiqua" w:eastAsia="Book Antiqua" w:hAnsi="Book Antiqua" w:cs="Book Antiqua"/>
          <w:b/>
          <w:bCs/>
          <w:color w:val="000000"/>
        </w:rPr>
        <w:t>Chong CK</w:t>
      </w:r>
      <w:r w:rsidRPr="002B51C8">
        <w:rPr>
          <w:rFonts w:ascii="Book Antiqua" w:eastAsia="Book Antiqua" w:hAnsi="Book Antiqua" w:cs="Book Antiqua"/>
          <w:color w:val="000000"/>
        </w:rPr>
        <w:t xml:space="preserve">, Cheng CYS, Tsoi SYJ, Huang FY, Liu F, Seto WK, Lai CL, Yuen MF, Wong DK. Role of hepatitis B core protein in HBV transcription and recruitment of histone acetyltransferases to cccDNA minichromosome. </w:t>
      </w:r>
      <w:r w:rsidRPr="002B51C8">
        <w:rPr>
          <w:rFonts w:ascii="Book Antiqua" w:eastAsia="Book Antiqua" w:hAnsi="Book Antiqua" w:cs="Book Antiqua"/>
          <w:i/>
          <w:iCs/>
          <w:color w:val="000000"/>
        </w:rPr>
        <w:t>Antiviral Res</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144</w:t>
      </w:r>
      <w:r w:rsidRPr="002B51C8">
        <w:rPr>
          <w:rFonts w:ascii="Book Antiqua" w:eastAsia="Book Antiqua" w:hAnsi="Book Antiqua" w:cs="Book Antiqua"/>
          <w:color w:val="000000"/>
        </w:rPr>
        <w:t>: 1-7 [PMID: 28499864 DOI: 10.1016/j.antiviral.2017.05.003]</w:t>
      </w:r>
    </w:p>
    <w:p w14:paraId="4B549F3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152 </w:t>
      </w:r>
      <w:r w:rsidRPr="002B51C8">
        <w:rPr>
          <w:rFonts w:ascii="Book Antiqua" w:eastAsia="Book Antiqua" w:hAnsi="Book Antiqua" w:cs="Book Antiqua"/>
          <w:b/>
          <w:bCs/>
          <w:color w:val="000000"/>
        </w:rPr>
        <w:t>Kwon JA</w:t>
      </w:r>
      <w:r w:rsidRPr="002B51C8">
        <w:rPr>
          <w:rFonts w:ascii="Book Antiqua" w:eastAsia="Book Antiqua" w:hAnsi="Book Antiqua" w:cs="Book Antiqua"/>
          <w:color w:val="000000"/>
        </w:rPr>
        <w:t xml:space="preserve">, Rho HM. Hepatitis B viral core protein activates the hepatitis B viral enhancer II/pregenomic promoter through the nuclear factor kappaB binding site. </w:t>
      </w:r>
      <w:r w:rsidRPr="002B51C8">
        <w:rPr>
          <w:rFonts w:ascii="Book Antiqua" w:eastAsia="Book Antiqua" w:hAnsi="Book Antiqua" w:cs="Book Antiqua"/>
          <w:i/>
          <w:iCs/>
          <w:color w:val="000000"/>
        </w:rPr>
        <w:t>Biochem Cell Biol</w:t>
      </w:r>
      <w:r w:rsidRPr="002B51C8">
        <w:rPr>
          <w:rFonts w:ascii="Book Antiqua" w:eastAsia="Book Antiqua" w:hAnsi="Book Antiqua" w:cs="Book Antiqua"/>
          <w:color w:val="000000"/>
        </w:rPr>
        <w:t xml:space="preserve"> 2002; </w:t>
      </w:r>
      <w:r w:rsidRPr="002B51C8">
        <w:rPr>
          <w:rFonts w:ascii="Book Antiqua" w:eastAsia="Book Antiqua" w:hAnsi="Book Antiqua" w:cs="Book Antiqua"/>
          <w:b/>
          <w:bCs/>
          <w:color w:val="000000"/>
        </w:rPr>
        <w:t>80</w:t>
      </w:r>
      <w:r w:rsidRPr="002B51C8">
        <w:rPr>
          <w:rFonts w:ascii="Book Antiqua" w:eastAsia="Book Antiqua" w:hAnsi="Book Antiqua" w:cs="Book Antiqua"/>
          <w:color w:val="000000"/>
        </w:rPr>
        <w:t>: 445-455 [PMID: 12234098 DOI: 10.1139/o02-133]</w:t>
      </w:r>
    </w:p>
    <w:p w14:paraId="086CAD91"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153 </w:t>
      </w:r>
      <w:r w:rsidRPr="002B51C8">
        <w:rPr>
          <w:rFonts w:ascii="Book Antiqua" w:eastAsia="Book Antiqua" w:hAnsi="Book Antiqua" w:cs="Book Antiqua"/>
          <w:b/>
          <w:bCs/>
          <w:color w:val="000000"/>
        </w:rPr>
        <w:t>Park SY</w:t>
      </w:r>
      <w:r w:rsidRPr="002B51C8">
        <w:rPr>
          <w:rFonts w:ascii="Book Antiqua" w:eastAsia="Book Antiqua" w:hAnsi="Book Antiqua" w:cs="Book Antiqua"/>
          <w:color w:val="000000"/>
        </w:rPr>
        <w:t xml:space="preserve">, Jeong MS, Han CW, Yu HS, Jang SB. Structural and Functional Insight into Proliferating Cell Nuclear Antigen. </w:t>
      </w:r>
      <w:r w:rsidRPr="002B51C8">
        <w:rPr>
          <w:rFonts w:ascii="Book Antiqua" w:eastAsia="Book Antiqua" w:hAnsi="Book Antiqua" w:cs="Book Antiqua"/>
          <w:i/>
          <w:iCs/>
          <w:color w:val="000000"/>
        </w:rPr>
        <w:t>J Microbiol Biotechnol</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26</w:t>
      </w:r>
      <w:r w:rsidRPr="002B51C8">
        <w:rPr>
          <w:rFonts w:ascii="Book Antiqua" w:eastAsia="Book Antiqua" w:hAnsi="Book Antiqua" w:cs="Book Antiqua"/>
          <w:color w:val="000000"/>
        </w:rPr>
        <w:t>: 637-647 [PMID: 26699741 DOI: 10.4014/jmb.1509.09051]</w:t>
      </w:r>
    </w:p>
    <w:p w14:paraId="4C4B4A1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154 </w:t>
      </w:r>
      <w:r w:rsidRPr="002B51C8">
        <w:rPr>
          <w:rFonts w:ascii="Book Antiqua" w:eastAsia="Book Antiqua" w:hAnsi="Book Antiqua" w:cs="Book Antiqua"/>
          <w:b/>
          <w:bCs/>
          <w:color w:val="000000"/>
        </w:rPr>
        <w:t>Feng J</w:t>
      </w:r>
      <w:r w:rsidRPr="002B51C8">
        <w:rPr>
          <w:rFonts w:ascii="Book Antiqua" w:eastAsia="Book Antiqua" w:hAnsi="Book Antiqua" w:cs="Book Antiqua"/>
          <w:color w:val="000000"/>
        </w:rPr>
        <w:t xml:space="preserve">, Yang G, Liu Y, Gao Y, Zhao M, Bu Y, Yuan H, Yuan Y, Yun H, Sun M, Gao H, Zhang S, Liu Z, Yin M, Song X, Miao Z, Lin Z, Zhang X. LncRNA PCNAP1 modulates hepatitis B virus replication and enhances tumor growth of liver cancer. </w:t>
      </w:r>
      <w:r w:rsidRPr="002B51C8">
        <w:rPr>
          <w:rFonts w:ascii="Book Antiqua" w:eastAsia="Book Antiqua" w:hAnsi="Book Antiqua" w:cs="Book Antiqua"/>
          <w:i/>
          <w:iCs/>
          <w:color w:val="000000"/>
        </w:rPr>
        <w:t>Theranostics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5227-5245 [PMID: 31410212 DOI: 10.7150/thno.34273]</w:t>
      </w:r>
    </w:p>
    <w:p w14:paraId="7F658FC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155 </w:t>
      </w:r>
      <w:r w:rsidRPr="002B51C8">
        <w:rPr>
          <w:rFonts w:ascii="Book Antiqua" w:eastAsia="Book Antiqua" w:hAnsi="Book Antiqua" w:cs="Book Antiqua"/>
          <w:b/>
          <w:bCs/>
          <w:color w:val="000000"/>
        </w:rPr>
        <w:t>Fernández M</w:t>
      </w:r>
      <w:r w:rsidRPr="002B51C8">
        <w:rPr>
          <w:rFonts w:ascii="Book Antiqua" w:eastAsia="Book Antiqua" w:hAnsi="Book Antiqua" w:cs="Book Antiqua"/>
          <w:color w:val="000000"/>
        </w:rPr>
        <w:t xml:space="preserve">, Quiroga JA, Carreño V. Hepatitis B virus downregulates the human interferon-inducible MxA promoter through direct interaction of precore/core proteins. </w:t>
      </w:r>
      <w:r w:rsidRPr="002B51C8">
        <w:rPr>
          <w:rFonts w:ascii="Book Antiqua" w:eastAsia="Book Antiqua" w:hAnsi="Book Antiqua" w:cs="Book Antiqua"/>
          <w:i/>
          <w:iCs/>
          <w:color w:val="000000"/>
        </w:rPr>
        <w:t>J Gen Virol</w:t>
      </w:r>
      <w:r w:rsidRPr="002B51C8">
        <w:rPr>
          <w:rFonts w:ascii="Book Antiqua" w:eastAsia="Book Antiqua" w:hAnsi="Book Antiqua" w:cs="Book Antiqua"/>
          <w:color w:val="000000"/>
        </w:rPr>
        <w:t xml:space="preserve"> 2003; </w:t>
      </w:r>
      <w:r w:rsidRPr="002B51C8">
        <w:rPr>
          <w:rFonts w:ascii="Book Antiqua" w:eastAsia="Book Antiqua" w:hAnsi="Book Antiqua" w:cs="Book Antiqua"/>
          <w:b/>
          <w:bCs/>
          <w:color w:val="000000"/>
        </w:rPr>
        <w:t>84</w:t>
      </w:r>
      <w:r w:rsidRPr="002B51C8">
        <w:rPr>
          <w:rFonts w:ascii="Book Antiqua" w:eastAsia="Book Antiqua" w:hAnsi="Book Antiqua" w:cs="Book Antiqua"/>
          <w:color w:val="000000"/>
        </w:rPr>
        <w:t>: 2073-2082 [PMID: 12867637 DOI: 10.1099/vir.0.18966-0]</w:t>
      </w:r>
    </w:p>
    <w:p w14:paraId="764A573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156 </w:t>
      </w:r>
      <w:r w:rsidRPr="002B51C8">
        <w:rPr>
          <w:rFonts w:ascii="Book Antiqua" w:eastAsia="Book Antiqua" w:hAnsi="Book Antiqua" w:cs="Book Antiqua"/>
          <w:b/>
          <w:bCs/>
          <w:color w:val="000000"/>
        </w:rPr>
        <w:t>Li T</w:t>
      </w:r>
      <w:r w:rsidRPr="002B51C8">
        <w:rPr>
          <w:rFonts w:ascii="Book Antiqua" w:eastAsia="Book Antiqua" w:hAnsi="Book Antiqua" w:cs="Book Antiqua"/>
          <w:color w:val="000000"/>
        </w:rPr>
        <w:t xml:space="preserve">, Ke Z, Liu W, Xiong Y, Zhu Y, Liu Y. Human Hepatitis B Virus Core Protein Inhibits IFNα-Induced IFITM1 Expression by Interacting with BAF200. </w:t>
      </w:r>
      <w:r w:rsidRPr="002B51C8">
        <w:rPr>
          <w:rFonts w:ascii="Book Antiqua" w:eastAsia="Book Antiqua" w:hAnsi="Book Antiqua" w:cs="Book Antiqua"/>
          <w:i/>
          <w:iCs/>
          <w:color w:val="000000"/>
        </w:rPr>
        <w:t>Viruses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11</w:t>
      </w:r>
      <w:r w:rsidRPr="002B51C8">
        <w:rPr>
          <w:rFonts w:ascii="Book Antiqua" w:eastAsia="Book Antiqua" w:hAnsi="Book Antiqua" w:cs="Book Antiqua"/>
          <w:color w:val="000000"/>
        </w:rPr>
        <w:t xml:space="preserve"> [PMID: 31075894 DOI: 10.3390/v11050427]</w:t>
      </w:r>
    </w:p>
    <w:p w14:paraId="1D014F4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157 </w:t>
      </w:r>
      <w:r w:rsidRPr="002B51C8">
        <w:rPr>
          <w:rFonts w:ascii="Book Antiqua" w:eastAsia="Book Antiqua" w:hAnsi="Book Antiqua" w:cs="Book Antiqua"/>
          <w:b/>
          <w:bCs/>
          <w:color w:val="000000"/>
        </w:rPr>
        <w:t>Du J</w:t>
      </w:r>
      <w:r w:rsidRPr="002B51C8">
        <w:rPr>
          <w:rFonts w:ascii="Book Antiqua" w:eastAsia="Book Antiqua" w:hAnsi="Book Antiqua" w:cs="Book Antiqua"/>
          <w:color w:val="000000"/>
        </w:rPr>
        <w:t xml:space="preserve">, Liang X, Liu Y, Qu Z, Gao L, Han L, Liu S, Cui M, Shi Y, Zhang Z, Yu L, Cao L, Ma C, Zhang L, Chen Y, Sun W. Hepatitis B virus core protein inhibits TRAIL-induced apoptosis of hepatocytes by blocking DR5 expression. </w:t>
      </w:r>
      <w:r w:rsidRPr="002B51C8">
        <w:rPr>
          <w:rFonts w:ascii="Book Antiqua" w:eastAsia="Book Antiqua" w:hAnsi="Book Antiqua" w:cs="Book Antiqua"/>
          <w:i/>
          <w:iCs/>
          <w:color w:val="000000"/>
        </w:rPr>
        <w:t>Cell Death Differ</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16</w:t>
      </w:r>
      <w:r w:rsidRPr="002B51C8">
        <w:rPr>
          <w:rFonts w:ascii="Book Antiqua" w:eastAsia="Book Antiqua" w:hAnsi="Book Antiqua" w:cs="Book Antiqua"/>
          <w:color w:val="000000"/>
        </w:rPr>
        <w:t>: 219-229 [PMID: 18927587 DOI: 10.1038/cdd.2008.144]</w:t>
      </w:r>
    </w:p>
    <w:p w14:paraId="564AE60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158 </w:t>
      </w:r>
      <w:r w:rsidRPr="002B51C8">
        <w:rPr>
          <w:rFonts w:ascii="Book Antiqua" w:eastAsia="Book Antiqua" w:hAnsi="Book Antiqua" w:cs="Book Antiqua"/>
          <w:b/>
          <w:bCs/>
          <w:color w:val="000000"/>
        </w:rPr>
        <w:t>Kwon JA</w:t>
      </w:r>
      <w:r w:rsidRPr="002B51C8">
        <w:rPr>
          <w:rFonts w:ascii="Book Antiqua" w:eastAsia="Book Antiqua" w:hAnsi="Book Antiqua" w:cs="Book Antiqua"/>
          <w:color w:val="000000"/>
        </w:rPr>
        <w:t xml:space="preserve">, Rho HM. Transcriptional repression of the human p53 gene by hepatitis B viral core protein (HBc) in human liver cells. </w:t>
      </w:r>
      <w:r w:rsidRPr="002B51C8">
        <w:rPr>
          <w:rFonts w:ascii="Book Antiqua" w:eastAsia="Book Antiqua" w:hAnsi="Book Antiqua" w:cs="Book Antiqua"/>
          <w:i/>
          <w:iCs/>
          <w:color w:val="000000"/>
        </w:rPr>
        <w:t>Biol Chem</w:t>
      </w:r>
      <w:r w:rsidRPr="002B51C8">
        <w:rPr>
          <w:rFonts w:ascii="Book Antiqua" w:eastAsia="Book Antiqua" w:hAnsi="Book Antiqua" w:cs="Book Antiqua"/>
          <w:color w:val="000000"/>
        </w:rPr>
        <w:t xml:space="preserve"> 2003; </w:t>
      </w:r>
      <w:r w:rsidRPr="002B51C8">
        <w:rPr>
          <w:rFonts w:ascii="Book Antiqua" w:eastAsia="Book Antiqua" w:hAnsi="Book Antiqua" w:cs="Book Antiqua"/>
          <w:b/>
          <w:bCs/>
          <w:color w:val="000000"/>
        </w:rPr>
        <w:t>384</w:t>
      </w:r>
      <w:r w:rsidRPr="002B51C8">
        <w:rPr>
          <w:rFonts w:ascii="Book Antiqua" w:eastAsia="Book Antiqua" w:hAnsi="Book Antiqua" w:cs="Book Antiqua"/>
          <w:color w:val="000000"/>
        </w:rPr>
        <w:t>: 203-212 [PMID: 12675512 DOI: 10.1515/BC.2003.022]</w:t>
      </w:r>
    </w:p>
    <w:p w14:paraId="1266895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159 </w:t>
      </w:r>
      <w:r w:rsidRPr="002B51C8">
        <w:rPr>
          <w:rFonts w:ascii="Book Antiqua" w:eastAsia="Book Antiqua" w:hAnsi="Book Antiqua" w:cs="Book Antiqua"/>
          <w:b/>
          <w:bCs/>
          <w:color w:val="000000"/>
        </w:rPr>
        <w:t>Fridman JS</w:t>
      </w:r>
      <w:r w:rsidRPr="002B51C8">
        <w:rPr>
          <w:rFonts w:ascii="Book Antiqua" w:eastAsia="Book Antiqua" w:hAnsi="Book Antiqua" w:cs="Book Antiqua"/>
          <w:color w:val="000000"/>
        </w:rPr>
        <w:t xml:space="preserve">, Lowe SW. Control of apoptosis by p53. </w:t>
      </w:r>
      <w:r w:rsidRPr="002B51C8">
        <w:rPr>
          <w:rFonts w:ascii="Book Antiqua" w:eastAsia="Book Antiqua" w:hAnsi="Book Antiqua" w:cs="Book Antiqua"/>
          <w:i/>
          <w:iCs/>
          <w:color w:val="000000"/>
        </w:rPr>
        <w:t>Oncogene</w:t>
      </w:r>
      <w:r w:rsidRPr="002B51C8">
        <w:rPr>
          <w:rFonts w:ascii="Book Antiqua" w:eastAsia="Book Antiqua" w:hAnsi="Book Antiqua" w:cs="Book Antiqua"/>
          <w:color w:val="000000"/>
        </w:rPr>
        <w:t xml:space="preserve"> 2003; </w:t>
      </w:r>
      <w:r w:rsidRPr="002B51C8">
        <w:rPr>
          <w:rFonts w:ascii="Book Antiqua" w:eastAsia="Book Antiqua" w:hAnsi="Book Antiqua" w:cs="Book Antiqua"/>
          <w:b/>
          <w:bCs/>
          <w:color w:val="000000"/>
        </w:rPr>
        <w:t>22</w:t>
      </w:r>
      <w:r w:rsidRPr="002B51C8">
        <w:rPr>
          <w:rFonts w:ascii="Book Antiqua" w:eastAsia="Book Antiqua" w:hAnsi="Book Antiqua" w:cs="Book Antiqua"/>
          <w:color w:val="000000"/>
        </w:rPr>
        <w:t>: 9030-9040 [PMID: 14663481 DOI: 10.1038/sj.onc.1207116]</w:t>
      </w:r>
    </w:p>
    <w:p w14:paraId="02AF5AF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160 </w:t>
      </w:r>
      <w:r w:rsidRPr="002B51C8">
        <w:rPr>
          <w:rFonts w:ascii="Book Antiqua" w:eastAsia="Book Antiqua" w:hAnsi="Book Antiqua" w:cs="Book Antiqua"/>
          <w:b/>
          <w:bCs/>
          <w:color w:val="000000"/>
        </w:rPr>
        <w:t>Jia B</w:t>
      </w:r>
      <w:r w:rsidRPr="002B51C8">
        <w:rPr>
          <w:rFonts w:ascii="Book Antiqua" w:eastAsia="Book Antiqua" w:hAnsi="Book Antiqua" w:cs="Book Antiqua"/>
          <w:color w:val="000000"/>
        </w:rPr>
        <w:t xml:space="preserve">, Guo M, Li G, Yu D, Zhang X, Lan K, Deng Q. Hepatitis B virus core protein sensitizes hepatocytes to tumor necrosis factor-induced apoptosis by suppression of the phosphorylation of mitogen-activated protein kinase kinase 7.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2015; </w:t>
      </w:r>
      <w:r w:rsidRPr="002B51C8">
        <w:rPr>
          <w:rFonts w:ascii="Book Antiqua" w:eastAsia="Book Antiqua" w:hAnsi="Book Antiqua" w:cs="Book Antiqua"/>
          <w:b/>
          <w:bCs/>
          <w:color w:val="000000"/>
        </w:rPr>
        <w:t>89</w:t>
      </w:r>
      <w:r w:rsidRPr="002B51C8">
        <w:rPr>
          <w:rFonts w:ascii="Book Antiqua" w:eastAsia="Book Antiqua" w:hAnsi="Book Antiqua" w:cs="Book Antiqua"/>
          <w:color w:val="000000"/>
        </w:rPr>
        <w:t>: 2041-2051 [PMID: 25428880 DOI: 10.1128/JVI.03106-14]</w:t>
      </w:r>
    </w:p>
    <w:p w14:paraId="1C41B4D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161 </w:t>
      </w:r>
      <w:r w:rsidRPr="002B51C8">
        <w:rPr>
          <w:rFonts w:ascii="Book Antiqua" w:eastAsia="Book Antiqua" w:hAnsi="Book Antiqua" w:cs="Book Antiqua"/>
          <w:b/>
          <w:bCs/>
          <w:color w:val="000000"/>
        </w:rPr>
        <w:t>Yeh CT</w:t>
      </w:r>
      <w:r w:rsidRPr="002B51C8">
        <w:rPr>
          <w:rFonts w:ascii="Book Antiqua" w:eastAsia="Book Antiqua" w:hAnsi="Book Antiqua" w:cs="Book Antiqua"/>
          <w:color w:val="000000"/>
        </w:rPr>
        <w:t xml:space="preserve">, Wong SW, Fung YK, Ou JH. Cell cycle regulation of nuclear localization of hepatitis B virus core protein. </w:t>
      </w:r>
      <w:r w:rsidRPr="002B51C8">
        <w:rPr>
          <w:rFonts w:ascii="Book Antiqua" w:eastAsia="Book Antiqua" w:hAnsi="Book Antiqua" w:cs="Book Antiqua"/>
          <w:i/>
          <w:iCs/>
          <w:color w:val="000000"/>
        </w:rPr>
        <w:t>Proc Natl Acad Sci U S A</w:t>
      </w:r>
      <w:r w:rsidRPr="002B51C8">
        <w:rPr>
          <w:rFonts w:ascii="Book Antiqua" w:eastAsia="Book Antiqua" w:hAnsi="Book Antiqua" w:cs="Book Antiqua"/>
          <w:color w:val="000000"/>
        </w:rPr>
        <w:t xml:space="preserve"> 1993; </w:t>
      </w:r>
      <w:r w:rsidRPr="002B51C8">
        <w:rPr>
          <w:rFonts w:ascii="Book Antiqua" w:eastAsia="Book Antiqua" w:hAnsi="Book Antiqua" w:cs="Book Antiqua"/>
          <w:b/>
          <w:bCs/>
          <w:color w:val="000000"/>
        </w:rPr>
        <w:t>90</w:t>
      </w:r>
      <w:r w:rsidRPr="002B51C8">
        <w:rPr>
          <w:rFonts w:ascii="Book Antiqua" w:eastAsia="Book Antiqua" w:hAnsi="Book Antiqua" w:cs="Book Antiqua"/>
          <w:color w:val="000000"/>
        </w:rPr>
        <w:t>: 6459-6463 [PMID: 8341655 DOI: 10.1073/pnas.90.14.6459]</w:t>
      </w:r>
    </w:p>
    <w:p w14:paraId="1FC24571"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162 </w:t>
      </w:r>
      <w:r w:rsidRPr="002B51C8">
        <w:rPr>
          <w:rFonts w:ascii="Book Antiqua" w:eastAsia="Book Antiqua" w:hAnsi="Book Antiqua" w:cs="Book Antiqua"/>
          <w:b/>
          <w:bCs/>
          <w:color w:val="000000"/>
        </w:rPr>
        <w:t>Chen J</w:t>
      </w:r>
      <w:r w:rsidRPr="002B51C8">
        <w:rPr>
          <w:rFonts w:ascii="Book Antiqua" w:eastAsia="Book Antiqua" w:hAnsi="Book Antiqua" w:cs="Book Antiqua"/>
          <w:color w:val="000000"/>
        </w:rPr>
        <w:t xml:space="preserve">. The Cell-Cycle Arrest and Apoptotic Functions of p53 in Tumor Initiation and Progression. </w:t>
      </w:r>
      <w:r w:rsidRPr="002B51C8">
        <w:rPr>
          <w:rFonts w:ascii="Book Antiqua" w:eastAsia="Book Antiqua" w:hAnsi="Book Antiqua" w:cs="Book Antiqua"/>
          <w:i/>
          <w:iCs/>
          <w:color w:val="000000"/>
        </w:rPr>
        <w:t>Cold Spring Harb Perspect Med</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a026104 [PMID: 26931810 DOI: 10.1101/cshperspect.a026104]</w:t>
      </w:r>
    </w:p>
    <w:p w14:paraId="7AEEBB2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163 </w:t>
      </w:r>
      <w:r w:rsidRPr="002B51C8">
        <w:rPr>
          <w:rFonts w:ascii="Book Antiqua" w:eastAsia="Book Antiqua" w:hAnsi="Book Antiqua" w:cs="Book Antiqua"/>
          <w:b/>
          <w:bCs/>
          <w:color w:val="000000"/>
        </w:rPr>
        <w:t>Giacinti C</w:t>
      </w:r>
      <w:r w:rsidRPr="002B51C8">
        <w:rPr>
          <w:rFonts w:ascii="Book Antiqua" w:eastAsia="Book Antiqua" w:hAnsi="Book Antiqua" w:cs="Book Antiqua"/>
          <w:color w:val="000000"/>
        </w:rPr>
        <w:t xml:space="preserve">, Giordano A. RB and cell cycle progression. </w:t>
      </w:r>
      <w:r w:rsidRPr="002B51C8">
        <w:rPr>
          <w:rFonts w:ascii="Book Antiqua" w:eastAsia="Book Antiqua" w:hAnsi="Book Antiqua" w:cs="Book Antiqua"/>
          <w:i/>
          <w:iCs/>
          <w:color w:val="000000"/>
        </w:rPr>
        <w:t>Oncogene</w:t>
      </w:r>
      <w:r w:rsidRPr="002B51C8">
        <w:rPr>
          <w:rFonts w:ascii="Book Antiqua" w:eastAsia="Book Antiqua" w:hAnsi="Book Antiqua" w:cs="Book Antiqua"/>
          <w:color w:val="000000"/>
        </w:rPr>
        <w:t xml:space="preserve"> 2006; </w:t>
      </w:r>
      <w:r w:rsidRPr="002B51C8">
        <w:rPr>
          <w:rFonts w:ascii="Book Antiqua" w:eastAsia="Book Antiqua" w:hAnsi="Book Antiqua" w:cs="Book Antiqua"/>
          <w:b/>
          <w:bCs/>
          <w:color w:val="000000"/>
        </w:rPr>
        <w:t>25</w:t>
      </w:r>
      <w:r w:rsidRPr="002B51C8">
        <w:rPr>
          <w:rFonts w:ascii="Book Antiqua" w:eastAsia="Book Antiqua" w:hAnsi="Book Antiqua" w:cs="Book Antiqua"/>
          <w:color w:val="000000"/>
        </w:rPr>
        <w:t>: 5220-5227 [PMID: 16936740 DOI: 10.1038/sj.onc.1209615]</w:t>
      </w:r>
    </w:p>
    <w:p w14:paraId="338F468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164 </w:t>
      </w:r>
      <w:r w:rsidRPr="002B51C8">
        <w:rPr>
          <w:rFonts w:ascii="Book Antiqua" w:eastAsia="Book Antiqua" w:hAnsi="Book Antiqua" w:cs="Book Antiqua"/>
          <w:b/>
          <w:bCs/>
          <w:color w:val="000000"/>
        </w:rPr>
        <w:t>Henley SA</w:t>
      </w:r>
      <w:r w:rsidRPr="002B51C8">
        <w:rPr>
          <w:rFonts w:ascii="Book Antiqua" w:eastAsia="Book Antiqua" w:hAnsi="Book Antiqua" w:cs="Book Antiqua"/>
          <w:color w:val="000000"/>
        </w:rPr>
        <w:t xml:space="preserve">, Dick FA. The retinoblastoma family of proteins and their regulatory functions in the mammalian cell division cycle. </w:t>
      </w:r>
      <w:r w:rsidRPr="002B51C8">
        <w:rPr>
          <w:rFonts w:ascii="Book Antiqua" w:eastAsia="Book Antiqua" w:hAnsi="Book Antiqua" w:cs="Book Antiqua"/>
          <w:i/>
          <w:iCs/>
          <w:color w:val="000000"/>
        </w:rPr>
        <w:t>Cell Div</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10 [PMID: 22417103 DOI: 10.1186/1747-1028-7-10]</w:t>
      </w:r>
    </w:p>
    <w:p w14:paraId="1A915DB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165 </w:t>
      </w:r>
      <w:r w:rsidRPr="002B51C8">
        <w:rPr>
          <w:rFonts w:ascii="Book Antiqua" w:eastAsia="Book Antiqua" w:hAnsi="Book Antiqua" w:cs="Book Antiqua"/>
          <w:b/>
          <w:bCs/>
          <w:color w:val="000000"/>
        </w:rPr>
        <w:t>Lucifora J</w:t>
      </w:r>
      <w:r w:rsidRPr="002B51C8">
        <w:rPr>
          <w:rFonts w:ascii="Book Antiqua" w:eastAsia="Book Antiqua" w:hAnsi="Book Antiqua" w:cs="Book Antiqua"/>
          <w:color w:val="000000"/>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2B51C8">
        <w:rPr>
          <w:rFonts w:ascii="Book Antiqua" w:eastAsia="Book Antiqua" w:hAnsi="Book Antiqua" w:cs="Book Antiqua"/>
          <w:i/>
          <w:iCs/>
          <w:color w:val="000000"/>
        </w:rPr>
        <w:t>Science</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343</w:t>
      </w:r>
      <w:r w:rsidRPr="002B51C8">
        <w:rPr>
          <w:rFonts w:ascii="Book Antiqua" w:eastAsia="Book Antiqua" w:hAnsi="Book Antiqua" w:cs="Book Antiqua"/>
          <w:color w:val="000000"/>
        </w:rPr>
        <w:t>: 1221-1228 [PMID: 24557838 DOI: 10.1126/science.1243462]</w:t>
      </w:r>
    </w:p>
    <w:p w14:paraId="55C529E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166 </w:t>
      </w:r>
      <w:r w:rsidRPr="002B51C8">
        <w:rPr>
          <w:rFonts w:ascii="Book Antiqua" w:eastAsia="Book Antiqua" w:hAnsi="Book Antiqua" w:cs="Book Antiqua"/>
          <w:b/>
          <w:bCs/>
          <w:color w:val="000000"/>
        </w:rPr>
        <w:t>Diab A</w:t>
      </w:r>
      <w:r w:rsidRPr="002B51C8">
        <w:rPr>
          <w:rFonts w:ascii="Book Antiqua" w:eastAsia="Book Antiqua" w:hAnsi="Book Antiqua" w:cs="Book Antiqua"/>
          <w:color w:val="000000"/>
        </w:rPr>
        <w:t xml:space="preserve">, Foca A, Zoulim F, Durantel D, Andrisani O. The diverse functions of the hepatitis B core/capsid protein (HBc) in the viral life cycle: Implications for the development of HBc-targeting antivirals. </w:t>
      </w:r>
      <w:r w:rsidRPr="002B51C8">
        <w:rPr>
          <w:rFonts w:ascii="Book Antiqua" w:eastAsia="Book Antiqua" w:hAnsi="Book Antiqua" w:cs="Book Antiqua"/>
          <w:i/>
          <w:iCs/>
          <w:color w:val="000000"/>
        </w:rPr>
        <w:t>Antiviral Res</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149</w:t>
      </w:r>
      <w:r w:rsidRPr="002B51C8">
        <w:rPr>
          <w:rFonts w:ascii="Book Antiqua" w:eastAsia="Book Antiqua" w:hAnsi="Book Antiqua" w:cs="Book Antiqua"/>
          <w:color w:val="000000"/>
        </w:rPr>
        <w:t>: 211-220 [PMID: 29183719 DOI: 10.1016/j.antiviral.2017.11.015]</w:t>
      </w:r>
    </w:p>
    <w:p w14:paraId="07E6008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167 </w:t>
      </w:r>
      <w:r w:rsidRPr="002B51C8">
        <w:rPr>
          <w:rFonts w:ascii="Book Antiqua" w:eastAsia="Book Antiqua" w:hAnsi="Book Antiqua" w:cs="Book Antiqua"/>
          <w:b/>
          <w:bCs/>
          <w:color w:val="000000"/>
        </w:rPr>
        <w:t>Gomes AQ</w:t>
      </w:r>
      <w:r w:rsidRPr="002B51C8">
        <w:rPr>
          <w:rFonts w:ascii="Book Antiqua" w:eastAsia="Book Antiqua" w:hAnsi="Book Antiqua" w:cs="Book Antiqua"/>
          <w:color w:val="000000"/>
        </w:rPr>
        <w:t xml:space="preserve">, Nolasco S, Soares H. Non-coding RNAs: multi-tasking molecules in the cell. </w:t>
      </w:r>
      <w:r w:rsidRPr="002B51C8">
        <w:rPr>
          <w:rFonts w:ascii="Book Antiqua" w:eastAsia="Book Antiqua" w:hAnsi="Book Antiqua" w:cs="Book Antiqua"/>
          <w:i/>
          <w:iCs/>
          <w:color w:val="000000"/>
        </w:rPr>
        <w:t>Int J Mol Sci</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14</w:t>
      </w:r>
      <w:r w:rsidRPr="002B51C8">
        <w:rPr>
          <w:rFonts w:ascii="Book Antiqua" w:eastAsia="Book Antiqua" w:hAnsi="Book Antiqua" w:cs="Book Antiqua"/>
          <w:color w:val="000000"/>
        </w:rPr>
        <w:t>: 16010-16039 [PMID: 23912238 DOI: 10.3390/ijms140816010]</w:t>
      </w:r>
    </w:p>
    <w:p w14:paraId="1DAFF57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168 </w:t>
      </w:r>
      <w:r w:rsidRPr="002B51C8">
        <w:rPr>
          <w:rFonts w:ascii="Book Antiqua" w:eastAsia="Book Antiqua" w:hAnsi="Book Antiqua" w:cs="Book Antiqua"/>
          <w:b/>
          <w:bCs/>
          <w:color w:val="000000"/>
        </w:rPr>
        <w:t>Quinn JJ</w:t>
      </w:r>
      <w:r w:rsidRPr="002B51C8">
        <w:rPr>
          <w:rFonts w:ascii="Book Antiqua" w:eastAsia="Book Antiqua" w:hAnsi="Book Antiqua" w:cs="Book Antiqua"/>
          <w:color w:val="000000"/>
        </w:rPr>
        <w:t xml:space="preserve">, Chang HY. Unique features of long non-coding RNA biogenesis and function. </w:t>
      </w:r>
      <w:r w:rsidRPr="002B51C8">
        <w:rPr>
          <w:rFonts w:ascii="Book Antiqua" w:eastAsia="Book Antiqua" w:hAnsi="Book Antiqua" w:cs="Book Antiqua"/>
          <w:i/>
          <w:iCs/>
          <w:color w:val="000000"/>
        </w:rPr>
        <w:t>Nat Rev Genet</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17</w:t>
      </w:r>
      <w:r w:rsidRPr="002B51C8">
        <w:rPr>
          <w:rFonts w:ascii="Book Antiqua" w:eastAsia="Book Antiqua" w:hAnsi="Book Antiqua" w:cs="Book Antiqua"/>
          <w:color w:val="000000"/>
        </w:rPr>
        <w:t>: 47-62 [PMID: 26666209 DOI: 10.1038/nrg.2015.10]</w:t>
      </w:r>
    </w:p>
    <w:p w14:paraId="0267D03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169 </w:t>
      </w:r>
      <w:r w:rsidRPr="002B51C8">
        <w:rPr>
          <w:rFonts w:ascii="Book Antiqua" w:eastAsia="Book Antiqua" w:hAnsi="Book Antiqua" w:cs="Book Antiqua"/>
          <w:b/>
          <w:bCs/>
          <w:color w:val="000000"/>
        </w:rPr>
        <w:t>Bandopadhyay M</w:t>
      </w:r>
      <w:r w:rsidRPr="002B51C8">
        <w:rPr>
          <w:rFonts w:ascii="Book Antiqua" w:eastAsia="Book Antiqua" w:hAnsi="Book Antiqua" w:cs="Book Antiqua"/>
          <w:color w:val="000000"/>
        </w:rPr>
        <w:t xml:space="preserve">, Bharadwaj M. Exosomal miRNAs in hepatitis B virus related liver disease: a new hope for biomarker. </w:t>
      </w:r>
      <w:r w:rsidRPr="002B51C8">
        <w:rPr>
          <w:rFonts w:ascii="Book Antiqua" w:eastAsia="Book Antiqua" w:hAnsi="Book Antiqua" w:cs="Book Antiqua"/>
          <w:i/>
          <w:iCs/>
          <w:color w:val="000000"/>
        </w:rPr>
        <w:t>Gut Pathog</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23 [PMID: 32346400 DOI: 10.1186/s13099-020-00353-w]</w:t>
      </w:r>
    </w:p>
    <w:p w14:paraId="63AA76A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170 </w:t>
      </w:r>
      <w:r w:rsidRPr="002B51C8">
        <w:rPr>
          <w:rFonts w:ascii="Book Antiqua" w:eastAsia="Book Antiqua" w:hAnsi="Book Antiqua" w:cs="Book Antiqua"/>
          <w:b/>
          <w:bCs/>
          <w:color w:val="000000"/>
        </w:rPr>
        <w:t>Dai X</w:t>
      </w:r>
      <w:r w:rsidRPr="002B51C8">
        <w:rPr>
          <w:rFonts w:ascii="Book Antiqua" w:eastAsia="Book Antiqua" w:hAnsi="Book Antiqua" w:cs="Book Antiqua"/>
          <w:color w:val="000000"/>
        </w:rPr>
        <w:t xml:space="preserve">, Zhang W, Zhang H, Sun S, Yu H, Guo Y, Kou Z, Zhao G, Du L, Jiang S, Zhang J, Li J, Zhou Y. Modulation of HBV replication by microRNA-15b through targeting hepatocyte nuclear factor 1α. </w:t>
      </w:r>
      <w:r w:rsidRPr="002B51C8">
        <w:rPr>
          <w:rFonts w:ascii="Book Antiqua" w:eastAsia="Book Antiqua" w:hAnsi="Book Antiqua" w:cs="Book Antiqua"/>
          <w:i/>
          <w:iCs/>
          <w:color w:val="000000"/>
        </w:rPr>
        <w:t>Nucleic Acids Res</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42</w:t>
      </w:r>
      <w:r w:rsidRPr="002B51C8">
        <w:rPr>
          <w:rFonts w:ascii="Book Antiqua" w:eastAsia="Book Antiqua" w:hAnsi="Book Antiqua" w:cs="Book Antiqua"/>
          <w:color w:val="000000"/>
        </w:rPr>
        <w:t>: 6578-6590 [PMID: 24705650 DOI: 10.1093/nar/gku260]</w:t>
      </w:r>
    </w:p>
    <w:p w14:paraId="1D9623B6"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171 </w:t>
      </w:r>
      <w:r w:rsidRPr="002B51C8">
        <w:rPr>
          <w:rFonts w:ascii="Book Antiqua" w:eastAsia="Book Antiqua" w:hAnsi="Book Antiqua" w:cs="Book Antiqua"/>
          <w:b/>
          <w:bCs/>
          <w:color w:val="000000"/>
        </w:rPr>
        <w:t>Zhang X</w:t>
      </w:r>
      <w:r w:rsidRPr="002B51C8">
        <w:rPr>
          <w:rFonts w:ascii="Book Antiqua" w:eastAsia="Book Antiqua" w:hAnsi="Book Antiqua" w:cs="Book Antiqua"/>
          <w:color w:val="000000"/>
        </w:rPr>
        <w:t xml:space="preserve">, Zhang E, Ma Z, Pei R, Jiang M, Schlaak JF, Roggendorf M, Lu M. Modulation of hepatitis B virus replication and hepatocyte differentiation by MicroRNA-1.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53</w:t>
      </w:r>
      <w:r w:rsidRPr="002B51C8">
        <w:rPr>
          <w:rFonts w:ascii="Book Antiqua" w:eastAsia="Book Antiqua" w:hAnsi="Book Antiqua" w:cs="Book Antiqua"/>
          <w:color w:val="000000"/>
        </w:rPr>
        <w:t>: 1476-1485 [PMID: 21520166 DOI: 10.1002/hep.24195]</w:t>
      </w:r>
    </w:p>
    <w:p w14:paraId="23E4B51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172 </w:t>
      </w:r>
      <w:r w:rsidRPr="002B51C8">
        <w:rPr>
          <w:rFonts w:ascii="Book Antiqua" w:eastAsia="Book Antiqua" w:hAnsi="Book Antiqua" w:cs="Book Antiqua"/>
          <w:b/>
          <w:bCs/>
          <w:color w:val="000000"/>
        </w:rPr>
        <w:t>Zhang X</w:t>
      </w:r>
      <w:r w:rsidRPr="002B51C8">
        <w:rPr>
          <w:rFonts w:ascii="Book Antiqua" w:eastAsia="Book Antiqua" w:hAnsi="Book Antiqua" w:cs="Book Antiqua"/>
          <w:color w:val="000000"/>
        </w:rPr>
        <w:t xml:space="preserve">, Liu H, Xie Z, Deng W, Wu C, Qin B, Hou J, Lu M. Epigenetically regulated miR-449a enhances hepatitis B virus replication by targeting cAMP-responsive element binding protein 5 and modulating hepatocytes phenotype.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6</w:t>
      </w:r>
      <w:r w:rsidRPr="002B51C8">
        <w:rPr>
          <w:rFonts w:ascii="Book Antiqua" w:eastAsia="Book Antiqua" w:hAnsi="Book Antiqua" w:cs="Book Antiqua"/>
          <w:color w:val="000000"/>
        </w:rPr>
        <w:t>: 25389 [PMID: 27138288 DOI: 10.1038/srep25389]</w:t>
      </w:r>
    </w:p>
    <w:p w14:paraId="1804012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173 </w:t>
      </w:r>
      <w:r w:rsidRPr="002B51C8">
        <w:rPr>
          <w:rFonts w:ascii="Book Antiqua" w:eastAsia="Book Antiqua" w:hAnsi="Book Antiqua" w:cs="Book Antiqua"/>
          <w:b/>
          <w:bCs/>
          <w:color w:val="000000"/>
        </w:rPr>
        <w:t>Xing T</w:t>
      </w:r>
      <w:r w:rsidRPr="002B51C8">
        <w:rPr>
          <w:rFonts w:ascii="Book Antiqua" w:eastAsia="Book Antiqua" w:hAnsi="Book Antiqua" w:cs="Book Antiqua"/>
          <w:color w:val="000000"/>
        </w:rPr>
        <w:t xml:space="preserve">, Zhu J, Xian J, Li A, Wang X, Wang W, Zhang Q. miRNA-548ah promotes the replication and expression of hepatitis B virus by targeting histone deacetylase 4. </w:t>
      </w:r>
      <w:r w:rsidRPr="002B51C8">
        <w:rPr>
          <w:rFonts w:ascii="Book Antiqua" w:eastAsia="Book Antiqua" w:hAnsi="Book Antiqua" w:cs="Book Antiqua"/>
          <w:i/>
          <w:iCs/>
          <w:color w:val="000000"/>
        </w:rPr>
        <w:t>Life Sci</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219</w:t>
      </w:r>
      <w:r w:rsidRPr="002B51C8">
        <w:rPr>
          <w:rFonts w:ascii="Book Antiqua" w:eastAsia="Book Antiqua" w:hAnsi="Book Antiqua" w:cs="Book Antiqua"/>
          <w:color w:val="000000"/>
        </w:rPr>
        <w:t>: 199-208 [PMID: 30615846 DOI: 10.1016/j.lfs.2018.12.057]</w:t>
      </w:r>
    </w:p>
    <w:p w14:paraId="6CAC3DA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174 </w:t>
      </w:r>
      <w:r w:rsidRPr="002B51C8">
        <w:rPr>
          <w:rFonts w:ascii="Book Antiqua" w:eastAsia="Book Antiqua" w:hAnsi="Book Antiqua" w:cs="Book Antiqua"/>
          <w:b/>
          <w:bCs/>
          <w:color w:val="000000"/>
        </w:rPr>
        <w:t>Deng W</w:t>
      </w:r>
      <w:r w:rsidRPr="002B51C8">
        <w:rPr>
          <w:rFonts w:ascii="Book Antiqua" w:eastAsia="Book Antiqua" w:hAnsi="Book Antiqua" w:cs="Book Antiqua"/>
          <w:color w:val="000000"/>
        </w:rPr>
        <w:t xml:space="preserve">, Zhang X, Ma Z, Lin Y, Lu M. MicroRNA-125b-5p mediates post-transcriptional regulation of hepatitis B virus replication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the LIN28B/Let-7 axis. </w:t>
      </w:r>
      <w:r w:rsidRPr="002B51C8">
        <w:rPr>
          <w:rFonts w:ascii="Book Antiqua" w:eastAsia="Book Antiqua" w:hAnsi="Book Antiqua" w:cs="Book Antiqua"/>
          <w:i/>
          <w:iCs/>
          <w:color w:val="000000"/>
        </w:rPr>
        <w:t>RNA Biol</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14</w:t>
      </w:r>
      <w:r w:rsidRPr="002B51C8">
        <w:rPr>
          <w:rFonts w:ascii="Book Antiqua" w:eastAsia="Book Antiqua" w:hAnsi="Book Antiqua" w:cs="Book Antiqua"/>
          <w:color w:val="000000"/>
        </w:rPr>
        <w:t>: 1389-1398 [PMID: 28267418 DOI: 10.1080/15476286.2017.1293770]</w:t>
      </w:r>
    </w:p>
    <w:p w14:paraId="26C63AB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175 </w:t>
      </w:r>
      <w:r w:rsidRPr="002B51C8">
        <w:rPr>
          <w:rFonts w:ascii="Book Antiqua" w:eastAsia="Book Antiqua" w:hAnsi="Book Antiqua" w:cs="Book Antiqua"/>
          <w:b/>
          <w:bCs/>
          <w:color w:val="000000"/>
        </w:rPr>
        <w:t>Moon IY</w:t>
      </w:r>
      <w:r w:rsidRPr="002B51C8">
        <w:rPr>
          <w:rFonts w:ascii="Book Antiqua" w:eastAsia="Book Antiqua" w:hAnsi="Book Antiqua" w:cs="Book Antiqua"/>
          <w:color w:val="000000"/>
        </w:rPr>
        <w:t>, Choi JH, Chung JW, Jang ES, Jeong SH, Kim JW. MicroRNA</w:t>
      </w:r>
      <w:r w:rsidRPr="002B51C8">
        <w:rPr>
          <w:rFonts w:ascii="Book Antiqua" w:eastAsia="Book Antiqua" w:hAnsi="Book Antiqua" w:cs="Book Antiqua"/>
          <w:color w:val="000000"/>
        </w:rPr>
        <w:noBreakHyphen/>
        <w:t xml:space="preserve">20 induces methylation of hepatitis B virus covalently closed circular DNA in human hepatoma cells. </w:t>
      </w:r>
      <w:r w:rsidRPr="002B51C8">
        <w:rPr>
          <w:rFonts w:ascii="Book Antiqua" w:eastAsia="Book Antiqua" w:hAnsi="Book Antiqua" w:cs="Book Antiqua"/>
          <w:i/>
          <w:iCs/>
          <w:color w:val="000000"/>
        </w:rPr>
        <w:t>Mol Med Rep</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20</w:t>
      </w:r>
      <w:r w:rsidRPr="002B51C8">
        <w:rPr>
          <w:rFonts w:ascii="Book Antiqua" w:eastAsia="Book Antiqua" w:hAnsi="Book Antiqua" w:cs="Book Antiqua"/>
          <w:color w:val="000000"/>
        </w:rPr>
        <w:t>: 2285-2293 [PMID: 31257511 DOI: 10.3892/mmr.2019.10435]</w:t>
      </w:r>
    </w:p>
    <w:p w14:paraId="1DC81CE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176 </w:t>
      </w:r>
      <w:r w:rsidRPr="002B51C8">
        <w:rPr>
          <w:rFonts w:ascii="Book Antiqua" w:eastAsia="Book Antiqua" w:hAnsi="Book Antiqua" w:cs="Book Antiqua"/>
          <w:b/>
          <w:bCs/>
          <w:color w:val="000000"/>
        </w:rPr>
        <w:t>Ji M</w:t>
      </w:r>
      <w:r w:rsidRPr="002B51C8">
        <w:rPr>
          <w:rFonts w:ascii="Book Antiqua" w:eastAsia="Book Antiqua" w:hAnsi="Book Antiqua" w:cs="Book Antiqua"/>
          <w:color w:val="000000"/>
        </w:rPr>
        <w:t xml:space="preserve">, Mei X, Jing X, Xu X, Chen X, Pan W. The cooperative complex of Argonaute-2 and microRNA-146a regulates hepatitis B virus replication through flap endonuclease 1. </w:t>
      </w:r>
      <w:r w:rsidRPr="002B51C8">
        <w:rPr>
          <w:rFonts w:ascii="Book Antiqua" w:eastAsia="Book Antiqua" w:hAnsi="Book Antiqua" w:cs="Book Antiqua"/>
          <w:i/>
          <w:iCs/>
          <w:color w:val="000000"/>
        </w:rPr>
        <w:t>Life Sci</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257</w:t>
      </w:r>
      <w:r w:rsidRPr="002B51C8">
        <w:rPr>
          <w:rFonts w:ascii="Book Antiqua" w:eastAsia="Book Antiqua" w:hAnsi="Book Antiqua" w:cs="Book Antiqua"/>
          <w:color w:val="000000"/>
        </w:rPr>
        <w:t>: 118089 [PMID: 32659369 DOI: 10.1016/j.lfs.2020.118089]</w:t>
      </w:r>
    </w:p>
    <w:p w14:paraId="210AC01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177 </w:t>
      </w:r>
      <w:r w:rsidRPr="002B51C8">
        <w:rPr>
          <w:rFonts w:ascii="Book Antiqua" w:eastAsia="Book Antiqua" w:hAnsi="Book Antiqua" w:cs="Book Antiqua"/>
          <w:b/>
          <w:bCs/>
          <w:color w:val="000000"/>
        </w:rPr>
        <w:t>Wang Y</w:t>
      </w:r>
      <w:r w:rsidRPr="002B51C8">
        <w:rPr>
          <w:rFonts w:ascii="Book Antiqua" w:eastAsia="Book Antiqua" w:hAnsi="Book Antiqua" w:cs="Book Antiqua"/>
          <w:color w:val="000000"/>
        </w:rPr>
        <w:t xml:space="preserve">, Li Y. miR-146 promotes HBV replication and expression by targeting ZEB2. </w:t>
      </w:r>
      <w:r w:rsidRPr="002B51C8">
        <w:rPr>
          <w:rFonts w:ascii="Book Antiqua" w:eastAsia="Book Antiqua" w:hAnsi="Book Antiqua" w:cs="Book Antiqua"/>
          <w:i/>
          <w:iCs/>
          <w:color w:val="000000"/>
        </w:rPr>
        <w:t>Biomed Pharmacother</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99</w:t>
      </w:r>
      <w:r w:rsidRPr="002B51C8">
        <w:rPr>
          <w:rFonts w:ascii="Book Antiqua" w:eastAsia="Book Antiqua" w:hAnsi="Book Antiqua" w:cs="Book Antiqua"/>
          <w:color w:val="000000"/>
        </w:rPr>
        <w:t>: 576-582 [PMID: 29902868 DOI: 10.1016/j.biopha.2018.01.097]</w:t>
      </w:r>
    </w:p>
    <w:p w14:paraId="3478D05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178 </w:t>
      </w:r>
      <w:r w:rsidRPr="002B51C8">
        <w:rPr>
          <w:rFonts w:ascii="Book Antiqua" w:eastAsia="Book Antiqua" w:hAnsi="Book Antiqua" w:cs="Book Antiqua"/>
          <w:b/>
          <w:bCs/>
          <w:color w:val="000000"/>
        </w:rPr>
        <w:t>Fu L</w:t>
      </w:r>
      <w:r w:rsidRPr="002B51C8">
        <w:rPr>
          <w:rFonts w:ascii="Book Antiqua" w:eastAsia="Book Antiqua" w:hAnsi="Book Antiqua" w:cs="Book Antiqua"/>
          <w:color w:val="000000"/>
        </w:rPr>
        <w:t xml:space="preserve">, Fu X, Mo J, Li X, Li R, Peng S. miR-146a-5p enhances hepatitis B virus replication through autophagy to promote aggravation of chronic hepatitis B. </w:t>
      </w:r>
      <w:r w:rsidRPr="002B51C8">
        <w:rPr>
          <w:rFonts w:ascii="Book Antiqua" w:eastAsia="Book Antiqua" w:hAnsi="Book Antiqua" w:cs="Book Antiqua"/>
          <w:i/>
          <w:iCs/>
          <w:color w:val="000000"/>
        </w:rPr>
        <w:t>IUBMB Life</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71</w:t>
      </w:r>
      <w:r w:rsidRPr="002B51C8">
        <w:rPr>
          <w:rFonts w:ascii="Book Antiqua" w:eastAsia="Book Antiqua" w:hAnsi="Book Antiqua" w:cs="Book Antiqua"/>
          <w:color w:val="000000"/>
        </w:rPr>
        <w:t>: 1336-1346 [PMID: 31018043 DOI: 10.1002/iub.2044]</w:t>
      </w:r>
    </w:p>
    <w:p w14:paraId="19DE194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179 </w:t>
      </w:r>
      <w:r w:rsidRPr="002B51C8">
        <w:rPr>
          <w:rFonts w:ascii="Book Antiqua" w:eastAsia="Book Antiqua" w:hAnsi="Book Antiqua" w:cs="Book Antiqua"/>
          <w:b/>
          <w:bCs/>
          <w:color w:val="000000"/>
        </w:rPr>
        <w:t>Lin Y</w:t>
      </w:r>
      <w:r w:rsidRPr="002B51C8">
        <w:rPr>
          <w:rFonts w:ascii="Book Antiqua" w:eastAsia="Book Antiqua" w:hAnsi="Book Antiqua" w:cs="Book Antiqua"/>
          <w:color w:val="000000"/>
        </w:rPr>
        <w:t xml:space="preserve">, Deng W, Pang J, Kemper T, Hu J, Yin J, Zhang J, Lu M. The microRNA-99 family modulates hepatitis B virus replication by promoting IGF-1R/PI3K/Akt/mTOR/ULK1 signaling-induced autophagy. </w:t>
      </w:r>
      <w:r w:rsidRPr="002B51C8">
        <w:rPr>
          <w:rFonts w:ascii="Book Antiqua" w:eastAsia="Book Antiqua" w:hAnsi="Book Antiqua" w:cs="Book Antiqua"/>
          <w:i/>
          <w:iCs/>
          <w:color w:val="000000"/>
        </w:rPr>
        <w:t>Cell Microbiol</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19</w:t>
      </w:r>
      <w:r w:rsidRPr="002B51C8">
        <w:rPr>
          <w:rFonts w:ascii="Book Antiqua" w:eastAsia="Book Antiqua" w:hAnsi="Book Antiqua" w:cs="Book Antiqua"/>
          <w:color w:val="000000"/>
        </w:rPr>
        <w:t xml:space="preserve"> [PMID: 27886437 DOI: 10.1111/cmi.12709]</w:t>
      </w:r>
    </w:p>
    <w:p w14:paraId="787BEFE2"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180 </w:t>
      </w:r>
      <w:r w:rsidRPr="002B51C8">
        <w:rPr>
          <w:rFonts w:ascii="Book Antiqua" w:eastAsia="Book Antiqua" w:hAnsi="Book Antiqua" w:cs="Book Antiqua"/>
          <w:b/>
          <w:bCs/>
          <w:color w:val="000000"/>
        </w:rPr>
        <w:t>Wang J</w:t>
      </w:r>
      <w:r w:rsidRPr="002B51C8">
        <w:rPr>
          <w:rFonts w:ascii="Book Antiqua" w:eastAsia="Book Antiqua" w:hAnsi="Book Antiqua" w:cs="Book Antiqua"/>
          <w:color w:val="000000"/>
        </w:rPr>
        <w:t xml:space="preserve">, Chen J, Liu Y, Zeng X, Wei M, Wu S, Xiong Q, Song F, Yuan X, Xiao Y, Cao Y, Li C, Chen L, Guo M, Shi YB, Sun G, Guo D. Hepatitis B Virus Induces Autophagy to Promote its Replication by the Axis of miR-192-3p-XIAP Through NF kappa B Signaling.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69</w:t>
      </w:r>
      <w:r w:rsidRPr="002B51C8">
        <w:rPr>
          <w:rFonts w:ascii="Book Antiqua" w:eastAsia="Book Antiqua" w:hAnsi="Book Antiqua" w:cs="Book Antiqua"/>
          <w:color w:val="000000"/>
        </w:rPr>
        <w:t>: 974-992 [PMID: 30180281 DOI: 10.1002/hep.30248]</w:t>
      </w:r>
    </w:p>
    <w:p w14:paraId="45AEBB6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181 </w:t>
      </w:r>
      <w:r w:rsidRPr="002B51C8">
        <w:rPr>
          <w:rFonts w:ascii="Book Antiqua" w:eastAsia="Book Antiqua" w:hAnsi="Book Antiqua" w:cs="Book Antiqua"/>
          <w:b/>
          <w:bCs/>
          <w:color w:val="000000"/>
        </w:rPr>
        <w:t>Chen L</w:t>
      </w:r>
      <w:r w:rsidRPr="002B51C8">
        <w:rPr>
          <w:rFonts w:ascii="Book Antiqua" w:eastAsia="Book Antiqua" w:hAnsi="Book Antiqua" w:cs="Book Antiqua"/>
          <w:color w:val="000000"/>
        </w:rPr>
        <w:t xml:space="preserve">, Ming X, Li W, Bi M, Yan B, Wang X, Yang P, Yang B. The microRNA-155 mediates hepatitis B virus replication by reinforcing SOCS1 signalling-induced autophagy. </w:t>
      </w:r>
      <w:r w:rsidRPr="002B51C8">
        <w:rPr>
          <w:rFonts w:ascii="Book Antiqua" w:eastAsia="Book Antiqua" w:hAnsi="Book Antiqua" w:cs="Book Antiqua"/>
          <w:i/>
          <w:iCs/>
          <w:color w:val="000000"/>
        </w:rPr>
        <w:t>Cell Biochem Funct</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38</w:t>
      </w:r>
      <w:r w:rsidRPr="002B51C8">
        <w:rPr>
          <w:rFonts w:ascii="Book Antiqua" w:eastAsia="Book Antiqua" w:hAnsi="Book Antiqua" w:cs="Book Antiqua"/>
          <w:color w:val="000000"/>
        </w:rPr>
        <w:t>: 436-442 [PMID: 31930529 DOI: 10.1002/cbf.3488]</w:t>
      </w:r>
    </w:p>
    <w:p w14:paraId="5B58DDB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182 </w:t>
      </w:r>
      <w:r w:rsidRPr="002B51C8">
        <w:rPr>
          <w:rFonts w:ascii="Book Antiqua" w:eastAsia="Book Antiqua" w:hAnsi="Book Antiqua" w:cs="Book Antiqua"/>
          <w:b/>
          <w:bCs/>
          <w:color w:val="000000"/>
        </w:rPr>
        <w:t>Nielsen KO</w:t>
      </w:r>
      <w:r w:rsidRPr="002B51C8">
        <w:rPr>
          <w:rFonts w:ascii="Book Antiqua" w:eastAsia="Book Antiqua" w:hAnsi="Book Antiqua" w:cs="Book Antiqua"/>
          <w:color w:val="000000"/>
        </w:rPr>
        <w:t xml:space="preserve">, Jacobsen KS, Mirza AH, Winther TN, Størling J, Glebe D, Pociot F, Hogh B. Hepatitis B virus upregulates host microRNAs that target apoptosis-regulatory genes in an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cell model. </w:t>
      </w:r>
      <w:r w:rsidRPr="002B51C8">
        <w:rPr>
          <w:rFonts w:ascii="Book Antiqua" w:eastAsia="Book Antiqua" w:hAnsi="Book Antiqua" w:cs="Book Antiqua"/>
          <w:i/>
          <w:iCs/>
          <w:color w:val="000000"/>
        </w:rPr>
        <w:t>Exp Cell Res</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371</w:t>
      </w:r>
      <w:r w:rsidRPr="002B51C8">
        <w:rPr>
          <w:rFonts w:ascii="Book Antiqua" w:eastAsia="Book Antiqua" w:hAnsi="Book Antiqua" w:cs="Book Antiqua"/>
          <w:color w:val="000000"/>
        </w:rPr>
        <w:t>: 92-103 [PMID: 30059664 DOI: 10.1016/j.yexcr.2018.07.044]</w:t>
      </w:r>
    </w:p>
    <w:p w14:paraId="7B3DF01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183 </w:t>
      </w:r>
      <w:r w:rsidRPr="002B51C8">
        <w:rPr>
          <w:rFonts w:ascii="Book Antiqua" w:eastAsia="Book Antiqua" w:hAnsi="Book Antiqua" w:cs="Book Antiqua"/>
          <w:b/>
          <w:bCs/>
          <w:color w:val="000000"/>
        </w:rPr>
        <w:t>Zhang X</w:t>
      </w:r>
      <w:r w:rsidRPr="002B51C8">
        <w:rPr>
          <w:rFonts w:ascii="Book Antiqua" w:eastAsia="Book Antiqua" w:hAnsi="Book Antiqua" w:cs="Book Antiqua"/>
          <w:color w:val="000000"/>
        </w:rPr>
        <w:t xml:space="preserve">, Hou J, Lu M. Regulation of hepatitis B virus replication by epigenetic mechanisms and microRNAs. </w:t>
      </w:r>
      <w:r w:rsidRPr="002B51C8">
        <w:rPr>
          <w:rFonts w:ascii="Book Antiqua" w:eastAsia="Book Antiqua" w:hAnsi="Book Antiqua" w:cs="Book Antiqua"/>
          <w:i/>
          <w:iCs/>
          <w:color w:val="000000"/>
        </w:rPr>
        <w:t>Front Genet</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4</w:t>
      </w:r>
      <w:r w:rsidRPr="002B51C8">
        <w:rPr>
          <w:rFonts w:ascii="Book Antiqua" w:eastAsia="Book Antiqua" w:hAnsi="Book Antiqua" w:cs="Book Antiqua"/>
          <w:color w:val="000000"/>
        </w:rPr>
        <w:t>: 202 [PMID: 24133502 DOI: 10.3389/fgene.2013.00202]</w:t>
      </w:r>
    </w:p>
    <w:p w14:paraId="1230C14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184 </w:t>
      </w:r>
      <w:r w:rsidRPr="002B51C8">
        <w:rPr>
          <w:rFonts w:ascii="Book Antiqua" w:eastAsia="Book Antiqua" w:hAnsi="Book Antiqua" w:cs="Book Antiqua"/>
          <w:b/>
          <w:bCs/>
          <w:color w:val="000000"/>
        </w:rPr>
        <w:t>Chen Y</w:t>
      </w:r>
      <w:r w:rsidRPr="002B51C8">
        <w:rPr>
          <w:rFonts w:ascii="Book Antiqua" w:eastAsia="Book Antiqua" w:hAnsi="Book Antiqua" w:cs="Book Antiqua"/>
          <w:color w:val="000000"/>
        </w:rPr>
        <w:t xml:space="preserve">, Shen A, Rider PJ, Yu Y, Wu K, Mu Y, Hao Q, Liu Y, Gong H, Zhu Y, Liu F, Wu J. A liver-specific microRNA binds to a highly conserved RNA sequence of hepatitis B virus and negatively regulates viral gene expression and replication. </w:t>
      </w:r>
      <w:r w:rsidRPr="002B51C8">
        <w:rPr>
          <w:rFonts w:ascii="Book Antiqua" w:eastAsia="Book Antiqua" w:hAnsi="Book Antiqua" w:cs="Book Antiqua"/>
          <w:i/>
          <w:iCs/>
          <w:color w:val="000000"/>
        </w:rPr>
        <w:t>FASEB J</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25</w:t>
      </w:r>
      <w:r w:rsidRPr="002B51C8">
        <w:rPr>
          <w:rFonts w:ascii="Book Antiqua" w:eastAsia="Book Antiqua" w:hAnsi="Book Antiqua" w:cs="Book Antiqua"/>
          <w:color w:val="000000"/>
        </w:rPr>
        <w:t>: 4511-4521 [PMID: 21903935 DOI: 10.1096/fj.11-187781]</w:t>
      </w:r>
    </w:p>
    <w:p w14:paraId="7373A4A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185 </w:t>
      </w:r>
      <w:r w:rsidRPr="002B51C8">
        <w:rPr>
          <w:rFonts w:ascii="Book Antiqua" w:eastAsia="Book Antiqua" w:hAnsi="Book Antiqua" w:cs="Book Antiqua"/>
          <w:b/>
          <w:bCs/>
          <w:color w:val="000000"/>
        </w:rPr>
        <w:t>Wang S</w:t>
      </w:r>
      <w:r w:rsidRPr="002B51C8">
        <w:rPr>
          <w:rFonts w:ascii="Book Antiqua" w:eastAsia="Book Antiqua" w:hAnsi="Book Antiqua" w:cs="Book Antiqua"/>
          <w:color w:val="000000"/>
        </w:rPr>
        <w:t xml:space="preserve">, Qiu L, Yan X, Jin W, Wang Y, Chen L, Wu E, Ye X, Gao GF, Wang F, Chen Y, Duan Z, Meng S. Loss of microRNA 122 expression in patients with hepatitis B enhances hepatitis B virus replication through cyclin G(1) -modulated P53 activity.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55</w:t>
      </w:r>
      <w:r w:rsidRPr="002B51C8">
        <w:rPr>
          <w:rFonts w:ascii="Book Antiqua" w:eastAsia="Book Antiqua" w:hAnsi="Book Antiqua" w:cs="Book Antiqua"/>
          <w:color w:val="000000"/>
        </w:rPr>
        <w:t>: 730-741 [PMID: 22105316 DOI: 10.1002/hep.24809]</w:t>
      </w:r>
    </w:p>
    <w:p w14:paraId="3681393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186 </w:t>
      </w:r>
      <w:r w:rsidRPr="002B51C8">
        <w:rPr>
          <w:rFonts w:ascii="Book Antiqua" w:eastAsia="Book Antiqua" w:hAnsi="Book Antiqua" w:cs="Book Antiqua"/>
          <w:b/>
          <w:bCs/>
          <w:color w:val="000000"/>
        </w:rPr>
        <w:t>Qiu L</w:t>
      </w:r>
      <w:r w:rsidRPr="002B51C8">
        <w:rPr>
          <w:rFonts w:ascii="Book Antiqua" w:eastAsia="Book Antiqua" w:hAnsi="Book Antiqua" w:cs="Book Antiqua"/>
          <w:color w:val="000000"/>
        </w:rPr>
        <w:t xml:space="preserve">, Fan H, Jin W, Zhao B, Wang Y, Ju Y, Chen L, Chen Y, Duan Z, Meng S. miR-122-induced down-regulation of HO-1 negatively affects miR-122-mediated suppression of HBV. </w:t>
      </w:r>
      <w:r w:rsidRPr="002B51C8">
        <w:rPr>
          <w:rFonts w:ascii="Book Antiqua" w:eastAsia="Book Antiqua" w:hAnsi="Book Antiqua" w:cs="Book Antiqua"/>
          <w:i/>
          <w:iCs/>
          <w:color w:val="000000"/>
        </w:rPr>
        <w:t>Biochem Biophys Res Commun</w:t>
      </w:r>
      <w:r w:rsidRPr="002B51C8">
        <w:rPr>
          <w:rFonts w:ascii="Book Antiqua" w:eastAsia="Book Antiqua" w:hAnsi="Book Antiqua" w:cs="Book Antiqua"/>
          <w:color w:val="000000"/>
        </w:rPr>
        <w:t xml:space="preserve"> 2010; </w:t>
      </w:r>
      <w:r w:rsidRPr="002B51C8">
        <w:rPr>
          <w:rFonts w:ascii="Book Antiqua" w:eastAsia="Book Antiqua" w:hAnsi="Book Antiqua" w:cs="Book Antiqua"/>
          <w:b/>
          <w:bCs/>
          <w:color w:val="000000"/>
        </w:rPr>
        <w:t>398</w:t>
      </w:r>
      <w:r w:rsidRPr="002B51C8">
        <w:rPr>
          <w:rFonts w:ascii="Book Antiqua" w:eastAsia="Book Antiqua" w:hAnsi="Book Antiqua" w:cs="Book Antiqua"/>
          <w:color w:val="000000"/>
        </w:rPr>
        <w:t>: 771-777 [PMID: 20633528 DOI: 10.1016/j.bbrc.2010.07.021]</w:t>
      </w:r>
    </w:p>
    <w:p w14:paraId="167BFD6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187 </w:t>
      </w:r>
      <w:r w:rsidRPr="002B51C8">
        <w:rPr>
          <w:rFonts w:ascii="Book Antiqua" w:eastAsia="Book Antiqua" w:hAnsi="Book Antiqua" w:cs="Book Antiqua"/>
          <w:b/>
          <w:bCs/>
          <w:color w:val="000000"/>
        </w:rPr>
        <w:t>Fan CG</w:t>
      </w:r>
      <w:r w:rsidRPr="002B51C8">
        <w:rPr>
          <w:rFonts w:ascii="Book Antiqua" w:eastAsia="Book Antiqua" w:hAnsi="Book Antiqua" w:cs="Book Antiqua"/>
          <w:color w:val="000000"/>
        </w:rPr>
        <w:t xml:space="preserve">, Wang CM, Tian C, Wang Y, Li L, Sun WS, Li RF, Liu YG. miR-122 inhibits viral replication and cell proliferation in hepatitis B virus-related hepatocellular </w:t>
      </w:r>
      <w:r w:rsidRPr="002B51C8">
        <w:rPr>
          <w:rFonts w:ascii="Book Antiqua" w:eastAsia="Book Antiqua" w:hAnsi="Book Antiqua" w:cs="Book Antiqua"/>
          <w:color w:val="000000"/>
        </w:rPr>
        <w:lastRenderedPageBreak/>
        <w:t xml:space="preserve">carcinoma and targets NDRG3. </w:t>
      </w:r>
      <w:r w:rsidRPr="002B51C8">
        <w:rPr>
          <w:rFonts w:ascii="Book Antiqua" w:eastAsia="Book Antiqua" w:hAnsi="Book Antiqua" w:cs="Book Antiqua"/>
          <w:i/>
          <w:iCs/>
          <w:color w:val="000000"/>
        </w:rPr>
        <w:t>Oncol Rep</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26</w:t>
      </w:r>
      <w:r w:rsidRPr="002B51C8">
        <w:rPr>
          <w:rFonts w:ascii="Book Antiqua" w:eastAsia="Book Antiqua" w:hAnsi="Book Antiqua" w:cs="Book Antiqua"/>
          <w:color w:val="000000"/>
        </w:rPr>
        <w:t>: 1281-1286 [PMID: 21725618 DOI: 10.3892/or.2011.1375]</w:t>
      </w:r>
    </w:p>
    <w:p w14:paraId="2DB5CBF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188 </w:t>
      </w:r>
      <w:r w:rsidRPr="002B51C8">
        <w:rPr>
          <w:rFonts w:ascii="Book Antiqua" w:eastAsia="Book Antiqua" w:hAnsi="Book Antiqua" w:cs="Book Antiqua"/>
          <w:b/>
          <w:bCs/>
          <w:color w:val="000000"/>
        </w:rPr>
        <w:t>Hu W</w:t>
      </w:r>
      <w:r w:rsidRPr="002B51C8">
        <w:rPr>
          <w:rFonts w:ascii="Book Antiqua" w:eastAsia="Book Antiqua" w:hAnsi="Book Antiqua" w:cs="Book Antiqua"/>
          <w:color w:val="000000"/>
        </w:rPr>
        <w:t xml:space="preserve">, Wang X, Ding X, Li Y, Zhang X, Xie P, Yang J, Wang S. MicroRNA-141 represses HBV replication by targeting PPARA. </w:t>
      </w:r>
      <w:r w:rsidRPr="002B51C8">
        <w:rPr>
          <w:rFonts w:ascii="Book Antiqua" w:eastAsia="Book Antiqua" w:hAnsi="Book Antiqua" w:cs="Book Antiqua"/>
          <w:i/>
          <w:iCs/>
          <w:color w:val="000000"/>
        </w:rPr>
        <w:t>PLoS One</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e34165 [PMID: 22479552 DOI: 10.1371/journal.pone.0034165]</w:t>
      </w:r>
    </w:p>
    <w:p w14:paraId="325D766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189 </w:t>
      </w:r>
      <w:r w:rsidRPr="002B51C8">
        <w:rPr>
          <w:rFonts w:ascii="Book Antiqua" w:eastAsia="Book Antiqua" w:hAnsi="Book Antiqua" w:cs="Book Antiqua"/>
          <w:b/>
          <w:bCs/>
          <w:color w:val="000000"/>
        </w:rPr>
        <w:t>Yang Y</w:t>
      </w:r>
      <w:r w:rsidRPr="002B51C8">
        <w:rPr>
          <w:rFonts w:ascii="Book Antiqua" w:eastAsia="Book Antiqua" w:hAnsi="Book Antiqua" w:cs="Book Antiqua"/>
          <w:color w:val="000000"/>
        </w:rPr>
        <w:t xml:space="preserve">, Liu Y, Xue J, Yang Z, Shi Y, Shi Y, Lou G, Wu S, Qi J, Liu W, Wang J, Chen Z. MicroRNA-141 Targets Sirt1 and Inhibits Autophagy to Reduce HBV Replication. </w:t>
      </w:r>
      <w:r w:rsidRPr="002B51C8">
        <w:rPr>
          <w:rFonts w:ascii="Book Antiqua" w:eastAsia="Book Antiqua" w:hAnsi="Book Antiqua" w:cs="Book Antiqua"/>
          <w:i/>
          <w:iCs/>
          <w:color w:val="000000"/>
        </w:rPr>
        <w:t>Cell Physiol Biochem</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41</w:t>
      </w:r>
      <w:r w:rsidRPr="002B51C8">
        <w:rPr>
          <w:rFonts w:ascii="Book Antiqua" w:eastAsia="Book Antiqua" w:hAnsi="Book Antiqua" w:cs="Book Antiqua"/>
          <w:color w:val="000000"/>
        </w:rPr>
        <w:t>: 310-322 [PMID: 28135713 DOI: 10.1159/000456162]</w:t>
      </w:r>
    </w:p>
    <w:p w14:paraId="46941A7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190 </w:t>
      </w:r>
      <w:r w:rsidRPr="002B51C8">
        <w:rPr>
          <w:rFonts w:ascii="Book Antiqua" w:eastAsia="Book Antiqua" w:hAnsi="Book Antiqua" w:cs="Book Antiqua"/>
          <w:b/>
          <w:bCs/>
          <w:color w:val="000000"/>
        </w:rPr>
        <w:t>Duan X</w:t>
      </w:r>
      <w:r w:rsidRPr="002B51C8">
        <w:rPr>
          <w:rFonts w:ascii="Book Antiqua" w:eastAsia="Book Antiqua" w:hAnsi="Book Antiqua" w:cs="Book Antiqua"/>
          <w:color w:val="000000"/>
        </w:rPr>
        <w:t xml:space="preserve">, Li S, Holmes JA, Tu Z, Li Y, Cai D, Liu X, Li W, Yang C, Jiao B, Schaefer EA, Fusco DN, Salloum S, Chen L, Lin W, Chung RT. MicroRNA 130a Regulates both Hepatitis C Virus and Hepatitis B Virus Replication through a Central Metabolic Pathway.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92</w:t>
      </w:r>
      <w:r w:rsidRPr="002B51C8">
        <w:rPr>
          <w:rFonts w:ascii="Book Antiqua" w:eastAsia="Book Antiqua" w:hAnsi="Book Antiqua" w:cs="Book Antiqua"/>
          <w:color w:val="000000"/>
        </w:rPr>
        <w:t xml:space="preserve"> [PMID: 29321333 DOI: 10.1128/JVI.02009-17]</w:t>
      </w:r>
    </w:p>
    <w:p w14:paraId="3AC756C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191 </w:t>
      </w:r>
      <w:r w:rsidRPr="002B51C8">
        <w:rPr>
          <w:rFonts w:ascii="Book Antiqua" w:eastAsia="Book Antiqua" w:hAnsi="Book Antiqua" w:cs="Book Antiqua"/>
          <w:b/>
          <w:bCs/>
          <w:color w:val="000000"/>
        </w:rPr>
        <w:t>Singh AK</w:t>
      </w:r>
      <w:r w:rsidRPr="002B51C8">
        <w:rPr>
          <w:rFonts w:ascii="Book Antiqua" w:eastAsia="Book Antiqua" w:hAnsi="Book Antiqua" w:cs="Book Antiqua"/>
          <w:color w:val="000000"/>
        </w:rPr>
        <w:t xml:space="preserve">, Rooge SB, Varshney A, Vasudevan M, Bhardwaj A, Venugopal SK, Trehanpati N, Kumar M, Geffers R, Kumar V, Sarin SK. Global microRNA expression profiling in the liver biopsies of hepatitis B virus-infected patients suggests specific microRNA signatures for viral persistence and hepatocellular injury.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67</w:t>
      </w:r>
      <w:r w:rsidRPr="002B51C8">
        <w:rPr>
          <w:rFonts w:ascii="Book Antiqua" w:eastAsia="Book Antiqua" w:hAnsi="Book Antiqua" w:cs="Book Antiqua"/>
          <w:color w:val="000000"/>
        </w:rPr>
        <w:t>: 1695-1709 [PMID: 29194684 DOI: 10.1002/hep.29690]</w:t>
      </w:r>
    </w:p>
    <w:p w14:paraId="0C585E6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192 </w:t>
      </w:r>
      <w:r w:rsidRPr="002B51C8">
        <w:rPr>
          <w:rFonts w:ascii="Book Antiqua" w:eastAsia="Book Antiqua" w:hAnsi="Book Antiqua" w:cs="Book Antiqua"/>
          <w:b/>
          <w:bCs/>
          <w:color w:val="000000"/>
        </w:rPr>
        <w:t>Yang X</w:t>
      </w:r>
      <w:r w:rsidRPr="002B51C8">
        <w:rPr>
          <w:rFonts w:ascii="Book Antiqua" w:eastAsia="Book Antiqua" w:hAnsi="Book Antiqua" w:cs="Book Antiqua"/>
          <w:color w:val="000000"/>
        </w:rPr>
        <w:t xml:space="preserve">, Li H, Sun H, Fan H, Hu Y, Liu M, Li X, Tang H. Hepatitis B Virus-Encoded MicroRNA Controls Viral Replication.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91</w:t>
      </w:r>
      <w:r w:rsidRPr="002B51C8">
        <w:rPr>
          <w:rFonts w:ascii="Book Antiqua" w:eastAsia="Book Antiqua" w:hAnsi="Book Antiqua" w:cs="Book Antiqua"/>
          <w:color w:val="000000"/>
        </w:rPr>
        <w:t xml:space="preserve"> [PMID: 28148795 DOI: 10.1128/JVI.01919-16]</w:t>
      </w:r>
    </w:p>
    <w:p w14:paraId="3529FD3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193 </w:t>
      </w:r>
      <w:r w:rsidRPr="002B51C8">
        <w:rPr>
          <w:rFonts w:ascii="Book Antiqua" w:eastAsia="Book Antiqua" w:hAnsi="Book Antiqua" w:cs="Book Antiqua"/>
          <w:b/>
          <w:bCs/>
          <w:color w:val="000000"/>
        </w:rPr>
        <w:t>Zhao X</w:t>
      </w:r>
      <w:r w:rsidRPr="002B51C8">
        <w:rPr>
          <w:rFonts w:ascii="Book Antiqua" w:eastAsia="Book Antiqua" w:hAnsi="Book Antiqua" w:cs="Book Antiqua"/>
          <w:color w:val="000000"/>
        </w:rPr>
        <w:t xml:space="preserve">, Sun L, Mu T, Yi J, Ma C, Xie H, Liu M, Tang H. An HBV-encoded miRNA activates innate immunity to restrict HBV replication. </w:t>
      </w:r>
      <w:r w:rsidRPr="002B51C8">
        <w:rPr>
          <w:rFonts w:ascii="Book Antiqua" w:eastAsia="Book Antiqua" w:hAnsi="Book Antiqua" w:cs="Book Antiqua"/>
          <w:i/>
          <w:iCs/>
          <w:color w:val="000000"/>
        </w:rPr>
        <w:t>J Mol Cell Biol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263-276 [PMID: 31865380 DOI: 10.1093/jmcb/mjz104]</w:t>
      </w:r>
    </w:p>
    <w:p w14:paraId="26E40D7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194 </w:t>
      </w:r>
      <w:r w:rsidRPr="002B51C8">
        <w:rPr>
          <w:rFonts w:ascii="Book Antiqua" w:eastAsia="Book Antiqua" w:hAnsi="Book Antiqua" w:cs="Book Antiqua"/>
          <w:b/>
          <w:bCs/>
          <w:color w:val="000000"/>
        </w:rPr>
        <w:t>Morlando M</w:t>
      </w:r>
      <w:r w:rsidRPr="002B51C8">
        <w:rPr>
          <w:rFonts w:ascii="Book Antiqua" w:eastAsia="Book Antiqua" w:hAnsi="Book Antiqua" w:cs="Book Antiqua"/>
          <w:color w:val="000000"/>
        </w:rPr>
        <w:t xml:space="preserve">, Fatica A. Alteration of Epigenetic Regulation by Long Noncoding RNAs in Cancer. </w:t>
      </w:r>
      <w:r w:rsidRPr="002B51C8">
        <w:rPr>
          <w:rFonts w:ascii="Book Antiqua" w:eastAsia="Book Antiqua" w:hAnsi="Book Antiqua" w:cs="Book Antiqua"/>
          <w:i/>
          <w:iCs/>
          <w:color w:val="000000"/>
        </w:rPr>
        <w:t>Int J Mol Sci</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19</w:t>
      </w:r>
      <w:r w:rsidRPr="002B51C8">
        <w:rPr>
          <w:rFonts w:ascii="Book Antiqua" w:eastAsia="Book Antiqua" w:hAnsi="Book Antiqua" w:cs="Book Antiqua"/>
          <w:color w:val="000000"/>
        </w:rPr>
        <w:t xml:space="preserve"> [PMID: 29443889 DOI: 10.3390/ijms19020570]</w:t>
      </w:r>
    </w:p>
    <w:p w14:paraId="15E6141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195 </w:t>
      </w:r>
      <w:r w:rsidRPr="002B51C8">
        <w:rPr>
          <w:rFonts w:ascii="Book Antiqua" w:eastAsia="Book Antiqua" w:hAnsi="Book Antiqua" w:cs="Book Antiqua"/>
          <w:b/>
          <w:bCs/>
          <w:color w:val="000000"/>
        </w:rPr>
        <w:t>Yang G</w:t>
      </w:r>
      <w:r w:rsidRPr="002B51C8">
        <w:rPr>
          <w:rFonts w:ascii="Book Antiqua" w:eastAsia="Book Antiqua" w:hAnsi="Book Antiqua" w:cs="Book Antiqua"/>
          <w:color w:val="000000"/>
        </w:rPr>
        <w:t xml:space="preserve">, Feng J, Liu Y, Zhao M, Yuan Y, Yuan H, Yun H, Sun M, Bu Y, Liu L, Liu Z, Niu JQ, Yin M, Song X, Miao Z, Lin Z, Zhang X. HAT1 signaling confers to assembly and epigenetic regulation of HBV cccDNA minichromosome. </w:t>
      </w:r>
      <w:r w:rsidRPr="002B51C8">
        <w:rPr>
          <w:rFonts w:ascii="Book Antiqua" w:eastAsia="Book Antiqua" w:hAnsi="Book Antiqua" w:cs="Book Antiqua"/>
          <w:i/>
          <w:iCs/>
          <w:color w:val="000000"/>
        </w:rPr>
        <w:t>Theranostics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7345-7358 [PMID: 31695772 DOI: 10.7150/thno.37173]</w:t>
      </w:r>
    </w:p>
    <w:p w14:paraId="369E2348"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196 </w:t>
      </w:r>
      <w:r w:rsidRPr="002B51C8">
        <w:rPr>
          <w:rFonts w:ascii="Book Antiqua" w:eastAsia="Book Antiqua" w:hAnsi="Book Antiqua" w:cs="Book Antiqua"/>
          <w:b/>
          <w:bCs/>
          <w:color w:val="000000"/>
        </w:rPr>
        <w:t>Liu Y</w:t>
      </w:r>
      <w:r w:rsidRPr="002B51C8">
        <w:rPr>
          <w:rFonts w:ascii="Book Antiqua" w:eastAsia="Book Antiqua" w:hAnsi="Book Antiqua" w:cs="Book Antiqua"/>
          <w:color w:val="000000"/>
        </w:rPr>
        <w:t xml:space="preserve">, Feng J, Sun M, Yang G, Yuan H, Wang Y, Bu Y, Zhao M, Zhang S, Zhang X. Long non-coding RNA HULC activates HBV by modulating HBx/STAT3/miR-539/APOBEC3B signaling in HBV-related hepatocellular carcinoma. </w:t>
      </w:r>
      <w:r w:rsidRPr="002B51C8">
        <w:rPr>
          <w:rFonts w:ascii="Book Antiqua" w:eastAsia="Book Antiqua" w:hAnsi="Book Antiqua" w:cs="Book Antiqua"/>
          <w:i/>
          <w:iCs/>
          <w:color w:val="000000"/>
        </w:rPr>
        <w:t>Cancer Lett</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454</w:t>
      </w:r>
      <w:r w:rsidRPr="002B51C8">
        <w:rPr>
          <w:rFonts w:ascii="Book Antiqua" w:eastAsia="Book Antiqua" w:hAnsi="Book Antiqua" w:cs="Book Antiqua"/>
          <w:color w:val="000000"/>
        </w:rPr>
        <w:t>: 158-170 [PMID: 30981758 DOI: 10.1016/j.canlet.2019.04.008]</w:t>
      </w:r>
    </w:p>
    <w:p w14:paraId="6BBC41F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197 </w:t>
      </w:r>
      <w:r w:rsidRPr="002B51C8">
        <w:rPr>
          <w:rFonts w:ascii="Book Antiqua" w:eastAsia="Book Antiqua" w:hAnsi="Book Antiqua" w:cs="Book Antiqua"/>
          <w:b/>
          <w:bCs/>
          <w:color w:val="000000"/>
        </w:rPr>
        <w:t>Salerno D</w:t>
      </w:r>
      <w:r w:rsidRPr="002B51C8">
        <w:rPr>
          <w:rFonts w:ascii="Book Antiqua" w:eastAsia="Book Antiqua" w:hAnsi="Book Antiqua" w:cs="Book Antiqua"/>
          <w:color w:val="000000"/>
        </w:rPr>
        <w:t xml:space="preserve">, Chiodo L, Alfano V, Floriot O, Cottone G, Paturel A, Pallocca M, Plissonnier ML, Jeddari S, Belloni L, Zeisel M, Levrero M, Guerrieri F. Hepatitis B protein HBx binds the DLEU2 LncRNA to sustain cccDNA and host cancer-related gene transcription. </w:t>
      </w:r>
      <w:r w:rsidRPr="002B51C8">
        <w:rPr>
          <w:rFonts w:ascii="Book Antiqua" w:eastAsia="Book Antiqua" w:hAnsi="Book Antiqua" w:cs="Book Antiqua"/>
          <w:i/>
          <w:iCs/>
          <w:color w:val="000000"/>
        </w:rPr>
        <w:t>Gut</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69</w:t>
      </w:r>
      <w:r w:rsidRPr="002B51C8">
        <w:rPr>
          <w:rFonts w:ascii="Book Antiqua" w:eastAsia="Book Antiqua" w:hAnsi="Book Antiqua" w:cs="Book Antiqua"/>
          <w:color w:val="000000"/>
        </w:rPr>
        <w:t>: 2016-2024 [PMID: 32114505 DOI: 10.1136/gutjnl-2019-319637]</w:t>
      </w:r>
    </w:p>
    <w:p w14:paraId="303BA58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198 </w:t>
      </w:r>
      <w:r w:rsidRPr="002B51C8">
        <w:rPr>
          <w:rFonts w:ascii="Book Antiqua" w:eastAsia="Book Antiqua" w:hAnsi="Book Antiqua" w:cs="Book Antiqua"/>
          <w:b/>
          <w:bCs/>
          <w:color w:val="000000"/>
        </w:rPr>
        <w:t>Nishitsuji H</w:t>
      </w:r>
      <w:r w:rsidRPr="002B51C8">
        <w:rPr>
          <w:rFonts w:ascii="Book Antiqua" w:eastAsia="Book Antiqua" w:hAnsi="Book Antiqua" w:cs="Book Antiqua"/>
          <w:color w:val="000000"/>
        </w:rPr>
        <w:t xml:space="preserve">, Ujino S, Yoshio S, Sugiyama M, Mizokami M, Kanto T, Shimotohno K. Long noncoding RNA #32 contributes to antiviral responses by controlling interferon-stimulated gene expression. </w:t>
      </w:r>
      <w:r w:rsidRPr="002B51C8">
        <w:rPr>
          <w:rFonts w:ascii="Book Antiqua" w:eastAsia="Book Antiqua" w:hAnsi="Book Antiqua" w:cs="Book Antiqua"/>
          <w:i/>
          <w:iCs/>
          <w:color w:val="000000"/>
        </w:rPr>
        <w:t>Proc Natl Acad Sci U S A</w:t>
      </w:r>
      <w:r w:rsidRPr="002B51C8">
        <w:rPr>
          <w:rFonts w:ascii="Book Antiqua" w:eastAsia="Book Antiqua" w:hAnsi="Book Antiqua" w:cs="Book Antiqua"/>
          <w:color w:val="000000"/>
        </w:rPr>
        <w:t xml:space="preserve"> 2016; </w:t>
      </w:r>
      <w:r w:rsidRPr="002B51C8">
        <w:rPr>
          <w:rFonts w:ascii="Book Antiqua" w:eastAsia="Book Antiqua" w:hAnsi="Book Antiqua" w:cs="Book Antiqua"/>
          <w:b/>
          <w:bCs/>
          <w:color w:val="000000"/>
        </w:rPr>
        <w:t>113</w:t>
      </w:r>
      <w:r w:rsidRPr="002B51C8">
        <w:rPr>
          <w:rFonts w:ascii="Book Antiqua" w:eastAsia="Book Antiqua" w:hAnsi="Book Antiqua" w:cs="Book Antiqua"/>
          <w:color w:val="000000"/>
        </w:rPr>
        <w:t>: 10388-10393 [PMID: 27582466 DOI: 10.1073/pnas.1525022113]</w:t>
      </w:r>
    </w:p>
    <w:p w14:paraId="7B491A9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199 </w:t>
      </w:r>
      <w:r w:rsidRPr="002B51C8">
        <w:rPr>
          <w:rFonts w:ascii="Book Antiqua" w:eastAsia="Book Antiqua" w:hAnsi="Book Antiqua" w:cs="Book Antiqua"/>
          <w:b/>
          <w:bCs/>
          <w:color w:val="000000"/>
        </w:rPr>
        <w:t>Belloni L</w:t>
      </w:r>
      <w:r w:rsidRPr="002B51C8">
        <w:rPr>
          <w:rFonts w:ascii="Book Antiqua" w:eastAsia="Book Antiqua" w:hAnsi="Book Antiqua" w:cs="Book Antiqua"/>
          <w:color w:val="000000"/>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2B51C8">
        <w:rPr>
          <w:rFonts w:ascii="Book Antiqua" w:eastAsia="Book Antiqua" w:hAnsi="Book Antiqua" w:cs="Book Antiqua"/>
          <w:i/>
          <w:iCs/>
          <w:color w:val="000000"/>
        </w:rPr>
        <w:t>J Clin Invest</w:t>
      </w:r>
      <w:r w:rsidRPr="002B51C8">
        <w:rPr>
          <w:rFonts w:ascii="Book Antiqua" w:eastAsia="Book Antiqua" w:hAnsi="Book Antiqua" w:cs="Book Antiqua"/>
          <w:color w:val="000000"/>
        </w:rPr>
        <w:t xml:space="preserve"> 2012; </w:t>
      </w:r>
      <w:r w:rsidRPr="002B51C8">
        <w:rPr>
          <w:rFonts w:ascii="Book Antiqua" w:eastAsia="Book Antiqua" w:hAnsi="Book Antiqua" w:cs="Book Antiqua"/>
          <w:b/>
          <w:bCs/>
          <w:color w:val="000000"/>
        </w:rPr>
        <w:t>122</w:t>
      </w:r>
      <w:r w:rsidRPr="002B51C8">
        <w:rPr>
          <w:rFonts w:ascii="Book Antiqua" w:eastAsia="Book Antiqua" w:hAnsi="Book Antiqua" w:cs="Book Antiqua"/>
          <w:color w:val="000000"/>
        </w:rPr>
        <w:t>: 529-537 [PMID: 22251702 DOI: 10.1172/JCI58847]</w:t>
      </w:r>
    </w:p>
    <w:p w14:paraId="3E8E96D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200 </w:t>
      </w:r>
      <w:r w:rsidRPr="002B51C8">
        <w:rPr>
          <w:rFonts w:ascii="Book Antiqua" w:eastAsia="Book Antiqua" w:hAnsi="Book Antiqua" w:cs="Book Antiqua"/>
          <w:b/>
          <w:bCs/>
          <w:color w:val="000000"/>
        </w:rPr>
        <w:t>Schoggins JW</w:t>
      </w:r>
      <w:r w:rsidRPr="002B51C8">
        <w:rPr>
          <w:rFonts w:ascii="Book Antiqua" w:eastAsia="Book Antiqua" w:hAnsi="Book Antiqua" w:cs="Book Antiqua"/>
          <w:color w:val="000000"/>
        </w:rPr>
        <w:t xml:space="preserve">, Rice CM. Interferon-stimulated genes and their antiviral effector functions. </w:t>
      </w:r>
      <w:r w:rsidRPr="002B51C8">
        <w:rPr>
          <w:rFonts w:ascii="Book Antiqua" w:eastAsia="Book Antiqua" w:hAnsi="Book Antiqua" w:cs="Book Antiqua"/>
          <w:i/>
          <w:iCs/>
          <w:color w:val="000000"/>
        </w:rPr>
        <w:t>Curr Opin Virol</w:t>
      </w:r>
      <w:r w:rsidRPr="002B51C8">
        <w:rPr>
          <w:rFonts w:ascii="Book Antiqua" w:eastAsia="Book Antiqua" w:hAnsi="Book Antiqua" w:cs="Book Antiqua"/>
          <w:color w:val="000000"/>
        </w:rPr>
        <w:t xml:space="preserve"> 2011; </w:t>
      </w:r>
      <w:r w:rsidRPr="002B51C8">
        <w:rPr>
          <w:rFonts w:ascii="Book Antiqua" w:eastAsia="Book Antiqua" w:hAnsi="Book Antiqua" w:cs="Book Antiqua"/>
          <w:b/>
          <w:bCs/>
          <w:color w:val="000000"/>
        </w:rPr>
        <w:t>1</w:t>
      </w:r>
      <w:r w:rsidRPr="002B51C8">
        <w:rPr>
          <w:rFonts w:ascii="Book Antiqua" w:eastAsia="Book Antiqua" w:hAnsi="Book Antiqua" w:cs="Book Antiqua"/>
          <w:color w:val="000000"/>
        </w:rPr>
        <w:t>: 519-525 [PMID: 22328912 DOI: 10.1016/j.coviro.2011.10.008]</w:t>
      </w:r>
    </w:p>
    <w:p w14:paraId="7F3E34C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201 </w:t>
      </w:r>
      <w:r w:rsidRPr="002B51C8">
        <w:rPr>
          <w:rFonts w:ascii="Book Antiqua" w:eastAsia="Book Antiqua" w:hAnsi="Book Antiqua" w:cs="Book Antiqua"/>
          <w:b/>
          <w:bCs/>
          <w:color w:val="000000"/>
        </w:rPr>
        <w:t>Cheng J</w:t>
      </w:r>
      <w:r w:rsidRPr="002B51C8">
        <w:rPr>
          <w:rFonts w:ascii="Book Antiqua" w:eastAsia="Book Antiqua" w:hAnsi="Book Antiqua" w:cs="Book Antiqua"/>
          <w:color w:val="000000"/>
        </w:rPr>
        <w:t xml:space="preserve">, Zhao Q, Zhou Y, Tang L, Sheraz M, Chang J, Guo JT. Interferon Alpha Induces Multiple Cellular Proteins That Coordinately Suppress Hepadnaviral Covalently Closed Circular DNA Transcription.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94</w:t>
      </w:r>
      <w:r w:rsidRPr="002B51C8">
        <w:rPr>
          <w:rFonts w:ascii="Book Antiqua" w:eastAsia="Book Antiqua" w:hAnsi="Book Antiqua" w:cs="Book Antiqua"/>
          <w:color w:val="000000"/>
        </w:rPr>
        <w:t xml:space="preserve"> [PMID: 32581092 DOI: 10.1128/JVI.00442-20]</w:t>
      </w:r>
    </w:p>
    <w:p w14:paraId="107BEC12" w14:textId="472D55AF" w:rsidR="00A77B3E" w:rsidRPr="002B51C8" w:rsidRDefault="007E52ED">
      <w:pPr>
        <w:spacing w:line="360" w:lineRule="auto"/>
        <w:jc w:val="both"/>
      </w:pPr>
      <w:r w:rsidRPr="002B51C8">
        <w:rPr>
          <w:rFonts w:ascii="Book Antiqua" w:eastAsia="Book Antiqua" w:hAnsi="Book Antiqua" w:cs="Book Antiqua"/>
          <w:color w:val="000000"/>
        </w:rPr>
        <w:t xml:space="preserve">202 </w:t>
      </w:r>
      <w:r w:rsidRPr="002B51C8">
        <w:rPr>
          <w:rFonts w:ascii="Book Antiqua" w:eastAsia="Book Antiqua" w:hAnsi="Book Antiqua" w:cs="Book Antiqua"/>
          <w:b/>
          <w:bCs/>
          <w:color w:val="000000"/>
        </w:rPr>
        <w:t>Allweiss L</w:t>
      </w:r>
      <w:r w:rsidRPr="002B51C8">
        <w:rPr>
          <w:rFonts w:ascii="Book Antiqua" w:eastAsia="Book Antiqua" w:hAnsi="Book Antiqua" w:cs="Book Antiqua"/>
          <w:color w:val="000000"/>
        </w:rPr>
        <w:t xml:space="preserve">, Giersch K, Volz T, Lohse AW, Petersen J, Urban S, Luetgehmann M, Dandri M. PS-155-HBV entry inhibition after interferon alpha treatment hinders HBV rebound in hepatocytes that became negative for all HBV markers during interferon treatment. </w:t>
      </w:r>
      <w:r w:rsidRPr="002B51C8">
        <w:rPr>
          <w:rFonts w:ascii="Book Antiqua" w:eastAsia="Book Antiqua" w:hAnsi="Book Antiqua" w:cs="Book Antiqua"/>
          <w:i/>
          <w:iCs/>
          <w:color w:val="000000"/>
        </w:rPr>
        <w:t>J</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Hepatol</w:t>
      </w:r>
      <w:r w:rsidR="00DC6761"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2019;</w:t>
      </w:r>
      <w:r w:rsidRPr="002B51C8">
        <w:rPr>
          <w:rFonts w:ascii="Book Antiqua" w:eastAsia="Book Antiqua" w:hAnsi="Book Antiqua" w:cs="Book Antiqua"/>
          <w:b/>
          <w:bCs/>
          <w:color w:val="000000"/>
        </w:rPr>
        <w:t xml:space="preserve"> 70</w:t>
      </w:r>
      <w:r w:rsidRPr="002B51C8">
        <w:rPr>
          <w:rFonts w:ascii="Book Antiqua" w:eastAsia="Book Antiqua" w:hAnsi="Book Antiqua" w:cs="Book Antiqua"/>
          <w:color w:val="000000"/>
        </w:rPr>
        <w:t>: e98 [DOI: 10.1016/S0618-8278(19)30173-2]</w:t>
      </w:r>
    </w:p>
    <w:p w14:paraId="7D1C3B7D"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203 </w:t>
      </w:r>
      <w:r w:rsidRPr="002B51C8">
        <w:rPr>
          <w:rFonts w:ascii="Book Antiqua" w:eastAsia="Book Antiqua" w:hAnsi="Book Antiqua" w:cs="Book Antiqua"/>
          <w:b/>
          <w:bCs/>
          <w:color w:val="000000"/>
        </w:rPr>
        <w:t>Chen J</w:t>
      </w:r>
      <w:r w:rsidRPr="002B51C8">
        <w:rPr>
          <w:rFonts w:ascii="Book Antiqua" w:eastAsia="Book Antiqua" w:hAnsi="Book Antiqua" w:cs="Book Antiqua"/>
          <w:color w:val="000000"/>
        </w:rPr>
        <w:t xml:space="preserve">, Li Y, Lai F, Wang Y, Sutter K, Dittmer U, Ye J, Zai W, Liu M, Shen F, Wu M, Hu K, Li B, Lu M, Zhang X, Zhang J, Li J, Chen Q, Yuan Z. Functional Comparison of Interferon-α Subtypes Reveals Potent Hepatitis B Virus Suppression by a Concerted Action of Interferon-α and Interferon-γ Signaling.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73</w:t>
      </w:r>
      <w:r w:rsidRPr="002B51C8">
        <w:rPr>
          <w:rFonts w:ascii="Book Antiqua" w:eastAsia="Book Antiqua" w:hAnsi="Book Antiqua" w:cs="Book Antiqua"/>
          <w:color w:val="000000"/>
        </w:rPr>
        <w:t>: 486-502 [PMID: 32333814 DOI: 10.1002/hep.31282]</w:t>
      </w:r>
    </w:p>
    <w:p w14:paraId="3F23192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204 </w:t>
      </w:r>
      <w:r w:rsidRPr="002B51C8">
        <w:rPr>
          <w:rFonts w:ascii="Book Antiqua" w:eastAsia="Book Antiqua" w:hAnsi="Book Antiqua" w:cs="Book Antiqua"/>
          <w:b/>
          <w:bCs/>
          <w:color w:val="000000"/>
        </w:rPr>
        <w:t>Neureiter D</w:t>
      </w:r>
      <w:r w:rsidRPr="002B51C8">
        <w:rPr>
          <w:rFonts w:ascii="Book Antiqua" w:eastAsia="Book Antiqua" w:hAnsi="Book Antiqua" w:cs="Book Antiqua"/>
          <w:color w:val="000000"/>
        </w:rPr>
        <w:t xml:space="preserve">, Stintzing S, Kiesslich T, Ocker M. Hepatocellular carcinoma: Therapeutic advances in signaling, epigenetic and immune targets. </w:t>
      </w:r>
      <w:r w:rsidRPr="002B51C8">
        <w:rPr>
          <w:rFonts w:ascii="Book Antiqua" w:eastAsia="Book Antiqua" w:hAnsi="Book Antiqua" w:cs="Book Antiqua"/>
          <w:i/>
          <w:iCs/>
          <w:color w:val="000000"/>
        </w:rPr>
        <w:t>World J Gastroenterol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25</w:t>
      </w:r>
      <w:r w:rsidRPr="002B51C8">
        <w:rPr>
          <w:rFonts w:ascii="Book Antiqua" w:eastAsia="Book Antiqua" w:hAnsi="Book Antiqua" w:cs="Book Antiqua"/>
          <w:color w:val="000000"/>
        </w:rPr>
        <w:t>: 3136-3150 [PMID: 31333307 DOI: 10.3748/wjg.v25.i25.3136]</w:t>
      </w:r>
    </w:p>
    <w:p w14:paraId="4088D8F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205 </w:t>
      </w:r>
      <w:r w:rsidRPr="002B51C8">
        <w:rPr>
          <w:rFonts w:ascii="Book Antiqua" w:eastAsia="Book Antiqua" w:hAnsi="Book Antiqua" w:cs="Book Antiqua"/>
          <w:b/>
          <w:bCs/>
          <w:color w:val="000000"/>
        </w:rPr>
        <w:t>Hong YK</w:t>
      </w:r>
      <w:r w:rsidRPr="002B51C8">
        <w:rPr>
          <w:rFonts w:ascii="Book Antiqua" w:eastAsia="Book Antiqua" w:hAnsi="Book Antiqua" w:cs="Book Antiqua"/>
          <w:color w:val="000000"/>
        </w:rPr>
        <w:t xml:space="preserve">, Li Y, Pandit H, Li S, Pulliam Z, Zheng Q, Yu Y, Martin RCG. Epigenetic modulation enhances immunotherapy for hepatocellular carcinoma. </w:t>
      </w:r>
      <w:r w:rsidRPr="002B51C8">
        <w:rPr>
          <w:rFonts w:ascii="Book Antiqua" w:eastAsia="Book Antiqua" w:hAnsi="Book Antiqua" w:cs="Book Antiqua"/>
          <w:i/>
          <w:iCs/>
          <w:color w:val="000000"/>
        </w:rPr>
        <w:t>Cell Immunol</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336</w:t>
      </w:r>
      <w:r w:rsidRPr="002B51C8">
        <w:rPr>
          <w:rFonts w:ascii="Book Antiqua" w:eastAsia="Book Antiqua" w:hAnsi="Book Antiqua" w:cs="Book Antiqua"/>
          <w:color w:val="000000"/>
        </w:rPr>
        <w:t>: 66-74 [PMID: 30626493 DOI: 10.1016/j.cellimm.2018.12.010]</w:t>
      </w:r>
    </w:p>
    <w:p w14:paraId="5CF94A5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206 </w:t>
      </w:r>
      <w:r w:rsidRPr="002B51C8">
        <w:rPr>
          <w:rFonts w:ascii="Book Antiqua" w:eastAsia="Book Antiqua" w:hAnsi="Book Antiqua" w:cs="Book Antiqua"/>
          <w:b/>
          <w:bCs/>
          <w:color w:val="000000"/>
        </w:rPr>
        <w:t>Yu HB</w:t>
      </w:r>
      <w:r w:rsidRPr="002B51C8">
        <w:rPr>
          <w:rFonts w:ascii="Book Antiqua" w:eastAsia="Book Antiqua" w:hAnsi="Book Antiqua" w:cs="Book Antiqua"/>
          <w:color w:val="000000"/>
        </w:rPr>
        <w:t xml:space="preserve">, Jiang H, Cheng ST, Hu ZW, Ren JH, Chen J. AGK2, A SIRT2 Inhibitor, Inhibits Hepatitis B Virus Replication </w:t>
      </w:r>
      <w:r w:rsidRPr="002B51C8">
        <w:rPr>
          <w:rFonts w:ascii="Book Antiqua" w:eastAsia="Book Antiqua" w:hAnsi="Book Antiqua" w:cs="Book Antiqua"/>
          <w:i/>
          <w:iCs/>
          <w:color w:val="000000"/>
        </w:rPr>
        <w:t>In Vitro</w:t>
      </w:r>
      <w:r w:rsidRPr="002B51C8">
        <w:rPr>
          <w:rFonts w:ascii="Book Antiqua" w:eastAsia="Book Antiqua" w:hAnsi="Book Antiqua" w:cs="Book Antiqua"/>
          <w:color w:val="000000"/>
        </w:rPr>
        <w:t xml:space="preserve"> And </w:t>
      </w:r>
      <w:r w:rsidRPr="002B51C8">
        <w:rPr>
          <w:rFonts w:ascii="Book Antiqua" w:eastAsia="Book Antiqua" w:hAnsi="Book Antiqua" w:cs="Book Antiqua"/>
          <w:i/>
          <w:iCs/>
          <w:color w:val="000000"/>
        </w:rPr>
        <w:t>In Vivo</w:t>
      </w:r>
      <w:r w:rsidRPr="002B51C8">
        <w:rPr>
          <w:rFonts w:ascii="Book Antiqua" w:eastAsia="Book Antiqua" w:hAnsi="Book Antiqua" w:cs="Book Antiqua"/>
          <w:color w:val="000000"/>
        </w:rPr>
        <w:t xml:space="preserve">. </w:t>
      </w:r>
      <w:r w:rsidRPr="002B51C8">
        <w:rPr>
          <w:rFonts w:ascii="Book Antiqua" w:eastAsia="Book Antiqua" w:hAnsi="Book Antiqua" w:cs="Book Antiqua"/>
          <w:i/>
          <w:iCs/>
          <w:color w:val="000000"/>
        </w:rPr>
        <w:t>Int J Med Sci</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15</w:t>
      </w:r>
      <w:r w:rsidRPr="002B51C8">
        <w:rPr>
          <w:rFonts w:ascii="Book Antiqua" w:eastAsia="Book Antiqua" w:hAnsi="Book Antiqua" w:cs="Book Antiqua"/>
          <w:color w:val="000000"/>
        </w:rPr>
        <w:t>: 1356-1364 [PMID: 30275764 DOI: 10.7150/ijms.26125]</w:t>
      </w:r>
    </w:p>
    <w:p w14:paraId="62A68D34" w14:textId="4BB72B09" w:rsidR="00A77B3E" w:rsidRPr="002B51C8" w:rsidRDefault="007E52ED">
      <w:pPr>
        <w:spacing w:line="360" w:lineRule="auto"/>
        <w:jc w:val="both"/>
      </w:pPr>
      <w:r w:rsidRPr="002B51C8">
        <w:rPr>
          <w:rFonts w:ascii="Book Antiqua" w:eastAsia="Book Antiqua" w:hAnsi="Book Antiqua" w:cs="Book Antiqua"/>
          <w:color w:val="000000"/>
        </w:rPr>
        <w:t xml:space="preserve">207 </w:t>
      </w:r>
      <w:r w:rsidRPr="002B51C8">
        <w:rPr>
          <w:rFonts w:ascii="Book Antiqua" w:eastAsia="Book Antiqua" w:hAnsi="Book Antiqua" w:cs="Book Antiqua"/>
          <w:b/>
          <w:bCs/>
          <w:color w:val="000000"/>
        </w:rPr>
        <w:t>Gilmore S</w:t>
      </w:r>
      <w:r w:rsidRPr="002B51C8">
        <w:rPr>
          <w:rFonts w:ascii="Book Antiqua" w:eastAsia="Book Antiqua" w:hAnsi="Book Antiqua" w:cs="Book Antiqua"/>
          <w:color w:val="000000"/>
        </w:rPr>
        <w:t xml:space="preserve">, Tam D, Dick R, Appleby T, Birkus G, Willkom M, Delaney WE, Notte GT, Feierbach B. SAT-160 - Antiviral activity of GS-5801, a liver-targeted prodrug of a lysine demethylase 5 inhibitor, in a hepatitis B virus primary human hepatocyte infection model. </w:t>
      </w:r>
      <w:r w:rsidRPr="002B51C8">
        <w:rPr>
          <w:rFonts w:ascii="Book Antiqua" w:eastAsia="Book Antiqua" w:hAnsi="Book Antiqua" w:cs="Book Antiqua"/>
          <w:i/>
          <w:iCs/>
          <w:color w:val="000000"/>
        </w:rPr>
        <w:t>J</w:t>
      </w:r>
      <w:r w:rsidR="00DC6761" w:rsidRPr="002B51C8">
        <w:rPr>
          <w:rFonts w:ascii="Book Antiqua" w:eastAsia="Book Antiqua" w:hAnsi="Book Antiqua" w:cs="Book Antiqua"/>
          <w:i/>
          <w:iCs/>
          <w:color w:val="000000"/>
        </w:rPr>
        <w:t xml:space="preserve"> </w:t>
      </w:r>
      <w:r w:rsidRPr="002B51C8">
        <w:rPr>
          <w:rFonts w:ascii="Book Antiqua" w:eastAsia="Book Antiqua" w:hAnsi="Book Antiqua" w:cs="Book Antiqua"/>
          <w:i/>
          <w:iCs/>
          <w:color w:val="000000"/>
        </w:rPr>
        <w:t>Hepatol</w:t>
      </w:r>
      <w:r w:rsidR="00DC6761" w:rsidRPr="002B51C8">
        <w:rPr>
          <w:rFonts w:ascii="Book Antiqua" w:eastAsia="Book Antiqua" w:hAnsi="Book Antiqua" w:cs="Book Antiqua"/>
          <w:color w:val="000000"/>
        </w:rPr>
        <w:t xml:space="preserve"> </w:t>
      </w:r>
      <w:r w:rsidRPr="002B51C8">
        <w:rPr>
          <w:rFonts w:ascii="Book Antiqua" w:eastAsia="Book Antiqua" w:hAnsi="Book Antiqua" w:cs="Book Antiqua"/>
          <w:color w:val="000000"/>
        </w:rPr>
        <w:t xml:space="preserve">2017; </w:t>
      </w:r>
      <w:r w:rsidRPr="002B51C8">
        <w:rPr>
          <w:rFonts w:ascii="Book Antiqua" w:eastAsia="Book Antiqua" w:hAnsi="Book Antiqua" w:cs="Book Antiqua"/>
          <w:b/>
          <w:bCs/>
          <w:color w:val="000000"/>
        </w:rPr>
        <w:t>66</w:t>
      </w:r>
      <w:r w:rsidRPr="002B51C8">
        <w:rPr>
          <w:rFonts w:ascii="Book Antiqua" w:eastAsia="Book Antiqua" w:hAnsi="Book Antiqua" w:cs="Book Antiqua"/>
          <w:color w:val="000000"/>
        </w:rPr>
        <w:t>: S690-S691 [DOI:</w:t>
      </w:r>
      <w:r w:rsidR="00F54952">
        <w:rPr>
          <w:rFonts w:ascii="Book Antiqua" w:eastAsia="Book Antiqua" w:hAnsi="Book Antiqua" w:cs="Book Antiqua"/>
          <w:color w:val="000000"/>
        </w:rPr>
        <w:t xml:space="preserve"> </w:t>
      </w:r>
      <w:r w:rsidRPr="002B51C8">
        <w:rPr>
          <w:rFonts w:ascii="Book Antiqua" w:eastAsia="Book Antiqua" w:hAnsi="Book Antiqua" w:cs="Book Antiqua"/>
          <w:color w:val="000000"/>
        </w:rPr>
        <w:t>10.1016/S0168-8278(17)31855-X]</w:t>
      </w:r>
    </w:p>
    <w:p w14:paraId="2A83DF4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208 </w:t>
      </w:r>
      <w:r w:rsidRPr="002B51C8">
        <w:rPr>
          <w:rFonts w:ascii="Book Antiqua" w:eastAsia="Book Antiqua" w:hAnsi="Book Antiqua" w:cs="Book Antiqua"/>
          <w:b/>
          <w:bCs/>
          <w:color w:val="000000"/>
        </w:rPr>
        <w:t>Cheng ST</w:t>
      </w:r>
      <w:r w:rsidRPr="002B51C8">
        <w:rPr>
          <w:rFonts w:ascii="Book Antiqua" w:eastAsia="Book Antiqua" w:hAnsi="Book Antiqua" w:cs="Book Antiqua"/>
          <w:color w:val="000000"/>
        </w:rPr>
        <w:t xml:space="preserve">, Hu JL, Ren JH, Yu HB, Zhong S, Wai Wong VK, Kwan Law BY, Chen WX, Xu HM, Zhang ZZ, Cai XF, Hu Y, Zhang WL, Long QX, Ren F, Zhou HZ, Huang AL, Chen J. Dicoumarol, an NQO1 inhibitor, blocks cccDNA transcription by promoting degradation of HBx. </w:t>
      </w:r>
      <w:r w:rsidRPr="002B51C8">
        <w:rPr>
          <w:rFonts w:ascii="Book Antiqua" w:eastAsia="Book Antiqua" w:hAnsi="Book Antiqua" w:cs="Book Antiqua"/>
          <w:i/>
          <w:iCs/>
          <w:color w:val="000000"/>
        </w:rPr>
        <w:t>J Hepatol</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74</w:t>
      </w:r>
      <w:r w:rsidRPr="002B51C8">
        <w:rPr>
          <w:rFonts w:ascii="Book Antiqua" w:eastAsia="Book Antiqua" w:hAnsi="Book Antiqua" w:cs="Book Antiqua"/>
          <w:color w:val="000000"/>
        </w:rPr>
        <w:t>: 522-534 [PMID: 32987030 DOI: 10.1016/j.jhep.2020.09.019]</w:t>
      </w:r>
    </w:p>
    <w:p w14:paraId="201A7DE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209 </w:t>
      </w:r>
      <w:r w:rsidRPr="002B51C8">
        <w:rPr>
          <w:rFonts w:ascii="Book Antiqua" w:eastAsia="Book Antiqua" w:hAnsi="Book Antiqua" w:cs="Book Antiqua"/>
          <w:b/>
          <w:bCs/>
          <w:color w:val="000000"/>
        </w:rPr>
        <w:t>Shim YH</w:t>
      </w:r>
      <w:r w:rsidRPr="002B51C8">
        <w:rPr>
          <w:rFonts w:ascii="Book Antiqua" w:eastAsia="Book Antiqua" w:hAnsi="Book Antiqua" w:cs="Book Antiqua"/>
          <w:color w:val="000000"/>
        </w:rPr>
        <w:t xml:space="preserve">, Yoon GS, Choi HJ, Chung YH, Yu E. p16 Hypermethylation in the early stage of hepatitis B virus-associated hepatocarcinogenesis. </w:t>
      </w:r>
      <w:r w:rsidRPr="002B51C8">
        <w:rPr>
          <w:rFonts w:ascii="Book Antiqua" w:eastAsia="Book Antiqua" w:hAnsi="Book Antiqua" w:cs="Book Antiqua"/>
          <w:i/>
          <w:iCs/>
          <w:color w:val="000000"/>
        </w:rPr>
        <w:t>Cancer Lett</w:t>
      </w:r>
      <w:r w:rsidRPr="002B51C8">
        <w:rPr>
          <w:rFonts w:ascii="Book Antiqua" w:eastAsia="Book Antiqua" w:hAnsi="Book Antiqua" w:cs="Book Antiqua"/>
          <w:color w:val="000000"/>
        </w:rPr>
        <w:t xml:space="preserve"> 2003; </w:t>
      </w:r>
      <w:r w:rsidRPr="002B51C8">
        <w:rPr>
          <w:rFonts w:ascii="Book Antiqua" w:eastAsia="Book Antiqua" w:hAnsi="Book Antiqua" w:cs="Book Antiqua"/>
          <w:b/>
          <w:bCs/>
          <w:color w:val="000000"/>
        </w:rPr>
        <w:t>190</w:t>
      </w:r>
      <w:r w:rsidRPr="002B51C8">
        <w:rPr>
          <w:rFonts w:ascii="Book Antiqua" w:eastAsia="Book Antiqua" w:hAnsi="Book Antiqua" w:cs="Book Antiqua"/>
          <w:color w:val="000000"/>
        </w:rPr>
        <w:t>: 213-219 [PMID: 12565176 DOI: 10.1016/s0304-3835(02)00613-4]</w:t>
      </w:r>
    </w:p>
    <w:p w14:paraId="335C636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210 </w:t>
      </w:r>
      <w:r w:rsidRPr="002B51C8">
        <w:rPr>
          <w:rFonts w:ascii="Book Antiqua" w:eastAsia="Book Antiqua" w:hAnsi="Book Antiqua" w:cs="Book Antiqua"/>
          <w:b/>
          <w:bCs/>
          <w:color w:val="000000"/>
        </w:rPr>
        <w:t>Zhao X</w:t>
      </w:r>
      <w:r w:rsidRPr="002B51C8">
        <w:rPr>
          <w:rFonts w:ascii="Book Antiqua" w:eastAsia="Book Antiqua" w:hAnsi="Book Antiqua" w:cs="Book Antiqua"/>
          <w:color w:val="000000"/>
        </w:rPr>
        <w:t xml:space="preserve">, Zhao Z, Guo J, Huang P, Zhu X, Zhou X, Yang Z, Zhao L, Xu L, Xu J, Fu L, Zhang J, Zhang X, Dong Y, Huang G, Wang Q, Li B, Song X, Yang X, Liu S, Yi S, Yu T, Yu C, Hou L, Li J, Chen W. Creation of a six-fingered artificial transcription factor that </w:t>
      </w:r>
      <w:r w:rsidRPr="002B51C8">
        <w:rPr>
          <w:rFonts w:ascii="Book Antiqua" w:eastAsia="Book Antiqua" w:hAnsi="Book Antiqua" w:cs="Book Antiqua"/>
          <w:color w:val="000000"/>
        </w:rPr>
        <w:lastRenderedPageBreak/>
        <w:t xml:space="preserve">represses the hepatitis B virus HBx gene integrated into a human hepatocellular carcinoma cell line. </w:t>
      </w:r>
      <w:r w:rsidRPr="002B51C8">
        <w:rPr>
          <w:rFonts w:ascii="Book Antiqua" w:eastAsia="Book Antiqua" w:hAnsi="Book Antiqua" w:cs="Book Antiqua"/>
          <w:i/>
          <w:iCs/>
          <w:color w:val="000000"/>
        </w:rPr>
        <w:t>J Biomol Screen</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18</w:t>
      </w:r>
      <w:r w:rsidRPr="002B51C8">
        <w:rPr>
          <w:rFonts w:ascii="Book Antiqua" w:eastAsia="Book Antiqua" w:hAnsi="Book Antiqua" w:cs="Book Antiqua"/>
          <w:color w:val="000000"/>
        </w:rPr>
        <w:t>: 378-387 [PMID: 23042077 DOI: 10.1177/1087057112463066]</w:t>
      </w:r>
    </w:p>
    <w:p w14:paraId="7A5E3C8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211 </w:t>
      </w:r>
      <w:r w:rsidRPr="002B51C8">
        <w:rPr>
          <w:rFonts w:ascii="Book Antiqua" w:eastAsia="Book Antiqua" w:hAnsi="Book Antiqua" w:cs="Book Antiqua"/>
          <w:b/>
          <w:bCs/>
          <w:color w:val="000000"/>
        </w:rPr>
        <w:t>Luo W</w:t>
      </w:r>
      <w:r w:rsidRPr="002B51C8">
        <w:rPr>
          <w:rFonts w:ascii="Book Antiqua" w:eastAsia="Book Antiqua" w:hAnsi="Book Antiqua" w:cs="Book Antiqua"/>
          <w:color w:val="000000"/>
        </w:rPr>
        <w:t xml:space="preserve">, Wang J, Xu D, Bai H, Zhang Y, Zhang Y, Li X. Engineered zinc-finger transcription factors inhibit the replication and transcription of HBV in vitro and in vivo. </w:t>
      </w:r>
      <w:r w:rsidRPr="002B51C8">
        <w:rPr>
          <w:rFonts w:ascii="Book Antiqua" w:eastAsia="Book Antiqua" w:hAnsi="Book Antiqua" w:cs="Book Antiqua"/>
          <w:i/>
          <w:iCs/>
          <w:color w:val="000000"/>
        </w:rPr>
        <w:t>Int J Mol Med</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41</w:t>
      </w:r>
      <w:r w:rsidRPr="002B51C8">
        <w:rPr>
          <w:rFonts w:ascii="Book Antiqua" w:eastAsia="Book Antiqua" w:hAnsi="Book Antiqua" w:cs="Book Antiqua"/>
          <w:color w:val="000000"/>
        </w:rPr>
        <w:t>: 2169-2176 [PMID: 29344646 DOI: 10.3892/ijmm.2018.3396]</w:t>
      </w:r>
    </w:p>
    <w:p w14:paraId="0C443C1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212 </w:t>
      </w:r>
      <w:r w:rsidRPr="002B51C8">
        <w:rPr>
          <w:rFonts w:ascii="Book Antiqua" w:eastAsia="Book Antiqua" w:hAnsi="Book Antiqua" w:cs="Book Antiqua"/>
          <w:b/>
          <w:bCs/>
          <w:color w:val="000000"/>
        </w:rPr>
        <w:t>Bloom K</w:t>
      </w:r>
      <w:r w:rsidRPr="002B51C8">
        <w:rPr>
          <w:rFonts w:ascii="Book Antiqua" w:eastAsia="Book Antiqua" w:hAnsi="Book Antiqua" w:cs="Book Antiqua"/>
          <w:color w:val="000000"/>
        </w:rPr>
        <w:t xml:space="preserve">, Kaldine H, Cathomen T, Mussolino C, Ely A, Arbuthnot P. Inhibition of replication of hepatitis B virus using transcriptional repressors that target the viral DNA. </w:t>
      </w:r>
      <w:r w:rsidRPr="002B51C8">
        <w:rPr>
          <w:rFonts w:ascii="Book Antiqua" w:eastAsia="Book Antiqua" w:hAnsi="Book Antiqua" w:cs="Book Antiqua"/>
          <w:i/>
          <w:iCs/>
          <w:color w:val="000000"/>
        </w:rPr>
        <w:t>BMC Infect Dis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19</w:t>
      </w:r>
      <w:r w:rsidRPr="002B51C8">
        <w:rPr>
          <w:rFonts w:ascii="Book Antiqua" w:eastAsia="Book Antiqua" w:hAnsi="Book Antiqua" w:cs="Book Antiqua"/>
          <w:color w:val="000000"/>
        </w:rPr>
        <w:t>: 802 [PMID: 31510934 DOI: 10.1186/s12879-019-4436-y]</w:t>
      </w:r>
    </w:p>
    <w:p w14:paraId="30C30C2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213 </w:t>
      </w:r>
      <w:r w:rsidRPr="002B51C8">
        <w:rPr>
          <w:rFonts w:ascii="Book Antiqua" w:eastAsia="Book Antiqua" w:hAnsi="Book Antiqua" w:cs="Book Antiqua"/>
          <w:b/>
          <w:bCs/>
          <w:color w:val="000000"/>
        </w:rPr>
        <w:t>Xirong L</w:t>
      </w:r>
      <w:r w:rsidRPr="002B51C8">
        <w:rPr>
          <w:rFonts w:ascii="Book Antiqua" w:eastAsia="Book Antiqua" w:hAnsi="Book Antiqua" w:cs="Book Antiqua"/>
          <w:color w:val="000000"/>
        </w:rPr>
        <w:t xml:space="preserve">, Rui L, Xiaoli Y, Qiuyan H, Bikui T, Sibo Z, Naishuo Z. Hepatitis B virus can be inhibited by DNA methyltransferase 3a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specific zinc-finger-induced methylation of the X promoter. </w:t>
      </w:r>
      <w:r w:rsidRPr="002B51C8">
        <w:rPr>
          <w:rFonts w:ascii="Book Antiqua" w:eastAsia="Book Antiqua" w:hAnsi="Book Antiqua" w:cs="Book Antiqua"/>
          <w:i/>
          <w:iCs/>
          <w:color w:val="000000"/>
        </w:rPr>
        <w:t>Biochemistry (Mosc)</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79</w:t>
      </w:r>
      <w:r w:rsidRPr="002B51C8">
        <w:rPr>
          <w:rFonts w:ascii="Book Antiqua" w:eastAsia="Book Antiqua" w:hAnsi="Book Antiqua" w:cs="Book Antiqua"/>
          <w:color w:val="000000"/>
        </w:rPr>
        <w:t>: 111-123 [PMID: 24794726 DOI: 10.1134/S0006297914020047]</w:t>
      </w:r>
    </w:p>
    <w:p w14:paraId="45B662C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214 </w:t>
      </w:r>
      <w:r w:rsidRPr="002B51C8">
        <w:rPr>
          <w:rFonts w:ascii="Book Antiqua" w:eastAsia="Book Antiqua" w:hAnsi="Book Antiqua" w:cs="Book Antiqua"/>
          <w:b/>
          <w:bCs/>
          <w:color w:val="000000"/>
        </w:rPr>
        <w:t>Bloom K</w:t>
      </w:r>
      <w:r w:rsidRPr="002B51C8">
        <w:rPr>
          <w:rFonts w:ascii="Book Antiqua" w:eastAsia="Book Antiqua" w:hAnsi="Book Antiqua" w:cs="Book Antiqua"/>
          <w:color w:val="000000"/>
        </w:rPr>
        <w:t xml:space="preserve">, Ely A, Mussolino C, Cathomen T, Arbuthnot P. Inactivation of hepatitis B virus replication in cultured cells and </w:t>
      </w:r>
      <w:r w:rsidRPr="002B51C8">
        <w:rPr>
          <w:rFonts w:ascii="Book Antiqua" w:eastAsia="Book Antiqua" w:hAnsi="Book Antiqua" w:cs="Book Antiqua"/>
          <w:i/>
          <w:iCs/>
          <w:color w:val="000000"/>
        </w:rPr>
        <w:t>in vivo</w:t>
      </w:r>
      <w:r w:rsidRPr="002B51C8">
        <w:rPr>
          <w:rFonts w:ascii="Book Antiqua" w:eastAsia="Book Antiqua" w:hAnsi="Book Antiqua" w:cs="Book Antiqua"/>
          <w:color w:val="000000"/>
        </w:rPr>
        <w:t xml:space="preserve"> with engineered transcription activator-like effector nucleases. </w:t>
      </w:r>
      <w:r w:rsidRPr="002B51C8">
        <w:rPr>
          <w:rFonts w:ascii="Book Antiqua" w:eastAsia="Book Antiqua" w:hAnsi="Book Antiqua" w:cs="Book Antiqua"/>
          <w:i/>
          <w:iCs/>
          <w:color w:val="000000"/>
        </w:rPr>
        <w:t>Mol Ther</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21</w:t>
      </w:r>
      <w:r w:rsidRPr="002B51C8">
        <w:rPr>
          <w:rFonts w:ascii="Book Antiqua" w:eastAsia="Book Antiqua" w:hAnsi="Book Antiqua" w:cs="Book Antiqua"/>
          <w:color w:val="000000"/>
        </w:rPr>
        <w:t>: 1889-1897 [PMID: 23883864 DOI: 10.1038/mt.2013.170]</w:t>
      </w:r>
    </w:p>
    <w:p w14:paraId="00F7422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215 </w:t>
      </w:r>
      <w:r w:rsidRPr="002B51C8">
        <w:rPr>
          <w:rFonts w:ascii="Book Antiqua" w:eastAsia="Book Antiqua" w:hAnsi="Book Antiqua" w:cs="Book Antiqua"/>
          <w:b/>
          <w:bCs/>
          <w:color w:val="000000"/>
        </w:rPr>
        <w:t>Kunze S</w:t>
      </w:r>
      <w:r w:rsidRPr="002B51C8">
        <w:rPr>
          <w:rFonts w:ascii="Book Antiqua" w:eastAsia="Book Antiqua" w:hAnsi="Book Antiqua" w:cs="Book Antiqua"/>
          <w:color w:val="000000"/>
        </w:rPr>
        <w:t xml:space="preserve">. Quantitative Region-Specific DNA Methylation Analysis by the EpiTYPER™ Technology. </w:t>
      </w:r>
      <w:r w:rsidRPr="002B51C8">
        <w:rPr>
          <w:rFonts w:ascii="Book Antiqua" w:eastAsia="Book Antiqua" w:hAnsi="Book Antiqua" w:cs="Book Antiqua"/>
          <w:i/>
          <w:iCs/>
          <w:color w:val="000000"/>
        </w:rPr>
        <w:t>Methods Mol Biol</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1708</w:t>
      </w:r>
      <w:r w:rsidRPr="002B51C8">
        <w:rPr>
          <w:rFonts w:ascii="Book Antiqua" w:eastAsia="Book Antiqua" w:hAnsi="Book Antiqua" w:cs="Book Antiqua"/>
          <w:color w:val="000000"/>
        </w:rPr>
        <w:t>: 515-535 [PMID: 29224161 DOI: 10.1007/978-1-4939-7481-8_26]</w:t>
      </w:r>
    </w:p>
    <w:p w14:paraId="28B0D8C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216 </w:t>
      </w:r>
      <w:r w:rsidRPr="002B51C8">
        <w:rPr>
          <w:rFonts w:ascii="Book Antiqua" w:eastAsia="Book Antiqua" w:hAnsi="Book Antiqua" w:cs="Book Antiqua"/>
          <w:b/>
          <w:bCs/>
          <w:color w:val="000000"/>
        </w:rPr>
        <w:t>Nakamura M</w:t>
      </w:r>
      <w:r w:rsidRPr="002B51C8">
        <w:rPr>
          <w:rFonts w:ascii="Book Antiqua" w:eastAsia="Book Antiqua" w:hAnsi="Book Antiqua" w:cs="Book Antiqua"/>
          <w:color w:val="000000"/>
        </w:rPr>
        <w:t xml:space="preserve">, Gao Y, Dominguez AA, Qi LS. CRISPR technologies for precise epigenome editing. </w:t>
      </w:r>
      <w:r w:rsidRPr="002B51C8">
        <w:rPr>
          <w:rFonts w:ascii="Book Antiqua" w:eastAsia="Book Antiqua" w:hAnsi="Book Antiqua" w:cs="Book Antiqua"/>
          <w:i/>
          <w:iCs/>
          <w:color w:val="000000"/>
        </w:rPr>
        <w:t>Nat Cell Biol</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23</w:t>
      </w:r>
      <w:r w:rsidRPr="002B51C8">
        <w:rPr>
          <w:rFonts w:ascii="Book Antiqua" w:eastAsia="Book Antiqua" w:hAnsi="Book Antiqua" w:cs="Book Antiqua"/>
          <w:color w:val="000000"/>
        </w:rPr>
        <w:t>: 11-22 [PMID: 33420494 DOI: 10.1038/s41556-020-00620-7]</w:t>
      </w:r>
    </w:p>
    <w:p w14:paraId="237966F9"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217 </w:t>
      </w:r>
      <w:r w:rsidRPr="002B51C8">
        <w:rPr>
          <w:rFonts w:ascii="Book Antiqua" w:eastAsia="Book Antiqua" w:hAnsi="Book Antiqua" w:cs="Book Antiqua"/>
          <w:b/>
          <w:bCs/>
          <w:color w:val="000000"/>
        </w:rPr>
        <w:t>Broering R</w:t>
      </w:r>
      <w:r w:rsidRPr="002B51C8">
        <w:rPr>
          <w:rFonts w:ascii="Book Antiqua" w:eastAsia="Book Antiqua" w:hAnsi="Book Antiqua" w:cs="Book Antiqua"/>
          <w:color w:val="000000"/>
        </w:rPr>
        <w:t xml:space="preserve">, Luo X, Liu J, Lu M. Controversial: Early Innate Responses to Hepatitis B Virus Infection, an Explanation for Viral Persistence? </w:t>
      </w:r>
      <w:r w:rsidRPr="002B51C8">
        <w:rPr>
          <w:rFonts w:ascii="Book Antiqua" w:eastAsia="Book Antiqua" w:hAnsi="Book Antiqua" w:cs="Book Antiqua"/>
          <w:i/>
          <w:iCs/>
          <w:color w:val="000000"/>
        </w:rPr>
        <w:t>Virol Sin</w:t>
      </w:r>
      <w:r w:rsidRPr="002B51C8">
        <w:rPr>
          <w:rFonts w:ascii="Book Antiqua" w:eastAsia="Book Antiqua" w:hAnsi="Book Antiqua" w:cs="Book Antiqua"/>
          <w:color w:val="000000"/>
        </w:rPr>
        <w:t xml:space="preserve"> 2021; </w:t>
      </w:r>
      <w:r w:rsidRPr="002B51C8">
        <w:rPr>
          <w:rFonts w:ascii="Book Antiqua" w:eastAsia="Book Antiqua" w:hAnsi="Book Antiqua" w:cs="Book Antiqua"/>
          <w:b/>
          <w:bCs/>
          <w:color w:val="000000"/>
        </w:rPr>
        <w:t>36</w:t>
      </w:r>
      <w:r w:rsidRPr="002B51C8">
        <w:rPr>
          <w:rFonts w:ascii="Book Antiqua" w:eastAsia="Book Antiqua" w:hAnsi="Book Antiqua" w:cs="Book Antiqua"/>
          <w:color w:val="000000"/>
        </w:rPr>
        <w:t>: 163-166 [PMID: 32632817 DOI: 10.1007/s12250-020-00235-0]</w:t>
      </w:r>
    </w:p>
    <w:p w14:paraId="0370162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218 </w:t>
      </w:r>
      <w:r w:rsidRPr="002B51C8">
        <w:rPr>
          <w:rFonts w:ascii="Book Antiqua" w:eastAsia="Book Antiqua" w:hAnsi="Book Antiqua" w:cs="Book Antiqua"/>
          <w:b/>
          <w:bCs/>
          <w:color w:val="000000"/>
        </w:rPr>
        <w:t>Grompe M</w:t>
      </w:r>
      <w:r w:rsidRPr="002B51C8">
        <w:rPr>
          <w:rFonts w:ascii="Book Antiqua" w:eastAsia="Book Antiqua" w:hAnsi="Book Antiqua" w:cs="Book Antiqua"/>
          <w:color w:val="000000"/>
        </w:rPr>
        <w:t xml:space="preserve">, Strom S. Mice with human livers. </w:t>
      </w:r>
      <w:r w:rsidRPr="002B51C8">
        <w:rPr>
          <w:rFonts w:ascii="Book Antiqua" w:eastAsia="Book Antiqua" w:hAnsi="Book Antiqua" w:cs="Book Antiqua"/>
          <w:i/>
          <w:iCs/>
          <w:color w:val="000000"/>
        </w:rPr>
        <w:t>Gastroenterology</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145</w:t>
      </w:r>
      <w:r w:rsidRPr="002B51C8">
        <w:rPr>
          <w:rFonts w:ascii="Book Antiqua" w:eastAsia="Book Antiqua" w:hAnsi="Book Antiqua" w:cs="Book Antiqua"/>
          <w:color w:val="000000"/>
        </w:rPr>
        <w:t>: 1209-1214 [PMID: 24042096 DOI: 10.1053/j.gastro.2013.09.009]</w:t>
      </w:r>
    </w:p>
    <w:p w14:paraId="7E0F3830"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219 </w:t>
      </w:r>
      <w:r w:rsidRPr="002B51C8">
        <w:rPr>
          <w:rFonts w:ascii="Book Antiqua" w:eastAsia="Book Antiqua" w:hAnsi="Book Antiqua" w:cs="Book Antiqua"/>
          <w:b/>
          <w:bCs/>
          <w:color w:val="000000"/>
        </w:rPr>
        <w:t>Lebossé F</w:t>
      </w:r>
      <w:r w:rsidRPr="002B51C8">
        <w:rPr>
          <w:rFonts w:ascii="Book Antiqua" w:eastAsia="Book Antiqua" w:hAnsi="Book Antiqua" w:cs="Book Antiqua"/>
          <w:color w:val="000000"/>
        </w:rPr>
        <w:t xml:space="preserve">, Inchauspé A, Locatelli M, Miaglia C, Diederichs A, Fresquet J, Chapus F, Hamed K, Testoni B, Zoulim F. Quantification and epigenetic evaluation of the residual pool of hepatitis B covalently closed circular DNA in long-term nucleoside analogue-treated patients. </w:t>
      </w:r>
      <w:r w:rsidRPr="002B51C8">
        <w:rPr>
          <w:rFonts w:ascii="Book Antiqua" w:eastAsia="Book Antiqua" w:hAnsi="Book Antiqua" w:cs="Book Antiqua"/>
          <w:i/>
          <w:iCs/>
          <w:color w:val="000000"/>
        </w:rPr>
        <w:t>Sci Rep</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10</w:t>
      </w:r>
      <w:r w:rsidRPr="002B51C8">
        <w:rPr>
          <w:rFonts w:ascii="Book Antiqua" w:eastAsia="Book Antiqua" w:hAnsi="Book Antiqua" w:cs="Book Antiqua"/>
          <w:color w:val="000000"/>
        </w:rPr>
        <w:t>: 21097 [PMID: 33273565 DOI: 10.1038/s41598-020-78001-1]</w:t>
      </w:r>
    </w:p>
    <w:p w14:paraId="28EB735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220 </w:t>
      </w:r>
      <w:r w:rsidRPr="002B51C8">
        <w:rPr>
          <w:rFonts w:ascii="Book Antiqua" w:eastAsia="Book Antiqua" w:hAnsi="Book Antiqua" w:cs="Book Antiqua"/>
          <w:b/>
          <w:bCs/>
          <w:color w:val="000000"/>
        </w:rPr>
        <w:t>Crudele JM</w:t>
      </w:r>
      <w:r w:rsidRPr="002B51C8">
        <w:rPr>
          <w:rFonts w:ascii="Book Antiqua" w:eastAsia="Book Antiqua" w:hAnsi="Book Antiqua" w:cs="Book Antiqua"/>
          <w:color w:val="000000"/>
        </w:rPr>
        <w:t xml:space="preserve">, Chamberlain JS. Cas9 immunity creates challenges for CRISPR gene editing therapies. </w:t>
      </w:r>
      <w:r w:rsidRPr="002B51C8">
        <w:rPr>
          <w:rFonts w:ascii="Book Antiqua" w:eastAsia="Book Antiqua" w:hAnsi="Book Antiqua" w:cs="Book Antiqua"/>
          <w:i/>
          <w:iCs/>
          <w:color w:val="000000"/>
        </w:rPr>
        <w:t>Nat Commun</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3497 [PMID: 30158648 DOI: 10.1038/s41467-018-05843-9]</w:t>
      </w:r>
    </w:p>
    <w:p w14:paraId="6BB500C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221 </w:t>
      </w:r>
      <w:r w:rsidRPr="002B51C8">
        <w:rPr>
          <w:rFonts w:ascii="Book Antiqua" w:eastAsia="Book Antiqua" w:hAnsi="Book Antiqua" w:cs="Book Antiqua"/>
          <w:b/>
          <w:bCs/>
          <w:color w:val="000000"/>
        </w:rPr>
        <w:t>Tropberger P</w:t>
      </w:r>
      <w:r w:rsidRPr="002B51C8">
        <w:rPr>
          <w:rFonts w:ascii="Book Antiqua" w:eastAsia="Book Antiqua" w:hAnsi="Book Antiqua" w:cs="Book Antiqua"/>
          <w:color w:val="000000"/>
        </w:rPr>
        <w:t xml:space="preserve">, Pott S, Keller C, Kamieniarz-Gdula K, Caron M, Richter F, Li G, Mittler G, Liu ET, Bühler M, Margueron R, Schneider R. Regulation of transcription through acetylation of H3K122 on the lateral surface of the histone octamer. </w:t>
      </w:r>
      <w:r w:rsidRPr="002B51C8">
        <w:rPr>
          <w:rFonts w:ascii="Book Antiqua" w:eastAsia="Book Antiqua" w:hAnsi="Book Antiqua" w:cs="Book Antiqua"/>
          <w:i/>
          <w:iCs/>
          <w:color w:val="000000"/>
        </w:rPr>
        <w:t>Cell</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152</w:t>
      </w:r>
      <w:r w:rsidRPr="002B51C8">
        <w:rPr>
          <w:rFonts w:ascii="Book Antiqua" w:eastAsia="Book Antiqua" w:hAnsi="Book Antiqua" w:cs="Book Antiqua"/>
          <w:color w:val="000000"/>
        </w:rPr>
        <w:t>: 859-872 [PMID: 23415232 DOI: 10.1016/j.cell.2013.01.032]</w:t>
      </w:r>
    </w:p>
    <w:p w14:paraId="19EB141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222 </w:t>
      </w:r>
      <w:r w:rsidRPr="002B51C8">
        <w:rPr>
          <w:rFonts w:ascii="Book Antiqua" w:eastAsia="Book Antiqua" w:hAnsi="Book Antiqua" w:cs="Book Antiqua"/>
          <w:b/>
          <w:bCs/>
          <w:color w:val="000000"/>
        </w:rPr>
        <w:t>Kang JY</w:t>
      </w:r>
      <w:r w:rsidRPr="002B51C8">
        <w:rPr>
          <w:rFonts w:ascii="Book Antiqua" w:eastAsia="Book Antiqua" w:hAnsi="Book Antiqua" w:cs="Book Antiqua"/>
          <w:color w:val="000000"/>
        </w:rPr>
        <w:t xml:space="preserve">, Kim JY, Kim KB, Park JW, Cho H, Hahm JY, Chae YC, Kim D, Kook H, Rhee S, Ha NC, Seo SB. KDM2B is a histone H3K79 demethylase and induces transcriptional repression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sirtuin-1-mediated chromatin silencing. </w:t>
      </w:r>
      <w:r w:rsidRPr="002B51C8">
        <w:rPr>
          <w:rFonts w:ascii="Book Antiqua" w:eastAsia="Book Antiqua" w:hAnsi="Book Antiqua" w:cs="Book Antiqua"/>
          <w:i/>
          <w:iCs/>
          <w:color w:val="000000"/>
        </w:rPr>
        <w:t>FASEB J</w:t>
      </w:r>
      <w:r w:rsidRPr="002B51C8">
        <w:rPr>
          <w:rFonts w:ascii="Book Antiqua" w:eastAsia="Book Antiqua" w:hAnsi="Book Antiqua" w:cs="Book Antiqua"/>
          <w:color w:val="000000"/>
        </w:rPr>
        <w:t xml:space="preserve"> 2018; </w:t>
      </w:r>
      <w:r w:rsidRPr="002B51C8">
        <w:rPr>
          <w:rFonts w:ascii="Book Antiqua" w:eastAsia="Book Antiqua" w:hAnsi="Book Antiqua" w:cs="Book Antiqua"/>
          <w:b/>
          <w:bCs/>
          <w:color w:val="000000"/>
        </w:rPr>
        <w:t>32</w:t>
      </w:r>
      <w:r w:rsidRPr="002B51C8">
        <w:rPr>
          <w:rFonts w:ascii="Book Antiqua" w:eastAsia="Book Antiqua" w:hAnsi="Book Antiqua" w:cs="Book Antiqua"/>
          <w:color w:val="000000"/>
        </w:rPr>
        <w:t>: 5737-5750 [PMID: 29763382 DOI: 10.1096/fj.201800242R]</w:t>
      </w:r>
    </w:p>
    <w:p w14:paraId="6A6F0C93"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223 </w:t>
      </w:r>
      <w:r w:rsidRPr="002B51C8">
        <w:rPr>
          <w:rFonts w:ascii="Book Antiqua" w:eastAsia="Book Antiqua" w:hAnsi="Book Antiqua" w:cs="Book Antiqua"/>
          <w:b/>
          <w:bCs/>
          <w:color w:val="000000"/>
        </w:rPr>
        <w:t>Peng JC</w:t>
      </w:r>
      <w:r w:rsidRPr="002B51C8">
        <w:rPr>
          <w:rFonts w:ascii="Book Antiqua" w:eastAsia="Book Antiqua" w:hAnsi="Book Antiqua" w:cs="Book Antiqua"/>
          <w:color w:val="000000"/>
        </w:rPr>
        <w:t xml:space="preserve">, Karpen GH. H3K9 methylation and RNA interference regulate nucleolar organization and repeated DNA stability. </w:t>
      </w:r>
      <w:r w:rsidRPr="002B51C8">
        <w:rPr>
          <w:rFonts w:ascii="Book Antiqua" w:eastAsia="Book Antiqua" w:hAnsi="Book Antiqua" w:cs="Book Antiqua"/>
          <w:i/>
          <w:iCs/>
          <w:color w:val="000000"/>
        </w:rPr>
        <w:t>Nat Cell Biol</w:t>
      </w:r>
      <w:r w:rsidRPr="002B51C8">
        <w:rPr>
          <w:rFonts w:ascii="Book Antiqua" w:eastAsia="Book Antiqua" w:hAnsi="Book Antiqua" w:cs="Book Antiqua"/>
          <w:color w:val="000000"/>
        </w:rPr>
        <w:t xml:space="preserve"> 2007; </w:t>
      </w:r>
      <w:r w:rsidRPr="002B51C8">
        <w:rPr>
          <w:rFonts w:ascii="Book Antiqua" w:eastAsia="Book Antiqua" w:hAnsi="Book Antiqua" w:cs="Book Antiqua"/>
          <w:b/>
          <w:bCs/>
          <w:color w:val="000000"/>
        </w:rPr>
        <w:t>9</w:t>
      </w:r>
      <w:r w:rsidRPr="002B51C8">
        <w:rPr>
          <w:rFonts w:ascii="Book Antiqua" w:eastAsia="Book Antiqua" w:hAnsi="Book Antiqua" w:cs="Book Antiqua"/>
          <w:color w:val="000000"/>
        </w:rPr>
        <w:t>: 25-35 [PMID: 17159999 DOI: 10.1038/ncb1514]</w:t>
      </w:r>
    </w:p>
    <w:p w14:paraId="41424928"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224 </w:t>
      </w:r>
      <w:r w:rsidRPr="002B51C8">
        <w:rPr>
          <w:rFonts w:ascii="Book Antiqua" w:eastAsia="Book Antiqua" w:hAnsi="Book Antiqua" w:cs="Book Antiqua"/>
          <w:b/>
          <w:bCs/>
          <w:color w:val="000000"/>
        </w:rPr>
        <w:t>Peng JC</w:t>
      </w:r>
      <w:r w:rsidRPr="002B51C8">
        <w:rPr>
          <w:rFonts w:ascii="Book Antiqua" w:eastAsia="Book Antiqua" w:hAnsi="Book Antiqua" w:cs="Book Antiqua"/>
          <w:color w:val="000000"/>
        </w:rPr>
        <w:t xml:space="preserve">, Karpen GH. Heterochromatic genome stability requires regulators of histone H3 K9 methylation. </w:t>
      </w:r>
      <w:r w:rsidRPr="002B51C8">
        <w:rPr>
          <w:rFonts w:ascii="Book Antiqua" w:eastAsia="Book Antiqua" w:hAnsi="Book Antiqua" w:cs="Book Antiqua"/>
          <w:i/>
          <w:iCs/>
          <w:color w:val="000000"/>
        </w:rPr>
        <w:t>PLoS Genet</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e1000435 [PMID: 19325889 DOI: 10.1371/journal.pgen.1000435]</w:t>
      </w:r>
    </w:p>
    <w:p w14:paraId="26FD50A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225 </w:t>
      </w:r>
      <w:r w:rsidRPr="002B51C8">
        <w:rPr>
          <w:rFonts w:ascii="Book Antiqua" w:eastAsia="Book Antiqua" w:hAnsi="Book Antiqua" w:cs="Book Antiqua"/>
          <w:b/>
          <w:bCs/>
          <w:color w:val="000000"/>
        </w:rPr>
        <w:t>Choi CY</w:t>
      </w:r>
      <w:r w:rsidRPr="002B51C8">
        <w:rPr>
          <w:rFonts w:ascii="Book Antiqua" w:eastAsia="Book Antiqua" w:hAnsi="Book Antiqua" w:cs="Book Antiqua"/>
          <w:color w:val="000000"/>
        </w:rPr>
        <w:t xml:space="preserve">, Choi BH, Park GT, Rho HM. Activating transcription factor 2 (ATF2) down-regulates hepatitis B virus X promoter activity by the competition for the activating protein 1 binding site and the formation of the ATF2-Jun heterodimer. </w:t>
      </w:r>
      <w:r w:rsidRPr="002B51C8">
        <w:rPr>
          <w:rFonts w:ascii="Book Antiqua" w:eastAsia="Book Antiqua" w:hAnsi="Book Antiqua" w:cs="Book Antiqua"/>
          <w:i/>
          <w:iCs/>
          <w:color w:val="000000"/>
        </w:rPr>
        <w:t>J Biol Chem</w:t>
      </w:r>
      <w:r w:rsidRPr="002B51C8">
        <w:rPr>
          <w:rFonts w:ascii="Book Antiqua" w:eastAsia="Book Antiqua" w:hAnsi="Book Antiqua" w:cs="Book Antiqua"/>
          <w:color w:val="000000"/>
        </w:rPr>
        <w:t xml:space="preserve"> 1997; </w:t>
      </w:r>
      <w:r w:rsidRPr="002B51C8">
        <w:rPr>
          <w:rFonts w:ascii="Book Antiqua" w:eastAsia="Book Antiqua" w:hAnsi="Book Antiqua" w:cs="Book Antiqua"/>
          <w:b/>
          <w:bCs/>
          <w:color w:val="000000"/>
        </w:rPr>
        <w:t>272</w:t>
      </w:r>
      <w:r w:rsidRPr="002B51C8">
        <w:rPr>
          <w:rFonts w:ascii="Book Antiqua" w:eastAsia="Book Antiqua" w:hAnsi="Book Antiqua" w:cs="Book Antiqua"/>
          <w:color w:val="000000"/>
        </w:rPr>
        <w:t>: 16934-16939 [PMID: 9202004 DOI: 10.1074/jbc.272.27.16934]</w:t>
      </w:r>
    </w:p>
    <w:p w14:paraId="5F0B2D2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226 </w:t>
      </w:r>
      <w:r w:rsidRPr="002B51C8">
        <w:rPr>
          <w:rFonts w:ascii="Book Antiqua" w:eastAsia="Book Antiqua" w:hAnsi="Book Antiqua" w:cs="Book Antiqua"/>
          <w:b/>
          <w:bCs/>
          <w:color w:val="000000"/>
        </w:rPr>
        <w:t>Kim BK</w:t>
      </w:r>
      <w:r w:rsidRPr="002B51C8">
        <w:rPr>
          <w:rFonts w:ascii="Book Antiqua" w:eastAsia="Book Antiqua" w:hAnsi="Book Antiqua" w:cs="Book Antiqua"/>
          <w:color w:val="000000"/>
        </w:rPr>
        <w:t xml:space="preserve">, Lim SO, Park YG. Requirement of the cyclic adenosine monophosphate response element-binding protein for hepatitis B virus replication. </w:t>
      </w:r>
      <w:r w:rsidRPr="002B51C8">
        <w:rPr>
          <w:rFonts w:ascii="Book Antiqua" w:eastAsia="Book Antiqua" w:hAnsi="Book Antiqua" w:cs="Book Antiqua"/>
          <w:i/>
          <w:iCs/>
          <w:color w:val="000000"/>
        </w:rPr>
        <w:t>Hepatology</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48</w:t>
      </w:r>
      <w:r w:rsidRPr="002B51C8">
        <w:rPr>
          <w:rFonts w:ascii="Book Antiqua" w:eastAsia="Book Antiqua" w:hAnsi="Book Antiqua" w:cs="Book Antiqua"/>
          <w:color w:val="000000"/>
        </w:rPr>
        <w:t>: 361-373 [PMID: 18615500 DOI: 10.1002/hep.22359]</w:t>
      </w:r>
    </w:p>
    <w:p w14:paraId="4AD0AE0D"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227 </w:t>
      </w:r>
      <w:r w:rsidRPr="002B51C8">
        <w:rPr>
          <w:rFonts w:ascii="Book Antiqua" w:eastAsia="Book Antiqua" w:hAnsi="Book Antiqua" w:cs="Book Antiqua"/>
          <w:b/>
          <w:bCs/>
          <w:color w:val="000000"/>
        </w:rPr>
        <w:t>Song CL</w:t>
      </w:r>
      <w:r w:rsidRPr="002B51C8">
        <w:rPr>
          <w:rFonts w:ascii="Book Antiqua" w:eastAsia="Book Antiqua" w:hAnsi="Book Antiqua" w:cs="Book Antiqua"/>
          <w:color w:val="000000"/>
        </w:rPr>
        <w:t xml:space="preserve">, Ren JH, Ran LK, Li YG, Li XS, Chen X, Li WY, Huang AL, Chen J. Cyclin D2 plays a regulatory role in HBV replication.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2014; </w:t>
      </w:r>
      <w:r w:rsidRPr="002B51C8">
        <w:rPr>
          <w:rFonts w:ascii="Book Antiqua" w:eastAsia="Book Antiqua" w:hAnsi="Book Antiqua" w:cs="Book Antiqua"/>
          <w:b/>
          <w:bCs/>
          <w:color w:val="000000"/>
        </w:rPr>
        <w:t>462-463</w:t>
      </w:r>
      <w:r w:rsidRPr="002B51C8">
        <w:rPr>
          <w:rFonts w:ascii="Book Antiqua" w:eastAsia="Book Antiqua" w:hAnsi="Book Antiqua" w:cs="Book Antiqua"/>
          <w:color w:val="000000"/>
        </w:rPr>
        <w:t>: 149-157 [PMID: 24992041 DOI: 10.1016/j.virol.2014.05.027]</w:t>
      </w:r>
    </w:p>
    <w:p w14:paraId="42B203F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228 </w:t>
      </w:r>
      <w:r w:rsidRPr="002B51C8">
        <w:rPr>
          <w:rFonts w:ascii="Book Antiqua" w:eastAsia="Book Antiqua" w:hAnsi="Book Antiqua" w:cs="Book Antiqua"/>
          <w:b/>
          <w:bCs/>
          <w:color w:val="000000"/>
        </w:rPr>
        <w:t>Ori A</w:t>
      </w:r>
      <w:r w:rsidRPr="002B51C8">
        <w:rPr>
          <w:rFonts w:ascii="Book Antiqua" w:eastAsia="Book Antiqua" w:hAnsi="Book Antiqua" w:cs="Book Antiqua"/>
          <w:color w:val="000000"/>
        </w:rPr>
        <w:t xml:space="preserve">, Atzmony D, Haviv I, Shaul Y. An NF1 motif plays a central role in hepatitis B virus enhancer.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1994; </w:t>
      </w:r>
      <w:r w:rsidRPr="002B51C8">
        <w:rPr>
          <w:rFonts w:ascii="Book Antiqua" w:eastAsia="Book Antiqua" w:hAnsi="Book Antiqua" w:cs="Book Antiqua"/>
          <w:b/>
          <w:bCs/>
          <w:color w:val="000000"/>
        </w:rPr>
        <w:t>204</w:t>
      </w:r>
      <w:r w:rsidRPr="002B51C8">
        <w:rPr>
          <w:rFonts w:ascii="Book Antiqua" w:eastAsia="Book Antiqua" w:hAnsi="Book Antiqua" w:cs="Book Antiqua"/>
          <w:color w:val="000000"/>
        </w:rPr>
        <w:t>: 600-608 [PMID: 7941327 DOI: 10.1006/viro.1994.1574]</w:t>
      </w:r>
    </w:p>
    <w:p w14:paraId="424FBD8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229 </w:t>
      </w:r>
      <w:r w:rsidRPr="002B51C8">
        <w:rPr>
          <w:rFonts w:ascii="Book Antiqua" w:eastAsia="Book Antiqua" w:hAnsi="Book Antiqua" w:cs="Book Antiqua"/>
          <w:b/>
          <w:bCs/>
          <w:color w:val="000000"/>
        </w:rPr>
        <w:t>Shaul Y</w:t>
      </w:r>
      <w:r w:rsidRPr="002B51C8">
        <w:rPr>
          <w:rFonts w:ascii="Book Antiqua" w:eastAsia="Book Antiqua" w:hAnsi="Book Antiqua" w:cs="Book Antiqua"/>
          <w:color w:val="000000"/>
        </w:rPr>
        <w:t xml:space="preserve">, Ben-Levy R, De-Medina T. High affinity binding site for nuclear factor I next to the hepatitis B virus S gene promoter. </w:t>
      </w:r>
      <w:r w:rsidRPr="002B51C8">
        <w:rPr>
          <w:rFonts w:ascii="Book Antiqua" w:eastAsia="Book Antiqua" w:hAnsi="Book Antiqua" w:cs="Book Antiqua"/>
          <w:i/>
          <w:iCs/>
          <w:color w:val="000000"/>
        </w:rPr>
        <w:t>EMBO J</w:t>
      </w:r>
      <w:r w:rsidRPr="002B51C8">
        <w:rPr>
          <w:rFonts w:ascii="Book Antiqua" w:eastAsia="Book Antiqua" w:hAnsi="Book Antiqua" w:cs="Book Antiqua"/>
          <w:color w:val="000000"/>
        </w:rPr>
        <w:t xml:space="preserve"> 1986; </w:t>
      </w:r>
      <w:r w:rsidRPr="002B51C8">
        <w:rPr>
          <w:rFonts w:ascii="Book Antiqua" w:eastAsia="Book Antiqua" w:hAnsi="Book Antiqua" w:cs="Book Antiqua"/>
          <w:b/>
          <w:bCs/>
          <w:color w:val="000000"/>
        </w:rPr>
        <w:t>5</w:t>
      </w:r>
      <w:r w:rsidRPr="002B51C8">
        <w:rPr>
          <w:rFonts w:ascii="Book Antiqua" w:eastAsia="Book Antiqua" w:hAnsi="Book Antiqua" w:cs="Book Antiqua"/>
          <w:color w:val="000000"/>
        </w:rPr>
        <w:t>: 1967-1971 [PMID: 3463507]</w:t>
      </w:r>
    </w:p>
    <w:p w14:paraId="0826BBDD"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230 </w:t>
      </w:r>
      <w:r w:rsidRPr="002B51C8">
        <w:rPr>
          <w:rFonts w:ascii="Book Antiqua" w:eastAsia="Book Antiqua" w:hAnsi="Book Antiqua" w:cs="Book Antiqua"/>
          <w:b/>
          <w:bCs/>
          <w:color w:val="000000"/>
        </w:rPr>
        <w:t>Nakanishi-Matsui M</w:t>
      </w:r>
      <w:r w:rsidRPr="002B51C8">
        <w:rPr>
          <w:rFonts w:ascii="Book Antiqua" w:eastAsia="Book Antiqua" w:hAnsi="Book Antiqua" w:cs="Book Antiqua"/>
          <w:color w:val="000000"/>
        </w:rPr>
        <w:t xml:space="preserve">, Hayashi Y, Kitamura Y, Koike K. Integrated hepatitis B virus DNA preserves the binding sequence of transcription factor Yin and Yang 1 at the virus-cell junction.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2000; </w:t>
      </w:r>
      <w:r w:rsidRPr="002B51C8">
        <w:rPr>
          <w:rFonts w:ascii="Book Antiqua" w:eastAsia="Book Antiqua" w:hAnsi="Book Antiqua" w:cs="Book Antiqua"/>
          <w:b/>
          <w:bCs/>
          <w:color w:val="000000"/>
        </w:rPr>
        <w:t>74</w:t>
      </w:r>
      <w:r w:rsidRPr="002B51C8">
        <w:rPr>
          <w:rFonts w:ascii="Book Antiqua" w:eastAsia="Book Antiqua" w:hAnsi="Book Antiqua" w:cs="Book Antiqua"/>
          <w:color w:val="000000"/>
        </w:rPr>
        <w:t>: 5562-5568 [PMID: 10823863 DOI: 10.1128/jvi.74.12.5562-5568.2000]</w:t>
      </w:r>
    </w:p>
    <w:p w14:paraId="5101BC4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231 </w:t>
      </w:r>
      <w:r w:rsidRPr="002B51C8">
        <w:rPr>
          <w:rFonts w:ascii="Book Antiqua" w:eastAsia="Book Antiqua" w:hAnsi="Book Antiqua" w:cs="Book Antiqua"/>
          <w:b/>
          <w:bCs/>
          <w:color w:val="000000"/>
        </w:rPr>
        <w:t>Raney AK</w:t>
      </w:r>
      <w:r w:rsidRPr="002B51C8">
        <w:rPr>
          <w:rFonts w:ascii="Book Antiqua" w:eastAsia="Book Antiqua" w:hAnsi="Book Antiqua" w:cs="Book Antiqua"/>
          <w:color w:val="000000"/>
        </w:rPr>
        <w:t xml:space="preserve">, McLachlan A. Characterization of the hepatitis B virus large surface antigen promoter Sp1 binding site.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1995; </w:t>
      </w:r>
      <w:r w:rsidRPr="002B51C8">
        <w:rPr>
          <w:rFonts w:ascii="Book Antiqua" w:eastAsia="Book Antiqua" w:hAnsi="Book Antiqua" w:cs="Book Antiqua"/>
          <w:b/>
          <w:bCs/>
          <w:color w:val="000000"/>
        </w:rPr>
        <w:t>208</w:t>
      </w:r>
      <w:r w:rsidRPr="002B51C8">
        <w:rPr>
          <w:rFonts w:ascii="Book Antiqua" w:eastAsia="Book Antiqua" w:hAnsi="Book Antiqua" w:cs="Book Antiqua"/>
          <w:color w:val="000000"/>
        </w:rPr>
        <w:t>: 399-404 [PMID: 11831727 DOI: 10.1006/viro.1995.1167]</w:t>
      </w:r>
    </w:p>
    <w:p w14:paraId="4AA0524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232 </w:t>
      </w:r>
      <w:r w:rsidRPr="002B51C8">
        <w:rPr>
          <w:rFonts w:ascii="Book Antiqua" w:eastAsia="Book Antiqua" w:hAnsi="Book Antiqua" w:cs="Book Antiqua"/>
          <w:b/>
          <w:bCs/>
          <w:color w:val="000000"/>
        </w:rPr>
        <w:t>Raney AK</w:t>
      </w:r>
      <w:r w:rsidRPr="002B51C8">
        <w:rPr>
          <w:rFonts w:ascii="Book Antiqua" w:eastAsia="Book Antiqua" w:hAnsi="Book Antiqua" w:cs="Book Antiqua"/>
          <w:color w:val="000000"/>
        </w:rPr>
        <w:t xml:space="preserve">, Le HB, McLachlan A. Regulation of transcription from the hepatitis B virus major surface antigen promoter by the Sp1 transcription factor.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1992; </w:t>
      </w:r>
      <w:r w:rsidRPr="002B51C8">
        <w:rPr>
          <w:rFonts w:ascii="Book Antiqua" w:eastAsia="Book Antiqua" w:hAnsi="Book Antiqua" w:cs="Book Antiqua"/>
          <w:b/>
          <w:bCs/>
          <w:color w:val="000000"/>
        </w:rPr>
        <w:t>66</w:t>
      </w:r>
      <w:r w:rsidRPr="002B51C8">
        <w:rPr>
          <w:rFonts w:ascii="Book Antiqua" w:eastAsia="Book Antiqua" w:hAnsi="Book Antiqua" w:cs="Book Antiqua"/>
          <w:color w:val="000000"/>
        </w:rPr>
        <w:t>: 6912-6921 [PMID: 1331502 DOI: 10.1128/JVI.66.12.6912-6921.1992]</w:t>
      </w:r>
    </w:p>
    <w:p w14:paraId="03810B8B"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233 </w:t>
      </w:r>
      <w:r w:rsidRPr="002B51C8">
        <w:rPr>
          <w:rFonts w:ascii="Book Antiqua" w:eastAsia="Book Antiqua" w:hAnsi="Book Antiqua" w:cs="Book Antiqua"/>
          <w:b/>
          <w:bCs/>
          <w:color w:val="000000"/>
        </w:rPr>
        <w:t>Li J</w:t>
      </w:r>
      <w:r w:rsidRPr="002B51C8">
        <w:rPr>
          <w:rFonts w:ascii="Book Antiqua" w:eastAsia="Book Antiqua" w:hAnsi="Book Antiqua" w:cs="Book Antiqua"/>
          <w:color w:val="000000"/>
        </w:rPr>
        <w:t xml:space="preserve">, Ou JH. Differential regulation of hepatitis B virus gene expression by the Sp1 transcription factor.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2001; </w:t>
      </w:r>
      <w:r w:rsidRPr="002B51C8">
        <w:rPr>
          <w:rFonts w:ascii="Book Antiqua" w:eastAsia="Book Antiqua" w:hAnsi="Book Antiqua" w:cs="Book Antiqua"/>
          <w:b/>
          <w:bCs/>
          <w:color w:val="000000"/>
        </w:rPr>
        <w:t>75</w:t>
      </w:r>
      <w:r w:rsidRPr="002B51C8">
        <w:rPr>
          <w:rFonts w:ascii="Book Antiqua" w:eastAsia="Book Antiqua" w:hAnsi="Book Antiqua" w:cs="Book Antiqua"/>
          <w:color w:val="000000"/>
        </w:rPr>
        <w:t>: 8400-8406 [PMID: 11507185 DOI: 10.1128/jvi.75.18.8400-8406.2001]</w:t>
      </w:r>
    </w:p>
    <w:p w14:paraId="08A48B3F"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234 </w:t>
      </w:r>
      <w:r w:rsidRPr="002B51C8">
        <w:rPr>
          <w:rFonts w:ascii="Book Antiqua" w:eastAsia="Book Antiqua" w:hAnsi="Book Antiqua" w:cs="Book Antiqua"/>
          <w:b/>
          <w:bCs/>
          <w:color w:val="000000"/>
        </w:rPr>
        <w:t>Lu CC</w:t>
      </w:r>
      <w:r w:rsidRPr="002B51C8">
        <w:rPr>
          <w:rFonts w:ascii="Book Antiqua" w:eastAsia="Book Antiqua" w:hAnsi="Book Antiqua" w:cs="Book Antiqua"/>
          <w:color w:val="000000"/>
        </w:rPr>
        <w:t xml:space="preserve">, Yen TS. Activation of the hepatitis B virus S promoter by transcription factor NF-Y </w:t>
      </w:r>
      <w:r w:rsidRPr="002B51C8">
        <w:rPr>
          <w:rFonts w:ascii="Book Antiqua" w:eastAsia="Book Antiqua" w:hAnsi="Book Antiqua" w:cs="Book Antiqua"/>
          <w:i/>
          <w:iCs/>
          <w:color w:val="000000"/>
        </w:rPr>
        <w:t>via</w:t>
      </w:r>
      <w:r w:rsidRPr="002B51C8">
        <w:rPr>
          <w:rFonts w:ascii="Book Antiqua" w:eastAsia="Book Antiqua" w:hAnsi="Book Antiqua" w:cs="Book Antiqua"/>
          <w:color w:val="000000"/>
        </w:rPr>
        <w:t xml:space="preserve"> a CCAAT element.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1996; </w:t>
      </w:r>
      <w:r w:rsidRPr="002B51C8">
        <w:rPr>
          <w:rFonts w:ascii="Book Antiqua" w:eastAsia="Book Antiqua" w:hAnsi="Book Antiqua" w:cs="Book Antiqua"/>
          <w:b/>
          <w:bCs/>
          <w:color w:val="000000"/>
        </w:rPr>
        <w:t>225</w:t>
      </w:r>
      <w:r w:rsidRPr="002B51C8">
        <w:rPr>
          <w:rFonts w:ascii="Book Antiqua" w:eastAsia="Book Antiqua" w:hAnsi="Book Antiqua" w:cs="Book Antiqua"/>
          <w:color w:val="000000"/>
        </w:rPr>
        <w:t>: 387-394 [PMID: 8918925 DOI: 10.1006/viro.1996.0613]</w:t>
      </w:r>
    </w:p>
    <w:p w14:paraId="2B7EA8C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235 </w:t>
      </w:r>
      <w:r w:rsidRPr="002B51C8">
        <w:rPr>
          <w:rFonts w:ascii="Book Antiqua" w:eastAsia="Book Antiqua" w:hAnsi="Book Antiqua" w:cs="Book Antiqua"/>
          <w:b/>
          <w:bCs/>
          <w:color w:val="000000"/>
        </w:rPr>
        <w:t>Maity SN</w:t>
      </w:r>
      <w:r w:rsidRPr="002B51C8">
        <w:rPr>
          <w:rFonts w:ascii="Book Antiqua" w:eastAsia="Book Antiqua" w:hAnsi="Book Antiqua" w:cs="Book Antiqua"/>
          <w:color w:val="000000"/>
        </w:rPr>
        <w:t xml:space="preserve">, de Crombrugghe B. Role of the CCAAT-binding protein CBF/NF-Y in transcription. </w:t>
      </w:r>
      <w:r w:rsidRPr="002B51C8">
        <w:rPr>
          <w:rFonts w:ascii="Book Antiqua" w:eastAsia="Book Antiqua" w:hAnsi="Book Antiqua" w:cs="Book Antiqua"/>
          <w:i/>
          <w:iCs/>
          <w:color w:val="000000"/>
        </w:rPr>
        <w:t>Trends Biochem Sci</w:t>
      </w:r>
      <w:r w:rsidRPr="002B51C8">
        <w:rPr>
          <w:rFonts w:ascii="Book Antiqua" w:eastAsia="Book Antiqua" w:hAnsi="Book Antiqua" w:cs="Book Antiqua"/>
          <w:color w:val="000000"/>
        </w:rPr>
        <w:t xml:space="preserve"> 1998; </w:t>
      </w:r>
      <w:r w:rsidRPr="002B51C8">
        <w:rPr>
          <w:rFonts w:ascii="Book Antiqua" w:eastAsia="Book Antiqua" w:hAnsi="Book Antiqua" w:cs="Book Antiqua"/>
          <w:b/>
          <w:bCs/>
          <w:color w:val="000000"/>
        </w:rPr>
        <w:t>23</w:t>
      </w:r>
      <w:r w:rsidRPr="002B51C8">
        <w:rPr>
          <w:rFonts w:ascii="Book Antiqua" w:eastAsia="Book Antiqua" w:hAnsi="Book Antiqua" w:cs="Book Antiqua"/>
          <w:color w:val="000000"/>
        </w:rPr>
        <w:t>: 174-178 [PMID: 9612081 DOI: 10.1016/s0968-0004(98)01201-8]</w:t>
      </w:r>
    </w:p>
    <w:p w14:paraId="351CEF26"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236 </w:t>
      </w:r>
      <w:r w:rsidRPr="002B51C8">
        <w:rPr>
          <w:rFonts w:ascii="Book Antiqua" w:eastAsia="Book Antiqua" w:hAnsi="Book Antiqua" w:cs="Book Antiqua"/>
          <w:b/>
          <w:bCs/>
          <w:color w:val="000000"/>
        </w:rPr>
        <w:t>Nardini M</w:t>
      </w:r>
      <w:r w:rsidRPr="002B51C8">
        <w:rPr>
          <w:rFonts w:ascii="Book Antiqua" w:eastAsia="Book Antiqua" w:hAnsi="Book Antiqua" w:cs="Book Antiqua"/>
          <w:color w:val="000000"/>
        </w:rPr>
        <w:t xml:space="preserve">, Gnesutta N, Donati G, Gatta R, Forni C, Fossati A, Vonrhein C, Moras D, Romier C, Bolognesi M, Mantovani R. Sequence-specific transcription factor NF-Y displays histone-like DNA binding and H2B-like ubiquitination. </w:t>
      </w:r>
      <w:r w:rsidRPr="002B51C8">
        <w:rPr>
          <w:rFonts w:ascii="Book Antiqua" w:eastAsia="Book Antiqua" w:hAnsi="Book Antiqua" w:cs="Book Antiqua"/>
          <w:i/>
          <w:iCs/>
          <w:color w:val="000000"/>
        </w:rPr>
        <w:t>Cell</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152</w:t>
      </w:r>
      <w:r w:rsidRPr="002B51C8">
        <w:rPr>
          <w:rFonts w:ascii="Book Antiqua" w:eastAsia="Book Antiqua" w:hAnsi="Book Antiqua" w:cs="Book Antiqua"/>
          <w:color w:val="000000"/>
        </w:rPr>
        <w:t>: 132-143 [PMID: 23332751 DOI: 10.1016/j.cell.2012.11.047]</w:t>
      </w:r>
    </w:p>
    <w:p w14:paraId="320F4206"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237 </w:t>
      </w:r>
      <w:r w:rsidRPr="002B51C8">
        <w:rPr>
          <w:rFonts w:ascii="Book Antiqua" w:eastAsia="Book Antiqua" w:hAnsi="Book Antiqua" w:cs="Book Antiqua"/>
          <w:b/>
          <w:bCs/>
          <w:color w:val="000000"/>
        </w:rPr>
        <w:t>Choi BH</w:t>
      </w:r>
      <w:r w:rsidRPr="002B51C8">
        <w:rPr>
          <w:rFonts w:ascii="Book Antiqua" w:eastAsia="Book Antiqua" w:hAnsi="Book Antiqua" w:cs="Book Antiqua"/>
          <w:color w:val="000000"/>
        </w:rPr>
        <w:t xml:space="preserve">, Park CJ, Rho HM. Insulin activates the hepatitis B virus X gene through the activating protein-1 binding site in HepG2 cells. </w:t>
      </w:r>
      <w:r w:rsidRPr="002B51C8">
        <w:rPr>
          <w:rFonts w:ascii="Book Antiqua" w:eastAsia="Book Antiqua" w:hAnsi="Book Antiqua" w:cs="Book Antiqua"/>
          <w:i/>
          <w:iCs/>
          <w:color w:val="000000"/>
        </w:rPr>
        <w:t>DNA Cell Biol</w:t>
      </w:r>
      <w:r w:rsidRPr="002B51C8">
        <w:rPr>
          <w:rFonts w:ascii="Book Antiqua" w:eastAsia="Book Antiqua" w:hAnsi="Book Antiqua" w:cs="Book Antiqua"/>
          <w:color w:val="000000"/>
        </w:rPr>
        <w:t xml:space="preserve"> 1998; </w:t>
      </w:r>
      <w:r w:rsidRPr="002B51C8">
        <w:rPr>
          <w:rFonts w:ascii="Book Antiqua" w:eastAsia="Book Antiqua" w:hAnsi="Book Antiqua" w:cs="Book Antiqua"/>
          <w:b/>
          <w:bCs/>
          <w:color w:val="000000"/>
        </w:rPr>
        <w:t>17</w:t>
      </w:r>
      <w:r w:rsidRPr="002B51C8">
        <w:rPr>
          <w:rFonts w:ascii="Book Antiqua" w:eastAsia="Book Antiqua" w:hAnsi="Book Antiqua" w:cs="Book Antiqua"/>
          <w:color w:val="000000"/>
        </w:rPr>
        <w:t>: 951-956 [PMID: 9839804 DOI: 10.1089/dna.1998.17.951]</w:t>
      </w:r>
    </w:p>
    <w:p w14:paraId="0E64A305"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238 </w:t>
      </w:r>
      <w:r w:rsidRPr="002B51C8">
        <w:rPr>
          <w:rFonts w:ascii="Book Antiqua" w:eastAsia="Book Antiqua" w:hAnsi="Book Antiqua" w:cs="Book Antiqua"/>
          <w:b/>
          <w:bCs/>
          <w:color w:val="000000"/>
        </w:rPr>
        <w:t>Bogomolski-Yahalom V</w:t>
      </w:r>
      <w:r w:rsidRPr="002B51C8">
        <w:rPr>
          <w:rFonts w:ascii="Book Antiqua" w:eastAsia="Book Antiqua" w:hAnsi="Book Antiqua" w:cs="Book Antiqua"/>
          <w:color w:val="000000"/>
        </w:rPr>
        <w:t xml:space="preserve">, Klein A, Greenblat I, Haviv Y, Tur-Kaspa R. The TATA-less promoter of hepatitis B virus S gene contains a TBP binding site and an active initiator. </w:t>
      </w:r>
      <w:r w:rsidRPr="002B51C8">
        <w:rPr>
          <w:rFonts w:ascii="Book Antiqua" w:eastAsia="Book Antiqua" w:hAnsi="Book Antiqua" w:cs="Book Antiqua"/>
          <w:i/>
          <w:iCs/>
          <w:color w:val="000000"/>
        </w:rPr>
        <w:t>Virus Res</w:t>
      </w:r>
      <w:r w:rsidRPr="002B51C8">
        <w:rPr>
          <w:rFonts w:ascii="Book Antiqua" w:eastAsia="Book Antiqua" w:hAnsi="Book Antiqua" w:cs="Book Antiqua"/>
          <w:color w:val="000000"/>
        </w:rPr>
        <w:t xml:space="preserve"> 1997; </w:t>
      </w:r>
      <w:r w:rsidRPr="002B51C8">
        <w:rPr>
          <w:rFonts w:ascii="Book Antiqua" w:eastAsia="Book Antiqua" w:hAnsi="Book Antiqua" w:cs="Book Antiqua"/>
          <w:b/>
          <w:bCs/>
          <w:color w:val="000000"/>
        </w:rPr>
        <w:t>49</w:t>
      </w:r>
      <w:r w:rsidRPr="002B51C8">
        <w:rPr>
          <w:rFonts w:ascii="Book Antiqua" w:eastAsia="Book Antiqua" w:hAnsi="Book Antiqua" w:cs="Book Antiqua"/>
          <w:color w:val="000000"/>
        </w:rPr>
        <w:t>: 1-7 [PMID: 9178491 DOI: 10.1016/s0168-1702(96)01429-3]</w:t>
      </w:r>
    </w:p>
    <w:p w14:paraId="45CEAB31"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239 </w:t>
      </w:r>
      <w:r w:rsidRPr="002B51C8">
        <w:rPr>
          <w:rFonts w:ascii="Book Antiqua" w:eastAsia="Book Antiqua" w:hAnsi="Book Antiqua" w:cs="Book Antiqua"/>
          <w:b/>
          <w:bCs/>
          <w:color w:val="000000"/>
        </w:rPr>
        <w:t>Chen IH</w:t>
      </w:r>
      <w:r w:rsidRPr="002B51C8">
        <w:rPr>
          <w:rFonts w:ascii="Book Antiqua" w:eastAsia="Book Antiqua" w:hAnsi="Book Antiqua" w:cs="Book Antiqua"/>
          <w:color w:val="000000"/>
        </w:rPr>
        <w:t xml:space="preserve">, Huang CJ, Ting LP. Overlapping initiator and TATA box functions in the basal core promoter of hepatitis B virus.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1995; </w:t>
      </w:r>
      <w:r w:rsidRPr="002B51C8">
        <w:rPr>
          <w:rFonts w:ascii="Book Antiqua" w:eastAsia="Book Antiqua" w:hAnsi="Book Antiqua" w:cs="Book Antiqua"/>
          <w:b/>
          <w:bCs/>
          <w:color w:val="000000"/>
        </w:rPr>
        <w:t>69</w:t>
      </w:r>
      <w:r w:rsidRPr="002B51C8">
        <w:rPr>
          <w:rFonts w:ascii="Book Antiqua" w:eastAsia="Book Antiqua" w:hAnsi="Book Antiqua" w:cs="Book Antiqua"/>
          <w:color w:val="000000"/>
        </w:rPr>
        <w:t>: 3647-3657 [PMID: 7745713 DOI: 10.1128/JVI.69.6.3647-3657.1995]</w:t>
      </w:r>
    </w:p>
    <w:p w14:paraId="248A4F5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240 </w:t>
      </w:r>
      <w:r w:rsidRPr="002B51C8">
        <w:rPr>
          <w:rFonts w:ascii="Book Antiqua" w:eastAsia="Book Antiqua" w:hAnsi="Book Antiqua" w:cs="Book Antiqua"/>
          <w:b/>
          <w:bCs/>
          <w:color w:val="000000"/>
        </w:rPr>
        <w:t>Qin J</w:t>
      </w:r>
      <w:r w:rsidRPr="002B51C8">
        <w:rPr>
          <w:rFonts w:ascii="Book Antiqua" w:eastAsia="Book Antiqua" w:hAnsi="Book Antiqua" w:cs="Book Antiqua"/>
          <w:color w:val="000000"/>
        </w:rPr>
        <w:t xml:space="preserve">, Zhai J, Hong R, Shan S, Kong Y, Wen Y, Wang Y, Liu J, Xie Y. Prospero-related homeobox protein (Prox1) inhibits hepatitis B virus replication through repressing multiple cis regulatory elements. </w:t>
      </w:r>
      <w:r w:rsidRPr="002B51C8">
        <w:rPr>
          <w:rFonts w:ascii="Book Antiqua" w:eastAsia="Book Antiqua" w:hAnsi="Book Antiqua" w:cs="Book Antiqua"/>
          <w:i/>
          <w:iCs/>
          <w:color w:val="000000"/>
        </w:rPr>
        <w:t>J Gen Virol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90</w:t>
      </w:r>
      <w:r w:rsidRPr="002B51C8">
        <w:rPr>
          <w:rFonts w:ascii="Book Antiqua" w:eastAsia="Book Antiqua" w:hAnsi="Book Antiqua" w:cs="Book Antiqua"/>
          <w:color w:val="000000"/>
        </w:rPr>
        <w:t>: 1246-1255 [PMID: 19264593 DOI: 10.1099/vir.0.006007-0]</w:t>
      </w:r>
    </w:p>
    <w:p w14:paraId="69139772"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241 </w:t>
      </w:r>
      <w:r w:rsidRPr="002B51C8">
        <w:rPr>
          <w:rFonts w:ascii="Book Antiqua" w:eastAsia="Book Antiqua" w:hAnsi="Book Antiqua" w:cs="Book Antiqua"/>
          <w:b/>
          <w:bCs/>
          <w:color w:val="000000"/>
        </w:rPr>
        <w:t>Lin YC</w:t>
      </w:r>
      <w:r w:rsidRPr="002B51C8">
        <w:rPr>
          <w:rFonts w:ascii="Book Antiqua" w:eastAsia="Book Antiqua" w:hAnsi="Book Antiqua" w:cs="Book Antiqua"/>
          <w:color w:val="000000"/>
        </w:rPr>
        <w:t xml:space="preserve">, Hsu EC, Ting LP. Repression of hepatitis B viral gene expression by transcription factor nuclear factor-kappaB. </w:t>
      </w:r>
      <w:r w:rsidRPr="002B51C8">
        <w:rPr>
          <w:rFonts w:ascii="Book Antiqua" w:eastAsia="Book Antiqua" w:hAnsi="Book Antiqua" w:cs="Book Antiqua"/>
          <w:i/>
          <w:iCs/>
          <w:color w:val="000000"/>
        </w:rPr>
        <w:t>Cell Microbiol</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11</w:t>
      </w:r>
      <w:r w:rsidRPr="002B51C8">
        <w:rPr>
          <w:rFonts w:ascii="Book Antiqua" w:eastAsia="Book Antiqua" w:hAnsi="Book Antiqua" w:cs="Book Antiqua"/>
          <w:color w:val="000000"/>
        </w:rPr>
        <w:t>: 645-660 [PMID: 19141126 DOI: 10.1111/j.1462-5822.2008.01280.x]</w:t>
      </w:r>
    </w:p>
    <w:p w14:paraId="2FA5E98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242 </w:t>
      </w:r>
      <w:r w:rsidRPr="002B51C8">
        <w:rPr>
          <w:rFonts w:ascii="Book Antiqua" w:eastAsia="Book Antiqua" w:hAnsi="Book Antiqua" w:cs="Book Antiqua"/>
          <w:b/>
          <w:bCs/>
          <w:color w:val="000000"/>
        </w:rPr>
        <w:t>Nkongolo S</w:t>
      </w:r>
      <w:r w:rsidRPr="002B51C8">
        <w:rPr>
          <w:rFonts w:ascii="Book Antiqua" w:eastAsia="Book Antiqua" w:hAnsi="Book Antiqua" w:cs="Book Antiqua"/>
          <w:color w:val="000000"/>
        </w:rPr>
        <w:t xml:space="preserve">, Nußbaum L, Lempp FA, Wodrich H, Urban S, Ni Y. The retinoic acid receptor (RAR) α-specific agonist Am80 (tamibarotene) and other RAR agonists potently inhibit hepatitis B virus transcription from cccDNA. </w:t>
      </w:r>
      <w:r w:rsidRPr="002B51C8">
        <w:rPr>
          <w:rFonts w:ascii="Book Antiqua" w:eastAsia="Book Antiqua" w:hAnsi="Book Antiqua" w:cs="Book Antiqua"/>
          <w:i/>
          <w:iCs/>
          <w:color w:val="000000"/>
        </w:rPr>
        <w:t>Antiviral Res</w:t>
      </w:r>
      <w:r w:rsidRPr="002B51C8">
        <w:rPr>
          <w:rFonts w:ascii="Book Antiqua" w:eastAsia="Book Antiqua" w:hAnsi="Book Antiqua" w:cs="Book Antiqua"/>
          <w:color w:val="000000"/>
        </w:rPr>
        <w:t xml:space="preserve"> 2019; </w:t>
      </w:r>
      <w:r w:rsidRPr="002B51C8">
        <w:rPr>
          <w:rFonts w:ascii="Book Antiqua" w:eastAsia="Book Antiqua" w:hAnsi="Book Antiqua" w:cs="Book Antiqua"/>
          <w:b/>
          <w:bCs/>
          <w:color w:val="000000"/>
        </w:rPr>
        <w:t>168</w:t>
      </w:r>
      <w:r w:rsidRPr="002B51C8">
        <w:rPr>
          <w:rFonts w:ascii="Book Antiqua" w:eastAsia="Book Antiqua" w:hAnsi="Book Antiqua" w:cs="Book Antiqua"/>
          <w:color w:val="000000"/>
        </w:rPr>
        <w:t>: 146-155 [PMID: 31018112 DOI: 10.1016/j.antiviral.2019.04.009]</w:t>
      </w:r>
    </w:p>
    <w:p w14:paraId="0AFB9B5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243 </w:t>
      </w:r>
      <w:r w:rsidRPr="002B51C8">
        <w:rPr>
          <w:rFonts w:ascii="Book Antiqua" w:eastAsia="Book Antiqua" w:hAnsi="Book Antiqua" w:cs="Book Antiqua"/>
          <w:b/>
          <w:bCs/>
          <w:color w:val="000000"/>
        </w:rPr>
        <w:t>Oropeza CE</w:t>
      </w:r>
      <w:r w:rsidRPr="002B51C8">
        <w:rPr>
          <w:rFonts w:ascii="Book Antiqua" w:eastAsia="Book Antiqua" w:hAnsi="Book Antiqua" w:cs="Book Antiqua"/>
          <w:color w:val="000000"/>
        </w:rPr>
        <w:t xml:space="preserve">, Li L, McLachlan A. Differential inhibition of nuclear hormone receptor-dependent hepatitis B virus replication by the small heterodimer partner.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82</w:t>
      </w:r>
      <w:r w:rsidRPr="002B51C8">
        <w:rPr>
          <w:rFonts w:ascii="Book Antiqua" w:eastAsia="Book Antiqua" w:hAnsi="Book Antiqua" w:cs="Book Antiqua"/>
          <w:color w:val="000000"/>
        </w:rPr>
        <w:t>: 3814-3821 [PMID: 18234786 DOI: 10.1128/JVI.02507-07]</w:t>
      </w:r>
    </w:p>
    <w:p w14:paraId="7183D350" w14:textId="2D36E49A" w:rsidR="00A77B3E" w:rsidRPr="002B51C8" w:rsidRDefault="007E52ED">
      <w:pPr>
        <w:spacing w:line="360" w:lineRule="auto"/>
        <w:jc w:val="both"/>
      </w:pPr>
      <w:r w:rsidRPr="002B51C8">
        <w:rPr>
          <w:rFonts w:ascii="Book Antiqua" w:eastAsia="Book Antiqua" w:hAnsi="Book Antiqua" w:cs="Book Antiqua"/>
          <w:color w:val="000000"/>
        </w:rPr>
        <w:t xml:space="preserve">244 </w:t>
      </w:r>
      <w:r w:rsidRPr="002B51C8">
        <w:rPr>
          <w:rFonts w:ascii="Book Antiqua" w:eastAsia="Book Antiqua" w:hAnsi="Book Antiqua" w:cs="Book Antiqua"/>
          <w:b/>
          <w:bCs/>
          <w:color w:val="000000"/>
        </w:rPr>
        <w:t>López-Cabrera M</w:t>
      </w:r>
      <w:r w:rsidRPr="002B51C8">
        <w:rPr>
          <w:rFonts w:ascii="Book Antiqua" w:eastAsia="Book Antiqua" w:hAnsi="Book Antiqua" w:cs="Book Antiqua"/>
          <w:color w:val="000000"/>
        </w:rPr>
        <w:t xml:space="preserve">, Letovsky J, Hu KQ, Siddiqui A. Multiple liver-specific factors bind to the hepatitis B virus core/pregenomic promoter: trans-activation and repression </w:t>
      </w:r>
      <w:r w:rsidRPr="002B51C8">
        <w:rPr>
          <w:rFonts w:ascii="Book Antiqua" w:eastAsia="Book Antiqua" w:hAnsi="Book Antiqua" w:cs="Book Antiqua"/>
          <w:color w:val="000000"/>
        </w:rPr>
        <w:lastRenderedPageBreak/>
        <w:t xml:space="preserve">by CCAAT/enhancer binding protein. </w:t>
      </w:r>
      <w:r w:rsidR="00415E25">
        <w:rPr>
          <w:rFonts w:ascii="Book Antiqua" w:eastAsia="Book Antiqua" w:hAnsi="Book Antiqua" w:cs="Book Antiqua"/>
          <w:i/>
          <w:iCs/>
          <w:color w:val="000000"/>
        </w:rPr>
        <w:t>Proc Natl Acad Sci US</w:t>
      </w:r>
      <w:r w:rsidRPr="002B51C8">
        <w:rPr>
          <w:rFonts w:ascii="Book Antiqua" w:eastAsia="Book Antiqua" w:hAnsi="Book Antiqua" w:cs="Book Antiqua"/>
          <w:i/>
          <w:iCs/>
          <w:color w:val="000000"/>
        </w:rPr>
        <w:t>A</w:t>
      </w:r>
      <w:r w:rsidRPr="002B51C8">
        <w:rPr>
          <w:rFonts w:ascii="Book Antiqua" w:eastAsia="Book Antiqua" w:hAnsi="Book Antiqua" w:cs="Book Antiqua"/>
          <w:color w:val="000000"/>
        </w:rPr>
        <w:t xml:space="preserve"> 1990; </w:t>
      </w:r>
      <w:r w:rsidRPr="002B51C8">
        <w:rPr>
          <w:rFonts w:ascii="Book Antiqua" w:eastAsia="Book Antiqua" w:hAnsi="Book Antiqua" w:cs="Book Antiqua"/>
          <w:b/>
          <w:bCs/>
          <w:color w:val="000000"/>
        </w:rPr>
        <w:t>87</w:t>
      </w:r>
      <w:r w:rsidRPr="002B51C8">
        <w:rPr>
          <w:rFonts w:ascii="Book Antiqua" w:eastAsia="Book Antiqua" w:hAnsi="Book Antiqua" w:cs="Book Antiqua"/>
          <w:color w:val="000000"/>
        </w:rPr>
        <w:t>: 5069-5073 [PMID: 2367525 DOI: 10.1073/pnas.87.13.5069]</w:t>
      </w:r>
    </w:p>
    <w:p w14:paraId="694E9B6C"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245 </w:t>
      </w:r>
      <w:r w:rsidRPr="002B51C8">
        <w:rPr>
          <w:rFonts w:ascii="Book Antiqua" w:eastAsia="Book Antiqua" w:hAnsi="Book Antiqua" w:cs="Book Antiqua"/>
          <w:b/>
          <w:bCs/>
          <w:color w:val="000000"/>
        </w:rPr>
        <w:t>Zhou DX</w:t>
      </w:r>
      <w:r w:rsidRPr="002B51C8">
        <w:rPr>
          <w:rFonts w:ascii="Book Antiqua" w:eastAsia="Book Antiqua" w:hAnsi="Book Antiqua" w:cs="Book Antiqua"/>
          <w:color w:val="000000"/>
        </w:rPr>
        <w:t xml:space="preserve">, Yen TS. The ubiquitous transcription factor Oct-1 and the liver-specific factor HNF-1 are both required to activate transcription of a hepatitis B virus promoter. </w:t>
      </w:r>
      <w:r w:rsidRPr="002B51C8">
        <w:rPr>
          <w:rFonts w:ascii="Book Antiqua" w:eastAsia="Book Antiqua" w:hAnsi="Book Antiqua" w:cs="Book Antiqua"/>
          <w:i/>
          <w:iCs/>
          <w:color w:val="000000"/>
        </w:rPr>
        <w:t>Mol Cell Biol</w:t>
      </w:r>
      <w:r w:rsidRPr="002B51C8">
        <w:rPr>
          <w:rFonts w:ascii="Book Antiqua" w:eastAsia="Book Antiqua" w:hAnsi="Book Antiqua" w:cs="Book Antiqua"/>
          <w:color w:val="000000"/>
        </w:rPr>
        <w:t xml:space="preserve"> 1991; </w:t>
      </w:r>
      <w:r w:rsidRPr="002B51C8">
        <w:rPr>
          <w:rFonts w:ascii="Book Antiqua" w:eastAsia="Book Antiqua" w:hAnsi="Book Antiqua" w:cs="Book Antiqua"/>
          <w:b/>
          <w:bCs/>
          <w:color w:val="000000"/>
        </w:rPr>
        <w:t>11</w:t>
      </w:r>
      <w:r w:rsidRPr="002B51C8">
        <w:rPr>
          <w:rFonts w:ascii="Book Antiqua" w:eastAsia="Book Antiqua" w:hAnsi="Book Antiqua" w:cs="Book Antiqua"/>
          <w:color w:val="000000"/>
        </w:rPr>
        <w:t>: 1353-1359 [PMID: 1996097 DOI: 10.1128/mcb.11.3.1353]</w:t>
      </w:r>
    </w:p>
    <w:p w14:paraId="07AD65B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246 </w:t>
      </w:r>
      <w:r w:rsidRPr="002B51C8">
        <w:rPr>
          <w:rFonts w:ascii="Book Antiqua" w:eastAsia="Book Antiqua" w:hAnsi="Book Antiqua" w:cs="Book Antiqua"/>
          <w:b/>
          <w:bCs/>
          <w:color w:val="000000"/>
        </w:rPr>
        <w:t>Zheng Y</w:t>
      </w:r>
      <w:r w:rsidRPr="002B51C8">
        <w:rPr>
          <w:rFonts w:ascii="Book Antiqua" w:eastAsia="Book Antiqua" w:hAnsi="Book Antiqua" w:cs="Book Antiqua"/>
          <w:color w:val="000000"/>
        </w:rPr>
        <w:t xml:space="preserve">, Li J, Ou JH. Regulation of hepatitis B virus core promoter by transcription factors HNF1 and HNF4 and the viral X protein. </w:t>
      </w:r>
      <w:r w:rsidRPr="002B51C8">
        <w:rPr>
          <w:rFonts w:ascii="Book Antiqua" w:eastAsia="Book Antiqua" w:hAnsi="Book Antiqua" w:cs="Book Antiqua"/>
          <w:i/>
          <w:iCs/>
          <w:color w:val="000000"/>
        </w:rPr>
        <w:t>J Virol</w:t>
      </w:r>
      <w:r w:rsidRPr="002B51C8">
        <w:rPr>
          <w:rFonts w:ascii="Book Antiqua" w:eastAsia="Book Antiqua" w:hAnsi="Book Antiqua" w:cs="Book Antiqua"/>
          <w:color w:val="000000"/>
        </w:rPr>
        <w:t xml:space="preserve"> 2004; </w:t>
      </w:r>
      <w:r w:rsidRPr="002B51C8">
        <w:rPr>
          <w:rFonts w:ascii="Book Antiqua" w:eastAsia="Book Antiqua" w:hAnsi="Book Antiqua" w:cs="Book Antiqua"/>
          <w:b/>
          <w:bCs/>
          <w:color w:val="000000"/>
        </w:rPr>
        <w:t>78</w:t>
      </w:r>
      <w:r w:rsidRPr="002B51C8">
        <w:rPr>
          <w:rFonts w:ascii="Book Antiqua" w:eastAsia="Book Antiqua" w:hAnsi="Book Antiqua" w:cs="Book Antiqua"/>
          <w:color w:val="000000"/>
        </w:rPr>
        <w:t>: 6908-6914 [PMID: 15194767 DOI: 10.1128/JVI.78.13.6908-6914.2004]</w:t>
      </w:r>
    </w:p>
    <w:p w14:paraId="2223CB0A"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247 </w:t>
      </w:r>
      <w:r w:rsidRPr="002B51C8">
        <w:rPr>
          <w:rFonts w:ascii="Book Antiqua" w:eastAsia="Book Antiqua" w:hAnsi="Book Antiqua" w:cs="Book Antiqua"/>
          <w:b/>
          <w:bCs/>
          <w:color w:val="000000"/>
        </w:rPr>
        <w:t>Lin J</w:t>
      </w:r>
      <w:r w:rsidRPr="002B51C8">
        <w:rPr>
          <w:rFonts w:ascii="Book Antiqua" w:eastAsia="Book Antiqua" w:hAnsi="Book Antiqua" w:cs="Book Antiqua"/>
          <w:color w:val="000000"/>
        </w:rPr>
        <w:t xml:space="preserve">, Gu C, Shen Z, Liu Y, Wang W, Tao S, Cui X, Liu J, Xie Y. Hepatocyte nuclear factor 1α downregulates HBV gene expression and replication by activating the NF-κB signaling pathway. </w:t>
      </w:r>
      <w:r w:rsidRPr="002B51C8">
        <w:rPr>
          <w:rFonts w:ascii="Book Antiqua" w:eastAsia="Book Antiqua" w:hAnsi="Book Antiqua" w:cs="Book Antiqua"/>
          <w:i/>
          <w:iCs/>
          <w:color w:val="000000"/>
        </w:rPr>
        <w:t>PLoS One</w:t>
      </w:r>
      <w:r w:rsidRPr="002B51C8">
        <w:rPr>
          <w:rFonts w:ascii="Book Antiqua" w:eastAsia="Book Antiqua" w:hAnsi="Book Antiqua" w:cs="Book Antiqua"/>
          <w:color w:val="000000"/>
        </w:rPr>
        <w:t xml:space="preserve"> 2017;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e0174017 [PMID: 28319127 DOI: 10.1371/journal.pone.0174017]</w:t>
      </w:r>
    </w:p>
    <w:p w14:paraId="523102E4"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248 </w:t>
      </w:r>
      <w:r w:rsidRPr="002B51C8">
        <w:rPr>
          <w:rFonts w:ascii="Book Antiqua" w:eastAsia="Book Antiqua" w:hAnsi="Book Antiqua" w:cs="Book Antiqua"/>
          <w:b/>
          <w:bCs/>
          <w:color w:val="000000"/>
        </w:rPr>
        <w:t>Chen M</w:t>
      </w:r>
      <w:r w:rsidRPr="002B51C8">
        <w:rPr>
          <w:rFonts w:ascii="Book Antiqua" w:eastAsia="Book Antiqua" w:hAnsi="Book Antiqua" w:cs="Book Antiqua"/>
          <w:color w:val="000000"/>
        </w:rPr>
        <w:t xml:space="preserve">, Hieng S, Qian X, Costa R, Ou JH. Regulation of hepatitis B virus ENI enhancer activity by hepatocyte-enriched transcription factor HNF3.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1994; </w:t>
      </w:r>
      <w:r w:rsidRPr="002B51C8">
        <w:rPr>
          <w:rFonts w:ascii="Book Antiqua" w:eastAsia="Book Antiqua" w:hAnsi="Book Antiqua" w:cs="Book Antiqua"/>
          <w:b/>
          <w:bCs/>
          <w:color w:val="000000"/>
        </w:rPr>
        <w:t>205</w:t>
      </w:r>
      <w:r w:rsidRPr="002B51C8">
        <w:rPr>
          <w:rFonts w:ascii="Book Antiqua" w:eastAsia="Book Antiqua" w:hAnsi="Book Antiqua" w:cs="Book Antiqua"/>
          <w:color w:val="000000"/>
        </w:rPr>
        <w:t>: 127-132 [PMID: 7975208 DOI: 10.1006/viro.1994.1627]</w:t>
      </w:r>
    </w:p>
    <w:p w14:paraId="3D48D0E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249 </w:t>
      </w:r>
      <w:r w:rsidRPr="002B51C8">
        <w:rPr>
          <w:rFonts w:ascii="Book Antiqua" w:eastAsia="Book Antiqua" w:hAnsi="Book Antiqua" w:cs="Book Antiqua"/>
          <w:b/>
          <w:bCs/>
          <w:color w:val="000000"/>
        </w:rPr>
        <w:t>Li M</w:t>
      </w:r>
      <w:r w:rsidRPr="002B51C8">
        <w:rPr>
          <w:rFonts w:ascii="Book Antiqua" w:eastAsia="Book Antiqua" w:hAnsi="Book Antiqua" w:cs="Book Antiqua"/>
          <w:color w:val="000000"/>
        </w:rPr>
        <w:t xml:space="preserve">, Xie Y, Wu X, Kong Y, Wang Y. HNF3 binds and activates the second enhancer, ENII, of hepatitis B virus. </w:t>
      </w:r>
      <w:r w:rsidRPr="002B51C8">
        <w:rPr>
          <w:rFonts w:ascii="Book Antiqua" w:eastAsia="Book Antiqua" w:hAnsi="Book Antiqua" w:cs="Book Antiqua"/>
          <w:i/>
          <w:iCs/>
          <w:color w:val="000000"/>
        </w:rPr>
        <w:t>Virology</w:t>
      </w:r>
      <w:r w:rsidRPr="002B51C8">
        <w:rPr>
          <w:rFonts w:ascii="Book Antiqua" w:eastAsia="Book Antiqua" w:hAnsi="Book Antiqua" w:cs="Book Antiqua"/>
          <w:color w:val="000000"/>
        </w:rPr>
        <w:t xml:space="preserve"> 1995; </w:t>
      </w:r>
      <w:r w:rsidRPr="002B51C8">
        <w:rPr>
          <w:rFonts w:ascii="Book Antiqua" w:eastAsia="Book Antiqua" w:hAnsi="Book Antiqua" w:cs="Book Antiqua"/>
          <w:b/>
          <w:bCs/>
          <w:color w:val="000000"/>
        </w:rPr>
        <w:t>214</w:t>
      </w:r>
      <w:r w:rsidRPr="002B51C8">
        <w:rPr>
          <w:rFonts w:ascii="Book Antiqua" w:eastAsia="Book Antiqua" w:hAnsi="Book Antiqua" w:cs="Book Antiqua"/>
          <w:color w:val="000000"/>
        </w:rPr>
        <w:t>: 371-378 [PMID: 8553537 DOI: 10.1006/viro.1995.0046]</w:t>
      </w:r>
    </w:p>
    <w:p w14:paraId="2D81F85E"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250 </w:t>
      </w:r>
      <w:r w:rsidRPr="002B51C8">
        <w:rPr>
          <w:rFonts w:ascii="Book Antiqua" w:eastAsia="Book Antiqua" w:hAnsi="Book Antiqua" w:cs="Book Antiqua"/>
          <w:b/>
          <w:bCs/>
          <w:color w:val="000000"/>
        </w:rPr>
        <w:t>Cho EY</w:t>
      </w:r>
      <w:r w:rsidRPr="002B51C8">
        <w:rPr>
          <w:rFonts w:ascii="Book Antiqua" w:eastAsia="Book Antiqua" w:hAnsi="Book Antiqua" w:cs="Book Antiqua"/>
          <w:color w:val="000000"/>
        </w:rPr>
        <w:t xml:space="preserve">, Kim HJ, Park C, So HS, Park RK, Kim HC. Impact of Nucleotide Mutations at the HNF3- and HNF4-Binding Sites in Enhancer 1 on Viral Replication in Patients with Chronic Hepatitis B Virus Infection. </w:t>
      </w:r>
      <w:r w:rsidRPr="002B51C8">
        <w:rPr>
          <w:rFonts w:ascii="Book Antiqua" w:eastAsia="Book Antiqua" w:hAnsi="Book Antiqua" w:cs="Book Antiqua"/>
          <w:i/>
          <w:iCs/>
          <w:color w:val="000000"/>
        </w:rPr>
        <w:t>Gut Liver</w:t>
      </w:r>
      <w:r w:rsidRPr="002B51C8">
        <w:rPr>
          <w:rFonts w:ascii="Book Antiqua" w:eastAsia="Book Antiqua" w:hAnsi="Book Antiqua" w:cs="Book Antiqua"/>
          <w:color w:val="000000"/>
        </w:rPr>
        <w:t xml:space="preserve"> 2013; </w:t>
      </w:r>
      <w:r w:rsidRPr="002B51C8">
        <w:rPr>
          <w:rFonts w:ascii="Book Antiqua" w:eastAsia="Book Antiqua" w:hAnsi="Book Antiqua" w:cs="Book Antiqua"/>
          <w:b/>
          <w:bCs/>
          <w:color w:val="000000"/>
        </w:rPr>
        <w:t>7</w:t>
      </w:r>
      <w:r w:rsidRPr="002B51C8">
        <w:rPr>
          <w:rFonts w:ascii="Book Antiqua" w:eastAsia="Book Antiqua" w:hAnsi="Book Antiqua" w:cs="Book Antiqua"/>
          <w:color w:val="000000"/>
        </w:rPr>
        <w:t>: 569-575 [PMID: 24073315 DOI: 10.5009/gnl.2013.7.5.569]</w:t>
      </w:r>
    </w:p>
    <w:p w14:paraId="6E220390"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251 </w:t>
      </w:r>
      <w:r w:rsidRPr="002B51C8">
        <w:rPr>
          <w:rFonts w:ascii="Book Antiqua" w:eastAsia="Book Antiqua" w:hAnsi="Book Antiqua" w:cs="Book Antiqua"/>
          <w:b/>
          <w:bCs/>
          <w:color w:val="000000"/>
        </w:rPr>
        <w:t>Long Y</w:t>
      </w:r>
      <w:r w:rsidRPr="002B51C8">
        <w:rPr>
          <w:rFonts w:ascii="Book Antiqua" w:eastAsia="Book Antiqua" w:hAnsi="Book Antiqua" w:cs="Book Antiqua"/>
          <w:color w:val="000000"/>
        </w:rPr>
        <w:t xml:space="preserve">, Chen E, Liu C, Huang F, Zhou T, He F, Liu L, Liu F, Tang H. The correlation of hepatocyte nuclear factor 4 alpha and 3 beta with hepatitis B virus replication in the liver of chronic hepatitis B patients. </w:t>
      </w:r>
      <w:r w:rsidRPr="002B51C8">
        <w:rPr>
          <w:rFonts w:ascii="Book Antiqua" w:eastAsia="Book Antiqua" w:hAnsi="Book Antiqua" w:cs="Book Antiqua"/>
          <w:i/>
          <w:iCs/>
          <w:color w:val="000000"/>
        </w:rPr>
        <w:t>J Viral Hepat</w:t>
      </w:r>
      <w:r w:rsidRPr="002B51C8">
        <w:rPr>
          <w:rFonts w:ascii="Book Antiqua" w:eastAsia="Book Antiqua" w:hAnsi="Book Antiqua" w:cs="Book Antiqua"/>
          <w:color w:val="000000"/>
        </w:rPr>
        <w:t xml:space="preserve"> 2009; </w:t>
      </w:r>
      <w:r w:rsidRPr="002B51C8">
        <w:rPr>
          <w:rFonts w:ascii="Book Antiqua" w:eastAsia="Book Antiqua" w:hAnsi="Book Antiqua" w:cs="Book Antiqua"/>
          <w:b/>
          <w:bCs/>
          <w:color w:val="000000"/>
        </w:rPr>
        <w:t>16</w:t>
      </w:r>
      <w:r w:rsidRPr="002B51C8">
        <w:rPr>
          <w:rFonts w:ascii="Book Antiqua" w:eastAsia="Book Antiqua" w:hAnsi="Book Antiqua" w:cs="Book Antiqua"/>
          <w:color w:val="000000"/>
        </w:rPr>
        <w:t>: 537-546 [PMID: 19302415 DOI: 10.1111/j.1365-2893.2009.01089.x]</w:t>
      </w:r>
    </w:p>
    <w:p w14:paraId="29EFAE37" w14:textId="77777777" w:rsidR="00A77B3E" w:rsidRPr="002B51C8" w:rsidRDefault="007E52ED">
      <w:pPr>
        <w:spacing w:line="360" w:lineRule="auto"/>
        <w:jc w:val="both"/>
      </w:pPr>
      <w:r w:rsidRPr="002B51C8">
        <w:rPr>
          <w:rFonts w:ascii="Book Antiqua" w:eastAsia="Book Antiqua" w:hAnsi="Book Antiqua" w:cs="Book Antiqua"/>
          <w:color w:val="000000"/>
        </w:rPr>
        <w:t xml:space="preserve">252 </w:t>
      </w:r>
      <w:r w:rsidRPr="002B51C8">
        <w:rPr>
          <w:rFonts w:ascii="Book Antiqua" w:eastAsia="Book Antiqua" w:hAnsi="Book Antiqua" w:cs="Book Antiqua"/>
          <w:b/>
          <w:bCs/>
          <w:color w:val="000000"/>
        </w:rPr>
        <w:t>Lin TJ</w:t>
      </w:r>
      <w:r w:rsidRPr="002B51C8">
        <w:rPr>
          <w:rFonts w:ascii="Book Antiqua" w:eastAsia="Book Antiqua" w:hAnsi="Book Antiqua" w:cs="Book Antiqua"/>
          <w:color w:val="000000"/>
        </w:rPr>
        <w:t xml:space="preserve">, Yang RY, Lee HJ. Collective repression of the hepatitis B virus enhancer II by human TR4 and TR2 orphan receptors. </w:t>
      </w:r>
      <w:r w:rsidRPr="002B51C8">
        <w:rPr>
          <w:rFonts w:ascii="Book Antiqua" w:eastAsia="Book Antiqua" w:hAnsi="Book Antiqua" w:cs="Book Antiqua"/>
          <w:i/>
          <w:iCs/>
          <w:color w:val="000000"/>
        </w:rPr>
        <w:t>Hepatol Res</w:t>
      </w:r>
      <w:r w:rsidRPr="002B51C8">
        <w:rPr>
          <w:rFonts w:ascii="Book Antiqua" w:eastAsia="Book Antiqua" w:hAnsi="Book Antiqua" w:cs="Book Antiqua"/>
          <w:color w:val="000000"/>
        </w:rPr>
        <w:t xml:space="preserve"> 2008; </w:t>
      </w:r>
      <w:r w:rsidRPr="002B51C8">
        <w:rPr>
          <w:rFonts w:ascii="Book Antiqua" w:eastAsia="Book Antiqua" w:hAnsi="Book Antiqua" w:cs="Book Antiqua"/>
          <w:b/>
          <w:bCs/>
          <w:color w:val="000000"/>
        </w:rPr>
        <w:t>38</w:t>
      </w:r>
      <w:r w:rsidRPr="002B51C8">
        <w:rPr>
          <w:rFonts w:ascii="Book Antiqua" w:eastAsia="Book Antiqua" w:hAnsi="Book Antiqua" w:cs="Book Antiqua"/>
          <w:color w:val="000000"/>
        </w:rPr>
        <w:t>: 79-84 [PMID: 17645519 DOI: 10.1111/j.1872-034X.2007.00208.x]</w:t>
      </w:r>
    </w:p>
    <w:p w14:paraId="6AFB340B" w14:textId="77777777" w:rsidR="00A77B3E" w:rsidRPr="002B51C8" w:rsidRDefault="007E52ED">
      <w:pPr>
        <w:spacing w:line="360" w:lineRule="auto"/>
        <w:jc w:val="both"/>
      </w:pPr>
      <w:r w:rsidRPr="002B51C8">
        <w:rPr>
          <w:rFonts w:ascii="Book Antiqua" w:eastAsia="Book Antiqua" w:hAnsi="Book Antiqua" w:cs="Book Antiqua"/>
          <w:color w:val="000000"/>
        </w:rPr>
        <w:lastRenderedPageBreak/>
        <w:t xml:space="preserve">253 </w:t>
      </w:r>
      <w:r w:rsidRPr="002B51C8">
        <w:rPr>
          <w:rFonts w:ascii="Book Antiqua" w:eastAsia="Book Antiqua" w:hAnsi="Book Antiqua" w:cs="Book Antiqua"/>
          <w:b/>
          <w:bCs/>
          <w:color w:val="000000"/>
        </w:rPr>
        <w:t>Yuan Y</w:t>
      </w:r>
      <w:r w:rsidRPr="002B51C8">
        <w:rPr>
          <w:rFonts w:ascii="Book Antiqua" w:eastAsia="Book Antiqua" w:hAnsi="Book Antiqua" w:cs="Book Antiqua"/>
          <w:color w:val="000000"/>
        </w:rPr>
        <w:t xml:space="preserve">, Yuan H, Yang G, Yun H, Zhao M, Liu Z, Zhao L, Geng Y, Liu L, Wang J, Zhang H, Wang Y, Zhang XD. IFN-α confers epigenetic regulation of HBV cccDNA minichromosome by modulating GCN5-mediated succinylation of histone H3K79 to clear HBV cccDNA. </w:t>
      </w:r>
      <w:r w:rsidRPr="002B51C8">
        <w:rPr>
          <w:rFonts w:ascii="Book Antiqua" w:eastAsia="Book Antiqua" w:hAnsi="Book Antiqua" w:cs="Book Antiqua"/>
          <w:i/>
          <w:iCs/>
          <w:color w:val="000000"/>
        </w:rPr>
        <w:t>Clin Epigenetics</w:t>
      </w:r>
      <w:r w:rsidRPr="002B51C8">
        <w:rPr>
          <w:rFonts w:ascii="Book Antiqua" w:eastAsia="Book Antiqua" w:hAnsi="Book Antiqua" w:cs="Book Antiqua"/>
          <w:color w:val="000000"/>
        </w:rPr>
        <w:t xml:space="preserve"> 2020; </w:t>
      </w:r>
      <w:r w:rsidRPr="002B51C8">
        <w:rPr>
          <w:rFonts w:ascii="Book Antiqua" w:eastAsia="Book Antiqua" w:hAnsi="Book Antiqua" w:cs="Book Antiqua"/>
          <w:b/>
          <w:bCs/>
          <w:color w:val="000000"/>
        </w:rPr>
        <w:t>12</w:t>
      </w:r>
      <w:r w:rsidRPr="002B51C8">
        <w:rPr>
          <w:rFonts w:ascii="Book Antiqua" w:eastAsia="Book Antiqua" w:hAnsi="Book Antiqua" w:cs="Book Antiqua"/>
          <w:color w:val="000000"/>
        </w:rPr>
        <w:t>: 135 [PMID: 32894195 DOI: 10.1186/s13148-020-00928-z]</w:t>
      </w:r>
    </w:p>
    <w:p w14:paraId="42086F73" w14:textId="77777777" w:rsidR="00A77B3E" w:rsidRPr="002B51C8" w:rsidRDefault="00A77B3E">
      <w:pPr>
        <w:spacing w:line="360" w:lineRule="auto"/>
        <w:jc w:val="both"/>
        <w:sectPr w:rsidR="00A77B3E" w:rsidRPr="002B51C8">
          <w:pgSz w:w="12240" w:h="15840"/>
          <w:pgMar w:top="1440" w:right="1440" w:bottom="1440" w:left="1440" w:header="720" w:footer="720" w:gutter="0"/>
          <w:cols w:space="720"/>
          <w:docGrid w:linePitch="360"/>
        </w:sectPr>
      </w:pPr>
    </w:p>
    <w:p w14:paraId="58A86684" w14:textId="77777777" w:rsidR="00A77B3E" w:rsidRPr="002B51C8" w:rsidRDefault="007E52ED">
      <w:pPr>
        <w:spacing w:line="360" w:lineRule="auto"/>
        <w:jc w:val="both"/>
      </w:pPr>
      <w:r w:rsidRPr="002B51C8">
        <w:rPr>
          <w:rFonts w:ascii="Book Antiqua" w:eastAsia="Book Antiqua" w:hAnsi="Book Antiqua" w:cs="Book Antiqua"/>
          <w:b/>
          <w:color w:val="000000"/>
        </w:rPr>
        <w:lastRenderedPageBreak/>
        <w:t>Footnotes</w:t>
      </w:r>
    </w:p>
    <w:p w14:paraId="4F71CAB1" w14:textId="6051C5D8" w:rsidR="00A77B3E" w:rsidRPr="002B51C8" w:rsidRDefault="007E52ED">
      <w:pPr>
        <w:spacing w:line="360" w:lineRule="auto"/>
        <w:jc w:val="both"/>
      </w:pPr>
      <w:r w:rsidRPr="002B51C8">
        <w:rPr>
          <w:rFonts w:ascii="Book Antiqua" w:eastAsia="Book Antiqua" w:hAnsi="Book Antiqua" w:cs="Book Antiqua"/>
          <w:b/>
          <w:bCs/>
          <w:color w:val="000000"/>
        </w:rPr>
        <w:t xml:space="preserve">Conflict-of-interest statement: </w:t>
      </w:r>
      <w:r w:rsidRPr="002B51C8">
        <w:rPr>
          <w:rFonts w:ascii="Book Antiqua" w:eastAsia="Book Antiqua" w:hAnsi="Book Antiqua" w:cs="Book Antiqua"/>
          <w:color w:val="000000"/>
        </w:rPr>
        <w:t>The authors declare no conflict-of-interest.</w:t>
      </w:r>
    </w:p>
    <w:p w14:paraId="5B79C1FD" w14:textId="77777777" w:rsidR="00A77B3E" w:rsidRPr="002B51C8" w:rsidRDefault="00A77B3E">
      <w:pPr>
        <w:spacing w:line="360" w:lineRule="auto"/>
        <w:jc w:val="both"/>
      </w:pPr>
    </w:p>
    <w:p w14:paraId="6913F102" w14:textId="77777777" w:rsidR="00A77B3E" w:rsidRPr="002B51C8" w:rsidRDefault="007E52ED">
      <w:pPr>
        <w:spacing w:line="360" w:lineRule="auto"/>
        <w:jc w:val="both"/>
      </w:pPr>
      <w:r w:rsidRPr="002B51C8">
        <w:rPr>
          <w:rFonts w:ascii="Book Antiqua" w:eastAsia="Book Antiqua" w:hAnsi="Book Antiqua" w:cs="Book Antiqua"/>
          <w:b/>
          <w:bCs/>
          <w:color w:val="000000"/>
        </w:rPr>
        <w:t xml:space="preserve">Open-Access: </w:t>
      </w:r>
      <w:r w:rsidRPr="002B51C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1BB5C" w14:textId="77777777" w:rsidR="00A77B3E" w:rsidRPr="002B51C8" w:rsidRDefault="00A77B3E">
      <w:pPr>
        <w:spacing w:line="360" w:lineRule="auto"/>
        <w:jc w:val="both"/>
      </w:pPr>
    </w:p>
    <w:p w14:paraId="6C4D85E5" w14:textId="20E2C03F" w:rsidR="00A77B3E" w:rsidRPr="002B51C8" w:rsidRDefault="007E52ED">
      <w:pPr>
        <w:spacing w:line="360" w:lineRule="auto"/>
        <w:jc w:val="both"/>
      </w:pPr>
      <w:r w:rsidRPr="002B51C8">
        <w:rPr>
          <w:rFonts w:ascii="Book Antiqua" w:eastAsia="Book Antiqua" w:hAnsi="Book Antiqua" w:cs="Book Antiqua"/>
          <w:b/>
          <w:color w:val="000000"/>
        </w:rPr>
        <w:t xml:space="preserve">Manuscript source: </w:t>
      </w:r>
      <w:r w:rsidRPr="002B51C8">
        <w:rPr>
          <w:rFonts w:ascii="Book Antiqua" w:eastAsia="Book Antiqua" w:hAnsi="Book Antiqua" w:cs="Book Antiqua"/>
          <w:color w:val="000000"/>
        </w:rPr>
        <w:t xml:space="preserve">Invited </w:t>
      </w:r>
      <w:r w:rsidR="00DC6761" w:rsidRPr="002B51C8">
        <w:rPr>
          <w:rFonts w:ascii="Book Antiqua" w:eastAsia="Book Antiqua" w:hAnsi="Book Antiqua" w:cs="Book Antiqua"/>
          <w:color w:val="000000"/>
        </w:rPr>
        <w:t>m</w:t>
      </w:r>
      <w:r w:rsidRPr="002B51C8">
        <w:rPr>
          <w:rFonts w:ascii="Book Antiqua" w:eastAsia="Book Antiqua" w:hAnsi="Book Antiqua" w:cs="Book Antiqua"/>
          <w:color w:val="000000"/>
        </w:rPr>
        <w:t>anuscript</w:t>
      </w:r>
    </w:p>
    <w:p w14:paraId="75169B59" w14:textId="77777777" w:rsidR="00A77B3E" w:rsidRPr="002B51C8" w:rsidRDefault="00A77B3E">
      <w:pPr>
        <w:spacing w:line="360" w:lineRule="auto"/>
        <w:jc w:val="both"/>
      </w:pPr>
    </w:p>
    <w:p w14:paraId="7F529A97"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Peer-review started: </w:t>
      </w:r>
      <w:r w:rsidRPr="002B51C8">
        <w:rPr>
          <w:rFonts w:ascii="Book Antiqua" w:eastAsia="Book Antiqua" w:hAnsi="Book Antiqua" w:cs="Book Antiqua"/>
          <w:color w:val="000000"/>
        </w:rPr>
        <w:t>January 29, 2021</w:t>
      </w:r>
    </w:p>
    <w:p w14:paraId="1F019D66"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First decision: </w:t>
      </w:r>
      <w:r w:rsidRPr="002B51C8">
        <w:rPr>
          <w:rFonts w:ascii="Book Antiqua" w:eastAsia="Book Antiqua" w:hAnsi="Book Antiqua" w:cs="Book Antiqua"/>
          <w:color w:val="000000"/>
        </w:rPr>
        <w:t>March 14, 2021</w:t>
      </w:r>
    </w:p>
    <w:p w14:paraId="1C00265A"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Article in press: </w:t>
      </w:r>
    </w:p>
    <w:p w14:paraId="4CCC0B6F" w14:textId="77777777" w:rsidR="00A77B3E" w:rsidRPr="002B51C8" w:rsidRDefault="00A77B3E">
      <w:pPr>
        <w:spacing w:line="360" w:lineRule="auto"/>
        <w:jc w:val="both"/>
      </w:pPr>
    </w:p>
    <w:p w14:paraId="4ADF78C4" w14:textId="0A7E1892" w:rsidR="00A77B3E" w:rsidRPr="002B51C8" w:rsidRDefault="007E52ED">
      <w:pPr>
        <w:spacing w:line="360" w:lineRule="auto"/>
        <w:jc w:val="both"/>
      </w:pPr>
      <w:r w:rsidRPr="002B51C8">
        <w:rPr>
          <w:rFonts w:ascii="Book Antiqua" w:eastAsia="Book Antiqua" w:hAnsi="Book Antiqua" w:cs="Book Antiqua"/>
          <w:b/>
          <w:color w:val="000000"/>
        </w:rPr>
        <w:t xml:space="preserve">Specialty type: </w:t>
      </w:r>
      <w:r w:rsidR="00DC6761" w:rsidRPr="002B51C8">
        <w:rPr>
          <w:rFonts w:ascii="Book Antiqua" w:eastAsia="Microsoft YaHei" w:hAnsi="Book Antiqua" w:cs="SimSun"/>
        </w:rPr>
        <w:t>Gastroenterology and hepatology</w:t>
      </w:r>
    </w:p>
    <w:p w14:paraId="7A28D011" w14:textId="77777777" w:rsidR="00A77B3E" w:rsidRPr="002B51C8" w:rsidRDefault="007E52ED">
      <w:pPr>
        <w:spacing w:line="360" w:lineRule="auto"/>
        <w:jc w:val="both"/>
      </w:pPr>
      <w:r w:rsidRPr="002B51C8">
        <w:rPr>
          <w:rFonts w:ascii="Book Antiqua" w:eastAsia="Book Antiqua" w:hAnsi="Book Antiqua" w:cs="Book Antiqua"/>
          <w:b/>
          <w:color w:val="000000"/>
        </w:rPr>
        <w:t xml:space="preserve">Country/Territory of origin: </w:t>
      </w:r>
      <w:r w:rsidRPr="002B51C8">
        <w:rPr>
          <w:rFonts w:ascii="Book Antiqua" w:eastAsia="Book Antiqua" w:hAnsi="Book Antiqua" w:cs="Book Antiqua"/>
          <w:color w:val="000000"/>
        </w:rPr>
        <w:t>South Africa</w:t>
      </w:r>
    </w:p>
    <w:p w14:paraId="0AC3065A" w14:textId="77777777" w:rsidR="00A77B3E" w:rsidRPr="002B51C8" w:rsidRDefault="007E52ED">
      <w:pPr>
        <w:spacing w:line="360" w:lineRule="auto"/>
        <w:jc w:val="both"/>
      </w:pPr>
      <w:r w:rsidRPr="002B51C8">
        <w:rPr>
          <w:rFonts w:ascii="Book Antiqua" w:eastAsia="Book Antiqua" w:hAnsi="Book Antiqua" w:cs="Book Antiqua"/>
          <w:b/>
          <w:color w:val="000000"/>
        </w:rPr>
        <w:t>Peer-review report’s scientific quality classification</w:t>
      </w:r>
    </w:p>
    <w:p w14:paraId="76D76D01" w14:textId="77777777" w:rsidR="00A77B3E" w:rsidRPr="002B51C8" w:rsidRDefault="007E52ED">
      <w:pPr>
        <w:spacing w:line="360" w:lineRule="auto"/>
        <w:jc w:val="both"/>
      </w:pPr>
      <w:r w:rsidRPr="002B51C8">
        <w:rPr>
          <w:rFonts w:ascii="Book Antiqua" w:eastAsia="Book Antiqua" w:hAnsi="Book Antiqua" w:cs="Book Antiqua"/>
          <w:color w:val="000000"/>
        </w:rPr>
        <w:t>Grade A (Excellent): 0</w:t>
      </w:r>
    </w:p>
    <w:p w14:paraId="417DB60D" w14:textId="77777777" w:rsidR="00A77B3E" w:rsidRPr="002B51C8" w:rsidRDefault="007E52ED">
      <w:pPr>
        <w:spacing w:line="360" w:lineRule="auto"/>
        <w:jc w:val="both"/>
      </w:pPr>
      <w:r w:rsidRPr="002B51C8">
        <w:rPr>
          <w:rFonts w:ascii="Book Antiqua" w:eastAsia="Book Antiqua" w:hAnsi="Book Antiqua" w:cs="Book Antiqua"/>
          <w:color w:val="000000"/>
        </w:rPr>
        <w:t>Grade B (Very good): B</w:t>
      </w:r>
    </w:p>
    <w:p w14:paraId="0EBDDFC6" w14:textId="77777777" w:rsidR="00A77B3E" w:rsidRPr="002B51C8" w:rsidRDefault="007E52ED">
      <w:pPr>
        <w:spacing w:line="360" w:lineRule="auto"/>
        <w:jc w:val="both"/>
      </w:pPr>
      <w:r w:rsidRPr="002B51C8">
        <w:rPr>
          <w:rFonts w:ascii="Book Antiqua" w:eastAsia="Book Antiqua" w:hAnsi="Book Antiqua" w:cs="Book Antiqua"/>
          <w:color w:val="000000"/>
        </w:rPr>
        <w:t>Grade C (Good): 0</w:t>
      </w:r>
    </w:p>
    <w:p w14:paraId="253E7A9C" w14:textId="77777777" w:rsidR="00A77B3E" w:rsidRPr="002B51C8" w:rsidRDefault="007E52ED">
      <w:pPr>
        <w:spacing w:line="360" w:lineRule="auto"/>
        <w:jc w:val="both"/>
      </w:pPr>
      <w:r w:rsidRPr="002B51C8">
        <w:rPr>
          <w:rFonts w:ascii="Book Antiqua" w:eastAsia="Book Antiqua" w:hAnsi="Book Antiqua" w:cs="Book Antiqua"/>
          <w:color w:val="000000"/>
        </w:rPr>
        <w:t>Grade D (Fair): 0</w:t>
      </w:r>
    </w:p>
    <w:p w14:paraId="68F277AE" w14:textId="77777777" w:rsidR="00A77B3E" w:rsidRPr="002B51C8" w:rsidRDefault="007E52ED">
      <w:pPr>
        <w:spacing w:line="360" w:lineRule="auto"/>
        <w:jc w:val="both"/>
      </w:pPr>
      <w:r w:rsidRPr="002B51C8">
        <w:rPr>
          <w:rFonts w:ascii="Book Antiqua" w:eastAsia="Book Antiqua" w:hAnsi="Book Antiqua" w:cs="Book Antiqua"/>
          <w:color w:val="000000"/>
        </w:rPr>
        <w:t>Grade E (Poor): 0</w:t>
      </w:r>
    </w:p>
    <w:p w14:paraId="38E63337" w14:textId="77777777" w:rsidR="00A77B3E" w:rsidRPr="002B51C8" w:rsidRDefault="00A77B3E">
      <w:pPr>
        <w:spacing w:line="360" w:lineRule="auto"/>
        <w:jc w:val="both"/>
      </w:pPr>
    </w:p>
    <w:p w14:paraId="7247991F" w14:textId="45BAE27A" w:rsidR="00A77B3E" w:rsidRPr="002B51C8" w:rsidRDefault="007E52ED">
      <w:pPr>
        <w:spacing w:line="360" w:lineRule="auto"/>
        <w:jc w:val="both"/>
        <w:sectPr w:rsidR="00A77B3E" w:rsidRPr="002B51C8">
          <w:pgSz w:w="12240" w:h="15840"/>
          <w:pgMar w:top="1440" w:right="1440" w:bottom="1440" w:left="1440" w:header="720" w:footer="720" w:gutter="0"/>
          <w:cols w:space="720"/>
          <w:docGrid w:linePitch="360"/>
        </w:sectPr>
      </w:pPr>
      <w:r w:rsidRPr="002B51C8">
        <w:rPr>
          <w:rFonts w:ascii="Book Antiqua" w:eastAsia="Book Antiqua" w:hAnsi="Book Antiqua" w:cs="Book Antiqua"/>
          <w:b/>
          <w:color w:val="000000"/>
        </w:rPr>
        <w:t xml:space="preserve">P-Reviewer: </w:t>
      </w:r>
      <w:r w:rsidRPr="002B51C8">
        <w:rPr>
          <w:rFonts w:ascii="Book Antiqua" w:eastAsia="Book Antiqua" w:hAnsi="Book Antiqua" w:cs="Book Antiqua"/>
          <w:color w:val="000000"/>
        </w:rPr>
        <w:t>Kayesh MEH</w:t>
      </w:r>
      <w:r w:rsidRPr="002B51C8">
        <w:rPr>
          <w:rFonts w:ascii="Book Antiqua" w:eastAsia="Book Antiqua" w:hAnsi="Book Antiqua" w:cs="Book Antiqua"/>
          <w:b/>
          <w:color w:val="000000"/>
        </w:rPr>
        <w:t xml:space="preserve"> S-Editor: </w:t>
      </w:r>
      <w:r w:rsidRPr="002B51C8">
        <w:rPr>
          <w:rFonts w:ascii="Book Antiqua" w:eastAsia="Book Antiqua" w:hAnsi="Book Antiqua" w:cs="Book Antiqua"/>
          <w:color w:val="000000"/>
        </w:rPr>
        <w:t>Gao CC</w:t>
      </w:r>
      <w:r w:rsidRPr="002B51C8">
        <w:rPr>
          <w:rFonts w:ascii="Book Antiqua" w:eastAsia="Book Antiqua" w:hAnsi="Book Antiqua" w:cs="Book Antiqua"/>
          <w:b/>
          <w:color w:val="000000"/>
        </w:rPr>
        <w:t xml:space="preserve"> L-Editor: </w:t>
      </w:r>
      <w:r w:rsidR="00291DE7">
        <w:rPr>
          <w:rFonts w:ascii="Book Antiqua" w:eastAsia="Book Antiqua" w:hAnsi="Book Antiqua" w:cs="Book Antiqua"/>
          <w:color w:val="000000"/>
        </w:rPr>
        <w:t>Webster JR</w:t>
      </w:r>
      <w:r w:rsidRPr="002B51C8">
        <w:rPr>
          <w:rFonts w:ascii="Book Antiqua" w:eastAsia="Book Antiqua" w:hAnsi="Book Antiqua" w:cs="Book Antiqua"/>
          <w:b/>
          <w:color w:val="000000"/>
        </w:rPr>
        <w:t xml:space="preserve"> P-Editor: </w:t>
      </w:r>
    </w:p>
    <w:p w14:paraId="3FCA39CA" w14:textId="3C1FDB24" w:rsidR="00A77B3E" w:rsidRPr="005F309C" w:rsidRDefault="007E52ED">
      <w:pPr>
        <w:spacing w:line="360" w:lineRule="auto"/>
        <w:jc w:val="both"/>
        <w:rPr>
          <w:rFonts w:ascii="Book Antiqua" w:eastAsia="Book Antiqua" w:hAnsi="Book Antiqua" w:cs="Book Antiqua"/>
          <w:b/>
          <w:color w:val="000000"/>
        </w:rPr>
      </w:pPr>
      <w:r w:rsidRPr="002B51C8">
        <w:rPr>
          <w:rFonts w:ascii="Book Antiqua" w:eastAsia="Book Antiqua" w:hAnsi="Book Antiqua" w:cs="Book Antiqua"/>
          <w:b/>
          <w:color w:val="000000"/>
        </w:rPr>
        <w:lastRenderedPageBreak/>
        <w:t>Figure Legends</w:t>
      </w:r>
    </w:p>
    <w:p w14:paraId="2D26CE98" w14:textId="7827A165" w:rsidR="007404A6" w:rsidRPr="002B51C8" w:rsidRDefault="007404A6">
      <w:pPr>
        <w:spacing w:line="360" w:lineRule="auto"/>
        <w:jc w:val="both"/>
      </w:pPr>
      <w:r w:rsidRPr="002B51C8">
        <w:rPr>
          <w:noProof/>
          <w:lang w:val="en-GB" w:eastAsia="zh-CN"/>
        </w:rPr>
        <w:drawing>
          <wp:inline distT="0" distB="0" distL="0" distR="0" wp14:anchorId="236798B4" wp14:editId="275E8870">
            <wp:extent cx="5943600" cy="4347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47845"/>
                    </a:xfrm>
                    <a:prstGeom prst="rect">
                      <a:avLst/>
                    </a:prstGeom>
                  </pic:spPr>
                </pic:pic>
              </a:graphicData>
            </a:graphic>
          </wp:inline>
        </w:drawing>
      </w:r>
    </w:p>
    <w:p w14:paraId="4C17DA37" w14:textId="68D209CD" w:rsidR="00A77B3E" w:rsidRPr="00300A4C" w:rsidRDefault="007E52ED">
      <w:pPr>
        <w:spacing w:line="360" w:lineRule="auto"/>
        <w:jc w:val="both"/>
        <w:rPr>
          <w:rFonts w:ascii="Book Antiqua" w:eastAsia="Book Antiqua" w:hAnsi="Book Antiqua" w:cs="Book Antiqua"/>
          <w:color w:val="000000"/>
        </w:rPr>
      </w:pPr>
      <w:r w:rsidRPr="005F309C">
        <w:rPr>
          <w:rFonts w:ascii="Book Antiqua" w:eastAsia="Book Antiqua" w:hAnsi="Book Antiqua" w:cs="Book Antiqua"/>
          <w:b/>
          <w:bCs/>
          <w:color w:val="000000"/>
        </w:rPr>
        <w:t>Figure 1</w:t>
      </w:r>
      <w:r w:rsidR="007404A6" w:rsidRPr="00ED0A3D">
        <w:rPr>
          <w:rFonts w:ascii="Book Antiqua" w:eastAsia="Book Antiqua" w:hAnsi="Book Antiqua" w:cs="Book Antiqua"/>
          <w:b/>
          <w:bCs/>
          <w:color w:val="000000"/>
        </w:rPr>
        <w:t xml:space="preserve"> </w:t>
      </w:r>
      <w:bookmarkStart w:id="8" w:name="_Hlk70695660"/>
      <w:r w:rsidR="007404A6" w:rsidRPr="00ED0A3D">
        <w:rPr>
          <w:rFonts w:ascii="Book Antiqua" w:eastAsia="Book Antiqua" w:hAnsi="Book Antiqua" w:cs="Book Antiqua"/>
          <w:b/>
          <w:bCs/>
          <w:color w:val="000000"/>
        </w:rPr>
        <w:t>H</w:t>
      </w:r>
      <w:r w:rsidR="007404A6" w:rsidRPr="00160E18">
        <w:rPr>
          <w:rFonts w:ascii="Book Antiqua" w:eastAsia="Book Antiqua" w:hAnsi="Book Antiqua" w:cs="Book Antiqua"/>
          <w:b/>
          <w:bCs/>
          <w:color w:val="000000"/>
        </w:rPr>
        <w:t>epatitis B virus proteins X</w:t>
      </w:r>
      <w:r w:rsidR="007404A6" w:rsidRPr="00386DCB">
        <w:rPr>
          <w:rFonts w:ascii="Book Antiqua" w:eastAsia="Book Antiqua" w:hAnsi="Book Antiqua" w:cs="Book Antiqua"/>
          <w:b/>
          <w:bCs/>
          <w:color w:val="000000"/>
        </w:rPr>
        <w:t xml:space="preserve"> </w:t>
      </w:r>
      <w:r w:rsidR="007404A6" w:rsidRPr="002B51C8">
        <w:rPr>
          <w:rFonts w:ascii="Book Antiqua" w:eastAsia="Book Antiqua" w:hAnsi="Book Antiqua" w:cs="Book Antiqua"/>
          <w:b/>
          <w:bCs/>
          <w:color w:val="000000"/>
        </w:rPr>
        <w:t>and core</w:t>
      </w:r>
      <w:bookmarkEnd w:id="8"/>
      <w:r w:rsidRPr="002B51C8">
        <w:rPr>
          <w:rFonts w:ascii="Book Antiqua" w:eastAsia="Book Antiqua" w:hAnsi="Book Antiqua" w:cs="Book Antiqua"/>
          <w:b/>
          <w:bCs/>
          <w:color w:val="000000"/>
        </w:rPr>
        <w:t xml:space="preserve"> act on multiple host cell pathways to promote viral persistence.</w:t>
      </w:r>
      <w:r w:rsidRPr="002B51C8">
        <w:rPr>
          <w:rFonts w:ascii="Book Antiqua" w:eastAsia="Book Antiqua" w:hAnsi="Book Antiqua" w:cs="Book Antiqua"/>
          <w:color w:val="000000"/>
        </w:rPr>
        <w:t xml:space="preserve"> An intricate epigenetic regulatory network is established during </w:t>
      </w:r>
      <w:r w:rsidR="007404A6" w:rsidRPr="002B51C8">
        <w:rPr>
          <w:rFonts w:ascii="Book Antiqua" w:eastAsia="Book Antiqua" w:hAnsi="Book Antiqua" w:cs="Book Antiqua"/>
          <w:color w:val="000000"/>
        </w:rPr>
        <w:t xml:space="preserve">Hepatitis B virus </w:t>
      </w:r>
      <w:r w:rsidRPr="002B51C8">
        <w:rPr>
          <w:rFonts w:ascii="Book Antiqua" w:eastAsia="Book Antiqua" w:hAnsi="Book Antiqua" w:cs="Book Antiqua"/>
          <w:color w:val="000000"/>
        </w:rPr>
        <w:t xml:space="preserve">infection. </w:t>
      </w:r>
      <w:r w:rsidR="00C03397" w:rsidRPr="002B51C8">
        <w:rPr>
          <w:rFonts w:ascii="Book Antiqua" w:eastAsia="Book Antiqua" w:hAnsi="Book Antiqua" w:cs="Book Antiqua"/>
          <w:color w:val="000000"/>
        </w:rPr>
        <w:t>Hepatitis B virus proteins X and core</w:t>
      </w:r>
      <w:r w:rsidRPr="002B51C8">
        <w:rPr>
          <w:rFonts w:ascii="Book Antiqua" w:eastAsia="Book Antiqua" w:hAnsi="Book Antiqua" w:cs="Book Antiqua"/>
          <w:color w:val="000000"/>
        </w:rPr>
        <w:t xml:space="preserve"> contribute to this by either directly or indirectly controlling gene expression, modifying chromatin structure or location, mediating host immune responses, regulating apoptosis, and promoting or preventing ubiquitination. Pathways discussed in ‘Viral factors as </w:t>
      </w:r>
      <w:r w:rsidRPr="00466ADE">
        <w:rPr>
          <w:rFonts w:ascii="Book Antiqua" w:eastAsia="Book Antiqua" w:hAnsi="Book Antiqua" w:cs="Book Antiqua"/>
          <w:color w:val="000000"/>
        </w:rPr>
        <w:t xml:space="preserve">epigenetic regulators’ are depicted here. </w:t>
      </w:r>
      <w:r w:rsidR="00300A4C" w:rsidRPr="00BD5E1F">
        <w:rPr>
          <w:rFonts w:ascii="Book Antiqua" w:eastAsia="Book Antiqua" w:hAnsi="Book Antiqua" w:cs="Book Antiqua"/>
          <w:color w:val="000000"/>
        </w:rPr>
        <w:t>Created with BioRender.com.</w:t>
      </w:r>
      <w:r w:rsidR="00300A4C">
        <w:rPr>
          <w:rFonts w:ascii="Book Antiqua" w:eastAsia="Book Antiqua" w:hAnsi="Book Antiqua" w:cs="Book Antiqua"/>
          <w:color w:val="000000"/>
        </w:rPr>
        <w:t xml:space="preserve"> </w:t>
      </w:r>
      <w:r w:rsidR="007404A6" w:rsidRPr="00466ADE">
        <w:rPr>
          <w:rFonts w:ascii="Book Antiqua" w:eastAsia="Book Antiqua" w:hAnsi="Book Antiqua" w:cs="Book Antiqua"/>
          <w:color w:val="000000"/>
        </w:rPr>
        <w:t xml:space="preserve">HBx: Hepatitis B virus </w:t>
      </w:r>
      <w:r w:rsidR="00731F57" w:rsidRPr="00466ADE">
        <w:rPr>
          <w:rFonts w:ascii="Book Antiqua" w:eastAsia="Book Antiqua" w:hAnsi="Book Antiqua" w:cs="Book Antiqua"/>
          <w:color w:val="000000"/>
        </w:rPr>
        <w:t xml:space="preserve">X </w:t>
      </w:r>
      <w:r w:rsidR="007404A6" w:rsidRPr="00466ADE">
        <w:rPr>
          <w:rFonts w:ascii="Book Antiqua" w:eastAsia="Book Antiqua" w:hAnsi="Book Antiqua" w:cs="Book Antiqua"/>
          <w:color w:val="000000"/>
        </w:rPr>
        <w:t xml:space="preserve">protein; HBc: Hepatitis B virus </w:t>
      </w:r>
      <w:r w:rsidR="00731F57" w:rsidRPr="00466ADE">
        <w:rPr>
          <w:rFonts w:ascii="Book Antiqua" w:eastAsia="Book Antiqua" w:hAnsi="Book Antiqua" w:cs="Book Antiqua"/>
          <w:color w:val="000000"/>
        </w:rPr>
        <w:t xml:space="preserve">core </w:t>
      </w:r>
      <w:r w:rsidR="007404A6" w:rsidRPr="00466ADE">
        <w:rPr>
          <w:rFonts w:ascii="Book Antiqua" w:eastAsia="Book Antiqua" w:hAnsi="Book Antiqua" w:cs="Book Antiqua"/>
          <w:color w:val="000000"/>
        </w:rPr>
        <w:t>protein</w:t>
      </w:r>
      <w:r w:rsidR="00C03397" w:rsidRPr="00466ADE">
        <w:rPr>
          <w:rFonts w:ascii="Book Antiqua" w:eastAsia="Book Antiqua" w:hAnsi="Book Antiqua" w:cs="Book Antiqua"/>
          <w:color w:val="000000"/>
        </w:rPr>
        <w:t xml:space="preserve">; IFN: Interferon; </w:t>
      </w:r>
      <w:bookmarkStart w:id="9" w:name="_Hlk61966603"/>
      <w:r w:rsidR="00C03397" w:rsidRPr="00466ADE">
        <w:rPr>
          <w:rFonts w:ascii="Book Antiqua" w:eastAsia="Book Antiqua" w:hAnsi="Book Antiqua" w:cs="Book Antiqua"/>
          <w:color w:val="000000"/>
        </w:rPr>
        <w:t xml:space="preserve">IL: </w:t>
      </w:r>
      <w:bookmarkStart w:id="10" w:name="_Hlk58003126"/>
      <w:r w:rsidR="00C03397" w:rsidRPr="00466ADE">
        <w:rPr>
          <w:rFonts w:ascii="Book Antiqua" w:eastAsia="Book Antiqua" w:hAnsi="Book Antiqua" w:cs="Book Antiqua"/>
          <w:color w:val="000000"/>
        </w:rPr>
        <w:t>Interleukin</w:t>
      </w:r>
      <w:bookmarkEnd w:id="10"/>
      <w:r w:rsidR="00C03397" w:rsidRPr="00466ADE">
        <w:rPr>
          <w:rFonts w:ascii="Book Antiqua" w:eastAsia="Book Antiqua" w:hAnsi="Book Antiqua" w:cs="Book Antiqua"/>
          <w:color w:val="000000"/>
        </w:rPr>
        <w:t>;</w:t>
      </w:r>
      <w:bookmarkEnd w:id="9"/>
      <w:r w:rsidR="00486B10" w:rsidRPr="00466ADE">
        <w:rPr>
          <w:rFonts w:ascii="Book Antiqua" w:eastAsia="Book Antiqua" w:hAnsi="Book Antiqua" w:cs="Book Antiqua"/>
          <w:color w:val="000000"/>
        </w:rPr>
        <w:t xml:space="preserve"> NF-</w:t>
      </w:r>
      <w:bookmarkStart w:id="11" w:name="_Hlk70849778"/>
      <w:r w:rsidR="00486B10" w:rsidRPr="00466ADE">
        <w:rPr>
          <w:rFonts w:ascii="Book Antiqua" w:eastAsia="Book Antiqua" w:hAnsi="Book Antiqua" w:cs="Book Antiqua"/>
          <w:color w:val="000000"/>
        </w:rPr>
        <w:t>κ</w:t>
      </w:r>
      <w:r w:rsidR="007C205C" w:rsidRPr="00466ADE">
        <w:rPr>
          <w:rFonts w:ascii="Book Antiqua" w:eastAsia="Book Antiqua" w:hAnsi="Book Antiqua" w:cs="Book Antiqua"/>
          <w:color w:val="000000"/>
        </w:rPr>
        <w:t>B</w:t>
      </w:r>
      <w:bookmarkEnd w:id="11"/>
      <w:r w:rsidR="00486B10" w:rsidRPr="00466ADE">
        <w:rPr>
          <w:rFonts w:ascii="Book Antiqua" w:eastAsia="Book Antiqua" w:hAnsi="Book Antiqua" w:cs="Book Antiqua"/>
          <w:color w:val="000000"/>
        </w:rPr>
        <w:t xml:space="preserve">: </w:t>
      </w:r>
      <w:bookmarkStart w:id="12" w:name="_Hlk61964571"/>
      <w:r w:rsidR="00486B10" w:rsidRPr="00466ADE">
        <w:rPr>
          <w:rFonts w:ascii="Book Antiqua" w:eastAsia="Book Antiqua" w:hAnsi="Book Antiqua" w:cs="Book Antiqua"/>
          <w:color w:val="000000"/>
        </w:rPr>
        <w:t xml:space="preserve">nuclear factor-κappa </w:t>
      </w:r>
      <w:r w:rsidR="007C205C" w:rsidRPr="00466ADE">
        <w:rPr>
          <w:rFonts w:ascii="Book Antiqua" w:eastAsia="Book Antiqua" w:hAnsi="Book Antiqua" w:cs="Book Antiqua"/>
          <w:color w:val="000000"/>
        </w:rPr>
        <w:t>B</w:t>
      </w:r>
      <w:bookmarkEnd w:id="12"/>
      <w:r w:rsidR="00486B10" w:rsidRPr="00466ADE">
        <w:rPr>
          <w:rFonts w:ascii="Book Antiqua" w:eastAsia="Book Antiqua" w:hAnsi="Book Antiqua" w:cs="Book Antiqua"/>
          <w:color w:val="000000"/>
        </w:rPr>
        <w:t>; PTM: Post</w:t>
      </w:r>
      <w:r w:rsidR="00291DE7">
        <w:rPr>
          <w:rFonts w:ascii="Book Antiqua" w:eastAsia="Book Antiqua" w:hAnsi="Book Antiqua" w:cs="Book Antiqua"/>
          <w:color w:val="000000"/>
        </w:rPr>
        <w:t>-</w:t>
      </w:r>
      <w:r w:rsidR="00486B10" w:rsidRPr="00466ADE">
        <w:rPr>
          <w:rFonts w:ascii="Book Antiqua" w:eastAsia="Book Antiqua" w:hAnsi="Book Antiqua" w:cs="Book Antiqua"/>
          <w:color w:val="000000"/>
        </w:rPr>
        <w:t>translational modifications; SIRT1: Sirtuin 1; YY1: Yin-Yang 1; HAT</w:t>
      </w:r>
      <w:r w:rsidR="00DF3E0B" w:rsidRPr="00466ADE">
        <w:rPr>
          <w:rFonts w:ascii="Book Antiqua" w:eastAsia="Book Antiqua" w:hAnsi="Book Antiqua" w:cs="Book Antiqua"/>
          <w:color w:val="000000"/>
        </w:rPr>
        <w:t>s</w:t>
      </w:r>
      <w:r w:rsidR="00486B10" w:rsidRPr="00466ADE">
        <w:rPr>
          <w:rFonts w:ascii="Book Antiqua" w:eastAsia="Book Antiqua" w:hAnsi="Book Antiqua" w:cs="Book Antiqua"/>
          <w:color w:val="000000"/>
        </w:rPr>
        <w:t>: Histone acetyltransferases; HDAC: Histone deacetylase; PCNA: Proliferating cell nuclear antigen</w:t>
      </w:r>
      <w:r w:rsidR="00BD5E1F">
        <w:rPr>
          <w:rFonts w:ascii="Book Antiqua" w:eastAsia="Book Antiqua" w:hAnsi="Book Antiqua" w:cs="Book Antiqua"/>
          <w:color w:val="000000"/>
        </w:rPr>
        <w:t>;</w:t>
      </w:r>
      <w:r w:rsidR="00DF3E0B">
        <w:rPr>
          <w:rFonts w:ascii="Book Antiqua" w:eastAsia="Book Antiqua" w:hAnsi="Book Antiqua" w:cs="Book Antiqua"/>
          <w:color w:val="000000"/>
        </w:rPr>
        <w:t xml:space="preserve"> HBXAP: </w:t>
      </w:r>
      <w:r w:rsidR="00DF3E0B" w:rsidRPr="00DF3E0B">
        <w:rPr>
          <w:rFonts w:ascii="Book Antiqua" w:eastAsia="Book Antiqua" w:hAnsi="Book Antiqua" w:cs="Book Antiqua"/>
          <w:color w:val="000000"/>
        </w:rPr>
        <w:t>HBx-associated protein</w:t>
      </w:r>
      <w:r w:rsidR="00DF3E0B">
        <w:rPr>
          <w:rFonts w:ascii="Book Antiqua" w:eastAsia="Book Antiqua" w:hAnsi="Book Antiqua" w:cs="Book Antiqua"/>
          <w:color w:val="000000"/>
        </w:rPr>
        <w:t xml:space="preserve">; </w:t>
      </w:r>
      <w:r w:rsidR="00DF3E0B" w:rsidRPr="00DF3E0B">
        <w:rPr>
          <w:rFonts w:ascii="Book Antiqua" w:eastAsia="Book Antiqua" w:hAnsi="Book Antiqua" w:cs="Book Antiqua"/>
          <w:color w:val="000000"/>
        </w:rPr>
        <w:t>RSF1</w:t>
      </w:r>
      <w:r w:rsidR="00DF3E0B">
        <w:rPr>
          <w:rFonts w:ascii="Book Antiqua" w:eastAsia="Book Antiqua" w:hAnsi="Book Antiqua" w:cs="Book Antiqua"/>
          <w:color w:val="000000"/>
        </w:rPr>
        <w:t xml:space="preserve">: </w:t>
      </w:r>
      <w:r w:rsidR="00DF3E0B" w:rsidRPr="00DF3E0B">
        <w:rPr>
          <w:rFonts w:ascii="Book Antiqua" w:eastAsia="Book Antiqua" w:hAnsi="Book Antiqua" w:cs="Book Antiqua"/>
          <w:color w:val="000000"/>
        </w:rPr>
        <w:t>Remodeling and spacing factor 1</w:t>
      </w:r>
      <w:r w:rsidR="00DF3E0B">
        <w:rPr>
          <w:rFonts w:ascii="Book Antiqua" w:eastAsia="Book Antiqua" w:hAnsi="Book Antiqua" w:cs="Book Antiqua"/>
          <w:color w:val="000000"/>
        </w:rPr>
        <w:t>; Par14: P</w:t>
      </w:r>
      <w:r w:rsidR="00DF3E0B" w:rsidRPr="00DF3E0B">
        <w:rPr>
          <w:rFonts w:ascii="Book Antiqua" w:eastAsia="Book Antiqua" w:hAnsi="Book Antiqua" w:cs="Book Antiqua"/>
          <w:color w:val="000000"/>
        </w:rPr>
        <w:t>arvulin 14</w:t>
      </w:r>
      <w:r w:rsidR="00DF3E0B">
        <w:rPr>
          <w:rFonts w:ascii="Book Antiqua" w:eastAsia="Book Antiqua" w:hAnsi="Book Antiqua" w:cs="Book Antiqua"/>
          <w:color w:val="000000"/>
        </w:rPr>
        <w:t>;</w:t>
      </w:r>
      <w:r w:rsidR="00DF3E0B" w:rsidRPr="00DF3E0B">
        <w:rPr>
          <w:rFonts w:ascii="Book Antiqua" w:eastAsia="Book Antiqua" w:hAnsi="Book Antiqua" w:cs="Book Antiqua"/>
          <w:color w:val="000000"/>
        </w:rPr>
        <w:t xml:space="preserve"> Par17</w:t>
      </w:r>
      <w:r w:rsidR="00DF3E0B">
        <w:rPr>
          <w:rFonts w:ascii="Book Antiqua" w:eastAsia="Book Antiqua" w:hAnsi="Book Antiqua" w:cs="Book Antiqua"/>
          <w:color w:val="000000"/>
        </w:rPr>
        <w:t>: P</w:t>
      </w:r>
      <w:r w:rsidR="00DF3E0B" w:rsidRPr="00DF3E0B">
        <w:rPr>
          <w:rFonts w:ascii="Book Antiqua" w:eastAsia="Book Antiqua" w:hAnsi="Book Antiqua" w:cs="Book Antiqua"/>
          <w:color w:val="000000"/>
        </w:rPr>
        <w:t>arvulin 1</w:t>
      </w:r>
      <w:r w:rsidR="00DF3E0B">
        <w:rPr>
          <w:rFonts w:ascii="Book Antiqua" w:eastAsia="Book Antiqua" w:hAnsi="Book Antiqua" w:cs="Book Antiqua"/>
          <w:color w:val="000000"/>
        </w:rPr>
        <w:t xml:space="preserve">7; PP1: Protein phosphatase 1; </w:t>
      </w:r>
      <w:r w:rsidR="00DF3E0B">
        <w:rPr>
          <w:rFonts w:ascii="Book Antiqua" w:eastAsia="Book Antiqua" w:hAnsi="Book Antiqua" w:cs="Book Antiqua"/>
          <w:color w:val="000000"/>
        </w:rPr>
        <w:lastRenderedPageBreak/>
        <w:t xml:space="preserve">cAMP: </w:t>
      </w:r>
      <w:r w:rsidR="00DF3E0B" w:rsidRPr="00DF3E0B">
        <w:rPr>
          <w:rFonts w:ascii="Book Antiqua" w:eastAsia="Book Antiqua" w:hAnsi="Book Antiqua" w:cs="Book Antiqua"/>
          <w:color w:val="000000"/>
        </w:rPr>
        <w:t>Cyclic adenosine monophosphate</w:t>
      </w:r>
      <w:r w:rsidR="00DF3E0B">
        <w:rPr>
          <w:rFonts w:ascii="Book Antiqua" w:eastAsia="Book Antiqua" w:hAnsi="Book Antiqua" w:cs="Book Antiqua"/>
          <w:color w:val="000000"/>
        </w:rPr>
        <w:t xml:space="preserve">; ND10: </w:t>
      </w:r>
      <w:r w:rsidR="00300A4C">
        <w:rPr>
          <w:rFonts w:ascii="Book Antiqua" w:eastAsia="Book Antiqua" w:hAnsi="Book Antiqua" w:cs="Book Antiqua"/>
          <w:color w:val="000000"/>
        </w:rPr>
        <w:t>N</w:t>
      </w:r>
      <w:r w:rsidR="00DF3E0B" w:rsidRPr="00DF3E0B">
        <w:rPr>
          <w:rFonts w:ascii="Book Antiqua" w:eastAsia="Book Antiqua" w:hAnsi="Book Antiqua" w:cs="Book Antiqua"/>
          <w:color w:val="000000"/>
        </w:rPr>
        <w:t>uclear domain 10</w:t>
      </w:r>
      <w:r w:rsidR="00DF3E0B">
        <w:rPr>
          <w:rFonts w:ascii="Book Antiqua" w:eastAsia="Book Antiqua" w:hAnsi="Book Antiqua" w:cs="Book Antiqua"/>
          <w:color w:val="000000"/>
        </w:rPr>
        <w:t xml:space="preserve">; GATA2: </w:t>
      </w:r>
      <w:r w:rsidR="00DF3E0B" w:rsidRPr="00DF3E0B">
        <w:rPr>
          <w:rFonts w:ascii="Book Antiqua" w:eastAsia="Book Antiqua" w:hAnsi="Book Antiqua" w:cs="Book Antiqua"/>
          <w:color w:val="000000"/>
        </w:rPr>
        <w:t>GATA binding protein 2</w:t>
      </w:r>
      <w:r w:rsidR="00DF3E0B">
        <w:rPr>
          <w:rFonts w:ascii="Book Antiqua" w:eastAsia="Book Antiqua" w:hAnsi="Book Antiqua" w:cs="Book Antiqua"/>
          <w:color w:val="000000"/>
        </w:rPr>
        <w:t>;</w:t>
      </w:r>
      <w:r w:rsidR="00207E34">
        <w:rPr>
          <w:rFonts w:ascii="Book Antiqua" w:eastAsia="Book Antiqua" w:hAnsi="Book Antiqua" w:cs="Book Antiqua"/>
          <w:color w:val="000000"/>
        </w:rPr>
        <w:t xml:space="preserve"> ST2: </w:t>
      </w:r>
      <w:r w:rsidR="00207E34" w:rsidRPr="00207E34">
        <w:rPr>
          <w:rFonts w:ascii="Book Antiqua" w:eastAsia="Book Antiqua" w:hAnsi="Book Antiqua" w:cs="Book Antiqua"/>
          <w:color w:val="000000"/>
        </w:rPr>
        <w:t>Interleukin 1 receptor-like 1</w:t>
      </w:r>
      <w:r w:rsidR="00207E34">
        <w:rPr>
          <w:rFonts w:ascii="Book Antiqua" w:eastAsia="Book Antiqua" w:hAnsi="Book Antiqua" w:cs="Book Antiqua"/>
          <w:color w:val="000000"/>
        </w:rPr>
        <w:t xml:space="preserve">; Th2: </w:t>
      </w:r>
      <w:r w:rsidR="00207E34" w:rsidRPr="00207E34">
        <w:rPr>
          <w:rFonts w:ascii="Book Antiqua" w:eastAsia="Book Antiqua" w:hAnsi="Book Antiqua" w:cs="Book Antiqua"/>
          <w:color w:val="000000"/>
        </w:rPr>
        <w:t xml:space="preserve">T </w:t>
      </w:r>
      <w:r w:rsidR="00207E34">
        <w:rPr>
          <w:rFonts w:ascii="Book Antiqua" w:eastAsia="Book Antiqua" w:hAnsi="Book Antiqua" w:cs="Book Antiqua"/>
          <w:color w:val="000000"/>
        </w:rPr>
        <w:t>h</w:t>
      </w:r>
      <w:r w:rsidR="00207E34" w:rsidRPr="00207E34">
        <w:rPr>
          <w:rFonts w:ascii="Book Antiqua" w:eastAsia="Book Antiqua" w:hAnsi="Book Antiqua" w:cs="Book Antiqua"/>
          <w:color w:val="000000"/>
        </w:rPr>
        <w:t xml:space="preserve">elper </w:t>
      </w:r>
      <w:r w:rsidR="00207E34">
        <w:rPr>
          <w:rFonts w:ascii="Book Antiqua" w:eastAsia="Book Antiqua" w:hAnsi="Book Antiqua" w:cs="Book Antiqua"/>
          <w:color w:val="000000"/>
        </w:rPr>
        <w:t>c</w:t>
      </w:r>
      <w:r w:rsidR="00207E34" w:rsidRPr="00207E34">
        <w:rPr>
          <w:rFonts w:ascii="Book Antiqua" w:eastAsia="Book Antiqua" w:hAnsi="Book Antiqua" w:cs="Book Antiqua"/>
          <w:color w:val="000000"/>
        </w:rPr>
        <w:t xml:space="preserve">ell </w:t>
      </w:r>
      <w:r w:rsidR="00207E34">
        <w:rPr>
          <w:rFonts w:ascii="Book Antiqua" w:eastAsia="Book Antiqua" w:hAnsi="Book Antiqua" w:cs="Book Antiqua"/>
          <w:color w:val="000000"/>
        </w:rPr>
        <w:t>t</w:t>
      </w:r>
      <w:r w:rsidR="00207E34" w:rsidRPr="00207E34">
        <w:rPr>
          <w:rFonts w:ascii="Book Antiqua" w:eastAsia="Book Antiqua" w:hAnsi="Book Antiqua" w:cs="Book Antiqua"/>
          <w:color w:val="000000"/>
        </w:rPr>
        <w:t>ype 2</w:t>
      </w:r>
      <w:r w:rsidR="00207E34">
        <w:rPr>
          <w:rFonts w:ascii="Book Antiqua" w:eastAsia="Book Antiqua" w:hAnsi="Book Antiqua" w:cs="Book Antiqua"/>
          <w:color w:val="000000"/>
        </w:rPr>
        <w:t>; Usp15: U</w:t>
      </w:r>
      <w:r w:rsidR="00207E34" w:rsidRPr="00207E34">
        <w:rPr>
          <w:rFonts w:ascii="Book Antiqua" w:eastAsia="Book Antiqua" w:hAnsi="Book Antiqua" w:cs="Book Antiqua"/>
          <w:color w:val="000000"/>
        </w:rPr>
        <w:t>biquitin-specific peptidase 15</w:t>
      </w:r>
      <w:r w:rsidR="00207E34">
        <w:rPr>
          <w:rFonts w:ascii="Book Antiqua" w:eastAsia="Book Antiqua" w:hAnsi="Book Antiqua" w:cs="Book Antiqua"/>
          <w:color w:val="000000"/>
        </w:rPr>
        <w:t xml:space="preserve">; DDB1: </w:t>
      </w:r>
      <w:r w:rsidR="00207E34" w:rsidRPr="00207E34">
        <w:rPr>
          <w:rFonts w:ascii="Book Antiqua" w:eastAsia="Book Antiqua" w:hAnsi="Book Antiqua" w:cs="Book Antiqua"/>
          <w:color w:val="000000"/>
        </w:rPr>
        <w:t>Damaged DNA-binding protein 1</w:t>
      </w:r>
      <w:r w:rsidR="00207E34">
        <w:rPr>
          <w:rFonts w:ascii="Book Antiqua" w:eastAsia="Book Antiqua" w:hAnsi="Book Antiqua" w:cs="Book Antiqua"/>
          <w:color w:val="000000"/>
        </w:rPr>
        <w:t xml:space="preserve">; Smc5/6: </w:t>
      </w:r>
      <w:r w:rsidR="00207E34" w:rsidRPr="00207E34">
        <w:rPr>
          <w:rFonts w:ascii="Book Antiqua" w:eastAsia="Book Antiqua" w:hAnsi="Book Antiqua" w:cs="Book Antiqua"/>
          <w:color w:val="000000"/>
        </w:rPr>
        <w:t xml:space="preserve"> </w:t>
      </w:r>
      <w:r w:rsidR="00207E34">
        <w:rPr>
          <w:rFonts w:ascii="Book Antiqua" w:eastAsia="Book Antiqua" w:hAnsi="Book Antiqua" w:cs="Book Antiqua"/>
          <w:color w:val="000000"/>
        </w:rPr>
        <w:t>S</w:t>
      </w:r>
      <w:r w:rsidR="00207E34" w:rsidRPr="00207E34">
        <w:rPr>
          <w:rFonts w:ascii="Book Antiqua" w:eastAsia="Book Antiqua" w:hAnsi="Book Antiqua" w:cs="Book Antiqua"/>
          <w:color w:val="000000"/>
        </w:rPr>
        <w:t>tructural maintenance of chromosomes 5/6</w:t>
      </w:r>
      <w:r w:rsidR="00207E34">
        <w:rPr>
          <w:rFonts w:ascii="Book Antiqua" w:eastAsia="Book Antiqua" w:hAnsi="Book Antiqua" w:cs="Book Antiqua"/>
          <w:color w:val="000000"/>
        </w:rPr>
        <w:t>; ZEB2:</w:t>
      </w:r>
      <w:r w:rsidR="00207E34" w:rsidRPr="00207E34">
        <w:t xml:space="preserve"> </w:t>
      </w:r>
      <w:r w:rsidR="00207E34" w:rsidRPr="00207E34">
        <w:rPr>
          <w:rFonts w:ascii="Book Antiqua" w:eastAsia="Book Antiqua" w:hAnsi="Book Antiqua" w:cs="Book Antiqua"/>
          <w:color w:val="000000"/>
        </w:rPr>
        <w:t xml:space="preserve">Zinc </w:t>
      </w:r>
      <w:r w:rsidR="00207E34">
        <w:rPr>
          <w:rFonts w:ascii="Book Antiqua" w:eastAsia="Book Antiqua" w:hAnsi="Book Antiqua" w:cs="Book Antiqua"/>
          <w:color w:val="000000"/>
        </w:rPr>
        <w:t>f</w:t>
      </w:r>
      <w:r w:rsidR="00207E34" w:rsidRPr="00207E34">
        <w:rPr>
          <w:rFonts w:ascii="Book Antiqua" w:eastAsia="Book Antiqua" w:hAnsi="Book Antiqua" w:cs="Book Antiqua"/>
          <w:color w:val="000000"/>
        </w:rPr>
        <w:t>inger E-</w:t>
      </w:r>
      <w:r w:rsidR="00207E34">
        <w:rPr>
          <w:rFonts w:ascii="Book Antiqua" w:eastAsia="Book Antiqua" w:hAnsi="Book Antiqua" w:cs="Book Antiqua"/>
          <w:color w:val="000000"/>
        </w:rPr>
        <w:t>b</w:t>
      </w:r>
      <w:r w:rsidR="00207E34" w:rsidRPr="00207E34">
        <w:rPr>
          <w:rFonts w:ascii="Book Antiqua" w:eastAsia="Book Antiqua" w:hAnsi="Book Antiqua" w:cs="Book Antiqua"/>
          <w:color w:val="000000"/>
        </w:rPr>
        <w:t>ox</w:t>
      </w:r>
      <w:r w:rsidR="00207E34">
        <w:rPr>
          <w:rFonts w:ascii="Book Antiqua" w:eastAsia="Book Antiqua" w:hAnsi="Book Antiqua" w:cs="Book Antiqua"/>
          <w:color w:val="000000"/>
        </w:rPr>
        <w:t>-b</w:t>
      </w:r>
      <w:r w:rsidR="00207E34" w:rsidRPr="00207E34">
        <w:rPr>
          <w:rFonts w:ascii="Book Antiqua" w:eastAsia="Book Antiqua" w:hAnsi="Book Antiqua" w:cs="Book Antiqua"/>
          <w:color w:val="000000"/>
        </w:rPr>
        <w:t xml:space="preserve">inding </w:t>
      </w:r>
      <w:r w:rsidR="00207E34">
        <w:rPr>
          <w:rFonts w:ascii="Book Antiqua" w:eastAsia="Book Antiqua" w:hAnsi="Book Antiqua" w:cs="Book Antiqua"/>
          <w:color w:val="000000"/>
        </w:rPr>
        <w:t>h</w:t>
      </w:r>
      <w:r w:rsidR="00207E34" w:rsidRPr="00207E34">
        <w:rPr>
          <w:rFonts w:ascii="Book Antiqua" w:eastAsia="Book Antiqua" w:hAnsi="Book Antiqua" w:cs="Book Antiqua"/>
          <w:color w:val="000000"/>
        </w:rPr>
        <w:t>omeobox 2</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PSME4:</w:t>
      </w:r>
      <w:r w:rsidR="00207E34" w:rsidRPr="00207E34">
        <w:t xml:space="preserve"> </w:t>
      </w:r>
      <w:r w:rsidR="00207E34">
        <w:rPr>
          <w:rFonts w:ascii="Book Antiqua" w:eastAsia="Book Antiqua" w:hAnsi="Book Antiqua" w:cs="Book Antiqua"/>
          <w:color w:val="000000"/>
        </w:rPr>
        <w:t>P</w:t>
      </w:r>
      <w:r w:rsidR="00207E34" w:rsidRPr="00207E34">
        <w:rPr>
          <w:rFonts w:ascii="Book Antiqua" w:eastAsia="Book Antiqua" w:hAnsi="Book Antiqua" w:cs="Book Antiqua"/>
          <w:color w:val="000000"/>
        </w:rPr>
        <w:t>roteasome activator subunit 4</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STIM1:</w:t>
      </w:r>
      <w:r w:rsidR="00207E34" w:rsidRPr="00207E34">
        <w:t xml:space="preserve"> </w:t>
      </w:r>
      <w:r w:rsidR="00207E34">
        <w:rPr>
          <w:rFonts w:ascii="Book Antiqua" w:eastAsia="Book Antiqua" w:hAnsi="Book Antiqua" w:cs="Book Antiqua"/>
          <w:color w:val="000000"/>
        </w:rPr>
        <w:t>S</w:t>
      </w:r>
      <w:r w:rsidR="00207E34" w:rsidRPr="00207E34">
        <w:rPr>
          <w:rFonts w:ascii="Book Antiqua" w:eastAsia="Book Antiqua" w:hAnsi="Book Antiqua" w:cs="Book Antiqua"/>
          <w:color w:val="000000"/>
        </w:rPr>
        <w:t>tromal interaction molecule 1</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WDR5:</w:t>
      </w:r>
      <w:r w:rsidR="00207E34" w:rsidRPr="00207E34">
        <w:t xml:space="preserve"> tryptophan-aspartic acid </w:t>
      </w:r>
      <w:r w:rsidR="00407B69">
        <w:t>(</w:t>
      </w:r>
      <w:r w:rsidR="00207E34" w:rsidRPr="00207E34">
        <w:rPr>
          <w:rFonts w:ascii="Book Antiqua" w:eastAsia="Book Antiqua" w:hAnsi="Book Antiqua" w:cs="Book Antiqua"/>
          <w:color w:val="000000"/>
        </w:rPr>
        <w:t>WD</w:t>
      </w:r>
      <w:r w:rsidR="00407B69">
        <w:rPr>
          <w:rFonts w:ascii="Book Antiqua" w:eastAsia="Book Antiqua" w:hAnsi="Book Antiqua" w:cs="Book Antiqua"/>
          <w:color w:val="000000"/>
        </w:rPr>
        <w:t>)</w:t>
      </w:r>
      <w:r w:rsidR="00207E34" w:rsidRPr="00207E34">
        <w:rPr>
          <w:rFonts w:ascii="Book Antiqua" w:eastAsia="Book Antiqua" w:hAnsi="Book Antiqua" w:cs="Book Antiqua"/>
          <w:color w:val="000000"/>
        </w:rPr>
        <w:t xml:space="preserve"> repeat domain 5 protein</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DHX9:</w:t>
      </w:r>
      <w:r w:rsidR="00407B69" w:rsidRPr="00407B69">
        <w:t xml:space="preserve"> </w:t>
      </w:r>
      <w:r w:rsidR="00407B69" w:rsidRPr="00407B69">
        <w:rPr>
          <w:rFonts w:ascii="Book Antiqua" w:eastAsia="Book Antiqua" w:hAnsi="Book Antiqua" w:cs="Book Antiqua"/>
          <w:color w:val="000000"/>
        </w:rPr>
        <w:t>DExH-box RNA helicase 9</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ub:</w:t>
      </w:r>
      <w:r w:rsidR="00407B69">
        <w:rPr>
          <w:rFonts w:ascii="Book Antiqua" w:eastAsia="Book Antiqua" w:hAnsi="Book Antiqua" w:cs="Book Antiqua"/>
          <w:color w:val="000000"/>
        </w:rPr>
        <w:t xml:space="preserve"> U</w:t>
      </w:r>
      <w:r w:rsidR="00407B69" w:rsidRPr="00407B69">
        <w:rPr>
          <w:rFonts w:ascii="Book Antiqua" w:eastAsia="Book Antiqua" w:hAnsi="Book Antiqua" w:cs="Book Antiqua"/>
          <w:color w:val="000000"/>
        </w:rPr>
        <w:t>biquitination</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SIRT3:</w:t>
      </w:r>
      <w:r w:rsidR="00407B69">
        <w:rPr>
          <w:rFonts w:ascii="Book Antiqua" w:eastAsia="Book Antiqua" w:hAnsi="Book Antiqua" w:cs="Book Antiqua"/>
          <w:color w:val="000000"/>
        </w:rPr>
        <w:t xml:space="preserve"> S</w:t>
      </w:r>
      <w:r w:rsidR="00407B69" w:rsidRPr="00407B69">
        <w:rPr>
          <w:rFonts w:ascii="Book Antiqua" w:eastAsia="Book Antiqua" w:hAnsi="Book Antiqua" w:cs="Book Antiqua"/>
          <w:color w:val="000000"/>
        </w:rPr>
        <w:t>irtuin</w:t>
      </w:r>
      <w:r w:rsidR="00407B69">
        <w:rPr>
          <w:rFonts w:ascii="Book Antiqua" w:eastAsia="Book Antiqua" w:hAnsi="Book Antiqua" w:cs="Book Antiqua"/>
          <w:color w:val="000000"/>
        </w:rPr>
        <w:t xml:space="preserve"> </w:t>
      </w:r>
      <w:r w:rsidR="00407B69" w:rsidRPr="00407B69">
        <w:rPr>
          <w:rFonts w:ascii="Book Antiqua" w:eastAsia="Book Antiqua" w:hAnsi="Book Antiqua" w:cs="Book Antiqua"/>
          <w:color w:val="000000"/>
        </w:rPr>
        <w:t>3</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PRMT1:</w:t>
      </w:r>
      <w:r w:rsidR="00407B69" w:rsidRPr="00407B69">
        <w:t xml:space="preserve"> </w:t>
      </w:r>
      <w:r w:rsidR="00407B69" w:rsidRPr="00407B69">
        <w:rPr>
          <w:rFonts w:ascii="Book Antiqua" w:eastAsia="Book Antiqua" w:hAnsi="Book Antiqua" w:cs="Book Antiqua"/>
          <w:color w:val="000000"/>
        </w:rPr>
        <w:t xml:space="preserve">Protein </w:t>
      </w:r>
      <w:r w:rsidR="00407B69">
        <w:rPr>
          <w:rFonts w:ascii="Book Antiqua" w:eastAsia="Book Antiqua" w:hAnsi="Book Antiqua" w:cs="Book Antiqua"/>
          <w:color w:val="000000"/>
        </w:rPr>
        <w:t>a</w:t>
      </w:r>
      <w:r w:rsidR="00407B69" w:rsidRPr="00407B69">
        <w:rPr>
          <w:rFonts w:ascii="Book Antiqua" w:eastAsia="Book Antiqua" w:hAnsi="Book Antiqua" w:cs="Book Antiqua"/>
          <w:color w:val="000000"/>
        </w:rPr>
        <w:t xml:space="preserve">rginine </w:t>
      </w:r>
      <w:r w:rsidR="00407B69">
        <w:rPr>
          <w:rFonts w:ascii="Book Antiqua" w:eastAsia="Book Antiqua" w:hAnsi="Book Antiqua" w:cs="Book Antiqua"/>
          <w:color w:val="000000"/>
        </w:rPr>
        <w:t>m</w:t>
      </w:r>
      <w:r w:rsidR="00407B69" w:rsidRPr="00407B69">
        <w:rPr>
          <w:rFonts w:ascii="Book Antiqua" w:eastAsia="Book Antiqua" w:hAnsi="Book Antiqua" w:cs="Book Antiqua"/>
          <w:color w:val="000000"/>
        </w:rPr>
        <w:t>ethyltransferase 1</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SETDB1:</w:t>
      </w:r>
      <w:r w:rsidR="00407B69" w:rsidRPr="00407B69">
        <w:t xml:space="preserve"> </w:t>
      </w:r>
      <w:r w:rsidR="00407B69" w:rsidRPr="00407B69">
        <w:rPr>
          <w:rFonts w:ascii="Book Antiqua" w:eastAsia="Book Antiqua" w:hAnsi="Book Antiqua" w:cs="Book Antiqua"/>
          <w:color w:val="000000"/>
        </w:rPr>
        <w:t>SET domain bifurcated histone lysine methyltransferase 1</w:t>
      </w:r>
      <w:r w:rsidR="00407B69">
        <w:rPr>
          <w:rFonts w:ascii="Book Antiqua" w:eastAsia="Book Antiqua" w:hAnsi="Book Antiqua" w:cs="Book Antiqua"/>
          <w:color w:val="000000"/>
        </w:rPr>
        <w:t xml:space="preserve">; </w:t>
      </w:r>
      <w:r w:rsidR="00207E34">
        <w:rPr>
          <w:rFonts w:ascii="Book Antiqua" w:eastAsia="Book Antiqua" w:hAnsi="Book Antiqua" w:cs="Book Antiqua"/>
          <w:color w:val="000000"/>
        </w:rPr>
        <w:t xml:space="preserve">HP1: </w:t>
      </w:r>
      <w:r w:rsidR="00407B69">
        <w:rPr>
          <w:rFonts w:ascii="Book Antiqua" w:eastAsia="Book Antiqua" w:hAnsi="Book Antiqua" w:cs="Book Antiqua"/>
          <w:color w:val="000000"/>
        </w:rPr>
        <w:t>H</w:t>
      </w:r>
      <w:r w:rsidR="00407B69" w:rsidRPr="00407B69">
        <w:rPr>
          <w:rFonts w:ascii="Book Antiqua" w:eastAsia="Book Antiqua" w:hAnsi="Book Antiqua" w:cs="Book Antiqua"/>
          <w:color w:val="000000"/>
        </w:rPr>
        <w:t>eterochromatin protein 1 factors</w:t>
      </w:r>
      <w:r w:rsidR="00407B69">
        <w:rPr>
          <w:rFonts w:ascii="Book Antiqua" w:eastAsia="Book Antiqua" w:hAnsi="Book Antiqua" w:cs="Book Antiqua"/>
          <w:color w:val="000000"/>
        </w:rPr>
        <w:t>;</w:t>
      </w:r>
      <w:r w:rsidR="00393EB9">
        <w:rPr>
          <w:rFonts w:ascii="Book Antiqua" w:eastAsia="Book Antiqua" w:hAnsi="Book Antiqua" w:cs="Book Antiqua"/>
          <w:color w:val="000000"/>
        </w:rPr>
        <w:t xml:space="preserve"> </w:t>
      </w:r>
      <w:r w:rsidR="00407B69">
        <w:rPr>
          <w:rFonts w:ascii="Book Antiqua" w:eastAsia="Book Antiqua" w:hAnsi="Book Antiqua" w:cs="Book Antiqua"/>
          <w:color w:val="000000"/>
        </w:rPr>
        <w:t>CBP:</w:t>
      </w:r>
      <w:r w:rsidR="00407B69" w:rsidRPr="00407B69">
        <w:t xml:space="preserve"> </w:t>
      </w:r>
      <w:r w:rsidR="00407B69" w:rsidRPr="00407B69">
        <w:rPr>
          <w:rFonts w:ascii="Book Antiqua" w:eastAsia="Book Antiqua" w:hAnsi="Book Antiqua" w:cs="Book Antiqua"/>
          <w:color w:val="000000"/>
        </w:rPr>
        <w:t>CREB-binding protein</w:t>
      </w:r>
      <w:r w:rsidR="00407B69">
        <w:rPr>
          <w:rFonts w:ascii="Book Antiqua" w:eastAsia="Book Antiqua" w:hAnsi="Book Antiqua" w:cs="Book Antiqua"/>
          <w:color w:val="000000"/>
        </w:rPr>
        <w:t>; PCAF:</w:t>
      </w:r>
      <w:r w:rsidR="00393EB9" w:rsidRPr="00393EB9">
        <w:t xml:space="preserve"> </w:t>
      </w:r>
      <w:r w:rsidR="00393EB9" w:rsidRPr="00393EB9">
        <w:rPr>
          <w:rFonts w:ascii="Book Antiqua" w:eastAsia="Book Antiqua" w:hAnsi="Book Antiqua" w:cs="Book Antiqua"/>
          <w:color w:val="000000"/>
        </w:rPr>
        <w:t>p300/CBP-associated factor</w:t>
      </w:r>
      <w:r w:rsidR="00393EB9">
        <w:rPr>
          <w:rFonts w:ascii="Book Antiqua" w:eastAsia="Book Antiqua" w:hAnsi="Book Antiqua" w:cs="Book Antiqua"/>
          <w:color w:val="000000"/>
        </w:rPr>
        <w:t xml:space="preserve">; </w:t>
      </w:r>
      <w:r w:rsidR="00407B69">
        <w:rPr>
          <w:rFonts w:ascii="Book Antiqua" w:eastAsia="Book Antiqua" w:hAnsi="Book Antiqua" w:cs="Book Antiqua"/>
          <w:color w:val="000000"/>
        </w:rPr>
        <w:t>DNMT3a:</w:t>
      </w:r>
      <w:r w:rsidR="00393EB9">
        <w:rPr>
          <w:rFonts w:ascii="Book Antiqua" w:eastAsia="Book Antiqua" w:hAnsi="Book Antiqua" w:cs="Book Antiqua"/>
          <w:color w:val="000000"/>
        </w:rPr>
        <w:t xml:space="preserve"> </w:t>
      </w:r>
      <w:r w:rsidR="00393EB9" w:rsidRPr="00393EB9">
        <w:rPr>
          <w:rFonts w:ascii="Book Antiqua" w:eastAsia="Book Antiqua" w:hAnsi="Book Antiqua" w:cs="Book Antiqua"/>
          <w:color w:val="000000"/>
        </w:rPr>
        <w:t>DNA methyltransferase 3</w:t>
      </w:r>
      <w:r w:rsidR="00393EB9">
        <w:rPr>
          <w:rFonts w:ascii="Book Antiqua" w:eastAsia="Book Antiqua" w:hAnsi="Book Antiqua" w:cs="Book Antiqua"/>
          <w:color w:val="000000"/>
        </w:rPr>
        <w:t xml:space="preserve">a; </w:t>
      </w:r>
      <w:r w:rsidR="00407B69">
        <w:rPr>
          <w:rFonts w:ascii="Book Antiqua" w:eastAsia="Book Antiqua" w:hAnsi="Book Antiqua" w:cs="Book Antiqua"/>
          <w:color w:val="000000"/>
        </w:rPr>
        <w:t>MxA:</w:t>
      </w:r>
      <w:r w:rsidR="00393EB9" w:rsidRPr="00393EB9">
        <w:t xml:space="preserve"> </w:t>
      </w:r>
      <w:r w:rsidR="00393EB9" w:rsidRPr="00393EB9">
        <w:rPr>
          <w:rFonts w:ascii="Book Antiqua" w:eastAsia="Book Antiqua" w:hAnsi="Book Antiqua" w:cs="Book Antiqua"/>
          <w:color w:val="000000"/>
        </w:rPr>
        <w:t xml:space="preserve">Myxovirus </w:t>
      </w:r>
      <w:r w:rsidR="00393EB9">
        <w:rPr>
          <w:rFonts w:ascii="Book Antiqua" w:eastAsia="Book Antiqua" w:hAnsi="Book Antiqua" w:cs="Book Antiqua"/>
          <w:color w:val="000000"/>
        </w:rPr>
        <w:t>r</w:t>
      </w:r>
      <w:r w:rsidR="00393EB9" w:rsidRPr="00393EB9">
        <w:rPr>
          <w:rFonts w:ascii="Book Antiqua" w:eastAsia="Book Antiqua" w:hAnsi="Book Antiqua" w:cs="Book Antiqua"/>
          <w:color w:val="000000"/>
        </w:rPr>
        <w:t xml:space="preserve">esistance </w:t>
      </w:r>
      <w:r w:rsidR="00393EB9">
        <w:rPr>
          <w:rFonts w:ascii="Book Antiqua" w:eastAsia="Book Antiqua" w:hAnsi="Book Antiqua" w:cs="Book Antiqua"/>
          <w:color w:val="000000"/>
        </w:rPr>
        <w:t>g</w:t>
      </w:r>
      <w:r w:rsidR="00393EB9" w:rsidRPr="00393EB9">
        <w:rPr>
          <w:rFonts w:ascii="Book Antiqua" w:eastAsia="Book Antiqua" w:hAnsi="Book Antiqua" w:cs="Book Antiqua"/>
          <w:color w:val="000000"/>
        </w:rPr>
        <w:t>ene A</w:t>
      </w:r>
      <w:r w:rsidR="00393EB9">
        <w:rPr>
          <w:rFonts w:ascii="Book Antiqua" w:eastAsia="Book Antiqua" w:hAnsi="Book Antiqua" w:cs="Book Antiqua"/>
          <w:color w:val="000000"/>
        </w:rPr>
        <w:t xml:space="preserve">; </w:t>
      </w:r>
      <w:r w:rsidR="00407B69">
        <w:rPr>
          <w:rFonts w:ascii="Book Antiqua" w:eastAsia="Book Antiqua" w:hAnsi="Book Antiqua" w:cs="Book Antiqua"/>
          <w:color w:val="000000"/>
        </w:rPr>
        <w:t>DR5:</w:t>
      </w:r>
      <w:r w:rsidR="00466ADE" w:rsidRPr="00466ADE">
        <w:t xml:space="preserve"> </w:t>
      </w:r>
      <w:r w:rsidR="00466ADE">
        <w:rPr>
          <w:rFonts w:ascii="Book Antiqua" w:eastAsia="Book Antiqua" w:hAnsi="Book Antiqua" w:cs="Book Antiqua"/>
          <w:color w:val="000000"/>
        </w:rPr>
        <w:t>D</w:t>
      </w:r>
      <w:r w:rsidR="00466ADE" w:rsidRPr="00466ADE">
        <w:rPr>
          <w:rFonts w:ascii="Book Antiqua" w:eastAsia="Book Antiqua" w:hAnsi="Book Antiqua" w:cs="Book Antiqua"/>
          <w:color w:val="000000"/>
        </w:rPr>
        <w:t>eath receptor 5</w:t>
      </w:r>
      <w:r w:rsidR="00466ADE">
        <w:rPr>
          <w:rFonts w:ascii="Book Antiqua" w:eastAsia="Book Antiqua" w:hAnsi="Book Antiqua" w:cs="Book Antiqua"/>
          <w:color w:val="000000"/>
        </w:rPr>
        <w:t xml:space="preserve">; </w:t>
      </w:r>
      <w:r w:rsidR="00407B69">
        <w:rPr>
          <w:rFonts w:ascii="Book Antiqua" w:eastAsia="Book Antiqua" w:hAnsi="Book Antiqua" w:cs="Book Antiqua"/>
          <w:color w:val="000000"/>
        </w:rPr>
        <w:t>TRAIL:</w:t>
      </w:r>
      <w:r w:rsidR="00466ADE" w:rsidRPr="00466ADE">
        <w:t xml:space="preserve"> </w:t>
      </w:r>
      <w:r w:rsidR="00466ADE" w:rsidRPr="00466ADE">
        <w:rPr>
          <w:rFonts w:ascii="Book Antiqua" w:eastAsia="Book Antiqua" w:hAnsi="Book Antiqua" w:cs="Book Antiqua"/>
          <w:color w:val="000000"/>
        </w:rPr>
        <w:t>Tumor necrosis factor-related apoptosis-inducing ligand</w:t>
      </w:r>
      <w:r w:rsidR="00466ADE">
        <w:rPr>
          <w:rFonts w:ascii="Book Antiqua" w:eastAsia="Book Antiqua" w:hAnsi="Book Antiqua" w:cs="Book Antiqua"/>
          <w:color w:val="000000"/>
        </w:rPr>
        <w:t xml:space="preserve">; </w:t>
      </w:r>
      <w:r w:rsidR="00407B69">
        <w:rPr>
          <w:rFonts w:ascii="Book Antiqua" w:eastAsia="Book Antiqua" w:hAnsi="Book Antiqua" w:cs="Book Antiqua"/>
          <w:color w:val="000000"/>
        </w:rPr>
        <w:t>E2F1:</w:t>
      </w:r>
      <w:r w:rsidR="00466ADE">
        <w:rPr>
          <w:rFonts w:ascii="Book Antiqua" w:eastAsia="Book Antiqua" w:hAnsi="Book Antiqua" w:cs="Book Antiqua"/>
          <w:color w:val="000000"/>
        </w:rPr>
        <w:t xml:space="preserve"> </w:t>
      </w:r>
      <w:r w:rsidR="00466ADE" w:rsidRPr="00466ADE">
        <w:rPr>
          <w:rFonts w:ascii="Book Antiqua" w:eastAsia="Book Antiqua" w:hAnsi="Book Antiqua" w:cs="Book Antiqua"/>
          <w:color w:val="000000"/>
        </w:rPr>
        <w:t xml:space="preserve">E2F </w:t>
      </w:r>
      <w:r w:rsidR="00466ADE">
        <w:rPr>
          <w:rFonts w:ascii="Book Antiqua" w:eastAsia="Book Antiqua" w:hAnsi="Book Antiqua" w:cs="Book Antiqua"/>
          <w:color w:val="000000"/>
        </w:rPr>
        <w:t>t</w:t>
      </w:r>
      <w:r w:rsidR="00466ADE" w:rsidRPr="00466ADE">
        <w:rPr>
          <w:rFonts w:ascii="Book Antiqua" w:eastAsia="Book Antiqua" w:hAnsi="Book Antiqua" w:cs="Book Antiqua"/>
          <w:color w:val="000000"/>
        </w:rPr>
        <w:t xml:space="preserve">ranscription </w:t>
      </w:r>
      <w:r w:rsidR="00466ADE">
        <w:rPr>
          <w:rFonts w:ascii="Book Antiqua" w:eastAsia="Book Antiqua" w:hAnsi="Book Antiqua" w:cs="Book Antiqua"/>
          <w:color w:val="000000"/>
        </w:rPr>
        <w:t>f</w:t>
      </w:r>
      <w:r w:rsidR="00466ADE" w:rsidRPr="00466ADE">
        <w:rPr>
          <w:rFonts w:ascii="Book Antiqua" w:eastAsia="Book Antiqua" w:hAnsi="Book Antiqua" w:cs="Book Antiqua"/>
          <w:color w:val="000000"/>
        </w:rPr>
        <w:t>actor 1</w:t>
      </w:r>
      <w:r w:rsidR="00466ADE">
        <w:rPr>
          <w:rFonts w:ascii="Book Antiqua" w:eastAsia="Book Antiqua" w:hAnsi="Book Antiqua" w:cs="Book Antiqua"/>
          <w:color w:val="000000"/>
        </w:rPr>
        <w:t xml:space="preserve">; </w:t>
      </w:r>
      <w:r w:rsidR="00407B69">
        <w:rPr>
          <w:rFonts w:ascii="Book Antiqua" w:eastAsia="Book Antiqua" w:hAnsi="Book Antiqua" w:cs="Book Antiqua"/>
          <w:color w:val="000000"/>
        </w:rPr>
        <w:t>RACK1:</w:t>
      </w:r>
      <w:r w:rsidR="00466ADE" w:rsidRPr="00466ADE">
        <w:t xml:space="preserve"> </w:t>
      </w:r>
      <w:r w:rsidR="00466ADE">
        <w:rPr>
          <w:rFonts w:ascii="Book Antiqua" w:eastAsia="Book Antiqua" w:hAnsi="Book Antiqua" w:cs="Book Antiqua"/>
          <w:color w:val="000000"/>
        </w:rPr>
        <w:t>R</w:t>
      </w:r>
      <w:r w:rsidR="00466ADE" w:rsidRPr="00466ADE">
        <w:rPr>
          <w:rFonts w:ascii="Book Antiqua" w:eastAsia="Book Antiqua" w:hAnsi="Book Antiqua" w:cs="Book Antiqua"/>
          <w:color w:val="000000"/>
        </w:rPr>
        <w:t xml:space="preserve">eceptor </w:t>
      </w:r>
      <w:r w:rsidR="00466ADE">
        <w:rPr>
          <w:rFonts w:ascii="Book Antiqua" w:eastAsia="Book Antiqua" w:hAnsi="Book Antiqua" w:cs="Book Antiqua"/>
          <w:color w:val="000000"/>
        </w:rPr>
        <w:t>for</w:t>
      </w:r>
      <w:r w:rsidR="00466ADE" w:rsidRPr="00466ADE">
        <w:rPr>
          <w:rFonts w:ascii="Book Antiqua" w:eastAsia="Book Antiqua" w:hAnsi="Book Antiqua" w:cs="Book Antiqua"/>
          <w:color w:val="000000"/>
        </w:rPr>
        <w:t xml:space="preserve"> activated protein kinase C 1</w:t>
      </w:r>
      <w:r w:rsidR="00466ADE">
        <w:rPr>
          <w:rFonts w:ascii="Book Antiqua" w:eastAsia="Book Antiqua" w:hAnsi="Book Antiqua" w:cs="Book Antiqua"/>
          <w:color w:val="000000"/>
        </w:rPr>
        <w:t>.</w:t>
      </w:r>
    </w:p>
    <w:p w14:paraId="4A1B5608" w14:textId="28690A1B" w:rsidR="00A77B3E" w:rsidRPr="002B51C8" w:rsidRDefault="00486B10">
      <w:pPr>
        <w:spacing w:line="360" w:lineRule="auto"/>
        <w:jc w:val="both"/>
      </w:pPr>
      <w:r w:rsidRPr="002B51C8">
        <w:br w:type="page"/>
      </w:r>
      <w:r w:rsidRPr="002B51C8">
        <w:rPr>
          <w:noProof/>
          <w:lang w:val="en-GB" w:eastAsia="zh-CN"/>
        </w:rPr>
        <w:lastRenderedPageBreak/>
        <w:drawing>
          <wp:inline distT="0" distB="0" distL="0" distR="0" wp14:anchorId="60B573A4" wp14:editId="0C1B37B4">
            <wp:extent cx="5943600" cy="2212975"/>
            <wp:effectExtent l="0" t="0" r="0" b="0"/>
            <wp:docPr id="5" name="Picture 4" descr="Diagram&#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C0F75C-929F-427D-969D-5E2EE5204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C0F75C-929F-427D-969D-5E2EE5204A8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33377"/>
                    <a:stretch/>
                  </pic:blipFill>
                  <pic:spPr>
                    <a:xfrm>
                      <a:off x="0" y="0"/>
                      <a:ext cx="5943600" cy="2212975"/>
                    </a:xfrm>
                    <a:prstGeom prst="rect">
                      <a:avLst/>
                    </a:prstGeom>
                  </pic:spPr>
                </pic:pic>
              </a:graphicData>
            </a:graphic>
          </wp:inline>
        </w:drawing>
      </w:r>
    </w:p>
    <w:p w14:paraId="451A0BE3" w14:textId="3A9F1285" w:rsidR="00567DCF" w:rsidRPr="002B51C8" w:rsidRDefault="007E52ED">
      <w:pPr>
        <w:spacing w:line="360" w:lineRule="auto"/>
        <w:jc w:val="both"/>
        <w:rPr>
          <w:rFonts w:ascii="Book Antiqua" w:eastAsia="Book Antiqua" w:hAnsi="Book Antiqua" w:cs="Book Antiqua"/>
          <w:color w:val="000000"/>
        </w:rPr>
      </w:pPr>
      <w:r w:rsidRPr="005F309C">
        <w:rPr>
          <w:rFonts w:ascii="Book Antiqua" w:eastAsia="Book Antiqua" w:hAnsi="Book Antiqua" w:cs="Book Antiqua"/>
          <w:b/>
          <w:bCs/>
          <w:color w:val="000000"/>
        </w:rPr>
        <w:t>Figure 2</w:t>
      </w:r>
      <w:r w:rsidR="00486B10" w:rsidRPr="00ED0A3D">
        <w:rPr>
          <w:rFonts w:ascii="Book Antiqua" w:eastAsia="Book Antiqua" w:hAnsi="Book Antiqua" w:cs="Book Antiqua"/>
          <w:b/>
          <w:bCs/>
          <w:color w:val="000000"/>
        </w:rPr>
        <w:t xml:space="preserve"> </w:t>
      </w:r>
      <w:r w:rsidRPr="00160E18">
        <w:rPr>
          <w:rFonts w:ascii="Book Antiqua" w:eastAsia="Book Antiqua" w:hAnsi="Book Antiqua" w:cs="Book Antiqua"/>
          <w:b/>
          <w:bCs/>
          <w:color w:val="000000"/>
        </w:rPr>
        <w:t xml:space="preserve">Novel epigenome engineering tools that target </w:t>
      </w:r>
      <w:bookmarkStart w:id="13" w:name="_Hlk70697520"/>
      <w:r w:rsidR="00486B10" w:rsidRPr="00386DCB">
        <w:rPr>
          <w:rFonts w:ascii="Book Antiqua" w:eastAsia="Book Antiqua" w:hAnsi="Book Antiqua" w:cs="Book Antiqua"/>
          <w:b/>
          <w:bCs/>
          <w:color w:val="000000"/>
        </w:rPr>
        <w:t>h</w:t>
      </w:r>
      <w:r w:rsidR="00486B10" w:rsidRPr="002B51C8">
        <w:rPr>
          <w:rFonts w:ascii="Book Antiqua" w:eastAsia="Book Antiqua" w:hAnsi="Book Antiqua" w:cs="Book Antiqua"/>
          <w:b/>
          <w:bCs/>
          <w:color w:val="000000"/>
        </w:rPr>
        <w:t>epatitis B virus</w:t>
      </w:r>
      <w:bookmarkEnd w:id="13"/>
      <w:r w:rsidRPr="002B51C8">
        <w:rPr>
          <w:rFonts w:ascii="Book Antiqua" w:eastAsia="Book Antiqua" w:hAnsi="Book Antiqua" w:cs="Book Antiqua"/>
          <w:b/>
          <w:bCs/>
          <w:color w:val="000000"/>
        </w:rPr>
        <w:t xml:space="preserve"> DNA. </w:t>
      </w:r>
      <w:r w:rsidRPr="002B51C8">
        <w:rPr>
          <w:rFonts w:ascii="Book Antiqua" w:eastAsia="Book Antiqua" w:hAnsi="Book Antiqua" w:cs="Book Antiqua"/>
          <w:color w:val="000000"/>
        </w:rPr>
        <w:t xml:space="preserve">Three different types of epigenetic editors have been designed to silence viral gene expression. The Zinc </w:t>
      </w:r>
      <w:r w:rsidR="00486B10" w:rsidRPr="002B51C8">
        <w:rPr>
          <w:rFonts w:ascii="Book Antiqua" w:eastAsia="Book Antiqua" w:hAnsi="Book Antiqua" w:cs="Book Antiqua"/>
          <w:color w:val="000000"/>
        </w:rPr>
        <w:t>f</w:t>
      </w:r>
      <w:r w:rsidRPr="002B51C8">
        <w:rPr>
          <w:rFonts w:ascii="Book Antiqua" w:eastAsia="Book Antiqua" w:hAnsi="Book Antiqua" w:cs="Book Antiqua"/>
          <w:color w:val="000000"/>
        </w:rPr>
        <w:t xml:space="preserve">inger (ZF) repressor-based artificial transcription factors (ATF) comprise two three-finger ZF DNA binding domains (DBD) which are fused, with a C-terminal linker peptide, to the </w:t>
      </w:r>
      <w:r w:rsidR="00B64595" w:rsidRPr="002B51C8">
        <w:rPr>
          <w:rFonts w:ascii="Book Antiqua" w:eastAsia="Book Antiqua" w:hAnsi="Book Antiqua" w:cs="Book Antiqua"/>
          <w:color w:val="000000"/>
        </w:rPr>
        <w:t>Kr</w:t>
      </w:r>
      <w:r w:rsidR="00A15EC7" w:rsidRPr="002B51C8">
        <w:rPr>
          <w:rFonts w:ascii="Book Antiqua" w:eastAsia="Book Antiqua" w:hAnsi="Book Antiqua" w:cs="Book Antiqua"/>
          <w:color w:val="000000"/>
        </w:rPr>
        <w:t>ü</w:t>
      </w:r>
      <w:r w:rsidR="00B64595" w:rsidRPr="002B51C8">
        <w:rPr>
          <w:rFonts w:ascii="Book Antiqua" w:eastAsia="Book Antiqua" w:hAnsi="Book Antiqua" w:cs="Book Antiqua"/>
          <w:color w:val="000000"/>
        </w:rPr>
        <w:t>ppel</w:t>
      </w:r>
      <w:r w:rsidR="00B64595" w:rsidRPr="002B51C8">
        <w:rPr>
          <w:rFonts w:ascii="Book Antiqua" w:eastAsia="Book Antiqua" w:hAnsi="Book Antiqua" w:cs="Book Antiqua"/>
          <w:color w:val="000000"/>
        </w:rPr>
        <w:noBreakHyphen/>
        <w:t>associated box (KRAB)</w:t>
      </w:r>
      <w:r w:rsidRPr="002B51C8">
        <w:rPr>
          <w:rFonts w:ascii="Book Antiqua" w:eastAsia="Book Antiqua" w:hAnsi="Book Antiqua" w:cs="Book Antiqua"/>
          <w:color w:val="000000"/>
        </w:rPr>
        <w:t xml:space="preserve"> repressor domain. ATFs were designed to target the </w:t>
      </w:r>
      <w:r w:rsidRPr="002B51C8">
        <w:rPr>
          <w:rFonts w:ascii="Book Antiqua" w:eastAsia="Book Antiqua" w:hAnsi="Book Antiqua" w:cs="Book Antiqua"/>
          <w:i/>
          <w:iCs/>
          <w:color w:val="000000"/>
        </w:rPr>
        <w:t>EnhI</w:t>
      </w:r>
      <w:r w:rsidRPr="002B51C8">
        <w:rPr>
          <w:rFonts w:ascii="Book Antiqua" w:eastAsia="Book Antiqua" w:hAnsi="Book Antiqua" w:cs="Book Antiqua"/>
          <w:color w:val="000000"/>
        </w:rPr>
        <w:t xml:space="preserve"> region</w:t>
      </w:r>
      <w:r w:rsidR="00486B10" w:rsidRPr="002B51C8">
        <w:rPr>
          <w:rFonts w:ascii="Book Antiqua" w:eastAsia="Book Antiqua" w:hAnsi="Book Antiqua" w:cs="Book Antiqua"/>
          <w:color w:val="000000"/>
        </w:rPr>
        <w:t xml:space="preserve"> (A)</w:t>
      </w:r>
      <w:r w:rsidRPr="002B51C8">
        <w:rPr>
          <w:rFonts w:ascii="Book Antiqua" w:eastAsia="Book Antiqua" w:hAnsi="Book Antiqua" w:cs="Book Antiqua"/>
          <w:color w:val="000000"/>
        </w:rPr>
        <w:t xml:space="preserve">. A ZF-based methyltransferase (DNMT) designed to target the </w:t>
      </w:r>
      <w:r w:rsidRPr="002B51C8">
        <w:rPr>
          <w:rFonts w:ascii="Book Antiqua" w:eastAsia="Book Antiqua" w:hAnsi="Book Antiqua" w:cs="Book Antiqua"/>
          <w:i/>
          <w:iCs/>
          <w:color w:val="000000"/>
        </w:rPr>
        <w:t>X</w:t>
      </w:r>
      <w:r w:rsidRPr="002B51C8">
        <w:rPr>
          <w:rFonts w:ascii="Book Antiqua" w:eastAsia="Book Antiqua" w:hAnsi="Book Antiqua" w:cs="Book Antiqua"/>
          <w:color w:val="000000"/>
        </w:rPr>
        <w:t xml:space="preserve"> region (XPDnmt3aC). The XPDnmt3aC comprises a six-finger ZF DBD fused to the catalytic domain of Dnmt3a (Dnmt3aC). Methylation of the viral DNA was achieved </w:t>
      </w:r>
      <w:r w:rsidRPr="002B51C8">
        <w:rPr>
          <w:rFonts w:ascii="Book Antiqua" w:eastAsia="Book Antiqua" w:hAnsi="Book Antiqua" w:cs="Book Antiqua"/>
          <w:i/>
          <w:iCs/>
          <w:color w:val="000000"/>
        </w:rPr>
        <w:t>in vitro</w:t>
      </w:r>
      <w:r w:rsidR="00486B10" w:rsidRPr="002B51C8">
        <w:rPr>
          <w:rFonts w:ascii="Book Antiqua" w:eastAsia="Book Antiqua" w:hAnsi="Book Antiqua" w:cs="Book Antiqua"/>
          <w:i/>
          <w:iCs/>
          <w:color w:val="000000"/>
        </w:rPr>
        <w:t xml:space="preserve"> </w:t>
      </w:r>
      <w:r w:rsidR="00486B10" w:rsidRPr="002B51C8">
        <w:rPr>
          <w:rFonts w:ascii="Book Antiqua" w:eastAsia="Book Antiqua" w:hAnsi="Book Antiqua" w:cs="Book Antiqua"/>
          <w:color w:val="000000"/>
        </w:rPr>
        <w:t>(B)</w:t>
      </w:r>
      <w:r w:rsidRPr="002B51C8">
        <w:rPr>
          <w:rFonts w:ascii="Book Antiqua" w:eastAsia="Book Antiqua" w:hAnsi="Book Antiqua" w:cs="Book Antiqua"/>
          <w:i/>
          <w:iCs/>
          <w:color w:val="000000"/>
        </w:rPr>
        <w:t xml:space="preserve">. </w:t>
      </w:r>
      <w:r w:rsidRPr="002B51C8">
        <w:rPr>
          <w:rFonts w:ascii="Book Antiqua" w:eastAsia="Book Antiqua" w:hAnsi="Book Antiqua" w:cs="Book Antiqua"/>
          <w:color w:val="000000"/>
        </w:rPr>
        <w:t xml:space="preserve">To generate transcription activator-like effector (TALE) repressors, TALE DBDs targeting two regions of </w:t>
      </w:r>
      <w:r w:rsidRPr="002B51C8">
        <w:rPr>
          <w:rFonts w:ascii="Book Antiqua" w:eastAsia="Book Antiqua" w:hAnsi="Book Antiqua" w:cs="Book Antiqua"/>
          <w:i/>
          <w:iCs/>
          <w:color w:val="000000"/>
        </w:rPr>
        <w:t>surface</w:t>
      </w:r>
      <w:r w:rsidRPr="002B51C8">
        <w:rPr>
          <w:rFonts w:ascii="Book Antiqua" w:eastAsia="Book Antiqua" w:hAnsi="Book Antiqua" w:cs="Book Antiqua"/>
          <w:color w:val="000000"/>
        </w:rPr>
        <w:t xml:space="preserve"> were fused to the KRAB repressor domain (N-terminal). </w:t>
      </w:r>
      <w:r w:rsidRPr="002B51C8">
        <w:rPr>
          <w:rFonts w:ascii="Book Antiqua" w:eastAsia="Book Antiqua" w:hAnsi="Book Antiqua" w:cs="Book Antiqua"/>
          <w:i/>
          <w:iCs/>
          <w:color w:val="000000"/>
        </w:rPr>
        <w:t>In vivo</w:t>
      </w:r>
      <w:r w:rsidRPr="002B51C8">
        <w:rPr>
          <w:rFonts w:ascii="Book Antiqua" w:eastAsia="Book Antiqua" w:hAnsi="Book Antiqua" w:cs="Book Antiqua"/>
          <w:color w:val="000000"/>
        </w:rPr>
        <w:t>, methylation of intrahepatic viral DNA was shown</w:t>
      </w:r>
      <w:r w:rsidR="00486B10" w:rsidRPr="002B51C8">
        <w:rPr>
          <w:rFonts w:ascii="Book Antiqua" w:eastAsia="Book Antiqua" w:hAnsi="Book Antiqua" w:cs="Book Antiqua"/>
          <w:color w:val="000000"/>
        </w:rPr>
        <w:t xml:space="preserve"> (C)</w:t>
      </w:r>
      <w:r w:rsidRPr="002B51C8">
        <w:rPr>
          <w:rFonts w:ascii="Book Antiqua" w:eastAsia="Book Antiqua" w:hAnsi="Book Antiqua" w:cs="Book Antiqua"/>
          <w:color w:val="000000"/>
        </w:rPr>
        <w:t xml:space="preserve">. Although not yet described for HBV, the CRISPRi epigenome editing tools provide a novel means of silencing </w:t>
      </w:r>
      <w:r w:rsidR="00B64595" w:rsidRPr="002B51C8">
        <w:rPr>
          <w:rFonts w:ascii="Book Antiqua" w:eastAsia="Book Antiqua" w:hAnsi="Book Antiqua" w:cs="Book Antiqua"/>
          <w:color w:val="000000"/>
        </w:rPr>
        <w:t>covalently closed circular DNA</w:t>
      </w:r>
      <w:r w:rsidRPr="002B51C8">
        <w:rPr>
          <w:rFonts w:ascii="Book Antiqua" w:eastAsia="Book Antiqua" w:hAnsi="Book Antiqua" w:cs="Book Antiqua"/>
          <w:color w:val="000000"/>
        </w:rPr>
        <w:t>. RNA guides (sgRNA) targeting the viral genome could be used to recruit a dead Cas (dCas9) with one or more epigenetic modifying domains</w:t>
      </w:r>
      <w:r w:rsidR="00486B10" w:rsidRPr="002B51C8">
        <w:rPr>
          <w:rFonts w:ascii="Book Antiqua" w:eastAsia="Book Antiqua" w:hAnsi="Book Antiqua" w:cs="Book Antiqua"/>
          <w:color w:val="000000"/>
        </w:rPr>
        <w:t xml:space="preserve"> (D).</w:t>
      </w:r>
      <w:r w:rsidR="00B64595" w:rsidRPr="002B51C8">
        <w:rPr>
          <w:rFonts w:ascii="Book Antiqua" w:eastAsia="Book Antiqua" w:hAnsi="Book Antiqua" w:cs="Book Antiqua"/>
          <w:color w:val="000000"/>
        </w:rPr>
        <w:t xml:space="preserve"> </w:t>
      </w:r>
      <w:r w:rsidR="00300A4C" w:rsidRPr="00BD5E1F">
        <w:rPr>
          <w:rFonts w:ascii="Book Antiqua" w:eastAsia="Book Antiqua" w:hAnsi="Book Antiqua" w:cs="Book Antiqua"/>
          <w:color w:val="000000"/>
        </w:rPr>
        <w:t>Created with BioRender.com.</w:t>
      </w:r>
      <w:r w:rsidR="00300A4C">
        <w:rPr>
          <w:rFonts w:ascii="Book Antiqua" w:eastAsia="Book Antiqua" w:hAnsi="Book Antiqua" w:cs="Book Antiqua"/>
          <w:color w:val="000000"/>
        </w:rPr>
        <w:t xml:space="preserve"> </w:t>
      </w:r>
      <w:r w:rsidR="00B64595" w:rsidRPr="002B51C8">
        <w:rPr>
          <w:rFonts w:ascii="Book Antiqua" w:eastAsia="Book Antiqua" w:hAnsi="Book Antiqua" w:cs="Book Antiqua"/>
          <w:color w:val="000000"/>
        </w:rPr>
        <w:t xml:space="preserve">HBV: Hepatitis B virus; </w:t>
      </w:r>
      <w:r w:rsidR="00B64595" w:rsidRPr="00300A4C">
        <w:rPr>
          <w:rFonts w:ascii="Book Antiqua" w:eastAsia="Book Antiqua" w:hAnsi="Book Antiqua" w:cs="Book Antiqua"/>
          <w:color w:val="000000"/>
        </w:rPr>
        <w:t>ZF: Zinc finger; ATF: Artificial transcription factor</w:t>
      </w:r>
      <w:r w:rsidR="00B64595" w:rsidRPr="002B51C8">
        <w:rPr>
          <w:rFonts w:ascii="Book Antiqua" w:eastAsia="Book Antiqua" w:hAnsi="Book Antiqua" w:cs="Book Antiqua"/>
          <w:color w:val="000000"/>
        </w:rPr>
        <w:t xml:space="preserve">; HBx: Hepatitis B virus </w:t>
      </w:r>
      <w:r w:rsidR="00731F57">
        <w:rPr>
          <w:rFonts w:ascii="Book Antiqua" w:eastAsia="Book Antiqua" w:hAnsi="Book Antiqua" w:cs="Book Antiqua"/>
          <w:color w:val="000000"/>
        </w:rPr>
        <w:t xml:space="preserve">X </w:t>
      </w:r>
      <w:r w:rsidR="00B64595" w:rsidRPr="002B51C8">
        <w:rPr>
          <w:rFonts w:ascii="Book Antiqua" w:eastAsia="Book Antiqua" w:hAnsi="Book Antiqua" w:cs="Book Antiqua"/>
          <w:color w:val="000000"/>
        </w:rPr>
        <w:t xml:space="preserve">protein; HBc: Hepatitis B virus </w:t>
      </w:r>
      <w:r w:rsidR="00731F57">
        <w:rPr>
          <w:rFonts w:ascii="Book Antiqua" w:eastAsia="Book Antiqua" w:hAnsi="Book Antiqua" w:cs="Book Antiqua"/>
          <w:color w:val="000000"/>
        </w:rPr>
        <w:t xml:space="preserve">core </w:t>
      </w:r>
      <w:r w:rsidR="00B64595" w:rsidRPr="002B51C8">
        <w:rPr>
          <w:rFonts w:ascii="Book Antiqua" w:eastAsia="Book Antiqua" w:hAnsi="Book Antiqua" w:cs="Book Antiqua"/>
          <w:color w:val="000000"/>
        </w:rPr>
        <w:t xml:space="preserve">protein; HBeAg: Hepatitis B e antigen; HBsAg: Hepatitis B surface antigen; </w:t>
      </w:r>
      <w:r w:rsidR="00B64595" w:rsidRPr="00300A4C">
        <w:rPr>
          <w:rFonts w:ascii="Book Antiqua" w:eastAsia="Book Antiqua" w:hAnsi="Book Antiqua" w:cs="Book Antiqua"/>
          <w:color w:val="000000"/>
        </w:rPr>
        <w:t>TALE: Transcription activator-like effector</w:t>
      </w:r>
      <w:r w:rsidR="00B64595" w:rsidRPr="002B51C8">
        <w:rPr>
          <w:rFonts w:ascii="Book Antiqua" w:eastAsia="Book Antiqua" w:hAnsi="Book Antiqua" w:cs="Book Antiqua"/>
          <w:color w:val="000000"/>
        </w:rPr>
        <w:t xml:space="preserve">; </w:t>
      </w:r>
      <w:r w:rsidR="00B64595" w:rsidRPr="007C205C">
        <w:rPr>
          <w:rFonts w:ascii="Book Antiqua" w:eastAsia="Book Antiqua" w:hAnsi="Book Antiqua" w:cs="Book Antiqua"/>
          <w:color w:val="000000"/>
        </w:rPr>
        <w:t>MTTR: Mouse transthyretin</w:t>
      </w:r>
      <w:r w:rsidR="007C205C">
        <w:rPr>
          <w:rFonts w:ascii="Book Antiqua" w:eastAsia="Book Antiqua" w:hAnsi="Book Antiqua" w:cs="Book Antiqua"/>
          <w:color w:val="000000"/>
        </w:rPr>
        <w:t>; CMV:</w:t>
      </w:r>
      <w:r w:rsidR="007C205C" w:rsidRPr="007C205C">
        <w:t xml:space="preserve"> </w:t>
      </w:r>
      <w:r w:rsidR="007C205C" w:rsidRPr="007C205C">
        <w:rPr>
          <w:rFonts w:ascii="Book Antiqua" w:eastAsia="Book Antiqua" w:hAnsi="Book Antiqua" w:cs="Book Antiqua"/>
          <w:color w:val="000000"/>
        </w:rPr>
        <w:t>Cytomegalovirus</w:t>
      </w:r>
      <w:r w:rsidR="007C205C">
        <w:rPr>
          <w:rFonts w:ascii="Book Antiqua" w:eastAsia="Book Antiqua" w:hAnsi="Book Antiqua" w:cs="Book Antiqua"/>
          <w:color w:val="000000"/>
        </w:rPr>
        <w:t xml:space="preserve">; VPE: </w:t>
      </w:r>
      <w:r w:rsidR="00300A4C">
        <w:rPr>
          <w:rFonts w:ascii="Book Antiqua" w:eastAsia="Book Antiqua" w:hAnsi="Book Antiqua" w:cs="Book Antiqua"/>
          <w:color w:val="000000"/>
        </w:rPr>
        <w:t>V</w:t>
      </w:r>
      <w:r w:rsidR="007C205C">
        <w:rPr>
          <w:rFonts w:ascii="Book Antiqua" w:eastAsia="Book Antiqua" w:hAnsi="Book Antiqua" w:cs="Book Antiqua"/>
          <w:color w:val="000000"/>
        </w:rPr>
        <w:t>iral particle equivalent</w:t>
      </w:r>
      <w:r w:rsidR="00B64595" w:rsidRPr="002B51C8">
        <w:rPr>
          <w:rFonts w:ascii="Book Antiqua" w:eastAsia="Book Antiqua" w:hAnsi="Book Antiqua" w:cs="Book Antiqua"/>
          <w:color w:val="000000"/>
        </w:rPr>
        <w:t>.</w:t>
      </w:r>
    </w:p>
    <w:p w14:paraId="6E4BCA33" w14:textId="6C990321" w:rsidR="00567DCF" w:rsidRPr="002B51C8" w:rsidRDefault="00567DCF">
      <w:pPr>
        <w:spacing w:line="360" w:lineRule="auto"/>
        <w:jc w:val="both"/>
        <w:rPr>
          <w:rFonts w:ascii="Book Antiqua" w:eastAsia="Book Antiqua" w:hAnsi="Book Antiqua" w:cs="Book Antiqua"/>
          <w:color w:val="000000"/>
        </w:rPr>
        <w:sectPr w:rsidR="00567DCF" w:rsidRPr="002B51C8">
          <w:pgSz w:w="12240" w:h="15840"/>
          <w:pgMar w:top="1440" w:right="1440" w:bottom="1440" w:left="1440" w:header="720" w:footer="720" w:gutter="0"/>
          <w:cols w:space="720"/>
          <w:docGrid w:linePitch="360"/>
        </w:sectPr>
      </w:pPr>
    </w:p>
    <w:p w14:paraId="15C059E2" w14:textId="25B67EE1" w:rsidR="00A77B3E" w:rsidRPr="00B25136" w:rsidRDefault="00567DCF">
      <w:pPr>
        <w:spacing w:line="360" w:lineRule="auto"/>
        <w:jc w:val="both"/>
        <w:rPr>
          <w:rFonts w:ascii="Book Antiqua" w:hAnsi="Book Antiqua"/>
          <w:b/>
        </w:rPr>
      </w:pPr>
      <w:r w:rsidRPr="00B25136">
        <w:rPr>
          <w:rFonts w:ascii="Book Antiqua" w:hAnsi="Book Antiqua"/>
          <w:b/>
        </w:rPr>
        <w:lastRenderedPageBreak/>
        <w:t xml:space="preserve">Table 1 Host cell factors involved in the epigenetic maintenance of the </w:t>
      </w:r>
      <w:bookmarkStart w:id="14" w:name="_Hlk70699934"/>
      <w:r w:rsidR="0040019B" w:rsidRPr="00B25136">
        <w:rPr>
          <w:rFonts w:ascii="Book Antiqua" w:hAnsi="Book Antiqua"/>
          <w:b/>
        </w:rPr>
        <w:t>covalently closed circular DNA</w:t>
      </w:r>
      <w:bookmarkEnd w:id="14"/>
      <w:r w:rsidRPr="00B25136">
        <w:rPr>
          <w:rFonts w:ascii="Book Antiqua" w:hAnsi="Book Antiqua"/>
          <w:b/>
        </w:rPr>
        <w:t xml:space="preserve"> minichromosome</w:t>
      </w:r>
    </w:p>
    <w:tbl>
      <w:tblPr>
        <w:tblStyle w:val="TableGrid1"/>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0"/>
        <w:gridCol w:w="1285"/>
        <w:gridCol w:w="4649"/>
        <w:gridCol w:w="1984"/>
        <w:gridCol w:w="2500"/>
      </w:tblGrid>
      <w:tr w:rsidR="0040019B" w:rsidRPr="00B25136" w14:paraId="0BB3FB58" w14:textId="77777777" w:rsidTr="009A232E">
        <w:tc>
          <w:tcPr>
            <w:tcW w:w="3530" w:type="dxa"/>
            <w:tcBorders>
              <w:top w:val="single" w:sz="4" w:space="0" w:color="auto"/>
              <w:bottom w:val="single" w:sz="4" w:space="0" w:color="auto"/>
            </w:tcBorders>
            <w:noWrap/>
            <w:hideMark/>
          </w:tcPr>
          <w:p w14:paraId="24174EC5" w14:textId="77777777" w:rsidR="0040019B" w:rsidRPr="00B25136" w:rsidRDefault="0040019B" w:rsidP="0040019B">
            <w:pPr>
              <w:spacing w:line="360" w:lineRule="auto"/>
              <w:jc w:val="both"/>
              <w:rPr>
                <w:rFonts w:ascii="Book Antiqua" w:eastAsia="Calibri" w:hAnsi="Book Antiqua" w:cs="Times New Roman"/>
                <w:b/>
                <w:bCs/>
                <w:lang w:val="en-US"/>
              </w:rPr>
            </w:pPr>
          </w:p>
        </w:tc>
        <w:tc>
          <w:tcPr>
            <w:tcW w:w="1285" w:type="dxa"/>
            <w:tcBorders>
              <w:top w:val="single" w:sz="4" w:space="0" w:color="auto"/>
              <w:bottom w:val="single" w:sz="4" w:space="0" w:color="auto"/>
            </w:tcBorders>
            <w:noWrap/>
            <w:hideMark/>
          </w:tcPr>
          <w:p w14:paraId="2D35AA9E" w14:textId="77777777" w:rsidR="0040019B" w:rsidRPr="00B25136" w:rsidRDefault="0040019B" w:rsidP="0040019B">
            <w:pPr>
              <w:spacing w:line="360" w:lineRule="auto"/>
              <w:jc w:val="both"/>
              <w:rPr>
                <w:rFonts w:ascii="Book Antiqua" w:eastAsia="Calibri" w:hAnsi="Book Antiqua" w:cs="Times New Roman"/>
                <w:b/>
                <w:bCs/>
                <w:lang w:val="en-US"/>
              </w:rPr>
            </w:pPr>
            <w:r w:rsidRPr="00B25136">
              <w:rPr>
                <w:rFonts w:ascii="Book Antiqua" w:eastAsia="Calibri" w:hAnsi="Book Antiqua"/>
                <w:b/>
                <w:bCs/>
                <w:lang w:val="en-US"/>
              </w:rPr>
              <w:t>Category</w:t>
            </w:r>
          </w:p>
        </w:tc>
        <w:tc>
          <w:tcPr>
            <w:tcW w:w="4649" w:type="dxa"/>
            <w:tcBorders>
              <w:top w:val="single" w:sz="4" w:space="0" w:color="auto"/>
              <w:bottom w:val="single" w:sz="4" w:space="0" w:color="auto"/>
            </w:tcBorders>
            <w:noWrap/>
            <w:hideMark/>
          </w:tcPr>
          <w:p w14:paraId="7EDF3B13" w14:textId="77777777" w:rsidR="0040019B" w:rsidRPr="00B25136" w:rsidRDefault="0040019B" w:rsidP="0040019B">
            <w:pPr>
              <w:spacing w:line="360" w:lineRule="auto"/>
              <w:jc w:val="both"/>
              <w:rPr>
                <w:rFonts w:ascii="Book Antiqua" w:eastAsia="Calibri" w:hAnsi="Book Antiqua" w:cs="Times New Roman"/>
                <w:b/>
                <w:bCs/>
                <w:lang w:val="en-US"/>
              </w:rPr>
            </w:pPr>
            <w:r w:rsidRPr="00B25136">
              <w:rPr>
                <w:rFonts w:ascii="Book Antiqua" w:eastAsia="Calibri" w:hAnsi="Book Antiqua"/>
                <w:b/>
                <w:bCs/>
                <w:lang w:val="en-US"/>
              </w:rPr>
              <w:t>Epigenetic effect</w:t>
            </w:r>
          </w:p>
        </w:tc>
        <w:tc>
          <w:tcPr>
            <w:tcW w:w="1984" w:type="dxa"/>
            <w:tcBorders>
              <w:top w:val="single" w:sz="4" w:space="0" w:color="auto"/>
              <w:bottom w:val="single" w:sz="4" w:space="0" w:color="auto"/>
            </w:tcBorders>
            <w:noWrap/>
            <w:hideMark/>
          </w:tcPr>
          <w:p w14:paraId="54EA3346" w14:textId="77777777" w:rsidR="0040019B" w:rsidRPr="00B25136" w:rsidRDefault="0040019B" w:rsidP="0040019B">
            <w:pPr>
              <w:spacing w:line="360" w:lineRule="auto"/>
              <w:jc w:val="both"/>
              <w:rPr>
                <w:rFonts w:ascii="Book Antiqua" w:eastAsia="Calibri" w:hAnsi="Book Antiqua" w:cs="Times New Roman"/>
                <w:b/>
                <w:bCs/>
                <w:lang w:val="en-US"/>
              </w:rPr>
            </w:pPr>
            <w:r w:rsidRPr="00B25136">
              <w:rPr>
                <w:rFonts w:ascii="Book Antiqua" w:eastAsia="Calibri" w:hAnsi="Book Antiqua"/>
                <w:b/>
                <w:bCs/>
                <w:lang w:val="en-US"/>
              </w:rPr>
              <w:t>Effect on HBV</w:t>
            </w:r>
          </w:p>
        </w:tc>
        <w:tc>
          <w:tcPr>
            <w:tcW w:w="2500" w:type="dxa"/>
            <w:tcBorders>
              <w:top w:val="single" w:sz="4" w:space="0" w:color="auto"/>
              <w:bottom w:val="single" w:sz="4" w:space="0" w:color="auto"/>
            </w:tcBorders>
            <w:noWrap/>
            <w:hideMark/>
          </w:tcPr>
          <w:p w14:paraId="37BDE982" w14:textId="51A2F0ED" w:rsidR="0040019B" w:rsidRPr="00B25136" w:rsidRDefault="0040019B" w:rsidP="0040019B">
            <w:pPr>
              <w:spacing w:line="360" w:lineRule="auto"/>
              <w:jc w:val="both"/>
              <w:rPr>
                <w:rFonts w:ascii="Book Antiqua" w:eastAsia="Calibri" w:hAnsi="Book Antiqua" w:cs="Times New Roman"/>
                <w:b/>
                <w:bCs/>
                <w:lang w:val="en-US"/>
              </w:rPr>
            </w:pPr>
            <w:r w:rsidRPr="00B25136">
              <w:rPr>
                <w:rFonts w:ascii="Book Antiqua" w:eastAsia="Calibri" w:hAnsi="Book Antiqua"/>
                <w:b/>
                <w:bCs/>
                <w:lang w:val="en-US"/>
              </w:rPr>
              <w:t>Ref.</w:t>
            </w:r>
          </w:p>
        </w:tc>
      </w:tr>
      <w:tr w:rsidR="0040019B" w:rsidRPr="00B25136" w14:paraId="201E795D" w14:textId="77777777" w:rsidTr="009A232E">
        <w:tc>
          <w:tcPr>
            <w:tcW w:w="13948" w:type="dxa"/>
            <w:gridSpan w:val="5"/>
            <w:tcBorders>
              <w:top w:val="single" w:sz="4" w:space="0" w:color="auto"/>
              <w:bottom w:val="single" w:sz="4" w:space="0" w:color="auto"/>
            </w:tcBorders>
            <w:noWrap/>
          </w:tcPr>
          <w:p w14:paraId="12BE0DA7" w14:textId="64B38F4F" w:rsidR="0040019B" w:rsidRPr="00B25136" w:rsidRDefault="0040019B" w:rsidP="0040019B">
            <w:pPr>
              <w:spacing w:line="360" w:lineRule="auto"/>
              <w:jc w:val="both"/>
              <w:rPr>
                <w:rFonts w:ascii="Book Antiqua" w:eastAsia="Calibri" w:hAnsi="Book Antiqua" w:cs="Times New Roman"/>
                <w:b/>
                <w:bCs/>
                <w:lang w:val="en-US"/>
              </w:rPr>
            </w:pPr>
            <w:r w:rsidRPr="00B25136">
              <w:rPr>
                <w:rFonts w:ascii="Book Antiqua" w:eastAsia="Calibri" w:hAnsi="Book Antiqua"/>
                <w:b/>
                <w:bCs/>
                <w:lang w:val="en-US"/>
              </w:rPr>
              <w:t xml:space="preserve">Chromatin </w:t>
            </w:r>
            <w:r w:rsidR="00B25136" w:rsidRPr="00B25136">
              <w:rPr>
                <w:rFonts w:ascii="Book Antiqua" w:eastAsia="Calibri" w:hAnsi="Book Antiqua"/>
                <w:b/>
                <w:bCs/>
                <w:lang w:val="en-US"/>
              </w:rPr>
              <w:t>remodeling</w:t>
            </w:r>
            <w:r w:rsidRPr="00B25136">
              <w:rPr>
                <w:rFonts w:ascii="Book Antiqua" w:eastAsia="Calibri" w:hAnsi="Book Antiqua"/>
                <w:b/>
                <w:bCs/>
                <w:lang w:val="en-US"/>
              </w:rPr>
              <w:t xml:space="preserve"> enzymes</w:t>
            </w:r>
          </w:p>
        </w:tc>
      </w:tr>
      <w:tr w:rsidR="0040019B" w:rsidRPr="00B25136" w14:paraId="3096ED71" w14:textId="77777777" w:rsidTr="009A232E">
        <w:tc>
          <w:tcPr>
            <w:tcW w:w="3530" w:type="dxa"/>
            <w:tcBorders>
              <w:top w:val="single" w:sz="4" w:space="0" w:color="auto"/>
            </w:tcBorders>
            <w:noWrap/>
            <w:hideMark/>
          </w:tcPr>
          <w:p w14:paraId="4C22B961" w14:textId="3BC8A7E9"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Histone acetyltransferase p300/CBP</w:t>
            </w:r>
          </w:p>
        </w:tc>
        <w:tc>
          <w:tcPr>
            <w:tcW w:w="1285" w:type="dxa"/>
            <w:tcBorders>
              <w:top w:val="single" w:sz="4" w:space="0" w:color="auto"/>
            </w:tcBorders>
            <w:noWrap/>
            <w:hideMark/>
          </w:tcPr>
          <w:p w14:paraId="6B2E9AD9"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tcBorders>
              <w:top w:val="single" w:sz="4" w:space="0" w:color="auto"/>
            </w:tcBorders>
            <w:noWrap/>
            <w:hideMark/>
          </w:tcPr>
          <w:p w14:paraId="75F7642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Increases H3K122a</w:t>
            </w:r>
          </w:p>
        </w:tc>
        <w:tc>
          <w:tcPr>
            <w:tcW w:w="1984" w:type="dxa"/>
            <w:tcBorders>
              <w:top w:val="single" w:sz="4" w:space="0" w:color="auto"/>
            </w:tcBorders>
            <w:noWrap/>
            <w:hideMark/>
          </w:tcPr>
          <w:p w14:paraId="2ECA069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tcBorders>
              <w:top w:val="single" w:sz="4" w:space="0" w:color="auto"/>
            </w:tcBorders>
            <w:noWrap/>
            <w:hideMark/>
          </w:tcPr>
          <w:p w14:paraId="176C4B71" w14:textId="3DCC61A0"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Ananthanarayanan </w:t>
            </w:r>
            <w:r w:rsidRPr="00B25136">
              <w:rPr>
                <w:rFonts w:ascii="Book Antiqua" w:eastAsia="Calibri" w:hAnsi="Book Antiqua"/>
                <w:i/>
                <w:iCs/>
                <w:lang w:val="en-US"/>
              </w:rPr>
              <w:t>et al</w:t>
            </w:r>
            <w:r w:rsidRPr="00B25136">
              <w:rPr>
                <w:rFonts w:ascii="Book Antiqua" w:eastAsia="Calibri" w:hAnsi="Book Antiqua"/>
                <w:vertAlign w:val="superscript"/>
                <w:lang w:val="en-US"/>
              </w:rPr>
              <w:t xml:space="preserve">[99] </w:t>
            </w:r>
            <w:r w:rsidRPr="00B25136">
              <w:rPr>
                <w:rFonts w:ascii="Book Antiqua" w:eastAsia="Calibri" w:hAnsi="Book Antiqua"/>
                <w:lang w:val="en-US"/>
              </w:rPr>
              <w:t xml:space="preserve">and Tropberger </w:t>
            </w:r>
            <w:r w:rsidRPr="00B25136">
              <w:rPr>
                <w:rFonts w:ascii="Book Antiqua" w:eastAsia="Calibri" w:hAnsi="Book Antiqua"/>
                <w:i/>
                <w:iCs/>
                <w:lang w:val="en-US"/>
              </w:rPr>
              <w:t>et al</w:t>
            </w:r>
            <w:r w:rsidRPr="00B25136">
              <w:rPr>
                <w:rFonts w:ascii="Book Antiqua" w:eastAsia="Calibri" w:hAnsi="Book Antiqua"/>
                <w:vertAlign w:val="superscript"/>
                <w:lang w:val="en-US"/>
              </w:rPr>
              <w:t>[221]</w:t>
            </w:r>
          </w:p>
        </w:tc>
      </w:tr>
      <w:tr w:rsidR="0040019B" w:rsidRPr="00B25136" w14:paraId="32D8D6BB" w14:textId="77777777" w:rsidTr="009A232E">
        <w:tc>
          <w:tcPr>
            <w:tcW w:w="3530" w:type="dxa"/>
            <w:noWrap/>
            <w:hideMark/>
          </w:tcPr>
          <w:p w14:paraId="291FD52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P300/CBP-associated factor (PCAF)</w:t>
            </w:r>
          </w:p>
        </w:tc>
        <w:tc>
          <w:tcPr>
            <w:tcW w:w="1285" w:type="dxa"/>
            <w:noWrap/>
            <w:hideMark/>
          </w:tcPr>
          <w:p w14:paraId="45410F7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6BFBEB79"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3A858295"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2EEF7143" w14:textId="46E97EB0"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Levrero</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 xml:space="preserve">[82] </w:t>
            </w:r>
            <w:r w:rsidRPr="00B25136">
              <w:rPr>
                <w:rFonts w:ascii="Book Antiqua" w:eastAsia="Calibri" w:hAnsi="Book Antiqua"/>
                <w:lang w:val="en-US"/>
              </w:rPr>
              <w:t>and Rivière</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[93]</w:t>
            </w:r>
          </w:p>
        </w:tc>
      </w:tr>
      <w:tr w:rsidR="0040019B" w:rsidRPr="00B25136" w14:paraId="2440FF37" w14:textId="77777777" w:rsidTr="009A232E">
        <w:tc>
          <w:tcPr>
            <w:tcW w:w="3530" w:type="dxa"/>
            <w:noWrap/>
            <w:hideMark/>
          </w:tcPr>
          <w:p w14:paraId="43B29109"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Histone deacetylase 1 (HDAC1)</w:t>
            </w:r>
          </w:p>
        </w:tc>
        <w:tc>
          <w:tcPr>
            <w:tcW w:w="1285" w:type="dxa"/>
            <w:noWrap/>
            <w:hideMark/>
          </w:tcPr>
          <w:p w14:paraId="3472DC9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Eraser</w:t>
            </w:r>
          </w:p>
        </w:tc>
        <w:tc>
          <w:tcPr>
            <w:tcW w:w="4649" w:type="dxa"/>
            <w:noWrap/>
            <w:hideMark/>
          </w:tcPr>
          <w:p w14:paraId="358549E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Reduces acetylation of H3K9 and H3K27 with IFN</w:t>
            </w:r>
          </w:p>
        </w:tc>
        <w:tc>
          <w:tcPr>
            <w:tcW w:w="1984" w:type="dxa"/>
            <w:noWrap/>
            <w:hideMark/>
          </w:tcPr>
          <w:p w14:paraId="5571BDFF"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0792C29F" w14:textId="3F28B342"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Pollicino </w:t>
            </w:r>
            <w:r w:rsidRPr="00B25136">
              <w:rPr>
                <w:rFonts w:ascii="Book Antiqua" w:eastAsia="Calibri" w:hAnsi="Book Antiqua"/>
                <w:i/>
                <w:iCs/>
                <w:lang w:val="en-US"/>
              </w:rPr>
              <w:t>et al</w:t>
            </w:r>
            <w:r w:rsidRPr="00B25136">
              <w:rPr>
                <w:rFonts w:ascii="Book Antiqua" w:eastAsia="Calibri" w:hAnsi="Book Antiqua"/>
                <w:vertAlign w:val="superscript"/>
                <w:lang w:val="en-US"/>
              </w:rPr>
              <w:t>[57]</w:t>
            </w:r>
            <w:r w:rsidRPr="00B25136">
              <w:rPr>
                <w:rFonts w:ascii="Book Antiqua" w:eastAsia="Calibri" w:hAnsi="Book Antiqua"/>
                <w:lang w:val="en-US"/>
              </w:rPr>
              <w:t xml:space="preserve"> and Liu </w:t>
            </w:r>
            <w:r w:rsidRPr="00B25136">
              <w:rPr>
                <w:rFonts w:ascii="Book Antiqua" w:eastAsia="Calibri" w:hAnsi="Book Antiqua"/>
                <w:i/>
                <w:iCs/>
                <w:lang w:val="en-US"/>
              </w:rPr>
              <w:t>et al</w:t>
            </w:r>
            <w:r w:rsidRPr="00B25136">
              <w:rPr>
                <w:rFonts w:ascii="Book Antiqua" w:eastAsia="Calibri" w:hAnsi="Book Antiqua"/>
                <w:vertAlign w:val="superscript"/>
                <w:lang w:val="en-US"/>
              </w:rPr>
              <w:t>[98]</w:t>
            </w:r>
          </w:p>
        </w:tc>
      </w:tr>
      <w:tr w:rsidR="0040019B" w:rsidRPr="00B25136" w14:paraId="53471370" w14:textId="77777777" w:rsidTr="009A232E">
        <w:tc>
          <w:tcPr>
            <w:tcW w:w="3530" w:type="dxa"/>
            <w:noWrap/>
            <w:hideMark/>
          </w:tcPr>
          <w:p w14:paraId="6C8BB652"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Sirtuin 1 and 3 (SIRT1/3)</w:t>
            </w:r>
          </w:p>
        </w:tc>
        <w:tc>
          <w:tcPr>
            <w:tcW w:w="1285" w:type="dxa"/>
            <w:noWrap/>
            <w:hideMark/>
          </w:tcPr>
          <w:p w14:paraId="46DE63B8"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Eraser</w:t>
            </w:r>
          </w:p>
        </w:tc>
        <w:tc>
          <w:tcPr>
            <w:tcW w:w="4649" w:type="dxa"/>
            <w:noWrap/>
            <w:hideMark/>
          </w:tcPr>
          <w:p w14:paraId="5CA4747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Reduces H3K9me3</w:t>
            </w:r>
          </w:p>
        </w:tc>
        <w:tc>
          <w:tcPr>
            <w:tcW w:w="1984" w:type="dxa"/>
            <w:noWrap/>
            <w:hideMark/>
          </w:tcPr>
          <w:p w14:paraId="2C14E54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38ACABC9" w14:textId="0F832A63"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Belloni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[105]</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Ren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[114]</w:t>
            </w:r>
          </w:p>
        </w:tc>
      </w:tr>
      <w:tr w:rsidR="0040019B" w:rsidRPr="00B25136" w14:paraId="68AAD39D" w14:textId="77777777" w:rsidTr="009A232E">
        <w:tc>
          <w:tcPr>
            <w:tcW w:w="3530" w:type="dxa"/>
            <w:noWrap/>
            <w:hideMark/>
          </w:tcPr>
          <w:p w14:paraId="68C18C39"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Enhancer of zeste homolog 2 (EZH2)</w:t>
            </w:r>
          </w:p>
        </w:tc>
        <w:tc>
          <w:tcPr>
            <w:tcW w:w="1285" w:type="dxa"/>
            <w:noWrap/>
            <w:hideMark/>
          </w:tcPr>
          <w:p w14:paraId="642D4D0F"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38F216EF"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Increases H3K27ac and H3K27me3</w:t>
            </w:r>
          </w:p>
        </w:tc>
        <w:tc>
          <w:tcPr>
            <w:tcW w:w="1984" w:type="dxa"/>
            <w:noWrap/>
            <w:hideMark/>
          </w:tcPr>
          <w:p w14:paraId="3A66AA8A"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0FA93033" w14:textId="5F348A96"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Zhang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[89]</w:t>
            </w:r>
          </w:p>
        </w:tc>
      </w:tr>
      <w:tr w:rsidR="0040019B" w:rsidRPr="00B25136" w14:paraId="6116B848" w14:textId="77777777" w:rsidTr="009A232E">
        <w:tc>
          <w:tcPr>
            <w:tcW w:w="3530" w:type="dxa"/>
            <w:noWrap/>
            <w:hideMark/>
          </w:tcPr>
          <w:p w14:paraId="7C852BF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Histone acetyltransferase 1 (HAT1)</w:t>
            </w:r>
          </w:p>
        </w:tc>
        <w:tc>
          <w:tcPr>
            <w:tcW w:w="1285" w:type="dxa"/>
            <w:noWrap/>
            <w:hideMark/>
          </w:tcPr>
          <w:p w14:paraId="1BF56FB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31CB7B0D"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Overexpression of HAT1 promotes acetylation of H3K27, H4K5 and H4K12</w:t>
            </w:r>
          </w:p>
        </w:tc>
        <w:tc>
          <w:tcPr>
            <w:tcW w:w="1984" w:type="dxa"/>
            <w:noWrap/>
            <w:hideMark/>
          </w:tcPr>
          <w:p w14:paraId="663C64B5"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35F05C6E" w14:textId="5AA4B6D8"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Yang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[195]</w:t>
            </w:r>
          </w:p>
        </w:tc>
      </w:tr>
      <w:tr w:rsidR="0040019B" w:rsidRPr="00B25136" w14:paraId="20B831A7" w14:textId="77777777" w:rsidTr="009A232E">
        <w:tc>
          <w:tcPr>
            <w:tcW w:w="3530" w:type="dxa"/>
            <w:noWrap/>
            <w:hideMark/>
          </w:tcPr>
          <w:p w14:paraId="3FA89792" w14:textId="40DA8909"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Mixed lineage leukemia protein 3</w:t>
            </w:r>
            <w:r w:rsidR="00DE36F5" w:rsidRPr="00B25136">
              <w:rPr>
                <w:rFonts w:ascii="Book Antiqua" w:eastAsia="Calibri" w:hAnsi="Book Antiqua"/>
                <w:lang w:val="en-US"/>
              </w:rPr>
              <w:t xml:space="preserve"> </w:t>
            </w:r>
            <w:r w:rsidRPr="00B25136">
              <w:rPr>
                <w:rFonts w:ascii="Book Antiqua" w:eastAsia="Calibri" w:hAnsi="Book Antiqua"/>
                <w:lang w:val="en-US"/>
              </w:rPr>
              <w:t>(MLL3)</w:t>
            </w:r>
          </w:p>
        </w:tc>
        <w:tc>
          <w:tcPr>
            <w:tcW w:w="1285" w:type="dxa"/>
            <w:noWrap/>
            <w:hideMark/>
          </w:tcPr>
          <w:p w14:paraId="41CB87B8"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382262DA"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Increases H3K4me3</w:t>
            </w:r>
          </w:p>
        </w:tc>
        <w:tc>
          <w:tcPr>
            <w:tcW w:w="1984" w:type="dxa"/>
            <w:noWrap/>
            <w:hideMark/>
          </w:tcPr>
          <w:p w14:paraId="1A372A34"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515ABAAC" w14:textId="7BA9EFC1"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Tropberger</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[86]</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Ananthanarayanan</w:t>
            </w:r>
            <w:r w:rsidRPr="00B25136">
              <w:rPr>
                <w:rFonts w:ascii="Book Antiqua" w:eastAsia="Calibri" w:hAnsi="Book Antiqua"/>
                <w:i/>
                <w:iCs/>
                <w:lang w:val="en-US"/>
              </w:rPr>
              <w:t xml:space="preserve"> </w:t>
            </w:r>
            <w:r w:rsidRPr="00B25136">
              <w:rPr>
                <w:rFonts w:ascii="Book Antiqua" w:eastAsia="Calibri" w:hAnsi="Book Antiqua"/>
                <w:i/>
                <w:iCs/>
                <w:lang w:val="en-US"/>
              </w:rPr>
              <w:lastRenderedPageBreak/>
              <w:t>et al</w:t>
            </w:r>
            <w:r w:rsidRPr="00B25136">
              <w:rPr>
                <w:rFonts w:ascii="Book Antiqua" w:eastAsia="Calibri" w:hAnsi="Book Antiqua"/>
                <w:vertAlign w:val="superscript"/>
                <w:lang w:val="en-US"/>
              </w:rPr>
              <w:t>[99]</w:t>
            </w:r>
          </w:p>
        </w:tc>
      </w:tr>
      <w:tr w:rsidR="0040019B" w:rsidRPr="00B25136" w14:paraId="7C17A108" w14:textId="77777777" w:rsidTr="009A232E">
        <w:tc>
          <w:tcPr>
            <w:tcW w:w="3530" w:type="dxa"/>
            <w:noWrap/>
            <w:hideMark/>
          </w:tcPr>
          <w:p w14:paraId="55558CFD"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lastRenderedPageBreak/>
              <w:t>Protein arginine methyltransferase (PRMT)</w:t>
            </w:r>
          </w:p>
        </w:tc>
        <w:tc>
          <w:tcPr>
            <w:tcW w:w="1285" w:type="dxa"/>
            <w:noWrap/>
            <w:hideMark/>
          </w:tcPr>
          <w:p w14:paraId="4E0E9E0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21D13D6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PRMT5 interacts with HBc to increase H4R3me2s</w:t>
            </w:r>
          </w:p>
        </w:tc>
        <w:tc>
          <w:tcPr>
            <w:tcW w:w="1984" w:type="dxa"/>
            <w:noWrap/>
            <w:hideMark/>
          </w:tcPr>
          <w:p w14:paraId="732D3723"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28A925B0" w14:textId="27077170"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Zhang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[89]</w:t>
            </w:r>
          </w:p>
        </w:tc>
      </w:tr>
      <w:tr w:rsidR="0040019B" w:rsidRPr="00B25136" w14:paraId="51BDD199" w14:textId="77777777" w:rsidTr="009A232E">
        <w:tc>
          <w:tcPr>
            <w:tcW w:w="3530" w:type="dxa"/>
            <w:noWrap/>
            <w:hideMark/>
          </w:tcPr>
          <w:p w14:paraId="3189B6C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Demethylases (KDMs)</w:t>
            </w:r>
          </w:p>
        </w:tc>
        <w:tc>
          <w:tcPr>
            <w:tcW w:w="1285" w:type="dxa"/>
            <w:noWrap/>
            <w:hideMark/>
          </w:tcPr>
          <w:p w14:paraId="0B35C85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Eraser</w:t>
            </w:r>
          </w:p>
        </w:tc>
        <w:tc>
          <w:tcPr>
            <w:tcW w:w="4649" w:type="dxa"/>
            <w:noWrap/>
            <w:hideMark/>
          </w:tcPr>
          <w:p w14:paraId="29534F21"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Increases H3K79me and function to transcriptional repression </w:t>
            </w:r>
            <w:r w:rsidRPr="00D07E37">
              <w:rPr>
                <w:rFonts w:ascii="Book Antiqua" w:eastAsia="Calibri" w:hAnsi="Book Antiqua"/>
                <w:i/>
              </w:rPr>
              <w:t>via</w:t>
            </w:r>
            <w:r w:rsidRPr="00B25136">
              <w:rPr>
                <w:rFonts w:ascii="Book Antiqua" w:eastAsia="Calibri" w:hAnsi="Book Antiqua"/>
                <w:lang w:val="en-US"/>
              </w:rPr>
              <w:t xml:space="preserve"> SIRT1-mediated chromatin silencing</w:t>
            </w:r>
          </w:p>
        </w:tc>
        <w:tc>
          <w:tcPr>
            <w:tcW w:w="1984" w:type="dxa"/>
            <w:noWrap/>
            <w:hideMark/>
          </w:tcPr>
          <w:p w14:paraId="7C0F6E31"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77033965" w14:textId="03B62AE5"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Kang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[222]</w:t>
            </w:r>
          </w:p>
        </w:tc>
      </w:tr>
      <w:tr w:rsidR="0040019B" w:rsidRPr="00B25136" w14:paraId="78F00405" w14:textId="77777777" w:rsidTr="009A232E">
        <w:tc>
          <w:tcPr>
            <w:tcW w:w="3530" w:type="dxa"/>
            <w:noWrap/>
            <w:hideMark/>
          </w:tcPr>
          <w:p w14:paraId="7A1EC8CC" w14:textId="0546B32F"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Histone methyltransferase suppressor of variegation 3</w:t>
            </w:r>
            <w:r w:rsidR="00DE36F5" w:rsidRPr="00B25136">
              <w:rPr>
                <w:rFonts w:ascii="Book Antiqua" w:eastAsia="Calibri" w:hAnsi="Book Antiqua"/>
                <w:lang w:val="en-US"/>
              </w:rPr>
              <w:t>-</w:t>
            </w:r>
            <w:r w:rsidRPr="00B25136">
              <w:rPr>
                <w:rFonts w:ascii="Book Antiqua" w:eastAsia="Calibri" w:hAnsi="Book Antiqua"/>
                <w:lang w:val="en-US"/>
              </w:rPr>
              <w:t>9 homolog 1 (SUV39H1)</w:t>
            </w:r>
          </w:p>
        </w:tc>
        <w:tc>
          <w:tcPr>
            <w:tcW w:w="1285" w:type="dxa"/>
            <w:noWrap/>
            <w:hideMark/>
          </w:tcPr>
          <w:p w14:paraId="0A0A41B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46887415" w14:textId="1DD2C0FD"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Increases H3K9me3</w:t>
            </w:r>
          </w:p>
        </w:tc>
        <w:tc>
          <w:tcPr>
            <w:tcW w:w="1984" w:type="dxa"/>
            <w:noWrap/>
            <w:hideMark/>
          </w:tcPr>
          <w:p w14:paraId="7BDA189A"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78EEB704" w14:textId="0EE2C1D6"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Peng and </w:t>
            </w:r>
            <w:r w:rsidRPr="00B25136">
              <w:rPr>
                <w:rFonts w:ascii="Book Antiqua" w:eastAsia="Book Antiqua" w:hAnsi="Book Antiqua" w:cs="Book Antiqua"/>
                <w:color w:val="000000"/>
                <w:lang w:val="en-US"/>
              </w:rPr>
              <w:t>Karpen</w:t>
            </w:r>
            <w:r w:rsidRPr="00B25136">
              <w:rPr>
                <w:rFonts w:ascii="Book Antiqua" w:eastAsia="Calibri" w:hAnsi="Book Antiqua"/>
                <w:vertAlign w:val="superscript"/>
                <w:lang w:val="en-US"/>
              </w:rPr>
              <w:t>[223</w:t>
            </w:r>
            <w:r w:rsidR="00810CFF" w:rsidRPr="00B25136">
              <w:rPr>
                <w:rFonts w:ascii="Book Antiqua" w:eastAsia="Calibri" w:hAnsi="Book Antiqua"/>
                <w:vertAlign w:val="superscript"/>
                <w:lang w:val="en-US"/>
              </w:rPr>
              <w:t>,224</w:t>
            </w:r>
            <w:r w:rsidRPr="00B25136">
              <w:rPr>
                <w:rFonts w:ascii="Book Antiqua" w:eastAsia="Calibri" w:hAnsi="Book Antiqua"/>
                <w:vertAlign w:val="superscript"/>
                <w:lang w:val="en-US"/>
              </w:rPr>
              <w:t>]</w:t>
            </w:r>
          </w:p>
        </w:tc>
      </w:tr>
      <w:tr w:rsidR="0040019B" w:rsidRPr="00B25136" w14:paraId="3A5E04A3" w14:textId="77777777" w:rsidTr="009A232E">
        <w:tc>
          <w:tcPr>
            <w:tcW w:w="3530" w:type="dxa"/>
            <w:noWrap/>
            <w:hideMark/>
          </w:tcPr>
          <w:p w14:paraId="2AD71F7D"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DNA methyltransferase (DNMTs)</w:t>
            </w:r>
          </w:p>
        </w:tc>
        <w:tc>
          <w:tcPr>
            <w:tcW w:w="1285" w:type="dxa"/>
            <w:noWrap/>
            <w:hideMark/>
          </w:tcPr>
          <w:p w14:paraId="19DFD900"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noWrap/>
            <w:hideMark/>
          </w:tcPr>
          <w:p w14:paraId="3B949FA1"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4FBCBA08"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163996E1" w14:textId="167AF938"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Vivekanandan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[81]</w:t>
            </w:r>
          </w:p>
        </w:tc>
      </w:tr>
      <w:tr w:rsidR="0040019B" w:rsidRPr="00B25136" w14:paraId="21B93726" w14:textId="77777777" w:rsidTr="009A232E">
        <w:tc>
          <w:tcPr>
            <w:tcW w:w="3530" w:type="dxa"/>
            <w:tcBorders>
              <w:bottom w:val="single" w:sz="4" w:space="0" w:color="auto"/>
            </w:tcBorders>
            <w:noWrap/>
            <w:hideMark/>
          </w:tcPr>
          <w:p w14:paraId="43E4C552" w14:textId="3C80A985" w:rsidR="0040019B" w:rsidRPr="00B25136" w:rsidRDefault="0040019B" w:rsidP="0040019B">
            <w:pPr>
              <w:spacing w:line="360" w:lineRule="auto"/>
              <w:jc w:val="both"/>
              <w:rPr>
                <w:rFonts w:ascii="Book Antiqua" w:eastAsia="Calibri" w:hAnsi="Book Antiqua" w:cs="Times New Roman"/>
                <w:lang w:val="en-US"/>
              </w:rPr>
            </w:pPr>
            <w:bookmarkStart w:id="15" w:name="_Hlk61770504"/>
            <w:r w:rsidRPr="00B25136">
              <w:rPr>
                <w:rFonts w:ascii="Book Antiqua" w:eastAsia="Calibri" w:hAnsi="Book Antiqua"/>
                <w:lang w:val="en-US"/>
              </w:rPr>
              <w:t xml:space="preserve">Methyl-CpG binding protein </w:t>
            </w:r>
            <w:bookmarkEnd w:id="15"/>
            <w:r w:rsidRPr="00B25136">
              <w:rPr>
                <w:rFonts w:ascii="Book Antiqua" w:eastAsia="Calibri" w:hAnsi="Book Antiqua"/>
                <w:lang w:val="en-US"/>
              </w:rPr>
              <w:t>(MBPs)</w:t>
            </w:r>
          </w:p>
        </w:tc>
        <w:tc>
          <w:tcPr>
            <w:tcW w:w="1285" w:type="dxa"/>
            <w:tcBorders>
              <w:bottom w:val="single" w:sz="4" w:space="0" w:color="auto"/>
            </w:tcBorders>
            <w:noWrap/>
            <w:hideMark/>
          </w:tcPr>
          <w:p w14:paraId="3A72A80A"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Reader</w:t>
            </w:r>
          </w:p>
        </w:tc>
        <w:tc>
          <w:tcPr>
            <w:tcW w:w="4649" w:type="dxa"/>
            <w:tcBorders>
              <w:bottom w:val="single" w:sz="4" w:space="0" w:color="auto"/>
            </w:tcBorders>
            <w:noWrap/>
            <w:hideMark/>
          </w:tcPr>
          <w:p w14:paraId="5BA56BE3" w14:textId="578DAD0E"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Recruit chromatin </w:t>
            </w:r>
            <w:r w:rsidR="00BD5E1F" w:rsidRPr="00B25136">
              <w:rPr>
                <w:rFonts w:ascii="Book Antiqua" w:eastAsia="Calibri" w:hAnsi="Book Antiqua"/>
                <w:lang w:val="en-US"/>
              </w:rPr>
              <w:t>remodeling</w:t>
            </w:r>
            <w:r w:rsidRPr="00B25136">
              <w:rPr>
                <w:rFonts w:ascii="Book Antiqua" w:eastAsia="Calibri" w:hAnsi="Book Antiqua"/>
                <w:lang w:val="en-US"/>
              </w:rPr>
              <w:t xml:space="preserve"> and histone-modifying complexes to methylated sites resulting in histone methylation</w:t>
            </w:r>
          </w:p>
        </w:tc>
        <w:tc>
          <w:tcPr>
            <w:tcW w:w="1984" w:type="dxa"/>
            <w:tcBorders>
              <w:bottom w:val="single" w:sz="4" w:space="0" w:color="auto"/>
            </w:tcBorders>
            <w:noWrap/>
            <w:hideMark/>
          </w:tcPr>
          <w:p w14:paraId="7428BEA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tcBorders>
              <w:bottom w:val="single" w:sz="4" w:space="0" w:color="auto"/>
            </w:tcBorders>
            <w:noWrap/>
            <w:hideMark/>
          </w:tcPr>
          <w:p w14:paraId="5A26E8AE" w14:textId="6D20ACE1"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Lopez-Serra and Esteller</w:t>
            </w:r>
            <w:r w:rsidRPr="00B25136">
              <w:rPr>
                <w:rFonts w:ascii="Book Antiqua" w:eastAsia="Calibri" w:hAnsi="Book Antiqua"/>
                <w:vertAlign w:val="superscript"/>
                <w:lang w:val="en-US"/>
              </w:rPr>
              <w:t>[94]</w:t>
            </w:r>
          </w:p>
        </w:tc>
      </w:tr>
      <w:tr w:rsidR="0040019B" w:rsidRPr="00B25136" w14:paraId="71D06204" w14:textId="77777777" w:rsidTr="009A232E">
        <w:tc>
          <w:tcPr>
            <w:tcW w:w="13948" w:type="dxa"/>
            <w:gridSpan w:val="5"/>
            <w:tcBorders>
              <w:top w:val="single" w:sz="4" w:space="0" w:color="auto"/>
              <w:bottom w:val="single" w:sz="4" w:space="0" w:color="auto"/>
            </w:tcBorders>
            <w:noWrap/>
            <w:hideMark/>
          </w:tcPr>
          <w:p w14:paraId="598581C6"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b/>
                <w:bCs/>
                <w:lang w:val="en-US"/>
              </w:rPr>
              <w:t>Cellular transcription factors</w:t>
            </w:r>
          </w:p>
        </w:tc>
      </w:tr>
      <w:tr w:rsidR="0040019B" w:rsidRPr="00B25136" w14:paraId="16F63BF1" w14:textId="77777777" w:rsidTr="009A232E">
        <w:tc>
          <w:tcPr>
            <w:tcW w:w="3530" w:type="dxa"/>
            <w:tcBorders>
              <w:top w:val="single" w:sz="4" w:space="0" w:color="auto"/>
            </w:tcBorders>
            <w:noWrap/>
            <w:hideMark/>
          </w:tcPr>
          <w:p w14:paraId="624D3288"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Activating transcription factor 2 (ATF 2)</w:t>
            </w:r>
          </w:p>
        </w:tc>
        <w:tc>
          <w:tcPr>
            <w:tcW w:w="1285" w:type="dxa"/>
            <w:tcBorders>
              <w:top w:val="single" w:sz="4" w:space="0" w:color="auto"/>
            </w:tcBorders>
            <w:noWrap/>
            <w:hideMark/>
          </w:tcPr>
          <w:p w14:paraId="469867A5"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tcBorders>
              <w:top w:val="single" w:sz="4" w:space="0" w:color="auto"/>
            </w:tcBorders>
            <w:noWrap/>
            <w:hideMark/>
          </w:tcPr>
          <w:p w14:paraId="5FCCEF6B" w14:textId="141C541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 viral transcription</w:t>
            </w:r>
          </w:p>
        </w:tc>
        <w:tc>
          <w:tcPr>
            <w:tcW w:w="1984" w:type="dxa"/>
            <w:tcBorders>
              <w:top w:val="single" w:sz="4" w:space="0" w:color="auto"/>
            </w:tcBorders>
            <w:noWrap/>
            <w:hideMark/>
          </w:tcPr>
          <w:p w14:paraId="5409CAD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tcBorders>
              <w:top w:val="single" w:sz="4" w:space="0" w:color="auto"/>
            </w:tcBorders>
            <w:noWrap/>
            <w:hideMark/>
          </w:tcPr>
          <w:p w14:paraId="16B77452" w14:textId="5F966F15"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Choi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[225]</w:t>
            </w:r>
          </w:p>
        </w:tc>
      </w:tr>
      <w:tr w:rsidR="0040019B" w:rsidRPr="00B25136" w14:paraId="095F0F14" w14:textId="77777777" w:rsidTr="009A232E">
        <w:tc>
          <w:tcPr>
            <w:tcW w:w="3530" w:type="dxa"/>
            <w:noWrap/>
            <w:hideMark/>
          </w:tcPr>
          <w:p w14:paraId="7F665155"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cAMP response element binding protein (CREB)</w:t>
            </w:r>
          </w:p>
        </w:tc>
        <w:tc>
          <w:tcPr>
            <w:tcW w:w="1285" w:type="dxa"/>
            <w:noWrap/>
            <w:hideMark/>
          </w:tcPr>
          <w:p w14:paraId="134B2058"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44248A30" w14:textId="0132C781"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Enhances transcription</w:t>
            </w:r>
          </w:p>
        </w:tc>
        <w:tc>
          <w:tcPr>
            <w:tcW w:w="1984" w:type="dxa"/>
            <w:noWrap/>
            <w:hideMark/>
          </w:tcPr>
          <w:p w14:paraId="48D63272"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5C5A258A" w14:textId="483DD980"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Kim</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[226]</w:t>
            </w:r>
            <w:r w:rsidRPr="00B25136">
              <w:rPr>
                <w:rFonts w:ascii="Book Antiqua" w:eastAsia="Calibri" w:hAnsi="Book Antiqua"/>
                <w:lang w:val="en-US"/>
              </w:rPr>
              <w:t xml:space="preserve"> and Song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[227]</w:t>
            </w:r>
          </w:p>
        </w:tc>
      </w:tr>
      <w:tr w:rsidR="0040019B" w:rsidRPr="00B25136" w14:paraId="5C61E257" w14:textId="77777777" w:rsidTr="009A232E">
        <w:tc>
          <w:tcPr>
            <w:tcW w:w="3530" w:type="dxa"/>
            <w:noWrap/>
            <w:hideMark/>
          </w:tcPr>
          <w:p w14:paraId="1ED233FB"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lastRenderedPageBreak/>
              <w:t>Nuclear factor 1 (NF1)</w:t>
            </w:r>
          </w:p>
        </w:tc>
        <w:tc>
          <w:tcPr>
            <w:tcW w:w="1285" w:type="dxa"/>
            <w:noWrap/>
            <w:hideMark/>
          </w:tcPr>
          <w:p w14:paraId="0120E321"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Reader</w:t>
            </w:r>
          </w:p>
        </w:tc>
        <w:tc>
          <w:tcPr>
            <w:tcW w:w="4649" w:type="dxa"/>
            <w:noWrap/>
            <w:hideMark/>
          </w:tcPr>
          <w:p w14:paraId="65B60C47"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1401EED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29347464" w14:textId="19863DE6"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Ori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[228]</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 xml:space="preserve">Shaul </w:t>
            </w:r>
            <w:r w:rsidRPr="00B25136">
              <w:rPr>
                <w:rFonts w:ascii="Book Antiqua" w:eastAsia="Calibri" w:hAnsi="Book Antiqua"/>
                <w:i/>
                <w:iCs/>
                <w:lang w:val="en-US"/>
              </w:rPr>
              <w:t>et al</w:t>
            </w:r>
            <w:r w:rsidRPr="00B25136">
              <w:rPr>
                <w:rFonts w:ascii="Book Antiqua" w:eastAsia="Calibri" w:hAnsi="Book Antiqua"/>
                <w:vertAlign w:val="superscript"/>
                <w:lang w:val="en-US"/>
              </w:rPr>
              <w:t>[229]</w:t>
            </w:r>
          </w:p>
        </w:tc>
      </w:tr>
      <w:tr w:rsidR="0040019B" w:rsidRPr="00B25136" w14:paraId="2537B554" w14:textId="77777777" w:rsidTr="009A232E">
        <w:tc>
          <w:tcPr>
            <w:tcW w:w="3530" w:type="dxa"/>
            <w:noWrap/>
            <w:hideMark/>
          </w:tcPr>
          <w:p w14:paraId="3234FE6B"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Transcription factor Yin Yang 1 (YY1)</w:t>
            </w:r>
          </w:p>
        </w:tc>
        <w:tc>
          <w:tcPr>
            <w:tcW w:w="1285" w:type="dxa"/>
            <w:noWrap/>
            <w:hideMark/>
          </w:tcPr>
          <w:p w14:paraId="36112E68"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4C2E15F6"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1F0D517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5CFB0690" w14:textId="6ABB21CE"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hAnsi="Book Antiqua"/>
                <w:lang w:val="en-US"/>
              </w:rPr>
              <w:t xml:space="preserve">Belloni </w:t>
            </w:r>
            <w:r w:rsidRPr="00B25136">
              <w:rPr>
                <w:rFonts w:ascii="Book Antiqua" w:eastAsia="Calibri" w:hAnsi="Book Antiqua"/>
                <w:i/>
                <w:iCs/>
                <w:lang w:val="en-US"/>
              </w:rPr>
              <w:t>et al</w:t>
            </w:r>
            <w:r w:rsidRPr="00B25136">
              <w:rPr>
                <w:rFonts w:ascii="Book Antiqua" w:eastAsia="Calibri" w:hAnsi="Book Antiqua"/>
                <w:vertAlign w:val="superscript"/>
                <w:lang w:val="en-US"/>
              </w:rPr>
              <w:t>[199]</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Nakanishi-Matsui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[230]</w:t>
            </w:r>
          </w:p>
        </w:tc>
      </w:tr>
      <w:tr w:rsidR="0040019B" w:rsidRPr="00B25136" w14:paraId="3CA02BF4" w14:textId="77777777" w:rsidTr="009A232E">
        <w:tc>
          <w:tcPr>
            <w:tcW w:w="3530" w:type="dxa"/>
            <w:noWrap/>
            <w:hideMark/>
          </w:tcPr>
          <w:p w14:paraId="65342A62"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Specificity protein 1 (SP1)</w:t>
            </w:r>
          </w:p>
        </w:tc>
        <w:tc>
          <w:tcPr>
            <w:tcW w:w="1285" w:type="dxa"/>
            <w:noWrap/>
            <w:hideMark/>
          </w:tcPr>
          <w:p w14:paraId="1D4AEDC3"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Reader</w:t>
            </w:r>
          </w:p>
        </w:tc>
        <w:tc>
          <w:tcPr>
            <w:tcW w:w="4649" w:type="dxa"/>
            <w:noWrap/>
            <w:hideMark/>
          </w:tcPr>
          <w:p w14:paraId="5E90047D"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56092785"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383DF9AD" w14:textId="6AA0F127"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Raney and McLachlan</w:t>
            </w:r>
            <w:r w:rsidRPr="00B25136">
              <w:rPr>
                <w:rFonts w:ascii="Book Antiqua" w:eastAsia="Calibri" w:hAnsi="Book Antiqua"/>
                <w:vertAlign w:val="superscript"/>
                <w:lang w:val="en-US"/>
              </w:rPr>
              <w:t>[231]</w:t>
            </w:r>
            <w:r w:rsidRPr="00B25136">
              <w:rPr>
                <w:rFonts w:ascii="Book Antiqua" w:eastAsia="Calibri" w:hAnsi="Book Antiqua"/>
                <w:lang w:val="en-US"/>
              </w:rPr>
              <w:t>, Raney</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[232]</w:t>
            </w:r>
            <w:r w:rsidRPr="00B25136">
              <w:rPr>
                <w:rFonts w:ascii="Book Antiqua" w:eastAsia="Calibri" w:hAnsi="Book Antiqua"/>
                <w:lang w:val="en-US"/>
              </w:rPr>
              <w:t xml:space="preserve"> and Li and Ou</w:t>
            </w:r>
            <w:r w:rsidRPr="00B25136">
              <w:rPr>
                <w:rFonts w:ascii="Book Antiqua" w:eastAsia="Calibri" w:hAnsi="Book Antiqua"/>
                <w:vertAlign w:val="superscript"/>
                <w:lang w:val="en-US"/>
              </w:rPr>
              <w:t>[233]</w:t>
            </w:r>
          </w:p>
        </w:tc>
      </w:tr>
      <w:tr w:rsidR="0040019B" w:rsidRPr="00B25136" w14:paraId="13651BF2" w14:textId="77777777" w:rsidTr="009A232E">
        <w:tc>
          <w:tcPr>
            <w:tcW w:w="3530" w:type="dxa"/>
            <w:noWrap/>
            <w:hideMark/>
          </w:tcPr>
          <w:p w14:paraId="67C2FBC4"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Nuclear Transcription Factor Y (NF-Y)</w:t>
            </w:r>
          </w:p>
        </w:tc>
        <w:tc>
          <w:tcPr>
            <w:tcW w:w="1285" w:type="dxa"/>
            <w:noWrap/>
            <w:hideMark/>
          </w:tcPr>
          <w:p w14:paraId="3E417D06"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71661B74" w14:textId="60017F4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Recruit enzymes that both methylate and acetylate histone proteins</w:t>
            </w:r>
          </w:p>
        </w:tc>
        <w:tc>
          <w:tcPr>
            <w:tcW w:w="1984" w:type="dxa"/>
            <w:noWrap/>
            <w:hideMark/>
          </w:tcPr>
          <w:p w14:paraId="75382DE5" w14:textId="41F7F1BC"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074594AB" w14:textId="01DF1D85"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cs="Times New Roman"/>
                <w:iCs/>
                <w:lang w:val="en-US"/>
              </w:rPr>
              <w:t>Lu and Yen</w:t>
            </w:r>
            <w:r w:rsidRPr="00B25136">
              <w:rPr>
                <w:rFonts w:ascii="Book Antiqua" w:eastAsia="Calibri" w:hAnsi="Book Antiqua"/>
                <w:vertAlign w:val="superscript"/>
                <w:lang w:val="en-US"/>
              </w:rPr>
              <w:t>[234]</w:t>
            </w:r>
            <w:r w:rsidRPr="00B25136">
              <w:rPr>
                <w:rFonts w:ascii="Book Antiqua" w:eastAsia="Calibri" w:hAnsi="Book Antiqua"/>
                <w:lang w:val="en-US"/>
              </w:rPr>
              <w:t>, Maity and de Crombrugghe</w:t>
            </w:r>
            <w:r w:rsidRPr="00B25136">
              <w:rPr>
                <w:rFonts w:ascii="Book Antiqua" w:eastAsia="Calibri" w:hAnsi="Book Antiqua"/>
                <w:vertAlign w:val="superscript"/>
                <w:lang w:val="en-US"/>
              </w:rPr>
              <w:t>[235]</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 xml:space="preserve">Nardini </w:t>
            </w:r>
            <w:r w:rsidRPr="00B25136">
              <w:rPr>
                <w:rFonts w:ascii="Book Antiqua" w:eastAsia="Calibri" w:hAnsi="Book Antiqua"/>
                <w:i/>
                <w:iCs/>
                <w:lang w:val="en-US"/>
              </w:rPr>
              <w:t>et al</w:t>
            </w:r>
            <w:r w:rsidRPr="00B25136">
              <w:rPr>
                <w:rFonts w:ascii="Book Antiqua" w:eastAsia="Calibri" w:hAnsi="Book Antiqua"/>
                <w:vertAlign w:val="superscript"/>
                <w:lang w:val="en-US"/>
              </w:rPr>
              <w:t>[236]</w:t>
            </w:r>
          </w:p>
        </w:tc>
      </w:tr>
      <w:tr w:rsidR="0040019B" w:rsidRPr="00B25136" w14:paraId="450F2F25" w14:textId="77777777" w:rsidTr="009A232E">
        <w:tc>
          <w:tcPr>
            <w:tcW w:w="3530" w:type="dxa"/>
            <w:noWrap/>
            <w:hideMark/>
          </w:tcPr>
          <w:p w14:paraId="28EDD2C1"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Activator protein 1(AP-1)</w:t>
            </w:r>
          </w:p>
        </w:tc>
        <w:tc>
          <w:tcPr>
            <w:tcW w:w="1285" w:type="dxa"/>
            <w:noWrap/>
            <w:hideMark/>
          </w:tcPr>
          <w:p w14:paraId="46BB06A9"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0FFB655A"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3A6BED03"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59705239" w14:textId="16A939CD"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hAnsi="Book Antiqua"/>
                <w:lang w:val="en-US"/>
              </w:rPr>
              <w:t xml:space="preserve">Ren </w:t>
            </w:r>
            <w:r w:rsidRPr="00B25136">
              <w:rPr>
                <w:rFonts w:ascii="Book Antiqua" w:eastAsia="Calibri" w:hAnsi="Book Antiqua"/>
                <w:i/>
                <w:iCs/>
                <w:lang w:val="en-US"/>
              </w:rPr>
              <w:t>et al</w:t>
            </w:r>
            <w:r w:rsidRPr="00B25136">
              <w:rPr>
                <w:rFonts w:ascii="Book Antiqua" w:eastAsia="Calibri" w:hAnsi="Book Antiqua"/>
                <w:vertAlign w:val="superscript"/>
                <w:lang w:val="en-US"/>
              </w:rPr>
              <w:t>[111]</w:t>
            </w:r>
            <w:r w:rsidRPr="00B25136">
              <w:rPr>
                <w:rFonts w:ascii="Book Antiqua" w:eastAsia="Calibri" w:hAnsi="Book Antiqua"/>
                <w:lang w:val="en-US"/>
              </w:rPr>
              <w:t xml:space="preserve"> and Choi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[237]</w:t>
            </w:r>
          </w:p>
        </w:tc>
      </w:tr>
      <w:tr w:rsidR="0040019B" w:rsidRPr="00B25136" w14:paraId="5ACEA55B" w14:textId="77777777" w:rsidTr="009A232E">
        <w:tc>
          <w:tcPr>
            <w:tcW w:w="3530" w:type="dxa"/>
            <w:noWrap/>
            <w:hideMark/>
          </w:tcPr>
          <w:p w14:paraId="7290817E"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TATA binding protein (TBP)</w:t>
            </w:r>
          </w:p>
        </w:tc>
        <w:tc>
          <w:tcPr>
            <w:tcW w:w="1285" w:type="dxa"/>
            <w:noWrap/>
            <w:hideMark/>
          </w:tcPr>
          <w:p w14:paraId="2CC4C3E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Reader</w:t>
            </w:r>
          </w:p>
        </w:tc>
        <w:tc>
          <w:tcPr>
            <w:tcW w:w="4649" w:type="dxa"/>
            <w:noWrap/>
            <w:hideMark/>
          </w:tcPr>
          <w:p w14:paraId="139D0609"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09FD3DD2"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53395DC1" w14:textId="05DDCDE7"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Bogomolski-Yahalom</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[238]</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Chen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[239]</w:t>
            </w:r>
          </w:p>
        </w:tc>
      </w:tr>
      <w:tr w:rsidR="0040019B" w:rsidRPr="00B25136" w14:paraId="5425AC41" w14:textId="77777777" w:rsidTr="009A232E">
        <w:tc>
          <w:tcPr>
            <w:tcW w:w="3530" w:type="dxa"/>
            <w:noWrap/>
            <w:hideMark/>
          </w:tcPr>
          <w:p w14:paraId="44AA71A5"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Prospero-related homeobox protein (Prox1)</w:t>
            </w:r>
          </w:p>
        </w:tc>
        <w:tc>
          <w:tcPr>
            <w:tcW w:w="1285" w:type="dxa"/>
            <w:noWrap/>
            <w:hideMark/>
          </w:tcPr>
          <w:p w14:paraId="59D69BC2"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192252FF"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54D6BB3B" w14:textId="347CB9A9"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4CD9A1EC" w14:textId="0EBE9EB2"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color w:val="000000"/>
                <w:shd w:val="clear" w:color="auto" w:fill="FFFFFF"/>
                <w:lang w:val="en-US"/>
              </w:rPr>
              <w:t>Qin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[240]</w:t>
            </w:r>
          </w:p>
        </w:tc>
      </w:tr>
      <w:tr w:rsidR="0040019B" w:rsidRPr="00B25136" w14:paraId="1C98C975" w14:textId="77777777" w:rsidTr="009A232E">
        <w:tc>
          <w:tcPr>
            <w:tcW w:w="3530" w:type="dxa"/>
            <w:noWrap/>
            <w:hideMark/>
          </w:tcPr>
          <w:p w14:paraId="444E2B6E" w14:textId="5CCEEF96" w:rsidR="0040019B" w:rsidRPr="00B25136" w:rsidRDefault="0040019B" w:rsidP="001F4035">
            <w:pPr>
              <w:spacing w:line="360" w:lineRule="auto"/>
              <w:jc w:val="both"/>
              <w:rPr>
                <w:rFonts w:ascii="Book Antiqua" w:eastAsia="Calibri" w:hAnsi="Book Antiqua" w:cs="Times New Roman"/>
                <w:lang w:val="en-US"/>
              </w:rPr>
            </w:pPr>
            <w:r w:rsidRPr="00B25136">
              <w:rPr>
                <w:rFonts w:ascii="Book Antiqua" w:eastAsia="Calibri" w:hAnsi="Book Antiqua"/>
                <w:lang w:val="en-US"/>
              </w:rPr>
              <w:lastRenderedPageBreak/>
              <w:t xml:space="preserve">Nuclear </w:t>
            </w:r>
            <w:r w:rsidR="001F4035">
              <w:rPr>
                <w:rFonts w:ascii="Book Antiqua" w:eastAsia="Calibri" w:hAnsi="Book Antiqua"/>
                <w:lang w:val="en-US"/>
              </w:rPr>
              <w:t>f</w:t>
            </w:r>
            <w:r w:rsidRPr="00B25136">
              <w:rPr>
                <w:rFonts w:ascii="Book Antiqua" w:eastAsia="Calibri" w:hAnsi="Book Antiqua"/>
                <w:lang w:val="en-US"/>
              </w:rPr>
              <w:t>actor kappa-</w:t>
            </w:r>
            <w:r w:rsidR="007C205C">
              <w:rPr>
                <w:rFonts w:ascii="Book Antiqua" w:eastAsia="Calibri" w:hAnsi="Book Antiqua"/>
                <w:lang w:val="en-US"/>
              </w:rPr>
              <w:t>B</w:t>
            </w:r>
            <w:r w:rsidRPr="00B25136">
              <w:rPr>
                <w:rFonts w:ascii="Book Antiqua" w:eastAsia="Calibri" w:hAnsi="Book Antiqua"/>
                <w:lang w:val="en-US"/>
              </w:rPr>
              <w:t xml:space="preserve"> (NF-κ</w:t>
            </w:r>
            <w:r w:rsidR="007C205C">
              <w:rPr>
                <w:rFonts w:ascii="Book Antiqua" w:eastAsia="Calibri" w:hAnsi="Book Antiqua"/>
                <w:lang w:val="en-US"/>
              </w:rPr>
              <w:t>B</w:t>
            </w:r>
            <w:r w:rsidRPr="00B25136">
              <w:rPr>
                <w:rFonts w:ascii="Book Antiqua" w:eastAsia="Calibri" w:hAnsi="Book Antiqua"/>
                <w:lang w:val="en-US"/>
              </w:rPr>
              <w:t>)</w:t>
            </w:r>
          </w:p>
        </w:tc>
        <w:tc>
          <w:tcPr>
            <w:tcW w:w="1285" w:type="dxa"/>
            <w:noWrap/>
            <w:hideMark/>
          </w:tcPr>
          <w:p w14:paraId="05E4F16F"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3B0ED3F7"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42E67DC0"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1F73127B" w14:textId="06CB3AFB" w:rsidR="0040019B" w:rsidRPr="00B25136" w:rsidRDefault="00810CFF"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Lin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[241]</w:t>
            </w:r>
          </w:p>
        </w:tc>
      </w:tr>
      <w:tr w:rsidR="0040019B" w:rsidRPr="00B25136" w14:paraId="1C9BA4B8" w14:textId="77777777" w:rsidTr="009A232E">
        <w:tc>
          <w:tcPr>
            <w:tcW w:w="3530" w:type="dxa"/>
            <w:tcBorders>
              <w:bottom w:val="single" w:sz="4" w:space="0" w:color="auto"/>
            </w:tcBorders>
            <w:noWrap/>
            <w:hideMark/>
          </w:tcPr>
          <w:p w14:paraId="2C756000"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Histone-lysine N-methyltransferase SETDB1</w:t>
            </w:r>
          </w:p>
        </w:tc>
        <w:tc>
          <w:tcPr>
            <w:tcW w:w="1285" w:type="dxa"/>
            <w:tcBorders>
              <w:bottom w:val="single" w:sz="4" w:space="0" w:color="auto"/>
            </w:tcBorders>
            <w:noWrap/>
            <w:hideMark/>
          </w:tcPr>
          <w:p w14:paraId="2DF0B951"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Writer</w:t>
            </w:r>
          </w:p>
        </w:tc>
        <w:tc>
          <w:tcPr>
            <w:tcW w:w="4649" w:type="dxa"/>
            <w:tcBorders>
              <w:bottom w:val="single" w:sz="4" w:space="0" w:color="auto"/>
            </w:tcBorders>
            <w:noWrap/>
            <w:hideMark/>
          </w:tcPr>
          <w:p w14:paraId="07021FB0"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 the absence of HBx, SETDB1 increases H3K9me2 and H3K9me3</w:t>
            </w:r>
          </w:p>
        </w:tc>
        <w:tc>
          <w:tcPr>
            <w:tcW w:w="1984" w:type="dxa"/>
            <w:tcBorders>
              <w:bottom w:val="single" w:sz="4" w:space="0" w:color="auto"/>
            </w:tcBorders>
            <w:noWrap/>
            <w:hideMark/>
          </w:tcPr>
          <w:p w14:paraId="77864C72"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tcBorders>
              <w:bottom w:val="single" w:sz="4" w:space="0" w:color="auto"/>
            </w:tcBorders>
            <w:noWrap/>
            <w:hideMark/>
          </w:tcPr>
          <w:p w14:paraId="762FA361" w14:textId="543F65C4"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Rivière</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[93]</w:t>
            </w:r>
          </w:p>
        </w:tc>
      </w:tr>
      <w:tr w:rsidR="0040019B" w:rsidRPr="00B25136" w14:paraId="30BEE6EC" w14:textId="77777777" w:rsidTr="009A232E">
        <w:tc>
          <w:tcPr>
            <w:tcW w:w="13948" w:type="dxa"/>
            <w:gridSpan w:val="5"/>
            <w:tcBorders>
              <w:top w:val="single" w:sz="4" w:space="0" w:color="auto"/>
              <w:bottom w:val="single" w:sz="4" w:space="0" w:color="auto"/>
            </w:tcBorders>
            <w:noWrap/>
            <w:hideMark/>
          </w:tcPr>
          <w:p w14:paraId="1A0AF0A7"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b/>
                <w:bCs/>
                <w:lang w:val="en-US"/>
              </w:rPr>
              <w:t>Hepatocyte factors</w:t>
            </w:r>
          </w:p>
        </w:tc>
      </w:tr>
      <w:tr w:rsidR="0040019B" w:rsidRPr="00B25136" w14:paraId="6FB9191B" w14:textId="77777777" w:rsidTr="009A232E">
        <w:tc>
          <w:tcPr>
            <w:tcW w:w="3530" w:type="dxa"/>
            <w:tcBorders>
              <w:top w:val="single" w:sz="4" w:space="0" w:color="auto"/>
            </w:tcBorders>
            <w:noWrap/>
            <w:hideMark/>
          </w:tcPr>
          <w:p w14:paraId="26ADC4AD"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Retinoid X receptors (RXRα)</w:t>
            </w:r>
          </w:p>
        </w:tc>
        <w:tc>
          <w:tcPr>
            <w:tcW w:w="1285" w:type="dxa"/>
            <w:tcBorders>
              <w:top w:val="single" w:sz="4" w:space="0" w:color="auto"/>
            </w:tcBorders>
            <w:noWrap/>
            <w:hideMark/>
          </w:tcPr>
          <w:p w14:paraId="735EEBA0"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tcBorders>
              <w:top w:val="single" w:sz="4" w:space="0" w:color="auto"/>
            </w:tcBorders>
            <w:noWrap/>
            <w:hideMark/>
          </w:tcPr>
          <w:p w14:paraId="1B823D9B"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Increases acetylation of histones H4 and H3 by recruiting p300 to cccDNA minichromosome</w:t>
            </w:r>
          </w:p>
        </w:tc>
        <w:tc>
          <w:tcPr>
            <w:tcW w:w="1984" w:type="dxa"/>
            <w:tcBorders>
              <w:top w:val="single" w:sz="4" w:space="0" w:color="auto"/>
            </w:tcBorders>
            <w:noWrap/>
            <w:hideMark/>
          </w:tcPr>
          <w:p w14:paraId="6E822D1C"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tcBorders>
              <w:top w:val="single" w:sz="4" w:space="0" w:color="auto"/>
            </w:tcBorders>
            <w:noWrap/>
            <w:hideMark/>
          </w:tcPr>
          <w:p w14:paraId="13098828" w14:textId="5C7031D8"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Zhang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[89]</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Nkongolo</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[242]</w:t>
            </w:r>
          </w:p>
        </w:tc>
      </w:tr>
      <w:tr w:rsidR="0040019B" w:rsidRPr="00B25136" w14:paraId="39E7BE92" w14:textId="77777777" w:rsidTr="009A232E">
        <w:tc>
          <w:tcPr>
            <w:tcW w:w="3530" w:type="dxa"/>
            <w:noWrap/>
            <w:hideMark/>
          </w:tcPr>
          <w:p w14:paraId="2B0511F4" w14:textId="77777777" w:rsidR="0040019B" w:rsidRPr="00B25136" w:rsidRDefault="0040019B" w:rsidP="0040019B">
            <w:pPr>
              <w:spacing w:line="360" w:lineRule="auto"/>
              <w:jc w:val="both"/>
              <w:rPr>
                <w:rFonts w:ascii="Book Antiqua" w:eastAsia="Calibri" w:hAnsi="Book Antiqua" w:cs="Times New Roman"/>
                <w:highlight w:val="yellow"/>
                <w:lang w:val="en-US"/>
              </w:rPr>
            </w:pPr>
            <w:r w:rsidRPr="00B25136">
              <w:rPr>
                <w:rFonts w:ascii="Book Antiqua" w:eastAsia="Calibri" w:hAnsi="Book Antiqua"/>
                <w:lang w:val="en-US"/>
              </w:rPr>
              <w:t>Small heterodimer partner (SHP)</w:t>
            </w:r>
          </w:p>
        </w:tc>
        <w:tc>
          <w:tcPr>
            <w:tcW w:w="1285" w:type="dxa"/>
            <w:noWrap/>
            <w:hideMark/>
          </w:tcPr>
          <w:p w14:paraId="7C8E7BE7" w14:textId="77777777" w:rsidR="0040019B" w:rsidRPr="00B25136" w:rsidRDefault="0040019B" w:rsidP="0040019B">
            <w:pPr>
              <w:spacing w:line="360" w:lineRule="auto"/>
              <w:jc w:val="both"/>
              <w:rPr>
                <w:rFonts w:ascii="Book Antiqua" w:eastAsia="Calibri" w:hAnsi="Book Antiqua" w:cs="Times New Roman"/>
                <w:highlight w:val="yellow"/>
                <w:lang w:val="en-US"/>
              </w:rPr>
            </w:pPr>
          </w:p>
        </w:tc>
        <w:tc>
          <w:tcPr>
            <w:tcW w:w="4649" w:type="dxa"/>
            <w:noWrap/>
            <w:hideMark/>
          </w:tcPr>
          <w:p w14:paraId="01344AF4" w14:textId="77777777" w:rsidR="0040019B" w:rsidRPr="00B25136" w:rsidRDefault="0040019B" w:rsidP="0040019B">
            <w:pPr>
              <w:spacing w:line="360" w:lineRule="auto"/>
              <w:jc w:val="both"/>
              <w:rPr>
                <w:rFonts w:ascii="Book Antiqua" w:eastAsia="Calibri" w:hAnsi="Book Antiqua" w:cs="Times New Roman"/>
                <w:highlight w:val="yellow"/>
                <w:lang w:val="en-US"/>
              </w:rPr>
            </w:pPr>
          </w:p>
        </w:tc>
        <w:tc>
          <w:tcPr>
            <w:tcW w:w="1984" w:type="dxa"/>
            <w:noWrap/>
            <w:hideMark/>
          </w:tcPr>
          <w:p w14:paraId="4E2C13D5" w14:textId="77777777" w:rsidR="0040019B" w:rsidRPr="00B25136" w:rsidRDefault="0040019B" w:rsidP="0040019B">
            <w:pPr>
              <w:spacing w:line="360" w:lineRule="auto"/>
              <w:jc w:val="both"/>
              <w:rPr>
                <w:rFonts w:ascii="Book Antiqua" w:eastAsia="Calibri" w:hAnsi="Book Antiqua" w:cs="Times New Roman"/>
                <w:highlight w:val="yellow"/>
                <w:lang w:val="en-US"/>
              </w:rPr>
            </w:pPr>
            <w:r w:rsidRPr="00B25136">
              <w:rPr>
                <w:rFonts w:ascii="Book Antiqua" w:eastAsia="Calibri" w:hAnsi="Book Antiqua"/>
                <w:lang w:val="en-US"/>
              </w:rPr>
              <w:t>Inhibition</w:t>
            </w:r>
          </w:p>
        </w:tc>
        <w:tc>
          <w:tcPr>
            <w:tcW w:w="2500" w:type="dxa"/>
            <w:noWrap/>
            <w:hideMark/>
          </w:tcPr>
          <w:p w14:paraId="0C01BE21" w14:textId="6EB0429A"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Oropeza</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[243]</w:t>
            </w:r>
          </w:p>
        </w:tc>
      </w:tr>
      <w:tr w:rsidR="0040019B" w:rsidRPr="00B25136" w14:paraId="21F5A007" w14:textId="77777777" w:rsidTr="009A232E">
        <w:tc>
          <w:tcPr>
            <w:tcW w:w="3530" w:type="dxa"/>
            <w:noWrap/>
            <w:hideMark/>
          </w:tcPr>
          <w:p w14:paraId="0A86C4EE" w14:textId="77777777" w:rsidR="0040019B" w:rsidRPr="00B25136" w:rsidRDefault="0040019B" w:rsidP="0040019B">
            <w:pPr>
              <w:spacing w:line="360" w:lineRule="auto"/>
              <w:jc w:val="both"/>
              <w:rPr>
                <w:rFonts w:ascii="Book Antiqua" w:eastAsia="Calibri" w:hAnsi="Book Antiqua" w:cs="Times New Roman"/>
                <w:highlight w:val="yellow"/>
                <w:lang w:val="en-US"/>
              </w:rPr>
            </w:pPr>
            <w:r w:rsidRPr="00B25136">
              <w:rPr>
                <w:rFonts w:ascii="Book Antiqua" w:eastAsia="Calibri" w:hAnsi="Book Antiqua"/>
                <w:lang w:val="en-US"/>
              </w:rPr>
              <w:t xml:space="preserve">CAAT enhancer-binding protein α and ζ (C/EBP) </w:t>
            </w:r>
          </w:p>
        </w:tc>
        <w:tc>
          <w:tcPr>
            <w:tcW w:w="1285" w:type="dxa"/>
            <w:noWrap/>
            <w:hideMark/>
          </w:tcPr>
          <w:p w14:paraId="6F3D826D" w14:textId="77777777" w:rsidR="0040019B" w:rsidRPr="00B25136" w:rsidRDefault="0040019B" w:rsidP="0040019B">
            <w:pPr>
              <w:spacing w:line="360" w:lineRule="auto"/>
              <w:jc w:val="both"/>
              <w:rPr>
                <w:rFonts w:ascii="Book Antiqua" w:eastAsia="Calibri" w:hAnsi="Book Antiqua" w:cs="Times New Roman"/>
                <w:highlight w:val="yellow"/>
                <w:lang w:val="en-US"/>
              </w:rPr>
            </w:pPr>
          </w:p>
        </w:tc>
        <w:tc>
          <w:tcPr>
            <w:tcW w:w="4649" w:type="dxa"/>
            <w:noWrap/>
            <w:hideMark/>
          </w:tcPr>
          <w:p w14:paraId="090AB306" w14:textId="0531927E" w:rsidR="0040019B" w:rsidRPr="00B25136" w:rsidRDefault="0040019B" w:rsidP="00DE36F5">
            <w:pPr>
              <w:spacing w:line="360" w:lineRule="auto"/>
              <w:jc w:val="both"/>
              <w:rPr>
                <w:rFonts w:ascii="Book Antiqua" w:eastAsia="Calibri" w:hAnsi="Book Antiqua" w:cs="Times New Roman"/>
                <w:highlight w:val="yellow"/>
                <w:lang w:val="en-US"/>
              </w:rPr>
            </w:pPr>
            <w:r w:rsidRPr="00B25136">
              <w:rPr>
                <w:rFonts w:ascii="Book Antiqua" w:eastAsia="Calibri" w:hAnsi="Book Antiqua"/>
                <w:lang w:val="en-US"/>
              </w:rPr>
              <w:t>C/EBP in low concentrations</w:t>
            </w:r>
            <w:r w:rsidR="00DE36F5" w:rsidRPr="00B25136">
              <w:rPr>
                <w:rFonts w:ascii="Book Antiqua" w:eastAsia="Calibri" w:hAnsi="Book Antiqua"/>
                <w:lang w:val="en-US"/>
              </w:rPr>
              <w:t xml:space="preserve">; </w:t>
            </w:r>
            <w:r w:rsidRPr="00B25136">
              <w:rPr>
                <w:rFonts w:ascii="Book Antiqua" w:eastAsia="Calibri" w:hAnsi="Book Antiqua"/>
                <w:lang w:val="en-US"/>
              </w:rPr>
              <w:t>C/EBP in high concentrations</w:t>
            </w:r>
          </w:p>
        </w:tc>
        <w:tc>
          <w:tcPr>
            <w:tcW w:w="1984" w:type="dxa"/>
            <w:noWrap/>
            <w:hideMark/>
          </w:tcPr>
          <w:p w14:paraId="7F884824" w14:textId="64BBF985" w:rsidR="0040019B" w:rsidRPr="00B25136" w:rsidRDefault="0040019B" w:rsidP="00DE36F5">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r w:rsidR="00DE36F5" w:rsidRPr="00B25136">
              <w:rPr>
                <w:rFonts w:ascii="Book Antiqua" w:eastAsia="Calibri" w:hAnsi="Book Antiqua"/>
                <w:lang w:val="en-US"/>
              </w:rPr>
              <w:t xml:space="preserve">; </w:t>
            </w:r>
            <w:r w:rsidRPr="00B25136">
              <w:rPr>
                <w:rFonts w:ascii="Book Antiqua" w:eastAsia="Calibri" w:hAnsi="Book Antiqua"/>
                <w:lang w:val="en-US"/>
              </w:rPr>
              <w:t>Inhibition</w:t>
            </w:r>
          </w:p>
        </w:tc>
        <w:tc>
          <w:tcPr>
            <w:tcW w:w="2500" w:type="dxa"/>
            <w:noWrap/>
            <w:hideMark/>
          </w:tcPr>
          <w:p w14:paraId="2A4486D7" w14:textId="70761986"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Raney and McLachlan</w:t>
            </w:r>
            <w:r w:rsidRPr="00B25136">
              <w:rPr>
                <w:rFonts w:ascii="Book Antiqua" w:eastAsia="Calibri" w:hAnsi="Book Antiqua"/>
                <w:vertAlign w:val="superscript"/>
                <w:lang w:val="en-US"/>
              </w:rPr>
              <w:t>[231]</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López-Cabrera</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[244]</w:t>
            </w:r>
          </w:p>
        </w:tc>
      </w:tr>
      <w:tr w:rsidR="0040019B" w:rsidRPr="00B25136" w14:paraId="68F9A514" w14:textId="77777777" w:rsidTr="009A232E">
        <w:tc>
          <w:tcPr>
            <w:tcW w:w="3530" w:type="dxa"/>
            <w:noWrap/>
            <w:hideMark/>
          </w:tcPr>
          <w:p w14:paraId="6708EFAD" w14:textId="77777777" w:rsidR="0040019B" w:rsidRPr="00B25136" w:rsidRDefault="0040019B" w:rsidP="0040019B">
            <w:pPr>
              <w:spacing w:line="360" w:lineRule="auto"/>
              <w:jc w:val="both"/>
              <w:rPr>
                <w:rFonts w:ascii="Book Antiqua" w:eastAsia="Calibri" w:hAnsi="Book Antiqua" w:cs="Times New Roman"/>
                <w:highlight w:val="yellow"/>
                <w:lang w:val="en-US"/>
              </w:rPr>
            </w:pPr>
            <w:r w:rsidRPr="00B25136">
              <w:rPr>
                <w:rFonts w:ascii="Book Antiqua" w:eastAsia="Calibri" w:hAnsi="Book Antiqua"/>
                <w:lang w:val="en-US"/>
              </w:rPr>
              <w:t>Hepatocyte nuclear factor 1 α and β (HNF1)</w:t>
            </w:r>
          </w:p>
        </w:tc>
        <w:tc>
          <w:tcPr>
            <w:tcW w:w="1285" w:type="dxa"/>
            <w:noWrap/>
            <w:hideMark/>
          </w:tcPr>
          <w:p w14:paraId="5CDFB675" w14:textId="77777777" w:rsidR="0040019B" w:rsidRPr="00B25136" w:rsidRDefault="0040019B" w:rsidP="0040019B">
            <w:pPr>
              <w:spacing w:line="360" w:lineRule="auto"/>
              <w:jc w:val="both"/>
              <w:rPr>
                <w:rFonts w:ascii="Book Antiqua" w:eastAsia="Calibri" w:hAnsi="Book Antiqua" w:cs="Times New Roman"/>
                <w:highlight w:val="yellow"/>
                <w:lang w:val="en-US"/>
              </w:rPr>
            </w:pPr>
          </w:p>
        </w:tc>
        <w:tc>
          <w:tcPr>
            <w:tcW w:w="4649" w:type="dxa"/>
            <w:noWrap/>
            <w:hideMark/>
          </w:tcPr>
          <w:p w14:paraId="0D6794F4" w14:textId="5B112799"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HNF1 and Oct 1 are essential co-activators of transcription. High HNF1 levels increase </w:t>
            </w:r>
            <w:r w:rsidRPr="00B25136">
              <w:rPr>
                <w:rFonts w:ascii="Book Antiqua" w:eastAsia="Calibri" w:hAnsi="Book Antiqua"/>
                <w:color w:val="000000"/>
                <w:shd w:val="clear" w:color="auto" w:fill="FFFFFF"/>
                <w:lang w:val="en-US"/>
              </w:rPr>
              <w:t>NF-</w:t>
            </w:r>
            <w:r w:rsidR="00300A4C" w:rsidRPr="0055617D">
              <w:rPr>
                <w:rFonts w:ascii="Book Antiqua" w:eastAsia="Book Antiqua" w:hAnsi="Book Antiqua" w:cs="Book Antiqua"/>
                <w:color w:val="000000"/>
              </w:rPr>
              <w:t>κ</w:t>
            </w:r>
            <w:r w:rsidR="007C205C">
              <w:rPr>
                <w:rFonts w:ascii="Book Antiqua" w:eastAsia="Book Antiqua" w:hAnsi="Book Antiqua" w:cs="Book Antiqua"/>
                <w:color w:val="000000"/>
                <w:lang w:val="en-US"/>
              </w:rPr>
              <w:t>B</w:t>
            </w:r>
            <w:r w:rsidRPr="00B25136">
              <w:rPr>
                <w:rFonts w:ascii="Book Antiqua" w:eastAsia="Calibri" w:hAnsi="Book Antiqua"/>
                <w:color w:val="000000"/>
                <w:shd w:val="clear" w:color="auto" w:fill="FFFFFF"/>
                <w:lang w:val="en-US"/>
              </w:rPr>
              <w:t xml:space="preserve"> expression and resulting in transcription inhibition</w:t>
            </w:r>
          </w:p>
        </w:tc>
        <w:tc>
          <w:tcPr>
            <w:tcW w:w="1984" w:type="dxa"/>
            <w:noWrap/>
            <w:hideMark/>
          </w:tcPr>
          <w:p w14:paraId="59C9FE13" w14:textId="57BB3003"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 xml:space="preserve">Activation </w:t>
            </w:r>
            <w:r w:rsidR="00DE36F5" w:rsidRPr="00B25136">
              <w:rPr>
                <w:rFonts w:ascii="Book Antiqua" w:eastAsia="Calibri" w:hAnsi="Book Antiqua"/>
                <w:lang w:val="en-US"/>
              </w:rPr>
              <w:t>and</w:t>
            </w:r>
            <w:r w:rsidRPr="00B25136">
              <w:rPr>
                <w:rFonts w:ascii="Book Antiqua" w:eastAsia="Calibri" w:hAnsi="Book Antiqua"/>
                <w:lang w:val="en-US"/>
              </w:rPr>
              <w:t xml:space="preserve"> </w:t>
            </w:r>
            <w:r w:rsidR="00DE36F5" w:rsidRPr="00B25136">
              <w:rPr>
                <w:rFonts w:ascii="Book Antiqua" w:eastAsia="Calibri" w:hAnsi="Book Antiqua"/>
                <w:lang w:val="en-US"/>
              </w:rPr>
              <w:t>i</w:t>
            </w:r>
            <w:r w:rsidRPr="00B25136">
              <w:rPr>
                <w:rFonts w:ascii="Book Antiqua" w:eastAsia="Calibri" w:hAnsi="Book Antiqua"/>
                <w:lang w:val="en-US"/>
              </w:rPr>
              <w:t>nhibition</w:t>
            </w:r>
          </w:p>
        </w:tc>
        <w:tc>
          <w:tcPr>
            <w:tcW w:w="2500" w:type="dxa"/>
            <w:noWrap/>
            <w:hideMark/>
          </w:tcPr>
          <w:p w14:paraId="352509E7" w14:textId="01370394"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Times New Roman" w:hAnsi="Book Antiqua" w:cs="Arial"/>
                <w:color w:val="303030"/>
                <w:lang w:val="en-US"/>
              </w:rPr>
              <w:t>Zhou and Yen</w:t>
            </w:r>
            <w:r w:rsidRPr="00B25136">
              <w:rPr>
                <w:rFonts w:ascii="Book Antiqua" w:eastAsia="Calibri" w:hAnsi="Book Antiqua"/>
                <w:vertAlign w:val="superscript"/>
                <w:lang w:val="en-US"/>
              </w:rPr>
              <w:t>[245]</w:t>
            </w:r>
            <w:r w:rsidRPr="00B25136">
              <w:rPr>
                <w:rFonts w:ascii="Book Antiqua" w:eastAsia="Calibri" w:hAnsi="Book Antiqua"/>
                <w:lang w:val="en-US"/>
              </w:rPr>
              <w:t>, Zheng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[246]</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Lin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[247]</w:t>
            </w:r>
          </w:p>
        </w:tc>
      </w:tr>
      <w:tr w:rsidR="0040019B" w:rsidRPr="00B25136" w14:paraId="10C0E663" w14:textId="77777777" w:rsidTr="009A232E">
        <w:tc>
          <w:tcPr>
            <w:tcW w:w="3530" w:type="dxa"/>
            <w:noWrap/>
            <w:hideMark/>
          </w:tcPr>
          <w:p w14:paraId="4C3ED904"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Hepatocyte nuclear factor 3 α, β, and γ (HNF3)</w:t>
            </w:r>
          </w:p>
        </w:tc>
        <w:tc>
          <w:tcPr>
            <w:tcW w:w="1285" w:type="dxa"/>
            <w:noWrap/>
            <w:hideMark/>
          </w:tcPr>
          <w:p w14:paraId="221845BF"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18387B51" w14:textId="09CA3FD6" w:rsidR="0040019B" w:rsidRPr="00B25136" w:rsidRDefault="0040019B" w:rsidP="001F4035">
            <w:pPr>
              <w:spacing w:line="360" w:lineRule="auto"/>
              <w:jc w:val="both"/>
              <w:rPr>
                <w:rFonts w:ascii="Book Antiqua" w:eastAsia="Calibri" w:hAnsi="Book Antiqua" w:cs="Times New Roman"/>
                <w:lang w:val="en-US"/>
              </w:rPr>
            </w:pPr>
            <w:r w:rsidRPr="00B25136">
              <w:rPr>
                <w:rFonts w:ascii="Book Antiqua" w:eastAsia="Calibri" w:hAnsi="Book Antiqua"/>
                <w:lang w:val="en-US"/>
              </w:rPr>
              <w:t>Functions as a chromatin remodeler</w:t>
            </w:r>
          </w:p>
        </w:tc>
        <w:tc>
          <w:tcPr>
            <w:tcW w:w="1984" w:type="dxa"/>
            <w:noWrap/>
            <w:hideMark/>
          </w:tcPr>
          <w:p w14:paraId="49DF9E7A" w14:textId="4E597540"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22CF962C" w14:textId="261EC6C5"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Chen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[248]</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Li</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[249]</w:t>
            </w:r>
          </w:p>
        </w:tc>
      </w:tr>
      <w:tr w:rsidR="0040019B" w:rsidRPr="00B25136" w14:paraId="39EE5064" w14:textId="77777777" w:rsidTr="009A232E">
        <w:tc>
          <w:tcPr>
            <w:tcW w:w="3530" w:type="dxa"/>
            <w:noWrap/>
            <w:hideMark/>
          </w:tcPr>
          <w:p w14:paraId="5353139E"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lastRenderedPageBreak/>
              <w:t>Hepatocyte nuclear factor 4 (HNF4)</w:t>
            </w:r>
          </w:p>
        </w:tc>
        <w:tc>
          <w:tcPr>
            <w:tcW w:w="1285" w:type="dxa"/>
            <w:noWrap/>
            <w:hideMark/>
          </w:tcPr>
          <w:p w14:paraId="35248252"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54A8492C"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570BFE77" w14:textId="58F3FDC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Activation</w:t>
            </w:r>
          </w:p>
        </w:tc>
        <w:tc>
          <w:tcPr>
            <w:tcW w:w="2500" w:type="dxa"/>
            <w:noWrap/>
            <w:hideMark/>
          </w:tcPr>
          <w:p w14:paraId="022E0123" w14:textId="3EF156C2"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Zheng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[246]</w:t>
            </w:r>
            <w:r w:rsidRPr="00B25136">
              <w:rPr>
                <w:rFonts w:ascii="Book Antiqua" w:eastAsia="Calibri" w:hAnsi="Book Antiqua"/>
                <w:lang w:val="en-US"/>
              </w:rPr>
              <w:t>, Cho</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[250]</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Long</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[251]</w:t>
            </w:r>
          </w:p>
        </w:tc>
      </w:tr>
      <w:tr w:rsidR="0040019B" w:rsidRPr="00B25136" w14:paraId="49199C86" w14:textId="77777777" w:rsidTr="009A232E">
        <w:tc>
          <w:tcPr>
            <w:tcW w:w="3530" w:type="dxa"/>
            <w:noWrap/>
            <w:hideMark/>
          </w:tcPr>
          <w:p w14:paraId="068EDA69" w14:textId="77777777"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Testicular orphan receptor 4 (TR4)</w:t>
            </w:r>
          </w:p>
        </w:tc>
        <w:tc>
          <w:tcPr>
            <w:tcW w:w="1285" w:type="dxa"/>
            <w:noWrap/>
            <w:hideMark/>
          </w:tcPr>
          <w:p w14:paraId="315D9C9A"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noWrap/>
            <w:hideMark/>
          </w:tcPr>
          <w:p w14:paraId="6F4D8B19" w14:textId="77777777" w:rsidR="0040019B" w:rsidRPr="00B25136" w:rsidRDefault="0040019B" w:rsidP="0040019B">
            <w:pPr>
              <w:spacing w:line="360" w:lineRule="auto"/>
              <w:jc w:val="both"/>
              <w:rPr>
                <w:rFonts w:ascii="Book Antiqua" w:eastAsia="Calibri" w:hAnsi="Book Antiqua" w:cs="Times New Roman"/>
                <w:lang w:val="en-US"/>
              </w:rPr>
            </w:pPr>
          </w:p>
        </w:tc>
        <w:tc>
          <w:tcPr>
            <w:tcW w:w="1984" w:type="dxa"/>
            <w:noWrap/>
            <w:hideMark/>
          </w:tcPr>
          <w:p w14:paraId="0CDE1F0B" w14:textId="235B99DB"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noWrap/>
            <w:hideMark/>
          </w:tcPr>
          <w:p w14:paraId="40599E45" w14:textId="011A0DD9"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Lin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[252]</w:t>
            </w:r>
          </w:p>
        </w:tc>
      </w:tr>
      <w:tr w:rsidR="0040019B" w:rsidRPr="00B25136" w14:paraId="6F91503A" w14:textId="77777777" w:rsidTr="009A232E">
        <w:tc>
          <w:tcPr>
            <w:tcW w:w="3530" w:type="dxa"/>
            <w:tcBorders>
              <w:bottom w:val="single" w:sz="4" w:space="0" w:color="auto"/>
            </w:tcBorders>
            <w:noWrap/>
            <w:hideMark/>
          </w:tcPr>
          <w:p w14:paraId="7696AA40" w14:textId="13BD2B98"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T</w:t>
            </w:r>
            <w:r w:rsidR="0040019B" w:rsidRPr="00B25136">
              <w:rPr>
                <w:rFonts w:ascii="Book Antiqua" w:eastAsia="Calibri" w:hAnsi="Book Antiqua"/>
                <w:lang w:val="en-US"/>
              </w:rPr>
              <w:t>ype I interferon (IFN-α)</w:t>
            </w:r>
          </w:p>
        </w:tc>
        <w:tc>
          <w:tcPr>
            <w:tcW w:w="1285" w:type="dxa"/>
            <w:tcBorders>
              <w:bottom w:val="single" w:sz="4" w:space="0" w:color="auto"/>
            </w:tcBorders>
            <w:noWrap/>
            <w:hideMark/>
          </w:tcPr>
          <w:p w14:paraId="0D0E56D5" w14:textId="77777777" w:rsidR="0040019B" w:rsidRPr="00B25136" w:rsidRDefault="0040019B" w:rsidP="0040019B">
            <w:pPr>
              <w:spacing w:line="360" w:lineRule="auto"/>
              <w:jc w:val="both"/>
              <w:rPr>
                <w:rFonts w:ascii="Book Antiqua" w:eastAsia="Calibri" w:hAnsi="Book Antiqua" w:cs="Times New Roman"/>
                <w:lang w:val="en-US"/>
              </w:rPr>
            </w:pPr>
          </w:p>
        </w:tc>
        <w:tc>
          <w:tcPr>
            <w:tcW w:w="4649" w:type="dxa"/>
            <w:tcBorders>
              <w:bottom w:val="single" w:sz="4" w:space="0" w:color="auto"/>
            </w:tcBorders>
            <w:noWrap/>
            <w:hideMark/>
          </w:tcPr>
          <w:p w14:paraId="7A25ED56" w14:textId="4788CDAE"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Reduced acetylation of H3K9and H3K27</w:t>
            </w:r>
          </w:p>
        </w:tc>
        <w:tc>
          <w:tcPr>
            <w:tcW w:w="1984" w:type="dxa"/>
            <w:tcBorders>
              <w:bottom w:val="single" w:sz="4" w:space="0" w:color="auto"/>
            </w:tcBorders>
            <w:noWrap/>
            <w:hideMark/>
          </w:tcPr>
          <w:p w14:paraId="1C0EF2C8" w14:textId="0C2A22E1" w:rsidR="0040019B" w:rsidRPr="00B25136" w:rsidRDefault="0040019B"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Inhibition</w:t>
            </w:r>
          </w:p>
        </w:tc>
        <w:tc>
          <w:tcPr>
            <w:tcW w:w="2500" w:type="dxa"/>
            <w:tcBorders>
              <w:bottom w:val="single" w:sz="4" w:space="0" w:color="auto"/>
            </w:tcBorders>
            <w:noWrap/>
            <w:hideMark/>
          </w:tcPr>
          <w:p w14:paraId="0484A3EC" w14:textId="1971BF68" w:rsidR="0040019B" w:rsidRPr="00B25136" w:rsidRDefault="00DE36F5" w:rsidP="0040019B">
            <w:pPr>
              <w:spacing w:line="360" w:lineRule="auto"/>
              <w:jc w:val="both"/>
              <w:rPr>
                <w:rFonts w:ascii="Book Antiqua" w:eastAsia="Calibri" w:hAnsi="Book Antiqua" w:cs="Times New Roman"/>
                <w:lang w:val="en-US"/>
              </w:rPr>
            </w:pPr>
            <w:r w:rsidRPr="00B25136">
              <w:rPr>
                <w:rFonts w:ascii="Book Antiqua" w:eastAsia="Calibri" w:hAnsi="Book Antiqua"/>
                <w:lang w:val="en-US"/>
              </w:rPr>
              <w:t>Pollicino</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[57]</w:t>
            </w:r>
            <w:r w:rsidRPr="00B25136">
              <w:rPr>
                <w:rFonts w:ascii="Book Antiqua" w:eastAsia="Calibri" w:hAnsi="Book Antiqua"/>
                <w:lang w:val="en-US"/>
              </w:rPr>
              <w:t>, Liu</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[98]</w:t>
            </w:r>
            <w:r w:rsidRPr="00B25136">
              <w:rPr>
                <w:rFonts w:ascii="Book Antiqua" w:eastAsia="Calibri" w:hAnsi="Book Antiqua"/>
                <w:lang w:val="en-US"/>
              </w:rPr>
              <w:t xml:space="preserve"> and</w:t>
            </w:r>
            <w:r w:rsidRPr="00B25136">
              <w:rPr>
                <w:lang w:val="en-US"/>
              </w:rPr>
              <w:t xml:space="preserve"> </w:t>
            </w:r>
            <w:r w:rsidRPr="00B25136">
              <w:rPr>
                <w:rFonts w:ascii="Book Antiqua" w:eastAsia="Calibri" w:hAnsi="Book Antiqua"/>
                <w:lang w:val="en-US"/>
              </w:rPr>
              <w:t>Yuan</w:t>
            </w:r>
            <w:r w:rsidRPr="00B25136">
              <w:rPr>
                <w:rFonts w:ascii="Book Antiqua" w:eastAsia="Calibri" w:hAnsi="Book Antiqua"/>
                <w:i/>
                <w:iCs/>
                <w:lang w:val="en-US"/>
              </w:rPr>
              <w:t xml:space="preserve"> et al</w:t>
            </w:r>
            <w:r w:rsidRPr="00B25136">
              <w:rPr>
                <w:rFonts w:ascii="Book Antiqua" w:eastAsia="Calibri" w:hAnsi="Book Antiqua"/>
                <w:vertAlign w:val="superscript"/>
                <w:lang w:val="en-US"/>
              </w:rPr>
              <w:t>[253]</w:t>
            </w:r>
          </w:p>
        </w:tc>
      </w:tr>
    </w:tbl>
    <w:p w14:paraId="652E4212" w14:textId="3F87277B" w:rsidR="0040019B" w:rsidRPr="00B25136" w:rsidRDefault="00817EA7" w:rsidP="0040019B">
      <w:pPr>
        <w:spacing w:line="360" w:lineRule="auto"/>
        <w:jc w:val="both"/>
        <w:rPr>
          <w:rFonts w:ascii="Book Antiqua" w:hAnsi="Book Antiqua"/>
          <w:lang w:eastAsia="zh-CN"/>
        </w:rPr>
      </w:pPr>
      <w:r w:rsidRPr="00B25136">
        <w:rPr>
          <w:rFonts w:ascii="Book Antiqua" w:hAnsi="Book Antiqua"/>
          <w:lang w:eastAsia="zh-CN"/>
        </w:rPr>
        <w:t xml:space="preserve">cccDNA: Covalently closed circular DNA; </w:t>
      </w:r>
      <w:r w:rsidRPr="00B25136">
        <w:rPr>
          <w:rFonts w:ascii="Book Antiqua" w:eastAsia="Book Antiqua" w:hAnsi="Book Antiqua" w:cs="Book Antiqua"/>
          <w:color w:val="000000"/>
        </w:rPr>
        <w:t>NF-</w:t>
      </w:r>
      <w:r w:rsidR="00300A4C" w:rsidRPr="0055617D">
        <w:rPr>
          <w:rFonts w:ascii="Book Antiqua" w:eastAsia="Book Antiqua" w:hAnsi="Book Antiqua" w:cs="Book Antiqua"/>
          <w:color w:val="000000"/>
        </w:rPr>
        <w:t>κ</w:t>
      </w:r>
      <w:r w:rsidR="007C205C">
        <w:rPr>
          <w:rFonts w:ascii="Book Antiqua" w:eastAsia="Book Antiqua" w:hAnsi="Book Antiqua" w:cs="Book Antiqua"/>
          <w:color w:val="000000"/>
        </w:rPr>
        <w:t>B</w:t>
      </w:r>
      <w:r w:rsidRPr="00B25136">
        <w:rPr>
          <w:rFonts w:ascii="Book Antiqua" w:eastAsia="Book Antiqua" w:hAnsi="Book Antiqua" w:cs="Book Antiqua"/>
          <w:color w:val="000000"/>
        </w:rPr>
        <w:t>: nuclear factor-</w:t>
      </w:r>
      <w:r w:rsidR="00A15EC7" w:rsidRPr="00B25136">
        <w:rPr>
          <w:rFonts w:ascii="Book Antiqua" w:eastAsia="Book Antiqua" w:hAnsi="Book Antiqua" w:cs="Book Antiqua"/>
          <w:color w:val="000000"/>
        </w:rPr>
        <w:t>k</w:t>
      </w:r>
      <w:r w:rsidRPr="00B25136">
        <w:rPr>
          <w:rFonts w:ascii="Book Antiqua" w:eastAsia="Book Antiqua" w:hAnsi="Book Antiqua" w:cs="Book Antiqua"/>
          <w:color w:val="000000"/>
        </w:rPr>
        <w:t xml:space="preserve">appa </w:t>
      </w:r>
      <w:r w:rsidR="007C205C">
        <w:rPr>
          <w:rFonts w:ascii="Book Antiqua" w:eastAsia="Book Antiqua" w:hAnsi="Book Antiqua" w:cs="Book Antiqua"/>
          <w:color w:val="000000"/>
        </w:rPr>
        <w:t>B</w:t>
      </w:r>
      <w:r w:rsidRPr="00B25136">
        <w:rPr>
          <w:rFonts w:ascii="Book Antiqua" w:eastAsia="Book Antiqua" w:hAnsi="Book Antiqua" w:cs="Book Antiqua"/>
          <w:color w:val="000000"/>
        </w:rPr>
        <w:t>.</w:t>
      </w:r>
    </w:p>
    <w:sectPr w:rsidR="0040019B" w:rsidRPr="00B25136" w:rsidSect="00567DCF">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2C4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7FDE" w16cex:dateUtc="2021-06-01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2C4FF" w16cid:durableId="24607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9922" w14:textId="77777777" w:rsidR="00571B6A" w:rsidRDefault="00571B6A" w:rsidP="0034004F">
      <w:r>
        <w:separator/>
      </w:r>
    </w:p>
  </w:endnote>
  <w:endnote w:type="continuationSeparator" w:id="0">
    <w:p w14:paraId="164A9603" w14:textId="77777777" w:rsidR="00571B6A" w:rsidRDefault="00571B6A" w:rsidP="003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141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4C4D6E" w14:textId="3AD5BE28" w:rsidR="00757FCA" w:rsidRPr="0034004F" w:rsidRDefault="00757FCA" w:rsidP="0034004F">
            <w:pPr>
              <w:pStyle w:val="Footer"/>
              <w:jc w:val="right"/>
              <w:rPr>
                <w:rFonts w:ascii="Book Antiqua" w:hAnsi="Book Antiqua"/>
                <w:sz w:val="24"/>
                <w:szCs w:val="24"/>
              </w:rPr>
            </w:pPr>
            <w:r w:rsidRPr="0034004F">
              <w:rPr>
                <w:rFonts w:ascii="Book Antiqua" w:hAnsi="Book Antiqua"/>
                <w:sz w:val="24"/>
                <w:szCs w:val="24"/>
                <w:lang w:val="zh-CN" w:eastAsia="zh-CN"/>
              </w:rPr>
              <w:t xml:space="preserve"> </w:t>
            </w:r>
            <w:r w:rsidRPr="0034004F">
              <w:rPr>
                <w:rFonts w:ascii="Book Antiqua" w:hAnsi="Book Antiqua"/>
                <w:sz w:val="24"/>
                <w:szCs w:val="24"/>
              </w:rPr>
              <w:fldChar w:fldCharType="begin"/>
            </w:r>
            <w:r w:rsidRPr="0034004F">
              <w:rPr>
                <w:rFonts w:ascii="Book Antiqua" w:hAnsi="Book Antiqua"/>
                <w:sz w:val="24"/>
                <w:szCs w:val="24"/>
              </w:rPr>
              <w:instrText>PAGE</w:instrText>
            </w:r>
            <w:r w:rsidRPr="0034004F">
              <w:rPr>
                <w:rFonts w:ascii="Book Antiqua" w:hAnsi="Book Antiqua"/>
                <w:sz w:val="24"/>
                <w:szCs w:val="24"/>
              </w:rPr>
              <w:fldChar w:fldCharType="separate"/>
            </w:r>
            <w:r w:rsidR="00190492">
              <w:rPr>
                <w:rFonts w:ascii="Book Antiqua" w:hAnsi="Book Antiqua"/>
                <w:noProof/>
                <w:sz w:val="24"/>
                <w:szCs w:val="24"/>
              </w:rPr>
              <w:t>22</w:t>
            </w:r>
            <w:r w:rsidRPr="0034004F">
              <w:rPr>
                <w:rFonts w:ascii="Book Antiqua" w:hAnsi="Book Antiqua"/>
                <w:sz w:val="24"/>
                <w:szCs w:val="24"/>
              </w:rPr>
              <w:fldChar w:fldCharType="end"/>
            </w:r>
            <w:r w:rsidRPr="0034004F">
              <w:rPr>
                <w:rFonts w:ascii="Book Antiqua" w:hAnsi="Book Antiqua"/>
                <w:sz w:val="24"/>
                <w:szCs w:val="24"/>
                <w:lang w:val="zh-CN" w:eastAsia="zh-CN"/>
              </w:rPr>
              <w:t xml:space="preserve"> / </w:t>
            </w:r>
            <w:r w:rsidRPr="0034004F">
              <w:rPr>
                <w:rFonts w:ascii="Book Antiqua" w:hAnsi="Book Antiqua"/>
                <w:sz w:val="24"/>
                <w:szCs w:val="24"/>
              </w:rPr>
              <w:fldChar w:fldCharType="begin"/>
            </w:r>
            <w:r w:rsidRPr="0034004F">
              <w:rPr>
                <w:rFonts w:ascii="Book Antiqua" w:hAnsi="Book Antiqua"/>
                <w:sz w:val="24"/>
                <w:szCs w:val="24"/>
              </w:rPr>
              <w:instrText>NUMPAGES</w:instrText>
            </w:r>
            <w:r w:rsidRPr="0034004F">
              <w:rPr>
                <w:rFonts w:ascii="Book Antiqua" w:hAnsi="Book Antiqua"/>
                <w:sz w:val="24"/>
                <w:szCs w:val="24"/>
              </w:rPr>
              <w:fldChar w:fldCharType="separate"/>
            </w:r>
            <w:r w:rsidR="00190492">
              <w:rPr>
                <w:rFonts w:ascii="Book Antiqua" w:hAnsi="Book Antiqua"/>
                <w:noProof/>
                <w:sz w:val="24"/>
                <w:szCs w:val="24"/>
              </w:rPr>
              <w:t>66</w:t>
            </w:r>
            <w:r w:rsidRPr="0034004F">
              <w:rPr>
                <w:rFonts w:ascii="Book Antiqua" w:hAnsi="Book Antiqua"/>
                <w:sz w:val="24"/>
                <w:szCs w:val="24"/>
              </w:rPr>
              <w:fldChar w:fldCharType="end"/>
            </w:r>
          </w:p>
        </w:sdtContent>
      </w:sdt>
    </w:sdtContent>
  </w:sdt>
  <w:p w14:paraId="3CA9A7F2" w14:textId="77777777" w:rsidR="00757FCA" w:rsidRPr="0034004F" w:rsidRDefault="00757FCA" w:rsidP="0034004F">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B22C" w14:textId="77777777" w:rsidR="00571B6A" w:rsidRDefault="00571B6A" w:rsidP="0034004F">
      <w:r>
        <w:separator/>
      </w:r>
    </w:p>
  </w:footnote>
  <w:footnote w:type="continuationSeparator" w:id="0">
    <w:p w14:paraId="05192FDE" w14:textId="77777777" w:rsidR="00571B6A" w:rsidRDefault="00571B6A" w:rsidP="003400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e Bloom">
    <w15:presenceInfo w15:providerId="AD" w15:userId="S::A0023078@wits.ac.za::79a6aae3-d117-400f-95b2-ff7d7017e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416"/>
    <w:rsid w:val="000732B9"/>
    <w:rsid w:val="000B6BB1"/>
    <w:rsid w:val="000D28CD"/>
    <w:rsid w:val="000D7663"/>
    <w:rsid w:val="000F448F"/>
    <w:rsid w:val="001052D1"/>
    <w:rsid w:val="00160E18"/>
    <w:rsid w:val="00190492"/>
    <w:rsid w:val="00196380"/>
    <w:rsid w:val="001B1F1C"/>
    <w:rsid w:val="001F4035"/>
    <w:rsid w:val="00207E34"/>
    <w:rsid w:val="0023513C"/>
    <w:rsid w:val="002463F8"/>
    <w:rsid w:val="00257977"/>
    <w:rsid w:val="0027475D"/>
    <w:rsid w:val="00285A2C"/>
    <w:rsid w:val="00291DE7"/>
    <w:rsid w:val="0029521F"/>
    <w:rsid w:val="002A4DD6"/>
    <w:rsid w:val="002B51C8"/>
    <w:rsid w:val="002C2CC1"/>
    <w:rsid w:val="002D38AE"/>
    <w:rsid w:val="00300A4C"/>
    <w:rsid w:val="00311034"/>
    <w:rsid w:val="0034004F"/>
    <w:rsid w:val="00386DCB"/>
    <w:rsid w:val="00393EB9"/>
    <w:rsid w:val="003A2CF9"/>
    <w:rsid w:val="0040019B"/>
    <w:rsid w:val="00407B69"/>
    <w:rsid w:val="00411C13"/>
    <w:rsid w:val="00415E25"/>
    <w:rsid w:val="00420ECE"/>
    <w:rsid w:val="00425DAD"/>
    <w:rsid w:val="00466ADE"/>
    <w:rsid w:val="00473779"/>
    <w:rsid w:val="00486B10"/>
    <w:rsid w:val="004A5507"/>
    <w:rsid w:val="004B3EC1"/>
    <w:rsid w:val="004B45F8"/>
    <w:rsid w:val="004C2FAB"/>
    <w:rsid w:val="0050502E"/>
    <w:rsid w:val="0051020C"/>
    <w:rsid w:val="00513DDA"/>
    <w:rsid w:val="0053559D"/>
    <w:rsid w:val="0055617D"/>
    <w:rsid w:val="00567DCF"/>
    <w:rsid w:val="00571B6A"/>
    <w:rsid w:val="00596124"/>
    <w:rsid w:val="00596D35"/>
    <w:rsid w:val="0059721F"/>
    <w:rsid w:val="005D309B"/>
    <w:rsid w:val="005F309C"/>
    <w:rsid w:val="00646399"/>
    <w:rsid w:val="0069070D"/>
    <w:rsid w:val="00713D49"/>
    <w:rsid w:val="0071551A"/>
    <w:rsid w:val="00717B9A"/>
    <w:rsid w:val="00731F57"/>
    <w:rsid w:val="007404A6"/>
    <w:rsid w:val="00757FCA"/>
    <w:rsid w:val="00784150"/>
    <w:rsid w:val="007C205C"/>
    <w:rsid w:val="007E52ED"/>
    <w:rsid w:val="00810CFF"/>
    <w:rsid w:val="00817EA7"/>
    <w:rsid w:val="00847279"/>
    <w:rsid w:val="008B7DD0"/>
    <w:rsid w:val="00901217"/>
    <w:rsid w:val="00930DCD"/>
    <w:rsid w:val="0099158B"/>
    <w:rsid w:val="00992DB5"/>
    <w:rsid w:val="009A232E"/>
    <w:rsid w:val="009C4950"/>
    <w:rsid w:val="00A15EC7"/>
    <w:rsid w:val="00A51585"/>
    <w:rsid w:val="00A552A4"/>
    <w:rsid w:val="00A622BF"/>
    <w:rsid w:val="00A77B3E"/>
    <w:rsid w:val="00AA0CDF"/>
    <w:rsid w:val="00AA3B2E"/>
    <w:rsid w:val="00AC31C2"/>
    <w:rsid w:val="00AC46F5"/>
    <w:rsid w:val="00AF3F22"/>
    <w:rsid w:val="00B03547"/>
    <w:rsid w:val="00B04200"/>
    <w:rsid w:val="00B25136"/>
    <w:rsid w:val="00B64595"/>
    <w:rsid w:val="00B67B9F"/>
    <w:rsid w:val="00BC6897"/>
    <w:rsid w:val="00BD5E1F"/>
    <w:rsid w:val="00C03397"/>
    <w:rsid w:val="00C16455"/>
    <w:rsid w:val="00C20835"/>
    <w:rsid w:val="00C33467"/>
    <w:rsid w:val="00C47069"/>
    <w:rsid w:val="00CA2A55"/>
    <w:rsid w:val="00CC79CA"/>
    <w:rsid w:val="00CF5E0A"/>
    <w:rsid w:val="00D07E37"/>
    <w:rsid w:val="00D165E5"/>
    <w:rsid w:val="00D408ED"/>
    <w:rsid w:val="00D526F2"/>
    <w:rsid w:val="00D76194"/>
    <w:rsid w:val="00D80F16"/>
    <w:rsid w:val="00DA4BFB"/>
    <w:rsid w:val="00DC6747"/>
    <w:rsid w:val="00DC6761"/>
    <w:rsid w:val="00DE36F5"/>
    <w:rsid w:val="00DF3E0B"/>
    <w:rsid w:val="00DF453A"/>
    <w:rsid w:val="00E239D8"/>
    <w:rsid w:val="00E413FF"/>
    <w:rsid w:val="00E558B3"/>
    <w:rsid w:val="00E86817"/>
    <w:rsid w:val="00EC0C94"/>
    <w:rsid w:val="00ED0A3D"/>
    <w:rsid w:val="00EE0FBC"/>
    <w:rsid w:val="00EE53FA"/>
    <w:rsid w:val="00EF671C"/>
    <w:rsid w:val="00F1003C"/>
    <w:rsid w:val="00F173F6"/>
    <w:rsid w:val="00F33E05"/>
    <w:rsid w:val="00F54952"/>
    <w:rsid w:val="00FA44A9"/>
    <w:rsid w:val="00FB7266"/>
    <w:rsid w:val="00FE5367"/>
    <w:rsid w:val="00FF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E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A4BFB"/>
    <w:rPr>
      <w:sz w:val="21"/>
      <w:szCs w:val="21"/>
    </w:rPr>
  </w:style>
  <w:style w:type="paragraph" w:styleId="CommentText">
    <w:name w:val="annotation text"/>
    <w:basedOn w:val="Normal"/>
    <w:link w:val="CommentTextChar"/>
    <w:semiHidden/>
    <w:unhideWhenUsed/>
    <w:rsid w:val="00DA4BFB"/>
  </w:style>
  <w:style w:type="character" w:customStyle="1" w:styleId="CommentTextChar">
    <w:name w:val="Comment Text Char"/>
    <w:basedOn w:val="DefaultParagraphFont"/>
    <w:link w:val="CommentText"/>
    <w:semiHidden/>
    <w:rsid w:val="00DA4BFB"/>
    <w:rPr>
      <w:sz w:val="24"/>
      <w:szCs w:val="24"/>
    </w:rPr>
  </w:style>
  <w:style w:type="paragraph" w:styleId="CommentSubject">
    <w:name w:val="annotation subject"/>
    <w:basedOn w:val="CommentText"/>
    <w:next w:val="CommentText"/>
    <w:link w:val="CommentSubjectChar"/>
    <w:semiHidden/>
    <w:unhideWhenUsed/>
    <w:rsid w:val="00DA4BFB"/>
    <w:rPr>
      <w:b/>
      <w:bCs/>
    </w:rPr>
  </w:style>
  <w:style w:type="character" w:customStyle="1" w:styleId="CommentSubjectChar">
    <w:name w:val="Comment Subject Char"/>
    <w:basedOn w:val="CommentTextChar"/>
    <w:link w:val="CommentSubject"/>
    <w:semiHidden/>
    <w:rsid w:val="00DA4BFB"/>
    <w:rPr>
      <w:b/>
      <w:bCs/>
      <w:sz w:val="24"/>
      <w:szCs w:val="24"/>
    </w:rPr>
  </w:style>
  <w:style w:type="paragraph" w:customStyle="1" w:styleId="1">
    <w:name w:val="正文1"/>
    <w:uiPriority w:val="99"/>
    <w:rsid w:val="00DA4BFB"/>
    <w:pPr>
      <w:spacing w:line="276" w:lineRule="auto"/>
    </w:pPr>
    <w:rPr>
      <w:rFonts w:ascii="Arial" w:eastAsia="SimSun" w:hAnsi="Arial" w:cs="Arial"/>
      <w:color w:val="000000"/>
      <w:sz w:val="22"/>
      <w:lang w:val="pl-PL" w:eastAsia="pl-PL"/>
    </w:rPr>
  </w:style>
  <w:style w:type="table" w:customStyle="1" w:styleId="TableGrid1">
    <w:name w:val="Table Grid1"/>
    <w:basedOn w:val="TableNormal"/>
    <w:next w:val="TableGrid"/>
    <w:uiPriority w:val="59"/>
    <w:rsid w:val="0040019B"/>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0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00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4004F"/>
    <w:rPr>
      <w:sz w:val="18"/>
      <w:szCs w:val="18"/>
    </w:rPr>
  </w:style>
  <w:style w:type="paragraph" w:styleId="Footer">
    <w:name w:val="footer"/>
    <w:basedOn w:val="Normal"/>
    <w:link w:val="FooterChar"/>
    <w:uiPriority w:val="99"/>
    <w:unhideWhenUsed/>
    <w:rsid w:val="003400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004F"/>
    <w:rPr>
      <w:sz w:val="18"/>
      <w:szCs w:val="18"/>
    </w:rPr>
  </w:style>
  <w:style w:type="paragraph" w:styleId="BalloonText">
    <w:name w:val="Balloon Text"/>
    <w:basedOn w:val="Normal"/>
    <w:link w:val="BalloonTextChar"/>
    <w:rsid w:val="00E558B3"/>
    <w:rPr>
      <w:rFonts w:ascii="Segoe UI" w:hAnsi="Segoe UI" w:cs="Segoe UI"/>
      <w:sz w:val="18"/>
      <w:szCs w:val="18"/>
    </w:rPr>
  </w:style>
  <w:style w:type="character" w:customStyle="1" w:styleId="BalloonTextChar">
    <w:name w:val="Balloon Text Char"/>
    <w:basedOn w:val="DefaultParagraphFont"/>
    <w:link w:val="BalloonText"/>
    <w:rsid w:val="00E558B3"/>
    <w:rPr>
      <w:rFonts w:ascii="Segoe UI" w:hAnsi="Segoe UI" w:cs="Segoe UI"/>
      <w:sz w:val="18"/>
      <w:szCs w:val="18"/>
    </w:rPr>
  </w:style>
  <w:style w:type="paragraph" w:styleId="Revision">
    <w:name w:val="Revision"/>
    <w:hidden/>
    <w:uiPriority w:val="99"/>
    <w:semiHidden/>
    <w:rsid w:val="00AA0C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A4BFB"/>
    <w:rPr>
      <w:sz w:val="21"/>
      <w:szCs w:val="21"/>
    </w:rPr>
  </w:style>
  <w:style w:type="paragraph" w:styleId="CommentText">
    <w:name w:val="annotation text"/>
    <w:basedOn w:val="Normal"/>
    <w:link w:val="CommentTextChar"/>
    <w:semiHidden/>
    <w:unhideWhenUsed/>
    <w:rsid w:val="00DA4BFB"/>
  </w:style>
  <w:style w:type="character" w:customStyle="1" w:styleId="CommentTextChar">
    <w:name w:val="Comment Text Char"/>
    <w:basedOn w:val="DefaultParagraphFont"/>
    <w:link w:val="CommentText"/>
    <w:semiHidden/>
    <w:rsid w:val="00DA4BFB"/>
    <w:rPr>
      <w:sz w:val="24"/>
      <w:szCs w:val="24"/>
    </w:rPr>
  </w:style>
  <w:style w:type="paragraph" w:styleId="CommentSubject">
    <w:name w:val="annotation subject"/>
    <w:basedOn w:val="CommentText"/>
    <w:next w:val="CommentText"/>
    <w:link w:val="CommentSubjectChar"/>
    <w:semiHidden/>
    <w:unhideWhenUsed/>
    <w:rsid w:val="00DA4BFB"/>
    <w:rPr>
      <w:b/>
      <w:bCs/>
    </w:rPr>
  </w:style>
  <w:style w:type="character" w:customStyle="1" w:styleId="CommentSubjectChar">
    <w:name w:val="Comment Subject Char"/>
    <w:basedOn w:val="CommentTextChar"/>
    <w:link w:val="CommentSubject"/>
    <w:semiHidden/>
    <w:rsid w:val="00DA4BFB"/>
    <w:rPr>
      <w:b/>
      <w:bCs/>
      <w:sz w:val="24"/>
      <w:szCs w:val="24"/>
    </w:rPr>
  </w:style>
  <w:style w:type="paragraph" w:customStyle="1" w:styleId="1">
    <w:name w:val="正文1"/>
    <w:uiPriority w:val="99"/>
    <w:rsid w:val="00DA4BFB"/>
    <w:pPr>
      <w:spacing w:line="276" w:lineRule="auto"/>
    </w:pPr>
    <w:rPr>
      <w:rFonts w:ascii="Arial" w:eastAsia="SimSun" w:hAnsi="Arial" w:cs="Arial"/>
      <w:color w:val="000000"/>
      <w:sz w:val="22"/>
      <w:lang w:val="pl-PL" w:eastAsia="pl-PL"/>
    </w:rPr>
  </w:style>
  <w:style w:type="table" w:customStyle="1" w:styleId="TableGrid1">
    <w:name w:val="Table Grid1"/>
    <w:basedOn w:val="TableNormal"/>
    <w:next w:val="TableGrid"/>
    <w:uiPriority w:val="59"/>
    <w:rsid w:val="0040019B"/>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0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00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4004F"/>
    <w:rPr>
      <w:sz w:val="18"/>
      <w:szCs w:val="18"/>
    </w:rPr>
  </w:style>
  <w:style w:type="paragraph" w:styleId="Footer">
    <w:name w:val="footer"/>
    <w:basedOn w:val="Normal"/>
    <w:link w:val="FooterChar"/>
    <w:uiPriority w:val="99"/>
    <w:unhideWhenUsed/>
    <w:rsid w:val="003400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004F"/>
    <w:rPr>
      <w:sz w:val="18"/>
      <w:szCs w:val="18"/>
    </w:rPr>
  </w:style>
  <w:style w:type="paragraph" w:styleId="BalloonText">
    <w:name w:val="Balloon Text"/>
    <w:basedOn w:val="Normal"/>
    <w:link w:val="BalloonTextChar"/>
    <w:rsid w:val="00E558B3"/>
    <w:rPr>
      <w:rFonts w:ascii="Segoe UI" w:hAnsi="Segoe UI" w:cs="Segoe UI"/>
      <w:sz w:val="18"/>
      <w:szCs w:val="18"/>
    </w:rPr>
  </w:style>
  <w:style w:type="character" w:customStyle="1" w:styleId="BalloonTextChar">
    <w:name w:val="Balloon Text Char"/>
    <w:basedOn w:val="DefaultParagraphFont"/>
    <w:link w:val="BalloonText"/>
    <w:rsid w:val="00E558B3"/>
    <w:rPr>
      <w:rFonts w:ascii="Segoe UI" w:hAnsi="Segoe UI" w:cs="Segoe UI"/>
      <w:sz w:val="18"/>
      <w:szCs w:val="18"/>
    </w:rPr>
  </w:style>
  <w:style w:type="paragraph" w:styleId="Revision">
    <w:name w:val="Revision"/>
    <w:hidden/>
    <w:uiPriority w:val="99"/>
    <w:semiHidden/>
    <w:rsid w:val="00AA0C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0EFE-5B1D-49CB-9796-4584C90A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18675</Words>
  <Characters>106450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2021-06-01T09:00:00Z</dcterms:created>
  <dcterms:modified xsi:type="dcterms:W3CDTF">2021-06-01T09:00:00Z</dcterms:modified>
</cp:coreProperties>
</file>