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C7A3" w14:textId="77777777" w:rsidR="00A77B3E" w:rsidRPr="000B0828" w:rsidRDefault="00D64318">
      <w:pPr>
        <w:spacing w:line="360" w:lineRule="auto"/>
        <w:jc w:val="both"/>
      </w:pPr>
      <w:r w:rsidRPr="000B0828">
        <w:rPr>
          <w:rFonts w:ascii="Book Antiqua" w:eastAsia="Book Antiqua" w:hAnsi="Book Antiqua" w:cs="Book Antiqua"/>
          <w:b/>
          <w:color w:val="000000"/>
        </w:rPr>
        <w:t xml:space="preserve">Name of Journal: </w:t>
      </w:r>
      <w:r w:rsidRPr="000B0828">
        <w:rPr>
          <w:rFonts w:ascii="Book Antiqua" w:eastAsia="Book Antiqua" w:hAnsi="Book Antiqua" w:cs="Book Antiqua"/>
          <w:i/>
          <w:color w:val="000000"/>
        </w:rPr>
        <w:t>World Journal of Gastroenterology</w:t>
      </w:r>
    </w:p>
    <w:p w14:paraId="60D27727" w14:textId="77777777" w:rsidR="00A77B3E" w:rsidRPr="000B0828" w:rsidRDefault="00D64318">
      <w:pPr>
        <w:spacing w:line="360" w:lineRule="auto"/>
        <w:jc w:val="both"/>
      </w:pPr>
      <w:r w:rsidRPr="000B0828">
        <w:rPr>
          <w:rFonts w:ascii="Book Antiqua" w:eastAsia="Book Antiqua" w:hAnsi="Book Antiqua" w:cs="Book Antiqua"/>
          <w:b/>
          <w:color w:val="000000"/>
        </w:rPr>
        <w:t xml:space="preserve">Manuscript NO: </w:t>
      </w:r>
      <w:r w:rsidRPr="000B0828">
        <w:rPr>
          <w:rFonts w:ascii="Book Antiqua" w:eastAsia="Book Antiqua" w:hAnsi="Book Antiqua" w:cs="Book Antiqua"/>
          <w:color w:val="000000"/>
        </w:rPr>
        <w:t>63488</w:t>
      </w:r>
    </w:p>
    <w:p w14:paraId="05320331" w14:textId="77777777" w:rsidR="00A77B3E" w:rsidRPr="000B0828" w:rsidRDefault="00D64318">
      <w:pPr>
        <w:spacing w:line="360" w:lineRule="auto"/>
        <w:jc w:val="both"/>
      </w:pPr>
      <w:r w:rsidRPr="000B0828">
        <w:rPr>
          <w:rFonts w:ascii="Book Antiqua" w:eastAsia="Book Antiqua" w:hAnsi="Book Antiqua" w:cs="Book Antiqua"/>
          <w:b/>
          <w:color w:val="000000"/>
        </w:rPr>
        <w:t xml:space="preserve">Manuscript Type: </w:t>
      </w:r>
      <w:bookmarkStart w:id="0" w:name="OLE_LINK119"/>
      <w:bookmarkStart w:id="1" w:name="OLE_LINK120"/>
      <w:r w:rsidRPr="000B0828">
        <w:rPr>
          <w:rFonts w:ascii="Book Antiqua" w:eastAsia="Book Antiqua" w:hAnsi="Book Antiqua" w:cs="Book Antiqua"/>
          <w:color w:val="000000"/>
        </w:rPr>
        <w:t>REVIEW</w:t>
      </w:r>
      <w:bookmarkEnd w:id="0"/>
      <w:bookmarkEnd w:id="1"/>
    </w:p>
    <w:p w14:paraId="6AB1111E" w14:textId="77777777" w:rsidR="00A77B3E" w:rsidRPr="000B0828" w:rsidRDefault="00A77B3E">
      <w:pPr>
        <w:spacing w:line="360" w:lineRule="auto"/>
        <w:jc w:val="both"/>
      </w:pPr>
    </w:p>
    <w:p w14:paraId="25EA8D15" w14:textId="77777777" w:rsidR="00A77B3E" w:rsidRPr="000B0828" w:rsidRDefault="00D64318">
      <w:pPr>
        <w:spacing w:line="360" w:lineRule="auto"/>
        <w:jc w:val="both"/>
      </w:pPr>
      <w:bookmarkStart w:id="2" w:name="OLE_LINK98"/>
      <w:bookmarkStart w:id="3" w:name="OLE_LINK125"/>
      <w:r w:rsidRPr="000B0828">
        <w:rPr>
          <w:rFonts w:ascii="Book Antiqua" w:eastAsia="Book Antiqua" w:hAnsi="Book Antiqua" w:cs="Book Antiqua"/>
          <w:b/>
          <w:bCs/>
          <w:color w:val="000000"/>
          <w:szCs w:val="22"/>
          <w:shd w:val="clear" w:color="auto" w:fill="FFFFFF"/>
        </w:rPr>
        <w:t>Could the burden of pancreatic cancer originate in childhood?</w:t>
      </w:r>
    </w:p>
    <w:bookmarkEnd w:id="2"/>
    <w:bookmarkEnd w:id="3"/>
    <w:p w14:paraId="323328A9" w14:textId="77777777" w:rsidR="00A77B3E" w:rsidRPr="000B0828" w:rsidRDefault="00A77B3E">
      <w:pPr>
        <w:spacing w:line="360" w:lineRule="auto"/>
        <w:jc w:val="both"/>
      </w:pPr>
    </w:p>
    <w:p w14:paraId="6FABA08D" w14:textId="77777777" w:rsidR="00A77B3E" w:rsidRPr="000B0828" w:rsidRDefault="00D64318">
      <w:pPr>
        <w:spacing w:line="360" w:lineRule="auto"/>
        <w:jc w:val="both"/>
      </w:pPr>
      <w:r w:rsidRPr="000B0828">
        <w:rPr>
          <w:rFonts w:ascii="Book Antiqua" w:eastAsia="Book Antiqua" w:hAnsi="Book Antiqua" w:cs="Book Antiqua"/>
          <w:color w:val="000000"/>
        </w:rPr>
        <w:t xml:space="preserve">Diaconescu </w:t>
      </w:r>
      <w:r w:rsidR="004D7B5D" w:rsidRPr="000B0828">
        <w:rPr>
          <w:rFonts w:ascii="Book Antiqua" w:hAnsi="Book Antiqua" w:cs="Book Antiqua" w:hint="eastAsia"/>
          <w:color w:val="000000"/>
          <w:lang w:eastAsia="zh-CN"/>
        </w:rPr>
        <w:t xml:space="preserve">S </w:t>
      </w:r>
      <w:r w:rsidRPr="000B0828">
        <w:rPr>
          <w:rFonts w:ascii="Book Antiqua" w:eastAsia="Book Antiqua" w:hAnsi="Book Antiqua" w:cs="Book Antiqua"/>
          <w:i/>
          <w:iCs/>
          <w:color w:val="000000"/>
        </w:rPr>
        <w:t>et al</w:t>
      </w:r>
      <w:r w:rsidRPr="000B0828">
        <w:rPr>
          <w:rFonts w:ascii="Book Antiqua" w:eastAsia="Book Antiqua" w:hAnsi="Book Antiqua" w:cs="Book Antiqua"/>
          <w:color w:val="000000"/>
        </w:rPr>
        <w:t xml:space="preserve">. </w:t>
      </w:r>
      <w:bookmarkStart w:id="4" w:name="OLE_LINK99"/>
      <w:bookmarkStart w:id="5" w:name="OLE_LINK126"/>
      <w:bookmarkStart w:id="6" w:name="OLE_LINK129"/>
      <w:r w:rsidR="004D7B5D" w:rsidRPr="000B0828">
        <w:rPr>
          <w:rFonts w:ascii="Book Antiqua" w:hAnsi="Book Antiqua" w:cs="Book Antiqua" w:hint="eastAsia"/>
          <w:bCs/>
          <w:color w:val="000000"/>
          <w:szCs w:val="22"/>
          <w:shd w:val="clear" w:color="auto" w:fill="FFFFFF"/>
          <w:lang w:eastAsia="zh-CN"/>
        </w:rPr>
        <w:t>B</w:t>
      </w:r>
      <w:r w:rsidRPr="000B0828">
        <w:rPr>
          <w:rFonts w:ascii="Book Antiqua" w:eastAsia="Book Antiqua" w:hAnsi="Book Antiqua" w:cs="Book Antiqua"/>
          <w:bCs/>
          <w:color w:val="000000"/>
          <w:szCs w:val="22"/>
          <w:shd w:val="clear" w:color="auto" w:fill="FFFFFF"/>
        </w:rPr>
        <w:t>urden of pancreatic cancer</w:t>
      </w:r>
      <w:bookmarkEnd w:id="4"/>
      <w:bookmarkEnd w:id="5"/>
      <w:bookmarkEnd w:id="6"/>
    </w:p>
    <w:p w14:paraId="263B342A" w14:textId="77777777" w:rsidR="00A77B3E" w:rsidRPr="000B0828" w:rsidRDefault="00A77B3E">
      <w:pPr>
        <w:spacing w:line="360" w:lineRule="auto"/>
        <w:jc w:val="both"/>
      </w:pPr>
    </w:p>
    <w:p w14:paraId="484CFB4F" w14:textId="77777777" w:rsidR="00A77B3E" w:rsidRPr="000B0828" w:rsidRDefault="00D64318">
      <w:pPr>
        <w:spacing w:line="360" w:lineRule="auto"/>
        <w:jc w:val="both"/>
      </w:pPr>
      <w:bookmarkStart w:id="7" w:name="OLE_LINK312"/>
      <w:bookmarkStart w:id="8" w:name="OLE_LINK313"/>
      <w:r w:rsidRPr="000B0828">
        <w:rPr>
          <w:rFonts w:ascii="Book Antiqua" w:eastAsia="Book Antiqua" w:hAnsi="Book Antiqua" w:cs="Book Antiqua"/>
          <w:color w:val="000000"/>
        </w:rPr>
        <w:t>Smaranda Diaconescu</w:t>
      </w:r>
      <w:bookmarkEnd w:id="7"/>
      <w:bookmarkEnd w:id="8"/>
      <w:r w:rsidRPr="000B0828">
        <w:rPr>
          <w:rFonts w:ascii="Book Antiqua" w:eastAsia="Book Antiqua" w:hAnsi="Book Antiqua" w:cs="Book Antiqua"/>
          <w:color w:val="000000"/>
        </w:rPr>
        <w:t xml:space="preserve">, </w:t>
      </w:r>
      <w:bookmarkStart w:id="9" w:name="OLE_LINK314"/>
      <w:bookmarkStart w:id="10" w:name="OLE_LINK315"/>
      <w:r w:rsidRPr="000B0828">
        <w:rPr>
          <w:rFonts w:ascii="Book Antiqua" w:eastAsia="Book Antiqua" w:hAnsi="Book Antiqua" w:cs="Book Antiqua"/>
          <w:color w:val="000000"/>
        </w:rPr>
        <w:t>Georgiana Emmanuela Gîlcă-Blanariu</w:t>
      </w:r>
      <w:bookmarkEnd w:id="9"/>
      <w:bookmarkEnd w:id="10"/>
      <w:r w:rsidRPr="000B0828">
        <w:rPr>
          <w:rFonts w:ascii="Book Antiqua" w:eastAsia="Book Antiqua" w:hAnsi="Book Antiqua" w:cs="Book Antiqua"/>
          <w:color w:val="000000"/>
        </w:rPr>
        <w:t xml:space="preserve">, </w:t>
      </w:r>
      <w:bookmarkStart w:id="11" w:name="OLE_LINK316"/>
      <w:bookmarkStart w:id="12" w:name="OLE_LINK317"/>
      <w:r w:rsidRPr="000B0828">
        <w:rPr>
          <w:rFonts w:ascii="Book Antiqua" w:eastAsia="Book Antiqua" w:hAnsi="Book Antiqua" w:cs="Book Antiqua"/>
          <w:color w:val="000000"/>
        </w:rPr>
        <w:t>Silvia Poamaneagra</w:t>
      </w:r>
      <w:bookmarkEnd w:id="11"/>
      <w:bookmarkEnd w:id="12"/>
      <w:r w:rsidRPr="000B0828">
        <w:rPr>
          <w:rFonts w:ascii="Book Antiqua" w:eastAsia="Book Antiqua" w:hAnsi="Book Antiqua" w:cs="Book Antiqua"/>
          <w:color w:val="000000"/>
        </w:rPr>
        <w:t xml:space="preserve">, </w:t>
      </w:r>
      <w:bookmarkStart w:id="13" w:name="OLE_LINK318"/>
      <w:bookmarkStart w:id="14" w:name="OLE_LINK319"/>
      <w:r w:rsidRPr="000B0828">
        <w:rPr>
          <w:rFonts w:ascii="Book Antiqua" w:eastAsia="Book Antiqua" w:hAnsi="Book Antiqua" w:cs="Book Antiqua"/>
          <w:color w:val="000000"/>
        </w:rPr>
        <w:t>Otilia Marginean</w:t>
      </w:r>
      <w:bookmarkEnd w:id="13"/>
      <w:bookmarkEnd w:id="14"/>
      <w:r w:rsidRPr="000B0828">
        <w:rPr>
          <w:rFonts w:ascii="Book Antiqua" w:eastAsia="Book Antiqua" w:hAnsi="Book Antiqua" w:cs="Book Antiqua"/>
          <w:color w:val="000000"/>
        </w:rPr>
        <w:t xml:space="preserve">, </w:t>
      </w:r>
      <w:bookmarkStart w:id="15" w:name="OLE_LINK320"/>
      <w:bookmarkStart w:id="16" w:name="OLE_LINK321"/>
      <w:r w:rsidRPr="000B0828">
        <w:rPr>
          <w:rFonts w:ascii="Book Antiqua" w:eastAsia="Book Antiqua" w:hAnsi="Book Antiqua" w:cs="Book Antiqua"/>
          <w:color w:val="000000"/>
        </w:rPr>
        <w:t>Gabriela Paduraru</w:t>
      </w:r>
      <w:bookmarkEnd w:id="15"/>
      <w:bookmarkEnd w:id="16"/>
      <w:r w:rsidRPr="000B0828">
        <w:rPr>
          <w:rFonts w:ascii="Book Antiqua" w:eastAsia="Book Antiqua" w:hAnsi="Book Antiqua" w:cs="Book Antiqua"/>
          <w:color w:val="000000"/>
        </w:rPr>
        <w:t>, Gabriela Stefanescu</w:t>
      </w:r>
    </w:p>
    <w:p w14:paraId="4C51ED8D" w14:textId="77777777" w:rsidR="00A77B3E" w:rsidRPr="000B0828" w:rsidRDefault="00A77B3E">
      <w:pPr>
        <w:spacing w:line="360" w:lineRule="auto"/>
        <w:jc w:val="both"/>
      </w:pPr>
    </w:p>
    <w:p w14:paraId="7E130A9E" w14:textId="77777777" w:rsidR="00A77B3E" w:rsidRPr="000B0828" w:rsidRDefault="00D64318">
      <w:pPr>
        <w:spacing w:line="360" w:lineRule="auto"/>
        <w:jc w:val="both"/>
      </w:pPr>
      <w:r w:rsidRPr="000B0828">
        <w:rPr>
          <w:rFonts w:ascii="Book Antiqua" w:eastAsia="Book Antiqua" w:hAnsi="Book Antiqua" w:cs="Book Antiqua"/>
          <w:b/>
          <w:bCs/>
          <w:color w:val="000000"/>
        </w:rPr>
        <w:t>Smaranda Diaconescu,</w:t>
      </w:r>
      <w:bookmarkStart w:id="17" w:name="OLE_LINK1"/>
      <w:bookmarkStart w:id="18" w:name="OLE_LINK2"/>
      <w:r w:rsidRPr="000B0828">
        <w:rPr>
          <w:rFonts w:ascii="Book Antiqua" w:eastAsia="Book Antiqua" w:hAnsi="Book Antiqua" w:cs="Book Antiqua"/>
          <w:bCs/>
          <w:color w:val="000000"/>
        </w:rPr>
        <w:t xml:space="preserve"> </w:t>
      </w:r>
      <w:r w:rsidR="001E4DC7" w:rsidRPr="000B0828">
        <w:rPr>
          <w:rFonts w:ascii="Book Antiqua" w:eastAsia="Book Antiqua" w:hAnsi="Book Antiqua" w:cs="Book Antiqua"/>
          <w:b/>
          <w:bCs/>
          <w:color w:val="000000"/>
        </w:rPr>
        <w:t xml:space="preserve">Gabriela Paduraru, </w:t>
      </w:r>
      <w:bookmarkStart w:id="19" w:name="OLE_LINK102"/>
      <w:bookmarkStart w:id="20" w:name="OLE_LINK103"/>
      <w:bookmarkStart w:id="21" w:name="OLE_LINK104"/>
      <w:bookmarkStart w:id="22" w:name="OLE_LINK113"/>
      <w:r w:rsidR="008B7B16" w:rsidRPr="000B0828">
        <w:rPr>
          <w:rFonts w:ascii="Book Antiqua" w:hAnsi="Book Antiqua" w:cs="Book Antiqua" w:hint="eastAsia"/>
          <w:bCs/>
          <w:color w:val="000000"/>
          <w:lang w:eastAsia="zh-CN"/>
        </w:rPr>
        <w:t xml:space="preserve">Department of </w:t>
      </w:r>
      <w:bookmarkEnd w:id="17"/>
      <w:bookmarkEnd w:id="18"/>
      <w:r w:rsidRPr="000B0828">
        <w:rPr>
          <w:rFonts w:ascii="Book Antiqua" w:eastAsia="Book Antiqua" w:hAnsi="Book Antiqua" w:cs="Book Antiqua"/>
          <w:color w:val="000000"/>
        </w:rPr>
        <w:t>Pediatrics</w:t>
      </w:r>
      <w:bookmarkEnd w:id="19"/>
      <w:bookmarkEnd w:id="20"/>
      <w:bookmarkEnd w:id="21"/>
      <w:bookmarkEnd w:id="22"/>
      <w:r w:rsidR="00733017" w:rsidRPr="000B0828">
        <w:rPr>
          <w:rFonts w:ascii="Book Antiqua" w:eastAsia="Book Antiqua" w:hAnsi="Book Antiqua" w:cs="Book Antiqua"/>
          <w:color w:val="000000"/>
        </w:rPr>
        <w:t xml:space="preserve">, “Grigore T. Popa” University </w:t>
      </w:r>
      <w:r w:rsidR="00733017" w:rsidRPr="000B0828">
        <w:rPr>
          <w:rFonts w:ascii="Book Antiqua" w:hAnsi="Book Antiqua" w:cs="Book Antiqua" w:hint="eastAsia"/>
          <w:color w:val="000000"/>
          <w:lang w:eastAsia="zh-CN"/>
        </w:rPr>
        <w:t>o</w:t>
      </w:r>
      <w:r w:rsidRPr="000B0828">
        <w:rPr>
          <w:rFonts w:ascii="Book Antiqua" w:eastAsia="Book Antiqua" w:hAnsi="Book Antiqua" w:cs="Book Antiqua"/>
          <w:color w:val="000000"/>
        </w:rPr>
        <w:t xml:space="preserve">f Medicine and Pharmacy, Iasi 700115, </w:t>
      </w:r>
      <w:bookmarkStart w:id="23" w:name="OLE_LINK100"/>
      <w:bookmarkStart w:id="24" w:name="OLE_LINK101"/>
      <w:r w:rsidRPr="000B0828">
        <w:rPr>
          <w:rFonts w:ascii="Book Antiqua" w:eastAsia="Book Antiqua" w:hAnsi="Book Antiqua" w:cs="Book Antiqua"/>
          <w:color w:val="000000"/>
        </w:rPr>
        <w:t>Romania</w:t>
      </w:r>
      <w:bookmarkEnd w:id="23"/>
      <w:bookmarkEnd w:id="24"/>
    </w:p>
    <w:p w14:paraId="3B8B4BC8" w14:textId="77777777" w:rsidR="00A77B3E" w:rsidRPr="000B0828" w:rsidRDefault="00A77B3E">
      <w:pPr>
        <w:spacing w:line="360" w:lineRule="auto"/>
        <w:jc w:val="both"/>
      </w:pPr>
    </w:p>
    <w:p w14:paraId="69E6FF36" w14:textId="77777777" w:rsidR="00A77B3E" w:rsidRPr="000B0828" w:rsidRDefault="00D64318">
      <w:pPr>
        <w:spacing w:line="360" w:lineRule="auto"/>
        <w:jc w:val="both"/>
      </w:pPr>
      <w:r w:rsidRPr="000B0828">
        <w:rPr>
          <w:rFonts w:ascii="Book Antiqua" w:eastAsia="Book Antiqua" w:hAnsi="Book Antiqua" w:cs="Book Antiqua"/>
          <w:b/>
          <w:bCs/>
          <w:color w:val="000000"/>
        </w:rPr>
        <w:t xml:space="preserve">Smaranda Diaconescu, </w:t>
      </w:r>
      <w:r w:rsidR="008B7B16" w:rsidRPr="000B0828">
        <w:rPr>
          <w:rFonts w:ascii="Book Antiqua" w:eastAsia="Book Antiqua" w:hAnsi="Book Antiqua" w:cs="Book Antiqua"/>
          <w:b/>
          <w:bCs/>
          <w:color w:val="000000"/>
        </w:rPr>
        <w:t xml:space="preserve">Silvia Poamaneagra, Gabriela Paduraru, </w:t>
      </w:r>
      <w:bookmarkStart w:id="25" w:name="OLE_LINK105"/>
      <w:bookmarkStart w:id="26" w:name="OLE_LINK106"/>
      <w:bookmarkStart w:id="27" w:name="OLE_LINK111"/>
      <w:bookmarkStart w:id="28" w:name="OLE_LINK114"/>
      <w:bookmarkStart w:id="29" w:name="OLE_LINK115"/>
      <w:r w:rsidR="008B7B16" w:rsidRPr="000B0828">
        <w:rPr>
          <w:rFonts w:ascii="Book Antiqua" w:hAnsi="Book Antiqua" w:cs="Book Antiqua" w:hint="eastAsia"/>
          <w:bCs/>
          <w:color w:val="000000"/>
          <w:lang w:eastAsia="zh-CN"/>
        </w:rPr>
        <w:t xml:space="preserve">Department of </w:t>
      </w:r>
      <w:r w:rsidRPr="000B0828">
        <w:rPr>
          <w:rFonts w:ascii="Book Antiqua" w:eastAsia="Book Antiqua" w:hAnsi="Book Antiqua" w:cs="Book Antiqua"/>
          <w:color w:val="000000"/>
        </w:rPr>
        <w:t>Pediatric Gastroentero</w:t>
      </w:r>
      <w:r w:rsidR="008B7B16" w:rsidRPr="000B0828">
        <w:rPr>
          <w:rFonts w:ascii="Book Antiqua" w:hAnsi="Book Antiqua" w:cs="Book Antiqua" w:hint="eastAsia"/>
          <w:color w:val="000000"/>
          <w:lang w:eastAsia="zh-CN"/>
        </w:rPr>
        <w:t>l</w:t>
      </w:r>
      <w:r w:rsidRPr="000B0828">
        <w:rPr>
          <w:rFonts w:ascii="Book Antiqua" w:eastAsia="Book Antiqua" w:hAnsi="Book Antiqua" w:cs="Book Antiqua"/>
          <w:color w:val="000000"/>
        </w:rPr>
        <w:t>ogy</w:t>
      </w:r>
      <w:bookmarkEnd w:id="25"/>
      <w:bookmarkEnd w:id="26"/>
      <w:bookmarkEnd w:id="27"/>
      <w:bookmarkEnd w:id="28"/>
      <w:bookmarkEnd w:id="29"/>
      <w:r w:rsidRPr="000B0828">
        <w:rPr>
          <w:rFonts w:ascii="Book Antiqua" w:eastAsia="Book Antiqua" w:hAnsi="Book Antiqua" w:cs="Book Antiqua"/>
          <w:color w:val="000000"/>
        </w:rPr>
        <w:t>, St Mary Emergency Children's Hospital, Iasi 700309, Romania</w:t>
      </w:r>
    </w:p>
    <w:p w14:paraId="5DD9A65D" w14:textId="77777777" w:rsidR="00A77B3E" w:rsidRPr="000B0828" w:rsidRDefault="00A77B3E">
      <w:pPr>
        <w:spacing w:line="360" w:lineRule="auto"/>
        <w:jc w:val="both"/>
      </w:pPr>
    </w:p>
    <w:p w14:paraId="01D01F45" w14:textId="77777777" w:rsidR="00A77B3E" w:rsidRPr="000B0828" w:rsidRDefault="00D64318">
      <w:pPr>
        <w:spacing w:line="360" w:lineRule="auto"/>
        <w:jc w:val="both"/>
      </w:pPr>
      <w:r w:rsidRPr="000B0828">
        <w:rPr>
          <w:rFonts w:ascii="Book Antiqua" w:eastAsia="Book Antiqua" w:hAnsi="Book Antiqua" w:cs="Book Antiqua"/>
          <w:b/>
          <w:bCs/>
          <w:color w:val="000000"/>
        </w:rPr>
        <w:t xml:space="preserve">Georgiana Emmanuela Gîlcă-Blanariu, </w:t>
      </w:r>
      <w:r w:rsidR="001E4DC7" w:rsidRPr="000B0828">
        <w:rPr>
          <w:rFonts w:ascii="Book Antiqua" w:eastAsia="Book Antiqua" w:hAnsi="Book Antiqua" w:cs="Book Antiqua"/>
          <w:b/>
          <w:bCs/>
          <w:color w:val="000000"/>
        </w:rPr>
        <w:t xml:space="preserve">Gabriela Stefanescu, </w:t>
      </w:r>
      <w:bookmarkStart w:id="30" w:name="OLE_LINK107"/>
      <w:bookmarkStart w:id="31" w:name="OLE_LINK108"/>
      <w:bookmarkStart w:id="32" w:name="OLE_LINK116"/>
      <w:bookmarkStart w:id="33" w:name="OLE_LINK117"/>
      <w:r w:rsidR="008B7B16" w:rsidRPr="000B0828">
        <w:rPr>
          <w:rFonts w:ascii="Book Antiqua" w:hAnsi="Book Antiqua" w:cs="Book Antiqua" w:hint="eastAsia"/>
          <w:bCs/>
          <w:color w:val="000000"/>
          <w:lang w:eastAsia="zh-CN"/>
        </w:rPr>
        <w:t xml:space="preserve">Department of </w:t>
      </w:r>
      <w:r w:rsidRPr="000B0828">
        <w:rPr>
          <w:rFonts w:ascii="Book Antiqua" w:eastAsia="Book Antiqua" w:hAnsi="Book Antiqua" w:cs="Book Antiqua"/>
          <w:color w:val="000000"/>
        </w:rPr>
        <w:t>Gastroenterology and Hepatology</w:t>
      </w:r>
      <w:bookmarkEnd w:id="30"/>
      <w:bookmarkEnd w:id="31"/>
      <w:bookmarkEnd w:id="32"/>
      <w:bookmarkEnd w:id="33"/>
      <w:r w:rsidRPr="000B0828">
        <w:rPr>
          <w:rFonts w:ascii="Book Antiqua" w:eastAsia="Book Antiqua" w:hAnsi="Book Antiqua" w:cs="Book Antiqua"/>
          <w:color w:val="000000"/>
        </w:rPr>
        <w:t>, "Grigore T. Popa" University of Medi</w:t>
      </w:r>
      <w:r w:rsidR="008B7B16" w:rsidRPr="000B0828">
        <w:rPr>
          <w:rFonts w:ascii="Book Antiqua" w:eastAsia="Book Antiqua" w:hAnsi="Book Antiqua" w:cs="Book Antiqua"/>
          <w:color w:val="000000"/>
        </w:rPr>
        <w:t>cine and Pharmacy, Iasi 700115</w:t>
      </w:r>
      <w:r w:rsidRPr="000B0828">
        <w:rPr>
          <w:rFonts w:ascii="Book Antiqua" w:eastAsia="Book Antiqua" w:hAnsi="Book Antiqua" w:cs="Book Antiqua"/>
          <w:color w:val="000000"/>
        </w:rPr>
        <w:t>, Romania</w:t>
      </w:r>
    </w:p>
    <w:p w14:paraId="284C599B" w14:textId="77777777" w:rsidR="00A77B3E" w:rsidRPr="000B0828" w:rsidRDefault="00A77B3E">
      <w:pPr>
        <w:spacing w:line="360" w:lineRule="auto"/>
        <w:jc w:val="both"/>
      </w:pPr>
    </w:p>
    <w:p w14:paraId="14166A5A" w14:textId="77777777" w:rsidR="00A77B3E" w:rsidRPr="000B0828" w:rsidRDefault="00D64318">
      <w:pPr>
        <w:spacing w:line="360" w:lineRule="auto"/>
        <w:jc w:val="both"/>
      </w:pPr>
      <w:r w:rsidRPr="000B0828">
        <w:rPr>
          <w:rFonts w:ascii="Book Antiqua" w:eastAsia="Book Antiqua" w:hAnsi="Book Antiqua" w:cs="Book Antiqua"/>
          <w:b/>
          <w:bCs/>
          <w:color w:val="000000"/>
        </w:rPr>
        <w:t xml:space="preserve">Georgiana Emmanuela Gîlcă-Blanariu, Gabriela Stefanescu, </w:t>
      </w:r>
      <w:bookmarkStart w:id="34" w:name="OLE_LINK109"/>
      <w:bookmarkStart w:id="35" w:name="OLE_LINK110"/>
      <w:bookmarkStart w:id="36" w:name="OLE_LINK118"/>
      <w:r w:rsidR="008B7B16" w:rsidRPr="000B0828">
        <w:rPr>
          <w:rFonts w:ascii="Book Antiqua" w:hAnsi="Book Antiqua" w:cs="Book Antiqua" w:hint="eastAsia"/>
          <w:bCs/>
          <w:color w:val="000000"/>
          <w:lang w:eastAsia="zh-CN"/>
        </w:rPr>
        <w:t xml:space="preserve">Department of </w:t>
      </w:r>
      <w:r w:rsidRPr="000B0828">
        <w:rPr>
          <w:rFonts w:ascii="Book Antiqua" w:eastAsia="Book Antiqua" w:hAnsi="Book Antiqua" w:cs="Book Antiqua"/>
          <w:color w:val="000000"/>
        </w:rPr>
        <w:t>Gastroenterology and Hepatology</w:t>
      </w:r>
      <w:bookmarkEnd w:id="34"/>
      <w:bookmarkEnd w:id="35"/>
      <w:bookmarkEnd w:id="36"/>
      <w:r w:rsidRPr="000B0828">
        <w:rPr>
          <w:rFonts w:ascii="Book Antiqua" w:eastAsia="Book Antiqua" w:hAnsi="Book Antiqua" w:cs="Book Antiqua"/>
          <w:color w:val="000000"/>
        </w:rPr>
        <w:t>, “St. Spiridon” E</w:t>
      </w:r>
      <w:r w:rsidR="008B7B16" w:rsidRPr="000B0828">
        <w:rPr>
          <w:rFonts w:ascii="Book Antiqua" w:eastAsia="Book Antiqua" w:hAnsi="Book Antiqua" w:cs="Book Antiqua"/>
          <w:color w:val="000000"/>
        </w:rPr>
        <w:t>mergency Hospital, Iasi 700111</w:t>
      </w:r>
      <w:r w:rsidRPr="000B0828">
        <w:rPr>
          <w:rFonts w:ascii="Book Antiqua" w:eastAsia="Book Antiqua" w:hAnsi="Book Antiqua" w:cs="Book Antiqua"/>
          <w:color w:val="000000"/>
        </w:rPr>
        <w:t>, Romania</w:t>
      </w:r>
    </w:p>
    <w:p w14:paraId="3AFABD69" w14:textId="77777777" w:rsidR="00A77B3E" w:rsidRPr="000B0828" w:rsidRDefault="00A77B3E">
      <w:pPr>
        <w:spacing w:line="360" w:lineRule="auto"/>
        <w:jc w:val="both"/>
      </w:pPr>
    </w:p>
    <w:p w14:paraId="40414042" w14:textId="77777777" w:rsidR="00A77B3E" w:rsidRPr="000B0828" w:rsidRDefault="00D64318">
      <w:pPr>
        <w:spacing w:line="360" w:lineRule="auto"/>
        <w:jc w:val="both"/>
      </w:pPr>
      <w:r w:rsidRPr="000B0828">
        <w:rPr>
          <w:rFonts w:ascii="Book Antiqua" w:eastAsia="Book Antiqua" w:hAnsi="Book Antiqua" w:cs="Book Antiqua"/>
          <w:b/>
          <w:bCs/>
          <w:color w:val="000000"/>
        </w:rPr>
        <w:t xml:space="preserve">Silvia Poamaneagra, </w:t>
      </w:r>
      <w:r w:rsidRPr="000B0828">
        <w:rPr>
          <w:rFonts w:ascii="Book Antiqua" w:eastAsia="Book Antiqua" w:hAnsi="Book Antiqua" w:cs="Book Antiqua"/>
          <w:color w:val="000000"/>
        </w:rPr>
        <w:t>Doctoral School, George Emil Palade University of Medicine, Pharmacy, Science and Technology, Targu Mures 540142, Romania</w:t>
      </w:r>
    </w:p>
    <w:p w14:paraId="224AF906" w14:textId="77777777" w:rsidR="00A77B3E" w:rsidRPr="000B0828" w:rsidRDefault="00A77B3E">
      <w:pPr>
        <w:spacing w:line="360" w:lineRule="auto"/>
        <w:jc w:val="both"/>
      </w:pPr>
    </w:p>
    <w:p w14:paraId="314014E0" w14:textId="77777777" w:rsidR="00A77B3E" w:rsidRPr="000B0828" w:rsidRDefault="00D64318">
      <w:pPr>
        <w:spacing w:line="360" w:lineRule="auto"/>
        <w:jc w:val="both"/>
      </w:pPr>
      <w:r w:rsidRPr="000B0828">
        <w:rPr>
          <w:rFonts w:ascii="Book Antiqua" w:eastAsia="Book Antiqua" w:hAnsi="Book Antiqua" w:cs="Book Antiqua"/>
          <w:b/>
          <w:bCs/>
          <w:color w:val="000000"/>
        </w:rPr>
        <w:lastRenderedPageBreak/>
        <w:t xml:space="preserve">Otilia Marginean, </w:t>
      </w:r>
      <w:bookmarkStart w:id="37" w:name="OLE_LINK3"/>
      <w:bookmarkStart w:id="38" w:name="OLE_LINK4"/>
      <w:bookmarkStart w:id="39" w:name="OLE_LINK112"/>
      <w:r w:rsidR="008B7B16" w:rsidRPr="000B0828">
        <w:rPr>
          <w:rFonts w:ascii="Book Antiqua" w:hAnsi="Book Antiqua" w:cs="Book Antiqua"/>
          <w:bCs/>
          <w:color w:val="000000"/>
          <w:lang w:eastAsia="zh-CN"/>
        </w:rPr>
        <w:t xml:space="preserve">Department of </w:t>
      </w:r>
      <w:r w:rsidRPr="000B0828">
        <w:rPr>
          <w:rFonts w:ascii="Book Antiqua" w:eastAsia="Book Antiqua" w:hAnsi="Book Antiqua" w:cs="Book Antiqua"/>
          <w:color w:val="000000"/>
        </w:rPr>
        <w:t>Pediatrics</w:t>
      </w:r>
      <w:bookmarkEnd w:id="37"/>
      <w:bookmarkEnd w:id="38"/>
      <w:bookmarkEnd w:id="39"/>
      <w:r w:rsidRPr="000B0828">
        <w:rPr>
          <w:rFonts w:ascii="Book Antiqua" w:eastAsia="Book Antiqua" w:hAnsi="Book Antiqua" w:cs="Book Antiqua"/>
          <w:color w:val="000000"/>
        </w:rPr>
        <w:t>, Research Center of Disturbance of Growth and Development on Children-Belive, University of Medicine and Pharmacy “Victor Babes” Timisoara, Timisoara 300041, Romania</w:t>
      </w:r>
    </w:p>
    <w:p w14:paraId="026DA9F9" w14:textId="77777777" w:rsidR="00A77B3E" w:rsidRPr="000B0828" w:rsidRDefault="00A77B3E">
      <w:pPr>
        <w:spacing w:line="360" w:lineRule="auto"/>
        <w:jc w:val="both"/>
      </w:pPr>
    </w:p>
    <w:p w14:paraId="441E6BB5" w14:textId="77777777" w:rsidR="00A77B3E" w:rsidRPr="000B0828" w:rsidRDefault="00D64318">
      <w:pPr>
        <w:spacing w:line="360" w:lineRule="auto"/>
        <w:jc w:val="both"/>
      </w:pPr>
      <w:r w:rsidRPr="000B0828">
        <w:rPr>
          <w:rFonts w:ascii="Book Antiqua" w:eastAsia="Book Antiqua" w:hAnsi="Book Antiqua" w:cs="Book Antiqua"/>
          <w:b/>
          <w:bCs/>
          <w:color w:val="000000"/>
        </w:rPr>
        <w:t xml:space="preserve">Otilia Marginean, </w:t>
      </w:r>
      <w:r w:rsidRPr="000B0828">
        <w:rPr>
          <w:rFonts w:ascii="Book Antiqua" w:eastAsia="Book Antiqua" w:hAnsi="Book Antiqua" w:cs="Book Antiqua"/>
          <w:color w:val="000000"/>
        </w:rPr>
        <w:t>First Clinic of Pediatrics, "Louis Turcanu" Emergency Childen's Hospital, Timisoara 300011, Romania</w:t>
      </w:r>
    </w:p>
    <w:p w14:paraId="5E16C5B6" w14:textId="77777777" w:rsidR="00A77B3E" w:rsidRPr="000B0828" w:rsidRDefault="00A77B3E">
      <w:pPr>
        <w:spacing w:line="360" w:lineRule="auto"/>
        <w:jc w:val="both"/>
      </w:pPr>
    </w:p>
    <w:p w14:paraId="2AABC87C" w14:textId="77777777" w:rsidR="00A77B3E" w:rsidRPr="000B0828" w:rsidRDefault="00D64318">
      <w:pPr>
        <w:spacing w:line="360" w:lineRule="auto"/>
        <w:jc w:val="both"/>
      </w:pPr>
      <w:r w:rsidRPr="000B0828">
        <w:rPr>
          <w:rFonts w:ascii="Book Antiqua" w:eastAsia="Book Antiqua" w:hAnsi="Book Antiqua" w:cs="Book Antiqua"/>
          <w:b/>
          <w:bCs/>
          <w:color w:val="000000"/>
        </w:rPr>
        <w:t xml:space="preserve">Author contributions: </w:t>
      </w:r>
      <w:bookmarkStart w:id="40" w:name="OLE_LINK127"/>
      <w:bookmarkStart w:id="41" w:name="OLE_LINK128"/>
      <w:r w:rsidRPr="000B0828">
        <w:rPr>
          <w:rFonts w:ascii="Book Antiqua" w:eastAsia="Book Antiqua" w:hAnsi="Book Antiqua" w:cs="Book Antiqua"/>
          <w:color w:val="000000"/>
        </w:rPr>
        <w:t>All authors contributed equally to the conception, design, preparation and writing of this review.</w:t>
      </w:r>
      <w:bookmarkEnd w:id="40"/>
      <w:bookmarkEnd w:id="41"/>
      <w:r w:rsidRPr="000B0828">
        <w:rPr>
          <w:rFonts w:ascii="Book Antiqua" w:eastAsia="Book Antiqua" w:hAnsi="Book Antiqua" w:cs="Book Antiqua"/>
          <w:color w:val="000000"/>
        </w:rPr>
        <w:t xml:space="preserve"> </w:t>
      </w:r>
    </w:p>
    <w:p w14:paraId="1B371012" w14:textId="77777777" w:rsidR="00A77B3E" w:rsidRPr="000B0828" w:rsidRDefault="00A77B3E">
      <w:pPr>
        <w:spacing w:line="360" w:lineRule="auto"/>
        <w:jc w:val="both"/>
      </w:pPr>
    </w:p>
    <w:p w14:paraId="2A703FE8" w14:textId="0E6BD77E" w:rsidR="00A77B3E" w:rsidRPr="000B0828" w:rsidRDefault="006312DA">
      <w:pPr>
        <w:spacing w:line="360" w:lineRule="auto"/>
        <w:jc w:val="both"/>
      </w:pPr>
      <w:r w:rsidRPr="000B0828">
        <w:rPr>
          <w:rFonts w:ascii="Book Antiqua" w:eastAsia="Book Antiqua" w:hAnsi="Book Antiqua" w:cs="Book Antiqua"/>
          <w:b/>
          <w:bCs/>
          <w:color w:val="000000"/>
        </w:rPr>
        <w:t>Corresponding author:</w:t>
      </w:r>
      <w:r w:rsidR="00D64318" w:rsidRPr="000B0828">
        <w:rPr>
          <w:rFonts w:ascii="Book Antiqua" w:eastAsia="Book Antiqua" w:hAnsi="Book Antiqua" w:cs="Book Antiqua"/>
          <w:b/>
          <w:bCs/>
          <w:color w:val="000000"/>
        </w:rPr>
        <w:t xml:space="preserve"> Smaranda Diaconescu, MD, PhD, Professor, </w:t>
      </w:r>
      <w:r w:rsidR="00733017" w:rsidRPr="000B0828">
        <w:rPr>
          <w:rFonts w:ascii="Book Antiqua" w:hAnsi="Book Antiqua" w:cs="Book Antiqua"/>
          <w:bCs/>
          <w:color w:val="000000"/>
          <w:lang w:eastAsia="zh-CN"/>
        </w:rPr>
        <w:t xml:space="preserve">Department of </w:t>
      </w:r>
      <w:r w:rsidR="00733017" w:rsidRPr="000B0828">
        <w:rPr>
          <w:rFonts w:ascii="Book Antiqua" w:eastAsia="Book Antiqua" w:hAnsi="Book Antiqua" w:cs="Book Antiqua"/>
          <w:color w:val="000000"/>
        </w:rPr>
        <w:t xml:space="preserve">Pediatrics, </w:t>
      </w:r>
      <w:bookmarkStart w:id="42" w:name="OLE_LINK5"/>
      <w:bookmarkStart w:id="43" w:name="OLE_LINK6"/>
      <w:bookmarkStart w:id="44" w:name="OLE_LINK7"/>
      <w:r w:rsidR="00733017" w:rsidRPr="000B0828">
        <w:rPr>
          <w:rFonts w:ascii="Book Antiqua" w:eastAsia="Book Antiqua" w:hAnsi="Book Antiqua" w:cs="Book Antiqua"/>
          <w:color w:val="000000"/>
        </w:rPr>
        <w:t xml:space="preserve">“Grigore T. Popa” University </w:t>
      </w:r>
      <w:r w:rsidR="00733017" w:rsidRPr="000B0828">
        <w:rPr>
          <w:rFonts w:ascii="Book Antiqua" w:hAnsi="Book Antiqua" w:cs="Book Antiqua" w:hint="eastAsia"/>
          <w:color w:val="000000"/>
          <w:lang w:eastAsia="zh-CN"/>
        </w:rPr>
        <w:t>o</w:t>
      </w:r>
      <w:r w:rsidR="00D64318" w:rsidRPr="000B0828">
        <w:rPr>
          <w:rFonts w:ascii="Book Antiqua" w:eastAsia="Book Antiqua" w:hAnsi="Book Antiqua" w:cs="Book Antiqua"/>
          <w:color w:val="000000"/>
        </w:rPr>
        <w:t>f Medic</w:t>
      </w:r>
      <w:r w:rsidR="00733017" w:rsidRPr="000B0828">
        <w:rPr>
          <w:rFonts w:ascii="Book Antiqua" w:eastAsia="Book Antiqua" w:hAnsi="Book Antiqua" w:cs="Book Antiqua"/>
          <w:color w:val="000000"/>
        </w:rPr>
        <w:t>ine and Pharmacy</w:t>
      </w:r>
      <w:bookmarkEnd w:id="42"/>
      <w:bookmarkEnd w:id="43"/>
      <w:bookmarkEnd w:id="44"/>
      <w:r w:rsidR="00733017" w:rsidRPr="000B0828">
        <w:rPr>
          <w:rFonts w:ascii="Book Antiqua" w:eastAsia="Book Antiqua" w:hAnsi="Book Antiqua" w:cs="Book Antiqua"/>
          <w:color w:val="000000"/>
        </w:rPr>
        <w:t xml:space="preserve">, </w:t>
      </w:r>
      <w:r w:rsidR="00407CB1" w:rsidRPr="000B0828">
        <w:rPr>
          <w:rFonts w:ascii="Book Antiqua" w:eastAsia="Book Antiqua" w:hAnsi="Book Antiqua" w:cs="Book Antiqua"/>
          <w:color w:val="000000"/>
        </w:rPr>
        <w:t>16 Universită</w:t>
      </w:r>
      <w:r w:rsidR="00407CB1" w:rsidRPr="000B0828">
        <w:rPr>
          <w:rFonts w:eastAsia="Book Antiqua"/>
          <w:color w:val="000000"/>
        </w:rPr>
        <w:t>ț</w:t>
      </w:r>
      <w:r w:rsidR="00407CB1" w:rsidRPr="000B0828">
        <w:rPr>
          <w:rFonts w:ascii="Book Antiqua" w:eastAsia="Book Antiqua" w:hAnsi="Book Antiqua" w:cs="Book Antiqua"/>
          <w:color w:val="000000"/>
        </w:rPr>
        <w:t>ii str</w:t>
      </w:r>
      <w:r w:rsidR="00D64318" w:rsidRPr="000B0828">
        <w:rPr>
          <w:rFonts w:ascii="Book Antiqua" w:eastAsia="Book Antiqua" w:hAnsi="Book Antiqua" w:cs="Book Antiqua"/>
          <w:color w:val="000000"/>
        </w:rPr>
        <w:t>, Iasi 700115, Romania. turti23@yahoo.com</w:t>
      </w:r>
    </w:p>
    <w:p w14:paraId="2F50780E" w14:textId="77777777" w:rsidR="00A77B3E" w:rsidRPr="000B0828" w:rsidRDefault="00A77B3E">
      <w:pPr>
        <w:spacing w:line="360" w:lineRule="auto"/>
        <w:jc w:val="both"/>
      </w:pPr>
    </w:p>
    <w:p w14:paraId="3D1A8395" w14:textId="77777777" w:rsidR="00A77B3E" w:rsidRPr="000B0828" w:rsidRDefault="00D64318">
      <w:pPr>
        <w:spacing w:line="360" w:lineRule="auto"/>
        <w:jc w:val="both"/>
      </w:pPr>
      <w:r w:rsidRPr="000B0828">
        <w:rPr>
          <w:rFonts w:ascii="Book Antiqua" w:eastAsia="Book Antiqua" w:hAnsi="Book Antiqua" w:cs="Book Antiqua"/>
          <w:b/>
          <w:bCs/>
          <w:color w:val="000000"/>
        </w:rPr>
        <w:t xml:space="preserve">Received: </w:t>
      </w:r>
      <w:r w:rsidRPr="000B0828">
        <w:rPr>
          <w:rFonts w:ascii="Book Antiqua" w:eastAsia="Book Antiqua" w:hAnsi="Book Antiqua" w:cs="Book Antiqua"/>
          <w:color w:val="000000"/>
        </w:rPr>
        <w:t>January 28, 2021</w:t>
      </w:r>
    </w:p>
    <w:p w14:paraId="3D36C472" w14:textId="77777777" w:rsidR="00A77B3E" w:rsidRPr="000B0828" w:rsidRDefault="00D64318">
      <w:pPr>
        <w:spacing w:line="360" w:lineRule="auto"/>
        <w:jc w:val="both"/>
        <w:rPr>
          <w:lang w:eastAsia="zh-CN"/>
        </w:rPr>
      </w:pPr>
      <w:r w:rsidRPr="000B0828">
        <w:rPr>
          <w:rFonts w:ascii="Book Antiqua" w:eastAsia="Book Antiqua" w:hAnsi="Book Antiqua" w:cs="Book Antiqua"/>
          <w:b/>
          <w:bCs/>
          <w:color w:val="000000"/>
        </w:rPr>
        <w:t xml:space="preserve">Revised: </w:t>
      </w:r>
      <w:r w:rsidR="00925E48" w:rsidRPr="000B0828">
        <w:rPr>
          <w:rFonts w:ascii="Book Antiqua" w:hAnsi="Book Antiqua" w:cs="Book Antiqua" w:hint="eastAsia"/>
          <w:bCs/>
          <w:color w:val="000000"/>
          <w:lang w:eastAsia="zh-CN"/>
        </w:rPr>
        <w:t>June 8, 2021</w:t>
      </w:r>
    </w:p>
    <w:p w14:paraId="791B10AB" w14:textId="09F60CAC" w:rsidR="00A77B3E" w:rsidRPr="000B0828" w:rsidRDefault="00D64318">
      <w:pPr>
        <w:spacing w:line="360" w:lineRule="auto"/>
        <w:jc w:val="both"/>
      </w:pPr>
      <w:r w:rsidRPr="000B0828">
        <w:rPr>
          <w:rFonts w:ascii="Book Antiqua" w:eastAsia="Book Antiqua" w:hAnsi="Book Antiqua" w:cs="Book Antiqua"/>
          <w:b/>
          <w:bCs/>
          <w:color w:val="000000"/>
        </w:rPr>
        <w:t xml:space="preserve">Accepted: </w:t>
      </w:r>
      <w:bookmarkStart w:id="45" w:name="OLE_LINK15"/>
      <w:bookmarkStart w:id="46" w:name="OLE_LINK48"/>
      <w:r w:rsidR="00EA3994" w:rsidRPr="000B0828">
        <w:rPr>
          <w:rFonts w:ascii="Book Antiqua" w:eastAsia="宋体" w:hAnsi="Book Antiqua"/>
          <w:color w:val="000000" w:themeColor="text1"/>
        </w:rPr>
        <w:t>J</w:t>
      </w:r>
      <w:r w:rsidR="00EA3994" w:rsidRPr="000B0828">
        <w:rPr>
          <w:rFonts w:ascii="Book Antiqua" w:eastAsia="宋体" w:hAnsi="Book Antiqua" w:hint="eastAsia"/>
          <w:color w:val="000000" w:themeColor="text1"/>
        </w:rPr>
        <w:t>u</w:t>
      </w:r>
      <w:r w:rsidR="00EA3994" w:rsidRPr="000B0828">
        <w:rPr>
          <w:rFonts w:ascii="Book Antiqua" w:eastAsia="宋体" w:hAnsi="Book Antiqua"/>
          <w:color w:val="000000" w:themeColor="text1"/>
        </w:rPr>
        <w:t>ly 30, 2021</w:t>
      </w:r>
      <w:bookmarkEnd w:id="45"/>
      <w:bookmarkEnd w:id="46"/>
    </w:p>
    <w:p w14:paraId="1E5B665C" w14:textId="495FF896" w:rsidR="00A77B3E" w:rsidRPr="000B0828" w:rsidRDefault="00D64318">
      <w:pPr>
        <w:spacing w:line="360" w:lineRule="auto"/>
        <w:jc w:val="both"/>
      </w:pPr>
      <w:r w:rsidRPr="000B0828">
        <w:rPr>
          <w:rFonts w:ascii="Book Antiqua" w:eastAsia="Book Antiqua" w:hAnsi="Book Antiqua" w:cs="Book Antiqua"/>
          <w:b/>
          <w:bCs/>
          <w:color w:val="000000"/>
        </w:rPr>
        <w:t xml:space="preserve">Published online: </w:t>
      </w:r>
      <w:r w:rsidR="006027C9" w:rsidRPr="000B0828">
        <w:rPr>
          <w:rFonts w:ascii="Book Antiqua" w:eastAsia="Book Antiqua" w:hAnsi="Book Antiqua" w:cs="Book Antiqua"/>
          <w:bCs/>
          <w:color w:val="000000"/>
        </w:rPr>
        <w:t xml:space="preserve">August </w:t>
      </w:r>
      <w:r w:rsidR="006027C9" w:rsidRPr="000B0828">
        <w:rPr>
          <w:rFonts w:ascii="Book Antiqua" w:hAnsi="Book Antiqua" w:cs="Book Antiqua" w:hint="eastAsia"/>
          <w:bCs/>
          <w:color w:val="000000"/>
          <w:lang w:eastAsia="zh-CN"/>
        </w:rPr>
        <w:t>21</w:t>
      </w:r>
      <w:r w:rsidR="006027C9" w:rsidRPr="000B0828">
        <w:rPr>
          <w:rFonts w:ascii="Book Antiqua" w:eastAsia="Book Antiqua" w:hAnsi="Book Antiqua" w:cs="Book Antiqua"/>
          <w:color w:val="000000"/>
        </w:rPr>
        <w:t>, 2021</w:t>
      </w:r>
    </w:p>
    <w:p w14:paraId="3372A32D" w14:textId="77777777" w:rsidR="00A77B3E" w:rsidRPr="000B0828" w:rsidRDefault="00A77B3E">
      <w:pPr>
        <w:spacing w:line="360" w:lineRule="auto"/>
        <w:jc w:val="both"/>
        <w:sectPr w:rsidR="00A77B3E" w:rsidRPr="000B0828">
          <w:footerReference w:type="default" r:id="rId6"/>
          <w:pgSz w:w="12240" w:h="15840"/>
          <w:pgMar w:top="1440" w:right="1440" w:bottom="1440" w:left="1440" w:header="720" w:footer="720" w:gutter="0"/>
          <w:cols w:space="720"/>
          <w:docGrid w:linePitch="360"/>
        </w:sectPr>
      </w:pPr>
    </w:p>
    <w:p w14:paraId="4FEAC153" w14:textId="77777777" w:rsidR="00A77B3E" w:rsidRPr="000B0828" w:rsidRDefault="00D64318">
      <w:pPr>
        <w:spacing w:line="360" w:lineRule="auto"/>
        <w:jc w:val="both"/>
      </w:pPr>
      <w:r w:rsidRPr="000B0828">
        <w:rPr>
          <w:rFonts w:ascii="Book Antiqua" w:eastAsia="Book Antiqua" w:hAnsi="Book Antiqua" w:cs="Book Antiqua"/>
          <w:b/>
          <w:color w:val="000000"/>
        </w:rPr>
        <w:lastRenderedPageBreak/>
        <w:t>Abstract</w:t>
      </w:r>
    </w:p>
    <w:p w14:paraId="7C076E08" w14:textId="77777777" w:rsidR="00A77B3E" w:rsidRPr="000B0828" w:rsidRDefault="00D64318">
      <w:pPr>
        <w:spacing w:line="360" w:lineRule="auto"/>
        <w:jc w:val="both"/>
      </w:pPr>
      <w:bookmarkStart w:id="47" w:name="OLE_LINK133"/>
      <w:bookmarkStart w:id="48" w:name="OLE_LINK134"/>
      <w:r w:rsidRPr="000B0828">
        <w:rPr>
          <w:rFonts w:ascii="Book Antiqua" w:eastAsia="Book Antiqua" w:hAnsi="Book Antiqua" w:cs="Book Antiqua"/>
          <w:color w:val="000000"/>
        </w:rPr>
        <w:t xml:space="preserve">The presence of </w:t>
      </w:r>
      <w:bookmarkStart w:id="49" w:name="OLE_LINK8"/>
      <w:r w:rsidRPr="000B0828">
        <w:rPr>
          <w:rFonts w:ascii="Book Antiqua" w:eastAsia="Book Antiqua" w:hAnsi="Book Antiqua" w:cs="Book Antiqua"/>
          <w:color w:val="000000"/>
        </w:rPr>
        <w:t>pancreatic cancer</w:t>
      </w:r>
      <w:bookmarkEnd w:id="49"/>
      <w:r w:rsidRPr="000B0828">
        <w:rPr>
          <w:rFonts w:ascii="Book Antiqua" w:eastAsia="Book Antiqua" w:hAnsi="Book Antiqua" w:cs="Book Antiqua"/>
          <w:color w:val="000000"/>
        </w:rPr>
        <w:t xml:space="preserve"> during childhood is extremely rare, and physicians may be tempted to overlook this diagnosis based on age criteria. However, there are primary malignant pancreatic tumors encountered in pediatric patients, such as pancreatoblastoma, and tumors considered benign in general but may present a malignant potential, such as the solid pseudo-papillary tumor, insulinoma, gastrinoma, and </w:t>
      </w:r>
      <w:r w:rsidRPr="000B0828">
        <w:rPr>
          <w:rFonts w:ascii="Book Antiqua" w:eastAsia="Book Antiqua" w:hAnsi="Book Antiqua" w:cs="Book Antiqua"/>
          <w:color w:val="000000"/>
          <w:szCs w:val="22"/>
          <w:shd w:val="clear" w:color="auto" w:fill="FFFFFF"/>
        </w:rPr>
        <w:t>vasoactive intestinal peptide secreting tumor</w:t>
      </w:r>
      <w:r w:rsidRPr="000B0828">
        <w:rPr>
          <w:rFonts w:ascii="Book Antiqua" w:eastAsia="Book Antiqua" w:hAnsi="Book Antiqua" w:cs="Book Antiqua"/>
          <w:color w:val="000000"/>
        </w:rPr>
        <w:t>. Their early diagnosis and management are of paramount importance since the survival rates tend to differ for various types of these conditions. Many pediatric cancers may present pancreatic metastases, such as renal cell carcinoma, which may evolve with pancreatic metastatic disease even after two or more decades. Several childhood diseases may create a predisposition for the development of pancreatic cancer during adulthood; hence, there is a need for extensive screening strategies and complex programs to facilitate the transition from pediatric to adult healthcare. Nevertheless, genetic studies highlight the fact the specific gene mutations and family aggregations may be correlated with a special predisposit</w:t>
      </w:r>
      <w:r w:rsidR="00116ED4" w:rsidRPr="000B0828">
        <w:rPr>
          <w:rFonts w:ascii="Book Antiqua" w:eastAsia="Book Antiqua" w:hAnsi="Book Antiqua" w:cs="Book Antiqua"/>
          <w:color w:val="000000"/>
        </w:rPr>
        <w:t xml:space="preserve">ion towards pancreatic cancer. </w:t>
      </w:r>
      <w:r w:rsidRPr="000B0828">
        <w:rPr>
          <w:rFonts w:ascii="Book Antiqua" w:eastAsia="Book Antiqua" w:hAnsi="Book Antiqua" w:cs="Book Antiqua"/>
          <w:color w:val="000000"/>
        </w:rPr>
        <w:t>This review aims to report the main pancreatic cancers diagnosed during childhood, the most important childhood diseases predisposing to the development of pancreatic malignancies, and the gene mutations associates with pancreatic malignant tumors.</w:t>
      </w:r>
      <w:bookmarkEnd w:id="47"/>
      <w:bookmarkEnd w:id="48"/>
      <w:r w:rsidRPr="000B0828">
        <w:rPr>
          <w:rFonts w:ascii="Book Antiqua" w:eastAsia="Book Antiqua" w:hAnsi="Book Antiqua" w:cs="Book Antiqua"/>
          <w:color w:val="000000"/>
        </w:rPr>
        <w:t xml:space="preserve"> </w:t>
      </w:r>
    </w:p>
    <w:p w14:paraId="441523CA" w14:textId="77777777" w:rsidR="00A77B3E" w:rsidRPr="000B0828" w:rsidRDefault="00A77B3E">
      <w:pPr>
        <w:spacing w:line="360" w:lineRule="auto"/>
        <w:jc w:val="both"/>
      </w:pPr>
    </w:p>
    <w:p w14:paraId="7A0AD206" w14:textId="77777777" w:rsidR="00A77B3E" w:rsidRPr="000B0828" w:rsidRDefault="00D64318">
      <w:pPr>
        <w:spacing w:line="360" w:lineRule="auto"/>
        <w:jc w:val="both"/>
      </w:pPr>
      <w:r w:rsidRPr="000B0828">
        <w:rPr>
          <w:rFonts w:ascii="Book Antiqua" w:eastAsia="Book Antiqua" w:hAnsi="Book Antiqua" w:cs="Book Antiqua"/>
          <w:b/>
          <w:bCs/>
          <w:color w:val="000000"/>
        </w:rPr>
        <w:t xml:space="preserve">Key Words: </w:t>
      </w:r>
      <w:bookmarkStart w:id="50" w:name="OLE_LINK121"/>
      <w:bookmarkStart w:id="51" w:name="OLE_LINK122"/>
      <w:bookmarkStart w:id="52" w:name="OLE_LINK130"/>
      <w:r w:rsidRPr="000B0828">
        <w:rPr>
          <w:rFonts w:ascii="Book Antiqua" w:eastAsia="Book Antiqua" w:hAnsi="Book Antiqua" w:cs="Book Antiqua"/>
          <w:color w:val="000000"/>
        </w:rPr>
        <w:t xml:space="preserve">Pancreatic </w:t>
      </w:r>
      <w:r w:rsidR="00D01AB8" w:rsidRPr="000B0828">
        <w:rPr>
          <w:rFonts w:ascii="Book Antiqua" w:eastAsia="Book Antiqua" w:hAnsi="Book Antiqua" w:cs="Book Antiqua"/>
          <w:color w:val="000000"/>
        </w:rPr>
        <w:t>cancer</w:t>
      </w:r>
      <w:r w:rsidRPr="000B0828">
        <w:rPr>
          <w:rFonts w:ascii="Book Antiqua" w:eastAsia="Book Antiqua" w:hAnsi="Book Antiqua" w:cs="Book Antiqua"/>
          <w:color w:val="000000"/>
        </w:rPr>
        <w:t xml:space="preserve">; Pancreatic </w:t>
      </w:r>
      <w:r w:rsidR="00D01AB8" w:rsidRPr="000B0828">
        <w:rPr>
          <w:rFonts w:ascii="Book Antiqua" w:eastAsia="Book Antiqua" w:hAnsi="Book Antiqua" w:cs="Book Antiqua"/>
          <w:color w:val="000000"/>
        </w:rPr>
        <w:t>metastasis</w:t>
      </w:r>
      <w:r w:rsidRPr="000B0828">
        <w:rPr>
          <w:rFonts w:ascii="Book Antiqua" w:eastAsia="Book Antiqua" w:hAnsi="Book Antiqua" w:cs="Book Antiqua"/>
          <w:color w:val="000000"/>
        </w:rPr>
        <w:t>; Childhood; Adult; Screening; Transition</w:t>
      </w:r>
    </w:p>
    <w:p w14:paraId="1294ADC5" w14:textId="77777777" w:rsidR="00BC0E46" w:rsidRPr="000B0828" w:rsidRDefault="00BC0E46" w:rsidP="00BC0E46">
      <w:pPr>
        <w:spacing w:line="360" w:lineRule="auto"/>
        <w:jc w:val="both"/>
        <w:rPr>
          <w:lang w:eastAsia="zh-CN"/>
        </w:rPr>
      </w:pPr>
      <w:bookmarkStart w:id="53" w:name="OLE_LINK123"/>
      <w:bookmarkEnd w:id="50"/>
      <w:bookmarkEnd w:id="51"/>
      <w:bookmarkEnd w:id="52"/>
    </w:p>
    <w:p w14:paraId="6CDB0FCB" w14:textId="77777777" w:rsidR="00BC0E46" w:rsidRPr="000B0828" w:rsidRDefault="00BC0E46" w:rsidP="00BC0E46">
      <w:pPr>
        <w:spacing w:line="360" w:lineRule="auto"/>
        <w:jc w:val="both"/>
        <w:rPr>
          <w:rFonts w:ascii="Book Antiqua" w:eastAsia="Book Antiqua" w:hAnsi="Book Antiqua" w:cs="Book Antiqua"/>
          <w:color w:val="000000"/>
        </w:rPr>
      </w:pPr>
      <w:r w:rsidRPr="000B0828">
        <w:rPr>
          <w:rFonts w:ascii="Book Antiqua" w:eastAsia="Book Antiqua" w:hAnsi="Book Antiqua" w:cs="Book Antiqua"/>
          <w:b/>
          <w:color w:val="000000"/>
        </w:rPr>
        <w:t>©The</w:t>
      </w:r>
      <w:r w:rsidRPr="000B0828">
        <w:rPr>
          <w:rFonts w:ascii="Book Antiqua" w:eastAsia="Book Antiqua" w:hAnsi="Book Antiqua" w:cs="Book Antiqua"/>
          <w:color w:val="000000"/>
        </w:rPr>
        <w:t xml:space="preserve"> </w:t>
      </w:r>
      <w:r w:rsidRPr="000B0828">
        <w:rPr>
          <w:rFonts w:ascii="Book Antiqua" w:eastAsia="Book Antiqua" w:hAnsi="Book Antiqua" w:cs="Book Antiqua"/>
          <w:b/>
          <w:color w:val="000000"/>
        </w:rPr>
        <w:t xml:space="preserve">Author(s) 2021. </w:t>
      </w:r>
      <w:r w:rsidRPr="000B0828">
        <w:rPr>
          <w:rFonts w:ascii="Book Antiqua" w:eastAsia="Book Antiqua" w:hAnsi="Book Antiqua" w:cs="Book Antiqua"/>
          <w:color w:val="000000"/>
        </w:rPr>
        <w:t xml:space="preserve">Published by Baishideng Publishing Group Inc. All rights reserved. </w:t>
      </w:r>
    </w:p>
    <w:p w14:paraId="2AF9C58D" w14:textId="77777777" w:rsidR="00BC0E46" w:rsidRPr="000B0828" w:rsidRDefault="00BC0E46" w:rsidP="00BC0E46">
      <w:pPr>
        <w:spacing w:line="360" w:lineRule="auto"/>
        <w:jc w:val="both"/>
        <w:rPr>
          <w:lang w:eastAsia="zh-CN"/>
        </w:rPr>
      </w:pPr>
    </w:p>
    <w:p w14:paraId="12858548" w14:textId="79811104" w:rsidR="00140B8A" w:rsidRPr="000B0828" w:rsidRDefault="00BC0E46" w:rsidP="00BC0E46">
      <w:pPr>
        <w:spacing w:line="360" w:lineRule="auto"/>
        <w:jc w:val="both"/>
        <w:rPr>
          <w:rFonts w:ascii="Book Antiqua" w:eastAsia="Book Antiqua" w:hAnsi="Book Antiqua" w:cs="Book Antiqua"/>
        </w:rPr>
      </w:pPr>
      <w:r w:rsidRPr="000B0828">
        <w:rPr>
          <w:rFonts w:ascii="Book Antiqua" w:hAnsi="Book Antiqua" w:cs="Book Antiqua"/>
          <w:b/>
          <w:color w:val="000000"/>
          <w:lang w:eastAsia="zh-CN"/>
        </w:rPr>
        <w:t>Citation:</w:t>
      </w:r>
      <w:r w:rsidRPr="000B0828">
        <w:rPr>
          <w:rFonts w:ascii="Book Antiqua" w:hAnsi="Book Antiqua" w:cs="Book Antiqua"/>
          <w:color w:val="000000"/>
          <w:lang w:eastAsia="zh-CN"/>
        </w:rPr>
        <w:t xml:space="preserve"> </w:t>
      </w:r>
      <w:r w:rsidR="00D64318" w:rsidRPr="000B0828">
        <w:rPr>
          <w:rFonts w:ascii="Book Antiqua" w:eastAsia="Book Antiqua" w:hAnsi="Book Antiqua" w:cs="Book Antiqua"/>
          <w:color w:val="000000"/>
        </w:rPr>
        <w:t xml:space="preserve">Diaconescu S, Gîlcă-Blanariu GE, Poamaneagra S, Marginean O, Paduraru G, Stefanescu G. Could the burden of pancreatic cancer originate in childhood? </w:t>
      </w:r>
      <w:r w:rsidR="00D64318" w:rsidRPr="000B0828">
        <w:rPr>
          <w:rFonts w:ascii="Book Antiqua" w:eastAsia="Book Antiqua" w:hAnsi="Book Antiqua" w:cs="Book Antiqua"/>
          <w:i/>
          <w:iCs/>
          <w:color w:val="000000"/>
        </w:rPr>
        <w:t>World J Gastroenterol</w:t>
      </w:r>
      <w:r w:rsidR="00D64318" w:rsidRPr="000B0828">
        <w:rPr>
          <w:rFonts w:ascii="Book Antiqua" w:eastAsia="Book Antiqua" w:hAnsi="Book Antiqua" w:cs="Book Antiqua"/>
          <w:color w:val="000000"/>
        </w:rPr>
        <w:t xml:space="preserve"> </w:t>
      </w:r>
      <w:r w:rsidR="0083216A" w:rsidRPr="000B0828">
        <w:rPr>
          <w:rFonts w:ascii="Book Antiqua" w:eastAsia="Book Antiqua" w:hAnsi="Book Antiqua" w:cs="Book Antiqua"/>
        </w:rPr>
        <w:t>202</w:t>
      </w:r>
      <w:r w:rsidR="0083216A" w:rsidRPr="000B0828">
        <w:rPr>
          <w:rFonts w:ascii="Book Antiqua" w:hAnsi="Book Antiqua" w:cs="Book Antiqua" w:hint="eastAsia"/>
        </w:rPr>
        <w:t>1</w:t>
      </w:r>
      <w:r w:rsidR="0083216A" w:rsidRPr="000B0828">
        <w:rPr>
          <w:rFonts w:ascii="Book Antiqua" w:eastAsia="Book Antiqua" w:hAnsi="Book Antiqua" w:cs="Book Antiqua"/>
        </w:rPr>
        <w:t>; 2</w:t>
      </w:r>
      <w:r w:rsidR="0083216A" w:rsidRPr="000B0828">
        <w:rPr>
          <w:rFonts w:ascii="Book Antiqua" w:hAnsi="Book Antiqua" w:cs="Book Antiqua" w:hint="eastAsia"/>
        </w:rPr>
        <w:t>7</w:t>
      </w:r>
      <w:r w:rsidR="0083216A" w:rsidRPr="000B0828">
        <w:rPr>
          <w:rFonts w:ascii="Book Antiqua" w:eastAsia="Book Antiqua" w:hAnsi="Book Antiqua" w:cs="Book Antiqua"/>
        </w:rPr>
        <w:t>(</w:t>
      </w:r>
      <w:r w:rsidR="0083216A" w:rsidRPr="000B0828">
        <w:rPr>
          <w:rFonts w:ascii="Book Antiqua" w:hAnsi="Book Antiqua" w:cs="Book Antiqua" w:hint="eastAsia"/>
          <w:lang w:eastAsia="zh-CN"/>
        </w:rPr>
        <w:t>32</w:t>
      </w:r>
      <w:r w:rsidR="0083216A" w:rsidRPr="000B0828">
        <w:rPr>
          <w:rFonts w:ascii="Book Antiqua" w:eastAsia="Book Antiqua" w:hAnsi="Book Antiqua" w:cs="Book Antiqua"/>
        </w:rPr>
        <w:t xml:space="preserve">): </w:t>
      </w:r>
      <w:r w:rsidR="00D01837" w:rsidRPr="000B0828">
        <w:rPr>
          <w:rFonts w:ascii="Book Antiqua" w:hAnsi="Book Antiqua" w:cs="Book Antiqua"/>
        </w:rPr>
        <w:t>5322-5340</w:t>
      </w:r>
    </w:p>
    <w:p w14:paraId="4BEDE43C" w14:textId="5156B1A6" w:rsidR="00140B8A" w:rsidRPr="000B0828" w:rsidRDefault="0083216A" w:rsidP="00BC0E46">
      <w:pPr>
        <w:spacing w:line="360" w:lineRule="auto"/>
        <w:jc w:val="both"/>
        <w:rPr>
          <w:rFonts w:ascii="Book Antiqua" w:eastAsia="Book Antiqua" w:hAnsi="Book Antiqua" w:cs="Book Antiqua"/>
        </w:rPr>
      </w:pPr>
      <w:r w:rsidRPr="000B0828">
        <w:rPr>
          <w:rFonts w:ascii="Book Antiqua" w:eastAsia="Book Antiqua" w:hAnsi="Book Antiqua" w:cs="Book Antiqua"/>
        </w:rPr>
        <w:lastRenderedPageBreak/>
        <w:t>URL: https://www.wjgnet.com/1007-9327/full/v2</w:t>
      </w:r>
      <w:r w:rsidRPr="000B0828">
        <w:rPr>
          <w:rFonts w:ascii="Book Antiqua" w:hAnsi="Book Antiqua" w:cs="Book Antiqua" w:hint="eastAsia"/>
        </w:rPr>
        <w:t>7</w:t>
      </w:r>
      <w:r w:rsidRPr="000B0828">
        <w:rPr>
          <w:rFonts w:ascii="Book Antiqua" w:eastAsia="Book Antiqua" w:hAnsi="Book Antiqua" w:cs="Book Antiqua"/>
        </w:rPr>
        <w:t>/i</w:t>
      </w:r>
      <w:r w:rsidRPr="000B0828">
        <w:rPr>
          <w:rFonts w:ascii="Book Antiqua" w:hAnsi="Book Antiqua" w:cs="Book Antiqua" w:hint="eastAsia"/>
          <w:lang w:eastAsia="zh-CN"/>
        </w:rPr>
        <w:t>32</w:t>
      </w:r>
      <w:r w:rsidRPr="000B0828">
        <w:rPr>
          <w:rFonts w:ascii="Book Antiqua" w:eastAsia="Book Antiqua" w:hAnsi="Book Antiqua" w:cs="Book Antiqua"/>
        </w:rPr>
        <w:t>/</w:t>
      </w:r>
      <w:r w:rsidR="00D01837" w:rsidRPr="000B0828">
        <w:rPr>
          <w:rFonts w:ascii="Book Antiqua" w:hAnsi="Book Antiqua" w:cs="Book Antiqua"/>
        </w:rPr>
        <w:t>5322</w:t>
      </w:r>
      <w:r w:rsidRPr="000B0828">
        <w:rPr>
          <w:rFonts w:ascii="Book Antiqua" w:eastAsia="Book Antiqua" w:hAnsi="Book Antiqua" w:cs="Book Antiqua"/>
        </w:rPr>
        <w:t xml:space="preserve">.htm  </w:t>
      </w:r>
    </w:p>
    <w:p w14:paraId="7A9EAAE6" w14:textId="6306177D" w:rsidR="00A77B3E" w:rsidRPr="000B0828" w:rsidRDefault="0083216A" w:rsidP="00BC0E46">
      <w:pPr>
        <w:spacing w:line="360" w:lineRule="auto"/>
        <w:jc w:val="both"/>
      </w:pPr>
      <w:r w:rsidRPr="000B0828">
        <w:rPr>
          <w:rFonts w:ascii="Book Antiqua" w:eastAsia="Book Antiqua" w:hAnsi="Book Antiqua" w:cs="Book Antiqua"/>
        </w:rPr>
        <w:t>DOI: https://dx.doi.org/10.3748/wjg.v2</w:t>
      </w:r>
      <w:r w:rsidRPr="000B0828">
        <w:rPr>
          <w:rFonts w:ascii="Book Antiqua" w:hAnsi="Book Antiqua" w:cs="Book Antiqua" w:hint="eastAsia"/>
        </w:rPr>
        <w:t>7</w:t>
      </w:r>
      <w:r w:rsidRPr="000B0828">
        <w:rPr>
          <w:rFonts w:ascii="Book Antiqua" w:eastAsia="Book Antiqua" w:hAnsi="Book Antiqua" w:cs="Book Antiqua"/>
        </w:rPr>
        <w:t>.i</w:t>
      </w:r>
      <w:r w:rsidRPr="000B0828">
        <w:rPr>
          <w:rFonts w:ascii="Book Antiqua" w:hAnsi="Book Antiqua" w:cs="Book Antiqua" w:hint="eastAsia"/>
          <w:lang w:eastAsia="zh-CN"/>
        </w:rPr>
        <w:t>32</w:t>
      </w:r>
      <w:r w:rsidRPr="000B0828">
        <w:rPr>
          <w:rFonts w:ascii="Book Antiqua" w:eastAsia="Book Antiqua" w:hAnsi="Book Antiqua" w:cs="Book Antiqua"/>
        </w:rPr>
        <w:t>.</w:t>
      </w:r>
      <w:r w:rsidR="00D01837" w:rsidRPr="000B0828">
        <w:rPr>
          <w:rFonts w:ascii="Book Antiqua" w:hAnsi="Book Antiqua" w:cs="Book Antiqua"/>
        </w:rPr>
        <w:t>5322</w:t>
      </w:r>
    </w:p>
    <w:bookmarkEnd w:id="53"/>
    <w:p w14:paraId="340F271A" w14:textId="77777777" w:rsidR="00A77B3E" w:rsidRPr="000B0828" w:rsidRDefault="00A77B3E">
      <w:pPr>
        <w:spacing w:line="360" w:lineRule="auto"/>
        <w:jc w:val="both"/>
      </w:pPr>
    </w:p>
    <w:p w14:paraId="445BD980" w14:textId="77777777" w:rsidR="00A77B3E" w:rsidRPr="000B0828" w:rsidRDefault="00D64318">
      <w:pPr>
        <w:spacing w:line="360" w:lineRule="auto"/>
        <w:jc w:val="both"/>
      </w:pPr>
      <w:r w:rsidRPr="000B0828">
        <w:rPr>
          <w:rFonts w:ascii="Book Antiqua" w:eastAsia="Book Antiqua" w:hAnsi="Book Antiqua" w:cs="Book Antiqua"/>
          <w:b/>
          <w:bCs/>
          <w:color w:val="000000"/>
        </w:rPr>
        <w:t xml:space="preserve">Core Tip: </w:t>
      </w:r>
      <w:bookmarkStart w:id="54" w:name="OLE_LINK131"/>
      <w:bookmarkStart w:id="55" w:name="OLE_LINK132"/>
      <w:bookmarkStart w:id="56" w:name="OLE_LINK124"/>
      <w:r w:rsidRPr="000B0828">
        <w:rPr>
          <w:rFonts w:ascii="Book Antiqua" w:eastAsia="Book Antiqua" w:hAnsi="Book Antiqua" w:cs="Book Antiqua"/>
          <w:color w:val="000000"/>
        </w:rPr>
        <w:t>Pancreatic malignant tumors are rarely found during childhood, their prognosis being linked to the type of tumor and its capacity to evolve towards metastasis. Also, there are types of cancer diagnosed in pediatric patients which may present with pancreatic metastasis later, during adulthood. Various conditions, when diagnosed during childhood, may be associated with the later onset of pancreatic cancer. Also, several genetic mutations have been linked to the development of pancreatic malignancies. We discuss here the above-mentioned topics in the context of a comprehensive literature review.</w:t>
      </w:r>
      <w:bookmarkEnd w:id="54"/>
      <w:bookmarkEnd w:id="55"/>
      <w:r w:rsidRPr="000B0828">
        <w:rPr>
          <w:rFonts w:ascii="Book Antiqua" w:eastAsia="Book Antiqua" w:hAnsi="Book Antiqua" w:cs="Book Antiqua"/>
          <w:color w:val="000000"/>
        </w:rPr>
        <w:t xml:space="preserve"> </w:t>
      </w:r>
      <w:bookmarkEnd w:id="56"/>
    </w:p>
    <w:p w14:paraId="12B3E12A" w14:textId="77777777" w:rsidR="00A77B3E" w:rsidRPr="000B0828" w:rsidRDefault="00D01AB8">
      <w:pPr>
        <w:spacing w:line="360" w:lineRule="auto"/>
        <w:jc w:val="both"/>
      </w:pPr>
      <w:r w:rsidRPr="000B0828">
        <w:rPr>
          <w:rFonts w:ascii="Book Antiqua" w:eastAsia="Book Antiqua" w:hAnsi="Book Antiqua" w:cs="Book Antiqua"/>
          <w:b/>
          <w:caps/>
          <w:color w:val="000000"/>
          <w:u w:val="single"/>
        </w:rPr>
        <w:br w:type="page"/>
      </w:r>
      <w:r w:rsidR="00D64318" w:rsidRPr="000B0828">
        <w:rPr>
          <w:rFonts w:ascii="Book Antiqua" w:eastAsia="Book Antiqua" w:hAnsi="Book Antiqua" w:cs="Book Antiqua"/>
          <w:b/>
          <w:caps/>
          <w:color w:val="000000"/>
          <w:u w:val="single"/>
        </w:rPr>
        <w:lastRenderedPageBreak/>
        <w:t>INTRODUCTION</w:t>
      </w:r>
    </w:p>
    <w:p w14:paraId="19D1BDAF" w14:textId="77777777" w:rsidR="00A77B3E" w:rsidRPr="000B0828" w:rsidRDefault="00D64318" w:rsidP="00D01AB8">
      <w:pPr>
        <w:spacing w:line="360" w:lineRule="auto"/>
        <w:jc w:val="both"/>
      </w:pPr>
      <w:bookmarkStart w:id="57" w:name="OLE_LINK135"/>
      <w:bookmarkStart w:id="58" w:name="OLE_LINK136"/>
      <w:r w:rsidRPr="000B0828">
        <w:rPr>
          <w:rFonts w:ascii="Book Antiqua" w:eastAsia="Book Antiqua" w:hAnsi="Book Antiqua" w:cs="Book Antiqua"/>
          <w:color w:val="000000"/>
        </w:rPr>
        <w:t>In spite of technological, economic and healthcare progress, pancreatic cancer remains correlated with high mortality rates, its diagnosis at an early stage being of paramount importance for a favorable outcome, but this objective has proven exceedingly difficult to achieve. Researchers in the field have attempted to correlate the appearance of malignant pancreatic tumors with various local or systemic diseases and/or genetic mutations. The preventive management in cases of high risk for pancreatic cancer begins during childhood, by assessing and, whenever possible, treating the predisposing factors</w:t>
      </w:r>
      <w:r w:rsidRPr="000B0828">
        <w:rPr>
          <w:rFonts w:ascii="Book Antiqua" w:eastAsia="Book Antiqua" w:hAnsi="Book Antiqua" w:cs="Book Antiqua"/>
          <w:color w:val="000000"/>
          <w:szCs w:val="30"/>
          <w:vertAlign w:val="superscript"/>
        </w:rPr>
        <w:t>[1]</w:t>
      </w:r>
      <w:r w:rsidRPr="000B0828">
        <w:rPr>
          <w:rFonts w:ascii="Book Antiqua" w:eastAsia="Book Antiqua" w:hAnsi="Book Antiqua" w:cs="Book Antiqua"/>
          <w:color w:val="000000"/>
        </w:rPr>
        <w:t xml:space="preserve">. </w:t>
      </w:r>
    </w:p>
    <w:p w14:paraId="1E66A99C" w14:textId="77777777" w:rsidR="00A77B3E" w:rsidRPr="000B0828" w:rsidRDefault="00D64318">
      <w:pPr>
        <w:spacing w:line="360" w:lineRule="auto"/>
        <w:ind w:firstLine="360"/>
        <w:jc w:val="both"/>
      </w:pPr>
      <w:r w:rsidRPr="000B0828">
        <w:rPr>
          <w:rFonts w:ascii="Book Antiqua" w:eastAsia="Book Antiqua" w:hAnsi="Book Antiqua" w:cs="Book Antiqua"/>
          <w:color w:val="000000"/>
        </w:rPr>
        <w:t>Pancreatic tumors are rarely found among the pediatric population; therefore, their study is limited to isolated case reports or case series. From a histological point of view, pancreatic tumors differ during childhood and adulthood, with a tendency for a better prognosis and clinical outcome at younger ages</w:t>
      </w:r>
      <w:r w:rsidRPr="000B0828">
        <w:rPr>
          <w:rFonts w:ascii="Book Antiqua" w:eastAsia="Book Antiqua" w:hAnsi="Book Antiqua" w:cs="Book Antiqua"/>
          <w:color w:val="000000"/>
          <w:szCs w:val="30"/>
          <w:vertAlign w:val="superscript"/>
        </w:rPr>
        <w:t>[2]</w:t>
      </w:r>
      <w:r w:rsidRPr="000B0828">
        <w:rPr>
          <w:rFonts w:ascii="Book Antiqua" w:eastAsia="Book Antiqua" w:hAnsi="Book Antiqua" w:cs="Book Antiqua"/>
          <w:color w:val="000000"/>
        </w:rPr>
        <w:t xml:space="preserve">. </w:t>
      </w:r>
    </w:p>
    <w:p w14:paraId="638580A3" w14:textId="77777777" w:rsidR="00A77B3E" w:rsidRPr="000B0828" w:rsidRDefault="00D64318">
      <w:pPr>
        <w:spacing w:line="360" w:lineRule="auto"/>
        <w:ind w:firstLine="360"/>
        <w:jc w:val="both"/>
      </w:pPr>
      <w:r w:rsidRPr="000B0828">
        <w:rPr>
          <w:rFonts w:ascii="Book Antiqua" w:eastAsia="Book Antiqua" w:hAnsi="Book Antiqua" w:cs="Book Antiqua"/>
          <w:color w:val="000000"/>
        </w:rPr>
        <w:t xml:space="preserve">This review aims at reporting the primary pancreatic malignant tumors encountered during childhood, the pediatric cancers with the capacity to evolve towards pancreatic metastatic disease, the conditions diagnosable at a pediatric age that may predispose to pancreatic cancer during adulthood, and the most important gene mutations correlated with a </w:t>
      </w:r>
      <w:bookmarkStart w:id="59" w:name="OLE_LINK261"/>
      <w:bookmarkStart w:id="60" w:name="OLE_LINK262"/>
      <w:r w:rsidRPr="000B0828">
        <w:rPr>
          <w:rFonts w:ascii="Book Antiqua" w:eastAsia="Book Antiqua" w:hAnsi="Book Antiqua" w:cs="Book Antiqua"/>
          <w:color w:val="000000"/>
        </w:rPr>
        <w:t>predisposition towards pancreatic cancer</w:t>
      </w:r>
      <w:bookmarkEnd w:id="59"/>
      <w:bookmarkEnd w:id="60"/>
      <w:r w:rsidRPr="000B0828">
        <w:rPr>
          <w:rFonts w:ascii="Book Antiqua" w:eastAsia="Book Antiqua" w:hAnsi="Book Antiqua" w:cs="Book Antiqua"/>
          <w:color w:val="000000"/>
        </w:rPr>
        <w:t xml:space="preserve"> (Table 1). </w:t>
      </w:r>
    </w:p>
    <w:bookmarkEnd w:id="57"/>
    <w:bookmarkEnd w:id="58"/>
    <w:p w14:paraId="13A4EB8C" w14:textId="77777777" w:rsidR="00A77B3E" w:rsidRPr="000B0828" w:rsidRDefault="00A77B3E">
      <w:pPr>
        <w:spacing w:line="360" w:lineRule="auto"/>
        <w:ind w:firstLine="360"/>
        <w:jc w:val="both"/>
      </w:pPr>
    </w:p>
    <w:p w14:paraId="38ED16C7" w14:textId="77777777" w:rsidR="00A77B3E" w:rsidRPr="000B0828" w:rsidRDefault="00D64318">
      <w:pPr>
        <w:spacing w:line="360" w:lineRule="auto"/>
        <w:jc w:val="both"/>
      </w:pPr>
      <w:bookmarkStart w:id="61" w:name="OLE_LINK137"/>
      <w:bookmarkStart w:id="62" w:name="OLE_LINK138"/>
      <w:r w:rsidRPr="000B0828">
        <w:rPr>
          <w:rFonts w:ascii="Book Antiqua" w:eastAsia="Book Antiqua" w:hAnsi="Book Antiqua" w:cs="Book Antiqua"/>
          <w:b/>
          <w:bCs/>
          <w:caps/>
          <w:color w:val="000000"/>
          <w:u w:val="single"/>
        </w:rPr>
        <w:t>PANCREATIC MALIGNANT TUMORS IN CHILDREN</w:t>
      </w:r>
    </w:p>
    <w:bookmarkEnd w:id="61"/>
    <w:bookmarkEnd w:id="62"/>
    <w:p w14:paraId="7A8F9D9E" w14:textId="77777777" w:rsidR="00A77B3E" w:rsidRPr="000B0828" w:rsidRDefault="00D64318" w:rsidP="00116ED4">
      <w:pPr>
        <w:spacing w:line="360" w:lineRule="auto"/>
        <w:jc w:val="both"/>
      </w:pPr>
      <w:r w:rsidRPr="000B0828">
        <w:rPr>
          <w:rFonts w:ascii="Book Antiqua" w:eastAsia="Book Antiqua" w:hAnsi="Book Antiqua" w:cs="Book Antiqua"/>
          <w:color w:val="000000"/>
        </w:rPr>
        <w:t>In general, pancreatic tumors are divided into epithelial (exocrine, of acinar, ductal, or undetermined cell origin; or endocrine) and non-epithelial types. The most frequent pancreatic tumor among children is of acinar cell origin, pancreatoblastoma. Solid pseudo-papillary tumors present a low malignant potential and are mostly encountered in young female patients. Rare types of pancreatic cancer may be found in children, such as acinar cell carcinoma and the extremely rare ductal adenocarcinomas. In rare cases, neonatal hypoglycemia can be caused by a focal or diffuse neuroendocrine adenoma of the gland</w:t>
      </w:r>
      <w:r w:rsidRPr="000B0828">
        <w:rPr>
          <w:rFonts w:ascii="Book Antiqua" w:eastAsia="Book Antiqua" w:hAnsi="Book Antiqua" w:cs="Book Antiqua"/>
          <w:color w:val="000000"/>
          <w:szCs w:val="30"/>
          <w:vertAlign w:val="superscript"/>
        </w:rPr>
        <w:t>[3]</w:t>
      </w:r>
      <w:r w:rsidRPr="000B0828">
        <w:rPr>
          <w:rFonts w:ascii="Book Antiqua" w:eastAsia="Book Antiqua" w:hAnsi="Book Antiqua" w:cs="Book Antiqua"/>
          <w:color w:val="000000"/>
        </w:rPr>
        <w:t>.</w:t>
      </w:r>
      <w:r w:rsidRPr="000B0828">
        <w:rPr>
          <w:rFonts w:ascii="Book Antiqua" w:eastAsia="Book Antiqua" w:hAnsi="Book Antiqua" w:cs="Book Antiqua"/>
          <w:b/>
          <w:bCs/>
          <w:color w:val="000000"/>
          <w:shd w:val="clear" w:color="auto" w:fill="FFFFFF"/>
        </w:rPr>
        <w:t xml:space="preserve"> </w:t>
      </w:r>
    </w:p>
    <w:p w14:paraId="729EA19E" w14:textId="77777777" w:rsidR="00A77B3E" w:rsidRPr="000B0828" w:rsidRDefault="00D64318">
      <w:pPr>
        <w:spacing w:line="360" w:lineRule="auto"/>
        <w:ind w:firstLine="360"/>
        <w:jc w:val="both"/>
      </w:pPr>
      <w:r w:rsidRPr="000B0828">
        <w:rPr>
          <w:rFonts w:ascii="Book Antiqua" w:eastAsia="Book Antiqua" w:hAnsi="Book Antiqua" w:cs="Book Antiqua"/>
          <w:color w:val="000000"/>
        </w:rPr>
        <w:lastRenderedPageBreak/>
        <w:t>The pancreas may be also involved into neoplastic processes arising from the adjacent structures, such as lymphomas, teratomas, rhabdomyosarcomas and primitive neuroectodermal tumors. Secondary involvement may be seen during metastatic disease originating from neuroblastomas</w:t>
      </w:r>
      <w:r w:rsidRPr="000B0828">
        <w:rPr>
          <w:rFonts w:ascii="Book Antiqua" w:eastAsia="Book Antiqua" w:hAnsi="Book Antiqua" w:cs="Book Antiqua"/>
          <w:color w:val="000000"/>
          <w:szCs w:val="30"/>
          <w:vertAlign w:val="superscript"/>
        </w:rPr>
        <w:t>[4]</w:t>
      </w:r>
      <w:r w:rsidRPr="000B0828">
        <w:rPr>
          <w:rFonts w:ascii="Book Antiqua" w:eastAsia="Book Antiqua" w:hAnsi="Book Antiqua" w:cs="Book Antiqua"/>
          <w:color w:val="000000"/>
        </w:rPr>
        <w:t xml:space="preserve">. </w:t>
      </w:r>
    </w:p>
    <w:p w14:paraId="4AAB27E7" w14:textId="77777777" w:rsidR="00A77B3E" w:rsidRPr="000B0828" w:rsidRDefault="00D64318">
      <w:pPr>
        <w:spacing w:line="360" w:lineRule="auto"/>
        <w:ind w:firstLine="360"/>
        <w:jc w:val="both"/>
      </w:pPr>
      <w:r w:rsidRPr="000B0828">
        <w:rPr>
          <w:rFonts w:ascii="Book Antiqua" w:eastAsia="Book Antiqua" w:hAnsi="Book Antiqua" w:cs="Book Antiqua"/>
          <w:color w:val="000000"/>
        </w:rPr>
        <w:t>The study based on the data provided by the United States’ National Cancer Institute for the Surveillance, Epidemiology and End Result (SEER) Database confirmed the scarcity of malignant pancreatic tumors in the pediatric population; data collected from a 30-year period of time identified only 58 patients aged under 20 years suffering from malignant pancreatic tumors</w:t>
      </w:r>
      <w:r w:rsidRPr="000B0828">
        <w:rPr>
          <w:rFonts w:ascii="Book Antiqua" w:eastAsia="Book Antiqua" w:hAnsi="Book Antiqua" w:cs="Book Antiqua"/>
          <w:color w:val="000000"/>
          <w:szCs w:val="30"/>
          <w:vertAlign w:val="superscript"/>
        </w:rPr>
        <w:t>[4]</w:t>
      </w:r>
      <w:r w:rsidRPr="000B0828">
        <w:rPr>
          <w:rFonts w:ascii="Book Antiqua" w:eastAsia="Book Antiqua" w:hAnsi="Book Antiqua" w:cs="Book Antiqua"/>
          <w:color w:val="000000"/>
        </w:rPr>
        <w:t>.</w:t>
      </w:r>
    </w:p>
    <w:p w14:paraId="2326AC5A" w14:textId="77777777" w:rsidR="00A77B3E" w:rsidRPr="000B0828" w:rsidRDefault="00A77B3E">
      <w:pPr>
        <w:spacing w:line="360" w:lineRule="auto"/>
        <w:ind w:firstLine="360"/>
        <w:jc w:val="both"/>
      </w:pPr>
    </w:p>
    <w:p w14:paraId="1DAEAD99" w14:textId="77777777" w:rsidR="00A77B3E" w:rsidRPr="000B0828" w:rsidRDefault="00116ED4">
      <w:pPr>
        <w:spacing w:line="360" w:lineRule="auto"/>
        <w:jc w:val="both"/>
      </w:pPr>
      <w:r w:rsidRPr="000B0828">
        <w:rPr>
          <w:rFonts w:ascii="Book Antiqua" w:eastAsia="Book Antiqua" w:hAnsi="Book Antiqua" w:cs="Book Antiqua"/>
          <w:b/>
          <w:bCs/>
          <w:i/>
          <w:iCs/>
          <w:color w:val="000000"/>
        </w:rPr>
        <w:t xml:space="preserve">Pancreatoblastoma </w:t>
      </w:r>
    </w:p>
    <w:p w14:paraId="51468333" w14:textId="77777777" w:rsidR="00A77B3E" w:rsidRPr="000B0828" w:rsidRDefault="00D64318" w:rsidP="00116ED4">
      <w:pPr>
        <w:spacing w:line="360" w:lineRule="auto"/>
        <w:jc w:val="both"/>
      </w:pPr>
      <w:r w:rsidRPr="000B0828">
        <w:rPr>
          <w:rFonts w:ascii="Book Antiqua" w:eastAsia="Book Antiqua" w:hAnsi="Book Antiqua" w:cs="Book Antiqua"/>
          <w:color w:val="000000"/>
        </w:rPr>
        <w:t>Pancreatoblastoma was described for the first time in a 15-mo-old male patient in 1957, and was originally termed “infantile adenocarcinoma of the pancreas”</w:t>
      </w:r>
      <w:r w:rsidRPr="000B0828">
        <w:rPr>
          <w:rFonts w:ascii="Book Antiqua" w:eastAsia="Book Antiqua" w:hAnsi="Book Antiqua" w:cs="Book Antiqua"/>
          <w:color w:val="000000"/>
          <w:szCs w:val="30"/>
          <w:vertAlign w:val="superscript"/>
        </w:rPr>
        <w:t>[5]</w:t>
      </w:r>
      <w:r w:rsidRPr="000B0828">
        <w:rPr>
          <w:rFonts w:ascii="Book Antiqua" w:eastAsia="Book Antiqua" w:hAnsi="Book Antiqua" w:cs="Book Antiqua"/>
          <w:color w:val="000000"/>
        </w:rPr>
        <w:t>. Later, histological similarities were found between the newly discovered type of tumor and the undifferentiated or incompletely differentiated fetal acini at 7-8 wk of gestation in the embryo, and the term “pancreatoblastoma” was imposed</w:t>
      </w:r>
      <w:r w:rsidRPr="000B0828">
        <w:rPr>
          <w:rFonts w:ascii="Book Antiqua" w:eastAsia="Book Antiqua" w:hAnsi="Book Antiqua" w:cs="Book Antiqua"/>
          <w:color w:val="000000"/>
          <w:szCs w:val="30"/>
          <w:vertAlign w:val="superscript"/>
        </w:rPr>
        <w:t>[6]</w:t>
      </w:r>
      <w:r w:rsidRPr="000B0828">
        <w:rPr>
          <w:rFonts w:ascii="Book Antiqua" w:eastAsia="Book Antiqua" w:hAnsi="Book Antiqua" w:cs="Book Antiqua"/>
          <w:color w:val="000000"/>
        </w:rPr>
        <w:t xml:space="preserve">. </w:t>
      </w:r>
    </w:p>
    <w:p w14:paraId="19241359" w14:textId="77777777" w:rsidR="00A77B3E" w:rsidRPr="000B0828" w:rsidRDefault="00D64318" w:rsidP="00116ED4">
      <w:pPr>
        <w:spacing w:line="360" w:lineRule="auto"/>
        <w:ind w:firstLineChars="100" w:firstLine="240"/>
        <w:jc w:val="both"/>
      </w:pPr>
      <w:r w:rsidRPr="000B0828">
        <w:rPr>
          <w:rFonts w:ascii="Book Antiqua" w:eastAsia="Book Antiqua" w:hAnsi="Book Antiqua" w:cs="Book Antiqua"/>
          <w:color w:val="000000"/>
        </w:rPr>
        <w:t>Most cases of pancreatoblastomas are sporadic but there have been cases of congenital nature associated with Beckwith-Wiedemann syndrome (macrosomia, macroglossia, visceromegaly, omphalocele and an increased risk for embryonal tumors, such as nephroblastoma, hepatoblastoma, rhabdomyosarcoma and mostly cystic pancreatoblastoma)</w:t>
      </w:r>
      <w:r w:rsidRPr="000B0828">
        <w:rPr>
          <w:rFonts w:ascii="Book Antiqua" w:eastAsia="Book Antiqua" w:hAnsi="Book Antiqua" w:cs="Book Antiqua"/>
          <w:color w:val="000000"/>
          <w:szCs w:val="30"/>
          <w:vertAlign w:val="superscript"/>
        </w:rPr>
        <w:t>[7]</w:t>
      </w:r>
      <w:r w:rsidRPr="000B0828">
        <w:rPr>
          <w:rFonts w:ascii="Book Antiqua" w:eastAsia="Book Antiqua" w:hAnsi="Book Antiqua" w:cs="Book Antiqua"/>
          <w:color w:val="000000"/>
        </w:rPr>
        <w:t xml:space="preserve">. </w:t>
      </w:r>
    </w:p>
    <w:p w14:paraId="1806EC51" w14:textId="77777777" w:rsidR="00A77B3E" w:rsidRPr="000B0828" w:rsidRDefault="00D64318" w:rsidP="00116ED4">
      <w:pPr>
        <w:spacing w:line="360" w:lineRule="auto"/>
        <w:ind w:firstLineChars="100" w:firstLine="240"/>
        <w:jc w:val="both"/>
      </w:pPr>
      <w:r w:rsidRPr="000B0828">
        <w:rPr>
          <w:rFonts w:ascii="Book Antiqua" w:eastAsia="Book Antiqua" w:hAnsi="Book Antiqua" w:cs="Book Antiqua"/>
          <w:color w:val="000000"/>
        </w:rPr>
        <w:t xml:space="preserve">Mostly encountered in pediatric patients aged 0 to 9-years-old, pancreatoblastomas are exceptionally rare in adults. </w:t>
      </w:r>
    </w:p>
    <w:p w14:paraId="5CA48EA1" w14:textId="77777777" w:rsidR="00A77B3E" w:rsidRPr="000B0828" w:rsidRDefault="00D64318" w:rsidP="00116ED4">
      <w:pPr>
        <w:spacing w:line="360" w:lineRule="auto"/>
        <w:ind w:firstLineChars="100" w:firstLine="240"/>
        <w:jc w:val="both"/>
      </w:pPr>
      <w:r w:rsidRPr="000B0828">
        <w:rPr>
          <w:rFonts w:ascii="Book Antiqua" w:eastAsia="Book Antiqua" w:hAnsi="Book Antiqua" w:cs="Book Antiqua"/>
          <w:color w:val="000000"/>
        </w:rPr>
        <w:t>Pancreatoblastoma usually appears as a large well-defined solitary mass, with lobulated margins ranging between 1.5 cm and 20 cm, and with half of the cases arising from the cephalo-pancreatic region. It may present as a cystic mass accompanied by necrosis, especially when associated with Beckwith-Wiedemann syndrome</w:t>
      </w:r>
      <w:r w:rsidRPr="000B0828">
        <w:rPr>
          <w:rFonts w:ascii="Book Antiqua" w:eastAsia="Book Antiqua" w:hAnsi="Book Antiqua" w:cs="Book Antiqua"/>
          <w:color w:val="000000"/>
          <w:szCs w:val="30"/>
          <w:vertAlign w:val="superscript"/>
        </w:rPr>
        <w:t>[3]</w:t>
      </w:r>
      <w:r w:rsidRPr="000B0828">
        <w:rPr>
          <w:rFonts w:ascii="Book Antiqua" w:eastAsia="Book Antiqua" w:hAnsi="Book Antiqua" w:cs="Book Antiqua"/>
          <w:color w:val="000000"/>
        </w:rPr>
        <w:t>.</w:t>
      </w:r>
    </w:p>
    <w:p w14:paraId="3000A0F6" w14:textId="77777777" w:rsidR="00A77B3E" w:rsidRPr="000B0828" w:rsidRDefault="00D64318" w:rsidP="00116ED4">
      <w:pPr>
        <w:spacing w:line="360" w:lineRule="auto"/>
        <w:ind w:firstLineChars="100" w:firstLine="240"/>
        <w:jc w:val="both"/>
      </w:pPr>
      <w:r w:rsidRPr="000B0828">
        <w:rPr>
          <w:rFonts w:ascii="Book Antiqua" w:eastAsia="Book Antiqua" w:hAnsi="Book Antiqua" w:cs="Book Antiqua"/>
          <w:color w:val="000000"/>
        </w:rPr>
        <w:t xml:space="preserve">Although it has been mostly cited in the male population, Rasalkar </w:t>
      </w:r>
      <w:r w:rsidRPr="000B0828">
        <w:rPr>
          <w:rFonts w:ascii="Book Antiqua" w:eastAsia="Book Antiqua" w:hAnsi="Book Antiqua" w:cs="Book Antiqua"/>
          <w:i/>
          <w:iCs/>
          <w:color w:val="000000"/>
        </w:rPr>
        <w:t>et al</w:t>
      </w:r>
      <w:r w:rsidRPr="000B0828">
        <w:rPr>
          <w:rFonts w:ascii="Book Antiqua" w:eastAsia="Book Antiqua" w:hAnsi="Book Antiqua" w:cs="Book Antiqua"/>
          <w:color w:val="000000"/>
          <w:szCs w:val="30"/>
          <w:vertAlign w:val="superscript"/>
        </w:rPr>
        <w:t>[8]</w:t>
      </w:r>
      <w:r w:rsidRPr="000B0828">
        <w:rPr>
          <w:rFonts w:ascii="Book Antiqua" w:eastAsia="Book Antiqua" w:hAnsi="Book Antiqua" w:cs="Book Antiqua"/>
          <w:color w:val="000000"/>
        </w:rPr>
        <w:t xml:space="preserve"> reported two cases of pancreatoblastoma in 2 girls, aged 9-years-old and 11-years-old. The </w:t>
      </w:r>
      <w:r w:rsidRPr="000B0828">
        <w:rPr>
          <w:rFonts w:ascii="Book Antiqua" w:eastAsia="Book Antiqua" w:hAnsi="Book Antiqua" w:cs="Book Antiqua"/>
          <w:color w:val="000000"/>
        </w:rPr>
        <w:lastRenderedPageBreak/>
        <w:t xml:space="preserve">symptomatology included pain and discomfort in the epigastric region, accompanied by a local lump and food intolerance. In both cases, the mass had disordered the local anatomy by displacing the splenic vessels, right kidney, the renal veins and the inferior vena cava. The tumor was located on the head of the pancreas in the first case and on the distal body and pancreatic tail in the second case. </w:t>
      </w:r>
    </w:p>
    <w:p w14:paraId="232BDB7B" w14:textId="77777777" w:rsidR="00A77B3E" w:rsidRPr="000B0828" w:rsidRDefault="00D64318" w:rsidP="00116ED4">
      <w:pPr>
        <w:spacing w:line="360" w:lineRule="auto"/>
        <w:ind w:firstLineChars="100" w:firstLine="240"/>
        <w:jc w:val="both"/>
      </w:pPr>
      <w:r w:rsidRPr="000B0828">
        <w:rPr>
          <w:rFonts w:ascii="Book Antiqua" w:eastAsia="Book Antiqua" w:hAnsi="Book Antiqua" w:cs="Book Antiqua"/>
          <w:color w:val="000000"/>
        </w:rPr>
        <w:t>Other symptoms associated with pancreatoblastomas include weight loss, anorexia, fatigue, lethargy, and jaundice in rare cases. Local invasion has been cited, mostly involving the adjacent pancreas, biliary tree, and the local vessels, including the portal and the mesenteric veins. The most common sites of metastases are the liver and abdominal lymph nodes, but there have been case reports of rarely located metastasis, such as to the lungs, brain, omentum, colon, spleen and adrenal glands</w:t>
      </w:r>
      <w:r w:rsidRPr="000B0828">
        <w:rPr>
          <w:rFonts w:ascii="Book Antiqua" w:eastAsia="Book Antiqua" w:hAnsi="Book Antiqua" w:cs="Book Antiqua"/>
          <w:color w:val="000000"/>
          <w:szCs w:val="30"/>
          <w:vertAlign w:val="superscript"/>
        </w:rPr>
        <w:t>[9]</w:t>
      </w:r>
      <w:r w:rsidRPr="000B0828">
        <w:rPr>
          <w:rFonts w:ascii="Book Antiqua" w:eastAsia="Book Antiqua" w:hAnsi="Book Antiqua" w:cs="Book Antiqua"/>
          <w:color w:val="000000"/>
        </w:rPr>
        <w:t xml:space="preserve">. </w:t>
      </w:r>
    </w:p>
    <w:p w14:paraId="648FB68D" w14:textId="77777777" w:rsidR="00A77B3E" w:rsidRPr="000B0828" w:rsidRDefault="00A77B3E">
      <w:pPr>
        <w:spacing w:line="360" w:lineRule="auto"/>
        <w:ind w:firstLine="720"/>
        <w:jc w:val="both"/>
      </w:pPr>
    </w:p>
    <w:p w14:paraId="785B3A40" w14:textId="77777777" w:rsidR="00A77B3E" w:rsidRPr="000B0828" w:rsidRDefault="00116ED4">
      <w:pPr>
        <w:spacing w:line="360" w:lineRule="auto"/>
        <w:jc w:val="both"/>
      </w:pPr>
      <w:r w:rsidRPr="000B0828">
        <w:rPr>
          <w:rFonts w:ascii="Book Antiqua" w:eastAsia="Book Antiqua" w:hAnsi="Book Antiqua" w:cs="Book Antiqua"/>
          <w:b/>
          <w:bCs/>
          <w:i/>
          <w:iCs/>
          <w:color w:val="000000"/>
        </w:rPr>
        <w:t>Solid pseudo-papillary tumors</w:t>
      </w:r>
    </w:p>
    <w:p w14:paraId="5ED6B331" w14:textId="77777777" w:rsidR="00A77B3E" w:rsidRPr="000B0828" w:rsidRDefault="00D64318" w:rsidP="00116ED4">
      <w:pPr>
        <w:spacing w:line="360" w:lineRule="auto"/>
        <w:jc w:val="both"/>
      </w:pPr>
      <w:r w:rsidRPr="000B0828">
        <w:rPr>
          <w:rFonts w:ascii="Book Antiqua" w:eastAsia="Book Antiqua" w:hAnsi="Book Antiqua" w:cs="Book Antiqua"/>
          <w:color w:val="000000"/>
        </w:rPr>
        <w:t>Pseudo-papillary tumors of the pancreas are rarely encountered tumors of exocrine origin, having a strong female predilection and being diagnosed during childhood in half of the cases</w:t>
      </w:r>
      <w:r w:rsidRPr="000B0828">
        <w:rPr>
          <w:rFonts w:ascii="Book Antiqua" w:eastAsia="Book Antiqua" w:hAnsi="Book Antiqua" w:cs="Book Antiqua"/>
          <w:color w:val="000000"/>
          <w:szCs w:val="30"/>
          <w:vertAlign w:val="superscript"/>
        </w:rPr>
        <w:t>[3]</w:t>
      </w:r>
      <w:r w:rsidRPr="000B0828">
        <w:rPr>
          <w:rFonts w:ascii="Book Antiqua" w:eastAsia="Book Antiqua" w:hAnsi="Book Antiqua" w:cs="Book Antiqua"/>
          <w:color w:val="000000"/>
        </w:rPr>
        <w:t>. The literature suggests that they present no preference regarding location on the pancreas, a low-grade malignant potential and a favorable long-term prognosis after surgical treatment</w:t>
      </w:r>
      <w:r w:rsidRPr="000B0828">
        <w:rPr>
          <w:rFonts w:ascii="Book Antiqua" w:eastAsia="Book Antiqua" w:hAnsi="Book Antiqua" w:cs="Book Antiqua"/>
          <w:color w:val="000000"/>
          <w:szCs w:val="30"/>
          <w:vertAlign w:val="superscript"/>
        </w:rPr>
        <w:t>[10]</w:t>
      </w:r>
      <w:r w:rsidRPr="000B0828">
        <w:rPr>
          <w:rFonts w:ascii="Book Antiqua" w:eastAsia="Book Antiqua" w:hAnsi="Book Antiqua" w:cs="Book Antiqua"/>
          <w:color w:val="000000"/>
        </w:rPr>
        <w:t xml:space="preserve">. </w:t>
      </w:r>
    </w:p>
    <w:p w14:paraId="6DA54813" w14:textId="77777777" w:rsidR="00A77B3E" w:rsidRPr="000B0828" w:rsidRDefault="00D64318" w:rsidP="005820DD">
      <w:pPr>
        <w:spacing w:line="360" w:lineRule="auto"/>
        <w:ind w:firstLineChars="100" w:firstLine="240"/>
        <w:jc w:val="both"/>
      </w:pPr>
      <w:r w:rsidRPr="000B0828">
        <w:rPr>
          <w:rFonts w:ascii="Book Antiqua" w:eastAsia="Book Antiqua" w:hAnsi="Book Antiqua" w:cs="Book Antiqua"/>
          <w:color w:val="000000"/>
        </w:rPr>
        <w:t>The histological origin of these tumors is not yet clear but it has been linked to ductal cells, endocrine or multipotent stem cells. One important issue is the possibility of recurrence and, hence, the mandatory imaging follow-up. Authors have reported cases of metastasis in the liver, regional lymph nodes, omentum, mesentery and peritoneum</w:t>
      </w:r>
      <w:r w:rsidRPr="000B0828">
        <w:rPr>
          <w:rFonts w:ascii="Book Antiqua" w:eastAsia="Book Antiqua" w:hAnsi="Book Antiqua" w:cs="Book Antiqua"/>
          <w:color w:val="000000"/>
          <w:szCs w:val="30"/>
          <w:vertAlign w:val="superscript"/>
        </w:rPr>
        <w:t>[11]</w:t>
      </w:r>
      <w:r w:rsidRPr="000B0828">
        <w:rPr>
          <w:rFonts w:ascii="Book Antiqua" w:eastAsia="Book Antiqua" w:hAnsi="Book Antiqua" w:cs="Book Antiqua"/>
          <w:color w:val="000000"/>
        </w:rPr>
        <w:t xml:space="preserve">. </w:t>
      </w:r>
    </w:p>
    <w:p w14:paraId="78CAE29B" w14:textId="77777777" w:rsidR="00A77B3E" w:rsidRPr="000B0828" w:rsidRDefault="00D64318" w:rsidP="00733669">
      <w:pPr>
        <w:spacing w:line="360" w:lineRule="auto"/>
        <w:ind w:firstLineChars="100" w:firstLine="240"/>
        <w:jc w:val="both"/>
      </w:pPr>
      <w:r w:rsidRPr="000B0828">
        <w:rPr>
          <w:rFonts w:ascii="Book Antiqua" w:eastAsia="Book Antiqua" w:hAnsi="Book Antiqua" w:cs="Book Antiqua"/>
          <w:color w:val="000000"/>
        </w:rPr>
        <w:t>In a 15-year retrospective study, the authors found 11 patients with pseudo-papillary tumors presenting with abdominal pain or palpable abdominal mass, digestive intolerance, and 1 case of traumatic tumor rupture leading to hemoperitoneum; two cases were diagnosed incidentally during medical examinations for other diseases. In this lot, preoperative serum tumor markers were assessed as follows: α-fetoprotein</w:t>
      </w:r>
      <w:r w:rsidRPr="000B0828">
        <w:rPr>
          <w:rFonts w:ascii="Book Antiqua" w:eastAsia="Book Antiqua" w:hAnsi="Book Antiqua" w:cs="Book Antiqua"/>
          <w:color w:val="000000"/>
          <w:shd w:val="clear" w:color="auto" w:fill="FFFFFF"/>
        </w:rPr>
        <w:t xml:space="preserve">, </w:t>
      </w:r>
      <w:r w:rsidRPr="000B0828">
        <w:rPr>
          <w:rFonts w:ascii="Book Antiqua" w:eastAsia="Book Antiqua" w:hAnsi="Book Antiqua" w:cs="Book Antiqua"/>
          <w:color w:val="000000"/>
          <w:shd w:val="clear" w:color="auto" w:fill="FFFFFF"/>
        </w:rPr>
        <w:lastRenderedPageBreak/>
        <w:t>carcinoembryonic antigen, carbohydrate antigen</w:t>
      </w:r>
      <w:r w:rsidR="00733669" w:rsidRPr="000B0828">
        <w:rPr>
          <w:rFonts w:ascii="Book Antiqua" w:hAnsi="Book Antiqua" w:cs="Book Antiqua" w:hint="eastAsia"/>
          <w:color w:val="000000"/>
          <w:shd w:val="clear" w:color="auto" w:fill="FFFFFF"/>
          <w:lang w:eastAsia="zh-CN"/>
        </w:rPr>
        <w:t xml:space="preserve"> (CA) </w:t>
      </w:r>
      <w:r w:rsidRPr="000B0828">
        <w:rPr>
          <w:rFonts w:ascii="Book Antiqua" w:eastAsia="Book Antiqua" w:hAnsi="Book Antiqua" w:cs="Book Antiqua"/>
          <w:color w:val="000000"/>
          <w:shd w:val="clear" w:color="auto" w:fill="FFFFFF"/>
        </w:rPr>
        <w:t>125 were within normal ranges, whereas elevated levels of CA 19-9 were found in 3 of 10 patients</w:t>
      </w:r>
      <w:r w:rsidRPr="000B0828">
        <w:rPr>
          <w:rFonts w:ascii="Book Antiqua" w:eastAsia="Book Antiqua" w:hAnsi="Book Antiqua" w:cs="Book Antiqua"/>
          <w:color w:val="000000"/>
          <w:szCs w:val="30"/>
          <w:shd w:val="clear" w:color="auto" w:fill="FFFFFF"/>
          <w:vertAlign w:val="superscript"/>
        </w:rPr>
        <w:t>[10]</w:t>
      </w:r>
      <w:r w:rsidRPr="000B0828">
        <w:rPr>
          <w:rFonts w:ascii="Book Antiqua" w:eastAsia="Book Antiqua" w:hAnsi="Book Antiqua" w:cs="Book Antiqua"/>
          <w:color w:val="000000"/>
          <w:shd w:val="clear" w:color="auto" w:fill="FFFFFF"/>
        </w:rPr>
        <w:t xml:space="preserve">. </w:t>
      </w:r>
    </w:p>
    <w:p w14:paraId="1A644F1E" w14:textId="77777777" w:rsidR="00A77B3E" w:rsidRPr="000B0828" w:rsidRDefault="00A77B3E">
      <w:pPr>
        <w:spacing w:line="360" w:lineRule="auto"/>
        <w:ind w:firstLine="720"/>
        <w:jc w:val="both"/>
      </w:pPr>
    </w:p>
    <w:p w14:paraId="153C00A7" w14:textId="77777777" w:rsidR="00A77B3E" w:rsidRPr="000B0828" w:rsidRDefault="00733669">
      <w:pPr>
        <w:spacing w:line="360" w:lineRule="auto"/>
        <w:jc w:val="both"/>
      </w:pPr>
      <w:r w:rsidRPr="000B0828">
        <w:rPr>
          <w:rFonts w:ascii="Book Antiqua" w:eastAsia="Book Antiqua" w:hAnsi="Book Antiqua" w:cs="Book Antiqua"/>
          <w:b/>
          <w:bCs/>
          <w:i/>
          <w:iCs/>
          <w:color w:val="000000"/>
        </w:rPr>
        <w:t>Insulinoma</w:t>
      </w:r>
    </w:p>
    <w:p w14:paraId="39F1B679" w14:textId="77777777" w:rsidR="00A77B3E" w:rsidRPr="000B0828" w:rsidRDefault="00D64318" w:rsidP="00733669">
      <w:pPr>
        <w:spacing w:line="360" w:lineRule="auto"/>
        <w:jc w:val="both"/>
      </w:pPr>
      <w:r w:rsidRPr="000B0828">
        <w:rPr>
          <w:rFonts w:ascii="Book Antiqua" w:eastAsia="Book Antiqua" w:hAnsi="Book Antiqua" w:cs="Book Antiqua"/>
          <w:color w:val="000000"/>
        </w:rPr>
        <w:t xml:space="preserve">Insulinomas are particularly rare in children, either the sporadic form or when associated with multiple </w:t>
      </w:r>
      <w:r w:rsidR="003E4AD3" w:rsidRPr="000B0828">
        <w:rPr>
          <w:rFonts w:ascii="Book Antiqua" w:eastAsia="Book Antiqua" w:hAnsi="Book Antiqua" w:cs="Book Antiqua"/>
          <w:color w:val="000000"/>
        </w:rPr>
        <w:t>endocrine neoplasia type 1 (MEN</w:t>
      </w:r>
      <w:r w:rsidRPr="000B0828">
        <w:rPr>
          <w:rFonts w:ascii="Book Antiqua" w:eastAsia="Book Antiqua" w:hAnsi="Book Antiqua" w:cs="Book Antiqua"/>
          <w:color w:val="000000"/>
        </w:rPr>
        <w:t>1). Although more than 90% of insulinomas are benign, there have been cases of malignant insulinomas, characterized by the World Health Organization (WHO) according to their metastatic potential and risk of recurrence and mortality. A tumor size larger than 2 cm as well as the presence of cytokeratin 19 and tu</w:t>
      </w:r>
      <w:r w:rsidR="003E4AD3" w:rsidRPr="000B0828">
        <w:rPr>
          <w:rFonts w:ascii="Book Antiqua" w:eastAsia="Book Antiqua" w:hAnsi="Book Antiqua" w:cs="Book Antiqua"/>
          <w:color w:val="000000"/>
        </w:rPr>
        <w:t>mor staging and grading with Ki</w:t>
      </w:r>
      <w:r w:rsidR="003E4AD3" w:rsidRPr="000B0828">
        <w:rPr>
          <w:rFonts w:ascii="Book Antiqua" w:hAnsi="Book Antiqua" w:cs="Book Antiqua" w:hint="eastAsia"/>
          <w:color w:val="000000"/>
          <w:lang w:eastAsia="zh-CN"/>
        </w:rPr>
        <w:t xml:space="preserve"> </w:t>
      </w:r>
      <w:r w:rsidRPr="000B0828">
        <w:rPr>
          <w:rFonts w:ascii="Book Antiqua" w:eastAsia="Book Antiqua" w:hAnsi="Book Antiqua" w:cs="Book Antiqua"/>
          <w:color w:val="000000"/>
        </w:rPr>
        <w:t xml:space="preserve">67 </w:t>
      </w:r>
      <w:r w:rsidRPr="000B0828">
        <w:rPr>
          <w:rFonts w:ascii="Book Antiqua" w:eastAsia="Book Antiqua" w:hAnsi="Book Antiqua" w:cs="Book Antiqua"/>
          <w:color w:val="000000"/>
          <w:shd w:val="clear" w:color="auto" w:fill="FFFFFF"/>
        </w:rPr>
        <w:t xml:space="preserve">&gt; 2% are reported predictors for the metastatic disease. </w:t>
      </w:r>
      <w:r w:rsidRPr="000B0828">
        <w:rPr>
          <w:rFonts w:ascii="Book Antiqua" w:eastAsia="Book Antiqua" w:hAnsi="Book Antiqua" w:cs="Book Antiqua"/>
          <w:color w:val="000000"/>
        </w:rPr>
        <w:t>The most common sites of metastasis are the regional lymph nodes, the liver and bone</w:t>
      </w:r>
      <w:r w:rsidRPr="000B0828">
        <w:rPr>
          <w:rFonts w:ascii="Book Antiqua" w:eastAsia="Book Antiqua" w:hAnsi="Book Antiqua" w:cs="Book Antiqua"/>
          <w:color w:val="000000"/>
          <w:szCs w:val="30"/>
          <w:vertAlign w:val="superscript"/>
        </w:rPr>
        <w:t>[12]</w:t>
      </w:r>
      <w:r w:rsidRPr="000B0828">
        <w:rPr>
          <w:rFonts w:ascii="Book Antiqua" w:eastAsia="Book Antiqua" w:hAnsi="Book Antiqua" w:cs="Book Antiqua"/>
          <w:color w:val="000000"/>
        </w:rPr>
        <w:t xml:space="preserve">. </w:t>
      </w:r>
    </w:p>
    <w:p w14:paraId="08F21574" w14:textId="77777777" w:rsidR="00A77B3E" w:rsidRPr="000B0828" w:rsidRDefault="00D64318" w:rsidP="003E4AD3">
      <w:pPr>
        <w:spacing w:line="360" w:lineRule="auto"/>
        <w:ind w:firstLineChars="100" w:firstLine="240"/>
        <w:jc w:val="both"/>
      </w:pPr>
      <w:r w:rsidRPr="000B0828">
        <w:rPr>
          <w:rFonts w:ascii="Book Antiqua" w:eastAsia="Book Antiqua" w:hAnsi="Book Antiqua" w:cs="Book Antiqua"/>
          <w:color w:val="000000"/>
          <w:shd w:val="clear" w:color="auto" w:fill="FFFFFF"/>
        </w:rPr>
        <w:t>The clinical manifestations include symptoms associated with neuroglycopenia, such as loss of consciousness, confusion, dizziness and lethargy, or with adrenergic stimulation, such as hunger, weight gain, tachycardia, palpitations and arterial hypertension; hypoglycemia may be difficult to recognize in neonates and small children up to 2 years of age because of the poor adrenergic symptoms. In these cases, the symptomatology associates with seizures, apnea and lethargy</w:t>
      </w:r>
      <w:r w:rsidRPr="000B0828">
        <w:rPr>
          <w:rFonts w:ascii="Book Antiqua" w:eastAsia="Book Antiqua" w:hAnsi="Book Antiqua" w:cs="Book Antiqua"/>
          <w:color w:val="000000"/>
          <w:szCs w:val="30"/>
          <w:shd w:val="clear" w:color="auto" w:fill="FFFFFF"/>
          <w:vertAlign w:val="superscript"/>
        </w:rPr>
        <w:t>[13]</w:t>
      </w:r>
      <w:r w:rsidRPr="000B0828">
        <w:rPr>
          <w:rFonts w:ascii="Book Antiqua" w:eastAsia="Book Antiqua" w:hAnsi="Book Antiqua" w:cs="Book Antiqua"/>
          <w:color w:val="000000"/>
          <w:shd w:val="clear" w:color="auto" w:fill="FFFFFF"/>
        </w:rPr>
        <w:t xml:space="preserve">. </w:t>
      </w:r>
    </w:p>
    <w:p w14:paraId="4A2DC048" w14:textId="77777777" w:rsidR="00A77B3E" w:rsidRPr="000B0828" w:rsidRDefault="00D64318" w:rsidP="003E4AD3">
      <w:pPr>
        <w:spacing w:line="360" w:lineRule="auto"/>
        <w:ind w:firstLineChars="100" w:firstLine="240"/>
        <w:jc w:val="both"/>
      </w:pPr>
      <w:r w:rsidRPr="000B0828">
        <w:rPr>
          <w:rFonts w:ascii="Book Antiqua" w:eastAsia="Book Antiqua" w:hAnsi="Book Antiqua" w:cs="Book Antiqua"/>
          <w:color w:val="000000"/>
          <w:shd w:val="clear" w:color="auto" w:fill="FFFFFF"/>
        </w:rPr>
        <w:t>In a 20-year retrospective study, the fact that metastatic liver disease may appear years after the initial diagnosis and presumed curative surgical treatment of insulinomas was highlighted. In these cases, the metastatic liver disease manifested as recurrent, severe hypoglycemic episodes leading to coma</w:t>
      </w:r>
      <w:r w:rsidRPr="000B0828">
        <w:rPr>
          <w:rFonts w:ascii="Book Antiqua" w:eastAsia="Book Antiqua" w:hAnsi="Book Antiqua" w:cs="Book Antiqua"/>
          <w:color w:val="000000"/>
          <w:szCs w:val="30"/>
          <w:shd w:val="clear" w:color="auto" w:fill="FFFFFF"/>
          <w:vertAlign w:val="superscript"/>
        </w:rPr>
        <w:t>[14]</w:t>
      </w:r>
      <w:r w:rsidRPr="000B0828">
        <w:rPr>
          <w:rFonts w:ascii="Book Antiqua" w:eastAsia="Book Antiqua" w:hAnsi="Book Antiqua" w:cs="Book Antiqua"/>
          <w:color w:val="000000"/>
          <w:shd w:val="clear" w:color="auto" w:fill="FFFFFF"/>
        </w:rPr>
        <w:t xml:space="preserve">. </w:t>
      </w:r>
    </w:p>
    <w:p w14:paraId="58366C63" w14:textId="77777777" w:rsidR="00A77B3E" w:rsidRPr="000B0828" w:rsidRDefault="00A77B3E">
      <w:pPr>
        <w:spacing w:line="360" w:lineRule="auto"/>
        <w:ind w:firstLine="720"/>
        <w:jc w:val="both"/>
      </w:pPr>
    </w:p>
    <w:p w14:paraId="3AE8F0D3" w14:textId="77777777" w:rsidR="00A77B3E" w:rsidRPr="000B0828" w:rsidRDefault="003E4AD3">
      <w:pPr>
        <w:spacing w:line="360" w:lineRule="auto"/>
        <w:jc w:val="both"/>
      </w:pPr>
      <w:r w:rsidRPr="000B0828">
        <w:rPr>
          <w:rFonts w:ascii="Book Antiqua" w:eastAsia="Book Antiqua" w:hAnsi="Book Antiqua" w:cs="Book Antiqua"/>
          <w:b/>
          <w:bCs/>
          <w:i/>
          <w:iCs/>
          <w:color w:val="000000"/>
        </w:rPr>
        <w:t>Gastrinoma</w:t>
      </w:r>
    </w:p>
    <w:p w14:paraId="156BA6D9" w14:textId="77777777" w:rsidR="00A77B3E" w:rsidRPr="000B0828" w:rsidRDefault="00D64318" w:rsidP="003E4AD3">
      <w:pPr>
        <w:spacing w:line="360" w:lineRule="auto"/>
        <w:jc w:val="both"/>
      </w:pPr>
      <w:r w:rsidRPr="000B0828">
        <w:rPr>
          <w:rFonts w:ascii="Book Antiqua" w:eastAsia="Book Antiqua" w:hAnsi="Book Antiqua" w:cs="Book Antiqua"/>
          <w:color w:val="000000"/>
          <w:shd w:val="clear" w:color="auto" w:fill="FFFFFF"/>
        </w:rPr>
        <w:t xml:space="preserve">Pancreatic gastrinomas are, in frequency, the second mostly encountered pancreatic neuroendocrine tumors (pNETs) after insulinomas. In children, this is an uncommon tumor, its diagnosis being based on complex biological and imagistic investigations. Because of its rarity, many cases of pediatric gastrinomas remain undiagnosed for years; evidence of digestive ulcers associated with elevated levels of fasting gastrin is usually </w:t>
      </w:r>
      <w:r w:rsidRPr="000B0828">
        <w:rPr>
          <w:rFonts w:ascii="Book Antiqua" w:eastAsia="Book Antiqua" w:hAnsi="Book Antiqua" w:cs="Book Antiqua"/>
          <w:color w:val="000000"/>
          <w:shd w:val="clear" w:color="auto" w:fill="FFFFFF"/>
        </w:rPr>
        <w:lastRenderedPageBreak/>
        <w:t>diagnostic for a gastrinoma associated with Zollinger-Ellison syndrome, but these findings have to be correlated with advanced imaging investigations in order to assess tumor localization and invasion. In the pediatric population, the malignancy rate is close to 30%, poor prognosis being associated with tumor size (&gt; 3 cm), metastatic disease (especially hepatic, lymph nodes and bone metastasis), female gender, inadequate gastric hypersecretion control as well as the histopathological features</w:t>
      </w:r>
      <w:r w:rsidRPr="000B0828">
        <w:rPr>
          <w:rFonts w:ascii="Book Antiqua" w:eastAsia="Book Antiqua" w:hAnsi="Book Antiqua" w:cs="Book Antiqua"/>
          <w:color w:val="000000"/>
          <w:szCs w:val="30"/>
          <w:shd w:val="clear" w:color="auto" w:fill="FFFFFF"/>
          <w:vertAlign w:val="superscript"/>
        </w:rPr>
        <w:t>[15]</w:t>
      </w:r>
      <w:r w:rsidRPr="000B0828">
        <w:rPr>
          <w:rFonts w:ascii="Book Antiqua" w:eastAsia="Book Antiqua" w:hAnsi="Book Antiqua" w:cs="Book Antiqua"/>
          <w:color w:val="000000"/>
          <w:shd w:val="clear" w:color="auto" w:fill="FFFFFF"/>
        </w:rPr>
        <w:t xml:space="preserve">. </w:t>
      </w:r>
    </w:p>
    <w:p w14:paraId="5DEC7E4A" w14:textId="77777777" w:rsidR="00A77B3E" w:rsidRPr="000B0828" w:rsidRDefault="00D64318" w:rsidP="003E4AD3">
      <w:pPr>
        <w:spacing w:line="360" w:lineRule="auto"/>
        <w:ind w:firstLineChars="100" w:firstLine="240"/>
        <w:jc w:val="both"/>
      </w:pPr>
      <w:r w:rsidRPr="000B0828">
        <w:rPr>
          <w:rFonts w:ascii="Book Antiqua" w:eastAsia="Book Antiqua" w:hAnsi="Book Antiqua" w:cs="Book Antiqua"/>
          <w:color w:val="000000"/>
        </w:rPr>
        <w:t>According to the WHO classification, gastrinomas present with different potential of malignization corresponding to the degree of differentiation, as follows: well differentiated gastrinomas with benign/uncertain behavior; well-differentiated gastrinomas with low-grade malignant behavior; and, poorly differentiated gastrinomas with high-grade malignant potential</w:t>
      </w:r>
      <w:r w:rsidRPr="000B0828">
        <w:rPr>
          <w:rFonts w:ascii="Book Antiqua" w:eastAsia="Book Antiqua" w:hAnsi="Book Antiqua" w:cs="Book Antiqua"/>
          <w:color w:val="000000"/>
          <w:szCs w:val="30"/>
          <w:vertAlign w:val="superscript"/>
        </w:rPr>
        <w:t>[16]</w:t>
      </w:r>
      <w:r w:rsidRPr="000B0828">
        <w:rPr>
          <w:rFonts w:ascii="Book Antiqua" w:eastAsia="Book Antiqua" w:hAnsi="Book Antiqua" w:cs="Book Antiqua"/>
          <w:color w:val="000000"/>
        </w:rPr>
        <w:t xml:space="preserve">. </w:t>
      </w:r>
    </w:p>
    <w:p w14:paraId="54B5C435" w14:textId="77777777" w:rsidR="00A77B3E" w:rsidRPr="000B0828" w:rsidRDefault="00D64318" w:rsidP="003E4AD3">
      <w:pPr>
        <w:spacing w:line="360" w:lineRule="auto"/>
        <w:ind w:firstLineChars="100" w:firstLine="240"/>
        <w:jc w:val="both"/>
      </w:pPr>
      <w:r w:rsidRPr="000B0828">
        <w:rPr>
          <w:rFonts w:ascii="Book Antiqua" w:eastAsia="Book Antiqua" w:hAnsi="Book Antiqua" w:cs="Book Antiqua"/>
          <w:color w:val="000000"/>
          <w:shd w:val="clear" w:color="auto" w:fill="FFFFFF"/>
        </w:rPr>
        <w:t xml:space="preserve">Massaro </w:t>
      </w:r>
      <w:r w:rsidRPr="000B0828">
        <w:rPr>
          <w:rFonts w:ascii="Book Antiqua" w:eastAsia="Book Antiqua" w:hAnsi="Book Antiqua" w:cs="Book Antiqua"/>
          <w:i/>
          <w:iCs/>
          <w:color w:val="000000"/>
          <w:shd w:val="clear" w:color="auto" w:fill="FFFFFF"/>
        </w:rPr>
        <w:t>et al</w:t>
      </w:r>
      <w:r w:rsidRPr="000B0828">
        <w:rPr>
          <w:rFonts w:ascii="Book Antiqua" w:eastAsia="Book Antiqua" w:hAnsi="Book Antiqua" w:cs="Book Antiqua"/>
          <w:color w:val="000000"/>
          <w:szCs w:val="30"/>
          <w:shd w:val="clear" w:color="auto" w:fill="FFFFFF"/>
          <w:vertAlign w:val="superscript"/>
        </w:rPr>
        <w:t>[17]</w:t>
      </w:r>
      <w:r w:rsidRPr="000B0828">
        <w:rPr>
          <w:rFonts w:ascii="Book Antiqua" w:eastAsia="Book Antiqua" w:hAnsi="Book Antiqua" w:cs="Book Antiqua"/>
          <w:color w:val="000000"/>
          <w:shd w:val="clear" w:color="auto" w:fill="FFFFFF"/>
        </w:rPr>
        <w:t xml:space="preserve"> reported a case of a gastrinoma with hepatic metastasis in a child investigated for Zollinger-Ellison syndrome who eventually underwent orthoptic liver transplant. </w:t>
      </w:r>
    </w:p>
    <w:p w14:paraId="5C351199" w14:textId="77777777" w:rsidR="00A77B3E" w:rsidRPr="000B0828" w:rsidRDefault="00D64318" w:rsidP="003E4AD3">
      <w:pPr>
        <w:spacing w:line="360" w:lineRule="auto"/>
        <w:ind w:firstLineChars="100" w:firstLine="240"/>
        <w:jc w:val="both"/>
      </w:pPr>
      <w:r w:rsidRPr="000B0828">
        <w:rPr>
          <w:rFonts w:ascii="Book Antiqua" w:eastAsia="Book Antiqua" w:hAnsi="Book Antiqua" w:cs="Book Antiqua"/>
          <w:color w:val="000000"/>
          <w:shd w:val="clear" w:color="auto" w:fill="FFFFFF"/>
        </w:rPr>
        <w:t xml:space="preserve">The symptomatology of sporadic pancreatic gastrinomas includes epigastric pain due to severe peptic ulcer disease, heartburn, chronic diarrhea, gastrointestinal (GI) bleeding, nausea and vomiting. There are pancreatic gastrinomas associated with </w:t>
      </w:r>
      <w:r w:rsidRPr="000B0828">
        <w:rPr>
          <w:rFonts w:ascii="Book Antiqua" w:eastAsia="Book Antiqua" w:hAnsi="Book Antiqua" w:cs="Book Antiqua"/>
          <w:i/>
          <w:iCs/>
          <w:color w:val="000000"/>
          <w:shd w:val="clear" w:color="auto" w:fill="FFFFFF"/>
        </w:rPr>
        <w:t>MEN1</w:t>
      </w:r>
      <w:r w:rsidRPr="000B0828">
        <w:rPr>
          <w:rFonts w:ascii="Book Antiqua" w:eastAsia="Book Antiqua" w:hAnsi="Book Antiqua" w:cs="Book Antiqua"/>
          <w:color w:val="000000"/>
          <w:shd w:val="clear" w:color="auto" w:fill="FFFFFF"/>
        </w:rPr>
        <w:t xml:space="preserve"> mutation, which may manifest clinically at younger ages, before </w:t>
      </w:r>
      <w:r w:rsidRPr="000B0828">
        <w:rPr>
          <w:rFonts w:ascii="Book Antiqua" w:eastAsia="Book Antiqua" w:hAnsi="Book Antiqua" w:cs="Book Antiqua"/>
          <w:color w:val="000000"/>
        </w:rPr>
        <w:t>hyperparathyroidism; hence, complex management including assessment of ionized calcium and serum parathormone levels is important</w:t>
      </w:r>
      <w:r w:rsidRPr="000B0828">
        <w:rPr>
          <w:rFonts w:ascii="Book Antiqua" w:eastAsia="Book Antiqua" w:hAnsi="Book Antiqua" w:cs="Book Antiqua"/>
          <w:color w:val="000000"/>
          <w:szCs w:val="30"/>
          <w:vertAlign w:val="superscript"/>
        </w:rPr>
        <w:t>[16]</w:t>
      </w:r>
      <w:r w:rsidRPr="000B0828">
        <w:rPr>
          <w:rFonts w:ascii="Book Antiqua" w:eastAsia="Book Antiqua" w:hAnsi="Book Antiqua" w:cs="Book Antiqua"/>
          <w:color w:val="000000"/>
        </w:rPr>
        <w:t xml:space="preserve">. </w:t>
      </w:r>
    </w:p>
    <w:p w14:paraId="7AF10D72" w14:textId="77777777" w:rsidR="00A77B3E" w:rsidRPr="000B0828" w:rsidRDefault="00A77B3E">
      <w:pPr>
        <w:spacing w:line="360" w:lineRule="auto"/>
        <w:jc w:val="both"/>
      </w:pPr>
    </w:p>
    <w:p w14:paraId="0C9DB9B7" w14:textId="77777777" w:rsidR="00A77B3E" w:rsidRPr="000B0828" w:rsidRDefault="003E4AD3">
      <w:pPr>
        <w:spacing w:line="360" w:lineRule="auto"/>
        <w:jc w:val="both"/>
      </w:pPr>
      <w:r w:rsidRPr="000B0828">
        <w:rPr>
          <w:rFonts w:ascii="Book Antiqua" w:eastAsia="Book Antiqua" w:hAnsi="Book Antiqua" w:cs="Book Antiqua"/>
          <w:b/>
          <w:bCs/>
          <w:i/>
          <w:iCs/>
          <w:color w:val="000000"/>
        </w:rPr>
        <w:t xml:space="preserve">Vasoactive intestinal peptide secreting tumors </w:t>
      </w:r>
    </w:p>
    <w:p w14:paraId="19EA5928" w14:textId="77777777" w:rsidR="00A77B3E" w:rsidRPr="000B0828" w:rsidRDefault="00D64318" w:rsidP="003E4AD3">
      <w:pPr>
        <w:spacing w:line="360" w:lineRule="auto"/>
        <w:jc w:val="both"/>
      </w:pPr>
      <w:r w:rsidRPr="000B0828">
        <w:rPr>
          <w:rFonts w:ascii="Book Antiqua" w:eastAsia="Book Antiqua" w:hAnsi="Book Antiqua" w:cs="Book Antiqua"/>
          <w:color w:val="000000"/>
        </w:rPr>
        <w:t xml:space="preserve">The vasoactive intestinal peptide secreting tumors (VIPomas) gather together a group of neuroendocrine tumors characterized by the secretion of the vasoactive intestinal peptide, resulting in the “WDHA” syndrome (featuring achlorhydria, hypokalemia and watery diarrhea). The literature suggests that 60%-80% of VIPomas have malignant potential and present with metastasis at first diagnosis. During childhood, VIPomas are usually diagnosed between 2-4 years of age, but there have been cases at younger age (Reindl </w:t>
      </w:r>
      <w:r w:rsidRPr="000B0828">
        <w:rPr>
          <w:rFonts w:ascii="Book Antiqua" w:eastAsia="Book Antiqua" w:hAnsi="Book Antiqua" w:cs="Book Antiqua"/>
          <w:i/>
          <w:iCs/>
          <w:color w:val="000000"/>
        </w:rPr>
        <w:t>et al</w:t>
      </w:r>
      <w:r w:rsidRPr="000B0828">
        <w:rPr>
          <w:rFonts w:ascii="Book Antiqua" w:eastAsia="Book Antiqua" w:hAnsi="Book Antiqua" w:cs="Book Antiqua"/>
          <w:color w:val="000000"/>
          <w:szCs w:val="30"/>
          <w:vertAlign w:val="superscript"/>
        </w:rPr>
        <w:t>[18]</w:t>
      </w:r>
      <w:r w:rsidRPr="000B0828">
        <w:rPr>
          <w:rFonts w:ascii="Book Antiqua" w:eastAsia="Book Antiqua" w:hAnsi="Book Antiqua" w:cs="Book Antiqua"/>
          <w:color w:val="000000"/>
        </w:rPr>
        <w:t xml:space="preserve"> start their series with a 2-mo-old patient). </w:t>
      </w:r>
    </w:p>
    <w:p w14:paraId="4E6B056F" w14:textId="77777777" w:rsidR="00A77B3E" w:rsidRPr="000B0828" w:rsidRDefault="00D64318" w:rsidP="003509D9">
      <w:pPr>
        <w:spacing w:line="360" w:lineRule="auto"/>
        <w:ind w:firstLineChars="100" w:firstLine="240"/>
        <w:jc w:val="both"/>
      </w:pPr>
      <w:r w:rsidRPr="000B0828">
        <w:rPr>
          <w:rFonts w:ascii="Book Antiqua" w:eastAsia="Book Antiqua" w:hAnsi="Book Antiqua" w:cs="Book Antiqua"/>
          <w:color w:val="000000"/>
          <w:shd w:val="clear" w:color="auto" w:fill="FFFFFF"/>
        </w:rPr>
        <w:lastRenderedPageBreak/>
        <w:t>Metastasis are mostly located in the liver, but rare case of lymph node, lung and kidney metastasis have been described</w:t>
      </w:r>
      <w:r w:rsidRPr="000B0828">
        <w:rPr>
          <w:rFonts w:ascii="Book Antiqua" w:eastAsia="Book Antiqua" w:hAnsi="Book Antiqua" w:cs="Book Antiqua"/>
          <w:color w:val="000000"/>
          <w:szCs w:val="30"/>
          <w:shd w:val="clear" w:color="auto" w:fill="FFFFFF"/>
          <w:vertAlign w:val="superscript"/>
        </w:rPr>
        <w:t>[19]</w:t>
      </w:r>
      <w:r w:rsidRPr="000B0828">
        <w:rPr>
          <w:rFonts w:ascii="Book Antiqua" w:eastAsia="Book Antiqua" w:hAnsi="Book Antiqua" w:cs="Book Antiqua"/>
          <w:color w:val="000000"/>
          <w:shd w:val="clear" w:color="auto" w:fill="FFFFFF"/>
        </w:rPr>
        <w:t xml:space="preserve">. </w:t>
      </w:r>
    </w:p>
    <w:p w14:paraId="7ABC4C1C" w14:textId="77777777" w:rsidR="00A77B3E" w:rsidRPr="000B0828" w:rsidRDefault="00A77B3E">
      <w:pPr>
        <w:spacing w:line="360" w:lineRule="auto"/>
        <w:ind w:firstLine="720"/>
        <w:jc w:val="both"/>
      </w:pPr>
    </w:p>
    <w:p w14:paraId="24C0D7BE" w14:textId="77777777" w:rsidR="00A77B3E" w:rsidRPr="000B0828" w:rsidRDefault="003509D9">
      <w:pPr>
        <w:spacing w:line="360" w:lineRule="auto"/>
        <w:jc w:val="both"/>
      </w:pPr>
      <w:r w:rsidRPr="000B0828">
        <w:rPr>
          <w:rFonts w:ascii="Book Antiqua" w:eastAsia="Book Antiqua" w:hAnsi="Book Antiqua" w:cs="Book Antiqua"/>
          <w:b/>
          <w:bCs/>
          <w:i/>
          <w:iCs/>
          <w:color w:val="000000"/>
        </w:rPr>
        <w:t>Acinar cell carcinoma</w:t>
      </w:r>
    </w:p>
    <w:p w14:paraId="15215A62" w14:textId="77777777" w:rsidR="00A77B3E" w:rsidRPr="000B0828" w:rsidRDefault="00D64318" w:rsidP="003509D9">
      <w:pPr>
        <w:spacing w:line="360" w:lineRule="auto"/>
        <w:jc w:val="both"/>
      </w:pPr>
      <w:r w:rsidRPr="000B0828">
        <w:rPr>
          <w:rFonts w:ascii="Book Antiqua" w:eastAsia="Book Antiqua" w:hAnsi="Book Antiqua" w:cs="Book Antiqua"/>
          <w:color w:val="000000"/>
        </w:rPr>
        <w:t>Carcinoma originating from the acinar cells represents a rare type of pancreatic cancer, although it is more frequently encountered during childhood compared to ductal cell adenocarcinoma. Even though the acinar cells represent the most commonly found cells in the pancreas, their malignant transformation accounts for only 1% of pancreatic exocrine tumors</w:t>
      </w:r>
      <w:r w:rsidRPr="000B0828">
        <w:rPr>
          <w:rFonts w:ascii="Book Antiqua" w:eastAsia="Book Antiqua" w:hAnsi="Book Antiqua" w:cs="Book Antiqua"/>
          <w:color w:val="000000"/>
          <w:szCs w:val="30"/>
          <w:vertAlign w:val="superscript"/>
        </w:rPr>
        <w:t>[20]</w:t>
      </w:r>
      <w:r w:rsidRPr="000B0828">
        <w:rPr>
          <w:rFonts w:ascii="Book Antiqua" w:eastAsia="Book Antiqua" w:hAnsi="Book Antiqua" w:cs="Book Antiqua"/>
          <w:color w:val="000000"/>
        </w:rPr>
        <w:t xml:space="preserve">. </w:t>
      </w:r>
    </w:p>
    <w:p w14:paraId="3B952A95" w14:textId="77777777" w:rsidR="00A77B3E" w:rsidRPr="000B0828" w:rsidRDefault="00D64318" w:rsidP="003509D9">
      <w:pPr>
        <w:spacing w:line="360" w:lineRule="auto"/>
        <w:ind w:firstLineChars="100" w:firstLine="240"/>
        <w:jc w:val="both"/>
      </w:pPr>
      <w:r w:rsidRPr="000B0828">
        <w:rPr>
          <w:rFonts w:ascii="Book Antiqua" w:eastAsia="Book Antiqua" w:hAnsi="Book Antiqua" w:cs="Book Antiqua"/>
          <w:color w:val="000000"/>
        </w:rPr>
        <w:t>The histological differentiation between acinar cell carcinoma and pancreatoblastoma may be difficult in children, as their macroscopic and microscopic features tend to be similar. Other distinct characteristics include the presence of calcifications in one-third of the cases and the tendency for intratumoral hemorrhage</w:t>
      </w:r>
      <w:r w:rsidRPr="000B0828">
        <w:rPr>
          <w:rFonts w:ascii="Book Antiqua" w:eastAsia="Book Antiqua" w:hAnsi="Book Antiqua" w:cs="Book Antiqua"/>
          <w:color w:val="000000"/>
          <w:szCs w:val="30"/>
          <w:vertAlign w:val="superscript"/>
        </w:rPr>
        <w:t>[21]</w:t>
      </w:r>
      <w:r w:rsidRPr="000B0828">
        <w:rPr>
          <w:rFonts w:ascii="Book Antiqua" w:eastAsia="Book Antiqua" w:hAnsi="Book Antiqua" w:cs="Book Antiqua"/>
          <w:color w:val="000000"/>
        </w:rPr>
        <w:t xml:space="preserve">. </w:t>
      </w:r>
    </w:p>
    <w:p w14:paraId="648F6CD2" w14:textId="77777777" w:rsidR="00A77B3E" w:rsidRPr="000B0828" w:rsidRDefault="00D64318" w:rsidP="003509D9">
      <w:pPr>
        <w:spacing w:line="360" w:lineRule="auto"/>
        <w:ind w:firstLineChars="100" w:firstLine="240"/>
        <w:jc w:val="both"/>
      </w:pPr>
      <w:r w:rsidRPr="000B0828">
        <w:rPr>
          <w:rFonts w:ascii="Book Antiqua" w:eastAsia="Book Antiqua" w:hAnsi="Book Antiqua" w:cs="Book Antiqua"/>
          <w:color w:val="000000"/>
          <w:shd w:val="clear" w:color="auto" w:fill="FFFFFF"/>
        </w:rPr>
        <w:t xml:space="preserve">Illyés </w:t>
      </w:r>
      <w:r w:rsidRPr="000B0828">
        <w:rPr>
          <w:rFonts w:ascii="Book Antiqua" w:eastAsia="Book Antiqua" w:hAnsi="Book Antiqua" w:cs="Book Antiqua"/>
          <w:i/>
          <w:iCs/>
          <w:color w:val="000000"/>
          <w:shd w:val="clear" w:color="auto" w:fill="FFFFFF"/>
        </w:rPr>
        <w:t>et al</w:t>
      </w:r>
      <w:r w:rsidRPr="000B0828">
        <w:rPr>
          <w:rFonts w:ascii="Book Antiqua" w:eastAsia="Book Antiqua" w:hAnsi="Book Antiqua" w:cs="Book Antiqua"/>
          <w:color w:val="000000"/>
          <w:szCs w:val="30"/>
          <w:shd w:val="clear" w:color="auto" w:fill="FFFFFF"/>
          <w:vertAlign w:val="superscript"/>
        </w:rPr>
        <w:t>[22]</w:t>
      </w:r>
      <w:r w:rsidRPr="000B0828">
        <w:rPr>
          <w:rFonts w:ascii="Book Antiqua" w:eastAsia="Book Antiqua" w:hAnsi="Book Antiqua" w:cs="Book Antiqua"/>
          <w:color w:val="000000"/>
          <w:shd w:val="clear" w:color="auto" w:fill="FFFFFF"/>
        </w:rPr>
        <w:t xml:space="preserve"> report the particular case of a 10-year-old male who presented with clinical and biological manifestations associated with Cushing’s syndrome and was later diagnosed with pancreatic acinar cell carcinoma invading the retroperitoneum which evolved with multiple metastasis. </w:t>
      </w:r>
    </w:p>
    <w:p w14:paraId="6D4E9432" w14:textId="77777777" w:rsidR="00A77B3E" w:rsidRPr="000B0828" w:rsidRDefault="00A77B3E">
      <w:pPr>
        <w:spacing w:line="360" w:lineRule="auto"/>
        <w:ind w:firstLine="720"/>
        <w:jc w:val="both"/>
      </w:pPr>
    </w:p>
    <w:p w14:paraId="7A982F2E" w14:textId="77777777" w:rsidR="00A77B3E" w:rsidRPr="000B0828" w:rsidRDefault="003509D9">
      <w:pPr>
        <w:spacing w:line="360" w:lineRule="auto"/>
        <w:jc w:val="both"/>
      </w:pPr>
      <w:r w:rsidRPr="000B0828">
        <w:rPr>
          <w:rFonts w:ascii="Book Antiqua" w:eastAsia="Book Antiqua" w:hAnsi="Book Antiqua" w:cs="Book Antiqua"/>
          <w:b/>
          <w:bCs/>
          <w:i/>
          <w:iCs/>
          <w:color w:val="000000"/>
          <w:shd w:val="clear" w:color="auto" w:fill="FFFFFF"/>
        </w:rPr>
        <w:t xml:space="preserve">Ductal adenocarcinoma </w:t>
      </w:r>
    </w:p>
    <w:p w14:paraId="3B570301" w14:textId="77777777" w:rsidR="00A77B3E" w:rsidRPr="000B0828" w:rsidRDefault="00D64318" w:rsidP="003509D9">
      <w:pPr>
        <w:spacing w:line="360" w:lineRule="auto"/>
        <w:jc w:val="both"/>
      </w:pPr>
      <w:r w:rsidRPr="000B0828">
        <w:rPr>
          <w:rFonts w:ascii="Book Antiqua" w:eastAsia="Book Antiqua" w:hAnsi="Book Antiqua" w:cs="Book Antiqua"/>
          <w:color w:val="000000"/>
          <w:shd w:val="clear" w:color="auto" w:fill="FFFFFF"/>
        </w:rPr>
        <w:t>Ductal adenocarcinomas are exceptionally rare entities in childhood. In spite of some case reports before 1993 and considering the current advancements in medicine and immunohistochemistry, these cases are no longer considered ductal adenocarcinomas</w:t>
      </w:r>
      <w:r w:rsidRPr="000B0828">
        <w:rPr>
          <w:rFonts w:ascii="Book Antiqua" w:eastAsia="Book Antiqua" w:hAnsi="Book Antiqua" w:cs="Book Antiqua"/>
          <w:color w:val="000000"/>
          <w:szCs w:val="30"/>
          <w:shd w:val="clear" w:color="auto" w:fill="FFFFFF"/>
          <w:vertAlign w:val="superscript"/>
        </w:rPr>
        <w:t>[23]</w:t>
      </w:r>
      <w:r w:rsidRPr="000B0828">
        <w:rPr>
          <w:rFonts w:ascii="Book Antiqua" w:eastAsia="Book Antiqua" w:hAnsi="Book Antiqua" w:cs="Book Antiqua"/>
          <w:color w:val="000000"/>
          <w:shd w:val="clear" w:color="auto" w:fill="FFFFFF"/>
        </w:rPr>
        <w:t xml:space="preserve">. </w:t>
      </w:r>
    </w:p>
    <w:p w14:paraId="141B0A9E" w14:textId="77777777" w:rsidR="00A77B3E" w:rsidRPr="000B0828" w:rsidRDefault="00D64318" w:rsidP="003509D9">
      <w:pPr>
        <w:spacing w:line="360" w:lineRule="auto"/>
        <w:ind w:firstLineChars="100" w:firstLine="240"/>
        <w:jc w:val="both"/>
      </w:pPr>
      <w:r w:rsidRPr="000B0828">
        <w:rPr>
          <w:rFonts w:ascii="Book Antiqua" w:eastAsia="Book Antiqua" w:hAnsi="Book Antiqua" w:cs="Book Antiqua"/>
          <w:color w:val="000000"/>
          <w:shd w:val="clear" w:color="auto" w:fill="FFFFFF"/>
        </w:rPr>
        <w:t>The literature suggests that ductal adenocarcinomas appearing at a young age may present with a tendency for poor differentiation and a high degree of metastasis. The 5-year survival rate is similar to that in adults (2%-4%), although there have been authors who supported a lower survival rate due to delayed diagnosis in children and young adults</w:t>
      </w:r>
      <w:r w:rsidRPr="000B0828">
        <w:rPr>
          <w:rFonts w:ascii="Book Antiqua" w:eastAsia="Book Antiqua" w:hAnsi="Book Antiqua" w:cs="Book Antiqua"/>
          <w:color w:val="000000"/>
          <w:szCs w:val="30"/>
          <w:shd w:val="clear" w:color="auto" w:fill="FFFFFF"/>
          <w:vertAlign w:val="superscript"/>
        </w:rPr>
        <w:t>[3]</w:t>
      </w:r>
      <w:r w:rsidRPr="000B0828">
        <w:rPr>
          <w:rFonts w:ascii="Book Antiqua" w:eastAsia="Book Antiqua" w:hAnsi="Book Antiqua" w:cs="Book Antiqua"/>
          <w:color w:val="000000"/>
          <w:shd w:val="clear" w:color="auto" w:fill="FFFFFF"/>
        </w:rPr>
        <w:t xml:space="preserve">. </w:t>
      </w:r>
    </w:p>
    <w:p w14:paraId="6C730D49" w14:textId="77777777" w:rsidR="00A77B3E" w:rsidRPr="000B0828" w:rsidRDefault="00A77B3E">
      <w:pPr>
        <w:spacing w:line="360" w:lineRule="auto"/>
        <w:ind w:firstLine="720"/>
        <w:jc w:val="both"/>
      </w:pPr>
    </w:p>
    <w:p w14:paraId="14D1AB13" w14:textId="77777777" w:rsidR="00A77B3E" w:rsidRPr="000B0828" w:rsidRDefault="003509D9">
      <w:pPr>
        <w:spacing w:line="360" w:lineRule="auto"/>
        <w:jc w:val="both"/>
      </w:pPr>
      <w:r w:rsidRPr="000B0828">
        <w:rPr>
          <w:rFonts w:ascii="Book Antiqua" w:eastAsia="Book Antiqua" w:hAnsi="Book Antiqua" w:cs="Book Antiqua"/>
          <w:b/>
          <w:bCs/>
          <w:i/>
          <w:iCs/>
          <w:color w:val="000000"/>
        </w:rPr>
        <w:t>Mucinous cystic neoplasms</w:t>
      </w:r>
    </w:p>
    <w:p w14:paraId="4A9CADA0" w14:textId="77777777" w:rsidR="00A77B3E" w:rsidRPr="000B0828" w:rsidRDefault="00D64318" w:rsidP="003509D9">
      <w:pPr>
        <w:spacing w:line="360" w:lineRule="auto"/>
        <w:jc w:val="both"/>
      </w:pPr>
      <w:r w:rsidRPr="000B0828">
        <w:rPr>
          <w:rFonts w:ascii="Book Antiqua" w:eastAsia="Book Antiqua" w:hAnsi="Book Antiqua" w:cs="Book Antiqua"/>
          <w:color w:val="000000"/>
          <w:shd w:val="clear" w:color="auto" w:fill="FFFFFF"/>
        </w:rPr>
        <w:lastRenderedPageBreak/>
        <w:t>Pancreatic cystic lesions usually present with a good prognosis in children, but rare cases of malignant (high grade dysplasia) or premalignant (low or intermediate grade dysplasia) course have been described. Recent studies suggest that mucinous cystic neoplasm is asymptomatic and discovered incidentally, and the malignant potential has to be considered, especially in tumors larger than 4 cm</w:t>
      </w:r>
      <w:r w:rsidRPr="000B0828">
        <w:rPr>
          <w:rFonts w:ascii="Book Antiqua" w:eastAsia="Book Antiqua" w:hAnsi="Book Antiqua" w:cs="Book Antiqua"/>
          <w:color w:val="000000"/>
          <w:szCs w:val="30"/>
          <w:shd w:val="clear" w:color="auto" w:fill="FFFFFF"/>
          <w:vertAlign w:val="superscript"/>
        </w:rPr>
        <w:t>[24]</w:t>
      </w:r>
      <w:r w:rsidRPr="000B0828">
        <w:rPr>
          <w:rFonts w:ascii="Book Antiqua" w:eastAsia="Book Antiqua" w:hAnsi="Book Antiqua" w:cs="Book Antiqua"/>
          <w:color w:val="000000"/>
          <w:shd w:val="clear" w:color="auto" w:fill="FFFFFF"/>
        </w:rPr>
        <w:t xml:space="preserve">. </w:t>
      </w:r>
    </w:p>
    <w:p w14:paraId="77BDB607" w14:textId="77777777" w:rsidR="00A77B3E" w:rsidRPr="000B0828" w:rsidRDefault="00A77B3E">
      <w:pPr>
        <w:spacing w:line="360" w:lineRule="auto"/>
        <w:ind w:firstLine="720"/>
        <w:jc w:val="both"/>
      </w:pPr>
    </w:p>
    <w:p w14:paraId="43FD21C1" w14:textId="77777777" w:rsidR="00A77B3E" w:rsidRPr="000B0828" w:rsidRDefault="008951EC">
      <w:pPr>
        <w:spacing w:line="360" w:lineRule="auto"/>
        <w:jc w:val="both"/>
      </w:pPr>
      <w:r w:rsidRPr="000B0828">
        <w:rPr>
          <w:rFonts w:ascii="Book Antiqua" w:eastAsia="Book Antiqua" w:hAnsi="Book Antiqua" w:cs="Book Antiqua"/>
          <w:b/>
          <w:bCs/>
          <w:i/>
          <w:iCs/>
          <w:color w:val="000000"/>
          <w:shd w:val="clear" w:color="auto" w:fill="FFFFFF"/>
        </w:rPr>
        <w:t xml:space="preserve">Lymphoma </w:t>
      </w:r>
    </w:p>
    <w:p w14:paraId="6104C2A7" w14:textId="77777777" w:rsidR="00A77B3E" w:rsidRPr="000B0828" w:rsidRDefault="00D64318" w:rsidP="008951EC">
      <w:pPr>
        <w:spacing w:line="360" w:lineRule="auto"/>
        <w:jc w:val="both"/>
      </w:pPr>
      <w:r w:rsidRPr="000B0828">
        <w:rPr>
          <w:rFonts w:ascii="Book Antiqua" w:eastAsia="Book Antiqua" w:hAnsi="Book Antiqua" w:cs="Book Antiqua"/>
          <w:color w:val="000000"/>
          <w:shd w:val="clear" w:color="auto" w:fill="FFFFFF"/>
        </w:rPr>
        <w:t>Lymphomas may originate from the pancreatic tissue itself or may involve the pancreas with the true origin lying in the peripancreatic lymph nodes. During childhood, the most common type of lymphoma involving the pancreas is non-Hodgkin lymphoma; pancreatic and peripancreatic invasion can be seen in cases of large cell lymphoma and Burkitt’s lymphoma. The pancreas involvement may be suggested by the presence of the mass itself or by a diffuse infiltration of the gland accompanied by local edema due to a process of acute pancreatitis or tumor lysis syndrome. There have been case reports of primary pancreatic lymphomas at a pediatric age manifested with obstructive jaundice, misleading the diagnosis towards a false acute cholestatic hepatitis</w:t>
      </w:r>
      <w:r w:rsidRPr="000B0828">
        <w:rPr>
          <w:rFonts w:ascii="Book Antiqua" w:eastAsia="Book Antiqua" w:hAnsi="Book Antiqua" w:cs="Book Antiqua"/>
          <w:color w:val="000000"/>
          <w:szCs w:val="30"/>
          <w:shd w:val="clear" w:color="auto" w:fill="FFFFFF"/>
          <w:vertAlign w:val="superscript"/>
        </w:rPr>
        <w:t>[25,26]</w:t>
      </w:r>
      <w:r w:rsidRPr="000B0828">
        <w:rPr>
          <w:rFonts w:ascii="Book Antiqua" w:eastAsia="Book Antiqua" w:hAnsi="Book Antiqua" w:cs="Book Antiqua"/>
          <w:color w:val="000000"/>
          <w:shd w:val="clear" w:color="auto" w:fill="FFFFFF"/>
        </w:rPr>
        <w:t>.</w:t>
      </w:r>
    </w:p>
    <w:p w14:paraId="0EAC5CD5" w14:textId="77777777" w:rsidR="00A77B3E" w:rsidRPr="000B0828" w:rsidRDefault="00D64318" w:rsidP="008951EC">
      <w:pPr>
        <w:spacing w:line="360" w:lineRule="auto"/>
        <w:ind w:firstLineChars="100" w:firstLine="240"/>
        <w:jc w:val="both"/>
      </w:pPr>
      <w:r w:rsidRPr="000B0828">
        <w:rPr>
          <w:rFonts w:ascii="Book Antiqua" w:eastAsia="Book Antiqua" w:hAnsi="Book Antiqua" w:cs="Book Antiqua"/>
          <w:color w:val="000000"/>
          <w:shd w:val="clear" w:color="auto" w:fill="FFFFFF"/>
        </w:rPr>
        <w:t>Intrinsic pancreatic lymphomas usually affect female patients and manifest with nonspecific symptoms associated with the mass effect (abdominal pain, digestive intolerance). Imaging studies do not offer specific information and in order to make a definitive differential diagnosis from other pancreatic masses, a histological exam remains mandatory</w:t>
      </w:r>
      <w:r w:rsidRPr="000B0828">
        <w:rPr>
          <w:rFonts w:ascii="Book Antiqua" w:eastAsia="Book Antiqua" w:hAnsi="Book Antiqua" w:cs="Book Antiqua"/>
          <w:color w:val="000000"/>
          <w:szCs w:val="30"/>
          <w:shd w:val="clear" w:color="auto" w:fill="FFFFFF"/>
          <w:vertAlign w:val="superscript"/>
        </w:rPr>
        <w:t>[27]</w:t>
      </w:r>
      <w:r w:rsidRPr="000B0828">
        <w:rPr>
          <w:rFonts w:ascii="Book Antiqua" w:eastAsia="Book Antiqua" w:hAnsi="Book Antiqua" w:cs="Book Antiqua"/>
          <w:color w:val="000000"/>
          <w:shd w:val="clear" w:color="auto" w:fill="FFFFFF"/>
        </w:rPr>
        <w:t xml:space="preserve">. </w:t>
      </w:r>
    </w:p>
    <w:p w14:paraId="05721AE5" w14:textId="77777777" w:rsidR="00A77B3E" w:rsidRPr="000B0828" w:rsidRDefault="00D64318" w:rsidP="008951EC">
      <w:pPr>
        <w:spacing w:line="360" w:lineRule="auto"/>
        <w:ind w:firstLineChars="100" w:firstLine="240"/>
        <w:jc w:val="both"/>
      </w:pPr>
      <w:r w:rsidRPr="000B0828">
        <w:rPr>
          <w:rFonts w:ascii="Book Antiqua" w:eastAsia="Book Antiqua" w:hAnsi="Book Antiqua" w:cs="Book Antiqua"/>
          <w:color w:val="000000"/>
          <w:shd w:val="clear" w:color="auto" w:fill="FFFFFF"/>
        </w:rPr>
        <w:t xml:space="preserve">The literature reports less than 10 cases of pancreatic lymphoma manifesting as acute pancreatitis at debut. Athmani </w:t>
      </w:r>
      <w:r w:rsidRPr="000B0828">
        <w:rPr>
          <w:rFonts w:ascii="Book Antiqua" w:eastAsia="Book Antiqua" w:hAnsi="Book Antiqua" w:cs="Book Antiqua"/>
          <w:i/>
          <w:iCs/>
          <w:color w:val="000000"/>
          <w:shd w:val="clear" w:color="auto" w:fill="FFFFFF"/>
        </w:rPr>
        <w:t>et al</w:t>
      </w:r>
      <w:r w:rsidRPr="000B0828">
        <w:rPr>
          <w:rFonts w:ascii="Book Antiqua" w:eastAsia="Book Antiqua" w:hAnsi="Book Antiqua" w:cs="Book Antiqua"/>
          <w:color w:val="000000"/>
          <w:szCs w:val="30"/>
          <w:shd w:val="clear" w:color="auto" w:fill="FFFFFF"/>
          <w:vertAlign w:val="superscript"/>
        </w:rPr>
        <w:t>[28]</w:t>
      </w:r>
      <w:r w:rsidRPr="000B0828">
        <w:rPr>
          <w:rFonts w:ascii="Book Antiqua" w:eastAsia="Book Antiqua" w:hAnsi="Book Antiqua" w:cs="Book Antiqua"/>
          <w:color w:val="000000"/>
          <w:shd w:val="clear" w:color="auto" w:fill="FFFFFF"/>
        </w:rPr>
        <w:t xml:space="preserve"> report the case of a 6-year-old female with a rapidly progressive jaundice; in that case, abdominal imaging showed an important increase in the pancreatic size, homogeneous hepatomegaly and intra- and extrahepatic biliary ducts’ dilatation. Ultimately, the histopathological examination set the diagnosis of Burkitt’s lymphoma. </w:t>
      </w:r>
    </w:p>
    <w:p w14:paraId="057E698F" w14:textId="77777777" w:rsidR="00A77B3E" w:rsidRPr="000B0828" w:rsidRDefault="00D64318" w:rsidP="008951EC">
      <w:pPr>
        <w:spacing w:line="360" w:lineRule="auto"/>
        <w:ind w:firstLineChars="100" w:firstLine="240"/>
        <w:jc w:val="both"/>
      </w:pPr>
      <w:r w:rsidRPr="000B0828">
        <w:rPr>
          <w:rFonts w:ascii="Book Antiqua" w:eastAsia="Book Antiqua" w:hAnsi="Book Antiqua" w:cs="Book Antiqua"/>
          <w:color w:val="000000"/>
          <w:shd w:val="clear" w:color="auto" w:fill="FFFFFF"/>
        </w:rPr>
        <w:t xml:space="preserve">Standard diagnostic criteria for primary pancreatic lymphoma include absence of superficial lymphadenopathy, no enlargement of mediastinal lymph nodes visible on </w:t>
      </w:r>
      <w:r w:rsidRPr="000B0828">
        <w:rPr>
          <w:rFonts w:ascii="Book Antiqua" w:eastAsia="Book Antiqua" w:hAnsi="Book Antiqua" w:cs="Book Antiqua"/>
          <w:color w:val="000000"/>
          <w:shd w:val="clear" w:color="auto" w:fill="FFFFFF"/>
        </w:rPr>
        <w:lastRenderedPageBreak/>
        <w:t>chest radiography, normal leukocyte count, the main mass located in the pancreas with peripancreatic lymph nodes involvement, and the absence of hepatic or splenic involvement</w:t>
      </w:r>
      <w:r w:rsidRPr="000B0828">
        <w:rPr>
          <w:rFonts w:ascii="Book Antiqua" w:eastAsia="Book Antiqua" w:hAnsi="Book Antiqua" w:cs="Book Antiqua"/>
          <w:color w:val="000000"/>
          <w:szCs w:val="30"/>
          <w:shd w:val="clear" w:color="auto" w:fill="FFFFFF"/>
          <w:vertAlign w:val="superscript"/>
        </w:rPr>
        <w:t>[29]</w:t>
      </w:r>
      <w:r w:rsidRPr="000B0828">
        <w:rPr>
          <w:rFonts w:ascii="Book Antiqua" w:eastAsia="Book Antiqua" w:hAnsi="Book Antiqua" w:cs="Book Antiqua"/>
          <w:color w:val="000000"/>
          <w:shd w:val="clear" w:color="auto" w:fill="FFFFFF"/>
        </w:rPr>
        <w:t xml:space="preserve">. </w:t>
      </w:r>
    </w:p>
    <w:p w14:paraId="5DA4466C" w14:textId="77777777" w:rsidR="00A77B3E" w:rsidRPr="000B0828" w:rsidRDefault="00A77B3E">
      <w:pPr>
        <w:spacing w:line="360" w:lineRule="auto"/>
        <w:ind w:firstLine="720"/>
        <w:jc w:val="both"/>
      </w:pPr>
    </w:p>
    <w:p w14:paraId="022E9546" w14:textId="77777777" w:rsidR="00A77B3E" w:rsidRPr="000B0828" w:rsidRDefault="008951EC">
      <w:pPr>
        <w:spacing w:line="360" w:lineRule="auto"/>
        <w:jc w:val="both"/>
      </w:pPr>
      <w:r w:rsidRPr="000B0828">
        <w:rPr>
          <w:rFonts w:ascii="Book Antiqua" w:eastAsia="Book Antiqua" w:hAnsi="Book Antiqua" w:cs="Book Antiqua"/>
          <w:b/>
          <w:i/>
          <w:iCs/>
          <w:color w:val="000000"/>
        </w:rPr>
        <w:t xml:space="preserve">Germ cell tumors </w:t>
      </w:r>
    </w:p>
    <w:p w14:paraId="50215175" w14:textId="77777777" w:rsidR="00A77B3E" w:rsidRPr="000B0828" w:rsidRDefault="00D64318" w:rsidP="008951EC">
      <w:pPr>
        <w:spacing w:line="360" w:lineRule="auto"/>
        <w:jc w:val="both"/>
      </w:pPr>
      <w:r w:rsidRPr="000B0828">
        <w:rPr>
          <w:rFonts w:ascii="Book Antiqua" w:eastAsia="Book Antiqua" w:hAnsi="Book Antiqua" w:cs="Book Antiqua"/>
          <w:color w:val="000000"/>
        </w:rPr>
        <w:t>Extragonadal germ cell tumors represent 1%-3% of all childhood tumors. Even though their occurrence, originating from an upper abdominal organ, is exceedingly uncommon, they have been described on the head of the pancreas and causing biliary dilatation and mass-effect related symptoms. Based on the morphological characteristics and on the degree of differentiation, the WHO classifies teratomas as mature and immature</w:t>
      </w:r>
      <w:r w:rsidRPr="000B0828">
        <w:rPr>
          <w:rFonts w:ascii="Book Antiqua" w:eastAsia="Book Antiqua" w:hAnsi="Book Antiqua" w:cs="Book Antiqua"/>
          <w:color w:val="000000"/>
          <w:szCs w:val="30"/>
          <w:vertAlign w:val="superscript"/>
        </w:rPr>
        <w:t>[30]</w:t>
      </w:r>
      <w:r w:rsidRPr="000B0828">
        <w:rPr>
          <w:rFonts w:ascii="Book Antiqua" w:eastAsia="Book Antiqua" w:hAnsi="Book Antiqua" w:cs="Book Antiqua"/>
          <w:color w:val="000000"/>
        </w:rPr>
        <w:t xml:space="preserve">. </w:t>
      </w:r>
    </w:p>
    <w:p w14:paraId="293EC3BC" w14:textId="77777777" w:rsidR="00A77B3E" w:rsidRPr="000B0828" w:rsidRDefault="00D64318" w:rsidP="008951EC">
      <w:pPr>
        <w:spacing w:line="360" w:lineRule="auto"/>
        <w:ind w:firstLineChars="100" w:firstLine="240"/>
        <w:jc w:val="both"/>
      </w:pPr>
      <w:r w:rsidRPr="000B0828">
        <w:rPr>
          <w:rFonts w:ascii="Book Antiqua" w:eastAsia="Book Antiqua" w:hAnsi="Book Antiqua" w:cs="Book Antiqua"/>
          <w:color w:val="000000"/>
        </w:rPr>
        <w:t>Even though the malignant potential of pancreatic teratomas is yet to be established, 7%-10% of retroperitoneal teratomas with other localization are malignant</w:t>
      </w:r>
      <w:r w:rsidRPr="000B0828">
        <w:rPr>
          <w:rFonts w:ascii="Book Antiqua" w:eastAsia="Book Antiqua" w:hAnsi="Book Antiqua" w:cs="Book Antiqua"/>
          <w:color w:val="000000"/>
          <w:szCs w:val="30"/>
          <w:vertAlign w:val="superscript"/>
        </w:rPr>
        <w:t>[31]</w:t>
      </w:r>
      <w:r w:rsidRPr="000B0828">
        <w:rPr>
          <w:rFonts w:ascii="Book Antiqua" w:eastAsia="Book Antiqua" w:hAnsi="Book Antiqua" w:cs="Book Antiqua"/>
          <w:color w:val="000000"/>
        </w:rPr>
        <w:t>. For example, in other teratomas, the presence of yolk sac tumor microfoci may promote a malignant relapse after an incomplete surgical resection</w:t>
      </w:r>
      <w:r w:rsidRPr="000B0828">
        <w:rPr>
          <w:rFonts w:ascii="Book Antiqua" w:eastAsia="Book Antiqua" w:hAnsi="Book Antiqua" w:cs="Book Antiqua"/>
          <w:color w:val="000000"/>
          <w:szCs w:val="30"/>
          <w:vertAlign w:val="superscript"/>
        </w:rPr>
        <w:t>[32]</w:t>
      </w:r>
      <w:r w:rsidRPr="000B0828">
        <w:rPr>
          <w:rFonts w:ascii="Book Antiqua" w:eastAsia="Book Antiqua" w:hAnsi="Book Antiqua" w:cs="Book Antiqua"/>
          <w:color w:val="000000"/>
        </w:rPr>
        <w:t xml:space="preserve">. </w:t>
      </w:r>
    </w:p>
    <w:p w14:paraId="67E7BFB0" w14:textId="77777777" w:rsidR="00A77B3E" w:rsidRPr="000B0828" w:rsidRDefault="00A77B3E">
      <w:pPr>
        <w:spacing w:line="360" w:lineRule="auto"/>
        <w:ind w:firstLine="720"/>
        <w:jc w:val="both"/>
      </w:pPr>
    </w:p>
    <w:p w14:paraId="40B1AC36" w14:textId="77777777" w:rsidR="00A77B3E" w:rsidRPr="000B0828" w:rsidRDefault="008951EC">
      <w:pPr>
        <w:spacing w:line="360" w:lineRule="auto"/>
        <w:jc w:val="both"/>
      </w:pPr>
      <w:r w:rsidRPr="000B0828">
        <w:rPr>
          <w:rFonts w:ascii="Book Antiqua" w:eastAsia="Book Antiqua" w:hAnsi="Book Antiqua" w:cs="Book Antiqua"/>
          <w:b/>
          <w:i/>
          <w:iCs/>
          <w:color w:val="000000"/>
        </w:rPr>
        <w:t>Primitive neuroectodermal tumors</w:t>
      </w:r>
    </w:p>
    <w:p w14:paraId="7B287552" w14:textId="77777777" w:rsidR="00A77B3E" w:rsidRPr="000B0828" w:rsidRDefault="00D64318" w:rsidP="008951EC">
      <w:pPr>
        <w:spacing w:line="360" w:lineRule="auto"/>
        <w:jc w:val="both"/>
      </w:pPr>
      <w:r w:rsidRPr="000B0828">
        <w:rPr>
          <w:rFonts w:ascii="Book Antiqua" w:eastAsia="Book Antiqua" w:hAnsi="Book Antiqua" w:cs="Book Antiqua"/>
          <w:color w:val="000000"/>
        </w:rPr>
        <w:t>Primitive neuroectodermal tumors usually originate in the bone and soft tissue, and there have been cases where they originated from solid organs containing neuroendocrine cells, like the pancreas, which accounts for 0.3% of primary pancreatic neoplasms at all ages</w:t>
      </w:r>
      <w:r w:rsidRPr="000B0828">
        <w:rPr>
          <w:rFonts w:ascii="Book Antiqua" w:eastAsia="Book Antiqua" w:hAnsi="Book Antiqua" w:cs="Book Antiqua"/>
          <w:color w:val="000000"/>
          <w:szCs w:val="30"/>
          <w:vertAlign w:val="superscript"/>
        </w:rPr>
        <w:t>[33]</w:t>
      </w:r>
      <w:r w:rsidRPr="000B0828">
        <w:rPr>
          <w:rFonts w:ascii="Book Antiqua" w:eastAsia="Book Antiqua" w:hAnsi="Book Antiqua" w:cs="Book Antiqua"/>
          <w:color w:val="000000"/>
        </w:rPr>
        <w:t xml:space="preserve">. </w:t>
      </w:r>
    </w:p>
    <w:p w14:paraId="5A29C598" w14:textId="77777777" w:rsidR="00A77B3E" w:rsidRPr="000B0828" w:rsidRDefault="00D64318" w:rsidP="008951EC">
      <w:pPr>
        <w:spacing w:line="360" w:lineRule="auto"/>
        <w:ind w:firstLineChars="100" w:firstLine="240"/>
        <w:jc w:val="both"/>
      </w:pPr>
      <w:r w:rsidRPr="000B0828">
        <w:rPr>
          <w:rFonts w:ascii="Book Antiqua" w:eastAsia="Book Antiqua" w:hAnsi="Book Antiqua" w:cs="Book Antiqua"/>
          <w:color w:val="000000"/>
        </w:rPr>
        <w:t xml:space="preserve">In a literature review of extraosseous Ewing’s sarcoma of the pancreas, Bose </w:t>
      </w:r>
      <w:r w:rsidRPr="000B0828">
        <w:rPr>
          <w:rFonts w:ascii="Book Antiqua" w:eastAsia="Book Antiqua" w:hAnsi="Book Antiqua" w:cs="Book Antiqua"/>
          <w:i/>
          <w:iCs/>
          <w:color w:val="000000"/>
        </w:rPr>
        <w:t>et al</w:t>
      </w:r>
      <w:r w:rsidRPr="000B0828">
        <w:rPr>
          <w:rFonts w:ascii="Book Antiqua" w:eastAsia="Book Antiqua" w:hAnsi="Book Antiqua" w:cs="Book Antiqua"/>
          <w:color w:val="000000"/>
          <w:szCs w:val="30"/>
          <w:vertAlign w:val="superscript"/>
        </w:rPr>
        <w:t>[34]</w:t>
      </w:r>
      <w:r w:rsidRPr="000B0828">
        <w:rPr>
          <w:rFonts w:ascii="Book Antiqua" w:eastAsia="Book Antiqua" w:hAnsi="Book Antiqua" w:cs="Book Antiqua"/>
          <w:color w:val="000000"/>
        </w:rPr>
        <w:t xml:space="preserve"> pointed out the fact that the symptomatology usually associates with abdominal pain and jaundice; there were 2 particular cases in females of pediatric age where the tumor manifested with precocious puberty and 2 cases of GI bleeding and secondary iron deficiency anemia. </w:t>
      </w:r>
    </w:p>
    <w:p w14:paraId="0F8E4D56" w14:textId="77777777" w:rsidR="00A77B3E" w:rsidRPr="000B0828" w:rsidRDefault="00D64318" w:rsidP="008951EC">
      <w:pPr>
        <w:spacing w:line="360" w:lineRule="auto"/>
        <w:ind w:firstLineChars="100" w:firstLine="240"/>
        <w:jc w:val="both"/>
      </w:pPr>
      <w:r w:rsidRPr="000B0828">
        <w:rPr>
          <w:rFonts w:ascii="Book Antiqua" w:eastAsia="Book Antiqua" w:hAnsi="Book Antiqua" w:cs="Book Antiqua"/>
          <w:color w:val="000000"/>
        </w:rPr>
        <w:t xml:space="preserve">Primitive neuroectodermal tumors present an aggressive behavior, mostly due to the metastatic power; the most usual sites for metastasis are lungs, liver, bone and bone marrow. </w:t>
      </w:r>
    </w:p>
    <w:p w14:paraId="61398C0B" w14:textId="77777777" w:rsidR="00A77B3E" w:rsidRPr="000B0828" w:rsidRDefault="00A77B3E">
      <w:pPr>
        <w:spacing w:line="360" w:lineRule="auto"/>
        <w:ind w:firstLine="720"/>
        <w:jc w:val="both"/>
      </w:pPr>
    </w:p>
    <w:p w14:paraId="77BE7DD9" w14:textId="77777777" w:rsidR="00A77B3E" w:rsidRPr="000B0828" w:rsidRDefault="008951EC">
      <w:pPr>
        <w:spacing w:line="360" w:lineRule="auto"/>
        <w:jc w:val="both"/>
      </w:pPr>
      <w:r w:rsidRPr="000B0828">
        <w:rPr>
          <w:rFonts w:ascii="Book Antiqua" w:eastAsia="Book Antiqua" w:hAnsi="Book Antiqua" w:cs="Book Antiqua"/>
          <w:b/>
          <w:bCs/>
          <w:i/>
          <w:iCs/>
          <w:color w:val="000000"/>
        </w:rPr>
        <w:t>Mesenchymal tumors</w:t>
      </w:r>
    </w:p>
    <w:p w14:paraId="61EEF7B3" w14:textId="77777777" w:rsidR="00A77B3E" w:rsidRPr="000B0828" w:rsidRDefault="00D64318" w:rsidP="008951EC">
      <w:pPr>
        <w:spacing w:line="360" w:lineRule="auto"/>
        <w:jc w:val="both"/>
      </w:pPr>
      <w:r w:rsidRPr="000B0828">
        <w:rPr>
          <w:rFonts w:ascii="Book Antiqua" w:eastAsia="Book Antiqua" w:hAnsi="Book Antiqua" w:cs="Book Antiqua"/>
          <w:color w:val="000000"/>
        </w:rPr>
        <w:t>In children, the most common malignant mesenchymal tumor involving the pancreas is rhabdomyosarcoma. A percentage (specifically 15%) of rhabdomyosarcomas diagnosed during childhood originate from a site other than the head, neck, genitourinary tract and extremities. When situated in the abdomen, rhabdomyosarcomas can have originated from any part of the GI tract, including the extrahepatic biliary tract, pancreas and omentum; malignant ascites is an uncommon feature. An appreciable amount (specifically 14%) of these children present with metastatic disease at the initial diagnosis; the most common sites for metastasis are the lungs (36%), bone marrow (22%) and bones (7%)</w:t>
      </w:r>
      <w:r w:rsidRPr="000B0828">
        <w:rPr>
          <w:rFonts w:ascii="Book Antiqua" w:eastAsia="Book Antiqua" w:hAnsi="Book Antiqua" w:cs="Book Antiqua"/>
          <w:color w:val="000000"/>
          <w:szCs w:val="30"/>
          <w:vertAlign w:val="superscript"/>
        </w:rPr>
        <w:t>[35]</w:t>
      </w:r>
      <w:r w:rsidRPr="000B0828">
        <w:rPr>
          <w:rFonts w:ascii="Book Antiqua" w:eastAsia="Book Antiqua" w:hAnsi="Book Antiqua" w:cs="Book Antiqua"/>
          <w:color w:val="000000"/>
        </w:rPr>
        <w:t xml:space="preserve">. </w:t>
      </w:r>
    </w:p>
    <w:p w14:paraId="27A17043" w14:textId="77777777" w:rsidR="00A77B3E" w:rsidRPr="000B0828" w:rsidRDefault="00D64318" w:rsidP="008951EC">
      <w:pPr>
        <w:spacing w:line="360" w:lineRule="auto"/>
        <w:ind w:firstLineChars="100" w:firstLine="240"/>
        <w:jc w:val="both"/>
      </w:pPr>
      <w:r w:rsidRPr="000B0828">
        <w:rPr>
          <w:rFonts w:ascii="Book Antiqua" w:eastAsia="Book Antiqua" w:hAnsi="Book Antiqua" w:cs="Book Antiqua"/>
          <w:color w:val="000000"/>
        </w:rPr>
        <w:t>In rare cases, leiomyosarcomas may arise from the pancreatic duct and blood vessel walls within the pancreas; although rarely encountered, there have been cases of pancreatic leiomyosarcomas in children aged 14 and older</w:t>
      </w:r>
      <w:r w:rsidRPr="000B0828">
        <w:rPr>
          <w:rFonts w:ascii="Book Antiqua" w:eastAsia="Book Antiqua" w:hAnsi="Book Antiqua" w:cs="Book Antiqua"/>
          <w:color w:val="000000"/>
          <w:szCs w:val="30"/>
          <w:vertAlign w:val="superscript"/>
        </w:rPr>
        <w:t>[36]</w:t>
      </w:r>
      <w:r w:rsidRPr="000B0828">
        <w:rPr>
          <w:rFonts w:ascii="Book Antiqua" w:eastAsia="Book Antiqua" w:hAnsi="Book Antiqua" w:cs="Book Antiqua"/>
          <w:color w:val="000000"/>
        </w:rPr>
        <w:t xml:space="preserve">. </w:t>
      </w:r>
    </w:p>
    <w:p w14:paraId="775C72D5" w14:textId="77777777" w:rsidR="00A77B3E" w:rsidRPr="000B0828" w:rsidRDefault="00D64318" w:rsidP="008951EC">
      <w:pPr>
        <w:spacing w:line="360" w:lineRule="auto"/>
        <w:ind w:firstLineChars="100" w:firstLine="240"/>
        <w:jc w:val="both"/>
      </w:pPr>
      <w:r w:rsidRPr="000B0828">
        <w:rPr>
          <w:rFonts w:ascii="Book Antiqua" w:eastAsia="Book Antiqua" w:hAnsi="Book Antiqua" w:cs="Book Antiqua"/>
          <w:color w:val="000000"/>
        </w:rPr>
        <w:t>Pancreatic schwannomas are rarely described in the literature, and more than 90% of them are benign tumors. However, there have been cases, mostly associated with von Recklinghausen disease, where the authors have described large schwannomas with malignant characteristics. Usually found on the pancreatic head and body, they usually manifest as nonspecific abdominal pain, weight loss, jaundice or GI bleeding</w:t>
      </w:r>
      <w:r w:rsidRPr="000B0828">
        <w:rPr>
          <w:rFonts w:ascii="Book Antiqua" w:eastAsia="Book Antiqua" w:hAnsi="Book Antiqua" w:cs="Book Antiqua"/>
          <w:color w:val="000000"/>
          <w:szCs w:val="30"/>
          <w:vertAlign w:val="superscript"/>
        </w:rPr>
        <w:t>[37]</w:t>
      </w:r>
      <w:r w:rsidRPr="000B0828">
        <w:rPr>
          <w:rFonts w:ascii="Book Antiqua" w:eastAsia="Book Antiqua" w:hAnsi="Book Antiqua" w:cs="Book Antiqua"/>
          <w:color w:val="000000"/>
        </w:rPr>
        <w:t>.</w:t>
      </w:r>
      <w:r w:rsidRPr="000B0828">
        <w:rPr>
          <w:rFonts w:ascii="Book Antiqua" w:eastAsia="Book Antiqua" w:hAnsi="Book Antiqua" w:cs="Book Antiqua"/>
          <w:b/>
          <w:bCs/>
          <w:color w:val="000000"/>
        </w:rPr>
        <w:t xml:space="preserve"> </w:t>
      </w:r>
    </w:p>
    <w:p w14:paraId="30AE53EF" w14:textId="77777777" w:rsidR="00A77B3E" w:rsidRPr="000B0828" w:rsidRDefault="00D64318" w:rsidP="008951EC">
      <w:pPr>
        <w:spacing w:line="360" w:lineRule="auto"/>
        <w:ind w:firstLineChars="100" w:firstLine="240"/>
        <w:jc w:val="both"/>
      </w:pPr>
      <w:r w:rsidRPr="000B0828">
        <w:rPr>
          <w:rFonts w:ascii="Book Antiqua" w:eastAsia="Book Antiqua" w:hAnsi="Book Antiqua" w:cs="Book Antiqua"/>
          <w:color w:val="000000"/>
        </w:rPr>
        <w:t>Complete surgical resection is the treatment of choice in cases of pancreatic schwannomas, especially due to the fact that the character of malignancy cannot be established pre/during surgery and the fact that they do not respond to radiotherapy or chemotherapy</w:t>
      </w:r>
      <w:r w:rsidRPr="000B0828">
        <w:rPr>
          <w:rFonts w:ascii="Book Antiqua" w:eastAsia="Book Antiqua" w:hAnsi="Book Antiqua" w:cs="Book Antiqua"/>
          <w:color w:val="000000"/>
          <w:szCs w:val="30"/>
          <w:vertAlign w:val="superscript"/>
        </w:rPr>
        <w:t>[38]</w:t>
      </w:r>
      <w:r w:rsidRPr="000B0828">
        <w:rPr>
          <w:rFonts w:ascii="Book Antiqua" w:eastAsia="Book Antiqua" w:hAnsi="Book Antiqua" w:cs="Book Antiqua"/>
          <w:color w:val="000000"/>
        </w:rPr>
        <w:t xml:space="preserve">. </w:t>
      </w:r>
    </w:p>
    <w:p w14:paraId="2AD6C9B9" w14:textId="77777777" w:rsidR="00A77B3E" w:rsidRPr="000B0828" w:rsidRDefault="00D64318" w:rsidP="008951EC">
      <w:pPr>
        <w:spacing w:line="360" w:lineRule="auto"/>
        <w:ind w:firstLineChars="100" w:firstLine="240"/>
        <w:jc w:val="both"/>
      </w:pPr>
      <w:r w:rsidRPr="000B0828">
        <w:rPr>
          <w:rFonts w:ascii="Book Antiqua" w:eastAsia="Book Antiqua" w:hAnsi="Book Antiqua" w:cs="Book Antiqua"/>
          <w:color w:val="000000"/>
        </w:rPr>
        <w:t xml:space="preserve">Sheng </w:t>
      </w:r>
      <w:r w:rsidRPr="000B0828">
        <w:rPr>
          <w:rFonts w:ascii="Book Antiqua" w:eastAsia="Book Antiqua" w:hAnsi="Book Antiqua" w:cs="Book Antiqua"/>
          <w:i/>
          <w:iCs/>
          <w:color w:val="000000"/>
        </w:rPr>
        <w:t>et al</w:t>
      </w:r>
      <w:r w:rsidRPr="000B0828">
        <w:rPr>
          <w:rFonts w:ascii="Book Antiqua" w:eastAsia="Book Antiqua" w:hAnsi="Book Antiqua" w:cs="Book Antiqua"/>
          <w:color w:val="000000"/>
          <w:szCs w:val="30"/>
          <w:vertAlign w:val="superscript"/>
        </w:rPr>
        <w:t>[39]</w:t>
      </w:r>
      <w:r w:rsidRPr="000B0828">
        <w:rPr>
          <w:rFonts w:ascii="Book Antiqua" w:eastAsia="Book Antiqua" w:hAnsi="Book Antiqua" w:cs="Book Antiqua"/>
          <w:color w:val="000000"/>
        </w:rPr>
        <w:t xml:space="preserve"> reported the first case of a low-grade malignancy pancreatic solitary fibrous tumor in a pediatric patient, a 14-mo-old male toddler. </w:t>
      </w:r>
    </w:p>
    <w:p w14:paraId="0D058624" w14:textId="77777777" w:rsidR="00A77B3E" w:rsidRPr="000B0828" w:rsidRDefault="00A77B3E">
      <w:pPr>
        <w:spacing w:line="360" w:lineRule="auto"/>
        <w:ind w:firstLine="360"/>
        <w:jc w:val="both"/>
      </w:pPr>
    </w:p>
    <w:p w14:paraId="27F7D4F1" w14:textId="77777777" w:rsidR="00A77B3E" w:rsidRPr="000B0828" w:rsidRDefault="00D64318">
      <w:pPr>
        <w:spacing w:line="360" w:lineRule="auto"/>
        <w:jc w:val="both"/>
      </w:pPr>
      <w:bookmarkStart w:id="63" w:name="OLE_LINK139"/>
      <w:bookmarkStart w:id="64" w:name="OLE_LINK140"/>
      <w:r w:rsidRPr="000B0828">
        <w:rPr>
          <w:rFonts w:ascii="Book Antiqua" w:eastAsia="Book Antiqua" w:hAnsi="Book Antiqua" w:cs="Book Antiqua"/>
          <w:b/>
          <w:bCs/>
          <w:caps/>
          <w:color w:val="000000"/>
          <w:u w:val="single"/>
        </w:rPr>
        <w:t>PEDIATRIC CANCERS EVOLVING WITH PANCREATIC METASTATIC DISEASE</w:t>
      </w:r>
    </w:p>
    <w:p w14:paraId="69B0EE6D" w14:textId="77777777" w:rsidR="00A77B3E" w:rsidRPr="000B0828" w:rsidRDefault="00D64318" w:rsidP="008951EC">
      <w:pPr>
        <w:spacing w:line="360" w:lineRule="auto"/>
        <w:jc w:val="both"/>
      </w:pPr>
      <w:bookmarkStart w:id="65" w:name="OLE_LINK141"/>
      <w:bookmarkEnd w:id="63"/>
      <w:bookmarkEnd w:id="64"/>
      <w:r w:rsidRPr="000B0828">
        <w:rPr>
          <w:rFonts w:ascii="Book Antiqua" w:eastAsia="Book Antiqua" w:hAnsi="Book Antiqua" w:cs="Book Antiqua"/>
          <w:color w:val="000000"/>
        </w:rPr>
        <w:t>Metastatic pancreatic disease accounts for less than 2% of the entire pancreatic malignancies</w:t>
      </w:r>
      <w:r w:rsidRPr="000B0828">
        <w:rPr>
          <w:rFonts w:ascii="Book Antiqua" w:eastAsia="Book Antiqua" w:hAnsi="Book Antiqua" w:cs="Book Antiqua"/>
          <w:color w:val="000000"/>
          <w:szCs w:val="30"/>
          <w:vertAlign w:val="superscript"/>
        </w:rPr>
        <w:t>[40]</w:t>
      </w:r>
      <w:r w:rsidRPr="000B0828">
        <w:rPr>
          <w:rFonts w:ascii="Book Antiqua" w:eastAsia="Book Antiqua" w:hAnsi="Book Antiqua" w:cs="Book Antiqua"/>
          <w:color w:val="000000"/>
        </w:rPr>
        <w:t xml:space="preserve">. </w:t>
      </w:r>
    </w:p>
    <w:p w14:paraId="43B7B360" w14:textId="77777777" w:rsidR="00A77B3E" w:rsidRPr="000B0828" w:rsidRDefault="00D64318">
      <w:pPr>
        <w:spacing w:line="360" w:lineRule="auto"/>
        <w:ind w:firstLine="360"/>
        <w:jc w:val="both"/>
      </w:pPr>
      <w:r w:rsidRPr="000B0828">
        <w:rPr>
          <w:rFonts w:ascii="Book Antiqua" w:eastAsia="Book Antiqua" w:hAnsi="Book Antiqua" w:cs="Book Antiqua"/>
          <w:color w:val="000000"/>
        </w:rPr>
        <w:lastRenderedPageBreak/>
        <w:t>Pancreatic metastasis are rare entities that usually appear years after the diagnosis of the primary tumor. Following a topical literature review, authors reported that 62.6% of pancreatic metastasis appeared secondary to renal cell carcinoma, 7.2% secondary to sarcomas and 6.2% secondary to colorectal carcinoma</w:t>
      </w:r>
      <w:r w:rsidRPr="000B0828">
        <w:rPr>
          <w:rFonts w:ascii="Book Antiqua" w:eastAsia="Book Antiqua" w:hAnsi="Book Antiqua" w:cs="Book Antiqua"/>
          <w:color w:val="000000"/>
          <w:szCs w:val="30"/>
          <w:vertAlign w:val="superscript"/>
        </w:rPr>
        <w:t>[41]</w:t>
      </w:r>
      <w:r w:rsidRPr="000B0828">
        <w:rPr>
          <w:rFonts w:ascii="Book Antiqua" w:eastAsia="Book Antiqua" w:hAnsi="Book Antiqua" w:cs="Book Antiqua"/>
          <w:color w:val="000000"/>
        </w:rPr>
        <w:t>. Renal cell carcinoma is extremely rare in children, representing 1.8% to 6.3% of all types of renal cancers. Metastases originating from renal cell carcinomas usually present themselves as solitary or multiple masses inside the pancreas, which may occur even 20 years after the primary tumor manifestation. It is mandatory that the differential diagnosis of a pancreatic mass in patients with a history of renal cell carcinoma include secondary pancreatic metastasis</w:t>
      </w:r>
      <w:r w:rsidRPr="000B0828">
        <w:rPr>
          <w:rFonts w:ascii="Book Antiqua" w:eastAsia="Book Antiqua" w:hAnsi="Book Antiqua" w:cs="Book Antiqua"/>
          <w:color w:val="000000"/>
          <w:szCs w:val="30"/>
          <w:vertAlign w:val="superscript"/>
        </w:rPr>
        <w:t>[42]</w:t>
      </w:r>
      <w:r w:rsidRPr="000B0828">
        <w:rPr>
          <w:rFonts w:ascii="Book Antiqua" w:eastAsia="Book Antiqua" w:hAnsi="Book Antiqua" w:cs="Book Antiqua"/>
          <w:color w:val="000000"/>
        </w:rPr>
        <w:t xml:space="preserve">. </w:t>
      </w:r>
    </w:p>
    <w:p w14:paraId="7969334D" w14:textId="77777777" w:rsidR="00A77B3E" w:rsidRPr="000B0828" w:rsidRDefault="00D64318">
      <w:pPr>
        <w:spacing w:line="360" w:lineRule="auto"/>
        <w:ind w:firstLine="360"/>
        <w:jc w:val="both"/>
      </w:pPr>
      <w:r w:rsidRPr="000B0828">
        <w:rPr>
          <w:rFonts w:ascii="Book Antiqua" w:eastAsia="Book Antiqua" w:hAnsi="Book Antiqua" w:cs="Book Antiqua"/>
          <w:color w:val="000000"/>
        </w:rPr>
        <w:t xml:space="preserve">Kim </w:t>
      </w:r>
      <w:r w:rsidRPr="000B0828">
        <w:rPr>
          <w:rFonts w:ascii="Book Antiqua" w:eastAsia="Book Antiqua" w:hAnsi="Book Antiqua" w:cs="Book Antiqua"/>
          <w:i/>
          <w:iCs/>
          <w:color w:val="000000"/>
        </w:rPr>
        <w:t>et al</w:t>
      </w:r>
      <w:r w:rsidRPr="000B0828">
        <w:rPr>
          <w:rFonts w:ascii="Book Antiqua" w:eastAsia="Book Antiqua" w:hAnsi="Book Antiqua" w:cs="Book Antiqua"/>
          <w:color w:val="000000"/>
          <w:vertAlign w:val="superscript"/>
        </w:rPr>
        <w:t>[43]</w:t>
      </w:r>
      <w:r w:rsidRPr="000B0828">
        <w:rPr>
          <w:rFonts w:ascii="Book Antiqua" w:eastAsia="Book Antiqua" w:hAnsi="Book Antiqua" w:cs="Book Antiqua"/>
          <w:color w:val="000000"/>
        </w:rPr>
        <w:t xml:space="preserve"> reported the case of a 4-year-old male with stage 4 neuroblastoma, who presented with pancreatic metastasis manifesting as acute pancreatitis and rapidly progressive severe cholestasis. Farah </w:t>
      </w:r>
      <w:r w:rsidRPr="000B0828">
        <w:rPr>
          <w:rFonts w:ascii="Book Antiqua" w:eastAsia="Book Antiqua" w:hAnsi="Book Antiqua" w:cs="Book Antiqua"/>
          <w:i/>
          <w:iCs/>
          <w:color w:val="000000"/>
        </w:rPr>
        <w:t>et al</w:t>
      </w:r>
      <w:r w:rsidRPr="000B0828">
        <w:rPr>
          <w:rFonts w:ascii="Book Antiqua" w:eastAsia="Book Antiqua" w:hAnsi="Book Antiqua" w:cs="Book Antiqua"/>
          <w:color w:val="000000"/>
          <w:szCs w:val="30"/>
          <w:vertAlign w:val="superscript"/>
        </w:rPr>
        <w:t>[44]</w:t>
      </w:r>
      <w:r w:rsidRPr="000B0828">
        <w:rPr>
          <w:rFonts w:ascii="Book Antiqua" w:eastAsia="Book Antiqua" w:hAnsi="Book Antiqua" w:cs="Book Antiqua"/>
          <w:color w:val="000000"/>
        </w:rPr>
        <w:t xml:space="preserve"> reported the case of a 15-year-old female who developed pancreatic metastasis due to an alveolar rhabdomyosarcoma located into the paranasal sinuses. </w:t>
      </w:r>
    </w:p>
    <w:p w14:paraId="53E21179" w14:textId="77777777" w:rsidR="00A77B3E" w:rsidRPr="000B0828" w:rsidRDefault="00D64318">
      <w:pPr>
        <w:spacing w:line="360" w:lineRule="auto"/>
        <w:ind w:firstLine="360"/>
        <w:jc w:val="both"/>
      </w:pPr>
      <w:r w:rsidRPr="000B0828">
        <w:rPr>
          <w:rFonts w:ascii="Book Antiqua" w:eastAsia="Book Antiqua" w:hAnsi="Book Antiqua" w:cs="Book Antiqua"/>
          <w:color w:val="000000"/>
        </w:rPr>
        <w:t xml:space="preserve">Pediatric pancreatic malignant tumors present with different degrees of aggressiveness and different potential for metastatic disease or local recurrences. The overall survival rates of pancreatic cancer diagnosed during childhood is not well established, but the 5-year survival rate for particular tumors ranges from more than 95% for some to as low as 2%-4% for ductal adenocarcinomas. For example, Bien </w:t>
      </w:r>
      <w:r w:rsidRPr="000B0828">
        <w:rPr>
          <w:rFonts w:ascii="Book Antiqua" w:eastAsia="Book Antiqua" w:hAnsi="Book Antiqua" w:cs="Book Antiqua"/>
          <w:i/>
          <w:iCs/>
          <w:color w:val="000000"/>
        </w:rPr>
        <w:t>et al</w:t>
      </w:r>
      <w:r w:rsidRPr="000B0828">
        <w:rPr>
          <w:rFonts w:ascii="Book Antiqua" w:eastAsia="Book Antiqua" w:hAnsi="Book Antiqua" w:cs="Book Antiqua"/>
          <w:color w:val="000000"/>
          <w:szCs w:val="30"/>
          <w:vertAlign w:val="superscript"/>
        </w:rPr>
        <w:t>[45]</w:t>
      </w:r>
      <w:r w:rsidRPr="000B0828">
        <w:rPr>
          <w:rFonts w:ascii="Book Antiqua" w:eastAsia="Book Antiqua" w:hAnsi="Book Antiqua" w:cs="Book Antiqua"/>
          <w:color w:val="000000"/>
        </w:rPr>
        <w:t xml:space="preserve"> highlighted the fact that the 5-year survival rate of patients with pancreatoblastomas ranges between 30%-50%, despite surgical treatment and chemotherapy. </w:t>
      </w:r>
    </w:p>
    <w:p w14:paraId="22C53C94" w14:textId="77777777" w:rsidR="00A77B3E" w:rsidRPr="000B0828" w:rsidRDefault="00D64318" w:rsidP="00992F98">
      <w:pPr>
        <w:spacing w:line="360" w:lineRule="auto"/>
        <w:ind w:firstLineChars="100" w:firstLine="240"/>
        <w:jc w:val="both"/>
      </w:pPr>
      <w:r w:rsidRPr="000B0828">
        <w:rPr>
          <w:rFonts w:ascii="Book Antiqua" w:eastAsia="Book Antiqua" w:hAnsi="Book Antiqua" w:cs="Book Antiqua"/>
          <w:color w:val="000000"/>
          <w:shd w:val="clear" w:color="auto" w:fill="FFFFFF"/>
        </w:rPr>
        <w:t>The 5-year survival rate for solid pseudo-papillary tumors has been reported between 95%-98% after complete surgical resection</w:t>
      </w:r>
      <w:r w:rsidRPr="000B0828">
        <w:rPr>
          <w:rFonts w:ascii="Book Antiqua" w:eastAsia="Book Antiqua" w:hAnsi="Book Antiqua" w:cs="Book Antiqua"/>
          <w:color w:val="000000"/>
          <w:szCs w:val="30"/>
          <w:shd w:val="clear" w:color="auto" w:fill="FFFFFF"/>
          <w:vertAlign w:val="superscript"/>
        </w:rPr>
        <w:t>[46]</w:t>
      </w:r>
      <w:r w:rsidRPr="000B0828">
        <w:rPr>
          <w:rFonts w:ascii="Book Antiqua" w:eastAsia="Book Antiqua" w:hAnsi="Book Antiqua" w:cs="Book Antiqua"/>
          <w:color w:val="000000"/>
          <w:shd w:val="clear" w:color="auto" w:fill="FFFFFF"/>
        </w:rPr>
        <w:t xml:space="preserve">. </w:t>
      </w:r>
      <w:r w:rsidRPr="000B0828">
        <w:rPr>
          <w:rFonts w:ascii="Book Antiqua" w:eastAsia="Book Antiqua" w:hAnsi="Book Antiqua" w:cs="Book Antiqua"/>
          <w:color w:val="000000"/>
        </w:rPr>
        <w:t>Primitive neuroectodermal tumors</w:t>
      </w:r>
      <w:r w:rsidRPr="000B0828">
        <w:rPr>
          <w:rFonts w:ascii="Book Antiqua" w:eastAsia="Book Antiqua" w:hAnsi="Book Antiqua" w:cs="Book Antiqua"/>
          <w:color w:val="000000"/>
          <w:shd w:val="clear" w:color="auto" w:fill="FFFFFF"/>
        </w:rPr>
        <w:t xml:space="preserve"> are highly aggressive and present with very poor prognosis; the 5-year survival rate is reported to be 50%</w:t>
      </w:r>
      <w:r w:rsidRPr="000B0828">
        <w:rPr>
          <w:rFonts w:ascii="Book Antiqua" w:eastAsia="Book Antiqua" w:hAnsi="Book Antiqua" w:cs="Book Antiqua"/>
          <w:color w:val="000000"/>
          <w:szCs w:val="30"/>
          <w:shd w:val="clear" w:color="auto" w:fill="FFFFFF"/>
          <w:vertAlign w:val="superscript"/>
        </w:rPr>
        <w:t>[47]</w:t>
      </w:r>
      <w:r w:rsidRPr="000B0828">
        <w:rPr>
          <w:rFonts w:ascii="Book Antiqua" w:eastAsia="Book Antiqua" w:hAnsi="Book Antiqua" w:cs="Book Antiqua"/>
          <w:color w:val="000000"/>
          <w:shd w:val="clear" w:color="auto" w:fill="FFFFFF"/>
        </w:rPr>
        <w:t xml:space="preserve">. </w:t>
      </w:r>
    </w:p>
    <w:p w14:paraId="03B1C9A5" w14:textId="77777777" w:rsidR="00A77B3E" w:rsidRPr="000B0828" w:rsidRDefault="00D64318" w:rsidP="00992F98">
      <w:pPr>
        <w:spacing w:line="360" w:lineRule="auto"/>
        <w:ind w:firstLineChars="100" w:firstLine="240"/>
        <w:jc w:val="both"/>
      </w:pPr>
      <w:r w:rsidRPr="000B0828">
        <w:rPr>
          <w:rFonts w:ascii="Book Antiqua" w:eastAsia="Book Antiqua" w:hAnsi="Book Antiqua" w:cs="Book Antiqua"/>
          <w:color w:val="000000"/>
          <w:shd w:val="clear" w:color="auto" w:fill="FFFFFF"/>
        </w:rPr>
        <w:t xml:space="preserve">Brecht </w:t>
      </w:r>
      <w:r w:rsidRPr="000B0828">
        <w:rPr>
          <w:rFonts w:ascii="Book Antiqua" w:eastAsia="Book Antiqua" w:hAnsi="Book Antiqua" w:cs="Book Antiqua"/>
          <w:i/>
          <w:iCs/>
          <w:color w:val="000000"/>
          <w:shd w:val="clear" w:color="auto" w:fill="FFFFFF"/>
        </w:rPr>
        <w:t>et al</w:t>
      </w:r>
      <w:r w:rsidRPr="000B0828">
        <w:rPr>
          <w:rFonts w:ascii="Book Antiqua" w:eastAsia="Book Antiqua" w:hAnsi="Book Antiqua" w:cs="Book Antiqua"/>
          <w:color w:val="000000"/>
          <w:szCs w:val="30"/>
          <w:shd w:val="clear" w:color="auto" w:fill="FFFFFF"/>
          <w:vertAlign w:val="superscript"/>
        </w:rPr>
        <w:t>[4]</w:t>
      </w:r>
      <w:r w:rsidRPr="000B0828">
        <w:rPr>
          <w:rFonts w:ascii="Book Antiqua" w:eastAsia="Book Antiqua" w:hAnsi="Book Antiqua" w:cs="Book Antiqua"/>
          <w:color w:val="000000"/>
          <w:shd w:val="clear" w:color="auto" w:fill="FFFFFF"/>
        </w:rPr>
        <w:t xml:space="preserve"> analyzed 5-year overall survival in a group of 228 patients under the age of 30 diagnosed with malignant pancreatic tumors (100 carcinomas, 85 endocrine tumors, 8 solid pseudopapillary neoplasms, 11 pancreatoblastomas). The data were </w:t>
      </w:r>
      <w:r w:rsidR="00E37F49" w:rsidRPr="000B0828">
        <w:rPr>
          <w:rFonts w:ascii="Book Antiqua" w:eastAsia="Book Antiqua" w:hAnsi="Book Antiqua" w:cs="Book Antiqua"/>
          <w:color w:val="000000"/>
          <w:shd w:val="clear" w:color="auto" w:fill="FFFFFF"/>
        </w:rPr>
        <w:lastRenderedPageBreak/>
        <w:t>extracted from the U</w:t>
      </w:r>
      <w:r w:rsidR="00E37F49" w:rsidRPr="000B0828">
        <w:rPr>
          <w:rFonts w:ascii="Book Antiqua" w:hAnsi="Book Antiqua" w:cs="Book Antiqua" w:hint="eastAsia"/>
          <w:color w:val="000000"/>
          <w:shd w:val="clear" w:color="auto" w:fill="FFFFFF"/>
          <w:lang w:eastAsia="zh-CN"/>
        </w:rPr>
        <w:t xml:space="preserve">nited </w:t>
      </w:r>
      <w:r w:rsidR="00E37F49" w:rsidRPr="000B0828">
        <w:rPr>
          <w:rFonts w:ascii="Book Antiqua" w:eastAsia="Book Antiqua" w:hAnsi="Book Antiqua" w:cs="Book Antiqua"/>
          <w:color w:val="000000"/>
          <w:shd w:val="clear" w:color="auto" w:fill="FFFFFF"/>
        </w:rPr>
        <w:t>S</w:t>
      </w:r>
      <w:r w:rsidR="00E37F49" w:rsidRPr="000B0828">
        <w:rPr>
          <w:rFonts w:ascii="Book Antiqua" w:hAnsi="Book Antiqua" w:cs="Book Antiqua" w:hint="eastAsia"/>
          <w:color w:val="000000"/>
          <w:shd w:val="clear" w:color="auto" w:fill="FFFFFF"/>
          <w:lang w:eastAsia="zh-CN"/>
        </w:rPr>
        <w:t>tates</w:t>
      </w:r>
      <w:r w:rsidRPr="000B0828">
        <w:rPr>
          <w:rFonts w:ascii="Book Antiqua" w:eastAsia="Book Antiqua" w:hAnsi="Book Antiqua" w:cs="Book Antiqua"/>
          <w:color w:val="000000"/>
          <w:shd w:val="clear" w:color="auto" w:fill="FFFFFF"/>
        </w:rPr>
        <w:t xml:space="preserve"> National Cancer Institute's SEER Public-use Database from 1973 to 2004. According to this study, 5-year overall survival (OAS) varied widely as follows: according to stage, it was 87%, 68%, 21 % for local (</w:t>
      </w:r>
      <w:r w:rsidRPr="000B0828">
        <w:rPr>
          <w:rFonts w:ascii="Book Antiqua" w:eastAsia="Book Antiqua" w:hAnsi="Book Antiqua" w:cs="Book Antiqua"/>
          <w:i/>
          <w:iCs/>
          <w:color w:val="000000"/>
          <w:shd w:val="clear" w:color="auto" w:fill="FFFFFF"/>
        </w:rPr>
        <w:t>n</w:t>
      </w:r>
      <w:r w:rsidRPr="000B0828">
        <w:rPr>
          <w:rFonts w:ascii="Book Antiqua" w:eastAsia="Book Antiqua" w:hAnsi="Book Antiqua" w:cs="Book Antiqua"/>
          <w:color w:val="000000"/>
          <w:shd w:val="clear" w:color="auto" w:fill="FFFFFF"/>
        </w:rPr>
        <w:t xml:space="preserve"> = 54), regional (</w:t>
      </w:r>
      <w:r w:rsidRPr="000B0828">
        <w:rPr>
          <w:rFonts w:ascii="Book Antiqua" w:eastAsia="Book Antiqua" w:hAnsi="Book Antiqua" w:cs="Book Antiqua"/>
          <w:i/>
          <w:iCs/>
          <w:color w:val="000000"/>
          <w:shd w:val="clear" w:color="auto" w:fill="FFFFFF"/>
        </w:rPr>
        <w:t>n</w:t>
      </w:r>
      <w:r w:rsidRPr="000B0828">
        <w:rPr>
          <w:rFonts w:ascii="Book Antiqua" w:eastAsia="Book Antiqua" w:hAnsi="Book Antiqua" w:cs="Book Antiqua"/>
          <w:color w:val="000000"/>
          <w:shd w:val="clear" w:color="auto" w:fill="FFFFFF"/>
        </w:rPr>
        <w:t xml:space="preserve"> = 42), distant metastatic disease (</w:t>
      </w:r>
      <w:r w:rsidRPr="000B0828">
        <w:rPr>
          <w:rFonts w:ascii="Book Antiqua" w:eastAsia="Book Antiqua" w:hAnsi="Book Antiqua" w:cs="Book Antiqua"/>
          <w:i/>
          <w:iCs/>
          <w:color w:val="000000"/>
          <w:shd w:val="clear" w:color="auto" w:fill="FFFFFF"/>
        </w:rPr>
        <w:t>n</w:t>
      </w:r>
      <w:r w:rsidRPr="000B0828">
        <w:rPr>
          <w:rFonts w:ascii="Book Antiqua" w:eastAsia="Book Antiqua" w:hAnsi="Book Antiqua" w:cs="Book Antiqua"/>
          <w:color w:val="000000"/>
          <w:shd w:val="clear" w:color="auto" w:fill="FFFFFF"/>
        </w:rPr>
        <w:t xml:space="preserve"> = 108), respectively. According to histological types, OAS of patients with carcinoma was 33%, endocrine tumors 58%, solid pseudopapillary tumor of the pancreas 88%, pancreatoblastomas 66%. Following multivariate analysis, tumor stage, histology and age group are important and independent predictors for outcome.</w:t>
      </w:r>
    </w:p>
    <w:p w14:paraId="5691642E" w14:textId="0C22BE41" w:rsidR="00A77B3E" w:rsidRPr="000B0828" w:rsidRDefault="00D64318" w:rsidP="00E37F49">
      <w:pPr>
        <w:spacing w:line="360" w:lineRule="auto"/>
        <w:ind w:firstLineChars="100" w:firstLine="240"/>
        <w:jc w:val="both"/>
      </w:pPr>
      <w:r w:rsidRPr="000B0828">
        <w:rPr>
          <w:rFonts w:ascii="Book Antiqua" w:eastAsia="Book Antiqua" w:hAnsi="Book Antiqua" w:cs="Book Antiqua"/>
          <w:color w:val="000000"/>
          <w:shd w:val="clear" w:color="auto" w:fill="FFFFFF"/>
        </w:rPr>
        <w:t xml:space="preserve">Similar results were recently reported by Picado </w:t>
      </w:r>
      <w:r w:rsidRPr="000B0828">
        <w:rPr>
          <w:rFonts w:ascii="Book Antiqua" w:eastAsia="Book Antiqua" w:hAnsi="Book Antiqua" w:cs="Book Antiqua"/>
          <w:i/>
          <w:iCs/>
          <w:color w:val="000000"/>
          <w:shd w:val="clear" w:color="auto" w:fill="FFFFFF"/>
        </w:rPr>
        <w:t>et al</w:t>
      </w:r>
      <w:r w:rsidR="00E37F49" w:rsidRPr="000B0828">
        <w:rPr>
          <w:rFonts w:ascii="Book Antiqua" w:eastAsia="Book Antiqua" w:hAnsi="Book Antiqua" w:cs="Book Antiqua"/>
          <w:color w:val="000000"/>
          <w:szCs w:val="30"/>
          <w:shd w:val="clear" w:color="auto" w:fill="FFFFFF"/>
          <w:vertAlign w:val="superscript"/>
        </w:rPr>
        <w:t>[48]</w:t>
      </w:r>
      <w:r w:rsidRPr="000B0828">
        <w:rPr>
          <w:rFonts w:ascii="Book Antiqua" w:eastAsia="Book Antiqua" w:hAnsi="Book Antiqua" w:cs="Book Antiqua"/>
          <w:color w:val="000000"/>
          <w:shd w:val="clear" w:color="auto" w:fill="FFFFFF"/>
        </w:rPr>
        <w:t xml:space="preserve"> analy</w:t>
      </w:r>
      <w:r w:rsidR="009F4CFB" w:rsidRPr="000B0828">
        <w:rPr>
          <w:rFonts w:ascii="Book Antiqua" w:eastAsia="Book Antiqua" w:hAnsi="Book Antiqua" w:cs="Book Antiqua"/>
          <w:color w:val="000000"/>
          <w:shd w:val="clear" w:color="auto" w:fill="FFFFFF"/>
        </w:rPr>
        <w:t>z</w:t>
      </w:r>
      <w:r w:rsidRPr="000B0828">
        <w:rPr>
          <w:rFonts w:ascii="Book Antiqua" w:eastAsia="Book Antiqua" w:hAnsi="Book Antiqua" w:cs="Book Antiqua"/>
          <w:color w:val="000000"/>
          <w:shd w:val="clear" w:color="auto" w:fill="FFFFFF"/>
        </w:rPr>
        <w:t xml:space="preserve">ing the Data from the National Cancer Database (2004-2014) which included 109 children with pancreatic tumors. The </w:t>
      </w:r>
      <w:r w:rsidR="00070C6A" w:rsidRPr="000B0828">
        <w:rPr>
          <w:rFonts w:ascii="Book Antiqua" w:eastAsia="Book Antiqua" w:hAnsi="Book Antiqua" w:cs="Book Antiqua"/>
          <w:color w:val="000000"/>
          <w:shd w:val="clear" w:color="auto" w:fill="FFFFFF"/>
        </w:rPr>
        <w:t>5</w:t>
      </w:r>
      <w:r w:rsidRPr="000B0828">
        <w:rPr>
          <w:rFonts w:ascii="Book Antiqua" w:eastAsia="Book Antiqua" w:hAnsi="Book Antiqua" w:cs="Book Antiqua"/>
          <w:color w:val="000000"/>
          <w:shd w:val="clear" w:color="auto" w:fill="FFFFFF"/>
        </w:rPr>
        <w:t>-year overall survival by tumor histology was 95% for pseudopapillary tumors, 75% for neuroblastomas, 70% for pancreatoblastomas, 51% for endocrine tumors, 43% for sarcomas, and 34% for adenocarcinomas. On multivariable analysis, the strongest predictor of survival was the surgical resection</w:t>
      </w:r>
      <w:bookmarkStart w:id="66" w:name="OLE_LINK9"/>
      <w:r w:rsidRPr="000B0828">
        <w:rPr>
          <w:rFonts w:ascii="Book Antiqua" w:eastAsia="Book Antiqua" w:hAnsi="Book Antiqua" w:cs="Book Antiqua"/>
          <w:color w:val="000000"/>
          <w:szCs w:val="30"/>
          <w:shd w:val="clear" w:color="auto" w:fill="FFFFFF"/>
          <w:vertAlign w:val="superscript"/>
        </w:rPr>
        <w:t>[48]</w:t>
      </w:r>
      <w:bookmarkEnd w:id="66"/>
      <w:r w:rsidRPr="000B0828">
        <w:rPr>
          <w:rFonts w:ascii="Book Antiqua" w:eastAsia="Book Antiqua" w:hAnsi="Book Antiqua" w:cs="Book Antiqua"/>
          <w:color w:val="000000"/>
          <w:shd w:val="clear" w:color="auto" w:fill="FFFFFF"/>
        </w:rPr>
        <w:t>.</w:t>
      </w:r>
    </w:p>
    <w:p w14:paraId="22BD1D1E" w14:textId="77777777" w:rsidR="00A77B3E" w:rsidRPr="000B0828" w:rsidRDefault="00D64318" w:rsidP="00E37F49">
      <w:pPr>
        <w:spacing w:line="360" w:lineRule="auto"/>
        <w:ind w:firstLineChars="100" w:firstLine="240"/>
        <w:jc w:val="both"/>
      </w:pPr>
      <w:r w:rsidRPr="000B0828">
        <w:rPr>
          <w:rFonts w:ascii="Book Antiqua" w:eastAsia="Book Antiqua" w:hAnsi="Book Antiqua" w:cs="Book Antiqua"/>
          <w:color w:val="000000"/>
          <w:shd w:val="clear" w:color="auto" w:fill="FFFFFF"/>
        </w:rPr>
        <w:t>Another recently published study, performed on 65 patients under the age of 21 diagnosed with pancreatic neoplasms, who followed the outcome after pancreatico-duodenectomy, reported that the 5-year overall survival by tumor histology was 95% for pseudopapillary neoplasm, 75% for neuroblastomas, 70% for pancreatoblastomas, 51% for endocrine tumors, 43% for sarcomas, and 34% for adenocarcinomas. In this study, the outcome was primarily associated with histology</w:t>
      </w:r>
      <w:r w:rsidRPr="000B0828">
        <w:rPr>
          <w:rFonts w:ascii="Book Antiqua" w:eastAsia="Book Antiqua" w:hAnsi="Book Antiqua" w:cs="Book Antiqua"/>
          <w:color w:val="000000"/>
          <w:szCs w:val="30"/>
          <w:shd w:val="clear" w:color="auto" w:fill="FFFFFF"/>
          <w:vertAlign w:val="superscript"/>
        </w:rPr>
        <w:t>[49]</w:t>
      </w:r>
      <w:r w:rsidRPr="000B0828">
        <w:rPr>
          <w:rFonts w:ascii="Book Antiqua" w:eastAsia="Book Antiqua" w:hAnsi="Book Antiqua" w:cs="Book Antiqua"/>
          <w:color w:val="000000"/>
          <w:shd w:val="clear" w:color="auto" w:fill="FFFFFF"/>
        </w:rPr>
        <w:t>.</w:t>
      </w:r>
    </w:p>
    <w:p w14:paraId="4C12CAA9" w14:textId="77777777" w:rsidR="00A77B3E" w:rsidRPr="000B0828" w:rsidRDefault="00D64318">
      <w:pPr>
        <w:spacing w:line="360" w:lineRule="auto"/>
        <w:ind w:firstLine="360"/>
        <w:jc w:val="both"/>
      </w:pPr>
      <w:r w:rsidRPr="000B0828">
        <w:rPr>
          <w:rFonts w:ascii="Book Antiqua" w:eastAsia="Book Antiqua" w:hAnsi="Book Antiqua" w:cs="Book Antiqua"/>
          <w:color w:val="000000"/>
          <w:shd w:val="clear" w:color="auto" w:fill="FFFFFF"/>
        </w:rPr>
        <w:t xml:space="preserve">The burden of a diagnosis such as pancreatic cancer is often associated with adulthood, and pediatricians are tempted to overlook this possibility, especially in a toddler or young child. Diagnostic delays/mistakes are not uncommon at this age and they lead to worse outcome due to the aggressiveness of the local mass and the metastatic character. </w:t>
      </w:r>
    </w:p>
    <w:p w14:paraId="07F5892B" w14:textId="77777777" w:rsidR="00A77B3E" w:rsidRPr="000B0828" w:rsidRDefault="00A77B3E">
      <w:pPr>
        <w:spacing w:line="360" w:lineRule="auto"/>
        <w:ind w:firstLine="360"/>
        <w:jc w:val="both"/>
      </w:pPr>
    </w:p>
    <w:p w14:paraId="719BECF1" w14:textId="77777777" w:rsidR="00A77B3E" w:rsidRPr="000B0828" w:rsidRDefault="00D64318">
      <w:pPr>
        <w:spacing w:line="360" w:lineRule="auto"/>
        <w:jc w:val="both"/>
      </w:pPr>
      <w:bookmarkStart w:id="67" w:name="OLE_LINK142"/>
      <w:bookmarkStart w:id="68" w:name="OLE_LINK143"/>
      <w:bookmarkEnd w:id="65"/>
      <w:r w:rsidRPr="000B0828">
        <w:rPr>
          <w:rFonts w:ascii="Book Antiqua" w:eastAsia="Book Antiqua" w:hAnsi="Book Antiqua" w:cs="Book Antiqua"/>
          <w:b/>
          <w:bCs/>
          <w:caps/>
          <w:color w:val="000000"/>
          <w:u w:val="single"/>
          <w:shd w:val="clear" w:color="auto" w:fill="FFFFFF"/>
        </w:rPr>
        <w:t xml:space="preserve">DISEASES (DIAGNOSABLE) IN PEDIATRIC PATIENTS PREDISPOSING TO PANCREATIC CANCER AT ADULT AGE </w:t>
      </w:r>
    </w:p>
    <w:p w14:paraId="05DDCDD8" w14:textId="77777777" w:rsidR="00A77B3E" w:rsidRPr="000B0828" w:rsidRDefault="00E37F49">
      <w:pPr>
        <w:spacing w:line="360" w:lineRule="auto"/>
        <w:jc w:val="both"/>
      </w:pPr>
      <w:bookmarkStart w:id="69" w:name="OLE_LINK144"/>
      <w:bookmarkStart w:id="70" w:name="OLE_LINK145"/>
      <w:bookmarkEnd w:id="67"/>
      <w:bookmarkEnd w:id="68"/>
      <w:r w:rsidRPr="000B0828">
        <w:rPr>
          <w:rStyle w:val="h3"/>
          <w:rFonts w:ascii="Book Antiqua" w:eastAsia="Book Antiqua" w:hAnsi="Book Antiqua" w:cs="Book Antiqua"/>
          <w:b/>
          <w:bCs/>
          <w:i/>
          <w:iCs/>
          <w:color w:val="000000"/>
          <w:shd w:val="clear" w:color="auto" w:fill="FFFFFF"/>
        </w:rPr>
        <w:t>Obesity</w:t>
      </w:r>
      <w:r w:rsidR="00D64318" w:rsidRPr="000B0828">
        <w:rPr>
          <w:rFonts w:ascii="Book Antiqua" w:eastAsia="Book Antiqua" w:hAnsi="Book Antiqua" w:cs="Book Antiqua"/>
          <w:b/>
          <w:bCs/>
          <w:caps/>
          <w:color w:val="000000"/>
          <w:shd w:val="clear" w:color="auto" w:fill="FFFFFF"/>
        </w:rPr>
        <w:t xml:space="preserve"> </w:t>
      </w:r>
    </w:p>
    <w:p w14:paraId="292E875A" w14:textId="77777777" w:rsidR="00A77B3E" w:rsidRPr="000B0828" w:rsidRDefault="00D64318">
      <w:pPr>
        <w:spacing w:line="360" w:lineRule="auto"/>
        <w:jc w:val="both"/>
      </w:pPr>
      <w:r w:rsidRPr="000B0828">
        <w:rPr>
          <w:rStyle w:val="headingendmark"/>
          <w:rFonts w:ascii="Book Antiqua" w:eastAsia="Book Antiqua" w:hAnsi="Book Antiqua" w:cs="Book Antiqua"/>
          <w:color w:val="000000"/>
        </w:rPr>
        <w:lastRenderedPageBreak/>
        <w:t>Various studies have highlighted a connection between increased body mass index (BMI) and the risk for pancreatic cancer</w:t>
      </w:r>
      <w:r w:rsidRPr="000B0828">
        <w:rPr>
          <w:rStyle w:val="headingendmark"/>
          <w:rFonts w:ascii="Book Antiqua" w:eastAsia="Book Antiqua" w:hAnsi="Book Antiqua" w:cs="Book Antiqua"/>
          <w:color w:val="000000"/>
          <w:szCs w:val="30"/>
          <w:vertAlign w:val="superscript"/>
        </w:rPr>
        <w:t>[50</w:t>
      </w:r>
      <w:r w:rsidR="00E37F49" w:rsidRPr="000B0828">
        <w:rPr>
          <w:rStyle w:val="headingendmark"/>
          <w:rFonts w:ascii="Book Antiqua" w:hAnsi="Book Antiqua" w:cs="Book Antiqua" w:hint="eastAsia"/>
          <w:color w:val="000000"/>
          <w:szCs w:val="30"/>
          <w:vertAlign w:val="superscript"/>
          <w:lang w:eastAsia="zh-CN"/>
        </w:rPr>
        <w:t>-</w:t>
      </w:r>
      <w:r w:rsidRPr="000B0828">
        <w:rPr>
          <w:rStyle w:val="headingendmark"/>
          <w:rFonts w:ascii="Book Antiqua" w:eastAsia="Book Antiqua" w:hAnsi="Book Antiqua" w:cs="Book Antiqua"/>
          <w:color w:val="000000"/>
          <w:szCs w:val="30"/>
          <w:vertAlign w:val="superscript"/>
        </w:rPr>
        <w:t>52]</w:t>
      </w:r>
      <w:r w:rsidRPr="000B0828">
        <w:rPr>
          <w:rStyle w:val="headingendmark"/>
          <w:rFonts w:ascii="Book Antiqua" w:eastAsia="Book Antiqua" w:hAnsi="Book Antiqua" w:cs="Book Antiqua"/>
          <w:color w:val="000000"/>
        </w:rPr>
        <w:t xml:space="preserve">. </w:t>
      </w:r>
    </w:p>
    <w:p w14:paraId="790B3DCA" w14:textId="77777777" w:rsidR="00A77B3E" w:rsidRPr="000B0828" w:rsidRDefault="00D64318" w:rsidP="00E37F49">
      <w:pPr>
        <w:spacing w:line="360" w:lineRule="auto"/>
        <w:ind w:firstLineChars="100" w:firstLine="240"/>
        <w:jc w:val="both"/>
      </w:pPr>
      <w:r w:rsidRPr="000B0828">
        <w:rPr>
          <w:rFonts w:ascii="Book Antiqua" w:eastAsia="Book Antiqua" w:hAnsi="Book Antiqua" w:cs="Book Antiqua"/>
          <w:color w:val="000000"/>
        </w:rPr>
        <w:t>It has been observed that a BMI of at least 30 kg/m</w:t>
      </w:r>
      <w:r w:rsidRPr="000B0828">
        <w:rPr>
          <w:rFonts w:ascii="Book Antiqua" w:eastAsia="Book Antiqua" w:hAnsi="Book Antiqua" w:cs="Book Antiqua"/>
          <w:color w:val="000000"/>
          <w:szCs w:val="30"/>
          <w:vertAlign w:val="superscript"/>
        </w:rPr>
        <w:t>2</w:t>
      </w:r>
      <w:r w:rsidR="00E37F49" w:rsidRPr="000B0828">
        <w:rPr>
          <w:rFonts w:ascii="Book Antiqua" w:hAnsi="Book Antiqua" w:cs="Book Antiqua" w:hint="eastAsia"/>
          <w:color w:val="000000"/>
          <w:lang w:eastAsia="zh-CN"/>
        </w:rPr>
        <w:t xml:space="preserve"> </w:t>
      </w:r>
      <w:r w:rsidRPr="000B0828">
        <w:rPr>
          <w:rFonts w:ascii="Book Antiqua" w:eastAsia="Book Antiqua" w:hAnsi="Book Antiqua" w:cs="Book Antiqua"/>
          <w:color w:val="000000"/>
        </w:rPr>
        <w:t>was associated with a significantly increased risk of pancreatic cancer compared with a BMI of less than 23 kg/m</w:t>
      </w:r>
      <w:r w:rsidRPr="000B0828">
        <w:rPr>
          <w:rFonts w:ascii="Book Antiqua" w:eastAsia="Book Antiqua" w:hAnsi="Book Antiqua" w:cs="Book Antiqua"/>
          <w:color w:val="000000"/>
          <w:szCs w:val="30"/>
          <w:vertAlign w:val="superscript"/>
        </w:rPr>
        <w:t>2</w:t>
      </w:r>
      <w:r w:rsidR="00DB2AA3" w:rsidRPr="000B0828">
        <w:rPr>
          <w:rFonts w:ascii="Book Antiqua" w:hAnsi="Book Antiqua" w:cs="Book Antiqua" w:hint="eastAsia"/>
          <w:color w:val="000000"/>
          <w:lang w:eastAsia="zh-CN"/>
        </w:rPr>
        <w:t xml:space="preserve"> </w:t>
      </w:r>
      <w:r w:rsidRPr="000B0828">
        <w:rPr>
          <w:rFonts w:ascii="Book Antiqua" w:eastAsia="Book Antiqua" w:hAnsi="Book Antiqua" w:cs="Book Antiqua"/>
          <w:color w:val="000000"/>
        </w:rPr>
        <w:t>[relative risk (RR): 1.72, 95%</w:t>
      </w:r>
      <w:r w:rsidR="00DB2AA3" w:rsidRPr="000B0828">
        <w:rPr>
          <w:rFonts w:ascii="Book Antiqua" w:eastAsia="Book Antiqua" w:hAnsi="Book Antiqua" w:cs="Book Antiqua"/>
          <w:color w:val="000000"/>
        </w:rPr>
        <w:t>CI</w:t>
      </w:r>
      <w:r w:rsidRPr="000B0828">
        <w:rPr>
          <w:rFonts w:ascii="Book Antiqua" w:eastAsia="Book Antiqua" w:hAnsi="Book Antiqua" w:cs="Book Antiqua"/>
          <w:color w:val="000000"/>
        </w:rPr>
        <w:t>: 1.19-2.48], while an inverse relationship was also highlighted for moderate physical activity when comparing the highest to the lowest categories (RR: 0.45, 95%CI: 0.29-0.70), particularly among those with a BMI of at least 25 kg/m</w:t>
      </w:r>
      <w:r w:rsidRPr="000B0828">
        <w:rPr>
          <w:rFonts w:ascii="Book Antiqua" w:eastAsia="Book Antiqua" w:hAnsi="Book Antiqua" w:cs="Book Antiqua"/>
          <w:color w:val="000000"/>
          <w:szCs w:val="30"/>
          <w:vertAlign w:val="superscript"/>
        </w:rPr>
        <w:t>2[53]</w:t>
      </w:r>
      <w:r w:rsidRPr="000B0828">
        <w:rPr>
          <w:rFonts w:ascii="Book Antiqua" w:eastAsia="Book Antiqua" w:hAnsi="Book Antiqua" w:cs="Book Antiqua"/>
          <w:color w:val="000000"/>
        </w:rPr>
        <w:t xml:space="preserve">. </w:t>
      </w:r>
    </w:p>
    <w:p w14:paraId="3F4E7421" w14:textId="77777777" w:rsidR="00A77B3E" w:rsidRPr="000B0828" w:rsidRDefault="00D64318" w:rsidP="00DB2AA3">
      <w:pPr>
        <w:spacing w:line="360" w:lineRule="auto"/>
        <w:ind w:firstLineChars="100" w:firstLine="240"/>
        <w:jc w:val="both"/>
      </w:pPr>
      <w:r w:rsidRPr="000B0828">
        <w:rPr>
          <w:rFonts w:ascii="Book Antiqua" w:eastAsia="Book Antiqua" w:hAnsi="Book Antiqua" w:cs="Book Antiqua"/>
          <w:color w:val="000000"/>
        </w:rPr>
        <w:t>Moreover, it has been suggested that obese individuals develop pancreatic cancer earlier in life compared to patients with a normal weight, while also having lower survival rates following the diagnosis of pancreatic cancer</w:t>
      </w:r>
      <w:r w:rsidRPr="000B0828">
        <w:rPr>
          <w:rFonts w:ascii="Book Antiqua" w:eastAsia="Book Antiqua" w:hAnsi="Book Antiqua" w:cs="Book Antiqua"/>
          <w:color w:val="000000"/>
          <w:szCs w:val="30"/>
          <w:vertAlign w:val="superscript"/>
        </w:rPr>
        <w:t>[51,54]</w:t>
      </w:r>
      <w:r w:rsidRPr="000B0828">
        <w:rPr>
          <w:rFonts w:ascii="Book Antiqua" w:eastAsia="Book Antiqua" w:hAnsi="Book Antiqua" w:cs="Book Antiqua"/>
          <w:color w:val="000000"/>
        </w:rPr>
        <w:t xml:space="preserve">. </w:t>
      </w:r>
    </w:p>
    <w:p w14:paraId="3FC9F8AB" w14:textId="77777777" w:rsidR="00A77B3E" w:rsidRPr="000B0828" w:rsidRDefault="00D64318" w:rsidP="00DB2AA3">
      <w:pPr>
        <w:spacing w:line="360" w:lineRule="auto"/>
        <w:ind w:firstLineChars="100" w:firstLine="240"/>
        <w:jc w:val="both"/>
      </w:pPr>
      <w:r w:rsidRPr="000B0828">
        <w:rPr>
          <w:rFonts w:ascii="Book Antiqua" w:eastAsia="Book Antiqua" w:hAnsi="Book Antiqua" w:cs="Book Antiqua"/>
          <w:color w:val="000000"/>
        </w:rPr>
        <w:t>Recent studies have also shown that overweight status and obesity in late adolescence and early adulthood are associated with an increased risk of this type of cancer</w:t>
      </w:r>
      <w:r w:rsidRPr="000B0828">
        <w:rPr>
          <w:rFonts w:ascii="Book Antiqua" w:eastAsia="Book Antiqua" w:hAnsi="Book Antiqua" w:cs="Book Antiqua"/>
          <w:color w:val="000000"/>
          <w:szCs w:val="30"/>
          <w:vertAlign w:val="superscript"/>
        </w:rPr>
        <w:t>[55,56]</w:t>
      </w:r>
      <w:r w:rsidRPr="000B0828">
        <w:rPr>
          <w:rFonts w:ascii="Book Antiqua" w:eastAsia="Book Antiqua" w:hAnsi="Book Antiqua" w:cs="Book Antiqua"/>
          <w:color w:val="000000"/>
        </w:rPr>
        <w:t xml:space="preserve">. </w:t>
      </w:r>
    </w:p>
    <w:p w14:paraId="42559A6D" w14:textId="77777777" w:rsidR="00A77B3E" w:rsidRPr="000B0828" w:rsidRDefault="00D64318" w:rsidP="00DB2AA3">
      <w:pPr>
        <w:spacing w:line="360" w:lineRule="auto"/>
        <w:ind w:firstLineChars="100" w:firstLine="240"/>
        <w:jc w:val="both"/>
      </w:pPr>
      <w:r w:rsidRPr="000B0828">
        <w:rPr>
          <w:rFonts w:ascii="Book Antiqua" w:eastAsia="Book Antiqua" w:hAnsi="Book Antiqua" w:cs="Book Antiqua"/>
          <w:color w:val="000000"/>
        </w:rPr>
        <w:t>Taking these aspects into consideration, researchers also questioned whether increased body weight during childhood would also be associated with adult pancreatic cancer. A prospective Danish cohort study including over 293000 individuals for whom data on height and BMI between the ages of 7 and 13 years were available, linked this information with data from Danish Cancer Registry. This study highlighted that increased BMI at every age from 7-13 years was significantly and positively associated with pancreatic cancer in adulthood, diagnosed up until age 70</w:t>
      </w:r>
      <w:r w:rsidRPr="000B0828">
        <w:rPr>
          <w:rFonts w:ascii="Book Antiqua" w:eastAsia="Book Antiqua" w:hAnsi="Book Antiqua" w:cs="Book Antiqua"/>
          <w:color w:val="000000"/>
          <w:szCs w:val="30"/>
          <w:vertAlign w:val="superscript"/>
        </w:rPr>
        <w:t>[57]</w:t>
      </w:r>
      <w:r w:rsidRPr="000B0828">
        <w:rPr>
          <w:rFonts w:ascii="Book Antiqua" w:eastAsia="Book Antiqua" w:hAnsi="Book Antiqua" w:cs="Book Antiqua"/>
          <w:color w:val="000000"/>
        </w:rPr>
        <w:t xml:space="preserve">. </w:t>
      </w:r>
    </w:p>
    <w:p w14:paraId="69122D6C" w14:textId="77777777" w:rsidR="00A77B3E" w:rsidRPr="000B0828" w:rsidRDefault="00D64318" w:rsidP="00DB2AA3">
      <w:pPr>
        <w:spacing w:line="360" w:lineRule="auto"/>
        <w:ind w:firstLineChars="100" w:firstLine="240"/>
        <w:jc w:val="both"/>
      </w:pPr>
      <w:r w:rsidRPr="000B0828">
        <w:rPr>
          <w:rFonts w:ascii="Book Antiqua" w:eastAsia="Book Antiqua" w:hAnsi="Book Antiqua" w:cs="Book Antiqua"/>
          <w:color w:val="000000"/>
        </w:rPr>
        <w:t>Furthermore, the American National Institutes of Health-AARP (formerly known as the American Association of Retired Persons) Diet and Health Study Cohort and several pooled analyses of cohort studies also revealed that adolescent or early adulthood body size would be positively associated with pancreatic cancer</w:t>
      </w:r>
      <w:r w:rsidRPr="000B0828">
        <w:rPr>
          <w:rFonts w:ascii="Book Antiqua" w:eastAsia="Book Antiqua" w:hAnsi="Book Antiqua" w:cs="Book Antiqua"/>
          <w:color w:val="000000"/>
          <w:szCs w:val="30"/>
          <w:vertAlign w:val="superscript"/>
        </w:rPr>
        <w:t>[51,58]</w:t>
      </w:r>
      <w:r w:rsidRPr="000B0828">
        <w:rPr>
          <w:rFonts w:ascii="Book Antiqua" w:eastAsia="Book Antiqua" w:hAnsi="Book Antiqua" w:cs="Book Antiqua"/>
          <w:color w:val="000000"/>
        </w:rPr>
        <w:t xml:space="preserve">. </w:t>
      </w:r>
    </w:p>
    <w:p w14:paraId="796582AA" w14:textId="77777777" w:rsidR="00A77B3E" w:rsidRPr="000B0828" w:rsidRDefault="00D64318" w:rsidP="00DB2AA3">
      <w:pPr>
        <w:spacing w:line="360" w:lineRule="auto"/>
        <w:ind w:firstLineChars="100" w:firstLine="240"/>
        <w:jc w:val="both"/>
      </w:pPr>
      <w:r w:rsidRPr="000B0828">
        <w:rPr>
          <w:rFonts w:ascii="Book Antiqua" w:eastAsia="Book Antiqua" w:hAnsi="Book Antiqua" w:cs="Book Antiqua"/>
          <w:color w:val="000000"/>
        </w:rPr>
        <w:t>BMI in children aged 7-13 was identified as being associated with the development of pancreatic cancer in adulthood</w:t>
      </w:r>
      <w:r w:rsidRPr="000B0828">
        <w:rPr>
          <w:rFonts w:ascii="Book Antiqua" w:eastAsia="Book Antiqua" w:hAnsi="Book Antiqua" w:cs="Book Antiqua"/>
          <w:color w:val="000000"/>
          <w:szCs w:val="30"/>
          <w:vertAlign w:val="superscript"/>
        </w:rPr>
        <w:t>[57]</w:t>
      </w:r>
      <w:r w:rsidRPr="000B0828">
        <w:rPr>
          <w:rFonts w:ascii="Book Antiqua" w:eastAsia="Book Antiqua" w:hAnsi="Book Antiqua" w:cs="Book Antiqua"/>
          <w:color w:val="000000"/>
        </w:rPr>
        <w:t xml:space="preserve">. </w:t>
      </w:r>
    </w:p>
    <w:p w14:paraId="4652AC51" w14:textId="77777777" w:rsidR="00A77B3E" w:rsidRPr="000B0828" w:rsidRDefault="00D64318" w:rsidP="00E27D3E">
      <w:pPr>
        <w:spacing w:line="360" w:lineRule="auto"/>
        <w:ind w:firstLineChars="100" w:firstLine="240"/>
        <w:jc w:val="both"/>
      </w:pPr>
      <w:r w:rsidRPr="000B0828">
        <w:rPr>
          <w:rFonts w:ascii="Book Antiqua" w:eastAsia="Book Antiqua" w:hAnsi="Book Antiqua" w:cs="Book Antiqua"/>
          <w:color w:val="000000"/>
        </w:rPr>
        <w:t xml:space="preserve">These positive associations were not dependent of the evolution of BMI later in life, indicating that the risk was established to a certain extent in earlier life. Consequently, in the context of increased prevalence of childhood obesity, improved strategies for </w:t>
      </w:r>
      <w:r w:rsidRPr="000B0828">
        <w:rPr>
          <w:rFonts w:ascii="Book Antiqua" w:eastAsia="Book Antiqua" w:hAnsi="Book Antiqua" w:cs="Book Antiqua"/>
          <w:color w:val="000000"/>
        </w:rPr>
        <w:lastRenderedPageBreak/>
        <w:t>prevention and early management of childhood obesity should be considered to diminish the risk for developing pancreatic cancer in adulthood, but also for other various diseases including cardiovascular diseases and other types of neoplasia</w:t>
      </w:r>
      <w:r w:rsidRPr="000B0828">
        <w:rPr>
          <w:rFonts w:ascii="Book Antiqua" w:eastAsia="Book Antiqua" w:hAnsi="Book Antiqua" w:cs="Book Antiqua"/>
          <w:color w:val="000000"/>
          <w:szCs w:val="30"/>
          <w:vertAlign w:val="superscript"/>
        </w:rPr>
        <w:t>[59</w:t>
      </w:r>
      <w:r w:rsidR="00C937C3" w:rsidRPr="000B0828">
        <w:rPr>
          <w:rFonts w:ascii="Book Antiqua" w:hAnsi="Book Antiqua" w:cs="Book Antiqua" w:hint="eastAsia"/>
          <w:color w:val="000000"/>
          <w:szCs w:val="30"/>
          <w:vertAlign w:val="superscript"/>
          <w:lang w:eastAsia="zh-CN"/>
        </w:rPr>
        <w:t>-</w:t>
      </w:r>
      <w:r w:rsidRPr="000B0828">
        <w:rPr>
          <w:rFonts w:ascii="Book Antiqua" w:eastAsia="Book Antiqua" w:hAnsi="Book Antiqua" w:cs="Book Antiqua"/>
          <w:color w:val="000000"/>
          <w:szCs w:val="30"/>
          <w:vertAlign w:val="superscript"/>
        </w:rPr>
        <w:t>61]</w:t>
      </w:r>
      <w:r w:rsidRPr="000B0828">
        <w:rPr>
          <w:rFonts w:ascii="Book Antiqua" w:eastAsia="Book Antiqua" w:hAnsi="Book Antiqua" w:cs="Book Antiqua"/>
          <w:color w:val="000000"/>
        </w:rPr>
        <w:t xml:space="preserve">. </w:t>
      </w:r>
    </w:p>
    <w:p w14:paraId="6CA9834E" w14:textId="77777777" w:rsidR="00A77B3E" w:rsidRPr="000B0828" w:rsidRDefault="00A77B3E">
      <w:pPr>
        <w:spacing w:line="360" w:lineRule="auto"/>
        <w:ind w:firstLine="720"/>
        <w:jc w:val="both"/>
      </w:pPr>
    </w:p>
    <w:p w14:paraId="3E1F260C" w14:textId="77777777" w:rsidR="00A77B3E" w:rsidRPr="000B0828" w:rsidRDefault="00C937C3">
      <w:pPr>
        <w:spacing w:line="360" w:lineRule="auto"/>
        <w:jc w:val="both"/>
      </w:pPr>
      <w:r w:rsidRPr="000B0828">
        <w:rPr>
          <w:rStyle w:val="h2"/>
          <w:rFonts w:ascii="Book Antiqua" w:eastAsia="Book Antiqua" w:hAnsi="Book Antiqua" w:cs="Book Antiqua"/>
          <w:b/>
          <w:bCs/>
          <w:i/>
          <w:iCs/>
          <w:color w:val="000000"/>
        </w:rPr>
        <w:t>Diabetes mellitus, glucose metabolism, and insulin resistance</w:t>
      </w:r>
    </w:p>
    <w:p w14:paraId="4C03649D" w14:textId="77777777" w:rsidR="00A77B3E" w:rsidRPr="000B0828" w:rsidRDefault="00D64318" w:rsidP="00C937C3">
      <w:pPr>
        <w:spacing w:line="360" w:lineRule="auto"/>
        <w:jc w:val="both"/>
      </w:pPr>
      <w:r w:rsidRPr="000B0828">
        <w:rPr>
          <w:rStyle w:val="headingendmark"/>
          <w:rFonts w:ascii="Book Antiqua" w:eastAsia="Book Antiqua" w:hAnsi="Book Antiqua" w:cs="Book Antiqua"/>
          <w:color w:val="000000"/>
        </w:rPr>
        <w:t>The relationship between diabetes and pancreatic cancer has been investigated extensively, since n</w:t>
      </w:r>
      <w:r w:rsidRPr="000B0828">
        <w:rPr>
          <w:rFonts w:ascii="Book Antiqua" w:eastAsia="Book Antiqua" w:hAnsi="Book Antiqua" w:cs="Book Antiqua"/>
          <w:color w:val="000000"/>
        </w:rPr>
        <w:t>umerous epidemiologic studies have described an association between these two entities; a meta-analysis including 88 cohort and case-control studies identifi</w:t>
      </w:r>
      <w:r w:rsidR="00B830DC" w:rsidRPr="000B0828">
        <w:rPr>
          <w:rFonts w:ascii="Book Antiqua" w:eastAsia="Book Antiqua" w:hAnsi="Book Antiqua" w:cs="Book Antiqua"/>
          <w:color w:val="000000"/>
        </w:rPr>
        <w:t>ed</w:t>
      </w:r>
      <w:r w:rsidR="00B830DC" w:rsidRPr="000B0828">
        <w:rPr>
          <w:rFonts w:ascii="Book Antiqua" w:hAnsi="Book Antiqua" w:cs="Book Antiqua" w:hint="eastAsia"/>
          <w:color w:val="000000"/>
          <w:lang w:eastAsia="zh-CN"/>
        </w:rPr>
        <w:t xml:space="preserve"> </w:t>
      </w:r>
      <w:r w:rsidRPr="000B0828">
        <w:rPr>
          <w:rFonts w:ascii="Book Antiqua" w:eastAsia="Book Antiqua" w:hAnsi="Book Antiqua" w:cs="Book Antiqua"/>
          <w:color w:val="000000"/>
        </w:rPr>
        <w:t>an around 2-fold risk (RR: 2.08, 95%CI: 1.87-2.32) of pancreatic malignancy in diabetic patients compared to patients without diabetes</w:t>
      </w:r>
      <w:r w:rsidRPr="000B0828">
        <w:rPr>
          <w:rFonts w:ascii="Book Antiqua" w:eastAsia="Book Antiqua" w:hAnsi="Book Antiqua" w:cs="Book Antiqua"/>
          <w:color w:val="000000"/>
          <w:szCs w:val="30"/>
          <w:vertAlign w:val="superscript"/>
        </w:rPr>
        <w:t>[62</w:t>
      </w:r>
      <w:r w:rsidR="00B830DC" w:rsidRPr="000B0828">
        <w:rPr>
          <w:rFonts w:ascii="Book Antiqua" w:hAnsi="Book Antiqua" w:cs="Book Antiqua" w:hint="eastAsia"/>
          <w:color w:val="000000"/>
          <w:szCs w:val="30"/>
          <w:vertAlign w:val="superscript"/>
          <w:lang w:eastAsia="zh-CN"/>
        </w:rPr>
        <w:t>-</w:t>
      </w:r>
      <w:r w:rsidRPr="000B0828">
        <w:rPr>
          <w:rFonts w:ascii="Book Antiqua" w:eastAsia="Book Antiqua" w:hAnsi="Book Antiqua" w:cs="Book Antiqua"/>
          <w:color w:val="000000"/>
          <w:szCs w:val="30"/>
          <w:vertAlign w:val="superscript"/>
        </w:rPr>
        <w:t>64]</w:t>
      </w:r>
      <w:r w:rsidRPr="000B0828">
        <w:rPr>
          <w:rFonts w:ascii="Book Antiqua" w:eastAsia="Book Antiqua" w:hAnsi="Book Antiqua" w:cs="Book Antiqua"/>
          <w:color w:val="000000"/>
        </w:rPr>
        <w:t xml:space="preserve">. </w:t>
      </w:r>
    </w:p>
    <w:p w14:paraId="3937B51A" w14:textId="77777777" w:rsidR="00A77B3E" w:rsidRPr="000B0828" w:rsidRDefault="00D64318" w:rsidP="00B830DC">
      <w:pPr>
        <w:spacing w:line="360" w:lineRule="auto"/>
        <w:ind w:firstLineChars="100" w:firstLine="240"/>
        <w:jc w:val="both"/>
      </w:pPr>
      <w:r w:rsidRPr="000B0828">
        <w:rPr>
          <w:rFonts w:ascii="Book Antiqua" w:eastAsia="Book Antiqua" w:hAnsi="Book Antiqua" w:cs="Book Antiqua"/>
          <w:color w:val="000000"/>
        </w:rPr>
        <w:t>However, the exact direction of this association is under debate, with some data suggesting that diabetes may be a consequence rather than a cause of pancreatic cancer, while others support the bidirectional relationship between the two entities, taking into account some pathophysiological background, such as the fact that insulin resistance, as well as obesity may be mediated by reduced levels of plasma adiponectin, a fat-derived hormone that has insulin-sensitizing and anti-inflammatory properties</w:t>
      </w:r>
      <w:r w:rsidRPr="000B0828">
        <w:rPr>
          <w:rFonts w:ascii="Book Antiqua" w:eastAsia="Book Antiqua" w:hAnsi="Book Antiqua" w:cs="Book Antiqua"/>
          <w:color w:val="000000"/>
          <w:szCs w:val="30"/>
          <w:vertAlign w:val="superscript"/>
        </w:rPr>
        <w:t>[65</w:t>
      </w:r>
      <w:r w:rsidR="00605319" w:rsidRPr="000B0828">
        <w:rPr>
          <w:rFonts w:ascii="Book Antiqua" w:hAnsi="Book Antiqua" w:cs="Book Antiqua" w:hint="eastAsia"/>
          <w:color w:val="000000"/>
          <w:szCs w:val="30"/>
          <w:vertAlign w:val="superscript"/>
          <w:lang w:eastAsia="zh-CN"/>
        </w:rPr>
        <w:t>-</w:t>
      </w:r>
      <w:r w:rsidRPr="000B0828">
        <w:rPr>
          <w:rFonts w:ascii="Book Antiqua" w:eastAsia="Book Antiqua" w:hAnsi="Book Antiqua" w:cs="Book Antiqua"/>
          <w:color w:val="000000"/>
          <w:szCs w:val="30"/>
          <w:vertAlign w:val="superscript"/>
        </w:rPr>
        <w:t>67]</w:t>
      </w:r>
      <w:r w:rsidRPr="000B0828">
        <w:rPr>
          <w:rFonts w:ascii="Book Antiqua" w:eastAsia="Book Antiqua" w:hAnsi="Book Antiqua" w:cs="Book Antiqua"/>
          <w:color w:val="000000"/>
        </w:rPr>
        <w:t xml:space="preserve">. </w:t>
      </w:r>
    </w:p>
    <w:p w14:paraId="292B66A9" w14:textId="77777777" w:rsidR="00A77B3E" w:rsidRPr="000B0828" w:rsidRDefault="00D64318" w:rsidP="00605319">
      <w:pPr>
        <w:spacing w:line="360" w:lineRule="auto"/>
        <w:ind w:firstLineChars="100" w:firstLine="240"/>
        <w:jc w:val="both"/>
      </w:pPr>
      <w:r w:rsidRPr="000B0828">
        <w:rPr>
          <w:rFonts w:ascii="Book Antiqua" w:eastAsia="Book Antiqua" w:hAnsi="Book Antiqua" w:cs="Book Antiqua"/>
          <w:color w:val="000000"/>
        </w:rPr>
        <w:t>All these data have come from studies including adult populations and mainly focused on type 2 diabetes mellitus, with less data on type 1 diabetes mellitus. A systematic review of studies that assessed risk of pancreatic cancer in people with diabetes, specifically mentioning whether it was type 1 or type 2 diabetes, or a surrogate for type 1 diabetes, such as young age at onset, suggested that the risk of pancreatic cancer is comparably increased both for type 1 and type 2 diabetes. The results of this systematic review also underlined some causality within this relationship. With regard to type 2 diabetes, a bidirectional relationship can be called upon, meaning that insulin resistance and diabetes may be induced by undiagnosed cancer or precancerous conditions of the pancreas, but considering the increased risk of pancreatic cancer reported as 1.5- to 2-fold higher in type 2 diabetes even when impaired glucose tolerance is detected more than 10 years before onset of cancer, suggesting that reverse causality does not individually and exclusively explain the association</w:t>
      </w:r>
      <w:r w:rsidRPr="000B0828">
        <w:rPr>
          <w:rFonts w:ascii="Book Antiqua" w:eastAsia="Book Antiqua" w:hAnsi="Book Antiqua" w:cs="Book Antiqua"/>
          <w:color w:val="000000"/>
          <w:szCs w:val="30"/>
          <w:vertAlign w:val="superscript"/>
        </w:rPr>
        <w:t>[68,69]</w:t>
      </w:r>
      <w:r w:rsidRPr="000B0828">
        <w:rPr>
          <w:rFonts w:ascii="Book Antiqua" w:eastAsia="Book Antiqua" w:hAnsi="Book Antiqua" w:cs="Book Antiqua"/>
          <w:color w:val="000000"/>
        </w:rPr>
        <w:t xml:space="preserve">. </w:t>
      </w:r>
    </w:p>
    <w:p w14:paraId="010E2E6D" w14:textId="77777777" w:rsidR="00A77B3E" w:rsidRPr="000B0828" w:rsidRDefault="00D64318" w:rsidP="0051108B">
      <w:pPr>
        <w:spacing w:line="360" w:lineRule="auto"/>
        <w:ind w:firstLineChars="100" w:firstLine="240"/>
        <w:jc w:val="both"/>
      </w:pPr>
      <w:r w:rsidRPr="000B0828">
        <w:rPr>
          <w:rFonts w:ascii="Book Antiqua" w:eastAsia="Book Antiqua" w:hAnsi="Book Antiqua" w:cs="Book Antiqua"/>
          <w:color w:val="000000"/>
        </w:rPr>
        <w:lastRenderedPageBreak/>
        <w:t>With regard to type 1 diabetes, it is likely, considering the early age at its onset, that it precedes pancreatic cancer rather than the other way round; therefore, type 1 diabetes should be considered a risk factor for pancreatic cancer</w:t>
      </w:r>
      <w:r w:rsidRPr="000B0828">
        <w:rPr>
          <w:rFonts w:ascii="Book Antiqua" w:eastAsia="Book Antiqua" w:hAnsi="Book Antiqua" w:cs="Book Antiqua"/>
          <w:color w:val="000000"/>
          <w:szCs w:val="30"/>
          <w:vertAlign w:val="superscript"/>
        </w:rPr>
        <w:t>[70]</w:t>
      </w:r>
      <w:r w:rsidRPr="000B0828">
        <w:rPr>
          <w:rFonts w:ascii="Book Antiqua" w:eastAsia="Book Antiqua" w:hAnsi="Book Antiqua" w:cs="Book Antiqua"/>
          <w:color w:val="000000"/>
        </w:rPr>
        <w:t xml:space="preserve">. </w:t>
      </w:r>
    </w:p>
    <w:p w14:paraId="1817B496" w14:textId="77777777" w:rsidR="00A77B3E" w:rsidRPr="000B0828" w:rsidRDefault="00D64318" w:rsidP="0051108B">
      <w:pPr>
        <w:spacing w:line="360" w:lineRule="auto"/>
        <w:ind w:firstLineChars="100" w:firstLine="240"/>
        <w:jc w:val="both"/>
      </w:pPr>
      <w:r w:rsidRPr="000B0828">
        <w:rPr>
          <w:rFonts w:ascii="Book Antiqua" w:eastAsia="Book Antiqua" w:hAnsi="Book Antiqua" w:cs="Book Antiqua"/>
          <w:color w:val="000000"/>
        </w:rPr>
        <w:t>Large cohort studies indicated that cancer risk in type 1 diabetes is rather low, but other authors reported that this risk is comparable between type 1 and type 2 diabetes. As older studies report, type 1 diabetes associates an overall modestly increased cancer risk</w:t>
      </w:r>
      <w:r w:rsidRPr="000B0828">
        <w:rPr>
          <w:rFonts w:ascii="Book Antiqua" w:eastAsia="Book Antiqua" w:hAnsi="Book Antiqua" w:cs="Book Antiqua"/>
          <w:color w:val="000000"/>
          <w:szCs w:val="30"/>
          <w:vertAlign w:val="superscript"/>
        </w:rPr>
        <w:t>[71]</w:t>
      </w:r>
      <w:r w:rsidRPr="000B0828">
        <w:rPr>
          <w:rFonts w:ascii="Book Antiqua" w:eastAsia="Book Antiqua" w:hAnsi="Book Antiqua" w:cs="Book Antiqua"/>
          <w:color w:val="000000"/>
        </w:rPr>
        <w:t>.</w:t>
      </w:r>
      <w:r w:rsidRPr="000B0828">
        <w:rPr>
          <w:rFonts w:ascii="Book Antiqua" w:eastAsia="Book Antiqua" w:hAnsi="Book Antiqua" w:cs="Book Antiqua"/>
          <w:b/>
          <w:bCs/>
          <w:color w:val="000000"/>
        </w:rPr>
        <w:t xml:space="preserve"> </w:t>
      </w:r>
    </w:p>
    <w:p w14:paraId="60779FAE" w14:textId="77777777" w:rsidR="00A77B3E" w:rsidRPr="000B0828" w:rsidRDefault="00D64318" w:rsidP="0051108B">
      <w:pPr>
        <w:spacing w:line="360" w:lineRule="auto"/>
        <w:ind w:firstLineChars="100" w:firstLine="240"/>
        <w:jc w:val="both"/>
      </w:pPr>
      <w:r w:rsidRPr="000B0828">
        <w:rPr>
          <w:rFonts w:ascii="Book Antiqua" w:eastAsia="Book Antiqua" w:hAnsi="Book Antiqua" w:cs="Book Antiqua"/>
          <w:color w:val="000000"/>
        </w:rPr>
        <w:t xml:space="preserve">Both epidemiological and genetic studies have tried to prove the association between type 2 diabetes and pancreatic cancer. Pierce </w:t>
      </w:r>
      <w:r w:rsidRPr="000B0828">
        <w:rPr>
          <w:rFonts w:ascii="Book Antiqua" w:eastAsia="Book Antiqua" w:hAnsi="Book Antiqua" w:cs="Book Antiqua"/>
          <w:i/>
          <w:iCs/>
          <w:color w:val="000000"/>
        </w:rPr>
        <w:t>et al</w:t>
      </w:r>
      <w:r w:rsidR="0051108B" w:rsidRPr="000B0828">
        <w:rPr>
          <w:rFonts w:ascii="Book Antiqua" w:eastAsia="Book Antiqua" w:hAnsi="Book Antiqua" w:cs="Book Antiqua"/>
          <w:color w:val="000000"/>
          <w:szCs w:val="30"/>
          <w:vertAlign w:val="superscript"/>
        </w:rPr>
        <w:t>[72]</w:t>
      </w:r>
      <w:r w:rsidRPr="000B0828">
        <w:rPr>
          <w:rFonts w:ascii="Book Antiqua" w:eastAsia="Book Antiqua" w:hAnsi="Book Antiqua" w:cs="Book Antiqua"/>
          <w:color w:val="000000"/>
        </w:rPr>
        <w:t xml:space="preserve"> analyzed the 37 risk alleles attributed to type 2 diabetes and found a significa</w:t>
      </w:r>
      <w:r w:rsidR="0051108B" w:rsidRPr="000B0828">
        <w:rPr>
          <w:rFonts w:ascii="Book Antiqua" w:eastAsia="Book Antiqua" w:hAnsi="Book Antiqua" w:cs="Book Antiqua"/>
          <w:color w:val="000000"/>
        </w:rPr>
        <w:t>nt positive association between</w:t>
      </w:r>
      <w:r w:rsidRPr="000B0828">
        <w:rPr>
          <w:rFonts w:ascii="Book Antiqua" w:eastAsia="Book Antiqua" w:hAnsi="Book Antiqua" w:cs="Book Antiqua"/>
          <w:color w:val="000000"/>
        </w:rPr>
        <w:t xml:space="preserve"> 2 of these alleles and pancreatic cancer. </w:t>
      </w:r>
    </w:p>
    <w:p w14:paraId="6835BC99" w14:textId="77777777" w:rsidR="00A77B3E" w:rsidRPr="000B0828" w:rsidRDefault="00D64318" w:rsidP="0051108B">
      <w:pPr>
        <w:spacing w:line="360" w:lineRule="auto"/>
        <w:ind w:firstLineChars="100" w:firstLine="240"/>
        <w:jc w:val="both"/>
      </w:pPr>
      <w:r w:rsidRPr="000B0828">
        <w:rPr>
          <w:rFonts w:ascii="Book Antiqua" w:eastAsia="Book Antiqua" w:hAnsi="Book Antiqua" w:cs="Book Antiqua"/>
          <w:color w:val="000000"/>
        </w:rPr>
        <w:t>However, the currently available data is limited and further studies including large type 1</w:t>
      </w:r>
      <w:r w:rsidR="0051108B" w:rsidRPr="000B0828">
        <w:rPr>
          <w:rFonts w:ascii="Book Antiqua" w:eastAsia="Book Antiqua" w:hAnsi="Book Antiqua" w:cs="Book Antiqua"/>
          <w:color w:val="000000"/>
        </w:rPr>
        <w:t xml:space="preserve"> and 2 diabetes and nondiabetic</w:t>
      </w:r>
      <w:r w:rsidRPr="000B0828">
        <w:rPr>
          <w:rFonts w:ascii="Book Antiqua" w:eastAsia="Book Antiqua" w:hAnsi="Book Antiqua" w:cs="Book Antiqua"/>
          <w:color w:val="000000"/>
        </w:rPr>
        <w:t xml:space="preserve"> cohorts are needed. </w:t>
      </w:r>
    </w:p>
    <w:p w14:paraId="70912EC4" w14:textId="77777777" w:rsidR="00A77B3E" w:rsidRPr="000B0828" w:rsidRDefault="00A77B3E">
      <w:pPr>
        <w:spacing w:line="360" w:lineRule="auto"/>
        <w:ind w:firstLine="480"/>
        <w:jc w:val="both"/>
      </w:pPr>
    </w:p>
    <w:p w14:paraId="0CBC18B5" w14:textId="77777777" w:rsidR="00A77B3E" w:rsidRPr="000B0828" w:rsidRDefault="0051108B">
      <w:pPr>
        <w:spacing w:line="360" w:lineRule="auto"/>
        <w:jc w:val="both"/>
      </w:pPr>
      <w:r w:rsidRPr="000B0828">
        <w:rPr>
          <w:rFonts w:ascii="Book Antiqua" w:eastAsia="Book Antiqua" w:hAnsi="Book Antiqua" w:cs="Book Antiqua"/>
          <w:b/>
          <w:bCs/>
          <w:i/>
          <w:iCs/>
          <w:color w:val="000000"/>
        </w:rPr>
        <w:t>Chronic pancreatitis</w:t>
      </w:r>
    </w:p>
    <w:p w14:paraId="270C82D7" w14:textId="77777777" w:rsidR="00A77B3E" w:rsidRPr="000B0828" w:rsidRDefault="00D64318" w:rsidP="0051108B">
      <w:pPr>
        <w:spacing w:line="360" w:lineRule="auto"/>
        <w:jc w:val="both"/>
      </w:pPr>
      <w:r w:rsidRPr="000B0828">
        <w:rPr>
          <w:rFonts w:ascii="Book Antiqua" w:eastAsia="Book Antiqua" w:hAnsi="Book Antiqua" w:cs="Book Antiqua"/>
          <w:color w:val="000000"/>
        </w:rPr>
        <w:t>Chronic pancreatitis is a risk factor for pancreatic adenocarcinoma, independent of etiology</w:t>
      </w:r>
      <w:r w:rsidRPr="000B0828">
        <w:rPr>
          <w:rFonts w:ascii="Book Antiqua" w:eastAsia="Book Antiqua" w:hAnsi="Book Antiqua" w:cs="Book Antiqua"/>
          <w:color w:val="000000"/>
          <w:szCs w:val="30"/>
          <w:vertAlign w:val="superscript"/>
        </w:rPr>
        <w:t>[73,74]</w:t>
      </w:r>
      <w:r w:rsidRPr="000B0828">
        <w:rPr>
          <w:rFonts w:ascii="Book Antiqua" w:eastAsia="Book Antiqua" w:hAnsi="Book Antiqua" w:cs="Book Antiqua"/>
          <w:color w:val="000000"/>
        </w:rPr>
        <w:t xml:space="preserve">. </w:t>
      </w:r>
    </w:p>
    <w:p w14:paraId="26043698" w14:textId="77777777" w:rsidR="00A77B3E" w:rsidRPr="000B0828" w:rsidRDefault="00D64318" w:rsidP="0051108B">
      <w:pPr>
        <w:spacing w:line="360" w:lineRule="auto"/>
        <w:ind w:firstLineChars="100" w:firstLine="240"/>
        <w:jc w:val="both"/>
      </w:pPr>
      <w:r w:rsidRPr="000B0828">
        <w:rPr>
          <w:rFonts w:ascii="Book Antiqua" w:eastAsia="Book Antiqua" w:hAnsi="Book Antiqua" w:cs="Book Antiqua"/>
          <w:color w:val="000000"/>
        </w:rPr>
        <w:t>Although the exact pathophysiology is not yet clear, several signaling pathways have been identified as activated during pancreatic inflammation, in the context of repeated DNA damage, error-prone repair mechanisms, and the progressive accumulation of genetic mutations, ultimately stimulating the development of pancreatic cancer</w:t>
      </w:r>
      <w:r w:rsidRPr="000B0828">
        <w:rPr>
          <w:rFonts w:ascii="Book Antiqua" w:eastAsia="Book Antiqua" w:hAnsi="Book Antiqua" w:cs="Book Antiqua"/>
          <w:color w:val="000000"/>
          <w:szCs w:val="30"/>
          <w:vertAlign w:val="superscript"/>
        </w:rPr>
        <w:t>[75]</w:t>
      </w:r>
      <w:r w:rsidRPr="000B0828">
        <w:rPr>
          <w:rFonts w:ascii="Book Antiqua" w:eastAsia="Book Antiqua" w:hAnsi="Book Antiqua" w:cs="Book Antiqua"/>
          <w:color w:val="000000"/>
        </w:rPr>
        <w:t>. Pancreas precancerous histologic changes are associated with a sequential accumulation of genetic defects, namely pancreatic intraepithelial neoplasms, which are present in sporadic pancreatic adenocarcinomas and also in patients with a history of chronic pancreatitis. Mutations found in the early stages involve the</w:t>
      </w:r>
      <w:r w:rsidR="0051108B" w:rsidRPr="000B0828">
        <w:rPr>
          <w:rFonts w:ascii="Book Antiqua" w:hAnsi="Book Antiqua" w:cs="Book Antiqua" w:hint="eastAsia"/>
          <w:color w:val="000000"/>
          <w:lang w:eastAsia="zh-CN"/>
        </w:rPr>
        <w:t xml:space="preserve"> </w:t>
      </w:r>
      <w:r w:rsidRPr="000B0828">
        <w:rPr>
          <w:rFonts w:ascii="Book Antiqua" w:eastAsia="Book Antiqua" w:hAnsi="Book Antiqua" w:cs="Book Antiqua"/>
          <w:i/>
          <w:iCs/>
          <w:color w:val="000000"/>
        </w:rPr>
        <w:t>kRas</w:t>
      </w:r>
      <w:r w:rsidR="0051108B" w:rsidRPr="000B0828">
        <w:rPr>
          <w:rFonts w:ascii="Book Antiqua" w:hAnsi="Book Antiqua" w:cs="Book Antiqua" w:hint="eastAsia"/>
          <w:color w:val="000000"/>
          <w:lang w:eastAsia="zh-CN"/>
        </w:rPr>
        <w:t xml:space="preserve"> </w:t>
      </w:r>
      <w:r w:rsidRPr="000B0828">
        <w:rPr>
          <w:rFonts w:ascii="Book Antiqua" w:eastAsia="Book Antiqua" w:hAnsi="Book Antiqua" w:cs="Book Antiqua"/>
          <w:color w:val="000000"/>
        </w:rPr>
        <w:t>gene, followed by</w:t>
      </w:r>
      <w:r w:rsidR="0051108B" w:rsidRPr="000B0828">
        <w:rPr>
          <w:rFonts w:ascii="Book Antiqua" w:hAnsi="Book Antiqua" w:cs="Book Antiqua" w:hint="eastAsia"/>
          <w:color w:val="000000"/>
          <w:lang w:eastAsia="zh-CN"/>
        </w:rPr>
        <w:t xml:space="preserve"> </w:t>
      </w:r>
      <w:r w:rsidRPr="000B0828">
        <w:rPr>
          <w:rFonts w:ascii="Book Antiqua" w:eastAsia="Book Antiqua" w:hAnsi="Book Antiqua" w:cs="Book Antiqua"/>
          <w:i/>
          <w:iCs/>
          <w:color w:val="000000"/>
        </w:rPr>
        <w:t>p16/CDKN2A</w:t>
      </w:r>
      <w:r w:rsidRPr="000B0828">
        <w:rPr>
          <w:rFonts w:ascii="Book Antiqua" w:eastAsia="Book Antiqua" w:hAnsi="Book Antiqua" w:cs="Book Antiqua"/>
          <w:color w:val="000000"/>
        </w:rPr>
        <w:t>,</w:t>
      </w:r>
      <w:r w:rsidR="0051108B" w:rsidRPr="000B0828">
        <w:rPr>
          <w:rFonts w:ascii="Book Antiqua" w:hAnsi="Book Antiqua" w:cs="Book Antiqua" w:hint="eastAsia"/>
          <w:color w:val="000000"/>
          <w:lang w:eastAsia="zh-CN"/>
        </w:rPr>
        <w:t xml:space="preserve"> </w:t>
      </w:r>
      <w:r w:rsidRPr="000B0828">
        <w:rPr>
          <w:rFonts w:ascii="Book Antiqua" w:eastAsia="Book Antiqua" w:hAnsi="Book Antiqua" w:cs="Book Antiqua"/>
          <w:i/>
          <w:iCs/>
          <w:color w:val="000000"/>
        </w:rPr>
        <w:t>TP53</w:t>
      </w:r>
      <w:r w:rsidRPr="000B0828">
        <w:rPr>
          <w:rFonts w:ascii="Book Antiqua" w:eastAsia="Book Antiqua" w:hAnsi="Book Antiqua" w:cs="Book Antiqua"/>
          <w:color w:val="000000"/>
        </w:rPr>
        <w:t xml:space="preserve"> and</w:t>
      </w:r>
      <w:r w:rsidR="0051108B" w:rsidRPr="000B0828">
        <w:rPr>
          <w:rFonts w:ascii="Book Antiqua" w:hAnsi="Book Antiqua" w:cs="Book Antiqua" w:hint="eastAsia"/>
          <w:color w:val="000000"/>
          <w:lang w:eastAsia="zh-CN"/>
        </w:rPr>
        <w:t xml:space="preserve"> </w:t>
      </w:r>
      <w:r w:rsidRPr="000B0828">
        <w:rPr>
          <w:rFonts w:ascii="Book Antiqua" w:eastAsia="Book Antiqua" w:hAnsi="Book Antiqua" w:cs="Book Antiqua"/>
          <w:i/>
          <w:iCs/>
          <w:color w:val="000000"/>
        </w:rPr>
        <w:t xml:space="preserve">SMAD4/DPC4 </w:t>
      </w:r>
      <w:r w:rsidRPr="000B0828">
        <w:rPr>
          <w:rFonts w:ascii="Book Antiqua" w:eastAsia="Book Antiqua" w:hAnsi="Book Antiqua" w:cs="Book Antiqua"/>
          <w:iCs/>
          <w:color w:val="000000"/>
        </w:rPr>
        <w:t>genes</w:t>
      </w:r>
      <w:r w:rsidRPr="000B0828">
        <w:rPr>
          <w:rFonts w:ascii="Book Antiqua" w:eastAsia="Book Antiqua" w:hAnsi="Book Antiqua" w:cs="Book Antiqua"/>
          <w:iCs/>
          <w:color w:val="000000"/>
          <w:szCs w:val="30"/>
          <w:vertAlign w:val="superscript"/>
        </w:rPr>
        <w:t>[76]</w:t>
      </w:r>
      <w:r w:rsidRPr="000B0828">
        <w:rPr>
          <w:rFonts w:ascii="Book Antiqua" w:eastAsia="Book Antiqua" w:hAnsi="Book Antiqua" w:cs="Book Antiqua"/>
          <w:color w:val="000000"/>
        </w:rPr>
        <w:t>. Mutations in all four genes have been recognized as driver mutations that trigger neoplastic transformation and tumor progression</w:t>
      </w:r>
      <w:r w:rsidRPr="000B0828">
        <w:rPr>
          <w:rFonts w:ascii="Book Antiqua" w:eastAsia="Book Antiqua" w:hAnsi="Book Antiqua" w:cs="Book Antiqua"/>
          <w:color w:val="000000"/>
          <w:szCs w:val="30"/>
          <w:vertAlign w:val="superscript"/>
        </w:rPr>
        <w:t>[77]</w:t>
      </w:r>
      <w:r w:rsidRPr="000B0828">
        <w:rPr>
          <w:rFonts w:ascii="Book Antiqua" w:eastAsia="Book Antiqua" w:hAnsi="Book Antiqua" w:cs="Book Antiqua"/>
          <w:color w:val="000000"/>
        </w:rPr>
        <w:t xml:space="preserve">. </w:t>
      </w:r>
    </w:p>
    <w:p w14:paraId="0AAF1973" w14:textId="77777777" w:rsidR="00A77B3E" w:rsidRPr="000B0828" w:rsidRDefault="00D64318" w:rsidP="0051108B">
      <w:pPr>
        <w:spacing w:line="360" w:lineRule="auto"/>
        <w:ind w:firstLineChars="100" w:firstLine="240"/>
        <w:jc w:val="both"/>
      </w:pPr>
      <w:r w:rsidRPr="000B0828">
        <w:rPr>
          <w:rStyle w:val="h2"/>
          <w:rFonts w:ascii="Book Antiqua" w:eastAsia="Book Antiqua" w:hAnsi="Book Antiqua" w:cs="Book Antiqua"/>
          <w:color w:val="000000"/>
        </w:rPr>
        <w:lastRenderedPageBreak/>
        <w:t>Non-hereditary chronic pancreatitis is also an important risk factor for pancreatic cancer</w:t>
      </w:r>
      <w:r w:rsidRPr="000B0828">
        <w:rPr>
          <w:rStyle w:val="h2"/>
          <w:rFonts w:ascii="Book Antiqua" w:eastAsia="Book Antiqua" w:hAnsi="Book Antiqua" w:cs="Book Antiqua"/>
          <w:color w:val="000000"/>
          <w:szCs w:val="30"/>
          <w:vertAlign w:val="superscript"/>
        </w:rPr>
        <w:t>[73,74]</w:t>
      </w:r>
      <w:r w:rsidRPr="000B0828">
        <w:rPr>
          <w:rStyle w:val="h2"/>
          <w:rFonts w:ascii="Book Antiqua" w:eastAsia="Book Antiqua" w:hAnsi="Book Antiqua" w:cs="Book Antiqua"/>
          <w:color w:val="000000"/>
        </w:rPr>
        <w:t xml:space="preserve">. Reports from the </w:t>
      </w:r>
      <w:r w:rsidRPr="000B0828">
        <w:rPr>
          <w:rFonts w:ascii="Book Antiqua" w:eastAsia="Book Antiqua" w:hAnsi="Book Antiqua" w:cs="Book Antiqua"/>
          <w:color w:val="000000"/>
        </w:rPr>
        <w:t>International Pancreatitis Study Group identified a cumulative risk of 1.8% at 10 years and 4% at 20 years for pancreatic cancer, independent of the etiology of chronic pancreatitis</w:t>
      </w:r>
      <w:r w:rsidRPr="000B0828">
        <w:rPr>
          <w:rFonts w:ascii="Book Antiqua" w:eastAsia="Book Antiqua" w:hAnsi="Book Antiqua" w:cs="Book Antiqua"/>
          <w:color w:val="000000"/>
          <w:szCs w:val="30"/>
          <w:vertAlign w:val="superscript"/>
        </w:rPr>
        <w:t>[78]</w:t>
      </w:r>
      <w:r w:rsidRPr="000B0828">
        <w:rPr>
          <w:rFonts w:ascii="Book Antiqua" w:eastAsia="Book Antiqua" w:hAnsi="Book Antiqua" w:cs="Book Antiqua"/>
          <w:color w:val="000000"/>
        </w:rPr>
        <w:t>. More recent data included in a meta-analysis has suggested that the risk of pancreatic cancer was elevated 16-fold in patients with more than 2 years since their diagnosis of chronic pancreatitis, and even though this risk declines over time, it persists even after long-term follow-up. After at least 9 years of follow-up from the time of diagnosis of chronic pancreatitis, this patient category still had an over 3-fold increased risk of pancreatic cancer compared to patients without chronic pancreatitis</w:t>
      </w:r>
      <w:r w:rsidRPr="000B0828">
        <w:rPr>
          <w:rFonts w:ascii="Book Antiqua" w:eastAsia="Book Antiqua" w:hAnsi="Book Antiqua" w:cs="Book Antiqua"/>
          <w:color w:val="000000"/>
          <w:szCs w:val="30"/>
          <w:vertAlign w:val="superscript"/>
        </w:rPr>
        <w:t>[79]</w:t>
      </w:r>
      <w:r w:rsidRPr="000B0828">
        <w:rPr>
          <w:rFonts w:ascii="Book Antiqua" w:eastAsia="Book Antiqua" w:hAnsi="Book Antiqua" w:cs="Book Antiqua"/>
          <w:color w:val="000000"/>
        </w:rPr>
        <w:t xml:space="preserve">. </w:t>
      </w:r>
    </w:p>
    <w:p w14:paraId="7A6FF50A" w14:textId="77777777" w:rsidR="00A77B3E" w:rsidRPr="000B0828" w:rsidRDefault="00D64318" w:rsidP="008625EF">
      <w:pPr>
        <w:spacing w:line="360" w:lineRule="auto"/>
        <w:ind w:firstLineChars="100" w:firstLine="240"/>
        <w:jc w:val="both"/>
      </w:pPr>
      <w:r w:rsidRPr="000B0828">
        <w:rPr>
          <w:rFonts w:ascii="Book Antiqua" w:eastAsia="Book Antiqua" w:hAnsi="Book Antiqua" w:cs="Book Antiqua"/>
          <w:color w:val="000000"/>
        </w:rPr>
        <w:t>Although these data were obtained from an adult population, they raise concern regarding the pediatric population, especially when considering patients with hereditary pancreatitis. Pancreatitis is rare in the pediatric population and frequently reported as idiopathic pancreatitis, showing gaps in the identification of the etiology. Recently, it was shown that genetic factors play a far more important role in the development of chronic pancreatitis in infancy and childhood than previously thought</w:t>
      </w:r>
      <w:r w:rsidRPr="000B0828">
        <w:rPr>
          <w:rFonts w:ascii="Book Antiqua" w:eastAsia="Book Antiqua" w:hAnsi="Book Antiqua" w:cs="Book Antiqua"/>
          <w:color w:val="000000"/>
          <w:szCs w:val="30"/>
          <w:vertAlign w:val="superscript"/>
        </w:rPr>
        <w:t>[80]</w:t>
      </w:r>
      <w:r w:rsidRPr="000B0828">
        <w:rPr>
          <w:rFonts w:ascii="Book Antiqua" w:eastAsia="Book Antiqua" w:hAnsi="Book Antiqua" w:cs="Book Antiqua"/>
          <w:color w:val="000000"/>
        </w:rPr>
        <w:t xml:space="preserve">. </w:t>
      </w:r>
    </w:p>
    <w:p w14:paraId="34187D8A" w14:textId="77777777" w:rsidR="00A77B3E" w:rsidRPr="000B0828" w:rsidRDefault="00D64318" w:rsidP="008625EF">
      <w:pPr>
        <w:spacing w:line="360" w:lineRule="auto"/>
        <w:ind w:firstLineChars="100" w:firstLine="240"/>
        <w:jc w:val="both"/>
      </w:pPr>
      <w:r w:rsidRPr="000B0828">
        <w:rPr>
          <w:rFonts w:ascii="Book Antiqua" w:eastAsia="Book Antiqua" w:hAnsi="Book Antiqua" w:cs="Book Antiqua"/>
          <w:color w:val="000000"/>
        </w:rPr>
        <w:t>Hereditary pancreatitis is defined as two first-degree relatives or at least three second-degree relatives in two or more generations with chronic pancreatitis for which there is no other etiology. Several mutations have been associated with hereditary pancreatitis, from the initial description of the mutation in the cationic trypsinogen gene (</w:t>
      </w:r>
      <w:r w:rsidRPr="000B0828">
        <w:rPr>
          <w:rFonts w:ascii="Book Antiqua" w:eastAsia="Book Antiqua" w:hAnsi="Book Antiqua" w:cs="Book Antiqua"/>
          <w:i/>
          <w:iCs/>
          <w:color w:val="000000"/>
        </w:rPr>
        <w:t>PRSS1</w:t>
      </w:r>
      <w:r w:rsidRPr="000B0828">
        <w:rPr>
          <w:rFonts w:ascii="Book Antiqua" w:eastAsia="Book Antiqua" w:hAnsi="Book Antiqua" w:cs="Book Antiqua"/>
          <w:color w:val="000000"/>
        </w:rPr>
        <w:t xml:space="preserve">) by Whitcomb </w:t>
      </w:r>
      <w:r w:rsidRPr="000B0828">
        <w:rPr>
          <w:rFonts w:ascii="Book Antiqua" w:eastAsia="Book Antiqua" w:hAnsi="Book Antiqua" w:cs="Book Antiqua"/>
          <w:i/>
          <w:iCs/>
          <w:color w:val="000000"/>
        </w:rPr>
        <w:t>et al</w:t>
      </w:r>
      <w:r w:rsidRPr="000B0828">
        <w:rPr>
          <w:rFonts w:ascii="Book Antiqua" w:eastAsia="Book Antiqua" w:hAnsi="Book Antiqua" w:cs="Book Antiqua"/>
          <w:color w:val="000000"/>
          <w:szCs w:val="30"/>
          <w:vertAlign w:val="superscript"/>
        </w:rPr>
        <w:t>[81]</w:t>
      </w:r>
      <w:r w:rsidRPr="000B0828">
        <w:rPr>
          <w:rFonts w:ascii="Book Antiqua" w:eastAsia="Book Antiqua" w:hAnsi="Book Antiqua" w:cs="Book Antiqua"/>
          <w:color w:val="000000"/>
        </w:rPr>
        <w:t xml:space="preserve"> to mutations in the </w:t>
      </w:r>
      <w:r w:rsidRPr="000B0828">
        <w:rPr>
          <w:rFonts w:ascii="Book Antiqua" w:eastAsia="Book Antiqua" w:hAnsi="Book Antiqua" w:cs="Book Antiqua"/>
          <w:i/>
          <w:iCs/>
          <w:color w:val="000000"/>
        </w:rPr>
        <w:t>SPINK1</w:t>
      </w:r>
      <w:r w:rsidRPr="000B0828">
        <w:rPr>
          <w:rFonts w:ascii="Book Antiqua" w:eastAsia="Book Antiqua" w:hAnsi="Book Antiqua" w:cs="Book Antiqua"/>
          <w:color w:val="000000"/>
        </w:rPr>
        <w:t xml:space="preserve">, </w:t>
      </w:r>
      <w:r w:rsidRPr="000B0828">
        <w:rPr>
          <w:rFonts w:ascii="Book Antiqua" w:eastAsia="Book Antiqua" w:hAnsi="Book Antiqua" w:cs="Book Antiqua"/>
          <w:i/>
          <w:iCs/>
          <w:color w:val="000000"/>
        </w:rPr>
        <w:t>CPA1</w:t>
      </w:r>
      <w:r w:rsidRPr="000B0828">
        <w:rPr>
          <w:rFonts w:ascii="Book Antiqua" w:eastAsia="Book Antiqua" w:hAnsi="Book Antiqua" w:cs="Book Antiqua"/>
          <w:color w:val="000000"/>
        </w:rPr>
        <w:t xml:space="preserve"> and </w:t>
      </w:r>
      <w:r w:rsidRPr="000B0828">
        <w:rPr>
          <w:rFonts w:ascii="Book Antiqua" w:eastAsia="Book Antiqua" w:hAnsi="Book Antiqua" w:cs="Book Antiqua"/>
          <w:i/>
          <w:iCs/>
          <w:color w:val="000000"/>
        </w:rPr>
        <w:t>CFTR</w:t>
      </w:r>
      <w:r w:rsidRPr="000B0828">
        <w:rPr>
          <w:rFonts w:ascii="Book Antiqua" w:eastAsia="Book Antiqua" w:hAnsi="Book Antiqua" w:cs="Book Antiqua"/>
          <w:color w:val="000000"/>
        </w:rPr>
        <w:t xml:space="preserve"> genes</w:t>
      </w:r>
      <w:r w:rsidRPr="000B0828">
        <w:rPr>
          <w:rFonts w:ascii="Book Antiqua" w:eastAsia="Book Antiqua" w:hAnsi="Book Antiqua" w:cs="Book Antiqua"/>
          <w:color w:val="000000"/>
          <w:szCs w:val="30"/>
          <w:vertAlign w:val="superscript"/>
        </w:rPr>
        <w:t>[82</w:t>
      </w:r>
      <w:r w:rsidR="00A73F84" w:rsidRPr="000B0828">
        <w:rPr>
          <w:rFonts w:ascii="Book Antiqua" w:hAnsi="Book Antiqua" w:cs="Book Antiqua" w:hint="eastAsia"/>
          <w:color w:val="000000"/>
          <w:szCs w:val="30"/>
          <w:vertAlign w:val="superscript"/>
          <w:lang w:eastAsia="zh-CN"/>
        </w:rPr>
        <w:t>-</w:t>
      </w:r>
      <w:r w:rsidRPr="000B0828">
        <w:rPr>
          <w:rFonts w:ascii="Book Antiqua" w:eastAsia="Book Antiqua" w:hAnsi="Book Antiqua" w:cs="Book Antiqua"/>
          <w:color w:val="000000"/>
          <w:szCs w:val="30"/>
          <w:vertAlign w:val="superscript"/>
        </w:rPr>
        <w:t>85]</w:t>
      </w:r>
      <w:r w:rsidRPr="000B0828">
        <w:rPr>
          <w:rFonts w:ascii="Book Antiqua" w:eastAsia="Book Antiqua" w:hAnsi="Book Antiqua" w:cs="Book Antiqua"/>
          <w:color w:val="000000"/>
        </w:rPr>
        <w:t xml:space="preserve">. </w:t>
      </w:r>
    </w:p>
    <w:p w14:paraId="2A94E92E" w14:textId="77777777" w:rsidR="00A77B3E" w:rsidRPr="000B0828" w:rsidRDefault="00D64318" w:rsidP="008625EF">
      <w:pPr>
        <w:spacing w:line="360" w:lineRule="auto"/>
        <w:ind w:firstLineChars="100" w:firstLine="240"/>
        <w:jc w:val="both"/>
      </w:pPr>
      <w:r w:rsidRPr="000B0828">
        <w:rPr>
          <w:rFonts w:ascii="Book Antiqua" w:eastAsia="Book Antiqua" w:hAnsi="Book Antiqua" w:cs="Book Antiqua"/>
          <w:color w:val="000000"/>
        </w:rPr>
        <w:t>Due to a lack of specific signs and even to a sometimes quiet presentation, hereditary pancreatitis is frequently diagnosed at an advanced stage</w:t>
      </w:r>
      <w:r w:rsidRPr="000B0828">
        <w:rPr>
          <w:rFonts w:ascii="Book Antiqua" w:eastAsia="Book Antiqua" w:hAnsi="Book Antiqua" w:cs="Book Antiqua"/>
          <w:color w:val="000000"/>
          <w:szCs w:val="30"/>
          <w:vertAlign w:val="superscript"/>
        </w:rPr>
        <w:t>[86]</w:t>
      </w:r>
      <w:r w:rsidRPr="000B0828">
        <w:rPr>
          <w:rFonts w:ascii="Book Antiqua" w:eastAsia="Book Antiqua" w:hAnsi="Book Antiqua" w:cs="Book Antiqua"/>
          <w:color w:val="000000"/>
        </w:rPr>
        <w:t xml:space="preserve">. </w:t>
      </w:r>
    </w:p>
    <w:p w14:paraId="2DC25F95" w14:textId="77777777" w:rsidR="00A77B3E" w:rsidRPr="000B0828" w:rsidRDefault="00D64318" w:rsidP="00EE44C1">
      <w:pPr>
        <w:spacing w:line="360" w:lineRule="auto"/>
        <w:ind w:firstLineChars="100" w:firstLine="240"/>
        <w:jc w:val="both"/>
      </w:pPr>
      <w:r w:rsidRPr="000B0828">
        <w:rPr>
          <w:rFonts w:ascii="Book Antiqua" w:eastAsia="Book Antiqua" w:hAnsi="Book Antiqua" w:cs="Book Antiqua"/>
          <w:color w:val="000000"/>
        </w:rPr>
        <w:t xml:space="preserve">In some sporadic cases, mutations compatible with hereditary pancreatitis can be found without a corresponding family history, which could be explained by inheritance from unaffected carrier parents or even spontaneous </w:t>
      </w:r>
      <w:r w:rsidRPr="000B0828">
        <w:rPr>
          <w:rFonts w:ascii="Book Antiqua" w:eastAsia="Book Antiqua" w:hAnsi="Book Antiqua" w:cs="Book Antiqua"/>
          <w:i/>
          <w:iCs/>
          <w:color w:val="000000"/>
        </w:rPr>
        <w:t>de novo</w:t>
      </w:r>
      <w:r w:rsidR="002F24C3" w:rsidRPr="000B0828">
        <w:rPr>
          <w:rFonts w:ascii="Book Antiqua" w:hAnsi="Book Antiqua" w:cs="Book Antiqua" w:hint="eastAsia"/>
          <w:color w:val="000000"/>
          <w:lang w:eastAsia="zh-CN"/>
        </w:rPr>
        <w:t xml:space="preserve"> </w:t>
      </w:r>
      <w:r w:rsidRPr="000B0828">
        <w:rPr>
          <w:rFonts w:ascii="Book Antiqua" w:eastAsia="Book Antiqua" w:hAnsi="Book Antiqua" w:cs="Book Antiqua"/>
          <w:color w:val="000000"/>
        </w:rPr>
        <w:t>mutations</w:t>
      </w:r>
      <w:r w:rsidRPr="000B0828">
        <w:rPr>
          <w:rFonts w:ascii="Book Antiqua" w:eastAsia="Book Antiqua" w:hAnsi="Book Antiqua" w:cs="Book Antiqua"/>
          <w:color w:val="000000"/>
          <w:szCs w:val="30"/>
          <w:vertAlign w:val="superscript"/>
        </w:rPr>
        <w:t>[75,87]</w:t>
      </w:r>
      <w:r w:rsidRPr="000B0828">
        <w:rPr>
          <w:rFonts w:ascii="Book Antiqua" w:eastAsia="Book Antiqua" w:hAnsi="Book Antiqua" w:cs="Book Antiqua"/>
          <w:color w:val="000000"/>
        </w:rPr>
        <w:t xml:space="preserve">. </w:t>
      </w:r>
    </w:p>
    <w:p w14:paraId="14D990C0" w14:textId="77777777" w:rsidR="00A77B3E" w:rsidRPr="000B0828" w:rsidRDefault="00D64318" w:rsidP="002F24C3">
      <w:pPr>
        <w:spacing w:line="360" w:lineRule="auto"/>
        <w:ind w:firstLineChars="100" w:firstLine="240"/>
        <w:jc w:val="both"/>
      </w:pPr>
      <w:r w:rsidRPr="000B0828">
        <w:rPr>
          <w:rFonts w:ascii="Book Antiqua" w:eastAsia="Book Antiqua" w:hAnsi="Book Antiqua" w:cs="Book Antiqua"/>
          <w:color w:val="000000"/>
        </w:rPr>
        <w:t>Although progress has been made in diagnosing hereditary pancreatitis, the therapeutic pathway for this entity in children is still under debate</w:t>
      </w:r>
      <w:r w:rsidRPr="000B0828">
        <w:rPr>
          <w:rFonts w:ascii="Book Antiqua" w:eastAsia="Book Antiqua" w:hAnsi="Book Antiqua" w:cs="Book Antiqua"/>
          <w:color w:val="000000"/>
          <w:szCs w:val="30"/>
          <w:vertAlign w:val="superscript"/>
        </w:rPr>
        <w:t>[80]</w:t>
      </w:r>
      <w:r w:rsidRPr="000B0828">
        <w:rPr>
          <w:rFonts w:ascii="Book Antiqua" w:eastAsia="Book Antiqua" w:hAnsi="Book Antiqua" w:cs="Book Antiqua"/>
          <w:color w:val="000000"/>
        </w:rPr>
        <w:t xml:space="preserve">. Furthermore, </w:t>
      </w:r>
      <w:r w:rsidRPr="000B0828">
        <w:rPr>
          <w:rFonts w:ascii="Book Antiqua" w:eastAsia="Book Antiqua" w:hAnsi="Book Antiqua" w:cs="Book Antiqua"/>
          <w:color w:val="000000"/>
        </w:rPr>
        <w:lastRenderedPageBreak/>
        <w:t xml:space="preserve">counseling in patients with </w:t>
      </w:r>
      <w:r w:rsidRPr="000B0828">
        <w:rPr>
          <w:rStyle w:val="h2"/>
          <w:rFonts w:ascii="Book Antiqua" w:eastAsia="Book Antiqua" w:hAnsi="Book Antiqua" w:cs="Book Antiqua"/>
          <w:color w:val="000000"/>
        </w:rPr>
        <w:t>hereditary pancreatitis</w:t>
      </w:r>
      <w:r w:rsidRPr="000B0828">
        <w:rPr>
          <w:rFonts w:ascii="Book Antiqua" w:eastAsia="Book Antiqua" w:hAnsi="Book Antiqua" w:cs="Book Antiqua"/>
          <w:color w:val="000000"/>
        </w:rPr>
        <w:t xml:space="preserve"> and their families should cover several aspects, from highly penetrant childhood-onset disease to a predisposition for pancreatic cancer in adulthood</w:t>
      </w:r>
      <w:r w:rsidRPr="000B0828">
        <w:rPr>
          <w:rFonts w:ascii="Book Antiqua" w:eastAsia="Book Antiqua" w:hAnsi="Book Antiqua" w:cs="Book Antiqua"/>
          <w:color w:val="000000"/>
          <w:szCs w:val="30"/>
          <w:vertAlign w:val="superscript"/>
        </w:rPr>
        <w:t>[88]</w:t>
      </w:r>
      <w:r w:rsidRPr="000B0828">
        <w:rPr>
          <w:rFonts w:ascii="Book Antiqua" w:eastAsia="Book Antiqua" w:hAnsi="Book Antiqua" w:cs="Book Antiqua"/>
          <w:color w:val="000000"/>
        </w:rPr>
        <w:t xml:space="preserve">. </w:t>
      </w:r>
    </w:p>
    <w:p w14:paraId="7992E35F" w14:textId="77777777" w:rsidR="00A77B3E" w:rsidRPr="000B0828" w:rsidRDefault="00D64318" w:rsidP="002F24C3">
      <w:pPr>
        <w:spacing w:line="360" w:lineRule="auto"/>
        <w:ind w:firstLineChars="100" w:firstLine="240"/>
        <w:jc w:val="both"/>
        <w:rPr>
          <w:lang w:eastAsia="zh-CN"/>
        </w:rPr>
      </w:pPr>
      <w:r w:rsidRPr="000B0828">
        <w:rPr>
          <w:rFonts w:ascii="Book Antiqua" w:eastAsia="Book Antiqua" w:hAnsi="Book Antiqua" w:cs="Book Antiqua"/>
          <w:color w:val="000000"/>
        </w:rPr>
        <w:t xml:space="preserve">Studies are suggesting that </w:t>
      </w:r>
      <w:r w:rsidRPr="000B0828">
        <w:rPr>
          <w:rFonts w:ascii="Book Antiqua" w:eastAsia="Book Antiqua" w:hAnsi="Book Antiqua" w:cs="Book Antiqua"/>
          <w:i/>
          <w:color w:val="000000"/>
        </w:rPr>
        <w:t>PRSS1</w:t>
      </w:r>
      <w:r w:rsidRPr="000B0828">
        <w:rPr>
          <w:rFonts w:ascii="Book Antiqua" w:eastAsia="Book Antiqua" w:hAnsi="Book Antiqua" w:cs="Book Antiqua"/>
          <w:color w:val="000000"/>
        </w:rPr>
        <w:t xml:space="preserve"> and </w:t>
      </w:r>
      <w:r w:rsidRPr="000B0828">
        <w:rPr>
          <w:rFonts w:ascii="Book Antiqua" w:eastAsia="Book Antiqua" w:hAnsi="Book Antiqua" w:cs="Book Antiqua"/>
          <w:i/>
          <w:color w:val="000000"/>
        </w:rPr>
        <w:t>CFTR</w:t>
      </w:r>
      <w:r w:rsidRPr="000B0828">
        <w:rPr>
          <w:rFonts w:ascii="Book Antiqua" w:eastAsia="Book Antiqua" w:hAnsi="Book Antiqua" w:cs="Book Antiqua"/>
          <w:color w:val="000000"/>
        </w:rPr>
        <w:t xml:space="preserve"> gene mutations may not be directly linked with the development of pancreatic cancer. The onset of hereditary pancreatitis during childhood or early adulthood favors the perpetual exposure to chronic inflammation. The link between inflammation and cancer may not be limited to a subset of tumors but may be present within different types of cancer including lung, bladder, digestive, skin, and vulvar cancer. Hence, even though mutations in the </w:t>
      </w:r>
      <w:r w:rsidRPr="000B0828">
        <w:rPr>
          <w:rFonts w:ascii="Book Antiqua" w:eastAsia="Book Antiqua" w:hAnsi="Book Antiqua" w:cs="Book Antiqua"/>
          <w:i/>
          <w:color w:val="000000"/>
        </w:rPr>
        <w:t>PRSS1</w:t>
      </w:r>
      <w:r w:rsidRPr="000B0828">
        <w:rPr>
          <w:rFonts w:ascii="Book Antiqua" w:eastAsia="Book Antiqua" w:hAnsi="Book Antiqua" w:cs="Book Antiqua"/>
          <w:color w:val="000000"/>
        </w:rPr>
        <w:t xml:space="preserve"> and </w:t>
      </w:r>
      <w:r w:rsidRPr="000B0828">
        <w:rPr>
          <w:rFonts w:ascii="Book Antiqua" w:eastAsia="Book Antiqua" w:hAnsi="Book Antiqua" w:cs="Book Antiqua"/>
          <w:i/>
          <w:color w:val="000000"/>
        </w:rPr>
        <w:t>CFTR</w:t>
      </w:r>
      <w:r w:rsidRPr="000B0828">
        <w:rPr>
          <w:rFonts w:ascii="Book Antiqua" w:eastAsia="Book Antiqua" w:hAnsi="Book Antiqua" w:cs="Book Antiqua"/>
          <w:color w:val="000000"/>
        </w:rPr>
        <w:t xml:space="preserve"> genes are not directly associated with pancreatic cancer, chronic inflammation may favor tumor formation</w:t>
      </w:r>
      <w:r w:rsidRPr="000B0828">
        <w:rPr>
          <w:rFonts w:ascii="Book Antiqua" w:eastAsia="Book Antiqua" w:hAnsi="Book Antiqua" w:cs="Book Antiqua"/>
          <w:color w:val="000000"/>
          <w:szCs w:val="30"/>
          <w:vertAlign w:val="superscript"/>
        </w:rPr>
        <w:t>[89]</w:t>
      </w:r>
      <w:r w:rsidRPr="000B0828">
        <w:rPr>
          <w:rFonts w:ascii="Book Antiqua" w:eastAsia="Book Antiqua" w:hAnsi="Book Antiqua" w:cs="Book Antiqua"/>
          <w:color w:val="000000"/>
        </w:rPr>
        <w:t>.</w:t>
      </w:r>
    </w:p>
    <w:p w14:paraId="1329BA9C" w14:textId="77777777" w:rsidR="00A77B3E" w:rsidRPr="000B0828" w:rsidRDefault="00D64318" w:rsidP="002F24C3">
      <w:pPr>
        <w:spacing w:line="360" w:lineRule="auto"/>
        <w:ind w:firstLineChars="100" w:firstLine="240"/>
        <w:jc w:val="both"/>
      </w:pPr>
      <w:r w:rsidRPr="000B0828">
        <w:rPr>
          <w:rStyle w:val="h2"/>
          <w:rFonts w:ascii="Book Antiqua" w:eastAsia="Book Antiqua" w:hAnsi="Book Antiqua" w:cs="Book Antiqua"/>
          <w:color w:val="000000"/>
        </w:rPr>
        <w:t xml:space="preserve">Beyond hereditary pancreatitis, other genetically determined conditions, including exocrine pancreatic insufficiency could evolve towards chronic pancreatitis and therefore potentially associate an increased risk for pancreatic cancer. Among these, </w:t>
      </w:r>
      <w:r w:rsidRPr="000B0828">
        <w:rPr>
          <w:rFonts w:ascii="Book Antiqua" w:eastAsia="Book Antiqua" w:hAnsi="Book Antiqua" w:cs="Book Antiqua"/>
          <w:color w:val="000000"/>
        </w:rPr>
        <w:t>Shwachman-Diamond syndrome is included. This a rare multi-organ recessive disease, mainly characterized by bone marrow failure leading to increased risk of transformation to myelodysplastic syndrome, skeletal defects, short stature, and pancreatic insufficiency contributing to the failure to thrive</w:t>
      </w:r>
      <w:r w:rsidRPr="000B0828">
        <w:rPr>
          <w:rFonts w:ascii="Book Antiqua" w:eastAsia="Book Antiqua" w:hAnsi="Book Antiqua" w:cs="Book Antiqua"/>
          <w:color w:val="000000"/>
          <w:szCs w:val="30"/>
          <w:vertAlign w:val="superscript"/>
        </w:rPr>
        <w:t>[90]</w:t>
      </w:r>
      <w:r w:rsidRPr="000B0828">
        <w:rPr>
          <w:rFonts w:ascii="Book Antiqua" w:eastAsia="Book Antiqua" w:hAnsi="Book Antiqua" w:cs="Book Antiqua"/>
          <w:color w:val="000000"/>
        </w:rPr>
        <w:t xml:space="preserve">. </w:t>
      </w:r>
    </w:p>
    <w:p w14:paraId="42E8B954" w14:textId="77777777" w:rsidR="00A77B3E" w:rsidRPr="000B0828" w:rsidRDefault="00A77B3E">
      <w:pPr>
        <w:spacing w:line="360" w:lineRule="auto"/>
        <w:ind w:firstLine="720"/>
        <w:jc w:val="both"/>
      </w:pPr>
    </w:p>
    <w:p w14:paraId="751AB05E" w14:textId="77777777" w:rsidR="00A77B3E" w:rsidRPr="000B0828" w:rsidRDefault="002F24C3">
      <w:pPr>
        <w:spacing w:line="360" w:lineRule="auto"/>
        <w:jc w:val="both"/>
        <w:rPr>
          <w:lang w:eastAsia="zh-CN"/>
        </w:rPr>
      </w:pPr>
      <w:r w:rsidRPr="000B0828">
        <w:rPr>
          <w:rStyle w:val="h4"/>
          <w:rFonts w:ascii="Book Antiqua" w:eastAsia="Book Antiqua" w:hAnsi="Book Antiqua" w:cs="Book Antiqua"/>
          <w:b/>
          <w:bCs/>
          <w:i/>
          <w:iCs/>
          <w:color w:val="000000"/>
        </w:rPr>
        <w:t>Cystic fibrosis</w:t>
      </w:r>
    </w:p>
    <w:p w14:paraId="1BECF2B9" w14:textId="77777777" w:rsidR="00A77B3E" w:rsidRPr="000B0828" w:rsidRDefault="00D64318" w:rsidP="002F24C3">
      <w:pPr>
        <w:spacing w:line="360" w:lineRule="auto"/>
        <w:jc w:val="both"/>
      </w:pPr>
      <w:r w:rsidRPr="000B0828">
        <w:rPr>
          <w:rFonts w:ascii="Book Antiqua" w:eastAsia="Book Antiqua" w:hAnsi="Book Antiqua" w:cs="Book Antiqua"/>
          <w:color w:val="000000"/>
        </w:rPr>
        <w:t xml:space="preserve">The cystic fibrosis phenotype results from mutations in the gene encoding the cystic fibrosis transmembrane conductance regulator protein encoded by the </w:t>
      </w:r>
      <w:r w:rsidRPr="000B0828">
        <w:rPr>
          <w:rFonts w:ascii="Book Antiqua" w:eastAsia="Book Antiqua" w:hAnsi="Book Antiqua" w:cs="Book Antiqua"/>
          <w:i/>
          <w:iCs/>
          <w:color w:val="000000"/>
        </w:rPr>
        <w:t>CFTR</w:t>
      </w:r>
      <w:r w:rsidRPr="000B0828">
        <w:rPr>
          <w:rFonts w:ascii="Book Antiqua" w:eastAsia="Book Antiqua" w:hAnsi="Book Antiqua" w:cs="Book Antiqua"/>
          <w:color w:val="000000"/>
        </w:rPr>
        <w:t xml:space="preserve"> gene and is among the most common autosomal recessive disease in White people having an increased risk of pancreatic cancer</w:t>
      </w:r>
      <w:r w:rsidRPr="000B0828">
        <w:rPr>
          <w:rFonts w:ascii="Book Antiqua" w:eastAsia="Book Antiqua" w:hAnsi="Book Antiqua" w:cs="Book Antiqua"/>
          <w:color w:val="000000"/>
          <w:szCs w:val="30"/>
          <w:vertAlign w:val="superscript"/>
        </w:rPr>
        <w:t>[91]</w:t>
      </w:r>
      <w:r w:rsidRPr="000B0828">
        <w:rPr>
          <w:rFonts w:ascii="Book Antiqua" w:eastAsia="Book Antiqua" w:hAnsi="Book Antiqua" w:cs="Book Antiqua"/>
          <w:color w:val="000000"/>
        </w:rPr>
        <w:t xml:space="preserve">. </w:t>
      </w:r>
    </w:p>
    <w:p w14:paraId="6C285E53" w14:textId="77777777" w:rsidR="00A77B3E" w:rsidRPr="000B0828" w:rsidRDefault="00D64318" w:rsidP="00310117">
      <w:pPr>
        <w:spacing w:line="360" w:lineRule="auto"/>
        <w:ind w:firstLineChars="100" w:firstLine="240"/>
        <w:jc w:val="both"/>
      </w:pPr>
      <w:r w:rsidRPr="000B0828">
        <w:rPr>
          <w:rFonts w:ascii="Book Antiqua" w:eastAsia="Book Antiqua" w:hAnsi="Book Antiqua" w:cs="Book Antiqua"/>
          <w:color w:val="000000"/>
        </w:rPr>
        <w:t>A meta-analysis investigating the risk for various cancers in cystic fibrosis patients identified a standardized incidence ratio of 6.18 (95%CI: 1.31-29.27), which is 2-fold to 5-fold higher in patients who had undergone lung transplantation in this setting</w:t>
      </w:r>
      <w:r w:rsidRPr="000B0828">
        <w:rPr>
          <w:rFonts w:ascii="Book Antiqua" w:eastAsia="Book Antiqua" w:hAnsi="Book Antiqua" w:cs="Book Antiqua"/>
          <w:color w:val="000000"/>
          <w:szCs w:val="30"/>
          <w:vertAlign w:val="superscript"/>
        </w:rPr>
        <w:t>[92]</w:t>
      </w:r>
      <w:r w:rsidRPr="000B0828">
        <w:rPr>
          <w:rFonts w:ascii="Book Antiqua" w:eastAsia="Book Antiqua" w:hAnsi="Book Antiqua" w:cs="Book Antiqua"/>
          <w:color w:val="000000"/>
        </w:rPr>
        <w:t xml:space="preserve">. Since there is an excess risk of early-onset pancreatic cancer in patients with cystic fibrosis, interventions for avoiding this setting should be identified. These could range from </w:t>
      </w:r>
      <w:r w:rsidRPr="000B0828">
        <w:rPr>
          <w:rFonts w:ascii="Book Antiqua" w:eastAsia="Book Antiqua" w:hAnsi="Book Antiqua" w:cs="Book Antiqua"/>
          <w:color w:val="000000"/>
        </w:rPr>
        <w:lastRenderedPageBreak/>
        <w:t>tackling environmental factors to gene therapy targeting mucin genes. Considering that nutritional deficiencies represent another possible risk factor for cancer, appropriate nutritional interventions to avoid or correct deficits should also be considered</w:t>
      </w:r>
      <w:r w:rsidRPr="000B0828">
        <w:rPr>
          <w:rFonts w:ascii="Book Antiqua" w:eastAsia="Book Antiqua" w:hAnsi="Book Antiqua" w:cs="Book Antiqua"/>
          <w:color w:val="000000"/>
          <w:szCs w:val="30"/>
          <w:vertAlign w:val="superscript"/>
        </w:rPr>
        <w:t>[93]</w:t>
      </w:r>
      <w:r w:rsidRPr="000B0828">
        <w:rPr>
          <w:rFonts w:ascii="Book Antiqua" w:eastAsia="Book Antiqua" w:hAnsi="Book Antiqua" w:cs="Book Antiqua"/>
          <w:color w:val="000000"/>
        </w:rPr>
        <w:t xml:space="preserve">. </w:t>
      </w:r>
    </w:p>
    <w:p w14:paraId="63B77C0E" w14:textId="77777777" w:rsidR="00A77B3E" w:rsidRPr="000B0828" w:rsidRDefault="00A77B3E">
      <w:pPr>
        <w:spacing w:line="360" w:lineRule="auto"/>
        <w:ind w:firstLine="720"/>
        <w:jc w:val="both"/>
      </w:pPr>
    </w:p>
    <w:p w14:paraId="111F0021" w14:textId="2BE96AF4" w:rsidR="00A77B3E" w:rsidRPr="000B0828" w:rsidRDefault="0044397D">
      <w:pPr>
        <w:spacing w:line="360" w:lineRule="auto"/>
        <w:jc w:val="both"/>
      </w:pPr>
      <w:r w:rsidRPr="000B0828">
        <w:rPr>
          <w:rFonts w:ascii="Book Antiqua" w:eastAsia="Book Antiqua" w:hAnsi="Book Antiqua" w:cs="Book Antiqua"/>
          <w:b/>
          <w:bCs/>
          <w:i/>
          <w:iCs/>
          <w:color w:val="000000"/>
        </w:rPr>
        <w:t>Mccune-</w:t>
      </w:r>
      <w:r w:rsidR="005D50C0" w:rsidRPr="000B0828">
        <w:rPr>
          <w:rFonts w:ascii="Book Antiqua" w:eastAsia="Book Antiqua" w:hAnsi="Book Antiqua" w:cs="Book Antiqua"/>
          <w:b/>
          <w:bCs/>
          <w:i/>
          <w:iCs/>
          <w:color w:val="000000"/>
        </w:rPr>
        <w:t>A</w:t>
      </w:r>
      <w:r w:rsidRPr="000B0828">
        <w:rPr>
          <w:rFonts w:ascii="Book Antiqua" w:eastAsia="Book Antiqua" w:hAnsi="Book Antiqua" w:cs="Book Antiqua"/>
          <w:b/>
          <w:bCs/>
          <w:i/>
          <w:iCs/>
          <w:color w:val="000000"/>
        </w:rPr>
        <w:t>lbright syndrome</w:t>
      </w:r>
    </w:p>
    <w:p w14:paraId="6D5499B3" w14:textId="77777777" w:rsidR="00A77B3E" w:rsidRPr="000B0828" w:rsidRDefault="00D64318" w:rsidP="0044397D">
      <w:pPr>
        <w:spacing w:line="360" w:lineRule="auto"/>
        <w:jc w:val="both"/>
      </w:pPr>
      <w:r w:rsidRPr="000B0828">
        <w:rPr>
          <w:rFonts w:ascii="Book Antiqua" w:eastAsia="Book Antiqua" w:hAnsi="Book Antiqua" w:cs="Book Antiqua"/>
          <w:color w:val="000000"/>
        </w:rPr>
        <w:t>McCune-Albright syndrome (MAS) represents a rare disorder, characterized by variable phenotypic expressions, including fibrous dysplasia of bone, hyperfunctioning endocrinopathies, and café-au-lait macules, in the context of a somat</w:t>
      </w:r>
      <w:r w:rsidR="00162303" w:rsidRPr="000B0828">
        <w:rPr>
          <w:rFonts w:ascii="Book Antiqua" w:eastAsia="Book Antiqua" w:hAnsi="Book Antiqua" w:cs="Book Antiqua"/>
          <w:color w:val="000000"/>
        </w:rPr>
        <w:t>ic gain-of-function mutation in</w:t>
      </w:r>
      <w:r w:rsidR="00162303" w:rsidRPr="000B0828">
        <w:rPr>
          <w:rFonts w:ascii="Book Antiqua" w:hAnsi="Book Antiqua" w:cs="Book Antiqua" w:hint="eastAsia"/>
          <w:color w:val="000000"/>
          <w:lang w:eastAsia="zh-CN"/>
        </w:rPr>
        <w:t xml:space="preserve"> </w:t>
      </w:r>
      <w:r w:rsidRPr="000B0828">
        <w:rPr>
          <w:rFonts w:ascii="Book Antiqua" w:eastAsia="Book Antiqua" w:hAnsi="Book Antiqua" w:cs="Book Antiqua"/>
          <w:color w:val="000000"/>
        </w:rPr>
        <w:t xml:space="preserve">the </w:t>
      </w:r>
      <w:r w:rsidRPr="000B0828">
        <w:rPr>
          <w:rFonts w:ascii="Book Antiqua" w:eastAsia="Book Antiqua" w:hAnsi="Book Antiqua" w:cs="Book Antiqua"/>
          <w:i/>
          <w:iCs/>
          <w:color w:val="000000"/>
        </w:rPr>
        <w:t>GNAS gene</w:t>
      </w:r>
      <w:r w:rsidRPr="000B0828">
        <w:rPr>
          <w:rFonts w:ascii="Book Antiqua" w:eastAsia="Book Antiqua" w:hAnsi="Book Antiqua" w:cs="Book Antiqua"/>
          <w:color w:val="000000"/>
        </w:rPr>
        <w:t>, which encodes the cAMP-regulating protein G</w:t>
      </w:r>
      <w:r w:rsidRPr="000B0828">
        <w:rPr>
          <w:rFonts w:ascii="Book Antiqua" w:eastAsia="Book Antiqua" w:hAnsi="Book Antiqua" w:cs="Book Antiqua"/>
          <w:i/>
          <w:iCs/>
          <w:color w:val="000000"/>
        </w:rPr>
        <w:t>α</w:t>
      </w:r>
      <w:r w:rsidRPr="000B0828">
        <w:rPr>
          <w:rFonts w:ascii="Book Antiqua" w:eastAsia="Book Antiqua" w:hAnsi="Book Antiqua" w:cs="Book Antiqua"/>
          <w:color w:val="000000"/>
          <w:szCs w:val="30"/>
          <w:vertAlign w:val="subscript"/>
        </w:rPr>
        <w:t>s</w:t>
      </w:r>
      <w:r w:rsidRPr="000B0828">
        <w:rPr>
          <w:rFonts w:ascii="Book Antiqua" w:eastAsia="Book Antiqua" w:hAnsi="Book Antiqua" w:cs="Book Antiqua"/>
          <w:color w:val="000000"/>
        </w:rPr>
        <w:t>, taking place early in embryonic development</w:t>
      </w:r>
      <w:r w:rsidRPr="000B0828">
        <w:rPr>
          <w:rFonts w:ascii="Book Antiqua" w:eastAsia="Book Antiqua" w:hAnsi="Book Antiqua" w:cs="Book Antiqua"/>
          <w:color w:val="000000"/>
          <w:szCs w:val="30"/>
          <w:vertAlign w:val="superscript"/>
        </w:rPr>
        <w:t>[94]</w:t>
      </w:r>
      <w:r w:rsidRPr="000B0828">
        <w:rPr>
          <w:rFonts w:ascii="Book Antiqua" w:eastAsia="Book Antiqua" w:hAnsi="Book Antiqua" w:cs="Book Antiqua"/>
          <w:color w:val="000000"/>
        </w:rPr>
        <w:t xml:space="preserve">. These types of </w:t>
      </w:r>
      <w:r w:rsidRPr="000B0828">
        <w:rPr>
          <w:rFonts w:ascii="Book Antiqua" w:eastAsia="Book Antiqua" w:hAnsi="Book Antiqua" w:cs="Book Antiqua"/>
          <w:i/>
          <w:iCs/>
          <w:color w:val="000000"/>
        </w:rPr>
        <w:t>GNAS</w:t>
      </w:r>
      <w:r w:rsidRPr="000B0828">
        <w:rPr>
          <w:rFonts w:ascii="Book Antiqua" w:eastAsia="Book Antiqua" w:hAnsi="Book Antiqua" w:cs="Book Antiqua"/>
          <w:color w:val="000000"/>
        </w:rPr>
        <w:t xml:space="preserve"> mutations were previously identified in various types of neoplasias (pituitary, thyroid, appendiceal, and gonadal tumors, and breast cancer)</w:t>
      </w:r>
      <w:r w:rsidRPr="000B0828">
        <w:rPr>
          <w:rFonts w:ascii="Book Antiqua" w:eastAsia="Book Antiqua" w:hAnsi="Book Antiqua" w:cs="Book Antiqua"/>
          <w:color w:val="000000"/>
          <w:szCs w:val="30"/>
          <w:vertAlign w:val="superscript"/>
        </w:rPr>
        <w:t>[95</w:t>
      </w:r>
      <w:r w:rsidR="00162303" w:rsidRPr="000B0828">
        <w:rPr>
          <w:rFonts w:ascii="Book Antiqua" w:hAnsi="Book Antiqua" w:cs="Book Antiqua" w:hint="eastAsia"/>
          <w:color w:val="000000"/>
          <w:szCs w:val="30"/>
          <w:vertAlign w:val="superscript"/>
          <w:lang w:eastAsia="zh-CN"/>
        </w:rPr>
        <w:t>-</w:t>
      </w:r>
      <w:r w:rsidRPr="000B0828">
        <w:rPr>
          <w:rFonts w:ascii="Book Antiqua" w:eastAsia="Book Antiqua" w:hAnsi="Book Antiqua" w:cs="Book Antiqua"/>
          <w:color w:val="000000"/>
          <w:szCs w:val="30"/>
          <w:vertAlign w:val="superscript"/>
        </w:rPr>
        <w:t>99]</w:t>
      </w:r>
      <w:r w:rsidRPr="000B0828">
        <w:rPr>
          <w:rFonts w:ascii="Book Antiqua" w:eastAsia="Book Antiqua" w:hAnsi="Book Antiqua" w:cs="Book Antiqua"/>
          <w:color w:val="000000"/>
        </w:rPr>
        <w:t xml:space="preserve">. </w:t>
      </w:r>
    </w:p>
    <w:p w14:paraId="61994C34" w14:textId="77777777" w:rsidR="00A77B3E" w:rsidRPr="000B0828" w:rsidRDefault="00D64318" w:rsidP="00162303">
      <w:pPr>
        <w:spacing w:line="360" w:lineRule="auto"/>
        <w:ind w:firstLineChars="100" w:firstLine="240"/>
        <w:jc w:val="both"/>
      </w:pPr>
      <w:r w:rsidRPr="000B0828">
        <w:rPr>
          <w:rFonts w:ascii="Book Antiqua" w:eastAsia="Book Antiqua" w:hAnsi="Book Antiqua" w:cs="Book Antiqua"/>
          <w:color w:val="000000"/>
        </w:rPr>
        <w:t>Since there is such a wide range of pathology associated with MAS, it is essential to define them all and to establish an optimal screening strategy and clinical management. The activating</w:t>
      </w:r>
      <w:r w:rsidR="003F02F0" w:rsidRPr="000B0828">
        <w:rPr>
          <w:rFonts w:ascii="Book Antiqua" w:hAnsi="Book Antiqua" w:cs="Book Antiqua" w:hint="eastAsia"/>
          <w:color w:val="000000"/>
          <w:lang w:eastAsia="zh-CN"/>
        </w:rPr>
        <w:t xml:space="preserve"> </w:t>
      </w:r>
      <w:r w:rsidRPr="000B0828">
        <w:rPr>
          <w:rFonts w:ascii="Book Antiqua" w:eastAsia="Book Antiqua" w:hAnsi="Book Antiqua" w:cs="Book Antiqua"/>
          <w:i/>
          <w:iCs/>
          <w:color w:val="000000"/>
        </w:rPr>
        <w:t>GNAS</w:t>
      </w:r>
      <w:r w:rsidR="003F02F0" w:rsidRPr="000B0828">
        <w:rPr>
          <w:rFonts w:ascii="Book Antiqua" w:hAnsi="Book Antiqua" w:cs="Book Antiqua" w:hint="eastAsia"/>
          <w:color w:val="000000"/>
          <w:lang w:eastAsia="zh-CN"/>
        </w:rPr>
        <w:t xml:space="preserve"> </w:t>
      </w:r>
      <w:r w:rsidRPr="000B0828">
        <w:rPr>
          <w:rFonts w:ascii="Book Antiqua" w:eastAsia="Book Antiqua" w:hAnsi="Book Antiqua" w:cs="Book Antiqua"/>
          <w:color w:val="000000"/>
        </w:rPr>
        <w:t>mutations have been identified as somatic driver mutations in sporadic intraductal papillary mucinous neoplasms (IPMNs) and various GI lesions, also suggesting a potential role in pancreatic and GI tumorigenesis</w:t>
      </w:r>
      <w:r w:rsidRPr="000B0828">
        <w:rPr>
          <w:rFonts w:ascii="Book Antiqua" w:eastAsia="Book Antiqua" w:hAnsi="Book Antiqua" w:cs="Book Antiqua"/>
          <w:color w:val="000000"/>
          <w:szCs w:val="30"/>
          <w:vertAlign w:val="superscript"/>
        </w:rPr>
        <w:t>[100]</w:t>
      </w:r>
      <w:r w:rsidRPr="000B0828">
        <w:rPr>
          <w:rFonts w:ascii="Book Antiqua" w:eastAsia="Book Antiqua" w:hAnsi="Book Antiqua" w:cs="Book Antiqua"/>
          <w:color w:val="000000"/>
        </w:rPr>
        <w:t xml:space="preserve">. </w:t>
      </w:r>
    </w:p>
    <w:p w14:paraId="510D618C" w14:textId="77777777" w:rsidR="00A77B3E" w:rsidRPr="000B0828" w:rsidRDefault="00D64318" w:rsidP="003F02F0">
      <w:pPr>
        <w:spacing w:line="360" w:lineRule="auto"/>
        <w:ind w:firstLineChars="100" w:firstLine="240"/>
        <w:jc w:val="both"/>
      </w:pPr>
      <w:r w:rsidRPr="000B0828">
        <w:rPr>
          <w:rFonts w:ascii="Book Antiqua" w:eastAsia="Book Antiqua" w:hAnsi="Book Antiqua" w:cs="Book Antiqua"/>
          <w:color w:val="000000"/>
        </w:rPr>
        <w:t>In a cohort of patients with MAS, about 46% developed IPMNs, which have risk for malignant degeneration</w:t>
      </w:r>
      <w:r w:rsidRPr="000B0828">
        <w:rPr>
          <w:rFonts w:ascii="Book Antiqua" w:eastAsia="Book Antiqua" w:hAnsi="Book Antiqua" w:cs="Book Antiqua"/>
          <w:color w:val="000000"/>
          <w:szCs w:val="30"/>
          <w:vertAlign w:val="superscript"/>
        </w:rPr>
        <w:t>[100,101]</w:t>
      </w:r>
      <w:r w:rsidRPr="000B0828">
        <w:rPr>
          <w:rFonts w:ascii="Book Antiqua" w:eastAsia="Book Antiqua" w:hAnsi="Book Antiqua" w:cs="Book Antiqua"/>
          <w:color w:val="000000"/>
        </w:rPr>
        <w:t>. This can lead to IPMN-associated adenocarcinoma but also to developing concurrent or distinct ductal adenocarcinoma, a pattern which has been described in a 2%-9% of patients who are being followed for IPMN</w:t>
      </w:r>
      <w:r w:rsidRPr="000B0828">
        <w:rPr>
          <w:rFonts w:ascii="Book Antiqua" w:eastAsia="Book Antiqua" w:hAnsi="Book Antiqua" w:cs="Book Antiqua"/>
          <w:color w:val="000000"/>
          <w:szCs w:val="30"/>
          <w:vertAlign w:val="superscript"/>
        </w:rPr>
        <w:t>[102,103]</w:t>
      </w:r>
      <w:r w:rsidRPr="000B0828">
        <w:rPr>
          <w:rFonts w:ascii="Book Antiqua" w:eastAsia="Book Antiqua" w:hAnsi="Book Antiqua" w:cs="Book Antiqua"/>
          <w:color w:val="000000"/>
        </w:rPr>
        <w:t xml:space="preserve">. </w:t>
      </w:r>
    </w:p>
    <w:p w14:paraId="09641EF7" w14:textId="77777777" w:rsidR="00A77B3E" w:rsidRPr="000B0828" w:rsidRDefault="00D64318" w:rsidP="003F02F0">
      <w:pPr>
        <w:spacing w:line="360" w:lineRule="auto"/>
        <w:ind w:firstLineChars="100" w:firstLine="240"/>
        <w:jc w:val="both"/>
      </w:pPr>
      <w:r w:rsidRPr="000B0828">
        <w:rPr>
          <w:rFonts w:ascii="Book Antiqua" w:eastAsia="Book Antiqua" w:hAnsi="Book Antiqua" w:cs="Book Antiqua"/>
          <w:color w:val="000000"/>
        </w:rPr>
        <w:t>Consequently, GI manifestations in MAS are common and include precursory pancreatic lesions for pancreatic cancer; therefore, patients with MAS may benefit from evaluation for GI pathology. Even though the optimal care for pancreatic lesions in MAS is not clearly shaped, a thorough GI history-taking at every visit and consideration of imaging with abdominal magnetic resonance imaging/magnetic resonance cholangiopancreatography would be useful</w:t>
      </w:r>
      <w:r w:rsidRPr="000B0828">
        <w:rPr>
          <w:rFonts w:ascii="Book Antiqua" w:eastAsia="Book Antiqua" w:hAnsi="Book Antiqua" w:cs="Book Antiqua"/>
          <w:color w:val="000000"/>
          <w:szCs w:val="30"/>
          <w:vertAlign w:val="superscript"/>
        </w:rPr>
        <w:t>[100]</w:t>
      </w:r>
      <w:r w:rsidRPr="000B0828">
        <w:rPr>
          <w:rFonts w:ascii="Book Antiqua" w:eastAsia="Book Antiqua" w:hAnsi="Book Antiqua" w:cs="Book Antiqua"/>
          <w:color w:val="000000"/>
        </w:rPr>
        <w:t xml:space="preserve">. </w:t>
      </w:r>
    </w:p>
    <w:p w14:paraId="61049ACF" w14:textId="77777777" w:rsidR="00A77B3E" w:rsidRPr="000B0828" w:rsidRDefault="00D64318" w:rsidP="003F02F0">
      <w:pPr>
        <w:spacing w:line="360" w:lineRule="auto"/>
        <w:ind w:firstLineChars="100" w:firstLine="240"/>
        <w:jc w:val="both"/>
      </w:pPr>
      <w:r w:rsidRPr="000B0828">
        <w:rPr>
          <w:rFonts w:ascii="Book Antiqua" w:eastAsia="Book Antiqua" w:hAnsi="Book Antiqua" w:cs="Book Antiqua"/>
          <w:color w:val="000000"/>
        </w:rPr>
        <w:t xml:space="preserve">A small observational study describes the link between MAS and pancreatic cancer, liver adenoma and choledochal cysts </w:t>
      </w:r>
      <w:r w:rsidRPr="000B0828">
        <w:rPr>
          <w:rFonts w:ascii="Book Antiqua" w:eastAsia="Book Antiqua" w:hAnsi="Book Antiqua" w:cs="Book Antiqua"/>
          <w:i/>
          <w:iCs/>
          <w:color w:val="000000"/>
        </w:rPr>
        <w:t>via</w:t>
      </w:r>
      <w:r w:rsidRPr="000B0828">
        <w:rPr>
          <w:rFonts w:ascii="Book Antiqua" w:eastAsia="Book Antiqua" w:hAnsi="Book Antiqua" w:cs="Book Antiqua"/>
          <w:color w:val="000000"/>
        </w:rPr>
        <w:t xml:space="preserve"> the cAMP pathway. Taking into consideration </w:t>
      </w:r>
      <w:r w:rsidRPr="000B0828">
        <w:rPr>
          <w:rFonts w:ascii="Book Antiqua" w:eastAsia="Book Antiqua" w:hAnsi="Book Antiqua" w:cs="Book Antiqua"/>
          <w:color w:val="000000"/>
        </w:rPr>
        <w:lastRenderedPageBreak/>
        <w:t xml:space="preserve">this association, the authors suggest that all patients suffering from MAS should benefit from routine screening by </w:t>
      </w:r>
      <w:r w:rsidR="003F02F0" w:rsidRPr="000B0828">
        <w:rPr>
          <w:rFonts w:ascii="Book Antiqua" w:eastAsia="Book Antiqua" w:hAnsi="Book Antiqua" w:cs="Book Antiqua"/>
          <w:color w:val="000000"/>
        </w:rPr>
        <w:t xml:space="preserve">magnetic resonance imaging (MRI) </w:t>
      </w:r>
      <w:r w:rsidRPr="000B0828">
        <w:rPr>
          <w:rFonts w:ascii="Book Antiqua" w:eastAsia="Book Antiqua" w:hAnsi="Book Antiqua" w:cs="Book Antiqua"/>
          <w:color w:val="000000"/>
        </w:rPr>
        <w:t xml:space="preserve">and if no lesion is observed, surveillance </w:t>
      </w:r>
      <w:bookmarkStart w:id="71" w:name="OLE_LINK10"/>
      <w:r w:rsidRPr="000B0828">
        <w:rPr>
          <w:rFonts w:ascii="Book Antiqua" w:eastAsia="Book Antiqua" w:hAnsi="Book Antiqua" w:cs="Book Antiqua"/>
          <w:color w:val="000000"/>
        </w:rPr>
        <w:t xml:space="preserve">MRI </w:t>
      </w:r>
      <w:bookmarkEnd w:id="71"/>
      <w:r w:rsidRPr="000B0828">
        <w:rPr>
          <w:rFonts w:ascii="Book Antiqua" w:eastAsia="Book Antiqua" w:hAnsi="Book Antiqua" w:cs="Book Antiqua"/>
          <w:color w:val="000000"/>
        </w:rPr>
        <w:t>may be performed every 5 years</w:t>
      </w:r>
      <w:r w:rsidRPr="000B0828">
        <w:rPr>
          <w:rFonts w:ascii="Book Antiqua" w:eastAsia="Book Antiqua" w:hAnsi="Book Antiqua" w:cs="Book Antiqua"/>
          <w:color w:val="000000"/>
          <w:szCs w:val="30"/>
          <w:vertAlign w:val="superscript"/>
        </w:rPr>
        <w:t>[104]</w:t>
      </w:r>
      <w:r w:rsidRPr="000B0828">
        <w:rPr>
          <w:rFonts w:ascii="Book Antiqua" w:eastAsia="Book Antiqua" w:hAnsi="Book Antiqua" w:cs="Book Antiqua"/>
          <w:color w:val="000000"/>
        </w:rPr>
        <w:t xml:space="preserve">. </w:t>
      </w:r>
    </w:p>
    <w:p w14:paraId="08B3D011" w14:textId="77777777" w:rsidR="00A77B3E" w:rsidRPr="000B0828" w:rsidRDefault="00A77B3E">
      <w:pPr>
        <w:spacing w:line="360" w:lineRule="auto"/>
        <w:ind w:firstLine="720"/>
        <w:jc w:val="both"/>
      </w:pPr>
    </w:p>
    <w:p w14:paraId="7541DFFC" w14:textId="77777777" w:rsidR="00A77B3E" w:rsidRPr="000B0828" w:rsidRDefault="00D64318">
      <w:pPr>
        <w:spacing w:line="360" w:lineRule="auto"/>
        <w:jc w:val="both"/>
      </w:pPr>
      <w:r w:rsidRPr="000B0828">
        <w:rPr>
          <w:rFonts w:ascii="Book Antiqua" w:eastAsia="Book Antiqua" w:hAnsi="Book Antiqua" w:cs="Book Antiqua"/>
          <w:b/>
          <w:bCs/>
          <w:i/>
          <w:iCs/>
          <w:caps/>
          <w:color w:val="000000"/>
        </w:rPr>
        <w:t>MEN1</w:t>
      </w:r>
    </w:p>
    <w:p w14:paraId="7B3AAF25" w14:textId="77777777" w:rsidR="00A77B3E" w:rsidRPr="000B0828" w:rsidRDefault="00D64318" w:rsidP="009E508E">
      <w:pPr>
        <w:spacing w:line="360" w:lineRule="auto"/>
        <w:jc w:val="both"/>
      </w:pPr>
      <w:r w:rsidRPr="000B0828">
        <w:rPr>
          <w:rFonts w:ascii="Book Antiqua" w:eastAsia="Book Antiqua" w:hAnsi="Book Antiqua" w:cs="Book Antiqua"/>
          <w:i/>
          <w:iCs/>
          <w:color w:val="000000"/>
        </w:rPr>
        <w:t>MEN1</w:t>
      </w:r>
      <w:r w:rsidRPr="000B0828">
        <w:rPr>
          <w:rFonts w:ascii="Book Antiqua" w:eastAsia="Book Antiqua" w:hAnsi="Book Antiqua" w:cs="Book Antiqua"/>
          <w:color w:val="000000"/>
        </w:rPr>
        <w:t xml:space="preserve"> mutations cause a rare hereditary tumor syndrome, with an autosomal dominant transmission and high degree of penetrance. MEN1 tumors are caused by inactivating mutations of the tumor suppressor gene </w:t>
      </w:r>
      <w:r w:rsidRPr="000B0828">
        <w:rPr>
          <w:rFonts w:ascii="Book Antiqua" w:eastAsia="Book Antiqua" w:hAnsi="Book Antiqua" w:cs="Book Antiqua"/>
          <w:i/>
          <w:iCs/>
          <w:color w:val="000000"/>
        </w:rPr>
        <w:t>MEN1</w:t>
      </w:r>
      <w:r w:rsidRPr="000B0828">
        <w:rPr>
          <w:rFonts w:ascii="Book Antiqua" w:eastAsia="Book Antiqua" w:hAnsi="Book Antiqua" w:cs="Book Antiqua"/>
          <w:color w:val="000000"/>
        </w:rPr>
        <w:t>, and is characterized by a predisposition to a multitude of endocrine and nonendocrine tumors</w:t>
      </w:r>
      <w:r w:rsidRPr="000B0828">
        <w:rPr>
          <w:rFonts w:ascii="Book Antiqua" w:eastAsia="Book Antiqua" w:hAnsi="Book Antiqua" w:cs="Book Antiqua"/>
          <w:color w:val="000000"/>
          <w:szCs w:val="30"/>
          <w:vertAlign w:val="superscript"/>
        </w:rPr>
        <w:t>[105]</w:t>
      </w:r>
      <w:r w:rsidRPr="000B0828">
        <w:rPr>
          <w:rFonts w:ascii="Book Antiqua" w:eastAsia="Book Antiqua" w:hAnsi="Book Antiqua" w:cs="Book Antiqua"/>
          <w:color w:val="000000"/>
        </w:rPr>
        <w:t>. The classical phenotype includes hyperplasia and/or tumors of parathyroid, enteropancreatic, and/or anterior pituitary origin, with 30%–70% of patients developing enteropancreatic tumors, either functional or non-functional pancreatic endocrine pancreatic tumors upon reaching middle age</w:t>
      </w:r>
      <w:r w:rsidRPr="000B0828">
        <w:rPr>
          <w:rFonts w:ascii="Book Antiqua" w:eastAsia="Book Antiqua" w:hAnsi="Book Antiqua" w:cs="Book Antiqua"/>
          <w:color w:val="000000"/>
          <w:szCs w:val="30"/>
          <w:vertAlign w:val="superscript"/>
        </w:rPr>
        <w:t>[106]</w:t>
      </w:r>
      <w:r w:rsidRPr="000B0828">
        <w:rPr>
          <w:rFonts w:ascii="Book Antiqua" w:eastAsia="Book Antiqua" w:hAnsi="Book Antiqua" w:cs="Book Antiqua"/>
          <w:color w:val="000000"/>
        </w:rPr>
        <w:t xml:space="preserve">. Germline </w:t>
      </w:r>
      <w:r w:rsidRPr="000B0828">
        <w:rPr>
          <w:rFonts w:ascii="Book Antiqua" w:eastAsia="Book Antiqua" w:hAnsi="Book Antiqua" w:cs="Book Antiqua"/>
          <w:i/>
          <w:iCs/>
          <w:color w:val="000000"/>
        </w:rPr>
        <w:t xml:space="preserve">MEN1 </w:t>
      </w:r>
      <w:r w:rsidRPr="000B0828">
        <w:rPr>
          <w:rFonts w:ascii="Book Antiqua" w:eastAsia="Book Antiqua" w:hAnsi="Book Antiqua" w:cs="Book Antiqua"/>
          <w:color w:val="000000"/>
        </w:rPr>
        <w:t>mutations have also been noted in families with only a parathyroid disorder, namely familial isolated primary hyperparathyroidism, but this type of mutation has also been reported in some cases of “sporadic” pNETs</w:t>
      </w:r>
      <w:r w:rsidRPr="000B0828">
        <w:rPr>
          <w:rFonts w:ascii="Book Antiqua" w:eastAsia="Book Antiqua" w:hAnsi="Book Antiqua" w:cs="Book Antiqua"/>
          <w:color w:val="000000"/>
          <w:szCs w:val="30"/>
          <w:vertAlign w:val="superscript"/>
        </w:rPr>
        <w:t>[107</w:t>
      </w:r>
      <w:r w:rsidR="00183A0A" w:rsidRPr="000B0828">
        <w:rPr>
          <w:rFonts w:ascii="Book Antiqua" w:hAnsi="Book Antiqua" w:cs="Book Antiqua" w:hint="eastAsia"/>
          <w:color w:val="000000"/>
          <w:szCs w:val="30"/>
          <w:vertAlign w:val="superscript"/>
          <w:lang w:eastAsia="zh-CN"/>
        </w:rPr>
        <w:t>-</w:t>
      </w:r>
      <w:r w:rsidRPr="000B0828">
        <w:rPr>
          <w:rFonts w:ascii="Book Antiqua" w:eastAsia="Book Antiqua" w:hAnsi="Book Antiqua" w:cs="Book Antiqua"/>
          <w:color w:val="000000"/>
          <w:szCs w:val="30"/>
          <w:vertAlign w:val="superscript"/>
        </w:rPr>
        <w:t>109]</w:t>
      </w:r>
      <w:r w:rsidRPr="000B0828">
        <w:rPr>
          <w:rFonts w:ascii="Book Antiqua" w:eastAsia="Book Antiqua" w:hAnsi="Book Antiqua" w:cs="Book Antiqua"/>
          <w:color w:val="000000"/>
        </w:rPr>
        <w:t xml:space="preserve">. </w:t>
      </w:r>
    </w:p>
    <w:p w14:paraId="155E0E2A" w14:textId="77777777" w:rsidR="00A77B3E" w:rsidRPr="000B0828" w:rsidRDefault="00D64318" w:rsidP="00183A0A">
      <w:pPr>
        <w:spacing w:line="360" w:lineRule="auto"/>
        <w:ind w:firstLineChars="100" w:firstLine="240"/>
        <w:jc w:val="both"/>
      </w:pPr>
      <w:r w:rsidRPr="000B0828">
        <w:rPr>
          <w:rFonts w:ascii="Book Antiqua" w:eastAsia="Book Antiqua" w:hAnsi="Book Antiqua" w:cs="Book Antiqua"/>
          <w:color w:val="000000"/>
        </w:rPr>
        <w:t>Considering the pattern of transmission and variety of manifestations, the Endocrine Society’s clinical practice guidelines for MEN1 recommend a complex surveillance scheme commencing at early pediatric age, aiming to detect early and manage optimally MEN1-associated manifestations and tumors</w:t>
      </w:r>
      <w:r w:rsidRPr="000B0828">
        <w:rPr>
          <w:rFonts w:ascii="Book Antiqua" w:eastAsia="Book Antiqua" w:hAnsi="Book Antiqua" w:cs="Book Antiqua"/>
          <w:color w:val="000000"/>
          <w:szCs w:val="30"/>
          <w:vertAlign w:val="superscript"/>
        </w:rPr>
        <w:t>[110]</w:t>
      </w:r>
      <w:r w:rsidRPr="000B0828">
        <w:rPr>
          <w:rFonts w:ascii="Book Antiqua" w:eastAsia="Book Antiqua" w:hAnsi="Book Antiqua" w:cs="Book Antiqua"/>
          <w:color w:val="000000"/>
        </w:rPr>
        <w:t>. Recommended screening for pancreatic tumors in this setting begins early, at age 5 for insulinoma, with recommendation for yearly evaluation of fasting glucose and insulin level; for other pNETs, screening is recommended beginning at age 10, with evaluation of chromogranin A, pancreatic polypeptide, glucagon, vasoactive intestinal peptide levels and annual imaging, comprising magnetic resonance imaging, computed tomography or endoscopic ultrasound, considering that large pancreatic tumors may develop between 10 and 20 years of age</w:t>
      </w:r>
      <w:r w:rsidRPr="000B0828">
        <w:rPr>
          <w:rFonts w:ascii="Book Antiqua" w:eastAsia="Book Antiqua" w:hAnsi="Book Antiqua" w:cs="Book Antiqua"/>
          <w:color w:val="000000"/>
          <w:szCs w:val="30"/>
          <w:vertAlign w:val="superscript"/>
        </w:rPr>
        <w:t>[105]</w:t>
      </w:r>
      <w:r w:rsidRPr="000B0828">
        <w:rPr>
          <w:rFonts w:ascii="Book Antiqua" w:eastAsia="Book Antiqua" w:hAnsi="Book Antiqua" w:cs="Book Antiqua"/>
          <w:color w:val="000000"/>
        </w:rPr>
        <w:t xml:space="preserve">. </w:t>
      </w:r>
    </w:p>
    <w:p w14:paraId="54520E24" w14:textId="77777777" w:rsidR="00A77B3E" w:rsidRPr="000B0828" w:rsidRDefault="00A77B3E">
      <w:pPr>
        <w:spacing w:line="360" w:lineRule="auto"/>
        <w:ind w:firstLine="720"/>
        <w:jc w:val="both"/>
      </w:pPr>
    </w:p>
    <w:p w14:paraId="6AF54D59" w14:textId="77777777" w:rsidR="00A77B3E" w:rsidRPr="000B0828" w:rsidRDefault="00183A0A">
      <w:pPr>
        <w:spacing w:line="360" w:lineRule="auto"/>
        <w:jc w:val="both"/>
      </w:pPr>
      <w:r w:rsidRPr="000B0828">
        <w:rPr>
          <w:rFonts w:ascii="Book Antiqua" w:eastAsia="Book Antiqua" w:hAnsi="Book Antiqua" w:cs="Book Antiqua"/>
          <w:b/>
          <w:bCs/>
          <w:i/>
          <w:iCs/>
          <w:color w:val="000000"/>
          <w:shd w:val="clear" w:color="auto" w:fill="FFFFFF"/>
        </w:rPr>
        <w:t xml:space="preserve">Von </w:t>
      </w:r>
      <w:r w:rsidR="008D6F51" w:rsidRPr="000B0828">
        <w:rPr>
          <w:rFonts w:ascii="Book Antiqua" w:eastAsia="Book Antiqua" w:hAnsi="Book Antiqua" w:cs="Book Antiqua"/>
          <w:b/>
          <w:bCs/>
          <w:i/>
          <w:iCs/>
          <w:color w:val="000000"/>
          <w:shd w:val="clear" w:color="auto" w:fill="FFFFFF"/>
        </w:rPr>
        <w:t>Hippel-Lindau</w:t>
      </w:r>
      <w:r w:rsidRPr="000B0828">
        <w:rPr>
          <w:rFonts w:ascii="Book Antiqua" w:eastAsia="Book Antiqua" w:hAnsi="Book Antiqua" w:cs="Book Antiqua"/>
          <w:b/>
          <w:bCs/>
          <w:i/>
          <w:iCs/>
          <w:color w:val="000000"/>
          <w:shd w:val="clear" w:color="auto" w:fill="FFFFFF"/>
        </w:rPr>
        <w:t xml:space="preserve"> disease</w:t>
      </w:r>
    </w:p>
    <w:p w14:paraId="5FA53A1A" w14:textId="77777777" w:rsidR="00A77B3E" w:rsidRPr="000B0828" w:rsidRDefault="00183A0A" w:rsidP="00183A0A">
      <w:pPr>
        <w:spacing w:line="360" w:lineRule="auto"/>
        <w:jc w:val="both"/>
      </w:pPr>
      <w:r w:rsidRPr="000B0828">
        <w:rPr>
          <w:rFonts w:ascii="Book Antiqua" w:hAnsi="Book Antiqua" w:cs="Book Antiqua" w:hint="eastAsia"/>
          <w:color w:val="000000"/>
          <w:shd w:val="clear" w:color="auto" w:fill="FFFFFF"/>
          <w:lang w:eastAsia="zh-CN"/>
        </w:rPr>
        <w:lastRenderedPageBreak/>
        <w:t>V</w:t>
      </w:r>
      <w:r w:rsidR="00D64318" w:rsidRPr="000B0828">
        <w:rPr>
          <w:rFonts w:ascii="Book Antiqua" w:eastAsia="Book Antiqua" w:hAnsi="Book Antiqua" w:cs="Book Antiqua"/>
          <w:color w:val="000000"/>
          <w:shd w:val="clear" w:color="auto" w:fill="FFFFFF"/>
        </w:rPr>
        <w:t>on Hippel–Lindau (</w:t>
      </w:r>
      <w:bookmarkStart w:id="72" w:name="OLE_LINK11"/>
      <w:bookmarkStart w:id="73" w:name="OLE_LINK12"/>
      <w:r w:rsidR="00D64318" w:rsidRPr="000B0828">
        <w:rPr>
          <w:rFonts w:ascii="Book Antiqua" w:eastAsia="Book Antiqua" w:hAnsi="Book Antiqua" w:cs="Book Antiqua"/>
          <w:color w:val="000000"/>
          <w:shd w:val="clear" w:color="auto" w:fill="FFFFFF"/>
        </w:rPr>
        <w:t>vHL</w:t>
      </w:r>
      <w:bookmarkEnd w:id="72"/>
      <w:bookmarkEnd w:id="73"/>
      <w:r w:rsidR="00D64318" w:rsidRPr="000B0828">
        <w:rPr>
          <w:rFonts w:ascii="Book Antiqua" w:eastAsia="Book Antiqua" w:hAnsi="Book Antiqua" w:cs="Book Antiqua"/>
          <w:color w:val="000000"/>
          <w:shd w:val="clear" w:color="auto" w:fill="FFFFFF"/>
        </w:rPr>
        <w:t>) disease is an autosomal dominant syndrome which occurs secondary to germline mutations in the</w:t>
      </w:r>
      <w:r w:rsidR="008D6F51" w:rsidRPr="000B0828">
        <w:rPr>
          <w:rFonts w:ascii="Book Antiqua" w:hAnsi="Book Antiqua" w:cs="Book Antiqua" w:hint="eastAsia"/>
          <w:color w:val="000000"/>
          <w:shd w:val="clear" w:color="auto" w:fill="FFFFFF"/>
          <w:lang w:eastAsia="zh-CN"/>
        </w:rPr>
        <w:t xml:space="preserve"> </w:t>
      </w:r>
      <w:r w:rsidR="00D64318" w:rsidRPr="000B0828">
        <w:rPr>
          <w:rFonts w:ascii="Book Antiqua" w:eastAsia="Book Antiqua" w:hAnsi="Book Antiqua" w:cs="Book Antiqua"/>
          <w:i/>
          <w:iCs/>
          <w:color w:val="000000"/>
          <w:shd w:val="clear" w:color="auto" w:fill="FFFFFF"/>
        </w:rPr>
        <w:t>VHL</w:t>
      </w:r>
      <w:r w:rsidR="008D6F51" w:rsidRPr="000B0828">
        <w:rPr>
          <w:rFonts w:ascii="Book Antiqua" w:hAnsi="Book Antiqua" w:cs="Book Antiqua" w:hint="eastAsia"/>
          <w:color w:val="000000"/>
          <w:shd w:val="clear" w:color="auto" w:fill="FFFFFF"/>
          <w:lang w:eastAsia="zh-CN"/>
        </w:rPr>
        <w:t xml:space="preserve"> </w:t>
      </w:r>
      <w:r w:rsidR="00D64318" w:rsidRPr="000B0828">
        <w:rPr>
          <w:rFonts w:ascii="Book Antiqua" w:eastAsia="Book Antiqua" w:hAnsi="Book Antiqua" w:cs="Book Antiqua"/>
          <w:color w:val="000000"/>
          <w:shd w:val="clear" w:color="auto" w:fill="FFFFFF"/>
        </w:rPr>
        <w:t>tumor suppressor gene, with patients being at risk of developing visceral cysts and tumors throughout the body</w:t>
      </w:r>
      <w:r w:rsidR="00A73F84" w:rsidRPr="000B0828">
        <w:rPr>
          <w:rFonts w:ascii="Book Antiqua" w:eastAsia="Book Antiqua" w:hAnsi="Book Antiqua" w:cs="Book Antiqua"/>
          <w:color w:val="000000"/>
          <w:szCs w:val="30"/>
          <w:shd w:val="clear" w:color="auto" w:fill="FFFFFF"/>
          <w:vertAlign w:val="superscript"/>
        </w:rPr>
        <w:t>[11</w:t>
      </w:r>
      <w:r w:rsidR="00A73F84" w:rsidRPr="000B0828">
        <w:rPr>
          <w:rFonts w:ascii="Book Antiqua" w:hAnsi="Book Antiqua" w:cs="Book Antiqua" w:hint="eastAsia"/>
          <w:color w:val="000000"/>
          <w:szCs w:val="30"/>
          <w:shd w:val="clear" w:color="auto" w:fill="FFFFFF"/>
          <w:vertAlign w:val="superscript"/>
          <w:lang w:eastAsia="zh-CN"/>
        </w:rPr>
        <w:t>1</w:t>
      </w:r>
      <w:r w:rsidR="00D64318" w:rsidRPr="000B0828">
        <w:rPr>
          <w:rFonts w:ascii="Book Antiqua" w:eastAsia="Book Antiqua" w:hAnsi="Book Antiqua" w:cs="Book Antiqua"/>
          <w:color w:val="000000"/>
          <w:szCs w:val="30"/>
          <w:shd w:val="clear" w:color="auto" w:fill="FFFFFF"/>
          <w:vertAlign w:val="superscript"/>
        </w:rPr>
        <w:t>]</w:t>
      </w:r>
      <w:r w:rsidR="00D64318" w:rsidRPr="000B0828">
        <w:rPr>
          <w:rFonts w:ascii="Book Antiqua" w:eastAsia="Book Antiqua" w:hAnsi="Book Antiqua" w:cs="Book Antiqua"/>
          <w:color w:val="000000"/>
          <w:shd w:val="clear" w:color="auto" w:fill="FFFFFF"/>
        </w:rPr>
        <w:t xml:space="preserve">. Most commonly, the pancreas and kidneys are involved, with development of cystic lesions, but there is also an increased risk of developing neoplasms, often with clear cell features, including cerebellar and retinal hemangioblastomas, adrenal pheochromocytomas, clear cell renal cell carcinomas, pancreatic neuroendocrine tumors and pancreatic serous cystadenomas. </w:t>
      </w:r>
    </w:p>
    <w:p w14:paraId="60B2F180" w14:textId="77777777" w:rsidR="00A77B3E" w:rsidRPr="000B0828" w:rsidRDefault="00D64318" w:rsidP="00414BFF">
      <w:pPr>
        <w:spacing w:line="360" w:lineRule="auto"/>
        <w:ind w:firstLineChars="100" w:firstLine="240"/>
        <w:jc w:val="both"/>
      </w:pPr>
      <w:r w:rsidRPr="000B0828">
        <w:rPr>
          <w:rFonts w:ascii="Book Antiqua" w:eastAsia="Book Antiqua" w:hAnsi="Book Antiqua" w:cs="Book Antiqua"/>
          <w:color w:val="000000"/>
          <w:shd w:val="clear" w:color="auto" w:fill="FFFFFF"/>
        </w:rPr>
        <w:t>Although the most frequent pancreatic lesions include pancreatic cysts, which are found in 75% of vHL patients</w:t>
      </w:r>
      <w:r w:rsidRPr="000B0828">
        <w:rPr>
          <w:rFonts w:ascii="Book Antiqua" w:eastAsia="Book Antiqua" w:hAnsi="Book Antiqua" w:cs="Book Antiqua"/>
          <w:color w:val="000000"/>
        </w:rPr>
        <w:t>, one-fifth of the vHL patients will present pNETs, arising earlier than in non-syndromic patients, mostly in the fourth decade of life</w:t>
      </w:r>
      <w:r w:rsidRPr="000B0828">
        <w:rPr>
          <w:rFonts w:ascii="Book Antiqua" w:eastAsia="Book Antiqua" w:hAnsi="Book Antiqua" w:cs="Book Antiqua"/>
          <w:color w:val="000000"/>
          <w:szCs w:val="30"/>
          <w:vertAlign w:val="superscript"/>
        </w:rPr>
        <w:t>[112,113]</w:t>
      </w:r>
      <w:r w:rsidRPr="000B0828">
        <w:rPr>
          <w:rFonts w:ascii="Book Antiqua" w:eastAsia="Book Antiqua" w:hAnsi="Book Antiqua" w:cs="Book Antiqua"/>
          <w:color w:val="000000"/>
        </w:rPr>
        <w:t>.</w:t>
      </w:r>
      <w:r w:rsidRPr="000B0828">
        <w:rPr>
          <w:rFonts w:ascii="Book Antiqua" w:eastAsia="Book Antiqua" w:hAnsi="Book Antiqua" w:cs="Book Antiqua"/>
          <w:color w:val="000000"/>
          <w:shd w:val="clear" w:color="auto" w:fill="FFFFFF"/>
        </w:rPr>
        <w:t xml:space="preserve"> </w:t>
      </w:r>
    </w:p>
    <w:p w14:paraId="4BE7B795" w14:textId="77777777" w:rsidR="00A77B3E" w:rsidRPr="000B0828" w:rsidRDefault="00D64318" w:rsidP="00414BFF">
      <w:pPr>
        <w:spacing w:line="360" w:lineRule="auto"/>
        <w:ind w:firstLineChars="100" w:firstLine="240"/>
        <w:jc w:val="both"/>
      </w:pPr>
      <w:r w:rsidRPr="000B0828">
        <w:rPr>
          <w:rFonts w:ascii="Book Antiqua" w:eastAsia="Book Antiqua" w:hAnsi="Book Antiqua" w:cs="Book Antiqua"/>
          <w:color w:val="000000"/>
          <w:shd w:val="clear" w:color="auto" w:fill="FFFFFF"/>
        </w:rPr>
        <w:t>Considering the increased potential for metastatic disease of pNETs in vHL patients and also the risk for metastasis generally associated with pNETs, regardless of the histologic grade, surgical resection is typically recommended for all pNETs greater than 2 cm</w:t>
      </w:r>
      <w:r w:rsidRPr="000B0828">
        <w:rPr>
          <w:rFonts w:ascii="Book Antiqua" w:eastAsia="Book Antiqua" w:hAnsi="Book Antiqua" w:cs="Book Antiqua"/>
          <w:color w:val="000000"/>
          <w:szCs w:val="30"/>
          <w:shd w:val="clear" w:color="auto" w:fill="FFFFFF"/>
          <w:vertAlign w:val="superscript"/>
        </w:rPr>
        <w:t>[114]</w:t>
      </w:r>
      <w:r w:rsidRPr="000B0828">
        <w:rPr>
          <w:rFonts w:ascii="Book Antiqua" w:eastAsia="Book Antiqua" w:hAnsi="Book Antiqua" w:cs="Book Antiqua"/>
          <w:color w:val="000000"/>
          <w:shd w:val="clear" w:color="auto" w:fill="FFFFFF"/>
        </w:rPr>
        <w:t>. However, taking into account the possibility of recurrent pNETs in vHL patients, in the context of the particular genetic background, the therapeutic decision must be well considered</w:t>
      </w:r>
      <w:r w:rsidRPr="000B0828">
        <w:rPr>
          <w:rFonts w:ascii="Book Antiqua" w:eastAsia="Book Antiqua" w:hAnsi="Book Antiqua" w:cs="Book Antiqua"/>
          <w:color w:val="000000"/>
          <w:szCs w:val="30"/>
          <w:shd w:val="clear" w:color="auto" w:fill="FFFFFF"/>
          <w:vertAlign w:val="superscript"/>
        </w:rPr>
        <w:t>[115]</w:t>
      </w:r>
      <w:r w:rsidRPr="000B0828">
        <w:rPr>
          <w:rFonts w:ascii="Book Antiqua" w:eastAsia="Book Antiqua" w:hAnsi="Book Antiqua" w:cs="Book Antiqua"/>
          <w:color w:val="000000"/>
          <w:shd w:val="clear" w:color="auto" w:fill="FFFFFF"/>
        </w:rPr>
        <w:t>.</w:t>
      </w:r>
      <w:r w:rsidRPr="000B0828">
        <w:rPr>
          <w:rFonts w:ascii="Book Antiqua" w:eastAsia="Book Antiqua" w:hAnsi="Book Antiqua" w:cs="Book Antiqua"/>
          <w:color w:val="000000"/>
          <w:szCs w:val="30"/>
          <w:shd w:val="clear" w:color="auto" w:fill="FFFFFF"/>
          <w:vertAlign w:val="superscript"/>
        </w:rPr>
        <w:t xml:space="preserve"> </w:t>
      </w:r>
      <w:r w:rsidRPr="000B0828">
        <w:rPr>
          <w:rFonts w:ascii="Book Antiqua" w:eastAsia="Book Antiqua" w:hAnsi="Book Antiqua" w:cs="Book Antiqua"/>
          <w:color w:val="000000"/>
          <w:shd w:val="clear" w:color="auto" w:fill="FFFFFF"/>
        </w:rPr>
        <w:t>Although these lesions most commonly present during adulthood, screening and surveillance should begin in the pediatric years for patients with vHL disease.</w:t>
      </w:r>
    </w:p>
    <w:p w14:paraId="137AA12E" w14:textId="77777777" w:rsidR="00A77B3E" w:rsidRPr="000B0828" w:rsidRDefault="00A77B3E">
      <w:pPr>
        <w:spacing w:line="360" w:lineRule="auto"/>
        <w:ind w:firstLine="720"/>
        <w:jc w:val="both"/>
      </w:pPr>
    </w:p>
    <w:p w14:paraId="62861137" w14:textId="77777777" w:rsidR="00A77B3E" w:rsidRPr="000B0828" w:rsidRDefault="00414BFF">
      <w:pPr>
        <w:spacing w:line="360" w:lineRule="auto"/>
        <w:jc w:val="both"/>
      </w:pPr>
      <w:r w:rsidRPr="000B0828">
        <w:rPr>
          <w:rFonts w:ascii="Book Antiqua" w:eastAsia="Book Antiqua" w:hAnsi="Book Antiqua" w:cs="Book Antiqua"/>
          <w:b/>
          <w:bCs/>
          <w:i/>
          <w:iCs/>
          <w:color w:val="000000"/>
          <w:shd w:val="clear" w:color="auto" w:fill="FFFFFF"/>
        </w:rPr>
        <w:t>Li</w:t>
      </w:r>
      <w:r w:rsidRPr="000B0828">
        <w:rPr>
          <w:rFonts w:ascii="Book Antiqua" w:hAnsi="Book Antiqua" w:cs="Book Antiqua" w:hint="eastAsia"/>
          <w:b/>
          <w:bCs/>
          <w:i/>
          <w:iCs/>
          <w:color w:val="000000"/>
          <w:shd w:val="clear" w:color="auto" w:fill="FFFFFF"/>
          <w:lang w:eastAsia="zh-CN"/>
        </w:rPr>
        <w:t xml:space="preserve"> F</w:t>
      </w:r>
      <w:r w:rsidRPr="000B0828">
        <w:rPr>
          <w:rFonts w:ascii="Book Antiqua" w:eastAsia="Book Antiqua" w:hAnsi="Book Antiqua" w:cs="Book Antiqua"/>
          <w:b/>
          <w:bCs/>
          <w:i/>
          <w:iCs/>
          <w:color w:val="000000"/>
          <w:shd w:val="clear" w:color="auto" w:fill="FFFFFF"/>
        </w:rPr>
        <w:t>raumeni syndrome</w:t>
      </w:r>
      <w:r w:rsidR="00D64318" w:rsidRPr="000B0828">
        <w:rPr>
          <w:rFonts w:ascii="Book Antiqua" w:eastAsia="Book Antiqua" w:hAnsi="Book Antiqua" w:cs="Book Antiqua"/>
          <w:b/>
          <w:bCs/>
          <w:i/>
          <w:iCs/>
          <w:caps/>
          <w:color w:val="000000"/>
          <w:shd w:val="clear" w:color="auto" w:fill="FFFFFF"/>
        </w:rPr>
        <w:t xml:space="preserve"> </w:t>
      </w:r>
    </w:p>
    <w:p w14:paraId="4C4F4AF7" w14:textId="77777777" w:rsidR="00A77B3E" w:rsidRPr="000B0828" w:rsidRDefault="00D64318" w:rsidP="00414BFF">
      <w:pPr>
        <w:spacing w:line="360" w:lineRule="auto"/>
        <w:jc w:val="both"/>
      </w:pPr>
      <w:r w:rsidRPr="000B0828">
        <w:rPr>
          <w:rFonts w:ascii="Book Antiqua" w:eastAsia="Book Antiqua" w:hAnsi="Book Antiqua" w:cs="Book Antiqua"/>
          <w:color w:val="000000"/>
          <w:shd w:val="clear" w:color="auto" w:fill="FFFFFF"/>
        </w:rPr>
        <w:t xml:space="preserve">Li Fraumeni syndrome </w:t>
      </w:r>
      <w:r w:rsidRPr="000B0828">
        <w:rPr>
          <w:rFonts w:ascii="Book Antiqua" w:eastAsia="Book Antiqua" w:hAnsi="Book Antiqua" w:cs="Book Antiqua"/>
          <w:color w:val="000000"/>
        </w:rPr>
        <w:t>(LFS) is inherited in an autosomal dominant manner, which implies an increased risk for multiple primary cancers in affected individuals</w:t>
      </w:r>
      <w:r w:rsidRPr="000B0828">
        <w:rPr>
          <w:rFonts w:ascii="Book Antiqua" w:eastAsia="Book Antiqua" w:hAnsi="Book Antiqua" w:cs="Book Antiqua"/>
          <w:color w:val="000000"/>
          <w:szCs w:val="30"/>
          <w:vertAlign w:val="superscript"/>
        </w:rPr>
        <w:t>[116]</w:t>
      </w:r>
      <w:r w:rsidRPr="000B0828">
        <w:rPr>
          <w:rFonts w:ascii="Book Antiqua" w:eastAsia="Book Antiqua" w:hAnsi="Book Antiqua" w:cs="Book Antiqua"/>
          <w:color w:val="000000"/>
        </w:rPr>
        <w:t>. The most frequently implied cancers include bone and soft tissue sarcomas, leukemia, breast cancer, and brain tumors; subsequent evidence highlighted a broader spectrum of neoplasia, including cancers of the lung, digestive tract, prostate, ovary and pancreas, as well as lymphoma and melanoma</w:t>
      </w:r>
      <w:r w:rsidRPr="000B0828">
        <w:rPr>
          <w:rFonts w:ascii="Book Antiqua" w:eastAsia="Book Antiqua" w:hAnsi="Book Antiqua" w:cs="Book Antiqua"/>
          <w:color w:val="000000"/>
          <w:szCs w:val="30"/>
          <w:vertAlign w:val="superscript"/>
        </w:rPr>
        <w:t>[117,118]</w:t>
      </w:r>
      <w:r w:rsidRPr="000B0828">
        <w:rPr>
          <w:rFonts w:ascii="Book Antiqua" w:eastAsia="Book Antiqua" w:hAnsi="Book Antiqua" w:cs="Book Antiqua"/>
          <w:color w:val="000000"/>
        </w:rPr>
        <w:t xml:space="preserve">. </w:t>
      </w:r>
    </w:p>
    <w:p w14:paraId="18FBB35C" w14:textId="77777777" w:rsidR="00A77B3E" w:rsidRPr="000B0828" w:rsidRDefault="00D64318" w:rsidP="00B52081">
      <w:pPr>
        <w:spacing w:line="360" w:lineRule="auto"/>
        <w:ind w:firstLineChars="100" w:firstLine="240"/>
        <w:jc w:val="both"/>
      </w:pPr>
      <w:r w:rsidRPr="000B0828">
        <w:rPr>
          <w:rFonts w:ascii="Book Antiqua" w:eastAsia="Book Antiqua" w:hAnsi="Book Antiqua" w:cs="Book Antiqua"/>
          <w:color w:val="000000"/>
        </w:rPr>
        <w:lastRenderedPageBreak/>
        <w:t xml:space="preserve">Germline mutations in the tumor suppressor gene </w:t>
      </w:r>
      <w:r w:rsidRPr="000B0828">
        <w:rPr>
          <w:rFonts w:ascii="Book Antiqua" w:eastAsia="Book Antiqua" w:hAnsi="Book Antiqua" w:cs="Book Antiqua"/>
          <w:i/>
          <w:iCs/>
          <w:color w:val="000000"/>
        </w:rPr>
        <w:t>TP53</w:t>
      </w:r>
      <w:r w:rsidRPr="000B0828">
        <w:rPr>
          <w:rFonts w:ascii="Book Antiqua" w:eastAsia="Book Antiqua" w:hAnsi="Book Antiqua" w:cs="Book Antiqua"/>
          <w:color w:val="000000"/>
        </w:rPr>
        <w:t xml:space="preserve"> are mainly incriminated for this syndrome; however, the absence of detectable germline </w:t>
      </w:r>
      <w:r w:rsidRPr="000B0828">
        <w:rPr>
          <w:rFonts w:ascii="Book Antiqua" w:eastAsia="Book Antiqua" w:hAnsi="Book Antiqua" w:cs="Book Antiqua"/>
          <w:i/>
          <w:iCs/>
          <w:color w:val="000000"/>
        </w:rPr>
        <w:t xml:space="preserve">TP53 </w:t>
      </w:r>
      <w:r w:rsidRPr="000B0828">
        <w:rPr>
          <w:rFonts w:ascii="Book Antiqua" w:eastAsia="Book Antiqua" w:hAnsi="Book Antiqua" w:cs="Book Antiqua"/>
          <w:color w:val="000000"/>
        </w:rPr>
        <w:t>mutations in some LFS families suggests other genes are potentially involved in this syndrome</w:t>
      </w:r>
      <w:r w:rsidRPr="000B0828">
        <w:rPr>
          <w:rFonts w:ascii="Book Antiqua" w:eastAsia="Book Antiqua" w:hAnsi="Book Antiqua" w:cs="Book Antiqua"/>
          <w:color w:val="000000"/>
          <w:szCs w:val="30"/>
          <w:vertAlign w:val="superscript"/>
        </w:rPr>
        <w:t>[119]</w:t>
      </w:r>
      <w:r w:rsidRPr="000B0828">
        <w:rPr>
          <w:rFonts w:ascii="Book Antiqua" w:eastAsia="Book Antiqua" w:hAnsi="Book Antiqua" w:cs="Book Antiqua"/>
          <w:color w:val="000000"/>
        </w:rPr>
        <w:t>.</w:t>
      </w:r>
      <w:r w:rsidRPr="000B0828">
        <w:rPr>
          <w:rFonts w:ascii="Book Antiqua" w:eastAsia="Book Antiqua" w:hAnsi="Book Antiqua" w:cs="Book Antiqua"/>
          <w:color w:val="000000"/>
          <w:shd w:val="clear" w:color="auto" w:fill="FFFFFF"/>
        </w:rPr>
        <w:t xml:space="preserve"> </w:t>
      </w:r>
    </w:p>
    <w:p w14:paraId="0B1C8ACB" w14:textId="77777777" w:rsidR="00A77B3E" w:rsidRPr="000B0828" w:rsidRDefault="00D64318" w:rsidP="00B52081">
      <w:pPr>
        <w:spacing w:line="360" w:lineRule="auto"/>
        <w:ind w:firstLineChars="100" w:firstLine="240"/>
        <w:jc w:val="both"/>
      </w:pPr>
      <w:r w:rsidRPr="000B0828">
        <w:rPr>
          <w:rFonts w:ascii="Book Antiqua" w:eastAsia="Book Antiqua" w:hAnsi="Book Antiqua" w:cs="Book Antiqua"/>
          <w:color w:val="000000"/>
          <w:shd w:val="clear" w:color="auto" w:fill="FFFFFF"/>
        </w:rPr>
        <w:t>There are various d</w:t>
      </w:r>
      <w:r w:rsidRPr="000B0828">
        <w:rPr>
          <w:rFonts w:ascii="Book Antiqua" w:eastAsia="Book Antiqua" w:hAnsi="Book Antiqua" w:cs="Book Antiqua"/>
          <w:color w:val="000000"/>
        </w:rPr>
        <w:t xml:space="preserve">iagnostic criteria for the syndrome, such as the one included in the classical definition, which was afterwards extended for Li Fraumeni-like syndrome (an entity which shares some features of LFS but does not meet the strict LFS diagnostic criteria), in order to establish the criteria for </w:t>
      </w:r>
      <w:r w:rsidRPr="000B0828">
        <w:rPr>
          <w:rFonts w:ascii="Book Antiqua" w:eastAsia="Book Antiqua" w:hAnsi="Book Antiqua" w:cs="Book Antiqua"/>
          <w:i/>
          <w:iCs/>
          <w:color w:val="000000"/>
        </w:rPr>
        <w:t>TP53</w:t>
      </w:r>
      <w:r w:rsidRPr="000B0828">
        <w:rPr>
          <w:rFonts w:ascii="Book Antiqua" w:eastAsia="Book Antiqua" w:hAnsi="Book Antiqua" w:cs="Book Antiqua"/>
          <w:color w:val="000000"/>
        </w:rPr>
        <w:t xml:space="preserve"> genetic testing</w:t>
      </w:r>
      <w:r w:rsidRPr="000B0828">
        <w:rPr>
          <w:rFonts w:ascii="Book Antiqua" w:eastAsia="Book Antiqua" w:hAnsi="Book Antiqua" w:cs="Book Antiqua"/>
          <w:color w:val="000000"/>
          <w:szCs w:val="30"/>
          <w:vertAlign w:val="superscript"/>
        </w:rPr>
        <w:t>[120]</w:t>
      </w:r>
      <w:r w:rsidRPr="000B0828">
        <w:rPr>
          <w:rFonts w:ascii="Book Antiqua" w:eastAsia="Book Antiqua" w:hAnsi="Book Antiqua" w:cs="Book Antiqua"/>
          <w:color w:val="000000"/>
        </w:rPr>
        <w:t xml:space="preserve">. Since there is such a diversity of types of neoplasia which could arise in the context of LFS, we currently lack appropriate clinical surveillance strategies in this setting. Moreover, in the absence of a thorough knowledge on potential clinical benefits, psychosocial and economic impact of a comprehensive clinical surveillance protocol on early cancer detection, including pancreatic cancer screening, in asymptomatic </w:t>
      </w:r>
      <w:r w:rsidRPr="000B0828">
        <w:rPr>
          <w:rFonts w:ascii="Book Antiqua" w:eastAsia="Book Antiqua" w:hAnsi="Book Antiqua" w:cs="Book Antiqua"/>
          <w:i/>
          <w:iCs/>
          <w:color w:val="000000"/>
        </w:rPr>
        <w:t>TP53</w:t>
      </w:r>
      <w:r w:rsidRPr="000B0828">
        <w:rPr>
          <w:rFonts w:ascii="Book Antiqua" w:eastAsia="Book Antiqua" w:hAnsi="Book Antiqua" w:cs="Book Antiqua"/>
          <w:color w:val="000000"/>
        </w:rPr>
        <w:t xml:space="preserve"> mutation carriers remains unknown.</w:t>
      </w:r>
    </w:p>
    <w:bookmarkEnd w:id="69"/>
    <w:bookmarkEnd w:id="70"/>
    <w:p w14:paraId="61055454" w14:textId="77777777" w:rsidR="00A77B3E" w:rsidRPr="000B0828" w:rsidRDefault="00A77B3E">
      <w:pPr>
        <w:spacing w:line="360" w:lineRule="auto"/>
        <w:ind w:firstLine="720"/>
        <w:jc w:val="both"/>
      </w:pPr>
    </w:p>
    <w:p w14:paraId="2480F867" w14:textId="77777777" w:rsidR="00A77B3E" w:rsidRPr="000B0828" w:rsidRDefault="00D64318">
      <w:pPr>
        <w:spacing w:line="360" w:lineRule="auto"/>
        <w:jc w:val="both"/>
      </w:pPr>
      <w:bookmarkStart w:id="74" w:name="OLE_LINK146"/>
      <w:bookmarkStart w:id="75" w:name="OLE_LINK147"/>
      <w:r w:rsidRPr="000B0828">
        <w:rPr>
          <w:rFonts w:ascii="Book Antiqua" w:eastAsia="Book Antiqua" w:hAnsi="Book Antiqua" w:cs="Book Antiqua"/>
          <w:b/>
          <w:bCs/>
          <w:caps/>
          <w:color w:val="000000"/>
          <w:u w:val="single"/>
        </w:rPr>
        <w:t>OTHER GENE MUTATIONS ASSOCIATED WITH A PREDISPOSITION FOR PANCREATIC CANCER</w:t>
      </w:r>
    </w:p>
    <w:p w14:paraId="02C651C0" w14:textId="77777777" w:rsidR="00A77B3E" w:rsidRPr="000B0828" w:rsidRDefault="00D64318" w:rsidP="00B52081">
      <w:pPr>
        <w:spacing w:line="360" w:lineRule="auto"/>
        <w:jc w:val="both"/>
      </w:pPr>
      <w:bookmarkStart w:id="76" w:name="OLE_LINK148"/>
      <w:bookmarkStart w:id="77" w:name="OLE_LINK149"/>
      <w:bookmarkEnd w:id="74"/>
      <w:bookmarkEnd w:id="75"/>
      <w:r w:rsidRPr="000B0828">
        <w:rPr>
          <w:rFonts w:ascii="Book Antiqua" w:eastAsia="Book Antiqua" w:hAnsi="Book Antiqua" w:cs="Book Antiqua"/>
          <w:color w:val="000000"/>
        </w:rPr>
        <w:t xml:space="preserve">Genetic risk factors play a major role in the development of pancreatic cancer, even if we are considering hereditary pancreatic cancer, familial pancreatic cancer or cases of pancreatic cancer associated with a familial cancer syndrome. The genetic predisposition for developing a particular malignancy has been of interest over the last decades, and several gene variants have been linked to an increased risk for pancreatic cancer, such as </w:t>
      </w:r>
      <w:r w:rsidRPr="000B0828">
        <w:rPr>
          <w:rFonts w:ascii="Book Antiqua" w:eastAsia="Book Antiqua" w:hAnsi="Book Antiqua" w:cs="Book Antiqua"/>
          <w:i/>
          <w:iCs/>
          <w:color w:val="000000"/>
        </w:rPr>
        <w:t xml:space="preserve">BRCA1 </w:t>
      </w:r>
      <w:r w:rsidRPr="000B0828">
        <w:rPr>
          <w:rFonts w:ascii="Book Antiqua" w:eastAsia="Book Antiqua" w:hAnsi="Book Antiqua" w:cs="Book Antiqua"/>
          <w:iCs/>
          <w:color w:val="000000"/>
        </w:rPr>
        <w:t>and</w:t>
      </w:r>
      <w:r w:rsidRPr="000B0828">
        <w:rPr>
          <w:rFonts w:ascii="Book Antiqua" w:eastAsia="Book Antiqua" w:hAnsi="Book Antiqua" w:cs="Book Antiqua"/>
          <w:i/>
          <w:iCs/>
          <w:color w:val="000000"/>
        </w:rPr>
        <w:t xml:space="preserve"> BRCA2, STK11, PRSS1, PALB2, ATM, CDKN2A, APC, MLH1, MSH6, MSH2, </w:t>
      </w:r>
      <w:r w:rsidRPr="000B0828">
        <w:rPr>
          <w:rFonts w:ascii="Book Antiqua" w:eastAsia="Book Antiqua" w:hAnsi="Book Antiqua" w:cs="Book Antiqua"/>
          <w:iCs/>
          <w:color w:val="000000"/>
        </w:rPr>
        <w:t>and</w:t>
      </w:r>
      <w:r w:rsidRPr="000B0828">
        <w:rPr>
          <w:rFonts w:ascii="Book Antiqua" w:eastAsia="Book Antiqua" w:hAnsi="Book Antiqua" w:cs="Book Antiqua"/>
          <w:i/>
          <w:iCs/>
          <w:color w:val="000000"/>
        </w:rPr>
        <w:t xml:space="preserve"> PMS2</w:t>
      </w:r>
      <w:r w:rsidRPr="000B0828">
        <w:rPr>
          <w:rFonts w:ascii="Book Antiqua" w:eastAsia="Book Antiqua" w:hAnsi="Book Antiqua" w:cs="Book Antiqua"/>
          <w:iCs/>
          <w:color w:val="000000"/>
          <w:szCs w:val="30"/>
          <w:vertAlign w:val="superscript"/>
        </w:rPr>
        <w:t>[121]</w:t>
      </w:r>
      <w:r w:rsidRPr="000B0828">
        <w:rPr>
          <w:rFonts w:ascii="Book Antiqua" w:eastAsia="Book Antiqua" w:hAnsi="Book Antiqua" w:cs="Book Antiqua"/>
          <w:i/>
          <w:iCs/>
          <w:color w:val="000000"/>
        </w:rPr>
        <w:t xml:space="preserve">. </w:t>
      </w:r>
    </w:p>
    <w:p w14:paraId="0D3AED6C" w14:textId="77777777" w:rsidR="00A77B3E" w:rsidRPr="000B0828" w:rsidRDefault="00D64318">
      <w:pPr>
        <w:spacing w:line="360" w:lineRule="auto"/>
        <w:ind w:firstLine="360"/>
        <w:jc w:val="both"/>
      </w:pPr>
      <w:r w:rsidRPr="000B0828">
        <w:rPr>
          <w:rFonts w:ascii="Book Antiqua" w:eastAsia="Book Antiqua" w:hAnsi="Book Antiqua" w:cs="Book Antiqua"/>
          <w:color w:val="000000"/>
          <w:shd w:val="clear" w:color="auto" w:fill="FFFFFF"/>
        </w:rPr>
        <w:t xml:space="preserve">However, this area of genetic research is still providing new information with the expectation to develop tests in order to assess the individual risk factors for pancreatic cancer, especially inside families with pancreatic cancer patients. </w:t>
      </w:r>
    </w:p>
    <w:p w14:paraId="28B30455" w14:textId="77777777" w:rsidR="00A77B3E" w:rsidRPr="000B0828" w:rsidRDefault="00D64318">
      <w:pPr>
        <w:spacing w:line="360" w:lineRule="auto"/>
        <w:ind w:firstLine="360"/>
        <w:jc w:val="both"/>
      </w:pPr>
      <w:r w:rsidRPr="000B0828">
        <w:rPr>
          <w:rFonts w:ascii="Book Antiqua" w:eastAsia="Book Antiqua" w:hAnsi="Book Antiqua" w:cs="Book Antiqua"/>
          <w:color w:val="000000"/>
          <w:shd w:val="clear" w:color="auto" w:fill="FFFFFF"/>
        </w:rPr>
        <w:t>The definition of familial pancreatic cancer implies the existence of at least one pair of first-degree relatives suffering from pancreatic cancer, in the absence of a particular syndrome inside the family</w:t>
      </w:r>
      <w:r w:rsidRPr="000B0828">
        <w:rPr>
          <w:rFonts w:ascii="Book Antiqua" w:eastAsia="Book Antiqua" w:hAnsi="Book Antiqua" w:cs="Book Antiqua"/>
          <w:color w:val="000000"/>
          <w:szCs w:val="30"/>
          <w:shd w:val="clear" w:color="auto" w:fill="FFFFFF"/>
          <w:vertAlign w:val="superscript"/>
        </w:rPr>
        <w:t>[122]</w:t>
      </w:r>
      <w:r w:rsidRPr="000B0828">
        <w:rPr>
          <w:rFonts w:ascii="Book Antiqua" w:eastAsia="Book Antiqua" w:hAnsi="Book Antiqua" w:cs="Book Antiqua"/>
          <w:color w:val="000000"/>
          <w:shd w:val="clear" w:color="auto" w:fill="FFFFFF"/>
        </w:rPr>
        <w:t xml:space="preserve">. </w:t>
      </w:r>
    </w:p>
    <w:p w14:paraId="76B9EEE8" w14:textId="77777777" w:rsidR="00A77B3E" w:rsidRPr="000B0828" w:rsidRDefault="00D64318">
      <w:pPr>
        <w:spacing w:line="360" w:lineRule="auto"/>
        <w:ind w:firstLine="360"/>
        <w:jc w:val="both"/>
      </w:pPr>
      <w:r w:rsidRPr="000B0828">
        <w:rPr>
          <w:rFonts w:ascii="Book Antiqua" w:eastAsia="Book Antiqua" w:hAnsi="Book Antiqua" w:cs="Book Antiqua"/>
          <w:i/>
          <w:iCs/>
          <w:color w:val="000000"/>
          <w:shd w:val="clear" w:color="auto" w:fill="FFFFFF"/>
        </w:rPr>
        <w:lastRenderedPageBreak/>
        <w:t>BRCA1</w:t>
      </w:r>
      <w:r w:rsidRPr="000B0828">
        <w:rPr>
          <w:rFonts w:ascii="Book Antiqua" w:eastAsia="Book Antiqua" w:hAnsi="Book Antiqua" w:cs="Book Antiqua"/>
          <w:color w:val="000000"/>
          <w:shd w:val="clear" w:color="auto" w:fill="FFFFFF"/>
        </w:rPr>
        <w:t xml:space="preserve"> and </w:t>
      </w:r>
      <w:r w:rsidRPr="000B0828">
        <w:rPr>
          <w:rFonts w:ascii="Book Antiqua" w:eastAsia="Book Antiqua" w:hAnsi="Book Antiqua" w:cs="Book Antiqua"/>
          <w:i/>
          <w:iCs/>
          <w:color w:val="000000"/>
          <w:shd w:val="clear" w:color="auto" w:fill="FFFFFF"/>
        </w:rPr>
        <w:t>BRCA2</w:t>
      </w:r>
      <w:r w:rsidRPr="000B0828">
        <w:rPr>
          <w:rFonts w:ascii="Book Antiqua" w:eastAsia="Book Antiqua" w:hAnsi="Book Antiqua" w:cs="Book Antiqua"/>
          <w:color w:val="000000"/>
          <w:shd w:val="clear" w:color="auto" w:fill="FFFFFF"/>
        </w:rPr>
        <w:t xml:space="preserve"> mutations are highly associated with inherited breast and ovarian cancer, but in carriers other types of cancer occur at higher rates than in the general population, including of pancreatic cancer. Brose </w:t>
      </w:r>
      <w:r w:rsidRPr="000B0828">
        <w:rPr>
          <w:rFonts w:ascii="Book Antiqua" w:eastAsia="Book Antiqua" w:hAnsi="Book Antiqua" w:cs="Book Antiqua"/>
          <w:i/>
          <w:iCs/>
          <w:color w:val="000000"/>
          <w:shd w:val="clear" w:color="auto" w:fill="FFFFFF"/>
        </w:rPr>
        <w:t>et al</w:t>
      </w:r>
      <w:r w:rsidRPr="000B0828">
        <w:rPr>
          <w:rFonts w:ascii="Book Antiqua" w:eastAsia="Book Antiqua" w:hAnsi="Book Antiqua" w:cs="Book Antiqua"/>
          <w:color w:val="000000"/>
          <w:szCs w:val="30"/>
          <w:shd w:val="clear" w:color="auto" w:fill="FFFFFF"/>
          <w:vertAlign w:val="superscript"/>
        </w:rPr>
        <w:t>[123]</w:t>
      </w:r>
      <w:r w:rsidRPr="000B0828">
        <w:rPr>
          <w:rFonts w:ascii="Book Antiqua" w:eastAsia="Book Antiqua" w:hAnsi="Book Antiqua" w:cs="Book Antiqua"/>
          <w:color w:val="000000"/>
          <w:shd w:val="clear" w:color="auto" w:fill="FFFFFF"/>
        </w:rPr>
        <w:t xml:space="preserve"> emphasize the fact that the general population risk of 1.3% transforms into a 2.8 RR for pancreatic cancer in people who carry the </w:t>
      </w:r>
      <w:r w:rsidRPr="000B0828">
        <w:rPr>
          <w:rFonts w:ascii="Book Antiqua" w:eastAsia="Book Antiqua" w:hAnsi="Book Antiqua" w:cs="Book Antiqua"/>
          <w:i/>
          <w:iCs/>
          <w:color w:val="000000"/>
          <w:shd w:val="clear" w:color="auto" w:fill="FFFFFF"/>
        </w:rPr>
        <w:t>BRCA1</w:t>
      </w:r>
      <w:r w:rsidRPr="000B0828">
        <w:rPr>
          <w:rFonts w:ascii="Book Antiqua" w:eastAsia="Book Antiqua" w:hAnsi="Book Antiqua" w:cs="Book Antiqua"/>
          <w:color w:val="000000"/>
          <w:shd w:val="clear" w:color="auto" w:fill="FFFFFF"/>
        </w:rPr>
        <w:t xml:space="preserve"> mutation. </w:t>
      </w:r>
    </w:p>
    <w:p w14:paraId="560F3A85" w14:textId="77777777" w:rsidR="00A77B3E" w:rsidRPr="000B0828" w:rsidRDefault="00D64318">
      <w:pPr>
        <w:spacing w:line="360" w:lineRule="auto"/>
        <w:ind w:firstLine="360"/>
        <w:jc w:val="both"/>
      </w:pPr>
      <w:r w:rsidRPr="000B0828">
        <w:rPr>
          <w:rFonts w:ascii="Book Antiqua" w:eastAsia="Book Antiqua" w:hAnsi="Book Antiqua" w:cs="Book Antiqua"/>
          <w:color w:val="000000"/>
        </w:rPr>
        <w:t>Familial atypical multiple mole melanoma syndrome is disease related to a cell cycle regulator gene for the p16 protein product, CDKN2A. Screening should begin early in childhood, in order to capture the early debut of both malignant melanoma and pancreatic cancer</w:t>
      </w:r>
      <w:r w:rsidRPr="000B0828">
        <w:rPr>
          <w:rFonts w:ascii="Book Antiqua" w:eastAsia="Book Antiqua" w:hAnsi="Book Antiqua" w:cs="Book Antiqua"/>
          <w:color w:val="000000"/>
          <w:szCs w:val="30"/>
          <w:vertAlign w:val="superscript"/>
        </w:rPr>
        <w:t>[124]</w:t>
      </w:r>
      <w:r w:rsidRPr="000B0828">
        <w:rPr>
          <w:rFonts w:ascii="Book Antiqua" w:eastAsia="Book Antiqua" w:hAnsi="Book Antiqua" w:cs="Book Antiqua"/>
          <w:color w:val="000000"/>
        </w:rPr>
        <w:t xml:space="preserve">. </w:t>
      </w:r>
    </w:p>
    <w:p w14:paraId="2144E8B2" w14:textId="77777777" w:rsidR="00A77B3E" w:rsidRPr="000B0828" w:rsidRDefault="00D64318">
      <w:pPr>
        <w:spacing w:line="360" w:lineRule="auto"/>
        <w:ind w:firstLine="360"/>
        <w:jc w:val="both"/>
      </w:pPr>
      <w:r w:rsidRPr="000B0828">
        <w:rPr>
          <w:rFonts w:ascii="Book Antiqua" w:eastAsia="Book Antiqua" w:hAnsi="Book Antiqua" w:cs="Book Antiqua"/>
          <w:i/>
          <w:iCs/>
          <w:color w:val="000000"/>
        </w:rPr>
        <w:t>APC</w:t>
      </w:r>
      <w:r w:rsidRPr="000B0828">
        <w:rPr>
          <w:rFonts w:ascii="Book Antiqua" w:eastAsia="Book Antiqua" w:hAnsi="Book Antiqua" w:cs="Book Antiqua"/>
          <w:color w:val="000000"/>
        </w:rPr>
        <w:t xml:space="preserve"> gene mutations are associated with the onset of familial adenomatous polyposis, a condition which, classically, increases the risk for colorectal cancer. Nowadays, evidence strongly suggests a correlation between inherited mutation of this gene and duodenal, thyroid, hepatic and pancreatic cancers</w:t>
      </w:r>
      <w:r w:rsidRPr="000B0828">
        <w:rPr>
          <w:rFonts w:ascii="Book Antiqua" w:eastAsia="Book Antiqua" w:hAnsi="Book Antiqua" w:cs="Book Antiqua"/>
          <w:color w:val="000000"/>
          <w:szCs w:val="30"/>
          <w:vertAlign w:val="superscript"/>
        </w:rPr>
        <w:t>[125]</w:t>
      </w:r>
      <w:r w:rsidRPr="000B0828">
        <w:rPr>
          <w:rFonts w:ascii="Book Antiqua" w:eastAsia="Book Antiqua" w:hAnsi="Book Antiqua" w:cs="Book Antiqua"/>
          <w:color w:val="000000"/>
        </w:rPr>
        <w:t>.</w:t>
      </w:r>
    </w:p>
    <w:p w14:paraId="6B9FA91D" w14:textId="77777777" w:rsidR="00A77B3E" w:rsidRPr="000B0828" w:rsidRDefault="00D64318">
      <w:pPr>
        <w:spacing w:line="360" w:lineRule="auto"/>
        <w:ind w:firstLine="360"/>
        <w:jc w:val="both"/>
        <w:rPr>
          <w:lang w:eastAsia="zh-CN"/>
        </w:rPr>
      </w:pPr>
      <w:r w:rsidRPr="000B0828">
        <w:rPr>
          <w:rFonts w:ascii="Book Antiqua" w:eastAsia="Book Antiqua" w:hAnsi="Book Antiqua" w:cs="Book Antiqua"/>
          <w:color w:val="000000"/>
        </w:rPr>
        <w:t>The hereditary non-polyposis colorectal cancer known as Lynch syndrome also accounts for an increased risk for pancreatic cancer (1.3%-4%)</w:t>
      </w:r>
      <w:r w:rsidRPr="000B0828">
        <w:rPr>
          <w:rFonts w:ascii="Book Antiqua" w:eastAsia="Book Antiqua" w:hAnsi="Book Antiqua" w:cs="Book Antiqua"/>
          <w:color w:val="000000"/>
          <w:szCs w:val="30"/>
          <w:vertAlign w:val="superscript"/>
        </w:rPr>
        <w:t>[126]</w:t>
      </w:r>
      <w:r w:rsidRPr="000B0828">
        <w:rPr>
          <w:rFonts w:ascii="Book Antiqua" w:eastAsia="Book Antiqua" w:hAnsi="Book Antiqua" w:cs="Book Antiqua"/>
          <w:color w:val="000000"/>
        </w:rPr>
        <w:t xml:space="preserve">. Geary </w:t>
      </w:r>
      <w:r w:rsidRPr="000B0828">
        <w:rPr>
          <w:rFonts w:ascii="Book Antiqua" w:eastAsia="Book Antiqua" w:hAnsi="Book Antiqua" w:cs="Book Antiqua"/>
          <w:i/>
          <w:iCs/>
          <w:color w:val="000000"/>
        </w:rPr>
        <w:t>et al</w:t>
      </w:r>
      <w:r w:rsidRPr="000B0828">
        <w:rPr>
          <w:rFonts w:ascii="Book Antiqua" w:eastAsia="Book Antiqua" w:hAnsi="Book Antiqua" w:cs="Book Antiqua"/>
          <w:iCs/>
          <w:color w:val="000000"/>
          <w:szCs w:val="30"/>
          <w:vertAlign w:val="superscript"/>
        </w:rPr>
        <w:t>[127</w:t>
      </w:r>
      <w:r w:rsidR="00D84BBB" w:rsidRPr="000B0828">
        <w:rPr>
          <w:rFonts w:ascii="Book Antiqua" w:eastAsia="Book Antiqua" w:hAnsi="Book Antiqua" w:cs="Book Antiqua"/>
          <w:iCs/>
          <w:color w:val="000000"/>
          <w:szCs w:val="30"/>
          <w:vertAlign w:val="superscript"/>
        </w:rPr>
        <w:t>]</w:t>
      </w:r>
      <w:r w:rsidR="00D84BBB" w:rsidRPr="000B0828">
        <w:rPr>
          <w:rFonts w:ascii="Book Antiqua" w:eastAsia="Book Antiqua" w:hAnsi="Book Antiqua" w:cs="Book Antiqua"/>
          <w:iCs/>
          <w:color w:val="000000"/>
          <w:szCs w:val="30"/>
        </w:rPr>
        <w:t xml:space="preserve"> po</w:t>
      </w:r>
      <w:r w:rsidRPr="000B0828">
        <w:rPr>
          <w:rFonts w:ascii="Book Antiqua" w:eastAsia="Book Antiqua" w:hAnsi="Book Antiqua" w:cs="Book Antiqua"/>
          <w:color w:val="000000"/>
        </w:rPr>
        <w:t xml:space="preserve">inted out the 30-fold increased risk for pancreatic cancer in patients with particular germline mutations in genes associated with the appearance of Lynch syndrome, such as </w:t>
      </w:r>
      <w:r w:rsidRPr="000B0828">
        <w:rPr>
          <w:rFonts w:ascii="Book Antiqua" w:eastAsia="Book Antiqua" w:hAnsi="Book Antiqua" w:cs="Book Antiqua"/>
          <w:i/>
          <w:iCs/>
          <w:color w:val="000000"/>
        </w:rPr>
        <w:t>MLH1, MSH2, MSH6</w:t>
      </w:r>
      <w:r w:rsidR="00B52081" w:rsidRPr="000B0828">
        <w:rPr>
          <w:rFonts w:ascii="Book Antiqua" w:hAnsi="Book Antiqua" w:cs="Book Antiqua" w:hint="eastAsia"/>
          <w:color w:val="000000"/>
          <w:lang w:eastAsia="zh-CN"/>
        </w:rPr>
        <w:t xml:space="preserve"> </w:t>
      </w:r>
      <w:r w:rsidRPr="000B0828">
        <w:rPr>
          <w:rFonts w:ascii="Book Antiqua" w:eastAsia="Book Antiqua" w:hAnsi="Book Antiqua" w:cs="Book Antiqua"/>
          <w:color w:val="000000"/>
        </w:rPr>
        <w:t>and</w:t>
      </w:r>
      <w:r w:rsidR="00B52081" w:rsidRPr="000B0828">
        <w:rPr>
          <w:rFonts w:ascii="Book Antiqua" w:hAnsi="Book Antiqua" w:cs="Book Antiqua" w:hint="eastAsia"/>
          <w:color w:val="000000"/>
          <w:lang w:eastAsia="zh-CN"/>
        </w:rPr>
        <w:t xml:space="preserve"> </w:t>
      </w:r>
      <w:r w:rsidRPr="000B0828">
        <w:rPr>
          <w:rFonts w:ascii="Book Antiqua" w:eastAsia="Book Antiqua" w:hAnsi="Book Antiqua" w:cs="Book Antiqua"/>
          <w:i/>
          <w:iCs/>
          <w:color w:val="000000"/>
        </w:rPr>
        <w:t>PMS2.</w:t>
      </w:r>
    </w:p>
    <w:p w14:paraId="67279D11" w14:textId="77777777" w:rsidR="00A77B3E" w:rsidRPr="000B0828" w:rsidRDefault="00D64318">
      <w:pPr>
        <w:spacing w:line="360" w:lineRule="auto"/>
        <w:ind w:firstLine="360"/>
        <w:jc w:val="both"/>
      </w:pPr>
      <w:r w:rsidRPr="000B0828">
        <w:rPr>
          <w:rFonts w:ascii="Book Antiqua" w:eastAsia="Book Antiqua" w:hAnsi="Book Antiqua" w:cs="Book Antiqua"/>
          <w:color w:val="000000"/>
        </w:rPr>
        <w:t>Complete family medical history is of paramount importance in assessing the particular risk for pancreatic cancer. In risk stratification, early molecular studies and germline mutation testing are mandatory.</w:t>
      </w:r>
    </w:p>
    <w:bookmarkEnd w:id="76"/>
    <w:bookmarkEnd w:id="77"/>
    <w:p w14:paraId="75C185CA" w14:textId="77777777" w:rsidR="00A77B3E" w:rsidRPr="000B0828" w:rsidRDefault="00A77B3E">
      <w:pPr>
        <w:spacing w:line="360" w:lineRule="auto"/>
        <w:ind w:firstLine="360"/>
        <w:jc w:val="both"/>
      </w:pPr>
    </w:p>
    <w:p w14:paraId="1C3696D0" w14:textId="77777777" w:rsidR="00A77B3E" w:rsidRPr="000B0828" w:rsidRDefault="00D64318">
      <w:pPr>
        <w:spacing w:line="360" w:lineRule="auto"/>
        <w:jc w:val="both"/>
      </w:pPr>
      <w:r w:rsidRPr="000B0828">
        <w:rPr>
          <w:rFonts w:ascii="Book Antiqua" w:eastAsia="Book Antiqua" w:hAnsi="Book Antiqua" w:cs="Book Antiqua"/>
          <w:b/>
          <w:caps/>
          <w:color w:val="000000"/>
          <w:u w:val="single"/>
        </w:rPr>
        <w:t>CONCLUSION</w:t>
      </w:r>
    </w:p>
    <w:p w14:paraId="754469EC" w14:textId="77777777" w:rsidR="00A77B3E" w:rsidRPr="000B0828" w:rsidRDefault="00D64318" w:rsidP="00990EAB">
      <w:pPr>
        <w:spacing w:line="360" w:lineRule="auto"/>
        <w:jc w:val="both"/>
      </w:pPr>
      <w:bookmarkStart w:id="78" w:name="OLE_LINK150"/>
      <w:bookmarkStart w:id="79" w:name="OLE_LINK151"/>
      <w:r w:rsidRPr="000B0828">
        <w:rPr>
          <w:rFonts w:ascii="Book Antiqua" w:eastAsia="Book Antiqua" w:hAnsi="Book Antiqua" w:cs="Book Antiqua"/>
          <w:color w:val="000000"/>
        </w:rPr>
        <w:t xml:space="preserve">Pancreatic cancer is generally considered an adulthood condition. In spite of this fact, its origins may lay in diseases or predisposing conditions which may be diagnosed at an early age, hence the need for rigorous screening strategies in patients with hereditary diseases connected with pancreatic cancer or familial aggregation of such conditions. Clinicians should be aware of rare conditions diagnosed during childhood, which may associate an increased risk for adult-onset pancreatic cancer. Also, the rare diagnosis of </w:t>
      </w:r>
      <w:r w:rsidRPr="000B0828">
        <w:rPr>
          <w:rFonts w:ascii="Book Antiqua" w:eastAsia="Book Antiqua" w:hAnsi="Book Antiqua" w:cs="Book Antiqua"/>
          <w:color w:val="000000"/>
        </w:rPr>
        <w:lastRenderedPageBreak/>
        <w:t xml:space="preserve">pancreatic cancer should be taken into consideration even at a pediatric age, especially when facing previously considered idiopathic acute pancreatitis or cholestatic hepatitis. The clinical features associated with pancreatic or peripancreatic masses may mimic other diseases and their management should include extensive imaging and histopathological examinations. </w:t>
      </w:r>
    </w:p>
    <w:p w14:paraId="5CA0840F" w14:textId="77777777" w:rsidR="00A77B3E" w:rsidRPr="000B0828" w:rsidRDefault="00D64318" w:rsidP="001C2340">
      <w:pPr>
        <w:spacing w:line="360" w:lineRule="auto"/>
        <w:ind w:firstLineChars="100" w:firstLine="240"/>
        <w:jc w:val="both"/>
      </w:pPr>
      <w:r w:rsidRPr="000B0828">
        <w:rPr>
          <w:rFonts w:ascii="Book Antiqua" w:eastAsia="Book Antiqua" w:hAnsi="Book Antiqua" w:cs="Book Antiqua"/>
          <w:color w:val="000000"/>
        </w:rPr>
        <w:t xml:space="preserve">Malignant pancreatic tumors remain extremely rare in children and young adults and limited data on incidence and outcomes are available. Entities change over the age groups towards a predominantly increased number of carcinomas with worse outcome in older patients. The overall survival of pediatric patients with pancreatic tumors is grim, and the survival rates tend to vary between different tumors. Given the rarity and aggressivity of many histological types of pancreatic tumors in children, in many instances it is difficult to assess whether there is any link between pancreatic cancer in childhood and adulthood. </w:t>
      </w:r>
    </w:p>
    <w:p w14:paraId="14F72112" w14:textId="77777777" w:rsidR="00A77B3E" w:rsidRPr="000B0828" w:rsidRDefault="00D64318" w:rsidP="001C2340">
      <w:pPr>
        <w:spacing w:line="360" w:lineRule="auto"/>
        <w:ind w:firstLineChars="100" w:firstLine="240"/>
        <w:jc w:val="both"/>
      </w:pPr>
      <w:r w:rsidRPr="000B0828">
        <w:rPr>
          <w:rFonts w:ascii="Book Antiqua" w:eastAsia="Book Antiqua" w:hAnsi="Book Antiqua" w:cs="Book Antiqua"/>
          <w:color w:val="000000"/>
        </w:rPr>
        <w:t>International collaboration is needed to learn more about pediatric pancreatic tumors and to study the link between pancreatic tumors in childhood and adulthood.</w:t>
      </w:r>
    </w:p>
    <w:p w14:paraId="67BC7F69" w14:textId="77777777" w:rsidR="00A77B3E" w:rsidRPr="000B0828" w:rsidRDefault="00D64318" w:rsidP="001C2340">
      <w:pPr>
        <w:spacing w:line="360" w:lineRule="auto"/>
        <w:ind w:firstLineChars="100" w:firstLine="240"/>
        <w:jc w:val="both"/>
      </w:pPr>
      <w:r w:rsidRPr="000B0828">
        <w:rPr>
          <w:rFonts w:ascii="Book Antiqua" w:eastAsia="Book Antiqua" w:hAnsi="Book Antiqua" w:cs="Book Antiqua"/>
          <w:color w:val="000000"/>
        </w:rPr>
        <w:t xml:space="preserve">Prophylaxis strategies should include weight control during childhood, screening for diabetes mellitus at younger ages, early routine imagistic investigations in cases with a predisposition towards pancreatic cancer or pancreatic metastasis. MRI and endoscopic ultrasonography are the recommended screening methods for pancreatic lesions. Also, screening strategies should include parents, siblings and children of patients with pancreatic cancer, especially in cases where there are more than 2 pancreatic cancer patients within the same biological family. </w:t>
      </w:r>
    </w:p>
    <w:p w14:paraId="4570D11C" w14:textId="77777777" w:rsidR="00A77B3E" w:rsidRPr="000B0828" w:rsidRDefault="00D64318" w:rsidP="001C2340">
      <w:pPr>
        <w:spacing w:line="360" w:lineRule="auto"/>
        <w:ind w:firstLineChars="100" w:firstLine="240"/>
        <w:jc w:val="both"/>
      </w:pPr>
      <w:r w:rsidRPr="000B0828">
        <w:rPr>
          <w:rFonts w:ascii="Book Antiqua" w:eastAsia="Book Antiqua" w:hAnsi="Book Antiqua" w:cs="Book Antiqua"/>
          <w:color w:val="000000"/>
        </w:rPr>
        <w:t xml:space="preserve">The implementation of transition programs from pediatric to adult healthcare services remains mandatory for these patients, namely childhood pancreatic cancer survivors or children with predisposing conditions for pancreatic malignancies. </w:t>
      </w:r>
    </w:p>
    <w:p w14:paraId="14130394" w14:textId="77777777" w:rsidR="00A77B3E" w:rsidRPr="000B0828" w:rsidRDefault="00A77B3E">
      <w:pPr>
        <w:spacing w:line="360" w:lineRule="auto"/>
        <w:ind w:firstLine="720"/>
        <w:jc w:val="both"/>
      </w:pPr>
    </w:p>
    <w:bookmarkEnd w:id="78"/>
    <w:bookmarkEnd w:id="79"/>
    <w:p w14:paraId="387D0787" w14:textId="77777777" w:rsidR="00A77B3E" w:rsidRPr="000B0828" w:rsidRDefault="00D64318" w:rsidP="00DD0E87">
      <w:pPr>
        <w:adjustRightInd w:val="0"/>
        <w:snapToGrid w:val="0"/>
        <w:spacing w:line="360" w:lineRule="auto"/>
        <w:jc w:val="both"/>
        <w:rPr>
          <w:rFonts w:ascii="Book Antiqua" w:hAnsi="Book Antiqua"/>
        </w:rPr>
      </w:pPr>
      <w:r w:rsidRPr="000B0828">
        <w:rPr>
          <w:rFonts w:ascii="Book Antiqua" w:eastAsia="Book Antiqua" w:hAnsi="Book Antiqua" w:cs="Book Antiqua"/>
          <w:b/>
        </w:rPr>
        <w:t>REFERENCES</w:t>
      </w:r>
    </w:p>
    <w:p w14:paraId="2F9699D0"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bookmarkStart w:id="80" w:name="OLE_LINK152"/>
      <w:bookmarkStart w:id="81" w:name="OLE_LINK153"/>
      <w:r w:rsidRPr="000B0828">
        <w:rPr>
          <w:rFonts w:ascii="Book Antiqua" w:hAnsi="Book Antiqua"/>
        </w:rPr>
        <w:lastRenderedPageBreak/>
        <w:t>1 </w:t>
      </w:r>
      <w:r w:rsidRPr="000B0828">
        <w:rPr>
          <w:rFonts w:ascii="Book Antiqua" w:hAnsi="Book Antiqua"/>
          <w:b/>
          <w:bCs/>
        </w:rPr>
        <w:t>Yu DC</w:t>
      </w:r>
      <w:r w:rsidRPr="000B0828">
        <w:rPr>
          <w:rFonts w:ascii="Book Antiqua" w:hAnsi="Book Antiqua"/>
        </w:rPr>
        <w:t>, Kozakewich HP, Perez-Atayde AR, Shamberger RC, Weldon CB. Childhood pancreatic tumors: a single institution experience. </w:t>
      </w:r>
      <w:r w:rsidRPr="000B0828">
        <w:rPr>
          <w:rFonts w:ascii="Book Antiqua" w:hAnsi="Book Antiqua"/>
          <w:i/>
          <w:iCs/>
        </w:rPr>
        <w:t>J Pediatr Surg</w:t>
      </w:r>
      <w:r w:rsidRPr="000B0828">
        <w:rPr>
          <w:rFonts w:ascii="Book Antiqua" w:hAnsi="Book Antiqua"/>
        </w:rPr>
        <w:t> 2009; </w:t>
      </w:r>
      <w:r w:rsidRPr="000B0828">
        <w:rPr>
          <w:rFonts w:ascii="Book Antiqua" w:hAnsi="Book Antiqua"/>
          <w:b/>
          <w:bCs/>
        </w:rPr>
        <w:t>44</w:t>
      </w:r>
      <w:r w:rsidRPr="000B0828">
        <w:rPr>
          <w:rFonts w:ascii="Book Antiqua" w:hAnsi="Book Antiqua"/>
        </w:rPr>
        <w:t>: 2267-2272 [PMID: 20006007 DOI: 10.1016/j.jpedsurg.2009.07.078]</w:t>
      </w:r>
    </w:p>
    <w:p w14:paraId="3F979D40"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2 </w:t>
      </w:r>
      <w:r w:rsidRPr="000B0828">
        <w:rPr>
          <w:rFonts w:ascii="Book Antiqua" w:hAnsi="Book Antiqua"/>
          <w:b/>
          <w:bCs/>
        </w:rPr>
        <w:t>van den Akker M</w:t>
      </w:r>
      <w:r w:rsidRPr="000B0828">
        <w:rPr>
          <w:rFonts w:ascii="Book Antiqua" w:hAnsi="Book Antiqua"/>
        </w:rPr>
        <w:t>, Angelini P, Taylor G, Chami R, Gerstle JT, Gupta A. Malignant pancreatic tumors in children: a single-institution series. </w:t>
      </w:r>
      <w:r w:rsidRPr="000B0828">
        <w:rPr>
          <w:rFonts w:ascii="Book Antiqua" w:hAnsi="Book Antiqua"/>
          <w:i/>
          <w:iCs/>
        </w:rPr>
        <w:t>J Pediatr Surg</w:t>
      </w:r>
      <w:r w:rsidRPr="000B0828">
        <w:rPr>
          <w:rFonts w:ascii="Book Antiqua" w:hAnsi="Book Antiqua"/>
        </w:rPr>
        <w:t> 2012; </w:t>
      </w:r>
      <w:r w:rsidRPr="000B0828">
        <w:rPr>
          <w:rFonts w:ascii="Book Antiqua" w:hAnsi="Book Antiqua"/>
          <w:b/>
          <w:bCs/>
        </w:rPr>
        <w:t>47</w:t>
      </w:r>
      <w:r w:rsidRPr="000B0828">
        <w:rPr>
          <w:rFonts w:ascii="Book Antiqua" w:hAnsi="Book Antiqua"/>
        </w:rPr>
        <w:t>: 681-687 [PMID: 22498381 DOI: 10.1016/j.jpedsurg.2011.11.046]</w:t>
      </w:r>
    </w:p>
    <w:p w14:paraId="36786E2D"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3 </w:t>
      </w:r>
      <w:r w:rsidRPr="000B0828">
        <w:rPr>
          <w:rFonts w:ascii="Book Antiqua" w:hAnsi="Book Antiqua"/>
          <w:b/>
          <w:bCs/>
        </w:rPr>
        <w:t>Chung EM</w:t>
      </w:r>
      <w:r w:rsidRPr="000B0828">
        <w:rPr>
          <w:rFonts w:ascii="Book Antiqua" w:hAnsi="Book Antiqua"/>
        </w:rPr>
        <w:t>, Travis MD, Conran RM. Pancreatic tumors in children: radiologic-pathologic correlation. </w:t>
      </w:r>
      <w:r w:rsidRPr="000B0828">
        <w:rPr>
          <w:rFonts w:ascii="Book Antiqua" w:hAnsi="Book Antiqua"/>
          <w:i/>
          <w:iCs/>
        </w:rPr>
        <w:t>Radiographics</w:t>
      </w:r>
      <w:r w:rsidRPr="000B0828">
        <w:rPr>
          <w:rFonts w:ascii="Book Antiqua" w:hAnsi="Book Antiqua"/>
        </w:rPr>
        <w:t> 2006; </w:t>
      </w:r>
      <w:r w:rsidRPr="000B0828">
        <w:rPr>
          <w:rFonts w:ascii="Book Antiqua" w:hAnsi="Book Antiqua"/>
          <w:b/>
          <w:bCs/>
        </w:rPr>
        <w:t>26</w:t>
      </w:r>
      <w:r w:rsidRPr="000B0828">
        <w:rPr>
          <w:rFonts w:ascii="Book Antiqua" w:hAnsi="Book Antiqua"/>
        </w:rPr>
        <w:t>: 1211-1238 [PMID: 16844942 DOI: 10.1148/rg.264065012]</w:t>
      </w:r>
    </w:p>
    <w:p w14:paraId="45278A97"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4 </w:t>
      </w:r>
      <w:r w:rsidRPr="000B0828">
        <w:rPr>
          <w:rFonts w:ascii="Book Antiqua" w:hAnsi="Book Antiqua"/>
          <w:b/>
          <w:bCs/>
        </w:rPr>
        <w:t>Brecht IB</w:t>
      </w:r>
      <w:r w:rsidRPr="000B0828">
        <w:rPr>
          <w:rFonts w:ascii="Book Antiqua" w:hAnsi="Book Antiqua"/>
        </w:rPr>
        <w:t>, Schneider DT, Klöppel G, von Schweinitz D, Barthlen W, Hamre MR. Malignant pancreatic tumors in children and young adults: evaluation of 228 patients identified through the Surveillance, Epidemiology, and End Result (SEER) database. </w:t>
      </w:r>
      <w:r w:rsidRPr="000B0828">
        <w:rPr>
          <w:rFonts w:ascii="Book Antiqua" w:hAnsi="Book Antiqua"/>
          <w:i/>
          <w:iCs/>
        </w:rPr>
        <w:t>Klin Padiatr</w:t>
      </w:r>
      <w:r w:rsidRPr="000B0828">
        <w:rPr>
          <w:rFonts w:ascii="Book Antiqua" w:hAnsi="Book Antiqua"/>
        </w:rPr>
        <w:t> 2011; </w:t>
      </w:r>
      <w:r w:rsidRPr="000B0828">
        <w:rPr>
          <w:rFonts w:ascii="Book Antiqua" w:hAnsi="Book Antiqua"/>
          <w:b/>
          <w:bCs/>
        </w:rPr>
        <w:t>223</w:t>
      </w:r>
      <w:r w:rsidRPr="000B0828">
        <w:rPr>
          <w:rFonts w:ascii="Book Antiqua" w:hAnsi="Book Antiqua"/>
        </w:rPr>
        <w:t>: 341-345 [PMID: 22012608 DOI: 10.1055/s-0031-1287836]</w:t>
      </w:r>
    </w:p>
    <w:p w14:paraId="18FC9F52"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5 </w:t>
      </w:r>
      <w:r w:rsidRPr="000B0828">
        <w:rPr>
          <w:rFonts w:ascii="Book Antiqua" w:hAnsi="Book Antiqua"/>
          <w:b/>
          <w:bCs/>
        </w:rPr>
        <w:t>BECKER WF</w:t>
      </w:r>
      <w:r w:rsidRPr="000B0828">
        <w:rPr>
          <w:rFonts w:ascii="Book Antiqua" w:hAnsi="Book Antiqua"/>
        </w:rPr>
        <w:t>. Pancreatoduodenectomy for carcinoma of the pancreas in an infant; report of a case. </w:t>
      </w:r>
      <w:r w:rsidRPr="000B0828">
        <w:rPr>
          <w:rFonts w:ascii="Book Antiqua" w:hAnsi="Book Antiqua"/>
          <w:i/>
          <w:iCs/>
        </w:rPr>
        <w:t>Ann Surg</w:t>
      </w:r>
      <w:r w:rsidRPr="000B0828">
        <w:rPr>
          <w:rFonts w:ascii="Book Antiqua" w:hAnsi="Book Antiqua"/>
        </w:rPr>
        <w:t> 1957; </w:t>
      </w:r>
      <w:r w:rsidRPr="000B0828">
        <w:rPr>
          <w:rFonts w:ascii="Book Antiqua" w:hAnsi="Book Antiqua"/>
          <w:b/>
          <w:bCs/>
        </w:rPr>
        <w:t>145</w:t>
      </w:r>
      <w:r w:rsidRPr="000B0828">
        <w:rPr>
          <w:rFonts w:ascii="Book Antiqua" w:hAnsi="Book Antiqua"/>
        </w:rPr>
        <w:t>: 864-70; discussions, 870-872 [PMID: 13425296 DOI: 10.1097/00000658-195706000-00008]</w:t>
      </w:r>
    </w:p>
    <w:p w14:paraId="2E78C5D0"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6 </w:t>
      </w:r>
      <w:r w:rsidRPr="000B0828">
        <w:rPr>
          <w:rFonts w:ascii="Book Antiqua" w:hAnsi="Book Antiqua"/>
          <w:b/>
          <w:bCs/>
        </w:rPr>
        <w:t>Horie A</w:t>
      </w:r>
      <w:r w:rsidRPr="000B0828">
        <w:rPr>
          <w:rFonts w:ascii="Book Antiqua" w:hAnsi="Book Antiqua"/>
        </w:rPr>
        <w:t>, Yano Y, Kotoo Y, Miwa A. Morphogenesis of pancreatoblastoma, infantile carcinoma of the pancreas: report of two cases. </w:t>
      </w:r>
      <w:r w:rsidRPr="000B0828">
        <w:rPr>
          <w:rFonts w:ascii="Book Antiqua" w:hAnsi="Book Antiqua"/>
          <w:i/>
          <w:iCs/>
        </w:rPr>
        <w:t>Cancer</w:t>
      </w:r>
      <w:r w:rsidRPr="000B0828">
        <w:rPr>
          <w:rFonts w:ascii="Book Antiqua" w:hAnsi="Book Antiqua"/>
        </w:rPr>
        <w:t> 1977; </w:t>
      </w:r>
      <w:r w:rsidRPr="000B0828">
        <w:rPr>
          <w:rFonts w:ascii="Book Antiqua" w:hAnsi="Book Antiqua"/>
          <w:b/>
          <w:bCs/>
        </w:rPr>
        <w:t>39</w:t>
      </w:r>
      <w:r w:rsidRPr="000B0828">
        <w:rPr>
          <w:rFonts w:ascii="Book Antiqua" w:hAnsi="Book Antiqua"/>
        </w:rPr>
        <w:t>: 247-254 [PMID: 188539 DOI: 10.1002/1097-0142(197701)39:1&lt;247::aid-cncr2820390138&gt;3.0.co;2-f]</w:t>
      </w:r>
    </w:p>
    <w:p w14:paraId="6A4978CD"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7 </w:t>
      </w:r>
      <w:r w:rsidRPr="000B0828">
        <w:rPr>
          <w:rFonts w:ascii="Book Antiqua" w:hAnsi="Book Antiqua"/>
          <w:b/>
          <w:bCs/>
        </w:rPr>
        <w:t>Cheng H</w:t>
      </w:r>
      <w:r w:rsidRPr="000B0828">
        <w:rPr>
          <w:rFonts w:ascii="Book Antiqua" w:hAnsi="Book Antiqua"/>
        </w:rPr>
        <w:t>, Yang S, Ren Q, Yang W, Han W, Chang X, Zhu Z, Qin H, Wang H. Pancreatectomies for pediatric pancreatic tumors: A single institute experience from 2007 to 2018. </w:t>
      </w:r>
      <w:r w:rsidRPr="000B0828">
        <w:rPr>
          <w:rFonts w:ascii="Book Antiqua" w:hAnsi="Book Antiqua"/>
          <w:i/>
          <w:iCs/>
        </w:rPr>
        <w:t>J Pediatr Surg</w:t>
      </w:r>
      <w:r w:rsidRPr="000B0828">
        <w:rPr>
          <w:rFonts w:ascii="Book Antiqua" w:hAnsi="Book Antiqua"/>
        </w:rPr>
        <w:t> 2020; </w:t>
      </w:r>
      <w:r w:rsidRPr="000B0828">
        <w:rPr>
          <w:rFonts w:ascii="Book Antiqua" w:hAnsi="Book Antiqua"/>
          <w:b/>
          <w:bCs/>
        </w:rPr>
        <w:t>55</w:t>
      </w:r>
      <w:r w:rsidRPr="000B0828">
        <w:rPr>
          <w:rFonts w:ascii="Book Antiqua" w:hAnsi="Book Antiqua"/>
        </w:rPr>
        <w:t>: 1722-1726 [PMID: 31575410 DOI: 10.1016/j.jpedsurg.2019.08.051]</w:t>
      </w:r>
    </w:p>
    <w:p w14:paraId="1FAC522D"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8 </w:t>
      </w:r>
      <w:r w:rsidRPr="000B0828">
        <w:rPr>
          <w:rFonts w:ascii="Book Antiqua" w:hAnsi="Book Antiqua"/>
          <w:b/>
          <w:bCs/>
        </w:rPr>
        <w:t>Rasalkar DD,</w:t>
      </w:r>
      <w:r w:rsidRPr="000B0828">
        <w:rPr>
          <w:rFonts w:ascii="Book Antiqua" w:hAnsi="Book Antiqua"/>
        </w:rPr>
        <w:t xml:space="preserve"> Paunipagar BK, Chu WC. </w:t>
      </w:r>
      <w:bookmarkStart w:id="82" w:name="OLE_LINK18"/>
      <w:bookmarkStart w:id="83" w:name="OLE_LINK19"/>
      <w:r w:rsidRPr="000B0828">
        <w:rPr>
          <w:rFonts w:ascii="Book Antiqua" w:hAnsi="Book Antiqua"/>
        </w:rPr>
        <w:t>Two Children with Pancreatoblastomas</w:t>
      </w:r>
      <w:bookmarkEnd w:id="82"/>
      <w:bookmarkEnd w:id="83"/>
      <w:r w:rsidRPr="000B0828">
        <w:rPr>
          <w:rFonts w:ascii="Book Antiqua" w:hAnsi="Book Antiqua"/>
        </w:rPr>
        <w:t xml:space="preserve">. </w:t>
      </w:r>
      <w:r w:rsidRPr="000B0828">
        <w:rPr>
          <w:rFonts w:ascii="Book Antiqua" w:hAnsi="Book Antiqua"/>
          <w:i/>
        </w:rPr>
        <w:t>J Hong Kong Col Radiol</w:t>
      </w:r>
      <w:r w:rsidRPr="000B0828">
        <w:rPr>
          <w:rFonts w:ascii="Book Antiqua" w:hAnsi="Book Antiqua"/>
        </w:rPr>
        <w:t xml:space="preserve"> 2010;</w:t>
      </w:r>
      <w:r w:rsidR="004D75E8" w:rsidRPr="000B0828">
        <w:rPr>
          <w:rFonts w:ascii="Book Antiqua" w:hAnsi="Book Antiqua" w:hint="eastAsia"/>
        </w:rPr>
        <w:t xml:space="preserve"> </w:t>
      </w:r>
      <w:r w:rsidRPr="000B0828">
        <w:rPr>
          <w:rFonts w:ascii="Book Antiqua" w:hAnsi="Book Antiqua"/>
          <w:b/>
          <w:bCs/>
        </w:rPr>
        <w:t>13</w:t>
      </w:r>
      <w:r w:rsidRPr="000B0828">
        <w:rPr>
          <w:rFonts w:ascii="Book Antiqua" w:hAnsi="Book Antiqua"/>
        </w:rPr>
        <w:t>:</w:t>
      </w:r>
      <w:r w:rsidR="004D75E8" w:rsidRPr="000B0828">
        <w:rPr>
          <w:rFonts w:ascii="Book Antiqua" w:hAnsi="Book Antiqua" w:hint="eastAsia"/>
        </w:rPr>
        <w:t xml:space="preserve"> </w:t>
      </w:r>
      <w:r w:rsidRPr="000B0828">
        <w:rPr>
          <w:rFonts w:ascii="Book Antiqua" w:hAnsi="Book Antiqua"/>
        </w:rPr>
        <w:t>133-</w:t>
      </w:r>
      <w:r w:rsidR="004D75E8" w:rsidRPr="000B0828">
        <w:rPr>
          <w:rFonts w:ascii="Book Antiqua" w:hAnsi="Book Antiqua" w:hint="eastAsia"/>
        </w:rPr>
        <w:t>13</w:t>
      </w:r>
      <w:r w:rsidRPr="000B0828">
        <w:rPr>
          <w:rFonts w:ascii="Book Antiqua" w:hAnsi="Book Antiqua"/>
        </w:rPr>
        <w:t>6</w:t>
      </w:r>
    </w:p>
    <w:p w14:paraId="30D94BEF"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9 </w:t>
      </w:r>
      <w:r w:rsidRPr="000B0828">
        <w:rPr>
          <w:rFonts w:ascii="Book Antiqua" w:hAnsi="Book Antiqua"/>
          <w:b/>
          <w:bCs/>
        </w:rPr>
        <w:t>Montemarano H</w:t>
      </w:r>
      <w:r w:rsidRPr="000B0828">
        <w:rPr>
          <w:rFonts w:ascii="Book Antiqua" w:hAnsi="Book Antiqua"/>
        </w:rPr>
        <w:t>, Lonergan GJ, Bulas DI, Selby DM. Pancreatoblastoma: imaging findings in 10 patients and review of the literature. </w:t>
      </w:r>
      <w:r w:rsidRPr="000B0828">
        <w:rPr>
          <w:rFonts w:ascii="Book Antiqua" w:hAnsi="Book Antiqua"/>
          <w:i/>
          <w:iCs/>
        </w:rPr>
        <w:t>Radiology</w:t>
      </w:r>
      <w:r w:rsidRPr="000B0828">
        <w:rPr>
          <w:rFonts w:ascii="Book Antiqua" w:hAnsi="Book Antiqua"/>
        </w:rPr>
        <w:t> 2000; </w:t>
      </w:r>
      <w:r w:rsidRPr="000B0828">
        <w:rPr>
          <w:rFonts w:ascii="Book Antiqua" w:hAnsi="Book Antiqua"/>
          <w:b/>
          <w:bCs/>
        </w:rPr>
        <w:t>214</w:t>
      </w:r>
      <w:r w:rsidRPr="000B0828">
        <w:rPr>
          <w:rFonts w:ascii="Book Antiqua" w:hAnsi="Book Antiqua"/>
        </w:rPr>
        <w:t>: 476-482 [PMID: 10671596 DOI: 10.1148/radiology.214.2.r00fe36476]</w:t>
      </w:r>
    </w:p>
    <w:p w14:paraId="1B42E386"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lastRenderedPageBreak/>
        <w:t>10 </w:t>
      </w:r>
      <w:r w:rsidRPr="000B0828">
        <w:rPr>
          <w:rFonts w:ascii="Book Antiqua" w:hAnsi="Book Antiqua"/>
          <w:b/>
          <w:bCs/>
        </w:rPr>
        <w:t>Park JY</w:t>
      </w:r>
      <w:r w:rsidRPr="000B0828">
        <w:rPr>
          <w:rFonts w:ascii="Book Antiqua" w:hAnsi="Book Antiqua"/>
        </w:rPr>
        <w:t>, Kim SG, Park J. Solid pseudopapillary tumor of the pancreas in children: 15-year experience at a single institution with assays using an immunohistochemical panel. </w:t>
      </w:r>
      <w:r w:rsidRPr="000B0828">
        <w:rPr>
          <w:rFonts w:ascii="Book Antiqua" w:hAnsi="Book Antiqua"/>
          <w:i/>
          <w:iCs/>
        </w:rPr>
        <w:t>Ann Surg Treat Res</w:t>
      </w:r>
      <w:r w:rsidRPr="000B0828">
        <w:rPr>
          <w:rFonts w:ascii="Book Antiqua" w:hAnsi="Book Antiqua"/>
        </w:rPr>
        <w:t> 2014; </w:t>
      </w:r>
      <w:r w:rsidRPr="000B0828">
        <w:rPr>
          <w:rFonts w:ascii="Book Antiqua" w:hAnsi="Book Antiqua"/>
          <w:b/>
          <w:bCs/>
        </w:rPr>
        <w:t>86</w:t>
      </w:r>
      <w:r w:rsidRPr="000B0828">
        <w:rPr>
          <w:rFonts w:ascii="Book Antiqua" w:hAnsi="Book Antiqua"/>
        </w:rPr>
        <w:t>: 130-135 [PMID: 24761421 DOI: 10.4174/astr.2014.86.3.130]</w:t>
      </w:r>
    </w:p>
    <w:p w14:paraId="701F3B08"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11 </w:t>
      </w:r>
      <w:r w:rsidRPr="000B0828">
        <w:rPr>
          <w:rFonts w:ascii="Book Antiqua" w:hAnsi="Book Antiqua"/>
          <w:b/>
          <w:bCs/>
        </w:rPr>
        <w:t>Guo N</w:t>
      </w:r>
      <w:r w:rsidRPr="000B0828">
        <w:rPr>
          <w:rFonts w:ascii="Book Antiqua" w:hAnsi="Book Antiqua"/>
        </w:rPr>
        <w:t>, Zhou QB, Chen RF, Zou SQ, Li ZH, Lin Q, Wang J, Chen JS. Diagnosis and surgical treatment of solid pseudopapillary neoplasm of the pancreas: analysis of 24 cases. </w:t>
      </w:r>
      <w:r w:rsidRPr="000B0828">
        <w:rPr>
          <w:rFonts w:ascii="Book Antiqua" w:hAnsi="Book Antiqua"/>
          <w:i/>
          <w:iCs/>
        </w:rPr>
        <w:t>Can J Surg</w:t>
      </w:r>
      <w:r w:rsidRPr="000B0828">
        <w:rPr>
          <w:rFonts w:ascii="Book Antiqua" w:hAnsi="Book Antiqua"/>
        </w:rPr>
        <w:t> 2011; </w:t>
      </w:r>
      <w:r w:rsidRPr="000B0828">
        <w:rPr>
          <w:rFonts w:ascii="Book Antiqua" w:hAnsi="Book Antiqua"/>
          <w:b/>
          <w:bCs/>
        </w:rPr>
        <w:t>54</w:t>
      </w:r>
      <w:r w:rsidRPr="000B0828">
        <w:rPr>
          <w:rFonts w:ascii="Book Antiqua" w:hAnsi="Book Antiqua"/>
        </w:rPr>
        <w:t>: 368-374 [PMID: 21939604 DOI: 10.1503/cjs.011810]</w:t>
      </w:r>
    </w:p>
    <w:p w14:paraId="79289A50"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12 </w:t>
      </w:r>
      <w:r w:rsidRPr="000B0828">
        <w:rPr>
          <w:rFonts w:ascii="Book Antiqua" w:hAnsi="Book Antiqua"/>
          <w:b/>
          <w:bCs/>
        </w:rPr>
        <w:t>Nagtegaal ID</w:t>
      </w:r>
      <w:r w:rsidRPr="000B0828">
        <w:rPr>
          <w:rFonts w:ascii="Book Antiqua" w:hAnsi="Book Antiqua"/>
        </w:rPr>
        <w:t>, Odze RD, Klimstra D, Paradis V, Rugge M, Schirmacher P, Washington KM, Carneiro F, Cree IA; WHO Classification of Tumours Editorial Board. The 2019 WHO classification of tumours of the digestive system. </w:t>
      </w:r>
      <w:r w:rsidRPr="000B0828">
        <w:rPr>
          <w:rFonts w:ascii="Book Antiqua" w:hAnsi="Book Antiqua"/>
          <w:i/>
          <w:iCs/>
        </w:rPr>
        <w:t>Histopathology</w:t>
      </w:r>
      <w:r w:rsidRPr="000B0828">
        <w:rPr>
          <w:rFonts w:ascii="Book Antiqua" w:hAnsi="Book Antiqua"/>
        </w:rPr>
        <w:t> 2020; </w:t>
      </w:r>
      <w:r w:rsidRPr="000B0828">
        <w:rPr>
          <w:rFonts w:ascii="Book Antiqua" w:hAnsi="Book Antiqua"/>
          <w:b/>
          <w:bCs/>
        </w:rPr>
        <w:t>76</w:t>
      </w:r>
      <w:r w:rsidRPr="000B0828">
        <w:rPr>
          <w:rFonts w:ascii="Book Antiqua" w:hAnsi="Book Antiqua"/>
        </w:rPr>
        <w:t>: 182-188 [PMID: 31433515 DOI: 10.1111/his.13975]</w:t>
      </w:r>
    </w:p>
    <w:p w14:paraId="25B4EB5F"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13 </w:t>
      </w:r>
      <w:r w:rsidRPr="000B0828">
        <w:rPr>
          <w:rFonts w:ascii="Book Antiqua" w:hAnsi="Book Antiqua"/>
          <w:b/>
          <w:bCs/>
        </w:rPr>
        <w:t>Miron I</w:t>
      </w:r>
      <w:r w:rsidRPr="000B0828">
        <w:rPr>
          <w:rFonts w:ascii="Book Antiqua" w:hAnsi="Book Antiqua"/>
        </w:rPr>
        <w:t>, Diaconescu S, Aprodu G, Ioniuc I, Diaconescu MR, Miron L. Diagnostic Difficulties in a Pediatric Insulinoma: A Case Report. </w:t>
      </w:r>
      <w:r w:rsidRPr="000B0828">
        <w:rPr>
          <w:rFonts w:ascii="Book Antiqua" w:hAnsi="Book Antiqua"/>
          <w:i/>
          <w:iCs/>
        </w:rPr>
        <w:t>Medicine (Baltimore)</w:t>
      </w:r>
      <w:r w:rsidRPr="000B0828">
        <w:rPr>
          <w:rFonts w:ascii="Book Antiqua" w:hAnsi="Book Antiqua"/>
        </w:rPr>
        <w:t> 2016; </w:t>
      </w:r>
      <w:r w:rsidRPr="000B0828">
        <w:rPr>
          <w:rFonts w:ascii="Book Antiqua" w:hAnsi="Book Antiqua"/>
          <w:b/>
          <w:bCs/>
        </w:rPr>
        <w:t>95</w:t>
      </w:r>
      <w:r w:rsidRPr="000B0828">
        <w:rPr>
          <w:rFonts w:ascii="Book Antiqua" w:hAnsi="Book Antiqua"/>
        </w:rPr>
        <w:t>: e3045 [PMID: 26986124 DOI: 10.1097/MD.0000000000003045]</w:t>
      </w:r>
    </w:p>
    <w:p w14:paraId="28B65C2D"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14 </w:t>
      </w:r>
      <w:r w:rsidRPr="000B0828">
        <w:rPr>
          <w:rFonts w:ascii="Book Antiqua" w:hAnsi="Book Antiqua"/>
          <w:b/>
          <w:bCs/>
        </w:rPr>
        <w:t>Hirshberg B</w:t>
      </w:r>
      <w:r w:rsidRPr="000B0828">
        <w:rPr>
          <w:rFonts w:ascii="Book Antiqua" w:hAnsi="Book Antiqua"/>
        </w:rPr>
        <w:t>, Cochran C, Skarulis MC, Libutti SK, Alexander HR, Wood BJ, Chang R, Kleiner DE, Gorden P. Malignant insulinoma: spectrum of unusual clinical features. </w:t>
      </w:r>
      <w:r w:rsidRPr="000B0828">
        <w:rPr>
          <w:rFonts w:ascii="Book Antiqua" w:hAnsi="Book Antiqua"/>
          <w:i/>
          <w:iCs/>
        </w:rPr>
        <w:t>Cancer</w:t>
      </w:r>
      <w:r w:rsidRPr="000B0828">
        <w:rPr>
          <w:rFonts w:ascii="Book Antiqua" w:hAnsi="Book Antiqua"/>
        </w:rPr>
        <w:t> 2005; </w:t>
      </w:r>
      <w:r w:rsidRPr="000B0828">
        <w:rPr>
          <w:rFonts w:ascii="Book Antiqua" w:hAnsi="Book Antiqua"/>
          <w:b/>
          <w:bCs/>
        </w:rPr>
        <w:t>104</w:t>
      </w:r>
      <w:r w:rsidRPr="000B0828">
        <w:rPr>
          <w:rFonts w:ascii="Book Antiqua" w:hAnsi="Book Antiqua"/>
        </w:rPr>
        <w:t>: 264-272 [PMID: 15937909 DOI: 10.1002/cncr.21179]</w:t>
      </w:r>
    </w:p>
    <w:p w14:paraId="76FAFAD1"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15 </w:t>
      </w:r>
      <w:r w:rsidRPr="000B0828">
        <w:rPr>
          <w:rFonts w:ascii="Book Antiqua" w:hAnsi="Book Antiqua"/>
          <w:b/>
          <w:bCs/>
        </w:rPr>
        <w:t>Nath AL</w:t>
      </w:r>
      <w:r w:rsidRPr="000B0828">
        <w:rPr>
          <w:rFonts w:ascii="Book Antiqua" w:hAnsi="Book Antiqua"/>
        </w:rPr>
        <w:t>, Saxena NA, Kulkarni BK, Borwankar SS, Lahoti HN, Oak SN. Zollinger-Ellison Syndrome in a 12-year-old Child. </w:t>
      </w:r>
      <w:r w:rsidRPr="000B0828">
        <w:rPr>
          <w:rFonts w:ascii="Book Antiqua" w:hAnsi="Book Antiqua"/>
          <w:i/>
          <w:iCs/>
        </w:rPr>
        <w:t>J Indian Assoc Pediatr Surg</w:t>
      </w:r>
      <w:r w:rsidRPr="000B0828">
        <w:rPr>
          <w:rFonts w:ascii="Book Antiqua" w:hAnsi="Book Antiqua"/>
        </w:rPr>
        <w:t> 2017; </w:t>
      </w:r>
      <w:r w:rsidRPr="000B0828">
        <w:rPr>
          <w:rFonts w:ascii="Book Antiqua" w:hAnsi="Book Antiqua"/>
          <w:b/>
          <w:bCs/>
        </w:rPr>
        <w:t>22</w:t>
      </w:r>
      <w:r w:rsidRPr="000B0828">
        <w:rPr>
          <w:rFonts w:ascii="Book Antiqua" w:hAnsi="Book Antiqua"/>
        </w:rPr>
        <w:t>: 168-169 [PMID: 28694576 DOI: 10.4103/0971-9261.207623]</w:t>
      </w:r>
    </w:p>
    <w:p w14:paraId="15752747"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16 </w:t>
      </w:r>
      <w:r w:rsidRPr="000B0828">
        <w:rPr>
          <w:rFonts w:ascii="Book Antiqua" w:hAnsi="Book Antiqua"/>
          <w:b/>
          <w:bCs/>
        </w:rPr>
        <w:t>Jensen RT</w:t>
      </w:r>
      <w:r w:rsidRPr="000B0828">
        <w:rPr>
          <w:rFonts w:ascii="Book Antiqua" w:hAnsi="Book Antiqua"/>
        </w:rPr>
        <w:t>, Niederle B, Mitry E, Ramage JK, Steinmuller T, Lewington V, Scarpa A, Sundin A, Perren A, Gross D, O'Connor JM, Pauwels S, Kloppel G; Frascati Consensus Conference; European Neuroendocrine Tumor Society. Gastrinoma (duodenal and pancreatic). </w:t>
      </w:r>
      <w:r w:rsidRPr="000B0828">
        <w:rPr>
          <w:rFonts w:ascii="Book Antiqua" w:hAnsi="Book Antiqua"/>
          <w:i/>
          <w:iCs/>
        </w:rPr>
        <w:t>Neuroendocrinology</w:t>
      </w:r>
      <w:r w:rsidRPr="000B0828">
        <w:rPr>
          <w:rFonts w:ascii="Book Antiqua" w:hAnsi="Book Antiqua"/>
        </w:rPr>
        <w:t> 2006; </w:t>
      </w:r>
      <w:r w:rsidRPr="000B0828">
        <w:rPr>
          <w:rFonts w:ascii="Book Antiqua" w:hAnsi="Book Antiqua"/>
          <w:b/>
          <w:bCs/>
        </w:rPr>
        <w:t>84</w:t>
      </w:r>
      <w:r w:rsidRPr="000B0828">
        <w:rPr>
          <w:rFonts w:ascii="Book Antiqua" w:hAnsi="Book Antiqua"/>
        </w:rPr>
        <w:t>: 173-182 [PMID: 17312377 DOI: 10.1159/000098009]</w:t>
      </w:r>
    </w:p>
    <w:p w14:paraId="4A70924E"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17 </w:t>
      </w:r>
      <w:r w:rsidRPr="000B0828">
        <w:rPr>
          <w:rFonts w:ascii="Book Antiqua" w:hAnsi="Book Antiqua"/>
          <w:b/>
          <w:bCs/>
        </w:rPr>
        <w:t>Massaro SA</w:t>
      </w:r>
      <w:r w:rsidRPr="000B0828">
        <w:rPr>
          <w:rFonts w:ascii="Book Antiqua" w:hAnsi="Book Antiqua"/>
        </w:rPr>
        <w:t>, Emre SH. Metastatic gastrinoma in a pediatric patient with Zollinger-Ellison syndrome. </w:t>
      </w:r>
      <w:r w:rsidRPr="000B0828">
        <w:rPr>
          <w:rFonts w:ascii="Book Antiqua" w:hAnsi="Book Antiqua"/>
          <w:i/>
          <w:iCs/>
        </w:rPr>
        <w:t>J Pediatr Hematol Oncol</w:t>
      </w:r>
      <w:r w:rsidRPr="000B0828">
        <w:rPr>
          <w:rFonts w:ascii="Book Antiqua" w:hAnsi="Book Antiqua"/>
        </w:rPr>
        <w:t> 2014; </w:t>
      </w:r>
      <w:r w:rsidRPr="000B0828">
        <w:rPr>
          <w:rFonts w:ascii="Book Antiqua" w:hAnsi="Book Antiqua"/>
          <w:b/>
          <w:bCs/>
        </w:rPr>
        <w:t>36</w:t>
      </w:r>
      <w:r w:rsidRPr="000B0828">
        <w:rPr>
          <w:rFonts w:ascii="Book Antiqua" w:hAnsi="Book Antiqua"/>
        </w:rPr>
        <w:t>: e13-e15 [PMID: 23426004 DOI: 10.1097/MPH.0b013e318282dadf]</w:t>
      </w:r>
    </w:p>
    <w:p w14:paraId="5BA98710"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lastRenderedPageBreak/>
        <w:t>18 </w:t>
      </w:r>
      <w:r w:rsidRPr="000B0828">
        <w:rPr>
          <w:rFonts w:ascii="Book Antiqua" w:hAnsi="Book Antiqua"/>
          <w:b/>
          <w:bCs/>
        </w:rPr>
        <w:t>Reindl T</w:t>
      </w:r>
      <w:r w:rsidRPr="000B0828">
        <w:rPr>
          <w:rFonts w:ascii="Book Antiqua" w:hAnsi="Book Antiqua"/>
        </w:rPr>
        <w:t>, Degenhardt P, Luck W, Riebel T, Sarioglu N, Henze G, Driever PH. [The VIP-secreting tumor as a differential diagnosis of protracted diarrhea in pediatrics]. </w:t>
      </w:r>
      <w:r w:rsidRPr="000B0828">
        <w:rPr>
          <w:rFonts w:ascii="Book Antiqua" w:hAnsi="Book Antiqua"/>
          <w:i/>
          <w:iCs/>
        </w:rPr>
        <w:t>Klin Padiatr</w:t>
      </w:r>
      <w:r w:rsidRPr="000B0828">
        <w:rPr>
          <w:rFonts w:ascii="Book Antiqua" w:hAnsi="Book Antiqua"/>
        </w:rPr>
        <w:t> 2004; </w:t>
      </w:r>
      <w:r w:rsidRPr="000B0828">
        <w:rPr>
          <w:rFonts w:ascii="Book Antiqua" w:hAnsi="Book Antiqua"/>
          <w:b/>
          <w:bCs/>
        </w:rPr>
        <w:t>216</w:t>
      </w:r>
      <w:r w:rsidRPr="000B0828">
        <w:rPr>
          <w:rFonts w:ascii="Book Antiqua" w:hAnsi="Book Antiqua"/>
        </w:rPr>
        <w:t>: 264-269 [PMID: 15455292 DOI: 10.1055/s-2004-44901]</w:t>
      </w:r>
    </w:p>
    <w:p w14:paraId="11AF4AA8"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19 </w:t>
      </w:r>
      <w:r w:rsidRPr="000B0828">
        <w:rPr>
          <w:rFonts w:ascii="Book Antiqua" w:hAnsi="Book Antiqua"/>
          <w:b/>
          <w:bCs/>
        </w:rPr>
        <w:t>Yeh PJ</w:t>
      </w:r>
      <w:r w:rsidRPr="000B0828">
        <w:rPr>
          <w:rFonts w:ascii="Book Antiqua" w:hAnsi="Book Antiqua"/>
        </w:rPr>
        <w:t>, Chen SH, Lai JY, Lai MW, Chiu CH, Chao HC, Chen SH, Wu RC, Wang CJ, Chen CC. Rare Cases of Pediatric Vasoactive Intestinal Peptide Secreting Tumor With Literature Review: A Challenging Etiology of Chronic Diarrhea. </w:t>
      </w:r>
      <w:r w:rsidRPr="000B0828">
        <w:rPr>
          <w:rFonts w:ascii="Book Antiqua" w:hAnsi="Book Antiqua"/>
          <w:i/>
          <w:iCs/>
        </w:rPr>
        <w:t>Front Pediatr</w:t>
      </w:r>
      <w:r w:rsidRPr="000B0828">
        <w:rPr>
          <w:rFonts w:ascii="Book Antiqua" w:hAnsi="Book Antiqua"/>
        </w:rPr>
        <w:t> 2020; </w:t>
      </w:r>
      <w:r w:rsidRPr="000B0828">
        <w:rPr>
          <w:rFonts w:ascii="Book Antiqua" w:hAnsi="Book Antiqua"/>
          <w:b/>
          <w:bCs/>
        </w:rPr>
        <w:t>8</w:t>
      </w:r>
      <w:r w:rsidRPr="000B0828">
        <w:rPr>
          <w:rFonts w:ascii="Book Antiqua" w:hAnsi="Book Antiqua"/>
        </w:rPr>
        <w:t>: 430 [PMID: 32850544 DOI: 10.3389/fped.2020.00430]</w:t>
      </w:r>
    </w:p>
    <w:p w14:paraId="0CCFBA58"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20 </w:t>
      </w:r>
      <w:r w:rsidRPr="000B0828">
        <w:rPr>
          <w:rFonts w:ascii="Book Antiqua" w:hAnsi="Book Antiqua"/>
          <w:b/>
          <w:bCs/>
        </w:rPr>
        <w:t>Al-Hader A</w:t>
      </w:r>
      <w:r w:rsidRPr="000B0828">
        <w:rPr>
          <w:rFonts w:ascii="Book Antiqua" w:hAnsi="Book Antiqua"/>
        </w:rPr>
        <w:t>, Al-Rohil RN, Han H, Von Hoff D. Pancreatic acinar cell carcinoma: A review on molecular profiling of patient tumors. </w:t>
      </w:r>
      <w:r w:rsidRPr="000B0828">
        <w:rPr>
          <w:rFonts w:ascii="Book Antiqua" w:hAnsi="Book Antiqua"/>
          <w:i/>
          <w:iCs/>
        </w:rPr>
        <w:t>World J Gastroenterol</w:t>
      </w:r>
      <w:r w:rsidRPr="000B0828">
        <w:rPr>
          <w:rFonts w:ascii="Book Antiqua" w:hAnsi="Book Antiqua"/>
        </w:rPr>
        <w:t> 2017; </w:t>
      </w:r>
      <w:r w:rsidRPr="000B0828">
        <w:rPr>
          <w:rFonts w:ascii="Book Antiqua" w:hAnsi="Book Antiqua"/>
          <w:b/>
          <w:bCs/>
        </w:rPr>
        <w:t>23</w:t>
      </w:r>
      <w:r w:rsidRPr="000B0828">
        <w:rPr>
          <w:rFonts w:ascii="Book Antiqua" w:hAnsi="Book Antiqua"/>
        </w:rPr>
        <w:t>: 7945-7951 [PMID: 29259370 DOI: 10.3748/wjg.v23.i45.7945]</w:t>
      </w:r>
    </w:p>
    <w:p w14:paraId="182C74FF"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21 </w:t>
      </w:r>
      <w:r w:rsidRPr="000B0828">
        <w:rPr>
          <w:rFonts w:ascii="Book Antiqua" w:hAnsi="Book Antiqua"/>
          <w:b/>
          <w:bCs/>
        </w:rPr>
        <w:t>Park M</w:t>
      </w:r>
      <w:r w:rsidRPr="000B0828">
        <w:rPr>
          <w:rFonts w:ascii="Book Antiqua" w:hAnsi="Book Antiqua"/>
        </w:rPr>
        <w:t>, Koh KN, Kim BE, Im HJ, Kim DY, Seo JJ. Pancreatic neoplasms in childhood and adolescence. </w:t>
      </w:r>
      <w:r w:rsidRPr="000B0828">
        <w:rPr>
          <w:rFonts w:ascii="Book Antiqua" w:hAnsi="Book Antiqua"/>
          <w:i/>
          <w:iCs/>
        </w:rPr>
        <w:t>J Pediatr Hematol Oncol</w:t>
      </w:r>
      <w:r w:rsidRPr="000B0828">
        <w:rPr>
          <w:rFonts w:ascii="Book Antiqua" w:hAnsi="Book Antiqua"/>
        </w:rPr>
        <w:t> 2011; </w:t>
      </w:r>
      <w:r w:rsidRPr="000B0828">
        <w:rPr>
          <w:rFonts w:ascii="Book Antiqua" w:hAnsi="Book Antiqua"/>
          <w:b/>
          <w:bCs/>
        </w:rPr>
        <w:t>33</w:t>
      </w:r>
      <w:r w:rsidRPr="000B0828">
        <w:rPr>
          <w:rFonts w:ascii="Book Antiqua" w:hAnsi="Book Antiqua"/>
        </w:rPr>
        <w:t>: 295-300 [PMID: 21464765 DOI: 10.1097/MPH.0b013e318206990a]</w:t>
      </w:r>
    </w:p>
    <w:p w14:paraId="7C9128DC"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22 </w:t>
      </w:r>
      <w:r w:rsidRPr="000B0828">
        <w:rPr>
          <w:rFonts w:ascii="Book Antiqua" w:hAnsi="Book Antiqua"/>
          <w:b/>
          <w:bCs/>
        </w:rPr>
        <w:t>Illyés G</w:t>
      </w:r>
      <w:r w:rsidRPr="000B0828">
        <w:rPr>
          <w:rFonts w:ascii="Book Antiqua" w:hAnsi="Book Antiqua"/>
        </w:rPr>
        <w:t>, Luczay A, Benyó G, Kálmán A, Borka K, Köves K, Rácz K, Tulassay T, Schaff Z. Cushing's syndrome in a child with pancreatic acinar cell carcinoma. </w:t>
      </w:r>
      <w:r w:rsidRPr="000B0828">
        <w:rPr>
          <w:rFonts w:ascii="Book Antiqua" w:hAnsi="Book Antiqua"/>
          <w:i/>
          <w:iCs/>
        </w:rPr>
        <w:t>Endocr Pathol</w:t>
      </w:r>
      <w:r w:rsidRPr="000B0828">
        <w:rPr>
          <w:rFonts w:ascii="Book Antiqua" w:hAnsi="Book Antiqua"/>
        </w:rPr>
        <w:t> 2007; </w:t>
      </w:r>
      <w:r w:rsidRPr="000B0828">
        <w:rPr>
          <w:rFonts w:ascii="Book Antiqua" w:hAnsi="Book Antiqua"/>
          <w:b/>
          <w:bCs/>
        </w:rPr>
        <w:t>18</w:t>
      </w:r>
      <w:r w:rsidRPr="000B0828">
        <w:rPr>
          <w:rFonts w:ascii="Book Antiqua" w:hAnsi="Book Antiqua"/>
        </w:rPr>
        <w:t>: 95-102 [PMID: 17917000 DOI: 10.1007/s12022-007-0018-4]</w:t>
      </w:r>
    </w:p>
    <w:p w14:paraId="67D97209"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23 </w:t>
      </w:r>
      <w:r w:rsidRPr="000B0828">
        <w:rPr>
          <w:rFonts w:ascii="Book Antiqua" w:hAnsi="Book Antiqua"/>
          <w:b/>
          <w:bCs/>
        </w:rPr>
        <w:t>Lüttges J</w:t>
      </w:r>
      <w:r w:rsidRPr="000B0828">
        <w:rPr>
          <w:rFonts w:ascii="Book Antiqua" w:hAnsi="Book Antiqua"/>
        </w:rPr>
        <w:t>, Stigge C, Pacena M, Klöppel G. Rare ductal adenocarcinoma of the pancreas in patients younger than age 40 years. </w:t>
      </w:r>
      <w:r w:rsidRPr="000B0828">
        <w:rPr>
          <w:rFonts w:ascii="Book Antiqua" w:hAnsi="Book Antiqua"/>
          <w:i/>
          <w:iCs/>
        </w:rPr>
        <w:t>Cancer</w:t>
      </w:r>
      <w:r w:rsidRPr="000B0828">
        <w:rPr>
          <w:rFonts w:ascii="Book Antiqua" w:hAnsi="Book Antiqua"/>
        </w:rPr>
        <w:t> 2004; </w:t>
      </w:r>
      <w:r w:rsidRPr="000B0828">
        <w:rPr>
          <w:rFonts w:ascii="Book Antiqua" w:hAnsi="Book Antiqua"/>
          <w:b/>
          <w:bCs/>
        </w:rPr>
        <w:t>100</w:t>
      </w:r>
      <w:r w:rsidRPr="000B0828">
        <w:rPr>
          <w:rFonts w:ascii="Book Antiqua" w:hAnsi="Book Antiqua"/>
        </w:rPr>
        <w:t>: 173-182 [PMID: 14692038 DOI: 10.1002/cncr.11860]</w:t>
      </w:r>
    </w:p>
    <w:p w14:paraId="1BF8B5B0"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24 </w:t>
      </w:r>
      <w:r w:rsidRPr="000B0828">
        <w:rPr>
          <w:rFonts w:ascii="Book Antiqua" w:hAnsi="Book Antiqua"/>
          <w:b/>
          <w:bCs/>
        </w:rPr>
        <w:t>Luo JJ</w:t>
      </w:r>
      <w:r w:rsidRPr="000B0828">
        <w:rPr>
          <w:rFonts w:ascii="Book Antiqua" w:hAnsi="Book Antiqua"/>
        </w:rPr>
        <w:t>, Baksh FK, Pfeifer JD, Eastman JT, Beyer FC 3rd, Dehner LP. Abdominal mucinous cystic neoplasm in a male child. </w:t>
      </w:r>
      <w:r w:rsidRPr="000B0828">
        <w:rPr>
          <w:rFonts w:ascii="Book Antiqua" w:hAnsi="Book Antiqua"/>
          <w:i/>
          <w:iCs/>
        </w:rPr>
        <w:t>Pediatr Dev Pathol</w:t>
      </w:r>
      <w:r w:rsidRPr="000B0828">
        <w:rPr>
          <w:rFonts w:ascii="Book Antiqua" w:hAnsi="Book Antiqua"/>
        </w:rPr>
        <w:t> 2008; </w:t>
      </w:r>
      <w:r w:rsidRPr="000B0828">
        <w:rPr>
          <w:rFonts w:ascii="Book Antiqua" w:hAnsi="Book Antiqua"/>
          <w:b/>
          <w:bCs/>
        </w:rPr>
        <w:t>11</w:t>
      </w:r>
      <w:r w:rsidRPr="000B0828">
        <w:rPr>
          <w:rFonts w:ascii="Book Antiqua" w:hAnsi="Book Antiqua"/>
        </w:rPr>
        <w:t>: 46-49 [PMID: 18237233 DOI: 10.2350/07-01-0220.1]</w:t>
      </w:r>
    </w:p>
    <w:p w14:paraId="2F5EE26D"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25 </w:t>
      </w:r>
      <w:r w:rsidRPr="000B0828">
        <w:rPr>
          <w:rFonts w:ascii="Book Antiqua" w:hAnsi="Book Antiqua"/>
          <w:b/>
          <w:bCs/>
        </w:rPr>
        <w:t>Sood V</w:t>
      </w:r>
      <w:r w:rsidRPr="000B0828">
        <w:rPr>
          <w:rFonts w:ascii="Book Antiqua" w:hAnsi="Book Antiqua"/>
        </w:rPr>
        <w:t>, Agrawal N, Alam S, Rawat D, Khanna R, Bansal K, Bihari C. Primary Pancreatic Lymphoma Simulating Acute Cholestatic Hepatitis in a 7-Year-Old Child. </w:t>
      </w:r>
      <w:r w:rsidRPr="000B0828">
        <w:rPr>
          <w:rFonts w:ascii="Book Antiqua" w:hAnsi="Book Antiqua"/>
          <w:i/>
          <w:iCs/>
        </w:rPr>
        <w:t>ACG Case Rep J</w:t>
      </w:r>
      <w:r w:rsidRPr="000B0828">
        <w:rPr>
          <w:rFonts w:ascii="Book Antiqua" w:hAnsi="Book Antiqua"/>
        </w:rPr>
        <w:t> 2015; </w:t>
      </w:r>
      <w:r w:rsidRPr="000B0828">
        <w:rPr>
          <w:rFonts w:ascii="Book Antiqua" w:hAnsi="Book Antiqua"/>
          <w:b/>
          <w:bCs/>
        </w:rPr>
        <w:t>2</w:t>
      </w:r>
      <w:r w:rsidRPr="000B0828">
        <w:rPr>
          <w:rFonts w:ascii="Book Antiqua" w:hAnsi="Book Antiqua"/>
        </w:rPr>
        <w:t>: 190-192 [PMID: 26157960 DOI: 10.14309/crj.2015.51]</w:t>
      </w:r>
    </w:p>
    <w:p w14:paraId="66213FFE"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26 </w:t>
      </w:r>
      <w:r w:rsidRPr="000B0828">
        <w:rPr>
          <w:rFonts w:ascii="Book Antiqua" w:hAnsi="Book Antiqua"/>
          <w:b/>
          <w:bCs/>
        </w:rPr>
        <w:t>Shet NS</w:t>
      </w:r>
      <w:r w:rsidRPr="000B0828">
        <w:rPr>
          <w:rFonts w:ascii="Book Antiqua" w:hAnsi="Book Antiqua"/>
        </w:rPr>
        <w:t>, Cole BL, Iyer RS. Imaging of pediatric pancreatic neoplasms with radiologic-histopathologic correlation. </w:t>
      </w:r>
      <w:r w:rsidRPr="000B0828">
        <w:rPr>
          <w:rFonts w:ascii="Book Antiqua" w:hAnsi="Book Antiqua"/>
          <w:i/>
          <w:iCs/>
        </w:rPr>
        <w:t>AJR Am J Roentgenol</w:t>
      </w:r>
      <w:r w:rsidRPr="000B0828">
        <w:rPr>
          <w:rFonts w:ascii="Book Antiqua" w:hAnsi="Book Antiqua"/>
        </w:rPr>
        <w:t> 2014; </w:t>
      </w:r>
      <w:r w:rsidRPr="000B0828">
        <w:rPr>
          <w:rFonts w:ascii="Book Antiqua" w:hAnsi="Book Antiqua"/>
          <w:b/>
          <w:bCs/>
        </w:rPr>
        <w:t>202</w:t>
      </w:r>
      <w:r w:rsidRPr="000B0828">
        <w:rPr>
          <w:rFonts w:ascii="Book Antiqua" w:hAnsi="Book Antiqua"/>
        </w:rPr>
        <w:t>: 1337-1348 [PMID: 24848833 DOI: 10.2214/AJR.13.11513]</w:t>
      </w:r>
    </w:p>
    <w:p w14:paraId="24A0EFA8"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lastRenderedPageBreak/>
        <w:t>27 </w:t>
      </w:r>
      <w:r w:rsidRPr="000B0828">
        <w:rPr>
          <w:rFonts w:ascii="Book Antiqua" w:hAnsi="Book Antiqua"/>
          <w:b/>
          <w:bCs/>
        </w:rPr>
        <w:t>Arenas García BR</w:t>
      </w:r>
      <w:r w:rsidRPr="000B0828">
        <w:rPr>
          <w:rFonts w:ascii="Book Antiqua" w:hAnsi="Book Antiqua"/>
        </w:rPr>
        <w:t>. [Primary pancreatic lymphoma in pediatric patients]. </w:t>
      </w:r>
      <w:r w:rsidRPr="000B0828">
        <w:rPr>
          <w:rFonts w:ascii="Book Antiqua" w:hAnsi="Book Antiqua"/>
          <w:i/>
          <w:iCs/>
        </w:rPr>
        <w:t>Radiologia</w:t>
      </w:r>
      <w:r w:rsidRPr="000B0828">
        <w:rPr>
          <w:rFonts w:ascii="Book Antiqua" w:hAnsi="Book Antiqua"/>
        </w:rPr>
        <w:t> 2007; </w:t>
      </w:r>
      <w:r w:rsidRPr="000B0828">
        <w:rPr>
          <w:rFonts w:ascii="Book Antiqua" w:hAnsi="Book Antiqua"/>
          <w:b/>
          <w:bCs/>
        </w:rPr>
        <w:t>49</w:t>
      </w:r>
      <w:r w:rsidRPr="000B0828">
        <w:rPr>
          <w:rFonts w:ascii="Book Antiqua" w:hAnsi="Book Antiqua"/>
        </w:rPr>
        <w:t>: 125-127 [PMID: 17403343 DOI: 10.1016/s0033-8338(07)73733-5]</w:t>
      </w:r>
    </w:p>
    <w:p w14:paraId="4D16C796"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28 </w:t>
      </w:r>
      <w:r w:rsidRPr="000B0828">
        <w:rPr>
          <w:rFonts w:ascii="Book Antiqua" w:hAnsi="Book Antiqua"/>
          <w:b/>
          <w:bCs/>
        </w:rPr>
        <w:t>Athmani I,</w:t>
      </w:r>
      <w:r w:rsidRPr="000B0828">
        <w:rPr>
          <w:rFonts w:ascii="Book Antiqua" w:hAnsi="Book Antiqua"/>
        </w:rPr>
        <w:t xml:space="preserve"> Le Rouzic MA, Valduga J, Mansuy L, Contet A, Galloy MA, Fouyssac F, Chastagner P. </w:t>
      </w:r>
      <w:bookmarkStart w:id="84" w:name="OLE_LINK20"/>
      <w:bookmarkStart w:id="85" w:name="OLE_LINK21"/>
      <w:r w:rsidRPr="000B0828">
        <w:rPr>
          <w:rFonts w:ascii="Book Antiqua" w:hAnsi="Book Antiqua"/>
        </w:rPr>
        <w:t>Pediatric pancreatic Burkitt lymphoma with obstructive jaundice: case report of a six-year-old child</w:t>
      </w:r>
      <w:bookmarkEnd w:id="84"/>
      <w:bookmarkEnd w:id="85"/>
      <w:r w:rsidRPr="000B0828">
        <w:rPr>
          <w:rFonts w:ascii="Book Antiqua" w:hAnsi="Book Antiqua"/>
        </w:rPr>
        <w:t xml:space="preserve">. </w:t>
      </w:r>
      <w:r w:rsidRPr="000B0828">
        <w:rPr>
          <w:rFonts w:ascii="Book Antiqua" w:hAnsi="Book Antiqua"/>
          <w:i/>
        </w:rPr>
        <w:t>Arch Clin Cases</w:t>
      </w:r>
      <w:r w:rsidRPr="000B0828">
        <w:rPr>
          <w:rFonts w:ascii="Book Antiqua" w:hAnsi="Book Antiqua"/>
        </w:rPr>
        <w:t xml:space="preserve"> 2017;</w:t>
      </w:r>
      <w:r w:rsidR="004D75E8" w:rsidRPr="000B0828">
        <w:rPr>
          <w:rFonts w:ascii="Book Antiqua" w:hAnsi="Book Antiqua" w:hint="eastAsia"/>
        </w:rPr>
        <w:t xml:space="preserve"> </w:t>
      </w:r>
      <w:r w:rsidRPr="000B0828">
        <w:rPr>
          <w:rFonts w:ascii="Book Antiqua" w:hAnsi="Book Antiqua"/>
          <w:b/>
        </w:rPr>
        <w:t>4</w:t>
      </w:r>
      <w:r w:rsidR="004D75E8" w:rsidRPr="000B0828">
        <w:rPr>
          <w:rFonts w:ascii="Book Antiqua" w:hAnsi="Book Antiqua"/>
        </w:rPr>
        <w:t xml:space="preserve"> [</w:t>
      </w:r>
      <w:r w:rsidR="004D75E8" w:rsidRPr="000B0828">
        <w:rPr>
          <w:rFonts w:ascii="Book Antiqua" w:hAnsi="Book Antiqua" w:hint="eastAsia"/>
        </w:rPr>
        <w:t>DOI</w:t>
      </w:r>
      <w:r w:rsidR="004D75E8" w:rsidRPr="000B0828">
        <w:rPr>
          <w:rFonts w:ascii="Book Antiqua" w:hAnsi="Book Antiqua"/>
        </w:rPr>
        <w:t>: 10.22551/2017.17.0404.10114</w:t>
      </w:r>
      <w:r w:rsidRPr="000B0828">
        <w:rPr>
          <w:rFonts w:ascii="Book Antiqua" w:hAnsi="Book Antiqua"/>
        </w:rPr>
        <w:t>]</w:t>
      </w:r>
    </w:p>
    <w:p w14:paraId="7DF3B13C"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29 </w:t>
      </w:r>
      <w:r w:rsidRPr="000B0828">
        <w:rPr>
          <w:rFonts w:ascii="Book Antiqua" w:hAnsi="Book Antiqua"/>
          <w:b/>
          <w:bCs/>
        </w:rPr>
        <w:t>Amodio J</w:t>
      </w:r>
      <w:r w:rsidRPr="000B0828">
        <w:rPr>
          <w:rFonts w:ascii="Book Antiqua" w:hAnsi="Book Antiqua"/>
        </w:rPr>
        <w:t>, Brodsky JE. Pediatric Burkitt lymphoma presenting as acute pancreatitis: MRI characteristics. </w:t>
      </w:r>
      <w:r w:rsidRPr="000B0828">
        <w:rPr>
          <w:rFonts w:ascii="Book Antiqua" w:hAnsi="Book Antiqua"/>
          <w:i/>
          <w:iCs/>
        </w:rPr>
        <w:t>Pediatr Radiol</w:t>
      </w:r>
      <w:r w:rsidRPr="000B0828">
        <w:rPr>
          <w:rFonts w:ascii="Book Antiqua" w:hAnsi="Book Antiqua"/>
        </w:rPr>
        <w:t> 2010; </w:t>
      </w:r>
      <w:r w:rsidRPr="000B0828">
        <w:rPr>
          <w:rFonts w:ascii="Book Antiqua" w:hAnsi="Book Antiqua"/>
          <w:b/>
          <w:bCs/>
        </w:rPr>
        <w:t>40</w:t>
      </w:r>
      <w:r w:rsidRPr="000B0828">
        <w:rPr>
          <w:rFonts w:ascii="Book Antiqua" w:hAnsi="Book Antiqua"/>
        </w:rPr>
        <w:t>: 770-772 [PMID: 20135116 DOI: 10.1007/s00247-009-1475-3]</w:t>
      </w:r>
    </w:p>
    <w:p w14:paraId="08E352A5"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30 </w:t>
      </w:r>
      <w:r w:rsidRPr="000B0828">
        <w:rPr>
          <w:rFonts w:ascii="Book Antiqua" w:hAnsi="Book Antiqua"/>
          <w:b/>
          <w:bCs/>
        </w:rPr>
        <w:t>Wang J</w:t>
      </w:r>
      <w:r w:rsidRPr="000B0828">
        <w:rPr>
          <w:rFonts w:ascii="Book Antiqua" w:hAnsi="Book Antiqua"/>
        </w:rPr>
        <w:t>, Yin Y, Cai Z, Shen C, Yin X, Chen X, Zhao Z, Zhang B. Pediatric pancreatic teratoma: A case report and literature review. </w:t>
      </w:r>
      <w:r w:rsidRPr="000B0828">
        <w:rPr>
          <w:rFonts w:ascii="Book Antiqua" w:hAnsi="Book Antiqua"/>
          <w:i/>
          <w:iCs/>
        </w:rPr>
        <w:t>Medicine (Baltimore)</w:t>
      </w:r>
      <w:r w:rsidRPr="000B0828">
        <w:rPr>
          <w:rFonts w:ascii="Book Antiqua" w:hAnsi="Book Antiqua"/>
        </w:rPr>
        <w:t> 2019; </w:t>
      </w:r>
      <w:r w:rsidRPr="000B0828">
        <w:rPr>
          <w:rFonts w:ascii="Book Antiqua" w:hAnsi="Book Antiqua"/>
          <w:b/>
          <w:bCs/>
        </w:rPr>
        <w:t>98</w:t>
      </w:r>
      <w:r w:rsidRPr="000B0828">
        <w:rPr>
          <w:rFonts w:ascii="Book Antiqua" w:hAnsi="Book Antiqua"/>
        </w:rPr>
        <w:t>: e18001 [PMID: 31725669 DOI: 10.1097/MD.0000000000018001]</w:t>
      </w:r>
    </w:p>
    <w:p w14:paraId="13E6438F"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31 </w:t>
      </w:r>
      <w:r w:rsidRPr="000B0828">
        <w:rPr>
          <w:rFonts w:ascii="Book Antiqua" w:hAnsi="Book Antiqua"/>
          <w:b/>
          <w:bCs/>
        </w:rPr>
        <w:t>Zhou XH</w:t>
      </w:r>
      <w:r w:rsidRPr="000B0828">
        <w:rPr>
          <w:rFonts w:ascii="Book Antiqua" w:hAnsi="Book Antiqua"/>
        </w:rPr>
        <w:t>, Ma JK, Valluru B, Sharma K, Liu L, Hu JB. Diagnosis and differentiation of mature cystic teratoma of pancreas from its mimics: A case report. </w:t>
      </w:r>
      <w:r w:rsidRPr="000B0828">
        <w:rPr>
          <w:rFonts w:ascii="Book Antiqua" w:hAnsi="Book Antiqua"/>
          <w:i/>
          <w:iCs/>
        </w:rPr>
        <w:t>Medicine (Baltimore)</w:t>
      </w:r>
      <w:r w:rsidRPr="000B0828">
        <w:rPr>
          <w:rFonts w:ascii="Book Antiqua" w:hAnsi="Book Antiqua"/>
        </w:rPr>
        <w:t> 2020; </w:t>
      </w:r>
      <w:r w:rsidRPr="000B0828">
        <w:rPr>
          <w:rFonts w:ascii="Book Antiqua" w:hAnsi="Book Antiqua"/>
          <w:b/>
          <w:bCs/>
        </w:rPr>
        <w:t>99</w:t>
      </w:r>
      <w:r w:rsidRPr="000B0828">
        <w:rPr>
          <w:rFonts w:ascii="Book Antiqua" w:hAnsi="Book Antiqua"/>
        </w:rPr>
        <w:t>: e23267 [PMID: 33217853 DOI: 10.1097/MD.0000000000023267]</w:t>
      </w:r>
    </w:p>
    <w:p w14:paraId="03BA8099"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32 </w:t>
      </w:r>
      <w:r w:rsidRPr="000B0828">
        <w:rPr>
          <w:rFonts w:ascii="Book Antiqua" w:hAnsi="Book Antiqua"/>
          <w:b/>
          <w:bCs/>
        </w:rPr>
        <w:t>Harms D</w:t>
      </w:r>
      <w:r w:rsidRPr="000B0828">
        <w:rPr>
          <w:rFonts w:ascii="Book Antiqua" w:hAnsi="Book Antiqua"/>
        </w:rPr>
        <w:t>, Zahn S, Göbel U, Schneider DT. Pathology and molecular biology of teratomas in childhood and adolescence. </w:t>
      </w:r>
      <w:r w:rsidRPr="000B0828">
        <w:rPr>
          <w:rFonts w:ascii="Book Antiqua" w:hAnsi="Book Antiqua"/>
          <w:i/>
          <w:iCs/>
        </w:rPr>
        <w:t>Klin Padiatr</w:t>
      </w:r>
      <w:r w:rsidRPr="000B0828">
        <w:rPr>
          <w:rFonts w:ascii="Book Antiqua" w:hAnsi="Book Antiqua"/>
        </w:rPr>
        <w:t> 2006; </w:t>
      </w:r>
      <w:r w:rsidRPr="000B0828">
        <w:rPr>
          <w:rFonts w:ascii="Book Antiqua" w:hAnsi="Book Antiqua"/>
          <w:b/>
          <w:bCs/>
        </w:rPr>
        <w:t>218</w:t>
      </w:r>
      <w:r w:rsidRPr="000B0828">
        <w:rPr>
          <w:rFonts w:ascii="Book Antiqua" w:hAnsi="Book Antiqua"/>
        </w:rPr>
        <w:t>: 296-302 [PMID: 17080330 DOI: 10.1055/s-2006-942271]</w:t>
      </w:r>
    </w:p>
    <w:p w14:paraId="24E4112D"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33 </w:t>
      </w:r>
      <w:r w:rsidRPr="000B0828">
        <w:rPr>
          <w:rFonts w:ascii="Book Antiqua" w:hAnsi="Book Antiqua"/>
          <w:b/>
          <w:bCs/>
        </w:rPr>
        <w:t>Teixeira U</w:t>
      </w:r>
      <w:r w:rsidRPr="000B0828">
        <w:rPr>
          <w:rFonts w:ascii="Book Antiqua" w:hAnsi="Book Antiqua"/>
        </w:rPr>
        <w:t>, Goldoni M, Unterleider M, Diedrich J, Balbinot D, Rodrigues P, Monteiro R, Gomes D, Sampaio J, Fontes P, Waechter F. Primitive Neuroectodermal Tumor of the Pancreas: A Case Report and Review of the Literature. </w:t>
      </w:r>
      <w:r w:rsidRPr="000B0828">
        <w:rPr>
          <w:rFonts w:ascii="Book Antiqua" w:hAnsi="Book Antiqua"/>
          <w:i/>
          <w:iCs/>
        </w:rPr>
        <w:t>Case Rep Surg</w:t>
      </w:r>
      <w:r w:rsidRPr="000B0828">
        <w:rPr>
          <w:rFonts w:ascii="Book Antiqua" w:hAnsi="Book Antiqua"/>
        </w:rPr>
        <w:t> 2015; </w:t>
      </w:r>
      <w:r w:rsidRPr="000B0828">
        <w:rPr>
          <w:rFonts w:ascii="Book Antiqua" w:hAnsi="Book Antiqua"/>
          <w:b/>
          <w:bCs/>
        </w:rPr>
        <w:t>2015</w:t>
      </w:r>
      <w:r w:rsidRPr="000B0828">
        <w:rPr>
          <w:rFonts w:ascii="Book Antiqua" w:hAnsi="Book Antiqua"/>
        </w:rPr>
        <w:t>: 276869 [PMID: 26101685 DOI: 10.1155/2015/276869]</w:t>
      </w:r>
    </w:p>
    <w:p w14:paraId="5C73A989"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34 </w:t>
      </w:r>
      <w:r w:rsidRPr="000B0828">
        <w:rPr>
          <w:rFonts w:ascii="Book Antiqua" w:hAnsi="Book Antiqua"/>
          <w:b/>
          <w:bCs/>
        </w:rPr>
        <w:t>Bose P</w:t>
      </w:r>
      <w:r w:rsidRPr="000B0828">
        <w:rPr>
          <w:rFonts w:ascii="Book Antiqua" w:hAnsi="Book Antiqua"/>
        </w:rPr>
        <w:t>, Murugan P, Gillies E, Holter JL. Extraosseous Ewing's sarcoma of the pancreas. </w:t>
      </w:r>
      <w:r w:rsidRPr="000B0828">
        <w:rPr>
          <w:rFonts w:ascii="Book Antiqua" w:hAnsi="Book Antiqua"/>
          <w:i/>
          <w:iCs/>
        </w:rPr>
        <w:t>Int J Clin Oncol</w:t>
      </w:r>
      <w:r w:rsidRPr="000B0828">
        <w:rPr>
          <w:rFonts w:ascii="Book Antiqua" w:hAnsi="Book Antiqua"/>
        </w:rPr>
        <w:t> 2012; </w:t>
      </w:r>
      <w:r w:rsidRPr="000B0828">
        <w:rPr>
          <w:rFonts w:ascii="Book Antiqua" w:hAnsi="Book Antiqua"/>
          <w:b/>
          <w:bCs/>
        </w:rPr>
        <w:t>17</w:t>
      </w:r>
      <w:r w:rsidRPr="000B0828">
        <w:rPr>
          <w:rFonts w:ascii="Book Antiqua" w:hAnsi="Book Antiqua"/>
        </w:rPr>
        <w:t>: 399-406 [PMID: 21892669 DOI: 10.1007/s10147-011-0311-6]</w:t>
      </w:r>
    </w:p>
    <w:p w14:paraId="5C3BE3D4"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35 </w:t>
      </w:r>
      <w:r w:rsidRPr="000B0828">
        <w:rPr>
          <w:rFonts w:ascii="Book Antiqua" w:hAnsi="Book Antiqua"/>
          <w:b/>
          <w:bCs/>
        </w:rPr>
        <w:t>McCarville MB</w:t>
      </w:r>
      <w:r w:rsidRPr="000B0828">
        <w:rPr>
          <w:rFonts w:ascii="Book Antiqua" w:hAnsi="Book Antiqua"/>
        </w:rPr>
        <w:t>, Spunt SL, Pappo AS. Rhabdomyosarcoma in pediatric patients: the good, the bad, and the unusual. </w:t>
      </w:r>
      <w:r w:rsidRPr="000B0828">
        <w:rPr>
          <w:rFonts w:ascii="Book Antiqua" w:hAnsi="Book Antiqua"/>
          <w:i/>
          <w:iCs/>
        </w:rPr>
        <w:t>AJR Am J Roentgenol</w:t>
      </w:r>
      <w:r w:rsidRPr="000B0828">
        <w:rPr>
          <w:rFonts w:ascii="Book Antiqua" w:hAnsi="Book Antiqua"/>
        </w:rPr>
        <w:t> 2001; </w:t>
      </w:r>
      <w:r w:rsidRPr="000B0828">
        <w:rPr>
          <w:rFonts w:ascii="Book Antiqua" w:hAnsi="Book Antiqua"/>
          <w:b/>
          <w:bCs/>
        </w:rPr>
        <w:t>176</w:t>
      </w:r>
      <w:r w:rsidRPr="000B0828">
        <w:rPr>
          <w:rFonts w:ascii="Book Antiqua" w:hAnsi="Book Antiqua"/>
        </w:rPr>
        <w:t>: 1563-1569 [PMID: 11373233 DOI: 10.2214/ajr.176.6.1761563]</w:t>
      </w:r>
    </w:p>
    <w:p w14:paraId="00A02DE9"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lastRenderedPageBreak/>
        <w:t>36 </w:t>
      </w:r>
      <w:r w:rsidRPr="000B0828">
        <w:rPr>
          <w:rFonts w:ascii="Book Antiqua" w:hAnsi="Book Antiqua"/>
          <w:b/>
          <w:bCs/>
        </w:rPr>
        <w:t>Riddle ND</w:t>
      </w:r>
      <w:r w:rsidRPr="000B0828">
        <w:rPr>
          <w:rFonts w:ascii="Book Antiqua" w:hAnsi="Book Antiqua"/>
        </w:rPr>
        <w:t>, Quigley BC, Browarsky I, Bui MM. Leiomyosarcoma arising in the pancreatic duct: a case report and review of the current literature. </w:t>
      </w:r>
      <w:r w:rsidRPr="000B0828">
        <w:rPr>
          <w:rFonts w:ascii="Book Antiqua" w:hAnsi="Book Antiqua"/>
          <w:i/>
          <w:iCs/>
        </w:rPr>
        <w:t>Case Rep Med</w:t>
      </w:r>
      <w:r w:rsidRPr="000B0828">
        <w:rPr>
          <w:rFonts w:ascii="Book Antiqua" w:hAnsi="Book Antiqua"/>
        </w:rPr>
        <w:t> 2010; </w:t>
      </w:r>
      <w:r w:rsidRPr="000B0828">
        <w:rPr>
          <w:rFonts w:ascii="Book Antiqua" w:hAnsi="Book Antiqua"/>
          <w:b/>
          <w:bCs/>
        </w:rPr>
        <w:t>2010</w:t>
      </w:r>
      <w:r w:rsidRPr="000B0828">
        <w:rPr>
          <w:rFonts w:ascii="Book Antiqua" w:hAnsi="Book Antiqua"/>
        </w:rPr>
        <w:t>: 252364 [PMID: 20589089 DOI: 10.1155/2010/252364]</w:t>
      </w:r>
    </w:p>
    <w:p w14:paraId="1C0DFAB8"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37 </w:t>
      </w:r>
      <w:r w:rsidRPr="000B0828">
        <w:rPr>
          <w:rFonts w:ascii="Book Antiqua" w:hAnsi="Book Antiqua"/>
          <w:b/>
          <w:bCs/>
        </w:rPr>
        <w:t>Aggarwal G</w:t>
      </w:r>
      <w:r w:rsidRPr="000B0828">
        <w:rPr>
          <w:rFonts w:ascii="Book Antiqua" w:hAnsi="Book Antiqua"/>
        </w:rPr>
        <w:t>, Satsangi B, Shukla S, Lahoti BK, Mathur RK, Maheshwari A. Rare asymptomatic presentations of schwannomas in early adolescence: three cases with review of literature. </w:t>
      </w:r>
      <w:r w:rsidRPr="000B0828">
        <w:rPr>
          <w:rFonts w:ascii="Book Antiqua" w:hAnsi="Book Antiqua"/>
          <w:i/>
          <w:iCs/>
        </w:rPr>
        <w:t>Int J Surg</w:t>
      </w:r>
      <w:r w:rsidRPr="000B0828">
        <w:rPr>
          <w:rFonts w:ascii="Book Antiqua" w:hAnsi="Book Antiqua"/>
        </w:rPr>
        <w:t> 2010; </w:t>
      </w:r>
      <w:r w:rsidRPr="000B0828">
        <w:rPr>
          <w:rFonts w:ascii="Book Antiqua" w:hAnsi="Book Antiqua"/>
          <w:b/>
          <w:bCs/>
        </w:rPr>
        <w:t>8</w:t>
      </w:r>
      <w:r w:rsidRPr="000B0828">
        <w:rPr>
          <w:rFonts w:ascii="Book Antiqua" w:hAnsi="Book Antiqua"/>
        </w:rPr>
        <w:t>: 203-206 [PMID: 20167297 DOI: 10.1016/j.ijsu.2010.01.012]</w:t>
      </w:r>
    </w:p>
    <w:p w14:paraId="5F582BBA"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38 </w:t>
      </w:r>
      <w:r w:rsidRPr="000B0828">
        <w:rPr>
          <w:rFonts w:ascii="Book Antiqua" w:hAnsi="Book Antiqua"/>
          <w:b/>
          <w:bCs/>
        </w:rPr>
        <w:t>Cayirli H</w:t>
      </w:r>
      <w:r w:rsidRPr="000B0828">
        <w:rPr>
          <w:rFonts w:ascii="Book Antiqua" w:hAnsi="Book Antiqua"/>
        </w:rPr>
        <w:t>, Tanriverdi HI, Ozguven AA, Gunsar C, Ersoy B, Kandiloglu AR. Schwannoma Localized Retroperitoneally in a 14-Year-Old Boy. </w:t>
      </w:r>
      <w:r w:rsidRPr="000B0828">
        <w:rPr>
          <w:rFonts w:ascii="Book Antiqua" w:hAnsi="Book Antiqua"/>
          <w:i/>
          <w:iCs/>
        </w:rPr>
        <w:t>Case Rep Pediatr</w:t>
      </w:r>
      <w:r w:rsidRPr="000B0828">
        <w:rPr>
          <w:rFonts w:ascii="Book Antiqua" w:hAnsi="Book Antiqua"/>
        </w:rPr>
        <w:t> 2016; </w:t>
      </w:r>
      <w:r w:rsidRPr="000B0828">
        <w:rPr>
          <w:rFonts w:ascii="Book Antiqua" w:hAnsi="Book Antiqua"/>
          <w:b/>
          <w:bCs/>
        </w:rPr>
        <w:t>2016</w:t>
      </w:r>
      <w:r w:rsidRPr="000B0828">
        <w:rPr>
          <w:rFonts w:ascii="Book Antiqua" w:hAnsi="Book Antiqua"/>
        </w:rPr>
        <w:t>: 1210874 [PMID: 28078159 DOI: 10.1155/2016/1210874]</w:t>
      </w:r>
    </w:p>
    <w:p w14:paraId="54925D77"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39 </w:t>
      </w:r>
      <w:r w:rsidRPr="000B0828">
        <w:rPr>
          <w:rFonts w:ascii="Book Antiqua" w:hAnsi="Book Antiqua"/>
          <w:b/>
          <w:bCs/>
        </w:rPr>
        <w:t>Sheng Q</w:t>
      </w:r>
      <w:r w:rsidRPr="000B0828">
        <w:rPr>
          <w:rFonts w:ascii="Book Antiqua" w:hAnsi="Book Antiqua"/>
        </w:rPr>
        <w:t>, Xu W, Liu J, Shen B, Deng X, Wu Y, Wu W, Yu S, Wang X, Lv Z. Pancreatic solitary fibrous tumor in a toddler managed by pancreaticoduodenectomy: a case report and review of the literature. </w:t>
      </w:r>
      <w:r w:rsidRPr="000B0828">
        <w:rPr>
          <w:rFonts w:ascii="Book Antiqua" w:hAnsi="Book Antiqua"/>
          <w:i/>
          <w:iCs/>
        </w:rPr>
        <w:t>Onco Targets Ther</w:t>
      </w:r>
      <w:r w:rsidRPr="000B0828">
        <w:rPr>
          <w:rFonts w:ascii="Book Antiqua" w:hAnsi="Book Antiqua"/>
        </w:rPr>
        <w:t> 2017; </w:t>
      </w:r>
      <w:r w:rsidRPr="000B0828">
        <w:rPr>
          <w:rFonts w:ascii="Book Antiqua" w:hAnsi="Book Antiqua"/>
          <w:b/>
          <w:bCs/>
        </w:rPr>
        <w:t>10</w:t>
      </w:r>
      <w:r w:rsidRPr="000B0828">
        <w:rPr>
          <w:rFonts w:ascii="Book Antiqua" w:hAnsi="Book Antiqua"/>
        </w:rPr>
        <w:t>: 1853-1858 [PMID: 28392706 DOI: 10.2147/OTT.S133650]</w:t>
      </w:r>
    </w:p>
    <w:p w14:paraId="0E188D21"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40 </w:t>
      </w:r>
      <w:r w:rsidRPr="000B0828">
        <w:rPr>
          <w:rFonts w:ascii="Book Antiqua" w:hAnsi="Book Antiqua"/>
          <w:b/>
          <w:bCs/>
        </w:rPr>
        <w:t>Lee M</w:t>
      </w:r>
      <w:r w:rsidRPr="000B0828">
        <w:rPr>
          <w:rFonts w:ascii="Book Antiqua" w:hAnsi="Book Antiqua"/>
        </w:rPr>
        <w:t>, Song JS, Hong SM, Jang SJ, Kim J, Song KB, Lee JH, Cho KJ. Sarcoma metastasis to the pancreas: experience at a single institution. </w:t>
      </w:r>
      <w:r w:rsidRPr="000B0828">
        <w:rPr>
          <w:rFonts w:ascii="Book Antiqua" w:hAnsi="Book Antiqua"/>
          <w:i/>
          <w:iCs/>
        </w:rPr>
        <w:t>J Pathol Transl Med</w:t>
      </w:r>
      <w:r w:rsidRPr="000B0828">
        <w:rPr>
          <w:rFonts w:ascii="Book Antiqua" w:hAnsi="Book Antiqua"/>
        </w:rPr>
        <w:t> 2020; </w:t>
      </w:r>
      <w:r w:rsidRPr="000B0828">
        <w:rPr>
          <w:rFonts w:ascii="Book Antiqua" w:hAnsi="Book Antiqua"/>
          <w:b/>
          <w:bCs/>
        </w:rPr>
        <w:t>54</w:t>
      </w:r>
      <w:r w:rsidRPr="000B0828">
        <w:rPr>
          <w:rFonts w:ascii="Book Antiqua" w:hAnsi="Book Antiqua"/>
        </w:rPr>
        <w:t>: 220-227 [PMID: 32311873 DOI: 10.4132/jptm.2020.03.04]</w:t>
      </w:r>
    </w:p>
    <w:p w14:paraId="5EEAD7DE"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41 </w:t>
      </w:r>
      <w:r w:rsidRPr="000B0828">
        <w:rPr>
          <w:rFonts w:ascii="Book Antiqua" w:hAnsi="Book Antiqua"/>
          <w:b/>
          <w:bCs/>
        </w:rPr>
        <w:t>Adler H</w:t>
      </w:r>
      <w:r w:rsidRPr="000B0828">
        <w:rPr>
          <w:rFonts w:ascii="Book Antiqua" w:hAnsi="Book Antiqua"/>
        </w:rPr>
        <w:t>, Redmond CE, Heneghan HM, Swan N, Maguire D, Traynor O, Hoti E, Geoghegan JG, Conlon KC. Pancreatectomy for metastatic disease: a systematic review. </w:t>
      </w:r>
      <w:r w:rsidRPr="000B0828">
        <w:rPr>
          <w:rFonts w:ascii="Book Antiqua" w:hAnsi="Book Antiqua"/>
          <w:i/>
          <w:iCs/>
        </w:rPr>
        <w:t>Eur J Surg Oncol</w:t>
      </w:r>
      <w:r w:rsidRPr="000B0828">
        <w:rPr>
          <w:rFonts w:ascii="Book Antiqua" w:hAnsi="Book Antiqua"/>
        </w:rPr>
        <w:t> 2014; </w:t>
      </w:r>
      <w:r w:rsidRPr="000B0828">
        <w:rPr>
          <w:rFonts w:ascii="Book Antiqua" w:hAnsi="Book Antiqua"/>
          <w:b/>
          <w:bCs/>
        </w:rPr>
        <w:t>40</w:t>
      </w:r>
      <w:r w:rsidRPr="000B0828">
        <w:rPr>
          <w:rFonts w:ascii="Book Antiqua" w:hAnsi="Book Antiqua"/>
        </w:rPr>
        <w:t>: 379-386 [PMID: 24462547 DOI: 10.1016/j.ejso.2013.12.022]</w:t>
      </w:r>
    </w:p>
    <w:p w14:paraId="72685848"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42 </w:t>
      </w:r>
      <w:r w:rsidRPr="000B0828">
        <w:rPr>
          <w:rFonts w:ascii="Book Antiqua" w:hAnsi="Book Antiqua"/>
          <w:b/>
          <w:bCs/>
        </w:rPr>
        <w:t>Abdellah A</w:t>
      </w:r>
      <w:r w:rsidRPr="000B0828">
        <w:rPr>
          <w:rFonts w:ascii="Book Antiqua" w:hAnsi="Book Antiqua"/>
        </w:rPr>
        <w:t>, Selma K, Elamin M, Asmae T, Lamia R, Abderrahmane M, Sanaa el M, Hanan E, Tayeb K, Noureddine B. Renal cell carcinoma in children: case report and literature review. </w:t>
      </w:r>
      <w:r w:rsidRPr="000B0828">
        <w:rPr>
          <w:rFonts w:ascii="Book Antiqua" w:hAnsi="Book Antiqua"/>
          <w:i/>
          <w:iCs/>
        </w:rPr>
        <w:t>Pan Afr Med J</w:t>
      </w:r>
      <w:r w:rsidRPr="000B0828">
        <w:rPr>
          <w:rFonts w:ascii="Book Antiqua" w:hAnsi="Book Antiqua"/>
        </w:rPr>
        <w:t> 2015; </w:t>
      </w:r>
      <w:r w:rsidRPr="000B0828">
        <w:rPr>
          <w:rFonts w:ascii="Book Antiqua" w:hAnsi="Book Antiqua"/>
          <w:b/>
          <w:bCs/>
        </w:rPr>
        <w:t>20</w:t>
      </w:r>
      <w:r w:rsidRPr="000B0828">
        <w:rPr>
          <w:rFonts w:ascii="Book Antiqua" w:hAnsi="Book Antiqua"/>
        </w:rPr>
        <w:t>: 84 [PMID: 26090042 DOI: 10.11604/pamj.2015.20.84.5791]</w:t>
      </w:r>
    </w:p>
    <w:p w14:paraId="280FACEE"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43 </w:t>
      </w:r>
      <w:r w:rsidRPr="000B0828">
        <w:rPr>
          <w:rFonts w:ascii="Book Antiqua" w:hAnsi="Book Antiqua"/>
          <w:b/>
          <w:bCs/>
        </w:rPr>
        <w:t>Kim EY</w:t>
      </w:r>
      <w:r w:rsidRPr="000B0828">
        <w:rPr>
          <w:rFonts w:ascii="Book Antiqua" w:hAnsi="Book Antiqua"/>
        </w:rPr>
        <w:t>, Yoo SY, Kim JH, Sung KW. Pancreatic metastasis in a child suffering with treated stage 4 neuroblastoma. </w:t>
      </w:r>
      <w:r w:rsidRPr="000B0828">
        <w:rPr>
          <w:rFonts w:ascii="Book Antiqua" w:hAnsi="Book Antiqua"/>
          <w:i/>
          <w:iCs/>
        </w:rPr>
        <w:t>Korean J Radiol</w:t>
      </w:r>
      <w:r w:rsidRPr="000B0828">
        <w:rPr>
          <w:rFonts w:ascii="Book Antiqua" w:hAnsi="Book Antiqua"/>
        </w:rPr>
        <w:t> 2008; </w:t>
      </w:r>
      <w:r w:rsidRPr="000B0828">
        <w:rPr>
          <w:rFonts w:ascii="Book Antiqua" w:hAnsi="Book Antiqua"/>
          <w:b/>
          <w:bCs/>
        </w:rPr>
        <w:t>9</w:t>
      </w:r>
      <w:r w:rsidRPr="000B0828">
        <w:rPr>
          <w:rFonts w:ascii="Book Antiqua" w:hAnsi="Book Antiqua"/>
        </w:rPr>
        <w:t>: 84-86 [PMID: 18253081 DOI: 10.3348/kjr.2008.9.1.84]</w:t>
      </w:r>
    </w:p>
    <w:p w14:paraId="7C69FA27"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lastRenderedPageBreak/>
        <w:t>44 </w:t>
      </w:r>
      <w:r w:rsidRPr="000B0828">
        <w:rPr>
          <w:rFonts w:ascii="Book Antiqua" w:hAnsi="Book Antiqua"/>
          <w:b/>
          <w:bCs/>
        </w:rPr>
        <w:t>Farah RA</w:t>
      </w:r>
      <w:r w:rsidRPr="000B0828">
        <w:rPr>
          <w:rFonts w:ascii="Book Antiqua" w:hAnsi="Book Antiqua"/>
        </w:rPr>
        <w:t>, Kamen BA. Parameningeal alveolar rhabdomyosarcoma with an isolated pancreatic metastasis. </w:t>
      </w:r>
      <w:r w:rsidRPr="000B0828">
        <w:rPr>
          <w:rFonts w:ascii="Book Antiqua" w:hAnsi="Book Antiqua"/>
          <w:i/>
          <w:iCs/>
        </w:rPr>
        <w:t>Pediatr Hematol Oncol</w:t>
      </w:r>
      <w:r w:rsidRPr="000B0828">
        <w:rPr>
          <w:rFonts w:ascii="Book Antiqua" w:hAnsi="Book Antiqua"/>
        </w:rPr>
        <w:t> 1999; </w:t>
      </w:r>
      <w:r w:rsidRPr="000B0828">
        <w:rPr>
          <w:rFonts w:ascii="Book Antiqua" w:hAnsi="Book Antiqua"/>
          <w:b/>
          <w:bCs/>
        </w:rPr>
        <w:t>16</w:t>
      </w:r>
      <w:r w:rsidRPr="000B0828">
        <w:rPr>
          <w:rFonts w:ascii="Book Antiqua" w:hAnsi="Book Antiqua"/>
        </w:rPr>
        <w:t>: 463-467 [PMID: 10505324 DOI: 10.1080/088800199277038]</w:t>
      </w:r>
    </w:p>
    <w:p w14:paraId="08AEA641"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45 </w:t>
      </w:r>
      <w:r w:rsidRPr="000B0828">
        <w:rPr>
          <w:rFonts w:ascii="Book Antiqua" w:hAnsi="Book Antiqua"/>
          <w:b/>
          <w:bCs/>
        </w:rPr>
        <w:t>Bien E</w:t>
      </w:r>
      <w:r w:rsidRPr="000B0828">
        <w:rPr>
          <w:rFonts w:ascii="Book Antiqua" w:hAnsi="Book Antiqua"/>
        </w:rPr>
        <w:t>, Godzinski J, Dall'igna P, Defachelles AS, Stachowicz-Stencel T, Orbach D, Bisogno G, Cecchetto G, Warmann S, Ellerkamp V, Brennan B, Balcerska A, Rapala M, Brecht I, Schneider D, Ferrari A. Pancreatoblastoma: a report from the European cooperative study group for paediatric rare tumours (EXPeRT). </w:t>
      </w:r>
      <w:r w:rsidRPr="000B0828">
        <w:rPr>
          <w:rFonts w:ascii="Book Antiqua" w:hAnsi="Book Antiqua"/>
          <w:i/>
          <w:iCs/>
        </w:rPr>
        <w:t>Eur J Cancer</w:t>
      </w:r>
      <w:r w:rsidRPr="000B0828">
        <w:rPr>
          <w:rFonts w:ascii="Book Antiqua" w:hAnsi="Book Antiqua"/>
        </w:rPr>
        <w:t> 2011; </w:t>
      </w:r>
      <w:r w:rsidRPr="000B0828">
        <w:rPr>
          <w:rFonts w:ascii="Book Antiqua" w:hAnsi="Book Antiqua"/>
          <w:b/>
          <w:bCs/>
        </w:rPr>
        <w:t>47</w:t>
      </w:r>
      <w:r w:rsidRPr="000B0828">
        <w:rPr>
          <w:rFonts w:ascii="Book Antiqua" w:hAnsi="Book Antiqua"/>
        </w:rPr>
        <w:t>: 2347-2352 [PMID: 21696948 DOI: 10.1016/j.ejca.2011.05.022]</w:t>
      </w:r>
    </w:p>
    <w:p w14:paraId="2F2CB74C"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46 </w:t>
      </w:r>
      <w:r w:rsidRPr="000B0828">
        <w:rPr>
          <w:rFonts w:ascii="Book Antiqua" w:hAnsi="Book Antiqua"/>
          <w:b/>
          <w:bCs/>
        </w:rPr>
        <w:t>You L</w:t>
      </w:r>
      <w:r w:rsidRPr="000B0828">
        <w:rPr>
          <w:rFonts w:ascii="Book Antiqua" w:hAnsi="Book Antiqua"/>
        </w:rPr>
        <w:t>, Yang F, Fu DL. Prediction of malignancy and adverse outcome of solid pseudopapillary tumor of the pancreas. </w:t>
      </w:r>
      <w:r w:rsidRPr="000B0828">
        <w:rPr>
          <w:rFonts w:ascii="Book Antiqua" w:hAnsi="Book Antiqua"/>
          <w:i/>
          <w:iCs/>
        </w:rPr>
        <w:t>World J Gastrointest Oncol</w:t>
      </w:r>
      <w:r w:rsidRPr="000B0828">
        <w:rPr>
          <w:rFonts w:ascii="Book Antiqua" w:hAnsi="Book Antiqua"/>
        </w:rPr>
        <w:t> 2018; </w:t>
      </w:r>
      <w:r w:rsidRPr="000B0828">
        <w:rPr>
          <w:rFonts w:ascii="Book Antiqua" w:hAnsi="Book Antiqua"/>
          <w:b/>
          <w:bCs/>
        </w:rPr>
        <w:t>10</w:t>
      </w:r>
      <w:r w:rsidRPr="000B0828">
        <w:rPr>
          <w:rFonts w:ascii="Book Antiqua" w:hAnsi="Book Antiqua"/>
        </w:rPr>
        <w:t>: 184-193 [PMID: 30079144 DOI: 10.4251/wjgo.v10.i7.184]</w:t>
      </w:r>
    </w:p>
    <w:p w14:paraId="6180B47A"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47 </w:t>
      </w:r>
      <w:r w:rsidRPr="000B0828">
        <w:rPr>
          <w:rFonts w:ascii="Book Antiqua" w:hAnsi="Book Antiqua"/>
          <w:b/>
          <w:bCs/>
        </w:rPr>
        <w:t>Hsieh L,</w:t>
      </w:r>
      <w:r w:rsidRPr="000B0828">
        <w:rPr>
          <w:rFonts w:ascii="Book Antiqua" w:hAnsi="Book Antiqua"/>
        </w:rPr>
        <w:t xml:space="preserve"> Burjonrappa S. </w:t>
      </w:r>
      <w:bookmarkStart w:id="86" w:name="OLE_LINK22"/>
      <w:bookmarkStart w:id="87" w:name="OLE_LINK23"/>
      <w:r w:rsidRPr="000B0828">
        <w:rPr>
          <w:rFonts w:ascii="Book Antiqua" w:hAnsi="Book Antiqua"/>
        </w:rPr>
        <w:t>Pediatric pancreatic tumors: a review of current concepts</w:t>
      </w:r>
      <w:bookmarkEnd w:id="86"/>
      <w:bookmarkEnd w:id="87"/>
      <w:r w:rsidRPr="000B0828">
        <w:rPr>
          <w:rFonts w:ascii="Book Antiqua" w:hAnsi="Book Antiqua"/>
        </w:rPr>
        <w:t xml:space="preserve">. </w:t>
      </w:r>
      <w:r w:rsidRPr="000B0828">
        <w:rPr>
          <w:rFonts w:ascii="Book Antiqua" w:hAnsi="Book Antiqua"/>
          <w:i/>
        </w:rPr>
        <w:t>J Pancreas</w:t>
      </w:r>
      <w:r w:rsidRPr="000B0828">
        <w:rPr>
          <w:rFonts w:ascii="Book Antiqua" w:hAnsi="Book Antiqua"/>
        </w:rPr>
        <w:t xml:space="preserve"> 2016;</w:t>
      </w:r>
      <w:r w:rsidR="004D75E8" w:rsidRPr="000B0828">
        <w:rPr>
          <w:rFonts w:ascii="Book Antiqua" w:hAnsi="Book Antiqua" w:hint="eastAsia"/>
        </w:rPr>
        <w:t xml:space="preserve"> </w:t>
      </w:r>
      <w:r w:rsidR="004D75E8" w:rsidRPr="000B0828">
        <w:rPr>
          <w:rFonts w:ascii="Book Antiqua" w:hAnsi="Book Antiqua"/>
          <w:b/>
        </w:rPr>
        <w:t>17</w:t>
      </w:r>
      <w:r w:rsidRPr="000B0828">
        <w:rPr>
          <w:rFonts w:ascii="Book Antiqua" w:hAnsi="Book Antiqua"/>
        </w:rPr>
        <w:t>:</w:t>
      </w:r>
      <w:r w:rsidR="004D75E8" w:rsidRPr="000B0828">
        <w:rPr>
          <w:rFonts w:ascii="Book Antiqua" w:hAnsi="Book Antiqua" w:hint="eastAsia"/>
        </w:rPr>
        <w:t xml:space="preserve"> </w:t>
      </w:r>
      <w:r w:rsidRPr="000B0828">
        <w:rPr>
          <w:rFonts w:ascii="Book Antiqua" w:hAnsi="Book Antiqua"/>
        </w:rPr>
        <w:t>257-</w:t>
      </w:r>
      <w:r w:rsidR="004D75E8" w:rsidRPr="000B0828">
        <w:rPr>
          <w:rFonts w:ascii="Book Antiqua" w:hAnsi="Book Antiqua" w:hint="eastAsia"/>
        </w:rPr>
        <w:t>2</w:t>
      </w:r>
      <w:r w:rsidRPr="000B0828">
        <w:rPr>
          <w:rFonts w:ascii="Book Antiqua" w:hAnsi="Book Antiqua"/>
        </w:rPr>
        <w:t>62</w:t>
      </w:r>
    </w:p>
    <w:p w14:paraId="21988C4E"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48 </w:t>
      </w:r>
      <w:r w:rsidRPr="000B0828">
        <w:rPr>
          <w:rFonts w:ascii="Book Antiqua" w:hAnsi="Book Antiqua"/>
          <w:b/>
          <w:bCs/>
        </w:rPr>
        <w:t>Picado O</w:t>
      </w:r>
      <w:r w:rsidRPr="000B0828">
        <w:rPr>
          <w:rFonts w:ascii="Book Antiqua" w:hAnsi="Book Antiqua"/>
        </w:rPr>
        <w:t>, Ferrantella A, Zabalo C, Rao K, Thorson CM, Sola JE, Perez EA. Treatment patterns and outcomes for pancreatic tumors in children: an analysis of the National Cancer Database. </w:t>
      </w:r>
      <w:r w:rsidRPr="000B0828">
        <w:rPr>
          <w:rFonts w:ascii="Book Antiqua" w:hAnsi="Book Antiqua"/>
          <w:i/>
          <w:iCs/>
        </w:rPr>
        <w:t>Pediatr Surg Int</w:t>
      </w:r>
      <w:r w:rsidRPr="000B0828">
        <w:rPr>
          <w:rFonts w:ascii="Book Antiqua" w:hAnsi="Book Antiqua"/>
        </w:rPr>
        <w:t> 2020; </w:t>
      </w:r>
      <w:r w:rsidRPr="000B0828">
        <w:rPr>
          <w:rFonts w:ascii="Book Antiqua" w:hAnsi="Book Antiqua"/>
          <w:b/>
          <w:bCs/>
        </w:rPr>
        <w:t>36</w:t>
      </w:r>
      <w:r w:rsidRPr="000B0828">
        <w:rPr>
          <w:rFonts w:ascii="Book Antiqua" w:hAnsi="Book Antiqua"/>
        </w:rPr>
        <w:t>: 357-363 [PMID: 31989243 DOI: 10.1007/s00383-020-04617-z]</w:t>
      </w:r>
    </w:p>
    <w:p w14:paraId="744B59F5"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49 </w:t>
      </w:r>
      <w:r w:rsidRPr="000B0828">
        <w:rPr>
          <w:rFonts w:ascii="Book Antiqua" w:hAnsi="Book Antiqua"/>
          <w:b/>
          <w:bCs/>
        </w:rPr>
        <w:t>Vasudevan SA</w:t>
      </w:r>
      <w:r w:rsidRPr="000B0828">
        <w:rPr>
          <w:rFonts w:ascii="Book Antiqua" w:hAnsi="Book Antiqua"/>
        </w:rPr>
        <w:t>, Ha TN, Zhu H, Heaton TE, LaQuaglia MP, Murphy JT, Barry WE, Goodhue C, Kim ES, Aldrink JH, Polites SF, Leraas HJ, Rice HE, Tracy ET, Lautz TB, Superina RA, Davidoff AM, Langham MR Jr, Murphy AJ, Bütter A, Davidson J, Glick RD, Grijalva J, Gow KW, Ehrlich PF, Newman EA, Lal DR, Malek MM, Le-Nguyen A, Piché N, Rothstein DH, Short SS, Meyers R, Dasgupta R. Pancreaticoduodenectomy for the treatment of pancreatic neoplasms in children: A Pediatric Surgical Oncology Research Collaborative study. </w:t>
      </w:r>
      <w:r w:rsidRPr="000B0828">
        <w:rPr>
          <w:rFonts w:ascii="Book Antiqua" w:hAnsi="Book Antiqua"/>
          <w:i/>
          <w:iCs/>
        </w:rPr>
        <w:t>Pediatr Blood Cancer</w:t>
      </w:r>
      <w:r w:rsidRPr="000B0828">
        <w:rPr>
          <w:rFonts w:ascii="Book Antiqua" w:hAnsi="Book Antiqua"/>
        </w:rPr>
        <w:t> 2020; </w:t>
      </w:r>
      <w:r w:rsidRPr="000B0828">
        <w:rPr>
          <w:rFonts w:ascii="Book Antiqua" w:hAnsi="Book Antiqua"/>
          <w:b/>
          <w:bCs/>
        </w:rPr>
        <w:t>67</w:t>
      </w:r>
      <w:r w:rsidRPr="000B0828">
        <w:rPr>
          <w:rFonts w:ascii="Book Antiqua" w:hAnsi="Book Antiqua"/>
        </w:rPr>
        <w:t xml:space="preserve">: e28425 [PMID: </w:t>
      </w:r>
      <w:r w:rsidR="004D75E8" w:rsidRPr="000B0828">
        <w:rPr>
          <w:rFonts w:ascii="Book Antiqua" w:hAnsi="Book Antiqua"/>
        </w:rPr>
        <w:t>32658372 DOI: 10.1002/pbc.28425</w:t>
      </w:r>
      <w:r w:rsidRPr="000B0828">
        <w:rPr>
          <w:rFonts w:ascii="Book Antiqua" w:hAnsi="Book Antiqua"/>
        </w:rPr>
        <w:t>]</w:t>
      </w:r>
    </w:p>
    <w:p w14:paraId="09C7131A"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50 </w:t>
      </w:r>
      <w:r w:rsidRPr="000B0828">
        <w:rPr>
          <w:rFonts w:ascii="Book Antiqua" w:hAnsi="Book Antiqua"/>
          <w:b/>
          <w:bCs/>
        </w:rPr>
        <w:t>Carreras-Torres R</w:t>
      </w:r>
      <w:r w:rsidRPr="000B0828">
        <w:rPr>
          <w:rFonts w:ascii="Book Antiqua" w:hAnsi="Book Antiqua"/>
        </w:rPr>
        <w:t>, Johansson M, Gaborieau V, Haycock PC, Wade KH, Relton CL, Martin RM, Davey Smith G, Brennan P. The Role of Obesity, Type 2 Diabetes, and Metabolic Factors in Pancreatic Cancer: A Mendelian Randomization Study. </w:t>
      </w:r>
      <w:r w:rsidRPr="000B0828">
        <w:rPr>
          <w:rFonts w:ascii="Book Antiqua" w:hAnsi="Book Antiqua"/>
          <w:i/>
          <w:iCs/>
        </w:rPr>
        <w:t>J Natl Cancer Inst</w:t>
      </w:r>
      <w:r w:rsidRPr="000B0828">
        <w:rPr>
          <w:rFonts w:ascii="Book Antiqua" w:hAnsi="Book Antiqua"/>
        </w:rPr>
        <w:t> 2017; </w:t>
      </w:r>
      <w:r w:rsidRPr="000B0828">
        <w:rPr>
          <w:rFonts w:ascii="Book Antiqua" w:hAnsi="Book Antiqua"/>
          <w:b/>
          <w:bCs/>
        </w:rPr>
        <w:t>109</w:t>
      </w:r>
      <w:r w:rsidRPr="000B0828">
        <w:rPr>
          <w:rFonts w:ascii="Book Antiqua" w:hAnsi="Book Antiqua"/>
        </w:rPr>
        <w:t> [PMID: 28954281 DOI: 10.1093/jnci/djx012]</w:t>
      </w:r>
    </w:p>
    <w:p w14:paraId="3534931B"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lastRenderedPageBreak/>
        <w:t>51 </w:t>
      </w:r>
      <w:r w:rsidRPr="000B0828">
        <w:rPr>
          <w:rFonts w:ascii="Book Antiqua" w:hAnsi="Book Antiqua"/>
          <w:b/>
          <w:bCs/>
        </w:rPr>
        <w:t>Li D</w:t>
      </w:r>
      <w:r w:rsidRPr="000B0828">
        <w:rPr>
          <w:rFonts w:ascii="Book Antiqua" w:hAnsi="Book Antiqua"/>
        </w:rPr>
        <w:t>, Morris JS, Liu J, Hassan MM, Day RS, Bondy ML, Abbruzzese JL. Body mass index and risk, age of onset, and survival in patients with pancreatic cancer. </w:t>
      </w:r>
      <w:r w:rsidRPr="000B0828">
        <w:rPr>
          <w:rFonts w:ascii="Book Antiqua" w:hAnsi="Book Antiqua"/>
          <w:i/>
          <w:iCs/>
        </w:rPr>
        <w:t>JAMA</w:t>
      </w:r>
      <w:r w:rsidRPr="000B0828">
        <w:rPr>
          <w:rFonts w:ascii="Book Antiqua" w:hAnsi="Book Antiqua"/>
        </w:rPr>
        <w:t> 2009; </w:t>
      </w:r>
      <w:r w:rsidRPr="000B0828">
        <w:rPr>
          <w:rFonts w:ascii="Book Antiqua" w:hAnsi="Book Antiqua"/>
          <w:b/>
          <w:bCs/>
        </w:rPr>
        <w:t>301</w:t>
      </w:r>
      <w:r w:rsidRPr="000B0828">
        <w:rPr>
          <w:rFonts w:ascii="Book Antiqua" w:hAnsi="Book Antiqua"/>
        </w:rPr>
        <w:t>: 2553-2562 [PMID: 19549972 DOI: 10.1001/jama.2009.886]</w:t>
      </w:r>
    </w:p>
    <w:p w14:paraId="3CFC314D"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52 </w:t>
      </w:r>
      <w:r w:rsidRPr="000B0828">
        <w:rPr>
          <w:rFonts w:ascii="Book Antiqua" w:hAnsi="Book Antiqua"/>
          <w:b/>
          <w:bCs/>
        </w:rPr>
        <w:t>Aune D</w:t>
      </w:r>
      <w:r w:rsidRPr="000B0828">
        <w:rPr>
          <w:rFonts w:ascii="Book Antiqua" w:hAnsi="Book Antiqua"/>
        </w:rPr>
        <w:t>, Greenwood DC, Chan DS, Vieira R, Vieira AR, Navarro Rosenblatt DA, Cade JE, Burley VJ, Norat T. Body mass index, abdominal fatness and pancreatic cancer risk: a systematic review and non-linear dose-response meta-analysis of prospective studies. </w:t>
      </w:r>
      <w:r w:rsidRPr="000B0828">
        <w:rPr>
          <w:rFonts w:ascii="Book Antiqua" w:hAnsi="Book Antiqua"/>
          <w:i/>
          <w:iCs/>
        </w:rPr>
        <w:t>Ann Oncol</w:t>
      </w:r>
      <w:r w:rsidRPr="000B0828">
        <w:rPr>
          <w:rFonts w:ascii="Book Antiqua" w:hAnsi="Book Antiqua"/>
        </w:rPr>
        <w:t> 2012; </w:t>
      </w:r>
      <w:r w:rsidRPr="000B0828">
        <w:rPr>
          <w:rFonts w:ascii="Book Antiqua" w:hAnsi="Book Antiqua"/>
          <w:b/>
          <w:bCs/>
        </w:rPr>
        <w:t>23</w:t>
      </w:r>
      <w:r w:rsidRPr="000B0828">
        <w:rPr>
          <w:rFonts w:ascii="Book Antiqua" w:hAnsi="Book Antiqua"/>
        </w:rPr>
        <w:t>: 843-852 [PMID: 21890910 DOI: 10.1093/annonc/mdr398]</w:t>
      </w:r>
    </w:p>
    <w:p w14:paraId="31FC1D2F"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53 </w:t>
      </w:r>
      <w:r w:rsidRPr="000B0828">
        <w:rPr>
          <w:rFonts w:ascii="Book Antiqua" w:hAnsi="Book Antiqua"/>
          <w:b/>
          <w:bCs/>
        </w:rPr>
        <w:t>Michaud DS</w:t>
      </w:r>
      <w:r w:rsidRPr="000B0828">
        <w:rPr>
          <w:rFonts w:ascii="Book Antiqua" w:hAnsi="Book Antiqua"/>
        </w:rPr>
        <w:t>, Giovannucci E, Willett WC, Colditz GA, Stampfer MJ, Fuchs CS. Physical activity, obesity, height, and the risk of pancreatic cancer. </w:t>
      </w:r>
      <w:r w:rsidRPr="000B0828">
        <w:rPr>
          <w:rFonts w:ascii="Book Antiqua" w:hAnsi="Book Antiqua"/>
          <w:i/>
          <w:iCs/>
        </w:rPr>
        <w:t>JAMA</w:t>
      </w:r>
      <w:r w:rsidRPr="000B0828">
        <w:rPr>
          <w:rFonts w:ascii="Book Antiqua" w:hAnsi="Book Antiqua"/>
        </w:rPr>
        <w:t> 2001; </w:t>
      </w:r>
      <w:r w:rsidRPr="000B0828">
        <w:rPr>
          <w:rFonts w:ascii="Book Antiqua" w:hAnsi="Book Antiqua"/>
          <w:b/>
          <w:bCs/>
        </w:rPr>
        <w:t>286</w:t>
      </w:r>
      <w:r w:rsidRPr="000B0828">
        <w:rPr>
          <w:rFonts w:ascii="Book Antiqua" w:hAnsi="Book Antiqua"/>
        </w:rPr>
        <w:t>: 921-929 [PMID: 11509056 DOI: 10.1001/jama.286.8.921]</w:t>
      </w:r>
    </w:p>
    <w:p w14:paraId="2FF84F1E"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54 </w:t>
      </w:r>
      <w:r w:rsidRPr="000B0828">
        <w:rPr>
          <w:rFonts w:ascii="Book Antiqua" w:hAnsi="Book Antiqua"/>
          <w:b/>
          <w:bCs/>
        </w:rPr>
        <w:t>Yuan C</w:t>
      </w:r>
      <w:r w:rsidRPr="000B0828">
        <w:rPr>
          <w:rFonts w:ascii="Book Antiqua" w:hAnsi="Book Antiqua"/>
        </w:rPr>
        <w:t>, Bao Y, Wu C, Kraft P, Ogino S, Ng K, Qian ZR, Rubinson DA, Stampfer MJ, Giovannucci EL, Wolpin BM. Prediagnostic body mass index and pancreatic cancer survival. </w:t>
      </w:r>
      <w:r w:rsidRPr="000B0828">
        <w:rPr>
          <w:rFonts w:ascii="Book Antiqua" w:hAnsi="Book Antiqua"/>
          <w:i/>
          <w:iCs/>
        </w:rPr>
        <w:t>J Clin Oncol</w:t>
      </w:r>
      <w:r w:rsidRPr="000B0828">
        <w:rPr>
          <w:rFonts w:ascii="Book Antiqua" w:hAnsi="Book Antiqua"/>
        </w:rPr>
        <w:t> 2013; </w:t>
      </w:r>
      <w:r w:rsidRPr="000B0828">
        <w:rPr>
          <w:rFonts w:ascii="Book Antiqua" w:hAnsi="Book Antiqua"/>
          <w:b/>
          <w:bCs/>
        </w:rPr>
        <w:t>31</w:t>
      </w:r>
      <w:r w:rsidRPr="000B0828">
        <w:rPr>
          <w:rFonts w:ascii="Book Antiqua" w:hAnsi="Book Antiqua"/>
        </w:rPr>
        <w:t>: 4229-4234 [PMID: 24145341 DOI: 10.1200/JCO.2013.51.7532]</w:t>
      </w:r>
    </w:p>
    <w:p w14:paraId="640010D5"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55 </w:t>
      </w:r>
      <w:r w:rsidRPr="000B0828">
        <w:rPr>
          <w:rFonts w:ascii="Book Antiqua" w:hAnsi="Book Antiqua"/>
          <w:b/>
          <w:bCs/>
        </w:rPr>
        <w:t>Genkinger JM</w:t>
      </w:r>
      <w:r w:rsidRPr="000B0828">
        <w:rPr>
          <w:rFonts w:ascii="Book Antiqua" w:hAnsi="Book Antiqua"/>
        </w:rPr>
        <w:t>, Kitahara CM, Bernstein L, Berrington de Gonzalez A, Brotzman M, Elena JW, Giles GG, Hartge P, Singh PN, Stolzenberg-Solomon RZ, Weiderpass E, Adami HO, Anderson KE, Beane-Freeman LE, Buring JE, Fraser GE, Fuchs CS, Gapstur SM, Gaziano JM, Helzlsouer KJ, Lacey JV Jr, Linet MS, Liu JJ, Park Y, Peters U, Purdue MP, Robien K, Schairer C, Sesso HD, Visvanathan K, White E, Wolk A, Wolpin BM, Zeleniuch-Jacquotte A, Jacobs EJ. Central adiposity, obesity during early adulthood, and pancreatic cancer mortality in a pooled analysis of cohort studies. </w:t>
      </w:r>
      <w:r w:rsidRPr="000B0828">
        <w:rPr>
          <w:rFonts w:ascii="Book Antiqua" w:hAnsi="Book Antiqua"/>
          <w:i/>
          <w:iCs/>
        </w:rPr>
        <w:t>Ann Oncol</w:t>
      </w:r>
      <w:r w:rsidRPr="000B0828">
        <w:rPr>
          <w:rFonts w:ascii="Book Antiqua" w:hAnsi="Book Antiqua"/>
        </w:rPr>
        <w:t> 2015; </w:t>
      </w:r>
      <w:r w:rsidRPr="000B0828">
        <w:rPr>
          <w:rFonts w:ascii="Book Antiqua" w:hAnsi="Book Antiqua"/>
          <w:b/>
          <w:bCs/>
        </w:rPr>
        <w:t>26</w:t>
      </w:r>
      <w:r w:rsidRPr="000B0828">
        <w:rPr>
          <w:rFonts w:ascii="Book Antiqua" w:hAnsi="Book Antiqua"/>
        </w:rPr>
        <w:t>: 2257-2266 [PMID: 26347100 DOI: 10.1093/annonc/mdv355]</w:t>
      </w:r>
    </w:p>
    <w:p w14:paraId="71929A89"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56 </w:t>
      </w:r>
      <w:r w:rsidRPr="000B0828">
        <w:rPr>
          <w:rFonts w:ascii="Book Antiqua" w:hAnsi="Book Antiqua"/>
          <w:b/>
          <w:bCs/>
        </w:rPr>
        <w:t>Stolzenberg-Solomon RZ</w:t>
      </w:r>
      <w:r w:rsidRPr="000B0828">
        <w:rPr>
          <w:rFonts w:ascii="Book Antiqua" w:hAnsi="Book Antiqua"/>
        </w:rPr>
        <w:t>, Schairer C, Moore S, Hollenbeck A, Silverman DT. Lifetime adiposity and risk of pancreatic cancer in the NIH-AARP Diet and Health Study cohort. </w:t>
      </w:r>
      <w:r w:rsidRPr="000B0828">
        <w:rPr>
          <w:rFonts w:ascii="Book Antiqua" w:hAnsi="Book Antiqua"/>
          <w:i/>
          <w:iCs/>
        </w:rPr>
        <w:t>Am J Clin Nutr</w:t>
      </w:r>
      <w:r w:rsidRPr="000B0828">
        <w:rPr>
          <w:rFonts w:ascii="Book Antiqua" w:hAnsi="Book Antiqua"/>
        </w:rPr>
        <w:t> 2013; </w:t>
      </w:r>
      <w:r w:rsidRPr="000B0828">
        <w:rPr>
          <w:rFonts w:ascii="Book Antiqua" w:hAnsi="Book Antiqua"/>
          <w:b/>
          <w:bCs/>
        </w:rPr>
        <w:t>98</w:t>
      </w:r>
      <w:r w:rsidRPr="000B0828">
        <w:rPr>
          <w:rFonts w:ascii="Book Antiqua" w:hAnsi="Book Antiqua"/>
        </w:rPr>
        <w:t>: 1057-1065 [PMID: 23985810 DOI: 10.3945/ajcn.113.058123]</w:t>
      </w:r>
    </w:p>
    <w:p w14:paraId="203F6DD6"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57 </w:t>
      </w:r>
      <w:r w:rsidRPr="000B0828">
        <w:rPr>
          <w:rFonts w:ascii="Book Antiqua" w:hAnsi="Book Antiqua"/>
          <w:b/>
          <w:bCs/>
        </w:rPr>
        <w:t>Nogueira L</w:t>
      </w:r>
      <w:r w:rsidRPr="000B0828">
        <w:rPr>
          <w:rFonts w:ascii="Book Antiqua" w:hAnsi="Book Antiqua"/>
        </w:rPr>
        <w:t>, Stolzenberg-Solomon R, Gamborg M, Sørensen TIA, Baker JL. Childhood body mass index and risk of adult pancreatic cancer. </w:t>
      </w:r>
      <w:r w:rsidRPr="000B0828">
        <w:rPr>
          <w:rFonts w:ascii="Book Antiqua" w:hAnsi="Book Antiqua"/>
          <w:i/>
          <w:iCs/>
        </w:rPr>
        <w:t>Curr Dev Nutr</w:t>
      </w:r>
      <w:r w:rsidRPr="000B0828">
        <w:rPr>
          <w:rFonts w:ascii="Book Antiqua" w:hAnsi="Book Antiqua"/>
        </w:rPr>
        <w:t> 2017; </w:t>
      </w:r>
      <w:r w:rsidRPr="000B0828">
        <w:rPr>
          <w:rFonts w:ascii="Book Antiqua" w:hAnsi="Book Antiqua"/>
          <w:b/>
          <w:bCs/>
        </w:rPr>
        <w:t>1</w:t>
      </w:r>
      <w:r w:rsidRPr="000B0828">
        <w:rPr>
          <w:rFonts w:ascii="Book Antiqua" w:hAnsi="Book Antiqua"/>
        </w:rPr>
        <w:t> [PMID: 29388617 DOI: 10.3945/cdn.117.001362]</w:t>
      </w:r>
    </w:p>
    <w:p w14:paraId="3C656C28"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lastRenderedPageBreak/>
        <w:t>58 </w:t>
      </w:r>
      <w:r w:rsidRPr="000B0828">
        <w:rPr>
          <w:rFonts w:ascii="Book Antiqua" w:hAnsi="Book Antiqua"/>
          <w:b/>
          <w:bCs/>
        </w:rPr>
        <w:t>Genkinger JM</w:t>
      </w:r>
      <w:r w:rsidRPr="000B0828">
        <w:rPr>
          <w:rFonts w:ascii="Book Antiqua" w:hAnsi="Book Antiqua"/>
        </w:rPr>
        <w:t>, Spiegelman D, Anderson KE, Bernstein L, van den Brandt PA, Calle EE, English DR, Folsom AR, Freudenheim JL, Fuchs CS, Giles GG, Giovannucci E, Horn-Ross PL, Larsson SC, Leitzmann M, Männistö S, Marshall JR, Miller AB, Patel AV, Rohan TE, Stolzenberg-Solomon RZ, Verhage BA, Virtamo J, Willcox BJ, Wolk A, Ziegler RG, Smith-Warner SA. A pooled analysis of 14 cohort studies of anthropometric factors and pancreatic cancer risk. </w:t>
      </w:r>
      <w:r w:rsidRPr="000B0828">
        <w:rPr>
          <w:rFonts w:ascii="Book Antiqua" w:hAnsi="Book Antiqua"/>
          <w:i/>
          <w:iCs/>
        </w:rPr>
        <w:t>Int J Cancer</w:t>
      </w:r>
      <w:r w:rsidRPr="000B0828">
        <w:rPr>
          <w:rFonts w:ascii="Book Antiqua" w:hAnsi="Book Antiqua"/>
        </w:rPr>
        <w:t> 2011; </w:t>
      </w:r>
      <w:r w:rsidRPr="000B0828">
        <w:rPr>
          <w:rFonts w:ascii="Book Antiqua" w:hAnsi="Book Antiqua"/>
          <w:b/>
          <w:bCs/>
        </w:rPr>
        <w:t>129</w:t>
      </w:r>
      <w:r w:rsidRPr="000B0828">
        <w:rPr>
          <w:rFonts w:ascii="Book Antiqua" w:hAnsi="Book Antiqua"/>
        </w:rPr>
        <w:t>: 1708-1717 [PMID: 21105029 DOI: 10.1002/ijc.25794]</w:t>
      </w:r>
    </w:p>
    <w:p w14:paraId="19F303F7"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59 </w:t>
      </w:r>
      <w:r w:rsidRPr="000B0828">
        <w:rPr>
          <w:rFonts w:ascii="Book Antiqua" w:hAnsi="Book Antiqua"/>
          <w:b/>
          <w:bCs/>
        </w:rPr>
        <w:t>Wang Y</w:t>
      </w:r>
      <w:r w:rsidRPr="000B0828">
        <w:rPr>
          <w:rFonts w:ascii="Book Antiqua" w:hAnsi="Book Antiqua"/>
        </w:rPr>
        <w:t>, Lim H. The global childhood obesity epidemic and the association between socio-economic status and childhood obesity. </w:t>
      </w:r>
      <w:r w:rsidRPr="000B0828">
        <w:rPr>
          <w:rFonts w:ascii="Book Antiqua" w:hAnsi="Book Antiqua"/>
          <w:i/>
          <w:iCs/>
        </w:rPr>
        <w:t>Int Rev Psychiatry</w:t>
      </w:r>
      <w:r w:rsidRPr="000B0828">
        <w:rPr>
          <w:rFonts w:ascii="Book Antiqua" w:hAnsi="Book Antiqua"/>
        </w:rPr>
        <w:t> 2012; </w:t>
      </w:r>
      <w:r w:rsidRPr="000B0828">
        <w:rPr>
          <w:rFonts w:ascii="Book Antiqua" w:hAnsi="Book Antiqua"/>
          <w:b/>
          <w:bCs/>
        </w:rPr>
        <w:t>24</w:t>
      </w:r>
      <w:r w:rsidRPr="000B0828">
        <w:rPr>
          <w:rFonts w:ascii="Book Antiqua" w:hAnsi="Book Antiqua"/>
        </w:rPr>
        <w:t>: 176-188 [PMID: 22724639 DOI: 10.3109/09540261.2012.688195]</w:t>
      </w:r>
    </w:p>
    <w:p w14:paraId="1AEBCE82"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60 </w:t>
      </w:r>
      <w:r w:rsidRPr="000B0828">
        <w:rPr>
          <w:rFonts w:ascii="Book Antiqua" w:hAnsi="Book Antiqua"/>
          <w:b/>
          <w:bCs/>
        </w:rPr>
        <w:t>Park MH</w:t>
      </w:r>
      <w:r w:rsidRPr="000B0828">
        <w:rPr>
          <w:rFonts w:ascii="Book Antiqua" w:hAnsi="Book Antiqua"/>
        </w:rPr>
        <w:t>, Falconer C, Viner RM, Kinra S. The impact of childhood obesity on morbidity and mortality in adulthood: a systematic review. </w:t>
      </w:r>
      <w:r w:rsidRPr="000B0828">
        <w:rPr>
          <w:rFonts w:ascii="Book Antiqua" w:hAnsi="Book Antiqua"/>
          <w:i/>
          <w:iCs/>
        </w:rPr>
        <w:t>Obes Rev</w:t>
      </w:r>
      <w:r w:rsidRPr="000B0828">
        <w:rPr>
          <w:rFonts w:ascii="Book Antiqua" w:hAnsi="Book Antiqua"/>
        </w:rPr>
        <w:t> 2012; </w:t>
      </w:r>
      <w:r w:rsidRPr="000B0828">
        <w:rPr>
          <w:rFonts w:ascii="Book Antiqua" w:hAnsi="Book Antiqua"/>
          <w:b/>
          <w:bCs/>
        </w:rPr>
        <w:t>13</w:t>
      </w:r>
      <w:r w:rsidRPr="000B0828">
        <w:rPr>
          <w:rFonts w:ascii="Book Antiqua" w:hAnsi="Book Antiqua"/>
        </w:rPr>
        <w:t>: 985-1000 [PMID: 22731928 DOI: 10.1111/j.1467-789X.2012.01015.x]</w:t>
      </w:r>
    </w:p>
    <w:p w14:paraId="635E1868"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61 </w:t>
      </w:r>
      <w:r w:rsidRPr="000B0828">
        <w:rPr>
          <w:rFonts w:ascii="Book Antiqua" w:hAnsi="Book Antiqua"/>
          <w:b/>
          <w:bCs/>
        </w:rPr>
        <w:t>Kitahara CM</w:t>
      </w:r>
      <w:r w:rsidRPr="000B0828">
        <w:rPr>
          <w:rFonts w:ascii="Book Antiqua" w:hAnsi="Book Antiqua"/>
        </w:rPr>
        <w:t>, Gamborg M, Berrington de González A, Sørensen TI, Baker JL. Childhood height and body mass index were associated with risk of adult thyroid cancer in a large cohort study. </w:t>
      </w:r>
      <w:r w:rsidRPr="000B0828">
        <w:rPr>
          <w:rFonts w:ascii="Book Antiqua" w:hAnsi="Book Antiqua"/>
          <w:i/>
          <w:iCs/>
        </w:rPr>
        <w:t>Cancer Res</w:t>
      </w:r>
      <w:r w:rsidRPr="000B0828">
        <w:rPr>
          <w:rFonts w:ascii="Book Antiqua" w:hAnsi="Book Antiqua"/>
        </w:rPr>
        <w:t> 2014; </w:t>
      </w:r>
      <w:r w:rsidRPr="000B0828">
        <w:rPr>
          <w:rFonts w:ascii="Book Antiqua" w:hAnsi="Book Antiqua"/>
          <w:b/>
          <w:bCs/>
        </w:rPr>
        <w:t>74</w:t>
      </w:r>
      <w:r w:rsidRPr="000B0828">
        <w:rPr>
          <w:rFonts w:ascii="Book Antiqua" w:hAnsi="Book Antiqua"/>
        </w:rPr>
        <w:t>: 235-242 [PMID: 24247722 DOI: 10.1158/0008-5472.CAN-13-2228]</w:t>
      </w:r>
    </w:p>
    <w:p w14:paraId="2BDB3D0D"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62 </w:t>
      </w:r>
      <w:r w:rsidRPr="000B0828">
        <w:rPr>
          <w:rFonts w:ascii="Book Antiqua" w:hAnsi="Book Antiqua"/>
          <w:b/>
          <w:bCs/>
        </w:rPr>
        <w:t>Aggarwal G</w:t>
      </w:r>
      <w:r w:rsidRPr="000B0828">
        <w:rPr>
          <w:rFonts w:ascii="Book Antiqua" w:hAnsi="Book Antiqua"/>
        </w:rPr>
        <w:t>, Kamada P, Chari ST. Prevalence of diabetes mellitus in pancreatic cancer compared to common cancers. </w:t>
      </w:r>
      <w:r w:rsidRPr="000B0828">
        <w:rPr>
          <w:rFonts w:ascii="Book Antiqua" w:hAnsi="Book Antiqua"/>
          <w:i/>
          <w:iCs/>
        </w:rPr>
        <w:t>Pancreas</w:t>
      </w:r>
      <w:r w:rsidRPr="000B0828">
        <w:rPr>
          <w:rFonts w:ascii="Book Antiqua" w:hAnsi="Book Antiqua"/>
        </w:rPr>
        <w:t> 2013; </w:t>
      </w:r>
      <w:r w:rsidRPr="000B0828">
        <w:rPr>
          <w:rFonts w:ascii="Book Antiqua" w:hAnsi="Book Antiqua"/>
          <w:b/>
          <w:bCs/>
        </w:rPr>
        <w:t>42</w:t>
      </w:r>
      <w:r w:rsidRPr="000B0828">
        <w:rPr>
          <w:rFonts w:ascii="Book Antiqua" w:hAnsi="Book Antiqua"/>
        </w:rPr>
        <w:t>: 198-201 [PMID: 23000893 DOI: 10.1097/MPA.0b013e3182592c96]</w:t>
      </w:r>
    </w:p>
    <w:p w14:paraId="14C1EB73"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63 </w:t>
      </w:r>
      <w:r w:rsidRPr="000B0828">
        <w:rPr>
          <w:rFonts w:ascii="Book Antiqua" w:hAnsi="Book Antiqua"/>
          <w:b/>
          <w:bCs/>
        </w:rPr>
        <w:t>Bosetti C</w:t>
      </w:r>
      <w:r w:rsidRPr="000B0828">
        <w:rPr>
          <w:rFonts w:ascii="Book Antiqua" w:hAnsi="Book Antiqua"/>
        </w:rPr>
        <w:t>, Rosato V, Li D, Silverman D, Petersen GM, Bracci PM, Neale RE, Muscat J, Anderson K, Gallinger S, Olson SH, Miller AB, Bas Bueno-de-Mesquita H, Scelo G, Janout V, Holcatova I, Lagiou P, Serraino D, Lucenteforte E, Fabianova E, Baghurst PA, Zatonski W, Foretova L, Fontham E, Bamlet WR, Holly EA, Negri E, Hassan M, Prizment A, Cotterchio M, Cleary S, Kurtz RC, Maisonneuve P, Trichopoulos D, Polesel J, Duell EJ, Boffetta P, La Vecchia C, Ghadirian P. Diabetes, antidiabetic medications, and pancreatic cancer risk: an analysis from the International Pancreatic Cancer Case-Control Consortium. </w:t>
      </w:r>
      <w:r w:rsidRPr="000B0828">
        <w:rPr>
          <w:rFonts w:ascii="Book Antiqua" w:hAnsi="Book Antiqua"/>
          <w:i/>
          <w:iCs/>
        </w:rPr>
        <w:t>Ann Oncol</w:t>
      </w:r>
      <w:r w:rsidRPr="000B0828">
        <w:rPr>
          <w:rFonts w:ascii="Book Antiqua" w:hAnsi="Book Antiqua"/>
        </w:rPr>
        <w:t> 2014; </w:t>
      </w:r>
      <w:r w:rsidRPr="000B0828">
        <w:rPr>
          <w:rFonts w:ascii="Book Antiqua" w:hAnsi="Book Antiqua"/>
          <w:b/>
          <w:bCs/>
        </w:rPr>
        <w:t>25</w:t>
      </w:r>
      <w:r w:rsidRPr="000B0828">
        <w:rPr>
          <w:rFonts w:ascii="Book Antiqua" w:hAnsi="Book Antiqua"/>
        </w:rPr>
        <w:t>: 2065-2072 [PMID: 25057164 DOI: 10.1093/annonc/mdu276]</w:t>
      </w:r>
    </w:p>
    <w:p w14:paraId="6E725871"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lastRenderedPageBreak/>
        <w:t>64 </w:t>
      </w:r>
      <w:r w:rsidRPr="000B0828">
        <w:rPr>
          <w:rFonts w:ascii="Book Antiqua" w:hAnsi="Book Antiqua"/>
          <w:b/>
          <w:bCs/>
        </w:rPr>
        <w:t>Batabyal P</w:t>
      </w:r>
      <w:r w:rsidRPr="000B0828">
        <w:rPr>
          <w:rFonts w:ascii="Book Antiqua" w:hAnsi="Book Antiqua"/>
        </w:rPr>
        <w:t>, Vander Hoorn S, Christophi C, Nikfarjam M. Association of diabetes mellitus and pancreatic adenocarcinoma: a meta-analysis of 88 studies. </w:t>
      </w:r>
      <w:r w:rsidRPr="000B0828">
        <w:rPr>
          <w:rFonts w:ascii="Book Antiqua" w:hAnsi="Book Antiqua"/>
          <w:i/>
          <w:iCs/>
        </w:rPr>
        <w:t>Ann Surg Oncol</w:t>
      </w:r>
      <w:r w:rsidRPr="000B0828">
        <w:rPr>
          <w:rFonts w:ascii="Book Antiqua" w:hAnsi="Book Antiqua"/>
        </w:rPr>
        <w:t> 2014; </w:t>
      </w:r>
      <w:r w:rsidRPr="000B0828">
        <w:rPr>
          <w:rFonts w:ascii="Book Antiqua" w:hAnsi="Book Antiqua"/>
          <w:b/>
          <w:bCs/>
        </w:rPr>
        <w:t>21</w:t>
      </w:r>
      <w:r w:rsidRPr="000B0828">
        <w:rPr>
          <w:rFonts w:ascii="Book Antiqua" w:hAnsi="Book Antiqua"/>
        </w:rPr>
        <w:t>: 2453-2462 [PMID: 24609291 DOI: 10.1245/s10434-014-3625-6]</w:t>
      </w:r>
    </w:p>
    <w:p w14:paraId="33B7D3B3"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65 </w:t>
      </w:r>
      <w:r w:rsidRPr="000B0828">
        <w:rPr>
          <w:rFonts w:ascii="Book Antiqua" w:hAnsi="Book Antiqua"/>
          <w:b/>
          <w:bCs/>
        </w:rPr>
        <w:t>Chari ST</w:t>
      </w:r>
      <w:r w:rsidRPr="000B0828">
        <w:rPr>
          <w:rFonts w:ascii="Book Antiqua" w:hAnsi="Book Antiqua"/>
        </w:rPr>
        <w:t>, Leibson CL, Rabe KG, Timmons LJ, Ransom J, de Andrade M, Petersen GM. Pancreatic cancer-associated diabetes mellitus: prevalence and temporal association with diagnosis of cancer. </w:t>
      </w:r>
      <w:r w:rsidRPr="000B0828">
        <w:rPr>
          <w:rFonts w:ascii="Book Antiqua" w:hAnsi="Book Antiqua"/>
          <w:i/>
          <w:iCs/>
        </w:rPr>
        <w:t>Gastroenterology</w:t>
      </w:r>
      <w:r w:rsidRPr="000B0828">
        <w:rPr>
          <w:rFonts w:ascii="Book Antiqua" w:hAnsi="Book Antiqua"/>
        </w:rPr>
        <w:t> 2008; </w:t>
      </w:r>
      <w:r w:rsidRPr="000B0828">
        <w:rPr>
          <w:rFonts w:ascii="Book Antiqua" w:hAnsi="Book Antiqua"/>
          <w:b/>
          <w:bCs/>
        </w:rPr>
        <w:t>134</w:t>
      </w:r>
      <w:r w:rsidRPr="000B0828">
        <w:rPr>
          <w:rFonts w:ascii="Book Antiqua" w:hAnsi="Book Antiqua"/>
        </w:rPr>
        <w:t>: 95-101 [PMID: 18061176 DOI: 10.1053/j.gastro.2007.10.040]</w:t>
      </w:r>
    </w:p>
    <w:p w14:paraId="2E413C31"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66 </w:t>
      </w:r>
      <w:r w:rsidRPr="000B0828">
        <w:rPr>
          <w:rFonts w:ascii="Book Antiqua" w:hAnsi="Book Antiqua"/>
          <w:b/>
          <w:bCs/>
        </w:rPr>
        <w:t>Salvatore T</w:t>
      </w:r>
      <w:r w:rsidRPr="000B0828">
        <w:rPr>
          <w:rFonts w:ascii="Book Antiqua" w:hAnsi="Book Antiqua"/>
        </w:rPr>
        <w:t>, Marfella R, Rizzo MR, Sasso FC. Pancreatic cancer and diabetes: A two-way relationship in the perspective of diabetologist. </w:t>
      </w:r>
      <w:r w:rsidRPr="000B0828">
        <w:rPr>
          <w:rFonts w:ascii="Book Antiqua" w:hAnsi="Book Antiqua"/>
          <w:i/>
          <w:iCs/>
        </w:rPr>
        <w:t>Int J Surg</w:t>
      </w:r>
      <w:r w:rsidRPr="000B0828">
        <w:rPr>
          <w:rFonts w:ascii="Book Antiqua" w:hAnsi="Book Antiqua"/>
        </w:rPr>
        <w:t> 2015; </w:t>
      </w:r>
      <w:r w:rsidRPr="000B0828">
        <w:rPr>
          <w:rFonts w:ascii="Book Antiqua" w:hAnsi="Book Antiqua"/>
          <w:b/>
          <w:bCs/>
        </w:rPr>
        <w:t>21 Suppl 1</w:t>
      </w:r>
      <w:r w:rsidRPr="000B0828">
        <w:rPr>
          <w:rFonts w:ascii="Book Antiqua" w:hAnsi="Book Antiqua"/>
        </w:rPr>
        <w:t>: S72-S77 [PMID: 26123386 DOI: 10.1016/j.ijsu.2015.06.063]</w:t>
      </w:r>
    </w:p>
    <w:p w14:paraId="17AEE631"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67 </w:t>
      </w:r>
      <w:r w:rsidRPr="000B0828">
        <w:rPr>
          <w:rFonts w:ascii="Book Antiqua" w:hAnsi="Book Antiqua"/>
          <w:b/>
          <w:bCs/>
        </w:rPr>
        <w:t>Bao Y</w:t>
      </w:r>
      <w:r w:rsidRPr="000B0828">
        <w:rPr>
          <w:rFonts w:ascii="Book Antiqua" w:hAnsi="Book Antiqua"/>
        </w:rPr>
        <w:t>, Giovannucci EL, Kraft P, Stampfer MJ, Ogino S, Ma J, Buring JE, Sesso HD, Lee IM, Gaziano JM, Rifai N, Pollak MN, Cochrane BB, Kaklamani V, Lin JH, Manson JE, Fuchs CS, Wolpin BM. A prospective study of plasma adiponectin and pancreatic cancer risk in five US cohorts. </w:t>
      </w:r>
      <w:r w:rsidRPr="000B0828">
        <w:rPr>
          <w:rFonts w:ascii="Book Antiqua" w:hAnsi="Book Antiqua"/>
          <w:i/>
          <w:iCs/>
        </w:rPr>
        <w:t>J Natl Cancer Inst</w:t>
      </w:r>
      <w:r w:rsidRPr="000B0828">
        <w:rPr>
          <w:rFonts w:ascii="Book Antiqua" w:hAnsi="Book Antiqua"/>
        </w:rPr>
        <w:t> 2013; </w:t>
      </w:r>
      <w:r w:rsidRPr="000B0828">
        <w:rPr>
          <w:rFonts w:ascii="Book Antiqua" w:hAnsi="Book Antiqua"/>
          <w:b/>
          <w:bCs/>
        </w:rPr>
        <w:t>105</w:t>
      </w:r>
      <w:r w:rsidRPr="000B0828">
        <w:rPr>
          <w:rFonts w:ascii="Book Antiqua" w:hAnsi="Book Antiqua"/>
        </w:rPr>
        <w:t>: 95-103 [PMID: 23243202 DOI: 10.1093/jnci/djs474]</w:t>
      </w:r>
    </w:p>
    <w:p w14:paraId="2BC196BB"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68 </w:t>
      </w:r>
      <w:r w:rsidRPr="000B0828">
        <w:rPr>
          <w:rFonts w:ascii="Book Antiqua" w:hAnsi="Book Antiqua"/>
          <w:b/>
          <w:bCs/>
        </w:rPr>
        <w:t>Gullo L</w:t>
      </w:r>
      <w:r w:rsidRPr="000B0828">
        <w:rPr>
          <w:rFonts w:ascii="Book Antiqua" w:hAnsi="Book Antiqua"/>
        </w:rPr>
        <w:t>, Pezzilli R, Morselli-Labate AM; Italian Pancreatic Cancer Study Group. Diabetes and the risk of pancreatic cancer. </w:t>
      </w:r>
      <w:r w:rsidRPr="000B0828">
        <w:rPr>
          <w:rFonts w:ascii="Book Antiqua" w:hAnsi="Book Antiqua"/>
          <w:i/>
          <w:iCs/>
        </w:rPr>
        <w:t>N Engl J Med</w:t>
      </w:r>
      <w:r w:rsidRPr="000B0828">
        <w:rPr>
          <w:rFonts w:ascii="Book Antiqua" w:hAnsi="Book Antiqua"/>
        </w:rPr>
        <w:t> 1994; </w:t>
      </w:r>
      <w:r w:rsidRPr="000B0828">
        <w:rPr>
          <w:rFonts w:ascii="Book Antiqua" w:hAnsi="Book Antiqua"/>
          <w:b/>
          <w:bCs/>
        </w:rPr>
        <w:t>331</w:t>
      </w:r>
      <w:r w:rsidRPr="000B0828">
        <w:rPr>
          <w:rFonts w:ascii="Book Antiqua" w:hAnsi="Book Antiqua"/>
        </w:rPr>
        <w:t>: 81-84 [PMID: 8208269 DOI: 10.1056/NEJM199407143310203]</w:t>
      </w:r>
    </w:p>
    <w:p w14:paraId="3CC04EDD"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69 </w:t>
      </w:r>
      <w:r w:rsidRPr="000B0828">
        <w:rPr>
          <w:rFonts w:ascii="Book Antiqua" w:hAnsi="Book Antiqua"/>
          <w:b/>
          <w:bCs/>
        </w:rPr>
        <w:t>Huxley R</w:t>
      </w:r>
      <w:r w:rsidRPr="000B0828">
        <w:rPr>
          <w:rFonts w:ascii="Book Antiqua" w:hAnsi="Book Antiqua"/>
        </w:rPr>
        <w:t>, Ansary-Moghaddam A, Berrington de González A, Barzi F, Woodward M. Type-II diabetes and pancreatic cancer: a meta-analysis of 36 studies. </w:t>
      </w:r>
      <w:r w:rsidRPr="000B0828">
        <w:rPr>
          <w:rFonts w:ascii="Book Antiqua" w:hAnsi="Book Antiqua"/>
          <w:i/>
          <w:iCs/>
        </w:rPr>
        <w:t>Br J Cancer</w:t>
      </w:r>
      <w:r w:rsidRPr="000B0828">
        <w:rPr>
          <w:rFonts w:ascii="Book Antiqua" w:hAnsi="Book Antiqua"/>
        </w:rPr>
        <w:t> 2005; </w:t>
      </w:r>
      <w:r w:rsidRPr="000B0828">
        <w:rPr>
          <w:rFonts w:ascii="Book Antiqua" w:hAnsi="Book Antiqua"/>
          <w:b/>
          <w:bCs/>
        </w:rPr>
        <w:t>92</w:t>
      </w:r>
      <w:r w:rsidRPr="000B0828">
        <w:rPr>
          <w:rFonts w:ascii="Book Antiqua" w:hAnsi="Book Antiqua"/>
        </w:rPr>
        <w:t>: 2076-2083 [PMID: 15886696 DOI: 10.1038/sj.bjc.6602619]</w:t>
      </w:r>
    </w:p>
    <w:p w14:paraId="389E4057"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70 </w:t>
      </w:r>
      <w:r w:rsidRPr="000B0828">
        <w:rPr>
          <w:rFonts w:ascii="Book Antiqua" w:hAnsi="Book Antiqua"/>
          <w:b/>
          <w:bCs/>
        </w:rPr>
        <w:t>Stevens RJ</w:t>
      </w:r>
      <w:r w:rsidRPr="000B0828">
        <w:rPr>
          <w:rFonts w:ascii="Book Antiqua" w:hAnsi="Book Antiqua"/>
        </w:rPr>
        <w:t>, Roddam AW, Beral V. Pancreatic cancer in type 1 and young-onset diabetes: systematic review and meta-analysis. </w:t>
      </w:r>
      <w:r w:rsidRPr="000B0828">
        <w:rPr>
          <w:rFonts w:ascii="Book Antiqua" w:hAnsi="Book Antiqua"/>
          <w:i/>
          <w:iCs/>
        </w:rPr>
        <w:t>Br J Cancer</w:t>
      </w:r>
      <w:r w:rsidRPr="000B0828">
        <w:rPr>
          <w:rFonts w:ascii="Book Antiqua" w:hAnsi="Book Antiqua"/>
        </w:rPr>
        <w:t> 2007; </w:t>
      </w:r>
      <w:r w:rsidRPr="000B0828">
        <w:rPr>
          <w:rFonts w:ascii="Book Antiqua" w:hAnsi="Book Antiqua"/>
          <w:b/>
          <w:bCs/>
        </w:rPr>
        <w:t>96</w:t>
      </w:r>
      <w:r w:rsidRPr="000B0828">
        <w:rPr>
          <w:rFonts w:ascii="Book Antiqua" w:hAnsi="Book Antiqua"/>
        </w:rPr>
        <w:t>: 507-509 [PMID: 17224924 DOI: 10.1038/sj.bjc.6603571]</w:t>
      </w:r>
    </w:p>
    <w:p w14:paraId="2A170B18"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71 </w:t>
      </w:r>
      <w:r w:rsidRPr="000B0828">
        <w:rPr>
          <w:rFonts w:ascii="Book Antiqua" w:hAnsi="Book Antiqua"/>
          <w:b/>
          <w:bCs/>
        </w:rPr>
        <w:t>Zendehdel K</w:t>
      </w:r>
      <w:r w:rsidRPr="000B0828">
        <w:rPr>
          <w:rFonts w:ascii="Book Antiqua" w:hAnsi="Book Antiqua"/>
        </w:rPr>
        <w:t>, Nyrén O, Ostenson CG, Adami HO, Ekbom A, Ye W. Cancer incidence in patients with type 1 diabetes mellitus: a population-based cohort study in Sweden. </w:t>
      </w:r>
      <w:r w:rsidRPr="000B0828">
        <w:rPr>
          <w:rFonts w:ascii="Book Antiqua" w:hAnsi="Book Antiqua"/>
          <w:i/>
          <w:iCs/>
        </w:rPr>
        <w:t>J Natl Cancer Inst</w:t>
      </w:r>
      <w:r w:rsidRPr="000B0828">
        <w:rPr>
          <w:rFonts w:ascii="Book Antiqua" w:hAnsi="Book Antiqua"/>
        </w:rPr>
        <w:t> 2003; </w:t>
      </w:r>
      <w:r w:rsidRPr="000B0828">
        <w:rPr>
          <w:rFonts w:ascii="Book Antiqua" w:hAnsi="Book Antiqua"/>
          <w:b/>
          <w:bCs/>
        </w:rPr>
        <w:t>95</w:t>
      </w:r>
      <w:r w:rsidRPr="000B0828">
        <w:rPr>
          <w:rFonts w:ascii="Book Antiqua" w:hAnsi="Book Antiqua"/>
        </w:rPr>
        <w:t>: 1797-1800 [PMID: 14652242 DOI: 10.1093/jnci/djg105]</w:t>
      </w:r>
    </w:p>
    <w:p w14:paraId="5111681E"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lastRenderedPageBreak/>
        <w:t>72 </w:t>
      </w:r>
      <w:r w:rsidRPr="000B0828">
        <w:rPr>
          <w:rFonts w:ascii="Book Antiqua" w:hAnsi="Book Antiqua"/>
          <w:b/>
          <w:bCs/>
        </w:rPr>
        <w:t>Pierce BL</w:t>
      </w:r>
      <w:r w:rsidRPr="000B0828">
        <w:rPr>
          <w:rFonts w:ascii="Book Antiqua" w:hAnsi="Book Antiqua"/>
        </w:rPr>
        <w:t>, Austin MA, Ahsan H. Association study of type 2 diabetes genetic susceptibility variants and risk of pancreatic cancer: an analysis of PanScan-I data. </w:t>
      </w:r>
      <w:r w:rsidRPr="000B0828">
        <w:rPr>
          <w:rFonts w:ascii="Book Antiqua" w:hAnsi="Book Antiqua"/>
          <w:i/>
          <w:iCs/>
        </w:rPr>
        <w:t>Cancer Causes Control</w:t>
      </w:r>
      <w:r w:rsidRPr="000B0828">
        <w:rPr>
          <w:rFonts w:ascii="Book Antiqua" w:hAnsi="Book Antiqua"/>
        </w:rPr>
        <w:t> 2011; </w:t>
      </w:r>
      <w:r w:rsidRPr="000B0828">
        <w:rPr>
          <w:rFonts w:ascii="Book Antiqua" w:hAnsi="Book Antiqua"/>
          <w:b/>
          <w:bCs/>
        </w:rPr>
        <w:t>22</w:t>
      </w:r>
      <w:r w:rsidRPr="000B0828">
        <w:rPr>
          <w:rFonts w:ascii="Book Antiqua" w:hAnsi="Book Antiqua"/>
        </w:rPr>
        <w:t>: 877-883 [PMID: 21445555 DOI: 10.1007/s10552-011-9760-5]</w:t>
      </w:r>
    </w:p>
    <w:p w14:paraId="23D41CEB"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73 </w:t>
      </w:r>
      <w:r w:rsidRPr="000B0828">
        <w:rPr>
          <w:rFonts w:ascii="Book Antiqua" w:hAnsi="Book Antiqua"/>
          <w:b/>
          <w:bCs/>
        </w:rPr>
        <w:t>Bang UC</w:t>
      </w:r>
      <w:r w:rsidRPr="000B0828">
        <w:rPr>
          <w:rFonts w:ascii="Book Antiqua" w:hAnsi="Book Antiqua"/>
        </w:rPr>
        <w:t>, Benfield T, Hyldstrup L, Bendtsen F, Beck Jensen JE. Mortality, cancer, and comorbidities associated with chronic pancreatitis: a Danish nationwide matched-cohort study. </w:t>
      </w:r>
      <w:r w:rsidRPr="000B0828">
        <w:rPr>
          <w:rFonts w:ascii="Book Antiqua" w:hAnsi="Book Antiqua"/>
          <w:i/>
          <w:iCs/>
        </w:rPr>
        <w:t>Gastroenterology</w:t>
      </w:r>
      <w:r w:rsidRPr="000B0828">
        <w:rPr>
          <w:rFonts w:ascii="Book Antiqua" w:hAnsi="Book Antiqua"/>
        </w:rPr>
        <w:t> 2014; </w:t>
      </w:r>
      <w:r w:rsidRPr="000B0828">
        <w:rPr>
          <w:rFonts w:ascii="Book Antiqua" w:hAnsi="Book Antiqua"/>
          <w:b/>
          <w:bCs/>
        </w:rPr>
        <w:t>146</w:t>
      </w:r>
      <w:r w:rsidRPr="000B0828">
        <w:rPr>
          <w:rFonts w:ascii="Book Antiqua" w:hAnsi="Book Antiqua"/>
        </w:rPr>
        <w:t>: 989-994 [PMID: 24389306 DOI: 10.1053/j.gastro.2013.12.033]</w:t>
      </w:r>
    </w:p>
    <w:p w14:paraId="1B662AEE"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74 </w:t>
      </w:r>
      <w:r w:rsidRPr="000B0828">
        <w:rPr>
          <w:rFonts w:ascii="Book Antiqua" w:hAnsi="Book Antiqua"/>
          <w:b/>
          <w:bCs/>
        </w:rPr>
        <w:t>Duell EJ</w:t>
      </w:r>
      <w:r w:rsidRPr="000B0828">
        <w:rPr>
          <w:rFonts w:ascii="Book Antiqua" w:hAnsi="Book Antiqua"/>
        </w:rPr>
        <w:t>, Lucenteforte E, Olson SH, Bracci PM, Li D, Risch HA, Silverman DT, Ji BT, Gallinger S, Holly EA, Fontham EH, Maisonneuve P, Bueno-de-Mesquita HB, Ghadirian P, Kurtz RC, Ludwig E, Yu H, Lowenfels AB, Seminara D, Petersen GM, La Vecchia C, Boffetta P. Pancreatitis and pancreatic cancer risk: a pooled analysis in the International Pancreatic Cancer Case-Control Consortium (PanC4). </w:t>
      </w:r>
      <w:r w:rsidRPr="000B0828">
        <w:rPr>
          <w:rFonts w:ascii="Book Antiqua" w:hAnsi="Book Antiqua"/>
          <w:i/>
          <w:iCs/>
        </w:rPr>
        <w:t>Ann Oncol</w:t>
      </w:r>
      <w:r w:rsidRPr="000B0828">
        <w:rPr>
          <w:rFonts w:ascii="Book Antiqua" w:hAnsi="Book Antiqua"/>
        </w:rPr>
        <w:t> 2012; </w:t>
      </w:r>
      <w:r w:rsidRPr="000B0828">
        <w:rPr>
          <w:rFonts w:ascii="Book Antiqua" w:hAnsi="Book Antiqua"/>
          <w:b/>
          <w:bCs/>
        </w:rPr>
        <w:t>23</w:t>
      </w:r>
      <w:r w:rsidRPr="000B0828">
        <w:rPr>
          <w:rFonts w:ascii="Book Antiqua" w:hAnsi="Book Antiqua"/>
        </w:rPr>
        <w:t>: 2964-2970 [PMID: 22767586 DOI: 10.1093/annonc/mds140]</w:t>
      </w:r>
    </w:p>
    <w:p w14:paraId="3989B1D8"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75 </w:t>
      </w:r>
      <w:r w:rsidRPr="000B0828">
        <w:rPr>
          <w:rFonts w:ascii="Book Antiqua" w:hAnsi="Book Antiqua"/>
          <w:b/>
          <w:bCs/>
        </w:rPr>
        <w:t>Weiss FU</w:t>
      </w:r>
      <w:r w:rsidRPr="000B0828">
        <w:rPr>
          <w:rFonts w:ascii="Book Antiqua" w:hAnsi="Book Antiqua"/>
        </w:rPr>
        <w:t>. Pancreatic cancer risk in hereditary pancreatitis. </w:t>
      </w:r>
      <w:r w:rsidRPr="000B0828">
        <w:rPr>
          <w:rFonts w:ascii="Book Antiqua" w:hAnsi="Book Antiqua"/>
          <w:i/>
          <w:iCs/>
        </w:rPr>
        <w:t>Front Physiol</w:t>
      </w:r>
      <w:r w:rsidRPr="000B0828">
        <w:rPr>
          <w:rFonts w:ascii="Book Antiqua" w:hAnsi="Book Antiqua"/>
        </w:rPr>
        <w:t> 2014; </w:t>
      </w:r>
      <w:r w:rsidRPr="000B0828">
        <w:rPr>
          <w:rFonts w:ascii="Book Antiqua" w:hAnsi="Book Antiqua"/>
          <w:b/>
          <w:bCs/>
        </w:rPr>
        <w:t>5</w:t>
      </w:r>
      <w:r w:rsidRPr="000B0828">
        <w:rPr>
          <w:rFonts w:ascii="Book Antiqua" w:hAnsi="Book Antiqua"/>
        </w:rPr>
        <w:t>: 70 [PMID: 24600409 DOI: 10.3389/fphys.2014.00070]</w:t>
      </w:r>
    </w:p>
    <w:p w14:paraId="72788CF3"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76 </w:t>
      </w:r>
      <w:r w:rsidRPr="000B0828">
        <w:rPr>
          <w:rFonts w:ascii="Book Antiqua" w:hAnsi="Book Antiqua"/>
          <w:b/>
          <w:bCs/>
        </w:rPr>
        <w:t>Hruban RH</w:t>
      </w:r>
      <w:r w:rsidRPr="000B0828">
        <w:rPr>
          <w:rFonts w:ascii="Book Antiqua" w:hAnsi="Book Antiqua"/>
        </w:rPr>
        <w:t>, Takaori K, Klimstra DS, Adsay NV, Albores-Saavedra J, Biankin AV, Biankin SA, Compton C, Fukushima N, Furukawa T, Goggins M, Kato Y, Klöppel G, Longnecker DS, Lüttges J, Maitra A, Offerhaus GJ, Shimizu M, Yonezawa S. An illustrated consensus on the classification of pancreatic intraepithelial neoplasia and intraductal papillary mucinous neoplasms. </w:t>
      </w:r>
      <w:r w:rsidRPr="000B0828">
        <w:rPr>
          <w:rFonts w:ascii="Book Antiqua" w:hAnsi="Book Antiqua"/>
          <w:i/>
          <w:iCs/>
        </w:rPr>
        <w:t>Am J Surg Pathol</w:t>
      </w:r>
      <w:r w:rsidRPr="000B0828">
        <w:rPr>
          <w:rFonts w:ascii="Book Antiqua" w:hAnsi="Book Antiqua"/>
        </w:rPr>
        <w:t> 2004; </w:t>
      </w:r>
      <w:r w:rsidRPr="000B0828">
        <w:rPr>
          <w:rFonts w:ascii="Book Antiqua" w:hAnsi="Book Antiqua"/>
          <w:b/>
          <w:bCs/>
        </w:rPr>
        <w:t>28</w:t>
      </w:r>
      <w:r w:rsidRPr="000B0828">
        <w:rPr>
          <w:rFonts w:ascii="Book Antiqua" w:hAnsi="Book Antiqua"/>
        </w:rPr>
        <w:t>: 977-987 [PMID: 15252303 DOI: 10.1097/01.pas.0000126675.59108.80]</w:t>
      </w:r>
    </w:p>
    <w:p w14:paraId="15C42C2F"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77 </w:t>
      </w:r>
      <w:r w:rsidRPr="000B0828">
        <w:rPr>
          <w:rFonts w:ascii="Book Antiqua" w:hAnsi="Book Antiqua"/>
          <w:b/>
          <w:bCs/>
        </w:rPr>
        <w:t>Korc M</w:t>
      </w:r>
      <w:r w:rsidRPr="000B0828">
        <w:rPr>
          <w:rFonts w:ascii="Book Antiqua" w:hAnsi="Book Antiqua"/>
        </w:rPr>
        <w:t>. Driver mutations: a roadmap for getting close and personal in pancreatic cancer. </w:t>
      </w:r>
      <w:r w:rsidRPr="000B0828">
        <w:rPr>
          <w:rFonts w:ascii="Book Antiqua" w:hAnsi="Book Antiqua"/>
          <w:i/>
          <w:iCs/>
        </w:rPr>
        <w:t>Cancer Biol Ther</w:t>
      </w:r>
      <w:r w:rsidRPr="000B0828">
        <w:rPr>
          <w:rFonts w:ascii="Book Antiqua" w:hAnsi="Book Antiqua"/>
        </w:rPr>
        <w:t> 2010; </w:t>
      </w:r>
      <w:r w:rsidRPr="000B0828">
        <w:rPr>
          <w:rFonts w:ascii="Book Antiqua" w:hAnsi="Book Antiqua"/>
          <w:b/>
          <w:bCs/>
        </w:rPr>
        <w:t>10</w:t>
      </w:r>
      <w:r w:rsidRPr="000B0828">
        <w:rPr>
          <w:rFonts w:ascii="Book Antiqua" w:hAnsi="Book Antiqua"/>
        </w:rPr>
        <w:t>: 588-591 [</w:t>
      </w:r>
      <w:bookmarkStart w:id="88" w:name="OLE_LINK24"/>
      <w:r w:rsidRPr="000B0828">
        <w:rPr>
          <w:rFonts w:ascii="Book Antiqua" w:hAnsi="Book Antiqua"/>
        </w:rPr>
        <w:t>PMID: 20716952</w:t>
      </w:r>
      <w:bookmarkEnd w:id="88"/>
      <w:r w:rsidR="004D75E8" w:rsidRPr="000B0828">
        <w:rPr>
          <w:rFonts w:ascii="Book Antiqua" w:hAnsi="Book Antiqua" w:hint="eastAsia"/>
        </w:rPr>
        <w:t xml:space="preserve"> </w:t>
      </w:r>
      <w:r w:rsidR="004D75E8" w:rsidRPr="000B0828">
        <w:rPr>
          <w:rFonts w:ascii="Book Antiqua" w:hAnsi="Book Antiqua"/>
        </w:rPr>
        <w:t>DOI: 10.4161/cbt.10.6.13128</w:t>
      </w:r>
      <w:r w:rsidRPr="000B0828">
        <w:rPr>
          <w:rFonts w:ascii="Book Antiqua" w:hAnsi="Book Antiqua"/>
        </w:rPr>
        <w:t>]</w:t>
      </w:r>
    </w:p>
    <w:p w14:paraId="21DFBBC0"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78 </w:t>
      </w:r>
      <w:r w:rsidRPr="000B0828">
        <w:rPr>
          <w:rFonts w:ascii="Book Antiqua" w:hAnsi="Book Antiqua"/>
          <w:b/>
          <w:bCs/>
        </w:rPr>
        <w:t>Lowenfels AB</w:t>
      </w:r>
      <w:r w:rsidRPr="000B0828">
        <w:rPr>
          <w:rFonts w:ascii="Book Antiqua" w:hAnsi="Book Antiqua"/>
        </w:rPr>
        <w:t>, Maisonneuve P, Cavallini G, Ammann RW, Lankisch PG, Andersen JR, Dimagno EP, Andrén-Sandberg A, Domellöf L. Pancreatitis and the risk of pancreatic cancer. International Pancreatitis Study Group. </w:t>
      </w:r>
      <w:r w:rsidRPr="000B0828">
        <w:rPr>
          <w:rFonts w:ascii="Book Antiqua" w:hAnsi="Book Antiqua"/>
          <w:i/>
          <w:iCs/>
        </w:rPr>
        <w:t>N Engl J Med</w:t>
      </w:r>
      <w:r w:rsidRPr="000B0828">
        <w:rPr>
          <w:rFonts w:ascii="Book Antiqua" w:hAnsi="Book Antiqua"/>
        </w:rPr>
        <w:t> 1993; </w:t>
      </w:r>
      <w:r w:rsidRPr="000B0828">
        <w:rPr>
          <w:rFonts w:ascii="Book Antiqua" w:hAnsi="Book Antiqua"/>
          <w:b/>
          <w:bCs/>
        </w:rPr>
        <w:t>328</w:t>
      </w:r>
      <w:r w:rsidRPr="000B0828">
        <w:rPr>
          <w:rFonts w:ascii="Book Antiqua" w:hAnsi="Book Antiqua"/>
        </w:rPr>
        <w:t>: 1433-1437 [PMID: 8479461 DOI: 10.1056/NEJM199305203282001]</w:t>
      </w:r>
    </w:p>
    <w:p w14:paraId="1F3282D4"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lastRenderedPageBreak/>
        <w:t>79 </w:t>
      </w:r>
      <w:r w:rsidRPr="000B0828">
        <w:rPr>
          <w:rFonts w:ascii="Book Antiqua" w:hAnsi="Book Antiqua"/>
          <w:b/>
          <w:bCs/>
        </w:rPr>
        <w:t>Kirkegård J</w:t>
      </w:r>
      <w:r w:rsidRPr="000B0828">
        <w:rPr>
          <w:rFonts w:ascii="Book Antiqua" w:hAnsi="Book Antiqua"/>
        </w:rPr>
        <w:t>, Mortensen FV, Cronin-Fenton D. Chronic Pancreatitis and Pancreatic Cancer Risk: A Systematic Review and Meta-analysis. </w:t>
      </w:r>
      <w:r w:rsidRPr="000B0828">
        <w:rPr>
          <w:rFonts w:ascii="Book Antiqua" w:hAnsi="Book Antiqua"/>
          <w:i/>
          <w:iCs/>
        </w:rPr>
        <w:t>Am J Gastroenterol</w:t>
      </w:r>
      <w:r w:rsidRPr="000B0828">
        <w:rPr>
          <w:rFonts w:ascii="Book Antiqua" w:hAnsi="Book Antiqua"/>
        </w:rPr>
        <w:t> 2017; </w:t>
      </w:r>
      <w:r w:rsidRPr="000B0828">
        <w:rPr>
          <w:rFonts w:ascii="Book Antiqua" w:hAnsi="Book Antiqua"/>
          <w:b/>
          <w:bCs/>
        </w:rPr>
        <w:t>112</w:t>
      </w:r>
      <w:r w:rsidRPr="000B0828">
        <w:rPr>
          <w:rFonts w:ascii="Book Antiqua" w:hAnsi="Book Antiqua"/>
        </w:rPr>
        <w:t>: 1366-1372 [PMID: 28762376 DOI: 10.1038/ajg.2017.218]</w:t>
      </w:r>
    </w:p>
    <w:p w14:paraId="6FD1BCD4"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80 </w:t>
      </w:r>
      <w:r w:rsidRPr="000B0828">
        <w:rPr>
          <w:rFonts w:ascii="Book Antiqua" w:hAnsi="Book Antiqua"/>
          <w:b/>
          <w:bCs/>
        </w:rPr>
        <w:t>Kargl S</w:t>
      </w:r>
      <w:r w:rsidRPr="000B0828">
        <w:rPr>
          <w:rFonts w:ascii="Book Antiqua" w:hAnsi="Book Antiqua"/>
        </w:rPr>
        <w:t>, Kienbauer M, Duba HC, Schöfl R, Pumberger W. Therapeutic step-up strategy for management of hereditary pancreatitis in children. </w:t>
      </w:r>
      <w:r w:rsidRPr="000B0828">
        <w:rPr>
          <w:rFonts w:ascii="Book Antiqua" w:hAnsi="Book Antiqua"/>
          <w:i/>
          <w:iCs/>
        </w:rPr>
        <w:t>J Pediatr Surg</w:t>
      </w:r>
      <w:r w:rsidRPr="000B0828">
        <w:rPr>
          <w:rFonts w:ascii="Book Antiqua" w:hAnsi="Book Antiqua"/>
        </w:rPr>
        <w:t> 2015; </w:t>
      </w:r>
      <w:r w:rsidRPr="000B0828">
        <w:rPr>
          <w:rFonts w:ascii="Book Antiqua" w:hAnsi="Book Antiqua"/>
          <w:b/>
          <w:bCs/>
        </w:rPr>
        <w:t>50</w:t>
      </w:r>
      <w:r w:rsidRPr="000B0828">
        <w:rPr>
          <w:rFonts w:ascii="Book Antiqua" w:hAnsi="Book Antiqua"/>
        </w:rPr>
        <w:t>: 511-514 [PMID: 25840052 DOI: 10.1016/j.jpedsurg.2014.05.016]</w:t>
      </w:r>
    </w:p>
    <w:p w14:paraId="5C460B99"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81 </w:t>
      </w:r>
      <w:r w:rsidRPr="000B0828">
        <w:rPr>
          <w:rFonts w:ascii="Book Antiqua" w:hAnsi="Book Antiqua"/>
          <w:b/>
          <w:bCs/>
        </w:rPr>
        <w:t>Whitcomb DC</w:t>
      </w:r>
      <w:r w:rsidRPr="000B0828">
        <w:rPr>
          <w:rFonts w:ascii="Book Antiqua" w:hAnsi="Book Antiqua"/>
        </w:rPr>
        <w:t>, Gorry MC, Preston RA, Furey W, Sossenheimer MJ, Ulrich CD, Martin SP, Gates LK Jr, Amann ST, Toskes PP, Liddle R, McGrath K, Uomo G, Post JC, Ehrlich GD. Hereditary pancreatitis is caused by a mutation in the cationic trypsinogen gene. </w:t>
      </w:r>
      <w:r w:rsidRPr="000B0828">
        <w:rPr>
          <w:rFonts w:ascii="Book Antiqua" w:hAnsi="Book Antiqua"/>
          <w:i/>
          <w:iCs/>
        </w:rPr>
        <w:t>Nat Genet</w:t>
      </w:r>
      <w:r w:rsidRPr="000B0828">
        <w:rPr>
          <w:rFonts w:ascii="Book Antiqua" w:hAnsi="Book Antiqua"/>
        </w:rPr>
        <w:t> 1996; </w:t>
      </w:r>
      <w:r w:rsidRPr="000B0828">
        <w:rPr>
          <w:rFonts w:ascii="Book Antiqua" w:hAnsi="Book Antiqua"/>
          <w:b/>
          <w:bCs/>
        </w:rPr>
        <w:t>14</w:t>
      </w:r>
      <w:r w:rsidRPr="000B0828">
        <w:rPr>
          <w:rFonts w:ascii="Book Antiqua" w:hAnsi="Book Antiqua"/>
        </w:rPr>
        <w:t>: 141-145 [PMID: 8841182 DOI: 10.1038/ng1096-141]</w:t>
      </w:r>
    </w:p>
    <w:p w14:paraId="0637CCB8"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82 </w:t>
      </w:r>
      <w:r w:rsidRPr="000B0828">
        <w:rPr>
          <w:rFonts w:ascii="Book Antiqua" w:hAnsi="Book Antiqua"/>
          <w:b/>
          <w:bCs/>
        </w:rPr>
        <w:t>Witt H</w:t>
      </w:r>
      <w:r w:rsidRPr="000B0828">
        <w:rPr>
          <w:rFonts w:ascii="Book Antiqua" w:hAnsi="Book Antiqua"/>
        </w:rPr>
        <w:t>, Luck W, Hennies HC, Classen M, Kage A, Lass U, Landt O, Becker M. Mutations in the gene encoding the serine protease inhibitor, Kazal type 1 are associated with chronic pancreatitis. </w:t>
      </w:r>
      <w:r w:rsidRPr="000B0828">
        <w:rPr>
          <w:rFonts w:ascii="Book Antiqua" w:hAnsi="Book Antiqua"/>
          <w:i/>
          <w:iCs/>
        </w:rPr>
        <w:t>Nat Genet</w:t>
      </w:r>
      <w:r w:rsidRPr="000B0828">
        <w:rPr>
          <w:rFonts w:ascii="Book Antiqua" w:hAnsi="Book Antiqua"/>
        </w:rPr>
        <w:t> 2000; </w:t>
      </w:r>
      <w:r w:rsidRPr="000B0828">
        <w:rPr>
          <w:rFonts w:ascii="Book Antiqua" w:hAnsi="Book Antiqua"/>
          <w:b/>
          <w:bCs/>
        </w:rPr>
        <w:t>25</w:t>
      </w:r>
      <w:r w:rsidRPr="000B0828">
        <w:rPr>
          <w:rFonts w:ascii="Book Antiqua" w:hAnsi="Book Antiqua"/>
        </w:rPr>
        <w:t>: 213-216 [PMID: 10835640 DOI: 10.1038/76088]</w:t>
      </w:r>
    </w:p>
    <w:p w14:paraId="25B5640B"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83 </w:t>
      </w:r>
      <w:r w:rsidRPr="000B0828">
        <w:rPr>
          <w:rFonts w:ascii="Book Antiqua" w:hAnsi="Book Antiqua"/>
          <w:b/>
          <w:bCs/>
        </w:rPr>
        <w:t>Witt H</w:t>
      </w:r>
      <w:r w:rsidRPr="000B0828">
        <w:rPr>
          <w:rFonts w:ascii="Book Antiqua" w:hAnsi="Book Antiqua"/>
        </w:rPr>
        <w:t>, Beer S, Rosendahl J, Chen JM, Chandak GR, Masamune A, Bence M, Szmola R, Oracz G, Macek M Jr, Bhatia E, Steigenberger S, Lasher D, Bühler F, Delaporte C, Tebbing J, Ludwig M, Pilsak C, Saum K, Bugert P, Masson E, Paliwal S, Bhaskar S, Sobczynska-Tomaszewska A, Bak D, Balascak I, Choudhuri G, Nageshwar Reddy D, Rao GV, Thomas V, Kume K, Nakano E, Kakuta Y, Shimosegawa T, Durko L, Szabó A, Schnúr A, Hegyi P, Rakonczay Z Jr, Pfützer R, Schneider A, Groneberg DA, Braun M, Schmidt H, Witt U, Friess H, Algül H, Landt O, Schuelke M, Krüger R, Wiedenmann B, Schmidt F, Zimmer KP, Kovacs P, Stumvoll M, Blüher M, Müller T, Janecke A, Teich N, Grützmann R, Schulz HU, Mössner J, Keim V, Löhr M, Férec C, Sahin-Tóth M. Variants in CPA1 are strongly associated with early onset chronic pancreatitis. </w:t>
      </w:r>
      <w:r w:rsidRPr="000B0828">
        <w:rPr>
          <w:rFonts w:ascii="Book Antiqua" w:hAnsi="Book Antiqua"/>
          <w:i/>
          <w:iCs/>
        </w:rPr>
        <w:t>Nat Genet</w:t>
      </w:r>
      <w:r w:rsidRPr="000B0828">
        <w:rPr>
          <w:rFonts w:ascii="Book Antiqua" w:hAnsi="Book Antiqua"/>
        </w:rPr>
        <w:t> 2013; </w:t>
      </w:r>
      <w:r w:rsidRPr="000B0828">
        <w:rPr>
          <w:rFonts w:ascii="Book Antiqua" w:hAnsi="Book Antiqua"/>
          <w:b/>
          <w:bCs/>
        </w:rPr>
        <w:t>45</w:t>
      </w:r>
      <w:r w:rsidRPr="000B0828">
        <w:rPr>
          <w:rFonts w:ascii="Book Antiqua" w:hAnsi="Book Antiqua"/>
        </w:rPr>
        <w:t>: 1216-1220 [PMID: 23955596 DOI: 10.1038/ng.2730]</w:t>
      </w:r>
    </w:p>
    <w:p w14:paraId="3ACBD27D"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84 </w:t>
      </w:r>
      <w:r w:rsidRPr="000B0828">
        <w:rPr>
          <w:rFonts w:ascii="Book Antiqua" w:hAnsi="Book Antiqua"/>
          <w:b/>
          <w:bCs/>
        </w:rPr>
        <w:t>Sharer N</w:t>
      </w:r>
      <w:r w:rsidRPr="000B0828">
        <w:rPr>
          <w:rFonts w:ascii="Book Antiqua" w:hAnsi="Book Antiqua"/>
        </w:rPr>
        <w:t>, Schwarz M, Malone G, Howarth A, Painter J, Super M, Braganza J. Mutations of the cystic fibrosis gene in patients with chronic pancreatitis. </w:t>
      </w:r>
      <w:r w:rsidRPr="000B0828">
        <w:rPr>
          <w:rFonts w:ascii="Book Antiqua" w:hAnsi="Book Antiqua"/>
          <w:i/>
          <w:iCs/>
        </w:rPr>
        <w:t>N Engl J Med</w:t>
      </w:r>
      <w:r w:rsidRPr="000B0828">
        <w:rPr>
          <w:rFonts w:ascii="Book Antiqua" w:hAnsi="Book Antiqua"/>
        </w:rPr>
        <w:t> 1998; </w:t>
      </w:r>
      <w:r w:rsidRPr="000B0828">
        <w:rPr>
          <w:rFonts w:ascii="Book Antiqua" w:hAnsi="Book Antiqua"/>
          <w:b/>
          <w:bCs/>
        </w:rPr>
        <w:t>339</w:t>
      </w:r>
      <w:r w:rsidRPr="000B0828">
        <w:rPr>
          <w:rFonts w:ascii="Book Antiqua" w:hAnsi="Book Antiqua"/>
        </w:rPr>
        <w:t>: 645-652 [PMID: 9725921 DOI: 10.1056/NEJM199809033391001]</w:t>
      </w:r>
    </w:p>
    <w:p w14:paraId="3856CCBE"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lastRenderedPageBreak/>
        <w:t>85 </w:t>
      </w:r>
      <w:r w:rsidRPr="000B0828">
        <w:rPr>
          <w:rFonts w:ascii="Book Antiqua" w:hAnsi="Book Antiqua"/>
          <w:b/>
          <w:bCs/>
        </w:rPr>
        <w:t>Sobczyńska-Tomaszewska A</w:t>
      </w:r>
      <w:r w:rsidRPr="000B0828">
        <w:rPr>
          <w:rFonts w:ascii="Book Antiqua" w:hAnsi="Book Antiqua"/>
        </w:rPr>
        <w:t>, Bak D, Oralewska B, Oracz G, Norek A, Czerska K, Mazurczak T, Teisseyre M, Socha J, Zagulski M, Bal J. Analysis of CFTR, SPINK1, PRSS1 and AAT mutations in children with acute or chronic pancreatitis. </w:t>
      </w:r>
      <w:r w:rsidRPr="000B0828">
        <w:rPr>
          <w:rFonts w:ascii="Book Antiqua" w:hAnsi="Book Antiqua"/>
          <w:i/>
          <w:iCs/>
        </w:rPr>
        <w:t>J Pediatr Gastroenterol Nutr</w:t>
      </w:r>
      <w:r w:rsidRPr="000B0828">
        <w:rPr>
          <w:rFonts w:ascii="Book Antiqua" w:hAnsi="Book Antiqua"/>
        </w:rPr>
        <w:t> 2006; </w:t>
      </w:r>
      <w:r w:rsidRPr="000B0828">
        <w:rPr>
          <w:rFonts w:ascii="Book Antiqua" w:hAnsi="Book Antiqua"/>
          <w:b/>
          <w:bCs/>
        </w:rPr>
        <w:t>43</w:t>
      </w:r>
      <w:r w:rsidRPr="000B0828">
        <w:rPr>
          <w:rFonts w:ascii="Book Antiqua" w:hAnsi="Book Antiqua"/>
        </w:rPr>
        <w:t>: 299-306 [PMID: 16954950 DOI: 10.1097/01.mpg.0000232570.48773.df]</w:t>
      </w:r>
    </w:p>
    <w:p w14:paraId="74F96BDD"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86 </w:t>
      </w:r>
      <w:r w:rsidRPr="000B0828">
        <w:rPr>
          <w:rFonts w:ascii="Book Antiqua" w:hAnsi="Book Antiqua"/>
          <w:b/>
          <w:bCs/>
        </w:rPr>
        <w:t>Mastoraki A</w:t>
      </w:r>
      <w:r w:rsidRPr="000B0828">
        <w:rPr>
          <w:rFonts w:ascii="Book Antiqua" w:hAnsi="Book Antiqua"/>
        </w:rPr>
        <w:t>, Tzortzopoulou A, Tsela S, Danias N, Sakorafas G, Smyrniotis V, Arkadopoulos N. Hereditary pancreatitis: dilemmas in differential diagnosis and therapeutic approach. </w:t>
      </w:r>
      <w:r w:rsidRPr="000B0828">
        <w:rPr>
          <w:rFonts w:ascii="Book Antiqua" w:hAnsi="Book Antiqua"/>
          <w:i/>
          <w:iCs/>
        </w:rPr>
        <w:t>J Gastrointest Cancer</w:t>
      </w:r>
      <w:r w:rsidRPr="000B0828">
        <w:rPr>
          <w:rFonts w:ascii="Book Antiqua" w:hAnsi="Book Antiqua"/>
        </w:rPr>
        <w:t> 2014; </w:t>
      </w:r>
      <w:r w:rsidRPr="000B0828">
        <w:rPr>
          <w:rFonts w:ascii="Book Antiqua" w:hAnsi="Book Antiqua"/>
          <w:b/>
          <w:bCs/>
        </w:rPr>
        <w:t>45</w:t>
      </w:r>
      <w:r w:rsidRPr="000B0828">
        <w:rPr>
          <w:rFonts w:ascii="Book Antiqua" w:hAnsi="Book Antiqua"/>
        </w:rPr>
        <w:t>: 22-26 [PMID: 24242859 DOI: 10.1007/s12029-013-9559-6]</w:t>
      </w:r>
    </w:p>
    <w:p w14:paraId="1FABEB22"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87 </w:t>
      </w:r>
      <w:r w:rsidRPr="000B0828">
        <w:rPr>
          <w:rFonts w:ascii="Book Antiqua" w:hAnsi="Book Antiqua"/>
          <w:b/>
          <w:bCs/>
        </w:rPr>
        <w:t>Simon P</w:t>
      </w:r>
      <w:r w:rsidRPr="000B0828">
        <w:rPr>
          <w:rFonts w:ascii="Book Antiqua" w:hAnsi="Book Antiqua"/>
        </w:rPr>
        <w:t>, Weiss FU, Zimmer KP, Rand S, Brinkmann B, Domschke W, Lerch MM. Spontaneous and sporadic trypsinogen mutations in idiopathic pancreatitis. </w:t>
      </w:r>
      <w:r w:rsidRPr="000B0828">
        <w:rPr>
          <w:rFonts w:ascii="Book Antiqua" w:hAnsi="Book Antiqua"/>
          <w:i/>
          <w:iCs/>
        </w:rPr>
        <w:t>JAMA</w:t>
      </w:r>
      <w:r w:rsidRPr="000B0828">
        <w:rPr>
          <w:rFonts w:ascii="Book Antiqua" w:hAnsi="Book Antiqua"/>
        </w:rPr>
        <w:t> 2002; </w:t>
      </w:r>
      <w:r w:rsidRPr="000B0828">
        <w:rPr>
          <w:rFonts w:ascii="Book Antiqua" w:hAnsi="Book Antiqua"/>
          <w:b/>
          <w:bCs/>
        </w:rPr>
        <w:t>288</w:t>
      </w:r>
      <w:r w:rsidRPr="000B0828">
        <w:rPr>
          <w:rFonts w:ascii="Book Antiqua" w:hAnsi="Book Antiqua"/>
        </w:rPr>
        <w:t>: 2122 [PMID: 12413370 DOI: 10.1001/jama.288.17.2122]</w:t>
      </w:r>
    </w:p>
    <w:p w14:paraId="216835EB"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88 </w:t>
      </w:r>
      <w:r w:rsidRPr="000B0828">
        <w:rPr>
          <w:rFonts w:ascii="Book Antiqua" w:hAnsi="Book Antiqua"/>
          <w:b/>
          <w:bCs/>
        </w:rPr>
        <w:t>Shelton CA</w:t>
      </w:r>
      <w:r w:rsidRPr="000B0828">
        <w:rPr>
          <w:rFonts w:ascii="Book Antiqua" w:hAnsi="Book Antiqua"/>
        </w:rPr>
        <w:t>, Grubs RE, Umapathy C, Yadav D, Whitcomb DC. Impact of hereditary pancreatitis on patients and their families. </w:t>
      </w:r>
      <w:r w:rsidRPr="000B0828">
        <w:rPr>
          <w:rFonts w:ascii="Book Antiqua" w:hAnsi="Book Antiqua"/>
          <w:i/>
          <w:iCs/>
        </w:rPr>
        <w:t>J Genet Couns</w:t>
      </w:r>
      <w:r w:rsidRPr="000B0828">
        <w:rPr>
          <w:rFonts w:ascii="Book Antiqua" w:hAnsi="Book Antiqua"/>
        </w:rPr>
        <w:t> 2020; </w:t>
      </w:r>
      <w:r w:rsidRPr="000B0828">
        <w:rPr>
          <w:rFonts w:ascii="Book Antiqua" w:hAnsi="Book Antiqua"/>
          <w:b/>
          <w:bCs/>
        </w:rPr>
        <w:t>29</w:t>
      </w:r>
      <w:r w:rsidRPr="000B0828">
        <w:rPr>
          <w:rFonts w:ascii="Book Antiqua" w:hAnsi="Book Antiqua"/>
        </w:rPr>
        <w:t>: 971-982 [PMID: 32026589 DOI: 10.1002/jgc4.1221]</w:t>
      </w:r>
    </w:p>
    <w:p w14:paraId="35E9458C"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89 </w:t>
      </w:r>
      <w:r w:rsidRPr="000B0828">
        <w:rPr>
          <w:rFonts w:ascii="Book Antiqua" w:hAnsi="Book Antiqua"/>
          <w:b/>
          <w:bCs/>
        </w:rPr>
        <w:t>Kong X</w:t>
      </w:r>
      <w:r w:rsidRPr="000B0828">
        <w:rPr>
          <w:rFonts w:ascii="Book Antiqua" w:hAnsi="Book Antiqua"/>
        </w:rPr>
        <w:t>, Sun T, Kong F, Du Y, Li Z. Chronic Pancreatitis and Pancreatic Cancer. </w:t>
      </w:r>
      <w:r w:rsidRPr="000B0828">
        <w:rPr>
          <w:rFonts w:ascii="Book Antiqua" w:hAnsi="Book Antiqua"/>
          <w:i/>
          <w:iCs/>
        </w:rPr>
        <w:t>Gastrointest Tumors</w:t>
      </w:r>
      <w:r w:rsidRPr="000B0828">
        <w:rPr>
          <w:rFonts w:ascii="Book Antiqua" w:hAnsi="Book Antiqua"/>
        </w:rPr>
        <w:t> 2014; </w:t>
      </w:r>
      <w:r w:rsidRPr="000B0828">
        <w:rPr>
          <w:rFonts w:ascii="Book Antiqua" w:hAnsi="Book Antiqua"/>
          <w:b/>
          <w:bCs/>
        </w:rPr>
        <w:t>1</w:t>
      </w:r>
      <w:r w:rsidRPr="000B0828">
        <w:rPr>
          <w:rFonts w:ascii="Book Antiqua" w:hAnsi="Book Antiqua"/>
        </w:rPr>
        <w:t>: 123-134 [PMID: 26674754 DOI: 10.1159/000365306]</w:t>
      </w:r>
    </w:p>
    <w:p w14:paraId="511DE925"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90 </w:t>
      </w:r>
      <w:r w:rsidRPr="000B0828">
        <w:rPr>
          <w:rFonts w:ascii="Book Antiqua" w:hAnsi="Book Antiqua"/>
          <w:b/>
          <w:bCs/>
        </w:rPr>
        <w:t>Warren AJ</w:t>
      </w:r>
      <w:r w:rsidRPr="000B0828">
        <w:rPr>
          <w:rFonts w:ascii="Book Antiqua" w:hAnsi="Book Antiqua"/>
        </w:rPr>
        <w:t>. Molecular basis of the human ribosomopathy Shwachman-Diamond syndrome. </w:t>
      </w:r>
      <w:r w:rsidRPr="000B0828">
        <w:rPr>
          <w:rFonts w:ascii="Book Antiqua" w:hAnsi="Book Antiqua"/>
          <w:i/>
          <w:iCs/>
        </w:rPr>
        <w:t>Adv Biol Regul</w:t>
      </w:r>
      <w:r w:rsidRPr="000B0828">
        <w:rPr>
          <w:rFonts w:ascii="Book Antiqua" w:hAnsi="Book Antiqua"/>
        </w:rPr>
        <w:t> 2018; </w:t>
      </w:r>
      <w:r w:rsidRPr="000B0828">
        <w:rPr>
          <w:rFonts w:ascii="Book Antiqua" w:hAnsi="Book Antiqua"/>
          <w:b/>
          <w:bCs/>
        </w:rPr>
        <w:t>67</w:t>
      </w:r>
      <w:r w:rsidRPr="000B0828">
        <w:rPr>
          <w:rFonts w:ascii="Book Antiqua" w:hAnsi="Book Antiqua"/>
        </w:rPr>
        <w:t>: 109-127 [PMID: 28942353 DOI: 10.1016/j.jbior.2017.09.002]</w:t>
      </w:r>
    </w:p>
    <w:p w14:paraId="03860FC1"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91 </w:t>
      </w:r>
      <w:r w:rsidRPr="000B0828">
        <w:rPr>
          <w:rFonts w:ascii="Book Antiqua" w:hAnsi="Book Antiqua"/>
          <w:b/>
          <w:bCs/>
        </w:rPr>
        <w:t>Slae M</w:t>
      </w:r>
      <w:r w:rsidRPr="000B0828">
        <w:rPr>
          <w:rFonts w:ascii="Book Antiqua" w:hAnsi="Book Antiqua"/>
        </w:rPr>
        <w:t>, Wilschanski M. Cystic fibrosis: a gastrointestinal cancer syndrome. </w:t>
      </w:r>
      <w:r w:rsidRPr="000B0828">
        <w:rPr>
          <w:rFonts w:ascii="Book Antiqua" w:hAnsi="Book Antiqua"/>
          <w:i/>
          <w:iCs/>
        </w:rPr>
        <w:t>Lancet Oncol</w:t>
      </w:r>
      <w:r w:rsidRPr="000B0828">
        <w:rPr>
          <w:rFonts w:ascii="Book Antiqua" w:hAnsi="Book Antiqua"/>
        </w:rPr>
        <w:t> 2018; </w:t>
      </w:r>
      <w:r w:rsidRPr="000B0828">
        <w:rPr>
          <w:rFonts w:ascii="Book Antiqua" w:hAnsi="Book Antiqua"/>
          <w:b/>
          <w:bCs/>
        </w:rPr>
        <w:t>19</w:t>
      </w:r>
      <w:r w:rsidRPr="000B0828">
        <w:rPr>
          <w:rFonts w:ascii="Book Antiqua" w:hAnsi="Book Antiqua"/>
        </w:rPr>
        <w:t>: 719-720 [PMID: 29706381 DOI: 10.1016/S1470-2045(18)30250-X]</w:t>
      </w:r>
    </w:p>
    <w:p w14:paraId="49171463"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92 </w:t>
      </w:r>
      <w:r w:rsidRPr="000B0828">
        <w:rPr>
          <w:rFonts w:ascii="Book Antiqua" w:hAnsi="Book Antiqua"/>
          <w:b/>
          <w:bCs/>
        </w:rPr>
        <w:t>Yamada A</w:t>
      </w:r>
      <w:r w:rsidRPr="000B0828">
        <w:rPr>
          <w:rFonts w:ascii="Book Antiqua" w:hAnsi="Book Antiqua"/>
        </w:rPr>
        <w:t>, Komaki Y, Komaki F, Micic D, Zullow S, Sakuraba A. Risk of gastrointestinal cancers in patients with cystic fibrosis: a systematic review and meta-analysis. </w:t>
      </w:r>
      <w:r w:rsidRPr="000B0828">
        <w:rPr>
          <w:rFonts w:ascii="Book Antiqua" w:hAnsi="Book Antiqua"/>
          <w:i/>
          <w:iCs/>
        </w:rPr>
        <w:t>Lancet Oncol</w:t>
      </w:r>
      <w:r w:rsidRPr="000B0828">
        <w:rPr>
          <w:rFonts w:ascii="Book Antiqua" w:hAnsi="Book Antiqua"/>
        </w:rPr>
        <w:t> 2018; </w:t>
      </w:r>
      <w:r w:rsidRPr="000B0828">
        <w:rPr>
          <w:rFonts w:ascii="Book Antiqua" w:hAnsi="Book Antiqua"/>
          <w:b/>
          <w:bCs/>
        </w:rPr>
        <w:t>19</w:t>
      </w:r>
      <w:r w:rsidRPr="000B0828">
        <w:rPr>
          <w:rFonts w:ascii="Book Antiqua" w:hAnsi="Book Antiqua"/>
        </w:rPr>
        <w:t>: 758-767 [PMID: 29706374 DOI: 10.1016/S1470-2045(18)30188-8]</w:t>
      </w:r>
    </w:p>
    <w:p w14:paraId="1575F96D"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93 </w:t>
      </w:r>
      <w:r w:rsidRPr="000B0828">
        <w:rPr>
          <w:rFonts w:ascii="Book Antiqua" w:hAnsi="Book Antiqua"/>
          <w:b/>
          <w:bCs/>
        </w:rPr>
        <w:t>Maisonneuve P</w:t>
      </w:r>
      <w:r w:rsidRPr="000B0828">
        <w:rPr>
          <w:rFonts w:ascii="Book Antiqua" w:hAnsi="Book Antiqua"/>
        </w:rPr>
        <w:t>, Marshall BC, Lowenfels AB. Risk of pancreatic cancer in patients with cystic fibrosis. </w:t>
      </w:r>
      <w:r w:rsidRPr="000B0828">
        <w:rPr>
          <w:rFonts w:ascii="Book Antiqua" w:hAnsi="Book Antiqua"/>
          <w:i/>
          <w:iCs/>
        </w:rPr>
        <w:t>Gut</w:t>
      </w:r>
      <w:r w:rsidRPr="000B0828">
        <w:rPr>
          <w:rFonts w:ascii="Book Antiqua" w:hAnsi="Book Antiqua"/>
        </w:rPr>
        <w:t> 2007; </w:t>
      </w:r>
      <w:r w:rsidRPr="000B0828">
        <w:rPr>
          <w:rFonts w:ascii="Book Antiqua" w:hAnsi="Book Antiqua"/>
          <w:b/>
          <w:bCs/>
        </w:rPr>
        <w:t>56</w:t>
      </w:r>
      <w:r w:rsidRPr="000B0828">
        <w:rPr>
          <w:rFonts w:ascii="Book Antiqua" w:hAnsi="Book Antiqua"/>
        </w:rPr>
        <w:t>: 1327-1328 [PMID: 17698876 DOI: 10.1136/gut.2007.125278]</w:t>
      </w:r>
    </w:p>
    <w:p w14:paraId="69EE8DCE"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lastRenderedPageBreak/>
        <w:t>94 </w:t>
      </w:r>
      <w:r w:rsidRPr="000B0828">
        <w:rPr>
          <w:rFonts w:ascii="Book Antiqua" w:hAnsi="Book Antiqua"/>
          <w:b/>
          <w:bCs/>
        </w:rPr>
        <w:t>Weinstein LS</w:t>
      </w:r>
      <w:r w:rsidRPr="000B0828">
        <w:rPr>
          <w:rFonts w:ascii="Book Antiqua" w:hAnsi="Book Antiqua"/>
        </w:rPr>
        <w:t>. G(s)alpha mutations in fibrous dysplasia and McCune-Albright syndrome. </w:t>
      </w:r>
      <w:r w:rsidRPr="000B0828">
        <w:rPr>
          <w:rFonts w:ascii="Book Antiqua" w:hAnsi="Book Antiqua"/>
          <w:i/>
          <w:iCs/>
        </w:rPr>
        <w:t>J Bone Miner Res</w:t>
      </w:r>
      <w:r w:rsidRPr="000B0828">
        <w:rPr>
          <w:rFonts w:ascii="Book Antiqua" w:hAnsi="Book Antiqua"/>
        </w:rPr>
        <w:t> 2006; </w:t>
      </w:r>
      <w:r w:rsidRPr="000B0828">
        <w:rPr>
          <w:rFonts w:ascii="Book Antiqua" w:hAnsi="Book Antiqua"/>
          <w:b/>
          <w:bCs/>
        </w:rPr>
        <w:t>21 Suppl 2</w:t>
      </w:r>
      <w:r w:rsidRPr="000B0828">
        <w:rPr>
          <w:rFonts w:ascii="Book Antiqua" w:hAnsi="Book Antiqua"/>
        </w:rPr>
        <w:t>: P120-P124 [</w:t>
      </w:r>
      <w:bookmarkStart w:id="89" w:name="OLE_LINK25"/>
      <w:r w:rsidRPr="000B0828">
        <w:rPr>
          <w:rFonts w:ascii="Book Antiqua" w:hAnsi="Book Antiqua"/>
        </w:rPr>
        <w:t>PMID: 17229000</w:t>
      </w:r>
      <w:bookmarkEnd w:id="89"/>
      <w:r w:rsidR="004D75E8" w:rsidRPr="000B0828">
        <w:rPr>
          <w:rFonts w:ascii="Book Antiqua" w:hAnsi="Book Antiqua" w:hint="eastAsia"/>
        </w:rPr>
        <w:t xml:space="preserve"> </w:t>
      </w:r>
      <w:r w:rsidR="004D75E8" w:rsidRPr="000B0828">
        <w:rPr>
          <w:rFonts w:ascii="Book Antiqua" w:hAnsi="Book Antiqua"/>
        </w:rPr>
        <w:t>DOI: 10.1359/jbmr.06s223</w:t>
      </w:r>
      <w:r w:rsidRPr="000B0828">
        <w:rPr>
          <w:rFonts w:ascii="Book Antiqua" w:hAnsi="Book Antiqua"/>
        </w:rPr>
        <w:t>]</w:t>
      </w:r>
    </w:p>
    <w:p w14:paraId="7FC3156A"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95 </w:t>
      </w:r>
      <w:r w:rsidRPr="000B0828">
        <w:rPr>
          <w:rFonts w:ascii="Book Antiqua" w:hAnsi="Book Antiqua"/>
          <w:b/>
          <w:bCs/>
        </w:rPr>
        <w:t>Majoor BC</w:t>
      </w:r>
      <w:r w:rsidRPr="000B0828">
        <w:rPr>
          <w:rFonts w:ascii="Book Antiqua" w:hAnsi="Book Antiqua"/>
        </w:rPr>
        <w:t>, Boyce AM, Bovée JV, Smit VT, Collins MT, Cleton-Jansen AM, Dekkers OM, Hamdy NA, Dijkstra PS, Appelman-Dijkstra NM. Increased Risk of Breast Cancer at a Young Age in Women with Fibrous Dysplasia. </w:t>
      </w:r>
      <w:r w:rsidRPr="000B0828">
        <w:rPr>
          <w:rFonts w:ascii="Book Antiqua" w:hAnsi="Book Antiqua"/>
          <w:i/>
          <w:iCs/>
        </w:rPr>
        <w:t>J Bone Miner Res</w:t>
      </w:r>
      <w:r w:rsidRPr="000B0828">
        <w:rPr>
          <w:rFonts w:ascii="Book Antiqua" w:hAnsi="Book Antiqua"/>
        </w:rPr>
        <w:t> 2018; </w:t>
      </w:r>
      <w:r w:rsidRPr="000B0828">
        <w:rPr>
          <w:rFonts w:ascii="Book Antiqua" w:hAnsi="Book Antiqua"/>
          <w:b/>
          <w:bCs/>
        </w:rPr>
        <w:t>33</w:t>
      </w:r>
      <w:r w:rsidRPr="000B0828">
        <w:rPr>
          <w:rFonts w:ascii="Book Antiqua" w:hAnsi="Book Antiqua"/>
        </w:rPr>
        <w:t>: 84-90 [PMID: 28856726 DOI: 10.1002/jbmr.3286]</w:t>
      </w:r>
    </w:p>
    <w:p w14:paraId="7A196DD4"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96 </w:t>
      </w:r>
      <w:r w:rsidRPr="000B0828">
        <w:rPr>
          <w:rFonts w:ascii="Book Antiqua" w:hAnsi="Book Antiqua"/>
          <w:b/>
          <w:bCs/>
        </w:rPr>
        <w:t>Vortmeyer AO</w:t>
      </w:r>
      <w:r w:rsidRPr="000B0828">
        <w:rPr>
          <w:rFonts w:ascii="Book Antiqua" w:hAnsi="Book Antiqua"/>
        </w:rPr>
        <w:t>, Gläsker S, Mehta GU, Abu-Asab MS, Smith JH, Zhuang Z, Collins MT, Oldfield EH. Somatic GNAS mutation causes widespread and diffuse pituitary disease in acromegalic patients with McCune-Albright syndrome. </w:t>
      </w:r>
      <w:r w:rsidRPr="000B0828">
        <w:rPr>
          <w:rFonts w:ascii="Book Antiqua" w:hAnsi="Book Antiqua"/>
          <w:i/>
          <w:iCs/>
        </w:rPr>
        <w:t>J Clin Endocrinol Metab</w:t>
      </w:r>
      <w:r w:rsidRPr="000B0828">
        <w:rPr>
          <w:rFonts w:ascii="Book Antiqua" w:hAnsi="Book Antiqua"/>
        </w:rPr>
        <w:t> 2012; </w:t>
      </w:r>
      <w:r w:rsidRPr="000B0828">
        <w:rPr>
          <w:rFonts w:ascii="Book Antiqua" w:hAnsi="Book Antiqua"/>
          <w:b/>
          <w:bCs/>
        </w:rPr>
        <w:t>97</w:t>
      </w:r>
      <w:r w:rsidRPr="000B0828">
        <w:rPr>
          <w:rFonts w:ascii="Book Antiqua" w:hAnsi="Book Antiqua"/>
        </w:rPr>
        <w:t>: 2404-2413 [PMID: 22564667 DOI: 10.1210/jc.2012-1274]</w:t>
      </w:r>
    </w:p>
    <w:p w14:paraId="3C9754A1"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97 </w:t>
      </w:r>
      <w:r w:rsidRPr="000B0828">
        <w:rPr>
          <w:rFonts w:ascii="Book Antiqua" w:hAnsi="Book Antiqua"/>
          <w:b/>
          <w:bCs/>
        </w:rPr>
        <w:t>Collins MT</w:t>
      </w:r>
      <w:r w:rsidRPr="000B0828">
        <w:rPr>
          <w:rFonts w:ascii="Book Antiqua" w:hAnsi="Book Antiqua"/>
        </w:rPr>
        <w:t>, Sarlis NJ, Merino MJ, Monroe J, Crawford SE, Krakoff JA, Guthrie LC, Bonat S, Robey PG, Shenker A. Thyroid carcinoma in the McCune-Albright syndrome: contributory role of activating Gs alpha mutations. </w:t>
      </w:r>
      <w:r w:rsidRPr="000B0828">
        <w:rPr>
          <w:rFonts w:ascii="Book Antiqua" w:hAnsi="Book Antiqua"/>
          <w:i/>
          <w:iCs/>
        </w:rPr>
        <w:t>J Clin Endocrinol Metab</w:t>
      </w:r>
      <w:r w:rsidRPr="000B0828">
        <w:rPr>
          <w:rFonts w:ascii="Book Antiqua" w:hAnsi="Book Antiqua"/>
        </w:rPr>
        <w:t> 2003; </w:t>
      </w:r>
      <w:r w:rsidRPr="000B0828">
        <w:rPr>
          <w:rFonts w:ascii="Book Antiqua" w:hAnsi="Book Antiqua"/>
          <w:b/>
          <w:bCs/>
        </w:rPr>
        <w:t>88</w:t>
      </w:r>
      <w:r w:rsidRPr="000B0828">
        <w:rPr>
          <w:rFonts w:ascii="Book Antiqua" w:hAnsi="Book Antiqua"/>
        </w:rPr>
        <w:t>: 4413-4417 [</w:t>
      </w:r>
      <w:bookmarkStart w:id="90" w:name="OLE_LINK26"/>
      <w:r w:rsidRPr="000B0828">
        <w:rPr>
          <w:rFonts w:ascii="Book Antiqua" w:hAnsi="Book Antiqua"/>
        </w:rPr>
        <w:t>PMID: 12970318</w:t>
      </w:r>
      <w:bookmarkEnd w:id="90"/>
      <w:r w:rsidR="004D75E8" w:rsidRPr="000B0828">
        <w:rPr>
          <w:rFonts w:ascii="Book Antiqua" w:hAnsi="Book Antiqua" w:hint="eastAsia"/>
        </w:rPr>
        <w:t xml:space="preserve"> </w:t>
      </w:r>
      <w:r w:rsidR="004D75E8" w:rsidRPr="000B0828">
        <w:rPr>
          <w:rFonts w:ascii="Book Antiqua" w:hAnsi="Book Antiqua"/>
        </w:rPr>
        <w:t>DOI: 10.1210/jc.2002-021642</w:t>
      </w:r>
      <w:r w:rsidRPr="000B0828">
        <w:rPr>
          <w:rFonts w:ascii="Book Antiqua" w:hAnsi="Book Antiqua"/>
        </w:rPr>
        <w:t>]</w:t>
      </w:r>
    </w:p>
    <w:p w14:paraId="14966CA6"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98 </w:t>
      </w:r>
      <w:r w:rsidRPr="000B0828">
        <w:rPr>
          <w:rFonts w:ascii="Book Antiqua" w:hAnsi="Book Antiqua"/>
          <w:b/>
          <w:bCs/>
        </w:rPr>
        <w:t>Nishikawa G</w:t>
      </w:r>
      <w:r w:rsidRPr="000B0828">
        <w:rPr>
          <w:rFonts w:ascii="Book Antiqua" w:hAnsi="Book Antiqua"/>
        </w:rPr>
        <w:t>, Sekine S, Ogawa R, Matsubara A, Mori T, Taniguchi H, Kushima R, Hiraoka N, Tsuta K, Tsuda H, Kanai Y. Frequent GNAS mutations in low-grade appendiceal mucinous neoplasms. </w:t>
      </w:r>
      <w:r w:rsidRPr="000B0828">
        <w:rPr>
          <w:rFonts w:ascii="Book Antiqua" w:hAnsi="Book Antiqua"/>
          <w:i/>
          <w:iCs/>
        </w:rPr>
        <w:t>Br J Cancer</w:t>
      </w:r>
      <w:r w:rsidRPr="000B0828">
        <w:rPr>
          <w:rFonts w:ascii="Book Antiqua" w:hAnsi="Book Antiqua"/>
        </w:rPr>
        <w:t> 2013; </w:t>
      </w:r>
      <w:r w:rsidRPr="000B0828">
        <w:rPr>
          <w:rFonts w:ascii="Book Antiqua" w:hAnsi="Book Antiqua"/>
          <w:b/>
          <w:bCs/>
        </w:rPr>
        <w:t>108</w:t>
      </w:r>
      <w:r w:rsidRPr="000B0828">
        <w:rPr>
          <w:rFonts w:ascii="Book Antiqua" w:hAnsi="Book Antiqua"/>
        </w:rPr>
        <w:t>: 951-958 [PMID: 23403822 DOI: 10.1038/bjc.2013.47]</w:t>
      </w:r>
    </w:p>
    <w:p w14:paraId="69D2CCB5"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99 </w:t>
      </w:r>
      <w:r w:rsidRPr="000B0828">
        <w:rPr>
          <w:rFonts w:ascii="Book Antiqua" w:hAnsi="Book Antiqua"/>
          <w:b/>
          <w:bCs/>
        </w:rPr>
        <w:t>Fragoso MC</w:t>
      </w:r>
      <w:r w:rsidRPr="000B0828">
        <w:rPr>
          <w:rFonts w:ascii="Book Antiqua" w:hAnsi="Book Antiqua"/>
        </w:rPr>
        <w:t>, Latronico AC, Carvalho FM, Zerbini MC, Marcondes JA, Araujo LM, Lando VS, Frazzatto ET, Mendonca BB, Villares SM. Activating mutation of the stimulatory G protein (gsp) as a putative cause of ovarian and testicular human stromal Leydig cell tumors. </w:t>
      </w:r>
      <w:r w:rsidRPr="000B0828">
        <w:rPr>
          <w:rFonts w:ascii="Book Antiqua" w:hAnsi="Book Antiqua"/>
          <w:i/>
          <w:iCs/>
        </w:rPr>
        <w:t>J Clin Endocrinol Metab</w:t>
      </w:r>
      <w:r w:rsidRPr="000B0828">
        <w:rPr>
          <w:rFonts w:ascii="Book Antiqua" w:hAnsi="Book Antiqua"/>
        </w:rPr>
        <w:t> 1998; </w:t>
      </w:r>
      <w:r w:rsidRPr="000B0828">
        <w:rPr>
          <w:rFonts w:ascii="Book Antiqua" w:hAnsi="Book Antiqua"/>
          <w:b/>
          <w:bCs/>
        </w:rPr>
        <w:t>83</w:t>
      </w:r>
      <w:r w:rsidRPr="000B0828">
        <w:rPr>
          <w:rFonts w:ascii="Book Antiqua" w:hAnsi="Book Antiqua"/>
        </w:rPr>
        <w:t>: 2074-2078 [PMID: 9626141 DOI: 10.1210/jcem.83.6.4847]</w:t>
      </w:r>
    </w:p>
    <w:p w14:paraId="570422A1"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100 </w:t>
      </w:r>
      <w:r w:rsidRPr="000B0828">
        <w:rPr>
          <w:rFonts w:ascii="Book Antiqua" w:hAnsi="Book Antiqua"/>
          <w:b/>
          <w:bCs/>
        </w:rPr>
        <w:t>Robinson C</w:t>
      </w:r>
      <w:r w:rsidRPr="000B0828">
        <w:rPr>
          <w:rFonts w:ascii="Book Antiqua" w:hAnsi="Book Antiqua"/>
        </w:rPr>
        <w:t>, Estrada A, Zaheer A, Singh VK, Wolfgang CL, Goggins MG, Hruban RH, Wood LD, Noë M, Montgomery EA, Guthrie LC, Lennon AM, Boyce AM, Collins MT. Clinical and Radiographic Gastrointestinal Abnormalities in McCune-Albright Syndrome. </w:t>
      </w:r>
      <w:r w:rsidRPr="000B0828">
        <w:rPr>
          <w:rFonts w:ascii="Book Antiqua" w:hAnsi="Book Antiqua"/>
          <w:i/>
          <w:iCs/>
        </w:rPr>
        <w:t>J Clin Endocrinol Metab</w:t>
      </w:r>
      <w:r w:rsidRPr="000B0828">
        <w:rPr>
          <w:rFonts w:ascii="Book Antiqua" w:hAnsi="Book Antiqua"/>
        </w:rPr>
        <w:t> 2018; </w:t>
      </w:r>
      <w:r w:rsidRPr="000B0828">
        <w:rPr>
          <w:rFonts w:ascii="Book Antiqua" w:hAnsi="Book Antiqua"/>
          <w:b/>
          <w:bCs/>
        </w:rPr>
        <w:t>103</w:t>
      </w:r>
      <w:r w:rsidRPr="000B0828">
        <w:rPr>
          <w:rFonts w:ascii="Book Antiqua" w:hAnsi="Book Antiqua"/>
        </w:rPr>
        <w:t>: 4293-4303 [PMID: 30124968 DOI: 10.1210/jc.2018-01022]</w:t>
      </w:r>
    </w:p>
    <w:p w14:paraId="54B16363"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lastRenderedPageBreak/>
        <w:t>101 </w:t>
      </w:r>
      <w:r w:rsidRPr="000B0828">
        <w:rPr>
          <w:rFonts w:ascii="Book Antiqua" w:hAnsi="Book Antiqua"/>
          <w:b/>
          <w:bCs/>
        </w:rPr>
        <w:t>Parvanescu A</w:t>
      </w:r>
      <w:r w:rsidRPr="000B0828">
        <w:rPr>
          <w:rFonts w:ascii="Book Antiqua" w:hAnsi="Book Antiqua"/>
        </w:rPr>
        <w:t>, Cros J, Ronot M, Hentic O, Grybek V, Couvelard A, Levy P, Chanson P, Ruszniewski P, Sauvanet A, Gaujoux S. Lessons from McCune-Albright syndrome-associated intraductal papillary mucinous neoplasms: : GNAS-activating mutations in pancreatic carcinogenesis. </w:t>
      </w:r>
      <w:r w:rsidRPr="000B0828">
        <w:rPr>
          <w:rFonts w:ascii="Book Antiqua" w:hAnsi="Book Antiqua"/>
          <w:i/>
          <w:iCs/>
        </w:rPr>
        <w:t>JAMA Surg</w:t>
      </w:r>
      <w:r w:rsidRPr="000B0828">
        <w:rPr>
          <w:rFonts w:ascii="Book Antiqua" w:hAnsi="Book Antiqua"/>
        </w:rPr>
        <w:t> 2014; </w:t>
      </w:r>
      <w:r w:rsidRPr="000B0828">
        <w:rPr>
          <w:rFonts w:ascii="Book Antiqua" w:hAnsi="Book Antiqua"/>
          <w:b/>
          <w:bCs/>
        </w:rPr>
        <w:t>149</w:t>
      </w:r>
      <w:r w:rsidRPr="000B0828">
        <w:rPr>
          <w:rFonts w:ascii="Book Antiqua" w:hAnsi="Book Antiqua"/>
        </w:rPr>
        <w:t>: 858-862 [PMID: 24898823 DOI: 10.1001/jamasurg.2014.535]</w:t>
      </w:r>
    </w:p>
    <w:p w14:paraId="343EB232"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102 </w:t>
      </w:r>
      <w:r w:rsidRPr="000B0828">
        <w:rPr>
          <w:rFonts w:ascii="Book Antiqua" w:hAnsi="Book Antiqua"/>
          <w:b/>
          <w:bCs/>
        </w:rPr>
        <w:t>Tanaka M</w:t>
      </w:r>
      <w:r w:rsidRPr="000B0828">
        <w:rPr>
          <w:rFonts w:ascii="Book Antiqua" w:hAnsi="Book Antiqua"/>
        </w:rPr>
        <w:t>. Controversies in the management of pancreatic IPMN. </w:t>
      </w:r>
      <w:r w:rsidRPr="000B0828">
        <w:rPr>
          <w:rFonts w:ascii="Book Antiqua" w:hAnsi="Book Antiqua"/>
          <w:i/>
          <w:iCs/>
        </w:rPr>
        <w:t>Nat Rev Gastroenterol Hepatol</w:t>
      </w:r>
      <w:r w:rsidRPr="000B0828">
        <w:rPr>
          <w:rFonts w:ascii="Book Antiqua" w:hAnsi="Book Antiqua"/>
        </w:rPr>
        <w:t> 2011; </w:t>
      </w:r>
      <w:r w:rsidRPr="000B0828">
        <w:rPr>
          <w:rFonts w:ascii="Book Antiqua" w:hAnsi="Book Antiqua"/>
          <w:b/>
          <w:bCs/>
        </w:rPr>
        <w:t>8</w:t>
      </w:r>
      <w:r w:rsidRPr="000B0828">
        <w:rPr>
          <w:rFonts w:ascii="Book Antiqua" w:hAnsi="Book Antiqua"/>
        </w:rPr>
        <w:t>: 56-60 [PMID: 21212775 DOI: 10.1038/nrgastro.2010.193]</w:t>
      </w:r>
    </w:p>
    <w:p w14:paraId="6446EAD9"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103 </w:t>
      </w:r>
      <w:r w:rsidRPr="000B0828">
        <w:rPr>
          <w:rFonts w:ascii="Book Antiqua" w:hAnsi="Book Antiqua"/>
          <w:b/>
          <w:bCs/>
        </w:rPr>
        <w:t>Pergolini I</w:t>
      </w:r>
      <w:r w:rsidRPr="000B0828">
        <w:rPr>
          <w:rFonts w:ascii="Book Antiqua" w:hAnsi="Book Antiqua"/>
        </w:rPr>
        <w:t>, Sahora K, Ferrone CR, Morales-Oyarvide V, Wolpin BM, Mucci LA, Brugge WR, Mino-Kenudson M, Patino M, Sahani DV, Warshaw AL, Lillemoe KD, Fernández-Del Castillo C. Long-term Risk of Pancreatic Malignancy in Patients With Branch Duct Intraductal Papillary Mucinous Neoplasm in a Referral Center. </w:t>
      </w:r>
      <w:r w:rsidRPr="000B0828">
        <w:rPr>
          <w:rFonts w:ascii="Book Antiqua" w:hAnsi="Book Antiqua"/>
          <w:i/>
          <w:iCs/>
        </w:rPr>
        <w:t>Gastroenterology</w:t>
      </w:r>
      <w:r w:rsidRPr="000B0828">
        <w:rPr>
          <w:rFonts w:ascii="Book Antiqua" w:hAnsi="Book Antiqua"/>
        </w:rPr>
        <w:t> 2017; </w:t>
      </w:r>
      <w:r w:rsidRPr="000B0828">
        <w:rPr>
          <w:rFonts w:ascii="Book Antiqua" w:hAnsi="Book Antiqua"/>
          <w:b/>
          <w:bCs/>
        </w:rPr>
        <w:t>153</w:t>
      </w:r>
      <w:r w:rsidRPr="000B0828">
        <w:rPr>
          <w:rFonts w:ascii="Book Antiqua" w:hAnsi="Book Antiqua"/>
        </w:rPr>
        <w:t>: 1284-1294.e1 [PMID: 28739282 DOI: 10.1053/j.gastro.2017.07.019]</w:t>
      </w:r>
    </w:p>
    <w:p w14:paraId="0FAC7A00"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104 </w:t>
      </w:r>
      <w:r w:rsidRPr="000B0828">
        <w:rPr>
          <w:rFonts w:ascii="Book Antiqua" w:hAnsi="Book Antiqua"/>
          <w:b/>
          <w:bCs/>
        </w:rPr>
        <w:t>Alhakim M,</w:t>
      </w:r>
      <w:r w:rsidRPr="000B0828">
        <w:rPr>
          <w:rFonts w:ascii="Book Antiqua" w:hAnsi="Book Antiqua"/>
        </w:rPr>
        <w:t xml:space="preserve"> Elshimy G, Vinales K, Correa R. </w:t>
      </w:r>
      <w:bookmarkStart w:id="91" w:name="OLE_LINK27"/>
      <w:bookmarkStart w:id="92" w:name="OLE_LINK28"/>
      <w:bookmarkStart w:id="93" w:name="OLE_LINK29"/>
      <w:r w:rsidRPr="000B0828">
        <w:rPr>
          <w:rFonts w:ascii="Book Antiqua" w:hAnsi="Book Antiqua"/>
        </w:rPr>
        <w:t>SUN-324 Should We Screen for Pancreatic Cancer in Patient with Mccune Albright Syndrome</w:t>
      </w:r>
      <w:bookmarkEnd w:id="91"/>
      <w:bookmarkEnd w:id="92"/>
      <w:bookmarkEnd w:id="93"/>
      <w:r w:rsidRPr="000B0828">
        <w:rPr>
          <w:rFonts w:ascii="Book Antiqua" w:hAnsi="Book Antiqua"/>
        </w:rPr>
        <w:t>?</w:t>
      </w:r>
      <w:r w:rsidRPr="000B0828">
        <w:rPr>
          <w:rFonts w:ascii="Book Antiqua" w:hAnsi="Book Antiqua"/>
          <w:i/>
        </w:rPr>
        <w:t xml:space="preserve"> </w:t>
      </w:r>
      <w:r w:rsidR="00213262" w:rsidRPr="000B0828">
        <w:rPr>
          <w:rFonts w:ascii="Book Antiqua" w:hAnsi="Book Antiqua"/>
          <w:i/>
        </w:rPr>
        <w:t xml:space="preserve">J Endocr Soc </w:t>
      </w:r>
      <w:r w:rsidRPr="000B0828">
        <w:rPr>
          <w:rFonts w:ascii="Book Antiqua" w:hAnsi="Book Antiqua"/>
        </w:rPr>
        <w:t xml:space="preserve">2019; </w:t>
      </w:r>
      <w:r w:rsidRPr="000B0828">
        <w:rPr>
          <w:rFonts w:ascii="Book Antiqua" w:hAnsi="Book Antiqua"/>
          <w:b/>
        </w:rPr>
        <w:t>3</w:t>
      </w:r>
      <w:r w:rsidRPr="000B0828">
        <w:rPr>
          <w:rFonts w:ascii="Book Antiqua" w:hAnsi="Book Antiqua"/>
        </w:rPr>
        <w:t xml:space="preserve"> SUN-324 [</w:t>
      </w:r>
      <w:r w:rsidR="00213262" w:rsidRPr="000B0828">
        <w:rPr>
          <w:rFonts w:ascii="Book Antiqua" w:hAnsi="Book Antiqua" w:hint="eastAsia"/>
        </w:rPr>
        <w:t>DOI</w:t>
      </w:r>
      <w:r w:rsidR="00213262" w:rsidRPr="000B0828">
        <w:rPr>
          <w:rFonts w:ascii="Book Antiqua" w:hAnsi="Book Antiqua"/>
        </w:rPr>
        <w:t>: 10.1210/js.2019-SUN-324</w:t>
      </w:r>
      <w:r w:rsidRPr="000B0828">
        <w:rPr>
          <w:rFonts w:ascii="Book Antiqua" w:hAnsi="Book Antiqua"/>
        </w:rPr>
        <w:t>]</w:t>
      </w:r>
    </w:p>
    <w:p w14:paraId="66D10C71"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105 </w:t>
      </w:r>
      <w:r w:rsidRPr="000B0828">
        <w:rPr>
          <w:rFonts w:ascii="Book Antiqua" w:hAnsi="Book Antiqua"/>
          <w:b/>
          <w:bCs/>
        </w:rPr>
        <w:t>Kamilaris CDC</w:t>
      </w:r>
      <w:r w:rsidRPr="000B0828">
        <w:rPr>
          <w:rFonts w:ascii="Book Antiqua" w:hAnsi="Book Antiqua"/>
        </w:rPr>
        <w:t>, Stratakis CA. Multiple Endocrine Neoplasia Type 1 (MEN1): An Update and the Significance of Early Genetic and Clinical Diagnosis.</w:t>
      </w:r>
      <w:r w:rsidR="00DB05B6" w:rsidRPr="000B0828">
        <w:rPr>
          <w:rFonts w:ascii="Book Antiqua" w:hAnsi="Book Antiqua" w:hint="eastAsia"/>
        </w:rPr>
        <w:t xml:space="preserve"> </w:t>
      </w:r>
      <w:r w:rsidRPr="000B0828">
        <w:rPr>
          <w:rFonts w:ascii="Book Antiqua" w:hAnsi="Book Antiqua"/>
          <w:i/>
          <w:iCs/>
        </w:rPr>
        <w:t>Front Endocrinol (Lausanne)</w:t>
      </w:r>
      <w:r w:rsidRPr="000B0828">
        <w:rPr>
          <w:rFonts w:ascii="Book Antiqua" w:hAnsi="Book Antiqua"/>
        </w:rPr>
        <w:t> 2019; </w:t>
      </w:r>
      <w:r w:rsidRPr="000B0828">
        <w:rPr>
          <w:rFonts w:ascii="Book Antiqua" w:hAnsi="Book Antiqua"/>
          <w:b/>
          <w:bCs/>
        </w:rPr>
        <w:t>10</w:t>
      </w:r>
      <w:r w:rsidRPr="000B0828">
        <w:rPr>
          <w:rFonts w:ascii="Book Antiqua" w:hAnsi="Book Antiqua"/>
        </w:rPr>
        <w:t>: 339 [PMID: 31263451 DOI: 10.3389/fendo.2019.00339]</w:t>
      </w:r>
    </w:p>
    <w:p w14:paraId="7CD73EF6"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106 </w:t>
      </w:r>
      <w:r w:rsidRPr="000B0828">
        <w:rPr>
          <w:rFonts w:ascii="Book Antiqua" w:hAnsi="Book Antiqua"/>
          <w:b/>
          <w:bCs/>
        </w:rPr>
        <w:t>Jensen RT</w:t>
      </w:r>
      <w:r w:rsidRPr="000B0828">
        <w:rPr>
          <w:rFonts w:ascii="Book Antiqua" w:hAnsi="Book Antiqua"/>
        </w:rPr>
        <w:t>, Norton JA. Treatment of Pancreatic Neuroendocrine Tumors in Multiple Endocrine Neoplasia Type 1: Some Clarity But Continued Controversy.</w:t>
      </w:r>
      <w:r w:rsidR="008D7D8E" w:rsidRPr="000B0828">
        <w:rPr>
          <w:rFonts w:ascii="Book Antiqua" w:hAnsi="Book Antiqua" w:hint="eastAsia"/>
        </w:rPr>
        <w:t xml:space="preserve"> </w:t>
      </w:r>
      <w:r w:rsidRPr="000B0828">
        <w:rPr>
          <w:rFonts w:ascii="Book Antiqua" w:hAnsi="Book Antiqua"/>
          <w:i/>
          <w:iCs/>
        </w:rPr>
        <w:t>Pancreas</w:t>
      </w:r>
      <w:r w:rsidRPr="000B0828">
        <w:rPr>
          <w:rFonts w:ascii="Book Antiqua" w:hAnsi="Book Antiqua"/>
        </w:rPr>
        <w:t> 2017; </w:t>
      </w:r>
      <w:r w:rsidRPr="000B0828">
        <w:rPr>
          <w:rFonts w:ascii="Book Antiqua" w:hAnsi="Book Antiqua"/>
          <w:b/>
          <w:bCs/>
        </w:rPr>
        <w:t>46</w:t>
      </w:r>
      <w:r w:rsidRPr="000B0828">
        <w:rPr>
          <w:rFonts w:ascii="Book Antiqua" w:hAnsi="Book Antiqua"/>
        </w:rPr>
        <w:t>: 589-594 [PMID: 28426491 DOI: 10.1097/MPA.0000000000000825]</w:t>
      </w:r>
    </w:p>
    <w:p w14:paraId="6897637E"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107 </w:t>
      </w:r>
      <w:r w:rsidRPr="000B0828">
        <w:rPr>
          <w:rFonts w:ascii="Book Antiqua" w:hAnsi="Book Antiqua"/>
          <w:b/>
          <w:bCs/>
        </w:rPr>
        <w:t>Concolino P</w:t>
      </w:r>
      <w:r w:rsidRPr="000B0828">
        <w:rPr>
          <w:rFonts w:ascii="Book Antiqua" w:hAnsi="Book Antiqua"/>
        </w:rPr>
        <w:t>, Costella A, Capoluongo E. Multiple endocrine neoplasia type 1 (MEN1): An update of 208 new germline variants reported in the last nine years. </w:t>
      </w:r>
      <w:r w:rsidRPr="000B0828">
        <w:rPr>
          <w:rFonts w:ascii="Book Antiqua" w:hAnsi="Book Antiqua"/>
          <w:i/>
          <w:iCs/>
        </w:rPr>
        <w:t>Cancer Genet</w:t>
      </w:r>
      <w:r w:rsidRPr="000B0828">
        <w:rPr>
          <w:rFonts w:ascii="Book Antiqua" w:hAnsi="Book Antiqua"/>
        </w:rPr>
        <w:t> 2016; </w:t>
      </w:r>
      <w:r w:rsidRPr="000B0828">
        <w:rPr>
          <w:rFonts w:ascii="Book Antiqua" w:hAnsi="Book Antiqua"/>
          <w:b/>
          <w:bCs/>
        </w:rPr>
        <w:t>209</w:t>
      </w:r>
      <w:r w:rsidRPr="000B0828">
        <w:rPr>
          <w:rFonts w:ascii="Book Antiqua" w:hAnsi="Book Antiqua"/>
        </w:rPr>
        <w:t>: 36-41 [</w:t>
      </w:r>
      <w:bookmarkStart w:id="94" w:name="OLE_LINK30"/>
      <w:r w:rsidRPr="000B0828">
        <w:rPr>
          <w:rFonts w:ascii="Book Antiqua" w:hAnsi="Book Antiqua"/>
        </w:rPr>
        <w:t>PMID: 26767918</w:t>
      </w:r>
      <w:bookmarkEnd w:id="94"/>
      <w:r w:rsidR="008D7D8E" w:rsidRPr="000B0828">
        <w:rPr>
          <w:rFonts w:ascii="Book Antiqua" w:hAnsi="Book Antiqua" w:hint="eastAsia"/>
        </w:rPr>
        <w:t xml:space="preserve"> </w:t>
      </w:r>
      <w:r w:rsidR="008D7D8E" w:rsidRPr="000B0828">
        <w:rPr>
          <w:rFonts w:ascii="Book Antiqua" w:hAnsi="Book Antiqua"/>
        </w:rPr>
        <w:t>DOI: 10.1016/j.cancergen.2015.12.002</w:t>
      </w:r>
      <w:r w:rsidRPr="000B0828">
        <w:rPr>
          <w:rFonts w:ascii="Book Antiqua" w:hAnsi="Book Antiqua"/>
        </w:rPr>
        <w:t>]</w:t>
      </w:r>
    </w:p>
    <w:p w14:paraId="12D0C9FE"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108 </w:t>
      </w:r>
      <w:r w:rsidRPr="000B0828">
        <w:rPr>
          <w:rFonts w:ascii="Book Antiqua" w:hAnsi="Book Antiqua"/>
          <w:b/>
          <w:bCs/>
        </w:rPr>
        <w:t>Hannan FM</w:t>
      </w:r>
      <w:r w:rsidRPr="000B0828">
        <w:rPr>
          <w:rFonts w:ascii="Book Antiqua" w:hAnsi="Book Antiqua"/>
        </w:rPr>
        <w:t>, Nesbit MA, Christie PT, Fratter C, Dudley NE, Sadler GP, Thakker RV. Familial isolated primary hyperparathyroidism caused by mutations of the MEN1 gene. </w:t>
      </w:r>
      <w:r w:rsidRPr="000B0828">
        <w:rPr>
          <w:rFonts w:ascii="Book Antiqua" w:hAnsi="Book Antiqua"/>
          <w:i/>
          <w:iCs/>
        </w:rPr>
        <w:t>Nat Clin Pract Endocrinol Metab</w:t>
      </w:r>
      <w:r w:rsidRPr="000B0828">
        <w:rPr>
          <w:rFonts w:ascii="Book Antiqua" w:hAnsi="Book Antiqua"/>
        </w:rPr>
        <w:t> 2008; </w:t>
      </w:r>
      <w:r w:rsidRPr="000B0828">
        <w:rPr>
          <w:rFonts w:ascii="Book Antiqua" w:hAnsi="Book Antiqua"/>
          <w:b/>
          <w:bCs/>
        </w:rPr>
        <w:t>4</w:t>
      </w:r>
      <w:r w:rsidRPr="000B0828">
        <w:rPr>
          <w:rFonts w:ascii="Book Antiqua" w:hAnsi="Book Antiqua"/>
        </w:rPr>
        <w:t>: 53-58 [PMID: 18084346 DOI: 10.1038/ncpendmet0718]</w:t>
      </w:r>
    </w:p>
    <w:p w14:paraId="6EE1DA5B"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lastRenderedPageBreak/>
        <w:t>109 </w:t>
      </w:r>
      <w:r w:rsidRPr="000B0828">
        <w:rPr>
          <w:rFonts w:ascii="Book Antiqua" w:hAnsi="Book Antiqua"/>
          <w:b/>
          <w:bCs/>
        </w:rPr>
        <w:t>Scarpa A</w:t>
      </w:r>
      <w:r w:rsidRPr="000B0828">
        <w:rPr>
          <w:rFonts w:ascii="Book Antiqua" w:hAnsi="Book Antiqua"/>
        </w:rPr>
        <w:t>, Chang DK, Nones K, Corbo V, Patch AM, Bailey P, Lawlor RT, Johns AL, Miller DK, Mafficini A, Rusev B, Scardoni M, Antonello D, Barbi S, Sikora KO, Cingarlini S, Vicentini C, McKay S, Quinn MC, Bruxner TJ, Christ AN, Harliwong I, Idrisoglu S, McLean S, Nourse C, Nourbakhsh E, Wilson PJ, Anderson MJ, Fink JL, Newell F, Waddell N, Holmes O, Kazakoff SH, Leonard C, Wood S, Xu Q, Nagaraj SH, Amato E, Dalai I, Bersani S, Cataldo I, Dei Tos AP, Capelli P, Davì MV, Landoni L, Malpaga A, Miotto M, Whitehall VL, Leggett BA, Harris JL, Harris J, Jones MD, Humphris J, Chantrill LA, Chin V, Nagrial AM, Pajic M, Scarlett CJ, Pinho A, Rooman I, Toon C, Wu J, Pinese M, Cowley M, Barbour A, Mawson A, Humphrey ES, Colvin EK, Chou A, Lovell JA, Jamieson NB, Duthie F, Gingras MC, Fisher WE, Dagg RA, Lau LM, Lee M, Pickett HA, Reddel RR, Samra JS, Kench JG, Merrett ND, Epari K, Nguyen NQ, Zeps N, Falconi M, Simbolo M, Butturini G, Van Buren G, Partelli S, Fassan M; Australian Pancreatic Cancer Genome Initiative, Khanna KK, Gill AJ, Wheeler DA, Gibbs RA, Musgrove EA, Bassi C, Tortora G, Pederzoli P, Pearson JV, Waddell N, Biankin AV, Grimmond SM. Whole-genome landscape of pancreatic neuroendocrine tumours. </w:t>
      </w:r>
      <w:r w:rsidRPr="000B0828">
        <w:rPr>
          <w:rFonts w:ascii="Book Antiqua" w:hAnsi="Book Antiqua"/>
          <w:i/>
          <w:iCs/>
        </w:rPr>
        <w:t>Nature</w:t>
      </w:r>
      <w:r w:rsidRPr="000B0828">
        <w:rPr>
          <w:rFonts w:ascii="Book Antiqua" w:hAnsi="Book Antiqua"/>
        </w:rPr>
        <w:t> 2017; </w:t>
      </w:r>
      <w:r w:rsidRPr="000B0828">
        <w:rPr>
          <w:rFonts w:ascii="Book Antiqua" w:hAnsi="Book Antiqua"/>
          <w:b/>
          <w:bCs/>
        </w:rPr>
        <w:t>543</w:t>
      </w:r>
      <w:r w:rsidRPr="000B0828">
        <w:rPr>
          <w:rFonts w:ascii="Book Antiqua" w:hAnsi="Book Antiqua"/>
        </w:rPr>
        <w:t>: 65-71 [</w:t>
      </w:r>
      <w:bookmarkStart w:id="95" w:name="OLE_LINK31"/>
      <w:r w:rsidRPr="000B0828">
        <w:rPr>
          <w:rFonts w:ascii="Book Antiqua" w:hAnsi="Book Antiqua"/>
        </w:rPr>
        <w:t>PMID: 28199314</w:t>
      </w:r>
      <w:bookmarkEnd w:id="95"/>
      <w:r w:rsidR="0097043C" w:rsidRPr="000B0828">
        <w:rPr>
          <w:rFonts w:ascii="Book Antiqua" w:hAnsi="Book Antiqua" w:hint="eastAsia"/>
        </w:rPr>
        <w:t xml:space="preserve"> </w:t>
      </w:r>
      <w:r w:rsidR="0097043C" w:rsidRPr="000B0828">
        <w:rPr>
          <w:rFonts w:ascii="Book Antiqua" w:hAnsi="Book Antiqua"/>
        </w:rPr>
        <w:t>DOI: 10.1038/nature21063</w:t>
      </w:r>
      <w:r w:rsidRPr="000B0828">
        <w:rPr>
          <w:rFonts w:ascii="Book Antiqua" w:hAnsi="Book Antiqua"/>
        </w:rPr>
        <w:t>]</w:t>
      </w:r>
    </w:p>
    <w:p w14:paraId="6982C107"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110 </w:t>
      </w:r>
      <w:r w:rsidRPr="000B0828">
        <w:rPr>
          <w:rFonts w:ascii="Book Antiqua" w:hAnsi="Book Antiqua"/>
          <w:b/>
          <w:bCs/>
        </w:rPr>
        <w:t>Thakker RV</w:t>
      </w:r>
      <w:r w:rsidRPr="000B0828">
        <w:rPr>
          <w:rFonts w:ascii="Book Antiqua" w:hAnsi="Book Antiqua"/>
        </w:rPr>
        <w:t>, Newey PJ, Walls GV, Bilezikian J, Dralle H, Ebeling PR, Melmed S, Sakurai A, Tonelli F, Brandi ML; Endocrine Society. Clinical practice guidelines for multiple endocrine neoplasia type 1 (MEN1). </w:t>
      </w:r>
      <w:r w:rsidRPr="000B0828">
        <w:rPr>
          <w:rFonts w:ascii="Book Antiqua" w:hAnsi="Book Antiqua"/>
          <w:i/>
          <w:iCs/>
        </w:rPr>
        <w:t>J Clin Endocrinol Metab</w:t>
      </w:r>
      <w:r w:rsidRPr="000B0828">
        <w:rPr>
          <w:rFonts w:ascii="Book Antiqua" w:hAnsi="Book Antiqua"/>
        </w:rPr>
        <w:t> 2012; </w:t>
      </w:r>
      <w:r w:rsidRPr="000B0828">
        <w:rPr>
          <w:rFonts w:ascii="Book Antiqua" w:hAnsi="Book Antiqua"/>
          <w:b/>
          <w:bCs/>
        </w:rPr>
        <w:t>97</w:t>
      </w:r>
      <w:r w:rsidRPr="000B0828">
        <w:rPr>
          <w:rFonts w:ascii="Book Antiqua" w:hAnsi="Book Antiqua"/>
        </w:rPr>
        <w:t>: 2990-3011 [PMID: 22723327 DOI: 10.1210/jc.2012-1230]</w:t>
      </w:r>
    </w:p>
    <w:p w14:paraId="58342001"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111 </w:t>
      </w:r>
      <w:r w:rsidRPr="000B0828">
        <w:rPr>
          <w:rFonts w:ascii="Book Antiqua" w:hAnsi="Book Antiqua"/>
          <w:b/>
          <w:bCs/>
        </w:rPr>
        <w:t>Findeis-Hosey JJ</w:t>
      </w:r>
      <w:r w:rsidRPr="000B0828">
        <w:rPr>
          <w:rFonts w:ascii="Book Antiqua" w:hAnsi="Book Antiqua"/>
        </w:rPr>
        <w:t>, McMahon KQ, Findeis SK. Von Hippel-Lindau Disease. </w:t>
      </w:r>
      <w:r w:rsidRPr="000B0828">
        <w:rPr>
          <w:rFonts w:ascii="Book Antiqua" w:hAnsi="Book Antiqua"/>
          <w:i/>
          <w:iCs/>
        </w:rPr>
        <w:t>J Pediatr Genet</w:t>
      </w:r>
      <w:r w:rsidRPr="000B0828">
        <w:rPr>
          <w:rFonts w:ascii="Book Antiqua" w:hAnsi="Book Antiqua"/>
        </w:rPr>
        <w:t> 2016; </w:t>
      </w:r>
      <w:r w:rsidRPr="000B0828">
        <w:rPr>
          <w:rFonts w:ascii="Book Antiqua" w:hAnsi="Book Antiqua"/>
          <w:b/>
          <w:bCs/>
        </w:rPr>
        <w:t>5</w:t>
      </w:r>
      <w:r w:rsidRPr="000B0828">
        <w:rPr>
          <w:rFonts w:ascii="Book Antiqua" w:hAnsi="Book Antiqua"/>
        </w:rPr>
        <w:t>: 116-123 [PMID: 27617152 DOI: 10.1055/s-0036-1579757]</w:t>
      </w:r>
    </w:p>
    <w:p w14:paraId="62BCA6DE"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112 </w:t>
      </w:r>
      <w:r w:rsidRPr="000B0828">
        <w:rPr>
          <w:rFonts w:ascii="Book Antiqua" w:hAnsi="Book Antiqua"/>
          <w:b/>
          <w:bCs/>
        </w:rPr>
        <w:t>Maher ER</w:t>
      </w:r>
      <w:r w:rsidRPr="000B0828">
        <w:rPr>
          <w:rFonts w:ascii="Book Antiqua" w:hAnsi="Book Antiqua"/>
        </w:rPr>
        <w:t>, Neumann HP, Richard S. von Hippel-Lindau disease: a clinical and scientific review. </w:t>
      </w:r>
      <w:r w:rsidRPr="000B0828">
        <w:rPr>
          <w:rFonts w:ascii="Book Antiqua" w:hAnsi="Book Antiqua"/>
          <w:i/>
          <w:iCs/>
        </w:rPr>
        <w:t>Eur J Hum Genet</w:t>
      </w:r>
      <w:r w:rsidRPr="000B0828">
        <w:rPr>
          <w:rFonts w:ascii="Book Antiqua" w:hAnsi="Book Antiqua"/>
        </w:rPr>
        <w:t> 2011; </w:t>
      </w:r>
      <w:r w:rsidRPr="000B0828">
        <w:rPr>
          <w:rFonts w:ascii="Book Antiqua" w:hAnsi="Book Antiqua"/>
          <w:b/>
          <w:bCs/>
        </w:rPr>
        <w:t>19</w:t>
      </w:r>
      <w:r w:rsidRPr="000B0828">
        <w:rPr>
          <w:rFonts w:ascii="Book Antiqua" w:hAnsi="Book Antiqua"/>
        </w:rPr>
        <w:t>: 617-623 [PMID: 21386872 DOI: 10.1038/ejhg.2010.175]</w:t>
      </w:r>
    </w:p>
    <w:p w14:paraId="7A5A910D"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113 </w:t>
      </w:r>
      <w:r w:rsidRPr="000B0828">
        <w:rPr>
          <w:rFonts w:ascii="Book Antiqua" w:hAnsi="Book Antiqua"/>
          <w:b/>
          <w:bCs/>
        </w:rPr>
        <w:t>Lubensky IA</w:t>
      </w:r>
      <w:r w:rsidRPr="000B0828">
        <w:rPr>
          <w:rFonts w:ascii="Book Antiqua" w:hAnsi="Book Antiqua"/>
        </w:rPr>
        <w:t>, Pack S, Ault D, Vortmeyer AO, Libutti SK, Choyke PL, Walther MM, Linehan WM, Zhuang Z. Multiple neuroendocrine tumors of the pancreas in von Hippel-Lindau disease patients: histopathological and molecular genetic analysis. </w:t>
      </w:r>
      <w:r w:rsidRPr="000B0828">
        <w:rPr>
          <w:rFonts w:ascii="Book Antiqua" w:hAnsi="Book Antiqua"/>
          <w:i/>
          <w:iCs/>
        </w:rPr>
        <w:t>Am J Pathol</w:t>
      </w:r>
      <w:r w:rsidRPr="000B0828">
        <w:rPr>
          <w:rFonts w:ascii="Book Antiqua" w:hAnsi="Book Antiqua"/>
        </w:rPr>
        <w:t> 1998; </w:t>
      </w:r>
      <w:r w:rsidRPr="000B0828">
        <w:rPr>
          <w:rFonts w:ascii="Book Antiqua" w:hAnsi="Book Antiqua"/>
          <w:b/>
          <w:bCs/>
        </w:rPr>
        <w:t>153</w:t>
      </w:r>
      <w:r w:rsidRPr="000B0828">
        <w:rPr>
          <w:rFonts w:ascii="Book Antiqua" w:hAnsi="Book Antiqua"/>
        </w:rPr>
        <w:t>: 223-231 [PMID: 9665483 DOI: 10.1016/S0002-9440(10)65563-0]</w:t>
      </w:r>
    </w:p>
    <w:p w14:paraId="7F7B89F8"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lastRenderedPageBreak/>
        <w:t>114 </w:t>
      </w:r>
      <w:r w:rsidRPr="000B0828">
        <w:rPr>
          <w:rFonts w:ascii="Book Antiqua" w:hAnsi="Book Antiqua"/>
          <w:b/>
          <w:bCs/>
        </w:rPr>
        <w:t>Blansfield JA</w:t>
      </w:r>
      <w:r w:rsidRPr="000B0828">
        <w:rPr>
          <w:rFonts w:ascii="Book Antiqua" w:hAnsi="Book Antiqua"/>
        </w:rPr>
        <w:t>, Choyke L, Morita SY, Choyke PL, Pingpank JF, Alexander HR, Seidel G, Shutack Y, Yuldasheva N, Eugeni M, Bartlett DL, Glenn GM, Middelton L, Linehan WM, Libutti SK. Clinical, genetic and radiographic analysis of 108 patients with von Hippel-Lindau disease (VHL) manifested by pancreatic neuroendocrine neoplasms (PNETs). </w:t>
      </w:r>
      <w:r w:rsidRPr="000B0828">
        <w:rPr>
          <w:rFonts w:ascii="Book Antiqua" w:hAnsi="Book Antiqua"/>
          <w:i/>
          <w:iCs/>
        </w:rPr>
        <w:t>Surgery</w:t>
      </w:r>
      <w:r w:rsidRPr="000B0828">
        <w:rPr>
          <w:rFonts w:ascii="Book Antiqua" w:hAnsi="Book Antiqua"/>
        </w:rPr>
        <w:t> 2007; </w:t>
      </w:r>
      <w:r w:rsidRPr="000B0828">
        <w:rPr>
          <w:rFonts w:ascii="Book Antiqua" w:hAnsi="Book Antiqua"/>
          <w:b/>
          <w:bCs/>
        </w:rPr>
        <w:t>142</w:t>
      </w:r>
      <w:r w:rsidRPr="000B0828">
        <w:rPr>
          <w:rFonts w:ascii="Book Antiqua" w:hAnsi="Book Antiqua"/>
        </w:rPr>
        <w:t>: 814-8; discussion 818.e1-2 [PMID: 18063061 DOI: 10.1016/j.surg.2007.09.012]</w:t>
      </w:r>
    </w:p>
    <w:p w14:paraId="4168DED0"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115 </w:t>
      </w:r>
      <w:r w:rsidRPr="000B0828">
        <w:rPr>
          <w:rFonts w:ascii="Book Antiqua" w:hAnsi="Book Antiqua"/>
          <w:b/>
          <w:bCs/>
        </w:rPr>
        <w:t>Tamura K</w:t>
      </w:r>
      <w:r w:rsidRPr="000B0828">
        <w:rPr>
          <w:rFonts w:ascii="Book Antiqua" w:hAnsi="Book Antiqua"/>
        </w:rPr>
        <w:t>, Nishimori I, Ito T, Yamasaki I, Igarashi H, Shuin T. Diagnosis and management of pancreatic neuroendocrine tumor in von Hippel-Lindau disease. </w:t>
      </w:r>
      <w:r w:rsidRPr="000B0828">
        <w:rPr>
          <w:rFonts w:ascii="Book Antiqua" w:hAnsi="Book Antiqua"/>
          <w:i/>
          <w:iCs/>
        </w:rPr>
        <w:t>World J Gastroenterol</w:t>
      </w:r>
      <w:r w:rsidRPr="000B0828">
        <w:rPr>
          <w:rFonts w:ascii="Book Antiqua" w:hAnsi="Book Antiqua"/>
        </w:rPr>
        <w:t> 2010; </w:t>
      </w:r>
      <w:r w:rsidRPr="000B0828">
        <w:rPr>
          <w:rFonts w:ascii="Book Antiqua" w:hAnsi="Book Antiqua"/>
          <w:b/>
          <w:bCs/>
        </w:rPr>
        <w:t>16</w:t>
      </w:r>
      <w:r w:rsidRPr="000B0828">
        <w:rPr>
          <w:rFonts w:ascii="Book Antiqua" w:hAnsi="Book Antiqua"/>
        </w:rPr>
        <w:t>: 4515-4518 [PMID: 20857520 DOI: 10.3748/wjg.v16.i36.4515]</w:t>
      </w:r>
    </w:p>
    <w:p w14:paraId="6F38A4CE"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116 </w:t>
      </w:r>
      <w:r w:rsidRPr="000B0828">
        <w:rPr>
          <w:rFonts w:ascii="Book Antiqua" w:hAnsi="Book Antiqua"/>
          <w:b/>
          <w:bCs/>
        </w:rPr>
        <w:t>Fang S</w:t>
      </w:r>
      <w:r w:rsidRPr="000B0828">
        <w:rPr>
          <w:rFonts w:ascii="Book Antiqua" w:hAnsi="Book Antiqua"/>
        </w:rPr>
        <w:t>, Krahe R, Lozano G, Han Y, Chen W, Post SM, Zhang B, Wilson CD, Bachinski LL, Strong LC, Amos CI. Effects of MDM2, MDM4 and TP53 codon 72 polymorphisms on cancer risk in a cohort study of carriers of TP53 germline mutations. </w:t>
      </w:r>
      <w:r w:rsidRPr="000B0828">
        <w:rPr>
          <w:rFonts w:ascii="Book Antiqua" w:hAnsi="Book Antiqua"/>
          <w:i/>
          <w:iCs/>
        </w:rPr>
        <w:t>PLoS One</w:t>
      </w:r>
      <w:r w:rsidRPr="000B0828">
        <w:rPr>
          <w:rFonts w:ascii="Book Antiqua" w:hAnsi="Book Antiqua"/>
        </w:rPr>
        <w:t> 2010; </w:t>
      </w:r>
      <w:r w:rsidRPr="000B0828">
        <w:rPr>
          <w:rFonts w:ascii="Book Antiqua" w:hAnsi="Book Antiqua"/>
          <w:b/>
          <w:bCs/>
        </w:rPr>
        <w:t>5</w:t>
      </w:r>
      <w:r w:rsidRPr="000B0828">
        <w:rPr>
          <w:rFonts w:ascii="Book Antiqua" w:hAnsi="Book Antiqua"/>
        </w:rPr>
        <w:t>: e10813 [PMID: 20520810 DOI: 10.1371/journal.pone.0010813]</w:t>
      </w:r>
    </w:p>
    <w:p w14:paraId="6B176B78"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117 </w:t>
      </w:r>
      <w:r w:rsidRPr="000B0828">
        <w:rPr>
          <w:rFonts w:ascii="Book Antiqua" w:hAnsi="Book Antiqua"/>
          <w:b/>
          <w:bCs/>
        </w:rPr>
        <w:t>Hwang SJ</w:t>
      </w:r>
      <w:r w:rsidRPr="000B0828">
        <w:rPr>
          <w:rFonts w:ascii="Book Antiqua" w:hAnsi="Book Antiqua"/>
        </w:rPr>
        <w:t>, Lozano G, Amos CI, Strong LC. Germline p53 mutations in a cohort with childhood sarcoma: sex differences in cancer risk. </w:t>
      </w:r>
      <w:r w:rsidRPr="000B0828">
        <w:rPr>
          <w:rFonts w:ascii="Book Antiqua" w:hAnsi="Book Antiqua"/>
          <w:i/>
          <w:iCs/>
        </w:rPr>
        <w:t>Am J Hum Genet</w:t>
      </w:r>
      <w:r w:rsidRPr="000B0828">
        <w:rPr>
          <w:rFonts w:ascii="Book Antiqua" w:hAnsi="Book Antiqua"/>
        </w:rPr>
        <w:t> 2003; </w:t>
      </w:r>
      <w:r w:rsidRPr="000B0828">
        <w:rPr>
          <w:rFonts w:ascii="Book Antiqua" w:hAnsi="Book Antiqua"/>
          <w:b/>
          <w:bCs/>
        </w:rPr>
        <w:t>72</w:t>
      </w:r>
      <w:r w:rsidRPr="000B0828">
        <w:rPr>
          <w:rFonts w:ascii="Book Antiqua" w:hAnsi="Book Antiqua"/>
        </w:rPr>
        <w:t>: 975-983 [PMID: 12610779 DOI: 10.1086/374567]</w:t>
      </w:r>
    </w:p>
    <w:p w14:paraId="7C82C583"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118 </w:t>
      </w:r>
      <w:r w:rsidRPr="000B0828">
        <w:rPr>
          <w:rFonts w:ascii="Book Antiqua" w:hAnsi="Book Antiqua"/>
          <w:b/>
          <w:bCs/>
        </w:rPr>
        <w:t>Gonzalez KD</w:t>
      </w:r>
      <w:r w:rsidRPr="000B0828">
        <w:rPr>
          <w:rFonts w:ascii="Book Antiqua" w:hAnsi="Book Antiqua"/>
        </w:rPr>
        <w:t>, Noltner KA, Buzin CH, Gu D, Wen-Fong CY, Nguyen VQ, Han JH, Lowstuter K, Longmate J, Sommer SS, Weitzel JN. Beyond Li Fraumeni Syndrome: clinical characteristics of families with p53 germline mutations. </w:t>
      </w:r>
      <w:r w:rsidRPr="000B0828">
        <w:rPr>
          <w:rFonts w:ascii="Book Antiqua" w:hAnsi="Book Antiqua"/>
          <w:i/>
          <w:iCs/>
        </w:rPr>
        <w:t>J Clin Oncol</w:t>
      </w:r>
      <w:r w:rsidRPr="000B0828">
        <w:rPr>
          <w:rFonts w:ascii="Book Antiqua" w:hAnsi="Book Antiqua"/>
        </w:rPr>
        <w:t> 2009; </w:t>
      </w:r>
      <w:r w:rsidRPr="000B0828">
        <w:rPr>
          <w:rFonts w:ascii="Book Antiqua" w:hAnsi="Book Antiqua"/>
          <w:b/>
          <w:bCs/>
        </w:rPr>
        <w:t>27</w:t>
      </w:r>
      <w:r w:rsidRPr="000B0828">
        <w:rPr>
          <w:rFonts w:ascii="Book Antiqua" w:hAnsi="Book Antiqua"/>
        </w:rPr>
        <w:t>: 1250-1256 [PMID: 19204208 DOI: 10.1200/JCO.2008.16.6959]</w:t>
      </w:r>
    </w:p>
    <w:p w14:paraId="3FE03A96"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119 </w:t>
      </w:r>
      <w:r w:rsidRPr="000B0828">
        <w:rPr>
          <w:rFonts w:ascii="Book Antiqua" w:hAnsi="Book Antiqua"/>
          <w:b/>
          <w:bCs/>
        </w:rPr>
        <w:t>Mai PL</w:t>
      </w:r>
      <w:r w:rsidRPr="000B0828">
        <w:rPr>
          <w:rFonts w:ascii="Book Antiqua" w:hAnsi="Book Antiqua"/>
        </w:rPr>
        <w:t>, Malkin D, Garber JE, Schiffman JD, Weitzel JN, Strong LC, Wyss O, Locke L, Means V, Achatz MI, Hainaut P, Frebourg T, Evans DG, Bleiker E, Patenaude A, Schneider K, Wilfond B, Peters JA, Hwang PM, Ford J, Tabori U, Ognjanovic S, Dennis PA, Wentzensen IM, Greene MH, Fraumeni JF Jr, Savage SA. Li-Fraumeni syndrome: report of a clinical research workshop and creation of a research consortium. </w:t>
      </w:r>
      <w:r w:rsidRPr="000B0828">
        <w:rPr>
          <w:rFonts w:ascii="Book Antiqua" w:hAnsi="Book Antiqua"/>
          <w:i/>
          <w:iCs/>
        </w:rPr>
        <w:t>Cancer Genet</w:t>
      </w:r>
      <w:r w:rsidRPr="000B0828">
        <w:rPr>
          <w:rFonts w:ascii="Book Antiqua" w:hAnsi="Book Antiqua"/>
        </w:rPr>
        <w:t> 2012; </w:t>
      </w:r>
      <w:r w:rsidRPr="000B0828">
        <w:rPr>
          <w:rFonts w:ascii="Book Antiqua" w:hAnsi="Book Antiqua"/>
          <w:b/>
          <w:bCs/>
        </w:rPr>
        <w:t>205</w:t>
      </w:r>
      <w:r w:rsidRPr="000B0828">
        <w:rPr>
          <w:rFonts w:ascii="Book Antiqua" w:hAnsi="Book Antiqua"/>
        </w:rPr>
        <w:t>: 479-487 [PMID: 22939227 DOI: 10.1016/j.cancergen.2012.06.008]</w:t>
      </w:r>
    </w:p>
    <w:p w14:paraId="18345A0C"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lastRenderedPageBreak/>
        <w:t>120 </w:t>
      </w:r>
      <w:r w:rsidRPr="000B0828">
        <w:rPr>
          <w:rFonts w:ascii="Book Antiqua" w:hAnsi="Book Antiqua"/>
          <w:b/>
          <w:bCs/>
        </w:rPr>
        <w:t>Birch JM</w:t>
      </w:r>
      <w:r w:rsidRPr="000B0828">
        <w:rPr>
          <w:rFonts w:ascii="Book Antiqua" w:hAnsi="Book Antiqua"/>
        </w:rPr>
        <w:t>, Hartley AL, Tricker KJ, Prosser J, Condie A, Kelsey AM, Harris M, Jones PH, Binchy A, Crowther D. Prevalence and diversity of constitutional mutations in the p53 gene among 21 Li-Fraumeni families. </w:t>
      </w:r>
      <w:r w:rsidRPr="000B0828">
        <w:rPr>
          <w:rFonts w:ascii="Book Antiqua" w:hAnsi="Book Antiqua"/>
          <w:i/>
          <w:iCs/>
        </w:rPr>
        <w:t>Cancer Res</w:t>
      </w:r>
      <w:r w:rsidRPr="000B0828">
        <w:rPr>
          <w:rFonts w:ascii="Book Antiqua" w:hAnsi="Book Antiqua"/>
        </w:rPr>
        <w:t> 1994; </w:t>
      </w:r>
      <w:r w:rsidRPr="000B0828">
        <w:rPr>
          <w:rFonts w:ascii="Book Antiqua" w:hAnsi="Book Antiqua"/>
          <w:b/>
          <w:bCs/>
        </w:rPr>
        <w:t>54</w:t>
      </w:r>
      <w:r w:rsidRPr="000B0828">
        <w:rPr>
          <w:rFonts w:ascii="Book Antiqua" w:hAnsi="Book Antiqua"/>
        </w:rPr>
        <w:t>: 1298-1304 [</w:t>
      </w:r>
      <w:bookmarkStart w:id="96" w:name="OLE_LINK32"/>
      <w:bookmarkStart w:id="97" w:name="OLE_LINK33"/>
      <w:r w:rsidRPr="000B0828">
        <w:rPr>
          <w:rFonts w:ascii="Book Antiqua" w:hAnsi="Book Antiqua"/>
        </w:rPr>
        <w:t>PMID: 8118819</w:t>
      </w:r>
      <w:bookmarkEnd w:id="96"/>
      <w:bookmarkEnd w:id="97"/>
      <w:r w:rsidRPr="000B0828">
        <w:rPr>
          <w:rFonts w:ascii="Book Antiqua" w:hAnsi="Book Antiqua"/>
        </w:rPr>
        <w:t>]</w:t>
      </w:r>
    </w:p>
    <w:p w14:paraId="2B6F31C3"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121 </w:t>
      </w:r>
      <w:r w:rsidRPr="000B0828">
        <w:rPr>
          <w:rFonts w:ascii="Book Antiqua" w:hAnsi="Book Antiqua"/>
          <w:b/>
          <w:bCs/>
        </w:rPr>
        <w:t>Solomon S</w:t>
      </w:r>
      <w:r w:rsidRPr="000B0828">
        <w:rPr>
          <w:rFonts w:ascii="Book Antiqua" w:hAnsi="Book Antiqua"/>
        </w:rPr>
        <w:t>, Das S, Brand R, Whitcomb DC. Inherited pancreatic cancer syndromes. </w:t>
      </w:r>
      <w:r w:rsidRPr="000B0828">
        <w:rPr>
          <w:rFonts w:ascii="Book Antiqua" w:hAnsi="Book Antiqua"/>
          <w:i/>
          <w:iCs/>
        </w:rPr>
        <w:t>Cancer J</w:t>
      </w:r>
      <w:r w:rsidRPr="000B0828">
        <w:rPr>
          <w:rFonts w:ascii="Book Antiqua" w:hAnsi="Book Antiqua"/>
        </w:rPr>
        <w:t> 2012; </w:t>
      </w:r>
      <w:r w:rsidRPr="000B0828">
        <w:rPr>
          <w:rFonts w:ascii="Book Antiqua" w:hAnsi="Book Antiqua"/>
          <w:b/>
          <w:bCs/>
        </w:rPr>
        <w:t>18</w:t>
      </w:r>
      <w:r w:rsidRPr="000B0828">
        <w:rPr>
          <w:rFonts w:ascii="Book Antiqua" w:hAnsi="Book Antiqua"/>
        </w:rPr>
        <w:t>: 485-491 [PMID: 23187834 DOI: 10.1097/PPO.0b013e318278c4a6]</w:t>
      </w:r>
    </w:p>
    <w:p w14:paraId="63D4D08B"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122 </w:t>
      </w:r>
      <w:r w:rsidRPr="000B0828">
        <w:rPr>
          <w:rFonts w:ascii="Book Antiqua" w:hAnsi="Book Antiqua"/>
          <w:b/>
          <w:bCs/>
        </w:rPr>
        <w:t>Brand RE</w:t>
      </w:r>
      <w:r w:rsidRPr="000B0828">
        <w:rPr>
          <w:rFonts w:ascii="Book Antiqua" w:hAnsi="Book Antiqua"/>
        </w:rPr>
        <w:t>, Lerch MM, Rubinstein WS, Neoptolemos JP, Whitcomb DC, Hruban RH, Brentnall TA, Lynch HT, Canto MI; Participants of the Fourth International Symposium of Inherited Diseases of the Pancreas. Advances in counselling and surveillance of patients at risk for pancreatic cancer. </w:t>
      </w:r>
      <w:r w:rsidRPr="000B0828">
        <w:rPr>
          <w:rFonts w:ascii="Book Antiqua" w:hAnsi="Book Antiqua"/>
          <w:i/>
          <w:iCs/>
        </w:rPr>
        <w:t>Gut</w:t>
      </w:r>
      <w:r w:rsidRPr="000B0828">
        <w:rPr>
          <w:rFonts w:ascii="Book Antiqua" w:hAnsi="Book Antiqua"/>
        </w:rPr>
        <w:t> 2007; </w:t>
      </w:r>
      <w:r w:rsidRPr="000B0828">
        <w:rPr>
          <w:rFonts w:ascii="Book Antiqua" w:hAnsi="Book Antiqua"/>
          <w:b/>
          <w:bCs/>
        </w:rPr>
        <w:t>56</w:t>
      </w:r>
      <w:r w:rsidRPr="000B0828">
        <w:rPr>
          <w:rFonts w:ascii="Book Antiqua" w:hAnsi="Book Antiqua"/>
        </w:rPr>
        <w:t>: 1460-1469 [PMID: 17872573 DOI: 10.1136/gut.2006.108456]</w:t>
      </w:r>
    </w:p>
    <w:p w14:paraId="76514201"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123 </w:t>
      </w:r>
      <w:r w:rsidRPr="000B0828">
        <w:rPr>
          <w:rFonts w:ascii="Book Antiqua" w:hAnsi="Book Antiqua"/>
          <w:b/>
          <w:bCs/>
        </w:rPr>
        <w:t>Brose MS</w:t>
      </w:r>
      <w:r w:rsidRPr="000B0828">
        <w:rPr>
          <w:rFonts w:ascii="Book Antiqua" w:hAnsi="Book Antiqua"/>
        </w:rPr>
        <w:t>, Rebbeck TR, Calzone KA, Stopfer JE, Nathanson KL, Weber BL. Cancer risk estimates for BRCA1 mutation carriers identified in a risk evaluation program. </w:t>
      </w:r>
      <w:r w:rsidRPr="000B0828">
        <w:rPr>
          <w:rFonts w:ascii="Book Antiqua" w:hAnsi="Book Antiqua"/>
          <w:i/>
          <w:iCs/>
        </w:rPr>
        <w:t>J Natl Cancer Inst</w:t>
      </w:r>
      <w:r w:rsidRPr="000B0828">
        <w:rPr>
          <w:rFonts w:ascii="Book Antiqua" w:hAnsi="Book Antiqua"/>
        </w:rPr>
        <w:t> 2002; </w:t>
      </w:r>
      <w:r w:rsidRPr="000B0828">
        <w:rPr>
          <w:rFonts w:ascii="Book Antiqua" w:hAnsi="Book Antiqua"/>
          <w:b/>
          <w:bCs/>
        </w:rPr>
        <w:t>94</w:t>
      </w:r>
      <w:r w:rsidRPr="000B0828">
        <w:rPr>
          <w:rFonts w:ascii="Book Antiqua" w:hAnsi="Book Antiqua"/>
        </w:rPr>
        <w:t>: 1365-1372 [PMID: 12237282 DOI: 10.1093/jnci/94.18.1365]</w:t>
      </w:r>
    </w:p>
    <w:p w14:paraId="265E1494"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124 </w:t>
      </w:r>
      <w:r w:rsidRPr="000B0828">
        <w:rPr>
          <w:rFonts w:ascii="Book Antiqua" w:hAnsi="Book Antiqua"/>
          <w:b/>
          <w:bCs/>
        </w:rPr>
        <w:t>Kanda M</w:t>
      </w:r>
      <w:r w:rsidRPr="000B0828">
        <w:rPr>
          <w:rFonts w:ascii="Book Antiqua" w:hAnsi="Book Antiqua"/>
        </w:rPr>
        <w:t>, Matthaei H, Wu J, Hong SM, Yu J, Borges M, Hruban RH, Maitra A, Kinzler K, Vogelstein B, Goggins M. Presence of somatic mutations in most early-stage pancreatic intraepithelial neoplasia. </w:t>
      </w:r>
      <w:r w:rsidRPr="000B0828">
        <w:rPr>
          <w:rFonts w:ascii="Book Antiqua" w:hAnsi="Book Antiqua"/>
          <w:i/>
          <w:iCs/>
        </w:rPr>
        <w:t>Gastroenterology</w:t>
      </w:r>
      <w:r w:rsidRPr="000B0828">
        <w:rPr>
          <w:rFonts w:ascii="Book Antiqua" w:hAnsi="Book Antiqua"/>
        </w:rPr>
        <w:t> 2012; </w:t>
      </w:r>
      <w:r w:rsidRPr="000B0828">
        <w:rPr>
          <w:rFonts w:ascii="Book Antiqua" w:hAnsi="Book Antiqua"/>
          <w:b/>
          <w:bCs/>
        </w:rPr>
        <w:t>142</w:t>
      </w:r>
      <w:r w:rsidRPr="000B0828">
        <w:rPr>
          <w:rFonts w:ascii="Book Antiqua" w:hAnsi="Book Antiqua"/>
        </w:rPr>
        <w:t>: 730-733.e9 [PMID: 22226782 DOI: 10.1053/j.gastro.2011.12.042]</w:t>
      </w:r>
    </w:p>
    <w:p w14:paraId="0248411E"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125 </w:t>
      </w:r>
      <w:r w:rsidRPr="000B0828">
        <w:rPr>
          <w:rFonts w:ascii="Book Antiqua" w:hAnsi="Book Antiqua"/>
          <w:b/>
          <w:bCs/>
        </w:rPr>
        <w:t>Brune KA</w:t>
      </w:r>
      <w:r w:rsidRPr="000B0828">
        <w:rPr>
          <w:rFonts w:ascii="Book Antiqua" w:hAnsi="Book Antiqua"/>
        </w:rPr>
        <w:t>, Lau B, Palmisano E, Canto M, Goggins MG, Hruban RH, Klein AP. Importance of age of onset in pancreatic cancer kindreds. </w:t>
      </w:r>
      <w:r w:rsidRPr="000B0828">
        <w:rPr>
          <w:rFonts w:ascii="Book Antiqua" w:hAnsi="Book Antiqua"/>
          <w:i/>
          <w:iCs/>
        </w:rPr>
        <w:t>J Natl Cancer Inst</w:t>
      </w:r>
      <w:r w:rsidRPr="000B0828">
        <w:rPr>
          <w:rFonts w:ascii="Book Antiqua" w:hAnsi="Book Antiqua"/>
        </w:rPr>
        <w:t> 2010; </w:t>
      </w:r>
      <w:r w:rsidRPr="000B0828">
        <w:rPr>
          <w:rFonts w:ascii="Book Antiqua" w:hAnsi="Book Antiqua"/>
          <w:b/>
          <w:bCs/>
        </w:rPr>
        <w:t>102</w:t>
      </w:r>
      <w:r w:rsidRPr="000B0828">
        <w:rPr>
          <w:rFonts w:ascii="Book Antiqua" w:hAnsi="Book Antiqua"/>
        </w:rPr>
        <w:t>: 119-126 [PMID: 20068195 DOI: 10.1093/jnci/djp466]</w:t>
      </w:r>
    </w:p>
    <w:p w14:paraId="28F6DD16"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126 </w:t>
      </w:r>
      <w:r w:rsidRPr="000B0828">
        <w:rPr>
          <w:rFonts w:ascii="Book Antiqua" w:hAnsi="Book Antiqua"/>
          <w:b/>
          <w:bCs/>
        </w:rPr>
        <w:t>Kastrinos F</w:t>
      </w:r>
      <w:r w:rsidRPr="000B0828">
        <w:rPr>
          <w:rFonts w:ascii="Book Antiqua" w:hAnsi="Book Antiqua"/>
        </w:rPr>
        <w:t>, Mukherjee B, Tayob N, Wang F, Sparr J, Raymond VM, Bandipalliam P, Stoffel EM, Gruber SB, Syngal S. Risk of pancreatic cancer in families with Lynch syndrome. </w:t>
      </w:r>
      <w:r w:rsidRPr="000B0828">
        <w:rPr>
          <w:rFonts w:ascii="Book Antiqua" w:hAnsi="Book Antiqua"/>
          <w:i/>
          <w:iCs/>
        </w:rPr>
        <w:t>JAMA</w:t>
      </w:r>
      <w:r w:rsidRPr="000B0828">
        <w:rPr>
          <w:rFonts w:ascii="Book Antiqua" w:hAnsi="Book Antiqua"/>
        </w:rPr>
        <w:t> 2009; </w:t>
      </w:r>
      <w:r w:rsidRPr="000B0828">
        <w:rPr>
          <w:rFonts w:ascii="Book Antiqua" w:hAnsi="Book Antiqua"/>
          <w:b/>
          <w:bCs/>
        </w:rPr>
        <w:t>302</w:t>
      </w:r>
      <w:r w:rsidRPr="000B0828">
        <w:rPr>
          <w:rFonts w:ascii="Book Antiqua" w:hAnsi="Book Antiqua"/>
        </w:rPr>
        <w:t>: 1790-1795 [PMID: 19861671 DOI: 10.1001/jama.2009.1529]</w:t>
      </w:r>
    </w:p>
    <w:p w14:paraId="218C6FE2" w14:textId="77777777" w:rsidR="00DD0E87" w:rsidRPr="000B0828" w:rsidRDefault="00DD0E87" w:rsidP="00DD0E87">
      <w:pPr>
        <w:pStyle w:val="a3"/>
        <w:shd w:val="clear" w:color="auto" w:fill="FFFFFF"/>
        <w:adjustRightInd w:val="0"/>
        <w:snapToGrid w:val="0"/>
        <w:spacing w:before="0" w:beforeAutospacing="0" w:after="0" w:afterAutospacing="0" w:line="360" w:lineRule="auto"/>
        <w:jc w:val="both"/>
        <w:rPr>
          <w:rFonts w:ascii="Book Antiqua" w:hAnsi="Book Antiqua"/>
        </w:rPr>
      </w:pPr>
      <w:r w:rsidRPr="000B0828">
        <w:rPr>
          <w:rFonts w:ascii="Book Antiqua" w:hAnsi="Book Antiqua"/>
        </w:rPr>
        <w:t>127 </w:t>
      </w:r>
      <w:r w:rsidRPr="000B0828">
        <w:rPr>
          <w:rFonts w:ascii="Book Antiqua" w:hAnsi="Book Antiqua"/>
          <w:b/>
          <w:bCs/>
        </w:rPr>
        <w:t>Geary J</w:t>
      </w:r>
      <w:r w:rsidRPr="000B0828">
        <w:rPr>
          <w:rFonts w:ascii="Book Antiqua" w:hAnsi="Book Antiqua"/>
        </w:rPr>
        <w:t>, Sasieni P, Houlston R, Izatt L, Eeles R, Payne SJ, Fisher S, Hodgson SV. Gene-related cancer spectrum in families with hereditary non-polyposis colorectal cancer (HNPCC). </w:t>
      </w:r>
      <w:r w:rsidRPr="000B0828">
        <w:rPr>
          <w:rFonts w:ascii="Book Antiqua" w:hAnsi="Book Antiqua"/>
          <w:i/>
          <w:iCs/>
        </w:rPr>
        <w:t>Fam Cancer</w:t>
      </w:r>
      <w:r w:rsidRPr="000B0828">
        <w:rPr>
          <w:rFonts w:ascii="Book Antiqua" w:hAnsi="Book Antiqua"/>
        </w:rPr>
        <w:t> 2008; </w:t>
      </w:r>
      <w:r w:rsidRPr="000B0828">
        <w:rPr>
          <w:rFonts w:ascii="Book Antiqua" w:hAnsi="Book Antiqua"/>
          <w:b/>
          <w:bCs/>
        </w:rPr>
        <w:t>7</w:t>
      </w:r>
      <w:r w:rsidRPr="000B0828">
        <w:rPr>
          <w:rFonts w:ascii="Book Antiqua" w:hAnsi="Book Antiqua"/>
        </w:rPr>
        <w:t>: 163-172 [PMID: 17939062 DOI: 10.1007/s10689-007-9164-6]</w:t>
      </w:r>
    </w:p>
    <w:bookmarkEnd w:id="80"/>
    <w:bookmarkEnd w:id="81"/>
    <w:p w14:paraId="23AD083F" w14:textId="77777777" w:rsidR="00A77B3E" w:rsidRPr="000B0828" w:rsidRDefault="00A77B3E">
      <w:pPr>
        <w:spacing w:line="360" w:lineRule="auto"/>
        <w:jc w:val="both"/>
        <w:sectPr w:rsidR="00A77B3E" w:rsidRPr="000B0828">
          <w:pgSz w:w="12240" w:h="15840"/>
          <w:pgMar w:top="1440" w:right="1440" w:bottom="1440" w:left="1440" w:header="720" w:footer="720" w:gutter="0"/>
          <w:cols w:space="720"/>
          <w:docGrid w:linePitch="360"/>
        </w:sectPr>
      </w:pPr>
    </w:p>
    <w:p w14:paraId="402215E1" w14:textId="77777777" w:rsidR="00A77B3E" w:rsidRPr="000B0828" w:rsidRDefault="00D64318">
      <w:pPr>
        <w:spacing w:line="360" w:lineRule="auto"/>
        <w:jc w:val="both"/>
      </w:pPr>
      <w:r w:rsidRPr="000B0828">
        <w:rPr>
          <w:rFonts w:ascii="Book Antiqua" w:eastAsia="Book Antiqua" w:hAnsi="Book Antiqua" w:cs="Book Antiqua"/>
          <w:b/>
          <w:color w:val="000000"/>
        </w:rPr>
        <w:lastRenderedPageBreak/>
        <w:t>Footnotes</w:t>
      </w:r>
    </w:p>
    <w:p w14:paraId="76AE2D08" w14:textId="7633C077" w:rsidR="00A77B3E" w:rsidRPr="000B0828" w:rsidRDefault="00D64318">
      <w:pPr>
        <w:spacing w:line="360" w:lineRule="auto"/>
        <w:jc w:val="both"/>
      </w:pPr>
      <w:r w:rsidRPr="000B0828">
        <w:rPr>
          <w:rFonts w:ascii="Book Antiqua" w:eastAsia="Book Antiqua" w:hAnsi="Book Antiqua" w:cs="Book Antiqua"/>
          <w:b/>
          <w:bCs/>
          <w:color w:val="000000"/>
          <w:szCs w:val="22"/>
        </w:rPr>
        <w:t xml:space="preserve">Conflict-of-interest statement: </w:t>
      </w:r>
      <w:bookmarkStart w:id="98" w:name="OLE_LINK154"/>
      <w:bookmarkStart w:id="99" w:name="OLE_LINK155"/>
      <w:r w:rsidRPr="000B0828">
        <w:rPr>
          <w:rFonts w:ascii="Book Antiqua" w:eastAsia="Book Antiqua" w:hAnsi="Book Antiqua" w:cs="Book Antiqua"/>
          <w:color w:val="000000"/>
        </w:rPr>
        <w:t xml:space="preserve">The authors </w:t>
      </w:r>
      <w:r w:rsidR="009F4CFB" w:rsidRPr="000B0828">
        <w:rPr>
          <w:rFonts w:ascii="Book Antiqua" w:eastAsia="Book Antiqua" w:hAnsi="Book Antiqua" w:cs="Book Antiqua"/>
          <w:color w:val="000000"/>
        </w:rPr>
        <w:t xml:space="preserve">have </w:t>
      </w:r>
      <w:r w:rsidRPr="000B0828">
        <w:rPr>
          <w:rFonts w:ascii="Book Antiqua" w:eastAsia="Book Antiqua" w:hAnsi="Book Antiqua" w:cs="Book Antiqua"/>
          <w:color w:val="000000"/>
        </w:rPr>
        <w:t>no conflict</w:t>
      </w:r>
      <w:r w:rsidR="009F4CFB" w:rsidRPr="000B0828">
        <w:rPr>
          <w:rFonts w:ascii="Book Antiqua" w:eastAsia="Book Antiqua" w:hAnsi="Book Antiqua" w:cs="Book Antiqua"/>
          <w:color w:val="000000"/>
        </w:rPr>
        <w:t>s</w:t>
      </w:r>
      <w:r w:rsidRPr="000B0828">
        <w:rPr>
          <w:rFonts w:ascii="Book Antiqua" w:eastAsia="Book Antiqua" w:hAnsi="Book Antiqua" w:cs="Book Antiqua"/>
          <w:color w:val="000000"/>
        </w:rPr>
        <w:t xml:space="preserve"> of interest</w:t>
      </w:r>
      <w:r w:rsidR="009F4CFB" w:rsidRPr="000B0828">
        <w:rPr>
          <w:rFonts w:ascii="Book Antiqua" w:eastAsia="Book Antiqua" w:hAnsi="Book Antiqua" w:cs="Book Antiqua"/>
          <w:color w:val="000000"/>
        </w:rPr>
        <w:t xml:space="preserve"> to declare</w:t>
      </w:r>
      <w:r w:rsidRPr="000B0828">
        <w:rPr>
          <w:rFonts w:ascii="Book Antiqua" w:eastAsia="Book Antiqua" w:hAnsi="Book Antiqua" w:cs="Book Antiqua"/>
          <w:color w:val="000000"/>
        </w:rPr>
        <w:t xml:space="preserve"> for this article.</w:t>
      </w:r>
    </w:p>
    <w:bookmarkEnd w:id="98"/>
    <w:bookmarkEnd w:id="99"/>
    <w:p w14:paraId="13027303" w14:textId="77777777" w:rsidR="00A77B3E" w:rsidRPr="000B0828" w:rsidRDefault="00A77B3E">
      <w:pPr>
        <w:spacing w:line="360" w:lineRule="auto"/>
        <w:jc w:val="both"/>
      </w:pPr>
    </w:p>
    <w:p w14:paraId="6002EB2B" w14:textId="77777777" w:rsidR="00A77B3E" w:rsidRPr="000B0828" w:rsidRDefault="00D64318">
      <w:pPr>
        <w:spacing w:line="360" w:lineRule="auto"/>
        <w:jc w:val="both"/>
      </w:pPr>
      <w:r w:rsidRPr="000B0828">
        <w:rPr>
          <w:rFonts w:ascii="Book Antiqua" w:eastAsia="Book Antiqua" w:hAnsi="Book Antiqua" w:cs="Book Antiqua"/>
          <w:b/>
          <w:bCs/>
          <w:color w:val="000000"/>
        </w:rPr>
        <w:t xml:space="preserve">Open-Access: </w:t>
      </w:r>
      <w:r w:rsidRPr="000B082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B04A97C" w14:textId="77777777" w:rsidR="00A77B3E" w:rsidRPr="000B0828" w:rsidRDefault="00A77B3E">
      <w:pPr>
        <w:spacing w:line="360" w:lineRule="auto"/>
        <w:jc w:val="both"/>
      </w:pPr>
    </w:p>
    <w:p w14:paraId="2CE6E439" w14:textId="77777777" w:rsidR="00A77B3E" w:rsidRPr="000B0828" w:rsidRDefault="00D64318">
      <w:pPr>
        <w:spacing w:line="360" w:lineRule="auto"/>
        <w:jc w:val="both"/>
      </w:pPr>
      <w:r w:rsidRPr="000B0828">
        <w:rPr>
          <w:rFonts w:ascii="Book Antiqua" w:eastAsia="Book Antiqua" w:hAnsi="Book Antiqua" w:cs="Book Antiqua"/>
          <w:b/>
          <w:color w:val="000000"/>
        </w:rPr>
        <w:t xml:space="preserve">Manuscript source: </w:t>
      </w:r>
      <w:r w:rsidRPr="000B0828">
        <w:rPr>
          <w:rFonts w:ascii="Book Antiqua" w:eastAsia="Book Antiqua" w:hAnsi="Book Antiqua" w:cs="Book Antiqua"/>
          <w:color w:val="000000"/>
        </w:rPr>
        <w:t xml:space="preserve">Invited </w:t>
      </w:r>
      <w:r w:rsidR="0075765C" w:rsidRPr="000B0828">
        <w:rPr>
          <w:rFonts w:ascii="Book Antiqua" w:eastAsia="Book Antiqua" w:hAnsi="Book Antiqua" w:cs="Book Antiqua"/>
          <w:color w:val="000000"/>
        </w:rPr>
        <w:t>manuscript</w:t>
      </w:r>
    </w:p>
    <w:p w14:paraId="30CE2105" w14:textId="77777777" w:rsidR="00A77B3E" w:rsidRPr="000B0828" w:rsidRDefault="00A77B3E">
      <w:pPr>
        <w:spacing w:line="360" w:lineRule="auto"/>
        <w:jc w:val="both"/>
      </w:pPr>
    </w:p>
    <w:p w14:paraId="6ED58D23" w14:textId="77777777" w:rsidR="00A77B3E" w:rsidRPr="000B0828" w:rsidRDefault="00D64318">
      <w:pPr>
        <w:spacing w:line="360" w:lineRule="auto"/>
        <w:jc w:val="both"/>
      </w:pPr>
      <w:r w:rsidRPr="000B0828">
        <w:rPr>
          <w:rFonts w:ascii="Book Antiqua" w:eastAsia="Book Antiqua" w:hAnsi="Book Antiqua" w:cs="Book Antiqua"/>
          <w:b/>
          <w:color w:val="000000"/>
        </w:rPr>
        <w:t xml:space="preserve">Peer-review started: </w:t>
      </w:r>
      <w:r w:rsidRPr="000B0828">
        <w:rPr>
          <w:rFonts w:ascii="Book Antiqua" w:eastAsia="Book Antiqua" w:hAnsi="Book Antiqua" w:cs="Book Antiqua"/>
          <w:color w:val="000000"/>
        </w:rPr>
        <w:t>January 28, 2021</w:t>
      </w:r>
    </w:p>
    <w:p w14:paraId="11946D21" w14:textId="77777777" w:rsidR="00A77B3E" w:rsidRPr="000B0828" w:rsidRDefault="00D64318">
      <w:pPr>
        <w:spacing w:line="360" w:lineRule="auto"/>
        <w:jc w:val="both"/>
      </w:pPr>
      <w:r w:rsidRPr="000B0828">
        <w:rPr>
          <w:rFonts w:ascii="Book Antiqua" w:eastAsia="Book Antiqua" w:hAnsi="Book Antiqua" w:cs="Book Antiqua"/>
          <w:b/>
          <w:color w:val="000000"/>
        </w:rPr>
        <w:t xml:space="preserve">First decision: </w:t>
      </w:r>
      <w:r w:rsidRPr="000B0828">
        <w:rPr>
          <w:rFonts w:ascii="Book Antiqua" w:eastAsia="Book Antiqua" w:hAnsi="Book Antiqua" w:cs="Book Antiqua"/>
          <w:color w:val="000000"/>
        </w:rPr>
        <w:t>May 13, 2021</w:t>
      </w:r>
    </w:p>
    <w:p w14:paraId="062B56BF" w14:textId="30B80FD5" w:rsidR="00A77B3E" w:rsidRPr="000B0828" w:rsidRDefault="00D64318">
      <w:pPr>
        <w:spacing w:line="360" w:lineRule="auto"/>
        <w:jc w:val="both"/>
      </w:pPr>
      <w:r w:rsidRPr="000B0828">
        <w:rPr>
          <w:rFonts w:ascii="Book Antiqua" w:eastAsia="Book Antiqua" w:hAnsi="Book Antiqua" w:cs="Book Antiqua"/>
          <w:b/>
          <w:color w:val="000000"/>
        </w:rPr>
        <w:t xml:space="preserve">Article in press: </w:t>
      </w:r>
      <w:r w:rsidR="006027C9" w:rsidRPr="000B0828">
        <w:rPr>
          <w:rFonts w:ascii="Book Antiqua" w:eastAsia="宋体" w:hAnsi="Book Antiqua"/>
          <w:color w:val="000000" w:themeColor="text1"/>
        </w:rPr>
        <w:t>J</w:t>
      </w:r>
      <w:r w:rsidR="006027C9" w:rsidRPr="000B0828">
        <w:rPr>
          <w:rFonts w:ascii="Book Antiqua" w:eastAsia="宋体" w:hAnsi="Book Antiqua" w:hint="eastAsia"/>
          <w:color w:val="000000" w:themeColor="text1"/>
        </w:rPr>
        <w:t>u</w:t>
      </w:r>
      <w:r w:rsidR="006027C9" w:rsidRPr="000B0828">
        <w:rPr>
          <w:rFonts w:ascii="Book Antiqua" w:eastAsia="宋体" w:hAnsi="Book Antiqua"/>
          <w:color w:val="000000" w:themeColor="text1"/>
        </w:rPr>
        <w:t>ly 30, 2021</w:t>
      </w:r>
    </w:p>
    <w:p w14:paraId="47AB8300" w14:textId="77777777" w:rsidR="00A77B3E" w:rsidRPr="000B0828" w:rsidRDefault="00A77B3E">
      <w:pPr>
        <w:spacing w:line="360" w:lineRule="auto"/>
        <w:jc w:val="both"/>
      </w:pPr>
    </w:p>
    <w:p w14:paraId="19CD77E3" w14:textId="77777777" w:rsidR="00A77B3E" w:rsidRPr="000B0828" w:rsidRDefault="00D64318">
      <w:pPr>
        <w:spacing w:line="360" w:lineRule="auto"/>
        <w:jc w:val="both"/>
      </w:pPr>
      <w:r w:rsidRPr="000B0828">
        <w:rPr>
          <w:rFonts w:ascii="Book Antiqua" w:eastAsia="Book Antiqua" w:hAnsi="Book Antiqua" w:cs="Book Antiqua"/>
          <w:b/>
          <w:color w:val="000000"/>
        </w:rPr>
        <w:t xml:space="preserve">Specialty type: </w:t>
      </w:r>
      <w:r w:rsidRPr="000B0828">
        <w:rPr>
          <w:rFonts w:ascii="Book Antiqua" w:eastAsia="Book Antiqua" w:hAnsi="Book Antiqua" w:cs="Book Antiqua"/>
          <w:color w:val="000000"/>
        </w:rPr>
        <w:t xml:space="preserve">Gastroenterology and </w:t>
      </w:r>
      <w:r w:rsidR="0075765C" w:rsidRPr="000B0828">
        <w:rPr>
          <w:rFonts w:ascii="Book Antiqua" w:eastAsia="Book Antiqua" w:hAnsi="Book Antiqua" w:cs="Book Antiqua"/>
          <w:color w:val="000000"/>
        </w:rPr>
        <w:t>hepatology</w:t>
      </w:r>
    </w:p>
    <w:p w14:paraId="7A7CED9E" w14:textId="77777777" w:rsidR="00A77B3E" w:rsidRPr="000B0828" w:rsidRDefault="00D64318">
      <w:pPr>
        <w:spacing w:line="360" w:lineRule="auto"/>
        <w:jc w:val="both"/>
      </w:pPr>
      <w:r w:rsidRPr="000B0828">
        <w:rPr>
          <w:rFonts w:ascii="Book Antiqua" w:eastAsia="Book Antiqua" w:hAnsi="Book Antiqua" w:cs="Book Antiqua"/>
          <w:b/>
          <w:color w:val="000000"/>
        </w:rPr>
        <w:t xml:space="preserve">Country/Territory of origin: </w:t>
      </w:r>
      <w:r w:rsidRPr="000B0828">
        <w:rPr>
          <w:rFonts w:ascii="Book Antiqua" w:eastAsia="Book Antiqua" w:hAnsi="Book Antiqua" w:cs="Book Antiqua"/>
          <w:color w:val="000000"/>
        </w:rPr>
        <w:t>Romania</w:t>
      </w:r>
    </w:p>
    <w:p w14:paraId="25B4C268" w14:textId="77777777" w:rsidR="00A77B3E" w:rsidRPr="000B0828" w:rsidRDefault="00D64318">
      <w:pPr>
        <w:spacing w:line="360" w:lineRule="auto"/>
        <w:jc w:val="both"/>
      </w:pPr>
      <w:r w:rsidRPr="000B0828">
        <w:rPr>
          <w:rFonts w:ascii="Book Antiqua" w:eastAsia="Book Antiqua" w:hAnsi="Book Antiqua" w:cs="Book Antiqua"/>
          <w:b/>
          <w:color w:val="000000"/>
        </w:rPr>
        <w:t>Peer-review report’s scientific quality classification</w:t>
      </w:r>
    </w:p>
    <w:p w14:paraId="2292DAF0" w14:textId="77777777" w:rsidR="00A77B3E" w:rsidRPr="000B0828" w:rsidRDefault="00D64318">
      <w:pPr>
        <w:spacing w:line="360" w:lineRule="auto"/>
        <w:jc w:val="both"/>
      </w:pPr>
      <w:r w:rsidRPr="000B0828">
        <w:rPr>
          <w:rFonts w:ascii="Book Antiqua" w:eastAsia="Book Antiqua" w:hAnsi="Book Antiqua" w:cs="Book Antiqua"/>
          <w:color w:val="000000"/>
        </w:rPr>
        <w:t>Grade A (Excellent): 0</w:t>
      </w:r>
    </w:p>
    <w:p w14:paraId="76E5E3C7" w14:textId="77777777" w:rsidR="00A77B3E" w:rsidRPr="000B0828" w:rsidRDefault="00D64318">
      <w:pPr>
        <w:spacing w:line="360" w:lineRule="auto"/>
        <w:jc w:val="both"/>
        <w:rPr>
          <w:lang w:eastAsia="zh-CN"/>
        </w:rPr>
      </w:pPr>
      <w:r w:rsidRPr="000B0828">
        <w:rPr>
          <w:rFonts w:ascii="Book Antiqua" w:eastAsia="Book Antiqua" w:hAnsi="Book Antiqua" w:cs="Book Antiqua"/>
          <w:color w:val="000000"/>
        </w:rPr>
        <w:t>Grade B (Very good): B</w:t>
      </w:r>
      <w:r w:rsidR="0075765C" w:rsidRPr="000B0828">
        <w:rPr>
          <w:rFonts w:ascii="Book Antiqua" w:hAnsi="Book Antiqua" w:cs="Book Antiqua" w:hint="eastAsia"/>
          <w:color w:val="000000"/>
          <w:lang w:eastAsia="zh-CN"/>
        </w:rPr>
        <w:t>, B</w:t>
      </w:r>
    </w:p>
    <w:p w14:paraId="6C604B24" w14:textId="77777777" w:rsidR="00A77B3E" w:rsidRPr="000B0828" w:rsidRDefault="00D64318">
      <w:pPr>
        <w:spacing w:line="360" w:lineRule="auto"/>
        <w:jc w:val="both"/>
      </w:pPr>
      <w:r w:rsidRPr="000B0828">
        <w:rPr>
          <w:rFonts w:ascii="Book Antiqua" w:eastAsia="Book Antiqua" w:hAnsi="Book Antiqua" w:cs="Book Antiqua"/>
          <w:color w:val="000000"/>
        </w:rPr>
        <w:t>Grade C (Good): C, C, C</w:t>
      </w:r>
    </w:p>
    <w:p w14:paraId="452F9C0A" w14:textId="77777777" w:rsidR="00A77B3E" w:rsidRPr="000B0828" w:rsidRDefault="00D64318">
      <w:pPr>
        <w:spacing w:line="360" w:lineRule="auto"/>
        <w:jc w:val="both"/>
      </w:pPr>
      <w:r w:rsidRPr="000B0828">
        <w:rPr>
          <w:rFonts w:ascii="Book Antiqua" w:eastAsia="Book Antiqua" w:hAnsi="Book Antiqua" w:cs="Book Antiqua"/>
          <w:color w:val="000000"/>
        </w:rPr>
        <w:t>Grade D (Fair): 0</w:t>
      </w:r>
    </w:p>
    <w:p w14:paraId="4E81FE21" w14:textId="77777777" w:rsidR="00A77B3E" w:rsidRPr="000B0828" w:rsidRDefault="00D64318">
      <w:pPr>
        <w:spacing w:line="360" w:lineRule="auto"/>
        <w:jc w:val="both"/>
      </w:pPr>
      <w:r w:rsidRPr="000B0828">
        <w:rPr>
          <w:rFonts w:ascii="Book Antiqua" w:eastAsia="Book Antiqua" w:hAnsi="Book Antiqua" w:cs="Book Antiqua"/>
          <w:color w:val="000000"/>
        </w:rPr>
        <w:t>Grade E (Poor): 0</w:t>
      </w:r>
    </w:p>
    <w:p w14:paraId="6BFF114D" w14:textId="77777777" w:rsidR="00A77B3E" w:rsidRPr="000B0828" w:rsidRDefault="00A77B3E">
      <w:pPr>
        <w:spacing w:line="360" w:lineRule="auto"/>
        <w:jc w:val="both"/>
      </w:pPr>
    </w:p>
    <w:p w14:paraId="3347A498" w14:textId="5B090564" w:rsidR="00DD0E87" w:rsidRPr="000B0828" w:rsidRDefault="00D64318">
      <w:pPr>
        <w:spacing w:line="360" w:lineRule="auto"/>
        <w:jc w:val="both"/>
        <w:rPr>
          <w:rFonts w:ascii="Book Antiqua" w:hAnsi="Book Antiqua" w:cs="Book Antiqua"/>
          <w:b/>
          <w:color w:val="000000"/>
          <w:lang w:eastAsia="zh-CN"/>
        </w:rPr>
      </w:pPr>
      <w:r w:rsidRPr="000B0828">
        <w:rPr>
          <w:rFonts w:ascii="Book Antiqua" w:eastAsia="Book Antiqua" w:hAnsi="Book Antiqua" w:cs="Book Antiqua"/>
          <w:b/>
          <w:color w:val="000000"/>
        </w:rPr>
        <w:t xml:space="preserve">P-Reviewer: </w:t>
      </w:r>
      <w:r w:rsidRPr="000B0828">
        <w:rPr>
          <w:rFonts w:ascii="Book Antiqua" w:eastAsia="Book Antiqua" w:hAnsi="Book Antiqua" w:cs="Book Antiqua"/>
          <w:color w:val="000000"/>
        </w:rPr>
        <w:t>Huang CY, Liu B, Morelli L, Zhao CF</w:t>
      </w:r>
      <w:r w:rsidRPr="000B0828">
        <w:rPr>
          <w:rFonts w:ascii="Book Antiqua" w:eastAsia="Book Antiqua" w:hAnsi="Book Antiqua" w:cs="Book Antiqua"/>
          <w:b/>
          <w:color w:val="000000"/>
        </w:rPr>
        <w:t xml:space="preserve"> S-Editor: </w:t>
      </w:r>
      <w:r w:rsidR="0075765C" w:rsidRPr="000B0828">
        <w:rPr>
          <w:rFonts w:ascii="Book Antiqua" w:hAnsi="Book Antiqua" w:cs="Book Antiqua" w:hint="eastAsia"/>
          <w:color w:val="000000"/>
          <w:lang w:eastAsia="zh-CN"/>
        </w:rPr>
        <w:t>Zhang H</w:t>
      </w:r>
      <w:r w:rsidRPr="000B0828">
        <w:rPr>
          <w:rFonts w:ascii="Book Antiqua" w:eastAsia="Book Antiqua" w:hAnsi="Book Antiqua" w:cs="Book Antiqua"/>
          <w:b/>
          <w:color w:val="000000"/>
        </w:rPr>
        <w:t xml:space="preserve"> L-Editor: </w:t>
      </w:r>
      <w:r w:rsidR="005845A7" w:rsidRPr="000B0828">
        <w:rPr>
          <w:rFonts w:ascii="Book Antiqua" w:eastAsia="Book Antiqua" w:hAnsi="Book Antiqua" w:cs="Book Antiqua"/>
          <w:bCs/>
          <w:color w:val="000000"/>
        </w:rPr>
        <w:t xml:space="preserve">Filipodia </w:t>
      </w:r>
      <w:r w:rsidRPr="000B0828">
        <w:rPr>
          <w:rFonts w:ascii="Book Antiqua" w:eastAsia="Book Antiqua" w:hAnsi="Book Antiqua" w:cs="Book Antiqua"/>
          <w:b/>
          <w:color w:val="000000"/>
        </w:rPr>
        <w:t xml:space="preserve">P-Editor: </w:t>
      </w:r>
      <w:r w:rsidR="006027C9" w:rsidRPr="000B0828">
        <w:rPr>
          <w:rFonts w:ascii="Book Antiqua" w:hAnsi="Book Antiqua" w:cs="Book Antiqua" w:hint="eastAsia"/>
          <w:color w:val="000000"/>
          <w:lang w:eastAsia="zh-CN"/>
        </w:rPr>
        <w:t>Liu JH</w:t>
      </w:r>
    </w:p>
    <w:p w14:paraId="5E822B2A" w14:textId="77777777" w:rsidR="00A73F84" w:rsidRPr="000B0828" w:rsidRDefault="00DD0E87" w:rsidP="00DC61B9">
      <w:pPr>
        <w:adjustRightInd w:val="0"/>
        <w:snapToGrid w:val="0"/>
        <w:spacing w:line="360" w:lineRule="auto"/>
        <w:jc w:val="both"/>
        <w:rPr>
          <w:rFonts w:ascii="Book Antiqua" w:hAnsi="Book Antiqua" w:cs="Book Antiqua"/>
          <w:b/>
          <w:color w:val="000000"/>
          <w:lang w:eastAsia="zh-CN"/>
        </w:rPr>
      </w:pPr>
      <w:r w:rsidRPr="000B0828">
        <w:rPr>
          <w:rFonts w:ascii="Book Antiqua" w:eastAsia="Book Antiqua" w:hAnsi="Book Antiqua" w:cs="Book Antiqua"/>
          <w:b/>
          <w:color w:val="000000"/>
        </w:rPr>
        <w:br w:type="page"/>
      </w:r>
      <w:r w:rsidR="00A73F84" w:rsidRPr="000B0828">
        <w:rPr>
          <w:rFonts w:ascii="Book Antiqua" w:hAnsi="Book Antiqua" w:cs="Book Antiqua"/>
          <w:b/>
          <w:color w:val="000000"/>
          <w:lang w:eastAsia="zh-CN"/>
        </w:rPr>
        <w:lastRenderedPageBreak/>
        <w:t>Table 1</w:t>
      </w:r>
      <w:r w:rsidR="00DC61B9" w:rsidRPr="000B0828">
        <w:rPr>
          <w:rFonts w:ascii="Book Antiqua" w:hAnsi="Book Antiqua"/>
          <w:b/>
          <w:lang w:eastAsia="zh-CN"/>
        </w:rPr>
        <w:t xml:space="preserve"> Pediatric pancreatic cancers</w:t>
      </w:r>
    </w:p>
    <w:tbl>
      <w:tblPr>
        <w:tblStyle w:val="af"/>
        <w:tblW w:w="10065" w:type="dxa"/>
        <w:tblInd w:w="-17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65"/>
      </w:tblGrid>
      <w:tr w:rsidR="00E97A09" w:rsidRPr="000B0828" w14:paraId="301EAF16" w14:textId="77777777" w:rsidTr="00EA3994">
        <w:tc>
          <w:tcPr>
            <w:tcW w:w="10065" w:type="dxa"/>
            <w:tcBorders>
              <w:top w:val="single" w:sz="4" w:space="0" w:color="auto"/>
              <w:bottom w:val="single" w:sz="4" w:space="0" w:color="auto"/>
            </w:tcBorders>
          </w:tcPr>
          <w:p w14:paraId="42BEE331" w14:textId="77777777" w:rsidR="00E97A09" w:rsidRPr="000B0828" w:rsidRDefault="00E97A09" w:rsidP="00B43B0D">
            <w:pPr>
              <w:adjustRightInd w:val="0"/>
              <w:snapToGrid w:val="0"/>
              <w:spacing w:line="360" w:lineRule="auto"/>
              <w:jc w:val="both"/>
              <w:rPr>
                <w:rFonts w:ascii="Book Antiqua" w:hAnsi="Book Antiqua"/>
                <w:b/>
                <w:lang w:eastAsia="zh-CN"/>
              </w:rPr>
            </w:pPr>
            <w:bookmarkStart w:id="100" w:name="OLE_LINK264"/>
            <w:bookmarkStart w:id="101" w:name="OLE_LINK265"/>
            <w:r w:rsidRPr="000B0828">
              <w:rPr>
                <w:rFonts w:ascii="Book Antiqua" w:hAnsi="Book Antiqua"/>
                <w:b/>
                <w:lang w:eastAsia="zh-CN"/>
              </w:rPr>
              <w:t>Pediatric pancreatic</w:t>
            </w:r>
            <w:bookmarkEnd w:id="100"/>
            <w:bookmarkEnd w:id="101"/>
            <w:r w:rsidRPr="000B0828">
              <w:rPr>
                <w:rFonts w:ascii="Book Antiqua" w:hAnsi="Book Antiqua"/>
                <w:b/>
                <w:lang w:eastAsia="zh-CN"/>
              </w:rPr>
              <w:t xml:space="preserve"> malignant tumors</w:t>
            </w:r>
          </w:p>
        </w:tc>
      </w:tr>
      <w:tr w:rsidR="00E97A09" w:rsidRPr="000B0828" w14:paraId="526B9C3C" w14:textId="77777777" w:rsidTr="00EA3994">
        <w:tc>
          <w:tcPr>
            <w:tcW w:w="10065" w:type="dxa"/>
            <w:tcBorders>
              <w:top w:val="single" w:sz="4" w:space="0" w:color="auto"/>
            </w:tcBorders>
            <w:hideMark/>
          </w:tcPr>
          <w:p w14:paraId="242FA221"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Pancreatoblastoma</w:t>
            </w:r>
          </w:p>
        </w:tc>
      </w:tr>
      <w:tr w:rsidR="00E97A09" w:rsidRPr="000B0828" w14:paraId="3FBE5253" w14:textId="77777777" w:rsidTr="000D566C">
        <w:tc>
          <w:tcPr>
            <w:tcW w:w="10065" w:type="dxa"/>
            <w:hideMark/>
          </w:tcPr>
          <w:p w14:paraId="0555983F"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Solid pseudo-papillary tumors</w:t>
            </w:r>
          </w:p>
        </w:tc>
      </w:tr>
      <w:tr w:rsidR="00E97A09" w:rsidRPr="000B0828" w14:paraId="6E034D8B" w14:textId="77777777" w:rsidTr="000D566C">
        <w:tc>
          <w:tcPr>
            <w:tcW w:w="10065" w:type="dxa"/>
            <w:hideMark/>
          </w:tcPr>
          <w:p w14:paraId="0368FECA"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 xml:space="preserve">Insulinoma </w:t>
            </w:r>
          </w:p>
        </w:tc>
      </w:tr>
      <w:tr w:rsidR="00E97A09" w:rsidRPr="000B0828" w14:paraId="3BD66654" w14:textId="77777777" w:rsidTr="000D566C">
        <w:tc>
          <w:tcPr>
            <w:tcW w:w="10065" w:type="dxa"/>
            <w:hideMark/>
          </w:tcPr>
          <w:p w14:paraId="0FC2B640"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Gastrinoma</w:t>
            </w:r>
          </w:p>
        </w:tc>
      </w:tr>
      <w:tr w:rsidR="00E97A09" w:rsidRPr="000B0828" w14:paraId="1876DC6A" w14:textId="77777777" w:rsidTr="000D566C">
        <w:tc>
          <w:tcPr>
            <w:tcW w:w="10065" w:type="dxa"/>
            <w:hideMark/>
          </w:tcPr>
          <w:p w14:paraId="2B207D62"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VIPoma</w:t>
            </w:r>
          </w:p>
        </w:tc>
      </w:tr>
      <w:tr w:rsidR="00E97A09" w:rsidRPr="000B0828" w14:paraId="4EA7B8BE" w14:textId="77777777" w:rsidTr="000D566C">
        <w:tc>
          <w:tcPr>
            <w:tcW w:w="10065" w:type="dxa"/>
            <w:hideMark/>
          </w:tcPr>
          <w:p w14:paraId="22F290BF"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Acinar cell carcinoma</w:t>
            </w:r>
          </w:p>
        </w:tc>
      </w:tr>
      <w:tr w:rsidR="00E97A09" w:rsidRPr="000B0828" w14:paraId="76E45D77" w14:textId="77777777" w:rsidTr="000D566C">
        <w:tc>
          <w:tcPr>
            <w:tcW w:w="10065" w:type="dxa"/>
            <w:hideMark/>
          </w:tcPr>
          <w:p w14:paraId="13672432"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Ductal adenocarcinoma</w:t>
            </w:r>
          </w:p>
        </w:tc>
      </w:tr>
      <w:tr w:rsidR="00E97A09" w:rsidRPr="000B0828" w14:paraId="5B4CD7DE" w14:textId="77777777" w:rsidTr="000D566C">
        <w:tc>
          <w:tcPr>
            <w:tcW w:w="10065" w:type="dxa"/>
            <w:hideMark/>
          </w:tcPr>
          <w:p w14:paraId="31E28D20"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Mucinous cystic neoplasm</w:t>
            </w:r>
          </w:p>
        </w:tc>
      </w:tr>
      <w:tr w:rsidR="00E97A09" w:rsidRPr="000B0828" w14:paraId="2B01ACEE" w14:textId="77777777" w:rsidTr="000D566C">
        <w:tc>
          <w:tcPr>
            <w:tcW w:w="10065" w:type="dxa"/>
            <w:hideMark/>
          </w:tcPr>
          <w:p w14:paraId="2E025849"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Lymphoma: Hodgkin lymphoma, large cell lymphoma, Burkitt’s lymphoma</w:t>
            </w:r>
          </w:p>
        </w:tc>
      </w:tr>
      <w:tr w:rsidR="00E97A09" w:rsidRPr="000B0828" w14:paraId="02ADC662" w14:textId="77777777" w:rsidTr="000D566C">
        <w:tc>
          <w:tcPr>
            <w:tcW w:w="10065" w:type="dxa"/>
            <w:hideMark/>
          </w:tcPr>
          <w:p w14:paraId="7A53FA14"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Germ cell tumors</w:t>
            </w:r>
          </w:p>
        </w:tc>
      </w:tr>
      <w:tr w:rsidR="00E97A09" w:rsidRPr="000B0828" w14:paraId="23C94426" w14:textId="77777777" w:rsidTr="000D566C">
        <w:tc>
          <w:tcPr>
            <w:tcW w:w="10065" w:type="dxa"/>
            <w:hideMark/>
          </w:tcPr>
          <w:p w14:paraId="5FA04D7B"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Primitive neuroectoderma tumors: extraosseous Ewing’s sarcoma</w:t>
            </w:r>
          </w:p>
        </w:tc>
      </w:tr>
      <w:tr w:rsidR="00E97A09" w:rsidRPr="000B0828" w14:paraId="1C45DF8F" w14:textId="77777777" w:rsidTr="000D566C">
        <w:tc>
          <w:tcPr>
            <w:tcW w:w="10065" w:type="dxa"/>
            <w:hideMark/>
          </w:tcPr>
          <w:p w14:paraId="7B4835D3"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Mesenchymal tumors: rhabdomyosarcoma, leiomyosarcoma, schwannoma</w:t>
            </w:r>
          </w:p>
        </w:tc>
      </w:tr>
      <w:tr w:rsidR="00E97A09" w:rsidRPr="000B0828" w14:paraId="31443722" w14:textId="77777777" w:rsidTr="000D566C">
        <w:tc>
          <w:tcPr>
            <w:tcW w:w="10065" w:type="dxa"/>
          </w:tcPr>
          <w:p w14:paraId="3F9E26D3" w14:textId="77777777" w:rsidR="00E97A09" w:rsidRPr="000B0828" w:rsidRDefault="00E97A09" w:rsidP="00DC61B9">
            <w:pPr>
              <w:adjustRightInd w:val="0"/>
              <w:snapToGrid w:val="0"/>
              <w:spacing w:line="360" w:lineRule="auto"/>
              <w:jc w:val="both"/>
              <w:rPr>
                <w:rFonts w:ascii="Book Antiqua" w:hAnsi="Book Antiqua"/>
                <w:b/>
                <w:lang w:eastAsia="zh-CN"/>
              </w:rPr>
            </w:pPr>
            <w:bookmarkStart w:id="102" w:name="OLE_LINK255"/>
            <w:bookmarkStart w:id="103" w:name="OLE_LINK256"/>
            <w:bookmarkStart w:id="104" w:name="OLE_LINK257"/>
            <w:bookmarkStart w:id="105" w:name="OLE_LINK258"/>
            <w:r w:rsidRPr="000B0828">
              <w:rPr>
                <w:rFonts w:ascii="Book Antiqua" w:hAnsi="Book Antiqua"/>
                <w:b/>
                <w:lang w:eastAsia="zh-CN"/>
              </w:rPr>
              <w:t xml:space="preserve">Pediatric </w:t>
            </w:r>
            <w:bookmarkStart w:id="106" w:name="OLE_LINK266"/>
            <w:bookmarkStart w:id="107" w:name="OLE_LINK267"/>
            <w:r w:rsidRPr="000B0828">
              <w:rPr>
                <w:rFonts w:ascii="Book Antiqua" w:hAnsi="Book Antiqua"/>
                <w:b/>
                <w:lang w:eastAsia="zh-CN"/>
              </w:rPr>
              <w:t>cancers</w:t>
            </w:r>
            <w:bookmarkEnd w:id="102"/>
            <w:bookmarkEnd w:id="103"/>
            <w:r w:rsidRPr="000B0828">
              <w:rPr>
                <w:rFonts w:ascii="Book Antiqua" w:hAnsi="Book Antiqua"/>
                <w:b/>
                <w:lang w:eastAsia="zh-CN"/>
              </w:rPr>
              <w:t xml:space="preserve"> </w:t>
            </w:r>
            <w:bookmarkEnd w:id="106"/>
            <w:bookmarkEnd w:id="107"/>
            <w:r w:rsidRPr="000B0828">
              <w:rPr>
                <w:rFonts w:ascii="Book Antiqua" w:hAnsi="Book Antiqua"/>
                <w:b/>
                <w:lang w:eastAsia="zh-CN"/>
              </w:rPr>
              <w:t>evolving with pancreatic metastatic disease</w:t>
            </w:r>
            <w:bookmarkEnd w:id="104"/>
            <w:bookmarkEnd w:id="105"/>
          </w:p>
        </w:tc>
      </w:tr>
      <w:tr w:rsidR="00E97A09" w:rsidRPr="000B0828" w14:paraId="2C1A2038" w14:textId="77777777" w:rsidTr="000D566C">
        <w:tc>
          <w:tcPr>
            <w:tcW w:w="10065" w:type="dxa"/>
            <w:hideMark/>
          </w:tcPr>
          <w:p w14:paraId="2103DBF6"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Renal cell carcinoma</w:t>
            </w:r>
          </w:p>
        </w:tc>
      </w:tr>
      <w:tr w:rsidR="00E97A09" w:rsidRPr="000B0828" w14:paraId="616216EB" w14:textId="77777777" w:rsidTr="000D566C">
        <w:tc>
          <w:tcPr>
            <w:tcW w:w="10065" w:type="dxa"/>
            <w:hideMark/>
          </w:tcPr>
          <w:p w14:paraId="0152D280"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Sarcomas</w:t>
            </w:r>
          </w:p>
        </w:tc>
      </w:tr>
      <w:tr w:rsidR="00E97A09" w:rsidRPr="000B0828" w14:paraId="6C9C7659" w14:textId="77777777" w:rsidTr="000D566C">
        <w:tc>
          <w:tcPr>
            <w:tcW w:w="10065" w:type="dxa"/>
            <w:hideMark/>
          </w:tcPr>
          <w:p w14:paraId="0B162BD6"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Colorectal carcinoma</w:t>
            </w:r>
          </w:p>
        </w:tc>
      </w:tr>
      <w:tr w:rsidR="00E97A09" w:rsidRPr="000B0828" w14:paraId="2EF4AE62" w14:textId="77777777" w:rsidTr="000D566C">
        <w:tc>
          <w:tcPr>
            <w:tcW w:w="10065" w:type="dxa"/>
            <w:hideMark/>
          </w:tcPr>
          <w:p w14:paraId="49752AB8"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Neuroblastoma</w:t>
            </w:r>
          </w:p>
        </w:tc>
      </w:tr>
      <w:tr w:rsidR="00E97A09" w:rsidRPr="000B0828" w14:paraId="5F603FB6" w14:textId="77777777" w:rsidTr="000D566C">
        <w:tc>
          <w:tcPr>
            <w:tcW w:w="10065" w:type="dxa"/>
          </w:tcPr>
          <w:p w14:paraId="7BD2C1C3" w14:textId="77777777" w:rsidR="00E97A09" w:rsidRPr="000B0828" w:rsidRDefault="00E97A09" w:rsidP="00DC61B9">
            <w:pPr>
              <w:adjustRightInd w:val="0"/>
              <w:snapToGrid w:val="0"/>
              <w:spacing w:line="360" w:lineRule="auto"/>
              <w:jc w:val="both"/>
              <w:rPr>
                <w:rFonts w:ascii="Book Antiqua" w:hAnsi="Book Antiqua"/>
                <w:b/>
                <w:lang w:eastAsia="zh-CN"/>
              </w:rPr>
            </w:pPr>
            <w:r w:rsidRPr="000B0828">
              <w:rPr>
                <w:rFonts w:ascii="Book Antiqua" w:hAnsi="Book Antiqua"/>
                <w:b/>
                <w:lang w:eastAsia="zh-CN"/>
              </w:rPr>
              <w:t>Diseases (diagnosable) in pediatric patients predisposing to pancreatic cancer at adult age</w:t>
            </w:r>
          </w:p>
        </w:tc>
      </w:tr>
      <w:tr w:rsidR="00E97A09" w:rsidRPr="000B0828" w14:paraId="633ED6F6" w14:textId="77777777" w:rsidTr="000D566C">
        <w:tc>
          <w:tcPr>
            <w:tcW w:w="10065" w:type="dxa"/>
            <w:hideMark/>
          </w:tcPr>
          <w:p w14:paraId="0A791C49"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Obesity</w:t>
            </w:r>
          </w:p>
        </w:tc>
      </w:tr>
      <w:tr w:rsidR="00E97A09" w:rsidRPr="000B0828" w14:paraId="5B8A96EB" w14:textId="77777777" w:rsidTr="000D566C">
        <w:tc>
          <w:tcPr>
            <w:tcW w:w="10065" w:type="dxa"/>
            <w:hideMark/>
          </w:tcPr>
          <w:p w14:paraId="7CC98F47"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Diabetes mellitus, glucose metabolism disturbances and insulin resistance</w:t>
            </w:r>
          </w:p>
        </w:tc>
      </w:tr>
      <w:tr w:rsidR="00E97A09" w:rsidRPr="000B0828" w14:paraId="3C1FB3F1" w14:textId="77777777" w:rsidTr="000D566C">
        <w:tc>
          <w:tcPr>
            <w:tcW w:w="10065" w:type="dxa"/>
            <w:hideMark/>
          </w:tcPr>
          <w:p w14:paraId="6ECCA696"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Chronic and hereditary pancreatitis</w:t>
            </w:r>
          </w:p>
        </w:tc>
      </w:tr>
      <w:tr w:rsidR="00E97A09" w:rsidRPr="000B0828" w14:paraId="6697B6A8" w14:textId="77777777" w:rsidTr="000D566C">
        <w:tc>
          <w:tcPr>
            <w:tcW w:w="10065" w:type="dxa"/>
            <w:hideMark/>
          </w:tcPr>
          <w:p w14:paraId="2746EA50"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Cystic fibrosis</w:t>
            </w:r>
          </w:p>
        </w:tc>
      </w:tr>
      <w:tr w:rsidR="00E97A09" w:rsidRPr="000B0828" w14:paraId="79D65D35" w14:textId="77777777" w:rsidTr="000D566C">
        <w:tc>
          <w:tcPr>
            <w:tcW w:w="10065" w:type="dxa"/>
            <w:hideMark/>
          </w:tcPr>
          <w:p w14:paraId="654742B1"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McCune Albright syndrome</w:t>
            </w:r>
          </w:p>
        </w:tc>
      </w:tr>
      <w:tr w:rsidR="00E97A09" w:rsidRPr="000B0828" w14:paraId="5DD0DCBB" w14:textId="77777777" w:rsidTr="000D566C">
        <w:tc>
          <w:tcPr>
            <w:tcW w:w="10065" w:type="dxa"/>
            <w:hideMark/>
          </w:tcPr>
          <w:p w14:paraId="2FC2C373"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 xml:space="preserve">Multiple endocrine neoplasia type I </w:t>
            </w:r>
          </w:p>
        </w:tc>
      </w:tr>
      <w:tr w:rsidR="00E97A09" w:rsidRPr="000B0828" w14:paraId="0B214A1D" w14:textId="77777777" w:rsidTr="000D566C">
        <w:tc>
          <w:tcPr>
            <w:tcW w:w="10065" w:type="dxa"/>
            <w:hideMark/>
          </w:tcPr>
          <w:p w14:paraId="30B0D67D" w14:textId="40AC312E"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Von</w:t>
            </w:r>
            <w:r w:rsidR="005D50C0" w:rsidRPr="000B0828">
              <w:rPr>
                <w:rFonts w:ascii="Book Antiqua" w:hAnsi="Book Antiqua"/>
                <w:lang w:eastAsia="zh-CN"/>
              </w:rPr>
              <w:t xml:space="preserve"> </w:t>
            </w:r>
            <w:r w:rsidRPr="000B0828">
              <w:rPr>
                <w:rFonts w:ascii="Book Antiqua" w:hAnsi="Book Antiqua"/>
                <w:lang w:eastAsia="zh-CN"/>
              </w:rPr>
              <w:t>Hippel Lindau disease</w:t>
            </w:r>
          </w:p>
        </w:tc>
      </w:tr>
      <w:tr w:rsidR="00E97A09" w:rsidRPr="000B0828" w14:paraId="7CA6B376" w14:textId="77777777" w:rsidTr="000D566C">
        <w:tc>
          <w:tcPr>
            <w:tcW w:w="10065" w:type="dxa"/>
            <w:hideMark/>
          </w:tcPr>
          <w:p w14:paraId="1724DFB4" w14:textId="77777777" w:rsidR="00E97A09" w:rsidRPr="000B0828" w:rsidRDefault="00E97A09" w:rsidP="00E97A09">
            <w:pPr>
              <w:adjustRightInd w:val="0"/>
              <w:snapToGrid w:val="0"/>
              <w:spacing w:line="360" w:lineRule="auto"/>
              <w:ind w:firstLineChars="50" w:firstLine="120"/>
              <w:jc w:val="both"/>
              <w:rPr>
                <w:rFonts w:ascii="Book Antiqua" w:hAnsi="Book Antiqua"/>
                <w:lang w:eastAsia="zh-CN"/>
              </w:rPr>
            </w:pPr>
            <w:r w:rsidRPr="000B0828">
              <w:rPr>
                <w:rFonts w:ascii="Book Antiqua" w:hAnsi="Book Antiqua"/>
                <w:lang w:eastAsia="zh-CN"/>
              </w:rPr>
              <w:t>Li Fraumeni syndrome</w:t>
            </w:r>
          </w:p>
        </w:tc>
      </w:tr>
    </w:tbl>
    <w:p w14:paraId="050E7018" w14:textId="77777777" w:rsidR="0098549B" w:rsidRPr="000B0828" w:rsidRDefault="0098549B" w:rsidP="0098549B">
      <w:pPr>
        <w:jc w:val="center"/>
        <w:rPr>
          <w:rFonts w:ascii="Book Antiqua" w:hAnsi="Book Antiqua"/>
          <w:lang w:eastAsia="zh-CN"/>
        </w:rPr>
      </w:pPr>
    </w:p>
    <w:p w14:paraId="15EEEFAF" w14:textId="77777777" w:rsidR="0098549B" w:rsidRPr="000B0828" w:rsidRDefault="0098549B" w:rsidP="0098549B">
      <w:pPr>
        <w:jc w:val="center"/>
        <w:rPr>
          <w:rFonts w:ascii="Book Antiqua" w:hAnsi="Book Antiqua"/>
          <w:lang w:eastAsia="zh-CN"/>
        </w:rPr>
      </w:pPr>
    </w:p>
    <w:p w14:paraId="0A6DD170" w14:textId="77777777" w:rsidR="0098549B" w:rsidRPr="000B0828" w:rsidRDefault="0098549B" w:rsidP="0098549B">
      <w:pPr>
        <w:jc w:val="center"/>
        <w:rPr>
          <w:rFonts w:ascii="Book Antiqua" w:hAnsi="Book Antiqua"/>
          <w:lang w:eastAsia="zh-CN"/>
        </w:rPr>
      </w:pPr>
    </w:p>
    <w:p w14:paraId="32086664" w14:textId="77777777" w:rsidR="0098549B" w:rsidRPr="000B0828" w:rsidRDefault="0098549B" w:rsidP="0098549B">
      <w:pPr>
        <w:jc w:val="center"/>
        <w:rPr>
          <w:rFonts w:ascii="Book Antiqua" w:hAnsi="Book Antiqua"/>
          <w:lang w:eastAsia="zh-CN"/>
        </w:rPr>
      </w:pPr>
    </w:p>
    <w:p w14:paraId="074CE6B8" w14:textId="77777777" w:rsidR="0098549B" w:rsidRPr="000B0828" w:rsidRDefault="0098549B" w:rsidP="0098549B">
      <w:pPr>
        <w:jc w:val="center"/>
        <w:rPr>
          <w:rFonts w:ascii="Book Antiqua" w:hAnsi="Book Antiqua"/>
          <w:lang w:eastAsia="zh-CN"/>
        </w:rPr>
      </w:pPr>
    </w:p>
    <w:p w14:paraId="2C3BD2E6" w14:textId="352BBAE1" w:rsidR="0098549B" w:rsidRPr="000B0828" w:rsidRDefault="0098549B" w:rsidP="0098549B">
      <w:pPr>
        <w:jc w:val="center"/>
        <w:rPr>
          <w:rFonts w:ascii="Book Antiqua" w:hAnsi="Book Antiqua"/>
          <w:lang w:eastAsia="zh-CN"/>
        </w:rPr>
      </w:pPr>
      <w:r w:rsidRPr="000B0828">
        <w:rPr>
          <w:rFonts w:ascii="Book Antiqua" w:hAnsi="Book Antiqua"/>
          <w:noProof/>
          <w:lang w:eastAsia="zh-CN"/>
        </w:rPr>
        <w:drawing>
          <wp:inline distT="0" distB="0" distL="0" distR="0" wp14:anchorId="5FBE7774" wp14:editId="406D1E2F">
            <wp:extent cx="2496820" cy="14420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6820" cy="1442085"/>
                    </a:xfrm>
                    <a:prstGeom prst="rect">
                      <a:avLst/>
                    </a:prstGeom>
                    <a:noFill/>
                    <a:ln>
                      <a:noFill/>
                    </a:ln>
                  </pic:spPr>
                </pic:pic>
              </a:graphicData>
            </a:graphic>
          </wp:inline>
        </w:drawing>
      </w:r>
    </w:p>
    <w:p w14:paraId="0E1681EC" w14:textId="77777777" w:rsidR="0098549B" w:rsidRPr="000B0828" w:rsidRDefault="0098549B" w:rsidP="0098549B">
      <w:pPr>
        <w:jc w:val="center"/>
        <w:rPr>
          <w:rFonts w:ascii="Book Antiqua" w:hAnsi="Book Antiqua"/>
          <w:lang w:eastAsia="zh-CN"/>
        </w:rPr>
      </w:pPr>
    </w:p>
    <w:p w14:paraId="1082EF56" w14:textId="77777777" w:rsidR="0098549B" w:rsidRPr="000B0828" w:rsidRDefault="0098549B" w:rsidP="0098549B">
      <w:pPr>
        <w:autoSpaceDE w:val="0"/>
        <w:autoSpaceDN w:val="0"/>
        <w:adjustRightInd w:val="0"/>
        <w:jc w:val="center"/>
        <w:rPr>
          <w:rFonts w:ascii="Book Antiqua" w:eastAsia="Garamond-Bold" w:hAnsi="Book Antiqua" w:cs="Garamond-Bold"/>
          <w:b/>
          <w:bCs/>
          <w:color w:val="000000"/>
          <w:sz w:val="28"/>
          <w:szCs w:val="28"/>
        </w:rPr>
      </w:pPr>
      <w:r w:rsidRPr="000B0828">
        <w:rPr>
          <w:rFonts w:ascii="Book Antiqua" w:eastAsia="TimesNewRomanPSMT" w:hAnsi="Book Antiqua" w:cs="TimesNewRomanPSMT"/>
          <w:color w:val="000000"/>
          <w:sz w:val="28"/>
          <w:szCs w:val="28"/>
        </w:rPr>
        <w:t xml:space="preserve">Published by </w:t>
      </w:r>
      <w:r w:rsidRPr="000B0828">
        <w:rPr>
          <w:rFonts w:ascii="Book Antiqua" w:eastAsia="Garamond-Bold" w:hAnsi="Book Antiqua" w:cs="Garamond-Bold"/>
          <w:b/>
          <w:bCs/>
          <w:color w:val="000000"/>
          <w:sz w:val="28"/>
          <w:szCs w:val="28"/>
        </w:rPr>
        <w:t>Baishideng Publishing Group Inc</w:t>
      </w:r>
    </w:p>
    <w:p w14:paraId="0A247D5A" w14:textId="77777777" w:rsidR="0098549B" w:rsidRPr="000B0828" w:rsidRDefault="0098549B" w:rsidP="0098549B">
      <w:pPr>
        <w:autoSpaceDE w:val="0"/>
        <w:autoSpaceDN w:val="0"/>
        <w:adjustRightInd w:val="0"/>
        <w:jc w:val="center"/>
        <w:rPr>
          <w:rFonts w:ascii="Book Antiqua" w:eastAsia="TimesNewRomanPSMT" w:hAnsi="Book Antiqua" w:cs="Garamond"/>
          <w:color w:val="000000"/>
          <w:sz w:val="28"/>
          <w:szCs w:val="28"/>
        </w:rPr>
      </w:pPr>
      <w:r w:rsidRPr="000B0828">
        <w:rPr>
          <w:rFonts w:ascii="Book Antiqua" w:eastAsia="TimesNewRomanPSMT" w:hAnsi="Book Antiqua" w:cs="Garamond"/>
          <w:color w:val="000000"/>
          <w:sz w:val="28"/>
          <w:szCs w:val="28"/>
        </w:rPr>
        <w:t>7041 Koll Center Parkway, Suite 160, Pleasanton, CA 94566, USA</w:t>
      </w:r>
    </w:p>
    <w:p w14:paraId="34E9A7A2" w14:textId="77777777" w:rsidR="0098549B" w:rsidRPr="000B0828" w:rsidRDefault="0098549B" w:rsidP="0098549B">
      <w:pPr>
        <w:autoSpaceDE w:val="0"/>
        <w:autoSpaceDN w:val="0"/>
        <w:adjustRightInd w:val="0"/>
        <w:jc w:val="center"/>
        <w:rPr>
          <w:rFonts w:ascii="Book Antiqua" w:eastAsia="TimesNewRomanPSMT" w:hAnsi="Book Antiqua" w:cs="Garamond"/>
          <w:color w:val="000000"/>
          <w:sz w:val="28"/>
          <w:szCs w:val="28"/>
        </w:rPr>
      </w:pPr>
      <w:r w:rsidRPr="000B0828">
        <w:rPr>
          <w:rFonts w:ascii="Book Antiqua" w:eastAsia="Garamond-Bold" w:hAnsi="Book Antiqua" w:cs="Garamond-Bold"/>
          <w:b/>
          <w:bCs/>
          <w:color w:val="000000"/>
          <w:sz w:val="28"/>
          <w:szCs w:val="28"/>
        </w:rPr>
        <w:t xml:space="preserve">Telephone: </w:t>
      </w:r>
      <w:r w:rsidRPr="000B0828">
        <w:rPr>
          <w:rFonts w:ascii="Book Antiqua" w:eastAsia="TimesNewRomanPSMT" w:hAnsi="Book Antiqua" w:cs="Garamond"/>
          <w:color w:val="000000"/>
          <w:sz w:val="28"/>
          <w:szCs w:val="28"/>
        </w:rPr>
        <w:t>+1-925-3991568</w:t>
      </w:r>
    </w:p>
    <w:p w14:paraId="02D0C5B3" w14:textId="77777777" w:rsidR="0098549B" w:rsidRPr="000B0828" w:rsidRDefault="0098549B" w:rsidP="0098549B">
      <w:pPr>
        <w:autoSpaceDE w:val="0"/>
        <w:autoSpaceDN w:val="0"/>
        <w:adjustRightInd w:val="0"/>
        <w:jc w:val="center"/>
        <w:rPr>
          <w:rFonts w:ascii="Book Antiqua" w:eastAsia="TimesNewRomanPSMT" w:hAnsi="Book Antiqua" w:cs="Garamond"/>
          <w:color w:val="D56400"/>
          <w:sz w:val="28"/>
          <w:szCs w:val="28"/>
        </w:rPr>
      </w:pPr>
      <w:r w:rsidRPr="000B0828">
        <w:rPr>
          <w:rFonts w:ascii="Book Antiqua" w:eastAsia="Garamond-Bold" w:hAnsi="Book Antiqua" w:cs="Garamond-Bold"/>
          <w:b/>
          <w:bCs/>
          <w:color w:val="000000"/>
          <w:sz w:val="28"/>
          <w:szCs w:val="28"/>
        </w:rPr>
        <w:t xml:space="preserve">E-mail: </w:t>
      </w:r>
      <w:r w:rsidRPr="000B0828">
        <w:rPr>
          <w:rFonts w:ascii="Book Antiqua" w:eastAsia="TimesNewRomanPSMT" w:hAnsi="Book Antiqua" w:cs="Garamond"/>
          <w:color w:val="D56400"/>
          <w:sz w:val="28"/>
          <w:szCs w:val="28"/>
        </w:rPr>
        <w:t>bpgoffice@wjgnet.com</w:t>
      </w:r>
    </w:p>
    <w:p w14:paraId="1E3D2152" w14:textId="77777777" w:rsidR="0098549B" w:rsidRPr="000B0828" w:rsidRDefault="0098549B" w:rsidP="0098549B">
      <w:pPr>
        <w:autoSpaceDE w:val="0"/>
        <w:autoSpaceDN w:val="0"/>
        <w:adjustRightInd w:val="0"/>
        <w:jc w:val="center"/>
        <w:rPr>
          <w:rFonts w:ascii="Book Antiqua" w:eastAsia="TimesNewRomanPSMT" w:hAnsi="Book Antiqua" w:cs="Garamond"/>
          <w:color w:val="D56400"/>
          <w:sz w:val="28"/>
          <w:szCs w:val="28"/>
        </w:rPr>
      </w:pPr>
      <w:r w:rsidRPr="000B0828">
        <w:rPr>
          <w:rFonts w:ascii="Book Antiqua" w:eastAsia="Garamond-Bold" w:hAnsi="Book Antiqua" w:cs="Garamond-Bold"/>
          <w:b/>
          <w:bCs/>
          <w:color w:val="000000"/>
          <w:sz w:val="28"/>
          <w:szCs w:val="28"/>
        </w:rPr>
        <w:t xml:space="preserve">Help Desk: </w:t>
      </w:r>
      <w:r w:rsidRPr="000B0828">
        <w:rPr>
          <w:rFonts w:ascii="Book Antiqua" w:eastAsia="TimesNewRomanPSMT" w:hAnsi="Book Antiqua" w:cs="Garamond"/>
          <w:color w:val="D56400"/>
          <w:sz w:val="28"/>
          <w:szCs w:val="28"/>
        </w:rPr>
        <w:t>https://www.f6publishing.com/helpdesk</w:t>
      </w:r>
    </w:p>
    <w:p w14:paraId="2A341099" w14:textId="77777777" w:rsidR="0098549B" w:rsidRPr="000B0828" w:rsidRDefault="0098549B" w:rsidP="0098549B">
      <w:pPr>
        <w:jc w:val="center"/>
        <w:rPr>
          <w:rFonts w:ascii="Book Antiqua" w:hAnsi="Book Antiqua"/>
          <w:lang w:eastAsia="zh-CN"/>
        </w:rPr>
      </w:pPr>
      <w:r w:rsidRPr="000B0828">
        <w:rPr>
          <w:rFonts w:ascii="Book Antiqua" w:eastAsia="TimesNewRomanPSMT" w:hAnsi="Book Antiqua" w:cs="Garamond"/>
          <w:color w:val="D56400"/>
          <w:sz w:val="28"/>
          <w:szCs w:val="28"/>
        </w:rPr>
        <w:t>https://www.wjgnet.com</w:t>
      </w:r>
    </w:p>
    <w:p w14:paraId="2A6D84D7" w14:textId="77777777" w:rsidR="0098549B" w:rsidRPr="000B0828" w:rsidRDefault="0098549B" w:rsidP="0098549B">
      <w:pPr>
        <w:jc w:val="center"/>
        <w:rPr>
          <w:rFonts w:ascii="Book Antiqua" w:hAnsi="Book Antiqua"/>
          <w:lang w:eastAsia="zh-CN"/>
        </w:rPr>
      </w:pPr>
    </w:p>
    <w:p w14:paraId="468DFBFB" w14:textId="77777777" w:rsidR="0098549B" w:rsidRPr="000B0828" w:rsidRDefault="0098549B" w:rsidP="0098549B">
      <w:pPr>
        <w:jc w:val="center"/>
        <w:rPr>
          <w:rFonts w:ascii="Book Antiqua" w:hAnsi="Book Antiqua"/>
          <w:lang w:eastAsia="zh-CN"/>
        </w:rPr>
      </w:pPr>
    </w:p>
    <w:p w14:paraId="500897C9" w14:textId="77777777" w:rsidR="0098549B" w:rsidRPr="000B0828" w:rsidRDefault="0098549B" w:rsidP="0098549B">
      <w:pPr>
        <w:jc w:val="center"/>
        <w:rPr>
          <w:rFonts w:ascii="Book Antiqua" w:hAnsi="Book Antiqua"/>
          <w:lang w:eastAsia="zh-CN"/>
        </w:rPr>
      </w:pPr>
    </w:p>
    <w:p w14:paraId="74B3DE6C" w14:textId="1E4B42A3" w:rsidR="0098549B" w:rsidRPr="000B0828" w:rsidRDefault="0098549B" w:rsidP="0098549B">
      <w:pPr>
        <w:jc w:val="center"/>
        <w:rPr>
          <w:rFonts w:ascii="Book Antiqua" w:hAnsi="Book Antiqua"/>
          <w:lang w:eastAsia="zh-CN"/>
        </w:rPr>
      </w:pPr>
      <w:r w:rsidRPr="000B0828">
        <w:rPr>
          <w:rFonts w:ascii="Book Antiqua" w:hAnsi="Book Antiqua"/>
          <w:noProof/>
          <w:lang w:eastAsia="zh-CN"/>
        </w:rPr>
        <w:drawing>
          <wp:inline distT="0" distB="0" distL="0" distR="0" wp14:anchorId="28F9751C" wp14:editId="5C64B39C">
            <wp:extent cx="1450975" cy="14420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1442085"/>
                    </a:xfrm>
                    <a:prstGeom prst="rect">
                      <a:avLst/>
                    </a:prstGeom>
                    <a:noFill/>
                    <a:ln>
                      <a:noFill/>
                    </a:ln>
                  </pic:spPr>
                </pic:pic>
              </a:graphicData>
            </a:graphic>
          </wp:inline>
        </w:drawing>
      </w:r>
    </w:p>
    <w:p w14:paraId="3368BE5C" w14:textId="77777777" w:rsidR="0098549B" w:rsidRPr="000B0828" w:rsidRDefault="0098549B" w:rsidP="0098549B">
      <w:pPr>
        <w:jc w:val="center"/>
        <w:rPr>
          <w:rFonts w:ascii="Book Antiqua" w:hAnsi="Book Antiqua"/>
          <w:lang w:eastAsia="zh-CN"/>
        </w:rPr>
      </w:pPr>
    </w:p>
    <w:p w14:paraId="545BA344" w14:textId="77777777" w:rsidR="0098549B" w:rsidRPr="000B0828" w:rsidRDefault="0098549B" w:rsidP="0098549B">
      <w:pPr>
        <w:jc w:val="center"/>
        <w:rPr>
          <w:rFonts w:ascii="Book Antiqua" w:hAnsi="Book Antiqua"/>
          <w:lang w:eastAsia="zh-CN"/>
        </w:rPr>
      </w:pPr>
    </w:p>
    <w:p w14:paraId="5A934B5B" w14:textId="77777777" w:rsidR="0098549B" w:rsidRPr="000B0828" w:rsidRDefault="0098549B" w:rsidP="0098549B">
      <w:pPr>
        <w:jc w:val="center"/>
        <w:rPr>
          <w:rFonts w:ascii="Book Antiqua" w:hAnsi="Book Antiqua"/>
          <w:lang w:eastAsia="zh-CN"/>
        </w:rPr>
      </w:pPr>
    </w:p>
    <w:p w14:paraId="5FBED23A" w14:textId="77777777" w:rsidR="0098549B" w:rsidRPr="000B0828" w:rsidRDefault="0098549B" w:rsidP="0098549B">
      <w:pPr>
        <w:jc w:val="center"/>
        <w:rPr>
          <w:rFonts w:ascii="Book Antiqua" w:hAnsi="Book Antiqua"/>
          <w:lang w:eastAsia="zh-CN"/>
        </w:rPr>
      </w:pPr>
    </w:p>
    <w:p w14:paraId="3693D1B0" w14:textId="77777777" w:rsidR="0098549B" w:rsidRPr="000B0828" w:rsidRDefault="0098549B" w:rsidP="0098549B">
      <w:pPr>
        <w:jc w:val="center"/>
        <w:rPr>
          <w:rFonts w:ascii="Book Antiqua" w:hAnsi="Book Antiqua"/>
          <w:lang w:eastAsia="zh-CN"/>
        </w:rPr>
      </w:pPr>
    </w:p>
    <w:p w14:paraId="5FE025E0" w14:textId="77777777" w:rsidR="0098549B" w:rsidRPr="000B0828" w:rsidRDefault="0098549B" w:rsidP="0098549B">
      <w:pPr>
        <w:jc w:val="center"/>
        <w:rPr>
          <w:rFonts w:ascii="Book Antiqua" w:hAnsi="Book Antiqua"/>
          <w:lang w:eastAsia="zh-CN"/>
        </w:rPr>
      </w:pPr>
    </w:p>
    <w:p w14:paraId="3519F385" w14:textId="77777777" w:rsidR="0098549B" w:rsidRPr="000B0828" w:rsidRDefault="0098549B" w:rsidP="0098549B">
      <w:pPr>
        <w:jc w:val="center"/>
        <w:rPr>
          <w:rFonts w:ascii="Book Antiqua" w:hAnsi="Book Antiqua"/>
          <w:lang w:eastAsia="zh-CN"/>
        </w:rPr>
      </w:pPr>
    </w:p>
    <w:p w14:paraId="3F9FF36F" w14:textId="77777777" w:rsidR="0098549B" w:rsidRPr="000B0828" w:rsidRDefault="0098549B" w:rsidP="0098549B">
      <w:pPr>
        <w:jc w:val="center"/>
        <w:rPr>
          <w:rFonts w:ascii="Book Antiqua" w:hAnsi="Book Antiqua"/>
          <w:lang w:eastAsia="zh-CN"/>
        </w:rPr>
      </w:pPr>
    </w:p>
    <w:p w14:paraId="764AB30D" w14:textId="77777777" w:rsidR="0098549B" w:rsidRPr="000B0828" w:rsidRDefault="0098549B" w:rsidP="0098549B">
      <w:pPr>
        <w:jc w:val="center"/>
        <w:rPr>
          <w:rFonts w:ascii="Book Antiqua" w:hAnsi="Book Antiqua"/>
          <w:lang w:eastAsia="zh-CN"/>
        </w:rPr>
      </w:pPr>
    </w:p>
    <w:p w14:paraId="2AC3EFBD" w14:textId="77777777" w:rsidR="0098549B" w:rsidRPr="000B0828" w:rsidRDefault="0098549B" w:rsidP="0098549B">
      <w:pPr>
        <w:jc w:val="right"/>
        <w:rPr>
          <w:rFonts w:ascii="Book Antiqua" w:hAnsi="Book Antiqua"/>
          <w:color w:val="000000" w:themeColor="text1"/>
          <w:lang w:eastAsia="zh-CN"/>
        </w:rPr>
      </w:pPr>
    </w:p>
    <w:p w14:paraId="39D0DC6F" w14:textId="77777777" w:rsidR="0098549B" w:rsidRDefault="0098549B" w:rsidP="0098549B">
      <w:pPr>
        <w:jc w:val="center"/>
        <w:rPr>
          <w:rFonts w:ascii="Book Antiqua" w:hAnsi="Book Antiqua"/>
          <w:color w:val="000000" w:themeColor="text1"/>
          <w:lang w:eastAsia="zh-CN"/>
        </w:rPr>
      </w:pPr>
      <w:r w:rsidRPr="000B0828">
        <w:rPr>
          <w:rFonts w:ascii="Book Antiqua" w:eastAsia="BookAntiqua-Bold" w:hAnsi="Book Antiqua" w:cs="BookAntiqua-Bold"/>
          <w:b/>
          <w:bCs/>
          <w:color w:val="000000" w:themeColor="text1"/>
        </w:rPr>
        <w:t>© 2021 Baishideng Publishing Group Inc. All rights reserved.</w:t>
      </w:r>
      <w:r w:rsidRPr="000B0828">
        <w:rPr>
          <w:rFonts w:ascii="Book Antiqua" w:hAnsi="Book Antiqua"/>
          <w:color w:val="000000" w:themeColor="text1"/>
          <w:lang w:eastAsia="zh-CN"/>
        </w:rPr>
        <w:fldChar w:fldCharType="begin"/>
      </w:r>
      <w:r w:rsidRPr="000B0828">
        <w:rPr>
          <w:rFonts w:ascii="Book Antiqua" w:hAnsi="Book Antiqua"/>
          <w:color w:val="000000" w:themeColor="text1"/>
          <w:lang w:eastAsia="zh-CN"/>
        </w:rPr>
        <w:instrText xml:space="preserve"> ADDIN EN.REFLIST </w:instrText>
      </w:r>
      <w:r w:rsidRPr="000B0828">
        <w:rPr>
          <w:rFonts w:ascii="Book Antiqua" w:hAnsi="Book Antiqua"/>
          <w:color w:val="000000" w:themeColor="text1"/>
          <w:lang w:eastAsia="zh-CN"/>
        </w:rPr>
        <w:fldChar w:fldCharType="end"/>
      </w:r>
    </w:p>
    <w:p w14:paraId="223FA31D" w14:textId="77777777" w:rsidR="00B66B05" w:rsidRPr="0098549B" w:rsidRDefault="00B66B05" w:rsidP="00DC61B9">
      <w:pPr>
        <w:adjustRightInd w:val="0"/>
        <w:snapToGrid w:val="0"/>
        <w:spacing w:line="360" w:lineRule="auto"/>
        <w:jc w:val="both"/>
        <w:rPr>
          <w:rFonts w:ascii="Book Antiqua" w:hAnsi="Book Antiqua"/>
          <w:lang w:eastAsia="zh-CN"/>
        </w:rPr>
      </w:pPr>
    </w:p>
    <w:sectPr w:rsidR="00B66B05" w:rsidRPr="009854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EE26" w14:textId="77777777" w:rsidR="00A51978" w:rsidRDefault="00A51978" w:rsidP="00B46F2F">
      <w:r>
        <w:separator/>
      </w:r>
    </w:p>
  </w:endnote>
  <w:endnote w:type="continuationSeparator" w:id="0">
    <w:p w14:paraId="7FE2185F" w14:textId="77777777" w:rsidR="00A51978" w:rsidRDefault="00A51978" w:rsidP="00B46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690374284"/>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1CAB6600" w14:textId="77777777" w:rsidR="00B46F2F" w:rsidRPr="00B21B7C" w:rsidRDefault="00B46F2F">
            <w:pPr>
              <w:pStyle w:val="ad"/>
              <w:jc w:val="right"/>
              <w:rPr>
                <w:rFonts w:ascii="Book Antiqua" w:hAnsi="Book Antiqua"/>
                <w:sz w:val="24"/>
                <w:szCs w:val="24"/>
              </w:rPr>
            </w:pPr>
            <w:r w:rsidRPr="00B21B7C">
              <w:rPr>
                <w:rFonts w:ascii="Book Antiqua" w:hAnsi="Book Antiqua"/>
                <w:sz w:val="24"/>
                <w:szCs w:val="24"/>
                <w:lang w:val="zh-CN" w:eastAsia="zh-CN"/>
              </w:rPr>
              <w:t xml:space="preserve"> </w:t>
            </w:r>
            <w:r w:rsidRPr="00B21B7C">
              <w:rPr>
                <w:rFonts w:ascii="Book Antiqua" w:hAnsi="Book Antiqua"/>
                <w:sz w:val="24"/>
                <w:szCs w:val="24"/>
              </w:rPr>
              <w:fldChar w:fldCharType="begin"/>
            </w:r>
            <w:r w:rsidRPr="00B21B7C">
              <w:rPr>
                <w:rFonts w:ascii="Book Antiqua" w:hAnsi="Book Antiqua"/>
                <w:sz w:val="24"/>
                <w:szCs w:val="24"/>
              </w:rPr>
              <w:instrText>PAGE</w:instrText>
            </w:r>
            <w:r w:rsidRPr="00B21B7C">
              <w:rPr>
                <w:rFonts w:ascii="Book Antiqua" w:hAnsi="Book Antiqua"/>
                <w:sz w:val="24"/>
                <w:szCs w:val="24"/>
              </w:rPr>
              <w:fldChar w:fldCharType="separate"/>
            </w:r>
            <w:r w:rsidR="00EE034B">
              <w:rPr>
                <w:rFonts w:ascii="Book Antiqua" w:hAnsi="Book Antiqua"/>
                <w:noProof/>
                <w:sz w:val="24"/>
                <w:szCs w:val="24"/>
              </w:rPr>
              <w:t>1</w:t>
            </w:r>
            <w:r w:rsidRPr="00B21B7C">
              <w:rPr>
                <w:rFonts w:ascii="Book Antiqua" w:hAnsi="Book Antiqua"/>
                <w:sz w:val="24"/>
                <w:szCs w:val="24"/>
              </w:rPr>
              <w:fldChar w:fldCharType="end"/>
            </w:r>
            <w:r w:rsidRPr="00B21B7C">
              <w:rPr>
                <w:rFonts w:ascii="Book Antiqua" w:hAnsi="Book Antiqua"/>
                <w:sz w:val="24"/>
                <w:szCs w:val="24"/>
                <w:lang w:val="zh-CN" w:eastAsia="zh-CN"/>
              </w:rPr>
              <w:t xml:space="preserve"> / </w:t>
            </w:r>
            <w:r w:rsidRPr="00B21B7C">
              <w:rPr>
                <w:rFonts w:ascii="Book Antiqua" w:hAnsi="Book Antiqua"/>
                <w:sz w:val="24"/>
                <w:szCs w:val="24"/>
              </w:rPr>
              <w:fldChar w:fldCharType="begin"/>
            </w:r>
            <w:r w:rsidRPr="00B21B7C">
              <w:rPr>
                <w:rFonts w:ascii="Book Antiqua" w:hAnsi="Book Antiqua"/>
                <w:sz w:val="24"/>
                <w:szCs w:val="24"/>
              </w:rPr>
              <w:instrText>NUMPAGES</w:instrText>
            </w:r>
            <w:r w:rsidRPr="00B21B7C">
              <w:rPr>
                <w:rFonts w:ascii="Book Antiqua" w:hAnsi="Book Antiqua"/>
                <w:sz w:val="24"/>
                <w:szCs w:val="24"/>
              </w:rPr>
              <w:fldChar w:fldCharType="separate"/>
            </w:r>
            <w:r w:rsidR="00EE034B">
              <w:rPr>
                <w:rFonts w:ascii="Book Antiqua" w:hAnsi="Book Antiqua"/>
                <w:noProof/>
                <w:sz w:val="24"/>
                <w:szCs w:val="24"/>
              </w:rPr>
              <w:t>1</w:t>
            </w:r>
            <w:r w:rsidRPr="00B21B7C">
              <w:rPr>
                <w:rFonts w:ascii="Book Antiqua" w:hAnsi="Book Antiqua"/>
                <w:sz w:val="24"/>
                <w:szCs w:val="24"/>
              </w:rPr>
              <w:fldChar w:fldCharType="end"/>
            </w:r>
          </w:p>
        </w:sdtContent>
      </w:sdt>
    </w:sdtContent>
  </w:sdt>
  <w:p w14:paraId="7674CA9D" w14:textId="77777777" w:rsidR="00B46F2F" w:rsidRDefault="00B46F2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6857F" w14:textId="77777777" w:rsidR="00A51978" w:rsidRDefault="00A51978" w:rsidP="00B46F2F">
      <w:r>
        <w:separator/>
      </w:r>
    </w:p>
  </w:footnote>
  <w:footnote w:type="continuationSeparator" w:id="0">
    <w:p w14:paraId="394345F3" w14:textId="77777777" w:rsidR="00A51978" w:rsidRDefault="00A51978" w:rsidP="00B46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70C6A"/>
    <w:rsid w:val="000B0828"/>
    <w:rsid w:val="000D566C"/>
    <w:rsid w:val="00102DA4"/>
    <w:rsid w:val="001036FF"/>
    <w:rsid w:val="00116ED4"/>
    <w:rsid w:val="00140B8A"/>
    <w:rsid w:val="00151205"/>
    <w:rsid w:val="00162303"/>
    <w:rsid w:val="00183A0A"/>
    <w:rsid w:val="001A37B5"/>
    <w:rsid w:val="001A61FC"/>
    <w:rsid w:val="001C2340"/>
    <w:rsid w:val="001D0D13"/>
    <w:rsid w:val="001E4DC7"/>
    <w:rsid w:val="002045D6"/>
    <w:rsid w:val="00213262"/>
    <w:rsid w:val="002F24C3"/>
    <w:rsid w:val="00310117"/>
    <w:rsid w:val="003509D9"/>
    <w:rsid w:val="003E4AD3"/>
    <w:rsid w:val="003F02F0"/>
    <w:rsid w:val="003F445A"/>
    <w:rsid w:val="00407CB1"/>
    <w:rsid w:val="00414BFF"/>
    <w:rsid w:val="0044397D"/>
    <w:rsid w:val="004D75E8"/>
    <w:rsid w:val="004D7B5D"/>
    <w:rsid w:val="0051108B"/>
    <w:rsid w:val="005820DD"/>
    <w:rsid w:val="005845A7"/>
    <w:rsid w:val="005D50C0"/>
    <w:rsid w:val="005E6C3D"/>
    <w:rsid w:val="006027C9"/>
    <w:rsid w:val="00605319"/>
    <w:rsid w:val="006312DA"/>
    <w:rsid w:val="00667324"/>
    <w:rsid w:val="006A6494"/>
    <w:rsid w:val="006A7277"/>
    <w:rsid w:val="00733017"/>
    <w:rsid w:val="00733669"/>
    <w:rsid w:val="007424AB"/>
    <w:rsid w:val="0075765C"/>
    <w:rsid w:val="0083216A"/>
    <w:rsid w:val="00842171"/>
    <w:rsid w:val="008625EF"/>
    <w:rsid w:val="008951EC"/>
    <w:rsid w:val="008B7B16"/>
    <w:rsid w:val="008D6F51"/>
    <w:rsid w:val="008D7D8E"/>
    <w:rsid w:val="008F6131"/>
    <w:rsid w:val="00904E3C"/>
    <w:rsid w:val="00925E48"/>
    <w:rsid w:val="0096633F"/>
    <w:rsid w:val="0097043C"/>
    <w:rsid w:val="0098549B"/>
    <w:rsid w:val="00990EAB"/>
    <w:rsid w:val="00992F98"/>
    <w:rsid w:val="009C2E23"/>
    <w:rsid w:val="009E508E"/>
    <w:rsid w:val="009F4CFB"/>
    <w:rsid w:val="009F6800"/>
    <w:rsid w:val="00A51978"/>
    <w:rsid w:val="00A73F84"/>
    <w:rsid w:val="00A77B3E"/>
    <w:rsid w:val="00AF2AFF"/>
    <w:rsid w:val="00B02053"/>
    <w:rsid w:val="00B21B7C"/>
    <w:rsid w:val="00B23409"/>
    <w:rsid w:val="00B46F2F"/>
    <w:rsid w:val="00B52081"/>
    <w:rsid w:val="00B66B05"/>
    <w:rsid w:val="00B830DC"/>
    <w:rsid w:val="00BC0E46"/>
    <w:rsid w:val="00BD294D"/>
    <w:rsid w:val="00C937C3"/>
    <w:rsid w:val="00CA2A55"/>
    <w:rsid w:val="00D01837"/>
    <w:rsid w:val="00D01AB8"/>
    <w:rsid w:val="00D64318"/>
    <w:rsid w:val="00D75E35"/>
    <w:rsid w:val="00D84BBB"/>
    <w:rsid w:val="00DB05B6"/>
    <w:rsid w:val="00DB2AA3"/>
    <w:rsid w:val="00DC61B9"/>
    <w:rsid w:val="00DD0E87"/>
    <w:rsid w:val="00E27D3E"/>
    <w:rsid w:val="00E37F49"/>
    <w:rsid w:val="00E60D29"/>
    <w:rsid w:val="00E65CB6"/>
    <w:rsid w:val="00E8326E"/>
    <w:rsid w:val="00E97A09"/>
    <w:rsid w:val="00EA3994"/>
    <w:rsid w:val="00ED17DA"/>
    <w:rsid w:val="00EE034B"/>
    <w:rsid w:val="00EE44C1"/>
    <w:rsid w:val="00EF71AB"/>
    <w:rsid w:val="00F86D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7DC30"/>
  <w15:docId w15:val="{48902929-6E67-42DA-9352-94C8926A0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3">
    <w:name w:val="h3"/>
    <w:basedOn w:val="a0"/>
  </w:style>
  <w:style w:type="character" w:customStyle="1" w:styleId="headingendmark">
    <w:name w:val="headingendmark"/>
    <w:basedOn w:val="a0"/>
  </w:style>
  <w:style w:type="character" w:customStyle="1" w:styleId="h2">
    <w:name w:val="h2"/>
    <w:basedOn w:val="a0"/>
  </w:style>
  <w:style w:type="character" w:customStyle="1" w:styleId="h4">
    <w:name w:val="h4"/>
    <w:basedOn w:val="a0"/>
  </w:style>
  <w:style w:type="paragraph" w:styleId="a3">
    <w:name w:val="Normal (Web)"/>
    <w:basedOn w:val="a"/>
    <w:uiPriority w:val="99"/>
    <w:unhideWhenUsed/>
    <w:rsid w:val="00DD0E87"/>
    <w:pPr>
      <w:spacing w:before="100" w:beforeAutospacing="1" w:after="100" w:afterAutospacing="1"/>
    </w:pPr>
    <w:rPr>
      <w:rFonts w:ascii="宋体" w:eastAsia="宋体" w:hAnsi="宋体" w:cs="宋体"/>
      <w:lang w:eastAsia="zh-CN"/>
    </w:rPr>
  </w:style>
  <w:style w:type="character" w:styleId="a4">
    <w:name w:val="annotation reference"/>
    <w:basedOn w:val="a0"/>
    <w:rsid w:val="00A73F84"/>
    <w:rPr>
      <w:sz w:val="21"/>
      <w:szCs w:val="21"/>
    </w:rPr>
  </w:style>
  <w:style w:type="paragraph" w:styleId="a5">
    <w:name w:val="annotation text"/>
    <w:basedOn w:val="a"/>
    <w:link w:val="a6"/>
    <w:rsid w:val="00A73F84"/>
  </w:style>
  <w:style w:type="character" w:customStyle="1" w:styleId="a6">
    <w:name w:val="批注文字 字符"/>
    <w:basedOn w:val="a0"/>
    <w:link w:val="a5"/>
    <w:rsid w:val="00A73F84"/>
    <w:rPr>
      <w:sz w:val="24"/>
      <w:szCs w:val="24"/>
    </w:rPr>
  </w:style>
  <w:style w:type="paragraph" w:styleId="a7">
    <w:name w:val="annotation subject"/>
    <w:basedOn w:val="a5"/>
    <w:next w:val="a5"/>
    <w:link w:val="a8"/>
    <w:rsid w:val="00A73F84"/>
    <w:rPr>
      <w:b/>
      <w:bCs/>
    </w:rPr>
  </w:style>
  <w:style w:type="character" w:customStyle="1" w:styleId="a8">
    <w:name w:val="批注主题 字符"/>
    <w:basedOn w:val="a6"/>
    <w:link w:val="a7"/>
    <w:rsid w:val="00A73F84"/>
    <w:rPr>
      <w:b/>
      <w:bCs/>
      <w:sz w:val="24"/>
      <w:szCs w:val="24"/>
    </w:rPr>
  </w:style>
  <w:style w:type="paragraph" w:styleId="a9">
    <w:name w:val="Balloon Text"/>
    <w:basedOn w:val="a"/>
    <w:link w:val="aa"/>
    <w:rsid w:val="00A73F84"/>
    <w:rPr>
      <w:sz w:val="18"/>
      <w:szCs w:val="18"/>
    </w:rPr>
  </w:style>
  <w:style w:type="character" w:customStyle="1" w:styleId="aa">
    <w:name w:val="批注框文本 字符"/>
    <w:basedOn w:val="a0"/>
    <w:link w:val="a9"/>
    <w:rsid w:val="00A73F84"/>
    <w:rPr>
      <w:sz w:val="18"/>
      <w:szCs w:val="18"/>
    </w:rPr>
  </w:style>
  <w:style w:type="paragraph" w:styleId="ab">
    <w:name w:val="header"/>
    <w:basedOn w:val="a"/>
    <w:link w:val="ac"/>
    <w:rsid w:val="00B46F2F"/>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B46F2F"/>
    <w:rPr>
      <w:sz w:val="18"/>
      <w:szCs w:val="18"/>
    </w:rPr>
  </w:style>
  <w:style w:type="paragraph" w:styleId="ad">
    <w:name w:val="footer"/>
    <w:basedOn w:val="a"/>
    <w:link w:val="ae"/>
    <w:uiPriority w:val="99"/>
    <w:rsid w:val="00B46F2F"/>
    <w:pPr>
      <w:tabs>
        <w:tab w:val="center" w:pos="4153"/>
        <w:tab w:val="right" w:pos="8306"/>
      </w:tabs>
      <w:snapToGrid w:val="0"/>
    </w:pPr>
    <w:rPr>
      <w:sz w:val="18"/>
      <w:szCs w:val="18"/>
    </w:rPr>
  </w:style>
  <w:style w:type="character" w:customStyle="1" w:styleId="ae">
    <w:name w:val="页脚 字符"/>
    <w:basedOn w:val="a0"/>
    <w:link w:val="ad"/>
    <w:uiPriority w:val="99"/>
    <w:rsid w:val="00B46F2F"/>
    <w:rPr>
      <w:sz w:val="18"/>
      <w:szCs w:val="18"/>
    </w:rPr>
  </w:style>
  <w:style w:type="table" w:styleId="af">
    <w:name w:val="Table Grid"/>
    <w:basedOn w:val="a1"/>
    <w:rsid w:val="00B66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6966">
      <w:bodyDiv w:val="1"/>
      <w:marLeft w:val="0"/>
      <w:marRight w:val="0"/>
      <w:marTop w:val="0"/>
      <w:marBottom w:val="0"/>
      <w:divBdr>
        <w:top w:val="none" w:sz="0" w:space="0" w:color="auto"/>
        <w:left w:val="none" w:sz="0" w:space="0" w:color="auto"/>
        <w:bottom w:val="none" w:sz="0" w:space="0" w:color="auto"/>
        <w:right w:val="none" w:sz="0" w:space="0" w:color="auto"/>
      </w:divBdr>
    </w:div>
    <w:div w:id="741802571">
      <w:bodyDiv w:val="1"/>
      <w:marLeft w:val="0"/>
      <w:marRight w:val="0"/>
      <w:marTop w:val="0"/>
      <w:marBottom w:val="0"/>
      <w:divBdr>
        <w:top w:val="none" w:sz="0" w:space="0" w:color="auto"/>
        <w:left w:val="none" w:sz="0" w:space="0" w:color="auto"/>
        <w:bottom w:val="none" w:sz="0" w:space="0" w:color="auto"/>
        <w:right w:val="none" w:sz="0" w:space="0" w:color="auto"/>
      </w:divBdr>
    </w:div>
    <w:div w:id="7925591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46</Pages>
  <Words>12964</Words>
  <Characters>73895</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11</cp:revision>
  <dcterms:created xsi:type="dcterms:W3CDTF">2021-08-10T06:11:00Z</dcterms:created>
  <dcterms:modified xsi:type="dcterms:W3CDTF">2021-08-24T02:39:00Z</dcterms:modified>
</cp:coreProperties>
</file>