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771" w:rsidRPr="00881209" w:rsidRDefault="00CF2771">
      <w:pPr>
        <w:spacing w:line="360" w:lineRule="auto"/>
        <w:jc w:val="both"/>
        <w:rPr>
          <w:rFonts w:ascii="Book Antiqua" w:eastAsia="Book Antiqua" w:hAnsi="Book Antiqua" w:cs="Book Antiqua"/>
          <w:b/>
          <w:color w:val="000000"/>
        </w:rPr>
      </w:pPr>
      <w:r w:rsidRPr="00881209">
        <w:rPr>
          <w:rFonts w:ascii="Book Antiqua" w:eastAsia="Book Antiqua" w:hAnsi="Book Antiqua" w:cs="Book Antiqua"/>
          <w:b/>
          <w:color w:val="000000"/>
        </w:rPr>
        <w:t xml:space="preserve">Name of Journal: </w:t>
      </w:r>
      <w:r w:rsidRPr="00881209">
        <w:rPr>
          <w:rFonts w:ascii="Book Antiqua" w:eastAsia="Book Antiqua" w:hAnsi="Book Antiqua" w:cs="Book Antiqua"/>
          <w:i/>
          <w:color w:val="000000"/>
        </w:rPr>
        <w:t>World Journal of Radiology</w:t>
      </w:r>
    </w:p>
    <w:p w:rsidR="00CF2771" w:rsidRPr="00881209" w:rsidRDefault="00CF2771">
      <w:pPr>
        <w:spacing w:line="360" w:lineRule="auto"/>
        <w:jc w:val="both"/>
        <w:rPr>
          <w:rFonts w:ascii="Book Antiqua" w:eastAsia="Book Antiqua" w:hAnsi="Book Antiqua" w:cs="Book Antiqua"/>
          <w:b/>
          <w:color w:val="000000"/>
        </w:rPr>
      </w:pPr>
      <w:r w:rsidRPr="00881209">
        <w:rPr>
          <w:rFonts w:ascii="Book Antiqua" w:eastAsia="Book Antiqua" w:hAnsi="Book Antiqua" w:cs="Book Antiqua"/>
          <w:b/>
          <w:color w:val="000000"/>
        </w:rPr>
        <w:t xml:space="preserve">Manuscript NO: </w:t>
      </w:r>
      <w:r w:rsidRPr="00881209">
        <w:rPr>
          <w:rFonts w:ascii="Book Antiqua" w:eastAsia="Book Antiqua" w:hAnsi="Book Antiqua" w:cs="Book Antiqua"/>
          <w:color w:val="000000"/>
        </w:rPr>
        <w:t>63506</w:t>
      </w:r>
    </w:p>
    <w:p w:rsidR="00CF2771" w:rsidRPr="00881209" w:rsidRDefault="00CF2771">
      <w:pPr>
        <w:spacing w:line="360" w:lineRule="auto"/>
        <w:jc w:val="both"/>
        <w:rPr>
          <w:rFonts w:ascii="Book Antiqua" w:hAnsi="Book Antiqua" w:cs="Book Antiqua"/>
        </w:rPr>
      </w:pPr>
      <w:r w:rsidRPr="00881209">
        <w:rPr>
          <w:rFonts w:ascii="Book Antiqua" w:eastAsia="Book Antiqua" w:hAnsi="Book Antiqua" w:cs="Book Antiqua"/>
          <w:b/>
          <w:color w:val="000000"/>
        </w:rPr>
        <w:t xml:space="preserve">Manuscript Type: </w:t>
      </w:r>
      <w:bookmarkStart w:id="0" w:name="30j0zll"/>
      <w:bookmarkStart w:id="1" w:name="Bookmark"/>
      <w:bookmarkEnd w:id="0"/>
      <w:bookmarkEnd w:id="1"/>
      <w:r w:rsidRPr="00881209">
        <w:rPr>
          <w:rFonts w:ascii="Book Antiqua" w:eastAsia="Book Antiqua" w:hAnsi="Book Antiqua" w:cs="Book Antiqua"/>
          <w:color w:val="000000"/>
        </w:rPr>
        <w:t>SYSTEMATIC REVIEWS</w:t>
      </w:r>
    </w:p>
    <w:p w:rsidR="00CF2771" w:rsidRPr="00881209" w:rsidRDefault="00CF2771">
      <w:pPr>
        <w:spacing w:line="360" w:lineRule="auto"/>
        <w:jc w:val="both"/>
        <w:rPr>
          <w:rFonts w:ascii="Book Antiqua" w:hAnsi="Book Antiqua" w:cs="Book Antiqua"/>
        </w:rPr>
      </w:pPr>
    </w:p>
    <w:p w:rsidR="00CF2771" w:rsidRPr="00881209" w:rsidRDefault="00CF2771">
      <w:pPr>
        <w:spacing w:line="360" w:lineRule="auto"/>
        <w:jc w:val="both"/>
        <w:rPr>
          <w:rFonts w:ascii="Book Antiqua" w:hAnsi="Book Antiqua" w:cs="Book Antiqua"/>
        </w:rPr>
      </w:pPr>
      <w:bookmarkStart w:id="2" w:name="1fob9te"/>
      <w:bookmarkStart w:id="3" w:name="Bookmark1"/>
      <w:bookmarkEnd w:id="2"/>
      <w:bookmarkEnd w:id="3"/>
      <w:r w:rsidRPr="00881209">
        <w:rPr>
          <w:rFonts w:ascii="Book Antiqua" w:eastAsia="Book Antiqua" w:hAnsi="Book Antiqua" w:cs="Book Antiqua"/>
          <w:b/>
          <w:color w:val="000000"/>
        </w:rPr>
        <w:t>Differential diagnosis of COVID-19 at the chest computed tomography scan: A review with special focus on cancer patients</w:t>
      </w:r>
    </w:p>
    <w:p w:rsidR="00CF2771" w:rsidRPr="00881209" w:rsidRDefault="00CF2771">
      <w:pPr>
        <w:spacing w:line="360" w:lineRule="auto"/>
        <w:jc w:val="both"/>
        <w:rPr>
          <w:rFonts w:ascii="Book Antiqua" w:hAnsi="Book Antiqua" w:cs="Book Antiqua"/>
        </w:rPr>
      </w:pPr>
    </w:p>
    <w:p w:rsidR="00CF2771" w:rsidRPr="00881209" w:rsidRDefault="00CF2771">
      <w:pPr>
        <w:spacing w:line="360" w:lineRule="auto"/>
        <w:jc w:val="both"/>
        <w:rPr>
          <w:rFonts w:ascii="Book Antiqua" w:hAnsi="Book Antiqua" w:cs="Book Antiqua"/>
        </w:rPr>
      </w:pPr>
      <w:proofErr w:type="spellStart"/>
      <w:r w:rsidRPr="00881209">
        <w:rPr>
          <w:rFonts w:ascii="Book Antiqua" w:eastAsia="Book Antiqua" w:hAnsi="Book Antiqua" w:cs="Book Antiqua"/>
          <w:color w:val="000000"/>
        </w:rPr>
        <w:t>Perrone</w:t>
      </w:r>
      <w:proofErr w:type="spellEnd"/>
      <w:r w:rsidRPr="00881209">
        <w:rPr>
          <w:rFonts w:ascii="Book Antiqua" w:eastAsia="Book Antiqua" w:hAnsi="Book Antiqua" w:cs="Book Antiqua"/>
          <w:color w:val="000000"/>
        </w:rPr>
        <w:t xml:space="preserve"> F </w:t>
      </w:r>
      <w:r w:rsidRPr="00881209">
        <w:rPr>
          <w:rFonts w:ascii="Book Antiqua" w:eastAsia="Book Antiqua" w:hAnsi="Book Antiqua" w:cs="Book Antiqua"/>
          <w:i/>
          <w:color w:val="000000"/>
        </w:rPr>
        <w:t>et al</w:t>
      </w:r>
      <w:r w:rsidRPr="00881209">
        <w:rPr>
          <w:rFonts w:ascii="Book Antiqua" w:eastAsia="Book Antiqua" w:hAnsi="Book Antiqua" w:cs="Book Antiqua"/>
          <w:color w:val="000000"/>
        </w:rPr>
        <w:t>. Radiological differential diagnosis of COVID-19</w:t>
      </w:r>
    </w:p>
    <w:p w:rsidR="00CF2771" w:rsidRPr="00881209" w:rsidRDefault="00CF2771">
      <w:pPr>
        <w:spacing w:line="360" w:lineRule="auto"/>
        <w:jc w:val="both"/>
        <w:rPr>
          <w:rFonts w:ascii="Book Antiqua" w:hAnsi="Book Antiqua" w:cs="Book Antiqua"/>
        </w:rPr>
      </w:pPr>
    </w:p>
    <w:p w:rsidR="00CF2771" w:rsidRPr="00881209" w:rsidRDefault="00CF2771">
      <w:pPr>
        <w:spacing w:line="360" w:lineRule="auto"/>
        <w:jc w:val="both"/>
        <w:rPr>
          <w:rFonts w:ascii="Book Antiqua" w:hAnsi="Book Antiqua" w:cs="Book Antiqua"/>
        </w:rPr>
      </w:pPr>
      <w:proofErr w:type="spellStart"/>
      <w:r w:rsidRPr="00881209">
        <w:rPr>
          <w:rFonts w:ascii="Book Antiqua" w:eastAsia="Book Antiqua" w:hAnsi="Book Antiqua" w:cs="Book Antiqua"/>
          <w:color w:val="000000"/>
        </w:rPr>
        <w:t>Fabiana</w:t>
      </w:r>
      <w:proofErr w:type="spellEnd"/>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Perrone</w:t>
      </w:r>
      <w:proofErr w:type="spellEnd"/>
      <w:r w:rsidRPr="00881209">
        <w:rPr>
          <w:rFonts w:ascii="Book Antiqua" w:eastAsia="Book Antiqua" w:hAnsi="Book Antiqua" w:cs="Book Antiqua"/>
          <w:color w:val="000000"/>
        </w:rPr>
        <w:t xml:space="preserve">, Maurizio </w:t>
      </w:r>
      <w:proofErr w:type="spellStart"/>
      <w:r w:rsidRPr="00881209">
        <w:rPr>
          <w:rFonts w:ascii="Book Antiqua" w:eastAsia="Book Antiqua" w:hAnsi="Book Antiqua" w:cs="Book Antiqua"/>
          <w:color w:val="000000"/>
        </w:rPr>
        <w:t>Balbi</w:t>
      </w:r>
      <w:proofErr w:type="spellEnd"/>
      <w:r w:rsidRPr="00881209">
        <w:rPr>
          <w:rFonts w:ascii="Book Antiqua" w:eastAsia="Book Antiqua" w:hAnsi="Book Antiqua" w:cs="Book Antiqua"/>
          <w:color w:val="000000"/>
        </w:rPr>
        <w:t xml:space="preserve">, Chiara </w:t>
      </w:r>
      <w:proofErr w:type="spellStart"/>
      <w:r w:rsidRPr="00881209">
        <w:rPr>
          <w:rFonts w:ascii="Book Antiqua" w:eastAsia="Book Antiqua" w:hAnsi="Book Antiqua" w:cs="Book Antiqua"/>
          <w:color w:val="000000"/>
        </w:rPr>
        <w:t>Casartelli</w:t>
      </w:r>
      <w:proofErr w:type="spellEnd"/>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Sebastiano</w:t>
      </w:r>
      <w:proofErr w:type="spellEnd"/>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Buti</w:t>
      </w:r>
      <w:proofErr w:type="spellEnd"/>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Gianluca</w:t>
      </w:r>
      <w:proofErr w:type="spellEnd"/>
      <w:r w:rsidRPr="00881209">
        <w:rPr>
          <w:rFonts w:ascii="Book Antiqua" w:eastAsia="Book Antiqua" w:hAnsi="Book Antiqua" w:cs="Book Antiqua"/>
          <w:color w:val="000000"/>
        </w:rPr>
        <w:t xml:space="preserve"> Milanese, Nicola </w:t>
      </w:r>
      <w:proofErr w:type="spellStart"/>
      <w:r w:rsidRPr="00881209">
        <w:rPr>
          <w:rFonts w:ascii="Book Antiqua" w:eastAsia="Book Antiqua" w:hAnsi="Book Antiqua" w:cs="Book Antiqua"/>
          <w:color w:val="000000"/>
        </w:rPr>
        <w:t>Sverzellati</w:t>
      </w:r>
      <w:proofErr w:type="spellEnd"/>
      <w:r w:rsidRPr="00881209">
        <w:rPr>
          <w:rFonts w:ascii="Book Antiqua" w:eastAsia="Book Antiqua" w:hAnsi="Book Antiqua" w:cs="Book Antiqua"/>
          <w:color w:val="000000"/>
        </w:rPr>
        <w:t xml:space="preserve">, Melissa </w:t>
      </w:r>
      <w:proofErr w:type="spellStart"/>
      <w:r w:rsidRPr="00881209">
        <w:rPr>
          <w:rFonts w:ascii="Book Antiqua" w:eastAsia="Book Antiqua" w:hAnsi="Book Antiqua" w:cs="Book Antiqua"/>
          <w:color w:val="000000"/>
        </w:rPr>
        <w:t>Bersanelli</w:t>
      </w:r>
      <w:proofErr w:type="spellEnd"/>
    </w:p>
    <w:p w:rsidR="00CF2771" w:rsidRPr="00881209" w:rsidRDefault="00CF2771">
      <w:pPr>
        <w:spacing w:line="360" w:lineRule="auto"/>
        <w:jc w:val="both"/>
        <w:rPr>
          <w:rFonts w:ascii="Book Antiqua" w:hAnsi="Book Antiqua" w:cs="Book Antiqua"/>
        </w:rPr>
      </w:pPr>
    </w:p>
    <w:p w:rsidR="00CF2771" w:rsidRPr="00881209" w:rsidRDefault="00CF2771">
      <w:pPr>
        <w:spacing w:line="360" w:lineRule="auto"/>
        <w:jc w:val="both"/>
        <w:rPr>
          <w:rFonts w:ascii="Book Antiqua" w:hAnsi="Book Antiqua" w:cs="Book Antiqua"/>
        </w:rPr>
      </w:pPr>
      <w:proofErr w:type="spellStart"/>
      <w:r w:rsidRPr="00881209">
        <w:rPr>
          <w:rFonts w:ascii="Book Antiqua" w:eastAsia="Book Antiqua" w:hAnsi="Book Antiqua" w:cs="Book Antiqua"/>
          <w:b/>
          <w:color w:val="000000"/>
        </w:rPr>
        <w:t>Fabiana</w:t>
      </w:r>
      <w:proofErr w:type="spellEnd"/>
      <w:r w:rsidRPr="00881209">
        <w:rPr>
          <w:rFonts w:ascii="Book Antiqua" w:eastAsia="Book Antiqua" w:hAnsi="Book Antiqua" w:cs="Book Antiqua"/>
          <w:b/>
          <w:color w:val="000000"/>
        </w:rPr>
        <w:t xml:space="preserve"> </w:t>
      </w:r>
      <w:proofErr w:type="spellStart"/>
      <w:r w:rsidRPr="00881209">
        <w:rPr>
          <w:rFonts w:ascii="Book Antiqua" w:eastAsia="Book Antiqua" w:hAnsi="Book Antiqua" w:cs="Book Antiqua"/>
          <w:b/>
          <w:color w:val="000000"/>
        </w:rPr>
        <w:t>Perrone</w:t>
      </w:r>
      <w:proofErr w:type="spellEnd"/>
      <w:r w:rsidRPr="00881209">
        <w:rPr>
          <w:rFonts w:ascii="Book Antiqua" w:eastAsia="Book Antiqua" w:hAnsi="Book Antiqua" w:cs="Book Antiqua"/>
          <w:b/>
          <w:color w:val="000000"/>
        </w:rPr>
        <w:t xml:space="preserve">, Chiara </w:t>
      </w:r>
      <w:proofErr w:type="spellStart"/>
      <w:r w:rsidRPr="00881209">
        <w:rPr>
          <w:rFonts w:ascii="Book Antiqua" w:eastAsia="Book Antiqua" w:hAnsi="Book Antiqua" w:cs="Book Antiqua"/>
          <w:b/>
          <w:color w:val="000000"/>
        </w:rPr>
        <w:t>Casartelli</w:t>
      </w:r>
      <w:proofErr w:type="spellEnd"/>
      <w:r w:rsidRPr="00881209">
        <w:rPr>
          <w:rFonts w:ascii="Book Antiqua" w:eastAsia="Book Antiqua" w:hAnsi="Book Antiqua" w:cs="Book Antiqua"/>
          <w:b/>
          <w:color w:val="000000"/>
        </w:rPr>
        <w:t xml:space="preserve">, </w:t>
      </w:r>
      <w:proofErr w:type="spellStart"/>
      <w:r w:rsidRPr="00881209">
        <w:rPr>
          <w:rFonts w:ascii="Book Antiqua" w:eastAsia="Book Antiqua" w:hAnsi="Book Antiqua" w:cs="Book Antiqua"/>
          <w:b/>
          <w:color w:val="000000"/>
        </w:rPr>
        <w:t>Sebastiano</w:t>
      </w:r>
      <w:proofErr w:type="spellEnd"/>
      <w:r w:rsidRPr="00881209">
        <w:rPr>
          <w:rFonts w:ascii="Book Antiqua" w:eastAsia="Book Antiqua" w:hAnsi="Book Antiqua" w:cs="Book Antiqua"/>
          <w:b/>
          <w:color w:val="000000"/>
        </w:rPr>
        <w:t xml:space="preserve"> </w:t>
      </w:r>
      <w:proofErr w:type="spellStart"/>
      <w:r w:rsidRPr="00881209">
        <w:rPr>
          <w:rFonts w:ascii="Book Antiqua" w:eastAsia="Book Antiqua" w:hAnsi="Book Antiqua" w:cs="Book Antiqua"/>
          <w:b/>
          <w:color w:val="000000"/>
        </w:rPr>
        <w:t>Buti</w:t>
      </w:r>
      <w:proofErr w:type="spellEnd"/>
      <w:r w:rsidRPr="00881209">
        <w:rPr>
          <w:rFonts w:ascii="Book Antiqua" w:eastAsia="Book Antiqua" w:hAnsi="Book Antiqua" w:cs="Book Antiqua"/>
          <w:b/>
          <w:color w:val="000000"/>
        </w:rPr>
        <w:t xml:space="preserve">, Melissa </w:t>
      </w:r>
      <w:proofErr w:type="spellStart"/>
      <w:r w:rsidRPr="00881209">
        <w:rPr>
          <w:rFonts w:ascii="Book Antiqua" w:eastAsia="Book Antiqua" w:hAnsi="Book Antiqua" w:cs="Book Antiqua"/>
          <w:b/>
          <w:color w:val="000000"/>
        </w:rPr>
        <w:t>Bersanelli</w:t>
      </w:r>
      <w:proofErr w:type="spellEnd"/>
      <w:r w:rsidRPr="00881209">
        <w:rPr>
          <w:rFonts w:ascii="Book Antiqua" w:eastAsia="Book Antiqua" w:hAnsi="Book Antiqua" w:cs="Book Antiqua"/>
          <w:b/>
          <w:color w:val="000000"/>
        </w:rPr>
        <w:t xml:space="preserve">, </w:t>
      </w:r>
      <w:r w:rsidRPr="00881209">
        <w:rPr>
          <w:rFonts w:ascii="Book Antiqua" w:eastAsia="Book Antiqua" w:hAnsi="Book Antiqua" w:cs="Book Antiqua"/>
          <w:color w:val="000000"/>
        </w:rPr>
        <w:t xml:space="preserve">Medical Oncology Unit, University Hospital of Parma, Parma 43126, </w:t>
      </w:r>
      <w:bookmarkStart w:id="4" w:name="2et92p0"/>
      <w:bookmarkStart w:id="5" w:name="Bookmark2"/>
      <w:bookmarkEnd w:id="4"/>
      <w:bookmarkEnd w:id="5"/>
      <w:r w:rsidRPr="00881209">
        <w:rPr>
          <w:rFonts w:ascii="Book Antiqua" w:eastAsia="Book Antiqua" w:hAnsi="Book Antiqua" w:cs="Book Antiqua"/>
          <w:color w:val="000000"/>
        </w:rPr>
        <w:t>Italy</w:t>
      </w:r>
    </w:p>
    <w:p w:rsidR="00CF2771" w:rsidRPr="00881209" w:rsidRDefault="00CF2771">
      <w:pPr>
        <w:spacing w:line="360" w:lineRule="auto"/>
        <w:jc w:val="both"/>
        <w:rPr>
          <w:rFonts w:ascii="Book Antiqua" w:hAnsi="Book Antiqua" w:cs="Book Antiqua"/>
        </w:rPr>
      </w:pPr>
    </w:p>
    <w:p w:rsidR="00CF2771" w:rsidRPr="00881209" w:rsidRDefault="00CF2771">
      <w:pPr>
        <w:spacing w:line="360" w:lineRule="auto"/>
        <w:jc w:val="both"/>
        <w:rPr>
          <w:rFonts w:ascii="Book Antiqua" w:hAnsi="Book Antiqua" w:cs="Book Antiqua"/>
        </w:rPr>
      </w:pPr>
      <w:proofErr w:type="spellStart"/>
      <w:r w:rsidRPr="00881209">
        <w:rPr>
          <w:rFonts w:ascii="Book Antiqua" w:eastAsia="Book Antiqua" w:hAnsi="Book Antiqua" w:cs="Book Antiqua"/>
          <w:b/>
          <w:color w:val="000000"/>
        </w:rPr>
        <w:t>Fabiana</w:t>
      </w:r>
      <w:proofErr w:type="spellEnd"/>
      <w:r w:rsidRPr="00881209">
        <w:rPr>
          <w:rFonts w:ascii="Book Antiqua" w:eastAsia="Book Antiqua" w:hAnsi="Book Antiqua" w:cs="Book Antiqua"/>
          <w:b/>
          <w:color w:val="000000"/>
        </w:rPr>
        <w:t xml:space="preserve"> </w:t>
      </w:r>
      <w:proofErr w:type="spellStart"/>
      <w:r w:rsidRPr="00881209">
        <w:rPr>
          <w:rFonts w:ascii="Book Antiqua" w:eastAsia="Book Antiqua" w:hAnsi="Book Antiqua" w:cs="Book Antiqua"/>
          <w:b/>
          <w:color w:val="000000"/>
        </w:rPr>
        <w:t>Perrone</w:t>
      </w:r>
      <w:proofErr w:type="spellEnd"/>
      <w:r w:rsidRPr="00881209">
        <w:rPr>
          <w:rFonts w:ascii="Book Antiqua" w:eastAsia="Book Antiqua" w:hAnsi="Book Antiqua" w:cs="Book Antiqua"/>
          <w:b/>
          <w:color w:val="000000"/>
        </w:rPr>
        <w:t xml:space="preserve">, </w:t>
      </w:r>
      <w:r w:rsidR="001D31BF" w:rsidRPr="001D31BF">
        <w:rPr>
          <w:rFonts w:ascii="Book Antiqua" w:eastAsia="Book Antiqua" w:hAnsi="Book Antiqua" w:cs="Book Antiqua"/>
          <w:b/>
          <w:color w:val="000000"/>
        </w:rPr>
        <w:t xml:space="preserve">Chiara </w:t>
      </w:r>
      <w:proofErr w:type="spellStart"/>
      <w:r w:rsidR="001D31BF" w:rsidRPr="001D31BF">
        <w:rPr>
          <w:rFonts w:ascii="Book Antiqua" w:eastAsia="Book Antiqua" w:hAnsi="Book Antiqua" w:cs="Book Antiqua"/>
          <w:b/>
          <w:color w:val="000000"/>
        </w:rPr>
        <w:t>Casartelli</w:t>
      </w:r>
      <w:proofErr w:type="spellEnd"/>
      <w:r w:rsidR="001D31BF" w:rsidRPr="001D31BF">
        <w:rPr>
          <w:rFonts w:ascii="Book Antiqua" w:eastAsia="Book Antiqua" w:hAnsi="Book Antiqua" w:cs="Book Antiqua"/>
          <w:b/>
          <w:color w:val="000000"/>
        </w:rPr>
        <w:t xml:space="preserve">, </w:t>
      </w:r>
      <w:r w:rsidRPr="00881209">
        <w:rPr>
          <w:rFonts w:ascii="Book Antiqua" w:eastAsia="Book Antiqua" w:hAnsi="Book Antiqua" w:cs="Book Antiqua"/>
          <w:b/>
          <w:color w:val="000000"/>
        </w:rPr>
        <w:t xml:space="preserve">Melissa </w:t>
      </w:r>
      <w:proofErr w:type="spellStart"/>
      <w:r w:rsidRPr="00881209">
        <w:rPr>
          <w:rFonts w:ascii="Book Antiqua" w:eastAsia="Book Antiqua" w:hAnsi="Book Antiqua" w:cs="Book Antiqua"/>
          <w:b/>
          <w:color w:val="000000"/>
        </w:rPr>
        <w:t>Bersanelli</w:t>
      </w:r>
      <w:proofErr w:type="spellEnd"/>
      <w:r w:rsidRPr="00881209">
        <w:rPr>
          <w:rFonts w:ascii="Book Antiqua" w:eastAsia="Book Antiqua" w:hAnsi="Book Antiqua" w:cs="Book Antiqua"/>
          <w:b/>
          <w:color w:val="000000"/>
        </w:rPr>
        <w:t xml:space="preserve">, </w:t>
      </w:r>
      <w:r w:rsidRPr="00881209">
        <w:rPr>
          <w:rFonts w:ascii="Book Antiqua" w:eastAsia="Book Antiqua" w:hAnsi="Book Antiqua" w:cs="Book Antiqua"/>
          <w:color w:val="000000"/>
        </w:rPr>
        <w:t>Department of Medicine and Surgery, University of Parma, Parma 43126, Italy</w:t>
      </w:r>
    </w:p>
    <w:p w:rsidR="00CF2771" w:rsidRPr="001D31BF" w:rsidRDefault="00CF2771">
      <w:pPr>
        <w:spacing w:line="360" w:lineRule="auto"/>
        <w:jc w:val="both"/>
        <w:rPr>
          <w:rFonts w:ascii="Book Antiqua" w:hAnsi="Book Antiqua" w:cs="Book Antiqua" w:hint="eastAsia"/>
          <w:lang w:eastAsia="zh-CN"/>
        </w:rPr>
      </w:pPr>
    </w:p>
    <w:p w:rsidR="00CF2771" w:rsidRPr="00881209" w:rsidRDefault="001D31BF">
      <w:pPr>
        <w:spacing w:line="360" w:lineRule="auto"/>
        <w:jc w:val="both"/>
        <w:rPr>
          <w:rFonts w:ascii="Book Antiqua" w:hAnsi="Book Antiqua" w:cs="Book Antiqua"/>
        </w:rPr>
      </w:pPr>
      <w:r w:rsidRPr="001D31BF">
        <w:rPr>
          <w:rFonts w:ascii="Book Antiqua" w:eastAsia="Book Antiqua" w:hAnsi="Book Antiqua" w:cs="Book Antiqua"/>
          <w:b/>
          <w:color w:val="000000"/>
        </w:rPr>
        <w:t xml:space="preserve">Maurizio </w:t>
      </w:r>
      <w:proofErr w:type="spellStart"/>
      <w:r w:rsidRPr="001D31BF">
        <w:rPr>
          <w:rFonts w:ascii="Book Antiqua" w:eastAsia="Book Antiqua" w:hAnsi="Book Antiqua" w:cs="Book Antiqua"/>
          <w:b/>
          <w:color w:val="000000"/>
        </w:rPr>
        <w:t>Balbi</w:t>
      </w:r>
      <w:proofErr w:type="spellEnd"/>
      <w:r w:rsidRPr="001D31BF">
        <w:rPr>
          <w:rFonts w:ascii="Book Antiqua" w:eastAsia="Book Antiqua" w:hAnsi="Book Antiqua" w:cs="Book Antiqua"/>
          <w:b/>
          <w:color w:val="000000"/>
        </w:rPr>
        <w:t xml:space="preserve">, </w:t>
      </w:r>
      <w:proofErr w:type="spellStart"/>
      <w:r w:rsidR="00CF2771" w:rsidRPr="00881209">
        <w:rPr>
          <w:rFonts w:ascii="Book Antiqua" w:eastAsia="Book Antiqua" w:hAnsi="Book Antiqua" w:cs="Book Antiqua"/>
          <w:b/>
          <w:color w:val="000000"/>
        </w:rPr>
        <w:t>Gianluca</w:t>
      </w:r>
      <w:proofErr w:type="spellEnd"/>
      <w:r w:rsidR="00CF2771" w:rsidRPr="00881209">
        <w:rPr>
          <w:rFonts w:ascii="Book Antiqua" w:eastAsia="Book Antiqua" w:hAnsi="Book Antiqua" w:cs="Book Antiqua"/>
          <w:b/>
          <w:color w:val="000000"/>
        </w:rPr>
        <w:t xml:space="preserve"> Milanese, </w:t>
      </w:r>
      <w:r w:rsidRPr="001D31BF">
        <w:rPr>
          <w:rFonts w:ascii="Book Antiqua" w:eastAsia="Book Antiqua" w:hAnsi="Book Antiqua" w:cs="Book Antiqua"/>
          <w:b/>
          <w:color w:val="000000"/>
        </w:rPr>
        <w:t xml:space="preserve">Nicola </w:t>
      </w:r>
      <w:proofErr w:type="spellStart"/>
      <w:r w:rsidRPr="001D31BF">
        <w:rPr>
          <w:rFonts w:ascii="Book Antiqua" w:eastAsia="Book Antiqua" w:hAnsi="Book Antiqua" w:cs="Book Antiqua"/>
          <w:b/>
          <w:color w:val="000000"/>
        </w:rPr>
        <w:t>Sverzellati</w:t>
      </w:r>
      <w:proofErr w:type="spellEnd"/>
      <w:r w:rsidRPr="001D31BF">
        <w:rPr>
          <w:rFonts w:ascii="Book Antiqua" w:eastAsia="Book Antiqua" w:hAnsi="Book Antiqua" w:cs="Book Antiqua"/>
          <w:b/>
          <w:color w:val="000000"/>
        </w:rPr>
        <w:t xml:space="preserve">, </w:t>
      </w:r>
      <w:r w:rsidR="00CF2771" w:rsidRPr="00881209">
        <w:rPr>
          <w:rFonts w:ascii="Book Antiqua" w:eastAsia="Book Antiqua" w:hAnsi="Book Antiqua" w:cs="Book Antiqua"/>
          <w:color w:val="000000"/>
        </w:rPr>
        <w:t>Department of Surgical Sciences, Institute of Diagnostic and Interventional Radiology, University of Parma, Parma 43126, Italy</w:t>
      </w:r>
    </w:p>
    <w:p w:rsidR="00CF2771" w:rsidRPr="001D31BF" w:rsidRDefault="00CF2771">
      <w:pPr>
        <w:spacing w:line="360" w:lineRule="auto"/>
        <w:jc w:val="both"/>
        <w:rPr>
          <w:rFonts w:ascii="Book Antiqua" w:hAnsi="Book Antiqua" w:cs="Book Antiqua" w:hint="eastAsia"/>
          <w:lang w:eastAsia="zh-CN"/>
        </w:rPr>
      </w:pPr>
    </w:p>
    <w:p w:rsidR="00CF2771" w:rsidRPr="00881209" w:rsidRDefault="00CF2771">
      <w:pPr>
        <w:spacing w:line="360" w:lineRule="auto"/>
        <w:jc w:val="both"/>
        <w:rPr>
          <w:rFonts w:ascii="Book Antiqua" w:hAnsi="Book Antiqua" w:cs="Book Antiqua"/>
        </w:rPr>
      </w:pPr>
      <w:r w:rsidRPr="00881209">
        <w:rPr>
          <w:rFonts w:ascii="Book Antiqua" w:eastAsia="Book Antiqua" w:hAnsi="Book Antiqua" w:cs="Book Antiqua"/>
          <w:b/>
          <w:color w:val="000000"/>
        </w:rPr>
        <w:t xml:space="preserve">Author contributions: </w:t>
      </w:r>
      <w:proofErr w:type="spellStart"/>
      <w:r w:rsidRPr="00881209">
        <w:rPr>
          <w:rFonts w:ascii="Book Antiqua" w:eastAsia="Book Antiqua" w:hAnsi="Book Antiqua" w:cs="Book Antiqua"/>
          <w:color w:val="000000"/>
        </w:rPr>
        <w:t>Bersanelli</w:t>
      </w:r>
      <w:proofErr w:type="spellEnd"/>
      <w:r w:rsidRPr="00881209">
        <w:rPr>
          <w:rFonts w:ascii="Book Antiqua" w:eastAsia="Book Antiqua" w:hAnsi="Book Antiqua" w:cs="Book Antiqua"/>
          <w:color w:val="000000"/>
        </w:rPr>
        <w:t xml:space="preserve"> M, </w:t>
      </w:r>
      <w:proofErr w:type="spellStart"/>
      <w:r w:rsidRPr="00881209">
        <w:rPr>
          <w:rFonts w:ascii="Book Antiqua" w:eastAsia="Book Antiqua" w:hAnsi="Book Antiqua" w:cs="Book Antiqua"/>
          <w:color w:val="000000"/>
        </w:rPr>
        <w:t>Perrone</w:t>
      </w:r>
      <w:proofErr w:type="spellEnd"/>
      <w:r w:rsidRPr="00881209">
        <w:rPr>
          <w:rFonts w:ascii="Book Antiqua" w:eastAsia="Book Antiqua" w:hAnsi="Book Antiqua" w:cs="Book Antiqua"/>
          <w:color w:val="000000"/>
        </w:rPr>
        <w:t xml:space="preserve"> F, and </w:t>
      </w:r>
      <w:proofErr w:type="spellStart"/>
      <w:r w:rsidRPr="00881209">
        <w:rPr>
          <w:rFonts w:ascii="Book Antiqua" w:eastAsia="Book Antiqua" w:hAnsi="Book Antiqua" w:cs="Book Antiqua"/>
          <w:color w:val="000000"/>
        </w:rPr>
        <w:t>Casartelli</w:t>
      </w:r>
      <w:proofErr w:type="spellEnd"/>
      <w:r w:rsidRPr="00881209">
        <w:rPr>
          <w:rFonts w:ascii="Book Antiqua" w:eastAsia="Book Antiqua" w:hAnsi="Book Antiqua" w:cs="Book Antiqua"/>
          <w:color w:val="000000"/>
        </w:rPr>
        <w:t xml:space="preserve"> C designed the work, planned the literature review according to PRISMA methods, and identified the areas of interest to discuss; </w:t>
      </w:r>
      <w:proofErr w:type="spellStart"/>
      <w:r w:rsidRPr="00881209">
        <w:rPr>
          <w:rFonts w:ascii="Book Antiqua" w:eastAsia="Book Antiqua" w:hAnsi="Book Antiqua" w:cs="Book Antiqua"/>
          <w:color w:val="000000"/>
        </w:rPr>
        <w:t>Perrone</w:t>
      </w:r>
      <w:proofErr w:type="spellEnd"/>
      <w:r w:rsidRPr="00881209">
        <w:rPr>
          <w:rFonts w:ascii="Book Antiqua" w:eastAsia="Book Antiqua" w:hAnsi="Book Antiqua" w:cs="Book Antiqua"/>
          <w:color w:val="000000"/>
        </w:rPr>
        <w:t xml:space="preserve"> F and </w:t>
      </w:r>
      <w:proofErr w:type="spellStart"/>
      <w:r w:rsidRPr="00881209">
        <w:rPr>
          <w:rFonts w:ascii="Book Antiqua" w:eastAsia="Book Antiqua" w:hAnsi="Book Antiqua" w:cs="Book Antiqua"/>
          <w:color w:val="000000"/>
        </w:rPr>
        <w:t>Casartelli</w:t>
      </w:r>
      <w:proofErr w:type="spellEnd"/>
      <w:r w:rsidRPr="00881209">
        <w:rPr>
          <w:rFonts w:ascii="Book Antiqua" w:eastAsia="Book Antiqua" w:hAnsi="Book Antiqua" w:cs="Book Antiqua"/>
          <w:color w:val="000000"/>
        </w:rPr>
        <w:t xml:space="preserve"> C collected the data; </w:t>
      </w:r>
      <w:proofErr w:type="spellStart"/>
      <w:r w:rsidRPr="00881209">
        <w:rPr>
          <w:rFonts w:ascii="Book Antiqua" w:eastAsia="Book Antiqua" w:hAnsi="Book Antiqua" w:cs="Book Antiqua"/>
          <w:color w:val="000000"/>
        </w:rPr>
        <w:t>Balbi</w:t>
      </w:r>
      <w:proofErr w:type="spellEnd"/>
      <w:r w:rsidRPr="00881209">
        <w:rPr>
          <w:rFonts w:ascii="Book Antiqua" w:eastAsia="Book Antiqua" w:hAnsi="Book Antiqua" w:cs="Book Antiqua"/>
          <w:color w:val="000000"/>
        </w:rPr>
        <w:t xml:space="preserve"> M prepared the figures; </w:t>
      </w:r>
      <w:proofErr w:type="spellStart"/>
      <w:r w:rsidRPr="00881209">
        <w:rPr>
          <w:rFonts w:ascii="Book Antiqua" w:eastAsia="Book Antiqua" w:hAnsi="Book Antiqua" w:cs="Book Antiqua"/>
          <w:color w:val="000000"/>
        </w:rPr>
        <w:t>Perrone</w:t>
      </w:r>
      <w:proofErr w:type="spellEnd"/>
      <w:r w:rsidRPr="00881209">
        <w:rPr>
          <w:rFonts w:ascii="Book Antiqua" w:eastAsia="Book Antiqua" w:hAnsi="Book Antiqua" w:cs="Book Antiqua"/>
          <w:color w:val="000000"/>
        </w:rPr>
        <w:t xml:space="preserve"> F and </w:t>
      </w:r>
      <w:proofErr w:type="spellStart"/>
      <w:r w:rsidRPr="00881209">
        <w:rPr>
          <w:rFonts w:ascii="Book Antiqua" w:eastAsia="Book Antiqua" w:hAnsi="Book Antiqua" w:cs="Book Antiqua"/>
          <w:color w:val="000000"/>
        </w:rPr>
        <w:t>Balbi</w:t>
      </w:r>
      <w:proofErr w:type="spellEnd"/>
      <w:r w:rsidRPr="00881209">
        <w:rPr>
          <w:rFonts w:ascii="Book Antiqua" w:eastAsia="Book Antiqua" w:hAnsi="Book Antiqua" w:cs="Book Antiqua"/>
          <w:color w:val="000000"/>
        </w:rPr>
        <w:t xml:space="preserve"> M wrote the first draft of the manuscript; </w:t>
      </w:r>
      <w:proofErr w:type="spellStart"/>
      <w:r w:rsidRPr="00881209">
        <w:rPr>
          <w:rFonts w:ascii="Book Antiqua" w:eastAsia="Book Antiqua" w:hAnsi="Book Antiqua" w:cs="Book Antiqua"/>
          <w:color w:val="000000"/>
        </w:rPr>
        <w:t>Bersanelli</w:t>
      </w:r>
      <w:proofErr w:type="spellEnd"/>
      <w:r w:rsidRPr="00881209">
        <w:rPr>
          <w:rFonts w:ascii="Book Antiqua" w:eastAsia="Book Antiqua" w:hAnsi="Book Antiqua" w:cs="Book Antiqua"/>
          <w:color w:val="000000"/>
        </w:rPr>
        <w:t xml:space="preserve"> M revised the manuscript for relevant scientific content and copyediting; </w:t>
      </w:r>
      <w:proofErr w:type="spellStart"/>
      <w:r w:rsidRPr="00881209">
        <w:rPr>
          <w:rFonts w:ascii="Book Antiqua" w:eastAsia="Book Antiqua" w:hAnsi="Book Antiqua" w:cs="Book Antiqua"/>
          <w:color w:val="000000"/>
        </w:rPr>
        <w:t>Buti</w:t>
      </w:r>
      <w:proofErr w:type="spellEnd"/>
      <w:r w:rsidRPr="00881209">
        <w:rPr>
          <w:rFonts w:ascii="Book Antiqua" w:eastAsia="Book Antiqua" w:hAnsi="Book Antiqua" w:cs="Book Antiqua"/>
          <w:color w:val="000000"/>
        </w:rPr>
        <w:t xml:space="preserve"> S, Milanese G, and </w:t>
      </w:r>
      <w:proofErr w:type="spellStart"/>
      <w:r w:rsidRPr="00881209">
        <w:rPr>
          <w:rFonts w:ascii="Book Antiqua" w:eastAsia="Book Antiqua" w:hAnsi="Book Antiqua" w:cs="Book Antiqua"/>
          <w:color w:val="000000"/>
        </w:rPr>
        <w:t>Sverzellati</w:t>
      </w:r>
      <w:proofErr w:type="spellEnd"/>
      <w:r w:rsidRPr="00881209">
        <w:rPr>
          <w:rFonts w:ascii="Book Antiqua" w:eastAsia="Book Antiqua" w:hAnsi="Book Antiqua" w:cs="Book Antiqua"/>
          <w:color w:val="000000"/>
        </w:rPr>
        <w:t xml:space="preserve"> N revised the manuscript for relevant scientific content; </w:t>
      </w:r>
      <w:proofErr w:type="gramStart"/>
      <w:r w:rsidRPr="00881209">
        <w:rPr>
          <w:rFonts w:ascii="Book Antiqua" w:eastAsia="Book Antiqua" w:hAnsi="Book Antiqua" w:cs="Book Antiqua"/>
          <w:color w:val="000000"/>
        </w:rPr>
        <w:t>All</w:t>
      </w:r>
      <w:proofErr w:type="gramEnd"/>
      <w:r w:rsidRPr="00881209">
        <w:rPr>
          <w:rFonts w:ascii="Book Antiqua" w:eastAsia="Book Antiqua" w:hAnsi="Book Antiqua" w:cs="Book Antiqua"/>
          <w:color w:val="000000"/>
        </w:rPr>
        <w:t xml:space="preserve"> authors have read and approved the final version of the manuscript.</w:t>
      </w:r>
    </w:p>
    <w:p w:rsidR="00CF2771" w:rsidRPr="00881209" w:rsidRDefault="00CF2771">
      <w:pPr>
        <w:spacing w:line="360" w:lineRule="auto"/>
        <w:jc w:val="both"/>
        <w:rPr>
          <w:rFonts w:ascii="Book Antiqua" w:hAnsi="Book Antiqua" w:cs="Book Antiqua"/>
        </w:rPr>
      </w:pPr>
    </w:p>
    <w:p w:rsidR="00CF2771" w:rsidRPr="00881209" w:rsidRDefault="00CF2771">
      <w:pPr>
        <w:spacing w:line="360" w:lineRule="auto"/>
        <w:jc w:val="both"/>
        <w:rPr>
          <w:rFonts w:ascii="Book Antiqua" w:hAnsi="Book Antiqua" w:cs="Book Antiqua"/>
        </w:rPr>
      </w:pPr>
      <w:r w:rsidRPr="00881209">
        <w:rPr>
          <w:rFonts w:ascii="Book Antiqua" w:eastAsia="Book Antiqua" w:hAnsi="Book Antiqua" w:cs="Book Antiqua"/>
          <w:b/>
          <w:color w:val="000000"/>
        </w:rPr>
        <w:t xml:space="preserve">Corresponding author: Melissa </w:t>
      </w:r>
      <w:proofErr w:type="spellStart"/>
      <w:r w:rsidRPr="00881209">
        <w:rPr>
          <w:rFonts w:ascii="Book Antiqua" w:eastAsia="Book Antiqua" w:hAnsi="Book Antiqua" w:cs="Book Antiqua"/>
          <w:b/>
          <w:color w:val="000000"/>
        </w:rPr>
        <w:t>Bersanelli</w:t>
      </w:r>
      <w:proofErr w:type="spellEnd"/>
      <w:r w:rsidRPr="00881209">
        <w:rPr>
          <w:rFonts w:ascii="Book Antiqua" w:eastAsia="Book Antiqua" w:hAnsi="Book Antiqua" w:cs="Book Antiqua"/>
          <w:b/>
          <w:color w:val="000000"/>
        </w:rPr>
        <w:t xml:space="preserve">, MD, Adjunct Professor, Chief Doctor, </w:t>
      </w:r>
      <w:r w:rsidRPr="00881209">
        <w:rPr>
          <w:rFonts w:ascii="Book Antiqua" w:eastAsia="Book Antiqua" w:hAnsi="Book Antiqua" w:cs="Book Antiqua"/>
          <w:color w:val="000000"/>
        </w:rPr>
        <w:t>Medical Oncology Unit, University Hospital of Parma, Via Gramsci 14, Parma 43126, Italy. bersamel@libero.it</w:t>
      </w:r>
    </w:p>
    <w:p w:rsidR="00CF2771" w:rsidRPr="00881209" w:rsidRDefault="00CF2771">
      <w:pPr>
        <w:spacing w:line="360" w:lineRule="auto"/>
        <w:jc w:val="both"/>
        <w:rPr>
          <w:rFonts w:ascii="Book Antiqua" w:hAnsi="Book Antiqua" w:cs="Book Antiqua"/>
        </w:rPr>
      </w:pPr>
    </w:p>
    <w:p w:rsidR="00CF2771" w:rsidRPr="00881209" w:rsidRDefault="00CF2771">
      <w:pPr>
        <w:spacing w:line="360" w:lineRule="auto"/>
        <w:jc w:val="both"/>
        <w:rPr>
          <w:rFonts w:ascii="Book Antiqua" w:eastAsia="Book Antiqua" w:hAnsi="Book Antiqua" w:cs="Book Antiqua"/>
          <w:b/>
          <w:color w:val="000000"/>
        </w:rPr>
      </w:pPr>
      <w:r w:rsidRPr="00881209">
        <w:rPr>
          <w:rFonts w:ascii="Book Antiqua" w:eastAsia="Book Antiqua" w:hAnsi="Book Antiqua" w:cs="Book Antiqua"/>
          <w:b/>
          <w:color w:val="000000"/>
        </w:rPr>
        <w:t xml:space="preserve">Received: </w:t>
      </w:r>
      <w:r w:rsidRPr="00881209">
        <w:rPr>
          <w:rFonts w:ascii="Book Antiqua" w:eastAsia="Book Antiqua" w:hAnsi="Book Antiqua" w:cs="Book Antiqua"/>
          <w:color w:val="000000"/>
        </w:rPr>
        <w:t>January 28, 2021</w:t>
      </w:r>
    </w:p>
    <w:p w:rsidR="00CF2771" w:rsidRPr="00881209" w:rsidRDefault="00CF2771">
      <w:pPr>
        <w:spacing w:line="360" w:lineRule="auto"/>
        <w:jc w:val="both"/>
        <w:rPr>
          <w:rFonts w:ascii="Book Antiqua" w:eastAsia="Book Antiqua" w:hAnsi="Book Antiqua" w:cs="Book Antiqua"/>
          <w:b/>
          <w:color w:val="000000"/>
        </w:rPr>
      </w:pPr>
      <w:r w:rsidRPr="00881209">
        <w:rPr>
          <w:rFonts w:ascii="Book Antiqua" w:eastAsia="Book Antiqua" w:hAnsi="Book Antiqua" w:cs="Book Antiqua"/>
          <w:b/>
          <w:color w:val="000000"/>
        </w:rPr>
        <w:t xml:space="preserve">Revised: </w:t>
      </w:r>
      <w:r w:rsidRPr="00881209">
        <w:rPr>
          <w:rFonts w:ascii="Book Antiqua" w:eastAsia="Book Antiqua" w:hAnsi="Book Antiqua" w:cs="Book Antiqua"/>
          <w:color w:val="000000"/>
        </w:rPr>
        <w:t>May 18, 2021</w:t>
      </w:r>
    </w:p>
    <w:p w:rsidR="00CF2771" w:rsidRPr="00881209" w:rsidRDefault="00CF2771">
      <w:pPr>
        <w:spacing w:line="360" w:lineRule="auto"/>
        <w:jc w:val="both"/>
        <w:rPr>
          <w:rFonts w:ascii="Book Antiqua" w:eastAsia="Book Antiqua" w:hAnsi="Book Antiqua" w:cs="Book Antiqua"/>
          <w:b/>
          <w:color w:val="000000"/>
        </w:rPr>
      </w:pPr>
      <w:r w:rsidRPr="00881209">
        <w:rPr>
          <w:rFonts w:ascii="Book Antiqua" w:eastAsia="Book Antiqua" w:hAnsi="Book Antiqua" w:cs="Book Antiqua"/>
          <w:b/>
          <w:color w:val="000000"/>
        </w:rPr>
        <w:t xml:space="preserve">Accepted: </w:t>
      </w:r>
      <w:bookmarkStart w:id="6" w:name="3dy6vkm"/>
      <w:bookmarkStart w:id="7" w:name="1t3h5sf"/>
      <w:bookmarkStart w:id="8" w:name="Bookmark3"/>
      <w:bookmarkEnd w:id="6"/>
      <w:bookmarkEnd w:id="7"/>
      <w:bookmarkEnd w:id="8"/>
      <w:r w:rsidRPr="00881209">
        <w:rPr>
          <w:rFonts w:ascii="Book Antiqua" w:eastAsia="Book Antiqua" w:hAnsi="Book Antiqua" w:cs="Book Antiqua"/>
          <w:color w:val="000000"/>
        </w:rPr>
        <w:t>August 2, 2021</w:t>
      </w:r>
    </w:p>
    <w:p w:rsidR="00CF2771" w:rsidRPr="00881209" w:rsidRDefault="00CF2771">
      <w:pPr>
        <w:tabs>
          <w:tab w:val="center" w:pos="4153"/>
          <w:tab w:val="right" w:pos="8306"/>
        </w:tabs>
        <w:rPr>
          <w:rFonts w:ascii="Book Antiqua" w:eastAsia="Book Antiqua" w:hAnsi="Book Antiqua" w:cs="Book Antiqua"/>
          <w:b/>
          <w:color w:val="000000"/>
        </w:rPr>
        <w:sectPr w:rsidR="00CF2771" w:rsidRPr="00881209">
          <w:footerReference w:type="default" r:id="rId8"/>
          <w:pgSz w:w="12240" w:h="15840"/>
          <w:pgMar w:top="1440" w:right="1440" w:bottom="1440" w:left="1440" w:header="720" w:footer="720" w:gutter="0"/>
          <w:cols w:space="720"/>
          <w:docGrid w:linePitch="600" w:charSpace="32768"/>
        </w:sectPr>
      </w:pPr>
      <w:r w:rsidRPr="00881209">
        <w:rPr>
          <w:rFonts w:ascii="Book Antiqua" w:eastAsia="Book Antiqua" w:hAnsi="Book Antiqua" w:cs="Book Antiqua"/>
          <w:b/>
          <w:color w:val="000000"/>
        </w:rPr>
        <w:t xml:space="preserve">Published online: </w:t>
      </w:r>
      <w:r w:rsidR="00084F6B" w:rsidRPr="00881209">
        <w:rPr>
          <w:rFonts w:ascii="Book Antiqua" w:eastAsia="Book Antiqua" w:hAnsi="Book Antiqua" w:cs="Book Antiqua"/>
          <w:color w:val="000000"/>
        </w:rPr>
        <w:t>August 2</w:t>
      </w:r>
      <w:r w:rsidR="00084F6B" w:rsidRPr="00881209">
        <w:rPr>
          <w:rFonts w:ascii="Book Antiqua" w:hAnsi="Book Antiqua" w:cs="Book Antiqua" w:hint="eastAsia"/>
          <w:color w:val="000000"/>
          <w:lang w:eastAsia="zh-CN"/>
        </w:rPr>
        <w:t>8</w:t>
      </w:r>
      <w:r w:rsidR="00084F6B" w:rsidRPr="00881209">
        <w:rPr>
          <w:rFonts w:ascii="Book Antiqua" w:eastAsia="Book Antiqua" w:hAnsi="Book Antiqua" w:cs="Book Antiqua"/>
          <w:color w:val="000000"/>
        </w:rPr>
        <w:t>, 2021</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b/>
          <w:color w:val="000000"/>
        </w:rPr>
        <w:lastRenderedPageBreak/>
        <w:t>Abstract</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BACKGROUND</w:t>
      </w:r>
    </w:p>
    <w:p w:rsidR="00CF2771" w:rsidRPr="00881209" w:rsidRDefault="00CF2771">
      <w:pPr>
        <w:spacing w:line="360" w:lineRule="auto"/>
        <w:jc w:val="both"/>
        <w:rPr>
          <w:rFonts w:ascii="Book Antiqua" w:hAnsi="Book Antiqua" w:cs="Book Antiqua"/>
        </w:rPr>
      </w:pPr>
      <w:r w:rsidRPr="00881209">
        <w:rPr>
          <w:rFonts w:ascii="Book Antiqua" w:eastAsia="Book Antiqua" w:hAnsi="Book Antiqua" w:cs="Book Antiqua"/>
          <w:color w:val="000000"/>
        </w:rPr>
        <w:t xml:space="preserve">Given the several radiological features shared by coronavirus disease 2019 pneumonia and other infective or non-infective diseases with lung involvement, the differential diagnosis is often tricky, and no unequivocal tool exists to help the radiologist in the </w:t>
      </w:r>
      <w:r w:rsidR="001D31BF" w:rsidRPr="001D31BF">
        <w:rPr>
          <w:rFonts w:ascii="Book Antiqua" w:eastAsia="Book Antiqua" w:hAnsi="Book Antiqua" w:cs="Book Antiqua"/>
          <w:color w:val="000000"/>
        </w:rPr>
        <w:t xml:space="preserve">proper </w:t>
      </w:r>
      <w:r w:rsidRPr="00881209">
        <w:rPr>
          <w:rFonts w:ascii="Book Antiqua" w:eastAsia="Book Antiqua" w:hAnsi="Book Antiqua" w:cs="Book Antiqua"/>
          <w:color w:val="000000"/>
        </w:rPr>
        <w:t>diagnosis. Computed tomography is considered the gold standard in detecting pulmonary illness caused by severe acute respiratory syndrome coronavirus 2.</w:t>
      </w:r>
    </w:p>
    <w:p w:rsidR="00CF2771" w:rsidRPr="00881209" w:rsidRDefault="00CF2771">
      <w:pPr>
        <w:spacing w:line="360" w:lineRule="auto"/>
        <w:jc w:val="both"/>
        <w:rPr>
          <w:rFonts w:ascii="Book Antiqua" w:hAnsi="Book Antiqua" w:cs="Book Antiqua"/>
        </w:rPr>
      </w:pP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AIM</w:t>
      </w:r>
    </w:p>
    <w:p w:rsidR="00CF2771" w:rsidRPr="00881209" w:rsidRDefault="00CF2771">
      <w:pPr>
        <w:spacing w:line="360" w:lineRule="auto"/>
        <w:jc w:val="both"/>
        <w:rPr>
          <w:rFonts w:ascii="Book Antiqua" w:hAnsi="Book Antiqua" w:cs="Book Antiqua"/>
        </w:rPr>
      </w:pPr>
      <w:r w:rsidRPr="00881209">
        <w:rPr>
          <w:rFonts w:ascii="Book Antiqua" w:eastAsia="Book Antiqua" w:hAnsi="Book Antiqua" w:cs="Book Antiqua"/>
          <w:color w:val="000000"/>
        </w:rPr>
        <w:t>To conduct a systematic review including the available studies evaluating computed tomography similarities and discrepancies between coronavirus disease 2019 pneumonia and other pulmonary illness, then providing a discussion focus on cancer patients.</w:t>
      </w:r>
    </w:p>
    <w:p w:rsidR="00CF2771" w:rsidRPr="00881209" w:rsidRDefault="00CF2771">
      <w:pPr>
        <w:spacing w:line="360" w:lineRule="auto"/>
        <w:jc w:val="both"/>
        <w:rPr>
          <w:rFonts w:ascii="Book Antiqua" w:hAnsi="Book Antiqua" w:cs="Book Antiqua"/>
        </w:rPr>
      </w:pP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METHODS</w:t>
      </w:r>
    </w:p>
    <w:p w:rsidR="00CF2771" w:rsidRPr="00881209" w:rsidRDefault="001D31BF">
      <w:pPr>
        <w:spacing w:line="360" w:lineRule="auto"/>
        <w:jc w:val="both"/>
        <w:rPr>
          <w:rFonts w:ascii="Book Antiqua" w:hAnsi="Book Antiqua" w:cs="Book Antiqua"/>
        </w:rPr>
      </w:pPr>
      <w:r w:rsidRPr="001D31BF">
        <w:rPr>
          <w:rFonts w:ascii="Book Antiqua" w:eastAsia="Book Antiqua" w:hAnsi="Book Antiqua" w:cs="Book Antiqua"/>
          <w:color w:val="000000"/>
        </w:rPr>
        <w:t>Using pertinent keywords, we performed a systematic review using PubMed to select relevant studies published until October 30, 2020</w:t>
      </w:r>
      <w:r w:rsidR="00CF2771" w:rsidRPr="00881209">
        <w:rPr>
          <w:rFonts w:ascii="Book Antiqua" w:eastAsia="Book Antiqua" w:hAnsi="Book Antiqua" w:cs="Book Antiqua"/>
          <w:color w:val="000000"/>
        </w:rPr>
        <w:t>.</w:t>
      </w:r>
    </w:p>
    <w:p w:rsidR="00CF2771" w:rsidRPr="00881209" w:rsidRDefault="00CF2771">
      <w:pPr>
        <w:spacing w:line="360" w:lineRule="auto"/>
        <w:jc w:val="both"/>
        <w:rPr>
          <w:rFonts w:ascii="Book Antiqua" w:hAnsi="Book Antiqua" w:cs="Book Antiqua"/>
        </w:rPr>
      </w:pP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RESULTS</w:t>
      </w:r>
    </w:p>
    <w:p w:rsidR="00CF2771" w:rsidRPr="00881209" w:rsidRDefault="00CF2771">
      <w:pPr>
        <w:spacing w:line="360" w:lineRule="auto"/>
        <w:jc w:val="both"/>
        <w:rPr>
          <w:rFonts w:ascii="Book Antiqua" w:hAnsi="Book Antiqua" w:cs="Book Antiqua"/>
        </w:rPr>
      </w:pPr>
      <w:r w:rsidRPr="00881209">
        <w:rPr>
          <w:rFonts w:ascii="Book Antiqua" w:eastAsia="Book Antiqua" w:hAnsi="Book Antiqua" w:cs="Book Antiqua"/>
          <w:color w:val="000000"/>
        </w:rPr>
        <w:t xml:space="preserve">Of the identified 133 studies, 18 were eligible and included in this review. </w:t>
      </w:r>
    </w:p>
    <w:p w:rsidR="00CF2771" w:rsidRPr="00881209" w:rsidRDefault="00CF2771">
      <w:pPr>
        <w:spacing w:line="360" w:lineRule="auto"/>
        <w:jc w:val="both"/>
        <w:rPr>
          <w:rFonts w:ascii="Book Antiqua" w:hAnsi="Book Antiqua" w:cs="Book Antiqua"/>
        </w:rPr>
      </w:pP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CONCLUSION</w:t>
      </w:r>
    </w:p>
    <w:p w:rsidR="00CF2771" w:rsidRPr="00881209" w:rsidRDefault="00CF2771">
      <w:pPr>
        <w:spacing w:line="360" w:lineRule="auto"/>
        <w:jc w:val="both"/>
        <w:rPr>
          <w:rFonts w:ascii="Book Antiqua" w:hAnsi="Book Antiqua" w:cs="Book Antiqua"/>
        </w:rPr>
      </w:pPr>
      <w:r w:rsidRPr="00881209">
        <w:rPr>
          <w:rFonts w:ascii="Book Antiqua" w:eastAsia="Book Antiqua" w:hAnsi="Book Antiqua" w:cs="Book Antiqua"/>
          <w:color w:val="000000"/>
        </w:rPr>
        <w:t xml:space="preserve">Ground-glass opacity and consolidations are the most common computed tomography lesions in coronavirus disease 2019 pneumonia and other respiratory diseases. Only two studies included cancer patients, and the differential diagnosis with early lung cancer and radiation pneumonitis was performed. A single lesion associated with pleural effusion and lymphadenopathies in lung cancer and the onset of the lesions in the radiation field in the case of radiation pneumonitis allowed the differential diagnosis. Nevertheless, the studies were heterogeneous, and the type and prevalence of lesions, </w:t>
      </w:r>
      <w:r w:rsidRPr="00881209">
        <w:rPr>
          <w:rFonts w:ascii="Book Antiqua" w:eastAsia="Book Antiqua" w:hAnsi="Book Antiqua" w:cs="Book Antiqua"/>
          <w:color w:val="000000"/>
        </w:rPr>
        <w:lastRenderedPageBreak/>
        <w:t xml:space="preserve">distributions, morphology, evolution, and additional signs, together with epidemiological, clinical, and laboratory findings, are crucial to help in the differential diagnosis. </w:t>
      </w:r>
    </w:p>
    <w:p w:rsidR="00CF2771" w:rsidRPr="00881209" w:rsidRDefault="00CF2771">
      <w:pPr>
        <w:spacing w:line="360" w:lineRule="auto"/>
        <w:jc w:val="both"/>
        <w:rPr>
          <w:rFonts w:ascii="Book Antiqua" w:hAnsi="Book Antiqua" w:cs="Book Antiqua"/>
        </w:rPr>
      </w:pPr>
    </w:p>
    <w:p w:rsidR="00CF2771" w:rsidRPr="00881209" w:rsidRDefault="00CF2771">
      <w:pPr>
        <w:spacing w:line="360" w:lineRule="auto"/>
        <w:jc w:val="both"/>
        <w:rPr>
          <w:rFonts w:ascii="Book Antiqua" w:hAnsi="Book Antiqua" w:cs="Book Antiqua"/>
        </w:rPr>
      </w:pPr>
      <w:r w:rsidRPr="00881209">
        <w:rPr>
          <w:rFonts w:ascii="Book Antiqua" w:eastAsia="Book Antiqua" w:hAnsi="Book Antiqua" w:cs="Book Antiqua"/>
          <w:b/>
          <w:color w:val="000000"/>
        </w:rPr>
        <w:t xml:space="preserve">Key Words: </w:t>
      </w:r>
      <w:bookmarkStart w:id="9" w:name="2s8eyo1"/>
      <w:bookmarkStart w:id="10" w:name="Bookmark4"/>
      <w:bookmarkEnd w:id="9"/>
      <w:bookmarkEnd w:id="10"/>
      <w:r w:rsidRPr="00881209">
        <w:rPr>
          <w:rFonts w:ascii="Book Antiqua" w:eastAsia="Book Antiqua" w:hAnsi="Book Antiqua" w:cs="Book Antiqua"/>
          <w:color w:val="000000"/>
        </w:rPr>
        <w:t>COVID-19; Computed tomography; Differential diagnosis; Cancer; Pneumonia; Radiological findings</w:t>
      </w:r>
    </w:p>
    <w:p w:rsidR="00CF2771" w:rsidRPr="00881209" w:rsidRDefault="00CF2771">
      <w:pPr>
        <w:spacing w:line="360" w:lineRule="auto"/>
        <w:jc w:val="both"/>
        <w:rPr>
          <w:rFonts w:ascii="Book Antiqua" w:hAnsi="Book Antiqua" w:cs="Book Antiqua"/>
          <w:lang w:eastAsia="zh-CN"/>
        </w:rPr>
      </w:pPr>
    </w:p>
    <w:p w:rsidR="000A2183" w:rsidRPr="00881209" w:rsidRDefault="000A2183" w:rsidP="000A2183">
      <w:pPr>
        <w:spacing w:line="360" w:lineRule="auto"/>
        <w:jc w:val="both"/>
        <w:rPr>
          <w:rFonts w:ascii="Book Antiqua" w:eastAsia="Book Antiqua" w:hAnsi="Book Antiqua" w:cs="Book Antiqua"/>
          <w:color w:val="000000"/>
        </w:rPr>
      </w:pPr>
      <w:proofErr w:type="gramStart"/>
      <w:r w:rsidRPr="00881209">
        <w:rPr>
          <w:rFonts w:ascii="Book Antiqua" w:eastAsia="Book Antiqua" w:hAnsi="Book Antiqua" w:cs="Book Antiqua" w:hint="eastAsia"/>
          <w:b/>
          <w:color w:val="000000"/>
        </w:rPr>
        <w:t>©</w:t>
      </w:r>
      <w:r w:rsidRPr="00881209">
        <w:rPr>
          <w:rFonts w:ascii="Book Antiqua" w:eastAsia="Book Antiqua" w:hAnsi="Book Antiqua" w:cs="Book Antiqua"/>
          <w:b/>
          <w:color w:val="000000"/>
        </w:rPr>
        <w:t>The</w:t>
      </w:r>
      <w:r w:rsidRPr="00881209">
        <w:rPr>
          <w:rFonts w:ascii="Book Antiqua" w:eastAsia="Book Antiqua" w:hAnsi="Book Antiqua" w:cs="Book Antiqua"/>
          <w:color w:val="000000"/>
        </w:rPr>
        <w:t xml:space="preserve"> </w:t>
      </w:r>
      <w:r w:rsidRPr="00881209">
        <w:rPr>
          <w:rFonts w:ascii="Book Antiqua" w:eastAsia="Book Antiqua" w:hAnsi="Book Antiqua" w:cs="Book Antiqua"/>
          <w:b/>
          <w:color w:val="000000"/>
        </w:rPr>
        <w:t>Author(s) 2021.</w:t>
      </w:r>
      <w:proofErr w:type="gramEnd"/>
      <w:r w:rsidRPr="00881209">
        <w:rPr>
          <w:rFonts w:ascii="Book Antiqua" w:eastAsia="Book Antiqua" w:hAnsi="Book Antiqua" w:cs="Book Antiqua"/>
          <w:b/>
          <w:color w:val="000000"/>
        </w:rPr>
        <w:t xml:space="preserve"> </w:t>
      </w:r>
      <w:proofErr w:type="gramStart"/>
      <w:r w:rsidRPr="00881209">
        <w:rPr>
          <w:rFonts w:ascii="Book Antiqua" w:eastAsia="Book Antiqua" w:hAnsi="Book Antiqua" w:cs="Book Antiqua"/>
          <w:color w:val="000000"/>
        </w:rPr>
        <w:t xml:space="preserve">Published by </w:t>
      </w:r>
      <w:proofErr w:type="spellStart"/>
      <w:r w:rsidRPr="00881209">
        <w:rPr>
          <w:rFonts w:ascii="Book Antiqua" w:eastAsia="Book Antiqua" w:hAnsi="Book Antiqua" w:cs="Book Antiqua"/>
          <w:color w:val="000000"/>
        </w:rPr>
        <w:t>Baishideng</w:t>
      </w:r>
      <w:proofErr w:type="spellEnd"/>
      <w:r w:rsidRPr="00881209">
        <w:rPr>
          <w:rFonts w:ascii="Book Antiqua" w:eastAsia="Book Antiqua" w:hAnsi="Book Antiqua" w:cs="Book Antiqua"/>
          <w:color w:val="000000"/>
        </w:rPr>
        <w:t xml:space="preserve"> Publishing Group Inc.</w:t>
      </w:r>
      <w:proofErr w:type="gramEnd"/>
      <w:r w:rsidRPr="00881209">
        <w:rPr>
          <w:rFonts w:ascii="Book Antiqua" w:eastAsia="Book Antiqua" w:hAnsi="Book Antiqua" w:cs="Book Antiqua"/>
          <w:color w:val="000000"/>
        </w:rPr>
        <w:t xml:space="preserve"> All rights reserved. </w:t>
      </w:r>
    </w:p>
    <w:p w:rsidR="000A2183" w:rsidRPr="00881209" w:rsidRDefault="000A2183">
      <w:pPr>
        <w:spacing w:line="360" w:lineRule="auto"/>
        <w:jc w:val="both"/>
        <w:rPr>
          <w:rFonts w:ascii="Book Antiqua" w:hAnsi="Book Antiqua" w:cs="Book Antiqua"/>
          <w:lang w:eastAsia="zh-CN"/>
        </w:rPr>
      </w:pPr>
    </w:p>
    <w:p w:rsidR="00881209" w:rsidRPr="001D31BF" w:rsidRDefault="009C15D4">
      <w:pPr>
        <w:spacing w:line="360" w:lineRule="auto"/>
        <w:jc w:val="both"/>
        <w:rPr>
          <w:rFonts w:ascii="Book Antiqua" w:hAnsi="Book Antiqua" w:cs="Book Antiqua" w:hint="eastAsia"/>
          <w:color w:val="000000"/>
          <w:lang w:eastAsia="zh-CN"/>
        </w:rPr>
      </w:pPr>
      <w:r w:rsidRPr="00881209">
        <w:rPr>
          <w:rFonts w:ascii="Book Antiqua" w:hAnsi="Book Antiqua" w:cs="Book Antiqua" w:hint="eastAsia"/>
          <w:b/>
          <w:color w:val="000000"/>
          <w:lang w:eastAsia="zh-CN"/>
        </w:rPr>
        <w:t xml:space="preserve">Citation: </w:t>
      </w:r>
      <w:proofErr w:type="spellStart"/>
      <w:r w:rsidR="00CF2771" w:rsidRPr="00881209">
        <w:rPr>
          <w:rFonts w:ascii="Book Antiqua" w:eastAsia="Book Antiqua" w:hAnsi="Book Antiqua" w:cs="Book Antiqua"/>
          <w:color w:val="000000"/>
        </w:rPr>
        <w:t>Perrone</w:t>
      </w:r>
      <w:proofErr w:type="spellEnd"/>
      <w:r w:rsidR="00CF2771" w:rsidRPr="00881209">
        <w:rPr>
          <w:rFonts w:ascii="Book Antiqua" w:eastAsia="Book Antiqua" w:hAnsi="Book Antiqua" w:cs="Book Antiqua"/>
          <w:color w:val="000000"/>
        </w:rPr>
        <w:t xml:space="preserve"> F, </w:t>
      </w:r>
      <w:proofErr w:type="spellStart"/>
      <w:r w:rsidR="00CF2771" w:rsidRPr="00881209">
        <w:rPr>
          <w:rFonts w:ascii="Book Antiqua" w:eastAsia="Book Antiqua" w:hAnsi="Book Antiqua" w:cs="Book Antiqua"/>
          <w:color w:val="000000"/>
        </w:rPr>
        <w:t>Balbi</w:t>
      </w:r>
      <w:proofErr w:type="spellEnd"/>
      <w:r w:rsidR="00CF2771" w:rsidRPr="00881209">
        <w:rPr>
          <w:rFonts w:ascii="Book Antiqua" w:eastAsia="Book Antiqua" w:hAnsi="Book Antiqua" w:cs="Book Antiqua"/>
          <w:color w:val="000000"/>
        </w:rPr>
        <w:t xml:space="preserve"> M, </w:t>
      </w:r>
      <w:proofErr w:type="spellStart"/>
      <w:r w:rsidR="00CF2771" w:rsidRPr="00881209">
        <w:rPr>
          <w:rFonts w:ascii="Book Antiqua" w:eastAsia="Book Antiqua" w:hAnsi="Book Antiqua" w:cs="Book Antiqua"/>
          <w:color w:val="000000"/>
        </w:rPr>
        <w:t>Casartelli</w:t>
      </w:r>
      <w:proofErr w:type="spellEnd"/>
      <w:r w:rsidR="00CF2771" w:rsidRPr="00881209">
        <w:rPr>
          <w:rFonts w:ascii="Book Antiqua" w:eastAsia="Book Antiqua" w:hAnsi="Book Antiqua" w:cs="Book Antiqua"/>
          <w:color w:val="000000"/>
        </w:rPr>
        <w:t xml:space="preserve"> C, </w:t>
      </w:r>
      <w:proofErr w:type="spellStart"/>
      <w:r w:rsidR="00CF2771" w:rsidRPr="00881209">
        <w:rPr>
          <w:rFonts w:ascii="Book Antiqua" w:eastAsia="Book Antiqua" w:hAnsi="Book Antiqua" w:cs="Book Antiqua"/>
          <w:color w:val="000000"/>
        </w:rPr>
        <w:t>Buti</w:t>
      </w:r>
      <w:proofErr w:type="spellEnd"/>
      <w:r w:rsidR="00CF2771" w:rsidRPr="00881209">
        <w:rPr>
          <w:rFonts w:ascii="Book Antiqua" w:eastAsia="Book Antiqua" w:hAnsi="Book Antiqua" w:cs="Book Antiqua"/>
          <w:color w:val="000000"/>
        </w:rPr>
        <w:t xml:space="preserve"> S, Milanese G, </w:t>
      </w:r>
      <w:proofErr w:type="spellStart"/>
      <w:proofErr w:type="gramStart"/>
      <w:r w:rsidR="00CF2771" w:rsidRPr="00881209">
        <w:rPr>
          <w:rFonts w:ascii="Book Antiqua" w:eastAsia="Book Antiqua" w:hAnsi="Book Antiqua" w:cs="Book Antiqua"/>
          <w:color w:val="000000"/>
        </w:rPr>
        <w:t>Sverzellati</w:t>
      </w:r>
      <w:proofErr w:type="spellEnd"/>
      <w:proofErr w:type="gramEnd"/>
      <w:r w:rsidR="00CF2771" w:rsidRPr="00881209">
        <w:rPr>
          <w:rFonts w:ascii="Book Antiqua" w:eastAsia="Book Antiqua" w:hAnsi="Book Antiqua" w:cs="Book Antiqua"/>
          <w:color w:val="000000"/>
        </w:rPr>
        <w:t xml:space="preserve"> N, </w:t>
      </w:r>
      <w:proofErr w:type="spellStart"/>
      <w:r w:rsidR="00CF2771" w:rsidRPr="00881209">
        <w:rPr>
          <w:rFonts w:ascii="Book Antiqua" w:eastAsia="Book Antiqua" w:hAnsi="Book Antiqua" w:cs="Book Antiqua"/>
          <w:color w:val="000000"/>
        </w:rPr>
        <w:t>Bersanelli</w:t>
      </w:r>
      <w:proofErr w:type="spellEnd"/>
      <w:r w:rsidR="00CF2771" w:rsidRPr="00881209">
        <w:rPr>
          <w:rFonts w:ascii="Book Antiqua" w:eastAsia="Book Antiqua" w:hAnsi="Book Antiqua" w:cs="Book Antiqua"/>
          <w:color w:val="000000"/>
        </w:rPr>
        <w:t xml:space="preserve"> M. Differential diagnosis of COVID-19 at the chest computed tomography scan: A review with special focus on cancer patients. </w:t>
      </w:r>
      <w:r w:rsidR="00CF2771" w:rsidRPr="00881209">
        <w:rPr>
          <w:rFonts w:ascii="Book Antiqua" w:eastAsia="Book Antiqua" w:hAnsi="Book Antiqua" w:cs="Book Antiqua"/>
          <w:i/>
          <w:color w:val="000000"/>
        </w:rPr>
        <w:t xml:space="preserve">World J </w:t>
      </w:r>
      <w:proofErr w:type="spellStart"/>
      <w:r w:rsidR="00CF2771" w:rsidRPr="00881209">
        <w:rPr>
          <w:rFonts w:ascii="Book Antiqua" w:eastAsia="Book Antiqua" w:hAnsi="Book Antiqua" w:cs="Book Antiqua"/>
          <w:i/>
          <w:color w:val="000000"/>
        </w:rPr>
        <w:t>Radiol</w:t>
      </w:r>
      <w:proofErr w:type="spellEnd"/>
      <w:r w:rsidR="00CF2771" w:rsidRPr="00881209">
        <w:rPr>
          <w:rFonts w:ascii="Book Antiqua" w:eastAsia="Book Antiqua" w:hAnsi="Book Antiqua" w:cs="Book Antiqua"/>
          <w:color w:val="000000"/>
        </w:rPr>
        <w:t xml:space="preserve"> 2021;</w:t>
      </w:r>
      <w:r w:rsidR="00084F6B" w:rsidRPr="00881209">
        <w:rPr>
          <w:rFonts w:ascii="Book Antiqua" w:eastAsia="Book Antiqua" w:hAnsi="Book Antiqua" w:cs="Book Antiqua"/>
          <w:color w:val="000000"/>
        </w:rPr>
        <w:t xml:space="preserve"> 13(</w:t>
      </w:r>
      <w:r w:rsidR="00084F6B" w:rsidRPr="00881209">
        <w:rPr>
          <w:rFonts w:ascii="Book Antiqua" w:hAnsi="Book Antiqua" w:cs="Book Antiqua" w:hint="eastAsia"/>
          <w:color w:val="000000"/>
          <w:lang w:eastAsia="zh-CN"/>
        </w:rPr>
        <w:t>8</w:t>
      </w:r>
      <w:r w:rsidR="00084F6B" w:rsidRPr="00881209">
        <w:rPr>
          <w:rFonts w:ascii="Book Antiqua" w:eastAsia="Book Antiqua" w:hAnsi="Book Antiqua" w:cs="Book Antiqua"/>
          <w:color w:val="000000"/>
        </w:rPr>
        <w:t xml:space="preserve">): </w:t>
      </w:r>
      <w:r w:rsidR="00A2091F" w:rsidRPr="00881209">
        <w:rPr>
          <w:rFonts w:ascii="Book Antiqua" w:hAnsi="Book Antiqua" w:cs="Book Antiqua" w:hint="eastAsia"/>
          <w:color w:val="000000"/>
          <w:lang w:eastAsia="zh-CN"/>
        </w:rPr>
        <w:t>243</w:t>
      </w:r>
      <w:r w:rsidR="00084F6B" w:rsidRPr="00881209">
        <w:rPr>
          <w:rFonts w:ascii="Book Antiqua" w:eastAsia="Book Antiqua" w:hAnsi="Book Antiqua" w:cs="Book Antiqua"/>
          <w:color w:val="000000"/>
        </w:rPr>
        <w:t>-</w:t>
      </w:r>
      <w:r w:rsidR="00A2091F" w:rsidRPr="00881209">
        <w:rPr>
          <w:rFonts w:ascii="Book Antiqua" w:hAnsi="Book Antiqua" w:cs="Book Antiqua" w:hint="eastAsia"/>
          <w:color w:val="000000"/>
          <w:lang w:eastAsia="zh-CN"/>
        </w:rPr>
        <w:t>257</w:t>
      </w:r>
    </w:p>
    <w:p w:rsidR="00881209" w:rsidRPr="001D31BF" w:rsidRDefault="00084F6B">
      <w:pPr>
        <w:spacing w:line="360" w:lineRule="auto"/>
        <w:jc w:val="both"/>
        <w:rPr>
          <w:rFonts w:ascii="Book Antiqua" w:hAnsi="Book Antiqua" w:cs="Book Antiqua" w:hint="eastAsia"/>
          <w:color w:val="000000"/>
          <w:lang w:eastAsia="zh-CN"/>
        </w:rPr>
      </w:pPr>
      <w:r w:rsidRPr="00881209">
        <w:rPr>
          <w:rFonts w:ascii="Book Antiqua" w:eastAsia="Book Antiqua" w:hAnsi="Book Antiqua" w:cs="Book Antiqua"/>
          <w:b/>
          <w:color w:val="000000"/>
        </w:rPr>
        <w:t xml:space="preserve">URL: </w:t>
      </w:r>
      <w:r w:rsidRPr="00881209">
        <w:rPr>
          <w:rFonts w:ascii="Book Antiqua" w:eastAsia="Book Antiqua" w:hAnsi="Book Antiqua" w:cs="Book Antiqua"/>
          <w:color w:val="000000"/>
        </w:rPr>
        <w:t>https://www.wjgnet.com/1949-8470/full/v13/i</w:t>
      </w:r>
      <w:r w:rsidRPr="00881209">
        <w:rPr>
          <w:rFonts w:ascii="Book Antiqua" w:hAnsi="Book Antiqua" w:cs="Book Antiqua" w:hint="eastAsia"/>
          <w:color w:val="000000"/>
          <w:lang w:eastAsia="zh-CN"/>
        </w:rPr>
        <w:t>8</w:t>
      </w:r>
      <w:r w:rsidRPr="00881209">
        <w:rPr>
          <w:rFonts w:ascii="Book Antiqua" w:eastAsia="Book Antiqua" w:hAnsi="Book Antiqua" w:cs="Book Antiqua"/>
          <w:color w:val="000000"/>
        </w:rPr>
        <w:t>/</w:t>
      </w:r>
      <w:r w:rsidR="00A2091F" w:rsidRPr="00881209">
        <w:rPr>
          <w:rFonts w:ascii="Book Antiqua" w:hAnsi="Book Antiqua" w:cs="Book Antiqua" w:hint="eastAsia"/>
          <w:color w:val="000000"/>
          <w:lang w:eastAsia="zh-CN"/>
        </w:rPr>
        <w:t>243</w:t>
      </w:r>
      <w:r w:rsidRPr="00881209">
        <w:rPr>
          <w:rFonts w:ascii="Book Antiqua" w:eastAsia="Book Antiqua" w:hAnsi="Book Antiqua" w:cs="Book Antiqua"/>
          <w:color w:val="000000"/>
        </w:rPr>
        <w:t>.htm</w:t>
      </w:r>
    </w:p>
    <w:p w:rsidR="00CF2771" w:rsidRPr="00881209" w:rsidRDefault="00084F6B">
      <w:pPr>
        <w:spacing w:line="360" w:lineRule="auto"/>
        <w:jc w:val="both"/>
        <w:rPr>
          <w:rFonts w:ascii="Book Antiqua" w:hAnsi="Book Antiqua" w:cs="Book Antiqua"/>
          <w:lang w:eastAsia="zh-CN"/>
        </w:rPr>
      </w:pPr>
      <w:r w:rsidRPr="00881209">
        <w:rPr>
          <w:rFonts w:ascii="Book Antiqua" w:eastAsia="Book Antiqua" w:hAnsi="Book Antiqua" w:cs="Book Antiqua"/>
          <w:b/>
          <w:color w:val="000000"/>
        </w:rPr>
        <w:t>DOI:</w:t>
      </w:r>
      <w:r w:rsidRPr="00881209">
        <w:rPr>
          <w:rFonts w:ascii="Book Antiqua" w:eastAsia="Book Antiqua" w:hAnsi="Book Antiqua" w:cs="Book Antiqua"/>
          <w:color w:val="000000"/>
        </w:rPr>
        <w:t xml:space="preserve"> https://dx.doi.org/10.4329/wjr.v13.i</w:t>
      </w:r>
      <w:r w:rsidRPr="00881209">
        <w:rPr>
          <w:rFonts w:ascii="Book Antiqua" w:hAnsi="Book Antiqua" w:cs="Book Antiqua" w:hint="eastAsia"/>
          <w:color w:val="000000"/>
          <w:lang w:eastAsia="zh-CN"/>
        </w:rPr>
        <w:t>8</w:t>
      </w:r>
      <w:r w:rsidRPr="00881209">
        <w:rPr>
          <w:rFonts w:ascii="Book Antiqua" w:eastAsia="Book Antiqua" w:hAnsi="Book Antiqua" w:cs="Book Antiqua"/>
          <w:color w:val="000000"/>
        </w:rPr>
        <w:t>.</w:t>
      </w:r>
      <w:r w:rsidR="00A2091F" w:rsidRPr="00881209">
        <w:rPr>
          <w:rFonts w:ascii="Book Antiqua" w:hAnsi="Book Antiqua" w:cs="Book Antiqua" w:hint="eastAsia"/>
          <w:color w:val="000000"/>
          <w:lang w:eastAsia="zh-CN"/>
        </w:rPr>
        <w:t>243</w:t>
      </w:r>
    </w:p>
    <w:p w:rsidR="00CF2771" w:rsidRPr="00881209" w:rsidRDefault="00CF2771">
      <w:pPr>
        <w:spacing w:line="360" w:lineRule="auto"/>
        <w:jc w:val="both"/>
        <w:rPr>
          <w:rFonts w:ascii="Book Antiqua" w:hAnsi="Book Antiqua" w:cs="Book Antiqua"/>
        </w:rPr>
      </w:pPr>
    </w:p>
    <w:p w:rsidR="00CF2771" w:rsidRPr="00881209" w:rsidRDefault="00CF2771">
      <w:pPr>
        <w:spacing w:line="360" w:lineRule="auto"/>
        <w:jc w:val="both"/>
        <w:rPr>
          <w:rFonts w:ascii="Book Antiqua" w:hAnsi="Book Antiqua" w:cs="Book Antiqua"/>
        </w:rPr>
      </w:pPr>
      <w:r w:rsidRPr="00881209">
        <w:rPr>
          <w:rFonts w:ascii="Book Antiqua" w:eastAsia="Book Antiqua" w:hAnsi="Book Antiqua" w:cs="Book Antiqua"/>
          <w:b/>
          <w:color w:val="000000"/>
        </w:rPr>
        <w:t xml:space="preserve">Core Tip: </w:t>
      </w:r>
      <w:r w:rsidRPr="00881209">
        <w:rPr>
          <w:rFonts w:ascii="Book Antiqua" w:eastAsia="Book Antiqua" w:hAnsi="Book Antiqua" w:cs="Book Antiqua"/>
          <w:color w:val="000000"/>
        </w:rPr>
        <w:t xml:space="preserve">In the coronavirus disease 2019 era, the differential diagnosis of pneumonitis, already challenging in patients with multiple comorbidities and </w:t>
      </w:r>
      <w:proofErr w:type="spellStart"/>
      <w:r w:rsidRPr="00881209">
        <w:rPr>
          <w:rFonts w:ascii="Book Antiqua" w:eastAsia="Book Antiqua" w:hAnsi="Book Antiqua" w:cs="Book Antiqua"/>
          <w:color w:val="000000"/>
        </w:rPr>
        <w:t>polypharmacological</w:t>
      </w:r>
      <w:proofErr w:type="spellEnd"/>
      <w:r w:rsidRPr="00881209">
        <w:rPr>
          <w:rFonts w:ascii="Book Antiqua" w:eastAsia="Book Antiqua" w:hAnsi="Book Antiqua" w:cs="Book Antiqua"/>
          <w:color w:val="000000"/>
        </w:rPr>
        <w:t xml:space="preserve"> therapy, has become even more challenging. The gold</w:t>
      </w:r>
      <w:r w:rsidR="001D31BF">
        <w:rPr>
          <w:rFonts w:ascii="Book Antiqua" w:hAnsi="Book Antiqua" w:cs="Book Antiqua" w:hint="eastAsia"/>
          <w:color w:val="000000"/>
          <w:lang w:eastAsia="zh-CN"/>
        </w:rPr>
        <w:t>-</w:t>
      </w:r>
      <w:r w:rsidRPr="00881209">
        <w:rPr>
          <w:rFonts w:ascii="Book Antiqua" w:eastAsia="Book Antiqua" w:hAnsi="Book Antiqua" w:cs="Book Antiqua"/>
          <w:color w:val="000000"/>
        </w:rPr>
        <w:t xml:space="preserve">standard technique for diagnosing coronavirus disease 2019-related pneumonia is still not established. Still, </w:t>
      </w:r>
      <w:r w:rsidR="001D31BF">
        <w:rPr>
          <w:rFonts w:ascii="Book Antiqua" w:eastAsia="Book Antiqua" w:hAnsi="Book Antiqua" w:cs="Book Antiqua"/>
          <w:color w:val="000000"/>
        </w:rPr>
        <w:t>a</w:t>
      </w:r>
      <w:r w:rsidR="001D31BF">
        <w:rPr>
          <w:rFonts w:ascii="Book Antiqua" w:hAnsi="Book Antiqua" w:cs="Book Antiqua" w:hint="eastAsia"/>
          <w:color w:val="000000"/>
          <w:lang w:eastAsia="zh-CN"/>
        </w:rPr>
        <w:t xml:space="preserve"> </w:t>
      </w:r>
      <w:r w:rsidRPr="00881209">
        <w:rPr>
          <w:rFonts w:ascii="Book Antiqua" w:eastAsia="Book Antiqua" w:hAnsi="Book Antiqua" w:cs="Book Antiqua"/>
          <w:color w:val="000000"/>
        </w:rPr>
        <w:t>computed tomography scan is essential for the differential diagnosis of drug-induced pneumonitis, infectious pneumonia, and other conditions such as cancer progression. With this review, we have dealt with frequent radiological diatribes in the radiological diagnosis of coronavirus disease 2019 pneumonitis, with a special focus on cancer patients, for whom clinical elements can be more confounding than helpful as a compendium to the correct diagnostic conclusion.</w:t>
      </w:r>
    </w:p>
    <w:p w:rsidR="00CF2771" w:rsidRPr="00881209" w:rsidRDefault="00CF2771">
      <w:pPr>
        <w:spacing w:line="360" w:lineRule="auto"/>
        <w:jc w:val="both"/>
        <w:rPr>
          <w:rFonts w:ascii="Book Antiqua" w:hAnsi="Book Antiqua" w:cs="Book Antiqua"/>
        </w:rPr>
      </w:pPr>
    </w:p>
    <w:p w:rsidR="00CF2771" w:rsidRPr="00881209" w:rsidRDefault="00CF2771">
      <w:pPr>
        <w:rPr>
          <w:rFonts w:ascii="Book Antiqua" w:eastAsia="Book Antiqua" w:hAnsi="Book Antiqua" w:cs="Book Antiqua"/>
          <w:b/>
          <w:smallCaps/>
          <w:color w:val="000000"/>
          <w:u w:val="single"/>
        </w:rPr>
      </w:pPr>
    </w:p>
    <w:p w:rsidR="00CF2771" w:rsidRPr="00881209" w:rsidRDefault="00CF2771">
      <w:pPr>
        <w:pageBreakBefore/>
        <w:spacing w:line="360" w:lineRule="auto"/>
        <w:jc w:val="both"/>
        <w:rPr>
          <w:rFonts w:ascii="Book Antiqua" w:eastAsia="Book Antiqua" w:hAnsi="Book Antiqua" w:cs="Book Antiqua"/>
          <w:color w:val="000000"/>
        </w:rPr>
      </w:pPr>
      <w:r w:rsidRPr="00881209">
        <w:rPr>
          <w:rFonts w:ascii="Book Antiqua" w:eastAsia="Book Antiqua" w:hAnsi="Book Antiqua" w:cs="Book Antiqua"/>
          <w:b/>
          <w:smallCaps/>
          <w:color w:val="000000"/>
          <w:u w:val="single"/>
        </w:rPr>
        <w:lastRenderedPageBreak/>
        <w:t>INTRODUCTION</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The </w:t>
      </w:r>
      <w:r w:rsidR="001D31BF" w:rsidRPr="001D31BF">
        <w:rPr>
          <w:rFonts w:ascii="Book Antiqua" w:eastAsia="Book Antiqua" w:hAnsi="Book Antiqua" w:cs="Book Antiqua"/>
          <w:color w:val="000000"/>
        </w:rPr>
        <w:t>coronavirus disease 2019 (COVID-19) outbreak</w:t>
      </w:r>
      <w:r w:rsidRPr="00881209">
        <w:rPr>
          <w:rFonts w:ascii="Book Antiqua" w:eastAsia="Book Antiqua" w:hAnsi="Book Antiqua" w:cs="Book Antiqua"/>
          <w:color w:val="000000"/>
        </w:rPr>
        <w:t xml:space="preserve"> began in Wuhan, China</w:t>
      </w:r>
      <w:r w:rsidR="001D31BF">
        <w:rPr>
          <w:rFonts w:ascii="Book Antiqua" w:hAnsi="Book Antiqua" w:cs="Book Antiqua" w:hint="eastAsia"/>
          <w:color w:val="000000"/>
          <w:lang w:eastAsia="zh-CN"/>
        </w:rPr>
        <w:t>,</w:t>
      </w:r>
      <w:r w:rsidRPr="00881209">
        <w:rPr>
          <w:rFonts w:ascii="Book Antiqua" w:eastAsia="Book Antiqua" w:hAnsi="Book Antiqua" w:cs="Book Antiqua"/>
          <w:color w:val="000000"/>
        </w:rPr>
        <w:t xml:space="preserve"> in late 2019 and rapidly spread worldwide at the beginning of 2020, when it was declared a global pandemic by the World Health </w:t>
      </w:r>
      <w:proofErr w:type="gramStart"/>
      <w:r w:rsidRPr="00881209">
        <w:rPr>
          <w:rFonts w:ascii="Book Antiqua" w:eastAsia="Book Antiqua" w:hAnsi="Book Antiqua" w:cs="Book Antiqua"/>
          <w:color w:val="000000"/>
        </w:rPr>
        <w:t>Organization</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1,2]</w:t>
      </w:r>
      <w:r w:rsidRPr="00881209">
        <w:rPr>
          <w:rFonts w:ascii="Book Antiqua" w:eastAsia="Book Antiqua" w:hAnsi="Book Antiqua" w:cs="Book Antiqua"/>
          <w:color w:val="000000"/>
        </w:rPr>
        <w:t>. Many jurisdictions in several states carried out public health interventions to contain the transmission of severe acute respiratory syndrome coronavirus 2 (SARS-CoV-2</w:t>
      </w:r>
      <w:proofErr w:type="gramStart"/>
      <w:r w:rsidRPr="00881209">
        <w:rPr>
          <w:rFonts w:ascii="Book Antiqua" w:eastAsia="Book Antiqua" w:hAnsi="Book Antiqua" w:cs="Book Antiqua"/>
          <w:color w:val="000000"/>
        </w:rPr>
        <w:t>)</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3]</w:t>
      </w:r>
      <w:r w:rsidRPr="00881209">
        <w:rPr>
          <w:rFonts w:ascii="Book Antiqua" w:eastAsia="Book Antiqua" w:hAnsi="Book Antiqua" w:cs="Book Antiqua"/>
          <w:color w:val="000000"/>
        </w:rPr>
        <w:t xml:space="preserve">. Europe is now experiencing a second wave of </w:t>
      </w:r>
      <w:proofErr w:type="gramStart"/>
      <w:r w:rsidRPr="00881209">
        <w:rPr>
          <w:rFonts w:ascii="Book Antiqua" w:eastAsia="Book Antiqua" w:hAnsi="Book Antiqua" w:cs="Book Antiqua"/>
          <w:color w:val="000000"/>
        </w:rPr>
        <w:t>contagion</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4]</w:t>
      </w:r>
      <w:r w:rsidRPr="00881209">
        <w:rPr>
          <w:rFonts w:ascii="Book Antiqua" w:eastAsia="Book Antiqua" w:hAnsi="Book Antiqua" w:cs="Book Antiqua"/>
          <w:color w:val="000000"/>
        </w:rPr>
        <w:t xml:space="preserve">. </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The virus has a specific tropism for the lower respiratory tract, and it is the cause of mild to severe respiratory </w:t>
      </w:r>
      <w:proofErr w:type="gramStart"/>
      <w:r w:rsidRPr="00881209">
        <w:rPr>
          <w:rFonts w:ascii="Book Antiqua" w:eastAsia="Book Antiqua" w:hAnsi="Book Antiqua" w:cs="Book Antiqua"/>
          <w:color w:val="000000"/>
        </w:rPr>
        <w:t>infection</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5]</w:t>
      </w:r>
      <w:r w:rsidRPr="00881209">
        <w:rPr>
          <w:rFonts w:ascii="Book Antiqua" w:eastAsia="Book Antiqua" w:hAnsi="Book Antiqua" w:cs="Book Antiqua"/>
          <w:color w:val="000000"/>
        </w:rPr>
        <w:t>.</w:t>
      </w:r>
    </w:p>
    <w:p w:rsidR="00CF2771" w:rsidRPr="00881209" w:rsidRDefault="00CF2771">
      <w:pPr>
        <w:spacing w:line="360" w:lineRule="auto"/>
        <w:ind w:firstLine="480"/>
        <w:jc w:val="both"/>
        <w:rPr>
          <w:rFonts w:ascii="Book Antiqua" w:eastAsia="Book Antiqua" w:hAnsi="Book Antiqua" w:cs="Book Antiqua"/>
          <w:color w:val="000000"/>
        </w:rPr>
      </w:pPr>
      <w:r w:rsidRPr="00881209">
        <w:rPr>
          <w:rFonts w:ascii="Book Antiqua" w:eastAsia="Book Antiqua" w:hAnsi="Book Antiqua" w:cs="Book Antiqua"/>
          <w:color w:val="000000"/>
        </w:rPr>
        <w:t>Imaging has been widely employed to triage the massive load of acute respiratory referral due to COVID-19 by complementing the nucleic acid testing (</w:t>
      </w:r>
      <w:r w:rsidRPr="00881209">
        <w:rPr>
          <w:rFonts w:ascii="Book Antiqua" w:eastAsia="Book Antiqua" w:hAnsi="Book Antiqua" w:cs="Book Antiqua"/>
          <w:i/>
          <w:iCs/>
          <w:color w:val="000000"/>
        </w:rPr>
        <w:t>i.e</w:t>
      </w:r>
      <w:r w:rsidRPr="00881209">
        <w:rPr>
          <w:rFonts w:ascii="Book Antiqua" w:eastAsia="Book Antiqua" w:hAnsi="Book Antiqua" w:cs="Book Antiqua"/>
          <w:color w:val="000000"/>
        </w:rPr>
        <w:t>.</w:t>
      </w:r>
      <w:r w:rsidR="001D31BF">
        <w:rPr>
          <w:rFonts w:ascii="Book Antiqua" w:hAnsi="Book Antiqua" w:cs="Book Antiqua" w:hint="eastAsia"/>
          <w:color w:val="000000"/>
          <w:lang w:eastAsia="zh-CN"/>
        </w:rPr>
        <w:t>,</w:t>
      </w:r>
      <w:r w:rsidRPr="00881209">
        <w:rPr>
          <w:rFonts w:ascii="Book Antiqua" w:eastAsia="Book Antiqua" w:hAnsi="Book Antiqua" w:cs="Book Antiqua"/>
          <w:color w:val="000000"/>
        </w:rPr>
        <w:t xml:space="preserve"> the diagnostic reference standard). Typical manifestations of COVID-19 pneumonia on computed tomography (CT) have become known since the early phase of the pandemic: bilateral peripheral opacities with a lower lung distribution, usually consisting of nodular or mass-like ground-glass opacities (GGO) variably associated with areas of </w:t>
      </w:r>
      <w:proofErr w:type="gramStart"/>
      <w:r w:rsidRPr="00881209">
        <w:rPr>
          <w:rFonts w:ascii="Book Antiqua" w:eastAsia="Book Antiqua" w:hAnsi="Book Antiqua" w:cs="Book Antiqua"/>
          <w:color w:val="000000"/>
        </w:rPr>
        <w:t>consolidation</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6,7]</w:t>
      </w:r>
      <w:r w:rsidRPr="00881209">
        <w:rPr>
          <w:rFonts w:ascii="Book Antiqua" w:eastAsia="Book Antiqua" w:hAnsi="Book Antiqua" w:cs="Book Antiqua"/>
          <w:color w:val="000000"/>
        </w:rPr>
        <w:t>. CT abnormalities may be absent in the earliest disease phases and become more extensive in the peak stage (</w:t>
      </w:r>
      <w:r w:rsidRPr="00881209">
        <w:rPr>
          <w:rFonts w:ascii="Book Antiqua" w:eastAsia="Book Antiqua" w:hAnsi="Book Antiqua" w:cs="Book Antiqua"/>
          <w:i/>
          <w:color w:val="000000"/>
        </w:rPr>
        <w:t>i.e.</w:t>
      </w:r>
      <w:r w:rsidR="001D31BF" w:rsidRPr="001D31BF">
        <w:rPr>
          <w:rFonts w:ascii="Book Antiqua" w:hAnsi="Book Antiqua" w:cs="Book Antiqua" w:hint="eastAsia"/>
          <w:color w:val="000000"/>
          <w:lang w:eastAsia="zh-CN"/>
        </w:rPr>
        <w:t>,</w:t>
      </w:r>
      <w:r w:rsidRPr="00881209">
        <w:rPr>
          <w:rFonts w:ascii="Book Antiqua" w:eastAsia="Book Antiqua" w:hAnsi="Book Antiqua" w:cs="Book Antiqua"/>
          <w:color w:val="000000"/>
        </w:rPr>
        <w:t xml:space="preserve"> around day 9 to 13) before resolve or evolve to a more organized phase, possibly leading to fibrotic-like </w:t>
      </w:r>
      <w:proofErr w:type="gramStart"/>
      <w:r w:rsidRPr="00881209">
        <w:rPr>
          <w:rFonts w:ascii="Book Antiqua" w:eastAsia="Book Antiqua" w:hAnsi="Book Antiqua" w:cs="Book Antiqua"/>
          <w:color w:val="000000"/>
        </w:rPr>
        <w:t>changes</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8,9]</w:t>
      </w:r>
      <w:r w:rsidRPr="00881209">
        <w:rPr>
          <w:rFonts w:ascii="Book Antiqua" w:eastAsia="Book Antiqua" w:hAnsi="Book Antiqua" w:cs="Book Antiqua"/>
          <w:color w:val="000000"/>
        </w:rPr>
        <w:t>.</w:t>
      </w:r>
    </w:p>
    <w:p w:rsidR="00CF2771" w:rsidRPr="00881209" w:rsidRDefault="00CF2771">
      <w:pPr>
        <w:spacing w:line="360" w:lineRule="auto"/>
        <w:ind w:firstLine="480"/>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Many of the hallmark CT findings </w:t>
      </w:r>
      <w:r w:rsidR="00971050">
        <w:rPr>
          <w:rFonts w:ascii="Book Antiqua" w:hAnsi="Book Antiqua" w:cs="Book Antiqua" w:hint="eastAsia"/>
          <w:color w:val="000000"/>
          <w:lang w:eastAsia="zh-CN"/>
        </w:rPr>
        <w:t>ar</w:t>
      </w:r>
      <w:r w:rsidRPr="00881209">
        <w:rPr>
          <w:rFonts w:ascii="Book Antiqua" w:eastAsia="Book Antiqua" w:hAnsi="Book Antiqua" w:cs="Book Antiqua"/>
          <w:color w:val="000000"/>
        </w:rPr>
        <w:t xml:space="preserve">e apparent on chest X-ray, which is prone to miss subtle GGO, even if </w:t>
      </w:r>
      <w:r w:rsidR="00971050" w:rsidRPr="00971050">
        <w:rPr>
          <w:rFonts w:ascii="Book Antiqua" w:eastAsia="Book Antiqua" w:hAnsi="Book Antiqua" w:cs="Book Antiqua"/>
          <w:color w:val="000000"/>
        </w:rPr>
        <w:t>relatively</w:t>
      </w:r>
      <w:r w:rsidRPr="00881209">
        <w:rPr>
          <w:rFonts w:ascii="Book Antiqua" w:eastAsia="Book Antiqua" w:hAnsi="Book Antiqua" w:cs="Book Antiqua"/>
          <w:color w:val="000000"/>
        </w:rPr>
        <w:t xml:space="preserve"> diffuse in extent. Nevertheless, chest X-ray has shown the potential to predict outcomes in relatively advanced disease stages, assess supervening complications, and monitor the disease </w:t>
      </w:r>
      <w:proofErr w:type="gramStart"/>
      <w:r w:rsidRPr="00881209">
        <w:rPr>
          <w:rFonts w:ascii="Book Antiqua" w:eastAsia="Book Antiqua" w:hAnsi="Book Antiqua" w:cs="Book Antiqua"/>
          <w:color w:val="000000"/>
        </w:rPr>
        <w:t>course</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10]</w:t>
      </w:r>
      <w:r w:rsidRPr="00881209">
        <w:rPr>
          <w:rFonts w:ascii="Book Antiqua" w:eastAsia="Book Antiqua" w:hAnsi="Book Antiqua" w:cs="Book Antiqua"/>
          <w:color w:val="000000"/>
        </w:rPr>
        <w:t xml:space="preserve">. Lung ultrasound was suggested as a fast and feasible approach for triaging COVID-19 patients by identifying peripheral lung abnormalities such as confluent </w:t>
      </w:r>
      <w:proofErr w:type="spellStart"/>
      <w:r w:rsidRPr="00881209">
        <w:rPr>
          <w:rFonts w:ascii="Book Antiqua" w:eastAsia="Book Antiqua" w:hAnsi="Book Antiqua" w:cs="Book Antiqua"/>
          <w:color w:val="000000"/>
        </w:rPr>
        <w:t>artifactual</w:t>
      </w:r>
      <w:proofErr w:type="spellEnd"/>
      <w:r w:rsidRPr="00881209">
        <w:rPr>
          <w:rFonts w:ascii="Book Antiqua" w:eastAsia="Book Antiqua" w:hAnsi="Book Antiqua" w:cs="Book Antiqua"/>
          <w:color w:val="000000"/>
        </w:rPr>
        <w:t xml:space="preserve"> signs, small </w:t>
      </w:r>
      <w:proofErr w:type="spellStart"/>
      <w:r w:rsidRPr="00881209">
        <w:rPr>
          <w:rFonts w:ascii="Book Antiqua" w:eastAsia="Book Antiqua" w:hAnsi="Book Antiqua" w:cs="Book Antiqua"/>
          <w:color w:val="000000"/>
        </w:rPr>
        <w:t>hyperechoic</w:t>
      </w:r>
      <w:proofErr w:type="spellEnd"/>
      <w:r w:rsidRPr="00881209">
        <w:rPr>
          <w:rFonts w:ascii="Book Antiqua" w:eastAsia="Book Antiqua" w:hAnsi="Book Antiqua" w:cs="Book Antiqua"/>
          <w:color w:val="000000"/>
        </w:rPr>
        <w:t xml:space="preserve"> lung regions, thickened pleural lines, and </w:t>
      </w:r>
      <w:proofErr w:type="gramStart"/>
      <w:r w:rsidRPr="00881209">
        <w:rPr>
          <w:rFonts w:ascii="Book Antiqua" w:eastAsia="Book Antiqua" w:hAnsi="Book Antiqua" w:cs="Book Antiqua"/>
          <w:color w:val="000000"/>
        </w:rPr>
        <w:t>consolidation</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11,12]</w:t>
      </w:r>
      <w:r w:rsidRPr="00881209">
        <w:rPr>
          <w:rFonts w:ascii="Book Antiqua" w:eastAsia="Book Antiqua" w:hAnsi="Book Antiqua" w:cs="Book Antiqua"/>
          <w:color w:val="000000"/>
        </w:rPr>
        <w:t xml:space="preserve">. Though highly sensitive, lung ultrasound is operator-dependent, </w:t>
      </w:r>
      <w:r w:rsidR="00971050" w:rsidRPr="00971050">
        <w:rPr>
          <w:rFonts w:ascii="Book Antiqua" w:eastAsia="Book Antiqua" w:hAnsi="Book Antiqua" w:cs="Book Antiqua"/>
          <w:color w:val="000000"/>
        </w:rPr>
        <w:t>challenging</w:t>
      </w:r>
      <w:r w:rsidRPr="00881209">
        <w:rPr>
          <w:rFonts w:ascii="Book Antiqua" w:eastAsia="Book Antiqua" w:hAnsi="Book Antiqua" w:cs="Book Antiqua"/>
          <w:color w:val="000000"/>
        </w:rPr>
        <w:t xml:space="preserve"> to perform in obese patients, and has lower specificity than </w:t>
      </w:r>
      <w:proofErr w:type="gramStart"/>
      <w:r w:rsidRPr="00881209">
        <w:rPr>
          <w:rFonts w:ascii="Book Antiqua" w:eastAsia="Book Antiqua" w:hAnsi="Book Antiqua" w:cs="Book Antiqua"/>
          <w:color w:val="000000"/>
        </w:rPr>
        <w:t>CT</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13]</w:t>
      </w:r>
      <w:r w:rsidRPr="00881209">
        <w:rPr>
          <w:rFonts w:ascii="Book Antiqua" w:eastAsia="Book Antiqua" w:hAnsi="Book Antiqua" w:cs="Book Antiqua"/>
          <w:color w:val="000000"/>
        </w:rPr>
        <w:t>.</w:t>
      </w:r>
    </w:p>
    <w:p w:rsidR="00CF2771" w:rsidRPr="00881209" w:rsidRDefault="00CF2771">
      <w:pPr>
        <w:spacing w:line="360" w:lineRule="auto"/>
        <w:ind w:firstLine="480"/>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It is worth emphasizing that the imaging appearance of COVID-19 is non-specific, and the performance of different modalities </w:t>
      </w:r>
      <w:r w:rsidR="00971050" w:rsidRPr="00971050">
        <w:rPr>
          <w:rFonts w:ascii="Book Antiqua" w:eastAsia="Book Antiqua" w:hAnsi="Book Antiqua" w:cs="Book Antiqua"/>
          <w:color w:val="000000"/>
        </w:rPr>
        <w:t xml:space="preserve">dramatically </w:t>
      </w:r>
      <w:r w:rsidRPr="00881209">
        <w:rPr>
          <w:rFonts w:ascii="Book Antiqua" w:eastAsia="Book Antiqua" w:hAnsi="Book Antiqua" w:cs="Book Antiqua"/>
          <w:color w:val="000000"/>
        </w:rPr>
        <w:t xml:space="preserve">relies on the disease </w:t>
      </w:r>
      <w:r w:rsidRPr="00881209">
        <w:rPr>
          <w:rFonts w:ascii="Book Antiqua" w:eastAsia="Book Antiqua" w:hAnsi="Book Antiqua" w:cs="Book Antiqua"/>
          <w:color w:val="000000"/>
        </w:rPr>
        <w:lastRenderedPageBreak/>
        <w:t xml:space="preserve">prevalence. The typical manifestations may mimic or overlap with other infective and non-infectious diseases, including influenza and acute lung injuries from drug reactions and connective tissue </w:t>
      </w:r>
      <w:proofErr w:type="gramStart"/>
      <w:r w:rsidRPr="00881209">
        <w:rPr>
          <w:rFonts w:ascii="Book Antiqua" w:eastAsia="Book Antiqua" w:hAnsi="Book Antiqua" w:cs="Book Antiqua"/>
          <w:color w:val="000000"/>
        </w:rPr>
        <w:t>diseases</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14]</w:t>
      </w:r>
      <w:r w:rsidRPr="00881209">
        <w:rPr>
          <w:rFonts w:ascii="Book Antiqua" w:eastAsia="Book Antiqua" w:hAnsi="Book Antiqua" w:cs="Book Antiqua"/>
          <w:color w:val="000000"/>
        </w:rPr>
        <w:t xml:space="preserve">. Identifying findings uncommonly seen in COVID-19 pneumonia such as cavitation, tree-in-bud, and pleural effusion may help suggest an alternative diagnosis, which cannot </w:t>
      </w:r>
      <w:r w:rsidR="00971050">
        <w:rPr>
          <w:rFonts w:ascii="Book Antiqua" w:hAnsi="Book Antiqua" w:cs="Book Antiqua" w:hint="eastAsia"/>
          <w:color w:val="000000"/>
          <w:lang w:eastAsia="zh-CN"/>
        </w:rPr>
        <w:t xml:space="preserve">be </w:t>
      </w:r>
      <w:proofErr w:type="spellStart"/>
      <w:r w:rsidRPr="00881209">
        <w:rPr>
          <w:rFonts w:ascii="Book Antiqua" w:eastAsia="Book Antiqua" w:hAnsi="Book Antiqua" w:cs="Book Antiqua"/>
          <w:color w:val="000000"/>
        </w:rPr>
        <w:t>prescin</w:t>
      </w:r>
      <w:r w:rsidR="00971050">
        <w:rPr>
          <w:rFonts w:ascii="Book Antiqua" w:hAnsi="Book Antiqua" w:cs="Book Antiqua" w:hint="eastAsia"/>
          <w:color w:val="000000"/>
          <w:lang w:eastAsia="zh-CN"/>
        </w:rPr>
        <w:t>de</w:t>
      </w:r>
      <w:r w:rsidRPr="00881209">
        <w:rPr>
          <w:rFonts w:ascii="Book Antiqua" w:eastAsia="Book Antiqua" w:hAnsi="Book Antiqua" w:cs="Book Antiqua"/>
          <w:color w:val="000000"/>
        </w:rPr>
        <w:t>d</w:t>
      </w:r>
      <w:proofErr w:type="spellEnd"/>
      <w:r w:rsidRPr="00881209">
        <w:rPr>
          <w:rFonts w:ascii="Book Antiqua" w:eastAsia="Book Antiqua" w:hAnsi="Book Antiqua" w:cs="Book Antiqua"/>
          <w:color w:val="000000"/>
        </w:rPr>
        <w:t xml:space="preserve"> from clinical evaluation. </w:t>
      </w:r>
    </w:p>
    <w:p w:rsidR="00CF2771" w:rsidRPr="00881209" w:rsidRDefault="00CF2771">
      <w:pPr>
        <w:spacing w:line="360" w:lineRule="auto"/>
        <w:ind w:firstLine="480"/>
        <w:jc w:val="both"/>
        <w:rPr>
          <w:rFonts w:ascii="Book Antiqua" w:hAnsi="Book Antiqua" w:cs="Book Antiqua"/>
        </w:rPr>
      </w:pPr>
      <w:r w:rsidRPr="00881209">
        <w:rPr>
          <w:rFonts w:ascii="Book Antiqua" w:eastAsia="Book Antiqua" w:hAnsi="Book Antiqua" w:cs="Book Antiqua"/>
          <w:color w:val="000000"/>
        </w:rPr>
        <w:t>In the present article, we performed a systematic review of the literature focusing on differential radiological diagnosis between COVID-19 pneumonia and other infective and non-infective lung diseases, then discussing possibly helpful clinical elements and finally focusing on this issue in cancer patients.</w:t>
      </w:r>
    </w:p>
    <w:p w:rsidR="00CF2771" w:rsidRPr="00881209" w:rsidRDefault="00CF2771">
      <w:pPr>
        <w:spacing w:line="360" w:lineRule="auto"/>
        <w:ind w:firstLine="480"/>
        <w:jc w:val="both"/>
        <w:rPr>
          <w:rFonts w:ascii="Book Antiqua" w:hAnsi="Book Antiqua" w:cs="Book Antiqua"/>
        </w:rPr>
      </w:pP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b/>
          <w:smallCaps/>
          <w:color w:val="000000"/>
          <w:u w:val="single"/>
        </w:rPr>
        <w:t>MATERIALS AND METHODS</w:t>
      </w:r>
    </w:p>
    <w:p w:rsidR="00CF2771" w:rsidRPr="00881209" w:rsidRDefault="00CF2771">
      <w:pPr>
        <w:spacing w:line="360" w:lineRule="auto"/>
        <w:jc w:val="both"/>
        <w:rPr>
          <w:rFonts w:ascii="Book Antiqua" w:hAnsi="Book Antiqua" w:cs="Book Antiqua"/>
        </w:rPr>
      </w:pPr>
      <w:r w:rsidRPr="00881209">
        <w:rPr>
          <w:rFonts w:ascii="Book Antiqua" w:eastAsia="Book Antiqua" w:hAnsi="Book Antiqua" w:cs="Book Antiqua"/>
          <w:color w:val="000000"/>
        </w:rPr>
        <w:t xml:space="preserve">We conducted this systematic review according to the Preferred Reporting Items guidelines for Systematic Reviews and Meta-Analysis (PRISMA) </w:t>
      </w:r>
      <w:proofErr w:type="gramStart"/>
      <w:r w:rsidRPr="00881209">
        <w:rPr>
          <w:rFonts w:ascii="Book Antiqua" w:eastAsia="Book Antiqua" w:hAnsi="Book Antiqua" w:cs="Book Antiqua"/>
          <w:color w:val="000000"/>
        </w:rPr>
        <w:t>Statement</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15]</w:t>
      </w:r>
      <w:r w:rsidRPr="00881209">
        <w:rPr>
          <w:rFonts w:ascii="Book Antiqua" w:eastAsia="Book Antiqua" w:hAnsi="Book Antiqua" w:cs="Book Antiqua"/>
          <w:color w:val="000000"/>
        </w:rPr>
        <w:t>. The primary aim was to collect, describe, and discuss all the clinical studies evaluating the different CT findings between COVID-19 infection and other infective or non-infective lung diseases.</w:t>
      </w:r>
    </w:p>
    <w:p w:rsidR="00CF2771" w:rsidRPr="00881209" w:rsidRDefault="00CF2771">
      <w:pPr>
        <w:spacing w:line="360" w:lineRule="auto"/>
        <w:jc w:val="both"/>
        <w:rPr>
          <w:rFonts w:ascii="Book Antiqua" w:hAnsi="Book Antiqua" w:cs="Book Antiqua"/>
        </w:rPr>
      </w:pP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b/>
          <w:i/>
          <w:color w:val="000000"/>
        </w:rPr>
        <w:t>Search strategy</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Two authors (CC and FP) carried out a comprehensive systematic search for published articles on the MEDLINE/PubMed library until October 31, 2020. Given the absence of articles on this topic before December 2019, when the first COVID-19 outbreak started, no upper limit for the search was chosen.</w:t>
      </w:r>
    </w:p>
    <w:p w:rsidR="00CF2771" w:rsidRPr="00881209" w:rsidRDefault="00CF2771">
      <w:pPr>
        <w:spacing w:line="360" w:lineRule="auto"/>
        <w:ind w:firstLine="480"/>
        <w:jc w:val="both"/>
        <w:rPr>
          <w:rFonts w:ascii="Book Antiqua" w:hAnsi="Book Antiqua" w:cs="Book Antiqua"/>
        </w:rPr>
      </w:pPr>
      <w:r w:rsidRPr="00881209">
        <w:rPr>
          <w:rFonts w:ascii="Book Antiqua" w:eastAsia="Book Antiqua" w:hAnsi="Book Antiqua" w:cs="Book Antiqua"/>
          <w:color w:val="000000"/>
        </w:rPr>
        <w:t>The following search keywords were used: “COVID-19” AND “computed tomography” AND “differential diagnosis.” The reference lists of the included articles and reviews/meta-analyses on our research topic were also reviewed to identify additional relevant papers.</w:t>
      </w:r>
    </w:p>
    <w:p w:rsidR="00CF2771" w:rsidRPr="00881209" w:rsidRDefault="00CF2771">
      <w:pPr>
        <w:spacing w:line="360" w:lineRule="auto"/>
        <w:ind w:firstLine="480"/>
        <w:jc w:val="both"/>
        <w:rPr>
          <w:rFonts w:ascii="Book Antiqua" w:hAnsi="Book Antiqua" w:cs="Book Antiqua"/>
        </w:rPr>
      </w:pP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b/>
          <w:i/>
          <w:color w:val="000000"/>
        </w:rPr>
        <w:t>Study selection and eligibility criteria</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lastRenderedPageBreak/>
        <w:t>Retrospective studies, prospective studies, and case reports describing the difference between CT signs caused by SARS-CoV2 infection and other respiratory and non-respiratory diseases were included. Only English</w:t>
      </w:r>
      <w:r w:rsidR="00971050">
        <w:rPr>
          <w:rFonts w:ascii="Book Antiqua" w:hAnsi="Book Antiqua" w:cs="Book Antiqua" w:hint="eastAsia"/>
          <w:color w:val="000000"/>
          <w:lang w:eastAsia="zh-CN"/>
        </w:rPr>
        <w:t>-</w:t>
      </w:r>
      <w:r w:rsidRPr="00881209">
        <w:rPr>
          <w:rFonts w:ascii="Book Antiqua" w:eastAsia="Book Antiqua" w:hAnsi="Book Antiqua" w:cs="Book Antiqua"/>
          <w:color w:val="000000"/>
        </w:rPr>
        <w:t>language articles were considered eligible. Studies with insufficient radiological data or focused on non-CT radiological findings (</w:t>
      </w:r>
      <w:r w:rsidRPr="00881209">
        <w:rPr>
          <w:rFonts w:ascii="Book Antiqua" w:eastAsia="Book Antiqua" w:hAnsi="Book Antiqua" w:cs="Book Antiqua"/>
          <w:i/>
          <w:color w:val="000000"/>
        </w:rPr>
        <w:t>i.e.</w:t>
      </w:r>
      <w:r w:rsidR="00971050" w:rsidRPr="00971050">
        <w:rPr>
          <w:rFonts w:ascii="Book Antiqua" w:hAnsi="Book Antiqua" w:cs="Book Antiqua" w:hint="eastAsia"/>
          <w:color w:val="000000"/>
          <w:lang w:eastAsia="zh-CN"/>
        </w:rPr>
        <w:t>,</w:t>
      </w:r>
      <w:r w:rsidRPr="00881209">
        <w:rPr>
          <w:rFonts w:ascii="Book Antiqua" w:eastAsia="Book Antiqua" w:hAnsi="Book Antiqua" w:cs="Book Antiqua"/>
          <w:color w:val="000000"/>
        </w:rPr>
        <w:t xml:space="preserve"> ultrasound or </w:t>
      </w:r>
      <w:r w:rsidR="00EB5559" w:rsidRPr="00881209">
        <w:rPr>
          <w:rFonts w:ascii="Book Antiqua" w:eastAsia="Book Antiqua" w:hAnsi="Book Antiqua" w:cs="Book Antiqua"/>
          <w:color w:val="000000"/>
        </w:rPr>
        <w:t>radiography</w:t>
      </w:r>
      <w:r w:rsidRPr="00881209">
        <w:rPr>
          <w:rFonts w:ascii="Book Antiqua" w:eastAsia="Book Antiqua" w:hAnsi="Book Antiqua" w:cs="Book Antiqua"/>
          <w:color w:val="000000"/>
        </w:rPr>
        <w:t>) were excluded. We planned qualitative analysis only, forecasting a high heterogeneity between the eligible studies, likely preventing quantitative analyses.</w:t>
      </w:r>
    </w:p>
    <w:p w:rsidR="00CF2771" w:rsidRPr="00881209" w:rsidRDefault="00CF2771">
      <w:pPr>
        <w:spacing w:line="360" w:lineRule="auto"/>
        <w:ind w:firstLine="480"/>
        <w:jc w:val="both"/>
        <w:rPr>
          <w:rFonts w:ascii="Book Antiqua" w:hAnsi="Book Antiqua" w:cs="Book Antiqua"/>
        </w:rPr>
      </w:pPr>
      <w:r w:rsidRPr="00881209">
        <w:rPr>
          <w:rFonts w:ascii="Book Antiqua" w:eastAsia="Book Antiqua" w:hAnsi="Book Antiqua" w:cs="Book Antiqua"/>
          <w:color w:val="000000"/>
        </w:rPr>
        <w:t>Narrative papers, such as commentaries and editorials, were excluded from the formal qualitative analysis, but the most relevant articles discussing the issue were considered in the discussion.</w:t>
      </w:r>
    </w:p>
    <w:p w:rsidR="00CF2771" w:rsidRPr="00881209" w:rsidRDefault="00CF2771">
      <w:pPr>
        <w:spacing w:line="360" w:lineRule="auto"/>
        <w:ind w:firstLine="480"/>
        <w:jc w:val="both"/>
        <w:rPr>
          <w:rFonts w:ascii="Book Antiqua" w:hAnsi="Book Antiqua" w:cs="Book Antiqua"/>
        </w:rPr>
      </w:pP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b/>
          <w:i/>
          <w:color w:val="000000"/>
        </w:rPr>
        <w:t>Data extraction and synthesis</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The study characteristics (first author, year of publication, type of study, number of patients included, disease of comparison assessed, and main radiological similarities and discrepancies, laboratory findings) were extracted from the included articles by a single author (FP). Two reviewers (FP and CC) initially performed the data extraction, and then it was independently reviewed by an additional reviewer (MB). </w:t>
      </w:r>
    </w:p>
    <w:p w:rsidR="00CF2771" w:rsidRPr="00881209" w:rsidRDefault="00CF2771">
      <w:pPr>
        <w:spacing w:line="360" w:lineRule="auto"/>
        <w:ind w:firstLine="480"/>
        <w:jc w:val="both"/>
        <w:rPr>
          <w:rFonts w:ascii="Book Antiqua" w:hAnsi="Book Antiqua" w:cs="Book Antiqua"/>
        </w:rPr>
      </w:pPr>
      <w:r w:rsidRPr="00881209">
        <w:rPr>
          <w:rFonts w:ascii="Book Antiqua" w:eastAsia="Book Antiqua" w:hAnsi="Book Antiqua" w:cs="Book Antiqua"/>
          <w:color w:val="000000"/>
        </w:rPr>
        <w:t>Any doubt or disagreement was discussed with a fourth investigator (SB) and resolved with all investigators’ consensus.</w:t>
      </w:r>
    </w:p>
    <w:p w:rsidR="00CF2771" w:rsidRPr="00881209" w:rsidRDefault="00CF2771">
      <w:pPr>
        <w:spacing w:line="360" w:lineRule="auto"/>
        <w:ind w:firstLine="480"/>
        <w:jc w:val="both"/>
        <w:rPr>
          <w:rFonts w:ascii="Book Antiqua" w:hAnsi="Book Antiqua" w:cs="Book Antiqua"/>
        </w:rPr>
      </w:pPr>
    </w:p>
    <w:p w:rsidR="00CF2771" w:rsidRPr="00881209" w:rsidRDefault="00CF2771">
      <w:pPr>
        <w:spacing w:line="360" w:lineRule="auto"/>
        <w:jc w:val="both"/>
        <w:rPr>
          <w:rFonts w:ascii="Book Antiqua" w:eastAsia="Book Antiqua" w:hAnsi="Book Antiqua" w:cs="Book Antiqua"/>
          <w:b/>
          <w:i/>
          <w:color w:val="000000"/>
        </w:rPr>
      </w:pPr>
      <w:r w:rsidRPr="00881209">
        <w:rPr>
          <w:rFonts w:ascii="Book Antiqua" w:eastAsia="Book Antiqua" w:hAnsi="Book Antiqua" w:cs="Book Antiqua"/>
          <w:b/>
          <w:smallCaps/>
          <w:color w:val="000000"/>
          <w:u w:val="single"/>
        </w:rPr>
        <w:t>RESULTS</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b/>
          <w:i/>
          <w:color w:val="000000"/>
        </w:rPr>
        <w:t>Literature search</w:t>
      </w:r>
    </w:p>
    <w:p w:rsidR="00CF2771" w:rsidRPr="00881209" w:rsidRDefault="00CF2771">
      <w:pPr>
        <w:spacing w:line="360" w:lineRule="auto"/>
        <w:jc w:val="both"/>
        <w:rPr>
          <w:rFonts w:ascii="Book Antiqua" w:hAnsi="Book Antiqua" w:cs="Book Antiqua"/>
        </w:rPr>
      </w:pPr>
      <w:r w:rsidRPr="00881209">
        <w:rPr>
          <w:rFonts w:ascii="Book Antiqua" w:eastAsia="Book Antiqua" w:hAnsi="Book Antiqua" w:cs="Book Antiqua"/>
          <w:color w:val="000000"/>
        </w:rPr>
        <w:t xml:space="preserve">Of the 133 studies found in the search, 104 were initially excluded by title and abstract reading. After reading the full text of the remaining 29 articles, 11 were excluded because they missed relevant radiological information or comparison between different imaging patterns. Overall, 18 studies satisfied the </w:t>
      </w:r>
      <w:proofErr w:type="spellStart"/>
      <w:r w:rsidRPr="00881209">
        <w:rPr>
          <w:rFonts w:ascii="Book Antiqua" w:eastAsia="Book Antiqua" w:hAnsi="Book Antiqua" w:cs="Book Antiqua"/>
          <w:color w:val="000000"/>
        </w:rPr>
        <w:t>prespecified</w:t>
      </w:r>
      <w:proofErr w:type="spellEnd"/>
      <w:r w:rsidRPr="00881209">
        <w:rPr>
          <w:rFonts w:ascii="Book Antiqua" w:eastAsia="Book Antiqua" w:hAnsi="Book Antiqua" w:cs="Book Antiqua"/>
          <w:color w:val="000000"/>
        </w:rPr>
        <w:t xml:space="preserve"> criteria and were selected for the qualitative analysis. The outline of the search is reported in Figure 1. </w:t>
      </w:r>
    </w:p>
    <w:p w:rsidR="00CF2771" w:rsidRPr="00881209" w:rsidRDefault="00CF2771">
      <w:pPr>
        <w:spacing w:line="360" w:lineRule="auto"/>
        <w:jc w:val="both"/>
        <w:rPr>
          <w:rFonts w:ascii="Book Antiqua" w:hAnsi="Book Antiqua" w:cs="Book Antiqua"/>
        </w:rPr>
      </w:pP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b/>
          <w:i/>
          <w:color w:val="000000"/>
        </w:rPr>
        <w:t>Characteristics of the included studies</w:t>
      </w:r>
    </w:p>
    <w:p w:rsidR="00CF2771" w:rsidRPr="00881209" w:rsidRDefault="00CF2771">
      <w:pPr>
        <w:spacing w:line="360" w:lineRule="auto"/>
        <w:ind w:firstLine="480"/>
        <w:jc w:val="both"/>
        <w:rPr>
          <w:rFonts w:ascii="Book Antiqua" w:eastAsia="Book Antiqua" w:hAnsi="Book Antiqua" w:cs="Book Antiqua"/>
          <w:color w:val="000000"/>
        </w:rPr>
      </w:pPr>
      <w:r w:rsidRPr="00881209">
        <w:rPr>
          <w:rFonts w:ascii="Book Antiqua" w:eastAsia="Book Antiqua" w:hAnsi="Book Antiqua" w:cs="Book Antiqua"/>
          <w:color w:val="000000"/>
        </w:rPr>
        <w:lastRenderedPageBreak/>
        <w:t xml:space="preserve">Trial characteristics and the main results of the studies included are reported in Table 1. Among the 18 studies included, 5 were case report/case </w:t>
      </w:r>
      <w:proofErr w:type="gramStart"/>
      <w:r w:rsidRPr="00881209">
        <w:rPr>
          <w:rFonts w:ascii="Book Antiqua" w:eastAsia="Book Antiqua" w:hAnsi="Book Antiqua" w:cs="Book Antiqua"/>
          <w:color w:val="000000"/>
        </w:rPr>
        <w:t>series</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16-20]</w:t>
      </w:r>
      <w:r w:rsidRPr="00881209">
        <w:rPr>
          <w:rFonts w:ascii="Book Antiqua" w:eastAsia="Book Antiqua" w:hAnsi="Book Antiqua" w:cs="Book Antiqua"/>
          <w:color w:val="000000"/>
        </w:rPr>
        <w:t>, and 13 were retrospective</w:t>
      </w:r>
      <w:r w:rsidRPr="00881209">
        <w:rPr>
          <w:rFonts w:ascii="Book Antiqua" w:eastAsia="Book Antiqua" w:hAnsi="Book Antiqua" w:cs="Book Antiqua"/>
          <w:color w:val="000000"/>
          <w:vertAlign w:val="superscript"/>
        </w:rPr>
        <w:t>[21-33]</w:t>
      </w:r>
      <w:r w:rsidRPr="00881209">
        <w:rPr>
          <w:rFonts w:ascii="Book Antiqua" w:eastAsia="Book Antiqua" w:hAnsi="Book Antiqua" w:cs="Book Antiqua"/>
          <w:color w:val="000000"/>
        </w:rPr>
        <w:t xml:space="preserve">. All the studies described the typical radiological characteristics of COVID-19 pneumonia and addressed the radiological differential diagnosis issue. The difference between COVID-19 and non-infective respiratory diseases, namely: </w:t>
      </w:r>
      <w:r w:rsidR="00B00E2F" w:rsidRPr="00881209">
        <w:rPr>
          <w:rFonts w:ascii="Book Antiqua" w:hAnsi="Book Antiqua" w:cs="Book Antiqua" w:hint="eastAsia"/>
          <w:color w:val="000000"/>
          <w:lang w:eastAsia="zh-CN"/>
        </w:rPr>
        <w:t>S</w:t>
      </w:r>
      <w:r w:rsidRPr="00881209">
        <w:rPr>
          <w:rFonts w:ascii="Book Antiqua" w:eastAsia="Book Antiqua" w:hAnsi="Book Antiqua" w:cs="Book Antiqua"/>
          <w:color w:val="000000"/>
        </w:rPr>
        <w:t xml:space="preserve">ystemic sclerosis and </w:t>
      </w:r>
      <w:proofErr w:type="spellStart"/>
      <w:r w:rsidRPr="00881209">
        <w:rPr>
          <w:rFonts w:ascii="Book Antiqua" w:eastAsia="Book Antiqua" w:hAnsi="Book Antiqua" w:cs="Book Antiqua"/>
          <w:color w:val="000000"/>
        </w:rPr>
        <w:t>granulomatosis</w:t>
      </w:r>
      <w:proofErr w:type="spellEnd"/>
      <w:r w:rsidRPr="00881209">
        <w:rPr>
          <w:rFonts w:ascii="Book Antiqua" w:eastAsia="Book Antiqua" w:hAnsi="Book Antiqua" w:cs="Book Antiqua"/>
          <w:color w:val="000000"/>
        </w:rPr>
        <w:t xml:space="preserve"> with </w:t>
      </w:r>
      <w:proofErr w:type="spellStart"/>
      <w:r w:rsidRPr="00881209">
        <w:rPr>
          <w:rFonts w:ascii="Book Antiqua" w:eastAsia="Book Antiqua" w:hAnsi="Book Antiqua" w:cs="Book Antiqua"/>
          <w:color w:val="000000"/>
        </w:rPr>
        <w:t>polyangiitis</w:t>
      </w:r>
      <w:proofErr w:type="spellEnd"/>
      <w:r w:rsidRPr="00881209">
        <w:rPr>
          <w:rFonts w:ascii="Book Antiqua" w:eastAsia="Book Antiqua" w:hAnsi="Book Antiqua" w:cs="Book Antiqua"/>
          <w:color w:val="000000"/>
        </w:rPr>
        <w:t xml:space="preserve"> (</w:t>
      </w:r>
      <w:r w:rsidRPr="00881209">
        <w:rPr>
          <w:rFonts w:ascii="Book Antiqua" w:eastAsia="Book Antiqua" w:hAnsi="Book Antiqua" w:cs="Book Antiqua"/>
          <w:i/>
          <w:color w:val="000000"/>
        </w:rPr>
        <w:t>n</w:t>
      </w:r>
      <w:r w:rsidRPr="00881209">
        <w:rPr>
          <w:rFonts w:ascii="Book Antiqua" w:eastAsia="Book Antiqua" w:hAnsi="Book Antiqua" w:cs="Book Antiqua"/>
          <w:color w:val="000000"/>
        </w:rPr>
        <w:t xml:space="preserve"> = 2</w:t>
      </w:r>
      <w:proofErr w:type="gramStart"/>
      <w:r w:rsidRPr="00881209">
        <w:rPr>
          <w:rFonts w:ascii="Book Antiqua" w:eastAsia="Book Antiqua" w:hAnsi="Book Antiqua" w:cs="Book Antiqua"/>
          <w:color w:val="000000"/>
        </w:rPr>
        <w:t>)</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30,31]</w:t>
      </w:r>
      <w:r w:rsidRPr="00881209">
        <w:rPr>
          <w:rFonts w:ascii="Book Antiqua" w:eastAsia="Book Antiqua" w:hAnsi="Book Antiqua" w:cs="Book Antiqua"/>
          <w:color w:val="000000"/>
        </w:rPr>
        <w:t>, fat embolism (</w:t>
      </w:r>
      <w:r w:rsidRPr="00881209">
        <w:rPr>
          <w:rFonts w:ascii="Book Antiqua" w:eastAsia="Book Antiqua" w:hAnsi="Book Antiqua" w:cs="Book Antiqua"/>
          <w:i/>
          <w:color w:val="000000"/>
        </w:rPr>
        <w:t>n</w:t>
      </w:r>
      <w:r w:rsidRPr="00881209">
        <w:rPr>
          <w:rFonts w:ascii="Book Antiqua" w:eastAsia="Book Antiqua" w:hAnsi="Book Antiqua" w:cs="Book Antiqua"/>
          <w:color w:val="000000"/>
        </w:rPr>
        <w:t xml:space="preserve"> = 1)</w:t>
      </w:r>
      <w:r w:rsidRPr="00881209">
        <w:rPr>
          <w:rFonts w:ascii="Book Antiqua" w:eastAsia="Book Antiqua" w:hAnsi="Book Antiqua" w:cs="Book Antiqua"/>
          <w:color w:val="000000"/>
          <w:vertAlign w:val="superscript"/>
        </w:rPr>
        <w:t>[32]</w:t>
      </w:r>
      <w:r w:rsidRPr="00881209">
        <w:rPr>
          <w:rFonts w:ascii="Book Antiqua" w:eastAsia="Book Antiqua" w:hAnsi="Book Antiqua" w:cs="Book Antiqua"/>
          <w:color w:val="000000"/>
        </w:rPr>
        <w:t>, pulmonary contusion (</w:t>
      </w:r>
      <w:r w:rsidRPr="00881209">
        <w:rPr>
          <w:rFonts w:ascii="Book Antiqua" w:eastAsia="Book Antiqua" w:hAnsi="Book Antiqua" w:cs="Book Antiqua"/>
          <w:i/>
          <w:color w:val="000000"/>
        </w:rPr>
        <w:t>n</w:t>
      </w:r>
      <w:r w:rsidRPr="00881209">
        <w:rPr>
          <w:rFonts w:ascii="Book Antiqua" w:eastAsia="Book Antiqua" w:hAnsi="Book Antiqua" w:cs="Book Antiqua"/>
          <w:color w:val="000000"/>
        </w:rPr>
        <w:t xml:space="preserve"> = 1)</w:t>
      </w:r>
      <w:r w:rsidRPr="00881209">
        <w:rPr>
          <w:rFonts w:ascii="Book Antiqua" w:eastAsia="Book Antiqua" w:hAnsi="Book Antiqua" w:cs="Book Antiqua"/>
          <w:color w:val="000000"/>
          <w:vertAlign w:val="superscript"/>
        </w:rPr>
        <w:t>[33]</w:t>
      </w:r>
      <w:r w:rsidRPr="00881209">
        <w:rPr>
          <w:rFonts w:ascii="Book Antiqua" w:eastAsia="Book Antiqua" w:hAnsi="Book Antiqua" w:cs="Book Antiqua"/>
          <w:color w:val="000000"/>
        </w:rPr>
        <w:t xml:space="preserve"> were evaluated in 5 out of 18 studies. One study evaluated both heart failure-induced pulmonary edema and rheumatic pneumonia (</w:t>
      </w:r>
      <w:r w:rsidRPr="00881209">
        <w:rPr>
          <w:rFonts w:ascii="Book Antiqua" w:eastAsia="Book Antiqua" w:hAnsi="Book Antiqua" w:cs="Book Antiqua"/>
          <w:i/>
          <w:color w:val="000000"/>
        </w:rPr>
        <w:t>n</w:t>
      </w:r>
      <w:r w:rsidRPr="00881209">
        <w:rPr>
          <w:rFonts w:ascii="Book Antiqua" w:eastAsia="Book Antiqua" w:hAnsi="Book Antiqua" w:cs="Book Antiqua"/>
          <w:color w:val="000000"/>
        </w:rPr>
        <w:t xml:space="preserve"> = 1</w:t>
      </w:r>
      <w:proofErr w:type="gramStart"/>
      <w:r w:rsidRPr="00881209">
        <w:rPr>
          <w:rFonts w:ascii="Book Antiqua" w:eastAsia="Book Antiqua" w:hAnsi="Book Antiqua" w:cs="Book Antiqua"/>
          <w:color w:val="000000"/>
        </w:rPr>
        <w:t>)</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16]</w:t>
      </w:r>
      <w:r w:rsidRPr="00881209">
        <w:rPr>
          <w:rFonts w:ascii="Book Antiqua" w:eastAsia="Book Antiqua" w:hAnsi="Book Antiqua" w:cs="Book Antiqua"/>
          <w:color w:val="000000"/>
        </w:rPr>
        <w:t>.</w:t>
      </w:r>
    </w:p>
    <w:p w:rsidR="00CF2771" w:rsidRPr="00881209" w:rsidRDefault="00CF2771">
      <w:pPr>
        <w:spacing w:line="360" w:lineRule="auto"/>
        <w:ind w:firstLine="480"/>
        <w:jc w:val="both"/>
        <w:rPr>
          <w:rFonts w:ascii="Book Antiqua" w:eastAsia="Book Antiqua" w:hAnsi="Book Antiqua" w:cs="Book Antiqua"/>
          <w:color w:val="000000"/>
        </w:rPr>
      </w:pPr>
      <w:r w:rsidRPr="00881209">
        <w:rPr>
          <w:rFonts w:ascii="Book Antiqua" w:eastAsia="Book Antiqua" w:hAnsi="Book Antiqua" w:cs="Book Antiqua"/>
          <w:color w:val="000000"/>
        </w:rPr>
        <w:t>On the other hand, 11 studies explored the CT imaging differences between COVID-19 disease and other infective pneumonia. In particular, the differential diagnosis was performed with influenza pneumonia (</w:t>
      </w:r>
      <w:r w:rsidRPr="00881209">
        <w:rPr>
          <w:rFonts w:ascii="Book Antiqua" w:eastAsia="Book Antiqua" w:hAnsi="Book Antiqua" w:cs="Book Antiqua"/>
          <w:i/>
          <w:color w:val="000000"/>
        </w:rPr>
        <w:t>n</w:t>
      </w:r>
      <w:r w:rsidRPr="00881209">
        <w:rPr>
          <w:rFonts w:ascii="Book Antiqua" w:eastAsia="Book Antiqua" w:hAnsi="Book Antiqua" w:cs="Book Antiqua"/>
          <w:color w:val="000000"/>
        </w:rPr>
        <w:t xml:space="preserve"> = 3)</w:t>
      </w:r>
      <w:r w:rsidRPr="00881209">
        <w:rPr>
          <w:rFonts w:ascii="Book Antiqua" w:eastAsia="Book Antiqua" w:hAnsi="Book Antiqua" w:cs="Book Antiqua"/>
          <w:color w:val="000000"/>
          <w:vertAlign w:val="superscript"/>
        </w:rPr>
        <w:t>[23,30,33]</w:t>
      </w:r>
      <w:r w:rsidRPr="00881209">
        <w:rPr>
          <w:rFonts w:ascii="Book Antiqua" w:eastAsia="Book Antiqua" w:hAnsi="Book Antiqua" w:cs="Book Antiqua"/>
          <w:color w:val="000000"/>
        </w:rPr>
        <w:t>, community-acquired pneumonia (CAP) (</w:t>
      </w:r>
      <w:r w:rsidRPr="00881209">
        <w:rPr>
          <w:rFonts w:ascii="Book Antiqua" w:eastAsia="Book Antiqua" w:hAnsi="Book Antiqua" w:cs="Book Antiqua"/>
          <w:i/>
          <w:color w:val="000000"/>
        </w:rPr>
        <w:t>n</w:t>
      </w:r>
      <w:r w:rsidRPr="00881209">
        <w:rPr>
          <w:rFonts w:ascii="Book Antiqua" w:eastAsia="Book Antiqua" w:hAnsi="Book Antiqua" w:cs="Book Antiqua"/>
          <w:color w:val="000000"/>
        </w:rPr>
        <w:t xml:space="preserve"> = 3)</w:t>
      </w:r>
      <w:r w:rsidRPr="00881209">
        <w:rPr>
          <w:rFonts w:ascii="Book Antiqua" w:eastAsia="Book Antiqua" w:hAnsi="Book Antiqua" w:cs="Book Antiqua"/>
          <w:color w:val="000000"/>
          <w:vertAlign w:val="superscript"/>
        </w:rPr>
        <w:t>[24,25,31]</w:t>
      </w:r>
      <w:r w:rsidRPr="00881209">
        <w:rPr>
          <w:rFonts w:ascii="Book Antiqua" w:eastAsia="Book Antiqua" w:hAnsi="Book Antiqua" w:cs="Book Antiqua"/>
          <w:color w:val="000000"/>
        </w:rPr>
        <w:t>, and other non- specified viral or bacterial pneumonia (</w:t>
      </w:r>
      <w:r w:rsidRPr="00881209">
        <w:rPr>
          <w:rFonts w:ascii="Book Antiqua" w:eastAsia="Book Antiqua" w:hAnsi="Book Antiqua" w:cs="Book Antiqua"/>
          <w:i/>
          <w:color w:val="000000"/>
        </w:rPr>
        <w:t>n</w:t>
      </w:r>
      <w:r w:rsidRPr="00881209">
        <w:rPr>
          <w:rFonts w:ascii="Book Antiqua" w:eastAsia="Book Antiqua" w:hAnsi="Book Antiqua" w:cs="Book Antiqua"/>
          <w:color w:val="000000"/>
        </w:rPr>
        <w:t xml:space="preserve"> = 5)</w:t>
      </w:r>
      <w:r w:rsidR="00785CB2" w:rsidRPr="00881209">
        <w:rPr>
          <w:rFonts w:ascii="Book Antiqua" w:eastAsia="Book Antiqua" w:hAnsi="Book Antiqua" w:cs="Book Antiqua"/>
          <w:color w:val="000000"/>
          <w:vertAlign w:val="superscript"/>
        </w:rPr>
        <w:t>[21,22,26,27,</w:t>
      </w:r>
      <w:r w:rsidRPr="00881209">
        <w:rPr>
          <w:rFonts w:ascii="Book Antiqua" w:eastAsia="Book Antiqua" w:hAnsi="Book Antiqua" w:cs="Book Antiqua"/>
          <w:color w:val="000000"/>
          <w:vertAlign w:val="superscript"/>
        </w:rPr>
        <w:t>32]</w:t>
      </w:r>
      <w:r w:rsidRPr="00881209">
        <w:rPr>
          <w:rFonts w:ascii="Book Antiqua" w:eastAsia="Book Antiqua" w:hAnsi="Book Antiqua" w:cs="Book Antiqua"/>
          <w:color w:val="000000"/>
        </w:rPr>
        <w:t>.</w:t>
      </w:r>
    </w:p>
    <w:p w:rsidR="00CF2771" w:rsidRPr="00881209" w:rsidRDefault="00CF2771">
      <w:pPr>
        <w:spacing w:line="360" w:lineRule="auto"/>
        <w:ind w:firstLine="480"/>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Only two studies included cancer patients. One assessed the radiological discrepancies between COVID-19 disease with lung involvement and radiation </w:t>
      </w:r>
      <w:proofErr w:type="gramStart"/>
      <w:r w:rsidRPr="00881209">
        <w:rPr>
          <w:rFonts w:ascii="Book Antiqua" w:eastAsia="Book Antiqua" w:hAnsi="Book Antiqua" w:cs="Book Antiqua"/>
          <w:color w:val="000000"/>
        </w:rPr>
        <w:t>pneumonitis</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28]</w:t>
      </w:r>
      <w:r w:rsidRPr="00881209">
        <w:rPr>
          <w:rFonts w:ascii="Book Antiqua" w:eastAsia="Book Antiqua" w:hAnsi="Book Antiqua" w:cs="Book Antiqua"/>
          <w:color w:val="000000"/>
        </w:rPr>
        <w:t xml:space="preserve">. In the other study, the differential diagnosis regarded early lung </w:t>
      </w:r>
      <w:proofErr w:type="gramStart"/>
      <w:r w:rsidRPr="00881209">
        <w:rPr>
          <w:rFonts w:ascii="Book Antiqua" w:eastAsia="Book Antiqua" w:hAnsi="Book Antiqua" w:cs="Book Antiqua"/>
          <w:color w:val="000000"/>
        </w:rPr>
        <w:t>cancer</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29]</w:t>
      </w:r>
      <w:r w:rsidRPr="00881209">
        <w:rPr>
          <w:rFonts w:ascii="Book Antiqua" w:eastAsia="Book Antiqua" w:hAnsi="Book Antiqua" w:cs="Book Antiqua"/>
          <w:color w:val="000000"/>
        </w:rPr>
        <w:t>.</w:t>
      </w:r>
    </w:p>
    <w:p w:rsidR="00CF2771" w:rsidRPr="00881209" w:rsidRDefault="00CF2771">
      <w:pPr>
        <w:spacing w:line="360" w:lineRule="auto"/>
        <w:ind w:firstLine="480"/>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In the majority of studies, detection of SARS-CoV-2 was performed by RT-PCR on throat/nasopharyngeal swab. The laboratory test was lacking in only one study, in which the final diagnosis was carried out based on clinical and epidemiological </w:t>
      </w:r>
      <w:proofErr w:type="gramStart"/>
      <w:r w:rsidRPr="00881209">
        <w:rPr>
          <w:rFonts w:ascii="Book Antiqua" w:eastAsia="Book Antiqua" w:hAnsi="Book Antiqua" w:cs="Book Antiqua"/>
          <w:color w:val="000000"/>
        </w:rPr>
        <w:t>findings</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20]</w:t>
      </w:r>
      <w:r w:rsidRPr="00881209">
        <w:rPr>
          <w:rFonts w:ascii="Book Antiqua" w:eastAsia="Book Antiqua" w:hAnsi="Book Antiqua" w:cs="Book Antiqua"/>
          <w:color w:val="000000"/>
        </w:rPr>
        <w:t>.</w:t>
      </w:r>
    </w:p>
    <w:p w:rsidR="00CF2771" w:rsidRPr="00881209" w:rsidRDefault="00CF2771">
      <w:pPr>
        <w:spacing w:line="360" w:lineRule="auto"/>
        <w:ind w:firstLine="480"/>
        <w:jc w:val="both"/>
        <w:rPr>
          <w:rFonts w:ascii="Book Antiqua" w:hAnsi="Book Antiqua" w:cs="Book Antiqua"/>
        </w:rPr>
      </w:pPr>
      <w:r w:rsidRPr="00881209">
        <w:rPr>
          <w:rFonts w:ascii="Book Antiqua" w:eastAsia="Book Antiqua" w:hAnsi="Book Antiqua" w:cs="Book Antiqua"/>
          <w:color w:val="000000"/>
        </w:rPr>
        <w:t xml:space="preserve">In the </w:t>
      </w:r>
      <w:r w:rsidR="00971050" w:rsidRPr="00971050">
        <w:rPr>
          <w:rFonts w:ascii="Book Antiqua" w:eastAsia="Book Antiqua" w:hAnsi="Book Antiqua" w:cs="Book Antiqua"/>
          <w:color w:val="000000"/>
        </w:rPr>
        <w:t>following</w:t>
      </w:r>
      <w:r w:rsidRPr="00881209">
        <w:rPr>
          <w:rFonts w:ascii="Book Antiqua" w:eastAsia="Book Antiqua" w:hAnsi="Book Antiqua" w:cs="Book Antiqua"/>
          <w:color w:val="000000"/>
        </w:rPr>
        <w:t xml:space="preserve"> paragraphs, the findings of the included studies are reported by topic.</w:t>
      </w:r>
    </w:p>
    <w:p w:rsidR="00CF2771" w:rsidRPr="00881209" w:rsidRDefault="00CF2771">
      <w:pPr>
        <w:spacing w:line="360" w:lineRule="auto"/>
        <w:ind w:firstLine="480"/>
        <w:jc w:val="both"/>
        <w:rPr>
          <w:rFonts w:ascii="Book Antiqua" w:hAnsi="Book Antiqua" w:cs="Book Antiqua"/>
        </w:rPr>
      </w:pP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b/>
          <w:i/>
          <w:color w:val="000000"/>
        </w:rPr>
        <w:t>Differential diagnosis between COVID-19 pneumonia and other non-infective respiratory diseases</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The radiological difference between COVID-19 pneumonia and heart failure-induced pulmonary edema was evaluated by Dai </w:t>
      </w:r>
      <w:r w:rsidRPr="00881209">
        <w:rPr>
          <w:rFonts w:ascii="Book Antiqua" w:eastAsia="Book Antiqua" w:hAnsi="Book Antiqua" w:cs="Book Antiqua"/>
          <w:i/>
          <w:color w:val="000000"/>
        </w:rPr>
        <w:t xml:space="preserve">et </w:t>
      </w:r>
      <w:proofErr w:type="gramStart"/>
      <w:r w:rsidRPr="00881209">
        <w:rPr>
          <w:rFonts w:ascii="Book Antiqua" w:eastAsia="Book Antiqua" w:hAnsi="Book Antiqua" w:cs="Book Antiqua"/>
          <w:i/>
          <w:color w:val="000000"/>
        </w:rPr>
        <w:t>al</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16]</w:t>
      </w:r>
      <w:r w:rsidRPr="00881209">
        <w:rPr>
          <w:rFonts w:ascii="Book Antiqua" w:eastAsia="Book Antiqua" w:hAnsi="Book Antiqua" w:cs="Book Antiqua"/>
          <w:color w:val="000000"/>
        </w:rPr>
        <w:t xml:space="preserve">. </w:t>
      </w:r>
    </w:p>
    <w:p w:rsidR="00CF2771" w:rsidRPr="00881209" w:rsidRDefault="00CF2771">
      <w:pPr>
        <w:spacing w:line="360" w:lineRule="auto"/>
        <w:ind w:firstLine="480"/>
        <w:jc w:val="both"/>
        <w:rPr>
          <w:rFonts w:ascii="Book Antiqua" w:eastAsia="Book Antiqua" w:hAnsi="Book Antiqua" w:cs="Book Antiqua"/>
          <w:color w:val="000000"/>
        </w:rPr>
      </w:pPr>
      <w:r w:rsidRPr="00881209">
        <w:rPr>
          <w:rFonts w:ascii="Book Antiqua" w:eastAsia="Book Antiqua" w:hAnsi="Book Antiqua" w:cs="Book Antiqua"/>
          <w:color w:val="000000"/>
        </w:rPr>
        <w:lastRenderedPageBreak/>
        <w:t xml:space="preserve">Although GGOs and interlobular </w:t>
      </w:r>
      <w:proofErr w:type="spellStart"/>
      <w:r w:rsidRPr="00881209">
        <w:rPr>
          <w:rFonts w:ascii="Book Antiqua" w:eastAsia="Book Antiqua" w:hAnsi="Book Antiqua" w:cs="Book Antiqua"/>
          <w:color w:val="000000"/>
        </w:rPr>
        <w:t>septal</w:t>
      </w:r>
      <w:proofErr w:type="spellEnd"/>
      <w:r w:rsidRPr="00881209">
        <w:rPr>
          <w:rFonts w:ascii="Book Antiqua" w:eastAsia="Book Antiqua" w:hAnsi="Book Antiqua" w:cs="Book Antiqua"/>
          <w:color w:val="000000"/>
        </w:rPr>
        <w:t xml:space="preserve"> thickening were CT manifestations shared by both diseases, butterfly sign</w:t>
      </w:r>
      <w:r w:rsidR="00971050">
        <w:rPr>
          <w:rFonts w:ascii="Book Antiqua" w:hAnsi="Book Antiqua" w:cs="Book Antiqua" w:hint="eastAsia"/>
          <w:color w:val="000000"/>
          <w:lang w:eastAsia="zh-CN"/>
        </w:rPr>
        <w:t>s</w:t>
      </w:r>
      <w:r w:rsidRPr="00881209">
        <w:rPr>
          <w:rFonts w:ascii="Book Antiqua" w:eastAsia="Book Antiqua" w:hAnsi="Book Antiqua" w:cs="Book Antiqua"/>
          <w:color w:val="000000"/>
        </w:rPr>
        <w:t xml:space="preserve"> (patchy high attenuation patterns and large patchy high attenuation patterns in both lungs), </w:t>
      </w:r>
      <w:proofErr w:type="spellStart"/>
      <w:r w:rsidRPr="00881209">
        <w:rPr>
          <w:rFonts w:ascii="Book Antiqua" w:eastAsia="Book Antiqua" w:hAnsi="Book Antiqua" w:cs="Book Antiqua"/>
          <w:color w:val="000000"/>
        </w:rPr>
        <w:t>peribronchial</w:t>
      </w:r>
      <w:proofErr w:type="spellEnd"/>
      <w:r w:rsidRPr="00881209">
        <w:rPr>
          <w:rFonts w:ascii="Book Antiqua" w:eastAsia="Book Antiqua" w:hAnsi="Book Antiqua" w:cs="Book Antiqua"/>
          <w:color w:val="000000"/>
        </w:rPr>
        <w:t xml:space="preserve"> cuffing, and redistribution of blood flow in both lungs were typical in heart failure pulmonary edema.</w:t>
      </w:r>
    </w:p>
    <w:p w:rsidR="00CF2771" w:rsidRPr="00881209" w:rsidRDefault="00CF2771">
      <w:pPr>
        <w:spacing w:line="360" w:lineRule="auto"/>
        <w:ind w:firstLine="480"/>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Three rheumatologic diseases, namely systemic sclerosis, </w:t>
      </w:r>
      <w:proofErr w:type="spellStart"/>
      <w:r w:rsidRPr="00881209">
        <w:rPr>
          <w:rFonts w:ascii="Book Antiqua" w:eastAsia="Book Antiqua" w:hAnsi="Book Antiqua" w:cs="Book Antiqua"/>
          <w:color w:val="000000"/>
        </w:rPr>
        <w:t>granulomatosis</w:t>
      </w:r>
      <w:proofErr w:type="spellEnd"/>
      <w:r w:rsidRPr="00881209">
        <w:rPr>
          <w:rFonts w:ascii="Book Antiqua" w:eastAsia="Book Antiqua" w:hAnsi="Book Antiqua" w:cs="Book Antiqua"/>
          <w:color w:val="000000"/>
        </w:rPr>
        <w:t xml:space="preserve"> with </w:t>
      </w:r>
      <w:proofErr w:type="spellStart"/>
      <w:r w:rsidRPr="00881209">
        <w:rPr>
          <w:rFonts w:ascii="Book Antiqua" w:eastAsia="Book Antiqua" w:hAnsi="Book Antiqua" w:cs="Book Antiqua"/>
          <w:color w:val="000000"/>
        </w:rPr>
        <w:t>polyangiitis</w:t>
      </w:r>
      <w:proofErr w:type="spellEnd"/>
      <w:r w:rsidRPr="00881209">
        <w:rPr>
          <w:rFonts w:ascii="Book Antiqua" w:eastAsia="Book Antiqua" w:hAnsi="Book Antiqua" w:cs="Book Antiqua"/>
          <w:color w:val="000000"/>
        </w:rPr>
        <w:t xml:space="preserve">, and rheumatic disease, often caused lung involvement with GGOs. Predominant lower lobe distribution associated with reticulations and honeycombing in advanced cases distinguished systemic sclerosis-related interstitial lung disease from interstitial pneumonia, as reported by </w:t>
      </w:r>
      <w:proofErr w:type="spellStart"/>
      <w:r w:rsidRPr="00881209">
        <w:rPr>
          <w:rFonts w:ascii="Book Antiqua" w:eastAsia="Book Antiqua" w:hAnsi="Book Antiqua" w:cs="Book Antiqua"/>
          <w:color w:val="000000"/>
        </w:rPr>
        <w:t>Orlandi</w:t>
      </w:r>
      <w:proofErr w:type="spellEnd"/>
      <w:r w:rsidRPr="00881209">
        <w:rPr>
          <w:rFonts w:ascii="Book Antiqua" w:eastAsia="Book Antiqua" w:hAnsi="Book Antiqua" w:cs="Book Antiqua"/>
          <w:color w:val="000000"/>
        </w:rPr>
        <w:t xml:space="preserve"> </w:t>
      </w:r>
      <w:r w:rsidRPr="00881209">
        <w:rPr>
          <w:rFonts w:ascii="Book Antiqua" w:eastAsia="Book Antiqua" w:hAnsi="Book Antiqua" w:cs="Book Antiqua"/>
          <w:i/>
          <w:color w:val="000000"/>
        </w:rPr>
        <w:t xml:space="preserve">et </w:t>
      </w:r>
      <w:proofErr w:type="gramStart"/>
      <w:r w:rsidRPr="00881209">
        <w:rPr>
          <w:rFonts w:ascii="Book Antiqua" w:eastAsia="Book Antiqua" w:hAnsi="Book Antiqua" w:cs="Book Antiqua"/>
          <w:i/>
          <w:color w:val="000000"/>
        </w:rPr>
        <w:t>al</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17]</w:t>
      </w:r>
      <w:r w:rsidRPr="00881209">
        <w:rPr>
          <w:rFonts w:ascii="Book Antiqua" w:eastAsia="Book Antiqua" w:hAnsi="Book Antiqua" w:cs="Book Antiqua"/>
          <w:color w:val="000000"/>
        </w:rPr>
        <w:t>.</w:t>
      </w:r>
    </w:p>
    <w:p w:rsidR="00CF2771" w:rsidRPr="00881209" w:rsidRDefault="00CF2771">
      <w:pPr>
        <w:spacing w:line="360" w:lineRule="auto"/>
        <w:ind w:firstLine="480"/>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According to </w:t>
      </w:r>
      <w:proofErr w:type="spellStart"/>
      <w:r w:rsidRPr="00881209">
        <w:rPr>
          <w:rFonts w:ascii="Book Antiqua" w:eastAsia="Book Antiqua" w:hAnsi="Book Antiqua" w:cs="Book Antiqua"/>
          <w:color w:val="000000"/>
        </w:rPr>
        <w:t>Shenavandeh</w:t>
      </w:r>
      <w:proofErr w:type="spellEnd"/>
      <w:r w:rsidRPr="00881209">
        <w:rPr>
          <w:rFonts w:ascii="Book Antiqua" w:eastAsia="Book Antiqua" w:hAnsi="Book Antiqua" w:cs="Book Antiqua"/>
          <w:color w:val="000000"/>
        </w:rPr>
        <w:t xml:space="preserve"> </w:t>
      </w:r>
      <w:r w:rsidRPr="00881209">
        <w:rPr>
          <w:rFonts w:ascii="Book Antiqua" w:eastAsia="Book Antiqua" w:hAnsi="Book Antiqua" w:cs="Book Antiqua"/>
          <w:i/>
          <w:color w:val="000000"/>
        </w:rPr>
        <w:t xml:space="preserve">et </w:t>
      </w:r>
      <w:proofErr w:type="gramStart"/>
      <w:r w:rsidRPr="00881209">
        <w:rPr>
          <w:rFonts w:ascii="Book Antiqua" w:eastAsia="Book Antiqua" w:hAnsi="Book Antiqua" w:cs="Book Antiqua"/>
          <w:i/>
          <w:color w:val="000000"/>
        </w:rPr>
        <w:t>al</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18]</w:t>
      </w:r>
      <w:r w:rsidRPr="00881209">
        <w:rPr>
          <w:rFonts w:ascii="Book Antiqua" w:eastAsia="Book Antiqua" w:hAnsi="Book Antiqua" w:cs="Book Antiqua"/>
          <w:color w:val="000000"/>
        </w:rPr>
        <w:t xml:space="preserve">, pulmonary nodules, mass lesions, and consolidation caused by lung hemorrhage and infarction due to small vessel </w:t>
      </w:r>
      <w:proofErr w:type="spellStart"/>
      <w:r w:rsidRPr="00881209">
        <w:rPr>
          <w:rFonts w:ascii="Book Antiqua" w:eastAsia="Book Antiqua" w:hAnsi="Book Antiqua" w:cs="Book Antiqua"/>
          <w:color w:val="000000"/>
        </w:rPr>
        <w:t>vasculitis</w:t>
      </w:r>
      <w:proofErr w:type="spellEnd"/>
      <w:r w:rsidRPr="00881209">
        <w:rPr>
          <w:rFonts w:ascii="Book Antiqua" w:eastAsia="Book Antiqua" w:hAnsi="Book Antiqua" w:cs="Book Antiqua"/>
          <w:color w:val="000000"/>
        </w:rPr>
        <w:t xml:space="preserve"> were typical for </w:t>
      </w:r>
      <w:proofErr w:type="spellStart"/>
      <w:r w:rsidRPr="00881209">
        <w:rPr>
          <w:rFonts w:ascii="Book Antiqua" w:eastAsia="Book Antiqua" w:hAnsi="Book Antiqua" w:cs="Book Antiqua"/>
          <w:color w:val="000000"/>
        </w:rPr>
        <w:t>granulomatosis</w:t>
      </w:r>
      <w:proofErr w:type="spellEnd"/>
      <w:r w:rsidRPr="00881209">
        <w:rPr>
          <w:rFonts w:ascii="Book Antiqua" w:eastAsia="Book Antiqua" w:hAnsi="Book Antiqua" w:cs="Book Antiqua"/>
          <w:color w:val="000000"/>
        </w:rPr>
        <w:t xml:space="preserve"> with </w:t>
      </w:r>
      <w:proofErr w:type="spellStart"/>
      <w:r w:rsidRPr="00881209">
        <w:rPr>
          <w:rFonts w:ascii="Book Antiqua" w:eastAsia="Book Antiqua" w:hAnsi="Book Antiqua" w:cs="Book Antiqua"/>
          <w:color w:val="000000"/>
        </w:rPr>
        <w:t>polyangiitis</w:t>
      </w:r>
      <w:proofErr w:type="spellEnd"/>
      <w:r w:rsidRPr="00881209">
        <w:rPr>
          <w:rFonts w:ascii="Book Antiqua" w:eastAsia="Book Antiqua" w:hAnsi="Book Antiqua" w:cs="Book Antiqua"/>
          <w:color w:val="000000"/>
        </w:rPr>
        <w:t>.</w:t>
      </w:r>
    </w:p>
    <w:p w:rsidR="00CF2771" w:rsidRPr="00881209" w:rsidRDefault="00CF2771">
      <w:pPr>
        <w:spacing w:line="360" w:lineRule="auto"/>
        <w:ind w:firstLine="480"/>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Finally, extensive patchy exudates and consolidations in both lungs, faint GGOs on edge, and interlobular </w:t>
      </w:r>
      <w:proofErr w:type="spellStart"/>
      <w:r w:rsidRPr="00881209">
        <w:rPr>
          <w:rFonts w:ascii="Book Antiqua" w:eastAsia="Book Antiqua" w:hAnsi="Book Antiqua" w:cs="Book Antiqua"/>
          <w:color w:val="000000"/>
        </w:rPr>
        <w:t>septal</w:t>
      </w:r>
      <w:proofErr w:type="spellEnd"/>
      <w:r w:rsidRPr="00881209">
        <w:rPr>
          <w:rFonts w:ascii="Book Antiqua" w:eastAsia="Book Antiqua" w:hAnsi="Book Antiqua" w:cs="Book Antiqua"/>
          <w:color w:val="000000"/>
        </w:rPr>
        <w:t xml:space="preserve"> thickening were characteristic features for rheumatic pneumonia observed by Dai </w:t>
      </w:r>
      <w:r w:rsidRPr="00881209">
        <w:rPr>
          <w:rFonts w:ascii="Book Antiqua" w:eastAsia="Book Antiqua" w:hAnsi="Book Antiqua" w:cs="Book Antiqua"/>
          <w:i/>
          <w:color w:val="000000"/>
        </w:rPr>
        <w:t xml:space="preserve">et </w:t>
      </w:r>
      <w:proofErr w:type="gramStart"/>
      <w:r w:rsidRPr="00881209">
        <w:rPr>
          <w:rFonts w:ascii="Book Antiqua" w:eastAsia="Book Antiqua" w:hAnsi="Book Antiqua" w:cs="Book Antiqua"/>
          <w:i/>
          <w:color w:val="000000"/>
        </w:rPr>
        <w:t>al</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16]</w:t>
      </w:r>
      <w:r w:rsidRPr="00881209">
        <w:rPr>
          <w:rFonts w:ascii="Book Antiqua" w:eastAsia="Book Antiqua" w:hAnsi="Book Antiqua" w:cs="Book Antiqua"/>
          <w:color w:val="000000"/>
        </w:rPr>
        <w:t>.</w:t>
      </w:r>
    </w:p>
    <w:p w:rsidR="00CF2771" w:rsidRPr="00881209" w:rsidRDefault="00CF2771">
      <w:pPr>
        <w:spacing w:line="360" w:lineRule="auto"/>
        <w:ind w:firstLine="480"/>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Although GGOs and consolidation characterized pulmonary contusion (usually caused by traffic accidents, falls, bumps, and crashes), a higher proportion of consolidations often associated with bilateral pleural effusion and </w:t>
      </w:r>
      <w:proofErr w:type="spellStart"/>
      <w:r w:rsidRPr="00881209">
        <w:rPr>
          <w:rFonts w:ascii="Book Antiqua" w:eastAsia="Book Antiqua" w:hAnsi="Book Antiqua" w:cs="Book Antiqua"/>
          <w:color w:val="000000"/>
        </w:rPr>
        <w:t>subpleural</w:t>
      </w:r>
      <w:proofErr w:type="spellEnd"/>
      <w:r w:rsidRPr="00881209">
        <w:rPr>
          <w:rFonts w:ascii="Book Antiqua" w:eastAsia="Book Antiqua" w:hAnsi="Book Antiqua" w:cs="Book Antiqua"/>
          <w:color w:val="000000"/>
        </w:rPr>
        <w:t xml:space="preserve"> atelectasis was observed </w:t>
      </w:r>
      <w:r w:rsidR="00971050">
        <w:rPr>
          <w:rFonts w:ascii="Book Antiqua" w:hAnsi="Book Antiqua" w:cs="Book Antiqua" w:hint="eastAsia"/>
          <w:color w:val="000000"/>
          <w:lang w:eastAsia="zh-CN"/>
        </w:rPr>
        <w:t xml:space="preserve">when </w:t>
      </w:r>
      <w:r w:rsidRPr="00881209">
        <w:rPr>
          <w:rFonts w:ascii="Book Antiqua" w:eastAsia="Book Antiqua" w:hAnsi="Book Antiqua" w:cs="Book Antiqua"/>
          <w:color w:val="000000"/>
        </w:rPr>
        <w:t>compared to COVID-19 disease. In addition, the radiological evolution was different in the two illnesses. No signs or few sheet shadows may be observed in pulmonary contusion 4-6 h after injury. The lung returned to normal after 7-10 d. Otherwise, in the case of COVID-19, the radiological pattern was long-</w:t>
      </w:r>
      <w:proofErr w:type="gramStart"/>
      <w:r w:rsidRPr="00881209">
        <w:rPr>
          <w:rFonts w:ascii="Book Antiqua" w:eastAsia="Book Antiqua" w:hAnsi="Book Antiqua" w:cs="Book Antiqua"/>
          <w:color w:val="000000"/>
        </w:rPr>
        <w:t>lasting</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20]</w:t>
      </w:r>
      <w:r w:rsidRPr="00881209">
        <w:rPr>
          <w:rFonts w:ascii="Book Antiqua" w:eastAsia="Book Antiqua" w:hAnsi="Book Antiqua" w:cs="Book Antiqua"/>
          <w:color w:val="000000"/>
        </w:rPr>
        <w:t>.</w:t>
      </w:r>
    </w:p>
    <w:p w:rsidR="00CF2771" w:rsidRPr="00881209" w:rsidRDefault="00CF2771">
      <w:pPr>
        <w:spacing w:line="360" w:lineRule="auto"/>
        <w:ind w:firstLine="480"/>
        <w:jc w:val="both"/>
        <w:rPr>
          <w:rFonts w:ascii="Book Antiqua" w:hAnsi="Book Antiqua" w:cs="Book Antiqua"/>
        </w:rPr>
      </w:pPr>
      <w:r w:rsidRPr="00881209">
        <w:rPr>
          <w:rFonts w:ascii="Book Antiqua" w:eastAsia="Book Antiqua" w:hAnsi="Book Antiqua" w:cs="Book Antiqua"/>
          <w:color w:val="000000"/>
        </w:rPr>
        <w:t xml:space="preserve">As in COVID-19 disease, bilateral GGOs with </w:t>
      </w:r>
      <w:proofErr w:type="spellStart"/>
      <w:r w:rsidRPr="00881209">
        <w:rPr>
          <w:rFonts w:ascii="Book Antiqua" w:eastAsia="Book Antiqua" w:hAnsi="Book Antiqua" w:cs="Book Antiqua"/>
          <w:color w:val="000000"/>
        </w:rPr>
        <w:t>multilobe</w:t>
      </w:r>
      <w:proofErr w:type="spellEnd"/>
      <w:r w:rsidRPr="00881209">
        <w:rPr>
          <w:rFonts w:ascii="Book Antiqua" w:eastAsia="Book Antiqua" w:hAnsi="Book Antiqua" w:cs="Book Antiqua"/>
          <w:color w:val="000000"/>
        </w:rPr>
        <w:t xml:space="preserve"> central and peripheral involvement were observed by </w:t>
      </w:r>
      <w:proofErr w:type="spellStart"/>
      <w:r w:rsidRPr="00881209">
        <w:rPr>
          <w:rFonts w:ascii="Book Antiqua" w:eastAsia="Book Antiqua" w:hAnsi="Book Antiqua" w:cs="Book Antiqua"/>
          <w:color w:val="000000"/>
        </w:rPr>
        <w:t>Mazouz</w:t>
      </w:r>
      <w:proofErr w:type="spellEnd"/>
      <w:r w:rsidRPr="00881209">
        <w:rPr>
          <w:rFonts w:ascii="Book Antiqua" w:eastAsia="Book Antiqua" w:hAnsi="Book Antiqua" w:cs="Book Antiqua"/>
          <w:color w:val="000000"/>
        </w:rPr>
        <w:t xml:space="preserve"> </w:t>
      </w:r>
      <w:r w:rsidRPr="00881209">
        <w:rPr>
          <w:rFonts w:ascii="Book Antiqua" w:eastAsia="Book Antiqua" w:hAnsi="Book Antiqua" w:cs="Book Antiqua"/>
          <w:i/>
          <w:color w:val="000000"/>
        </w:rPr>
        <w:t xml:space="preserve">et </w:t>
      </w:r>
      <w:proofErr w:type="gramStart"/>
      <w:r w:rsidRPr="00881209">
        <w:rPr>
          <w:rFonts w:ascii="Book Antiqua" w:eastAsia="Book Antiqua" w:hAnsi="Book Antiqua" w:cs="Book Antiqua"/>
          <w:i/>
          <w:color w:val="000000"/>
        </w:rPr>
        <w:t>al</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19]</w:t>
      </w:r>
      <w:r w:rsidRPr="00881209">
        <w:rPr>
          <w:rFonts w:ascii="Book Antiqua" w:eastAsia="Book Antiqua" w:hAnsi="Book Antiqua" w:cs="Book Antiqua"/>
          <w:color w:val="000000"/>
        </w:rPr>
        <w:t xml:space="preserve"> in the case of fat embolism.</w:t>
      </w:r>
    </w:p>
    <w:p w:rsidR="00CF2771" w:rsidRPr="00881209" w:rsidRDefault="00CF2771">
      <w:pPr>
        <w:spacing w:line="360" w:lineRule="auto"/>
        <w:ind w:firstLine="480"/>
        <w:jc w:val="both"/>
        <w:rPr>
          <w:rFonts w:ascii="Book Antiqua" w:hAnsi="Book Antiqua" w:cs="Book Antiqua"/>
        </w:rPr>
      </w:pP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b/>
          <w:i/>
          <w:color w:val="000000"/>
        </w:rPr>
        <w:t>Differential diagnosis between COVID-19 pneumonia and cancer-related lung lesions</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One out of two studies including cancer patients investigated the difference between COVID-19 disease and pulmonary toxicities caused by radiotherapy. GGOs with partial consolidation, lung fibrosis characterized by linear scarring, air </w:t>
      </w:r>
      <w:proofErr w:type="spellStart"/>
      <w:r w:rsidRPr="00881209">
        <w:rPr>
          <w:rFonts w:ascii="Book Antiqua" w:eastAsia="Book Antiqua" w:hAnsi="Book Antiqua" w:cs="Book Antiqua"/>
          <w:color w:val="000000"/>
        </w:rPr>
        <w:t>bronchograms</w:t>
      </w:r>
      <w:proofErr w:type="spellEnd"/>
      <w:r w:rsidRPr="00881209">
        <w:rPr>
          <w:rFonts w:ascii="Book Antiqua" w:eastAsia="Book Antiqua" w:hAnsi="Book Antiqua" w:cs="Book Antiqua"/>
          <w:color w:val="000000"/>
        </w:rPr>
        <w:t xml:space="preserve">, irregular </w:t>
      </w:r>
      <w:proofErr w:type="spellStart"/>
      <w:r w:rsidRPr="00881209">
        <w:rPr>
          <w:rFonts w:ascii="Book Antiqua" w:eastAsia="Book Antiqua" w:hAnsi="Book Antiqua" w:cs="Book Antiqua"/>
          <w:color w:val="000000"/>
        </w:rPr>
        <w:lastRenderedPageBreak/>
        <w:t>intralobular</w:t>
      </w:r>
      <w:proofErr w:type="spellEnd"/>
      <w:r w:rsidRPr="00881209">
        <w:rPr>
          <w:rFonts w:ascii="Book Antiqua" w:eastAsia="Book Antiqua" w:hAnsi="Book Antiqua" w:cs="Book Antiqua"/>
          <w:color w:val="000000"/>
        </w:rPr>
        <w:t xml:space="preserve"> or interlobular </w:t>
      </w:r>
      <w:proofErr w:type="spellStart"/>
      <w:r w:rsidRPr="00881209">
        <w:rPr>
          <w:rFonts w:ascii="Book Antiqua" w:eastAsia="Book Antiqua" w:hAnsi="Book Antiqua" w:cs="Book Antiqua"/>
          <w:color w:val="000000"/>
        </w:rPr>
        <w:t>septal</w:t>
      </w:r>
      <w:proofErr w:type="spellEnd"/>
      <w:r w:rsidRPr="00881209">
        <w:rPr>
          <w:rFonts w:ascii="Book Antiqua" w:eastAsia="Book Antiqua" w:hAnsi="Book Antiqua" w:cs="Book Antiqua"/>
          <w:color w:val="000000"/>
        </w:rPr>
        <w:t xml:space="preserve"> thickening were typical radiation pneumonitis features. With the onset within 6 </w:t>
      </w:r>
      <w:proofErr w:type="spellStart"/>
      <w:r w:rsidRPr="00881209">
        <w:rPr>
          <w:rFonts w:ascii="Book Antiqua" w:eastAsia="Book Antiqua" w:hAnsi="Book Antiqua" w:cs="Book Antiqua"/>
          <w:color w:val="000000"/>
        </w:rPr>
        <w:t>mo</w:t>
      </w:r>
      <w:proofErr w:type="spellEnd"/>
      <w:r w:rsidRPr="00881209">
        <w:rPr>
          <w:rFonts w:ascii="Book Antiqua" w:eastAsia="Book Antiqua" w:hAnsi="Book Antiqua" w:cs="Book Antiqua"/>
          <w:color w:val="000000"/>
        </w:rPr>
        <w:t xml:space="preserve"> after completing radiotherapy and limited distribution to the irradiation field, CT lesions were distinguished from COVID-19 pneumonia by </w:t>
      </w:r>
      <w:proofErr w:type="spellStart"/>
      <w:r w:rsidRPr="00881209">
        <w:rPr>
          <w:rFonts w:ascii="Book Antiqua" w:eastAsia="Book Antiqua" w:hAnsi="Book Antiqua" w:cs="Book Antiqua"/>
          <w:color w:val="000000"/>
        </w:rPr>
        <w:t>Zeng</w:t>
      </w:r>
      <w:proofErr w:type="spellEnd"/>
      <w:r w:rsidRPr="00881209">
        <w:rPr>
          <w:rFonts w:ascii="Book Antiqua" w:eastAsia="Book Antiqua" w:hAnsi="Book Antiqua" w:cs="Book Antiqua"/>
          <w:color w:val="000000"/>
        </w:rPr>
        <w:t xml:space="preserve"> </w:t>
      </w:r>
      <w:r w:rsidRPr="00881209">
        <w:rPr>
          <w:rFonts w:ascii="Book Antiqua" w:eastAsia="Book Antiqua" w:hAnsi="Book Antiqua" w:cs="Book Antiqua"/>
          <w:i/>
          <w:color w:val="000000"/>
        </w:rPr>
        <w:t xml:space="preserve">et </w:t>
      </w:r>
      <w:proofErr w:type="gramStart"/>
      <w:r w:rsidRPr="00881209">
        <w:rPr>
          <w:rFonts w:ascii="Book Antiqua" w:eastAsia="Book Antiqua" w:hAnsi="Book Antiqua" w:cs="Book Antiqua"/>
          <w:i/>
          <w:color w:val="000000"/>
        </w:rPr>
        <w:t>al</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28]</w:t>
      </w:r>
      <w:r w:rsidRPr="00881209">
        <w:rPr>
          <w:rFonts w:ascii="Book Antiqua" w:eastAsia="Book Antiqua" w:hAnsi="Book Antiqua" w:cs="Book Antiqua"/>
          <w:color w:val="000000"/>
        </w:rPr>
        <w:t>.</w:t>
      </w:r>
    </w:p>
    <w:p w:rsidR="00CF2771" w:rsidRPr="00881209" w:rsidRDefault="00CF2771">
      <w:pPr>
        <w:spacing w:line="360" w:lineRule="auto"/>
        <w:ind w:firstLine="480"/>
        <w:jc w:val="both"/>
        <w:rPr>
          <w:rFonts w:ascii="Book Antiqua" w:hAnsi="Book Antiqua" w:cs="Book Antiqua"/>
        </w:rPr>
      </w:pPr>
      <w:r w:rsidRPr="00881209">
        <w:rPr>
          <w:rFonts w:ascii="Book Antiqua" w:eastAsia="Book Antiqua" w:hAnsi="Book Antiqua" w:cs="Book Antiqua"/>
          <w:color w:val="000000"/>
        </w:rPr>
        <w:t xml:space="preserve">The study on cancer patients conducted by Zhang </w:t>
      </w:r>
      <w:r w:rsidRPr="00881209">
        <w:rPr>
          <w:rFonts w:ascii="Book Antiqua" w:eastAsia="Book Antiqua" w:hAnsi="Book Antiqua" w:cs="Book Antiqua"/>
          <w:i/>
          <w:color w:val="000000"/>
        </w:rPr>
        <w:t xml:space="preserve">et </w:t>
      </w:r>
      <w:proofErr w:type="gramStart"/>
      <w:r w:rsidRPr="00881209">
        <w:rPr>
          <w:rFonts w:ascii="Book Antiqua" w:eastAsia="Book Antiqua" w:hAnsi="Book Antiqua" w:cs="Book Antiqua"/>
          <w:i/>
          <w:color w:val="000000"/>
        </w:rPr>
        <w:t>al</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29]</w:t>
      </w:r>
      <w:r w:rsidRPr="00881209">
        <w:rPr>
          <w:rFonts w:ascii="Book Antiqua" w:eastAsia="Book Antiqua" w:hAnsi="Book Antiqua" w:cs="Book Antiqua"/>
          <w:color w:val="000000"/>
        </w:rPr>
        <w:t xml:space="preserve"> focused on the similarities and discrepancies between COVID-19 pneumonia and early lung cancer. Although GGOs, air </w:t>
      </w:r>
      <w:proofErr w:type="spellStart"/>
      <w:r w:rsidRPr="00881209">
        <w:rPr>
          <w:rFonts w:ascii="Book Antiqua" w:eastAsia="Book Antiqua" w:hAnsi="Book Antiqua" w:cs="Book Antiqua"/>
          <w:color w:val="000000"/>
        </w:rPr>
        <w:t>bronchogram</w:t>
      </w:r>
      <w:proofErr w:type="spellEnd"/>
      <w:r w:rsidRPr="00881209">
        <w:rPr>
          <w:rFonts w:ascii="Book Antiqua" w:eastAsia="Book Antiqua" w:hAnsi="Book Antiqua" w:cs="Book Antiqua"/>
          <w:color w:val="000000"/>
        </w:rPr>
        <w:t xml:space="preserve">, and cystic changes were present in both diseases, some differences were observed. Pure and mixed GGOs were most frequent in lung cancer, while COVID-19 patients tended to have more than one type of lung lesion. Contrary to COVID-19 pneumonia, characterized by patchy and bilateral lesions, </w:t>
      </w:r>
      <w:r w:rsidR="00971050" w:rsidRPr="00971050">
        <w:rPr>
          <w:rFonts w:ascii="Book Antiqua" w:eastAsia="Book Antiqua" w:hAnsi="Book Antiqua" w:cs="Book Antiqua"/>
          <w:color w:val="000000"/>
        </w:rPr>
        <w:t>unilateral and oval lesions were predominant in lung cancer patients</w:t>
      </w:r>
      <w:r w:rsidRPr="00881209">
        <w:rPr>
          <w:rFonts w:ascii="Book Antiqua" w:eastAsia="Book Antiqua" w:hAnsi="Book Antiqua" w:cs="Book Antiqua"/>
          <w:color w:val="000000"/>
        </w:rPr>
        <w:t xml:space="preserve">. Air </w:t>
      </w:r>
      <w:proofErr w:type="spellStart"/>
      <w:r w:rsidRPr="00881209">
        <w:rPr>
          <w:rFonts w:ascii="Book Antiqua" w:eastAsia="Book Antiqua" w:hAnsi="Book Antiqua" w:cs="Book Antiqua"/>
          <w:color w:val="000000"/>
        </w:rPr>
        <w:t>bronchogram</w:t>
      </w:r>
      <w:proofErr w:type="spellEnd"/>
      <w:r w:rsidRPr="00881209">
        <w:rPr>
          <w:rFonts w:ascii="Book Antiqua" w:eastAsia="Book Antiqua" w:hAnsi="Book Antiqua" w:cs="Book Antiqua"/>
          <w:color w:val="000000"/>
        </w:rPr>
        <w:t xml:space="preserve"> was prevalent in COVID-19 patients, in contrast with cystic changes in lung cancer patients. Some radiological features were present only in COVID-19 pneumonia, such as reticular pattern, </w:t>
      </w:r>
      <w:proofErr w:type="spellStart"/>
      <w:r w:rsidRPr="00881209">
        <w:rPr>
          <w:rFonts w:ascii="Book Antiqua" w:eastAsia="Book Antiqua" w:hAnsi="Book Antiqua" w:cs="Book Antiqua"/>
          <w:color w:val="000000"/>
        </w:rPr>
        <w:t>subpleural</w:t>
      </w:r>
      <w:proofErr w:type="spellEnd"/>
      <w:r w:rsidRPr="00881209">
        <w:rPr>
          <w:rFonts w:ascii="Book Antiqua" w:eastAsia="Book Antiqua" w:hAnsi="Book Antiqua" w:cs="Book Antiqua"/>
          <w:color w:val="000000"/>
        </w:rPr>
        <w:t xml:space="preserve"> linear opacity, bronchial dilatation, </w:t>
      </w:r>
      <w:proofErr w:type="spellStart"/>
      <w:r w:rsidRPr="00881209">
        <w:rPr>
          <w:rFonts w:ascii="Book Antiqua" w:eastAsia="Book Antiqua" w:hAnsi="Book Antiqua" w:cs="Book Antiqua"/>
          <w:color w:val="000000"/>
        </w:rPr>
        <w:t>centrilobular</w:t>
      </w:r>
      <w:proofErr w:type="spellEnd"/>
      <w:r w:rsidRPr="00881209">
        <w:rPr>
          <w:rFonts w:ascii="Book Antiqua" w:eastAsia="Book Antiqua" w:hAnsi="Book Antiqua" w:cs="Book Antiqua"/>
          <w:color w:val="000000"/>
        </w:rPr>
        <w:t xml:space="preserve"> nodule, and the tree-in-bud sign. On the other hand, lobulated signs, pleural retraction, and vessel convergence signs were present in lung cancer patients but absent in those with COVID-19. More lobes and segments were involved in COVID-19 pneumonia compared to early lung cancer.</w:t>
      </w:r>
    </w:p>
    <w:p w:rsidR="00CF2771" w:rsidRPr="00881209" w:rsidRDefault="00CF2771">
      <w:pPr>
        <w:spacing w:line="360" w:lineRule="auto"/>
        <w:ind w:firstLine="480"/>
        <w:jc w:val="both"/>
        <w:rPr>
          <w:rFonts w:ascii="Book Antiqua" w:hAnsi="Book Antiqua" w:cs="Book Antiqua"/>
        </w:rPr>
      </w:pP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b/>
          <w:i/>
          <w:color w:val="000000"/>
        </w:rPr>
        <w:t xml:space="preserve">Differential diagnosis between COVID-19 pneumonia and </w:t>
      </w:r>
      <w:r w:rsidR="00971050">
        <w:rPr>
          <w:rFonts w:ascii="Book Antiqua" w:hAnsi="Book Antiqua" w:cs="Book Antiqua" w:hint="eastAsia"/>
          <w:b/>
          <w:i/>
          <w:color w:val="000000"/>
          <w:lang w:eastAsia="zh-CN"/>
        </w:rPr>
        <w:t>an</w:t>
      </w:r>
      <w:r w:rsidRPr="00881209">
        <w:rPr>
          <w:rFonts w:ascii="Book Antiqua" w:eastAsia="Book Antiqua" w:hAnsi="Book Antiqua" w:cs="Book Antiqua"/>
          <w:b/>
          <w:i/>
          <w:color w:val="000000"/>
        </w:rPr>
        <w:t>other infective pneumonitis</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In a retrospective study, </w:t>
      </w:r>
      <w:proofErr w:type="spellStart"/>
      <w:r w:rsidRPr="00881209">
        <w:rPr>
          <w:rFonts w:ascii="Book Antiqua" w:eastAsia="Book Antiqua" w:hAnsi="Book Antiqua" w:cs="Book Antiqua"/>
          <w:color w:val="000000"/>
        </w:rPr>
        <w:t>Himoto</w:t>
      </w:r>
      <w:proofErr w:type="spellEnd"/>
      <w:r w:rsidRPr="00881209">
        <w:rPr>
          <w:rFonts w:ascii="Book Antiqua" w:eastAsia="Book Antiqua" w:hAnsi="Book Antiqua" w:cs="Book Antiqua"/>
          <w:color w:val="000000"/>
        </w:rPr>
        <w:t xml:space="preserve"> </w:t>
      </w:r>
      <w:r w:rsidRPr="00881209">
        <w:rPr>
          <w:rFonts w:ascii="Book Antiqua" w:eastAsia="Book Antiqua" w:hAnsi="Book Antiqua" w:cs="Book Antiqua"/>
          <w:i/>
          <w:color w:val="000000"/>
        </w:rPr>
        <w:t xml:space="preserve">et </w:t>
      </w:r>
      <w:proofErr w:type="gramStart"/>
      <w:r w:rsidRPr="00881209">
        <w:rPr>
          <w:rFonts w:ascii="Book Antiqua" w:eastAsia="Book Antiqua" w:hAnsi="Book Antiqua" w:cs="Book Antiqua"/>
          <w:i/>
          <w:color w:val="000000"/>
        </w:rPr>
        <w:t>al</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27]</w:t>
      </w:r>
      <w:r w:rsidRPr="00881209">
        <w:rPr>
          <w:rFonts w:ascii="Book Antiqua" w:eastAsia="Book Antiqua" w:hAnsi="Book Antiqua" w:cs="Book Antiqua"/>
          <w:color w:val="000000"/>
        </w:rPr>
        <w:t xml:space="preserve"> used five chest CT criteria to distinguish COVID-19 pneumonia from other infective respiratory diseases, such as Pneumococcal pneumonia, Moraxella pneumonia, Legionella pneumonia, not-specified bacterial or viral pneumonia, Pneumocystis pneumonia, and non-specific interstitial pneumonia. The differential patterns evaluated were: (1) GGO-predominant lesions; (2) GGO- and peripheral-predominant lesions; (3) bilateral GGO-predominant lesions; (4) bilateral GGO- and peripheral-predominant lesions; and (5) bilateral GGO- and predominant peripheral lesions without nodules, airway abnormalities, pleural effusion, and </w:t>
      </w:r>
      <w:proofErr w:type="spellStart"/>
      <w:r w:rsidRPr="00881209">
        <w:rPr>
          <w:rFonts w:ascii="Book Antiqua" w:eastAsia="Book Antiqua" w:hAnsi="Book Antiqua" w:cs="Book Antiqua"/>
          <w:color w:val="000000"/>
        </w:rPr>
        <w:lastRenderedPageBreak/>
        <w:t>mediastinal</w:t>
      </w:r>
      <w:proofErr w:type="spellEnd"/>
      <w:r w:rsidRPr="00881209">
        <w:rPr>
          <w:rFonts w:ascii="Book Antiqua" w:eastAsia="Book Antiqua" w:hAnsi="Book Antiqua" w:cs="Book Antiqua"/>
          <w:color w:val="000000"/>
        </w:rPr>
        <w:t xml:space="preserve"> lymphadenopathy. Compared to other infective respiratory diseases analyzed, COVID-19 pneumonia had bilateral GGO- and peripheral-predominant lesions without airway abnormalities, </w:t>
      </w:r>
      <w:proofErr w:type="spellStart"/>
      <w:r w:rsidRPr="00881209">
        <w:rPr>
          <w:rFonts w:ascii="Book Antiqua" w:eastAsia="Book Antiqua" w:hAnsi="Book Antiqua" w:cs="Book Antiqua"/>
          <w:color w:val="000000"/>
        </w:rPr>
        <w:t>mediastinal</w:t>
      </w:r>
      <w:proofErr w:type="spellEnd"/>
      <w:r w:rsidRPr="00881209">
        <w:rPr>
          <w:rFonts w:ascii="Book Antiqua" w:eastAsia="Book Antiqua" w:hAnsi="Book Antiqua" w:cs="Book Antiqua"/>
          <w:color w:val="000000"/>
        </w:rPr>
        <w:t xml:space="preserve"> lymphadenopathy, and pleural </w:t>
      </w:r>
      <w:proofErr w:type="gramStart"/>
      <w:r w:rsidRPr="00881209">
        <w:rPr>
          <w:rFonts w:ascii="Book Antiqua" w:eastAsia="Book Antiqua" w:hAnsi="Book Antiqua" w:cs="Book Antiqua"/>
          <w:color w:val="000000"/>
        </w:rPr>
        <w:t>effusion</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27]</w:t>
      </w:r>
      <w:r w:rsidRPr="00881209">
        <w:rPr>
          <w:rFonts w:ascii="Book Antiqua" w:eastAsia="Book Antiqua" w:hAnsi="Book Antiqua" w:cs="Book Antiqua"/>
          <w:color w:val="000000"/>
        </w:rPr>
        <w:t xml:space="preserve">. </w:t>
      </w:r>
    </w:p>
    <w:p w:rsidR="00CF2771" w:rsidRPr="00881209" w:rsidRDefault="00CF2771">
      <w:pPr>
        <w:spacing w:line="360" w:lineRule="auto"/>
        <w:ind w:firstLine="480"/>
        <w:jc w:val="both"/>
        <w:rPr>
          <w:rFonts w:ascii="Book Antiqua" w:eastAsia="Book Antiqua" w:hAnsi="Book Antiqua" w:cs="Book Antiqua"/>
          <w:color w:val="000000"/>
        </w:rPr>
      </w:pPr>
      <w:proofErr w:type="spellStart"/>
      <w:r w:rsidRPr="00881209">
        <w:rPr>
          <w:rFonts w:ascii="Book Antiqua" w:eastAsia="Book Antiqua" w:hAnsi="Book Antiqua" w:cs="Book Antiqua"/>
          <w:color w:val="000000"/>
        </w:rPr>
        <w:t>Luo</w:t>
      </w:r>
      <w:proofErr w:type="spellEnd"/>
      <w:r w:rsidRPr="00881209">
        <w:rPr>
          <w:rFonts w:ascii="Book Antiqua" w:eastAsia="Book Antiqua" w:hAnsi="Book Antiqua" w:cs="Book Antiqua"/>
          <w:color w:val="000000"/>
        </w:rPr>
        <w:t xml:space="preserve"> </w:t>
      </w:r>
      <w:r w:rsidRPr="00881209">
        <w:rPr>
          <w:rFonts w:ascii="Book Antiqua" w:eastAsia="Book Antiqua" w:hAnsi="Book Antiqua" w:cs="Book Antiqua"/>
          <w:i/>
          <w:color w:val="000000"/>
        </w:rPr>
        <w:t xml:space="preserve">et </w:t>
      </w:r>
      <w:proofErr w:type="gramStart"/>
      <w:r w:rsidRPr="00881209">
        <w:rPr>
          <w:rFonts w:ascii="Book Antiqua" w:eastAsia="Book Antiqua" w:hAnsi="Book Antiqua" w:cs="Book Antiqua"/>
          <w:i/>
          <w:color w:val="000000"/>
        </w:rPr>
        <w:t>al</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22]</w:t>
      </w:r>
      <w:r w:rsidRPr="00881209">
        <w:rPr>
          <w:rFonts w:ascii="Book Antiqua" w:eastAsia="Book Antiqua" w:hAnsi="Book Antiqua" w:cs="Book Antiqua"/>
          <w:color w:val="000000"/>
        </w:rPr>
        <w:t xml:space="preserve"> developed an imaging score to distinguish COVID-19 pneumonia and non-COVID-19 pneumonia (Influenza pneumonia, Pneumocystis </w:t>
      </w:r>
      <w:proofErr w:type="spellStart"/>
      <w:r w:rsidRPr="00881209">
        <w:rPr>
          <w:rFonts w:ascii="Book Antiqua" w:eastAsia="Book Antiqua" w:hAnsi="Book Antiqua" w:cs="Book Antiqua"/>
          <w:color w:val="000000"/>
        </w:rPr>
        <w:t>carinii</w:t>
      </w:r>
      <w:proofErr w:type="spellEnd"/>
      <w:r w:rsidRPr="00881209">
        <w:rPr>
          <w:rFonts w:ascii="Book Antiqua" w:eastAsia="Book Antiqua" w:hAnsi="Book Antiqua" w:cs="Book Antiqua"/>
          <w:color w:val="000000"/>
        </w:rPr>
        <w:t xml:space="preserve"> pneumonia, Mycoplasma pneumonia, and CAP). Seven positive signs were identified: posterior part/lower lobe predilection, bilateral involvement, rounded GGO, </w:t>
      </w:r>
      <w:proofErr w:type="spellStart"/>
      <w:r w:rsidRPr="00881209">
        <w:rPr>
          <w:rFonts w:ascii="Book Antiqua" w:eastAsia="Book Antiqua" w:hAnsi="Book Antiqua" w:cs="Book Antiqua"/>
          <w:color w:val="000000"/>
        </w:rPr>
        <w:t>subpleural</w:t>
      </w:r>
      <w:proofErr w:type="spellEnd"/>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bandlike</w:t>
      </w:r>
      <w:proofErr w:type="spellEnd"/>
      <w:r w:rsidRPr="00881209">
        <w:rPr>
          <w:rFonts w:ascii="Book Antiqua" w:eastAsia="Book Antiqua" w:hAnsi="Book Antiqua" w:cs="Book Antiqua"/>
          <w:color w:val="000000"/>
        </w:rPr>
        <w:t xml:space="preserve"> GGO, crazy-paving pattern, peripheral distribution, and GGO with or without consolidation. Only one-lobe involvement, only central distribution, the tree-in-bud sign, and bronchial wall thickening were considered negative signs. The score ranged from -4 to 7 and was significantly higher in the COVID-19 group than in the non-COVID-19 group. Both diseases shared GGOs with or without consolidation. The tree-in-bud sign was observed in non-COVID-19 patients only. Rounded and </w:t>
      </w:r>
      <w:proofErr w:type="spellStart"/>
      <w:r w:rsidRPr="00881209">
        <w:rPr>
          <w:rFonts w:ascii="Book Antiqua" w:eastAsia="Book Antiqua" w:hAnsi="Book Antiqua" w:cs="Book Antiqua"/>
          <w:color w:val="000000"/>
        </w:rPr>
        <w:t>subpleural</w:t>
      </w:r>
      <w:proofErr w:type="spellEnd"/>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bandlike</w:t>
      </w:r>
      <w:proofErr w:type="spellEnd"/>
      <w:r w:rsidRPr="00881209">
        <w:rPr>
          <w:rFonts w:ascii="Book Antiqua" w:eastAsia="Book Antiqua" w:hAnsi="Book Antiqua" w:cs="Book Antiqua"/>
          <w:color w:val="000000"/>
        </w:rPr>
        <w:t xml:space="preserve"> GGO were more common in COVID-19 patients.</w:t>
      </w:r>
    </w:p>
    <w:p w:rsidR="00CF2771" w:rsidRPr="00881209" w:rsidRDefault="00CF2771">
      <w:pPr>
        <w:spacing w:line="360" w:lineRule="auto"/>
        <w:ind w:firstLine="480"/>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Similarly, other authors found that pure/mixed GGOs, interlobular </w:t>
      </w:r>
      <w:proofErr w:type="spellStart"/>
      <w:r w:rsidRPr="00881209">
        <w:rPr>
          <w:rFonts w:ascii="Book Antiqua" w:eastAsia="Book Antiqua" w:hAnsi="Book Antiqua" w:cs="Book Antiqua"/>
          <w:color w:val="000000"/>
        </w:rPr>
        <w:t>septal</w:t>
      </w:r>
      <w:proofErr w:type="spellEnd"/>
      <w:r w:rsidRPr="00881209">
        <w:rPr>
          <w:rFonts w:ascii="Book Antiqua" w:eastAsia="Book Antiqua" w:hAnsi="Book Antiqua" w:cs="Book Antiqua"/>
          <w:color w:val="000000"/>
        </w:rPr>
        <w:t xml:space="preserve"> thickening, crazy-paving patterns, halo signs, and consolidation were common both in COVID-19-positive and negative patients. The unique CT finding, potentially typical of COVID-19 disease, was a peripheral distribution of the pulmonary </w:t>
      </w:r>
      <w:proofErr w:type="gramStart"/>
      <w:r w:rsidRPr="00881209">
        <w:rPr>
          <w:rFonts w:ascii="Book Antiqua" w:eastAsia="Book Antiqua" w:hAnsi="Book Antiqua" w:cs="Book Antiqua"/>
          <w:color w:val="000000"/>
        </w:rPr>
        <w:t>lesions</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26]</w:t>
      </w:r>
      <w:r w:rsidRPr="00881209">
        <w:rPr>
          <w:rFonts w:ascii="Book Antiqua" w:eastAsia="Book Antiqua" w:hAnsi="Book Antiqua" w:cs="Book Antiqua"/>
          <w:color w:val="000000"/>
        </w:rPr>
        <w:t xml:space="preserve"> and a high proportion of rounded opacities. Bronchial wall thickening was a characteristic sign of Mycoplasma </w:t>
      </w:r>
      <w:proofErr w:type="gramStart"/>
      <w:r w:rsidRPr="00881209">
        <w:rPr>
          <w:rFonts w:ascii="Book Antiqua" w:eastAsia="Book Antiqua" w:hAnsi="Book Antiqua" w:cs="Book Antiqua"/>
          <w:color w:val="000000"/>
        </w:rPr>
        <w:t>pneumonia</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32]</w:t>
      </w:r>
      <w:r w:rsidRPr="00881209">
        <w:rPr>
          <w:rFonts w:ascii="Book Antiqua" w:eastAsia="Book Antiqua" w:hAnsi="Book Antiqua" w:cs="Book Antiqua"/>
          <w:color w:val="000000"/>
        </w:rPr>
        <w:t>.</w:t>
      </w:r>
    </w:p>
    <w:p w:rsidR="00CF2771" w:rsidRPr="00881209" w:rsidRDefault="00CF2771">
      <w:pPr>
        <w:spacing w:line="360" w:lineRule="auto"/>
        <w:ind w:firstLine="480"/>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Although GGOs and consolidations were present in both other viral pneumonia (adenovirus, influenza, </w:t>
      </w:r>
      <w:proofErr w:type="spellStart"/>
      <w:r w:rsidRPr="00881209">
        <w:rPr>
          <w:rFonts w:ascii="Book Antiqua" w:eastAsia="Book Antiqua" w:hAnsi="Book Antiqua" w:cs="Book Antiqua"/>
          <w:color w:val="000000"/>
        </w:rPr>
        <w:t>parainfluenza</w:t>
      </w:r>
      <w:proofErr w:type="spellEnd"/>
      <w:r w:rsidRPr="00881209">
        <w:rPr>
          <w:rFonts w:ascii="Book Antiqua" w:eastAsia="Book Antiqua" w:hAnsi="Book Antiqua" w:cs="Book Antiqua"/>
          <w:color w:val="000000"/>
        </w:rPr>
        <w:t xml:space="preserve">, rhinovirus, and others) and COVID-19, central plus </w:t>
      </w:r>
      <w:proofErr w:type="spellStart"/>
      <w:r w:rsidRPr="00881209">
        <w:rPr>
          <w:rFonts w:ascii="Book Antiqua" w:eastAsia="Book Antiqua" w:hAnsi="Book Antiqua" w:cs="Book Antiqua"/>
          <w:color w:val="000000"/>
        </w:rPr>
        <w:t>peripherical</w:t>
      </w:r>
      <w:proofErr w:type="spellEnd"/>
      <w:r w:rsidRPr="00881209">
        <w:rPr>
          <w:rFonts w:ascii="Book Antiqua" w:eastAsia="Book Antiqua" w:hAnsi="Book Antiqua" w:cs="Book Antiqua"/>
          <w:color w:val="000000"/>
        </w:rPr>
        <w:t xml:space="preserve"> distribution, air </w:t>
      </w:r>
      <w:proofErr w:type="spellStart"/>
      <w:r w:rsidRPr="00881209">
        <w:rPr>
          <w:rFonts w:ascii="Book Antiqua" w:eastAsia="Book Antiqua" w:hAnsi="Book Antiqua" w:cs="Book Antiqua"/>
          <w:color w:val="000000"/>
        </w:rPr>
        <w:t>bronchogram</w:t>
      </w:r>
      <w:proofErr w:type="spellEnd"/>
      <w:r w:rsidRPr="00881209">
        <w:rPr>
          <w:rFonts w:ascii="Book Antiqua" w:eastAsia="Book Antiqua" w:hAnsi="Book Antiqua" w:cs="Book Antiqua"/>
          <w:color w:val="000000"/>
        </w:rPr>
        <w:t xml:space="preserve">, pleural thickening, pleural effusion, and lymphadenopathy were more frequent in viral </w:t>
      </w:r>
      <w:proofErr w:type="gramStart"/>
      <w:r w:rsidRPr="00881209">
        <w:rPr>
          <w:rFonts w:ascii="Book Antiqua" w:eastAsia="Book Antiqua" w:hAnsi="Book Antiqua" w:cs="Book Antiqua"/>
          <w:color w:val="000000"/>
        </w:rPr>
        <w:t>pneumonia</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21]</w:t>
      </w:r>
      <w:r w:rsidRPr="00881209">
        <w:rPr>
          <w:rFonts w:ascii="Book Antiqua" w:eastAsia="Book Antiqua" w:hAnsi="Book Antiqua" w:cs="Book Antiqua"/>
          <w:color w:val="000000"/>
        </w:rPr>
        <w:t>.</w:t>
      </w:r>
    </w:p>
    <w:p w:rsidR="00CF2771" w:rsidRPr="00881209" w:rsidRDefault="00CF2771">
      <w:pPr>
        <w:spacing w:line="360" w:lineRule="auto"/>
        <w:ind w:firstLine="480"/>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Two studies investigated the differential radiological manifestations of COVID-19 lung disease and CAP. By using a new radiological model, Li </w:t>
      </w:r>
      <w:r w:rsidRPr="00881209">
        <w:rPr>
          <w:rFonts w:ascii="Book Antiqua" w:eastAsia="Book Antiqua" w:hAnsi="Book Antiqua" w:cs="Book Antiqua"/>
          <w:i/>
          <w:color w:val="000000"/>
        </w:rPr>
        <w:t>et al</w:t>
      </w:r>
      <w:r w:rsidRPr="00881209">
        <w:rPr>
          <w:rFonts w:ascii="Book Antiqua" w:eastAsia="Book Antiqua" w:hAnsi="Book Antiqua" w:cs="Book Antiqua"/>
          <w:color w:val="000000"/>
          <w:vertAlign w:val="superscript"/>
        </w:rPr>
        <w:t>[24]</w:t>
      </w:r>
      <w:r w:rsidRPr="00881209">
        <w:rPr>
          <w:rFonts w:ascii="Book Antiqua" w:eastAsia="Book Antiqua" w:hAnsi="Book Antiqua" w:cs="Book Antiqua"/>
          <w:color w:val="000000"/>
        </w:rPr>
        <w:t xml:space="preserve"> observed that CAP was characterized more often by nodular or consolidation shadows with or without patchy GGOs and more rarely by subtle mesh changes, </w:t>
      </w:r>
      <w:proofErr w:type="spellStart"/>
      <w:r w:rsidRPr="00881209">
        <w:rPr>
          <w:rFonts w:ascii="Book Antiqua" w:eastAsia="Book Antiqua" w:hAnsi="Book Antiqua" w:cs="Book Antiqua"/>
          <w:color w:val="000000"/>
        </w:rPr>
        <w:t>dilatated</w:t>
      </w:r>
      <w:proofErr w:type="spellEnd"/>
      <w:r w:rsidRPr="00881209">
        <w:rPr>
          <w:rFonts w:ascii="Book Antiqua" w:eastAsia="Book Antiqua" w:hAnsi="Book Antiqua" w:cs="Book Antiqua"/>
          <w:color w:val="000000"/>
        </w:rPr>
        <w:t xml:space="preserve"> small vessels, </w:t>
      </w:r>
      <w:r w:rsidRPr="00881209">
        <w:rPr>
          <w:rFonts w:ascii="Book Antiqua" w:eastAsia="Book Antiqua" w:hAnsi="Book Antiqua" w:cs="Book Antiqua"/>
          <w:color w:val="000000"/>
        </w:rPr>
        <w:lastRenderedPageBreak/>
        <w:t xml:space="preserve">bronchiectasis, and lesion with the long axis parallel to the pleura compared to COVID-19 pneumonia. Moreover, lymphadenopathy, pleural effusion, pleural and bronchial wall thickening, fibrous tissue, lung cavity, and bullae were detected by other authors in CT scans of CAP affected patients, while these findings were absent or more rarely in COVID-19 </w:t>
      </w:r>
      <w:proofErr w:type="gramStart"/>
      <w:r w:rsidRPr="00881209">
        <w:rPr>
          <w:rFonts w:ascii="Book Antiqua" w:eastAsia="Book Antiqua" w:hAnsi="Book Antiqua" w:cs="Book Antiqua"/>
          <w:color w:val="000000"/>
        </w:rPr>
        <w:t>patients</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25]</w:t>
      </w:r>
      <w:r w:rsidRPr="00881209">
        <w:rPr>
          <w:rFonts w:ascii="Book Antiqua" w:eastAsia="Book Antiqua" w:hAnsi="Book Antiqua" w:cs="Book Antiqua"/>
          <w:color w:val="000000"/>
        </w:rPr>
        <w:t xml:space="preserve">. Similar radiological signs were observed by Zhou </w:t>
      </w:r>
      <w:r w:rsidRPr="00881209">
        <w:rPr>
          <w:rFonts w:ascii="Book Antiqua" w:eastAsia="Book Antiqua" w:hAnsi="Book Antiqua" w:cs="Book Antiqua"/>
          <w:i/>
          <w:color w:val="000000"/>
        </w:rPr>
        <w:t xml:space="preserve">et </w:t>
      </w:r>
      <w:proofErr w:type="gramStart"/>
      <w:r w:rsidRPr="00881209">
        <w:rPr>
          <w:rFonts w:ascii="Book Antiqua" w:eastAsia="Book Antiqua" w:hAnsi="Book Antiqua" w:cs="Book Antiqua"/>
          <w:i/>
          <w:color w:val="000000"/>
        </w:rPr>
        <w:t>al</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31]</w:t>
      </w:r>
      <w:r w:rsidRPr="00881209">
        <w:rPr>
          <w:rFonts w:ascii="Book Antiqua" w:eastAsia="Book Antiqua" w:hAnsi="Book Antiqua" w:cs="Book Antiqua"/>
          <w:color w:val="000000"/>
        </w:rPr>
        <w:t xml:space="preserve"> in </w:t>
      </w:r>
      <w:r w:rsidRPr="00881209">
        <w:rPr>
          <w:rFonts w:ascii="Book Antiqua" w:eastAsia="Book Antiqua" w:hAnsi="Book Antiqua" w:cs="Book Antiqua"/>
          <w:i/>
          <w:color w:val="000000"/>
        </w:rPr>
        <w:t xml:space="preserve">Streptococcus </w:t>
      </w:r>
      <w:proofErr w:type="spellStart"/>
      <w:r w:rsidRPr="00881209">
        <w:rPr>
          <w:rFonts w:ascii="Book Antiqua" w:eastAsia="Book Antiqua" w:hAnsi="Book Antiqua" w:cs="Book Antiqua"/>
          <w:i/>
          <w:color w:val="000000"/>
        </w:rPr>
        <w:t>pneumoniae</w:t>
      </w:r>
      <w:proofErr w:type="spellEnd"/>
      <w:r w:rsidRPr="00881209">
        <w:rPr>
          <w:rFonts w:ascii="Book Antiqua" w:eastAsia="Book Antiqua" w:hAnsi="Book Antiqua" w:cs="Book Antiqua"/>
          <w:color w:val="000000"/>
        </w:rPr>
        <w:t xml:space="preserve"> CAP. </w:t>
      </w:r>
    </w:p>
    <w:p w:rsidR="00CF2771" w:rsidRPr="00881209" w:rsidRDefault="00CF2771">
      <w:pPr>
        <w:spacing w:line="360" w:lineRule="auto"/>
        <w:ind w:firstLine="480"/>
        <w:jc w:val="both"/>
        <w:rPr>
          <w:rFonts w:ascii="Book Antiqua" w:hAnsi="Book Antiqua" w:cs="Book Antiqua"/>
        </w:rPr>
      </w:pPr>
      <w:r w:rsidRPr="00881209">
        <w:rPr>
          <w:rFonts w:ascii="Book Antiqua" w:eastAsia="Book Antiqua" w:hAnsi="Book Antiqua" w:cs="Book Antiqua"/>
          <w:color w:val="000000"/>
        </w:rPr>
        <w:t xml:space="preserve">Consolidation, nodules, pleural effusion, and tree-in-bud signs were the radiological manifestation in influenza pneumonia in the analysis by Liu </w:t>
      </w:r>
      <w:r w:rsidRPr="00881209">
        <w:rPr>
          <w:rFonts w:ascii="Book Antiqua" w:eastAsia="Book Antiqua" w:hAnsi="Book Antiqua" w:cs="Book Antiqua"/>
          <w:i/>
          <w:color w:val="000000"/>
        </w:rPr>
        <w:t xml:space="preserve">et </w:t>
      </w:r>
      <w:proofErr w:type="gramStart"/>
      <w:r w:rsidRPr="00881209">
        <w:rPr>
          <w:rFonts w:ascii="Book Antiqua" w:eastAsia="Book Antiqua" w:hAnsi="Book Antiqua" w:cs="Book Antiqua"/>
          <w:i/>
          <w:color w:val="000000"/>
        </w:rPr>
        <w:t>al</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23]</w:t>
      </w:r>
      <w:r w:rsidRPr="00881209">
        <w:rPr>
          <w:rFonts w:ascii="Book Antiqua" w:eastAsia="Book Antiqua" w:hAnsi="Book Antiqua" w:cs="Book Antiqua"/>
          <w:color w:val="000000"/>
        </w:rPr>
        <w:t xml:space="preserve"> and Zhao </w:t>
      </w:r>
      <w:r w:rsidRPr="00881209">
        <w:rPr>
          <w:rFonts w:ascii="Book Antiqua" w:eastAsia="Book Antiqua" w:hAnsi="Book Antiqua" w:cs="Book Antiqua"/>
          <w:i/>
          <w:color w:val="000000"/>
        </w:rPr>
        <w:t>et al</w:t>
      </w:r>
      <w:r w:rsidRPr="00881209">
        <w:rPr>
          <w:rFonts w:ascii="Book Antiqua" w:eastAsia="Book Antiqua" w:hAnsi="Book Antiqua" w:cs="Book Antiqua"/>
          <w:color w:val="000000"/>
          <w:vertAlign w:val="superscript"/>
        </w:rPr>
        <w:t>[33]</w:t>
      </w:r>
      <w:r w:rsidRPr="00881209">
        <w:rPr>
          <w:rFonts w:ascii="Book Antiqua" w:eastAsia="Book Antiqua" w:hAnsi="Book Antiqua" w:cs="Book Antiqua"/>
          <w:color w:val="000000"/>
        </w:rPr>
        <w:t xml:space="preserve">. The distribution of the lesions (bilateral lobe </w:t>
      </w:r>
      <w:proofErr w:type="spellStart"/>
      <w:r w:rsidRPr="00881209">
        <w:rPr>
          <w:rFonts w:ascii="Book Antiqua" w:eastAsia="Book Antiqua" w:hAnsi="Book Antiqua" w:cs="Book Antiqua"/>
          <w:i/>
          <w:color w:val="000000"/>
        </w:rPr>
        <w:t>vs</w:t>
      </w:r>
      <w:proofErr w:type="spellEnd"/>
      <w:r w:rsidRPr="00881209">
        <w:rPr>
          <w:rFonts w:ascii="Book Antiqua" w:eastAsia="Book Antiqua" w:hAnsi="Book Antiqua" w:cs="Book Antiqua"/>
          <w:color w:val="000000"/>
        </w:rPr>
        <w:t xml:space="preserve"> inferior lobe), their margin (clear </w:t>
      </w:r>
      <w:proofErr w:type="spellStart"/>
      <w:r w:rsidRPr="00881209">
        <w:rPr>
          <w:rFonts w:ascii="Book Antiqua" w:eastAsia="Book Antiqua" w:hAnsi="Book Antiqua" w:cs="Book Antiqua"/>
          <w:i/>
          <w:color w:val="000000"/>
        </w:rPr>
        <w:t>vs</w:t>
      </w:r>
      <w:proofErr w:type="spellEnd"/>
      <w:r w:rsidRPr="00881209">
        <w:rPr>
          <w:rFonts w:ascii="Book Antiqua" w:eastAsia="Book Antiqua" w:hAnsi="Book Antiqua" w:cs="Book Antiqua"/>
          <w:i/>
          <w:color w:val="000000"/>
        </w:rPr>
        <w:t xml:space="preserve"> </w:t>
      </w:r>
      <w:r w:rsidRPr="00881209">
        <w:rPr>
          <w:rFonts w:ascii="Book Antiqua" w:eastAsia="Book Antiqua" w:hAnsi="Book Antiqua" w:cs="Book Antiqua"/>
          <w:color w:val="000000"/>
        </w:rPr>
        <w:t xml:space="preserve">vague), and the GGO lesion involvement pattern (patchy or GGO associated with consolidation </w:t>
      </w:r>
      <w:proofErr w:type="spellStart"/>
      <w:r w:rsidRPr="00881209">
        <w:rPr>
          <w:rFonts w:ascii="Book Antiqua" w:eastAsia="Book Antiqua" w:hAnsi="Book Antiqua" w:cs="Book Antiqua"/>
          <w:i/>
          <w:color w:val="000000"/>
        </w:rPr>
        <w:t>vs</w:t>
      </w:r>
      <w:proofErr w:type="spellEnd"/>
      <w:r w:rsidRPr="00881209">
        <w:rPr>
          <w:rFonts w:ascii="Book Antiqua" w:eastAsia="Book Antiqua" w:hAnsi="Book Antiqua" w:cs="Book Antiqua"/>
          <w:color w:val="000000"/>
        </w:rPr>
        <w:t xml:space="preserve"> cluster-like involvement) distinguished COVID-19 from influenza pneumonia</w:t>
      </w:r>
      <w:r w:rsidR="00971050">
        <w:rPr>
          <w:rFonts w:ascii="Book Antiqua" w:hAnsi="Book Antiqua" w:cs="Book Antiqua" w:hint="eastAsia"/>
          <w:color w:val="000000"/>
          <w:lang w:eastAsia="zh-CN"/>
        </w:rPr>
        <w:t>,</w:t>
      </w:r>
      <w:r w:rsidRPr="00881209">
        <w:rPr>
          <w:rFonts w:ascii="Book Antiqua" w:eastAsia="Book Antiqua" w:hAnsi="Book Antiqua" w:cs="Book Antiqua"/>
          <w:color w:val="000000"/>
        </w:rPr>
        <w:t xml:space="preserve"> according to Wang </w:t>
      </w:r>
      <w:r w:rsidRPr="00881209">
        <w:rPr>
          <w:rFonts w:ascii="Book Antiqua" w:eastAsia="Book Antiqua" w:hAnsi="Book Antiqua" w:cs="Book Antiqua"/>
          <w:i/>
          <w:color w:val="000000"/>
        </w:rPr>
        <w:t xml:space="preserve">et </w:t>
      </w:r>
      <w:proofErr w:type="gramStart"/>
      <w:r w:rsidRPr="00881209">
        <w:rPr>
          <w:rFonts w:ascii="Book Antiqua" w:eastAsia="Book Antiqua" w:hAnsi="Book Antiqua" w:cs="Book Antiqua"/>
          <w:i/>
          <w:color w:val="000000"/>
        </w:rPr>
        <w:t>al</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30]</w:t>
      </w:r>
      <w:r w:rsidRPr="00881209">
        <w:rPr>
          <w:rFonts w:ascii="Book Antiqua" w:eastAsia="Book Antiqua" w:hAnsi="Book Antiqua" w:cs="Book Antiqua"/>
          <w:color w:val="000000"/>
        </w:rPr>
        <w:t xml:space="preserve">. </w:t>
      </w:r>
    </w:p>
    <w:p w:rsidR="00CF2771" w:rsidRPr="00881209" w:rsidRDefault="00CF2771">
      <w:pPr>
        <w:spacing w:line="360" w:lineRule="auto"/>
        <w:ind w:firstLine="480"/>
        <w:jc w:val="both"/>
        <w:rPr>
          <w:rFonts w:ascii="Book Antiqua" w:hAnsi="Book Antiqua" w:cs="Book Antiqua"/>
        </w:rPr>
      </w:pP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b/>
          <w:smallCaps/>
          <w:color w:val="000000"/>
          <w:u w:val="single"/>
        </w:rPr>
        <w:t>DISCUSSION</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The current review focuses on the differential diagnosis between COVID-19 disease and other respiratory and non-respiratory disorders.</w:t>
      </w:r>
    </w:p>
    <w:p w:rsidR="00CF2771" w:rsidRPr="00881209" w:rsidRDefault="00CF2771">
      <w:pPr>
        <w:spacing w:line="360" w:lineRule="auto"/>
        <w:ind w:firstLine="480"/>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Since the early phase of the pandemic, radiological imaging has been employed to assess the suspicion of COVID-19 pneumonia in patients selected by clinical triage, demonstrating the potential for a standardized assessment of the degree of pulmonary involvement and prognostication purposes. Moreover, it has been used as a tool capable of complementing the limited sensitivity and time-consuming laboratory testing process for the SARS-CoV-2 infection </w:t>
      </w:r>
      <w:proofErr w:type="gramStart"/>
      <w:r w:rsidRPr="00881209">
        <w:rPr>
          <w:rFonts w:ascii="Book Antiqua" w:eastAsia="Book Antiqua" w:hAnsi="Book Antiqua" w:cs="Book Antiqua"/>
          <w:color w:val="000000"/>
        </w:rPr>
        <w:t>detection</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34-37]</w:t>
      </w:r>
      <w:r w:rsidRPr="00881209">
        <w:rPr>
          <w:rFonts w:ascii="Book Antiqua" w:eastAsia="Book Antiqua" w:hAnsi="Book Antiqua" w:cs="Book Antiqua"/>
          <w:color w:val="000000"/>
        </w:rPr>
        <w:t>.</w:t>
      </w:r>
    </w:p>
    <w:p w:rsidR="00CF2771" w:rsidRPr="00881209" w:rsidRDefault="00CF2771">
      <w:pPr>
        <w:spacing w:line="360" w:lineRule="auto"/>
        <w:ind w:firstLine="480"/>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Such a practical approach has found application in an unprecedented pandemic scenario, where the prevalence of the disease was extraordinarily high, with the awareness that the imaging findings of COVID-19 pneumonia were non-specific as reflecting the diffuse alveolar damage and organizing pneumonia with features shared by a broad spectrum of </w:t>
      </w:r>
      <w:proofErr w:type="gramStart"/>
      <w:r w:rsidRPr="00881209">
        <w:rPr>
          <w:rFonts w:ascii="Book Antiqua" w:eastAsia="Book Antiqua" w:hAnsi="Book Antiqua" w:cs="Book Antiqua"/>
          <w:color w:val="000000"/>
        </w:rPr>
        <w:t>disorders</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38,39]</w:t>
      </w:r>
      <w:r w:rsidRPr="00881209">
        <w:rPr>
          <w:rFonts w:ascii="Book Antiqua" w:eastAsia="Book Antiqua" w:hAnsi="Book Antiqua" w:cs="Book Antiqua"/>
          <w:color w:val="000000"/>
        </w:rPr>
        <w:t xml:space="preserve">. Despite the increasing knowledge about radiological imaging’s role in the pandemic, the </w:t>
      </w:r>
      <w:r w:rsidR="00971050" w:rsidRPr="00971050">
        <w:rPr>
          <w:rFonts w:ascii="Book Antiqua" w:eastAsia="Book Antiqua" w:hAnsi="Book Antiqua" w:cs="Book Antiqua"/>
          <w:color w:val="000000"/>
        </w:rPr>
        <w:t>actual</w:t>
      </w:r>
      <w:r w:rsidRPr="00881209">
        <w:rPr>
          <w:rFonts w:ascii="Book Antiqua" w:eastAsia="Book Antiqua" w:hAnsi="Book Antiqua" w:cs="Book Antiqua"/>
          <w:color w:val="000000"/>
        </w:rPr>
        <w:t xml:space="preserve"> diagnostic performance of different imaging modalities is still unclear, with reported specificities and sensitivities </w:t>
      </w:r>
      <w:r w:rsidRPr="00881209">
        <w:rPr>
          <w:rFonts w:ascii="Book Antiqua" w:eastAsia="Book Antiqua" w:hAnsi="Book Antiqua" w:cs="Book Antiqua"/>
          <w:color w:val="000000"/>
        </w:rPr>
        <w:lastRenderedPageBreak/>
        <w:t xml:space="preserve">depending on several factors, from the duration of symptoms to the pre-test probability of the disease. Without articulating the relative merit of X-ray or lung ultrasound </w:t>
      </w:r>
      <w:proofErr w:type="spellStart"/>
      <w:r w:rsidRPr="00881209">
        <w:rPr>
          <w:rFonts w:ascii="Book Antiqua" w:eastAsia="Book Antiqua" w:hAnsi="Book Antiqua" w:cs="Book Antiqua"/>
          <w:i/>
          <w:color w:val="000000"/>
        </w:rPr>
        <w:t>vs</w:t>
      </w:r>
      <w:proofErr w:type="spellEnd"/>
      <w:r w:rsidRPr="00881209">
        <w:rPr>
          <w:rFonts w:ascii="Book Antiqua" w:eastAsia="Book Antiqua" w:hAnsi="Book Antiqua" w:cs="Book Antiqua"/>
          <w:color w:val="000000"/>
        </w:rPr>
        <w:t xml:space="preserve"> CT, the latter is generally recognized as more sensitive for early parenchymal disease, disease progression, and differential diagnoses, including acute heart failure and pneumonia caused by other </w:t>
      </w:r>
      <w:proofErr w:type="gramStart"/>
      <w:r w:rsidRPr="00881209">
        <w:rPr>
          <w:rFonts w:ascii="Book Antiqua" w:eastAsia="Book Antiqua" w:hAnsi="Book Antiqua" w:cs="Book Antiqua"/>
          <w:color w:val="000000"/>
        </w:rPr>
        <w:t>pathogens</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40]</w:t>
      </w:r>
      <w:r w:rsidRPr="00881209">
        <w:rPr>
          <w:rFonts w:ascii="Book Antiqua" w:eastAsia="Book Antiqua" w:hAnsi="Book Antiqua" w:cs="Book Antiqua"/>
          <w:color w:val="000000"/>
        </w:rPr>
        <w:t xml:space="preserve">. Remarkably, caution is warranted when analyzing data about the specificity and sensitivity of CT in detecting COVID-19 pneumonia, as some of the most cited studies from the radiology literature seem to suffer from limitations that may lead to overreaching </w:t>
      </w:r>
      <w:proofErr w:type="gramStart"/>
      <w:r w:rsidRPr="00881209">
        <w:rPr>
          <w:rFonts w:ascii="Book Antiqua" w:eastAsia="Book Antiqua" w:hAnsi="Book Antiqua" w:cs="Book Antiqua"/>
          <w:color w:val="000000"/>
        </w:rPr>
        <w:t>conclusions</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16,41-43]</w:t>
      </w:r>
      <w:r w:rsidRPr="00881209">
        <w:rPr>
          <w:rFonts w:ascii="Book Antiqua" w:eastAsia="Book Antiqua" w:hAnsi="Book Antiqua" w:cs="Book Antiqua"/>
          <w:color w:val="000000"/>
        </w:rPr>
        <w:t xml:space="preserve">. Among the studies included in the present analysis, </w:t>
      </w:r>
      <w:proofErr w:type="spellStart"/>
      <w:r w:rsidRPr="00881209">
        <w:rPr>
          <w:rFonts w:ascii="Book Antiqua" w:eastAsia="Book Antiqua" w:hAnsi="Book Antiqua" w:cs="Book Antiqua"/>
          <w:color w:val="000000"/>
        </w:rPr>
        <w:t>Bai</w:t>
      </w:r>
      <w:proofErr w:type="spellEnd"/>
      <w:r w:rsidRPr="00881209">
        <w:rPr>
          <w:rFonts w:ascii="Book Antiqua" w:eastAsia="Book Antiqua" w:hAnsi="Book Antiqua" w:cs="Book Antiqua"/>
          <w:color w:val="000000"/>
        </w:rPr>
        <w:t xml:space="preserve"> </w:t>
      </w:r>
      <w:r w:rsidRPr="00881209">
        <w:rPr>
          <w:rFonts w:ascii="Book Antiqua" w:eastAsia="Book Antiqua" w:hAnsi="Book Antiqua" w:cs="Book Antiqua"/>
          <w:i/>
          <w:color w:val="000000"/>
        </w:rPr>
        <w:t>et al</w:t>
      </w:r>
      <w:r w:rsidRPr="00881209">
        <w:rPr>
          <w:rFonts w:ascii="Book Antiqua" w:eastAsia="Book Antiqua" w:hAnsi="Book Antiqua" w:cs="Book Antiqua"/>
          <w:color w:val="000000"/>
          <w:vertAlign w:val="superscript"/>
        </w:rPr>
        <w:t xml:space="preserve">[21] </w:t>
      </w:r>
      <w:r w:rsidRPr="00881209">
        <w:rPr>
          <w:rFonts w:ascii="Book Antiqua" w:eastAsia="Book Antiqua" w:hAnsi="Book Antiqua" w:cs="Book Antiqua"/>
          <w:color w:val="000000"/>
        </w:rPr>
        <w:t>recruited the most extensive study population in which differences between COVID-19 and viral pneumonia were evaluated</w:t>
      </w:r>
      <w:r w:rsidRPr="00881209">
        <w:rPr>
          <w:rFonts w:ascii="Book Antiqua" w:eastAsia="Book Antiqua" w:hAnsi="Book Antiqua" w:cs="Book Antiqua"/>
          <w:color w:val="000000"/>
          <w:vertAlign w:val="superscript"/>
        </w:rPr>
        <w:t>[21]</w:t>
      </w:r>
      <w:r w:rsidRPr="00881209">
        <w:rPr>
          <w:rFonts w:ascii="Book Antiqua" w:eastAsia="Book Antiqua" w:hAnsi="Book Antiqua" w:cs="Book Antiqua"/>
          <w:color w:val="000000"/>
        </w:rPr>
        <w:t>. Though these authors concluded that radiologists are likely to distinguish COVID-19 from viral pneumonia on chest CT with high specificity (</w:t>
      </w:r>
      <w:r w:rsidRPr="00881209">
        <w:rPr>
          <w:rFonts w:ascii="Book Antiqua" w:eastAsia="Book Antiqua" w:hAnsi="Book Antiqua" w:cs="Book Antiqua"/>
          <w:i/>
          <w:color w:val="000000"/>
        </w:rPr>
        <w:t>i.e.</w:t>
      </w:r>
      <w:r w:rsidR="00971050" w:rsidRPr="00971050">
        <w:rPr>
          <w:rFonts w:ascii="Book Antiqua" w:hAnsi="Book Antiqua" w:cs="Book Antiqua" w:hint="eastAsia"/>
          <w:color w:val="000000"/>
          <w:lang w:eastAsia="zh-CN"/>
        </w:rPr>
        <w:t>,</w:t>
      </w:r>
      <w:r w:rsidRPr="00881209">
        <w:rPr>
          <w:rFonts w:ascii="Book Antiqua" w:eastAsia="Book Antiqua" w:hAnsi="Book Antiqua" w:cs="Book Antiqua"/>
          <w:color w:val="000000"/>
        </w:rPr>
        <w:t xml:space="preserve"> up to 94%), the lack of training information or specific diagnostic criteria in their study suggests that such results could have been overestimated.</w:t>
      </w:r>
    </w:p>
    <w:p w:rsidR="00CF2771" w:rsidRPr="00881209" w:rsidRDefault="00CF2771">
      <w:pPr>
        <w:spacing w:line="360" w:lineRule="auto"/>
        <w:ind w:firstLine="480"/>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Similarly, other studies included in the present analyses should be interpreted with caution due to limitations such as selection bias or the relatively limited number of patients. Given this awareness, it is noticeable how some CT imaging findings, namely </w:t>
      </w:r>
      <w:proofErr w:type="spellStart"/>
      <w:r w:rsidRPr="00881209">
        <w:rPr>
          <w:rFonts w:ascii="Book Antiqua" w:eastAsia="Book Antiqua" w:hAnsi="Book Antiqua" w:cs="Book Antiqua"/>
          <w:color w:val="000000"/>
        </w:rPr>
        <w:t>mucoid</w:t>
      </w:r>
      <w:proofErr w:type="spellEnd"/>
      <w:r w:rsidRPr="00881209">
        <w:rPr>
          <w:rFonts w:ascii="Book Antiqua" w:eastAsia="Book Antiqua" w:hAnsi="Book Antiqua" w:cs="Book Antiqua"/>
          <w:color w:val="000000"/>
        </w:rPr>
        <w:t xml:space="preserve"> impactions, </w:t>
      </w:r>
      <w:proofErr w:type="spellStart"/>
      <w:r w:rsidRPr="00881209">
        <w:rPr>
          <w:rFonts w:ascii="Book Antiqua" w:eastAsia="Book Antiqua" w:hAnsi="Book Antiqua" w:cs="Book Antiqua"/>
          <w:color w:val="000000"/>
        </w:rPr>
        <w:t>centrilobular</w:t>
      </w:r>
      <w:proofErr w:type="spellEnd"/>
      <w:r w:rsidRPr="00881209">
        <w:rPr>
          <w:rFonts w:ascii="Book Antiqua" w:eastAsia="Book Antiqua" w:hAnsi="Book Antiqua" w:cs="Book Antiqua"/>
          <w:color w:val="000000"/>
        </w:rPr>
        <w:t xml:space="preserve"> nodules, lobar consolidation, and significant pleural effusion, have been consistently found to be less frequent in COVID-19 than in other types of pneumonia (Figures 2-4). Thus, they are potentially </w:t>
      </w:r>
      <w:r w:rsidR="00971050" w:rsidRPr="00971050">
        <w:rPr>
          <w:rFonts w:ascii="Book Antiqua" w:eastAsia="Book Antiqua" w:hAnsi="Book Antiqua" w:cs="Book Antiqua"/>
          <w:color w:val="000000"/>
        </w:rPr>
        <w:t>helpful</w:t>
      </w:r>
      <w:r w:rsidRPr="00881209">
        <w:rPr>
          <w:rFonts w:ascii="Book Antiqua" w:eastAsia="Book Antiqua" w:hAnsi="Book Antiqua" w:cs="Book Antiqua"/>
          <w:color w:val="000000"/>
        </w:rPr>
        <w:t xml:space="preserve"> in everyday practice to complement clinical data in triaging acute respiratory </w:t>
      </w:r>
      <w:proofErr w:type="gramStart"/>
      <w:r w:rsidRPr="00881209">
        <w:rPr>
          <w:rFonts w:ascii="Book Antiqua" w:eastAsia="Book Antiqua" w:hAnsi="Book Antiqua" w:cs="Book Antiqua"/>
          <w:color w:val="000000"/>
        </w:rPr>
        <w:t>patients</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22,23,25,31,44]</w:t>
      </w:r>
      <w:r w:rsidRPr="00881209">
        <w:rPr>
          <w:rFonts w:ascii="Book Antiqua" w:eastAsia="Book Antiqua" w:hAnsi="Book Antiqua" w:cs="Book Antiqua"/>
          <w:color w:val="000000"/>
        </w:rPr>
        <w:t>. Notably, radiologists need to have consciousness of ancillary findings that can be encountered in association with typical pulmonary features of COVID-19 pneumonia, possibly mimicking diseases other than COVID-19 (</w:t>
      </w:r>
      <w:r w:rsidRPr="00881209">
        <w:rPr>
          <w:rFonts w:ascii="Book Antiqua" w:eastAsia="Book Antiqua" w:hAnsi="Book Antiqua" w:cs="Book Antiqua"/>
          <w:i/>
          <w:color w:val="000000"/>
        </w:rPr>
        <w:t>e.g.</w:t>
      </w:r>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centrilobular</w:t>
      </w:r>
      <w:proofErr w:type="spellEnd"/>
      <w:r w:rsidRPr="00881209">
        <w:rPr>
          <w:rFonts w:ascii="Book Antiqua" w:eastAsia="Book Antiqua" w:hAnsi="Book Antiqua" w:cs="Book Antiqua"/>
          <w:color w:val="000000"/>
        </w:rPr>
        <w:t xml:space="preserve"> solid nodules: polyhedral in shape and close to enlarged vessels within ground-glass opacities in COVID-19 pneumonia, while rounded or branching in </w:t>
      </w:r>
      <w:r w:rsidR="00971050" w:rsidRPr="00971050">
        <w:rPr>
          <w:rFonts w:ascii="Book Antiqua" w:eastAsia="Book Antiqua" w:hAnsi="Book Antiqua" w:cs="Book Antiqua"/>
          <w:color w:val="000000"/>
        </w:rPr>
        <w:t xml:space="preserve">minor </w:t>
      </w:r>
      <w:r w:rsidRPr="00881209">
        <w:rPr>
          <w:rFonts w:ascii="Book Antiqua" w:eastAsia="Book Antiqua" w:hAnsi="Book Antiqua" w:cs="Book Antiqua"/>
          <w:color w:val="000000"/>
        </w:rPr>
        <w:t>airway diseases)</w:t>
      </w:r>
      <w:r w:rsidRPr="00881209">
        <w:rPr>
          <w:rFonts w:ascii="Book Antiqua" w:eastAsia="Book Antiqua" w:hAnsi="Book Antiqua" w:cs="Book Antiqua"/>
          <w:color w:val="000000"/>
          <w:vertAlign w:val="superscript"/>
        </w:rPr>
        <w:t>[45]</w:t>
      </w:r>
      <w:r w:rsidRPr="00881209">
        <w:rPr>
          <w:rFonts w:ascii="Book Antiqua" w:eastAsia="Book Antiqua" w:hAnsi="Book Antiqua" w:cs="Book Antiqua"/>
          <w:color w:val="000000"/>
        </w:rPr>
        <w:t>.</w:t>
      </w:r>
    </w:p>
    <w:p w:rsidR="00CF2771" w:rsidRPr="00881209" w:rsidRDefault="00CF2771">
      <w:pPr>
        <w:spacing w:line="360" w:lineRule="auto"/>
        <w:ind w:firstLine="480"/>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Imaging findings typical of interstitial pneumonia may be found in asymptomatic COVID-19 </w:t>
      </w:r>
      <w:proofErr w:type="gramStart"/>
      <w:r w:rsidRPr="00881209">
        <w:rPr>
          <w:rFonts w:ascii="Book Antiqua" w:eastAsia="Book Antiqua" w:hAnsi="Book Antiqua" w:cs="Book Antiqua"/>
          <w:color w:val="000000"/>
        </w:rPr>
        <w:t>patients</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46]</w:t>
      </w:r>
      <w:r w:rsidRPr="00881209">
        <w:rPr>
          <w:rFonts w:ascii="Book Antiqua" w:eastAsia="Book Antiqua" w:hAnsi="Book Antiqua" w:cs="Book Antiqua"/>
          <w:color w:val="000000"/>
        </w:rPr>
        <w:t xml:space="preserve">. Interestingly, incidental GGO showing accumulation of fluorine-18 </w:t>
      </w:r>
      <w:proofErr w:type="spellStart"/>
      <w:r w:rsidRPr="00881209">
        <w:rPr>
          <w:rFonts w:ascii="Book Antiqua" w:eastAsia="Book Antiqua" w:hAnsi="Book Antiqua" w:cs="Book Antiqua"/>
          <w:color w:val="000000"/>
        </w:rPr>
        <w:t>fluorodeoxyglucose</w:t>
      </w:r>
      <w:proofErr w:type="spellEnd"/>
      <w:r w:rsidRPr="00881209">
        <w:rPr>
          <w:rFonts w:ascii="Book Antiqua" w:eastAsia="Book Antiqua" w:hAnsi="Book Antiqua" w:cs="Book Antiqua"/>
          <w:color w:val="000000"/>
        </w:rPr>
        <w:t xml:space="preserve"> at the positron-emission tomography scan has been described in </w:t>
      </w:r>
      <w:r w:rsidRPr="00881209">
        <w:rPr>
          <w:rFonts w:ascii="Book Antiqua" w:eastAsia="Book Antiqua" w:hAnsi="Book Antiqua" w:cs="Book Antiqua"/>
          <w:color w:val="000000"/>
        </w:rPr>
        <w:lastRenderedPageBreak/>
        <w:t>cancer patients with SARS-CoV-2 infection, raising the suspicion of tumor progression in cases of a false-negative RT-PCR result</w:t>
      </w:r>
      <w:r w:rsidRPr="00881209">
        <w:rPr>
          <w:rFonts w:ascii="Book Antiqua" w:eastAsia="Book Antiqua" w:hAnsi="Book Antiqua" w:cs="Book Antiqua"/>
          <w:color w:val="000000"/>
          <w:vertAlign w:val="superscript"/>
        </w:rPr>
        <w:t>[47-49]</w:t>
      </w:r>
      <w:r w:rsidRPr="00881209">
        <w:rPr>
          <w:rFonts w:ascii="Book Antiqua" w:eastAsia="Book Antiqua" w:hAnsi="Book Antiqua" w:cs="Book Antiqua"/>
          <w:color w:val="000000"/>
        </w:rPr>
        <w:t>. In those situations, an approach that includes a comparison with recent chest CT findings, as well as a close follow-up, would be appropriate.</w:t>
      </w:r>
    </w:p>
    <w:p w:rsidR="00CF2771" w:rsidRPr="00881209" w:rsidRDefault="00CF2771">
      <w:pPr>
        <w:spacing w:line="360" w:lineRule="auto"/>
        <w:ind w:firstLine="480"/>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When dealing with cancer patients, COVID-19 needs to be considered among diseases that may confound staging or treatment response </w:t>
      </w:r>
      <w:proofErr w:type="gramStart"/>
      <w:r w:rsidRPr="00881209">
        <w:rPr>
          <w:rFonts w:ascii="Book Antiqua" w:eastAsia="Book Antiqua" w:hAnsi="Book Antiqua" w:cs="Book Antiqua"/>
          <w:color w:val="000000"/>
        </w:rPr>
        <w:t>assessment</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50]</w:t>
      </w:r>
      <w:r w:rsidRPr="00881209">
        <w:rPr>
          <w:rFonts w:ascii="Book Antiqua" w:eastAsia="Book Antiqua" w:hAnsi="Book Antiqua" w:cs="Book Antiqua"/>
          <w:color w:val="000000"/>
        </w:rPr>
        <w:t xml:space="preserve">. For obvious reasons, special attention will need to be given to patients being screened or treated for lung cancer. In our experience, different </w:t>
      </w:r>
      <w:proofErr w:type="spellStart"/>
      <w:r w:rsidRPr="00881209">
        <w:rPr>
          <w:rFonts w:ascii="Book Antiqua" w:eastAsia="Book Antiqua" w:hAnsi="Book Antiqua" w:cs="Book Antiqua"/>
          <w:color w:val="000000"/>
        </w:rPr>
        <w:t>etiopathogenetic</w:t>
      </w:r>
      <w:proofErr w:type="spellEnd"/>
      <w:r w:rsidRPr="00881209">
        <w:rPr>
          <w:rFonts w:ascii="Book Antiqua" w:eastAsia="Book Antiqua" w:hAnsi="Book Antiqua" w:cs="Book Antiqua"/>
          <w:color w:val="000000"/>
        </w:rPr>
        <w:t xml:space="preserve"> factors can coexist, and their respective inflammatory phenomena can be overlapped in the same patient, as shown in Figure 5, collecting the different CT patterns of five cancer patients who underwent differential diagnosis for pneumonitis.</w:t>
      </w:r>
    </w:p>
    <w:p w:rsidR="00CF2771" w:rsidRPr="00971050" w:rsidRDefault="00CF2771">
      <w:pPr>
        <w:spacing w:line="360" w:lineRule="auto"/>
        <w:ind w:firstLine="480"/>
        <w:jc w:val="both"/>
        <w:rPr>
          <w:rFonts w:ascii="Book Antiqua" w:hAnsi="Book Antiqua" w:cs="Book Antiqua" w:hint="eastAsia"/>
          <w:color w:val="000000"/>
          <w:lang w:eastAsia="zh-CN"/>
        </w:rPr>
      </w:pPr>
      <w:r w:rsidRPr="00881209">
        <w:rPr>
          <w:rFonts w:ascii="Book Antiqua" w:eastAsia="Book Antiqua" w:hAnsi="Book Antiqua" w:cs="Book Antiqua"/>
          <w:color w:val="000000"/>
        </w:rPr>
        <w:t xml:space="preserve">Besides cancer progression, COVID-19 pneumonia has been investigated as a mimicker of early lung cancer, both potentially displaying as single or multifocal </w:t>
      </w:r>
      <w:proofErr w:type="gramStart"/>
      <w:r w:rsidRPr="00881209">
        <w:rPr>
          <w:rFonts w:ascii="Book Antiqua" w:eastAsia="Book Antiqua" w:hAnsi="Book Antiqua" w:cs="Book Antiqua"/>
          <w:color w:val="000000"/>
        </w:rPr>
        <w:t>GGOs</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29]</w:t>
      </w:r>
      <w:r w:rsidRPr="00881209">
        <w:rPr>
          <w:rFonts w:ascii="Book Antiqua" w:eastAsia="Book Antiqua" w:hAnsi="Book Antiqua" w:cs="Book Antiqua"/>
          <w:color w:val="000000"/>
        </w:rPr>
        <w:t xml:space="preserve">. Unsurprisingly, in their retrospective study, Zhang </w:t>
      </w:r>
      <w:r w:rsidRPr="00881209">
        <w:rPr>
          <w:rFonts w:ascii="Book Antiqua" w:eastAsia="Book Antiqua" w:hAnsi="Book Antiqua" w:cs="Book Antiqua"/>
          <w:i/>
          <w:color w:val="000000"/>
        </w:rPr>
        <w:t xml:space="preserve">et </w:t>
      </w:r>
      <w:proofErr w:type="gramStart"/>
      <w:r w:rsidRPr="00881209">
        <w:rPr>
          <w:rFonts w:ascii="Book Antiqua" w:eastAsia="Book Antiqua" w:hAnsi="Book Antiqua" w:cs="Book Antiqua"/>
          <w:i/>
          <w:color w:val="000000"/>
        </w:rPr>
        <w:t>al</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 xml:space="preserve">29] </w:t>
      </w:r>
      <w:r w:rsidRPr="00881209">
        <w:rPr>
          <w:rFonts w:ascii="Book Antiqua" w:eastAsia="Book Antiqua" w:hAnsi="Book Antiqua" w:cs="Book Antiqua"/>
          <w:color w:val="000000"/>
        </w:rPr>
        <w:t xml:space="preserve">found a single location and nodular morphology </w:t>
      </w:r>
      <w:r w:rsidR="00971050">
        <w:rPr>
          <w:rFonts w:ascii="Book Antiqua" w:hAnsi="Book Antiqua" w:cs="Book Antiqua" w:hint="eastAsia"/>
          <w:color w:val="000000"/>
          <w:lang w:eastAsia="zh-CN"/>
        </w:rPr>
        <w:t>as</w:t>
      </w:r>
      <w:r w:rsidRPr="00881209">
        <w:rPr>
          <w:rFonts w:ascii="Book Antiqua" w:eastAsia="Book Antiqua" w:hAnsi="Book Antiqua" w:cs="Book Antiqua"/>
          <w:color w:val="000000"/>
        </w:rPr>
        <w:t xml:space="preserve"> significantly more frequent in lung cancer than in COVID-19</w:t>
      </w:r>
      <w:r w:rsidRPr="00881209">
        <w:rPr>
          <w:rFonts w:ascii="Book Antiqua" w:eastAsia="Book Antiqua" w:hAnsi="Book Antiqua" w:cs="Book Antiqua"/>
          <w:color w:val="000000"/>
          <w:vertAlign w:val="superscript"/>
        </w:rPr>
        <w:t>[29]</w:t>
      </w:r>
      <w:r w:rsidRPr="00881209">
        <w:rPr>
          <w:rFonts w:ascii="Book Antiqua" w:eastAsia="Book Antiqua" w:hAnsi="Book Antiqua" w:cs="Book Antiqua"/>
          <w:color w:val="000000"/>
        </w:rPr>
        <w:t xml:space="preserve">. Although the authors </w:t>
      </w:r>
      <w:r w:rsidR="00971050">
        <w:rPr>
          <w:rFonts w:ascii="Book Antiqua" w:hAnsi="Book Antiqua" w:cs="Book Antiqua" w:hint="eastAsia"/>
          <w:color w:val="000000"/>
          <w:lang w:eastAsia="zh-CN"/>
        </w:rPr>
        <w:t xml:space="preserve">are </w:t>
      </w:r>
      <w:r w:rsidRPr="00881209">
        <w:rPr>
          <w:rFonts w:ascii="Book Antiqua" w:eastAsia="Book Antiqua" w:hAnsi="Book Antiqua" w:cs="Book Antiqua"/>
          <w:color w:val="000000"/>
        </w:rPr>
        <w:t>alert about the consequences of an inappropriate surgical approach in these patients, it is reasonable to assume that evaluating the temporal evolution of CT findings, symptoms, and molecular test results would allow avoiding such a diagnostic and the</w:t>
      </w:r>
      <w:r w:rsidR="00971050">
        <w:rPr>
          <w:rFonts w:ascii="Book Antiqua" w:eastAsia="Book Antiqua" w:hAnsi="Book Antiqua" w:cs="Book Antiqua"/>
          <w:color w:val="000000"/>
        </w:rPr>
        <w:t>rapeutic pitfall in most cases.</w:t>
      </w:r>
    </w:p>
    <w:p w:rsidR="00CF2771" w:rsidRPr="00881209" w:rsidRDefault="00CF2771">
      <w:pPr>
        <w:spacing w:line="360" w:lineRule="auto"/>
        <w:ind w:firstLine="480"/>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Radiotherapy and oncologic treatment, such as target therapy and immunotherapy, may induce lung toxicity, mimicking COVID-19 illness. </w:t>
      </w:r>
      <w:proofErr w:type="spellStart"/>
      <w:r w:rsidRPr="00881209">
        <w:rPr>
          <w:rFonts w:ascii="Book Antiqua" w:eastAsia="Book Antiqua" w:hAnsi="Book Antiqua" w:cs="Book Antiqua"/>
          <w:color w:val="000000"/>
        </w:rPr>
        <w:t>Zeng</w:t>
      </w:r>
      <w:proofErr w:type="spellEnd"/>
      <w:r w:rsidRPr="00881209">
        <w:rPr>
          <w:rFonts w:ascii="Book Antiqua" w:eastAsia="Book Antiqua" w:hAnsi="Book Antiqua" w:cs="Book Antiqua"/>
          <w:color w:val="000000"/>
        </w:rPr>
        <w:t xml:space="preserve"> </w:t>
      </w:r>
      <w:r w:rsidRPr="00881209">
        <w:rPr>
          <w:rFonts w:ascii="Book Antiqua" w:eastAsia="Book Antiqua" w:hAnsi="Book Antiqua" w:cs="Book Antiqua"/>
          <w:i/>
          <w:color w:val="000000"/>
        </w:rPr>
        <w:t xml:space="preserve">et </w:t>
      </w:r>
      <w:proofErr w:type="gramStart"/>
      <w:r w:rsidRPr="00881209">
        <w:rPr>
          <w:rFonts w:ascii="Book Antiqua" w:eastAsia="Book Antiqua" w:hAnsi="Book Antiqua" w:cs="Book Antiqua"/>
          <w:i/>
          <w:color w:val="000000"/>
        </w:rPr>
        <w:t>al</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28]</w:t>
      </w:r>
      <w:r w:rsidRPr="00881209">
        <w:rPr>
          <w:rFonts w:ascii="Book Antiqua" w:eastAsia="Book Antiqua" w:hAnsi="Book Antiqua" w:cs="Book Antiqua"/>
          <w:color w:val="000000"/>
        </w:rPr>
        <w:t xml:space="preserve"> recruited suspected COVID-19 patients diagnosed with cancer and treated with radiation to explore the differential diagnosis between COVID-19 pneumonia and radiation pneumonitis. The location, extent, and distribution of the lung CT abnormalities were considered useful to differentiate these two entities, with acute radiation-induced pneumonitis usually displaying GGOs or consolidation in the irradiated lung in contrast to the predominantly peripheral, </w:t>
      </w:r>
      <w:proofErr w:type="spellStart"/>
      <w:r w:rsidRPr="00881209">
        <w:rPr>
          <w:rFonts w:ascii="Book Antiqua" w:eastAsia="Book Antiqua" w:hAnsi="Book Antiqua" w:cs="Book Antiqua"/>
          <w:color w:val="000000"/>
        </w:rPr>
        <w:t>subpleural</w:t>
      </w:r>
      <w:proofErr w:type="spellEnd"/>
      <w:r w:rsidRPr="00881209">
        <w:rPr>
          <w:rFonts w:ascii="Book Antiqua" w:eastAsia="Book Antiqua" w:hAnsi="Book Antiqua" w:cs="Book Antiqua"/>
          <w:color w:val="000000"/>
        </w:rPr>
        <w:t xml:space="preserve"> opacities described in COVID-19 pneumonia. Otherwise, the differential diagnosis between COVID-19 and </w:t>
      </w:r>
      <w:proofErr w:type="spellStart"/>
      <w:r w:rsidRPr="00881209">
        <w:rPr>
          <w:rFonts w:ascii="Book Antiqua" w:eastAsia="Book Antiqua" w:hAnsi="Book Antiqua" w:cs="Book Antiqua"/>
          <w:color w:val="000000"/>
        </w:rPr>
        <w:t>immuno</w:t>
      </w:r>
      <w:proofErr w:type="spellEnd"/>
      <w:r w:rsidRPr="00881209">
        <w:rPr>
          <w:rFonts w:ascii="Book Antiqua" w:eastAsia="Book Antiqua" w:hAnsi="Book Antiqua" w:cs="Book Antiqua"/>
          <w:color w:val="000000"/>
        </w:rPr>
        <w:t xml:space="preserve">-related pneumonia is likely to be less straightforward. The issue is </w:t>
      </w:r>
      <w:r w:rsidR="00971050" w:rsidRPr="00971050">
        <w:rPr>
          <w:rFonts w:ascii="Book Antiqua" w:eastAsia="Book Antiqua" w:hAnsi="Book Antiqua" w:cs="Book Antiqua"/>
          <w:color w:val="000000"/>
        </w:rPr>
        <w:t>highly relevant</w:t>
      </w:r>
      <w:r w:rsidRPr="00881209">
        <w:rPr>
          <w:rFonts w:ascii="Book Antiqua" w:eastAsia="Book Antiqua" w:hAnsi="Book Antiqua" w:cs="Book Antiqua"/>
          <w:color w:val="000000"/>
        </w:rPr>
        <w:t xml:space="preserve">, especially </w:t>
      </w:r>
      <w:r w:rsidRPr="00881209">
        <w:rPr>
          <w:rFonts w:ascii="Book Antiqua" w:eastAsia="Book Antiqua" w:hAnsi="Book Antiqua" w:cs="Book Antiqua"/>
          <w:color w:val="000000"/>
        </w:rPr>
        <w:lastRenderedPageBreak/>
        <w:t xml:space="preserve">considering the expanding immune checkpoint inhibitor indications and their potential to induce unique pulmonary </w:t>
      </w:r>
      <w:proofErr w:type="gramStart"/>
      <w:r w:rsidRPr="00881209">
        <w:rPr>
          <w:rFonts w:ascii="Book Antiqua" w:eastAsia="Book Antiqua" w:hAnsi="Book Antiqua" w:cs="Book Antiqua"/>
          <w:color w:val="000000"/>
        </w:rPr>
        <w:t>toxicities</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51,52]</w:t>
      </w:r>
      <w:r w:rsidRPr="00881209">
        <w:rPr>
          <w:rFonts w:ascii="Book Antiqua" w:eastAsia="Book Antiqua" w:hAnsi="Book Antiqua" w:cs="Book Antiqua"/>
          <w:color w:val="000000"/>
        </w:rPr>
        <w:t>.</w:t>
      </w:r>
      <w:r w:rsidR="00971050">
        <w:rPr>
          <w:rFonts w:ascii="Book Antiqua" w:hAnsi="Book Antiqua" w:cs="Book Antiqua" w:hint="eastAsia"/>
          <w:color w:val="000000"/>
          <w:lang w:eastAsia="zh-CN"/>
        </w:rPr>
        <w:t xml:space="preserve"> </w:t>
      </w:r>
      <w:r w:rsidRPr="00881209">
        <w:rPr>
          <w:rFonts w:ascii="Book Antiqua" w:eastAsia="Book Antiqua" w:hAnsi="Book Antiqua" w:cs="Book Antiqua"/>
          <w:color w:val="000000"/>
        </w:rPr>
        <w:t xml:space="preserve">Pneumonitis is a rare but potentially severe side effect of immune checkpoint inhibitors, involving 2.7% of the patients treated with anti-programmed cell death 1 and anti-programmed death-ligand 1 </w:t>
      </w:r>
      <w:proofErr w:type="spellStart"/>
      <w:r w:rsidRPr="00881209">
        <w:rPr>
          <w:rFonts w:ascii="Book Antiqua" w:eastAsia="Book Antiqua" w:hAnsi="Book Antiqua" w:cs="Book Antiqua"/>
          <w:color w:val="000000"/>
        </w:rPr>
        <w:t>monotherapy</w:t>
      </w:r>
      <w:proofErr w:type="spellEnd"/>
      <w:r w:rsidRPr="00881209">
        <w:rPr>
          <w:rFonts w:ascii="Book Antiqua" w:eastAsia="Book Antiqua" w:hAnsi="Book Antiqua" w:cs="Book Antiqua"/>
          <w:color w:val="000000"/>
        </w:rPr>
        <w:t xml:space="preserve"> and 6.6% of the patients receiving the combination of anti-programmed cell death 1 and anti-cytotoxic T-lymphocyte antigen 4</w:t>
      </w:r>
      <w:r w:rsidRPr="00881209">
        <w:rPr>
          <w:rFonts w:ascii="Book Antiqua" w:eastAsia="Book Antiqua" w:hAnsi="Book Antiqua" w:cs="Book Antiqua"/>
          <w:color w:val="000000"/>
          <w:vertAlign w:val="superscript"/>
        </w:rPr>
        <w:t>[53]</w:t>
      </w:r>
      <w:r w:rsidRPr="00881209">
        <w:rPr>
          <w:rFonts w:ascii="Book Antiqua" w:eastAsia="Book Antiqua" w:hAnsi="Book Antiqua" w:cs="Book Antiqua"/>
          <w:i/>
          <w:color w:val="000000"/>
        </w:rPr>
        <w:t>.</w:t>
      </w:r>
      <w:r w:rsidRPr="00881209">
        <w:rPr>
          <w:rFonts w:ascii="Book Antiqua" w:eastAsia="Book Antiqua" w:hAnsi="Book Antiqua" w:cs="Book Antiqua"/>
          <w:color w:val="000000"/>
        </w:rPr>
        <w:t xml:space="preserve"> Several clinical and radiological presentations have been described. Dyspnea and cough are the most frequent symptoms, while fever occurs in 12% of </w:t>
      </w:r>
      <w:proofErr w:type="gramStart"/>
      <w:r w:rsidRPr="00881209">
        <w:rPr>
          <w:rFonts w:ascii="Book Antiqua" w:eastAsia="Book Antiqua" w:hAnsi="Book Antiqua" w:cs="Book Antiqua"/>
          <w:color w:val="000000"/>
        </w:rPr>
        <w:t>cases</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54]</w:t>
      </w:r>
      <w:r w:rsidRPr="00881209">
        <w:rPr>
          <w:rFonts w:ascii="Book Antiqua" w:eastAsia="Book Antiqua" w:hAnsi="Book Antiqua" w:cs="Book Antiqua"/>
          <w:color w:val="000000"/>
        </w:rPr>
        <w:t>. These clinical manifestations could be further confounding for the differential diagnosis. From a radiology perspective, COVID-19 and immune-related pneumonia have a range of imaging manifestations that can substantially overlap, particularly in cases of organizing pneumonia pattern (</w:t>
      </w:r>
      <w:r w:rsidRPr="00881209">
        <w:rPr>
          <w:rFonts w:ascii="Book Antiqua" w:eastAsia="Book Antiqua" w:hAnsi="Book Antiqua" w:cs="Book Antiqua"/>
          <w:i/>
          <w:color w:val="000000"/>
        </w:rPr>
        <w:t>i.e.</w:t>
      </w:r>
      <w:r w:rsidR="00971050" w:rsidRPr="00971050">
        <w:rPr>
          <w:rFonts w:ascii="Book Antiqua" w:hAnsi="Book Antiqua" w:cs="Book Antiqua" w:hint="eastAsia"/>
          <w:color w:val="000000"/>
          <w:lang w:eastAsia="zh-CN"/>
        </w:rPr>
        <w:t>,</w:t>
      </w:r>
      <w:r w:rsidRPr="00971050">
        <w:rPr>
          <w:rFonts w:ascii="Book Antiqua" w:eastAsia="Book Antiqua" w:hAnsi="Book Antiqua" w:cs="Book Antiqua"/>
          <w:color w:val="000000"/>
        </w:rPr>
        <w:t xml:space="preserve"> </w:t>
      </w:r>
      <w:r w:rsidRPr="00881209">
        <w:rPr>
          <w:rFonts w:ascii="Book Antiqua" w:eastAsia="Book Antiqua" w:hAnsi="Book Antiqua" w:cs="Book Antiqua"/>
          <w:color w:val="000000"/>
        </w:rPr>
        <w:t>the most common pattern seen across all tumor treatments and regimens) and when leading to diffuse GGO and consolidation as a result of diffuse alveolar damage</w:t>
      </w:r>
      <w:r w:rsidRPr="00881209">
        <w:rPr>
          <w:rFonts w:ascii="Book Antiqua" w:eastAsia="Book Antiqua" w:hAnsi="Book Antiqua" w:cs="Book Antiqua"/>
          <w:color w:val="000000"/>
          <w:vertAlign w:val="superscript"/>
        </w:rPr>
        <w:t>[51,52]</w:t>
      </w:r>
      <w:r w:rsidRPr="00881209">
        <w:rPr>
          <w:rFonts w:ascii="Book Antiqua" w:eastAsia="Book Antiqua" w:hAnsi="Book Antiqua" w:cs="Book Antiqua"/>
          <w:color w:val="000000"/>
        </w:rPr>
        <w:t xml:space="preserve">. The varying sensitivity of molecular confirmation of SARS-CoV-2 infection and the low specificity of both entities’ clinical manifestation renders even more complicated the correct diagnosis, mostly requiring a multidisciplinary discussion before deciding on patient </w:t>
      </w:r>
      <w:proofErr w:type="gramStart"/>
      <w:r w:rsidRPr="00881209">
        <w:rPr>
          <w:rFonts w:ascii="Book Antiqua" w:eastAsia="Book Antiqua" w:hAnsi="Book Antiqua" w:cs="Book Antiqua"/>
          <w:color w:val="000000"/>
        </w:rPr>
        <w:t>management</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55]</w:t>
      </w:r>
      <w:r w:rsidRPr="00881209">
        <w:rPr>
          <w:rFonts w:ascii="Book Antiqua" w:eastAsia="Book Antiqua" w:hAnsi="Book Antiqua" w:cs="Book Antiqua"/>
          <w:color w:val="000000"/>
        </w:rPr>
        <w:t>. However, the simultaneous presence of other immune-related adverse events, such as diarrhea, skin toxicities, and thyroid alterations, with or without a high level of inflammatory factors (</w:t>
      </w:r>
      <w:r w:rsidRPr="00881209">
        <w:rPr>
          <w:rFonts w:ascii="Book Antiqua" w:eastAsia="Book Antiqua" w:hAnsi="Book Antiqua" w:cs="Book Antiqua"/>
          <w:i/>
          <w:color w:val="000000"/>
        </w:rPr>
        <w:t>i.e.</w:t>
      </w:r>
      <w:r w:rsidR="00971050" w:rsidRPr="00971050">
        <w:rPr>
          <w:rFonts w:ascii="Book Antiqua" w:hAnsi="Book Antiqua" w:cs="Book Antiqua" w:hint="eastAsia"/>
          <w:color w:val="000000"/>
          <w:lang w:eastAsia="zh-CN"/>
        </w:rPr>
        <w:t>,</w:t>
      </w:r>
      <w:r w:rsidRPr="00881209">
        <w:rPr>
          <w:rFonts w:ascii="Book Antiqua" w:eastAsia="Book Antiqua" w:hAnsi="Book Antiqua" w:cs="Book Antiqua"/>
          <w:color w:val="000000"/>
        </w:rPr>
        <w:t xml:space="preserve"> interleukin-6, C-reactive protein) involved in the cytokine storm (the latter also shared with COVID-19), could lead to the hypothesis of pneumonitis most likely due to immunotherapy.</w:t>
      </w:r>
    </w:p>
    <w:p w:rsidR="00CF2771" w:rsidRPr="00881209" w:rsidRDefault="00CF2771">
      <w:pPr>
        <w:spacing w:line="360" w:lineRule="auto"/>
        <w:ind w:firstLine="480"/>
        <w:jc w:val="both"/>
        <w:rPr>
          <w:rFonts w:ascii="Book Antiqua" w:eastAsia="Book Antiqua" w:hAnsi="Book Antiqua" w:cs="Book Antiqua"/>
          <w:color w:val="000000"/>
        </w:rPr>
      </w:pPr>
      <w:r w:rsidRPr="00881209">
        <w:rPr>
          <w:rFonts w:ascii="Book Antiqua" w:eastAsia="Book Antiqua" w:hAnsi="Book Antiqua" w:cs="Book Antiqua"/>
          <w:color w:val="000000"/>
        </w:rPr>
        <w:t>In addition to immune checkpoint inhibitors, other anticancer drugs such as tyrosine kinase inhibitors (</w:t>
      </w:r>
      <w:r w:rsidRPr="00881209">
        <w:rPr>
          <w:rFonts w:ascii="Book Antiqua" w:eastAsia="Book Antiqua" w:hAnsi="Book Antiqua" w:cs="Book Antiqua"/>
          <w:i/>
          <w:color w:val="000000"/>
        </w:rPr>
        <w:t>i.e.</w:t>
      </w:r>
      <w:r w:rsidR="00971050" w:rsidRPr="00971050">
        <w:rPr>
          <w:rFonts w:ascii="Book Antiqua" w:hAnsi="Book Antiqua" w:cs="Book Antiqua" w:hint="eastAsia"/>
          <w:color w:val="000000"/>
          <w:lang w:eastAsia="zh-CN"/>
        </w:rPr>
        <w:t>,</w:t>
      </w:r>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gefitinib</w:t>
      </w:r>
      <w:proofErr w:type="spellEnd"/>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erlotinib</w:t>
      </w:r>
      <w:proofErr w:type="spellEnd"/>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crizotinib</w:t>
      </w:r>
      <w:proofErr w:type="spellEnd"/>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osimertinib</w:t>
      </w:r>
      <w:proofErr w:type="spellEnd"/>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panitumumab</w:t>
      </w:r>
      <w:proofErr w:type="spellEnd"/>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cetuximab</w:t>
      </w:r>
      <w:proofErr w:type="spellEnd"/>
      <w:r w:rsidRPr="00881209">
        <w:rPr>
          <w:rFonts w:ascii="Book Antiqua" w:eastAsia="Book Antiqua" w:hAnsi="Book Antiqua" w:cs="Book Antiqua"/>
          <w:color w:val="000000"/>
        </w:rPr>
        <w:t xml:space="preserve">, and others), </w:t>
      </w:r>
      <w:proofErr w:type="spellStart"/>
      <w:r w:rsidRPr="00881209">
        <w:rPr>
          <w:rFonts w:ascii="Book Antiqua" w:eastAsia="Book Antiqua" w:hAnsi="Book Antiqua" w:cs="Book Antiqua"/>
          <w:color w:val="000000"/>
        </w:rPr>
        <w:t>mTOR</w:t>
      </w:r>
      <w:proofErr w:type="spellEnd"/>
      <w:r w:rsidRPr="00881209">
        <w:rPr>
          <w:rFonts w:ascii="Book Antiqua" w:eastAsia="Book Antiqua" w:hAnsi="Book Antiqua" w:cs="Book Antiqua"/>
          <w:color w:val="000000"/>
        </w:rPr>
        <w:t xml:space="preserve"> inhibitors (</w:t>
      </w:r>
      <w:proofErr w:type="spellStart"/>
      <w:r w:rsidRPr="00881209">
        <w:rPr>
          <w:rFonts w:ascii="Book Antiqua" w:eastAsia="Book Antiqua" w:hAnsi="Book Antiqua" w:cs="Book Antiqua"/>
          <w:color w:val="000000"/>
        </w:rPr>
        <w:t>everolimus</w:t>
      </w:r>
      <w:proofErr w:type="spellEnd"/>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temsirolimus</w:t>
      </w:r>
      <w:proofErr w:type="spellEnd"/>
      <w:r w:rsidRPr="00881209">
        <w:rPr>
          <w:rFonts w:ascii="Book Antiqua" w:eastAsia="Book Antiqua" w:hAnsi="Book Antiqua" w:cs="Book Antiqua"/>
          <w:color w:val="000000"/>
        </w:rPr>
        <w:t>), and chemotherapy (</w:t>
      </w:r>
      <w:proofErr w:type="spellStart"/>
      <w:r w:rsidRPr="00881209">
        <w:rPr>
          <w:rFonts w:ascii="Book Antiqua" w:eastAsia="Book Antiqua" w:hAnsi="Book Antiqua" w:cs="Book Antiqua"/>
          <w:color w:val="000000"/>
        </w:rPr>
        <w:t>topotecan</w:t>
      </w:r>
      <w:proofErr w:type="spellEnd"/>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bleomycin</w:t>
      </w:r>
      <w:proofErr w:type="spellEnd"/>
      <w:r w:rsidRPr="00881209">
        <w:rPr>
          <w:rFonts w:ascii="Book Antiqua" w:eastAsia="Book Antiqua" w:hAnsi="Book Antiqua" w:cs="Book Antiqua"/>
          <w:color w:val="000000"/>
        </w:rPr>
        <w:t xml:space="preserve">, gemcitabine, and others) can induce an interstitial </w:t>
      </w:r>
      <w:proofErr w:type="gramStart"/>
      <w:r w:rsidRPr="00881209">
        <w:rPr>
          <w:rFonts w:ascii="Book Antiqua" w:eastAsia="Book Antiqua" w:hAnsi="Book Antiqua" w:cs="Book Antiqua"/>
          <w:color w:val="000000"/>
        </w:rPr>
        <w:t>pneumonitis</w:t>
      </w:r>
      <w:r w:rsidRPr="00881209">
        <w:rPr>
          <w:rFonts w:ascii="Book Antiqua" w:eastAsia="Book Antiqua" w:hAnsi="Book Antiqua" w:cs="Book Antiqua"/>
          <w:color w:val="000000"/>
          <w:vertAlign w:val="superscript"/>
        </w:rPr>
        <w:t>[</w:t>
      </w:r>
      <w:proofErr w:type="gramEnd"/>
      <w:r w:rsidRPr="00881209">
        <w:rPr>
          <w:rFonts w:ascii="Book Antiqua" w:eastAsia="Book Antiqua" w:hAnsi="Book Antiqua" w:cs="Book Antiqua"/>
          <w:color w:val="000000"/>
          <w:vertAlign w:val="superscript"/>
        </w:rPr>
        <w:t>56]</w:t>
      </w:r>
      <w:r w:rsidRPr="00881209">
        <w:rPr>
          <w:rFonts w:ascii="Book Antiqua" w:eastAsia="Book Antiqua" w:hAnsi="Book Antiqua" w:cs="Book Antiqua"/>
          <w:color w:val="000000"/>
        </w:rPr>
        <w:t>.</w:t>
      </w:r>
      <w:r w:rsidRPr="00881209">
        <w:rPr>
          <w:rFonts w:ascii="Book Antiqua" w:eastAsia="Book Antiqua" w:hAnsi="Book Antiqua" w:cs="Book Antiqua"/>
          <w:color w:val="000000"/>
          <w:vertAlign w:val="superscript"/>
        </w:rPr>
        <w:t xml:space="preserve"> </w:t>
      </w:r>
      <w:r w:rsidRPr="00881209">
        <w:rPr>
          <w:rFonts w:ascii="Book Antiqua" w:eastAsia="Book Antiqua" w:hAnsi="Book Antiqua" w:cs="Book Antiqua"/>
          <w:color w:val="000000"/>
        </w:rPr>
        <w:t xml:space="preserve">To date, neither radiological nor clinical features can help the physician in the differential diagnosis. The rapid development of cardiovascular complications, such as acute pericarditis, left ventricular dysfunction, acute myocardial injury, embolic complications due to coagulopathy, such as disseminated intravascular coagulation, </w:t>
      </w:r>
      <w:r w:rsidRPr="00881209">
        <w:rPr>
          <w:rFonts w:ascii="Book Antiqua" w:eastAsia="Book Antiqua" w:hAnsi="Book Antiqua" w:cs="Book Antiqua"/>
          <w:color w:val="000000"/>
        </w:rPr>
        <w:lastRenderedPageBreak/>
        <w:t>venous thromboembolism, or massive pulmonary embolism, with or without detection of the virus, can address the diagnosis of COVID-19</w:t>
      </w:r>
      <w:r w:rsidRPr="00881209">
        <w:rPr>
          <w:rFonts w:ascii="Book Antiqua" w:eastAsia="Book Antiqua" w:hAnsi="Book Antiqua" w:cs="Book Antiqua"/>
          <w:color w:val="000000"/>
          <w:vertAlign w:val="superscript"/>
        </w:rPr>
        <w:t>[57]</w:t>
      </w:r>
      <w:r w:rsidRPr="00881209">
        <w:rPr>
          <w:rFonts w:ascii="Book Antiqua" w:eastAsia="Book Antiqua" w:hAnsi="Book Antiqua" w:cs="Book Antiqua"/>
          <w:color w:val="000000"/>
        </w:rPr>
        <w:t>.</w:t>
      </w:r>
    </w:p>
    <w:p w:rsidR="00CF2771" w:rsidRPr="00881209" w:rsidRDefault="00CF2771">
      <w:pPr>
        <w:spacing w:line="360" w:lineRule="auto"/>
        <w:ind w:firstLine="480"/>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Although </w:t>
      </w:r>
      <w:proofErr w:type="spellStart"/>
      <w:r w:rsidRPr="00881209">
        <w:rPr>
          <w:rFonts w:ascii="Book Antiqua" w:eastAsia="Book Antiqua" w:hAnsi="Book Antiqua" w:cs="Book Antiqua"/>
          <w:color w:val="000000"/>
        </w:rPr>
        <w:t>lymphopenia</w:t>
      </w:r>
      <w:proofErr w:type="spellEnd"/>
      <w:r w:rsidRPr="00881209">
        <w:rPr>
          <w:rFonts w:ascii="Book Antiqua" w:eastAsia="Book Antiqua" w:hAnsi="Book Antiqua" w:cs="Book Antiqua"/>
          <w:color w:val="000000"/>
        </w:rPr>
        <w:t xml:space="preserve"> and a high level of D-dimer and C-reactive protein are often identified in COVID-19 patients, these laboratory findings are not unique and are inadequate to address the </w:t>
      </w:r>
      <w:r w:rsidR="00971050" w:rsidRPr="00971050">
        <w:rPr>
          <w:rFonts w:ascii="Book Antiqua" w:eastAsia="Book Antiqua" w:hAnsi="Book Antiqua" w:cs="Book Antiqua"/>
          <w:color w:val="000000"/>
        </w:rPr>
        <w:t>proper</w:t>
      </w:r>
      <w:r w:rsidRPr="00881209">
        <w:rPr>
          <w:rFonts w:ascii="Book Antiqua" w:eastAsia="Book Antiqua" w:hAnsi="Book Antiqua" w:cs="Book Antiqua"/>
          <w:color w:val="000000"/>
        </w:rPr>
        <w:t xml:space="preserve"> diagnosis, especially in cancer patients. </w:t>
      </w:r>
    </w:p>
    <w:p w:rsidR="00CF2771" w:rsidRPr="00881209" w:rsidRDefault="00CF2771">
      <w:pPr>
        <w:spacing w:line="360" w:lineRule="auto"/>
        <w:ind w:firstLine="480"/>
        <w:jc w:val="both"/>
        <w:rPr>
          <w:rFonts w:ascii="Book Antiqua" w:hAnsi="Book Antiqua" w:cs="Book Antiqua"/>
        </w:rPr>
      </w:pPr>
      <w:r w:rsidRPr="00881209">
        <w:rPr>
          <w:rFonts w:ascii="Book Antiqua" w:eastAsia="Book Antiqua" w:hAnsi="Book Antiqua" w:cs="Book Antiqua"/>
          <w:color w:val="000000"/>
        </w:rPr>
        <w:t xml:space="preserve">Our systematic review has several limitations, including the mostly retrospective nature and the heterogeneity of the included studies. </w:t>
      </w:r>
    </w:p>
    <w:p w:rsidR="00CF2771" w:rsidRPr="00881209" w:rsidRDefault="00CF2771">
      <w:pPr>
        <w:spacing w:line="360" w:lineRule="auto"/>
        <w:ind w:firstLine="480"/>
        <w:jc w:val="both"/>
        <w:rPr>
          <w:rFonts w:ascii="Book Antiqua" w:hAnsi="Book Antiqua" w:cs="Book Antiqua"/>
        </w:rPr>
      </w:pP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b/>
          <w:smallCaps/>
          <w:color w:val="000000"/>
          <w:u w:val="single"/>
        </w:rPr>
        <w:t>CONCLUSION</w:t>
      </w:r>
    </w:p>
    <w:p w:rsidR="00CF2771" w:rsidRPr="00881209" w:rsidRDefault="00CF2771">
      <w:pPr>
        <w:spacing w:line="360" w:lineRule="auto"/>
        <w:jc w:val="both"/>
        <w:rPr>
          <w:rFonts w:ascii="Book Antiqua" w:hAnsi="Book Antiqua" w:cs="Book Antiqua"/>
        </w:rPr>
      </w:pPr>
      <w:r w:rsidRPr="00881209">
        <w:rPr>
          <w:rFonts w:ascii="Book Antiqua" w:eastAsia="Book Antiqua" w:hAnsi="Book Antiqua" w:cs="Book Antiqua"/>
          <w:color w:val="000000"/>
        </w:rPr>
        <w:t>The patient’s global view of epidemiological, clinical, radiological, and laboratory elements could help the physician overcome the diagnostic difficulties in the COVID-19 era. </w:t>
      </w:r>
    </w:p>
    <w:p w:rsidR="00CF2771" w:rsidRPr="00881209" w:rsidRDefault="00CF2771">
      <w:pPr>
        <w:spacing w:line="360" w:lineRule="auto"/>
        <w:jc w:val="both"/>
        <w:rPr>
          <w:rFonts w:ascii="Book Antiqua" w:hAnsi="Book Antiqua" w:cs="Book Antiqua"/>
        </w:rPr>
      </w:pPr>
    </w:p>
    <w:p w:rsidR="00CF2771" w:rsidRPr="00881209" w:rsidRDefault="00CF2771">
      <w:pPr>
        <w:spacing w:line="360" w:lineRule="auto"/>
        <w:jc w:val="both"/>
        <w:rPr>
          <w:rFonts w:ascii="Book Antiqua" w:eastAsia="Book Antiqua" w:hAnsi="Book Antiqua" w:cs="Book Antiqua"/>
          <w:b/>
          <w:i/>
          <w:color w:val="000000"/>
        </w:rPr>
      </w:pPr>
      <w:r w:rsidRPr="00881209">
        <w:rPr>
          <w:rFonts w:ascii="Book Antiqua" w:eastAsia="Book Antiqua" w:hAnsi="Book Antiqua" w:cs="Book Antiqua"/>
          <w:b/>
          <w:smallCaps/>
          <w:color w:val="000000"/>
          <w:u w:val="single"/>
        </w:rPr>
        <w:t>ARTICLE HIGHLIGHTS</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b/>
          <w:i/>
          <w:color w:val="000000"/>
        </w:rPr>
        <w:t>Research background</w:t>
      </w:r>
    </w:p>
    <w:p w:rsidR="00CF2771" w:rsidRPr="00881209" w:rsidRDefault="00CF2771">
      <w:pPr>
        <w:spacing w:line="360" w:lineRule="auto"/>
        <w:jc w:val="both"/>
        <w:rPr>
          <w:rFonts w:ascii="Book Antiqua" w:hAnsi="Book Antiqua" w:cs="Book Antiqua"/>
        </w:rPr>
      </w:pPr>
      <w:r w:rsidRPr="00881209">
        <w:rPr>
          <w:rFonts w:ascii="Book Antiqua" w:eastAsia="Book Antiqua" w:hAnsi="Book Antiqua" w:cs="Book Antiqua"/>
          <w:color w:val="000000"/>
        </w:rPr>
        <w:t>Several radiological features are shared by coronavirus disease 19 (COVID-19) pneumonia and other infective or non-infective pulmonary diseases.</w:t>
      </w:r>
    </w:p>
    <w:p w:rsidR="00CF2771" w:rsidRPr="00881209" w:rsidRDefault="00CF2771">
      <w:pPr>
        <w:spacing w:line="360" w:lineRule="auto"/>
        <w:jc w:val="both"/>
        <w:rPr>
          <w:rFonts w:ascii="Book Antiqua" w:hAnsi="Book Antiqua" w:cs="Book Antiqua"/>
        </w:rPr>
      </w:pP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b/>
          <w:i/>
          <w:color w:val="000000"/>
        </w:rPr>
        <w:t>Research motivation</w:t>
      </w:r>
    </w:p>
    <w:p w:rsidR="00CF2771" w:rsidRPr="00881209" w:rsidRDefault="00CF2771">
      <w:pPr>
        <w:spacing w:line="360" w:lineRule="auto"/>
        <w:jc w:val="both"/>
        <w:rPr>
          <w:rFonts w:ascii="Book Antiqua" w:hAnsi="Book Antiqua" w:cs="Book Antiqua"/>
        </w:rPr>
      </w:pPr>
      <w:r w:rsidRPr="00881209">
        <w:rPr>
          <w:rFonts w:ascii="Book Antiqua" w:eastAsia="Book Antiqua" w:hAnsi="Book Antiqua" w:cs="Book Antiqua"/>
          <w:color w:val="000000"/>
        </w:rPr>
        <w:t>The differential diagnosis of COVID-19 pneumonia is a radiological challenge.</w:t>
      </w:r>
    </w:p>
    <w:p w:rsidR="00CF2771" w:rsidRPr="00881209" w:rsidRDefault="00CF2771">
      <w:pPr>
        <w:spacing w:line="360" w:lineRule="auto"/>
        <w:jc w:val="both"/>
        <w:rPr>
          <w:rFonts w:ascii="Book Antiqua" w:hAnsi="Book Antiqua" w:cs="Book Antiqua"/>
        </w:rPr>
      </w:pP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b/>
          <w:i/>
          <w:color w:val="000000"/>
        </w:rPr>
        <w:t>Research objectives</w:t>
      </w:r>
    </w:p>
    <w:p w:rsidR="00CF2771" w:rsidRPr="00881209" w:rsidRDefault="00CF2771">
      <w:pPr>
        <w:spacing w:line="360" w:lineRule="auto"/>
        <w:jc w:val="both"/>
        <w:rPr>
          <w:rFonts w:ascii="Book Antiqua" w:hAnsi="Book Antiqua" w:cs="Book Antiqua"/>
        </w:rPr>
      </w:pPr>
      <w:proofErr w:type="gramStart"/>
      <w:r w:rsidRPr="00881209">
        <w:rPr>
          <w:rFonts w:ascii="Book Antiqua" w:eastAsia="Book Antiqua" w:hAnsi="Book Antiqua" w:cs="Book Antiqua"/>
          <w:color w:val="000000"/>
        </w:rPr>
        <w:t>To identify crucial radiological features of COVID-19 pneumonia reported by the literature and their differential diagnosis.</w:t>
      </w:r>
      <w:proofErr w:type="gramEnd"/>
    </w:p>
    <w:p w:rsidR="00CF2771" w:rsidRPr="00881209" w:rsidRDefault="00CF2771">
      <w:pPr>
        <w:spacing w:line="360" w:lineRule="auto"/>
        <w:jc w:val="both"/>
        <w:rPr>
          <w:rFonts w:ascii="Book Antiqua" w:hAnsi="Book Antiqua" w:cs="Book Antiqua"/>
        </w:rPr>
      </w:pP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b/>
          <w:i/>
          <w:color w:val="000000"/>
        </w:rPr>
        <w:t>Research methods</w:t>
      </w:r>
    </w:p>
    <w:p w:rsidR="00CF2771" w:rsidRPr="00881209" w:rsidRDefault="00CF2771">
      <w:pPr>
        <w:spacing w:line="360" w:lineRule="auto"/>
        <w:jc w:val="both"/>
        <w:rPr>
          <w:rFonts w:ascii="Book Antiqua" w:hAnsi="Book Antiqua" w:cs="Book Antiqua"/>
        </w:rPr>
      </w:pPr>
      <w:r w:rsidRPr="00881209">
        <w:rPr>
          <w:rFonts w:ascii="Book Antiqua" w:eastAsia="Book Antiqua" w:hAnsi="Book Antiqua" w:cs="Book Antiqua"/>
          <w:color w:val="000000"/>
        </w:rPr>
        <w:t xml:space="preserve">We performed a systematic review with </w:t>
      </w:r>
      <w:r w:rsidR="004F0663">
        <w:rPr>
          <w:rFonts w:ascii="Book Antiqua" w:hAnsi="Book Antiqua" w:cs="Book Antiqua" w:hint="eastAsia"/>
          <w:color w:val="000000"/>
          <w:lang w:eastAsia="zh-CN"/>
        </w:rPr>
        <w:t xml:space="preserve">a </w:t>
      </w:r>
      <w:r w:rsidRPr="00881209">
        <w:rPr>
          <w:rFonts w:ascii="Book Antiqua" w:eastAsia="Book Antiqua" w:hAnsi="Book Antiqua" w:cs="Book Antiqua"/>
          <w:color w:val="000000"/>
        </w:rPr>
        <w:t>descriptive aim.</w:t>
      </w:r>
    </w:p>
    <w:p w:rsidR="00CF2771" w:rsidRPr="00881209" w:rsidRDefault="00CF2771">
      <w:pPr>
        <w:spacing w:line="360" w:lineRule="auto"/>
        <w:jc w:val="both"/>
        <w:rPr>
          <w:rFonts w:ascii="Book Antiqua" w:hAnsi="Book Antiqua" w:cs="Book Antiqua"/>
        </w:rPr>
      </w:pPr>
    </w:p>
    <w:p w:rsidR="00CF2771" w:rsidRPr="00881209" w:rsidRDefault="00CF2771">
      <w:pPr>
        <w:spacing w:line="360" w:lineRule="auto"/>
        <w:jc w:val="both"/>
        <w:rPr>
          <w:rFonts w:ascii="Book Antiqua" w:eastAsia="Book Antiqua" w:hAnsi="Book Antiqua" w:cs="Book Antiqua"/>
        </w:rPr>
      </w:pPr>
      <w:r w:rsidRPr="00881209">
        <w:rPr>
          <w:rFonts w:ascii="Book Antiqua" w:eastAsia="Book Antiqua" w:hAnsi="Book Antiqua" w:cs="Book Antiqua"/>
          <w:b/>
          <w:i/>
          <w:color w:val="000000"/>
        </w:rPr>
        <w:t>Research results</w:t>
      </w:r>
    </w:p>
    <w:p w:rsidR="00CF2771" w:rsidRPr="00881209" w:rsidRDefault="00CF2771">
      <w:pPr>
        <w:spacing w:line="360" w:lineRule="auto"/>
        <w:jc w:val="both"/>
        <w:rPr>
          <w:rFonts w:ascii="Book Antiqua" w:hAnsi="Book Antiqua" w:cs="Book Antiqua"/>
        </w:rPr>
      </w:pPr>
      <w:r w:rsidRPr="00881209">
        <w:rPr>
          <w:rFonts w:ascii="Book Antiqua" w:eastAsia="Book Antiqua" w:hAnsi="Book Antiqua" w:cs="Book Antiqua"/>
        </w:rPr>
        <w:lastRenderedPageBreak/>
        <w:t>Ground-glass opacity</w:t>
      </w:r>
      <w:r w:rsidRPr="00881209">
        <w:rPr>
          <w:rFonts w:ascii="Book Antiqua" w:eastAsia="Book Antiqua" w:hAnsi="Book Antiqua" w:cs="Book Antiqua"/>
          <w:color w:val="000000"/>
        </w:rPr>
        <w:t xml:space="preserve"> and consolidations are the most common computed tomography lesions in COVID-19 pneumonia and other respiratory diseases. Of the identified 133 studies, 18 were eligible and included in this review. Single lesion associated with pleural effusion and lymphadenopathies distinguishes COVID-19 pneumonia from early lung cancer. Only two studies included cancer patients, and the differential diagnosis with early lung cancer and radiation pneumonitis was performed. The onset of the lesions in the radiation fields only allows the differential diagnosis </w:t>
      </w:r>
      <w:r w:rsidR="004F0663">
        <w:rPr>
          <w:rFonts w:ascii="Book Antiqua" w:eastAsia="Book Antiqua" w:hAnsi="Book Antiqua" w:cs="Book Antiqua"/>
          <w:color w:val="000000"/>
        </w:rPr>
        <w:t>between COVID-19 pneumonia and</w:t>
      </w:r>
      <w:bookmarkStart w:id="11" w:name="_GoBack"/>
      <w:r w:rsidR="004F0663">
        <w:rPr>
          <w:rFonts w:ascii="Book Antiqua" w:eastAsia="Book Antiqua" w:hAnsi="Book Antiqua" w:cs="Book Antiqua"/>
          <w:color w:val="000000"/>
        </w:rPr>
        <w:t xml:space="preserve"> </w:t>
      </w:r>
      <w:bookmarkEnd w:id="11"/>
      <w:r w:rsidRPr="00881209">
        <w:rPr>
          <w:rFonts w:ascii="Book Antiqua" w:eastAsia="Book Antiqua" w:hAnsi="Book Antiqua" w:cs="Book Antiqua"/>
          <w:color w:val="000000"/>
        </w:rPr>
        <w:t>radiation pneumonitis.</w:t>
      </w:r>
    </w:p>
    <w:p w:rsidR="00CF2771" w:rsidRPr="00881209" w:rsidRDefault="00CF2771">
      <w:pPr>
        <w:spacing w:line="360" w:lineRule="auto"/>
        <w:jc w:val="both"/>
        <w:rPr>
          <w:rFonts w:ascii="Book Antiqua" w:hAnsi="Book Antiqua" w:cs="Book Antiqua"/>
        </w:rPr>
      </w:pP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b/>
          <w:i/>
          <w:color w:val="000000"/>
        </w:rPr>
        <w:t>Research conclusions</w:t>
      </w:r>
    </w:p>
    <w:p w:rsidR="00CF2771" w:rsidRPr="00881209" w:rsidRDefault="00CF2771">
      <w:pPr>
        <w:spacing w:line="360" w:lineRule="auto"/>
        <w:jc w:val="both"/>
        <w:rPr>
          <w:rFonts w:ascii="Book Antiqua" w:hAnsi="Book Antiqua" w:cs="Book Antiqua"/>
        </w:rPr>
      </w:pPr>
      <w:r w:rsidRPr="00881209">
        <w:rPr>
          <w:rFonts w:ascii="Book Antiqua" w:eastAsia="Book Antiqua" w:hAnsi="Book Antiqua" w:cs="Book Antiqua"/>
          <w:color w:val="000000"/>
        </w:rPr>
        <w:t>Computed tomography scan is essential for the differential diagnosis of drug-induced pneumonitis, infectious pneumonia, and other conditions such as cancer progression.</w:t>
      </w:r>
    </w:p>
    <w:p w:rsidR="00CF2771" w:rsidRPr="00881209" w:rsidRDefault="00CF2771">
      <w:pPr>
        <w:spacing w:line="360" w:lineRule="auto"/>
        <w:jc w:val="both"/>
        <w:rPr>
          <w:rFonts w:ascii="Book Antiqua" w:hAnsi="Book Antiqua" w:cs="Book Antiqua"/>
        </w:rPr>
      </w:pP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b/>
          <w:i/>
          <w:color w:val="000000"/>
        </w:rPr>
        <w:t>Research perspectives</w:t>
      </w:r>
    </w:p>
    <w:p w:rsidR="00CF2771" w:rsidRPr="00881209" w:rsidRDefault="00CF2771">
      <w:pPr>
        <w:spacing w:line="360" w:lineRule="auto"/>
        <w:jc w:val="both"/>
        <w:rPr>
          <w:rFonts w:ascii="Book Antiqua" w:hAnsi="Book Antiqua" w:cs="Book Antiqua"/>
        </w:rPr>
      </w:pPr>
      <w:r w:rsidRPr="00881209">
        <w:rPr>
          <w:rFonts w:ascii="Book Antiqua" w:eastAsia="Book Antiqua" w:hAnsi="Book Antiqua" w:cs="Book Antiqua"/>
          <w:color w:val="000000"/>
        </w:rPr>
        <w:t>The focus on patients with cancer evidenced a wide lack of data in this field, suggesting at least retrospective collection of data in this population.</w:t>
      </w:r>
    </w:p>
    <w:p w:rsidR="00CF2771" w:rsidRPr="00881209" w:rsidRDefault="00CF2771">
      <w:pPr>
        <w:spacing w:line="360" w:lineRule="auto"/>
        <w:jc w:val="both"/>
        <w:rPr>
          <w:rFonts w:ascii="Book Antiqua" w:hAnsi="Book Antiqua" w:cs="Book Antiqua"/>
        </w:rPr>
      </w:pP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b/>
          <w:color w:val="000000"/>
        </w:rPr>
        <w:t>REFERENCES</w:t>
      </w:r>
    </w:p>
    <w:p w:rsidR="00CF2771" w:rsidRPr="00881209" w:rsidRDefault="00CF2771">
      <w:pPr>
        <w:spacing w:line="360" w:lineRule="auto"/>
        <w:jc w:val="both"/>
        <w:rPr>
          <w:rFonts w:ascii="Book Antiqua" w:eastAsia="Book Antiqua" w:hAnsi="Book Antiqua" w:cs="Book Antiqua"/>
          <w:color w:val="000000"/>
          <w:shd w:val="clear" w:color="auto" w:fill="FFFF00"/>
        </w:rPr>
      </w:pPr>
      <w:bookmarkStart w:id="12" w:name="3rdcrjn"/>
      <w:bookmarkEnd w:id="12"/>
      <w:proofErr w:type="gramStart"/>
      <w:r w:rsidRPr="00881209">
        <w:rPr>
          <w:rFonts w:ascii="Book Antiqua" w:eastAsia="Book Antiqua" w:hAnsi="Book Antiqua" w:cs="Book Antiqua"/>
          <w:color w:val="000000"/>
        </w:rPr>
        <w:t xml:space="preserve">1 </w:t>
      </w:r>
      <w:proofErr w:type="spellStart"/>
      <w:r w:rsidRPr="00881209">
        <w:rPr>
          <w:rFonts w:ascii="Book Antiqua" w:eastAsia="Book Antiqua" w:hAnsi="Book Antiqua" w:cs="Book Antiqua"/>
          <w:b/>
          <w:color w:val="000000"/>
        </w:rPr>
        <w:t>Xu</w:t>
      </w:r>
      <w:proofErr w:type="spellEnd"/>
      <w:r w:rsidRPr="00881209">
        <w:rPr>
          <w:rFonts w:ascii="Book Antiqua" w:eastAsia="Book Antiqua" w:hAnsi="Book Antiqua" w:cs="Book Antiqua"/>
          <w:b/>
          <w:color w:val="000000"/>
        </w:rPr>
        <w:t xml:space="preserve"> S</w:t>
      </w:r>
      <w:r w:rsidRPr="00881209">
        <w:rPr>
          <w:rFonts w:ascii="Book Antiqua" w:eastAsia="Book Antiqua" w:hAnsi="Book Antiqua" w:cs="Book Antiqua"/>
          <w:color w:val="000000"/>
        </w:rPr>
        <w:t>, Li Y. Beware of the second wave of COVID-19.</w:t>
      </w:r>
      <w:proofErr w:type="gramEnd"/>
      <w:r w:rsidRPr="00881209">
        <w:rPr>
          <w:rFonts w:ascii="Book Antiqua" w:eastAsia="Book Antiqua" w:hAnsi="Book Antiqua" w:cs="Book Antiqua"/>
          <w:color w:val="000000"/>
        </w:rPr>
        <w:t xml:space="preserve"> </w:t>
      </w:r>
      <w:r w:rsidRPr="00881209">
        <w:rPr>
          <w:rFonts w:ascii="Book Antiqua" w:eastAsia="Book Antiqua" w:hAnsi="Book Antiqua" w:cs="Book Antiqua"/>
          <w:i/>
          <w:color w:val="000000"/>
        </w:rPr>
        <w:t>Lancet</w:t>
      </w:r>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395</w:t>
      </w:r>
      <w:r w:rsidRPr="00881209">
        <w:rPr>
          <w:rFonts w:ascii="Book Antiqua" w:eastAsia="Book Antiqua" w:hAnsi="Book Antiqua" w:cs="Book Antiqua"/>
          <w:color w:val="000000"/>
        </w:rPr>
        <w:t>: 1321-1322 [PMID: 32277876 DOI: 10.1016/S0140-6736(20)30845-X]</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2 </w:t>
      </w:r>
      <w:r w:rsidRPr="00881209">
        <w:rPr>
          <w:rFonts w:ascii="Book Antiqua" w:eastAsia="Book Antiqua" w:hAnsi="Book Antiqua" w:cs="Book Antiqua"/>
          <w:b/>
          <w:color w:val="000000"/>
        </w:rPr>
        <w:t xml:space="preserve">World Health </w:t>
      </w:r>
      <w:proofErr w:type="gramStart"/>
      <w:r w:rsidRPr="00881209">
        <w:rPr>
          <w:rFonts w:ascii="Book Antiqua" w:eastAsia="Book Antiqua" w:hAnsi="Book Antiqua" w:cs="Book Antiqua"/>
          <w:b/>
          <w:color w:val="000000"/>
        </w:rPr>
        <w:t>Organization</w:t>
      </w:r>
      <w:proofErr w:type="gramEnd"/>
      <w:r w:rsidRPr="00881209">
        <w:rPr>
          <w:rFonts w:ascii="Book Antiqua" w:eastAsia="Book Antiqua" w:hAnsi="Book Antiqua" w:cs="Book Antiqua"/>
          <w:color w:val="000000"/>
        </w:rPr>
        <w:t xml:space="preserve">. Rolling updates on coronavirus disease (COVID-19): WHO characterizes COVID-19 as a </w:t>
      </w:r>
      <w:proofErr w:type="gramStart"/>
      <w:r w:rsidRPr="00881209">
        <w:rPr>
          <w:rFonts w:ascii="Book Antiqua" w:eastAsia="Book Antiqua" w:hAnsi="Book Antiqua" w:cs="Book Antiqua"/>
          <w:color w:val="000000"/>
        </w:rPr>
        <w:t>pandemic.</w:t>
      </w:r>
      <w:proofErr w:type="gramEnd"/>
      <w:r w:rsidRPr="00881209">
        <w:rPr>
          <w:rFonts w:ascii="Book Antiqua" w:eastAsia="Book Antiqua" w:hAnsi="Book Antiqua" w:cs="Book Antiqua"/>
          <w:color w:val="000000"/>
        </w:rPr>
        <w:t xml:space="preserve"> Available from: https://www.who.int/emergencies/diseases/novel-coronavirus-2019/events-as-they-happen</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3 </w:t>
      </w:r>
      <w:proofErr w:type="spellStart"/>
      <w:r w:rsidRPr="00881209">
        <w:rPr>
          <w:rFonts w:ascii="Book Antiqua" w:eastAsia="Book Antiqua" w:hAnsi="Book Antiqua" w:cs="Book Antiqua"/>
          <w:b/>
          <w:color w:val="000000"/>
        </w:rPr>
        <w:t>Sebhatu</w:t>
      </w:r>
      <w:proofErr w:type="spellEnd"/>
      <w:r w:rsidRPr="00881209">
        <w:rPr>
          <w:rFonts w:ascii="Book Antiqua" w:eastAsia="Book Antiqua" w:hAnsi="Book Antiqua" w:cs="Book Antiqua"/>
          <w:b/>
          <w:color w:val="000000"/>
        </w:rPr>
        <w:t xml:space="preserve"> A</w:t>
      </w:r>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Wennberg</w:t>
      </w:r>
      <w:proofErr w:type="spellEnd"/>
      <w:r w:rsidRPr="00881209">
        <w:rPr>
          <w:rFonts w:ascii="Book Antiqua" w:eastAsia="Book Antiqua" w:hAnsi="Book Antiqua" w:cs="Book Antiqua"/>
          <w:color w:val="000000"/>
        </w:rPr>
        <w:t xml:space="preserve"> K, </w:t>
      </w:r>
      <w:proofErr w:type="spellStart"/>
      <w:r w:rsidRPr="00881209">
        <w:rPr>
          <w:rFonts w:ascii="Book Antiqua" w:eastAsia="Book Antiqua" w:hAnsi="Book Antiqua" w:cs="Book Antiqua"/>
          <w:color w:val="000000"/>
        </w:rPr>
        <w:t>Arora-Jonsson</w:t>
      </w:r>
      <w:proofErr w:type="spellEnd"/>
      <w:r w:rsidRPr="00881209">
        <w:rPr>
          <w:rFonts w:ascii="Book Antiqua" w:eastAsia="Book Antiqua" w:hAnsi="Book Antiqua" w:cs="Book Antiqua"/>
          <w:color w:val="000000"/>
        </w:rPr>
        <w:t xml:space="preserve"> S, Lindberg SI. </w:t>
      </w:r>
      <w:proofErr w:type="gramStart"/>
      <w:r w:rsidRPr="00881209">
        <w:rPr>
          <w:rFonts w:ascii="Book Antiqua" w:eastAsia="Book Antiqua" w:hAnsi="Book Antiqua" w:cs="Book Antiqua"/>
          <w:color w:val="000000"/>
        </w:rPr>
        <w:t xml:space="preserve">Explaining the homogeneous diffusion of COVID-19 </w:t>
      </w:r>
      <w:proofErr w:type="spellStart"/>
      <w:r w:rsidRPr="00881209">
        <w:rPr>
          <w:rFonts w:ascii="Book Antiqua" w:eastAsia="Book Antiqua" w:hAnsi="Book Antiqua" w:cs="Book Antiqua"/>
          <w:color w:val="000000"/>
        </w:rPr>
        <w:t>nonpharmaceutical</w:t>
      </w:r>
      <w:proofErr w:type="spellEnd"/>
      <w:r w:rsidRPr="00881209">
        <w:rPr>
          <w:rFonts w:ascii="Book Antiqua" w:eastAsia="Book Antiqua" w:hAnsi="Book Antiqua" w:cs="Book Antiqua"/>
          <w:color w:val="000000"/>
        </w:rPr>
        <w:t xml:space="preserve"> interventions across heterogeneous countries.</w:t>
      </w:r>
      <w:proofErr w:type="gramEnd"/>
      <w:r w:rsidRPr="00881209">
        <w:rPr>
          <w:rFonts w:ascii="Book Antiqua" w:eastAsia="Book Antiqua" w:hAnsi="Book Antiqua" w:cs="Book Antiqua"/>
          <w:color w:val="000000"/>
        </w:rPr>
        <w:t xml:space="preserve"> </w:t>
      </w:r>
      <w:proofErr w:type="spellStart"/>
      <w:r w:rsidR="00B00E2F" w:rsidRPr="00881209">
        <w:rPr>
          <w:rFonts w:ascii="Book Antiqua" w:eastAsia="Book Antiqua" w:hAnsi="Book Antiqua" w:cs="Book Antiqua"/>
          <w:i/>
          <w:color w:val="000000"/>
        </w:rPr>
        <w:t>Proc</w:t>
      </w:r>
      <w:proofErr w:type="spellEnd"/>
      <w:r w:rsidR="00B00E2F" w:rsidRPr="00881209">
        <w:rPr>
          <w:rFonts w:ascii="Book Antiqua" w:eastAsia="Book Antiqua" w:hAnsi="Book Antiqua" w:cs="Book Antiqua"/>
          <w:i/>
          <w:color w:val="000000"/>
        </w:rPr>
        <w:t xml:space="preserve"> </w:t>
      </w:r>
      <w:proofErr w:type="spellStart"/>
      <w:r w:rsidR="00B00E2F" w:rsidRPr="00881209">
        <w:rPr>
          <w:rFonts w:ascii="Book Antiqua" w:eastAsia="Book Antiqua" w:hAnsi="Book Antiqua" w:cs="Book Antiqua"/>
          <w:i/>
          <w:color w:val="000000"/>
        </w:rPr>
        <w:t>Natl</w:t>
      </w:r>
      <w:proofErr w:type="spellEnd"/>
      <w:r w:rsidR="00B00E2F" w:rsidRPr="00881209">
        <w:rPr>
          <w:rFonts w:ascii="Book Antiqua" w:eastAsia="Book Antiqua" w:hAnsi="Book Antiqua" w:cs="Book Antiqua"/>
          <w:i/>
          <w:color w:val="000000"/>
        </w:rPr>
        <w:t xml:space="preserve"> </w:t>
      </w:r>
      <w:proofErr w:type="spellStart"/>
      <w:r w:rsidR="00B00E2F" w:rsidRPr="00881209">
        <w:rPr>
          <w:rFonts w:ascii="Book Antiqua" w:eastAsia="Book Antiqua" w:hAnsi="Book Antiqua" w:cs="Book Antiqua"/>
          <w:i/>
          <w:color w:val="000000"/>
        </w:rPr>
        <w:t>Acad</w:t>
      </w:r>
      <w:proofErr w:type="spellEnd"/>
      <w:r w:rsidR="00B00E2F" w:rsidRPr="00881209">
        <w:rPr>
          <w:rFonts w:ascii="Book Antiqua" w:eastAsia="Book Antiqua" w:hAnsi="Book Antiqua" w:cs="Book Antiqua"/>
          <w:i/>
          <w:color w:val="000000"/>
        </w:rPr>
        <w:t xml:space="preserve"> </w:t>
      </w:r>
      <w:proofErr w:type="spellStart"/>
      <w:r w:rsidR="00B00E2F" w:rsidRPr="00881209">
        <w:rPr>
          <w:rFonts w:ascii="Book Antiqua" w:eastAsia="Book Antiqua" w:hAnsi="Book Antiqua" w:cs="Book Antiqua"/>
          <w:i/>
          <w:color w:val="000000"/>
        </w:rPr>
        <w:t>Sci</w:t>
      </w:r>
      <w:proofErr w:type="spellEnd"/>
      <w:r w:rsidR="00B00E2F" w:rsidRPr="00881209">
        <w:rPr>
          <w:rFonts w:ascii="Book Antiqua" w:eastAsia="Book Antiqua" w:hAnsi="Book Antiqua" w:cs="Book Antiqua"/>
          <w:i/>
          <w:color w:val="000000"/>
        </w:rPr>
        <w:t xml:space="preserve"> US</w:t>
      </w:r>
      <w:r w:rsidRPr="00881209">
        <w:rPr>
          <w:rFonts w:ascii="Book Antiqua" w:eastAsia="Book Antiqua" w:hAnsi="Book Antiqua" w:cs="Book Antiqua"/>
          <w:i/>
          <w:color w:val="000000"/>
        </w:rPr>
        <w:t>A</w:t>
      </w:r>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117</w:t>
      </w:r>
      <w:r w:rsidRPr="00881209">
        <w:rPr>
          <w:rFonts w:ascii="Book Antiqua" w:eastAsia="Book Antiqua" w:hAnsi="Book Antiqua" w:cs="Book Antiqua"/>
          <w:color w:val="000000"/>
        </w:rPr>
        <w:t>: 21201-21208 [PMID: 32788356 DOI: 10.1073/pnas.2010625117]</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lastRenderedPageBreak/>
        <w:t xml:space="preserve">4 </w:t>
      </w:r>
      <w:proofErr w:type="spellStart"/>
      <w:r w:rsidRPr="00881209">
        <w:rPr>
          <w:rFonts w:ascii="Book Antiqua" w:eastAsia="Book Antiqua" w:hAnsi="Book Antiqua" w:cs="Book Antiqua"/>
          <w:b/>
          <w:color w:val="000000"/>
        </w:rPr>
        <w:t>Looi</w:t>
      </w:r>
      <w:proofErr w:type="spellEnd"/>
      <w:r w:rsidRPr="00881209">
        <w:rPr>
          <w:rFonts w:ascii="Book Antiqua" w:eastAsia="Book Antiqua" w:hAnsi="Book Antiqua" w:cs="Book Antiqua"/>
          <w:b/>
          <w:color w:val="000000"/>
        </w:rPr>
        <w:t xml:space="preserve"> MK</w:t>
      </w:r>
      <w:r w:rsidRPr="00881209">
        <w:rPr>
          <w:rFonts w:ascii="Book Antiqua" w:eastAsia="Book Antiqua" w:hAnsi="Book Antiqua" w:cs="Book Antiqua"/>
          <w:color w:val="000000"/>
        </w:rPr>
        <w:t xml:space="preserve">. Covid-19: Is a second wave hitting Europe? </w:t>
      </w:r>
      <w:r w:rsidRPr="00881209">
        <w:rPr>
          <w:rFonts w:ascii="Book Antiqua" w:eastAsia="Book Antiqua" w:hAnsi="Book Antiqua" w:cs="Book Antiqua"/>
          <w:i/>
          <w:color w:val="000000"/>
        </w:rPr>
        <w:t>BMJ</w:t>
      </w:r>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371</w:t>
      </w:r>
      <w:r w:rsidRPr="00881209">
        <w:rPr>
          <w:rFonts w:ascii="Book Antiqua" w:eastAsia="Book Antiqua" w:hAnsi="Book Antiqua" w:cs="Book Antiqua"/>
          <w:color w:val="000000"/>
        </w:rPr>
        <w:t>: m4113 [PMID: 33115704 DOI: 10.1136/bmj.m4113]</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5 </w:t>
      </w:r>
      <w:proofErr w:type="spellStart"/>
      <w:r w:rsidRPr="00881209">
        <w:rPr>
          <w:rFonts w:ascii="Book Antiqua" w:eastAsia="Book Antiqua" w:hAnsi="Book Antiqua" w:cs="Book Antiqua"/>
          <w:b/>
          <w:color w:val="000000"/>
        </w:rPr>
        <w:t>Ragnoli</w:t>
      </w:r>
      <w:proofErr w:type="spellEnd"/>
      <w:r w:rsidRPr="00881209">
        <w:rPr>
          <w:rFonts w:ascii="Book Antiqua" w:eastAsia="Book Antiqua" w:hAnsi="Book Antiqua" w:cs="Book Antiqua"/>
          <w:b/>
          <w:color w:val="000000"/>
        </w:rPr>
        <w:t xml:space="preserve"> B</w:t>
      </w:r>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Malerba</w:t>
      </w:r>
      <w:proofErr w:type="spellEnd"/>
      <w:r w:rsidRPr="00881209">
        <w:rPr>
          <w:rFonts w:ascii="Book Antiqua" w:eastAsia="Book Antiqua" w:hAnsi="Book Antiqua" w:cs="Book Antiqua"/>
          <w:color w:val="000000"/>
        </w:rPr>
        <w:t xml:space="preserve"> M. Focus on the Potential Role of Lung Ultrasound in COVID-19 Pandemic: What More to Do? </w:t>
      </w:r>
      <w:proofErr w:type="spellStart"/>
      <w:r w:rsidRPr="00881209">
        <w:rPr>
          <w:rFonts w:ascii="Book Antiqua" w:eastAsia="Book Antiqua" w:hAnsi="Book Antiqua" w:cs="Book Antiqua"/>
          <w:i/>
          <w:color w:val="000000"/>
        </w:rPr>
        <w:t>Int</w:t>
      </w:r>
      <w:proofErr w:type="spellEnd"/>
      <w:r w:rsidRPr="00881209">
        <w:rPr>
          <w:rFonts w:ascii="Book Antiqua" w:eastAsia="Book Antiqua" w:hAnsi="Book Antiqua" w:cs="Book Antiqua"/>
          <w:i/>
          <w:color w:val="000000"/>
        </w:rPr>
        <w:t xml:space="preserve"> J Environ Res Public Health</w:t>
      </w:r>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17</w:t>
      </w:r>
      <w:r w:rsidRPr="00881209">
        <w:rPr>
          <w:rFonts w:ascii="Book Antiqua" w:eastAsia="Book Antiqua" w:hAnsi="Book Antiqua" w:cs="Book Antiqua"/>
          <w:color w:val="000000"/>
        </w:rPr>
        <w:t xml:space="preserve"> [PMID: 33202769 DOI: 10.3390/ijerph17228398]</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6 </w:t>
      </w:r>
      <w:r w:rsidRPr="00881209">
        <w:rPr>
          <w:rFonts w:ascii="Book Antiqua" w:eastAsia="Book Antiqua" w:hAnsi="Book Antiqua" w:cs="Book Antiqua"/>
          <w:b/>
          <w:color w:val="000000"/>
        </w:rPr>
        <w:t>Chung M</w:t>
      </w:r>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Bernheim</w:t>
      </w:r>
      <w:proofErr w:type="spellEnd"/>
      <w:r w:rsidRPr="00881209">
        <w:rPr>
          <w:rFonts w:ascii="Book Antiqua" w:eastAsia="Book Antiqua" w:hAnsi="Book Antiqua" w:cs="Book Antiqua"/>
          <w:color w:val="000000"/>
        </w:rPr>
        <w:t xml:space="preserve"> A, Mei X, Zhang N, Huang M, </w:t>
      </w:r>
      <w:proofErr w:type="spellStart"/>
      <w:r w:rsidRPr="00881209">
        <w:rPr>
          <w:rFonts w:ascii="Book Antiqua" w:eastAsia="Book Antiqua" w:hAnsi="Book Antiqua" w:cs="Book Antiqua"/>
          <w:color w:val="000000"/>
        </w:rPr>
        <w:t>Zeng</w:t>
      </w:r>
      <w:proofErr w:type="spellEnd"/>
      <w:r w:rsidRPr="00881209">
        <w:rPr>
          <w:rFonts w:ascii="Book Antiqua" w:eastAsia="Book Antiqua" w:hAnsi="Book Antiqua" w:cs="Book Antiqua"/>
          <w:color w:val="000000"/>
        </w:rPr>
        <w:t xml:space="preserve"> X, Cui J, </w:t>
      </w:r>
      <w:proofErr w:type="spellStart"/>
      <w:r w:rsidRPr="00881209">
        <w:rPr>
          <w:rFonts w:ascii="Book Antiqua" w:eastAsia="Book Antiqua" w:hAnsi="Book Antiqua" w:cs="Book Antiqua"/>
          <w:color w:val="000000"/>
        </w:rPr>
        <w:t>Xu</w:t>
      </w:r>
      <w:proofErr w:type="spellEnd"/>
      <w:r w:rsidRPr="00881209">
        <w:rPr>
          <w:rFonts w:ascii="Book Antiqua" w:eastAsia="Book Antiqua" w:hAnsi="Book Antiqua" w:cs="Book Antiqua"/>
          <w:color w:val="000000"/>
        </w:rPr>
        <w:t xml:space="preserve"> W, Yang Y, </w:t>
      </w:r>
      <w:proofErr w:type="spellStart"/>
      <w:r w:rsidRPr="00881209">
        <w:rPr>
          <w:rFonts w:ascii="Book Antiqua" w:eastAsia="Book Antiqua" w:hAnsi="Book Antiqua" w:cs="Book Antiqua"/>
          <w:color w:val="000000"/>
        </w:rPr>
        <w:t>Fayad</w:t>
      </w:r>
      <w:proofErr w:type="spellEnd"/>
      <w:r w:rsidRPr="00881209">
        <w:rPr>
          <w:rFonts w:ascii="Book Antiqua" w:eastAsia="Book Antiqua" w:hAnsi="Book Antiqua" w:cs="Book Antiqua"/>
          <w:color w:val="000000"/>
        </w:rPr>
        <w:t xml:space="preserve"> ZA, Jacobi A, Li K, Li S, Shan H. CT Imaging Features of 2019 Novel Coronavirus (2019-nCoV). </w:t>
      </w:r>
      <w:r w:rsidRPr="00881209">
        <w:rPr>
          <w:rFonts w:ascii="Book Antiqua" w:eastAsia="Book Antiqua" w:hAnsi="Book Antiqua" w:cs="Book Antiqua"/>
          <w:i/>
          <w:color w:val="000000"/>
        </w:rPr>
        <w:t>Radiology</w:t>
      </w:r>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295</w:t>
      </w:r>
      <w:r w:rsidRPr="00881209">
        <w:rPr>
          <w:rFonts w:ascii="Book Antiqua" w:eastAsia="Book Antiqua" w:hAnsi="Book Antiqua" w:cs="Book Antiqua"/>
          <w:color w:val="000000"/>
        </w:rPr>
        <w:t>: 202-207 [PMID: 32017661 DOI: 10.1148/radiol.2020200230]</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7 </w:t>
      </w:r>
      <w:r w:rsidRPr="00881209">
        <w:rPr>
          <w:rFonts w:ascii="Book Antiqua" w:eastAsia="Book Antiqua" w:hAnsi="Book Antiqua" w:cs="Book Antiqua"/>
          <w:b/>
          <w:color w:val="000000"/>
        </w:rPr>
        <w:t>Simpson S</w:t>
      </w:r>
      <w:r w:rsidRPr="00881209">
        <w:rPr>
          <w:rFonts w:ascii="Book Antiqua" w:eastAsia="Book Antiqua" w:hAnsi="Book Antiqua" w:cs="Book Antiqua"/>
          <w:color w:val="000000"/>
        </w:rPr>
        <w:t xml:space="preserve">, Kay FU, </w:t>
      </w:r>
      <w:proofErr w:type="spellStart"/>
      <w:r w:rsidRPr="00881209">
        <w:rPr>
          <w:rFonts w:ascii="Book Antiqua" w:eastAsia="Book Antiqua" w:hAnsi="Book Antiqua" w:cs="Book Antiqua"/>
          <w:color w:val="000000"/>
        </w:rPr>
        <w:t>Abbara</w:t>
      </w:r>
      <w:proofErr w:type="spellEnd"/>
      <w:r w:rsidRPr="00881209">
        <w:rPr>
          <w:rFonts w:ascii="Book Antiqua" w:eastAsia="Book Antiqua" w:hAnsi="Book Antiqua" w:cs="Book Antiqua"/>
          <w:color w:val="000000"/>
        </w:rPr>
        <w:t xml:space="preserve"> S, </w:t>
      </w:r>
      <w:proofErr w:type="spellStart"/>
      <w:r w:rsidRPr="00881209">
        <w:rPr>
          <w:rFonts w:ascii="Book Antiqua" w:eastAsia="Book Antiqua" w:hAnsi="Book Antiqua" w:cs="Book Antiqua"/>
          <w:color w:val="000000"/>
        </w:rPr>
        <w:t>Bhalla</w:t>
      </w:r>
      <w:proofErr w:type="spellEnd"/>
      <w:r w:rsidRPr="00881209">
        <w:rPr>
          <w:rFonts w:ascii="Book Antiqua" w:eastAsia="Book Antiqua" w:hAnsi="Book Antiqua" w:cs="Book Antiqua"/>
          <w:color w:val="000000"/>
        </w:rPr>
        <w:t xml:space="preserve"> S, Chung JH, Chung M, Henry TS, </w:t>
      </w:r>
      <w:proofErr w:type="spellStart"/>
      <w:r w:rsidRPr="00881209">
        <w:rPr>
          <w:rFonts w:ascii="Book Antiqua" w:eastAsia="Book Antiqua" w:hAnsi="Book Antiqua" w:cs="Book Antiqua"/>
          <w:color w:val="000000"/>
        </w:rPr>
        <w:t>Kanne</w:t>
      </w:r>
      <w:proofErr w:type="spellEnd"/>
      <w:r w:rsidRPr="00881209">
        <w:rPr>
          <w:rFonts w:ascii="Book Antiqua" w:eastAsia="Book Antiqua" w:hAnsi="Book Antiqua" w:cs="Book Antiqua"/>
          <w:color w:val="000000"/>
        </w:rPr>
        <w:t xml:space="preserve"> JP, </w:t>
      </w:r>
      <w:proofErr w:type="spellStart"/>
      <w:r w:rsidRPr="00881209">
        <w:rPr>
          <w:rFonts w:ascii="Book Antiqua" w:eastAsia="Book Antiqua" w:hAnsi="Book Antiqua" w:cs="Book Antiqua"/>
          <w:color w:val="000000"/>
        </w:rPr>
        <w:t>Kligerman</w:t>
      </w:r>
      <w:proofErr w:type="spellEnd"/>
      <w:r w:rsidRPr="00881209">
        <w:rPr>
          <w:rFonts w:ascii="Book Antiqua" w:eastAsia="Book Antiqua" w:hAnsi="Book Antiqua" w:cs="Book Antiqua"/>
          <w:color w:val="000000"/>
        </w:rPr>
        <w:t xml:space="preserve"> S, </w:t>
      </w:r>
      <w:proofErr w:type="spellStart"/>
      <w:r w:rsidRPr="00881209">
        <w:rPr>
          <w:rFonts w:ascii="Book Antiqua" w:eastAsia="Book Antiqua" w:hAnsi="Book Antiqua" w:cs="Book Antiqua"/>
          <w:color w:val="000000"/>
        </w:rPr>
        <w:t>Ko</w:t>
      </w:r>
      <w:proofErr w:type="spellEnd"/>
      <w:r w:rsidRPr="00881209">
        <w:rPr>
          <w:rFonts w:ascii="Book Antiqua" w:eastAsia="Book Antiqua" w:hAnsi="Book Antiqua" w:cs="Book Antiqua"/>
          <w:color w:val="000000"/>
        </w:rPr>
        <w:t xml:space="preserve"> JP, </w:t>
      </w:r>
      <w:proofErr w:type="spellStart"/>
      <w:r w:rsidRPr="00881209">
        <w:rPr>
          <w:rFonts w:ascii="Book Antiqua" w:eastAsia="Book Antiqua" w:hAnsi="Book Antiqua" w:cs="Book Antiqua"/>
          <w:color w:val="000000"/>
        </w:rPr>
        <w:t>Litt</w:t>
      </w:r>
      <w:proofErr w:type="spellEnd"/>
      <w:r w:rsidRPr="00881209">
        <w:rPr>
          <w:rFonts w:ascii="Book Antiqua" w:eastAsia="Book Antiqua" w:hAnsi="Book Antiqua" w:cs="Book Antiqua"/>
          <w:color w:val="000000"/>
        </w:rPr>
        <w:t xml:space="preserve"> H. Radiological Society of North America Expert Consensus Statement on Reporting Chest CT Findings Related to COVID-19. </w:t>
      </w:r>
      <w:proofErr w:type="gramStart"/>
      <w:r w:rsidRPr="00881209">
        <w:rPr>
          <w:rFonts w:ascii="Book Antiqua" w:eastAsia="Book Antiqua" w:hAnsi="Book Antiqua" w:cs="Book Antiqua"/>
          <w:color w:val="000000"/>
        </w:rPr>
        <w:t>Endorsed by the Society of Thoracic Radiology, the American College of Radiology, and RSNA - Secondary Publication.</w:t>
      </w:r>
      <w:proofErr w:type="gramEnd"/>
      <w:r w:rsidRPr="00881209">
        <w:rPr>
          <w:rFonts w:ascii="Book Antiqua" w:eastAsia="Book Antiqua" w:hAnsi="Book Antiqua" w:cs="Book Antiqua"/>
          <w:color w:val="000000"/>
        </w:rPr>
        <w:t xml:space="preserve"> </w:t>
      </w:r>
      <w:r w:rsidRPr="00881209">
        <w:rPr>
          <w:rFonts w:ascii="Book Antiqua" w:eastAsia="Book Antiqua" w:hAnsi="Book Antiqua" w:cs="Book Antiqua"/>
          <w:i/>
          <w:color w:val="000000"/>
        </w:rPr>
        <w:t xml:space="preserve">J </w:t>
      </w:r>
      <w:proofErr w:type="spellStart"/>
      <w:r w:rsidRPr="00881209">
        <w:rPr>
          <w:rFonts w:ascii="Book Antiqua" w:eastAsia="Book Antiqua" w:hAnsi="Book Antiqua" w:cs="Book Antiqua"/>
          <w:i/>
          <w:color w:val="000000"/>
        </w:rPr>
        <w:t>Thorac</w:t>
      </w:r>
      <w:proofErr w:type="spellEnd"/>
      <w:r w:rsidRPr="00881209">
        <w:rPr>
          <w:rFonts w:ascii="Book Antiqua" w:eastAsia="Book Antiqua" w:hAnsi="Book Antiqua" w:cs="Book Antiqua"/>
          <w:i/>
          <w:color w:val="000000"/>
        </w:rPr>
        <w:t xml:space="preserve"> Imaging</w:t>
      </w:r>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35</w:t>
      </w:r>
      <w:r w:rsidRPr="00881209">
        <w:rPr>
          <w:rFonts w:ascii="Book Antiqua" w:eastAsia="Book Antiqua" w:hAnsi="Book Antiqua" w:cs="Book Antiqua"/>
          <w:color w:val="000000"/>
        </w:rPr>
        <w:t>: 219-227 [PMID: 32324653 DOI: 10.1097/RTI.0000000000000524]</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8 </w:t>
      </w:r>
      <w:r w:rsidRPr="00881209">
        <w:rPr>
          <w:rFonts w:ascii="Book Antiqua" w:eastAsia="Book Antiqua" w:hAnsi="Book Antiqua" w:cs="Book Antiqua"/>
          <w:b/>
          <w:color w:val="000000"/>
        </w:rPr>
        <w:t>Pan F</w:t>
      </w:r>
      <w:r w:rsidRPr="00881209">
        <w:rPr>
          <w:rFonts w:ascii="Book Antiqua" w:eastAsia="Book Antiqua" w:hAnsi="Book Antiqua" w:cs="Book Antiqua"/>
          <w:color w:val="000000"/>
        </w:rPr>
        <w:t xml:space="preserve">, Ye T, Sun P, </w:t>
      </w:r>
      <w:proofErr w:type="spellStart"/>
      <w:r w:rsidRPr="00881209">
        <w:rPr>
          <w:rFonts w:ascii="Book Antiqua" w:eastAsia="Book Antiqua" w:hAnsi="Book Antiqua" w:cs="Book Antiqua"/>
          <w:color w:val="000000"/>
        </w:rPr>
        <w:t>Gui</w:t>
      </w:r>
      <w:proofErr w:type="spellEnd"/>
      <w:r w:rsidRPr="00881209">
        <w:rPr>
          <w:rFonts w:ascii="Book Antiqua" w:eastAsia="Book Antiqua" w:hAnsi="Book Antiqua" w:cs="Book Antiqua"/>
          <w:color w:val="000000"/>
        </w:rPr>
        <w:t xml:space="preserve"> S, Liang B, Li L, </w:t>
      </w:r>
      <w:proofErr w:type="spellStart"/>
      <w:r w:rsidRPr="00881209">
        <w:rPr>
          <w:rFonts w:ascii="Book Antiqua" w:eastAsia="Book Antiqua" w:hAnsi="Book Antiqua" w:cs="Book Antiqua"/>
          <w:color w:val="000000"/>
        </w:rPr>
        <w:t>Zheng</w:t>
      </w:r>
      <w:proofErr w:type="spellEnd"/>
      <w:r w:rsidRPr="00881209">
        <w:rPr>
          <w:rFonts w:ascii="Book Antiqua" w:eastAsia="Book Antiqua" w:hAnsi="Book Antiqua" w:cs="Book Antiqua"/>
          <w:color w:val="000000"/>
        </w:rPr>
        <w:t xml:space="preserve"> D, Wang J, </w:t>
      </w:r>
      <w:proofErr w:type="spellStart"/>
      <w:r w:rsidRPr="00881209">
        <w:rPr>
          <w:rFonts w:ascii="Book Antiqua" w:eastAsia="Book Antiqua" w:hAnsi="Book Antiqua" w:cs="Book Antiqua"/>
          <w:color w:val="000000"/>
        </w:rPr>
        <w:t>Hesketh</w:t>
      </w:r>
      <w:proofErr w:type="spellEnd"/>
      <w:r w:rsidRPr="00881209">
        <w:rPr>
          <w:rFonts w:ascii="Book Antiqua" w:eastAsia="Book Antiqua" w:hAnsi="Book Antiqua" w:cs="Book Antiqua"/>
          <w:color w:val="000000"/>
        </w:rPr>
        <w:t xml:space="preserve"> RL, Yang L, </w:t>
      </w:r>
      <w:proofErr w:type="spellStart"/>
      <w:r w:rsidRPr="00881209">
        <w:rPr>
          <w:rFonts w:ascii="Book Antiqua" w:eastAsia="Book Antiqua" w:hAnsi="Book Antiqua" w:cs="Book Antiqua"/>
          <w:color w:val="000000"/>
        </w:rPr>
        <w:t>Zheng</w:t>
      </w:r>
      <w:proofErr w:type="spellEnd"/>
      <w:r w:rsidRPr="00881209">
        <w:rPr>
          <w:rFonts w:ascii="Book Antiqua" w:eastAsia="Book Antiqua" w:hAnsi="Book Antiqua" w:cs="Book Antiqua"/>
          <w:color w:val="000000"/>
        </w:rPr>
        <w:t xml:space="preserve"> C. Time Course of Lung Changes at Chest CT during Recovery from Coronavirus Disease 2019 (COVID-19). </w:t>
      </w:r>
      <w:r w:rsidRPr="00881209">
        <w:rPr>
          <w:rFonts w:ascii="Book Antiqua" w:eastAsia="Book Antiqua" w:hAnsi="Book Antiqua" w:cs="Book Antiqua"/>
          <w:i/>
          <w:color w:val="000000"/>
        </w:rPr>
        <w:t>Radiology</w:t>
      </w:r>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295</w:t>
      </w:r>
      <w:r w:rsidRPr="00881209">
        <w:rPr>
          <w:rFonts w:ascii="Book Antiqua" w:eastAsia="Book Antiqua" w:hAnsi="Book Antiqua" w:cs="Book Antiqua"/>
          <w:color w:val="000000"/>
        </w:rPr>
        <w:t>: 715-721 [PMID: 32053470 DOI: 10.1148/radiol.2020200370]</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9 </w:t>
      </w:r>
      <w:r w:rsidRPr="00881209">
        <w:rPr>
          <w:rFonts w:ascii="Book Antiqua" w:eastAsia="Book Antiqua" w:hAnsi="Book Antiqua" w:cs="Book Antiqua"/>
          <w:b/>
          <w:color w:val="000000"/>
        </w:rPr>
        <w:t>Han X</w:t>
      </w:r>
      <w:r w:rsidRPr="00881209">
        <w:rPr>
          <w:rFonts w:ascii="Book Antiqua" w:eastAsia="Book Antiqua" w:hAnsi="Book Antiqua" w:cs="Book Antiqua"/>
          <w:color w:val="000000"/>
        </w:rPr>
        <w:t xml:space="preserve">, Fan Y, </w:t>
      </w:r>
      <w:proofErr w:type="spellStart"/>
      <w:r w:rsidRPr="00881209">
        <w:rPr>
          <w:rFonts w:ascii="Book Antiqua" w:eastAsia="Book Antiqua" w:hAnsi="Book Antiqua" w:cs="Book Antiqua"/>
          <w:color w:val="000000"/>
        </w:rPr>
        <w:t>Alwalid</w:t>
      </w:r>
      <w:proofErr w:type="spellEnd"/>
      <w:r w:rsidRPr="00881209">
        <w:rPr>
          <w:rFonts w:ascii="Book Antiqua" w:eastAsia="Book Antiqua" w:hAnsi="Book Antiqua" w:cs="Book Antiqua"/>
          <w:color w:val="000000"/>
        </w:rPr>
        <w:t xml:space="preserve"> O, Li N, </w:t>
      </w:r>
      <w:proofErr w:type="spellStart"/>
      <w:r w:rsidRPr="00881209">
        <w:rPr>
          <w:rFonts w:ascii="Book Antiqua" w:eastAsia="Book Antiqua" w:hAnsi="Book Antiqua" w:cs="Book Antiqua"/>
          <w:color w:val="000000"/>
        </w:rPr>
        <w:t>Jia</w:t>
      </w:r>
      <w:proofErr w:type="spellEnd"/>
      <w:r w:rsidRPr="00881209">
        <w:rPr>
          <w:rFonts w:ascii="Book Antiqua" w:eastAsia="Book Antiqua" w:hAnsi="Book Antiqua" w:cs="Book Antiqua"/>
          <w:color w:val="000000"/>
        </w:rPr>
        <w:t xml:space="preserve"> X, Yuan M, Li Y, Cao Y, </w:t>
      </w:r>
      <w:proofErr w:type="spellStart"/>
      <w:r w:rsidRPr="00881209">
        <w:rPr>
          <w:rFonts w:ascii="Book Antiqua" w:eastAsia="Book Antiqua" w:hAnsi="Book Antiqua" w:cs="Book Antiqua"/>
          <w:color w:val="000000"/>
        </w:rPr>
        <w:t>Gu</w:t>
      </w:r>
      <w:proofErr w:type="spellEnd"/>
      <w:r w:rsidRPr="00881209">
        <w:rPr>
          <w:rFonts w:ascii="Book Antiqua" w:eastAsia="Book Antiqua" w:hAnsi="Book Antiqua" w:cs="Book Antiqua"/>
          <w:color w:val="000000"/>
        </w:rPr>
        <w:t xml:space="preserve"> J, Wu H, </w:t>
      </w:r>
      <w:proofErr w:type="gramStart"/>
      <w:r w:rsidRPr="00881209">
        <w:rPr>
          <w:rFonts w:ascii="Book Antiqua" w:eastAsia="Book Antiqua" w:hAnsi="Book Antiqua" w:cs="Book Antiqua"/>
          <w:color w:val="000000"/>
        </w:rPr>
        <w:t>Shi</w:t>
      </w:r>
      <w:proofErr w:type="gramEnd"/>
      <w:r w:rsidRPr="00881209">
        <w:rPr>
          <w:rFonts w:ascii="Book Antiqua" w:eastAsia="Book Antiqua" w:hAnsi="Book Antiqua" w:cs="Book Antiqua"/>
          <w:color w:val="000000"/>
        </w:rPr>
        <w:t xml:space="preserve"> H. Six-month Follow-up Chest CT Findings after Severe COVID-19 Pneumonia. </w:t>
      </w:r>
      <w:r w:rsidRPr="00881209">
        <w:rPr>
          <w:rFonts w:ascii="Book Antiqua" w:eastAsia="Book Antiqua" w:hAnsi="Book Antiqua" w:cs="Book Antiqua"/>
          <w:i/>
          <w:color w:val="000000"/>
        </w:rPr>
        <w:t>Radiology</w:t>
      </w:r>
      <w:r w:rsidRPr="00881209">
        <w:rPr>
          <w:rFonts w:ascii="Book Antiqua" w:eastAsia="Book Antiqua" w:hAnsi="Book Antiqua" w:cs="Book Antiqua"/>
          <w:color w:val="000000"/>
        </w:rPr>
        <w:t xml:space="preserve"> 2021; </w:t>
      </w:r>
      <w:r w:rsidRPr="00881209">
        <w:rPr>
          <w:rFonts w:ascii="Book Antiqua" w:eastAsia="Book Antiqua" w:hAnsi="Book Antiqua" w:cs="Book Antiqua"/>
          <w:b/>
          <w:color w:val="000000"/>
        </w:rPr>
        <w:t>299</w:t>
      </w:r>
      <w:r w:rsidRPr="00881209">
        <w:rPr>
          <w:rFonts w:ascii="Book Antiqua" w:eastAsia="Book Antiqua" w:hAnsi="Book Antiqua" w:cs="Book Antiqua"/>
          <w:color w:val="000000"/>
        </w:rPr>
        <w:t>: E177-E186 [PMID: 33497317 DOI: 10.1148/radiol.2021203153]</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10 </w:t>
      </w:r>
      <w:proofErr w:type="spellStart"/>
      <w:r w:rsidRPr="00881209">
        <w:rPr>
          <w:rFonts w:ascii="Book Antiqua" w:eastAsia="Book Antiqua" w:hAnsi="Book Antiqua" w:cs="Book Antiqua"/>
          <w:b/>
          <w:color w:val="000000"/>
        </w:rPr>
        <w:t>Toussie</w:t>
      </w:r>
      <w:proofErr w:type="spellEnd"/>
      <w:r w:rsidRPr="00881209">
        <w:rPr>
          <w:rFonts w:ascii="Book Antiqua" w:eastAsia="Book Antiqua" w:hAnsi="Book Antiqua" w:cs="Book Antiqua"/>
          <w:b/>
          <w:color w:val="000000"/>
        </w:rPr>
        <w:t xml:space="preserve"> D</w:t>
      </w:r>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Voutsinas</w:t>
      </w:r>
      <w:proofErr w:type="spellEnd"/>
      <w:r w:rsidRPr="00881209">
        <w:rPr>
          <w:rFonts w:ascii="Book Antiqua" w:eastAsia="Book Antiqua" w:hAnsi="Book Antiqua" w:cs="Book Antiqua"/>
          <w:color w:val="000000"/>
        </w:rPr>
        <w:t xml:space="preserve"> N, Finkelstein M, </w:t>
      </w:r>
      <w:proofErr w:type="spellStart"/>
      <w:r w:rsidRPr="00881209">
        <w:rPr>
          <w:rFonts w:ascii="Book Antiqua" w:eastAsia="Book Antiqua" w:hAnsi="Book Antiqua" w:cs="Book Antiqua"/>
          <w:color w:val="000000"/>
        </w:rPr>
        <w:t>Cedillo</w:t>
      </w:r>
      <w:proofErr w:type="spellEnd"/>
      <w:r w:rsidRPr="00881209">
        <w:rPr>
          <w:rFonts w:ascii="Book Antiqua" w:eastAsia="Book Antiqua" w:hAnsi="Book Antiqua" w:cs="Book Antiqua"/>
          <w:color w:val="000000"/>
        </w:rPr>
        <w:t xml:space="preserve"> MA, Manna S, </w:t>
      </w:r>
      <w:proofErr w:type="spellStart"/>
      <w:r w:rsidRPr="00881209">
        <w:rPr>
          <w:rFonts w:ascii="Book Antiqua" w:eastAsia="Book Antiqua" w:hAnsi="Book Antiqua" w:cs="Book Antiqua"/>
          <w:color w:val="000000"/>
        </w:rPr>
        <w:t>Maron</w:t>
      </w:r>
      <w:proofErr w:type="spellEnd"/>
      <w:r w:rsidRPr="00881209">
        <w:rPr>
          <w:rFonts w:ascii="Book Antiqua" w:eastAsia="Book Antiqua" w:hAnsi="Book Antiqua" w:cs="Book Antiqua"/>
          <w:color w:val="000000"/>
        </w:rPr>
        <w:t xml:space="preserve"> SZ, Jacobi A, Chung M, </w:t>
      </w:r>
      <w:proofErr w:type="spellStart"/>
      <w:r w:rsidRPr="00881209">
        <w:rPr>
          <w:rFonts w:ascii="Book Antiqua" w:eastAsia="Book Antiqua" w:hAnsi="Book Antiqua" w:cs="Book Antiqua"/>
          <w:color w:val="000000"/>
        </w:rPr>
        <w:t>Bernheim</w:t>
      </w:r>
      <w:proofErr w:type="spellEnd"/>
      <w:r w:rsidRPr="00881209">
        <w:rPr>
          <w:rFonts w:ascii="Book Antiqua" w:eastAsia="Book Antiqua" w:hAnsi="Book Antiqua" w:cs="Book Antiqua"/>
          <w:color w:val="000000"/>
        </w:rPr>
        <w:t xml:space="preserve"> A, </w:t>
      </w:r>
      <w:proofErr w:type="spellStart"/>
      <w:r w:rsidRPr="00881209">
        <w:rPr>
          <w:rFonts w:ascii="Book Antiqua" w:eastAsia="Book Antiqua" w:hAnsi="Book Antiqua" w:cs="Book Antiqua"/>
          <w:color w:val="000000"/>
        </w:rPr>
        <w:t>Eber</w:t>
      </w:r>
      <w:proofErr w:type="spellEnd"/>
      <w:r w:rsidRPr="00881209">
        <w:rPr>
          <w:rFonts w:ascii="Book Antiqua" w:eastAsia="Book Antiqua" w:hAnsi="Book Antiqua" w:cs="Book Antiqua"/>
          <w:color w:val="000000"/>
        </w:rPr>
        <w:t xml:space="preserve"> C, Concepcion J, </w:t>
      </w:r>
      <w:proofErr w:type="spellStart"/>
      <w:r w:rsidRPr="00881209">
        <w:rPr>
          <w:rFonts w:ascii="Book Antiqua" w:eastAsia="Book Antiqua" w:hAnsi="Book Antiqua" w:cs="Book Antiqua"/>
          <w:color w:val="000000"/>
        </w:rPr>
        <w:t>Fayad</w:t>
      </w:r>
      <w:proofErr w:type="spellEnd"/>
      <w:r w:rsidRPr="00881209">
        <w:rPr>
          <w:rFonts w:ascii="Book Antiqua" w:eastAsia="Book Antiqua" w:hAnsi="Book Antiqua" w:cs="Book Antiqua"/>
          <w:color w:val="000000"/>
        </w:rPr>
        <w:t xml:space="preserve"> ZA, Gupta YS. Clinical and Chest Radiography Features Determine Patient Outcomes in Young and Middle-aged Adults with COVID-19. </w:t>
      </w:r>
      <w:r w:rsidRPr="00881209">
        <w:rPr>
          <w:rFonts w:ascii="Book Antiqua" w:eastAsia="Book Antiqua" w:hAnsi="Book Antiqua" w:cs="Book Antiqua"/>
          <w:i/>
          <w:color w:val="000000"/>
        </w:rPr>
        <w:t>Radiology</w:t>
      </w:r>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297</w:t>
      </w:r>
      <w:r w:rsidRPr="00881209">
        <w:rPr>
          <w:rFonts w:ascii="Book Antiqua" w:eastAsia="Book Antiqua" w:hAnsi="Book Antiqua" w:cs="Book Antiqua"/>
          <w:color w:val="000000"/>
        </w:rPr>
        <w:t>: E197-E206 [PMID: 32407255 DOI: 10.1148/radiol.2020201754]</w:t>
      </w:r>
    </w:p>
    <w:p w:rsidR="00CF2771" w:rsidRPr="00881209" w:rsidRDefault="00CF2771">
      <w:pPr>
        <w:spacing w:line="360" w:lineRule="auto"/>
        <w:jc w:val="both"/>
        <w:rPr>
          <w:rFonts w:ascii="Book Antiqua" w:eastAsia="Book Antiqua" w:hAnsi="Book Antiqua" w:cs="Book Antiqua"/>
          <w:color w:val="000000"/>
        </w:rPr>
      </w:pPr>
      <w:proofErr w:type="gramStart"/>
      <w:r w:rsidRPr="00881209">
        <w:rPr>
          <w:rFonts w:ascii="Book Antiqua" w:eastAsia="Book Antiqua" w:hAnsi="Book Antiqua" w:cs="Book Antiqua"/>
          <w:color w:val="000000"/>
        </w:rPr>
        <w:t xml:space="preserve">11 </w:t>
      </w:r>
      <w:proofErr w:type="spellStart"/>
      <w:r w:rsidRPr="00881209">
        <w:rPr>
          <w:rFonts w:ascii="Book Antiqua" w:eastAsia="Book Antiqua" w:hAnsi="Book Antiqua" w:cs="Book Antiqua"/>
          <w:b/>
          <w:color w:val="000000"/>
        </w:rPr>
        <w:t>Peng</w:t>
      </w:r>
      <w:proofErr w:type="spellEnd"/>
      <w:r w:rsidRPr="00881209">
        <w:rPr>
          <w:rFonts w:ascii="Book Antiqua" w:eastAsia="Book Antiqua" w:hAnsi="Book Antiqua" w:cs="Book Antiqua"/>
          <w:b/>
          <w:color w:val="000000"/>
        </w:rPr>
        <w:t xml:space="preserve"> QY</w:t>
      </w:r>
      <w:r w:rsidRPr="00881209">
        <w:rPr>
          <w:rFonts w:ascii="Book Antiqua" w:eastAsia="Book Antiqua" w:hAnsi="Book Antiqua" w:cs="Book Antiqua"/>
          <w:color w:val="000000"/>
        </w:rPr>
        <w:t>, Wang XT, Zhang LN; Chinese Critical Care Ultrasound Study Group (CCUSG).</w:t>
      </w:r>
      <w:proofErr w:type="gramEnd"/>
      <w:r w:rsidRPr="00881209">
        <w:rPr>
          <w:rFonts w:ascii="Book Antiqua" w:eastAsia="Book Antiqua" w:hAnsi="Book Antiqua" w:cs="Book Antiqua"/>
          <w:color w:val="000000"/>
        </w:rPr>
        <w:t xml:space="preserve"> Findings of lung ultrasonography of novel corona virus pneumonia during </w:t>
      </w:r>
      <w:r w:rsidRPr="00881209">
        <w:rPr>
          <w:rFonts w:ascii="Book Antiqua" w:eastAsia="Book Antiqua" w:hAnsi="Book Antiqua" w:cs="Book Antiqua"/>
          <w:color w:val="000000"/>
        </w:rPr>
        <w:lastRenderedPageBreak/>
        <w:t xml:space="preserve">the 2019-2020 </w:t>
      </w:r>
      <w:proofErr w:type="gramStart"/>
      <w:r w:rsidRPr="00881209">
        <w:rPr>
          <w:rFonts w:ascii="Book Antiqua" w:eastAsia="Book Antiqua" w:hAnsi="Book Antiqua" w:cs="Book Antiqua"/>
          <w:color w:val="000000"/>
        </w:rPr>
        <w:t>epidemic</w:t>
      </w:r>
      <w:proofErr w:type="gramEnd"/>
      <w:r w:rsidRPr="00881209">
        <w:rPr>
          <w:rFonts w:ascii="Book Antiqua" w:eastAsia="Book Antiqua" w:hAnsi="Book Antiqua" w:cs="Book Antiqua"/>
          <w:color w:val="000000"/>
        </w:rPr>
        <w:t xml:space="preserve">. </w:t>
      </w:r>
      <w:r w:rsidRPr="00881209">
        <w:rPr>
          <w:rFonts w:ascii="Book Antiqua" w:eastAsia="Book Antiqua" w:hAnsi="Book Antiqua" w:cs="Book Antiqua"/>
          <w:i/>
          <w:color w:val="000000"/>
        </w:rPr>
        <w:t>Intensive Care Med</w:t>
      </w:r>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46</w:t>
      </w:r>
      <w:r w:rsidRPr="00881209">
        <w:rPr>
          <w:rFonts w:ascii="Book Antiqua" w:eastAsia="Book Antiqua" w:hAnsi="Book Antiqua" w:cs="Book Antiqua"/>
          <w:color w:val="000000"/>
        </w:rPr>
        <w:t>: 849-850 [PMID: 32166346 DOI: 10.1007/s00134-020-05996-6]</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12 </w:t>
      </w:r>
      <w:proofErr w:type="spellStart"/>
      <w:r w:rsidRPr="00881209">
        <w:rPr>
          <w:rFonts w:ascii="Book Antiqua" w:eastAsia="Book Antiqua" w:hAnsi="Book Antiqua" w:cs="Book Antiqua"/>
          <w:b/>
          <w:color w:val="000000"/>
        </w:rPr>
        <w:t>Poggiali</w:t>
      </w:r>
      <w:proofErr w:type="spellEnd"/>
      <w:r w:rsidRPr="00881209">
        <w:rPr>
          <w:rFonts w:ascii="Book Antiqua" w:eastAsia="Book Antiqua" w:hAnsi="Book Antiqua" w:cs="Book Antiqua"/>
          <w:b/>
          <w:color w:val="000000"/>
        </w:rPr>
        <w:t xml:space="preserve"> E</w:t>
      </w:r>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Dacrema</w:t>
      </w:r>
      <w:proofErr w:type="spellEnd"/>
      <w:r w:rsidRPr="00881209">
        <w:rPr>
          <w:rFonts w:ascii="Book Antiqua" w:eastAsia="Book Antiqua" w:hAnsi="Book Antiqua" w:cs="Book Antiqua"/>
          <w:color w:val="000000"/>
        </w:rPr>
        <w:t xml:space="preserve"> A, </w:t>
      </w:r>
      <w:proofErr w:type="spellStart"/>
      <w:r w:rsidRPr="00881209">
        <w:rPr>
          <w:rFonts w:ascii="Book Antiqua" w:eastAsia="Book Antiqua" w:hAnsi="Book Antiqua" w:cs="Book Antiqua"/>
          <w:color w:val="000000"/>
        </w:rPr>
        <w:t>Bastoni</w:t>
      </w:r>
      <w:proofErr w:type="spellEnd"/>
      <w:r w:rsidRPr="00881209">
        <w:rPr>
          <w:rFonts w:ascii="Book Antiqua" w:eastAsia="Book Antiqua" w:hAnsi="Book Antiqua" w:cs="Book Antiqua"/>
          <w:color w:val="000000"/>
        </w:rPr>
        <w:t xml:space="preserve"> D, </w:t>
      </w:r>
      <w:proofErr w:type="spellStart"/>
      <w:r w:rsidRPr="00881209">
        <w:rPr>
          <w:rFonts w:ascii="Book Antiqua" w:eastAsia="Book Antiqua" w:hAnsi="Book Antiqua" w:cs="Book Antiqua"/>
          <w:color w:val="000000"/>
        </w:rPr>
        <w:t>Tinelli</w:t>
      </w:r>
      <w:proofErr w:type="spellEnd"/>
      <w:r w:rsidRPr="00881209">
        <w:rPr>
          <w:rFonts w:ascii="Book Antiqua" w:eastAsia="Book Antiqua" w:hAnsi="Book Antiqua" w:cs="Book Antiqua"/>
          <w:color w:val="000000"/>
        </w:rPr>
        <w:t xml:space="preserve"> V, </w:t>
      </w:r>
      <w:proofErr w:type="spellStart"/>
      <w:r w:rsidRPr="00881209">
        <w:rPr>
          <w:rFonts w:ascii="Book Antiqua" w:eastAsia="Book Antiqua" w:hAnsi="Book Antiqua" w:cs="Book Antiqua"/>
          <w:color w:val="000000"/>
        </w:rPr>
        <w:t>Demichele</w:t>
      </w:r>
      <w:proofErr w:type="spellEnd"/>
      <w:r w:rsidRPr="00881209">
        <w:rPr>
          <w:rFonts w:ascii="Book Antiqua" w:eastAsia="Book Antiqua" w:hAnsi="Book Antiqua" w:cs="Book Antiqua"/>
          <w:color w:val="000000"/>
        </w:rPr>
        <w:t xml:space="preserve"> E, Mateo Ramos P, </w:t>
      </w:r>
      <w:proofErr w:type="spellStart"/>
      <w:r w:rsidRPr="00881209">
        <w:rPr>
          <w:rFonts w:ascii="Book Antiqua" w:eastAsia="Book Antiqua" w:hAnsi="Book Antiqua" w:cs="Book Antiqua"/>
          <w:color w:val="000000"/>
        </w:rPr>
        <w:t>Marcianò</w:t>
      </w:r>
      <w:proofErr w:type="spellEnd"/>
      <w:r w:rsidRPr="00881209">
        <w:rPr>
          <w:rFonts w:ascii="Book Antiqua" w:eastAsia="Book Antiqua" w:hAnsi="Book Antiqua" w:cs="Book Antiqua"/>
          <w:color w:val="000000"/>
        </w:rPr>
        <w:t xml:space="preserve"> T, Silva M, Vercelli A, </w:t>
      </w:r>
      <w:proofErr w:type="spellStart"/>
      <w:r w:rsidRPr="00881209">
        <w:rPr>
          <w:rFonts w:ascii="Book Antiqua" w:eastAsia="Book Antiqua" w:hAnsi="Book Antiqua" w:cs="Book Antiqua"/>
          <w:color w:val="000000"/>
        </w:rPr>
        <w:t>Magnacavallo</w:t>
      </w:r>
      <w:proofErr w:type="spellEnd"/>
      <w:r w:rsidRPr="00881209">
        <w:rPr>
          <w:rFonts w:ascii="Book Antiqua" w:eastAsia="Book Antiqua" w:hAnsi="Book Antiqua" w:cs="Book Antiqua"/>
          <w:color w:val="000000"/>
        </w:rPr>
        <w:t xml:space="preserve"> A. Can Lung US Help Critical Care Clinicians in the Early Diagnosis of Novel Coronavirus (COVID-19) Pneumonia? </w:t>
      </w:r>
      <w:r w:rsidRPr="00881209">
        <w:rPr>
          <w:rFonts w:ascii="Book Antiqua" w:eastAsia="Book Antiqua" w:hAnsi="Book Antiqua" w:cs="Book Antiqua"/>
          <w:i/>
          <w:color w:val="000000"/>
        </w:rPr>
        <w:t>Radiology</w:t>
      </w:r>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295</w:t>
      </w:r>
      <w:r w:rsidRPr="00881209">
        <w:rPr>
          <w:rFonts w:ascii="Book Antiqua" w:eastAsia="Book Antiqua" w:hAnsi="Book Antiqua" w:cs="Book Antiqua"/>
          <w:color w:val="000000"/>
        </w:rPr>
        <w:t>: E6 [PMID: 32167853 DOI: 10.1148/radiol.2020200847]</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13 </w:t>
      </w:r>
      <w:proofErr w:type="spellStart"/>
      <w:r w:rsidRPr="00881209">
        <w:rPr>
          <w:rFonts w:ascii="Book Antiqua" w:eastAsia="Book Antiqua" w:hAnsi="Book Antiqua" w:cs="Book Antiqua"/>
          <w:b/>
          <w:color w:val="000000"/>
        </w:rPr>
        <w:t>Colombi</w:t>
      </w:r>
      <w:proofErr w:type="spellEnd"/>
      <w:r w:rsidRPr="00881209">
        <w:rPr>
          <w:rFonts w:ascii="Book Antiqua" w:eastAsia="Book Antiqua" w:hAnsi="Book Antiqua" w:cs="Book Antiqua"/>
          <w:b/>
          <w:color w:val="000000"/>
        </w:rPr>
        <w:t xml:space="preserve"> D</w:t>
      </w:r>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Petrini</w:t>
      </w:r>
      <w:proofErr w:type="spellEnd"/>
      <w:r w:rsidRPr="00881209">
        <w:rPr>
          <w:rFonts w:ascii="Book Antiqua" w:eastAsia="Book Antiqua" w:hAnsi="Book Antiqua" w:cs="Book Antiqua"/>
          <w:color w:val="000000"/>
        </w:rPr>
        <w:t xml:space="preserve"> M, </w:t>
      </w:r>
      <w:proofErr w:type="spellStart"/>
      <w:r w:rsidRPr="00881209">
        <w:rPr>
          <w:rFonts w:ascii="Book Antiqua" w:eastAsia="Book Antiqua" w:hAnsi="Book Antiqua" w:cs="Book Antiqua"/>
          <w:color w:val="000000"/>
        </w:rPr>
        <w:t>Maffi</w:t>
      </w:r>
      <w:proofErr w:type="spellEnd"/>
      <w:r w:rsidRPr="00881209">
        <w:rPr>
          <w:rFonts w:ascii="Book Antiqua" w:eastAsia="Book Antiqua" w:hAnsi="Book Antiqua" w:cs="Book Antiqua"/>
          <w:color w:val="000000"/>
        </w:rPr>
        <w:t xml:space="preserve"> G, </w:t>
      </w:r>
      <w:proofErr w:type="spellStart"/>
      <w:r w:rsidRPr="00881209">
        <w:rPr>
          <w:rFonts w:ascii="Book Antiqua" w:eastAsia="Book Antiqua" w:hAnsi="Book Antiqua" w:cs="Book Antiqua"/>
          <w:color w:val="000000"/>
        </w:rPr>
        <w:t>Villani</w:t>
      </w:r>
      <w:proofErr w:type="spellEnd"/>
      <w:r w:rsidRPr="00881209">
        <w:rPr>
          <w:rFonts w:ascii="Book Antiqua" w:eastAsia="Book Antiqua" w:hAnsi="Book Antiqua" w:cs="Book Antiqua"/>
          <w:color w:val="000000"/>
        </w:rPr>
        <w:t xml:space="preserve"> GD, </w:t>
      </w:r>
      <w:proofErr w:type="spellStart"/>
      <w:r w:rsidRPr="00881209">
        <w:rPr>
          <w:rFonts w:ascii="Book Antiqua" w:eastAsia="Book Antiqua" w:hAnsi="Book Antiqua" w:cs="Book Antiqua"/>
          <w:color w:val="000000"/>
        </w:rPr>
        <w:t>Bodini</w:t>
      </w:r>
      <w:proofErr w:type="spellEnd"/>
      <w:r w:rsidRPr="00881209">
        <w:rPr>
          <w:rFonts w:ascii="Book Antiqua" w:eastAsia="Book Antiqua" w:hAnsi="Book Antiqua" w:cs="Book Antiqua"/>
          <w:color w:val="000000"/>
        </w:rPr>
        <w:t xml:space="preserve"> FC, </w:t>
      </w:r>
      <w:proofErr w:type="spellStart"/>
      <w:r w:rsidRPr="00881209">
        <w:rPr>
          <w:rFonts w:ascii="Book Antiqua" w:eastAsia="Book Antiqua" w:hAnsi="Book Antiqua" w:cs="Book Antiqua"/>
          <w:color w:val="000000"/>
        </w:rPr>
        <w:t>Morelli</w:t>
      </w:r>
      <w:proofErr w:type="spellEnd"/>
      <w:r w:rsidRPr="00881209">
        <w:rPr>
          <w:rFonts w:ascii="Book Antiqua" w:eastAsia="Book Antiqua" w:hAnsi="Book Antiqua" w:cs="Book Antiqua"/>
          <w:color w:val="000000"/>
        </w:rPr>
        <w:t xml:space="preserve"> N, Milanese G, Silva M, </w:t>
      </w:r>
      <w:proofErr w:type="spellStart"/>
      <w:r w:rsidRPr="00881209">
        <w:rPr>
          <w:rFonts w:ascii="Book Antiqua" w:eastAsia="Book Antiqua" w:hAnsi="Book Antiqua" w:cs="Book Antiqua"/>
          <w:color w:val="000000"/>
        </w:rPr>
        <w:t>Sverzellati</w:t>
      </w:r>
      <w:proofErr w:type="spellEnd"/>
      <w:r w:rsidRPr="00881209">
        <w:rPr>
          <w:rFonts w:ascii="Book Antiqua" w:eastAsia="Book Antiqua" w:hAnsi="Book Antiqua" w:cs="Book Antiqua"/>
          <w:color w:val="000000"/>
        </w:rPr>
        <w:t xml:space="preserve"> N, </w:t>
      </w:r>
      <w:proofErr w:type="spellStart"/>
      <w:r w:rsidRPr="00881209">
        <w:rPr>
          <w:rFonts w:ascii="Book Antiqua" w:eastAsia="Book Antiqua" w:hAnsi="Book Antiqua" w:cs="Book Antiqua"/>
          <w:color w:val="000000"/>
        </w:rPr>
        <w:t>Michieletti</w:t>
      </w:r>
      <w:proofErr w:type="spellEnd"/>
      <w:r w:rsidRPr="00881209">
        <w:rPr>
          <w:rFonts w:ascii="Book Antiqua" w:eastAsia="Book Antiqua" w:hAnsi="Book Antiqua" w:cs="Book Antiqua"/>
          <w:color w:val="000000"/>
        </w:rPr>
        <w:t xml:space="preserve"> E. Comparison of admission chest computed tomography and lung ultrasound performance for diagnosis of COVID-19 pneumonia in populations with different disease prevalence. </w:t>
      </w:r>
      <w:proofErr w:type="spellStart"/>
      <w:r w:rsidRPr="00881209">
        <w:rPr>
          <w:rFonts w:ascii="Book Antiqua" w:eastAsia="Book Antiqua" w:hAnsi="Book Antiqua" w:cs="Book Antiqua"/>
          <w:i/>
          <w:color w:val="000000"/>
        </w:rPr>
        <w:t>Eur</w:t>
      </w:r>
      <w:proofErr w:type="spellEnd"/>
      <w:r w:rsidRPr="00881209">
        <w:rPr>
          <w:rFonts w:ascii="Book Antiqua" w:eastAsia="Book Antiqua" w:hAnsi="Book Antiqua" w:cs="Book Antiqua"/>
          <w:i/>
          <w:color w:val="000000"/>
        </w:rPr>
        <w:t xml:space="preserve"> J </w:t>
      </w:r>
      <w:proofErr w:type="spellStart"/>
      <w:r w:rsidRPr="00881209">
        <w:rPr>
          <w:rFonts w:ascii="Book Antiqua" w:eastAsia="Book Antiqua" w:hAnsi="Book Antiqua" w:cs="Book Antiqua"/>
          <w:i/>
          <w:color w:val="000000"/>
        </w:rPr>
        <w:t>Radiol</w:t>
      </w:r>
      <w:proofErr w:type="spellEnd"/>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133</w:t>
      </w:r>
      <w:r w:rsidRPr="00881209">
        <w:rPr>
          <w:rFonts w:ascii="Book Antiqua" w:eastAsia="Book Antiqua" w:hAnsi="Book Antiqua" w:cs="Book Antiqua"/>
          <w:color w:val="000000"/>
        </w:rPr>
        <w:t>: 109344 [PMID: 33091835 DOI: 10.1016/j.ejrad.2020.109344]</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14 </w:t>
      </w:r>
      <w:proofErr w:type="spellStart"/>
      <w:r w:rsidRPr="00881209">
        <w:rPr>
          <w:rFonts w:ascii="Book Antiqua" w:eastAsia="Book Antiqua" w:hAnsi="Book Antiqua" w:cs="Book Antiqua"/>
          <w:b/>
          <w:color w:val="000000"/>
        </w:rPr>
        <w:t>Goyal</w:t>
      </w:r>
      <w:proofErr w:type="spellEnd"/>
      <w:r w:rsidRPr="00881209">
        <w:rPr>
          <w:rFonts w:ascii="Book Antiqua" w:eastAsia="Book Antiqua" w:hAnsi="Book Antiqua" w:cs="Book Antiqua"/>
          <w:b/>
          <w:color w:val="000000"/>
        </w:rPr>
        <w:t xml:space="preserve"> N</w:t>
      </w:r>
      <w:r w:rsidRPr="00881209">
        <w:rPr>
          <w:rFonts w:ascii="Book Antiqua" w:eastAsia="Book Antiqua" w:hAnsi="Book Antiqua" w:cs="Book Antiqua"/>
          <w:color w:val="000000"/>
        </w:rPr>
        <w:t xml:space="preserve">, Chung M, </w:t>
      </w:r>
      <w:proofErr w:type="spellStart"/>
      <w:r w:rsidRPr="00881209">
        <w:rPr>
          <w:rFonts w:ascii="Book Antiqua" w:eastAsia="Book Antiqua" w:hAnsi="Book Antiqua" w:cs="Book Antiqua"/>
          <w:color w:val="000000"/>
        </w:rPr>
        <w:t>Bernheim</w:t>
      </w:r>
      <w:proofErr w:type="spellEnd"/>
      <w:r w:rsidRPr="00881209">
        <w:rPr>
          <w:rFonts w:ascii="Book Antiqua" w:eastAsia="Book Antiqua" w:hAnsi="Book Antiqua" w:cs="Book Antiqua"/>
          <w:color w:val="000000"/>
        </w:rPr>
        <w:t xml:space="preserve"> A, </w:t>
      </w:r>
      <w:proofErr w:type="spellStart"/>
      <w:r w:rsidRPr="00881209">
        <w:rPr>
          <w:rFonts w:ascii="Book Antiqua" w:eastAsia="Book Antiqua" w:hAnsi="Book Antiqua" w:cs="Book Antiqua"/>
          <w:color w:val="000000"/>
        </w:rPr>
        <w:t>Keir</w:t>
      </w:r>
      <w:proofErr w:type="spellEnd"/>
      <w:r w:rsidRPr="00881209">
        <w:rPr>
          <w:rFonts w:ascii="Book Antiqua" w:eastAsia="Book Antiqua" w:hAnsi="Book Antiqua" w:cs="Book Antiqua"/>
          <w:color w:val="000000"/>
        </w:rPr>
        <w:t xml:space="preserve"> G, Mei X, Huang M, Li S, </w:t>
      </w:r>
      <w:proofErr w:type="spellStart"/>
      <w:r w:rsidRPr="00881209">
        <w:rPr>
          <w:rFonts w:ascii="Book Antiqua" w:eastAsia="Book Antiqua" w:hAnsi="Book Antiqua" w:cs="Book Antiqua"/>
          <w:color w:val="000000"/>
        </w:rPr>
        <w:t>Kanne</w:t>
      </w:r>
      <w:proofErr w:type="spellEnd"/>
      <w:r w:rsidRPr="00881209">
        <w:rPr>
          <w:rFonts w:ascii="Book Antiqua" w:eastAsia="Book Antiqua" w:hAnsi="Book Antiqua" w:cs="Book Antiqua"/>
          <w:color w:val="000000"/>
        </w:rPr>
        <w:t xml:space="preserve"> JP. Computed Tomography Features of Coronavirus Disease 2019 (COVID-19): A Review for Radiologists. </w:t>
      </w:r>
      <w:r w:rsidRPr="00881209">
        <w:rPr>
          <w:rFonts w:ascii="Book Antiqua" w:eastAsia="Book Antiqua" w:hAnsi="Book Antiqua" w:cs="Book Antiqua"/>
          <w:i/>
          <w:color w:val="000000"/>
        </w:rPr>
        <w:t xml:space="preserve">J </w:t>
      </w:r>
      <w:proofErr w:type="spellStart"/>
      <w:r w:rsidRPr="00881209">
        <w:rPr>
          <w:rFonts w:ascii="Book Antiqua" w:eastAsia="Book Antiqua" w:hAnsi="Book Antiqua" w:cs="Book Antiqua"/>
          <w:i/>
          <w:color w:val="000000"/>
        </w:rPr>
        <w:t>Thorac</w:t>
      </w:r>
      <w:proofErr w:type="spellEnd"/>
      <w:r w:rsidRPr="00881209">
        <w:rPr>
          <w:rFonts w:ascii="Book Antiqua" w:eastAsia="Book Antiqua" w:hAnsi="Book Antiqua" w:cs="Book Antiqua"/>
          <w:i/>
          <w:color w:val="000000"/>
        </w:rPr>
        <w:t xml:space="preserve"> Imaging</w:t>
      </w:r>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35</w:t>
      </w:r>
      <w:r w:rsidRPr="00881209">
        <w:rPr>
          <w:rFonts w:ascii="Book Antiqua" w:eastAsia="Book Antiqua" w:hAnsi="Book Antiqua" w:cs="Book Antiqua"/>
          <w:color w:val="000000"/>
        </w:rPr>
        <w:t>: 211-218 [PMID: 32427651 DOI: 10.1097/RTI.0000000000000527]</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15 </w:t>
      </w:r>
      <w:proofErr w:type="spellStart"/>
      <w:r w:rsidRPr="00881209">
        <w:rPr>
          <w:rFonts w:ascii="Book Antiqua" w:eastAsia="Book Antiqua" w:hAnsi="Book Antiqua" w:cs="Book Antiqua"/>
          <w:b/>
          <w:color w:val="000000"/>
        </w:rPr>
        <w:t>Kristjansson</w:t>
      </w:r>
      <w:proofErr w:type="spellEnd"/>
      <w:r w:rsidRPr="00881209">
        <w:rPr>
          <w:rFonts w:ascii="Book Antiqua" w:eastAsia="Book Antiqua" w:hAnsi="Book Antiqua" w:cs="Book Antiqua"/>
          <w:b/>
          <w:color w:val="000000"/>
        </w:rPr>
        <w:t xml:space="preserve"> M</w:t>
      </w:r>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Bieluch</w:t>
      </w:r>
      <w:proofErr w:type="spellEnd"/>
      <w:r w:rsidRPr="00881209">
        <w:rPr>
          <w:rFonts w:ascii="Book Antiqua" w:eastAsia="Book Antiqua" w:hAnsi="Book Antiqua" w:cs="Book Antiqua"/>
          <w:color w:val="000000"/>
        </w:rPr>
        <w:t xml:space="preserve"> VM, </w:t>
      </w:r>
      <w:proofErr w:type="spellStart"/>
      <w:r w:rsidRPr="00881209">
        <w:rPr>
          <w:rFonts w:ascii="Book Antiqua" w:eastAsia="Book Antiqua" w:hAnsi="Book Antiqua" w:cs="Book Antiqua"/>
          <w:color w:val="000000"/>
        </w:rPr>
        <w:t>Byeff</w:t>
      </w:r>
      <w:proofErr w:type="spellEnd"/>
      <w:r w:rsidRPr="00881209">
        <w:rPr>
          <w:rFonts w:ascii="Book Antiqua" w:eastAsia="Book Antiqua" w:hAnsi="Book Antiqua" w:cs="Book Antiqua"/>
          <w:color w:val="000000"/>
        </w:rPr>
        <w:t xml:space="preserve"> PD. Mycobacterium </w:t>
      </w:r>
      <w:proofErr w:type="spellStart"/>
      <w:r w:rsidRPr="00881209">
        <w:rPr>
          <w:rFonts w:ascii="Book Antiqua" w:eastAsia="Book Antiqua" w:hAnsi="Book Antiqua" w:cs="Book Antiqua"/>
          <w:color w:val="000000"/>
        </w:rPr>
        <w:t>haemophilum</w:t>
      </w:r>
      <w:proofErr w:type="spellEnd"/>
      <w:r w:rsidRPr="00881209">
        <w:rPr>
          <w:rFonts w:ascii="Book Antiqua" w:eastAsia="Book Antiqua" w:hAnsi="Book Antiqua" w:cs="Book Antiqua"/>
          <w:color w:val="000000"/>
        </w:rPr>
        <w:t xml:space="preserve"> infection in </w:t>
      </w:r>
      <w:proofErr w:type="spellStart"/>
      <w:r w:rsidRPr="00881209">
        <w:rPr>
          <w:rFonts w:ascii="Book Antiqua" w:eastAsia="Book Antiqua" w:hAnsi="Book Antiqua" w:cs="Book Antiqua"/>
          <w:color w:val="000000"/>
        </w:rPr>
        <w:t>immunocompromised</w:t>
      </w:r>
      <w:proofErr w:type="spellEnd"/>
      <w:r w:rsidRPr="00881209">
        <w:rPr>
          <w:rFonts w:ascii="Book Antiqua" w:eastAsia="Book Antiqua" w:hAnsi="Book Antiqua" w:cs="Book Antiqua"/>
          <w:color w:val="000000"/>
        </w:rPr>
        <w:t xml:space="preserve"> patients: case report and review of the literature. </w:t>
      </w:r>
      <w:r w:rsidRPr="00881209">
        <w:rPr>
          <w:rFonts w:ascii="Book Antiqua" w:eastAsia="Book Antiqua" w:hAnsi="Book Antiqua" w:cs="Book Antiqua"/>
          <w:i/>
          <w:color w:val="000000"/>
        </w:rPr>
        <w:t>Rev Infect Dis</w:t>
      </w:r>
      <w:r w:rsidRPr="00881209">
        <w:rPr>
          <w:rFonts w:ascii="Book Antiqua" w:eastAsia="Book Antiqua" w:hAnsi="Book Antiqua" w:cs="Book Antiqua"/>
          <w:color w:val="000000"/>
        </w:rPr>
        <w:t xml:space="preserve"> 1991; </w:t>
      </w:r>
      <w:r w:rsidRPr="00881209">
        <w:rPr>
          <w:rFonts w:ascii="Book Antiqua" w:eastAsia="Book Antiqua" w:hAnsi="Book Antiqua" w:cs="Book Antiqua"/>
          <w:b/>
          <w:color w:val="000000"/>
        </w:rPr>
        <w:t>13</w:t>
      </w:r>
      <w:r w:rsidRPr="00881209">
        <w:rPr>
          <w:rFonts w:ascii="Book Antiqua" w:eastAsia="Book Antiqua" w:hAnsi="Book Antiqua" w:cs="Book Antiqua"/>
          <w:color w:val="000000"/>
        </w:rPr>
        <w:t>: 906-910 [PMID: 1962107 DOI: 10.1371/journal.pmed.1000097]</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16 </w:t>
      </w:r>
      <w:r w:rsidRPr="00881209">
        <w:rPr>
          <w:rFonts w:ascii="Book Antiqua" w:eastAsia="Book Antiqua" w:hAnsi="Book Antiqua" w:cs="Book Antiqua"/>
          <w:b/>
          <w:color w:val="000000"/>
        </w:rPr>
        <w:t>Dai WC</w:t>
      </w:r>
      <w:r w:rsidRPr="00881209">
        <w:rPr>
          <w:rFonts w:ascii="Book Antiqua" w:eastAsia="Book Antiqua" w:hAnsi="Book Antiqua" w:cs="Book Antiqua"/>
          <w:color w:val="000000"/>
        </w:rPr>
        <w:t xml:space="preserve">, Zhang HW, Yu J, </w:t>
      </w:r>
      <w:proofErr w:type="spellStart"/>
      <w:r w:rsidRPr="00881209">
        <w:rPr>
          <w:rFonts w:ascii="Book Antiqua" w:eastAsia="Book Antiqua" w:hAnsi="Book Antiqua" w:cs="Book Antiqua"/>
          <w:color w:val="000000"/>
        </w:rPr>
        <w:t>Xu</w:t>
      </w:r>
      <w:proofErr w:type="spellEnd"/>
      <w:r w:rsidRPr="00881209">
        <w:rPr>
          <w:rFonts w:ascii="Book Antiqua" w:eastAsia="Book Antiqua" w:hAnsi="Book Antiqua" w:cs="Book Antiqua"/>
          <w:color w:val="000000"/>
        </w:rPr>
        <w:t xml:space="preserve"> HJ, Chen H, </w:t>
      </w:r>
      <w:proofErr w:type="spellStart"/>
      <w:r w:rsidRPr="00881209">
        <w:rPr>
          <w:rFonts w:ascii="Book Antiqua" w:eastAsia="Book Antiqua" w:hAnsi="Book Antiqua" w:cs="Book Antiqua"/>
          <w:color w:val="000000"/>
        </w:rPr>
        <w:t>Luo</w:t>
      </w:r>
      <w:proofErr w:type="spellEnd"/>
      <w:r w:rsidRPr="00881209">
        <w:rPr>
          <w:rFonts w:ascii="Book Antiqua" w:eastAsia="Book Antiqua" w:hAnsi="Book Antiqua" w:cs="Book Antiqua"/>
          <w:color w:val="000000"/>
        </w:rPr>
        <w:t xml:space="preserve"> SP, Zhang H, Liang LH, Wu XL, Lei Y, Lin F. CT Imaging and Differential Diagnosis of COVID-19. </w:t>
      </w:r>
      <w:r w:rsidRPr="00881209">
        <w:rPr>
          <w:rFonts w:ascii="Book Antiqua" w:eastAsia="Book Antiqua" w:hAnsi="Book Antiqua" w:cs="Book Antiqua"/>
          <w:i/>
          <w:color w:val="000000"/>
        </w:rPr>
        <w:t xml:space="preserve">Can </w:t>
      </w:r>
      <w:proofErr w:type="spellStart"/>
      <w:r w:rsidRPr="00881209">
        <w:rPr>
          <w:rFonts w:ascii="Book Antiqua" w:eastAsia="Book Antiqua" w:hAnsi="Book Antiqua" w:cs="Book Antiqua"/>
          <w:i/>
          <w:color w:val="000000"/>
        </w:rPr>
        <w:t>Assoc</w:t>
      </w:r>
      <w:proofErr w:type="spellEnd"/>
      <w:r w:rsidRPr="00881209">
        <w:rPr>
          <w:rFonts w:ascii="Book Antiqua" w:eastAsia="Book Antiqua" w:hAnsi="Book Antiqua" w:cs="Book Antiqua"/>
          <w:i/>
          <w:color w:val="000000"/>
        </w:rPr>
        <w:t xml:space="preserve"> </w:t>
      </w:r>
      <w:proofErr w:type="spellStart"/>
      <w:r w:rsidRPr="00881209">
        <w:rPr>
          <w:rFonts w:ascii="Book Antiqua" w:eastAsia="Book Antiqua" w:hAnsi="Book Antiqua" w:cs="Book Antiqua"/>
          <w:i/>
          <w:color w:val="000000"/>
        </w:rPr>
        <w:t>Radiol</w:t>
      </w:r>
      <w:proofErr w:type="spellEnd"/>
      <w:r w:rsidRPr="00881209">
        <w:rPr>
          <w:rFonts w:ascii="Book Antiqua" w:eastAsia="Book Antiqua" w:hAnsi="Book Antiqua" w:cs="Book Antiqua"/>
          <w:i/>
          <w:color w:val="000000"/>
        </w:rPr>
        <w:t xml:space="preserve"> J</w:t>
      </w:r>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71</w:t>
      </w:r>
      <w:r w:rsidRPr="00881209">
        <w:rPr>
          <w:rFonts w:ascii="Book Antiqua" w:eastAsia="Book Antiqua" w:hAnsi="Book Antiqua" w:cs="Book Antiqua"/>
          <w:color w:val="000000"/>
        </w:rPr>
        <w:t>: 195-200 [PMID: 32129670 DOI: 10.1177/0846537120913033]</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17 </w:t>
      </w:r>
      <w:proofErr w:type="spellStart"/>
      <w:r w:rsidRPr="00881209">
        <w:rPr>
          <w:rFonts w:ascii="Book Antiqua" w:eastAsia="Book Antiqua" w:hAnsi="Book Antiqua" w:cs="Book Antiqua"/>
          <w:b/>
          <w:color w:val="000000"/>
        </w:rPr>
        <w:t>Orlandi</w:t>
      </w:r>
      <w:proofErr w:type="spellEnd"/>
      <w:r w:rsidRPr="00881209">
        <w:rPr>
          <w:rFonts w:ascii="Book Antiqua" w:eastAsia="Book Antiqua" w:hAnsi="Book Antiqua" w:cs="Book Antiqua"/>
          <w:b/>
          <w:color w:val="000000"/>
        </w:rPr>
        <w:t xml:space="preserve"> M</w:t>
      </w:r>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Lepri</w:t>
      </w:r>
      <w:proofErr w:type="spellEnd"/>
      <w:r w:rsidRPr="00881209">
        <w:rPr>
          <w:rFonts w:ascii="Book Antiqua" w:eastAsia="Book Antiqua" w:hAnsi="Book Antiqua" w:cs="Book Antiqua"/>
          <w:color w:val="000000"/>
        </w:rPr>
        <w:t xml:space="preserve"> G, </w:t>
      </w:r>
      <w:proofErr w:type="spellStart"/>
      <w:r w:rsidRPr="00881209">
        <w:rPr>
          <w:rFonts w:ascii="Book Antiqua" w:eastAsia="Book Antiqua" w:hAnsi="Book Antiqua" w:cs="Book Antiqua"/>
          <w:color w:val="000000"/>
        </w:rPr>
        <w:t>Bruni</w:t>
      </w:r>
      <w:proofErr w:type="spellEnd"/>
      <w:r w:rsidRPr="00881209">
        <w:rPr>
          <w:rFonts w:ascii="Book Antiqua" w:eastAsia="Book Antiqua" w:hAnsi="Book Antiqua" w:cs="Book Antiqua"/>
          <w:color w:val="000000"/>
        </w:rPr>
        <w:t xml:space="preserve"> C, Wang Y, </w:t>
      </w:r>
      <w:proofErr w:type="spellStart"/>
      <w:r w:rsidRPr="00881209">
        <w:rPr>
          <w:rFonts w:ascii="Book Antiqua" w:eastAsia="Book Antiqua" w:hAnsi="Book Antiqua" w:cs="Book Antiqua"/>
          <w:color w:val="000000"/>
        </w:rPr>
        <w:t>Bartoloni</w:t>
      </w:r>
      <w:proofErr w:type="spellEnd"/>
      <w:r w:rsidRPr="00881209">
        <w:rPr>
          <w:rFonts w:ascii="Book Antiqua" w:eastAsia="Book Antiqua" w:hAnsi="Book Antiqua" w:cs="Book Antiqua"/>
          <w:color w:val="000000"/>
        </w:rPr>
        <w:t xml:space="preserve"> A, </w:t>
      </w:r>
      <w:proofErr w:type="spellStart"/>
      <w:r w:rsidRPr="00881209">
        <w:rPr>
          <w:rFonts w:ascii="Book Antiqua" w:eastAsia="Book Antiqua" w:hAnsi="Book Antiqua" w:cs="Book Antiqua"/>
          <w:color w:val="000000"/>
        </w:rPr>
        <w:t>Zammarchi</w:t>
      </w:r>
      <w:proofErr w:type="spellEnd"/>
      <w:r w:rsidRPr="00881209">
        <w:rPr>
          <w:rFonts w:ascii="Book Antiqua" w:eastAsia="Book Antiqua" w:hAnsi="Book Antiqua" w:cs="Book Antiqua"/>
          <w:color w:val="000000"/>
        </w:rPr>
        <w:t xml:space="preserve"> L, </w:t>
      </w:r>
      <w:proofErr w:type="spellStart"/>
      <w:r w:rsidRPr="00881209">
        <w:rPr>
          <w:rFonts w:ascii="Book Antiqua" w:eastAsia="Book Antiqua" w:hAnsi="Book Antiqua" w:cs="Book Antiqua"/>
          <w:color w:val="000000"/>
        </w:rPr>
        <w:t>Cometi</w:t>
      </w:r>
      <w:proofErr w:type="spellEnd"/>
      <w:r w:rsidRPr="00881209">
        <w:rPr>
          <w:rFonts w:ascii="Book Antiqua" w:eastAsia="Book Antiqua" w:hAnsi="Book Antiqua" w:cs="Book Antiqua"/>
          <w:color w:val="000000"/>
        </w:rPr>
        <w:t xml:space="preserve"> L, </w:t>
      </w:r>
      <w:proofErr w:type="spellStart"/>
      <w:r w:rsidRPr="00881209">
        <w:rPr>
          <w:rFonts w:ascii="Book Antiqua" w:eastAsia="Book Antiqua" w:hAnsi="Book Antiqua" w:cs="Book Antiqua"/>
          <w:color w:val="000000"/>
        </w:rPr>
        <w:t>Guiducci</w:t>
      </w:r>
      <w:proofErr w:type="spellEnd"/>
      <w:r w:rsidRPr="00881209">
        <w:rPr>
          <w:rFonts w:ascii="Book Antiqua" w:eastAsia="Book Antiqua" w:hAnsi="Book Antiqua" w:cs="Book Antiqua"/>
          <w:color w:val="000000"/>
        </w:rPr>
        <w:t xml:space="preserve"> S, </w:t>
      </w:r>
      <w:proofErr w:type="spellStart"/>
      <w:r w:rsidRPr="00881209">
        <w:rPr>
          <w:rFonts w:ascii="Book Antiqua" w:eastAsia="Book Antiqua" w:hAnsi="Book Antiqua" w:cs="Book Antiqua"/>
          <w:color w:val="000000"/>
        </w:rPr>
        <w:t>Matucci-Cerinic</w:t>
      </w:r>
      <w:proofErr w:type="spellEnd"/>
      <w:r w:rsidRPr="00881209">
        <w:rPr>
          <w:rFonts w:ascii="Book Antiqua" w:eastAsia="Book Antiqua" w:hAnsi="Book Antiqua" w:cs="Book Antiqua"/>
          <w:color w:val="000000"/>
        </w:rPr>
        <w:t xml:space="preserve"> M, </w:t>
      </w:r>
      <w:proofErr w:type="spellStart"/>
      <w:r w:rsidRPr="00881209">
        <w:rPr>
          <w:rFonts w:ascii="Book Antiqua" w:eastAsia="Book Antiqua" w:hAnsi="Book Antiqua" w:cs="Book Antiqua"/>
          <w:color w:val="000000"/>
        </w:rPr>
        <w:t>Bellando-Randone</w:t>
      </w:r>
      <w:proofErr w:type="spellEnd"/>
      <w:r w:rsidRPr="00881209">
        <w:rPr>
          <w:rFonts w:ascii="Book Antiqua" w:eastAsia="Book Antiqua" w:hAnsi="Book Antiqua" w:cs="Book Antiqua"/>
          <w:color w:val="000000"/>
        </w:rPr>
        <w:t xml:space="preserve"> S. The systemic sclerosis patient in the COVID-19 era: the challenging crossroad between immunosuppression, differential diagnosis and long-term psychological distress. </w:t>
      </w:r>
      <w:proofErr w:type="spellStart"/>
      <w:r w:rsidRPr="00881209">
        <w:rPr>
          <w:rFonts w:ascii="Book Antiqua" w:eastAsia="Book Antiqua" w:hAnsi="Book Antiqua" w:cs="Book Antiqua"/>
          <w:i/>
          <w:color w:val="000000"/>
        </w:rPr>
        <w:t>Clin</w:t>
      </w:r>
      <w:proofErr w:type="spellEnd"/>
      <w:r w:rsidRPr="00881209">
        <w:rPr>
          <w:rFonts w:ascii="Book Antiqua" w:eastAsia="Book Antiqua" w:hAnsi="Book Antiqua" w:cs="Book Antiqua"/>
          <w:i/>
          <w:color w:val="000000"/>
        </w:rPr>
        <w:t xml:space="preserve"> </w:t>
      </w:r>
      <w:proofErr w:type="spellStart"/>
      <w:r w:rsidRPr="00881209">
        <w:rPr>
          <w:rFonts w:ascii="Book Antiqua" w:eastAsia="Book Antiqua" w:hAnsi="Book Antiqua" w:cs="Book Antiqua"/>
          <w:i/>
          <w:color w:val="000000"/>
        </w:rPr>
        <w:t>Rheumatol</w:t>
      </w:r>
      <w:proofErr w:type="spellEnd"/>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39</w:t>
      </w:r>
      <w:r w:rsidRPr="00881209">
        <w:rPr>
          <w:rFonts w:ascii="Book Antiqua" w:eastAsia="Book Antiqua" w:hAnsi="Book Antiqua" w:cs="Book Antiqua"/>
          <w:color w:val="000000"/>
        </w:rPr>
        <w:t>: 2043-2047 [PMID: 32514674 DOI: 10.1007/s10067-020-05193-2]</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18 </w:t>
      </w:r>
      <w:proofErr w:type="spellStart"/>
      <w:r w:rsidRPr="00881209">
        <w:rPr>
          <w:rFonts w:ascii="Book Antiqua" w:eastAsia="Book Antiqua" w:hAnsi="Book Antiqua" w:cs="Book Antiqua"/>
          <w:b/>
          <w:color w:val="000000"/>
        </w:rPr>
        <w:t>Shenavandeh</w:t>
      </w:r>
      <w:proofErr w:type="spellEnd"/>
      <w:r w:rsidRPr="00881209">
        <w:rPr>
          <w:rFonts w:ascii="Book Antiqua" w:eastAsia="Book Antiqua" w:hAnsi="Book Antiqua" w:cs="Book Antiqua"/>
          <w:b/>
          <w:color w:val="000000"/>
        </w:rPr>
        <w:t xml:space="preserve"> S</w:t>
      </w:r>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Sefidbakht</w:t>
      </w:r>
      <w:proofErr w:type="spellEnd"/>
      <w:r w:rsidRPr="00881209">
        <w:rPr>
          <w:rFonts w:ascii="Book Antiqua" w:eastAsia="Book Antiqua" w:hAnsi="Book Antiqua" w:cs="Book Antiqua"/>
          <w:color w:val="000000"/>
        </w:rPr>
        <w:t xml:space="preserve"> S, </w:t>
      </w:r>
      <w:proofErr w:type="spellStart"/>
      <w:r w:rsidRPr="00881209">
        <w:rPr>
          <w:rFonts w:ascii="Book Antiqua" w:eastAsia="Book Antiqua" w:hAnsi="Book Antiqua" w:cs="Book Antiqua"/>
          <w:color w:val="000000"/>
        </w:rPr>
        <w:t>Iranpour</w:t>
      </w:r>
      <w:proofErr w:type="spellEnd"/>
      <w:r w:rsidRPr="00881209">
        <w:rPr>
          <w:rFonts w:ascii="Book Antiqua" w:eastAsia="Book Antiqua" w:hAnsi="Book Antiqua" w:cs="Book Antiqua"/>
          <w:color w:val="000000"/>
        </w:rPr>
        <w:t xml:space="preserve"> P, </w:t>
      </w:r>
      <w:proofErr w:type="spellStart"/>
      <w:r w:rsidRPr="00881209">
        <w:rPr>
          <w:rFonts w:ascii="Book Antiqua" w:eastAsia="Book Antiqua" w:hAnsi="Book Antiqua" w:cs="Book Antiqua"/>
          <w:color w:val="000000"/>
        </w:rPr>
        <w:t>Teimouri</w:t>
      </w:r>
      <w:proofErr w:type="spellEnd"/>
      <w:r w:rsidRPr="00881209">
        <w:rPr>
          <w:rFonts w:ascii="Book Antiqua" w:eastAsia="Book Antiqua" w:hAnsi="Book Antiqua" w:cs="Book Antiqua"/>
          <w:color w:val="000000"/>
        </w:rPr>
        <w:t xml:space="preserve"> A, </w:t>
      </w:r>
      <w:proofErr w:type="spellStart"/>
      <w:r w:rsidRPr="00881209">
        <w:rPr>
          <w:rFonts w:ascii="Book Antiqua" w:eastAsia="Book Antiqua" w:hAnsi="Book Antiqua" w:cs="Book Antiqua"/>
          <w:color w:val="000000"/>
        </w:rPr>
        <w:t>Hooshmandi</w:t>
      </w:r>
      <w:proofErr w:type="spellEnd"/>
      <w:r w:rsidRPr="00881209">
        <w:rPr>
          <w:rFonts w:ascii="Book Antiqua" w:eastAsia="Book Antiqua" w:hAnsi="Book Antiqua" w:cs="Book Antiqua"/>
          <w:color w:val="000000"/>
        </w:rPr>
        <w:t xml:space="preserve"> S, </w:t>
      </w:r>
      <w:proofErr w:type="spellStart"/>
      <w:r w:rsidRPr="00881209">
        <w:rPr>
          <w:rFonts w:ascii="Book Antiqua" w:eastAsia="Book Antiqua" w:hAnsi="Book Antiqua" w:cs="Book Antiqua"/>
          <w:color w:val="000000"/>
        </w:rPr>
        <w:t>Hooshmandi</w:t>
      </w:r>
      <w:proofErr w:type="spellEnd"/>
      <w:r w:rsidRPr="00881209">
        <w:rPr>
          <w:rFonts w:ascii="Book Antiqua" w:eastAsia="Book Antiqua" w:hAnsi="Book Antiqua" w:cs="Book Antiqua"/>
          <w:color w:val="000000"/>
        </w:rPr>
        <w:t xml:space="preserve"> E, </w:t>
      </w:r>
      <w:proofErr w:type="spellStart"/>
      <w:r w:rsidRPr="00881209">
        <w:rPr>
          <w:rFonts w:ascii="Book Antiqua" w:eastAsia="Book Antiqua" w:hAnsi="Book Antiqua" w:cs="Book Antiqua"/>
          <w:color w:val="000000"/>
        </w:rPr>
        <w:t>Athari</w:t>
      </w:r>
      <w:proofErr w:type="spellEnd"/>
      <w:r w:rsidRPr="00881209">
        <w:rPr>
          <w:rFonts w:ascii="Book Antiqua" w:eastAsia="Book Antiqua" w:hAnsi="Book Antiqua" w:cs="Book Antiqua"/>
          <w:color w:val="000000"/>
        </w:rPr>
        <w:t xml:space="preserve"> M. COVID-19 and </w:t>
      </w:r>
      <w:proofErr w:type="spellStart"/>
      <w:r w:rsidRPr="00881209">
        <w:rPr>
          <w:rFonts w:ascii="Book Antiqua" w:eastAsia="Book Antiqua" w:hAnsi="Book Antiqua" w:cs="Book Antiqua"/>
          <w:color w:val="000000"/>
        </w:rPr>
        <w:t>granulomatosis</w:t>
      </w:r>
      <w:proofErr w:type="spellEnd"/>
      <w:r w:rsidRPr="00881209">
        <w:rPr>
          <w:rFonts w:ascii="Book Antiqua" w:eastAsia="Book Antiqua" w:hAnsi="Book Antiqua" w:cs="Book Antiqua"/>
          <w:color w:val="000000"/>
        </w:rPr>
        <w:t xml:space="preserve"> with </w:t>
      </w:r>
      <w:proofErr w:type="spellStart"/>
      <w:r w:rsidRPr="00881209">
        <w:rPr>
          <w:rFonts w:ascii="Book Antiqua" w:eastAsia="Book Antiqua" w:hAnsi="Book Antiqua" w:cs="Book Antiqua"/>
          <w:color w:val="000000"/>
        </w:rPr>
        <w:t>polyangiitis</w:t>
      </w:r>
      <w:proofErr w:type="spellEnd"/>
      <w:r w:rsidRPr="00881209">
        <w:rPr>
          <w:rFonts w:ascii="Book Antiqua" w:eastAsia="Book Antiqua" w:hAnsi="Book Antiqua" w:cs="Book Antiqua"/>
          <w:color w:val="000000"/>
        </w:rPr>
        <w:t xml:space="preserve"> (GPA): a diagnostic </w:t>
      </w:r>
      <w:r w:rsidRPr="00881209">
        <w:rPr>
          <w:rFonts w:ascii="Book Antiqua" w:eastAsia="Book Antiqua" w:hAnsi="Book Antiqua" w:cs="Book Antiqua"/>
          <w:color w:val="000000"/>
        </w:rPr>
        <w:lastRenderedPageBreak/>
        <w:t xml:space="preserve">challenge. </w:t>
      </w:r>
      <w:r w:rsidRPr="00881209">
        <w:rPr>
          <w:rFonts w:ascii="Book Antiqua" w:eastAsia="Book Antiqua" w:hAnsi="Book Antiqua" w:cs="Book Antiqua"/>
          <w:i/>
          <w:color w:val="000000"/>
        </w:rPr>
        <w:t>Rheumatology (Oxford)</w:t>
      </w:r>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59</w:t>
      </w:r>
      <w:r w:rsidRPr="00881209">
        <w:rPr>
          <w:rFonts w:ascii="Book Antiqua" w:eastAsia="Book Antiqua" w:hAnsi="Book Antiqua" w:cs="Book Antiqua"/>
          <w:color w:val="000000"/>
        </w:rPr>
        <w:t>: 2170-2171 [PMID: 32556292 DOI: 10.1093/rheumatology/keaa326]</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19 </w:t>
      </w:r>
      <w:proofErr w:type="spellStart"/>
      <w:r w:rsidRPr="00881209">
        <w:rPr>
          <w:rFonts w:ascii="Book Antiqua" w:eastAsia="Book Antiqua" w:hAnsi="Book Antiqua" w:cs="Book Antiqua"/>
          <w:b/>
          <w:color w:val="000000"/>
        </w:rPr>
        <w:t>Mazouz</w:t>
      </w:r>
      <w:proofErr w:type="spellEnd"/>
      <w:r w:rsidRPr="00881209">
        <w:rPr>
          <w:rFonts w:ascii="Book Antiqua" w:eastAsia="Book Antiqua" w:hAnsi="Book Antiqua" w:cs="Book Antiqua"/>
          <w:b/>
          <w:color w:val="000000"/>
        </w:rPr>
        <w:t xml:space="preserve"> S</w:t>
      </w:r>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Aissaoui</w:t>
      </w:r>
      <w:proofErr w:type="spellEnd"/>
      <w:r w:rsidRPr="00881209">
        <w:rPr>
          <w:rFonts w:ascii="Book Antiqua" w:eastAsia="Book Antiqua" w:hAnsi="Book Antiqua" w:cs="Book Antiqua"/>
          <w:color w:val="000000"/>
        </w:rPr>
        <w:t xml:space="preserve"> O, </w:t>
      </w:r>
      <w:proofErr w:type="spellStart"/>
      <w:r w:rsidRPr="00881209">
        <w:rPr>
          <w:rFonts w:ascii="Book Antiqua" w:eastAsia="Book Antiqua" w:hAnsi="Book Antiqua" w:cs="Book Antiqua"/>
          <w:color w:val="000000"/>
        </w:rPr>
        <w:t>Fehdi</w:t>
      </w:r>
      <w:proofErr w:type="spellEnd"/>
      <w:r w:rsidRPr="00881209">
        <w:rPr>
          <w:rFonts w:ascii="Book Antiqua" w:eastAsia="Book Antiqua" w:hAnsi="Book Antiqua" w:cs="Book Antiqua"/>
          <w:color w:val="000000"/>
        </w:rPr>
        <w:t xml:space="preserve"> MA, </w:t>
      </w:r>
      <w:proofErr w:type="spellStart"/>
      <w:r w:rsidRPr="00881209">
        <w:rPr>
          <w:rFonts w:ascii="Book Antiqua" w:eastAsia="Book Antiqua" w:hAnsi="Book Antiqua" w:cs="Book Antiqua"/>
          <w:color w:val="000000"/>
        </w:rPr>
        <w:t>Nsiri</w:t>
      </w:r>
      <w:proofErr w:type="spellEnd"/>
      <w:r w:rsidRPr="00881209">
        <w:rPr>
          <w:rFonts w:ascii="Book Antiqua" w:eastAsia="Book Antiqua" w:hAnsi="Book Antiqua" w:cs="Book Antiqua"/>
          <w:color w:val="000000"/>
        </w:rPr>
        <w:t xml:space="preserve"> A, </w:t>
      </w:r>
      <w:proofErr w:type="spellStart"/>
      <w:r w:rsidRPr="00881209">
        <w:rPr>
          <w:rFonts w:ascii="Book Antiqua" w:eastAsia="Book Antiqua" w:hAnsi="Book Antiqua" w:cs="Book Antiqua"/>
          <w:color w:val="000000"/>
        </w:rPr>
        <w:t>AlHarrar</w:t>
      </w:r>
      <w:proofErr w:type="spellEnd"/>
      <w:r w:rsidRPr="00881209">
        <w:rPr>
          <w:rFonts w:ascii="Book Antiqua" w:eastAsia="Book Antiqua" w:hAnsi="Book Antiqua" w:cs="Book Antiqua"/>
          <w:color w:val="000000"/>
        </w:rPr>
        <w:t xml:space="preserve"> R. COVID-19 suspicion revealed to be fat embolism syndrome. </w:t>
      </w:r>
      <w:r w:rsidRPr="00881209">
        <w:rPr>
          <w:rFonts w:ascii="Book Antiqua" w:eastAsia="Book Antiqua" w:hAnsi="Book Antiqua" w:cs="Book Antiqua"/>
          <w:i/>
          <w:color w:val="000000"/>
        </w:rPr>
        <w:t xml:space="preserve">Pan </w:t>
      </w:r>
      <w:proofErr w:type="spellStart"/>
      <w:r w:rsidRPr="00881209">
        <w:rPr>
          <w:rFonts w:ascii="Book Antiqua" w:eastAsia="Book Antiqua" w:hAnsi="Book Antiqua" w:cs="Book Antiqua"/>
          <w:i/>
          <w:color w:val="000000"/>
        </w:rPr>
        <w:t>Afr</w:t>
      </w:r>
      <w:proofErr w:type="spellEnd"/>
      <w:r w:rsidRPr="00881209">
        <w:rPr>
          <w:rFonts w:ascii="Book Antiqua" w:eastAsia="Book Antiqua" w:hAnsi="Book Antiqua" w:cs="Book Antiqua"/>
          <w:i/>
          <w:color w:val="000000"/>
        </w:rPr>
        <w:t xml:space="preserve"> Med J</w:t>
      </w:r>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36</w:t>
      </w:r>
      <w:r w:rsidRPr="00881209">
        <w:rPr>
          <w:rFonts w:ascii="Book Antiqua" w:eastAsia="Book Antiqua" w:hAnsi="Book Antiqua" w:cs="Book Antiqua"/>
          <w:color w:val="000000"/>
        </w:rPr>
        <w:t>: 104 [PMID: 32821315 DOI: 10.11604/pamj.2020.36.104.23631]</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20 </w:t>
      </w:r>
      <w:r w:rsidRPr="00881209">
        <w:rPr>
          <w:rFonts w:ascii="Book Antiqua" w:eastAsia="Book Antiqua" w:hAnsi="Book Antiqua" w:cs="Book Antiqua"/>
          <w:b/>
          <w:color w:val="000000"/>
        </w:rPr>
        <w:t>Chen LR</w:t>
      </w:r>
      <w:r w:rsidRPr="00881209">
        <w:rPr>
          <w:rFonts w:ascii="Book Antiqua" w:eastAsia="Book Antiqua" w:hAnsi="Book Antiqua" w:cs="Book Antiqua"/>
          <w:color w:val="000000"/>
        </w:rPr>
        <w:t xml:space="preserve">, Chen ZX, Liu YC, </w:t>
      </w:r>
      <w:proofErr w:type="spellStart"/>
      <w:r w:rsidRPr="00881209">
        <w:rPr>
          <w:rFonts w:ascii="Book Antiqua" w:eastAsia="Book Antiqua" w:hAnsi="Book Antiqua" w:cs="Book Antiqua"/>
          <w:color w:val="000000"/>
        </w:rPr>
        <w:t>Peng</w:t>
      </w:r>
      <w:proofErr w:type="spellEnd"/>
      <w:r w:rsidRPr="00881209">
        <w:rPr>
          <w:rFonts w:ascii="Book Antiqua" w:eastAsia="Book Antiqua" w:hAnsi="Book Antiqua" w:cs="Book Antiqua"/>
          <w:color w:val="000000"/>
        </w:rPr>
        <w:t xml:space="preserve"> L, Zhang Y, </w:t>
      </w:r>
      <w:proofErr w:type="spellStart"/>
      <w:r w:rsidRPr="00881209">
        <w:rPr>
          <w:rFonts w:ascii="Book Antiqua" w:eastAsia="Book Antiqua" w:hAnsi="Book Antiqua" w:cs="Book Antiqua"/>
          <w:color w:val="000000"/>
        </w:rPr>
        <w:t>Xu</w:t>
      </w:r>
      <w:proofErr w:type="spellEnd"/>
      <w:r w:rsidRPr="00881209">
        <w:rPr>
          <w:rFonts w:ascii="Book Antiqua" w:eastAsia="Book Antiqua" w:hAnsi="Book Antiqua" w:cs="Book Antiqua"/>
          <w:color w:val="000000"/>
        </w:rPr>
        <w:t xml:space="preserve"> Q, Lin Q, Tao YM, Wu H, Yin S, Hu YJ. Pulmonary contusion mimicking COVID-19: A case report. </w:t>
      </w:r>
      <w:r w:rsidRPr="00881209">
        <w:rPr>
          <w:rFonts w:ascii="Book Antiqua" w:eastAsia="Book Antiqua" w:hAnsi="Book Antiqua" w:cs="Book Antiqua"/>
          <w:i/>
          <w:color w:val="000000"/>
        </w:rPr>
        <w:t xml:space="preserve">World J </w:t>
      </w:r>
      <w:proofErr w:type="spellStart"/>
      <w:r w:rsidRPr="00881209">
        <w:rPr>
          <w:rFonts w:ascii="Book Antiqua" w:eastAsia="Book Antiqua" w:hAnsi="Book Antiqua" w:cs="Book Antiqua"/>
          <w:i/>
          <w:color w:val="000000"/>
        </w:rPr>
        <w:t>Clin</w:t>
      </w:r>
      <w:proofErr w:type="spellEnd"/>
      <w:r w:rsidRPr="00881209">
        <w:rPr>
          <w:rFonts w:ascii="Book Antiqua" w:eastAsia="Book Antiqua" w:hAnsi="Book Antiqua" w:cs="Book Antiqua"/>
          <w:i/>
          <w:color w:val="000000"/>
        </w:rPr>
        <w:t xml:space="preserve"> Cases</w:t>
      </w:r>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8</w:t>
      </w:r>
      <w:r w:rsidRPr="00881209">
        <w:rPr>
          <w:rFonts w:ascii="Book Antiqua" w:eastAsia="Book Antiqua" w:hAnsi="Book Antiqua" w:cs="Book Antiqua"/>
          <w:color w:val="000000"/>
        </w:rPr>
        <w:t>: 1554-1560 [PMID: 32368550 DOI: 10.12998/wjcc.v8.i8.1554]</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21 </w:t>
      </w:r>
      <w:proofErr w:type="spellStart"/>
      <w:r w:rsidRPr="00881209">
        <w:rPr>
          <w:rFonts w:ascii="Book Antiqua" w:eastAsia="Book Antiqua" w:hAnsi="Book Antiqua" w:cs="Book Antiqua"/>
          <w:b/>
          <w:color w:val="000000"/>
        </w:rPr>
        <w:t>Bai</w:t>
      </w:r>
      <w:proofErr w:type="spellEnd"/>
      <w:r w:rsidRPr="00881209">
        <w:rPr>
          <w:rFonts w:ascii="Book Antiqua" w:eastAsia="Book Antiqua" w:hAnsi="Book Antiqua" w:cs="Book Antiqua"/>
          <w:b/>
          <w:color w:val="000000"/>
        </w:rPr>
        <w:t xml:space="preserve"> HX</w:t>
      </w:r>
      <w:r w:rsidRPr="00881209">
        <w:rPr>
          <w:rFonts w:ascii="Book Antiqua" w:eastAsia="Book Antiqua" w:hAnsi="Book Antiqua" w:cs="Book Antiqua"/>
          <w:color w:val="000000"/>
        </w:rPr>
        <w:t xml:space="preserve">, Hsieh B, </w:t>
      </w:r>
      <w:proofErr w:type="spellStart"/>
      <w:r w:rsidRPr="00881209">
        <w:rPr>
          <w:rFonts w:ascii="Book Antiqua" w:eastAsia="Book Antiqua" w:hAnsi="Book Antiqua" w:cs="Book Antiqua"/>
          <w:color w:val="000000"/>
        </w:rPr>
        <w:t>Xiong</w:t>
      </w:r>
      <w:proofErr w:type="spellEnd"/>
      <w:r w:rsidRPr="00881209">
        <w:rPr>
          <w:rFonts w:ascii="Book Antiqua" w:eastAsia="Book Antiqua" w:hAnsi="Book Antiqua" w:cs="Book Antiqua"/>
          <w:color w:val="000000"/>
        </w:rPr>
        <w:t xml:space="preserve"> Z, Halsey K, Choi JW, Tran TML, Pan I, Shi LB, Wang DC, Mei J, Jiang XL, </w:t>
      </w:r>
      <w:proofErr w:type="spellStart"/>
      <w:r w:rsidRPr="00881209">
        <w:rPr>
          <w:rFonts w:ascii="Book Antiqua" w:eastAsia="Book Antiqua" w:hAnsi="Book Antiqua" w:cs="Book Antiqua"/>
          <w:color w:val="000000"/>
        </w:rPr>
        <w:t>Zeng</w:t>
      </w:r>
      <w:proofErr w:type="spellEnd"/>
      <w:r w:rsidRPr="00881209">
        <w:rPr>
          <w:rFonts w:ascii="Book Antiqua" w:eastAsia="Book Antiqua" w:hAnsi="Book Antiqua" w:cs="Book Antiqua"/>
          <w:color w:val="000000"/>
        </w:rPr>
        <w:t xml:space="preserve"> QH, </w:t>
      </w:r>
      <w:proofErr w:type="spellStart"/>
      <w:r w:rsidRPr="00881209">
        <w:rPr>
          <w:rFonts w:ascii="Book Antiqua" w:eastAsia="Book Antiqua" w:hAnsi="Book Antiqua" w:cs="Book Antiqua"/>
          <w:color w:val="000000"/>
        </w:rPr>
        <w:t>Egglin</w:t>
      </w:r>
      <w:proofErr w:type="spellEnd"/>
      <w:r w:rsidRPr="00881209">
        <w:rPr>
          <w:rFonts w:ascii="Book Antiqua" w:eastAsia="Book Antiqua" w:hAnsi="Book Antiqua" w:cs="Book Antiqua"/>
          <w:color w:val="000000"/>
        </w:rPr>
        <w:t xml:space="preserve"> TK, Hu PF, </w:t>
      </w:r>
      <w:proofErr w:type="spellStart"/>
      <w:r w:rsidRPr="00881209">
        <w:rPr>
          <w:rFonts w:ascii="Book Antiqua" w:eastAsia="Book Antiqua" w:hAnsi="Book Antiqua" w:cs="Book Antiqua"/>
          <w:color w:val="000000"/>
        </w:rPr>
        <w:t>Agarwal</w:t>
      </w:r>
      <w:proofErr w:type="spellEnd"/>
      <w:r w:rsidRPr="00881209">
        <w:rPr>
          <w:rFonts w:ascii="Book Antiqua" w:eastAsia="Book Antiqua" w:hAnsi="Book Antiqua" w:cs="Book Antiqua"/>
          <w:color w:val="000000"/>
        </w:rPr>
        <w:t xml:space="preserve"> S, </w:t>
      </w:r>
      <w:proofErr w:type="spellStart"/>
      <w:r w:rsidRPr="00881209">
        <w:rPr>
          <w:rFonts w:ascii="Book Antiqua" w:eastAsia="Book Antiqua" w:hAnsi="Book Antiqua" w:cs="Book Antiqua"/>
          <w:color w:val="000000"/>
        </w:rPr>
        <w:t>Xie</w:t>
      </w:r>
      <w:proofErr w:type="spellEnd"/>
      <w:r w:rsidRPr="00881209">
        <w:rPr>
          <w:rFonts w:ascii="Book Antiqua" w:eastAsia="Book Antiqua" w:hAnsi="Book Antiqua" w:cs="Book Antiqua"/>
          <w:color w:val="000000"/>
        </w:rPr>
        <w:t xml:space="preserve"> FF, Li S, Healey T, </w:t>
      </w:r>
      <w:proofErr w:type="spellStart"/>
      <w:r w:rsidRPr="00881209">
        <w:rPr>
          <w:rFonts w:ascii="Book Antiqua" w:eastAsia="Book Antiqua" w:hAnsi="Book Antiqua" w:cs="Book Antiqua"/>
          <w:color w:val="000000"/>
        </w:rPr>
        <w:t>Atalay</w:t>
      </w:r>
      <w:proofErr w:type="spellEnd"/>
      <w:r w:rsidRPr="00881209">
        <w:rPr>
          <w:rFonts w:ascii="Book Antiqua" w:eastAsia="Book Antiqua" w:hAnsi="Book Antiqua" w:cs="Book Antiqua"/>
          <w:color w:val="000000"/>
        </w:rPr>
        <w:t xml:space="preserve"> MK, Liao WH. Performance of Radiologists in Differentiating COVID-19 from Non-COVID-19 Viral Pneumonia at Chest CT. </w:t>
      </w:r>
      <w:r w:rsidRPr="00881209">
        <w:rPr>
          <w:rFonts w:ascii="Book Antiqua" w:eastAsia="Book Antiqua" w:hAnsi="Book Antiqua" w:cs="Book Antiqua"/>
          <w:i/>
          <w:color w:val="000000"/>
        </w:rPr>
        <w:t>Radiology</w:t>
      </w:r>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296</w:t>
      </w:r>
      <w:r w:rsidRPr="00881209">
        <w:rPr>
          <w:rFonts w:ascii="Book Antiqua" w:eastAsia="Book Antiqua" w:hAnsi="Book Antiqua" w:cs="Book Antiqua"/>
          <w:color w:val="000000"/>
        </w:rPr>
        <w:t>: E46-E54 [PMID: 32155105 DOI: 10.1148/radiol.2020200823]</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22 </w:t>
      </w:r>
      <w:proofErr w:type="spellStart"/>
      <w:r w:rsidRPr="00881209">
        <w:rPr>
          <w:rFonts w:ascii="Book Antiqua" w:eastAsia="Book Antiqua" w:hAnsi="Book Antiqua" w:cs="Book Antiqua"/>
          <w:b/>
          <w:color w:val="000000"/>
        </w:rPr>
        <w:t>Luo</w:t>
      </w:r>
      <w:proofErr w:type="spellEnd"/>
      <w:r w:rsidRPr="00881209">
        <w:rPr>
          <w:rFonts w:ascii="Book Antiqua" w:eastAsia="Book Antiqua" w:hAnsi="Book Antiqua" w:cs="Book Antiqua"/>
          <w:b/>
          <w:color w:val="000000"/>
        </w:rPr>
        <w:t xml:space="preserve"> L</w:t>
      </w:r>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Luo</w:t>
      </w:r>
      <w:proofErr w:type="spellEnd"/>
      <w:r w:rsidRPr="00881209">
        <w:rPr>
          <w:rFonts w:ascii="Book Antiqua" w:eastAsia="Book Antiqua" w:hAnsi="Book Antiqua" w:cs="Book Antiqua"/>
          <w:color w:val="000000"/>
        </w:rPr>
        <w:t xml:space="preserve"> Z, </w:t>
      </w:r>
      <w:proofErr w:type="spellStart"/>
      <w:r w:rsidRPr="00881209">
        <w:rPr>
          <w:rFonts w:ascii="Book Antiqua" w:eastAsia="Book Antiqua" w:hAnsi="Book Antiqua" w:cs="Book Antiqua"/>
          <w:color w:val="000000"/>
        </w:rPr>
        <w:t>Jia</w:t>
      </w:r>
      <w:proofErr w:type="spellEnd"/>
      <w:r w:rsidRPr="00881209">
        <w:rPr>
          <w:rFonts w:ascii="Book Antiqua" w:eastAsia="Book Antiqua" w:hAnsi="Book Antiqua" w:cs="Book Antiqua"/>
          <w:color w:val="000000"/>
        </w:rPr>
        <w:t xml:space="preserve"> Y, Zhou C, He J, </w:t>
      </w:r>
      <w:proofErr w:type="spellStart"/>
      <w:r w:rsidRPr="00881209">
        <w:rPr>
          <w:rFonts w:ascii="Book Antiqua" w:eastAsia="Book Antiqua" w:hAnsi="Book Antiqua" w:cs="Book Antiqua"/>
          <w:color w:val="000000"/>
        </w:rPr>
        <w:t>Lyu</w:t>
      </w:r>
      <w:proofErr w:type="spellEnd"/>
      <w:r w:rsidRPr="00881209">
        <w:rPr>
          <w:rFonts w:ascii="Book Antiqua" w:eastAsia="Book Antiqua" w:hAnsi="Book Antiqua" w:cs="Book Antiqua"/>
          <w:color w:val="000000"/>
        </w:rPr>
        <w:t xml:space="preserve"> J, </w:t>
      </w:r>
      <w:proofErr w:type="spellStart"/>
      <w:r w:rsidRPr="00881209">
        <w:rPr>
          <w:rFonts w:ascii="Book Antiqua" w:eastAsia="Book Antiqua" w:hAnsi="Book Antiqua" w:cs="Book Antiqua"/>
          <w:color w:val="000000"/>
        </w:rPr>
        <w:t>Shen</w:t>
      </w:r>
      <w:proofErr w:type="spellEnd"/>
      <w:r w:rsidRPr="00881209">
        <w:rPr>
          <w:rFonts w:ascii="Book Antiqua" w:eastAsia="Book Antiqua" w:hAnsi="Book Antiqua" w:cs="Book Antiqua"/>
          <w:color w:val="000000"/>
        </w:rPr>
        <w:t xml:space="preserve"> X. CT differential diagnosis of COVID-19 and non-COVID-19 in symptomatic suspects: a practical scoring method. </w:t>
      </w:r>
      <w:r w:rsidRPr="00881209">
        <w:rPr>
          <w:rFonts w:ascii="Book Antiqua" w:eastAsia="Book Antiqua" w:hAnsi="Book Antiqua" w:cs="Book Antiqua"/>
          <w:i/>
          <w:color w:val="000000"/>
        </w:rPr>
        <w:t xml:space="preserve">BMC </w:t>
      </w:r>
      <w:proofErr w:type="spellStart"/>
      <w:r w:rsidRPr="00881209">
        <w:rPr>
          <w:rFonts w:ascii="Book Antiqua" w:eastAsia="Book Antiqua" w:hAnsi="Book Antiqua" w:cs="Book Antiqua"/>
          <w:i/>
          <w:color w:val="000000"/>
        </w:rPr>
        <w:t>Pulm</w:t>
      </w:r>
      <w:proofErr w:type="spellEnd"/>
      <w:r w:rsidRPr="00881209">
        <w:rPr>
          <w:rFonts w:ascii="Book Antiqua" w:eastAsia="Book Antiqua" w:hAnsi="Book Antiqua" w:cs="Book Antiqua"/>
          <w:i/>
          <w:color w:val="000000"/>
        </w:rPr>
        <w:t xml:space="preserve"> Med</w:t>
      </w:r>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20</w:t>
      </w:r>
      <w:r w:rsidRPr="00881209">
        <w:rPr>
          <w:rFonts w:ascii="Book Antiqua" w:eastAsia="Book Antiqua" w:hAnsi="Book Antiqua" w:cs="Book Antiqua"/>
          <w:color w:val="000000"/>
        </w:rPr>
        <w:t>: 129 [PMID: 32381057 DOI: 10.1186/s12890-020-1170-6]</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23 </w:t>
      </w:r>
      <w:r w:rsidRPr="00881209">
        <w:rPr>
          <w:rFonts w:ascii="Book Antiqua" w:eastAsia="Book Antiqua" w:hAnsi="Book Antiqua" w:cs="Book Antiqua"/>
          <w:b/>
          <w:color w:val="000000"/>
        </w:rPr>
        <w:t>Liu M</w:t>
      </w:r>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Zeng</w:t>
      </w:r>
      <w:proofErr w:type="spellEnd"/>
      <w:r w:rsidRPr="00881209">
        <w:rPr>
          <w:rFonts w:ascii="Book Antiqua" w:eastAsia="Book Antiqua" w:hAnsi="Book Antiqua" w:cs="Book Antiqua"/>
          <w:color w:val="000000"/>
        </w:rPr>
        <w:t xml:space="preserve"> W, Wen Y, </w:t>
      </w:r>
      <w:proofErr w:type="spellStart"/>
      <w:r w:rsidRPr="00881209">
        <w:rPr>
          <w:rFonts w:ascii="Book Antiqua" w:eastAsia="Book Antiqua" w:hAnsi="Book Antiqua" w:cs="Book Antiqua"/>
          <w:color w:val="000000"/>
        </w:rPr>
        <w:t>Zheng</w:t>
      </w:r>
      <w:proofErr w:type="spellEnd"/>
      <w:r w:rsidRPr="00881209">
        <w:rPr>
          <w:rFonts w:ascii="Book Antiqua" w:eastAsia="Book Antiqua" w:hAnsi="Book Antiqua" w:cs="Book Antiqua"/>
          <w:color w:val="000000"/>
        </w:rPr>
        <w:t xml:space="preserve"> Y, </w:t>
      </w:r>
      <w:proofErr w:type="spellStart"/>
      <w:r w:rsidRPr="00881209">
        <w:rPr>
          <w:rFonts w:ascii="Book Antiqua" w:eastAsia="Book Antiqua" w:hAnsi="Book Antiqua" w:cs="Book Antiqua"/>
          <w:color w:val="000000"/>
        </w:rPr>
        <w:t>Lv</w:t>
      </w:r>
      <w:proofErr w:type="spellEnd"/>
      <w:r w:rsidRPr="00881209">
        <w:rPr>
          <w:rFonts w:ascii="Book Antiqua" w:eastAsia="Book Antiqua" w:hAnsi="Book Antiqua" w:cs="Book Antiqua"/>
          <w:color w:val="000000"/>
        </w:rPr>
        <w:t xml:space="preserve"> F, Xiao K. COVID-19 pneumonia: CT findings of 122 patients and differentiation from influenza pneumonia. </w:t>
      </w:r>
      <w:proofErr w:type="spellStart"/>
      <w:r w:rsidRPr="00881209">
        <w:rPr>
          <w:rFonts w:ascii="Book Antiqua" w:eastAsia="Book Antiqua" w:hAnsi="Book Antiqua" w:cs="Book Antiqua"/>
          <w:i/>
          <w:color w:val="000000"/>
        </w:rPr>
        <w:t>Eur</w:t>
      </w:r>
      <w:proofErr w:type="spellEnd"/>
      <w:r w:rsidRPr="00881209">
        <w:rPr>
          <w:rFonts w:ascii="Book Antiqua" w:eastAsia="Book Antiqua" w:hAnsi="Book Antiqua" w:cs="Book Antiqua"/>
          <w:i/>
          <w:color w:val="000000"/>
        </w:rPr>
        <w:t xml:space="preserve"> </w:t>
      </w:r>
      <w:proofErr w:type="spellStart"/>
      <w:r w:rsidRPr="00881209">
        <w:rPr>
          <w:rFonts w:ascii="Book Antiqua" w:eastAsia="Book Antiqua" w:hAnsi="Book Antiqua" w:cs="Book Antiqua"/>
          <w:i/>
          <w:color w:val="000000"/>
        </w:rPr>
        <w:t>Radiol</w:t>
      </w:r>
      <w:proofErr w:type="spellEnd"/>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30</w:t>
      </w:r>
      <w:r w:rsidRPr="00881209">
        <w:rPr>
          <w:rFonts w:ascii="Book Antiqua" w:eastAsia="Book Antiqua" w:hAnsi="Book Antiqua" w:cs="Book Antiqua"/>
          <w:color w:val="000000"/>
        </w:rPr>
        <w:t>: 5463-5469 [PMID: 32399710 DOI: 10.1007/s00330-020-06928-0]</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24 </w:t>
      </w:r>
      <w:r w:rsidRPr="00881209">
        <w:rPr>
          <w:rFonts w:ascii="Book Antiqua" w:eastAsia="Book Antiqua" w:hAnsi="Book Antiqua" w:cs="Book Antiqua"/>
          <w:b/>
          <w:color w:val="000000"/>
        </w:rPr>
        <w:t>Li Z</w:t>
      </w:r>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Zeng</w:t>
      </w:r>
      <w:proofErr w:type="spellEnd"/>
      <w:r w:rsidRPr="00881209">
        <w:rPr>
          <w:rFonts w:ascii="Book Antiqua" w:eastAsia="Book Antiqua" w:hAnsi="Book Antiqua" w:cs="Book Antiqua"/>
          <w:color w:val="000000"/>
        </w:rPr>
        <w:t xml:space="preserve"> B, Lei P, Liu J, Fan B, </w:t>
      </w:r>
      <w:proofErr w:type="spellStart"/>
      <w:r w:rsidRPr="00881209">
        <w:rPr>
          <w:rFonts w:ascii="Book Antiqua" w:eastAsia="Book Antiqua" w:hAnsi="Book Antiqua" w:cs="Book Antiqua"/>
          <w:color w:val="000000"/>
        </w:rPr>
        <w:t>Shen</w:t>
      </w:r>
      <w:proofErr w:type="spellEnd"/>
      <w:r w:rsidRPr="00881209">
        <w:rPr>
          <w:rFonts w:ascii="Book Antiqua" w:eastAsia="Book Antiqua" w:hAnsi="Book Antiqua" w:cs="Book Antiqua"/>
          <w:color w:val="000000"/>
        </w:rPr>
        <w:t xml:space="preserve"> Q, Pang P, </w:t>
      </w:r>
      <w:proofErr w:type="spellStart"/>
      <w:r w:rsidRPr="00881209">
        <w:rPr>
          <w:rFonts w:ascii="Book Antiqua" w:eastAsia="Book Antiqua" w:hAnsi="Book Antiqua" w:cs="Book Antiqua"/>
          <w:color w:val="000000"/>
        </w:rPr>
        <w:t>Xu</w:t>
      </w:r>
      <w:proofErr w:type="spellEnd"/>
      <w:r w:rsidRPr="00881209">
        <w:rPr>
          <w:rFonts w:ascii="Book Antiqua" w:eastAsia="Book Antiqua" w:hAnsi="Book Antiqua" w:cs="Book Antiqua"/>
          <w:color w:val="000000"/>
        </w:rPr>
        <w:t xml:space="preserve"> R. Differentiating pneumonia with and without COVID-19 using chest CT images: from qualitative to quantitative. </w:t>
      </w:r>
      <w:r w:rsidRPr="00881209">
        <w:rPr>
          <w:rFonts w:ascii="Book Antiqua" w:eastAsia="Book Antiqua" w:hAnsi="Book Antiqua" w:cs="Book Antiqua"/>
          <w:i/>
          <w:color w:val="000000"/>
        </w:rPr>
        <w:t xml:space="preserve">J </w:t>
      </w:r>
      <w:proofErr w:type="spellStart"/>
      <w:r w:rsidRPr="00881209">
        <w:rPr>
          <w:rFonts w:ascii="Book Antiqua" w:eastAsia="Book Antiqua" w:hAnsi="Book Antiqua" w:cs="Book Antiqua"/>
          <w:i/>
          <w:color w:val="000000"/>
        </w:rPr>
        <w:t>Xray</w:t>
      </w:r>
      <w:proofErr w:type="spellEnd"/>
      <w:r w:rsidRPr="00881209">
        <w:rPr>
          <w:rFonts w:ascii="Book Antiqua" w:eastAsia="Book Antiqua" w:hAnsi="Book Antiqua" w:cs="Book Antiqua"/>
          <w:i/>
          <w:color w:val="000000"/>
        </w:rPr>
        <w:t xml:space="preserve"> </w:t>
      </w:r>
      <w:proofErr w:type="spellStart"/>
      <w:r w:rsidRPr="00881209">
        <w:rPr>
          <w:rFonts w:ascii="Book Antiqua" w:eastAsia="Book Antiqua" w:hAnsi="Book Antiqua" w:cs="Book Antiqua"/>
          <w:i/>
          <w:color w:val="000000"/>
        </w:rPr>
        <w:t>Sci</w:t>
      </w:r>
      <w:proofErr w:type="spellEnd"/>
      <w:r w:rsidRPr="00881209">
        <w:rPr>
          <w:rFonts w:ascii="Book Antiqua" w:eastAsia="Book Antiqua" w:hAnsi="Book Antiqua" w:cs="Book Antiqua"/>
          <w:i/>
          <w:color w:val="000000"/>
        </w:rPr>
        <w:t xml:space="preserve"> </w:t>
      </w:r>
      <w:proofErr w:type="spellStart"/>
      <w:r w:rsidRPr="00881209">
        <w:rPr>
          <w:rFonts w:ascii="Book Antiqua" w:eastAsia="Book Antiqua" w:hAnsi="Book Antiqua" w:cs="Book Antiqua"/>
          <w:i/>
          <w:color w:val="000000"/>
        </w:rPr>
        <w:t>Technol</w:t>
      </w:r>
      <w:proofErr w:type="spellEnd"/>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28</w:t>
      </w:r>
      <w:r w:rsidRPr="00881209">
        <w:rPr>
          <w:rFonts w:ascii="Book Antiqua" w:eastAsia="Book Antiqua" w:hAnsi="Book Antiqua" w:cs="Book Antiqua"/>
          <w:color w:val="000000"/>
        </w:rPr>
        <w:t>: 583-589 [PMID: 32568167 DOI: 10.3233/XST-200689]</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25 </w:t>
      </w:r>
      <w:r w:rsidRPr="00881209">
        <w:rPr>
          <w:rFonts w:ascii="Book Antiqua" w:eastAsia="Book Antiqua" w:hAnsi="Book Antiqua" w:cs="Book Antiqua"/>
          <w:b/>
          <w:color w:val="000000"/>
        </w:rPr>
        <w:t>Liu KC</w:t>
      </w:r>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Xu</w:t>
      </w:r>
      <w:proofErr w:type="spellEnd"/>
      <w:r w:rsidRPr="00881209">
        <w:rPr>
          <w:rFonts w:ascii="Book Antiqua" w:eastAsia="Book Antiqua" w:hAnsi="Book Antiqua" w:cs="Book Antiqua"/>
          <w:color w:val="000000"/>
        </w:rPr>
        <w:t xml:space="preserve"> P, </w:t>
      </w:r>
      <w:proofErr w:type="spellStart"/>
      <w:r w:rsidRPr="00881209">
        <w:rPr>
          <w:rFonts w:ascii="Book Antiqua" w:eastAsia="Book Antiqua" w:hAnsi="Book Antiqua" w:cs="Book Antiqua"/>
          <w:color w:val="000000"/>
        </w:rPr>
        <w:t>Lv</w:t>
      </w:r>
      <w:proofErr w:type="spellEnd"/>
      <w:r w:rsidRPr="00881209">
        <w:rPr>
          <w:rFonts w:ascii="Book Antiqua" w:eastAsia="Book Antiqua" w:hAnsi="Book Antiqua" w:cs="Book Antiqua"/>
          <w:color w:val="000000"/>
        </w:rPr>
        <w:t xml:space="preserve"> WF, Chen L, </w:t>
      </w:r>
      <w:proofErr w:type="spellStart"/>
      <w:r w:rsidRPr="00881209">
        <w:rPr>
          <w:rFonts w:ascii="Book Antiqua" w:eastAsia="Book Antiqua" w:hAnsi="Book Antiqua" w:cs="Book Antiqua"/>
          <w:color w:val="000000"/>
        </w:rPr>
        <w:t>Qiu</w:t>
      </w:r>
      <w:proofErr w:type="spellEnd"/>
      <w:r w:rsidRPr="00881209">
        <w:rPr>
          <w:rFonts w:ascii="Book Antiqua" w:eastAsia="Book Antiqua" w:hAnsi="Book Antiqua" w:cs="Book Antiqua"/>
          <w:color w:val="000000"/>
        </w:rPr>
        <w:t xml:space="preserve"> XH, Yao JL, </w:t>
      </w:r>
      <w:proofErr w:type="spellStart"/>
      <w:r w:rsidRPr="00881209">
        <w:rPr>
          <w:rFonts w:ascii="Book Antiqua" w:eastAsia="Book Antiqua" w:hAnsi="Book Antiqua" w:cs="Book Antiqua"/>
          <w:color w:val="000000"/>
        </w:rPr>
        <w:t>Gu</w:t>
      </w:r>
      <w:proofErr w:type="spellEnd"/>
      <w:r w:rsidRPr="00881209">
        <w:rPr>
          <w:rFonts w:ascii="Book Antiqua" w:eastAsia="Book Antiqua" w:hAnsi="Book Antiqua" w:cs="Book Antiqua"/>
          <w:color w:val="000000"/>
        </w:rPr>
        <w:t xml:space="preserve"> JF, Hu B, Wei W. Differential diagnosis of coronavirus disease 2019 from community-acquired-pneumonia by computed tomography scan and follow-up. </w:t>
      </w:r>
      <w:r w:rsidRPr="00881209">
        <w:rPr>
          <w:rFonts w:ascii="Book Antiqua" w:eastAsia="Book Antiqua" w:hAnsi="Book Antiqua" w:cs="Book Antiqua"/>
          <w:i/>
          <w:color w:val="000000"/>
        </w:rPr>
        <w:t>Infect Dis Poverty</w:t>
      </w:r>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9</w:t>
      </w:r>
      <w:r w:rsidRPr="00881209">
        <w:rPr>
          <w:rFonts w:ascii="Book Antiqua" w:eastAsia="Book Antiqua" w:hAnsi="Book Antiqua" w:cs="Book Antiqua"/>
          <w:color w:val="000000"/>
        </w:rPr>
        <w:t>: 118 [PMID: 32843064 DOI: 10.1186/s40249-020-00737-9]</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26 </w:t>
      </w:r>
      <w:proofErr w:type="spellStart"/>
      <w:r w:rsidRPr="00881209">
        <w:rPr>
          <w:rFonts w:ascii="Book Antiqua" w:eastAsia="Book Antiqua" w:hAnsi="Book Antiqua" w:cs="Book Antiqua"/>
          <w:b/>
          <w:color w:val="000000"/>
        </w:rPr>
        <w:t>Xie</w:t>
      </w:r>
      <w:proofErr w:type="spellEnd"/>
      <w:r w:rsidRPr="00881209">
        <w:rPr>
          <w:rFonts w:ascii="Book Antiqua" w:eastAsia="Book Antiqua" w:hAnsi="Book Antiqua" w:cs="Book Antiqua"/>
          <w:b/>
          <w:color w:val="000000"/>
        </w:rPr>
        <w:t xml:space="preserve"> S</w:t>
      </w:r>
      <w:r w:rsidRPr="00881209">
        <w:rPr>
          <w:rFonts w:ascii="Book Antiqua" w:eastAsia="Book Antiqua" w:hAnsi="Book Antiqua" w:cs="Book Antiqua"/>
          <w:color w:val="000000"/>
        </w:rPr>
        <w:t xml:space="preserve">, Lei Z, Chen X, Liu W, Wang X, Dong Y, </w:t>
      </w:r>
      <w:proofErr w:type="spellStart"/>
      <w:r w:rsidRPr="00881209">
        <w:rPr>
          <w:rFonts w:ascii="Book Antiqua" w:eastAsia="Book Antiqua" w:hAnsi="Book Antiqua" w:cs="Book Antiqua"/>
          <w:color w:val="000000"/>
        </w:rPr>
        <w:t>Guo</w:t>
      </w:r>
      <w:proofErr w:type="spellEnd"/>
      <w:r w:rsidRPr="00881209">
        <w:rPr>
          <w:rFonts w:ascii="Book Antiqua" w:eastAsia="Book Antiqua" w:hAnsi="Book Antiqua" w:cs="Book Antiqua"/>
          <w:color w:val="000000"/>
        </w:rPr>
        <w:t xml:space="preserve"> Y, </w:t>
      </w:r>
      <w:proofErr w:type="spellStart"/>
      <w:r w:rsidRPr="00881209">
        <w:rPr>
          <w:rFonts w:ascii="Book Antiqua" w:eastAsia="Book Antiqua" w:hAnsi="Book Antiqua" w:cs="Book Antiqua"/>
          <w:color w:val="000000"/>
        </w:rPr>
        <w:t>Duan</w:t>
      </w:r>
      <w:proofErr w:type="spellEnd"/>
      <w:r w:rsidRPr="00881209">
        <w:rPr>
          <w:rFonts w:ascii="Book Antiqua" w:eastAsia="Book Antiqua" w:hAnsi="Book Antiqua" w:cs="Book Antiqua"/>
          <w:color w:val="000000"/>
        </w:rPr>
        <w:t xml:space="preserve"> Y, Cao H, Qin J, Lin B. Chest CT-based differential diagnosis of 28 patients with suspected corona virus disease </w:t>
      </w:r>
      <w:r w:rsidRPr="00881209">
        <w:rPr>
          <w:rFonts w:ascii="Book Antiqua" w:eastAsia="Book Antiqua" w:hAnsi="Book Antiqua" w:cs="Book Antiqua"/>
          <w:color w:val="000000"/>
        </w:rPr>
        <w:lastRenderedPageBreak/>
        <w:t xml:space="preserve">2019 (COVID-19). </w:t>
      </w:r>
      <w:r w:rsidRPr="00881209">
        <w:rPr>
          <w:rFonts w:ascii="Book Antiqua" w:eastAsia="Book Antiqua" w:hAnsi="Book Antiqua" w:cs="Book Antiqua"/>
          <w:i/>
          <w:color w:val="000000"/>
        </w:rPr>
        <w:t xml:space="preserve">Br J </w:t>
      </w:r>
      <w:proofErr w:type="spellStart"/>
      <w:r w:rsidRPr="00881209">
        <w:rPr>
          <w:rFonts w:ascii="Book Antiqua" w:eastAsia="Book Antiqua" w:hAnsi="Book Antiqua" w:cs="Book Antiqua"/>
          <w:i/>
          <w:color w:val="000000"/>
        </w:rPr>
        <w:t>Radiol</w:t>
      </w:r>
      <w:proofErr w:type="spellEnd"/>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93</w:t>
      </w:r>
      <w:r w:rsidRPr="00881209">
        <w:rPr>
          <w:rFonts w:ascii="Book Antiqua" w:eastAsia="Book Antiqua" w:hAnsi="Book Antiqua" w:cs="Book Antiqua"/>
          <w:color w:val="000000"/>
        </w:rPr>
        <w:t>: 20200243 [PMID: 32450727 DOI: 10.1259/bjr.20200243]</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27 </w:t>
      </w:r>
      <w:proofErr w:type="spellStart"/>
      <w:r w:rsidRPr="00881209">
        <w:rPr>
          <w:rFonts w:ascii="Book Antiqua" w:eastAsia="Book Antiqua" w:hAnsi="Book Antiqua" w:cs="Book Antiqua"/>
          <w:b/>
          <w:color w:val="000000"/>
        </w:rPr>
        <w:t>Himoto</w:t>
      </w:r>
      <w:proofErr w:type="spellEnd"/>
      <w:r w:rsidRPr="00881209">
        <w:rPr>
          <w:rFonts w:ascii="Book Antiqua" w:eastAsia="Book Antiqua" w:hAnsi="Book Antiqua" w:cs="Book Antiqua"/>
          <w:b/>
          <w:color w:val="000000"/>
        </w:rPr>
        <w:t xml:space="preserve"> Y</w:t>
      </w:r>
      <w:r w:rsidRPr="00881209">
        <w:rPr>
          <w:rFonts w:ascii="Book Antiqua" w:eastAsia="Book Antiqua" w:hAnsi="Book Antiqua" w:cs="Book Antiqua"/>
          <w:color w:val="000000"/>
        </w:rPr>
        <w:t xml:space="preserve">, Sakata A, </w:t>
      </w:r>
      <w:proofErr w:type="spellStart"/>
      <w:r w:rsidRPr="00881209">
        <w:rPr>
          <w:rFonts w:ascii="Book Antiqua" w:eastAsia="Book Antiqua" w:hAnsi="Book Antiqua" w:cs="Book Antiqua"/>
          <w:color w:val="000000"/>
        </w:rPr>
        <w:t>Kirita</w:t>
      </w:r>
      <w:proofErr w:type="spellEnd"/>
      <w:r w:rsidRPr="00881209">
        <w:rPr>
          <w:rFonts w:ascii="Book Antiqua" w:eastAsia="Book Antiqua" w:hAnsi="Book Antiqua" w:cs="Book Antiqua"/>
          <w:color w:val="000000"/>
        </w:rPr>
        <w:t xml:space="preserve"> M, </w:t>
      </w:r>
      <w:proofErr w:type="spellStart"/>
      <w:r w:rsidRPr="00881209">
        <w:rPr>
          <w:rFonts w:ascii="Book Antiqua" w:eastAsia="Book Antiqua" w:hAnsi="Book Antiqua" w:cs="Book Antiqua"/>
          <w:color w:val="000000"/>
        </w:rPr>
        <w:t>Hiroi</w:t>
      </w:r>
      <w:proofErr w:type="spellEnd"/>
      <w:r w:rsidRPr="00881209">
        <w:rPr>
          <w:rFonts w:ascii="Book Antiqua" w:eastAsia="Book Antiqua" w:hAnsi="Book Antiqua" w:cs="Book Antiqua"/>
          <w:color w:val="000000"/>
        </w:rPr>
        <w:t xml:space="preserve"> T, Kobayashi KI, Kubo K, Kim H, </w:t>
      </w:r>
      <w:proofErr w:type="spellStart"/>
      <w:r w:rsidRPr="00881209">
        <w:rPr>
          <w:rFonts w:ascii="Book Antiqua" w:eastAsia="Book Antiqua" w:hAnsi="Book Antiqua" w:cs="Book Antiqua"/>
          <w:color w:val="000000"/>
        </w:rPr>
        <w:t>Nishimoto</w:t>
      </w:r>
      <w:proofErr w:type="spellEnd"/>
      <w:r w:rsidRPr="00881209">
        <w:rPr>
          <w:rFonts w:ascii="Book Antiqua" w:eastAsia="Book Antiqua" w:hAnsi="Book Antiqua" w:cs="Book Antiqua"/>
          <w:color w:val="000000"/>
        </w:rPr>
        <w:t xml:space="preserve"> A, Maeda C, Kawamura A, Komiya N, </w:t>
      </w:r>
      <w:proofErr w:type="spellStart"/>
      <w:r w:rsidRPr="00881209">
        <w:rPr>
          <w:rFonts w:ascii="Book Antiqua" w:eastAsia="Book Antiqua" w:hAnsi="Book Antiqua" w:cs="Book Antiqua"/>
          <w:color w:val="000000"/>
        </w:rPr>
        <w:t>Umeoka</w:t>
      </w:r>
      <w:proofErr w:type="spellEnd"/>
      <w:r w:rsidRPr="00881209">
        <w:rPr>
          <w:rFonts w:ascii="Book Antiqua" w:eastAsia="Book Antiqua" w:hAnsi="Book Antiqua" w:cs="Book Antiqua"/>
          <w:color w:val="000000"/>
        </w:rPr>
        <w:t xml:space="preserve"> S. Diagnostic performance of chest CT to differentiate COVID-19 pneumonia in non-high-epidemic area in Japan. </w:t>
      </w:r>
      <w:proofErr w:type="spellStart"/>
      <w:r w:rsidRPr="00881209">
        <w:rPr>
          <w:rFonts w:ascii="Book Antiqua" w:eastAsia="Book Antiqua" w:hAnsi="Book Antiqua" w:cs="Book Antiqua"/>
          <w:i/>
          <w:color w:val="000000"/>
        </w:rPr>
        <w:t>Jpn</w:t>
      </w:r>
      <w:proofErr w:type="spellEnd"/>
      <w:r w:rsidRPr="00881209">
        <w:rPr>
          <w:rFonts w:ascii="Book Antiqua" w:eastAsia="Book Antiqua" w:hAnsi="Book Antiqua" w:cs="Book Antiqua"/>
          <w:i/>
          <w:color w:val="000000"/>
        </w:rPr>
        <w:t xml:space="preserve"> J </w:t>
      </w:r>
      <w:proofErr w:type="spellStart"/>
      <w:r w:rsidRPr="00881209">
        <w:rPr>
          <w:rFonts w:ascii="Book Antiqua" w:eastAsia="Book Antiqua" w:hAnsi="Book Antiqua" w:cs="Book Antiqua"/>
          <w:i/>
          <w:color w:val="000000"/>
        </w:rPr>
        <w:t>Radiol</w:t>
      </w:r>
      <w:proofErr w:type="spellEnd"/>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38</w:t>
      </w:r>
      <w:r w:rsidRPr="00881209">
        <w:rPr>
          <w:rFonts w:ascii="Book Antiqua" w:eastAsia="Book Antiqua" w:hAnsi="Book Antiqua" w:cs="Book Antiqua"/>
          <w:color w:val="000000"/>
        </w:rPr>
        <w:t>: 400-406 [PMID: 32232648 DOI: 10.1007/s11604-020-00958-w]</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28 </w:t>
      </w:r>
      <w:proofErr w:type="spellStart"/>
      <w:r w:rsidRPr="00881209">
        <w:rPr>
          <w:rFonts w:ascii="Book Antiqua" w:eastAsia="Book Antiqua" w:hAnsi="Book Antiqua" w:cs="Book Antiqua"/>
          <w:b/>
          <w:color w:val="000000"/>
        </w:rPr>
        <w:t>Zeng</w:t>
      </w:r>
      <w:proofErr w:type="spellEnd"/>
      <w:r w:rsidRPr="00881209">
        <w:rPr>
          <w:rFonts w:ascii="Book Antiqua" w:eastAsia="Book Antiqua" w:hAnsi="Book Antiqua" w:cs="Book Antiqua"/>
          <w:b/>
          <w:color w:val="000000"/>
        </w:rPr>
        <w:t xml:space="preserve"> Q</w:t>
      </w:r>
      <w:r w:rsidRPr="00881209">
        <w:rPr>
          <w:rFonts w:ascii="Book Antiqua" w:eastAsia="Book Antiqua" w:hAnsi="Book Antiqua" w:cs="Book Antiqua"/>
          <w:color w:val="000000"/>
        </w:rPr>
        <w:t xml:space="preserve">, Tang C, Deng L, Li S, Liu J, Wang S, Shan H. Differential Diagnosis of COVID-19 Pneumonia in Cancer Patients Received Radiotherapy. </w:t>
      </w:r>
      <w:proofErr w:type="spellStart"/>
      <w:r w:rsidRPr="00881209">
        <w:rPr>
          <w:rFonts w:ascii="Book Antiqua" w:eastAsia="Book Antiqua" w:hAnsi="Book Antiqua" w:cs="Book Antiqua"/>
          <w:i/>
          <w:color w:val="000000"/>
        </w:rPr>
        <w:t>Int</w:t>
      </w:r>
      <w:proofErr w:type="spellEnd"/>
      <w:r w:rsidRPr="00881209">
        <w:rPr>
          <w:rFonts w:ascii="Book Antiqua" w:eastAsia="Book Antiqua" w:hAnsi="Book Antiqua" w:cs="Book Antiqua"/>
          <w:i/>
          <w:color w:val="000000"/>
        </w:rPr>
        <w:t xml:space="preserve"> J Med </w:t>
      </w:r>
      <w:proofErr w:type="spellStart"/>
      <w:r w:rsidRPr="00881209">
        <w:rPr>
          <w:rFonts w:ascii="Book Antiqua" w:eastAsia="Book Antiqua" w:hAnsi="Book Antiqua" w:cs="Book Antiqua"/>
          <w:i/>
          <w:color w:val="000000"/>
        </w:rPr>
        <w:t>Sci</w:t>
      </w:r>
      <w:proofErr w:type="spellEnd"/>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17</w:t>
      </w:r>
      <w:r w:rsidRPr="00881209">
        <w:rPr>
          <w:rFonts w:ascii="Book Antiqua" w:eastAsia="Book Antiqua" w:hAnsi="Book Antiqua" w:cs="Book Antiqua"/>
          <w:color w:val="000000"/>
        </w:rPr>
        <w:t>: 2561-2569 [PMID: 33029098 DOI: 10.7150/ijms.46133]</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29 </w:t>
      </w:r>
      <w:r w:rsidRPr="00881209">
        <w:rPr>
          <w:rFonts w:ascii="Book Antiqua" w:eastAsia="Book Antiqua" w:hAnsi="Book Antiqua" w:cs="Book Antiqua"/>
          <w:b/>
          <w:color w:val="000000"/>
        </w:rPr>
        <w:t>Zhang YJ</w:t>
      </w:r>
      <w:r w:rsidRPr="00881209">
        <w:rPr>
          <w:rFonts w:ascii="Book Antiqua" w:eastAsia="Book Antiqua" w:hAnsi="Book Antiqua" w:cs="Book Antiqua"/>
          <w:color w:val="000000"/>
        </w:rPr>
        <w:t xml:space="preserve">, Yang WJ, Liu D, Cao YQ, </w:t>
      </w:r>
      <w:proofErr w:type="spellStart"/>
      <w:r w:rsidRPr="00881209">
        <w:rPr>
          <w:rFonts w:ascii="Book Antiqua" w:eastAsia="Book Antiqua" w:hAnsi="Book Antiqua" w:cs="Book Antiqua"/>
          <w:color w:val="000000"/>
        </w:rPr>
        <w:t>Zheng</w:t>
      </w:r>
      <w:proofErr w:type="spellEnd"/>
      <w:r w:rsidRPr="00881209">
        <w:rPr>
          <w:rFonts w:ascii="Book Antiqua" w:eastAsia="Book Antiqua" w:hAnsi="Book Antiqua" w:cs="Book Antiqua"/>
          <w:color w:val="000000"/>
        </w:rPr>
        <w:t xml:space="preserve"> YY, Han YC, Jin RS, Han Y, Wang XY, Pan AS, Dai JY, Sun QF, Zhao FQ, Yang QY, Zhang JH, Liu SJ, Da Q, </w:t>
      </w:r>
      <w:proofErr w:type="spellStart"/>
      <w:r w:rsidRPr="00881209">
        <w:rPr>
          <w:rFonts w:ascii="Book Antiqua" w:eastAsia="Book Antiqua" w:hAnsi="Book Antiqua" w:cs="Book Antiqua"/>
          <w:color w:val="000000"/>
        </w:rPr>
        <w:t>Guo</w:t>
      </w:r>
      <w:proofErr w:type="spellEnd"/>
      <w:r w:rsidRPr="00881209">
        <w:rPr>
          <w:rFonts w:ascii="Book Antiqua" w:eastAsia="Book Antiqua" w:hAnsi="Book Antiqua" w:cs="Book Antiqua"/>
          <w:color w:val="000000"/>
        </w:rPr>
        <w:t xml:space="preserve"> W, Li CQ, Zhang WT, Wu H, Chen XS, </w:t>
      </w:r>
      <w:proofErr w:type="spellStart"/>
      <w:r w:rsidRPr="00881209">
        <w:rPr>
          <w:rFonts w:ascii="Book Antiqua" w:eastAsia="Book Antiqua" w:hAnsi="Book Antiqua" w:cs="Book Antiqua"/>
          <w:color w:val="000000"/>
        </w:rPr>
        <w:t>Ji</w:t>
      </w:r>
      <w:proofErr w:type="spellEnd"/>
      <w:r w:rsidRPr="00881209">
        <w:rPr>
          <w:rFonts w:ascii="Book Antiqua" w:eastAsia="Book Antiqua" w:hAnsi="Book Antiqua" w:cs="Book Antiqua"/>
          <w:color w:val="000000"/>
        </w:rPr>
        <w:t xml:space="preserve"> AQ, Xiang J, Chen K, </w:t>
      </w:r>
      <w:proofErr w:type="spellStart"/>
      <w:r w:rsidRPr="00881209">
        <w:rPr>
          <w:rFonts w:ascii="Book Antiqua" w:eastAsia="Book Antiqua" w:hAnsi="Book Antiqua" w:cs="Book Antiqua"/>
          <w:color w:val="000000"/>
        </w:rPr>
        <w:t>Feng</w:t>
      </w:r>
      <w:proofErr w:type="spellEnd"/>
      <w:r w:rsidRPr="00881209">
        <w:rPr>
          <w:rFonts w:ascii="Book Antiqua" w:eastAsia="Book Antiqua" w:hAnsi="Book Antiqua" w:cs="Book Antiqua"/>
          <w:color w:val="000000"/>
        </w:rPr>
        <w:t xml:space="preserve"> XJ, Zhang XF, Cao QQ, Qin L, Li J, Zhou M, Lu Y, Wang CF, Yan FH, Li HC, </w:t>
      </w:r>
      <w:proofErr w:type="spellStart"/>
      <w:r w:rsidRPr="00881209">
        <w:rPr>
          <w:rFonts w:ascii="Book Antiqua" w:eastAsia="Book Antiqua" w:hAnsi="Book Antiqua" w:cs="Book Antiqua"/>
          <w:color w:val="000000"/>
        </w:rPr>
        <w:t>Qu</w:t>
      </w:r>
      <w:proofErr w:type="spellEnd"/>
      <w:r w:rsidRPr="00881209">
        <w:rPr>
          <w:rFonts w:ascii="Book Antiqua" w:eastAsia="Book Antiqua" w:hAnsi="Book Antiqua" w:cs="Book Antiqua"/>
          <w:color w:val="000000"/>
        </w:rPr>
        <w:t xml:space="preserve"> JM. </w:t>
      </w:r>
      <w:proofErr w:type="gramStart"/>
      <w:r w:rsidRPr="00881209">
        <w:rPr>
          <w:rFonts w:ascii="Book Antiqua" w:eastAsia="Book Antiqua" w:hAnsi="Book Antiqua" w:cs="Book Antiqua"/>
          <w:color w:val="000000"/>
        </w:rPr>
        <w:t>COVID-19 and early-stage lung cancer both featuring ground-glass opacities: a propensity score-matched study.</w:t>
      </w:r>
      <w:proofErr w:type="gramEnd"/>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i/>
          <w:color w:val="000000"/>
        </w:rPr>
        <w:t>Transl</w:t>
      </w:r>
      <w:proofErr w:type="spellEnd"/>
      <w:r w:rsidRPr="00881209">
        <w:rPr>
          <w:rFonts w:ascii="Book Antiqua" w:eastAsia="Book Antiqua" w:hAnsi="Book Antiqua" w:cs="Book Antiqua"/>
          <w:i/>
          <w:color w:val="000000"/>
        </w:rPr>
        <w:t xml:space="preserve"> Lung Cancer Res</w:t>
      </w:r>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9</w:t>
      </w:r>
      <w:r w:rsidRPr="00881209">
        <w:rPr>
          <w:rFonts w:ascii="Book Antiqua" w:eastAsia="Book Antiqua" w:hAnsi="Book Antiqua" w:cs="Book Antiqua"/>
          <w:color w:val="000000"/>
        </w:rPr>
        <w:t>: 1516-1527 [PMID: 32953523 DOI: 10.21037/tlcr-20-892]</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30 </w:t>
      </w:r>
      <w:r w:rsidRPr="00881209">
        <w:rPr>
          <w:rFonts w:ascii="Book Antiqua" w:eastAsia="Book Antiqua" w:hAnsi="Book Antiqua" w:cs="Book Antiqua"/>
          <w:b/>
          <w:color w:val="000000"/>
        </w:rPr>
        <w:t>Wang H</w:t>
      </w:r>
      <w:r w:rsidRPr="00881209">
        <w:rPr>
          <w:rFonts w:ascii="Book Antiqua" w:eastAsia="Book Antiqua" w:hAnsi="Book Antiqua" w:cs="Book Antiqua"/>
          <w:color w:val="000000"/>
        </w:rPr>
        <w:t xml:space="preserve">, Wei R, </w:t>
      </w:r>
      <w:proofErr w:type="spellStart"/>
      <w:r w:rsidRPr="00881209">
        <w:rPr>
          <w:rFonts w:ascii="Book Antiqua" w:eastAsia="Book Antiqua" w:hAnsi="Book Antiqua" w:cs="Book Antiqua"/>
          <w:color w:val="000000"/>
        </w:rPr>
        <w:t>Rao</w:t>
      </w:r>
      <w:proofErr w:type="spellEnd"/>
      <w:r w:rsidRPr="00881209">
        <w:rPr>
          <w:rFonts w:ascii="Book Antiqua" w:eastAsia="Book Antiqua" w:hAnsi="Book Antiqua" w:cs="Book Antiqua"/>
          <w:color w:val="000000"/>
        </w:rPr>
        <w:t xml:space="preserve"> G, Zhu J, Song B. Characteristic CT findings distinguishing 2019 novel coronavirus disease (COVID-19) from influenza pneumonia. </w:t>
      </w:r>
      <w:proofErr w:type="spellStart"/>
      <w:r w:rsidRPr="00881209">
        <w:rPr>
          <w:rFonts w:ascii="Book Antiqua" w:eastAsia="Book Antiqua" w:hAnsi="Book Antiqua" w:cs="Book Antiqua"/>
          <w:i/>
          <w:color w:val="000000"/>
        </w:rPr>
        <w:t>Eur</w:t>
      </w:r>
      <w:proofErr w:type="spellEnd"/>
      <w:r w:rsidRPr="00881209">
        <w:rPr>
          <w:rFonts w:ascii="Book Antiqua" w:eastAsia="Book Antiqua" w:hAnsi="Book Antiqua" w:cs="Book Antiqua"/>
          <w:i/>
          <w:color w:val="000000"/>
        </w:rPr>
        <w:t xml:space="preserve"> </w:t>
      </w:r>
      <w:proofErr w:type="spellStart"/>
      <w:r w:rsidRPr="00881209">
        <w:rPr>
          <w:rFonts w:ascii="Book Antiqua" w:eastAsia="Book Antiqua" w:hAnsi="Book Antiqua" w:cs="Book Antiqua"/>
          <w:i/>
          <w:color w:val="000000"/>
        </w:rPr>
        <w:t>Radiol</w:t>
      </w:r>
      <w:proofErr w:type="spellEnd"/>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30</w:t>
      </w:r>
      <w:r w:rsidRPr="00881209">
        <w:rPr>
          <w:rFonts w:ascii="Book Antiqua" w:eastAsia="Book Antiqua" w:hAnsi="Book Antiqua" w:cs="Book Antiqua"/>
          <w:color w:val="000000"/>
        </w:rPr>
        <w:t>: 4910-4917 [PMID: 32323011 DOI: 10.1007/s00330-020-06880-z]</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31 </w:t>
      </w:r>
      <w:r w:rsidRPr="00881209">
        <w:rPr>
          <w:rFonts w:ascii="Book Antiqua" w:eastAsia="Book Antiqua" w:hAnsi="Book Antiqua" w:cs="Book Antiqua"/>
          <w:b/>
          <w:color w:val="000000"/>
        </w:rPr>
        <w:t>Zhou J</w:t>
      </w:r>
      <w:r w:rsidRPr="00881209">
        <w:rPr>
          <w:rFonts w:ascii="Book Antiqua" w:eastAsia="Book Antiqua" w:hAnsi="Book Antiqua" w:cs="Book Antiqua"/>
          <w:color w:val="000000"/>
        </w:rPr>
        <w:t xml:space="preserve">, Liao X, Cao J, Ling G, Ding X, Long Q. Differential diagnosis between the coronavirus disease 2019 and Streptococcus </w:t>
      </w:r>
      <w:proofErr w:type="spellStart"/>
      <w:r w:rsidRPr="00881209">
        <w:rPr>
          <w:rFonts w:ascii="Book Antiqua" w:eastAsia="Book Antiqua" w:hAnsi="Book Antiqua" w:cs="Book Antiqua"/>
          <w:color w:val="000000"/>
        </w:rPr>
        <w:t>pneumoniae</w:t>
      </w:r>
      <w:proofErr w:type="spellEnd"/>
      <w:r w:rsidRPr="00881209">
        <w:rPr>
          <w:rFonts w:ascii="Book Antiqua" w:eastAsia="Book Antiqua" w:hAnsi="Book Antiqua" w:cs="Book Antiqua"/>
          <w:color w:val="000000"/>
        </w:rPr>
        <w:t xml:space="preserve"> pneumonia by thin-slice CT features. </w:t>
      </w:r>
      <w:proofErr w:type="spellStart"/>
      <w:r w:rsidRPr="00881209">
        <w:rPr>
          <w:rFonts w:ascii="Book Antiqua" w:eastAsia="Book Antiqua" w:hAnsi="Book Antiqua" w:cs="Book Antiqua"/>
          <w:i/>
          <w:color w:val="000000"/>
        </w:rPr>
        <w:t>Clin</w:t>
      </w:r>
      <w:proofErr w:type="spellEnd"/>
      <w:r w:rsidRPr="00881209">
        <w:rPr>
          <w:rFonts w:ascii="Book Antiqua" w:eastAsia="Book Antiqua" w:hAnsi="Book Antiqua" w:cs="Book Antiqua"/>
          <w:i/>
          <w:color w:val="000000"/>
        </w:rPr>
        <w:t xml:space="preserve"> Imaging</w:t>
      </w:r>
      <w:r w:rsidRPr="00881209">
        <w:rPr>
          <w:rFonts w:ascii="Book Antiqua" w:eastAsia="Book Antiqua" w:hAnsi="Book Antiqua" w:cs="Book Antiqua"/>
          <w:color w:val="000000"/>
        </w:rPr>
        <w:t xml:space="preserve"> 2021; </w:t>
      </w:r>
      <w:r w:rsidRPr="00881209">
        <w:rPr>
          <w:rFonts w:ascii="Book Antiqua" w:eastAsia="Book Antiqua" w:hAnsi="Book Antiqua" w:cs="Book Antiqua"/>
          <w:b/>
          <w:color w:val="000000"/>
        </w:rPr>
        <w:t>69</w:t>
      </w:r>
      <w:r w:rsidRPr="00881209">
        <w:rPr>
          <w:rFonts w:ascii="Book Antiqua" w:eastAsia="Book Antiqua" w:hAnsi="Book Antiqua" w:cs="Book Antiqua"/>
          <w:color w:val="000000"/>
        </w:rPr>
        <w:t>: 318-323 [PMID: 33045476 DOI: 10.1016/j.clinimag.2020.09.012]</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32 </w:t>
      </w:r>
      <w:r w:rsidRPr="00881209">
        <w:rPr>
          <w:rFonts w:ascii="Book Antiqua" w:eastAsia="Book Antiqua" w:hAnsi="Book Antiqua" w:cs="Book Antiqua"/>
          <w:b/>
          <w:color w:val="000000"/>
        </w:rPr>
        <w:t>Chi Q</w:t>
      </w:r>
      <w:r w:rsidRPr="00881209">
        <w:rPr>
          <w:rFonts w:ascii="Book Antiqua" w:eastAsia="Book Antiqua" w:hAnsi="Book Antiqua" w:cs="Book Antiqua"/>
          <w:color w:val="000000"/>
        </w:rPr>
        <w:t xml:space="preserve">, Dai X, Jiang X, Zhu L, Du J, Chen Y, </w:t>
      </w:r>
      <w:proofErr w:type="spellStart"/>
      <w:r w:rsidRPr="00881209">
        <w:rPr>
          <w:rFonts w:ascii="Book Antiqua" w:eastAsia="Book Antiqua" w:hAnsi="Book Antiqua" w:cs="Book Antiqua"/>
          <w:color w:val="000000"/>
        </w:rPr>
        <w:t>Zheng</w:t>
      </w:r>
      <w:proofErr w:type="spellEnd"/>
      <w:r w:rsidRPr="00881209">
        <w:rPr>
          <w:rFonts w:ascii="Book Antiqua" w:eastAsia="Book Antiqua" w:hAnsi="Book Antiqua" w:cs="Book Antiqua"/>
          <w:color w:val="000000"/>
        </w:rPr>
        <w:t xml:space="preserve"> J, Huang J. Differential diagnosis for suspected cases of coronavirus disease 2019: a retrospective study. </w:t>
      </w:r>
      <w:r w:rsidRPr="00881209">
        <w:rPr>
          <w:rFonts w:ascii="Book Antiqua" w:eastAsia="Book Antiqua" w:hAnsi="Book Antiqua" w:cs="Book Antiqua"/>
          <w:i/>
          <w:color w:val="000000"/>
        </w:rPr>
        <w:t>BMC Infect Dis</w:t>
      </w:r>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20</w:t>
      </w:r>
      <w:r w:rsidRPr="00881209">
        <w:rPr>
          <w:rFonts w:ascii="Book Antiqua" w:eastAsia="Book Antiqua" w:hAnsi="Book Antiqua" w:cs="Book Antiqua"/>
          <w:color w:val="000000"/>
        </w:rPr>
        <w:t>: 679 [PMID: 32948121 DOI: 10.1186/s12879-020-05383-y]</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33 </w:t>
      </w:r>
      <w:r w:rsidRPr="00881209">
        <w:rPr>
          <w:rFonts w:ascii="Book Antiqua" w:eastAsia="Book Antiqua" w:hAnsi="Book Antiqua" w:cs="Book Antiqua"/>
          <w:b/>
          <w:color w:val="000000"/>
        </w:rPr>
        <w:t>Zhao W</w:t>
      </w:r>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Xie</w:t>
      </w:r>
      <w:proofErr w:type="spellEnd"/>
      <w:r w:rsidRPr="00881209">
        <w:rPr>
          <w:rFonts w:ascii="Book Antiqua" w:eastAsia="Book Antiqua" w:hAnsi="Book Antiqua" w:cs="Book Antiqua"/>
          <w:color w:val="000000"/>
        </w:rPr>
        <w:t xml:space="preserve"> X, Liu J. </w:t>
      </w:r>
      <w:proofErr w:type="gramStart"/>
      <w:r w:rsidRPr="00881209">
        <w:rPr>
          <w:rFonts w:ascii="Book Antiqua" w:eastAsia="Book Antiqua" w:hAnsi="Book Antiqua" w:cs="Book Antiqua"/>
          <w:color w:val="000000"/>
        </w:rPr>
        <w:t>The importance of distinguishing COVID-19 from more common respiratory illnesses.</w:t>
      </w:r>
      <w:proofErr w:type="gramEnd"/>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i/>
          <w:color w:val="000000"/>
        </w:rPr>
        <w:t>Epidemiol</w:t>
      </w:r>
      <w:proofErr w:type="spellEnd"/>
      <w:r w:rsidRPr="00881209">
        <w:rPr>
          <w:rFonts w:ascii="Book Antiqua" w:eastAsia="Book Antiqua" w:hAnsi="Book Antiqua" w:cs="Book Antiqua"/>
          <w:i/>
          <w:color w:val="000000"/>
        </w:rPr>
        <w:t xml:space="preserve"> Infect</w:t>
      </w:r>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148</w:t>
      </w:r>
      <w:r w:rsidRPr="00881209">
        <w:rPr>
          <w:rFonts w:ascii="Book Antiqua" w:eastAsia="Book Antiqua" w:hAnsi="Book Antiqua" w:cs="Book Antiqua"/>
          <w:color w:val="000000"/>
        </w:rPr>
        <w:t>: e195 [PMID: 32873360 DOI: 10.1017/S0950268820001971]</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lastRenderedPageBreak/>
        <w:t xml:space="preserve">34 </w:t>
      </w:r>
      <w:proofErr w:type="spellStart"/>
      <w:r w:rsidRPr="00881209">
        <w:rPr>
          <w:rFonts w:ascii="Book Antiqua" w:eastAsia="Book Antiqua" w:hAnsi="Book Antiqua" w:cs="Book Antiqua"/>
          <w:b/>
          <w:color w:val="000000"/>
        </w:rPr>
        <w:t>Sverzellati</w:t>
      </w:r>
      <w:proofErr w:type="spellEnd"/>
      <w:r w:rsidRPr="00881209">
        <w:rPr>
          <w:rFonts w:ascii="Book Antiqua" w:eastAsia="Book Antiqua" w:hAnsi="Book Antiqua" w:cs="Book Antiqua"/>
          <w:b/>
          <w:color w:val="000000"/>
        </w:rPr>
        <w:t xml:space="preserve"> N</w:t>
      </w:r>
      <w:r w:rsidRPr="00881209">
        <w:rPr>
          <w:rFonts w:ascii="Book Antiqua" w:eastAsia="Book Antiqua" w:hAnsi="Book Antiqua" w:cs="Book Antiqua"/>
          <w:color w:val="000000"/>
        </w:rPr>
        <w:t xml:space="preserve">, Milanese G, </w:t>
      </w:r>
      <w:proofErr w:type="spellStart"/>
      <w:r w:rsidRPr="00881209">
        <w:rPr>
          <w:rFonts w:ascii="Book Antiqua" w:eastAsia="Book Antiqua" w:hAnsi="Book Antiqua" w:cs="Book Antiqua"/>
          <w:color w:val="000000"/>
        </w:rPr>
        <w:t>Milone</w:t>
      </w:r>
      <w:proofErr w:type="spellEnd"/>
      <w:r w:rsidRPr="00881209">
        <w:rPr>
          <w:rFonts w:ascii="Book Antiqua" w:eastAsia="Book Antiqua" w:hAnsi="Book Antiqua" w:cs="Book Antiqua"/>
          <w:color w:val="000000"/>
        </w:rPr>
        <w:t xml:space="preserve"> F, </w:t>
      </w:r>
      <w:proofErr w:type="spellStart"/>
      <w:r w:rsidRPr="00881209">
        <w:rPr>
          <w:rFonts w:ascii="Book Antiqua" w:eastAsia="Book Antiqua" w:hAnsi="Book Antiqua" w:cs="Book Antiqua"/>
          <w:color w:val="000000"/>
        </w:rPr>
        <w:t>Balbi</w:t>
      </w:r>
      <w:proofErr w:type="spellEnd"/>
      <w:r w:rsidRPr="00881209">
        <w:rPr>
          <w:rFonts w:ascii="Book Antiqua" w:eastAsia="Book Antiqua" w:hAnsi="Book Antiqua" w:cs="Book Antiqua"/>
          <w:color w:val="000000"/>
        </w:rPr>
        <w:t xml:space="preserve"> M, </w:t>
      </w:r>
      <w:proofErr w:type="spellStart"/>
      <w:r w:rsidRPr="00881209">
        <w:rPr>
          <w:rFonts w:ascii="Book Antiqua" w:eastAsia="Book Antiqua" w:hAnsi="Book Antiqua" w:cs="Book Antiqua"/>
          <w:color w:val="000000"/>
        </w:rPr>
        <w:t>Ledda</w:t>
      </w:r>
      <w:proofErr w:type="spellEnd"/>
      <w:r w:rsidRPr="00881209">
        <w:rPr>
          <w:rFonts w:ascii="Book Antiqua" w:eastAsia="Book Antiqua" w:hAnsi="Book Antiqua" w:cs="Book Antiqua"/>
          <w:color w:val="000000"/>
        </w:rPr>
        <w:t xml:space="preserve"> RE, Silva M. Integrated Radiologic Algorithm for COVID-19 Pandemic. </w:t>
      </w:r>
      <w:r w:rsidRPr="00881209">
        <w:rPr>
          <w:rFonts w:ascii="Book Antiqua" w:eastAsia="Book Antiqua" w:hAnsi="Book Antiqua" w:cs="Book Antiqua"/>
          <w:i/>
          <w:color w:val="000000"/>
        </w:rPr>
        <w:t xml:space="preserve">J </w:t>
      </w:r>
      <w:proofErr w:type="spellStart"/>
      <w:r w:rsidRPr="00881209">
        <w:rPr>
          <w:rFonts w:ascii="Book Antiqua" w:eastAsia="Book Antiqua" w:hAnsi="Book Antiqua" w:cs="Book Antiqua"/>
          <w:i/>
          <w:color w:val="000000"/>
        </w:rPr>
        <w:t>Thorac</w:t>
      </w:r>
      <w:proofErr w:type="spellEnd"/>
      <w:r w:rsidRPr="00881209">
        <w:rPr>
          <w:rFonts w:ascii="Book Antiqua" w:eastAsia="Book Antiqua" w:hAnsi="Book Antiqua" w:cs="Book Antiqua"/>
          <w:i/>
          <w:color w:val="000000"/>
        </w:rPr>
        <w:t xml:space="preserve"> Imaging</w:t>
      </w:r>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35</w:t>
      </w:r>
      <w:r w:rsidRPr="00881209">
        <w:rPr>
          <w:rFonts w:ascii="Book Antiqua" w:eastAsia="Book Antiqua" w:hAnsi="Book Antiqua" w:cs="Book Antiqua"/>
          <w:color w:val="000000"/>
        </w:rPr>
        <w:t>: 228-233 [PMID: 32271278 DOI: 10.1097/RTI.0000000000000516]</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35 </w:t>
      </w:r>
      <w:r w:rsidRPr="00881209">
        <w:rPr>
          <w:rFonts w:ascii="Book Antiqua" w:eastAsia="Book Antiqua" w:hAnsi="Book Antiqua" w:cs="Book Antiqua"/>
          <w:b/>
          <w:color w:val="000000"/>
        </w:rPr>
        <w:t>Rubin GD</w:t>
      </w:r>
      <w:r w:rsidRPr="00881209">
        <w:rPr>
          <w:rFonts w:ascii="Book Antiqua" w:eastAsia="Book Antiqua" w:hAnsi="Book Antiqua" w:cs="Book Antiqua"/>
          <w:color w:val="000000"/>
        </w:rPr>
        <w:t xml:space="preserve">, Ryerson CJ, </w:t>
      </w:r>
      <w:proofErr w:type="spellStart"/>
      <w:r w:rsidRPr="00881209">
        <w:rPr>
          <w:rFonts w:ascii="Book Antiqua" w:eastAsia="Book Antiqua" w:hAnsi="Book Antiqua" w:cs="Book Antiqua"/>
          <w:color w:val="000000"/>
        </w:rPr>
        <w:t>Haramati</w:t>
      </w:r>
      <w:proofErr w:type="spellEnd"/>
      <w:r w:rsidRPr="00881209">
        <w:rPr>
          <w:rFonts w:ascii="Book Antiqua" w:eastAsia="Book Antiqua" w:hAnsi="Book Antiqua" w:cs="Book Antiqua"/>
          <w:color w:val="000000"/>
        </w:rPr>
        <w:t xml:space="preserve"> LB, </w:t>
      </w:r>
      <w:proofErr w:type="spellStart"/>
      <w:r w:rsidRPr="00881209">
        <w:rPr>
          <w:rFonts w:ascii="Book Antiqua" w:eastAsia="Book Antiqua" w:hAnsi="Book Antiqua" w:cs="Book Antiqua"/>
          <w:color w:val="000000"/>
        </w:rPr>
        <w:t>Sverzellati</w:t>
      </w:r>
      <w:proofErr w:type="spellEnd"/>
      <w:r w:rsidRPr="00881209">
        <w:rPr>
          <w:rFonts w:ascii="Book Antiqua" w:eastAsia="Book Antiqua" w:hAnsi="Book Antiqua" w:cs="Book Antiqua"/>
          <w:color w:val="000000"/>
        </w:rPr>
        <w:t xml:space="preserve"> N, </w:t>
      </w:r>
      <w:proofErr w:type="spellStart"/>
      <w:r w:rsidRPr="00881209">
        <w:rPr>
          <w:rFonts w:ascii="Book Antiqua" w:eastAsia="Book Antiqua" w:hAnsi="Book Antiqua" w:cs="Book Antiqua"/>
          <w:color w:val="000000"/>
        </w:rPr>
        <w:t>Kanne</w:t>
      </w:r>
      <w:proofErr w:type="spellEnd"/>
      <w:r w:rsidRPr="00881209">
        <w:rPr>
          <w:rFonts w:ascii="Book Antiqua" w:eastAsia="Book Antiqua" w:hAnsi="Book Antiqua" w:cs="Book Antiqua"/>
          <w:color w:val="000000"/>
        </w:rPr>
        <w:t xml:space="preserve"> JP, </w:t>
      </w:r>
      <w:proofErr w:type="spellStart"/>
      <w:r w:rsidRPr="00881209">
        <w:rPr>
          <w:rFonts w:ascii="Book Antiqua" w:eastAsia="Book Antiqua" w:hAnsi="Book Antiqua" w:cs="Book Antiqua"/>
          <w:color w:val="000000"/>
        </w:rPr>
        <w:t>Raoof</w:t>
      </w:r>
      <w:proofErr w:type="spellEnd"/>
      <w:r w:rsidRPr="00881209">
        <w:rPr>
          <w:rFonts w:ascii="Book Antiqua" w:eastAsia="Book Antiqua" w:hAnsi="Book Antiqua" w:cs="Book Antiqua"/>
          <w:color w:val="000000"/>
        </w:rPr>
        <w:t xml:space="preserve"> S, </w:t>
      </w:r>
      <w:proofErr w:type="spellStart"/>
      <w:r w:rsidRPr="00881209">
        <w:rPr>
          <w:rFonts w:ascii="Book Antiqua" w:eastAsia="Book Antiqua" w:hAnsi="Book Antiqua" w:cs="Book Antiqua"/>
          <w:color w:val="000000"/>
        </w:rPr>
        <w:t>Schluger</w:t>
      </w:r>
      <w:proofErr w:type="spellEnd"/>
      <w:r w:rsidRPr="00881209">
        <w:rPr>
          <w:rFonts w:ascii="Book Antiqua" w:eastAsia="Book Antiqua" w:hAnsi="Book Antiqua" w:cs="Book Antiqua"/>
          <w:color w:val="000000"/>
        </w:rPr>
        <w:t xml:space="preserve"> NW, </w:t>
      </w:r>
      <w:proofErr w:type="spellStart"/>
      <w:r w:rsidRPr="00881209">
        <w:rPr>
          <w:rFonts w:ascii="Book Antiqua" w:eastAsia="Book Antiqua" w:hAnsi="Book Antiqua" w:cs="Book Antiqua"/>
          <w:color w:val="000000"/>
        </w:rPr>
        <w:t>Volpi</w:t>
      </w:r>
      <w:proofErr w:type="spellEnd"/>
      <w:r w:rsidRPr="00881209">
        <w:rPr>
          <w:rFonts w:ascii="Book Antiqua" w:eastAsia="Book Antiqua" w:hAnsi="Book Antiqua" w:cs="Book Antiqua"/>
          <w:color w:val="000000"/>
        </w:rPr>
        <w:t xml:space="preserve"> A, </w:t>
      </w:r>
      <w:proofErr w:type="spellStart"/>
      <w:r w:rsidRPr="00881209">
        <w:rPr>
          <w:rFonts w:ascii="Book Antiqua" w:eastAsia="Book Antiqua" w:hAnsi="Book Antiqua" w:cs="Book Antiqua"/>
          <w:color w:val="000000"/>
        </w:rPr>
        <w:t>Yim</w:t>
      </w:r>
      <w:proofErr w:type="spellEnd"/>
      <w:r w:rsidRPr="00881209">
        <w:rPr>
          <w:rFonts w:ascii="Book Antiqua" w:eastAsia="Book Antiqua" w:hAnsi="Book Antiqua" w:cs="Book Antiqua"/>
          <w:color w:val="000000"/>
        </w:rPr>
        <w:t xml:space="preserve"> JJ, Martin IBK, Anderson DJ, Kong C, </w:t>
      </w:r>
      <w:proofErr w:type="spellStart"/>
      <w:r w:rsidRPr="00881209">
        <w:rPr>
          <w:rFonts w:ascii="Book Antiqua" w:eastAsia="Book Antiqua" w:hAnsi="Book Antiqua" w:cs="Book Antiqua"/>
          <w:color w:val="000000"/>
        </w:rPr>
        <w:t>Altes</w:t>
      </w:r>
      <w:proofErr w:type="spellEnd"/>
      <w:r w:rsidRPr="00881209">
        <w:rPr>
          <w:rFonts w:ascii="Book Antiqua" w:eastAsia="Book Antiqua" w:hAnsi="Book Antiqua" w:cs="Book Antiqua"/>
          <w:color w:val="000000"/>
        </w:rPr>
        <w:t xml:space="preserve"> T, Bush A, Desai SR, </w:t>
      </w:r>
      <w:proofErr w:type="spellStart"/>
      <w:r w:rsidRPr="00881209">
        <w:rPr>
          <w:rFonts w:ascii="Book Antiqua" w:eastAsia="Book Antiqua" w:hAnsi="Book Antiqua" w:cs="Book Antiqua"/>
          <w:color w:val="000000"/>
        </w:rPr>
        <w:t>Goldin</w:t>
      </w:r>
      <w:proofErr w:type="spellEnd"/>
      <w:r w:rsidRPr="00881209">
        <w:rPr>
          <w:rFonts w:ascii="Book Antiqua" w:eastAsia="Book Antiqua" w:hAnsi="Book Antiqua" w:cs="Book Antiqua"/>
          <w:color w:val="000000"/>
        </w:rPr>
        <w:t xml:space="preserve"> O, Goo JM, </w:t>
      </w:r>
      <w:proofErr w:type="spellStart"/>
      <w:r w:rsidRPr="00881209">
        <w:rPr>
          <w:rFonts w:ascii="Book Antiqua" w:eastAsia="Book Antiqua" w:hAnsi="Book Antiqua" w:cs="Book Antiqua"/>
          <w:color w:val="000000"/>
        </w:rPr>
        <w:t>Humbert</w:t>
      </w:r>
      <w:proofErr w:type="spellEnd"/>
      <w:r w:rsidRPr="00881209">
        <w:rPr>
          <w:rFonts w:ascii="Book Antiqua" w:eastAsia="Book Antiqua" w:hAnsi="Book Antiqua" w:cs="Book Antiqua"/>
          <w:color w:val="000000"/>
        </w:rPr>
        <w:t xml:space="preserve"> M, Inoue Y, </w:t>
      </w:r>
      <w:proofErr w:type="spellStart"/>
      <w:r w:rsidRPr="00881209">
        <w:rPr>
          <w:rFonts w:ascii="Book Antiqua" w:eastAsia="Book Antiqua" w:hAnsi="Book Antiqua" w:cs="Book Antiqua"/>
          <w:color w:val="000000"/>
        </w:rPr>
        <w:t>Kauczor</w:t>
      </w:r>
      <w:proofErr w:type="spellEnd"/>
      <w:r w:rsidRPr="00881209">
        <w:rPr>
          <w:rFonts w:ascii="Book Antiqua" w:eastAsia="Book Antiqua" w:hAnsi="Book Antiqua" w:cs="Book Antiqua"/>
          <w:color w:val="000000"/>
        </w:rPr>
        <w:t xml:space="preserve"> HU, </w:t>
      </w:r>
      <w:proofErr w:type="spellStart"/>
      <w:r w:rsidRPr="00881209">
        <w:rPr>
          <w:rFonts w:ascii="Book Antiqua" w:eastAsia="Book Antiqua" w:hAnsi="Book Antiqua" w:cs="Book Antiqua"/>
          <w:color w:val="000000"/>
        </w:rPr>
        <w:t>Luo</w:t>
      </w:r>
      <w:proofErr w:type="spellEnd"/>
      <w:r w:rsidRPr="00881209">
        <w:rPr>
          <w:rFonts w:ascii="Book Antiqua" w:eastAsia="Book Antiqua" w:hAnsi="Book Antiqua" w:cs="Book Antiqua"/>
          <w:color w:val="000000"/>
        </w:rPr>
        <w:t xml:space="preserve"> F, </w:t>
      </w:r>
      <w:proofErr w:type="spellStart"/>
      <w:r w:rsidRPr="00881209">
        <w:rPr>
          <w:rFonts w:ascii="Book Antiqua" w:eastAsia="Book Antiqua" w:hAnsi="Book Antiqua" w:cs="Book Antiqua"/>
          <w:color w:val="000000"/>
        </w:rPr>
        <w:t>Mazzone</w:t>
      </w:r>
      <w:proofErr w:type="spellEnd"/>
      <w:r w:rsidRPr="00881209">
        <w:rPr>
          <w:rFonts w:ascii="Book Antiqua" w:eastAsia="Book Antiqua" w:hAnsi="Book Antiqua" w:cs="Book Antiqua"/>
          <w:color w:val="000000"/>
        </w:rPr>
        <w:t xml:space="preserve"> PJ, </w:t>
      </w:r>
      <w:proofErr w:type="spellStart"/>
      <w:r w:rsidRPr="00881209">
        <w:rPr>
          <w:rFonts w:ascii="Book Antiqua" w:eastAsia="Book Antiqua" w:hAnsi="Book Antiqua" w:cs="Book Antiqua"/>
          <w:color w:val="000000"/>
        </w:rPr>
        <w:t>Prokop</w:t>
      </w:r>
      <w:proofErr w:type="spellEnd"/>
      <w:r w:rsidRPr="00881209">
        <w:rPr>
          <w:rFonts w:ascii="Book Antiqua" w:eastAsia="Book Antiqua" w:hAnsi="Book Antiqua" w:cs="Book Antiqua"/>
          <w:color w:val="000000"/>
        </w:rPr>
        <w:t xml:space="preserve"> M, Remy-</w:t>
      </w:r>
      <w:proofErr w:type="spellStart"/>
      <w:r w:rsidRPr="00881209">
        <w:rPr>
          <w:rFonts w:ascii="Book Antiqua" w:eastAsia="Book Antiqua" w:hAnsi="Book Antiqua" w:cs="Book Antiqua"/>
          <w:color w:val="000000"/>
        </w:rPr>
        <w:t>Jardin</w:t>
      </w:r>
      <w:proofErr w:type="spellEnd"/>
      <w:r w:rsidRPr="00881209">
        <w:rPr>
          <w:rFonts w:ascii="Book Antiqua" w:eastAsia="Book Antiqua" w:hAnsi="Book Antiqua" w:cs="Book Antiqua"/>
          <w:color w:val="000000"/>
        </w:rPr>
        <w:t xml:space="preserve"> M, </w:t>
      </w:r>
      <w:proofErr w:type="spellStart"/>
      <w:r w:rsidRPr="00881209">
        <w:rPr>
          <w:rFonts w:ascii="Book Antiqua" w:eastAsia="Book Antiqua" w:hAnsi="Book Antiqua" w:cs="Book Antiqua"/>
          <w:color w:val="000000"/>
        </w:rPr>
        <w:t>Richeldi</w:t>
      </w:r>
      <w:proofErr w:type="spellEnd"/>
      <w:r w:rsidRPr="00881209">
        <w:rPr>
          <w:rFonts w:ascii="Book Antiqua" w:eastAsia="Book Antiqua" w:hAnsi="Book Antiqua" w:cs="Book Antiqua"/>
          <w:color w:val="000000"/>
        </w:rPr>
        <w:t xml:space="preserve"> L, Schaefer-</w:t>
      </w:r>
      <w:proofErr w:type="spellStart"/>
      <w:r w:rsidRPr="00881209">
        <w:rPr>
          <w:rFonts w:ascii="Book Antiqua" w:eastAsia="Book Antiqua" w:hAnsi="Book Antiqua" w:cs="Book Antiqua"/>
          <w:color w:val="000000"/>
        </w:rPr>
        <w:t>Prokop</w:t>
      </w:r>
      <w:proofErr w:type="spellEnd"/>
      <w:r w:rsidRPr="00881209">
        <w:rPr>
          <w:rFonts w:ascii="Book Antiqua" w:eastAsia="Book Antiqua" w:hAnsi="Book Antiqua" w:cs="Book Antiqua"/>
          <w:color w:val="000000"/>
        </w:rPr>
        <w:t xml:space="preserve"> CM, </w:t>
      </w:r>
      <w:proofErr w:type="spellStart"/>
      <w:r w:rsidRPr="00881209">
        <w:rPr>
          <w:rFonts w:ascii="Book Antiqua" w:eastAsia="Book Antiqua" w:hAnsi="Book Antiqua" w:cs="Book Antiqua"/>
          <w:color w:val="000000"/>
        </w:rPr>
        <w:t>Tomiyama</w:t>
      </w:r>
      <w:proofErr w:type="spellEnd"/>
      <w:r w:rsidRPr="00881209">
        <w:rPr>
          <w:rFonts w:ascii="Book Antiqua" w:eastAsia="Book Antiqua" w:hAnsi="Book Antiqua" w:cs="Book Antiqua"/>
          <w:color w:val="000000"/>
        </w:rPr>
        <w:t xml:space="preserve"> N, Wells AU, Leung AN. The Role of Chest Imaging in Patient Management during the COVID-19 Pandemic: A Multinational Consensus Statement from the </w:t>
      </w:r>
      <w:proofErr w:type="spellStart"/>
      <w:r w:rsidRPr="00881209">
        <w:rPr>
          <w:rFonts w:ascii="Book Antiqua" w:eastAsia="Book Antiqua" w:hAnsi="Book Antiqua" w:cs="Book Antiqua"/>
          <w:color w:val="000000"/>
        </w:rPr>
        <w:t>Fleischner</w:t>
      </w:r>
      <w:proofErr w:type="spellEnd"/>
      <w:r w:rsidRPr="00881209">
        <w:rPr>
          <w:rFonts w:ascii="Book Antiqua" w:eastAsia="Book Antiqua" w:hAnsi="Book Antiqua" w:cs="Book Antiqua"/>
          <w:color w:val="000000"/>
        </w:rPr>
        <w:t xml:space="preserve"> Society. </w:t>
      </w:r>
      <w:r w:rsidRPr="00881209">
        <w:rPr>
          <w:rFonts w:ascii="Book Antiqua" w:eastAsia="Book Antiqua" w:hAnsi="Book Antiqua" w:cs="Book Antiqua"/>
          <w:i/>
          <w:color w:val="000000"/>
        </w:rPr>
        <w:t>Radiology</w:t>
      </w:r>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296</w:t>
      </w:r>
      <w:r w:rsidRPr="00881209">
        <w:rPr>
          <w:rFonts w:ascii="Book Antiqua" w:eastAsia="Book Antiqua" w:hAnsi="Book Antiqua" w:cs="Book Antiqua"/>
          <w:color w:val="000000"/>
        </w:rPr>
        <w:t>: 172-180 [PMID: 32255413 DOI: 10.1148/radiol.2020201365]</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36 </w:t>
      </w:r>
      <w:proofErr w:type="spellStart"/>
      <w:r w:rsidRPr="00881209">
        <w:rPr>
          <w:rFonts w:ascii="Book Antiqua" w:eastAsia="Book Antiqua" w:hAnsi="Book Antiqua" w:cs="Book Antiqua"/>
          <w:b/>
          <w:color w:val="000000"/>
        </w:rPr>
        <w:t>Prokop</w:t>
      </w:r>
      <w:proofErr w:type="spellEnd"/>
      <w:r w:rsidRPr="00881209">
        <w:rPr>
          <w:rFonts w:ascii="Book Antiqua" w:eastAsia="Book Antiqua" w:hAnsi="Book Antiqua" w:cs="Book Antiqua"/>
          <w:b/>
          <w:color w:val="000000"/>
        </w:rPr>
        <w:t xml:space="preserve"> M</w:t>
      </w:r>
      <w:r w:rsidRPr="00881209">
        <w:rPr>
          <w:rFonts w:ascii="Book Antiqua" w:eastAsia="Book Antiqua" w:hAnsi="Book Antiqua" w:cs="Book Antiqua"/>
          <w:color w:val="000000"/>
        </w:rPr>
        <w:t xml:space="preserve">, van </w:t>
      </w:r>
      <w:proofErr w:type="spellStart"/>
      <w:r w:rsidRPr="00881209">
        <w:rPr>
          <w:rFonts w:ascii="Book Antiqua" w:eastAsia="Book Antiqua" w:hAnsi="Book Antiqua" w:cs="Book Antiqua"/>
          <w:color w:val="000000"/>
        </w:rPr>
        <w:t>Everdingen</w:t>
      </w:r>
      <w:proofErr w:type="spellEnd"/>
      <w:r w:rsidRPr="00881209">
        <w:rPr>
          <w:rFonts w:ascii="Book Antiqua" w:eastAsia="Book Antiqua" w:hAnsi="Book Antiqua" w:cs="Book Antiqua"/>
          <w:color w:val="000000"/>
        </w:rPr>
        <w:t xml:space="preserve"> W, van Rees </w:t>
      </w:r>
      <w:proofErr w:type="spellStart"/>
      <w:r w:rsidRPr="00881209">
        <w:rPr>
          <w:rFonts w:ascii="Book Antiqua" w:eastAsia="Book Antiqua" w:hAnsi="Book Antiqua" w:cs="Book Antiqua"/>
          <w:color w:val="000000"/>
        </w:rPr>
        <w:t>Vellinga</w:t>
      </w:r>
      <w:proofErr w:type="spellEnd"/>
      <w:r w:rsidRPr="00881209">
        <w:rPr>
          <w:rFonts w:ascii="Book Antiqua" w:eastAsia="Book Antiqua" w:hAnsi="Book Antiqua" w:cs="Book Antiqua"/>
          <w:color w:val="000000"/>
        </w:rPr>
        <w:t xml:space="preserve"> T, Quarles van </w:t>
      </w:r>
      <w:proofErr w:type="spellStart"/>
      <w:r w:rsidRPr="00881209">
        <w:rPr>
          <w:rFonts w:ascii="Book Antiqua" w:eastAsia="Book Antiqua" w:hAnsi="Book Antiqua" w:cs="Book Antiqua"/>
          <w:color w:val="000000"/>
        </w:rPr>
        <w:t>Ufford</w:t>
      </w:r>
      <w:proofErr w:type="spellEnd"/>
      <w:r w:rsidRPr="00881209">
        <w:rPr>
          <w:rFonts w:ascii="Book Antiqua" w:eastAsia="Book Antiqua" w:hAnsi="Book Antiqua" w:cs="Book Antiqua"/>
          <w:color w:val="000000"/>
        </w:rPr>
        <w:t xml:space="preserve"> H, </w:t>
      </w:r>
      <w:proofErr w:type="spellStart"/>
      <w:r w:rsidRPr="00881209">
        <w:rPr>
          <w:rFonts w:ascii="Book Antiqua" w:eastAsia="Book Antiqua" w:hAnsi="Book Antiqua" w:cs="Book Antiqua"/>
          <w:color w:val="000000"/>
        </w:rPr>
        <w:t>Stöger</w:t>
      </w:r>
      <w:proofErr w:type="spellEnd"/>
      <w:r w:rsidRPr="00881209">
        <w:rPr>
          <w:rFonts w:ascii="Book Antiqua" w:eastAsia="Book Antiqua" w:hAnsi="Book Antiqua" w:cs="Book Antiqua"/>
          <w:color w:val="000000"/>
        </w:rPr>
        <w:t xml:space="preserve"> L, </w:t>
      </w:r>
      <w:proofErr w:type="spellStart"/>
      <w:r w:rsidRPr="00881209">
        <w:rPr>
          <w:rFonts w:ascii="Book Antiqua" w:eastAsia="Book Antiqua" w:hAnsi="Book Antiqua" w:cs="Book Antiqua"/>
          <w:color w:val="000000"/>
        </w:rPr>
        <w:t>Beenen</w:t>
      </w:r>
      <w:proofErr w:type="spellEnd"/>
      <w:r w:rsidRPr="00881209">
        <w:rPr>
          <w:rFonts w:ascii="Book Antiqua" w:eastAsia="Book Antiqua" w:hAnsi="Book Antiqua" w:cs="Book Antiqua"/>
          <w:color w:val="000000"/>
        </w:rPr>
        <w:t xml:space="preserve"> L, </w:t>
      </w:r>
      <w:proofErr w:type="spellStart"/>
      <w:r w:rsidRPr="00881209">
        <w:rPr>
          <w:rFonts w:ascii="Book Antiqua" w:eastAsia="Book Antiqua" w:hAnsi="Book Antiqua" w:cs="Book Antiqua"/>
          <w:color w:val="000000"/>
        </w:rPr>
        <w:t>Geurts</w:t>
      </w:r>
      <w:proofErr w:type="spellEnd"/>
      <w:r w:rsidRPr="00881209">
        <w:rPr>
          <w:rFonts w:ascii="Book Antiqua" w:eastAsia="Book Antiqua" w:hAnsi="Book Antiqua" w:cs="Book Antiqua"/>
          <w:color w:val="000000"/>
        </w:rPr>
        <w:t xml:space="preserve"> B, </w:t>
      </w:r>
      <w:proofErr w:type="spellStart"/>
      <w:r w:rsidRPr="00881209">
        <w:rPr>
          <w:rFonts w:ascii="Book Antiqua" w:eastAsia="Book Antiqua" w:hAnsi="Book Antiqua" w:cs="Book Antiqua"/>
          <w:color w:val="000000"/>
        </w:rPr>
        <w:t>Gietema</w:t>
      </w:r>
      <w:proofErr w:type="spellEnd"/>
      <w:r w:rsidRPr="00881209">
        <w:rPr>
          <w:rFonts w:ascii="Book Antiqua" w:eastAsia="Book Antiqua" w:hAnsi="Book Antiqua" w:cs="Book Antiqua"/>
          <w:color w:val="000000"/>
        </w:rPr>
        <w:t xml:space="preserve"> H, </w:t>
      </w:r>
      <w:proofErr w:type="spellStart"/>
      <w:r w:rsidRPr="00881209">
        <w:rPr>
          <w:rFonts w:ascii="Book Antiqua" w:eastAsia="Book Antiqua" w:hAnsi="Book Antiqua" w:cs="Book Antiqua"/>
          <w:color w:val="000000"/>
        </w:rPr>
        <w:t>Krdzalic</w:t>
      </w:r>
      <w:proofErr w:type="spellEnd"/>
      <w:r w:rsidRPr="00881209">
        <w:rPr>
          <w:rFonts w:ascii="Book Antiqua" w:eastAsia="Book Antiqua" w:hAnsi="Book Antiqua" w:cs="Book Antiqua"/>
          <w:color w:val="000000"/>
        </w:rPr>
        <w:t xml:space="preserve"> J, Schaefer-</w:t>
      </w:r>
      <w:proofErr w:type="spellStart"/>
      <w:r w:rsidRPr="00881209">
        <w:rPr>
          <w:rFonts w:ascii="Book Antiqua" w:eastAsia="Book Antiqua" w:hAnsi="Book Antiqua" w:cs="Book Antiqua"/>
          <w:color w:val="000000"/>
        </w:rPr>
        <w:t>Prokop</w:t>
      </w:r>
      <w:proofErr w:type="spellEnd"/>
      <w:r w:rsidRPr="00881209">
        <w:rPr>
          <w:rFonts w:ascii="Book Antiqua" w:eastAsia="Book Antiqua" w:hAnsi="Book Antiqua" w:cs="Book Antiqua"/>
          <w:color w:val="000000"/>
        </w:rPr>
        <w:t xml:space="preserve"> C, van </w:t>
      </w:r>
      <w:proofErr w:type="spellStart"/>
      <w:r w:rsidRPr="00881209">
        <w:rPr>
          <w:rFonts w:ascii="Book Antiqua" w:eastAsia="Book Antiqua" w:hAnsi="Book Antiqua" w:cs="Book Antiqua"/>
          <w:color w:val="000000"/>
        </w:rPr>
        <w:t>Ginneken</w:t>
      </w:r>
      <w:proofErr w:type="spellEnd"/>
      <w:r w:rsidRPr="00881209">
        <w:rPr>
          <w:rFonts w:ascii="Book Antiqua" w:eastAsia="Book Antiqua" w:hAnsi="Book Antiqua" w:cs="Book Antiqua"/>
          <w:color w:val="000000"/>
        </w:rPr>
        <w:t xml:space="preserve"> B, Brink M; COVID-19 Standardized Reporting Working Group of the Dutch Radiological Society. CO-RADS: A Categorical CT Assessment Scheme for Patients Suspected of Having COVID-19-Definition and Evaluation. </w:t>
      </w:r>
      <w:r w:rsidRPr="00881209">
        <w:rPr>
          <w:rFonts w:ascii="Book Antiqua" w:eastAsia="Book Antiqua" w:hAnsi="Book Antiqua" w:cs="Book Antiqua"/>
          <w:i/>
          <w:color w:val="000000"/>
        </w:rPr>
        <w:t>Radiology</w:t>
      </w:r>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296</w:t>
      </w:r>
      <w:r w:rsidRPr="00881209">
        <w:rPr>
          <w:rFonts w:ascii="Book Antiqua" w:eastAsia="Book Antiqua" w:hAnsi="Book Antiqua" w:cs="Book Antiqua"/>
          <w:color w:val="000000"/>
        </w:rPr>
        <w:t>: E97-E104 [PMID: 32339082 DOI: 10.1148/radiol.2020201473]</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37 </w:t>
      </w:r>
      <w:proofErr w:type="spellStart"/>
      <w:r w:rsidRPr="00881209">
        <w:rPr>
          <w:rFonts w:ascii="Book Antiqua" w:eastAsia="Book Antiqua" w:hAnsi="Book Antiqua" w:cs="Book Antiqua"/>
          <w:b/>
          <w:color w:val="000000"/>
        </w:rPr>
        <w:t>Feng</w:t>
      </w:r>
      <w:proofErr w:type="spellEnd"/>
      <w:r w:rsidRPr="00881209">
        <w:rPr>
          <w:rFonts w:ascii="Book Antiqua" w:eastAsia="Book Antiqua" w:hAnsi="Book Antiqua" w:cs="Book Antiqua"/>
          <w:b/>
          <w:color w:val="000000"/>
        </w:rPr>
        <w:t xml:space="preserve"> Z</w:t>
      </w:r>
      <w:r w:rsidRPr="00881209">
        <w:rPr>
          <w:rFonts w:ascii="Book Antiqua" w:eastAsia="Book Antiqua" w:hAnsi="Book Antiqua" w:cs="Book Antiqua"/>
          <w:color w:val="000000"/>
        </w:rPr>
        <w:t xml:space="preserve">, Yu Q, Yao S, </w:t>
      </w:r>
      <w:proofErr w:type="spellStart"/>
      <w:r w:rsidRPr="00881209">
        <w:rPr>
          <w:rFonts w:ascii="Book Antiqua" w:eastAsia="Book Antiqua" w:hAnsi="Book Antiqua" w:cs="Book Antiqua"/>
          <w:color w:val="000000"/>
        </w:rPr>
        <w:t>Luo</w:t>
      </w:r>
      <w:proofErr w:type="spellEnd"/>
      <w:r w:rsidRPr="00881209">
        <w:rPr>
          <w:rFonts w:ascii="Book Antiqua" w:eastAsia="Book Antiqua" w:hAnsi="Book Antiqua" w:cs="Book Antiqua"/>
          <w:color w:val="000000"/>
        </w:rPr>
        <w:t xml:space="preserve"> L, Zhou W, Mao X, Li J, </w:t>
      </w:r>
      <w:proofErr w:type="spellStart"/>
      <w:r w:rsidRPr="00881209">
        <w:rPr>
          <w:rFonts w:ascii="Book Antiqua" w:eastAsia="Book Antiqua" w:hAnsi="Book Antiqua" w:cs="Book Antiqua"/>
          <w:color w:val="000000"/>
        </w:rPr>
        <w:t>Duan</w:t>
      </w:r>
      <w:proofErr w:type="spellEnd"/>
      <w:r w:rsidRPr="00881209">
        <w:rPr>
          <w:rFonts w:ascii="Book Antiqua" w:eastAsia="Book Antiqua" w:hAnsi="Book Antiqua" w:cs="Book Antiqua"/>
          <w:color w:val="000000"/>
        </w:rPr>
        <w:t xml:space="preserve"> J, Yan Z, Yang M, Tan H, Ma M, Li T, Yi D, </w:t>
      </w:r>
      <w:proofErr w:type="spellStart"/>
      <w:r w:rsidRPr="00881209">
        <w:rPr>
          <w:rFonts w:ascii="Book Antiqua" w:eastAsia="Book Antiqua" w:hAnsi="Book Antiqua" w:cs="Book Antiqua"/>
          <w:color w:val="000000"/>
        </w:rPr>
        <w:t>Mi</w:t>
      </w:r>
      <w:proofErr w:type="spellEnd"/>
      <w:r w:rsidRPr="00881209">
        <w:rPr>
          <w:rFonts w:ascii="Book Antiqua" w:eastAsia="Book Antiqua" w:hAnsi="Book Antiqua" w:cs="Book Antiqua"/>
          <w:color w:val="000000"/>
        </w:rPr>
        <w:t xml:space="preserve"> Z, Zhao H, Jiang Y, He Z, Li H, </w:t>
      </w:r>
      <w:proofErr w:type="spellStart"/>
      <w:r w:rsidRPr="00881209">
        <w:rPr>
          <w:rFonts w:ascii="Book Antiqua" w:eastAsia="Book Antiqua" w:hAnsi="Book Antiqua" w:cs="Book Antiqua"/>
          <w:color w:val="000000"/>
        </w:rPr>
        <w:t>Nie</w:t>
      </w:r>
      <w:proofErr w:type="spellEnd"/>
      <w:r w:rsidRPr="00881209">
        <w:rPr>
          <w:rFonts w:ascii="Book Antiqua" w:eastAsia="Book Antiqua" w:hAnsi="Book Antiqua" w:cs="Book Antiqua"/>
          <w:color w:val="000000"/>
        </w:rPr>
        <w:t xml:space="preserve"> W, Liu Y, Zhao J, </w:t>
      </w:r>
      <w:proofErr w:type="spellStart"/>
      <w:r w:rsidRPr="00881209">
        <w:rPr>
          <w:rFonts w:ascii="Book Antiqua" w:eastAsia="Book Antiqua" w:hAnsi="Book Antiqua" w:cs="Book Antiqua"/>
          <w:color w:val="000000"/>
        </w:rPr>
        <w:t>Luo</w:t>
      </w:r>
      <w:proofErr w:type="spellEnd"/>
      <w:r w:rsidRPr="00881209">
        <w:rPr>
          <w:rFonts w:ascii="Book Antiqua" w:eastAsia="Book Antiqua" w:hAnsi="Book Antiqua" w:cs="Book Antiqua"/>
          <w:color w:val="000000"/>
        </w:rPr>
        <w:t xml:space="preserve"> M, Liu X, </w:t>
      </w:r>
      <w:proofErr w:type="spellStart"/>
      <w:r w:rsidRPr="00881209">
        <w:rPr>
          <w:rFonts w:ascii="Book Antiqua" w:eastAsia="Book Antiqua" w:hAnsi="Book Antiqua" w:cs="Book Antiqua"/>
          <w:color w:val="000000"/>
        </w:rPr>
        <w:t>Rong</w:t>
      </w:r>
      <w:proofErr w:type="spellEnd"/>
      <w:r w:rsidRPr="00881209">
        <w:rPr>
          <w:rFonts w:ascii="Book Antiqua" w:eastAsia="Book Antiqua" w:hAnsi="Book Antiqua" w:cs="Book Antiqua"/>
          <w:color w:val="000000"/>
        </w:rPr>
        <w:t xml:space="preserve"> P, Wang W. </w:t>
      </w:r>
      <w:proofErr w:type="gramStart"/>
      <w:r w:rsidRPr="00881209">
        <w:rPr>
          <w:rFonts w:ascii="Book Antiqua" w:eastAsia="Book Antiqua" w:hAnsi="Book Antiqua" w:cs="Book Antiqua"/>
          <w:color w:val="000000"/>
        </w:rPr>
        <w:t>Early prediction of disease progression in COVID-19 pneumonia patients with chest CT and clinical characteristics.</w:t>
      </w:r>
      <w:proofErr w:type="gramEnd"/>
      <w:r w:rsidRPr="00881209">
        <w:rPr>
          <w:rFonts w:ascii="Book Antiqua" w:eastAsia="Book Antiqua" w:hAnsi="Book Antiqua" w:cs="Book Antiqua"/>
          <w:color w:val="000000"/>
        </w:rPr>
        <w:t xml:space="preserve"> </w:t>
      </w:r>
      <w:r w:rsidRPr="00881209">
        <w:rPr>
          <w:rFonts w:ascii="Book Antiqua" w:eastAsia="Book Antiqua" w:hAnsi="Book Antiqua" w:cs="Book Antiqua"/>
          <w:i/>
          <w:color w:val="000000"/>
        </w:rPr>
        <w:t xml:space="preserve">Nat </w:t>
      </w:r>
      <w:proofErr w:type="spellStart"/>
      <w:r w:rsidRPr="00881209">
        <w:rPr>
          <w:rFonts w:ascii="Book Antiqua" w:eastAsia="Book Antiqua" w:hAnsi="Book Antiqua" w:cs="Book Antiqua"/>
          <w:i/>
          <w:color w:val="000000"/>
        </w:rPr>
        <w:t>Commun</w:t>
      </w:r>
      <w:proofErr w:type="spellEnd"/>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11</w:t>
      </w:r>
      <w:r w:rsidRPr="00881209">
        <w:rPr>
          <w:rFonts w:ascii="Book Antiqua" w:eastAsia="Book Antiqua" w:hAnsi="Book Antiqua" w:cs="Book Antiqua"/>
          <w:color w:val="000000"/>
        </w:rPr>
        <w:t>: 4968 [PMID: 33009413 DOI: 10.1038/s41467-020-18786-x]</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38 </w:t>
      </w:r>
      <w:proofErr w:type="spellStart"/>
      <w:r w:rsidRPr="00881209">
        <w:rPr>
          <w:rFonts w:ascii="Book Antiqua" w:eastAsia="Book Antiqua" w:hAnsi="Book Antiqua" w:cs="Book Antiqua"/>
          <w:b/>
          <w:color w:val="000000"/>
        </w:rPr>
        <w:t>Tian</w:t>
      </w:r>
      <w:proofErr w:type="spellEnd"/>
      <w:r w:rsidRPr="00881209">
        <w:rPr>
          <w:rFonts w:ascii="Book Antiqua" w:eastAsia="Book Antiqua" w:hAnsi="Book Antiqua" w:cs="Book Antiqua"/>
          <w:b/>
          <w:color w:val="000000"/>
        </w:rPr>
        <w:t xml:space="preserve"> S</w:t>
      </w:r>
      <w:r w:rsidRPr="00881209">
        <w:rPr>
          <w:rFonts w:ascii="Book Antiqua" w:eastAsia="Book Antiqua" w:hAnsi="Book Antiqua" w:cs="Book Antiqua"/>
          <w:color w:val="000000"/>
        </w:rPr>
        <w:t xml:space="preserve">, Hu W, </w:t>
      </w:r>
      <w:proofErr w:type="spellStart"/>
      <w:r w:rsidRPr="00881209">
        <w:rPr>
          <w:rFonts w:ascii="Book Antiqua" w:eastAsia="Book Antiqua" w:hAnsi="Book Antiqua" w:cs="Book Antiqua"/>
          <w:color w:val="000000"/>
        </w:rPr>
        <w:t>Niu</w:t>
      </w:r>
      <w:proofErr w:type="spellEnd"/>
      <w:r w:rsidRPr="00881209">
        <w:rPr>
          <w:rFonts w:ascii="Book Antiqua" w:eastAsia="Book Antiqua" w:hAnsi="Book Antiqua" w:cs="Book Antiqua"/>
          <w:color w:val="000000"/>
        </w:rPr>
        <w:t xml:space="preserve"> L, Liu H, </w:t>
      </w:r>
      <w:proofErr w:type="spellStart"/>
      <w:r w:rsidRPr="00881209">
        <w:rPr>
          <w:rFonts w:ascii="Book Antiqua" w:eastAsia="Book Antiqua" w:hAnsi="Book Antiqua" w:cs="Book Antiqua"/>
          <w:color w:val="000000"/>
        </w:rPr>
        <w:t>Xu</w:t>
      </w:r>
      <w:proofErr w:type="spellEnd"/>
      <w:r w:rsidRPr="00881209">
        <w:rPr>
          <w:rFonts w:ascii="Book Antiqua" w:eastAsia="Book Antiqua" w:hAnsi="Book Antiqua" w:cs="Book Antiqua"/>
          <w:color w:val="000000"/>
        </w:rPr>
        <w:t xml:space="preserve"> H, Xiao SY. Pulmonary Pathology of Early-Phase 2019 Novel Coronavirus (COVID-19) Pneumonia in Two Patients </w:t>
      </w:r>
      <w:proofErr w:type="gramStart"/>
      <w:r w:rsidRPr="00881209">
        <w:rPr>
          <w:rFonts w:ascii="Book Antiqua" w:eastAsia="Book Antiqua" w:hAnsi="Book Antiqua" w:cs="Book Antiqua"/>
          <w:color w:val="000000"/>
        </w:rPr>
        <w:t>With</w:t>
      </w:r>
      <w:proofErr w:type="gramEnd"/>
      <w:r w:rsidRPr="00881209">
        <w:rPr>
          <w:rFonts w:ascii="Book Antiqua" w:eastAsia="Book Antiqua" w:hAnsi="Book Antiqua" w:cs="Book Antiqua"/>
          <w:color w:val="000000"/>
        </w:rPr>
        <w:t xml:space="preserve"> Lung Cancer. </w:t>
      </w:r>
      <w:r w:rsidRPr="00881209">
        <w:rPr>
          <w:rFonts w:ascii="Book Antiqua" w:eastAsia="Book Antiqua" w:hAnsi="Book Antiqua" w:cs="Book Antiqua"/>
          <w:i/>
          <w:color w:val="000000"/>
        </w:rPr>
        <w:t xml:space="preserve">J </w:t>
      </w:r>
      <w:proofErr w:type="spellStart"/>
      <w:r w:rsidRPr="00881209">
        <w:rPr>
          <w:rFonts w:ascii="Book Antiqua" w:eastAsia="Book Antiqua" w:hAnsi="Book Antiqua" w:cs="Book Antiqua"/>
          <w:i/>
          <w:color w:val="000000"/>
        </w:rPr>
        <w:t>Thorac</w:t>
      </w:r>
      <w:proofErr w:type="spellEnd"/>
      <w:r w:rsidRPr="00881209">
        <w:rPr>
          <w:rFonts w:ascii="Book Antiqua" w:eastAsia="Book Antiqua" w:hAnsi="Book Antiqua" w:cs="Book Antiqua"/>
          <w:i/>
          <w:color w:val="000000"/>
        </w:rPr>
        <w:t xml:space="preserve"> </w:t>
      </w:r>
      <w:proofErr w:type="spellStart"/>
      <w:r w:rsidRPr="00881209">
        <w:rPr>
          <w:rFonts w:ascii="Book Antiqua" w:eastAsia="Book Antiqua" w:hAnsi="Book Antiqua" w:cs="Book Antiqua"/>
          <w:i/>
          <w:color w:val="000000"/>
        </w:rPr>
        <w:t>Oncol</w:t>
      </w:r>
      <w:proofErr w:type="spellEnd"/>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15</w:t>
      </w:r>
      <w:r w:rsidRPr="00881209">
        <w:rPr>
          <w:rFonts w:ascii="Book Antiqua" w:eastAsia="Book Antiqua" w:hAnsi="Book Antiqua" w:cs="Book Antiqua"/>
          <w:color w:val="000000"/>
        </w:rPr>
        <w:t>: 700-704 [PMID: 32114094 DOI: 10.1016/j.jtho.2020.02.010]</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39 </w:t>
      </w:r>
      <w:proofErr w:type="spellStart"/>
      <w:r w:rsidRPr="00881209">
        <w:rPr>
          <w:rFonts w:ascii="Book Antiqua" w:eastAsia="Book Antiqua" w:hAnsi="Book Antiqua" w:cs="Book Antiqua"/>
          <w:b/>
          <w:color w:val="000000"/>
        </w:rPr>
        <w:t>Carsana</w:t>
      </w:r>
      <w:proofErr w:type="spellEnd"/>
      <w:r w:rsidRPr="00881209">
        <w:rPr>
          <w:rFonts w:ascii="Book Antiqua" w:eastAsia="Book Antiqua" w:hAnsi="Book Antiqua" w:cs="Book Antiqua"/>
          <w:b/>
          <w:color w:val="000000"/>
        </w:rPr>
        <w:t xml:space="preserve"> L</w:t>
      </w:r>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Sonzogni</w:t>
      </w:r>
      <w:proofErr w:type="spellEnd"/>
      <w:r w:rsidRPr="00881209">
        <w:rPr>
          <w:rFonts w:ascii="Book Antiqua" w:eastAsia="Book Antiqua" w:hAnsi="Book Antiqua" w:cs="Book Antiqua"/>
          <w:color w:val="000000"/>
        </w:rPr>
        <w:t xml:space="preserve"> A, Nasr A, Rossi RS, </w:t>
      </w:r>
      <w:proofErr w:type="spellStart"/>
      <w:r w:rsidRPr="00881209">
        <w:rPr>
          <w:rFonts w:ascii="Book Antiqua" w:eastAsia="Book Antiqua" w:hAnsi="Book Antiqua" w:cs="Book Antiqua"/>
          <w:color w:val="000000"/>
        </w:rPr>
        <w:t>Pellegrinelli</w:t>
      </w:r>
      <w:proofErr w:type="spellEnd"/>
      <w:r w:rsidRPr="00881209">
        <w:rPr>
          <w:rFonts w:ascii="Book Antiqua" w:eastAsia="Book Antiqua" w:hAnsi="Book Antiqua" w:cs="Book Antiqua"/>
          <w:color w:val="000000"/>
        </w:rPr>
        <w:t xml:space="preserve"> A, </w:t>
      </w:r>
      <w:proofErr w:type="spellStart"/>
      <w:r w:rsidRPr="00881209">
        <w:rPr>
          <w:rFonts w:ascii="Book Antiqua" w:eastAsia="Book Antiqua" w:hAnsi="Book Antiqua" w:cs="Book Antiqua"/>
          <w:color w:val="000000"/>
        </w:rPr>
        <w:t>Zerbi</w:t>
      </w:r>
      <w:proofErr w:type="spellEnd"/>
      <w:r w:rsidRPr="00881209">
        <w:rPr>
          <w:rFonts w:ascii="Book Antiqua" w:eastAsia="Book Antiqua" w:hAnsi="Book Antiqua" w:cs="Book Antiqua"/>
          <w:color w:val="000000"/>
        </w:rPr>
        <w:t xml:space="preserve"> P, </w:t>
      </w:r>
      <w:proofErr w:type="spellStart"/>
      <w:r w:rsidRPr="00881209">
        <w:rPr>
          <w:rFonts w:ascii="Book Antiqua" w:eastAsia="Book Antiqua" w:hAnsi="Book Antiqua" w:cs="Book Antiqua"/>
          <w:color w:val="000000"/>
        </w:rPr>
        <w:t>Rech</w:t>
      </w:r>
      <w:proofErr w:type="spellEnd"/>
      <w:r w:rsidRPr="00881209">
        <w:rPr>
          <w:rFonts w:ascii="Book Antiqua" w:eastAsia="Book Antiqua" w:hAnsi="Book Antiqua" w:cs="Book Antiqua"/>
          <w:color w:val="000000"/>
        </w:rPr>
        <w:t xml:space="preserve"> R, Colombo R, </w:t>
      </w:r>
      <w:proofErr w:type="spellStart"/>
      <w:r w:rsidRPr="00881209">
        <w:rPr>
          <w:rFonts w:ascii="Book Antiqua" w:eastAsia="Book Antiqua" w:hAnsi="Book Antiqua" w:cs="Book Antiqua"/>
          <w:color w:val="000000"/>
        </w:rPr>
        <w:t>Antinori</w:t>
      </w:r>
      <w:proofErr w:type="spellEnd"/>
      <w:r w:rsidRPr="00881209">
        <w:rPr>
          <w:rFonts w:ascii="Book Antiqua" w:eastAsia="Book Antiqua" w:hAnsi="Book Antiqua" w:cs="Book Antiqua"/>
          <w:color w:val="000000"/>
        </w:rPr>
        <w:t xml:space="preserve"> S, </w:t>
      </w:r>
      <w:proofErr w:type="spellStart"/>
      <w:r w:rsidRPr="00881209">
        <w:rPr>
          <w:rFonts w:ascii="Book Antiqua" w:eastAsia="Book Antiqua" w:hAnsi="Book Antiqua" w:cs="Book Antiqua"/>
          <w:color w:val="000000"/>
        </w:rPr>
        <w:t>Corbellino</w:t>
      </w:r>
      <w:proofErr w:type="spellEnd"/>
      <w:r w:rsidRPr="00881209">
        <w:rPr>
          <w:rFonts w:ascii="Book Antiqua" w:eastAsia="Book Antiqua" w:hAnsi="Book Antiqua" w:cs="Book Antiqua"/>
          <w:color w:val="000000"/>
        </w:rPr>
        <w:t xml:space="preserve"> M, </w:t>
      </w:r>
      <w:proofErr w:type="spellStart"/>
      <w:r w:rsidRPr="00881209">
        <w:rPr>
          <w:rFonts w:ascii="Book Antiqua" w:eastAsia="Book Antiqua" w:hAnsi="Book Antiqua" w:cs="Book Antiqua"/>
          <w:color w:val="000000"/>
        </w:rPr>
        <w:t>Galli</w:t>
      </w:r>
      <w:proofErr w:type="spellEnd"/>
      <w:r w:rsidRPr="00881209">
        <w:rPr>
          <w:rFonts w:ascii="Book Antiqua" w:eastAsia="Book Antiqua" w:hAnsi="Book Antiqua" w:cs="Book Antiqua"/>
          <w:color w:val="000000"/>
        </w:rPr>
        <w:t xml:space="preserve"> M, Catena E, </w:t>
      </w:r>
      <w:proofErr w:type="spellStart"/>
      <w:r w:rsidRPr="00881209">
        <w:rPr>
          <w:rFonts w:ascii="Book Antiqua" w:eastAsia="Book Antiqua" w:hAnsi="Book Antiqua" w:cs="Book Antiqua"/>
          <w:color w:val="000000"/>
        </w:rPr>
        <w:t>Tosoni</w:t>
      </w:r>
      <w:proofErr w:type="spellEnd"/>
      <w:r w:rsidRPr="00881209">
        <w:rPr>
          <w:rFonts w:ascii="Book Antiqua" w:eastAsia="Book Antiqua" w:hAnsi="Book Antiqua" w:cs="Book Antiqua"/>
          <w:color w:val="000000"/>
        </w:rPr>
        <w:t xml:space="preserve"> A, </w:t>
      </w:r>
      <w:proofErr w:type="spellStart"/>
      <w:r w:rsidRPr="00881209">
        <w:rPr>
          <w:rFonts w:ascii="Book Antiqua" w:eastAsia="Book Antiqua" w:hAnsi="Book Antiqua" w:cs="Book Antiqua"/>
          <w:color w:val="000000"/>
        </w:rPr>
        <w:t>Gianatti</w:t>
      </w:r>
      <w:proofErr w:type="spellEnd"/>
      <w:r w:rsidRPr="00881209">
        <w:rPr>
          <w:rFonts w:ascii="Book Antiqua" w:eastAsia="Book Antiqua" w:hAnsi="Book Antiqua" w:cs="Book Antiqua"/>
          <w:color w:val="000000"/>
        </w:rPr>
        <w:t xml:space="preserve"> A, </w:t>
      </w:r>
      <w:proofErr w:type="spellStart"/>
      <w:r w:rsidRPr="00881209">
        <w:rPr>
          <w:rFonts w:ascii="Book Antiqua" w:eastAsia="Book Antiqua" w:hAnsi="Book Antiqua" w:cs="Book Antiqua"/>
          <w:color w:val="000000"/>
        </w:rPr>
        <w:t>Nebuloni</w:t>
      </w:r>
      <w:proofErr w:type="spellEnd"/>
      <w:r w:rsidRPr="00881209">
        <w:rPr>
          <w:rFonts w:ascii="Book Antiqua" w:eastAsia="Book Antiqua" w:hAnsi="Book Antiqua" w:cs="Book Antiqua"/>
          <w:color w:val="000000"/>
        </w:rPr>
        <w:t xml:space="preserve"> M. Pulmonary post-mortem findings in a series of COVID-19 cases from northern Italy: a two-</w:t>
      </w:r>
      <w:proofErr w:type="spellStart"/>
      <w:r w:rsidRPr="00881209">
        <w:rPr>
          <w:rFonts w:ascii="Book Antiqua" w:eastAsia="Book Antiqua" w:hAnsi="Book Antiqua" w:cs="Book Antiqua"/>
          <w:color w:val="000000"/>
        </w:rPr>
        <w:t>centre</w:t>
      </w:r>
      <w:proofErr w:type="spellEnd"/>
      <w:r w:rsidRPr="00881209">
        <w:rPr>
          <w:rFonts w:ascii="Book Antiqua" w:eastAsia="Book Antiqua" w:hAnsi="Book Antiqua" w:cs="Book Antiqua"/>
          <w:color w:val="000000"/>
        </w:rPr>
        <w:t xml:space="preserve"> descriptive study. </w:t>
      </w:r>
      <w:r w:rsidRPr="00881209">
        <w:rPr>
          <w:rFonts w:ascii="Book Antiqua" w:eastAsia="Book Antiqua" w:hAnsi="Book Antiqua" w:cs="Book Antiqua"/>
          <w:i/>
          <w:color w:val="000000"/>
        </w:rPr>
        <w:t>Lancet Infect Dis</w:t>
      </w:r>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20</w:t>
      </w:r>
      <w:r w:rsidRPr="00881209">
        <w:rPr>
          <w:rFonts w:ascii="Book Antiqua" w:eastAsia="Book Antiqua" w:hAnsi="Book Antiqua" w:cs="Book Antiqua"/>
          <w:color w:val="000000"/>
        </w:rPr>
        <w:t>: 1135-1140 [PMID: 32526193 DOI: 10.1016/S1473-3099(20)30434-5]</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lastRenderedPageBreak/>
        <w:t xml:space="preserve">40 </w:t>
      </w:r>
      <w:proofErr w:type="spellStart"/>
      <w:r w:rsidRPr="00881209">
        <w:rPr>
          <w:rFonts w:ascii="Book Antiqua" w:eastAsia="Book Antiqua" w:hAnsi="Book Antiqua" w:cs="Book Antiqua"/>
          <w:b/>
          <w:color w:val="000000"/>
        </w:rPr>
        <w:t>Driggin</w:t>
      </w:r>
      <w:proofErr w:type="spellEnd"/>
      <w:r w:rsidRPr="00881209">
        <w:rPr>
          <w:rFonts w:ascii="Book Antiqua" w:eastAsia="Book Antiqua" w:hAnsi="Book Antiqua" w:cs="Book Antiqua"/>
          <w:b/>
          <w:color w:val="000000"/>
        </w:rPr>
        <w:t xml:space="preserve"> E</w:t>
      </w:r>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Madhavan</w:t>
      </w:r>
      <w:proofErr w:type="spellEnd"/>
      <w:r w:rsidRPr="00881209">
        <w:rPr>
          <w:rFonts w:ascii="Book Antiqua" w:eastAsia="Book Antiqua" w:hAnsi="Book Antiqua" w:cs="Book Antiqua"/>
          <w:color w:val="000000"/>
        </w:rPr>
        <w:t xml:space="preserve"> MV, </w:t>
      </w:r>
      <w:proofErr w:type="spellStart"/>
      <w:r w:rsidRPr="00881209">
        <w:rPr>
          <w:rFonts w:ascii="Book Antiqua" w:eastAsia="Book Antiqua" w:hAnsi="Book Antiqua" w:cs="Book Antiqua"/>
          <w:color w:val="000000"/>
        </w:rPr>
        <w:t>Bikdeli</w:t>
      </w:r>
      <w:proofErr w:type="spellEnd"/>
      <w:r w:rsidRPr="00881209">
        <w:rPr>
          <w:rFonts w:ascii="Book Antiqua" w:eastAsia="Book Antiqua" w:hAnsi="Book Antiqua" w:cs="Book Antiqua"/>
          <w:color w:val="000000"/>
        </w:rPr>
        <w:t xml:space="preserve"> B, </w:t>
      </w:r>
      <w:proofErr w:type="spellStart"/>
      <w:r w:rsidRPr="00881209">
        <w:rPr>
          <w:rFonts w:ascii="Book Antiqua" w:eastAsia="Book Antiqua" w:hAnsi="Book Antiqua" w:cs="Book Antiqua"/>
          <w:color w:val="000000"/>
        </w:rPr>
        <w:t>Chuich</w:t>
      </w:r>
      <w:proofErr w:type="spellEnd"/>
      <w:r w:rsidRPr="00881209">
        <w:rPr>
          <w:rFonts w:ascii="Book Antiqua" w:eastAsia="Book Antiqua" w:hAnsi="Book Antiqua" w:cs="Book Antiqua"/>
          <w:color w:val="000000"/>
        </w:rPr>
        <w:t xml:space="preserve"> T, </w:t>
      </w:r>
      <w:proofErr w:type="spellStart"/>
      <w:r w:rsidRPr="00881209">
        <w:rPr>
          <w:rFonts w:ascii="Book Antiqua" w:eastAsia="Book Antiqua" w:hAnsi="Book Antiqua" w:cs="Book Antiqua"/>
          <w:color w:val="000000"/>
        </w:rPr>
        <w:t>Laracy</w:t>
      </w:r>
      <w:proofErr w:type="spellEnd"/>
      <w:r w:rsidRPr="00881209">
        <w:rPr>
          <w:rFonts w:ascii="Book Antiqua" w:eastAsia="Book Antiqua" w:hAnsi="Book Antiqua" w:cs="Book Antiqua"/>
          <w:color w:val="000000"/>
        </w:rPr>
        <w:t xml:space="preserve"> J, </w:t>
      </w:r>
      <w:proofErr w:type="spellStart"/>
      <w:r w:rsidRPr="00881209">
        <w:rPr>
          <w:rFonts w:ascii="Book Antiqua" w:eastAsia="Book Antiqua" w:hAnsi="Book Antiqua" w:cs="Book Antiqua"/>
          <w:color w:val="000000"/>
        </w:rPr>
        <w:t>Biondi-Zoccai</w:t>
      </w:r>
      <w:proofErr w:type="spellEnd"/>
      <w:r w:rsidRPr="00881209">
        <w:rPr>
          <w:rFonts w:ascii="Book Antiqua" w:eastAsia="Book Antiqua" w:hAnsi="Book Antiqua" w:cs="Book Antiqua"/>
          <w:color w:val="000000"/>
        </w:rPr>
        <w:t xml:space="preserve"> G, Brown TS, Der </w:t>
      </w:r>
      <w:proofErr w:type="spellStart"/>
      <w:r w:rsidRPr="00881209">
        <w:rPr>
          <w:rFonts w:ascii="Book Antiqua" w:eastAsia="Book Antiqua" w:hAnsi="Book Antiqua" w:cs="Book Antiqua"/>
          <w:color w:val="000000"/>
        </w:rPr>
        <w:t>Nigoghossian</w:t>
      </w:r>
      <w:proofErr w:type="spellEnd"/>
      <w:r w:rsidRPr="00881209">
        <w:rPr>
          <w:rFonts w:ascii="Book Antiqua" w:eastAsia="Book Antiqua" w:hAnsi="Book Antiqua" w:cs="Book Antiqua"/>
          <w:color w:val="000000"/>
        </w:rPr>
        <w:t xml:space="preserve"> C, </w:t>
      </w:r>
      <w:proofErr w:type="spellStart"/>
      <w:r w:rsidRPr="00881209">
        <w:rPr>
          <w:rFonts w:ascii="Book Antiqua" w:eastAsia="Book Antiqua" w:hAnsi="Book Antiqua" w:cs="Book Antiqua"/>
          <w:color w:val="000000"/>
        </w:rPr>
        <w:t>Zidar</w:t>
      </w:r>
      <w:proofErr w:type="spellEnd"/>
      <w:r w:rsidRPr="00881209">
        <w:rPr>
          <w:rFonts w:ascii="Book Antiqua" w:eastAsia="Book Antiqua" w:hAnsi="Book Antiqua" w:cs="Book Antiqua"/>
          <w:color w:val="000000"/>
        </w:rPr>
        <w:t xml:space="preserve"> DA, </w:t>
      </w:r>
      <w:proofErr w:type="spellStart"/>
      <w:r w:rsidRPr="00881209">
        <w:rPr>
          <w:rFonts w:ascii="Book Antiqua" w:eastAsia="Book Antiqua" w:hAnsi="Book Antiqua" w:cs="Book Antiqua"/>
          <w:color w:val="000000"/>
        </w:rPr>
        <w:t>Haythe</w:t>
      </w:r>
      <w:proofErr w:type="spellEnd"/>
      <w:r w:rsidRPr="00881209">
        <w:rPr>
          <w:rFonts w:ascii="Book Antiqua" w:eastAsia="Book Antiqua" w:hAnsi="Book Antiqua" w:cs="Book Antiqua"/>
          <w:color w:val="000000"/>
        </w:rPr>
        <w:t xml:space="preserve"> J, </w:t>
      </w:r>
      <w:proofErr w:type="spellStart"/>
      <w:r w:rsidRPr="00881209">
        <w:rPr>
          <w:rFonts w:ascii="Book Antiqua" w:eastAsia="Book Antiqua" w:hAnsi="Book Antiqua" w:cs="Book Antiqua"/>
          <w:color w:val="000000"/>
        </w:rPr>
        <w:t>Brodie</w:t>
      </w:r>
      <w:proofErr w:type="spellEnd"/>
      <w:r w:rsidRPr="00881209">
        <w:rPr>
          <w:rFonts w:ascii="Book Antiqua" w:eastAsia="Book Antiqua" w:hAnsi="Book Antiqua" w:cs="Book Antiqua"/>
          <w:color w:val="000000"/>
        </w:rPr>
        <w:t xml:space="preserve"> D, Beckman JA, </w:t>
      </w:r>
      <w:proofErr w:type="spellStart"/>
      <w:r w:rsidRPr="00881209">
        <w:rPr>
          <w:rFonts w:ascii="Book Antiqua" w:eastAsia="Book Antiqua" w:hAnsi="Book Antiqua" w:cs="Book Antiqua"/>
          <w:color w:val="000000"/>
        </w:rPr>
        <w:t>Kirtane</w:t>
      </w:r>
      <w:proofErr w:type="spellEnd"/>
      <w:r w:rsidRPr="00881209">
        <w:rPr>
          <w:rFonts w:ascii="Book Antiqua" w:eastAsia="Book Antiqua" w:hAnsi="Book Antiqua" w:cs="Book Antiqua"/>
          <w:color w:val="000000"/>
        </w:rPr>
        <w:t xml:space="preserve"> AJ, Stone GW, </w:t>
      </w:r>
      <w:proofErr w:type="spellStart"/>
      <w:r w:rsidRPr="00881209">
        <w:rPr>
          <w:rFonts w:ascii="Book Antiqua" w:eastAsia="Book Antiqua" w:hAnsi="Book Antiqua" w:cs="Book Antiqua"/>
          <w:color w:val="000000"/>
        </w:rPr>
        <w:t>Krumholz</w:t>
      </w:r>
      <w:proofErr w:type="spellEnd"/>
      <w:r w:rsidRPr="00881209">
        <w:rPr>
          <w:rFonts w:ascii="Book Antiqua" w:eastAsia="Book Antiqua" w:hAnsi="Book Antiqua" w:cs="Book Antiqua"/>
          <w:color w:val="000000"/>
        </w:rPr>
        <w:t xml:space="preserve"> HM, Parikh SA. Cardiovascular Considerations for Patients, Health Care Workers, and Health Systems </w:t>
      </w:r>
      <w:proofErr w:type="gramStart"/>
      <w:r w:rsidRPr="00881209">
        <w:rPr>
          <w:rFonts w:ascii="Book Antiqua" w:eastAsia="Book Antiqua" w:hAnsi="Book Antiqua" w:cs="Book Antiqua"/>
          <w:color w:val="000000"/>
        </w:rPr>
        <w:t>During</w:t>
      </w:r>
      <w:proofErr w:type="gramEnd"/>
      <w:r w:rsidRPr="00881209">
        <w:rPr>
          <w:rFonts w:ascii="Book Antiqua" w:eastAsia="Book Antiqua" w:hAnsi="Book Antiqua" w:cs="Book Antiqua"/>
          <w:color w:val="000000"/>
        </w:rPr>
        <w:t xml:space="preserve"> the COVID-19 Pandemic. </w:t>
      </w:r>
      <w:r w:rsidRPr="00881209">
        <w:rPr>
          <w:rFonts w:ascii="Book Antiqua" w:eastAsia="Book Antiqua" w:hAnsi="Book Antiqua" w:cs="Book Antiqua"/>
          <w:i/>
          <w:color w:val="000000"/>
        </w:rPr>
        <w:t xml:space="preserve">J Am </w:t>
      </w:r>
      <w:proofErr w:type="spellStart"/>
      <w:r w:rsidRPr="00881209">
        <w:rPr>
          <w:rFonts w:ascii="Book Antiqua" w:eastAsia="Book Antiqua" w:hAnsi="Book Antiqua" w:cs="Book Antiqua"/>
          <w:i/>
          <w:color w:val="000000"/>
        </w:rPr>
        <w:t>Coll</w:t>
      </w:r>
      <w:proofErr w:type="spellEnd"/>
      <w:r w:rsidRPr="00881209">
        <w:rPr>
          <w:rFonts w:ascii="Book Antiqua" w:eastAsia="Book Antiqua" w:hAnsi="Book Antiqua" w:cs="Book Antiqua"/>
          <w:i/>
          <w:color w:val="000000"/>
        </w:rPr>
        <w:t xml:space="preserve"> </w:t>
      </w:r>
      <w:proofErr w:type="spellStart"/>
      <w:r w:rsidRPr="00881209">
        <w:rPr>
          <w:rFonts w:ascii="Book Antiqua" w:eastAsia="Book Antiqua" w:hAnsi="Book Antiqua" w:cs="Book Antiqua"/>
          <w:i/>
          <w:color w:val="000000"/>
        </w:rPr>
        <w:t>Cardiol</w:t>
      </w:r>
      <w:proofErr w:type="spellEnd"/>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75</w:t>
      </w:r>
      <w:r w:rsidRPr="00881209">
        <w:rPr>
          <w:rFonts w:ascii="Book Antiqua" w:eastAsia="Book Antiqua" w:hAnsi="Book Antiqua" w:cs="Book Antiqua"/>
          <w:color w:val="000000"/>
        </w:rPr>
        <w:t>: 2352-2371 [PMID: 32201335 DOI: 10.1016/j.jacc.2020.03.031]</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41 </w:t>
      </w:r>
      <w:r w:rsidRPr="00881209">
        <w:rPr>
          <w:rFonts w:ascii="Book Antiqua" w:eastAsia="Book Antiqua" w:hAnsi="Book Antiqua" w:cs="Book Antiqua"/>
          <w:b/>
          <w:color w:val="000000"/>
        </w:rPr>
        <w:t>Fang Y</w:t>
      </w:r>
      <w:r w:rsidRPr="00881209">
        <w:rPr>
          <w:rFonts w:ascii="Book Antiqua" w:eastAsia="Book Antiqua" w:hAnsi="Book Antiqua" w:cs="Book Antiqua"/>
          <w:color w:val="000000"/>
        </w:rPr>
        <w:t xml:space="preserve">, Zhang H, </w:t>
      </w:r>
      <w:proofErr w:type="spellStart"/>
      <w:r w:rsidRPr="00881209">
        <w:rPr>
          <w:rFonts w:ascii="Book Antiqua" w:eastAsia="Book Antiqua" w:hAnsi="Book Antiqua" w:cs="Book Antiqua"/>
          <w:color w:val="000000"/>
        </w:rPr>
        <w:t>Xie</w:t>
      </w:r>
      <w:proofErr w:type="spellEnd"/>
      <w:r w:rsidRPr="00881209">
        <w:rPr>
          <w:rFonts w:ascii="Book Antiqua" w:eastAsia="Book Antiqua" w:hAnsi="Book Antiqua" w:cs="Book Antiqua"/>
          <w:color w:val="000000"/>
        </w:rPr>
        <w:t xml:space="preserve"> J, Lin M, Ying L, Pang P, </w:t>
      </w:r>
      <w:proofErr w:type="spellStart"/>
      <w:r w:rsidRPr="00881209">
        <w:rPr>
          <w:rFonts w:ascii="Book Antiqua" w:eastAsia="Book Antiqua" w:hAnsi="Book Antiqua" w:cs="Book Antiqua"/>
          <w:color w:val="000000"/>
        </w:rPr>
        <w:t>Ji</w:t>
      </w:r>
      <w:proofErr w:type="spellEnd"/>
      <w:r w:rsidRPr="00881209">
        <w:rPr>
          <w:rFonts w:ascii="Book Antiqua" w:eastAsia="Book Antiqua" w:hAnsi="Book Antiqua" w:cs="Book Antiqua"/>
          <w:color w:val="000000"/>
        </w:rPr>
        <w:t xml:space="preserve"> W. Sensitivity of Chest CT for COVID-19: Comparison to RT-PCR. </w:t>
      </w:r>
      <w:r w:rsidRPr="00881209">
        <w:rPr>
          <w:rFonts w:ascii="Book Antiqua" w:eastAsia="Book Antiqua" w:hAnsi="Book Antiqua" w:cs="Book Antiqua"/>
          <w:i/>
          <w:color w:val="000000"/>
        </w:rPr>
        <w:t>Radiology</w:t>
      </w:r>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296</w:t>
      </w:r>
      <w:r w:rsidRPr="00881209">
        <w:rPr>
          <w:rFonts w:ascii="Book Antiqua" w:eastAsia="Book Antiqua" w:hAnsi="Book Antiqua" w:cs="Book Antiqua"/>
          <w:color w:val="000000"/>
        </w:rPr>
        <w:t>: E115-E117 [PMID: 32073353 DOI: 10.1148/radiol.2020200432]</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42 </w:t>
      </w:r>
      <w:r w:rsidRPr="00881209">
        <w:rPr>
          <w:rFonts w:ascii="Book Antiqua" w:eastAsia="Book Antiqua" w:hAnsi="Book Antiqua" w:cs="Book Antiqua"/>
          <w:b/>
          <w:color w:val="000000"/>
        </w:rPr>
        <w:t>Ai T</w:t>
      </w:r>
      <w:r w:rsidRPr="00881209">
        <w:rPr>
          <w:rFonts w:ascii="Book Antiqua" w:eastAsia="Book Antiqua" w:hAnsi="Book Antiqua" w:cs="Book Antiqua"/>
          <w:color w:val="000000"/>
        </w:rPr>
        <w:t xml:space="preserve">, Yang Z, </w:t>
      </w:r>
      <w:proofErr w:type="spellStart"/>
      <w:r w:rsidRPr="00881209">
        <w:rPr>
          <w:rFonts w:ascii="Book Antiqua" w:eastAsia="Book Antiqua" w:hAnsi="Book Antiqua" w:cs="Book Antiqua"/>
          <w:color w:val="000000"/>
        </w:rPr>
        <w:t>Hou</w:t>
      </w:r>
      <w:proofErr w:type="spellEnd"/>
      <w:r w:rsidRPr="00881209">
        <w:rPr>
          <w:rFonts w:ascii="Book Antiqua" w:eastAsia="Book Antiqua" w:hAnsi="Book Antiqua" w:cs="Book Antiqua"/>
          <w:color w:val="000000"/>
        </w:rPr>
        <w:t xml:space="preserve"> H, Zhan C, Chen C, </w:t>
      </w:r>
      <w:proofErr w:type="spellStart"/>
      <w:r w:rsidRPr="00881209">
        <w:rPr>
          <w:rFonts w:ascii="Book Antiqua" w:eastAsia="Book Antiqua" w:hAnsi="Book Antiqua" w:cs="Book Antiqua"/>
          <w:color w:val="000000"/>
        </w:rPr>
        <w:t>Lv</w:t>
      </w:r>
      <w:proofErr w:type="spellEnd"/>
      <w:r w:rsidRPr="00881209">
        <w:rPr>
          <w:rFonts w:ascii="Book Antiqua" w:eastAsia="Book Antiqua" w:hAnsi="Book Antiqua" w:cs="Book Antiqua"/>
          <w:color w:val="000000"/>
        </w:rPr>
        <w:t xml:space="preserve"> W, Tao Q, Sun Z, Xia L. Correlation of Chest CT and RT-PCR Testing for Coronavirus Disease 2019 (COVID-19) in China: A Report of 1014 Cases. </w:t>
      </w:r>
      <w:r w:rsidRPr="00881209">
        <w:rPr>
          <w:rFonts w:ascii="Book Antiqua" w:eastAsia="Book Antiqua" w:hAnsi="Book Antiqua" w:cs="Book Antiqua"/>
          <w:i/>
          <w:color w:val="000000"/>
        </w:rPr>
        <w:t>Radiology</w:t>
      </w:r>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296</w:t>
      </w:r>
      <w:r w:rsidRPr="00881209">
        <w:rPr>
          <w:rFonts w:ascii="Book Antiqua" w:eastAsia="Book Antiqua" w:hAnsi="Book Antiqua" w:cs="Book Antiqua"/>
          <w:color w:val="000000"/>
        </w:rPr>
        <w:t>: E32-E40 [PMID: 32101510 DOI: 10.1148/radiol.2020200642]</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43 </w:t>
      </w:r>
      <w:proofErr w:type="spellStart"/>
      <w:r w:rsidRPr="00881209">
        <w:rPr>
          <w:rFonts w:ascii="Book Antiqua" w:eastAsia="Book Antiqua" w:hAnsi="Book Antiqua" w:cs="Book Antiqua"/>
          <w:b/>
          <w:color w:val="000000"/>
        </w:rPr>
        <w:t>Raptis</w:t>
      </w:r>
      <w:proofErr w:type="spellEnd"/>
      <w:r w:rsidRPr="00881209">
        <w:rPr>
          <w:rFonts w:ascii="Book Antiqua" w:eastAsia="Book Antiqua" w:hAnsi="Book Antiqua" w:cs="Book Antiqua"/>
          <w:b/>
          <w:color w:val="000000"/>
        </w:rPr>
        <w:t xml:space="preserve"> CA</w:t>
      </w:r>
      <w:r w:rsidRPr="00881209">
        <w:rPr>
          <w:rFonts w:ascii="Book Antiqua" w:eastAsia="Book Antiqua" w:hAnsi="Book Antiqua" w:cs="Book Antiqua"/>
          <w:color w:val="000000"/>
        </w:rPr>
        <w:t xml:space="preserve">, Hammer MM, Short RG, Shah A, </w:t>
      </w:r>
      <w:proofErr w:type="spellStart"/>
      <w:r w:rsidRPr="00881209">
        <w:rPr>
          <w:rFonts w:ascii="Book Antiqua" w:eastAsia="Book Antiqua" w:hAnsi="Book Antiqua" w:cs="Book Antiqua"/>
          <w:color w:val="000000"/>
        </w:rPr>
        <w:t>Bhalla</w:t>
      </w:r>
      <w:proofErr w:type="spellEnd"/>
      <w:r w:rsidRPr="00881209">
        <w:rPr>
          <w:rFonts w:ascii="Book Antiqua" w:eastAsia="Book Antiqua" w:hAnsi="Book Antiqua" w:cs="Book Antiqua"/>
          <w:color w:val="000000"/>
        </w:rPr>
        <w:t xml:space="preserve"> S, </w:t>
      </w:r>
      <w:proofErr w:type="spellStart"/>
      <w:r w:rsidRPr="00881209">
        <w:rPr>
          <w:rFonts w:ascii="Book Antiqua" w:eastAsia="Book Antiqua" w:hAnsi="Book Antiqua" w:cs="Book Antiqua"/>
          <w:color w:val="000000"/>
        </w:rPr>
        <w:t>Bierhals</w:t>
      </w:r>
      <w:proofErr w:type="spellEnd"/>
      <w:r w:rsidRPr="00881209">
        <w:rPr>
          <w:rFonts w:ascii="Book Antiqua" w:eastAsia="Book Antiqua" w:hAnsi="Book Antiqua" w:cs="Book Antiqua"/>
          <w:color w:val="000000"/>
        </w:rPr>
        <w:t xml:space="preserve"> AJ, </w:t>
      </w:r>
      <w:proofErr w:type="spellStart"/>
      <w:r w:rsidRPr="00881209">
        <w:rPr>
          <w:rFonts w:ascii="Book Antiqua" w:eastAsia="Book Antiqua" w:hAnsi="Book Antiqua" w:cs="Book Antiqua"/>
          <w:color w:val="000000"/>
        </w:rPr>
        <w:t>Filev</w:t>
      </w:r>
      <w:proofErr w:type="spellEnd"/>
      <w:r w:rsidRPr="00881209">
        <w:rPr>
          <w:rFonts w:ascii="Book Antiqua" w:eastAsia="Book Antiqua" w:hAnsi="Book Antiqua" w:cs="Book Antiqua"/>
          <w:color w:val="000000"/>
        </w:rPr>
        <w:t xml:space="preserve"> PD, Hope MD, </w:t>
      </w:r>
      <w:proofErr w:type="spellStart"/>
      <w:r w:rsidRPr="00881209">
        <w:rPr>
          <w:rFonts w:ascii="Book Antiqua" w:eastAsia="Book Antiqua" w:hAnsi="Book Antiqua" w:cs="Book Antiqua"/>
          <w:color w:val="000000"/>
        </w:rPr>
        <w:t>Jeudy</w:t>
      </w:r>
      <w:proofErr w:type="spellEnd"/>
      <w:r w:rsidRPr="00881209">
        <w:rPr>
          <w:rFonts w:ascii="Book Antiqua" w:eastAsia="Book Antiqua" w:hAnsi="Book Antiqua" w:cs="Book Antiqua"/>
          <w:color w:val="000000"/>
        </w:rPr>
        <w:t xml:space="preserve"> J, </w:t>
      </w:r>
      <w:proofErr w:type="spellStart"/>
      <w:r w:rsidRPr="00881209">
        <w:rPr>
          <w:rFonts w:ascii="Book Antiqua" w:eastAsia="Book Antiqua" w:hAnsi="Book Antiqua" w:cs="Book Antiqua"/>
          <w:color w:val="000000"/>
        </w:rPr>
        <w:t>Kligerman</w:t>
      </w:r>
      <w:proofErr w:type="spellEnd"/>
      <w:r w:rsidRPr="00881209">
        <w:rPr>
          <w:rFonts w:ascii="Book Antiqua" w:eastAsia="Book Antiqua" w:hAnsi="Book Antiqua" w:cs="Book Antiqua"/>
          <w:color w:val="000000"/>
        </w:rPr>
        <w:t xml:space="preserve"> SJ, Henry TS. Chest CT and Coronavirus Disease (COVID-19): A Critical Review of the Literature to Date. </w:t>
      </w:r>
      <w:r w:rsidRPr="00881209">
        <w:rPr>
          <w:rFonts w:ascii="Book Antiqua" w:eastAsia="Book Antiqua" w:hAnsi="Book Antiqua" w:cs="Book Antiqua"/>
          <w:i/>
          <w:color w:val="000000"/>
        </w:rPr>
        <w:t xml:space="preserve">AJR Am J </w:t>
      </w:r>
      <w:proofErr w:type="spellStart"/>
      <w:r w:rsidRPr="00881209">
        <w:rPr>
          <w:rFonts w:ascii="Book Antiqua" w:eastAsia="Book Antiqua" w:hAnsi="Book Antiqua" w:cs="Book Antiqua"/>
          <w:i/>
          <w:color w:val="000000"/>
        </w:rPr>
        <w:t>Roentgenol</w:t>
      </w:r>
      <w:proofErr w:type="spellEnd"/>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215</w:t>
      </w:r>
      <w:r w:rsidRPr="00881209">
        <w:rPr>
          <w:rFonts w:ascii="Book Antiqua" w:eastAsia="Book Antiqua" w:hAnsi="Book Antiqua" w:cs="Book Antiqua"/>
          <w:color w:val="000000"/>
        </w:rPr>
        <w:t>: 839-842 [PMID: 32298149 DOI: 10.2214/AJR.20.23202]</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44 </w:t>
      </w:r>
      <w:r w:rsidRPr="00881209">
        <w:rPr>
          <w:rFonts w:ascii="Book Antiqua" w:eastAsia="Book Antiqua" w:hAnsi="Book Antiqua" w:cs="Book Antiqua"/>
          <w:b/>
          <w:color w:val="000000"/>
        </w:rPr>
        <w:t>Revel MP</w:t>
      </w:r>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Parkar</w:t>
      </w:r>
      <w:proofErr w:type="spellEnd"/>
      <w:r w:rsidRPr="00881209">
        <w:rPr>
          <w:rFonts w:ascii="Book Antiqua" w:eastAsia="Book Antiqua" w:hAnsi="Book Antiqua" w:cs="Book Antiqua"/>
          <w:color w:val="000000"/>
        </w:rPr>
        <w:t xml:space="preserve"> AP, </w:t>
      </w:r>
      <w:proofErr w:type="spellStart"/>
      <w:r w:rsidRPr="00881209">
        <w:rPr>
          <w:rFonts w:ascii="Book Antiqua" w:eastAsia="Book Antiqua" w:hAnsi="Book Antiqua" w:cs="Book Antiqua"/>
          <w:color w:val="000000"/>
        </w:rPr>
        <w:t>Prosch</w:t>
      </w:r>
      <w:proofErr w:type="spellEnd"/>
      <w:r w:rsidRPr="00881209">
        <w:rPr>
          <w:rFonts w:ascii="Book Antiqua" w:eastAsia="Book Antiqua" w:hAnsi="Book Antiqua" w:cs="Book Antiqua"/>
          <w:color w:val="000000"/>
        </w:rPr>
        <w:t xml:space="preserve"> H, Silva M, </w:t>
      </w:r>
      <w:proofErr w:type="spellStart"/>
      <w:r w:rsidRPr="00881209">
        <w:rPr>
          <w:rFonts w:ascii="Book Antiqua" w:eastAsia="Book Antiqua" w:hAnsi="Book Antiqua" w:cs="Book Antiqua"/>
          <w:color w:val="000000"/>
        </w:rPr>
        <w:t>Sverzellati</w:t>
      </w:r>
      <w:proofErr w:type="spellEnd"/>
      <w:r w:rsidRPr="00881209">
        <w:rPr>
          <w:rFonts w:ascii="Book Antiqua" w:eastAsia="Book Antiqua" w:hAnsi="Book Antiqua" w:cs="Book Antiqua"/>
          <w:color w:val="000000"/>
        </w:rPr>
        <w:t xml:space="preserve"> N, Gleeson F, Brady A; European Society of Radiology (ESR) and the European Society of Thoracic Imaging (ESTI). </w:t>
      </w:r>
      <w:proofErr w:type="gramStart"/>
      <w:r w:rsidRPr="00881209">
        <w:rPr>
          <w:rFonts w:ascii="Book Antiqua" w:eastAsia="Book Antiqua" w:hAnsi="Book Antiqua" w:cs="Book Antiqua"/>
          <w:color w:val="000000"/>
        </w:rPr>
        <w:t>COVID-19 patients and the radiology department - advice from the European Society of Radiology (ESR) and the European Society of Thoracic Imaging (ESTI).</w:t>
      </w:r>
      <w:proofErr w:type="gramEnd"/>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i/>
          <w:color w:val="000000"/>
        </w:rPr>
        <w:t>Eur</w:t>
      </w:r>
      <w:proofErr w:type="spellEnd"/>
      <w:r w:rsidRPr="00881209">
        <w:rPr>
          <w:rFonts w:ascii="Book Antiqua" w:eastAsia="Book Antiqua" w:hAnsi="Book Antiqua" w:cs="Book Antiqua"/>
          <w:i/>
          <w:color w:val="000000"/>
        </w:rPr>
        <w:t xml:space="preserve"> </w:t>
      </w:r>
      <w:proofErr w:type="spellStart"/>
      <w:r w:rsidRPr="00881209">
        <w:rPr>
          <w:rFonts w:ascii="Book Antiqua" w:eastAsia="Book Antiqua" w:hAnsi="Book Antiqua" w:cs="Book Antiqua"/>
          <w:i/>
          <w:color w:val="000000"/>
        </w:rPr>
        <w:t>Radiol</w:t>
      </w:r>
      <w:proofErr w:type="spellEnd"/>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30</w:t>
      </w:r>
      <w:r w:rsidRPr="00881209">
        <w:rPr>
          <w:rFonts w:ascii="Book Antiqua" w:eastAsia="Book Antiqua" w:hAnsi="Book Antiqua" w:cs="Book Antiqua"/>
          <w:color w:val="000000"/>
        </w:rPr>
        <w:t>: 4903-4909 [PMID: 32314058 DOI: 10.1007/s00330-020-06865-y]</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45 </w:t>
      </w:r>
      <w:r w:rsidRPr="00881209">
        <w:rPr>
          <w:rFonts w:ascii="Book Antiqua" w:eastAsia="Book Antiqua" w:hAnsi="Book Antiqua" w:cs="Book Antiqua"/>
          <w:b/>
          <w:color w:val="000000"/>
        </w:rPr>
        <w:t>Silva M</w:t>
      </w:r>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Ledda</w:t>
      </w:r>
      <w:proofErr w:type="spellEnd"/>
      <w:r w:rsidRPr="00881209">
        <w:rPr>
          <w:rFonts w:ascii="Book Antiqua" w:eastAsia="Book Antiqua" w:hAnsi="Book Antiqua" w:cs="Book Antiqua"/>
          <w:color w:val="000000"/>
        </w:rPr>
        <w:t xml:space="preserve"> RE, </w:t>
      </w:r>
      <w:proofErr w:type="spellStart"/>
      <w:r w:rsidRPr="00881209">
        <w:rPr>
          <w:rFonts w:ascii="Book Antiqua" w:eastAsia="Book Antiqua" w:hAnsi="Book Antiqua" w:cs="Book Antiqua"/>
          <w:color w:val="000000"/>
        </w:rPr>
        <w:t>Schiebler</w:t>
      </w:r>
      <w:proofErr w:type="spellEnd"/>
      <w:r w:rsidRPr="00881209">
        <w:rPr>
          <w:rFonts w:ascii="Book Antiqua" w:eastAsia="Book Antiqua" w:hAnsi="Book Antiqua" w:cs="Book Antiqua"/>
          <w:color w:val="000000"/>
        </w:rPr>
        <w:t xml:space="preserve"> M, </w:t>
      </w:r>
      <w:proofErr w:type="spellStart"/>
      <w:r w:rsidRPr="00881209">
        <w:rPr>
          <w:rFonts w:ascii="Book Antiqua" w:eastAsia="Book Antiqua" w:hAnsi="Book Antiqua" w:cs="Book Antiqua"/>
          <w:color w:val="000000"/>
        </w:rPr>
        <w:t>Balbi</w:t>
      </w:r>
      <w:proofErr w:type="spellEnd"/>
      <w:r w:rsidRPr="00881209">
        <w:rPr>
          <w:rFonts w:ascii="Book Antiqua" w:eastAsia="Book Antiqua" w:hAnsi="Book Antiqua" w:cs="Book Antiqua"/>
          <w:color w:val="000000"/>
        </w:rPr>
        <w:t xml:space="preserve"> M, </w:t>
      </w:r>
      <w:proofErr w:type="spellStart"/>
      <w:r w:rsidRPr="00881209">
        <w:rPr>
          <w:rFonts w:ascii="Book Antiqua" w:eastAsia="Book Antiqua" w:hAnsi="Book Antiqua" w:cs="Book Antiqua"/>
          <w:color w:val="000000"/>
        </w:rPr>
        <w:t>Sironi</w:t>
      </w:r>
      <w:proofErr w:type="spellEnd"/>
      <w:r w:rsidRPr="00881209">
        <w:rPr>
          <w:rFonts w:ascii="Book Antiqua" w:eastAsia="Book Antiqua" w:hAnsi="Book Antiqua" w:cs="Book Antiqua"/>
          <w:color w:val="000000"/>
        </w:rPr>
        <w:t xml:space="preserve"> S, </w:t>
      </w:r>
      <w:proofErr w:type="spellStart"/>
      <w:r w:rsidRPr="00881209">
        <w:rPr>
          <w:rFonts w:ascii="Book Antiqua" w:eastAsia="Book Antiqua" w:hAnsi="Book Antiqua" w:cs="Book Antiqua"/>
          <w:color w:val="000000"/>
        </w:rPr>
        <w:t>Milone</w:t>
      </w:r>
      <w:proofErr w:type="spellEnd"/>
      <w:r w:rsidRPr="00881209">
        <w:rPr>
          <w:rFonts w:ascii="Book Antiqua" w:eastAsia="Book Antiqua" w:hAnsi="Book Antiqua" w:cs="Book Antiqua"/>
          <w:color w:val="000000"/>
        </w:rPr>
        <w:t xml:space="preserve"> F, </w:t>
      </w:r>
      <w:proofErr w:type="spellStart"/>
      <w:r w:rsidRPr="00881209">
        <w:rPr>
          <w:rFonts w:ascii="Book Antiqua" w:eastAsia="Book Antiqua" w:hAnsi="Book Antiqua" w:cs="Book Antiqua"/>
          <w:color w:val="000000"/>
        </w:rPr>
        <w:t>Affanni</w:t>
      </w:r>
      <w:proofErr w:type="spellEnd"/>
      <w:r w:rsidRPr="00881209">
        <w:rPr>
          <w:rFonts w:ascii="Book Antiqua" w:eastAsia="Book Antiqua" w:hAnsi="Book Antiqua" w:cs="Book Antiqua"/>
          <w:color w:val="000000"/>
        </w:rPr>
        <w:t xml:space="preserve"> P, Milanese G, </w:t>
      </w:r>
      <w:proofErr w:type="spellStart"/>
      <w:r w:rsidRPr="00881209">
        <w:rPr>
          <w:rFonts w:ascii="Book Antiqua" w:eastAsia="Book Antiqua" w:hAnsi="Book Antiqua" w:cs="Book Antiqua"/>
          <w:color w:val="000000"/>
        </w:rPr>
        <w:t>Sverzellati</w:t>
      </w:r>
      <w:proofErr w:type="spellEnd"/>
      <w:r w:rsidRPr="00881209">
        <w:rPr>
          <w:rFonts w:ascii="Book Antiqua" w:eastAsia="Book Antiqua" w:hAnsi="Book Antiqua" w:cs="Book Antiqua"/>
          <w:color w:val="000000"/>
        </w:rPr>
        <w:t xml:space="preserve"> N. Frequency and characterization of ancillary chest CT findings in COVID-19 pneumonia. </w:t>
      </w:r>
      <w:r w:rsidRPr="00881209">
        <w:rPr>
          <w:rFonts w:ascii="Book Antiqua" w:eastAsia="Book Antiqua" w:hAnsi="Book Antiqua" w:cs="Book Antiqua"/>
          <w:i/>
          <w:color w:val="000000"/>
        </w:rPr>
        <w:t xml:space="preserve">Br J </w:t>
      </w:r>
      <w:proofErr w:type="spellStart"/>
      <w:r w:rsidRPr="00881209">
        <w:rPr>
          <w:rFonts w:ascii="Book Antiqua" w:eastAsia="Book Antiqua" w:hAnsi="Book Antiqua" w:cs="Book Antiqua"/>
          <w:i/>
          <w:color w:val="000000"/>
        </w:rPr>
        <w:t>Radiol</w:t>
      </w:r>
      <w:proofErr w:type="spellEnd"/>
      <w:r w:rsidRPr="00881209">
        <w:rPr>
          <w:rFonts w:ascii="Book Antiqua" w:eastAsia="Book Antiqua" w:hAnsi="Book Antiqua" w:cs="Book Antiqua"/>
          <w:color w:val="000000"/>
        </w:rPr>
        <w:t xml:space="preserve"> 2021; </w:t>
      </w:r>
      <w:r w:rsidRPr="00881209">
        <w:rPr>
          <w:rFonts w:ascii="Book Antiqua" w:eastAsia="Book Antiqua" w:hAnsi="Book Antiqua" w:cs="Book Antiqua"/>
          <w:b/>
          <w:color w:val="000000"/>
        </w:rPr>
        <w:t>94</w:t>
      </w:r>
      <w:r w:rsidRPr="00881209">
        <w:rPr>
          <w:rFonts w:ascii="Book Antiqua" w:eastAsia="Book Antiqua" w:hAnsi="Book Antiqua" w:cs="Book Antiqua"/>
          <w:color w:val="000000"/>
        </w:rPr>
        <w:t>: 20200716 [PMID: 33471553 DOI: 10.1259/bjr.20200716]</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46 </w:t>
      </w:r>
      <w:proofErr w:type="spellStart"/>
      <w:r w:rsidRPr="00881209">
        <w:rPr>
          <w:rFonts w:ascii="Book Antiqua" w:eastAsia="Book Antiqua" w:hAnsi="Book Antiqua" w:cs="Book Antiqua"/>
          <w:b/>
          <w:color w:val="000000"/>
        </w:rPr>
        <w:t>Varble</w:t>
      </w:r>
      <w:proofErr w:type="spellEnd"/>
      <w:r w:rsidRPr="00881209">
        <w:rPr>
          <w:rFonts w:ascii="Book Antiqua" w:eastAsia="Book Antiqua" w:hAnsi="Book Antiqua" w:cs="Book Antiqua"/>
          <w:b/>
          <w:color w:val="000000"/>
        </w:rPr>
        <w:t xml:space="preserve"> N</w:t>
      </w:r>
      <w:r w:rsidRPr="00881209">
        <w:rPr>
          <w:rFonts w:ascii="Book Antiqua" w:eastAsia="Book Antiqua" w:hAnsi="Book Antiqua" w:cs="Book Antiqua"/>
          <w:color w:val="000000"/>
        </w:rPr>
        <w:t xml:space="preserve">, Blain M, </w:t>
      </w:r>
      <w:proofErr w:type="spellStart"/>
      <w:r w:rsidRPr="00881209">
        <w:rPr>
          <w:rFonts w:ascii="Book Antiqua" w:eastAsia="Book Antiqua" w:hAnsi="Book Antiqua" w:cs="Book Antiqua"/>
          <w:color w:val="000000"/>
        </w:rPr>
        <w:t>Kassin</w:t>
      </w:r>
      <w:proofErr w:type="spellEnd"/>
      <w:r w:rsidRPr="00881209">
        <w:rPr>
          <w:rFonts w:ascii="Book Antiqua" w:eastAsia="Book Antiqua" w:hAnsi="Book Antiqua" w:cs="Book Antiqua"/>
          <w:color w:val="000000"/>
        </w:rPr>
        <w:t xml:space="preserve"> M, </w:t>
      </w:r>
      <w:proofErr w:type="spellStart"/>
      <w:r w:rsidRPr="00881209">
        <w:rPr>
          <w:rFonts w:ascii="Book Antiqua" w:eastAsia="Book Antiqua" w:hAnsi="Book Antiqua" w:cs="Book Antiqua"/>
          <w:color w:val="000000"/>
        </w:rPr>
        <w:t>Xu</w:t>
      </w:r>
      <w:proofErr w:type="spellEnd"/>
      <w:r w:rsidRPr="00881209">
        <w:rPr>
          <w:rFonts w:ascii="Book Antiqua" w:eastAsia="Book Antiqua" w:hAnsi="Book Antiqua" w:cs="Book Antiqua"/>
          <w:color w:val="000000"/>
        </w:rPr>
        <w:t xml:space="preserve"> S, </w:t>
      </w:r>
      <w:proofErr w:type="spellStart"/>
      <w:r w:rsidRPr="00881209">
        <w:rPr>
          <w:rFonts w:ascii="Book Antiqua" w:eastAsia="Book Antiqua" w:hAnsi="Book Antiqua" w:cs="Book Antiqua"/>
          <w:color w:val="000000"/>
        </w:rPr>
        <w:t>Turkbey</w:t>
      </w:r>
      <w:proofErr w:type="spellEnd"/>
      <w:r w:rsidRPr="00881209">
        <w:rPr>
          <w:rFonts w:ascii="Book Antiqua" w:eastAsia="Book Antiqua" w:hAnsi="Book Antiqua" w:cs="Book Antiqua"/>
          <w:color w:val="000000"/>
        </w:rPr>
        <w:t xml:space="preserve"> EB, </w:t>
      </w:r>
      <w:proofErr w:type="spellStart"/>
      <w:r w:rsidRPr="00881209">
        <w:rPr>
          <w:rFonts w:ascii="Book Antiqua" w:eastAsia="Book Antiqua" w:hAnsi="Book Antiqua" w:cs="Book Antiqua"/>
          <w:color w:val="000000"/>
        </w:rPr>
        <w:t>Amalou</w:t>
      </w:r>
      <w:proofErr w:type="spellEnd"/>
      <w:r w:rsidRPr="00881209">
        <w:rPr>
          <w:rFonts w:ascii="Book Antiqua" w:eastAsia="Book Antiqua" w:hAnsi="Book Antiqua" w:cs="Book Antiqua"/>
          <w:color w:val="000000"/>
        </w:rPr>
        <w:t xml:space="preserve"> A, Long D, Harmon S, Sanford T, Yang D, </w:t>
      </w:r>
      <w:proofErr w:type="spellStart"/>
      <w:r w:rsidRPr="00881209">
        <w:rPr>
          <w:rFonts w:ascii="Book Antiqua" w:eastAsia="Book Antiqua" w:hAnsi="Book Antiqua" w:cs="Book Antiqua"/>
          <w:color w:val="000000"/>
        </w:rPr>
        <w:t>Xu</w:t>
      </w:r>
      <w:proofErr w:type="spellEnd"/>
      <w:r w:rsidRPr="00881209">
        <w:rPr>
          <w:rFonts w:ascii="Book Antiqua" w:eastAsia="Book Antiqua" w:hAnsi="Book Antiqua" w:cs="Book Antiqua"/>
          <w:color w:val="000000"/>
        </w:rPr>
        <w:t xml:space="preserve"> Z, </w:t>
      </w:r>
      <w:proofErr w:type="spellStart"/>
      <w:r w:rsidRPr="00881209">
        <w:rPr>
          <w:rFonts w:ascii="Book Antiqua" w:eastAsia="Book Antiqua" w:hAnsi="Book Antiqua" w:cs="Book Antiqua"/>
          <w:color w:val="000000"/>
        </w:rPr>
        <w:t>Xu</w:t>
      </w:r>
      <w:proofErr w:type="spellEnd"/>
      <w:r w:rsidRPr="00881209">
        <w:rPr>
          <w:rFonts w:ascii="Book Antiqua" w:eastAsia="Book Antiqua" w:hAnsi="Book Antiqua" w:cs="Book Antiqua"/>
          <w:color w:val="000000"/>
        </w:rPr>
        <w:t xml:space="preserve"> D, Flores M, An P, </w:t>
      </w:r>
      <w:proofErr w:type="spellStart"/>
      <w:r w:rsidRPr="00881209">
        <w:rPr>
          <w:rFonts w:ascii="Book Antiqua" w:eastAsia="Book Antiqua" w:hAnsi="Book Antiqua" w:cs="Book Antiqua"/>
          <w:color w:val="000000"/>
        </w:rPr>
        <w:t>Carrafiello</w:t>
      </w:r>
      <w:proofErr w:type="spellEnd"/>
      <w:r w:rsidRPr="00881209">
        <w:rPr>
          <w:rFonts w:ascii="Book Antiqua" w:eastAsia="Book Antiqua" w:hAnsi="Book Antiqua" w:cs="Book Antiqua"/>
          <w:color w:val="000000"/>
        </w:rPr>
        <w:t xml:space="preserve"> G, </w:t>
      </w:r>
      <w:proofErr w:type="spellStart"/>
      <w:r w:rsidRPr="00881209">
        <w:rPr>
          <w:rFonts w:ascii="Book Antiqua" w:eastAsia="Book Antiqua" w:hAnsi="Book Antiqua" w:cs="Book Antiqua"/>
          <w:color w:val="000000"/>
        </w:rPr>
        <w:t>Obinata</w:t>
      </w:r>
      <w:proofErr w:type="spellEnd"/>
      <w:r w:rsidRPr="00881209">
        <w:rPr>
          <w:rFonts w:ascii="Book Antiqua" w:eastAsia="Book Antiqua" w:hAnsi="Book Antiqua" w:cs="Book Antiqua"/>
          <w:color w:val="000000"/>
        </w:rPr>
        <w:t xml:space="preserve"> H, Mori H, Tamura K, </w:t>
      </w:r>
      <w:proofErr w:type="spellStart"/>
      <w:r w:rsidRPr="00881209">
        <w:rPr>
          <w:rFonts w:ascii="Book Antiqua" w:eastAsia="Book Antiqua" w:hAnsi="Book Antiqua" w:cs="Book Antiqua"/>
          <w:color w:val="000000"/>
        </w:rPr>
        <w:t>Malayeri</w:t>
      </w:r>
      <w:proofErr w:type="spellEnd"/>
      <w:r w:rsidRPr="00881209">
        <w:rPr>
          <w:rFonts w:ascii="Book Antiqua" w:eastAsia="Book Antiqua" w:hAnsi="Book Antiqua" w:cs="Book Antiqua"/>
          <w:color w:val="000000"/>
        </w:rPr>
        <w:t xml:space="preserve"> AA, Holland SM, </w:t>
      </w:r>
      <w:proofErr w:type="spellStart"/>
      <w:r w:rsidRPr="00881209">
        <w:rPr>
          <w:rFonts w:ascii="Book Antiqua" w:eastAsia="Book Antiqua" w:hAnsi="Book Antiqua" w:cs="Book Antiqua"/>
          <w:color w:val="000000"/>
        </w:rPr>
        <w:t>Palmore</w:t>
      </w:r>
      <w:proofErr w:type="spellEnd"/>
      <w:r w:rsidRPr="00881209">
        <w:rPr>
          <w:rFonts w:ascii="Book Antiqua" w:eastAsia="Book Antiqua" w:hAnsi="Book Antiqua" w:cs="Book Antiqua"/>
          <w:color w:val="000000"/>
        </w:rPr>
        <w:t xml:space="preserve"> T, Sun K, </w:t>
      </w:r>
      <w:proofErr w:type="spellStart"/>
      <w:r w:rsidRPr="00881209">
        <w:rPr>
          <w:rFonts w:ascii="Book Antiqua" w:eastAsia="Book Antiqua" w:hAnsi="Book Antiqua" w:cs="Book Antiqua"/>
          <w:color w:val="000000"/>
        </w:rPr>
        <w:t>Turkbey</w:t>
      </w:r>
      <w:proofErr w:type="spellEnd"/>
      <w:r w:rsidRPr="00881209">
        <w:rPr>
          <w:rFonts w:ascii="Book Antiqua" w:eastAsia="Book Antiqua" w:hAnsi="Book Antiqua" w:cs="Book Antiqua"/>
          <w:color w:val="000000"/>
        </w:rPr>
        <w:t xml:space="preserve"> B, Wood BJ. </w:t>
      </w:r>
      <w:proofErr w:type="gramStart"/>
      <w:r w:rsidRPr="00881209">
        <w:rPr>
          <w:rFonts w:ascii="Book Antiqua" w:eastAsia="Book Antiqua" w:hAnsi="Book Antiqua" w:cs="Book Antiqua"/>
          <w:color w:val="000000"/>
        </w:rPr>
        <w:t>CT and clinical assessment in asymptomatic and pre-symptomatic patients with early SARS-</w:t>
      </w:r>
      <w:r w:rsidRPr="00881209">
        <w:rPr>
          <w:rFonts w:ascii="Book Antiqua" w:eastAsia="Book Antiqua" w:hAnsi="Book Antiqua" w:cs="Book Antiqua"/>
          <w:color w:val="000000"/>
        </w:rPr>
        <w:lastRenderedPageBreak/>
        <w:t>CoV-2 in outbreak settings.</w:t>
      </w:r>
      <w:proofErr w:type="gramEnd"/>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i/>
          <w:color w:val="000000"/>
        </w:rPr>
        <w:t>Eur</w:t>
      </w:r>
      <w:proofErr w:type="spellEnd"/>
      <w:r w:rsidRPr="00881209">
        <w:rPr>
          <w:rFonts w:ascii="Book Antiqua" w:eastAsia="Book Antiqua" w:hAnsi="Book Antiqua" w:cs="Book Antiqua"/>
          <w:i/>
          <w:color w:val="000000"/>
        </w:rPr>
        <w:t xml:space="preserve"> </w:t>
      </w:r>
      <w:proofErr w:type="spellStart"/>
      <w:r w:rsidRPr="00881209">
        <w:rPr>
          <w:rFonts w:ascii="Book Antiqua" w:eastAsia="Book Antiqua" w:hAnsi="Book Antiqua" w:cs="Book Antiqua"/>
          <w:i/>
          <w:color w:val="000000"/>
        </w:rPr>
        <w:t>Radiol</w:t>
      </w:r>
      <w:proofErr w:type="spellEnd"/>
      <w:r w:rsidRPr="00881209">
        <w:rPr>
          <w:rFonts w:ascii="Book Antiqua" w:eastAsia="Book Antiqua" w:hAnsi="Book Antiqua" w:cs="Book Antiqua"/>
          <w:color w:val="000000"/>
        </w:rPr>
        <w:t xml:space="preserve"> 2021; </w:t>
      </w:r>
      <w:r w:rsidRPr="00881209">
        <w:rPr>
          <w:rFonts w:ascii="Book Antiqua" w:eastAsia="Book Antiqua" w:hAnsi="Book Antiqua" w:cs="Book Antiqua"/>
          <w:b/>
          <w:color w:val="000000"/>
        </w:rPr>
        <w:t>31</w:t>
      </w:r>
      <w:r w:rsidRPr="00881209">
        <w:rPr>
          <w:rFonts w:ascii="Book Antiqua" w:eastAsia="Book Antiqua" w:hAnsi="Book Antiqua" w:cs="Book Antiqua"/>
          <w:color w:val="000000"/>
        </w:rPr>
        <w:t>: 3165-3176 [PMID: 33146796 DOI: 10.1007/s00330-020-07401-8]</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47 </w:t>
      </w:r>
      <w:proofErr w:type="spellStart"/>
      <w:r w:rsidRPr="00881209">
        <w:rPr>
          <w:rFonts w:ascii="Book Antiqua" w:eastAsia="Book Antiqua" w:hAnsi="Book Antiqua" w:cs="Book Antiqua"/>
          <w:b/>
          <w:color w:val="000000"/>
        </w:rPr>
        <w:t>Polverari</w:t>
      </w:r>
      <w:proofErr w:type="spellEnd"/>
      <w:r w:rsidRPr="00881209">
        <w:rPr>
          <w:rFonts w:ascii="Book Antiqua" w:eastAsia="Book Antiqua" w:hAnsi="Book Antiqua" w:cs="Book Antiqua"/>
          <w:b/>
          <w:color w:val="000000"/>
        </w:rPr>
        <w:t xml:space="preserve"> G</w:t>
      </w:r>
      <w:r w:rsidRPr="00881209">
        <w:rPr>
          <w:rFonts w:ascii="Book Antiqua" w:eastAsia="Book Antiqua" w:hAnsi="Book Antiqua" w:cs="Book Antiqua"/>
          <w:color w:val="000000"/>
        </w:rPr>
        <w:t xml:space="preserve">, Arena V, </w:t>
      </w:r>
      <w:proofErr w:type="spellStart"/>
      <w:r w:rsidRPr="00881209">
        <w:rPr>
          <w:rFonts w:ascii="Book Antiqua" w:eastAsia="Book Antiqua" w:hAnsi="Book Antiqua" w:cs="Book Antiqua"/>
          <w:color w:val="000000"/>
        </w:rPr>
        <w:t>Ceci</w:t>
      </w:r>
      <w:proofErr w:type="spellEnd"/>
      <w:r w:rsidRPr="00881209">
        <w:rPr>
          <w:rFonts w:ascii="Book Antiqua" w:eastAsia="Book Antiqua" w:hAnsi="Book Antiqua" w:cs="Book Antiqua"/>
          <w:color w:val="000000"/>
        </w:rPr>
        <w:t xml:space="preserve"> F, Pelosi E, </w:t>
      </w:r>
      <w:proofErr w:type="spellStart"/>
      <w:r w:rsidRPr="00881209">
        <w:rPr>
          <w:rFonts w:ascii="Book Antiqua" w:eastAsia="Book Antiqua" w:hAnsi="Book Antiqua" w:cs="Book Antiqua"/>
          <w:color w:val="000000"/>
        </w:rPr>
        <w:t>Ianniello</w:t>
      </w:r>
      <w:proofErr w:type="spellEnd"/>
      <w:r w:rsidRPr="00881209">
        <w:rPr>
          <w:rFonts w:ascii="Book Antiqua" w:eastAsia="Book Antiqua" w:hAnsi="Book Antiqua" w:cs="Book Antiqua"/>
          <w:color w:val="000000"/>
        </w:rPr>
        <w:t xml:space="preserve"> A, </w:t>
      </w:r>
      <w:proofErr w:type="spellStart"/>
      <w:r w:rsidRPr="00881209">
        <w:rPr>
          <w:rFonts w:ascii="Book Antiqua" w:eastAsia="Book Antiqua" w:hAnsi="Book Antiqua" w:cs="Book Antiqua"/>
          <w:color w:val="000000"/>
        </w:rPr>
        <w:t>Poli</w:t>
      </w:r>
      <w:proofErr w:type="spellEnd"/>
      <w:r w:rsidRPr="00881209">
        <w:rPr>
          <w:rFonts w:ascii="Book Antiqua" w:eastAsia="Book Antiqua" w:hAnsi="Book Antiqua" w:cs="Book Antiqua"/>
          <w:color w:val="000000"/>
        </w:rPr>
        <w:t xml:space="preserve"> E, </w:t>
      </w:r>
      <w:proofErr w:type="spellStart"/>
      <w:r w:rsidRPr="00881209">
        <w:rPr>
          <w:rFonts w:ascii="Book Antiqua" w:eastAsia="Book Antiqua" w:hAnsi="Book Antiqua" w:cs="Book Antiqua"/>
          <w:color w:val="000000"/>
        </w:rPr>
        <w:t>Sandri</w:t>
      </w:r>
      <w:proofErr w:type="spellEnd"/>
      <w:r w:rsidRPr="00881209">
        <w:rPr>
          <w:rFonts w:ascii="Book Antiqua" w:eastAsia="Book Antiqua" w:hAnsi="Book Antiqua" w:cs="Book Antiqua"/>
          <w:color w:val="000000"/>
        </w:rPr>
        <w:t xml:space="preserve"> A, </w:t>
      </w:r>
      <w:proofErr w:type="spellStart"/>
      <w:r w:rsidRPr="00881209">
        <w:rPr>
          <w:rFonts w:ascii="Book Antiqua" w:eastAsia="Book Antiqua" w:hAnsi="Book Antiqua" w:cs="Book Antiqua"/>
          <w:color w:val="000000"/>
        </w:rPr>
        <w:t>Penna</w:t>
      </w:r>
      <w:proofErr w:type="spellEnd"/>
      <w:r w:rsidRPr="00881209">
        <w:rPr>
          <w:rFonts w:ascii="Book Antiqua" w:eastAsia="Book Antiqua" w:hAnsi="Book Antiqua" w:cs="Book Antiqua"/>
          <w:color w:val="000000"/>
        </w:rPr>
        <w:t xml:space="preserve"> D. </w:t>
      </w:r>
      <w:r w:rsidRPr="00881209">
        <w:rPr>
          <w:rFonts w:ascii="Book Antiqua" w:eastAsia="Book Antiqua" w:hAnsi="Book Antiqua" w:cs="Book Antiqua"/>
          <w:color w:val="000000"/>
          <w:vertAlign w:val="superscript"/>
        </w:rPr>
        <w:t>18</w:t>
      </w:r>
      <w:r w:rsidRPr="00881209">
        <w:rPr>
          <w:rFonts w:ascii="Book Antiqua" w:eastAsia="Book Antiqua" w:hAnsi="Book Antiqua" w:cs="Book Antiqua"/>
          <w:color w:val="000000"/>
        </w:rPr>
        <w:t xml:space="preserve">F-Fluorodeoxyglucose Uptake in Patient With Asymptomatic Severe Acute Respiratory Syndrome Coronavirus 2 (Coronavirus Disease 2019) Referred to Positron Emission Tomography/Computed Tomography for NSCLC Restaging. </w:t>
      </w:r>
      <w:r w:rsidRPr="00881209">
        <w:rPr>
          <w:rFonts w:ascii="Book Antiqua" w:eastAsia="Book Antiqua" w:hAnsi="Book Antiqua" w:cs="Book Antiqua"/>
          <w:i/>
          <w:color w:val="000000"/>
        </w:rPr>
        <w:t xml:space="preserve">J </w:t>
      </w:r>
      <w:proofErr w:type="spellStart"/>
      <w:r w:rsidRPr="00881209">
        <w:rPr>
          <w:rFonts w:ascii="Book Antiqua" w:eastAsia="Book Antiqua" w:hAnsi="Book Antiqua" w:cs="Book Antiqua"/>
          <w:i/>
          <w:color w:val="000000"/>
        </w:rPr>
        <w:t>Thorac</w:t>
      </w:r>
      <w:proofErr w:type="spellEnd"/>
      <w:r w:rsidRPr="00881209">
        <w:rPr>
          <w:rFonts w:ascii="Book Antiqua" w:eastAsia="Book Antiqua" w:hAnsi="Book Antiqua" w:cs="Book Antiqua"/>
          <w:i/>
          <w:color w:val="000000"/>
        </w:rPr>
        <w:t xml:space="preserve"> </w:t>
      </w:r>
      <w:proofErr w:type="spellStart"/>
      <w:r w:rsidRPr="00881209">
        <w:rPr>
          <w:rFonts w:ascii="Book Antiqua" w:eastAsia="Book Antiqua" w:hAnsi="Book Antiqua" w:cs="Book Antiqua"/>
          <w:i/>
          <w:color w:val="000000"/>
        </w:rPr>
        <w:t>Oncol</w:t>
      </w:r>
      <w:proofErr w:type="spellEnd"/>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15</w:t>
      </w:r>
      <w:r w:rsidRPr="00881209">
        <w:rPr>
          <w:rFonts w:ascii="Book Antiqua" w:eastAsia="Book Antiqua" w:hAnsi="Book Antiqua" w:cs="Book Antiqua"/>
          <w:color w:val="000000"/>
        </w:rPr>
        <w:t>: 1078-1080 [PMID: 32243920 DOI: 10.1016/j.jtho.2020.03.022]</w:t>
      </w:r>
    </w:p>
    <w:p w:rsidR="00CF2771" w:rsidRPr="00881209" w:rsidRDefault="00CF2771">
      <w:pPr>
        <w:spacing w:line="360" w:lineRule="auto"/>
        <w:jc w:val="both"/>
        <w:rPr>
          <w:rFonts w:ascii="Book Antiqua" w:eastAsia="Book Antiqua" w:hAnsi="Book Antiqua" w:cs="Book Antiqua"/>
          <w:color w:val="000000"/>
        </w:rPr>
      </w:pPr>
      <w:proofErr w:type="gramStart"/>
      <w:r w:rsidRPr="00881209">
        <w:rPr>
          <w:rFonts w:ascii="Book Antiqua" w:eastAsia="Book Antiqua" w:hAnsi="Book Antiqua" w:cs="Book Antiqua"/>
          <w:color w:val="000000"/>
        </w:rPr>
        <w:t xml:space="preserve">48 </w:t>
      </w:r>
      <w:proofErr w:type="spellStart"/>
      <w:r w:rsidRPr="00881209">
        <w:rPr>
          <w:rFonts w:ascii="Book Antiqua" w:eastAsia="Book Antiqua" w:hAnsi="Book Antiqua" w:cs="Book Antiqua"/>
          <w:b/>
          <w:color w:val="000000"/>
        </w:rPr>
        <w:t>Zou</w:t>
      </w:r>
      <w:proofErr w:type="spellEnd"/>
      <w:r w:rsidRPr="00881209">
        <w:rPr>
          <w:rFonts w:ascii="Book Antiqua" w:eastAsia="Book Antiqua" w:hAnsi="Book Antiqua" w:cs="Book Antiqua"/>
          <w:b/>
          <w:color w:val="000000"/>
        </w:rPr>
        <w:t xml:space="preserve"> S</w:t>
      </w:r>
      <w:r w:rsidRPr="00881209">
        <w:rPr>
          <w:rFonts w:ascii="Book Antiqua" w:eastAsia="Book Antiqua" w:hAnsi="Book Antiqua" w:cs="Book Antiqua"/>
          <w:color w:val="000000"/>
        </w:rPr>
        <w:t>, Zhu X. FDG PET/CT of COVID-19.</w:t>
      </w:r>
      <w:proofErr w:type="gramEnd"/>
      <w:r w:rsidRPr="00881209">
        <w:rPr>
          <w:rFonts w:ascii="Book Antiqua" w:eastAsia="Book Antiqua" w:hAnsi="Book Antiqua" w:cs="Book Antiqua"/>
          <w:color w:val="000000"/>
        </w:rPr>
        <w:t xml:space="preserve"> </w:t>
      </w:r>
      <w:r w:rsidRPr="00881209">
        <w:rPr>
          <w:rFonts w:ascii="Book Antiqua" w:eastAsia="Book Antiqua" w:hAnsi="Book Antiqua" w:cs="Book Antiqua"/>
          <w:i/>
          <w:color w:val="000000"/>
        </w:rPr>
        <w:t>Radiology</w:t>
      </w:r>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296</w:t>
      </w:r>
      <w:r w:rsidRPr="00881209">
        <w:rPr>
          <w:rFonts w:ascii="Book Antiqua" w:eastAsia="Book Antiqua" w:hAnsi="Book Antiqua" w:cs="Book Antiqua"/>
          <w:color w:val="000000"/>
        </w:rPr>
        <w:t>: E118 [PMID: 32142399 DOI: 10.1148/radiol.2020200770]</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49 </w:t>
      </w:r>
      <w:r w:rsidRPr="00881209">
        <w:rPr>
          <w:rFonts w:ascii="Book Antiqua" w:eastAsia="Book Antiqua" w:hAnsi="Book Antiqua" w:cs="Book Antiqua"/>
          <w:b/>
          <w:color w:val="000000"/>
        </w:rPr>
        <w:t>Liu C</w:t>
      </w:r>
      <w:r w:rsidRPr="00881209">
        <w:rPr>
          <w:rFonts w:ascii="Book Antiqua" w:eastAsia="Book Antiqua" w:hAnsi="Book Antiqua" w:cs="Book Antiqua"/>
          <w:color w:val="000000"/>
        </w:rPr>
        <w:t xml:space="preserve">, Zhou J, Xia L, Cheng X, Lu D. 18F-FDG PET/CT and Serial Chest CT Findings in a COVID-19 Patient With Dynamic Clinical Characteristics in Different Period. </w:t>
      </w:r>
      <w:proofErr w:type="spellStart"/>
      <w:r w:rsidRPr="00881209">
        <w:rPr>
          <w:rFonts w:ascii="Book Antiqua" w:eastAsia="Book Antiqua" w:hAnsi="Book Antiqua" w:cs="Book Antiqua"/>
          <w:i/>
          <w:color w:val="000000"/>
        </w:rPr>
        <w:t>Clin</w:t>
      </w:r>
      <w:proofErr w:type="spellEnd"/>
      <w:r w:rsidRPr="00881209">
        <w:rPr>
          <w:rFonts w:ascii="Book Antiqua" w:eastAsia="Book Antiqua" w:hAnsi="Book Antiqua" w:cs="Book Antiqua"/>
          <w:i/>
          <w:color w:val="000000"/>
        </w:rPr>
        <w:t xml:space="preserve"> </w:t>
      </w:r>
      <w:proofErr w:type="spellStart"/>
      <w:r w:rsidRPr="00881209">
        <w:rPr>
          <w:rFonts w:ascii="Book Antiqua" w:eastAsia="Book Antiqua" w:hAnsi="Book Antiqua" w:cs="Book Antiqua"/>
          <w:i/>
          <w:color w:val="000000"/>
        </w:rPr>
        <w:t>Nucl</w:t>
      </w:r>
      <w:proofErr w:type="spellEnd"/>
      <w:r w:rsidRPr="00881209">
        <w:rPr>
          <w:rFonts w:ascii="Book Antiqua" w:eastAsia="Book Antiqua" w:hAnsi="Book Antiqua" w:cs="Book Antiqua"/>
          <w:i/>
          <w:color w:val="000000"/>
        </w:rPr>
        <w:t xml:space="preserve"> Med</w:t>
      </w:r>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45</w:t>
      </w:r>
      <w:r w:rsidRPr="00881209">
        <w:rPr>
          <w:rFonts w:ascii="Book Antiqua" w:eastAsia="Book Antiqua" w:hAnsi="Book Antiqua" w:cs="Book Antiqua"/>
          <w:color w:val="000000"/>
        </w:rPr>
        <w:t>: 495-496 [PMID: 32332319 DOI: 10.1097/RLU.0000000000003068]</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50 </w:t>
      </w:r>
      <w:r w:rsidRPr="00881209">
        <w:rPr>
          <w:rFonts w:ascii="Book Antiqua" w:eastAsia="Book Antiqua" w:hAnsi="Book Antiqua" w:cs="Book Antiqua"/>
          <w:b/>
          <w:color w:val="000000"/>
        </w:rPr>
        <w:t>Boettcher AN</w:t>
      </w:r>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Hammoud</w:t>
      </w:r>
      <w:proofErr w:type="spellEnd"/>
      <w:r w:rsidRPr="00881209">
        <w:rPr>
          <w:rFonts w:ascii="Book Antiqua" w:eastAsia="Book Antiqua" w:hAnsi="Book Antiqua" w:cs="Book Antiqua"/>
          <w:color w:val="000000"/>
        </w:rPr>
        <w:t xml:space="preserve"> DA, Weinberg JB, </w:t>
      </w:r>
      <w:proofErr w:type="spellStart"/>
      <w:r w:rsidRPr="00881209">
        <w:rPr>
          <w:rFonts w:ascii="Book Antiqua" w:eastAsia="Book Antiqua" w:hAnsi="Book Antiqua" w:cs="Book Antiqua"/>
          <w:color w:val="000000"/>
        </w:rPr>
        <w:t>Agarwal</w:t>
      </w:r>
      <w:proofErr w:type="spellEnd"/>
      <w:r w:rsidRPr="00881209">
        <w:rPr>
          <w:rFonts w:ascii="Book Antiqua" w:eastAsia="Book Antiqua" w:hAnsi="Book Antiqua" w:cs="Book Antiqua"/>
          <w:color w:val="000000"/>
        </w:rPr>
        <w:t xml:space="preserve"> P, </w:t>
      </w:r>
      <w:proofErr w:type="spellStart"/>
      <w:r w:rsidRPr="00881209">
        <w:rPr>
          <w:rFonts w:ascii="Book Antiqua" w:eastAsia="Book Antiqua" w:hAnsi="Book Antiqua" w:cs="Book Antiqua"/>
          <w:color w:val="000000"/>
        </w:rPr>
        <w:t>Mendiratta-Lala</w:t>
      </w:r>
      <w:proofErr w:type="spellEnd"/>
      <w:r w:rsidRPr="00881209">
        <w:rPr>
          <w:rFonts w:ascii="Book Antiqua" w:eastAsia="Book Antiqua" w:hAnsi="Book Antiqua" w:cs="Book Antiqua"/>
          <w:color w:val="000000"/>
        </w:rPr>
        <w:t xml:space="preserve"> M, </w:t>
      </w:r>
      <w:proofErr w:type="spellStart"/>
      <w:r w:rsidRPr="00881209">
        <w:rPr>
          <w:rFonts w:ascii="Book Antiqua" w:eastAsia="Book Antiqua" w:hAnsi="Book Antiqua" w:cs="Book Antiqua"/>
          <w:color w:val="000000"/>
        </w:rPr>
        <w:t>Luker</w:t>
      </w:r>
      <w:proofErr w:type="spellEnd"/>
      <w:r w:rsidRPr="00881209">
        <w:rPr>
          <w:rFonts w:ascii="Book Antiqua" w:eastAsia="Book Antiqua" w:hAnsi="Book Antiqua" w:cs="Book Antiqua"/>
          <w:color w:val="000000"/>
        </w:rPr>
        <w:t xml:space="preserve"> GD. Cancer Imaging and Patient Care during the COVID-19 Pandemic. </w:t>
      </w:r>
      <w:proofErr w:type="spellStart"/>
      <w:r w:rsidRPr="00881209">
        <w:rPr>
          <w:rFonts w:ascii="Book Antiqua" w:eastAsia="Book Antiqua" w:hAnsi="Book Antiqua" w:cs="Book Antiqua"/>
          <w:i/>
          <w:color w:val="000000"/>
        </w:rPr>
        <w:t>Radiol</w:t>
      </w:r>
      <w:proofErr w:type="spellEnd"/>
      <w:r w:rsidRPr="00881209">
        <w:rPr>
          <w:rFonts w:ascii="Book Antiqua" w:eastAsia="Book Antiqua" w:hAnsi="Book Antiqua" w:cs="Book Antiqua"/>
          <w:i/>
          <w:color w:val="000000"/>
        </w:rPr>
        <w:t xml:space="preserve"> Imaging Cancer</w:t>
      </w:r>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2</w:t>
      </w:r>
      <w:r w:rsidRPr="00881209">
        <w:rPr>
          <w:rFonts w:ascii="Book Antiqua" w:eastAsia="Book Antiqua" w:hAnsi="Book Antiqua" w:cs="Book Antiqua"/>
          <w:color w:val="000000"/>
        </w:rPr>
        <w:t>: e200058 [PMID: 33778750 DOI: 10.1148/rycan.2020200058]</w:t>
      </w:r>
    </w:p>
    <w:p w:rsidR="00CF2771" w:rsidRPr="00881209" w:rsidRDefault="00CF2771">
      <w:pPr>
        <w:spacing w:line="360" w:lineRule="auto"/>
        <w:jc w:val="both"/>
        <w:rPr>
          <w:rFonts w:ascii="Book Antiqua" w:eastAsia="Book Antiqua" w:hAnsi="Book Antiqua" w:cs="Book Antiqua"/>
          <w:color w:val="000000"/>
        </w:rPr>
      </w:pPr>
      <w:proofErr w:type="gramStart"/>
      <w:r w:rsidRPr="00881209">
        <w:rPr>
          <w:rFonts w:ascii="Book Antiqua" w:eastAsia="Book Antiqua" w:hAnsi="Book Antiqua" w:cs="Book Antiqua"/>
          <w:color w:val="000000"/>
        </w:rPr>
        <w:t xml:space="preserve">51 </w:t>
      </w:r>
      <w:r w:rsidRPr="00881209">
        <w:rPr>
          <w:rFonts w:ascii="Book Antiqua" w:eastAsia="Book Antiqua" w:hAnsi="Book Antiqua" w:cs="Book Antiqua"/>
          <w:b/>
          <w:color w:val="000000"/>
        </w:rPr>
        <w:t>Nishino M</w:t>
      </w:r>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Hatabu</w:t>
      </w:r>
      <w:proofErr w:type="spellEnd"/>
      <w:r w:rsidRPr="00881209">
        <w:rPr>
          <w:rFonts w:ascii="Book Antiqua" w:eastAsia="Book Antiqua" w:hAnsi="Book Antiqua" w:cs="Book Antiqua"/>
          <w:color w:val="000000"/>
        </w:rPr>
        <w:t xml:space="preserve"> H, </w:t>
      </w:r>
      <w:proofErr w:type="spellStart"/>
      <w:r w:rsidRPr="00881209">
        <w:rPr>
          <w:rFonts w:ascii="Book Antiqua" w:eastAsia="Book Antiqua" w:hAnsi="Book Antiqua" w:cs="Book Antiqua"/>
          <w:color w:val="000000"/>
        </w:rPr>
        <w:t>Hodi</w:t>
      </w:r>
      <w:proofErr w:type="spellEnd"/>
      <w:r w:rsidRPr="00881209">
        <w:rPr>
          <w:rFonts w:ascii="Book Antiqua" w:eastAsia="Book Antiqua" w:hAnsi="Book Antiqua" w:cs="Book Antiqua"/>
          <w:color w:val="000000"/>
        </w:rPr>
        <w:t xml:space="preserve"> FS.</w:t>
      </w:r>
      <w:proofErr w:type="gramEnd"/>
      <w:r w:rsidRPr="00881209">
        <w:rPr>
          <w:rFonts w:ascii="Book Antiqua" w:eastAsia="Book Antiqua" w:hAnsi="Book Antiqua" w:cs="Book Antiqua"/>
          <w:color w:val="000000"/>
        </w:rPr>
        <w:t xml:space="preserve"> Imaging of Cancer Immunotherapy: Current Approaches and Future Directions. </w:t>
      </w:r>
      <w:r w:rsidRPr="00881209">
        <w:rPr>
          <w:rFonts w:ascii="Book Antiqua" w:eastAsia="Book Antiqua" w:hAnsi="Book Antiqua" w:cs="Book Antiqua"/>
          <w:i/>
          <w:color w:val="000000"/>
        </w:rPr>
        <w:t>Radiology</w:t>
      </w:r>
      <w:r w:rsidRPr="00881209">
        <w:rPr>
          <w:rFonts w:ascii="Book Antiqua" w:eastAsia="Book Antiqua" w:hAnsi="Book Antiqua" w:cs="Book Antiqua"/>
          <w:color w:val="000000"/>
        </w:rPr>
        <w:t xml:space="preserve"> 2019; </w:t>
      </w:r>
      <w:r w:rsidRPr="00881209">
        <w:rPr>
          <w:rFonts w:ascii="Book Antiqua" w:eastAsia="Book Antiqua" w:hAnsi="Book Antiqua" w:cs="Book Antiqua"/>
          <w:b/>
          <w:color w:val="000000"/>
        </w:rPr>
        <w:t>290</w:t>
      </w:r>
      <w:r w:rsidRPr="00881209">
        <w:rPr>
          <w:rFonts w:ascii="Book Antiqua" w:eastAsia="Book Antiqua" w:hAnsi="Book Antiqua" w:cs="Book Antiqua"/>
          <w:color w:val="000000"/>
        </w:rPr>
        <w:t>: 9-22 [PMID: 30457485 DOI: 10.1148/radiol.2018181349]</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52 </w:t>
      </w:r>
      <w:r w:rsidRPr="00881209">
        <w:rPr>
          <w:rFonts w:ascii="Book Antiqua" w:eastAsia="Book Antiqua" w:hAnsi="Book Antiqua" w:cs="Book Antiqua"/>
          <w:b/>
          <w:color w:val="000000"/>
        </w:rPr>
        <w:t>Kalisz KR</w:t>
      </w:r>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Ramaiya</w:t>
      </w:r>
      <w:proofErr w:type="spellEnd"/>
      <w:r w:rsidRPr="00881209">
        <w:rPr>
          <w:rFonts w:ascii="Book Antiqua" w:eastAsia="Book Antiqua" w:hAnsi="Book Antiqua" w:cs="Book Antiqua"/>
          <w:color w:val="000000"/>
        </w:rPr>
        <w:t xml:space="preserve"> NH, </w:t>
      </w:r>
      <w:proofErr w:type="spellStart"/>
      <w:r w:rsidRPr="00881209">
        <w:rPr>
          <w:rFonts w:ascii="Book Antiqua" w:eastAsia="Book Antiqua" w:hAnsi="Book Antiqua" w:cs="Book Antiqua"/>
          <w:color w:val="000000"/>
        </w:rPr>
        <w:t>Laukamp</w:t>
      </w:r>
      <w:proofErr w:type="spellEnd"/>
      <w:r w:rsidRPr="00881209">
        <w:rPr>
          <w:rFonts w:ascii="Book Antiqua" w:eastAsia="Book Antiqua" w:hAnsi="Book Antiqua" w:cs="Book Antiqua"/>
          <w:color w:val="000000"/>
        </w:rPr>
        <w:t xml:space="preserve"> KR, </w:t>
      </w:r>
      <w:proofErr w:type="gramStart"/>
      <w:r w:rsidRPr="00881209">
        <w:rPr>
          <w:rFonts w:ascii="Book Antiqua" w:eastAsia="Book Antiqua" w:hAnsi="Book Antiqua" w:cs="Book Antiqua"/>
          <w:color w:val="000000"/>
        </w:rPr>
        <w:t>Gupta</w:t>
      </w:r>
      <w:proofErr w:type="gramEnd"/>
      <w:r w:rsidRPr="00881209">
        <w:rPr>
          <w:rFonts w:ascii="Book Antiqua" w:eastAsia="Book Antiqua" w:hAnsi="Book Antiqua" w:cs="Book Antiqua"/>
          <w:color w:val="000000"/>
        </w:rPr>
        <w:t xml:space="preserve"> A. Immune Checkpoint Inhibitor Therapy-related Pneumonitis: Patterns and Management. </w:t>
      </w:r>
      <w:proofErr w:type="spellStart"/>
      <w:r w:rsidRPr="00881209">
        <w:rPr>
          <w:rFonts w:ascii="Book Antiqua" w:eastAsia="Book Antiqua" w:hAnsi="Book Antiqua" w:cs="Book Antiqua"/>
          <w:i/>
          <w:color w:val="000000"/>
        </w:rPr>
        <w:t>Radiographics</w:t>
      </w:r>
      <w:proofErr w:type="spellEnd"/>
      <w:r w:rsidRPr="00881209">
        <w:rPr>
          <w:rFonts w:ascii="Book Antiqua" w:eastAsia="Book Antiqua" w:hAnsi="Book Antiqua" w:cs="Book Antiqua"/>
          <w:color w:val="000000"/>
        </w:rPr>
        <w:t xml:space="preserve"> 2019; </w:t>
      </w:r>
      <w:r w:rsidRPr="00881209">
        <w:rPr>
          <w:rFonts w:ascii="Book Antiqua" w:eastAsia="Book Antiqua" w:hAnsi="Book Antiqua" w:cs="Book Antiqua"/>
          <w:b/>
          <w:color w:val="000000"/>
        </w:rPr>
        <w:t>39</w:t>
      </w:r>
      <w:r w:rsidRPr="00881209">
        <w:rPr>
          <w:rFonts w:ascii="Book Antiqua" w:eastAsia="Book Antiqua" w:hAnsi="Book Antiqua" w:cs="Book Antiqua"/>
          <w:color w:val="000000"/>
        </w:rPr>
        <w:t>: 1923-1937 [PMID: 31584861 DOI: 10.1148/rg.2019190036]</w:t>
      </w:r>
    </w:p>
    <w:p w:rsidR="00CF2771" w:rsidRPr="00881209" w:rsidRDefault="00CF2771">
      <w:pPr>
        <w:spacing w:line="360" w:lineRule="auto"/>
        <w:jc w:val="both"/>
        <w:rPr>
          <w:rFonts w:ascii="Book Antiqua" w:eastAsia="Book Antiqua" w:hAnsi="Book Antiqua" w:cs="Book Antiqua"/>
          <w:color w:val="000000"/>
        </w:rPr>
      </w:pPr>
      <w:proofErr w:type="gramStart"/>
      <w:r w:rsidRPr="00881209">
        <w:rPr>
          <w:rFonts w:ascii="Book Antiqua" w:eastAsia="Book Antiqua" w:hAnsi="Book Antiqua" w:cs="Book Antiqua"/>
          <w:color w:val="000000"/>
        </w:rPr>
        <w:t xml:space="preserve">53 </w:t>
      </w:r>
      <w:r w:rsidRPr="00881209">
        <w:rPr>
          <w:rFonts w:ascii="Book Antiqua" w:eastAsia="Book Antiqua" w:hAnsi="Book Antiqua" w:cs="Book Antiqua"/>
          <w:b/>
          <w:color w:val="000000"/>
        </w:rPr>
        <w:t>Nishino M</w:t>
      </w:r>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Giobbie-Hurder</w:t>
      </w:r>
      <w:proofErr w:type="spellEnd"/>
      <w:r w:rsidRPr="00881209">
        <w:rPr>
          <w:rFonts w:ascii="Book Antiqua" w:eastAsia="Book Antiqua" w:hAnsi="Book Antiqua" w:cs="Book Antiqua"/>
          <w:color w:val="000000"/>
        </w:rPr>
        <w:t xml:space="preserve"> A, </w:t>
      </w:r>
      <w:proofErr w:type="spellStart"/>
      <w:r w:rsidRPr="00881209">
        <w:rPr>
          <w:rFonts w:ascii="Book Antiqua" w:eastAsia="Book Antiqua" w:hAnsi="Book Antiqua" w:cs="Book Antiqua"/>
          <w:color w:val="000000"/>
        </w:rPr>
        <w:t>Hatabu</w:t>
      </w:r>
      <w:proofErr w:type="spellEnd"/>
      <w:r w:rsidRPr="00881209">
        <w:rPr>
          <w:rFonts w:ascii="Book Antiqua" w:eastAsia="Book Antiqua" w:hAnsi="Book Antiqua" w:cs="Book Antiqua"/>
          <w:color w:val="000000"/>
        </w:rPr>
        <w:t xml:space="preserve"> H, </w:t>
      </w:r>
      <w:proofErr w:type="spellStart"/>
      <w:r w:rsidRPr="00881209">
        <w:rPr>
          <w:rFonts w:ascii="Book Antiqua" w:eastAsia="Book Antiqua" w:hAnsi="Book Antiqua" w:cs="Book Antiqua"/>
          <w:color w:val="000000"/>
        </w:rPr>
        <w:t>Ramaiya</w:t>
      </w:r>
      <w:proofErr w:type="spellEnd"/>
      <w:r w:rsidRPr="00881209">
        <w:rPr>
          <w:rFonts w:ascii="Book Antiqua" w:eastAsia="Book Antiqua" w:hAnsi="Book Antiqua" w:cs="Book Antiqua"/>
          <w:color w:val="000000"/>
        </w:rPr>
        <w:t xml:space="preserve"> NH, </w:t>
      </w:r>
      <w:proofErr w:type="spellStart"/>
      <w:r w:rsidRPr="00881209">
        <w:rPr>
          <w:rFonts w:ascii="Book Antiqua" w:eastAsia="Book Antiqua" w:hAnsi="Book Antiqua" w:cs="Book Antiqua"/>
          <w:color w:val="000000"/>
        </w:rPr>
        <w:t>Hodi</w:t>
      </w:r>
      <w:proofErr w:type="spellEnd"/>
      <w:r w:rsidRPr="00881209">
        <w:rPr>
          <w:rFonts w:ascii="Book Antiqua" w:eastAsia="Book Antiqua" w:hAnsi="Book Antiqua" w:cs="Book Antiqua"/>
          <w:color w:val="000000"/>
        </w:rPr>
        <w:t xml:space="preserve"> FS.</w:t>
      </w:r>
      <w:proofErr w:type="gramEnd"/>
      <w:r w:rsidRPr="00881209">
        <w:rPr>
          <w:rFonts w:ascii="Book Antiqua" w:eastAsia="Book Antiqua" w:hAnsi="Book Antiqua" w:cs="Book Antiqua"/>
          <w:color w:val="000000"/>
        </w:rPr>
        <w:t xml:space="preserve"> Incidence of Programmed Cell Death 1 Inhibitor-Related Pneumonitis in Patients </w:t>
      </w:r>
      <w:proofErr w:type="gramStart"/>
      <w:r w:rsidRPr="00881209">
        <w:rPr>
          <w:rFonts w:ascii="Book Antiqua" w:eastAsia="Book Antiqua" w:hAnsi="Book Antiqua" w:cs="Book Antiqua"/>
          <w:color w:val="000000"/>
        </w:rPr>
        <w:t>With</w:t>
      </w:r>
      <w:proofErr w:type="gramEnd"/>
      <w:r w:rsidRPr="00881209">
        <w:rPr>
          <w:rFonts w:ascii="Book Antiqua" w:eastAsia="Book Antiqua" w:hAnsi="Book Antiqua" w:cs="Book Antiqua"/>
          <w:color w:val="000000"/>
        </w:rPr>
        <w:t xml:space="preserve"> Advanced Cancer: A Systematic Review and Meta-analysis. </w:t>
      </w:r>
      <w:r w:rsidRPr="00881209">
        <w:rPr>
          <w:rFonts w:ascii="Book Antiqua" w:eastAsia="Book Antiqua" w:hAnsi="Book Antiqua" w:cs="Book Antiqua"/>
          <w:i/>
          <w:color w:val="000000"/>
        </w:rPr>
        <w:t xml:space="preserve">JAMA </w:t>
      </w:r>
      <w:proofErr w:type="spellStart"/>
      <w:r w:rsidRPr="00881209">
        <w:rPr>
          <w:rFonts w:ascii="Book Antiqua" w:eastAsia="Book Antiqua" w:hAnsi="Book Antiqua" w:cs="Book Antiqua"/>
          <w:i/>
          <w:color w:val="000000"/>
        </w:rPr>
        <w:t>Oncol</w:t>
      </w:r>
      <w:proofErr w:type="spellEnd"/>
      <w:r w:rsidRPr="00881209">
        <w:rPr>
          <w:rFonts w:ascii="Book Antiqua" w:eastAsia="Book Antiqua" w:hAnsi="Book Antiqua" w:cs="Book Antiqua"/>
          <w:color w:val="000000"/>
        </w:rPr>
        <w:t xml:space="preserve"> 2016; </w:t>
      </w:r>
      <w:r w:rsidRPr="00881209">
        <w:rPr>
          <w:rFonts w:ascii="Book Antiqua" w:eastAsia="Book Antiqua" w:hAnsi="Book Antiqua" w:cs="Book Antiqua"/>
          <w:b/>
          <w:color w:val="000000"/>
        </w:rPr>
        <w:t>2</w:t>
      </w:r>
      <w:r w:rsidRPr="00881209">
        <w:rPr>
          <w:rFonts w:ascii="Book Antiqua" w:eastAsia="Book Antiqua" w:hAnsi="Book Antiqua" w:cs="Book Antiqua"/>
          <w:color w:val="000000"/>
        </w:rPr>
        <w:t>: 1607-1616 [PMID: 27540850 DOI: 10.1001/jamaoncol.2016.2453]</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54 </w:t>
      </w:r>
      <w:proofErr w:type="spellStart"/>
      <w:r w:rsidRPr="00881209">
        <w:rPr>
          <w:rFonts w:ascii="Book Antiqua" w:eastAsia="Book Antiqua" w:hAnsi="Book Antiqua" w:cs="Book Antiqua"/>
          <w:b/>
          <w:color w:val="000000"/>
        </w:rPr>
        <w:t>Naidoo</w:t>
      </w:r>
      <w:proofErr w:type="spellEnd"/>
      <w:r w:rsidRPr="00881209">
        <w:rPr>
          <w:rFonts w:ascii="Book Antiqua" w:eastAsia="Book Antiqua" w:hAnsi="Book Antiqua" w:cs="Book Antiqua"/>
          <w:b/>
          <w:color w:val="000000"/>
        </w:rPr>
        <w:t xml:space="preserve"> J</w:t>
      </w:r>
      <w:r w:rsidRPr="00881209">
        <w:rPr>
          <w:rFonts w:ascii="Book Antiqua" w:eastAsia="Book Antiqua" w:hAnsi="Book Antiqua" w:cs="Book Antiqua"/>
          <w:color w:val="000000"/>
        </w:rPr>
        <w:t xml:space="preserve">, Wang X, Woo KM, </w:t>
      </w:r>
      <w:proofErr w:type="spellStart"/>
      <w:r w:rsidRPr="00881209">
        <w:rPr>
          <w:rFonts w:ascii="Book Antiqua" w:eastAsia="Book Antiqua" w:hAnsi="Book Antiqua" w:cs="Book Antiqua"/>
          <w:color w:val="000000"/>
        </w:rPr>
        <w:t>Iyriboz</w:t>
      </w:r>
      <w:proofErr w:type="spellEnd"/>
      <w:r w:rsidRPr="00881209">
        <w:rPr>
          <w:rFonts w:ascii="Book Antiqua" w:eastAsia="Book Antiqua" w:hAnsi="Book Antiqua" w:cs="Book Antiqua"/>
          <w:color w:val="000000"/>
        </w:rPr>
        <w:t xml:space="preserve"> T, </w:t>
      </w:r>
      <w:proofErr w:type="spellStart"/>
      <w:r w:rsidRPr="00881209">
        <w:rPr>
          <w:rFonts w:ascii="Book Antiqua" w:eastAsia="Book Antiqua" w:hAnsi="Book Antiqua" w:cs="Book Antiqua"/>
          <w:color w:val="000000"/>
        </w:rPr>
        <w:t>Halpenny</w:t>
      </w:r>
      <w:proofErr w:type="spellEnd"/>
      <w:r w:rsidRPr="00881209">
        <w:rPr>
          <w:rFonts w:ascii="Book Antiqua" w:eastAsia="Book Antiqua" w:hAnsi="Book Antiqua" w:cs="Book Antiqua"/>
          <w:color w:val="000000"/>
        </w:rPr>
        <w:t xml:space="preserve"> D, Cunningham J, </w:t>
      </w:r>
      <w:proofErr w:type="spellStart"/>
      <w:r w:rsidRPr="00881209">
        <w:rPr>
          <w:rFonts w:ascii="Book Antiqua" w:eastAsia="Book Antiqua" w:hAnsi="Book Antiqua" w:cs="Book Antiqua"/>
          <w:color w:val="000000"/>
        </w:rPr>
        <w:t>Chaft</w:t>
      </w:r>
      <w:proofErr w:type="spellEnd"/>
      <w:r w:rsidRPr="00881209">
        <w:rPr>
          <w:rFonts w:ascii="Book Antiqua" w:eastAsia="Book Antiqua" w:hAnsi="Book Antiqua" w:cs="Book Antiqua"/>
          <w:color w:val="000000"/>
        </w:rPr>
        <w:t xml:space="preserve"> JE, Segal NH, Callahan MK, </w:t>
      </w:r>
      <w:proofErr w:type="spellStart"/>
      <w:r w:rsidRPr="00881209">
        <w:rPr>
          <w:rFonts w:ascii="Book Antiqua" w:eastAsia="Book Antiqua" w:hAnsi="Book Antiqua" w:cs="Book Antiqua"/>
          <w:color w:val="000000"/>
        </w:rPr>
        <w:t>Lesokhin</w:t>
      </w:r>
      <w:proofErr w:type="spellEnd"/>
      <w:r w:rsidRPr="00881209">
        <w:rPr>
          <w:rFonts w:ascii="Book Antiqua" w:eastAsia="Book Antiqua" w:hAnsi="Book Antiqua" w:cs="Book Antiqua"/>
          <w:color w:val="000000"/>
        </w:rPr>
        <w:t xml:space="preserve"> AM, Rosenberg J, Voss MH, </w:t>
      </w:r>
      <w:proofErr w:type="spellStart"/>
      <w:r w:rsidRPr="00881209">
        <w:rPr>
          <w:rFonts w:ascii="Book Antiqua" w:eastAsia="Book Antiqua" w:hAnsi="Book Antiqua" w:cs="Book Antiqua"/>
          <w:color w:val="000000"/>
        </w:rPr>
        <w:t>Rudin</w:t>
      </w:r>
      <w:proofErr w:type="spellEnd"/>
      <w:r w:rsidRPr="00881209">
        <w:rPr>
          <w:rFonts w:ascii="Book Antiqua" w:eastAsia="Book Antiqua" w:hAnsi="Book Antiqua" w:cs="Book Antiqua"/>
          <w:color w:val="000000"/>
        </w:rPr>
        <w:t xml:space="preserve"> CM, </w:t>
      </w:r>
      <w:proofErr w:type="spellStart"/>
      <w:r w:rsidRPr="00881209">
        <w:rPr>
          <w:rFonts w:ascii="Book Antiqua" w:eastAsia="Book Antiqua" w:hAnsi="Book Antiqua" w:cs="Book Antiqua"/>
          <w:color w:val="000000"/>
        </w:rPr>
        <w:t>Rizvi</w:t>
      </w:r>
      <w:proofErr w:type="spellEnd"/>
      <w:r w:rsidRPr="00881209">
        <w:rPr>
          <w:rFonts w:ascii="Book Antiqua" w:eastAsia="Book Antiqua" w:hAnsi="Book Antiqua" w:cs="Book Antiqua"/>
          <w:color w:val="000000"/>
        </w:rPr>
        <w:t xml:space="preserve"> H, </w:t>
      </w:r>
      <w:proofErr w:type="spellStart"/>
      <w:r w:rsidRPr="00881209">
        <w:rPr>
          <w:rFonts w:ascii="Book Antiqua" w:eastAsia="Book Antiqua" w:hAnsi="Book Antiqua" w:cs="Book Antiqua"/>
          <w:color w:val="000000"/>
        </w:rPr>
        <w:t>Hou</w:t>
      </w:r>
      <w:proofErr w:type="spellEnd"/>
      <w:r w:rsidRPr="00881209">
        <w:rPr>
          <w:rFonts w:ascii="Book Antiqua" w:eastAsia="Book Antiqua" w:hAnsi="Book Antiqua" w:cs="Book Antiqua"/>
          <w:color w:val="000000"/>
        </w:rPr>
        <w:t xml:space="preserve"> X, Rodriguez K, Albano M, Gordon RA, Leduc C, </w:t>
      </w:r>
      <w:proofErr w:type="spellStart"/>
      <w:r w:rsidRPr="00881209">
        <w:rPr>
          <w:rFonts w:ascii="Book Antiqua" w:eastAsia="Book Antiqua" w:hAnsi="Book Antiqua" w:cs="Book Antiqua"/>
          <w:color w:val="000000"/>
        </w:rPr>
        <w:t>Rekhtman</w:t>
      </w:r>
      <w:proofErr w:type="spellEnd"/>
      <w:r w:rsidRPr="00881209">
        <w:rPr>
          <w:rFonts w:ascii="Book Antiqua" w:eastAsia="Book Antiqua" w:hAnsi="Book Antiqua" w:cs="Book Antiqua"/>
          <w:color w:val="000000"/>
        </w:rPr>
        <w:t xml:space="preserve"> N, Harris B, </w:t>
      </w:r>
      <w:proofErr w:type="spellStart"/>
      <w:r w:rsidRPr="00881209">
        <w:rPr>
          <w:rFonts w:ascii="Book Antiqua" w:eastAsia="Book Antiqua" w:hAnsi="Book Antiqua" w:cs="Book Antiqua"/>
          <w:color w:val="000000"/>
        </w:rPr>
        <w:t>Menzies</w:t>
      </w:r>
      <w:proofErr w:type="spellEnd"/>
      <w:r w:rsidRPr="00881209">
        <w:rPr>
          <w:rFonts w:ascii="Book Antiqua" w:eastAsia="Book Antiqua" w:hAnsi="Book Antiqua" w:cs="Book Antiqua"/>
          <w:color w:val="000000"/>
        </w:rPr>
        <w:t xml:space="preserve"> AM, </w:t>
      </w:r>
      <w:proofErr w:type="spellStart"/>
      <w:r w:rsidRPr="00881209">
        <w:rPr>
          <w:rFonts w:ascii="Book Antiqua" w:eastAsia="Book Antiqua" w:hAnsi="Book Antiqua" w:cs="Book Antiqua"/>
          <w:color w:val="000000"/>
        </w:rPr>
        <w:t>Guminski</w:t>
      </w:r>
      <w:proofErr w:type="spellEnd"/>
      <w:r w:rsidRPr="00881209">
        <w:rPr>
          <w:rFonts w:ascii="Book Antiqua" w:eastAsia="Book Antiqua" w:hAnsi="Book Antiqua" w:cs="Book Antiqua"/>
          <w:color w:val="000000"/>
        </w:rPr>
        <w:t xml:space="preserve"> AD, </w:t>
      </w:r>
      <w:proofErr w:type="spellStart"/>
      <w:r w:rsidRPr="00881209">
        <w:rPr>
          <w:rFonts w:ascii="Book Antiqua" w:eastAsia="Book Antiqua" w:hAnsi="Book Antiqua" w:cs="Book Antiqua"/>
          <w:color w:val="000000"/>
        </w:rPr>
        <w:t>Carlino</w:t>
      </w:r>
      <w:proofErr w:type="spellEnd"/>
      <w:r w:rsidRPr="00881209">
        <w:rPr>
          <w:rFonts w:ascii="Book Antiqua" w:eastAsia="Book Antiqua" w:hAnsi="Book Antiqua" w:cs="Book Antiqua"/>
          <w:color w:val="000000"/>
        </w:rPr>
        <w:t xml:space="preserve"> MS, Kong BY, </w:t>
      </w:r>
      <w:proofErr w:type="spellStart"/>
      <w:r w:rsidRPr="00881209">
        <w:rPr>
          <w:rFonts w:ascii="Book Antiqua" w:eastAsia="Book Antiqua" w:hAnsi="Book Antiqua" w:cs="Book Antiqua"/>
          <w:color w:val="000000"/>
        </w:rPr>
        <w:t>Wolchok</w:t>
      </w:r>
      <w:proofErr w:type="spellEnd"/>
      <w:r w:rsidRPr="00881209">
        <w:rPr>
          <w:rFonts w:ascii="Book Antiqua" w:eastAsia="Book Antiqua" w:hAnsi="Book Antiqua" w:cs="Book Antiqua"/>
          <w:color w:val="000000"/>
        </w:rPr>
        <w:t xml:space="preserve"> JD, </w:t>
      </w:r>
      <w:proofErr w:type="spellStart"/>
      <w:r w:rsidRPr="00881209">
        <w:rPr>
          <w:rFonts w:ascii="Book Antiqua" w:eastAsia="Book Antiqua" w:hAnsi="Book Antiqua" w:cs="Book Antiqua"/>
          <w:color w:val="000000"/>
        </w:rPr>
        <w:t>Postow</w:t>
      </w:r>
      <w:proofErr w:type="spellEnd"/>
      <w:r w:rsidRPr="00881209">
        <w:rPr>
          <w:rFonts w:ascii="Book Antiqua" w:eastAsia="Book Antiqua" w:hAnsi="Book Antiqua" w:cs="Book Antiqua"/>
          <w:color w:val="000000"/>
        </w:rPr>
        <w:t xml:space="preserve"> MA, Long GV, Hellmann </w:t>
      </w:r>
      <w:r w:rsidRPr="00881209">
        <w:rPr>
          <w:rFonts w:ascii="Book Antiqua" w:eastAsia="Book Antiqua" w:hAnsi="Book Antiqua" w:cs="Book Antiqua"/>
          <w:color w:val="000000"/>
        </w:rPr>
        <w:lastRenderedPageBreak/>
        <w:t xml:space="preserve">MD. Pneumonitis in Patients Treated With Anti-Programmed Death-1/Programmed Death Ligand 1 Therapy. </w:t>
      </w:r>
      <w:r w:rsidRPr="00881209">
        <w:rPr>
          <w:rFonts w:ascii="Book Antiqua" w:eastAsia="Book Antiqua" w:hAnsi="Book Antiqua" w:cs="Book Antiqua"/>
          <w:i/>
          <w:color w:val="000000"/>
        </w:rPr>
        <w:t xml:space="preserve">J </w:t>
      </w:r>
      <w:proofErr w:type="spellStart"/>
      <w:r w:rsidRPr="00881209">
        <w:rPr>
          <w:rFonts w:ascii="Book Antiqua" w:eastAsia="Book Antiqua" w:hAnsi="Book Antiqua" w:cs="Book Antiqua"/>
          <w:i/>
          <w:color w:val="000000"/>
        </w:rPr>
        <w:t>Clin</w:t>
      </w:r>
      <w:proofErr w:type="spellEnd"/>
      <w:r w:rsidRPr="00881209">
        <w:rPr>
          <w:rFonts w:ascii="Book Antiqua" w:eastAsia="Book Antiqua" w:hAnsi="Book Antiqua" w:cs="Book Antiqua"/>
          <w:i/>
          <w:color w:val="000000"/>
        </w:rPr>
        <w:t xml:space="preserve"> </w:t>
      </w:r>
      <w:proofErr w:type="spellStart"/>
      <w:r w:rsidRPr="00881209">
        <w:rPr>
          <w:rFonts w:ascii="Book Antiqua" w:eastAsia="Book Antiqua" w:hAnsi="Book Antiqua" w:cs="Book Antiqua"/>
          <w:i/>
          <w:color w:val="000000"/>
        </w:rPr>
        <w:t>Oncol</w:t>
      </w:r>
      <w:proofErr w:type="spellEnd"/>
      <w:r w:rsidRPr="00881209">
        <w:rPr>
          <w:rFonts w:ascii="Book Antiqua" w:eastAsia="Book Antiqua" w:hAnsi="Book Antiqua" w:cs="Book Antiqua"/>
          <w:color w:val="000000"/>
        </w:rPr>
        <w:t xml:space="preserve"> 2017; </w:t>
      </w:r>
      <w:r w:rsidRPr="00881209">
        <w:rPr>
          <w:rFonts w:ascii="Book Antiqua" w:eastAsia="Book Antiqua" w:hAnsi="Book Antiqua" w:cs="Book Antiqua"/>
          <w:b/>
          <w:color w:val="000000"/>
        </w:rPr>
        <w:t>35</w:t>
      </w:r>
      <w:r w:rsidRPr="00881209">
        <w:rPr>
          <w:rFonts w:ascii="Book Antiqua" w:eastAsia="Book Antiqua" w:hAnsi="Book Antiqua" w:cs="Book Antiqua"/>
          <w:color w:val="000000"/>
        </w:rPr>
        <w:t>: 709-717 [PMID: 27646942 DOI: 10.1200/JCO.2016.68.2005]</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55 </w:t>
      </w:r>
      <w:proofErr w:type="spellStart"/>
      <w:r w:rsidRPr="00881209">
        <w:rPr>
          <w:rFonts w:ascii="Book Antiqua" w:eastAsia="Book Antiqua" w:hAnsi="Book Antiqua" w:cs="Book Antiqua"/>
          <w:b/>
          <w:color w:val="000000"/>
        </w:rPr>
        <w:t>Naidoo</w:t>
      </w:r>
      <w:proofErr w:type="spellEnd"/>
      <w:r w:rsidRPr="00881209">
        <w:rPr>
          <w:rFonts w:ascii="Book Antiqua" w:eastAsia="Book Antiqua" w:hAnsi="Book Antiqua" w:cs="Book Antiqua"/>
          <w:b/>
          <w:color w:val="000000"/>
        </w:rPr>
        <w:t xml:space="preserve"> J</w:t>
      </w:r>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Reuss</w:t>
      </w:r>
      <w:proofErr w:type="spellEnd"/>
      <w:r w:rsidRPr="00881209">
        <w:rPr>
          <w:rFonts w:ascii="Book Antiqua" w:eastAsia="Book Antiqua" w:hAnsi="Book Antiqua" w:cs="Book Antiqua"/>
          <w:color w:val="000000"/>
        </w:rPr>
        <w:t xml:space="preserve"> JE, Suresh K, Feller-</w:t>
      </w:r>
      <w:proofErr w:type="spellStart"/>
      <w:r w:rsidRPr="00881209">
        <w:rPr>
          <w:rFonts w:ascii="Book Antiqua" w:eastAsia="Book Antiqua" w:hAnsi="Book Antiqua" w:cs="Book Antiqua"/>
          <w:color w:val="000000"/>
        </w:rPr>
        <w:t>Kopman</w:t>
      </w:r>
      <w:proofErr w:type="spellEnd"/>
      <w:r w:rsidRPr="00881209">
        <w:rPr>
          <w:rFonts w:ascii="Book Antiqua" w:eastAsia="Book Antiqua" w:hAnsi="Book Antiqua" w:cs="Book Antiqua"/>
          <w:color w:val="000000"/>
        </w:rPr>
        <w:t xml:space="preserve"> D, Forde PM, Mehta Steinke S, Rock C, Johnson DB, Nishino M, </w:t>
      </w:r>
      <w:proofErr w:type="spellStart"/>
      <w:r w:rsidRPr="00881209">
        <w:rPr>
          <w:rFonts w:ascii="Book Antiqua" w:eastAsia="Book Antiqua" w:hAnsi="Book Antiqua" w:cs="Book Antiqua"/>
          <w:color w:val="000000"/>
        </w:rPr>
        <w:t>Brahmer</w:t>
      </w:r>
      <w:proofErr w:type="spellEnd"/>
      <w:r w:rsidRPr="00881209">
        <w:rPr>
          <w:rFonts w:ascii="Book Antiqua" w:eastAsia="Book Antiqua" w:hAnsi="Book Antiqua" w:cs="Book Antiqua"/>
          <w:color w:val="000000"/>
        </w:rPr>
        <w:t xml:space="preserve"> JR. Immune-related (IR)-pneumonitis during the COVID-19 pandemic: multidisciplinary recommendations for diagnosis and management. </w:t>
      </w:r>
      <w:r w:rsidRPr="00881209">
        <w:rPr>
          <w:rFonts w:ascii="Book Antiqua" w:eastAsia="Book Antiqua" w:hAnsi="Book Antiqua" w:cs="Book Antiqua"/>
          <w:i/>
          <w:color w:val="000000"/>
        </w:rPr>
        <w:t xml:space="preserve">J </w:t>
      </w:r>
      <w:proofErr w:type="spellStart"/>
      <w:r w:rsidRPr="00881209">
        <w:rPr>
          <w:rFonts w:ascii="Book Antiqua" w:eastAsia="Book Antiqua" w:hAnsi="Book Antiqua" w:cs="Book Antiqua"/>
          <w:i/>
          <w:color w:val="000000"/>
        </w:rPr>
        <w:t>Immunother</w:t>
      </w:r>
      <w:proofErr w:type="spellEnd"/>
      <w:r w:rsidRPr="00881209">
        <w:rPr>
          <w:rFonts w:ascii="Book Antiqua" w:eastAsia="Book Antiqua" w:hAnsi="Book Antiqua" w:cs="Book Antiqua"/>
          <w:i/>
          <w:color w:val="000000"/>
        </w:rPr>
        <w:t xml:space="preserve"> Cancer</w:t>
      </w:r>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8</w:t>
      </w:r>
      <w:r w:rsidRPr="00881209">
        <w:rPr>
          <w:rFonts w:ascii="Book Antiqua" w:eastAsia="Book Antiqua" w:hAnsi="Book Antiqua" w:cs="Book Antiqua"/>
          <w:color w:val="000000"/>
        </w:rPr>
        <w:t xml:space="preserve"> [PMID: 32554619 DOI: 10.1136/jitc-2020-000984]</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56 </w:t>
      </w:r>
      <w:r w:rsidRPr="00881209">
        <w:rPr>
          <w:rFonts w:ascii="Book Antiqua" w:eastAsia="Book Antiqua" w:hAnsi="Book Antiqua" w:cs="Book Antiqua"/>
          <w:b/>
          <w:color w:val="000000"/>
        </w:rPr>
        <w:t>Sakai F</w:t>
      </w:r>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Johkoh</w:t>
      </w:r>
      <w:proofErr w:type="spellEnd"/>
      <w:r w:rsidRPr="00881209">
        <w:rPr>
          <w:rFonts w:ascii="Book Antiqua" w:eastAsia="Book Antiqua" w:hAnsi="Book Antiqua" w:cs="Book Antiqua"/>
          <w:color w:val="000000"/>
        </w:rPr>
        <w:t xml:space="preserve"> T, </w:t>
      </w:r>
      <w:proofErr w:type="spellStart"/>
      <w:r w:rsidRPr="00881209">
        <w:rPr>
          <w:rFonts w:ascii="Book Antiqua" w:eastAsia="Book Antiqua" w:hAnsi="Book Antiqua" w:cs="Book Antiqua"/>
          <w:color w:val="000000"/>
        </w:rPr>
        <w:t>Kusumoto</w:t>
      </w:r>
      <w:proofErr w:type="spellEnd"/>
      <w:r w:rsidRPr="00881209">
        <w:rPr>
          <w:rFonts w:ascii="Book Antiqua" w:eastAsia="Book Antiqua" w:hAnsi="Book Antiqua" w:cs="Book Antiqua"/>
          <w:color w:val="000000"/>
        </w:rPr>
        <w:t xml:space="preserve"> M, Arakawa H, Takahashi M. Drug-induced interstitial lung disease in molecular targeted therapies: high-resolution CT findings. </w:t>
      </w:r>
      <w:proofErr w:type="spellStart"/>
      <w:r w:rsidRPr="00881209">
        <w:rPr>
          <w:rFonts w:ascii="Book Antiqua" w:eastAsia="Book Antiqua" w:hAnsi="Book Antiqua" w:cs="Book Antiqua"/>
          <w:i/>
          <w:color w:val="000000"/>
        </w:rPr>
        <w:t>Int</w:t>
      </w:r>
      <w:proofErr w:type="spellEnd"/>
      <w:r w:rsidRPr="00881209">
        <w:rPr>
          <w:rFonts w:ascii="Book Antiqua" w:eastAsia="Book Antiqua" w:hAnsi="Book Antiqua" w:cs="Book Antiqua"/>
          <w:i/>
          <w:color w:val="000000"/>
        </w:rPr>
        <w:t xml:space="preserve"> J </w:t>
      </w:r>
      <w:proofErr w:type="spellStart"/>
      <w:r w:rsidRPr="00881209">
        <w:rPr>
          <w:rFonts w:ascii="Book Antiqua" w:eastAsia="Book Antiqua" w:hAnsi="Book Antiqua" w:cs="Book Antiqua"/>
          <w:i/>
          <w:color w:val="000000"/>
        </w:rPr>
        <w:t>Clin</w:t>
      </w:r>
      <w:proofErr w:type="spellEnd"/>
      <w:r w:rsidRPr="00881209">
        <w:rPr>
          <w:rFonts w:ascii="Book Antiqua" w:eastAsia="Book Antiqua" w:hAnsi="Book Antiqua" w:cs="Book Antiqua"/>
          <w:i/>
          <w:color w:val="000000"/>
        </w:rPr>
        <w:t xml:space="preserve"> </w:t>
      </w:r>
      <w:proofErr w:type="spellStart"/>
      <w:r w:rsidRPr="00881209">
        <w:rPr>
          <w:rFonts w:ascii="Book Antiqua" w:eastAsia="Book Antiqua" w:hAnsi="Book Antiqua" w:cs="Book Antiqua"/>
          <w:i/>
          <w:color w:val="000000"/>
        </w:rPr>
        <w:t>Oncol</w:t>
      </w:r>
      <w:proofErr w:type="spellEnd"/>
      <w:r w:rsidRPr="00881209">
        <w:rPr>
          <w:rFonts w:ascii="Book Antiqua" w:eastAsia="Book Antiqua" w:hAnsi="Book Antiqua" w:cs="Book Antiqua"/>
          <w:color w:val="000000"/>
        </w:rPr>
        <w:t xml:space="preserve"> 2012; </w:t>
      </w:r>
      <w:r w:rsidRPr="00881209">
        <w:rPr>
          <w:rFonts w:ascii="Book Antiqua" w:eastAsia="Book Antiqua" w:hAnsi="Book Antiqua" w:cs="Book Antiqua"/>
          <w:b/>
          <w:color w:val="000000"/>
        </w:rPr>
        <w:t>17</w:t>
      </w:r>
      <w:r w:rsidRPr="00881209">
        <w:rPr>
          <w:rFonts w:ascii="Book Antiqua" w:eastAsia="Book Antiqua" w:hAnsi="Book Antiqua" w:cs="Book Antiqua"/>
          <w:color w:val="000000"/>
        </w:rPr>
        <w:t>: 542-550 [PMID: 23138271 DOI: 10.1007/s10147-012-0489-2]</w:t>
      </w:r>
    </w:p>
    <w:p w:rsidR="00CF2771" w:rsidRPr="00881209" w:rsidRDefault="00CF2771">
      <w:pPr>
        <w:spacing w:line="360" w:lineRule="auto"/>
        <w:jc w:val="both"/>
        <w:rPr>
          <w:rFonts w:ascii="Book Antiqua" w:eastAsia="Book Antiqua" w:hAnsi="Book Antiqua" w:cs="Book Antiqua"/>
          <w:b/>
          <w:color w:val="000000"/>
        </w:rPr>
        <w:sectPr w:rsidR="00CF2771" w:rsidRPr="00881209">
          <w:footerReference w:type="default" r:id="rId9"/>
          <w:pgSz w:w="12240" w:h="15840"/>
          <w:pgMar w:top="1440" w:right="1440" w:bottom="1440" w:left="1440" w:header="720" w:footer="720" w:gutter="0"/>
          <w:cols w:space="720"/>
          <w:docGrid w:linePitch="600" w:charSpace="32768"/>
        </w:sectPr>
      </w:pPr>
      <w:proofErr w:type="gramStart"/>
      <w:r w:rsidRPr="00881209">
        <w:rPr>
          <w:rFonts w:ascii="Book Antiqua" w:eastAsia="Book Antiqua" w:hAnsi="Book Antiqua" w:cs="Book Antiqua"/>
          <w:color w:val="000000"/>
        </w:rPr>
        <w:t xml:space="preserve">57 </w:t>
      </w:r>
      <w:proofErr w:type="spellStart"/>
      <w:r w:rsidRPr="00881209">
        <w:rPr>
          <w:rFonts w:ascii="Book Antiqua" w:eastAsia="Book Antiqua" w:hAnsi="Book Antiqua" w:cs="Book Antiqua"/>
          <w:b/>
          <w:color w:val="000000"/>
        </w:rPr>
        <w:t>Azer</w:t>
      </w:r>
      <w:proofErr w:type="spellEnd"/>
      <w:r w:rsidRPr="00881209">
        <w:rPr>
          <w:rFonts w:ascii="Book Antiqua" w:eastAsia="Book Antiqua" w:hAnsi="Book Antiqua" w:cs="Book Antiqua"/>
          <w:b/>
          <w:color w:val="000000"/>
        </w:rPr>
        <w:t xml:space="preserve"> SA</w:t>
      </w:r>
      <w:r w:rsidRPr="00881209">
        <w:rPr>
          <w:rFonts w:ascii="Book Antiqua" w:eastAsia="Book Antiqua" w:hAnsi="Book Antiqua" w:cs="Book Antiqua"/>
          <w:color w:val="000000"/>
        </w:rPr>
        <w:t>.</w:t>
      </w:r>
      <w:proofErr w:type="gramEnd"/>
      <w:r w:rsidRPr="00881209">
        <w:rPr>
          <w:rFonts w:ascii="Book Antiqua" w:eastAsia="Book Antiqua" w:hAnsi="Book Antiqua" w:cs="Book Antiqua"/>
          <w:color w:val="000000"/>
        </w:rPr>
        <w:t xml:space="preserve"> COVID-19: pathophysiology, diagnosis, complications and investigational therapeutics. </w:t>
      </w:r>
      <w:r w:rsidRPr="00881209">
        <w:rPr>
          <w:rFonts w:ascii="Book Antiqua" w:eastAsia="Book Antiqua" w:hAnsi="Book Antiqua" w:cs="Book Antiqua"/>
          <w:i/>
          <w:color w:val="000000"/>
        </w:rPr>
        <w:t>New Microbes New Infect</w:t>
      </w:r>
      <w:r w:rsidRPr="00881209">
        <w:rPr>
          <w:rFonts w:ascii="Book Antiqua" w:eastAsia="Book Antiqua" w:hAnsi="Book Antiqua" w:cs="Book Antiqua"/>
          <w:color w:val="000000"/>
        </w:rPr>
        <w:t xml:space="preserve"> 2020; </w:t>
      </w:r>
      <w:r w:rsidRPr="00881209">
        <w:rPr>
          <w:rFonts w:ascii="Book Antiqua" w:eastAsia="Book Antiqua" w:hAnsi="Book Antiqua" w:cs="Book Antiqua"/>
          <w:b/>
          <w:color w:val="000000"/>
        </w:rPr>
        <w:t>37</w:t>
      </w:r>
      <w:r w:rsidRPr="00881209">
        <w:rPr>
          <w:rFonts w:ascii="Book Antiqua" w:eastAsia="Book Antiqua" w:hAnsi="Book Antiqua" w:cs="Book Antiqua"/>
          <w:color w:val="000000"/>
        </w:rPr>
        <w:t>: 100738 [PMID: 32834902 DOI: 10.1016/j.nmni.2020.100738]</w:t>
      </w:r>
    </w:p>
    <w:p w:rsidR="00CF2771" w:rsidRPr="00881209" w:rsidRDefault="00CF2771">
      <w:pPr>
        <w:spacing w:line="360" w:lineRule="auto"/>
        <w:jc w:val="both"/>
        <w:rPr>
          <w:rFonts w:ascii="Book Antiqua" w:eastAsia="Book Antiqua" w:hAnsi="Book Antiqua" w:cs="Book Antiqua"/>
          <w:b/>
          <w:color w:val="000000"/>
        </w:rPr>
      </w:pPr>
      <w:r w:rsidRPr="00881209">
        <w:rPr>
          <w:rFonts w:ascii="Book Antiqua" w:eastAsia="Book Antiqua" w:hAnsi="Book Antiqua" w:cs="Book Antiqua"/>
          <w:b/>
          <w:color w:val="000000"/>
        </w:rPr>
        <w:lastRenderedPageBreak/>
        <w:t>Footnotes</w:t>
      </w:r>
    </w:p>
    <w:p w:rsidR="00CF2771" w:rsidRPr="00881209" w:rsidRDefault="00CF2771">
      <w:pPr>
        <w:spacing w:line="360" w:lineRule="auto"/>
        <w:jc w:val="both"/>
        <w:rPr>
          <w:rFonts w:ascii="Book Antiqua" w:hAnsi="Book Antiqua" w:cs="Book Antiqua"/>
          <w:color w:val="000000"/>
          <w:lang w:eastAsia="zh-CN"/>
        </w:rPr>
      </w:pPr>
      <w:r w:rsidRPr="00881209">
        <w:rPr>
          <w:rFonts w:ascii="Book Antiqua" w:eastAsia="Book Antiqua" w:hAnsi="Book Antiqua" w:cs="Book Antiqua"/>
          <w:b/>
          <w:color w:val="000000"/>
        </w:rPr>
        <w:t xml:space="preserve">Conflict-of-interest statement: </w:t>
      </w:r>
      <w:r w:rsidRPr="00881209">
        <w:rPr>
          <w:rFonts w:ascii="Book Antiqua" w:eastAsia="Book Antiqua" w:hAnsi="Book Antiqua" w:cs="Book Antiqua"/>
          <w:color w:val="000000"/>
        </w:rPr>
        <w:t xml:space="preserve">Melissa </w:t>
      </w:r>
      <w:proofErr w:type="spellStart"/>
      <w:r w:rsidRPr="00881209">
        <w:rPr>
          <w:rFonts w:ascii="Book Antiqua" w:eastAsia="Book Antiqua" w:hAnsi="Book Antiqua" w:cs="Book Antiqua"/>
          <w:color w:val="000000"/>
        </w:rPr>
        <w:t>Bersanelli</w:t>
      </w:r>
      <w:proofErr w:type="spellEnd"/>
      <w:r w:rsidRPr="00881209">
        <w:rPr>
          <w:rFonts w:ascii="Book Antiqua" w:eastAsia="Book Antiqua" w:hAnsi="Book Antiqua" w:cs="Book Antiqua"/>
          <w:color w:val="000000"/>
        </w:rPr>
        <w:t xml:space="preserve"> received honoraria as a speaker at scientific events by Bristol-Myers Squibb (BMS), Novartis, Astra Zeneca, Pierre Fabre, and Pfizer and as a consultant for advisory role by Novartis, BMS, IPSEN, and Pfizer; she also received fees for copyright transfer by </w:t>
      </w:r>
      <w:proofErr w:type="spellStart"/>
      <w:r w:rsidRPr="00881209">
        <w:rPr>
          <w:rFonts w:ascii="Book Antiqua" w:eastAsia="Book Antiqua" w:hAnsi="Book Antiqua" w:cs="Book Antiqua"/>
          <w:color w:val="000000"/>
        </w:rPr>
        <w:t>Sciclone</w:t>
      </w:r>
      <w:proofErr w:type="spellEnd"/>
      <w:r w:rsidRPr="00881209">
        <w:rPr>
          <w:rFonts w:ascii="Book Antiqua" w:eastAsia="Book Antiqua" w:hAnsi="Book Antiqua" w:cs="Book Antiqua"/>
          <w:color w:val="000000"/>
        </w:rPr>
        <w:t xml:space="preserve"> Pharmaceuticals and research funding by Roche </w:t>
      </w:r>
      <w:proofErr w:type="spellStart"/>
      <w:r w:rsidRPr="00881209">
        <w:rPr>
          <w:rFonts w:ascii="Book Antiqua" w:eastAsia="Book Antiqua" w:hAnsi="Book Antiqua" w:cs="Book Antiqua"/>
          <w:color w:val="000000"/>
        </w:rPr>
        <w:t>S.p.A</w:t>
      </w:r>
      <w:proofErr w:type="spellEnd"/>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Seqirus</w:t>
      </w:r>
      <w:proofErr w:type="spellEnd"/>
      <w:r w:rsidRPr="00881209">
        <w:rPr>
          <w:rFonts w:ascii="Book Antiqua" w:eastAsia="Book Antiqua" w:hAnsi="Book Antiqua" w:cs="Book Antiqua"/>
          <w:color w:val="000000"/>
        </w:rPr>
        <w:t xml:space="preserve"> UK, Pfizer, Novartis, BMS, Astra Zeneca, and </w:t>
      </w:r>
      <w:proofErr w:type="spellStart"/>
      <w:r w:rsidRPr="00881209">
        <w:rPr>
          <w:rFonts w:ascii="Book Antiqua" w:eastAsia="Book Antiqua" w:hAnsi="Book Antiqua" w:cs="Book Antiqua"/>
          <w:color w:val="000000"/>
        </w:rPr>
        <w:t>Sanofi</w:t>
      </w:r>
      <w:proofErr w:type="spellEnd"/>
      <w:r w:rsidRPr="00881209">
        <w:rPr>
          <w:rFonts w:ascii="Book Antiqua" w:eastAsia="Book Antiqua" w:hAnsi="Book Antiqua" w:cs="Book Antiqua"/>
          <w:color w:val="000000"/>
        </w:rPr>
        <w:t xml:space="preserve"> Genzyme. </w:t>
      </w:r>
      <w:proofErr w:type="spellStart"/>
      <w:r w:rsidRPr="00881209">
        <w:rPr>
          <w:rFonts w:ascii="Book Antiqua" w:eastAsia="Book Antiqua" w:hAnsi="Book Antiqua" w:cs="Book Antiqua"/>
          <w:color w:val="000000"/>
        </w:rPr>
        <w:t>Sebastiano</w:t>
      </w:r>
      <w:proofErr w:type="spellEnd"/>
      <w:r w:rsidRPr="00881209">
        <w:rPr>
          <w:rFonts w:ascii="Book Antiqua" w:eastAsia="Book Antiqua" w:hAnsi="Book Antiqua" w:cs="Book Antiqua"/>
          <w:color w:val="000000"/>
        </w:rPr>
        <w:t xml:space="preserve"> </w:t>
      </w:r>
      <w:proofErr w:type="spellStart"/>
      <w:r w:rsidRPr="00881209">
        <w:rPr>
          <w:rFonts w:ascii="Book Antiqua" w:eastAsia="Book Antiqua" w:hAnsi="Book Antiqua" w:cs="Book Antiqua"/>
          <w:color w:val="000000"/>
        </w:rPr>
        <w:t>Buti</w:t>
      </w:r>
      <w:proofErr w:type="spellEnd"/>
      <w:r w:rsidRPr="00881209">
        <w:rPr>
          <w:rFonts w:ascii="Book Antiqua" w:eastAsia="Book Antiqua" w:hAnsi="Book Antiqua" w:cs="Book Antiqua"/>
          <w:color w:val="000000"/>
        </w:rPr>
        <w:t xml:space="preserve"> received honoraria as a speaker at scientific events and advisory role by Bristol-Myers Squibb (BMS), Pfizer; MSD, </w:t>
      </w:r>
      <w:proofErr w:type="spellStart"/>
      <w:r w:rsidRPr="00881209">
        <w:rPr>
          <w:rFonts w:ascii="Book Antiqua" w:eastAsia="Book Antiqua" w:hAnsi="Book Antiqua" w:cs="Book Antiqua"/>
          <w:color w:val="000000"/>
        </w:rPr>
        <w:t>Ipsen</w:t>
      </w:r>
      <w:proofErr w:type="spellEnd"/>
      <w:r w:rsidRPr="00881209">
        <w:rPr>
          <w:rFonts w:ascii="Book Antiqua" w:eastAsia="Book Antiqua" w:hAnsi="Book Antiqua" w:cs="Book Antiqua"/>
          <w:color w:val="000000"/>
        </w:rPr>
        <w:t>, Roche, Eli-Lilly, AstraZeneca and Novartis; he also received research funding from Novartis. All the other authors declare they have no conflicts of interest to disclose.</w:t>
      </w:r>
    </w:p>
    <w:p w:rsidR="00084F6B" w:rsidRPr="00881209" w:rsidRDefault="00084F6B">
      <w:pPr>
        <w:spacing w:line="360" w:lineRule="auto"/>
        <w:jc w:val="both"/>
        <w:rPr>
          <w:rFonts w:ascii="Book Antiqua" w:hAnsi="Book Antiqua" w:cs="Book Antiqua"/>
          <w:b/>
          <w:color w:val="000000"/>
          <w:lang w:eastAsia="zh-CN"/>
        </w:rPr>
      </w:pPr>
    </w:p>
    <w:p w:rsidR="00CF2771" w:rsidRPr="00881209" w:rsidRDefault="00CF2771">
      <w:pPr>
        <w:spacing w:line="360" w:lineRule="auto"/>
        <w:jc w:val="both"/>
        <w:rPr>
          <w:rFonts w:ascii="Book Antiqua" w:hAnsi="Book Antiqua" w:cs="Book Antiqua"/>
        </w:rPr>
      </w:pPr>
      <w:r w:rsidRPr="00881209">
        <w:rPr>
          <w:rFonts w:ascii="Book Antiqua" w:eastAsia="Book Antiqua" w:hAnsi="Book Antiqua" w:cs="Book Antiqua"/>
          <w:b/>
          <w:color w:val="000000"/>
        </w:rPr>
        <w:t xml:space="preserve">PRISMA 2009 Checklist statement: </w:t>
      </w:r>
      <w:r w:rsidRPr="00881209">
        <w:rPr>
          <w:rFonts w:ascii="Book Antiqua" w:eastAsia="Book Antiqua" w:hAnsi="Book Antiqua" w:cs="Book Antiqua"/>
          <w:color w:val="000000"/>
        </w:rPr>
        <w:t>The authors have read the PRISMA 2009 Checklist, and the manuscript was prepared and revised according to the PRISMA 2009 Checklist.</w:t>
      </w:r>
    </w:p>
    <w:p w:rsidR="00CF2771" w:rsidRPr="00881209" w:rsidRDefault="00CF2771">
      <w:pPr>
        <w:spacing w:line="360" w:lineRule="auto"/>
        <w:jc w:val="both"/>
        <w:rPr>
          <w:rFonts w:ascii="Book Antiqua" w:hAnsi="Book Antiqua" w:cs="Book Antiqua"/>
        </w:rPr>
      </w:pPr>
    </w:p>
    <w:p w:rsidR="00CF2771" w:rsidRPr="00881209" w:rsidRDefault="00CF2771">
      <w:pPr>
        <w:spacing w:line="360" w:lineRule="auto"/>
        <w:jc w:val="both"/>
        <w:rPr>
          <w:rFonts w:ascii="Book Antiqua" w:hAnsi="Book Antiqua" w:cs="Book Antiqua"/>
        </w:rPr>
      </w:pPr>
      <w:r w:rsidRPr="00881209">
        <w:rPr>
          <w:rFonts w:ascii="Book Antiqua" w:eastAsia="Book Antiqua" w:hAnsi="Book Antiqua" w:cs="Book Antiqua"/>
          <w:b/>
          <w:color w:val="000000"/>
        </w:rPr>
        <w:t xml:space="preserve">Open-Access: </w:t>
      </w:r>
      <w:r w:rsidRPr="0088120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81209">
        <w:rPr>
          <w:rFonts w:ascii="Book Antiqua" w:eastAsia="Book Antiqua" w:hAnsi="Book Antiqua" w:cs="Book Antiqua"/>
          <w:color w:val="000000"/>
        </w:rPr>
        <w:t>NonCommercial</w:t>
      </w:r>
      <w:proofErr w:type="spellEnd"/>
      <w:r w:rsidRPr="0088120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CF2771" w:rsidRPr="00881209" w:rsidRDefault="00CF2771">
      <w:pPr>
        <w:spacing w:line="360" w:lineRule="auto"/>
        <w:jc w:val="both"/>
        <w:rPr>
          <w:rFonts w:ascii="Book Antiqua" w:hAnsi="Book Antiqua" w:cs="Book Antiqua"/>
        </w:rPr>
      </w:pPr>
    </w:p>
    <w:p w:rsidR="00CF2771" w:rsidRPr="00881209" w:rsidRDefault="00CF2771">
      <w:pPr>
        <w:spacing w:line="360" w:lineRule="auto"/>
        <w:jc w:val="both"/>
        <w:rPr>
          <w:rFonts w:ascii="Book Antiqua" w:hAnsi="Book Antiqua" w:cs="Book Antiqua"/>
        </w:rPr>
      </w:pPr>
      <w:r w:rsidRPr="00881209">
        <w:rPr>
          <w:rFonts w:ascii="Book Antiqua" w:eastAsia="Book Antiqua" w:hAnsi="Book Antiqua" w:cs="Book Antiqua"/>
          <w:b/>
          <w:color w:val="000000"/>
        </w:rPr>
        <w:t xml:space="preserve">Manuscript source: </w:t>
      </w:r>
      <w:r w:rsidRPr="00881209">
        <w:rPr>
          <w:rFonts w:ascii="Book Antiqua" w:eastAsia="Book Antiqua" w:hAnsi="Book Antiqua" w:cs="Book Antiqua"/>
          <w:color w:val="000000"/>
        </w:rPr>
        <w:t>Invited manuscript</w:t>
      </w:r>
    </w:p>
    <w:p w:rsidR="00CF2771" w:rsidRPr="00881209" w:rsidRDefault="00CF2771">
      <w:pPr>
        <w:spacing w:line="360" w:lineRule="auto"/>
        <w:jc w:val="both"/>
        <w:rPr>
          <w:rFonts w:ascii="Book Antiqua" w:hAnsi="Book Antiqua" w:cs="Book Antiqua"/>
        </w:rPr>
      </w:pPr>
    </w:p>
    <w:p w:rsidR="00CF2771" w:rsidRPr="00881209" w:rsidRDefault="00CF2771">
      <w:pPr>
        <w:spacing w:line="360" w:lineRule="auto"/>
        <w:jc w:val="both"/>
        <w:rPr>
          <w:rFonts w:ascii="Book Antiqua" w:eastAsia="Book Antiqua" w:hAnsi="Book Antiqua" w:cs="Book Antiqua"/>
          <w:b/>
          <w:color w:val="000000"/>
        </w:rPr>
      </w:pPr>
      <w:r w:rsidRPr="00881209">
        <w:rPr>
          <w:rFonts w:ascii="Book Antiqua" w:eastAsia="Book Antiqua" w:hAnsi="Book Antiqua" w:cs="Book Antiqua"/>
          <w:b/>
          <w:color w:val="000000"/>
        </w:rPr>
        <w:t xml:space="preserve">Peer-review started: </w:t>
      </w:r>
      <w:r w:rsidRPr="00881209">
        <w:rPr>
          <w:rFonts w:ascii="Book Antiqua" w:eastAsia="Book Antiqua" w:hAnsi="Book Antiqua" w:cs="Book Antiqua"/>
          <w:color w:val="000000"/>
        </w:rPr>
        <w:t>January 28, 2021</w:t>
      </w:r>
    </w:p>
    <w:p w:rsidR="00CF2771" w:rsidRPr="00881209" w:rsidRDefault="00CF2771">
      <w:pPr>
        <w:spacing w:line="360" w:lineRule="auto"/>
        <w:jc w:val="both"/>
        <w:rPr>
          <w:rFonts w:ascii="Book Antiqua" w:eastAsia="Book Antiqua" w:hAnsi="Book Antiqua" w:cs="Book Antiqua"/>
          <w:b/>
          <w:color w:val="000000"/>
        </w:rPr>
      </w:pPr>
      <w:r w:rsidRPr="00881209">
        <w:rPr>
          <w:rFonts w:ascii="Book Antiqua" w:eastAsia="Book Antiqua" w:hAnsi="Book Antiqua" w:cs="Book Antiqua"/>
          <w:b/>
          <w:color w:val="000000"/>
        </w:rPr>
        <w:t xml:space="preserve">First decision: </w:t>
      </w:r>
      <w:r w:rsidRPr="00881209">
        <w:rPr>
          <w:rFonts w:ascii="Book Antiqua" w:eastAsia="Book Antiqua" w:hAnsi="Book Antiqua" w:cs="Book Antiqua"/>
          <w:color w:val="000000"/>
        </w:rPr>
        <w:t>May 6, 2021</w:t>
      </w:r>
    </w:p>
    <w:p w:rsidR="00CF2771" w:rsidRPr="00881209" w:rsidRDefault="00CF2771">
      <w:pPr>
        <w:spacing w:line="360" w:lineRule="auto"/>
        <w:jc w:val="both"/>
        <w:rPr>
          <w:rFonts w:ascii="Book Antiqua" w:hAnsi="Book Antiqua" w:cs="Book Antiqua"/>
        </w:rPr>
      </w:pPr>
      <w:r w:rsidRPr="00881209">
        <w:rPr>
          <w:rFonts w:ascii="Book Antiqua" w:eastAsia="Book Antiqua" w:hAnsi="Book Antiqua" w:cs="Book Antiqua"/>
          <w:b/>
          <w:color w:val="000000"/>
        </w:rPr>
        <w:t xml:space="preserve">Article in press: </w:t>
      </w:r>
      <w:r w:rsidR="00084F6B" w:rsidRPr="00881209">
        <w:rPr>
          <w:rFonts w:ascii="Book Antiqua" w:eastAsia="Book Antiqua" w:hAnsi="Book Antiqua" w:cs="Book Antiqua"/>
          <w:color w:val="000000"/>
        </w:rPr>
        <w:t>August 2, 2021</w:t>
      </w:r>
    </w:p>
    <w:p w:rsidR="00CF2771" w:rsidRPr="00881209" w:rsidRDefault="00CF2771">
      <w:pPr>
        <w:spacing w:line="360" w:lineRule="auto"/>
        <w:jc w:val="both"/>
        <w:rPr>
          <w:rFonts w:ascii="Book Antiqua" w:hAnsi="Book Antiqua" w:cs="Book Antiqua"/>
        </w:rPr>
      </w:pPr>
    </w:p>
    <w:p w:rsidR="00CF2771" w:rsidRPr="00881209" w:rsidRDefault="00CF2771">
      <w:pPr>
        <w:spacing w:line="360" w:lineRule="auto"/>
        <w:jc w:val="both"/>
        <w:rPr>
          <w:rFonts w:ascii="Book Antiqua" w:eastAsia="Book Antiqua" w:hAnsi="Book Antiqua" w:cs="Book Antiqua"/>
          <w:b/>
          <w:color w:val="000000"/>
        </w:rPr>
      </w:pPr>
      <w:r w:rsidRPr="00881209">
        <w:rPr>
          <w:rFonts w:ascii="Book Antiqua" w:eastAsia="Book Antiqua" w:hAnsi="Book Antiqua" w:cs="Book Antiqua"/>
          <w:b/>
          <w:color w:val="000000"/>
        </w:rPr>
        <w:t xml:space="preserve">Specialty type: </w:t>
      </w:r>
      <w:r w:rsidRPr="00881209">
        <w:rPr>
          <w:rFonts w:ascii="Book Antiqua" w:eastAsia="Book Antiqua" w:hAnsi="Book Antiqua" w:cs="Book Antiqua"/>
          <w:color w:val="000000"/>
        </w:rPr>
        <w:t>Radiology, nuclear medicine and medical imaging</w:t>
      </w:r>
    </w:p>
    <w:p w:rsidR="00CF2771" w:rsidRPr="00881209" w:rsidRDefault="00CF2771">
      <w:pPr>
        <w:spacing w:line="360" w:lineRule="auto"/>
        <w:jc w:val="both"/>
        <w:rPr>
          <w:rFonts w:ascii="Book Antiqua" w:eastAsia="Book Antiqua" w:hAnsi="Book Antiqua" w:cs="Book Antiqua"/>
          <w:b/>
          <w:color w:val="000000"/>
        </w:rPr>
      </w:pPr>
      <w:r w:rsidRPr="00881209">
        <w:rPr>
          <w:rFonts w:ascii="Book Antiqua" w:eastAsia="Book Antiqua" w:hAnsi="Book Antiqua" w:cs="Book Antiqua"/>
          <w:b/>
          <w:color w:val="000000"/>
        </w:rPr>
        <w:lastRenderedPageBreak/>
        <w:t xml:space="preserve">Country/Territory of origin: </w:t>
      </w:r>
      <w:r w:rsidRPr="00881209">
        <w:rPr>
          <w:rFonts w:ascii="Book Antiqua" w:eastAsia="Book Antiqua" w:hAnsi="Book Antiqua" w:cs="Book Antiqua"/>
          <w:color w:val="000000"/>
        </w:rPr>
        <w:t>Italy</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b/>
          <w:color w:val="000000"/>
        </w:rPr>
        <w:t>Peer-review report’s scientific quality classification</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 xml:space="preserve">Grade </w:t>
      </w:r>
      <w:proofErr w:type="gramStart"/>
      <w:r w:rsidRPr="00881209">
        <w:rPr>
          <w:rFonts w:ascii="Book Antiqua" w:eastAsia="Book Antiqua" w:hAnsi="Book Antiqua" w:cs="Book Antiqua"/>
          <w:color w:val="000000"/>
        </w:rPr>
        <w:t>A</w:t>
      </w:r>
      <w:proofErr w:type="gramEnd"/>
      <w:r w:rsidRPr="00881209">
        <w:rPr>
          <w:rFonts w:ascii="Book Antiqua" w:eastAsia="Book Antiqua" w:hAnsi="Book Antiqua" w:cs="Book Antiqua"/>
          <w:color w:val="000000"/>
        </w:rPr>
        <w:t xml:space="preserve"> (Excellent): 0</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Grade B (Very good): B</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Grade C (Good): C</w:t>
      </w:r>
    </w:p>
    <w:p w:rsidR="00CF2771" w:rsidRPr="00881209" w:rsidRDefault="00CF2771">
      <w:pPr>
        <w:spacing w:line="360" w:lineRule="auto"/>
        <w:jc w:val="both"/>
        <w:rPr>
          <w:rFonts w:ascii="Book Antiqua" w:eastAsia="Book Antiqua" w:hAnsi="Book Antiqua" w:cs="Book Antiqua"/>
          <w:color w:val="000000"/>
        </w:rPr>
      </w:pPr>
      <w:r w:rsidRPr="00881209">
        <w:rPr>
          <w:rFonts w:ascii="Book Antiqua" w:eastAsia="Book Antiqua" w:hAnsi="Book Antiqua" w:cs="Book Antiqua"/>
          <w:color w:val="000000"/>
        </w:rPr>
        <w:t>Grade D (Fair): 0</w:t>
      </w:r>
    </w:p>
    <w:p w:rsidR="00CF2771" w:rsidRPr="00881209" w:rsidRDefault="00CF2771">
      <w:pPr>
        <w:spacing w:line="360" w:lineRule="auto"/>
        <w:jc w:val="both"/>
        <w:rPr>
          <w:rFonts w:ascii="Book Antiqua" w:hAnsi="Book Antiqua" w:cs="Book Antiqua"/>
        </w:rPr>
      </w:pPr>
      <w:r w:rsidRPr="00881209">
        <w:rPr>
          <w:rFonts w:ascii="Book Antiqua" w:eastAsia="Book Antiqua" w:hAnsi="Book Antiqua" w:cs="Book Antiqua"/>
          <w:color w:val="000000"/>
        </w:rPr>
        <w:t>Grade E (Poor): 0</w:t>
      </w:r>
    </w:p>
    <w:p w:rsidR="00CF2771" w:rsidRPr="00881209" w:rsidRDefault="00CF2771">
      <w:pPr>
        <w:spacing w:line="360" w:lineRule="auto"/>
        <w:jc w:val="both"/>
        <w:rPr>
          <w:rFonts w:ascii="Book Antiqua" w:hAnsi="Book Antiqua" w:cs="Book Antiqua"/>
        </w:rPr>
      </w:pPr>
    </w:p>
    <w:p w:rsidR="00CF2771" w:rsidRPr="00881209" w:rsidRDefault="00CF2771">
      <w:pPr>
        <w:spacing w:line="360" w:lineRule="auto"/>
        <w:jc w:val="both"/>
        <w:rPr>
          <w:rFonts w:ascii="Book Antiqua" w:hAnsi="Book Antiqua" w:cs="Book Antiqua"/>
          <w:b/>
          <w:color w:val="000000"/>
          <w:lang w:eastAsia="zh-CN"/>
        </w:rPr>
      </w:pPr>
      <w:r w:rsidRPr="00881209">
        <w:rPr>
          <w:rFonts w:ascii="Book Antiqua" w:eastAsia="Book Antiqua" w:hAnsi="Book Antiqua" w:cs="Book Antiqua"/>
          <w:b/>
          <w:color w:val="000000"/>
        </w:rPr>
        <w:t xml:space="preserve">P-Reviewer: </w:t>
      </w:r>
      <w:proofErr w:type="spellStart"/>
      <w:r w:rsidRPr="00881209">
        <w:rPr>
          <w:rFonts w:ascii="Book Antiqua" w:eastAsia="Book Antiqua" w:hAnsi="Book Antiqua" w:cs="Book Antiqua"/>
          <w:color w:val="000000"/>
        </w:rPr>
        <w:t>Fei</w:t>
      </w:r>
      <w:proofErr w:type="spellEnd"/>
      <w:r w:rsidRPr="00881209">
        <w:rPr>
          <w:rFonts w:ascii="Book Antiqua" w:eastAsia="Book Antiqua" w:hAnsi="Book Antiqua" w:cs="Book Antiqua"/>
          <w:color w:val="000000"/>
        </w:rPr>
        <w:t xml:space="preserve"> C, Patel L</w:t>
      </w:r>
      <w:r w:rsidRPr="00881209">
        <w:rPr>
          <w:rFonts w:ascii="Book Antiqua" w:eastAsia="Book Antiqua" w:hAnsi="Book Antiqua" w:cs="Book Antiqua"/>
          <w:b/>
          <w:color w:val="000000"/>
        </w:rPr>
        <w:t xml:space="preserve"> S-Editor: </w:t>
      </w:r>
      <w:r w:rsidRPr="00881209">
        <w:rPr>
          <w:rFonts w:ascii="Book Antiqua" w:eastAsia="Book Antiqua" w:hAnsi="Book Antiqua" w:cs="Book Antiqua"/>
          <w:color w:val="000000"/>
        </w:rPr>
        <w:t>Ma YJ</w:t>
      </w:r>
      <w:r w:rsidRPr="00881209">
        <w:rPr>
          <w:rFonts w:ascii="Book Antiqua" w:eastAsia="Book Antiqua" w:hAnsi="Book Antiqua" w:cs="Book Antiqua"/>
          <w:b/>
          <w:color w:val="000000"/>
        </w:rPr>
        <w:t xml:space="preserve"> L-Editor: </w:t>
      </w:r>
      <w:proofErr w:type="spellStart"/>
      <w:r w:rsidRPr="00881209">
        <w:rPr>
          <w:rFonts w:ascii="Book Antiqua" w:eastAsia="Book Antiqua" w:hAnsi="Book Antiqua" w:cs="Book Antiqua"/>
          <w:color w:val="000000"/>
        </w:rPr>
        <w:t>Filipodia</w:t>
      </w:r>
      <w:proofErr w:type="spellEnd"/>
      <w:r w:rsidRPr="00881209">
        <w:rPr>
          <w:rFonts w:ascii="Book Antiqua" w:eastAsia="Book Antiqua" w:hAnsi="Book Antiqua" w:cs="Book Antiqua"/>
          <w:b/>
          <w:color w:val="000000"/>
        </w:rPr>
        <w:t xml:space="preserve"> P-Editor: </w:t>
      </w:r>
      <w:r w:rsidR="00084F6B" w:rsidRPr="00881209">
        <w:rPr>
          <w:rFonts w:ascii="Book Antiqua" w:hAnsi="Book Antiqua" w:cs="Book Antiqua" w:hint="eastAsia"/>
          <w:color w:val="000000"/>
          <w:lang w:eastAsia="zh-CN"/>
        </w:rPr>
        <w:t>Yuan YY</w:t>
      </w:r>
    </w:p>
    <w:p w:rsidR="00107E30" w:rsidRPr="00881209" w:rsidRDefault="00107E30">
      <w:pPr>
        <w:spacing w:line="360" w:lineRule="auto"/>
        <w:jc w:val="both"/>
        <w:rPr>
          <w:rFonts w:ascii="Book Antiqua" w:eastAsia="Book Antiqua" w:hAnsi="Book Antiqua" w:cs="Book Antiqua"/>
          <w:b/>
          <w:color w:val="000000"/>
        </w:rPr>
        <w:sectPr w:rsidR="00107E30" w:rsidRPr="00881209">
          <w:footerReference w:type="default" r:id="rId10"/>
          <w:pgSz w:w="12240" w:h="15840"/>
          <w:pgMar w:top="1440" w:right="1440" w:bottom="1440" w:left="1440" w:header="720" w:footer="720" w:gutter="0"/>
          <w:cols w:space="720"/>
          <w:docGrid w:linePitch="600" w:charSpace="32768"/>
        </w:sectPr>
      </w:pPr>
    </w:p>
    <w:p w:rsidR="00CF2771" w:rsidRPr="00881209" w:rsidRDefault="00CF2771">
      <w:pPr>
        <w:spacing w:line="360" w:lineRule="auto"/>
        <w:jc w:val="both"/>
      </w:pPr>
      <w:r w:rsidRPr="00881209">
        <w:rPr>
          <w:rFonts w:ascii="Book Antiqua" w:eastAsia="Book Antiqua" w:hAnsi="Book Antiqua" w:cs="Book Antiqua"/>
          <w:b/>
          <w:color w:val="000000"/>
        </w:rPr>
        <w:lastRenderedPageBreak/>
        <w:t>Figure Legends</w:t>
      </w:r>
    </w:p>
    <w:p w:rsidR="00FF1839" w:rsidRPr="00881209" w:rsidRDefault="00E87C43">
      <w:pPr>
        <w:spacing w:line="360" w:lineRule="auto"/>
        <w:jc w:val="both"/>
        <w:rPr>
          <w:rFonts w:ascii="Book Antiqua" w:hAnsi="Book Antiqua" w:cs="Book Antiqua"/>
          <w:b/>
          <w:color w:val="000000"/>
          <w:lang w:eastAsia="zh-CN"/>
        </w:rPr>
      </w:pPr>
      <w:r w:rsidRPr="00881209">
        <w:rPr>
          <w:noProof/>
          <w:lang w:eastAsia="zh-CN"/>
        </w:rPr>
        <w:drawing>
          <wp:inline distT="0" distB="0" distL="0" distR="0" wp14:anchorId="54EA90BD" wp14:editId="45BF7D53">
            <wp:extent cx="5486400" cy="40620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b="821"/>
                    <a:stretch>
                      <a:fillRect/>
                    </a:stretch>
                  </pic:blipFill>
                  <pic:spPr bwMode="auto">
                    <a:xfrm>
                      <a:off x="0" y="0"/>
                      <a:ext cx="5486400" cy="4062095"/>
                    </a:xfrm>
                    <a:prstGeom prst="rect">
                      <a:avLst/>
                    </a:prstGeom>
                    <a:solidFill>
                      <a:srgbClr val="FFFFFF"/>
                    </a:solidFill>
                    <a:ln>
                      <a:noFill/>
                    </a:ln>
                  </pic:spPr>
                </pic:pic>
              </a:graphicData>
            </a:graphic>
          </wp:inline>
        </w:drawing>
      </w:r>
    </w:p>
    <w:p w:rsidR="00CF2771" w:rsidRPr="00881209" w:rsidRDefault="00CF2771">
      <w:pPr>
        <w:spacing w:line="360" w:lineRule="auto"/>
        <w:jc w:val="both"/>
      </w:pPr>
      <w:r w:rsidRPr="00881209">
        <w:rPr>
          <w:rFonts w:ascii="Book Antiqua" w:eastAsia="Book Antiqua" w:hAnsi="Book Antiqua" w:cs="Book Antiqua"/>
          <w:b/>
          <w:color w:val="000000"/>
        </w:rPr>
        <w:t xml:space="preserve">Figure 1 PRISMA flow diagram. </w:t>
      </w:r>
    </w:p>
    <w:p w:rsidR="00CF2771" w:rsidRPr="00881209" w:rsidRDefault="00E87C43">
      <w:pPr>
        <w:spacing w:line="360" w:lineRule="auto"/>
        <w:jc w:val="both"/>
        <w:rPr>
          <w:rFonts w:ascii="Book Antiqua" w:eastAsia="Book Antiqua" w:hAnsi="Book Antiqua" w:cs="Book Antiqua"/>
          <w:b/>
          <w:color w:val="000000"/>
        </w:rPr>
      </w:pPr>
      <w:r w:rsidRPr="00881209">
        <w:rPr>
          <w:noProof/>
          <w:lang w:eastAsia="zh-CN"/>
        </w:rPr>
        <w:lastRenderedPageBreak/>
        <w:drawing>
          <wp:inline distT="0" distB="0" distL="0" distR="0" wp14:anchorId="5E37AABF" wp14:editId="189E5A2D">
            <wp:extent cx="5486400" cy="45459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l="14597" t="9940" r="19440"/>
                    <a:stretch>
                      <a:fillRect/>
                    </a:stretch>
                  </pic:blipFill>
                  <pic:spPr bwMode="auto">
                    <a:xfrm>
                      <a:off x="0" y="0"/>
                      <a:ext cx="5486400" cy="4545965"/>
                    </a:xfrm>
                    <a:prstGeom prst="rect">
                      <a:avLst/>
                    </a:prstGeom>
                    <a:solidFill>
                      <a:srgbClr val="FFFFFF"/>
                    </a:solidFill>
                    <a:ln>
                      <a:noFill/>
                    </a:ln>
                  </pic:spPr>
                </pic:pic>
              </a:graphicData>
            </a:graphic>
          </wp:inline>
        </w:drawing>
      </w:r>
    </w:p>
    <w:p w:rsidR="00CF2771" w:rsidRPr="00881209" w:rsidRDefault="00CF2771" w:rsidP="00DB2E46">
      <w:pPr>
        <w:spacing w:line="360" w:lineRule="auto"/>
        <w:jc w:val="both"/>
      </w:pPr>
      <w:r w:rsidRPr="00881209">
        <w:rPr>
          <w:rFonts w:ascii="Book Antiqua" w:eastAsia="Book Antiqua" w:hAnsi="Book Antiqua" w:cs="Book Antiqua"/>
          <w:b/>
          <w:color w:val="000000"/>
        </w:rPr>
        <w:t xml:space="preserve">Figure 2 Axial computed tomography image of a 36-year-old man shows nodular (arrowheads) and </w:t>
      </w:r>
      <w:proofErr w:type="spellStart"/>
      <w:r w:rsidRPr="00881209">
        <w:rPr>
          <w:rFonts w:ascii="Book Antiqua" w:eastAsia="Book Antiqua" w:hAnsi="Book Antiqua" w:cs="Book Antiqua"/>
          <w:b/>
          <w:color w:val="000000"/>
        </w:rPr>
        <w:t>peribronchovascular</w:t>
      </w:r>
      <w:proofErr w:type="spellEnd"/>
      <w:r w:rsidRPr="00881209">
        <w:rPr>
          <w:rFonts w:ascii="Book Antiqua" w:eastAsia="Book Antiqua" w:hAnsi="Book Antiqua" w:cs="Book Antiqua"/>
          <w:b/>
          <w:color w:val="000000"/>
        </w:rPr>
        <w:t xml:space="preserve"> branching (</w:t>
      </w:r>
      <w:r w:rsidR="00896DE5" w:rsidRPr="00881209">
        <w:rPr>
          <w:rFonts w:ascii="Book Antiqua" w:hAnsi="Book Antiqua" w:cs="Book Antiqua" w:hint="eastAsia"/>
          <w:b/>
          <w:color w:val="000000"/>
          <w:lang w:eastAsia="zh-CN"/>
        </w:rPr>
        <w:t>orange</w:t>
      </w:r>
      <w:r w:rsidRPr="00881209">
        <w:rPr>
          <w:rFonts w:ascii="Book Antiqua" w:eastAsia="Book Antiqua" w:hAnsi="Book Antiqua" w:cs="Book Antiqua"/>
          <w:b/>
          <w:color w:val="000000"/>
        </w:rPr>
        <w:t xml:space="preserve"> arrows) opacities along with bronchial wall thickening (white arrow), which suggest a diagnosis other than coronavirus disease 2019 pneumonia. </w:t>
      </w:r>
      <w:r w:rsidRPr="00881209">
        <w:rPr>
          <w:rFonts w:ascii="Book Antiqua" w:eastAsia="Book Antiqua" w:hAnsi="Book Antiqua" w:cs="Book Antiqua"/>
          <w:color w:val="000000"/>
        </w:rPr>
        <w:t xml:space="preserve">The patient was diagnosed with </w:t>
      </w:r>
      <w:r w:rsidRPr="00881209">
        <w:rPr>
          <w:rFonts w:ascii="Book Antiqua" w:eastAsia="Book Antiqua" w:hAnsi="Book Antiqua" w:cs="Book Antiqua"/>
          <w:i/>
          <w:color w:val="000000"/>
        </w:rPr>
        <w:t xml:space="preserve">Mycoplasma </w:t>
      </w:r>
      <w:proofErr w:type="spellStart"/>
      <w:r w:rsidRPr="00881209">
        <w:rPr>
          <w:rFonts w:ascii="Book Antiqua" w:eastAsia="Book Antiqua" w:hAnsi="Book Antiqua" w:cs="Book Antiqua"/>
          <w:i/>
          <w:color w:val="000000"/>
        </w:rPr>
        <w:t>pneumoniae</w:t>
      </w:r>
      <w:proofErr w:type="spellEnd"/>
      <w:r w:rsidRPr="00881209">
        <w:rPr>
          <w:rFonts w:ascii="Book Antiqua" w:eastAsia="Book Antiqua" w:hAnsi="Book Antiqua" w:cs="Book Antiqua"/>
          <w:color w:val="000000"/>
        </w:rPr>
        <w:t xml:space="preserve"> pneumonia.</w:t>
      </w:r>
    </w:p>
    <w:p w:rsidR="00CF2771" w:rsidRPr="00881209" w:rsidRDefault="00E87C43">
      <w:pPr>
        <w:spacing w:line="360" w:lineRule="auto"/>
        <w:jc w:val="both"/>
        <w:rPr>
          <w:rFonts w:ascii="Book Antiqua" w:hAnsi="Book Antiqua" w:cs="Book Antiqua"/>
          <w:b/>
          <w:color w:val="000000"/>
          <w:lang w:eastAsia="zh-CN"/>
        </w:rPr>
      </w:pPr>
      <w:r w:rsidRPr="00881209">
        <w:rPr>
          <w:noProof/>
          <w:lang w:eastAsia="zh-CN"/>
        </w:rPr>
        <w:lastRenderedPageBreak/>
        <w:drawing>
          <wp:inline distT="0" distB="0" distL="0" distR="0" wp14:anchorId="0DF61C55" wp14:editId="35A9B442">
            <wp:extent cx="5486400" cy="469836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15764" t="10127" r="20724"/>
                    <a:stretch>
                      <a:fillRect/>
                    </a:stretch>
                  </pic:blipFill>
                  <pic:spPr bwMode="auto">
                    <a:xfrm>
                      <a:off x="0" y="0"/>
                      <a:ext cx="5486400" cy="4698365"/>
                    </a:xfrm>
                    <a:prstGeom prst="rect">
                      <a:avLst/>
                    </a:prstGeom>
                    <a:solidFill>
                      <a:srgbClr val="FFFFFF"/>
                    </a:solidFill>
                    <a:ln>
                      <a:noFill/>
                    </a:ln>
                  </pic:spPr>
                </pic:pic>
              </a:graphicData>
            </a:graphic>
          </wp:inline>
        </w:drawing>
      </w:r>
    </w:p>
    <w:p w:rsidR="00B8754C" w:rsidRPr="00881209" w:rsidRDefault="00B8754C">
      <w:pPr>
        <w:spacing w:line="360" w:lineRule="auto"/>
        <w:jc w:val="both"/>
        <w:rPr>
          <w:rFonts w:ascii="Book Antiqua" w:hAnsi="Book Antiqua" w:cs="Book Antiqua"/>
          <w:b/>
          <w:color w:val="000000"/>
          <w:lang w:eastAsia="zh-CN"/>
        </w:rPr>
      </w:pPr>
      <w:r w:rsidRPr="00881209">
        <w:rPr>
          <w:rFonts w:ascii="Book Antiqua" w:hAnsi="Book Antiqua" w:cs="Book Antiqua"/>
          <w:b/>
          <w:color w:val="000000"/>
          <w:lang w:eastAsia="zh-CN"/>
        </w:rPr>
        <w:t>Figure 3 Axial computed tomography image shows right lung consolidation (arrow) and unilateral pleural effusion (arrowhead) in a 64-year-old man with bacterial pneumonia.</w:t>
      </w:r>
    </w:p>
    <w:p w:rsidR="00CF2771" w:rsidRPr="00881209" w:rsidRDefault="00E87C43">
      <w:pPr>
        <w:spacing w:line="360" w:lineRule="auto"/>
        <w:jc w:val="both"/>
        <w:rPr>
          <w:rFonts w:ascii="Book Antiqua" w:hAnsi="Book Antiqua" w:cs="Book Antiqua"/>
          <w:b/>
          <w:color w:val="000000"/>
          <w:lang w:eastAsia="zh-CN"/>
        </w:rPr>
      </w:pPr>
      <w:r w:rsidRPr="00881209">
        <w:rPr>
          <w:noProof/>
          <w:lang w:eastAsia="zh-CN"/>
        </w:rPr>
        <w:lastRenderedPageBreak/>
        <w:drawing>
          <wp:inline distT="0" distB="0" distL="0" distR="0" wp14:anchorId="4A75177A" wp14:editId="09127273">
            <wp:extent cx="5486400" cy="405193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l="10042" t="9752" r="14767"/>
                    <a:stretch>
                      <a:fillRect/>
                    </a:stretch>
                  </pic:blipFill>
                  <pic:spPr bwMode="auto">
                    <a:xfrm>
                      <a:off x="0" y="0"/>
                      <a:ext cx="5486400" cy="4051935"/>
                    </a:xfrm>
                    <a:prstGeom prst="rect">
                      <a:avLst/>
                    </a:prstGeom>
                    <a:solidFill>
                      <a:srgbClr val="FFFFFF"/>
                    </a:solidFill>
                    <a:ln>
                      <a:noFill/>
                    </a:ln>
                  </pic:spPr>
                </pic:pic>
              </a:graphicData>
            </a:graphic>
          </wp:inline>
        </w:drawing>
      </w:r>
    </w:p>
    <w:p w:rsidR="00B8754C" w:rsidRPr="00881209" w:rsidRDefault="00B8754C">
      <w:pPr>
        <w:spacing w:line="360" w:lineRule="auto"/>
        <w:jc w:val="both"/>
        <w:rPr>
          <w:rFonts w:ascii="Book Antiqua" w:hAnsi="Book Antiqua" w:cs="Book Antiqua"/>
          <w:b/>
          <w:color w:val="000000"/>
          <w:lang w:eastAsia="zh-CN"/>
        </w:rPr>
      </w:pPr>
      <w:r w:rsidRPr="00881209">
        <w:rPr>
          <w:rFonts w:ascii="Book Antiqua" w:hAnsi="Book Antiqua" w:cs="Book Antiqua"/>
          <w:b/>
          <w:color w:val="000000"/>
          <w:lang w:eastAsia="zh-CN"/>
        </w:rPr>
        <w:t xml:space="preserve">Figure 4 Axial computed tomography image in a 50-year-old woman diagnosed with bronchopneumonia shows confluent </w:t>
      </w:r>
      <w:proofErr w:type="spellStart"/>
      <w:r w:rsidRPr="00881209">
        <w:rPr>
          <w:rFonts w:ascii="Book Antiqua" w:hAnsi="Book Antiqua" w:cs="Book Antiqua"/>
          <w:b/>
          <w:color w:val="000000"/>
          <w:lang w:eastAsia="zh-CN"/>
        </w:rPr>
        <w:t>centrilobular</w:t>
      </w:r>
      <w:proofErr w:type="spellEnd"/>
      <w:r w:rsidRPr="00881209">
        <w:rPr>
          <w:rFonts w:ascii="Book Antiqua" w:hAnsi="Book Antiqua" w:cs="Book Antiqua"/>
          <w:b/>
          <w:color w:val="000000"/>
          <w:lang w:eastAsia="zh-CN"/>
        </w:rPr>
        <w:t xml:space="preserve"> nodules (arrows) and consolidation (arrowheads) mostly located in the lower lobes.</w:t>
      </w:r>
    </w:p>
    <w:p w:rsidR="00CF2771" w:rsidRPr="00881209" w:rsidRDefault="00E87C43">
      <w:pPr>
        <w:spacing w:line="360" w:lineRule="auto"/>
        <w:jc w:val="both"/>
        <w:rPr>
          <w:rFonts w:ascii="Book Antiqua" w:hAnsi="Book Antiqua" w:cs="Book Antiqua"/>
          <w:b/>
          <w:color w:val="000000"/>
          <w:lang w:eastAsia="zh-CN"/>
        </w:rPr>
      </w:pPr>
      <w:r w:rsidRPr="00881209">
        <w:rPr>
          <w:noProof/>
          <w:lang w:eastAsia="zh-CN"/>
        </w:rPr>
        <w:lastRenderedPageBreak/>
        <w:drawing>
          <wp:inline distT="0" distB="0" distL="0" distR="0" wp14:anchorId="23BD5210" wp14:editId="3101F0B4">
            <wp:extent cx="3557905" cy="4193540"/>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7905" cy="4193540"/>
                    </a:xfrm>
                    <a:prstGeom prst="rect">
                      <a:avLst/>
                    </a:prstGeom>
                    <a:solidFill>
                      <a:srgbClr val="FFFFFF"/>
                    </a:solidFill>
                    <a:ln>
                      <a:noFill/>
                    </a:ln>
                  </pic:spPr>
                </pic:pic>
              </a:graphicData>
            </a:graphic>
          </wp:inline>
        </w:drawing>
      </w:r>
    </w:p>
    <w:p w:rsidR="00B8754C" w:rsidRPr="00881209" w:rsidRDefault="00B8754C">
      <w:pPr>
        <w:spacing w:line="360" w:lineRule="auto"/>
        <w:jc w:val="both"/>
        <w:rPr>
          <w:rFonts w:ascii="Book Antiqua" w:hAnsi="Book Antiqua" w:cs="Book Antiqua"/>
          <w:color w:val="000000"/>
          <w:lang w:eastAsia="zh-CN"/>
        </w:rPr>
      </w:pPr>
      <w:r w:rsidRPr="00881209">
        <w:rPr>
          <w:rFonts w:ascii="Book Antiqua" w:hAnsi="Book Antiqua" w:cs="Book Antiqua"/>
          <w:b/>
          <w:color w:val="000000"/>
          <w:lang w:eastAsia="zh-CN"/>
        </w:rPr>
        <w:t xml:space="preserve">Figure 5 Axial computed tomography image. </w:t>
      </w:r>
      <w:r w:rsidRPr="00881209">
        <w:rPr>
          <w:rFonts w:ascii="Book Antiqua" w:hAnsi="Book Antiqua" w:cs="Book Antiqua"/>
          <w:color w:val="000000"/>
          <w:lang w:eastAsia="zh-CN"/>
        </w:rPr>
        <w:t xml:space="preserve">A: Axial computed tomography (CT) image of a 45-year-old patient with coronavirus disease 2019 showing left peripheral consolidation with </w:t>
      </w:r>
      <w:proofErr w:type="spellStart"/>
      <w:r w:rsidRPr="00881209">
        <w:rPr>
          <w:rFonts w:ascii="Book Antiqua" w:hAnsi="Book Antiqua" w:cs="Book Antiqua"/>
          <w:color w:val="000000"/>
          <w:lang w:eastAsia="zh-CN"/>
        </w:rPr>
        <w:t>perilobular</w:t>
      </w:r>
      <w:proofErr w:type="spellEnd"/>
      <w:r w:rsidRPr="00881209">
        <w:rPr>
          <w:rFonts w:ascii="Book Antiqua" w:hAnsi="Book Antiqua" w:cs="Book Antiqua"/>
          <w:color w:val="000000"/>
          <w:lang w:eastAsia="zh-CN"/>
        </w:rPr>
        <w:t xml:space="preserve"> distribution (arrows) suggesting organizing pneumonia; B: Axial CT image showing bilateral ground-glass opacities distributed in the </w:t>
      </w:r>
      <w:proofErr w:type="spellStart"/>
      <w:r w:rsidRPr="00881209">
        <w:rPr>
          <w:rFonts w:ascii="Book Antiqua" w:hAnsi="Book Antiqua" w:cs="Book Antiqua"/>
          <w:color w:val="000000"/>
          <w:lang w:eastAsia="zh-CN"/>
        </w:rPr>
        <w:t>subpleural</w:t>
      </w:r>
      <w:proofErr w:type="spellEnd"/>
      <w:r w:rsidRPr="00881209">
        <w:rPr>
          <w:rFonts w:ascii="Book Antiqua" w:hAnsi="Book Antiqua" w:cs="Book Antiqua"/>
          <w:color w:val="000000"/>
          <w:lang w:eastAsia="zh-CN"/>
        </w:rPr>
        <w:t xml:space="preserve"> regions (arrows) in a renal cancer patient confirmed with coronavirus disease 2019 pneumonia; C: Axial CT image showing multifocal ground-glass opacities in the right lung (</w:t>
      </w:r>
      <w:r w:rsidR="00AA7625" w:rsidRPr="00881209">
        <w:rPr>
          <w:rFonts w:ascii="Book Antiqua" w:hAnsi="Book Antiqua" w:cs="Book Antiqua" w:hint="eastAsia"/>
          <w:color w:val="000000"/>
          <w:lang w:eastAsia="zh-CN"/>
        </w:rPr>
        <w:t>orange</w:t>
      </w:r>
      <w:r w:rsidRPr="00881209">
        <w:rPr>
          <w:rFonts w:ascii="Book Antiqua" w:hAnsi="Book Antiqua" w:cs="Book Antiqua"/>
          <w:color w:val="000000"/>
          <w:lang w:eastAsia="zh-CN"/>
        </w:rPr>
        <w:t xml:space="preserve"> arrows) and nodular consolidation (black arrow) in a renal cancer patient diagnosed with immune-related pneumonitis after treatment with </w:t>
      </w:r>
      <w:proofErr w:type="spellStart"/>
      <w:r w:rsidRPr="00881209">
        <w:rPr>
          <w:rFonts w:ascii="Book Antiqua" w:hAnsi="Book Antiqua" w:cs="Book Antiqua"/>
          <w:color w:val="000000"/>
          <w:lang w:eastAsia="zh-CN"/>
        </w:rPr>
        <w:t>nivolumab</w:t>
      </w:r>
      <w:proofErr w:type="spellEnd"/>
      <w:r w:rsidRPr="00881209">
        <w:rPr>
          <w:rFonts w:ascii="Book Antiqua" w:hAnsi="Book Antiqua" w:cs="Book Antiqua"/>
          <w:color w:val="000000"/>
          <w:lang w:eastAsia="zh-CN"/>
        </w:rPr>
        <w:t xml:space="preserve">; D: Axial CT image of a patient suffering from immune-related pneumonitis showing multifocal, </w:t>
      </w:r>
      <w:proofErr w:type="spellStart"/>
      <w:r w:rsidRPr="00881209">
        <w:rPr>
          <w:rFonts w:ascii="Book Antiqua" w:hAnsi="Book Antiqua" w:cs="Book Antiqua"/>
          <w:color w:val="000000"/>
          <w:lang w:eastAsia="zh-CN"/>
        </w:rPr>
        <w:t>bandlike</w:t>
      </w:r>
      <w:proofErr w:type="spellEnd"/>
      <w:r w:rsidRPr="00881209">
        <w:rPr>
          <w:rFonts w:ascii="Book Antiqua" w:hAnsi="Book Antiqua" w:cs="Book Antiqua"/>
          <w:color w:val="000000"/>
          <w:lang w:eastAsia="zh-CN"/>
        </w:rPr>
        <w:t xml:space="preserve"> consolidation in the left lower lobe (arrows) with peripheral sparing (asterisk) suggesting organizing pneumonia; E and F: The last is a case of immune-related pneumonitis in a patient undergoing </w:t>
      </w:r>
      <w:proofErr w:type="spellStart"/>
      <w:r w:rsidRPr="00881209">
        <w:rPr>
          <w:rFonts w:ascii="Book Antiqua" w:hAnsi="Book Antiqua" w:cs="Book Antiqua"/>
          <w:color w:val="000000"/>
          <w:lang w:eastAsia="zh-CN"/>
        </w:rPr>
        <w:t>ipilimumab</w:t>
      </w:r>
      <w:proofErr w:type="spellEnd"/>
      <w:r w:rsidRPr="00881209">
        <w:rPr>
          <w:rFonts w:ascii="Book Antiqua" w:hAnsi="Book Antiqua" w:cs="Book Antiqua"/>
          <w:color w:val="000000"/>
          <w:lang w:eastAsia="zh-CN"/>
        </w:rPr>
        <w:t xml:space="preserve"> plus </w:t>
      </w:r>
      <w:proofErr w:type="spellStart"/>
      <w:r w:rsidRPr="00881209">
        <w:rPr>
          <w:rFonts w:ascii="Book Antiqua" w:hAnsi="Book Antiqua" w:cs="Book Antiqua"/>
          <w:color w:val="000000"/>
          <w:lang w:eastAsia="zh-CN"/>
        </w:rPr>
        <w:t>nivolumab</w:t>
      </w:r>
      <w:proofErr w:type="spellEnd"/>
      <w:r w:rsidRPr="00881209">
        <w:rPr>
          <w:rFonts w:ascii="Book Antiqua" w:hAnsi="Book Antiqua" w:cs="Book Antiqua"/>
          <w:color w:val="000000"/>
          <w:lang w:eastAsia="zh-CN"/>
        </w:rPr>
        <w:t xml:space="preserve"> for metastatic soft tissue sarcoma, whose baseline axial CT image (E) shows bilateral solid metastatic nodules; the axial CT image obtained after starting </w:t>
      </w:r>
      <w:r w:rsidRPr="00881209">
        <w:rPr>
          <w:rFonts w:ascii="Book Antiqua" w:hAnsi="Book Antiqua" w:cs="Book Antiqua"/>
          <w:color w:val="000000"/>
          <w:lang w:eastAsia="zh-CN"/>
        </w:rPr>
        <w:lastRenderedPageBreak/>
        <w:t>immunotherapy (F) shows new multifocal ground-glass opacities (</w:t>
      </w:r>
      <w:r w:rsidR="00AA7625" w:rsidRPr="00881209">
        <w:rPr>
          <w:rFonts w:ascii="Book Antiqua" w:hAnsi="Book Antiqua" w:cs="Book Antiqua" w:hint="eastAsia"/>
          <w:color w:val="000000"/>
          <w:lang w:eastAsia="zh-CN"/>
        </w:rPr>
        <w:t>orange</w:t>
      </w:r>
      <w:r w:rsidRPr="00881209">
        <w:rPr>
          <w:rFonts w:ascii="Book Antiqua" w:hAnsi="Book Antiqua" w:cs="Book Antiqua"/>
          <w:color w:val="000000"/>
          <w:lang w:eastAsia="zh-CN"/>
        </w:rPr>
        <w:t xml:space="preserve"> arrows) with interval enlargement and an increasing number of pulmonary nodules (black arrow).</w:t>
      </w:r>
    </w:p>
    <w:p w:rsidR="00B8754C" w:rsidRPr="00881209" w:rsidRDefault="00B8754C" w:rsidP="00B8754C">
      <w:pPr>
        <w:suppressAutoHyphens w:val="0"/>
        <w:rPr>
          <w:rFonts w:ascii="Book Antiqua" w:hAnsi="Book Antiqua" w:cs="Book Antiqua"/>
          <w:color w:val="000000"/>
          <w:lang w:eastAsia="zh-CN"/>
        </w:rPr>
      </w:pPr>
      <w:r w:rsidRPr="00881209">
        <w:rPr>
          <w:rFonts w:ascii="Book Antiqua" w:hAnsi="Book Antiqua" w:cs="Book Antiqua"/>
          <w:color w:val="000000"/>
          <w:lang w:eastAsia="zh-CN"/>
        </w:rPr>
        <w:br w:type="page"/>
      </w:r>
    </w:p>
    <w:p w:rsidR="00CF2771" w:rsidRPr="00881209" w:rsidRDefault="00CF2771">
      <w:pPr>
        <w:pageBreakBefore/>
        <w:spacing w:line="360" w:lineRule="auto"/>
        <w:jc w:val="both"/>
        <w:rPr>
          <w:rFonts w:ascii="Book Antiqua" w:eastAsia="Book Antiqua" w:hAnsi="Book Antiqua" w:cs="Book Antiqua"/>
          <w:b/>
        </w:rPr>
        <w:sectPr w:rsidR="00CF2771" w:rsidRPr="00881209">
          <w:footerReference w:type="default" r:id="rId16"/>
          <w:pgSz w:w="12240" w:h="15840"/>
          <w:pgMar w:top="1440" w:right="1440" w:bottom="1440" w:left="1440" w:header="720" w:footer="720" w:gutter="0"/>
          <w:cols w:space="720"/>
          <w:docGrid w:linePitch="600" w:charSpace="32768"/>
        </w:sectPr>
      </w:pPr>
      <w:r w:rsidRPr="00881209">
        <w:rPr>
          <w:rFonts w:ascii="Book Antiqua" w:eastAsia="Book Antiqua" w:hAnsi="Book Antiqua" w:cs="Book Antiqua"/>
          <w:color w:val="000000"/>
        </w:rPr>
        <w:lastRenderedPageBreak/>
        <w:t xml:space="preserve"> </w:t>
      </w:r>
    </w:p>
    <w:p w:rsidR="00CF2771" w:rsidRPr="00881209" w:rsidRDefault="00CF2771">
      <w:pPr>
        <w:spacing w:line="360" w:lineRule="auto"/>
        <w:rPr>
          <w:rFonts w:ascii="Book Antiqua" w:eastAsia="Book Antiqua" w:hAnsi="Book Antiqua" w:cs="Book Antiqua"/>
        </w:rPr>
      </w:pPr>
      <w:r w:rsidRPr="00881209">
        <w:rPr>
          <w:rFonts w:ascii="Book Antiqua" w:eastAsia="Book Antiqua" w:hAnsi="Book Antiqua" w:cs="Book Antiqua"/>
          <w:b/>
        </w:rPr>
        <w:lastRenderedPageBreak/>
        <w:t>Table 1 Summary of the studies included in the systematic review</w:t>
      </w:r>
    </w:p>
    <w:tbl>
      <w:tblPr>
        <w:tblpPr w:leftFromText="180" w:rightFromText="180" w:vertAnchor="text" w:horzAnchor="page" w:tblpX="1150" w:tblpY="291"/>
        <w:tblOverlap w:val="never"/>
        <w:tblW w:w="14327" w:type="dxa"/>
        <w:tblBorders>
          <w:top w:val="single" w:sz="4" w:space="0" w:color="000000"/>
          <w:bottom w:val="single" w:sz="4" w:space="0" w:color="000000"/>
        </w:tblBorders>
        <w:tblLayout w:type="fixed"/>
        <w:tblCellMar>
          <w:left w:w="0" w:type="dxa"/>
          <w:right w:w="0" w:type="dxa"/>
        </w:tblCellMar>
        <w:tblLook w:val="04A0" w:firstRow="1" w:lastRow="0" w:firstColumn="1" w:lastColumn="0" w:noHBand="0" w:noVBand="1"/>
      </w:tblPr>
      <w:tblGrid>
        <w:gridCol w:w="577"/>
        <w:gridCol w:w="567"/>
        <w:gridCol w:w="851"/>
        <w:gridCol w:w="1701"/>
        <w:gridCol w:w="2126"/>
        <w:gridCol w:w="2977"/>
        <w:gridCol w:w="2835"/>
        <w:gridCol w:w="2693"/>
      </w:tblGrid>
      <w:tr w:rsidR="009927DF" w:rsidRPr="00881209" w:rsidTr="009927DF">
        <w:trPr>
          <w:trHeight w:val="362"/>
        </w:trPr>
        <w:tc>
          <w:tcPr>
            <w:tcW w:w="577" w:type="dxa"/>
            <w:tcBorders>
              <w:top w:val="single" w:sz="4" w:space="0" w:color="auto"/>
              <w:bottom w:val="single" w:sz="4" w:space="0" w:color="auto"/>
            </w:tcBorders>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rPr>
                <w:rFonts w:ascii="Book Antiqua" w:hAnsi="Book Antiqua"/>
                <w:b/>
                <w:bCs/>
              </w:rPr>
            </w:pPr>
            <w:r w:rsidRPr="00881209">
              <w:rPr>
                <w:rFonts w:ascii="Book Antiqua" w:eastAsia="Book Antiqua" w:hAnsi="Book Antiqua" w:cs="Book Antiqua"/>
                <w:b/>
              </w:rPr>
              <w:t>Ref.</w:t>
            </w:r>
          </w:p>
        </w:tc>
        <w:tc>
          <w:tcPr>
            <w:tcW w:w="567" w:type="dxa"/>
            <w:tcBorders>
              <w:top w:val="single" w:sz="4" w:space="0" w:color="auto"/>
              <w:bottom w:val="single" w:sz="4" w:space="0" w:color="auto"/>
            </w:tcBorders>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rPr>
                <w:rFonts w:ascii="Book Antiqua" w:hAnsi="Book Antiqua"/>
                <w:b/>
                <w:bCs/>
              </w:rPr>
            </w:pPr>
            <w:proofErr w:type="spellStart"/>
            <w:r w:rsidRPr="00881209">
              <w:rPr>
                <w:rFonts w:ascii="Book Antiqua" w:eastAsia="Book Antiqua" w:hAnsi="Book Antiqua" w:cs="Book Antiqua"/>
                <w:b/>
              </w:rPr>
              <w:t>Yr</w:t>
            </w:r>
            <w:proofErr w:type="spellEnd"/>
          </w:p>
        </w:tc>
        <w:tc>
          <w:tcPr>
            <w:tcW w:w="851" w:type="dxa"/>
            <w:tcBorders>
              <w:top w:val="single" w:sz="4" w:space="0" w:color="auto"/>
              <w:bottom w:val="single" w:sz="4" w:space="0" w:color="auto"/>
            </w:tcBorders>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rPr>
                <w:rFonts w:ascii="Book Antiqua" w:hAnsi="Book Antiqua"/>
                <w:b/>
                <w:bCs/>
              </w:rPr>
            </w:pPr>
            <w:r w:rsidRPr="00881209">
              <w:rPr>
                <w:rFonts w:ascii="Book Antiqua" w:eastAsia="Book Antiqua" w:hAnsi="Book Antiqua" w:cs="Book Antiqua"/>
                <w:b/>
              </w:rPr>
              <w:t>Type of study</w:t>
            </w:r>
          </w:p>
        </w:tc>
        <w:tc>
          <w:tcPr>
            <w:tcW w:w="1701" w:type="dxa"/>
            <w:tcBorders>
              <w:top w:val="single" w:sz="4" w:space="0" w:color="auto"/>
            </w:tcBorders>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rPr>
                <w:rFonts w:ascii="Book Antiqua" w:hAnsi="Book Antiqua"/>
                <w:b/>
                <w:bCs/>
              </w:rPr>
            </w:pPr>
            <w:r w:rsidRPr="00881209">
              <w:rPr>
                <w:rFonts w:ascii="Book Antiqua" w:eastAsia="Book Antiqua" w:hAnsi="Book Antiqua" w:cs="Book Antiqua"/>
                <w:b/>
              </w:rPr>
              <w:t xml:space="preserve">Patients, </w:t>
            </w:r>
            <w:r w:rsidRPr="00881209">
              <w:rPr>
                <w:rFonts w:ascii="Book Antiqua" w:eastAsia="Book Antiqua" w:hAnsi="Book Antiqua" w:cs="Book Antiqua"/>
                <w:b/>
                <w:i/>
              </w:rPr>
              <w:t>n</w:t>
            </w:r>
          </w:p>
        </w:tc>
        <w:tc>
          <w:tcPr>
            <w:tcW w:w="2126" w:type="dxa"/>
            <w:tcBorders>
              <w:top w:val="single" w:sz="4" w:space="0" w:color="auto"/>
              <w:bottom w:val="single" w:sz="4" w:space="0" w:color="auto"/>
            </w:tcBorders>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rPr>
                <w:rFonts w:ascii="Book Antiqua" w:hAnsi="Book Antiqua"/>
                <w:b/>
                <w:bCs/>
              </w:rPr>
            </w:pPr>
            <w:r w:rsidRPr="00881209">
              <w:rPr>
                <w:rFonts w:ascii="Book Antiqua" w:eastAsia="Book Antiqua" w:hAnsi="Book Antiqua" w:cs="Book Antiqua"/>
                <w:b/>
              </w:rPr>
              <w:t>Disease in differential diagnosis</w:t>
            </w:r>
          </w:p>
        </w:tc>
        <w:tc>
          <w:tcPr>
            <w:tcW w:w="2977" w:type="dxa"/>
            <w:tcBorders>
              <w:top w:val="single" w:sz="4" w:space="0" w:color="auto"/>
              <w:bottom w:val="single" w:sz="4" w:space="0" w:color="auto"/>
            </w:tcBorders>
            <w:shd w:val="clear" w:color="auto" w:fill="auto"/>
            <w:vAlign w:val="center"/>
          </w:tcPr>
          <w:p w:rsidR="009927DF" w:rsidRPr="00881209" w:rsidRDefault="009927DF" w:rsidP="007E16CA">
            <w:pPr>
              <w:adjustRightInd w:val="0"/>
              <w:snapToGrid w:val="0"/>
              <w:spacing w:line="360" w:lineRule="auto"/>
              <w:rPr>
                <w:rFonts w:ascii="Book Antiqua" w:hAnsi="Book Antiqua"/>
                <w:b/>
                <w:bCs/>
              </w:rPr>
            </w:pPr>
            <w:r w:rsidRPr="00881209">
              <w:rPr>
                <w:rFonts w:ascii="Book Antiqua" w:eastAsia="Book Antiqua" w:hAnsi="Book Antiqua" w:cs="Book Antiqua"/>
                <w:b/>
              </w:rPr>
              <w:t>Radiological similarities with COVID-19 disease</w:t>
            </w:r>
          </w:p>
        </w:tc>
        <w:tc>
          <w:tcPr>
            <w:tcW w:w="2835" w:type="dxa"/>
            <w:tcBorders>
              <w:top w:val="single" w:sz="4" w:space="0" w:color="auto"/>
              <w:bottom w:val="single" w:sz="4" w:space="0" w:color="auto"/>
            </w:tcBorders>
          </w:tcPr>
          <w:p w:rsidR="009927DF" w:rsidRPr="00881209" w:rsidRDefault="009927DF" w:rsidP="007E16CA">
            <w:pPr>
              <w:adjustRightInd w:val="0"/>
              <w:snapToGrid w:val="0"/>
              <w:spacing w:line="360" w:lineRule="auto"/>
              <w:rPr>
                <w:rFonts w:ascii="Book Antiqua" w:hAnsi="Book Antiqua"/>
                <w:b/>
                <w:bCs/>
              </w:rPr>
            </w:pPr>
            <w:r w:rsidRPr="00881209">
              <w:rPr>
                <w:rFonts w:ascii="Book Antiqua" w:eastAsia="Book Antiqua" w:hAnsi="Book Antiqua" w:cs="Book Antiqua"/>
                <w:b/>
              </w:rPr>
              <w:t>Radiological discrepancy with COVID-19 disease</w:t>
            </w:r>
          </w:p>
        </w:tc>
        <w:tc>
          <w:tcPr>
            <w:tcW w:w="2693" w:type="dxa"/>
            <w:tcBorders>
              <w:top w:val="single" w:sz="4" w:space="0" w:color="auto"/>
              <w:bottom w:val="single" w:sz="4" w:space="0" w:color="auto"/>
            </w:tcBorders>
          </w:tcPr>
          <w:p w:rsidR="009927DF" w:rsidRPr="00881209" w:rsidRDefault="009927DF" w:rsidP="007E16CA">
            <w:pPr>
              <w:adjustRightInd w:val="0"/>
              <w:snapToGrid w:val="0"/>
              <w:spacing w:line="360" w:lineRule="auto"/>
              <w:rPr>
                <w:rFonts w:ascii="Book Antiqua" w:hAnsi="Book Antiqua"/>
                <w:b/>
                <w:bCs/>
              </w:rPr>
            </w:pPr>
            <w:r w:rsidRPr="00881209">
              <w:rPr>
                <w:rFonts w:ascii="Book Antiqua" w:eastAsia="Book Antiqua" w:hAnsi="Book Antiqua" w:cs="Book Antiqua"/>
                <w:b/>
              </w:rPr>
              <w:t>Laboratory findings</w:t>
            </w:r>
          </w:p>
        </w:tc>
      </w:tr>
      <w:tr w:rsidR="009927DF" w:rsidRPr="00881209" w:rsidTr="009927DF">
        <w:trPr>
          <w:trHeight w:val="280"/>
        </w:trPr>
        <w:tc>
          <w:tcPr>
            <w:tcW w:w="577" w:type="dxa"/>
            <w:tcBorders>
              <w:top w:val="single" w:sz="4" w:space="0" w:color="auto"/>
            </w:tcBorders>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 xml:space="preserve">Dai </w:t>
            </w:r>
            <w:r w:rsidRPr="00881209">
              <w:rPr>
                <w:rFonts w:ascii="Book Antiqua" w:eastAsia="Book Antiqua" w:hAnsi="Book Antiqua" w:cs="Book Antiqua"/>
                <w:i/>
              </w:rPr>
              <w:t>et al</w:t>
            </w:r>
            <w:r w:rsidRPr="00881209">
              <w:rPr>
                <w:rFonts w:ascii="Book Antiqua" w:eastAsia="Book Antiqua" w:hAnsi="Book Antiqua" w:cs="Book Antiqua"/>
                <w:vertAlign w:val="superscript"/>
              </w:rPr>
              <w:t>[16]</w:t>
            </w:r>
          </w:p>
        </w:tc>
        <w:tc>
          <w:tcPr>
            <w:tcW w:w="567" w:type="dxa"/>
            <w:tcBorders>
              <w:top w:val="single" w:sz="4" w:space="0" w:color="auto"/>
            </w:tcBorders>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hAnsi="Book Antiqua" w:cs="宋体" w:hint="eastAsia"/>
                <w:color w:val="000000"/>
              </w:rPr>
              <w:t>2020</w:t>
            </w:r>
          </w:p>
        </w:tc>
        <w:tc>
          <w:tcPr>
            <w:tcW w:w="851" w:type="dxa"/>
            <w:tcBorders>
              <w:top w:val="single" w:sz="4" w:space="0" w:color="auto"/>
            </w:tcBorders>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Case series</w:t>
            </w:r>
          </w:p>
        </w:tc>
        <w:tc>
          <w:tcPr>
            <w:tcW w:w="1701" w:type="dxa"/>
            <w:tcBorders>
              <w:top w:val="single" w:sz="4" w:space="0" w:color="auto"/>
            </w:tcBorders>
            <w:shd w:val="clear" w:color="auto" w:fill="auto"/>
            <w:noWrap/>
            <w:tcMar>
              <w:top w:w="10" w:type="dxa"/>
              <w:left w:w="10" w:type="dxa"/>
              <w:right w:w="10" w:type="dxa"/>
            </w:tcMar>
            <w:vAlign w:val="center"/>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 xml:space="preserve">4 </w:t>
            </w:r>
            <w:proofErr w:type="spellStart"/>
            <w:r w:rsidRPr="00881209">
              <w:rPr>
                <w:rFonts w:ascii="Book Antiqua" w:eastAsia="Book Antiqua" w:hAnsi="Book Antiqua" w:cs="Book Antiqua"/>
              </w:rPr>
              <w:t>pts</w:t>
            </w:r>
            <w:proofErr w:type="spellEnd"/>
            <w:r w:rsidRPr="00881209">
              <w:rPr>
                <w:rFonts w:ascii="Book Antiqua" w:eastAsia="Book Antiqua" w:hAnsi="Book Antiqua" w:cs="Book Antiqua"/>
              </w:rPr>
              <w:t xml:space="preserve"> COVID-19 positive</w:t>
            </w:r>
            <w:r w:rsidRPr="00881209">
              <w:rPr>
                <w:rFonts w:ascii="Book Antiqua" w:hAnsi="Book Antiqua" w:cs="Book Antiqua" w:hint="eastAsia"/>
                <w:lang w:eastAsia="zh-CN"/>
              </w:rPr>
              <w:t xml:space="preserve">. </w:t>
            </w:r>
          </w:p>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 xml:space="preserve">1 </w:t>
            </w:r>
            <w:proofErr w:type="spellStart"/>
            <w:r w:rsidRPr="00881209">
              <w:rPr>
                <w:rFonts w:ascii="Book Antiqua" w:eastAsia="Book Antiqua" w:hAnsi="Book Antiqua" w:cs="Book Antiqua"/>
              </w:rPr>
              <w:t>pts</w:t>
            </w:r>
            <w:proofErr w:type="spellEnd"/>
            <w:r w:rsidRPr="00881209">
              <w:rPr>
                <w:rFonts w:ascii="Book Antiqua" w:eastAsia="Book Antiqua" w:hAnsi="Book Antiqua" w:cs="Book Antiqua"/>
              </w:rPr>
              <w:t xml:space="preserve"> heart failure induced pulmonary edema</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 xml:space="preserve">1 </w:t>
            </w:r>
            <w:proofErr w:type="spellStart"/>
            <w:r w:rsidRPr="00881209">
              <w:rPr>
                <w:rFonts w:ascii="Book Antiqua" w:eastAsia="Book Antiqua" w:hAnsi="Book Antiqua" w:cs="Book Antiqua"/>
              </w:rPr>
              <w:t>pts</w:t>
            </w:r>
            <w:proofErr w:type="spellEnd"/>
            <w:r w:rsidRPr="00881209">
              <w:rPr>
                <w:rFonts w:ascii="Book Antiqua" w:eastAsia="Book Antiqua" w:hAnsi="Book Antiqua" w:cs="Book Antiqua"/>
              </w:rPr>
              <w:t xml:space="preserve"> rheumatic pneumonia</w:t>
            </w:r>
            <w:r w:rsidRPr="00881209">
              <w:rPr>
                <w:rFonts w:ascii="Book Antiqua" w:hAnsi="Book Antiqua" w:cs="Book Antiqua" w:hint="eastAsia"/>
                <w:lang w:eastAsia="zh-CN"/>
              </w:rPr>
              <w:t>.</w:t>
            </w:r>
          </w:p>
        </w:tc>
        <w:tc>
          <w:tcPr>
            <w:tcW w:w="2126" w:type="dxa"/>
            <w:tcBorders>
              <w:top w:val="single" w:sz="4" w:space="0" w:color="auto"/>
            </w:tcBorders>
            <w:shd w:val="clear" w:color="auto" w:fill="auto"/>
            <w:noWrap/>
            <w:tcMar>
              <w:top w:w="10" w:type="dxa"/>
              <w:left w:w="10" w:type="dxa"/>
              <w:right w:w="10" w:type="dxa"/>
            </w:tcMar>
            <w:vAlign w:val="center"/>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Heart failure induced pulmonary edema</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Rheumatic pneumonia</w:t>
            </w:r>
            <w:r w:rsidRPr="00881209">
              <w:rPr>
                <w:rFonts w:ascii="Book Antiqua" w:hAnsi="Book Antiqua" w:cs="Book Antiqua" w:hint="eastAsia"/>
                <w:lang w:eastAsia="zh-CN"/>
              </w:rPr>
              <w:t>.</w:t>
            </w:r>
          </w:p>
        </w:tc>
        <w:tc>
          <w:tcPr>
            <w:tcW w:w="2977" w:type="dxa"/>
            <w:tcBorders>
              <w:top w:val="single" w:sz="4" w:space="0" w:color="auto"/>
            </w:tcBorders>
          </w:tcPr>
          <w:p w:rsidR="009927DF" w:rsidRPr="00881209" w:rsidRDefault="009927DF" w:rsidP="007E16CA">
            <w:pPr>
              <w:spacing w:line="360" w:lineRule="auto"/>
              <w:rPr>
                <w:rFonts w:ascii="Book Antiqua" w:eastAsia="Book Antiqua" w:hAnsi="Book Antiqua" w:cs="Book Antiqua"/>
              </w:rPr>
            </w:pPr>
            <w:r w:rsidRPr="00881209">
              <w:rPr>
                <w:rFonts w:ascii="Book Antiqua" w:eastAsia="Book Antiqua" w:hAnsi="Book Antiqua" w:cs="Book Antiqua"/>
              </w:rPr>
              <w:t>Local or multiple GGOs</w:t>
            </w:r>
            <w:r w:rsidRPr="00881209">
              <w:rPr>
                <w:rFonts w:ascii="Book Antiqua" w:hAnsi="Book Antiqua" w:cs="Book Antiqua" w:hint="eastAsia"/>
                <w:lang w:eastAsia="zh-CN"/>
              </w:rPr>
              <w:t>.</w:t>
            </w:r>
            <w:r w:rsidRPr="00881209">
              <w:rPr>
                <w:rFonts w:ascii="Book Antiqua" w:eastAsia="Book Antiqua" w:hAnsi="Book Antiqua" w:cs="Book Antiqua"/>
              </w:rPr>
              <w:t xml:space="preserve"> </w:t>
            </w:r>
          </w:p>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Patchy high-attenuation patterns</w:t>
            </w:r>
            <w:r w:rsidRPr="00881209">
              <w:rPr>
                <w:rFonts w:ascii="Book Antiqua" w:hAnsi="Book Antiqua" w:cs="Book Antiqua" w:hint="eastAsia"/>
                <w:lang w:eastAsia="zh-CN"/>
              </w:rPr>
              <w:t xml:space="preserve">. </w:t>
            </w:r>
          </w:p>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 xml:space="preserve">Sporadic or local interlobular </w:t>
            </w:r>
            <w:proofErr w:type="spellStart"/>
            <w:r w:rsidRPr="00881209">
              <w:rPr>
                <w:rFonts w:ascii="Book Antiqua" w:eastAsia="Book Antiqua" w:hAnsi="Book Antiqua" w:cs="Book Antiqua"/>
              </w:rPr>
              <w:t>septal</w:t>
            </w:r>
            <w:proofErr w:type="spellEnd"/>
            <w:r w:rsidRPr="00881209">
              <w:rPr>
                <w:rFonts w:ascii="Book Antiqua" w:eastAsia="Book Antiqua" w:hAnsi="Book Antiqua" w:cs="Book Antiqua"/>
              </w:rPr>
              <w:t xml:space="preserve"> thickening. </w:t>
            </w:r>
          </w:p>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Patchy GGOs and consolidations;</w:t>
            </w:r>
            <w:r w:rsidRPr="00881209">
              <w:rPr>
                <w:rFonts w:ascii="Book Antiqua" w:hAnsi="Book Antiqua" w:cs="Book Antiqua" w:hint="eastAsia"/>
                <w:lang w:eastAsia="zh-CN"/>
              </w:rPr>
              <w:t xml:space="preserve"> </w:t>
            </w:r>
            <w:r w:rsidRPr="00881209">
              <w:rPr>
                <w:rFonts w:ascii="Book Antiqua" w:eastAsia="Book Antiqua" w:hAnsi="Book Antiqua" w:cs="Book Antiqua"/>
              </w:rPr>
              <w:t xml:space="preserve">interlobular </w:t>
            </w:r>
            <w:proofErr w:type="spellStart"/>
            <w:r w:rsidRPr="00881209">
              <w:rPr>
                <w:rFonts w:ascii="Book Antiqua" w:eastAsia="Book Antiqua" w:hAnsi="Book Antiqua" w:cs="Book Antiqua"/>
              </w:rPr>
              <w:t>septal</w:t>
            </w:r>
            <w:proofErr w:type="spellEnd"/>
            <w:r w:rsidRPr="00881209">
              <w:rPr>
                <w:rFonts w:ascii="Book Antiqua" w:eastAsia="Book Antiqua" w:hAnsi="Book Antiqua" w:cs="Book Antiqua"/>
              </w:rPr>
              <w:t xml:space="preserve"> thickening</w:t>
            </w:r>
            <w:r w:rsidRPr="00881209">
              <w:rPr>
                <w:rFonts w:ascii="Book Antiqua" w:hAnsi="Book Antiqua" w:cs="Book Antiqua" w:hint="eastAsia"/>
                <w:lang w:eastAsia="zh-CN"/>
              </w:rPr>
              <w:t>.</w:t>
            </w:r>
          </w:p>
        </w:tc>
        <w:tc>
          <w:tcPr>
            <w:tcW w:w="2835" w:type="dxa"/>
            <w:tcBorders>
              <w:top w:val="single" w:sz="4" w:space="0" w:color="auto"/>
            </w:tcBorders>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Butterfly sign</w:t>
            </w:r>
            <w:r w:rsidRPr="00881209">
              <w:rPr>
                <w:rFonts w:ascii="Book Antiqua" w:hAnsi="Book Antiqua" w:cs="Book Antiqua" w:hint="eastAsia"/>
                <w:lang w:eastAsia="zh-CN"/>
              </w:rPr>
              <w:t xml:space="preserve">. </w:t>
            </w:r>
          </w:p>
          <w:p w:rsidR="009927DF" w:rsidRPr="00881209" w:rsidRDefault="009927DF" w:rsidP="007E16CA">
            <w:pPr>
              <w:spacing w:line="360" w:lineRule="auto"/>
              <w:rPr>
                <w:rFonts w:ascii="Book Antiqua" w:hAnsi="Book Antiqua" w:cs="Book Antiqua"/>
                <w:lang w:eastAsia="zh-CN"/>
              </w:rPr>
            </w:pPr>
            <w:proofErr w:type="spellStart"/>
            <w:r w:rsidRPr="00881209">
              <w:rPr>
                <w:rFonts w:ascii="Book Antiqua" w:eastAsia="Book Antiqua" w:hAnsi="Book Antiqua" w:cs="Book Antiqua"/>
              </w:rPr>
              <w:t>Peribronchial</w:t>
            </w:r>
            <w:proofErr w:type="spellEnd"/>
            <w:r w:rsidRPr="00881209">
              <w:rPr>
                <w:rFonts w:ascii="Book Antiqua" w:eastAsia="Book Antiqua" w:hAnsi="Book Antiqua" w:cs="Book Antiqua"/>
              </w:rPr>
              <w:t xml:space="preserve"> cuffing</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Redistribution of blood flow in both lungs</w:t>
            </w:r>
            <w:r w:rsidRPr="00881209">
              <w:rPr>
                <w:rFonts w:ascii="Book Antiqua" w:hAnsi="Book Antiqua" w:cs="Book Antiqua" w:hint="eastAsia"/>
                <w:lang w:eastAsia="zh-CN"/>
              </w:rPr>
              <w:t>.</w:t>
            </w:r>
          </w:p>
        </w:tc>
        <w:tc>
          <w:tcPr>
            <w:tcW w:w="2693" w:type="dxa"/>
            <w:tcBorders>
              <w:top w:val="single" w:sz="4" w:space="0" w:color="auto"/>
            </w:tcBorders>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 xml:space="preserve">Normal WBC count, D-dimer, </w:t>
            </w:r>
            <w:proofErr w:type="spellStart"/>
            <w:r w:rsidRPr="00881209">
              <w:rPr>
                <w:rFonts w:ascii="Book Antiqua" w:eastAsia="Book Antiqua" w:hAnsi="Book Antiqua" w:cs="Book Antiqua"/>
              </w:rPr>
              <w:t>hs</w:t>
            </w:r>
            <w:proofErr w:type="spellEnd"/>
            <w:r w:rsidRPr="00881209">
              <w:rPr>
                <w:rFonts w:ascii="Book Antiqua" w:eastAsia="Book Antiqua" w:hAnsi="Book Antiqua" w:cs="Book Antiqua"/>
              </w:rPr>
              <w:t>-CRP. RT-PCR for SARS-CoV-2 negative</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 xml:space="preserve">Normal WBC and lymphocyte count, high </w:t>
            </w:r>
            <w:proofErr w:type="spellStart"/>
            <w:r w:rsidRPr="00881209">
              <w:rPr>
                <w:rFonts w:ascii="Book Antiqua" w:eastAsia="Book Antiqua" w:hAnsi="Book Antiqua" w:cs="Book Antiqua"/>
              </w:rPr>
              <w:t>hs</w:t>
            </w:r>
            <w:proofErr w:type="spellEnd"/>
            <w:r w:rsidRPr="00881209">
              <w:rPr>
                <w:rFonts w:ascii="Book Antiqua" w:eastAsia="Book Antiqua" w:hAnsi="Book Antiqua" w:cs="Book Antiqua"/>
              </w:rPr>
              <w:t>-CRP, D-dimer, rheumatoid factor. RT-PCR for SARS-CoV-2 negative</w:t>
            </w:r>
            <w:r w:rsidRPr="00881209">
              <w:rPr>
                <w:rFonts w:ascii="Book Antiqua" w:hAnsi="Book Antiqua" w:cs="Book Antiqua" w:hint="eastAsia"/>
                <w:lang w:eastAsia="zh-CN"/>
              </w:rPr>
              <w:t>.</w:t>
            </w:r>
          </w:p>
        </w:tc>
      </w:tr>
      <w:tr w:rsidR="009927DF" w:rsidRPr="00881209" w:rsidTr="009927DF">
        <w:trPr>
          <w:trHeight w:val="280"/>
        </w:trPr>
        <w:tc>
          <w:tcPr>
            <w:tcW w:w="577"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rPr>
            </w:pPr>
            <w:proofErr w:type="spellStart"/>
            <w:r w:rsidRPr="00881209">
              <w:rPr>
                <w:rFonts w:ascii="Book Antiqua" w:eastAsia="Book Antiqua" w:hAnsi="Book Antiqua" w:cs="Book Antiqua"/>
              </w:rPr>
              <w:t>Orlandi</w:t>
            </w:r>
            <w:proofErr w:type="spellEnd"/>
            <w:r w:rsidRPr="00881209">
              <w:rPr>
                <w:rFonts w:ascii="Book Antiqua" w:eastAsia="Book Antiqua" w:hAnsi="Book Antiqua" w:cs="Book Antiqua"/>
              </w:rPr>
              <w:t xml:space="preserve"> </w:t>
            </w:r>
            <w:r w:rsidRPr="00881209">
              <w:rPr>
                <w:rFonts w:ascii="Book Antiqua" w:eastAsia="Book Antiqua" w:hAnsi="Book Antiqua" w:cs="Book Antiqua"/>
                <w:i/>
              </w:rPr>
              <w:t>et al</w:t>
            </w:r>
            <w:r w:rsidRPr="00881209">
              <w:rPr>
                <w:rFonts w:ascii="Book Antiqua" w:eastAsia="Book Antiqua" w:hAnsi="Book Antiqua" w:cs="Book Antiqua"/>
                <w:vertAlign w:val="superscript"/>
              </w:rPr>
              <w:t>[17]</w:t>
            </w:r>
          </w:p>
        </w:tc>
        <w:tc>
          <w:tcPr>
            <w:tcW w:w="567"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2020</w:t>
            </w:r>
          </w:p>
        </w:tc>
        <w:tc>
          <w:tcPr>
            <w:tcW w:w="851"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Case report</w:t>
            </w:r>
          </w:p>
        </w:tc>
        <w:tc>
          <w:tcPr>
            <w:tcW w:w="1701"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w:t>
            </w:r>
          </w:p>
        </w:tc>
        <w:tc>
          <w:tcPr>
            <w:tcW w:w="2126"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Systemic sclerosis ILD</w:t>
            </w:r>
          </w:p>
        </w:tc>
        <w:tc>
          <w:tcPr>
            <w:tcW w:w="2977" w:type="dxa"/>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Bilateral GGOs with or without consolidations</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Reticulations</w:t>
            </w:r>
            <w:r w:rsidRPr="00881209">
              <w:rPr>
                <w:rFonts w:ascii="Book Antiqua" w:hAnsi="Book Antiqua" w:cs="Book Antiqua" w:hint="eastAsia"/>
                <w:lang w:eastAsia="zh-CN"/>
              </w:rPr>
              <w:t>.</w:t>
            </w:r>
          </w:p>
        </w:tc>
        <w:tc>
          <w:tcPr>
            <w:tcW w:w="2835" w:type="dxa"/>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Limited to lower lobes</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Honeycombing pattern</w:t>
            </w:r>
            <w:r w:rsidRPr="00881209">
              <w:rPr>
                <w:rFonts w:ascii="Book Antiqua" w:hAnsi="Book Antiqua" w:cs="Book Antiqua" w:hint="eastAsia"/>
                <w:lang w:eastAsia="zh-CN"/>
              </w:rPr>
              <w:t>.</w:t>
            </w:r>
          </w:p>
        </w:tc>
        <w:tc>
          <w:tcPr>
            <w:tcW w:w="2693" w:type="dxa"/>
          </w:tcPr>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RT-PCR for SARS-CoV-2 negative</w:t>
            </w:r>
          </w:p>
        </w:tc>
      </w:tr>
      <w:tr w:rsidR="009927DF" w:rsidRPr="00881209" w:rsidTr="009927DF">
        <w:trPr>
          <w:trHeight w:val="280"/>
        </w:trPr>
        <w:tc>
          <w:tcPr>
            <w:tcW w:w="577"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proofErr w:type="spellStart"/>
            <w:r w:rsidRPr="00881209">
              <w:rPr>
                <w:rFonts w:ascii="Book Antiqua" w:eastAsia="Book Antiqua" w:hAnsi="Book Antiqua" w:cs="Book Antiqua"/>
              </w:rPr>
              <w:t>Shenavandeh</w:t>
            </w:r>
            <w:proofErr w:type="spellEnd"/>
            <w:r w:rsidRPr="00881209">
              <w:rPr>
                <w:rFonts w:ascii="Book Antiqua" w:eastAsia="Book Antiqua" w:hAnsi="Book Antiqua" w:cs="Book Antiqua"/>
              </w:rPr>
              <w:t xml:space="preserve"> </w:t>
            </w:r>
            <w:r w:rsidRPr="00881209">
              <w:rPr>
                <w:rFonts w:ascii="Book Antiqua" w:eastAsia="Book Antiqua" w:hAnsi="Book Antiqua" w:cs="Book Antiqua"/>
                <w:i/>
              </w:rPr>
              <w:t>et al</w:t>
            </w:r>
            <w:r w:rsidRPr="00881209">
              <w:rPr>
                <w:rFonts w:ascii="Book Antiqua" w:eastAsia="Book Antiqua" w:hAnsi="Book Antiqua" w:cs="Book Antiqua"/>
                <w:vertAlign w:val="superscript"/>
              </w:rPr>
              <w:t>[18]</w:t>
            </w:r>
          </w:p>
        </w:tc>
        <w:tc>
          <w:tcPr>
            <w:tcW w:w="567"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2020</w:t>
            </w:r>
          </w:p>
        </w:tc>
        <w:tc>
          <w:tcPr>
            <w:tcW w:w="851"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Case report</w:t>
            </w:r>
          </w:p>
        </w:tc>
        <w:tc>
          <w:tcPr>
            <w:tcW w:w="1701"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1</w:t>
            </w:r>
          </w:p>
        </w:tc>
        <w:tc>
          <w:tcPr>
            <w:tcW w:w="2126"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proofErr w:type="spellStart"/>
            <w:r w:rsidRPr="00881209">
              <w:rPr>
                <w:rFonts w:ascii="Book Antiqua" w:eastAsia="Book Antiqua" w:hAnsi="Book Antiqua" w:cs="Book Antiqua"/>
              </w:rPr>
              <w:t>Granulomatosis</w:t>
            </w:r>
            <w:proofErr w:type="spellEnd"/>
            <w:r w:rsidRPr="00881209">
              <w:rPr>
                <w:rFonts w:ascii="Book Antiqua" w:eastAsia="Book Antiqua" w:hAnsi="Book Antiqua" w:cs="Book Antiqua"/>
              </w:rPr>
              <w:t xml:space="preserve"> with </w:t>
            </w:r>
            <w:proofErr w:type="spellStart"/>
            <w:r w:rsidRPr="00881209">
              <w:rPr>
                <w:rFonts w:ascii="Book Antiqua" w:eastAsia="Book Antiqua" w:hAnsi="Book Antiqua" w:cs="Book Antiqua"/>
              </w:rPr>
              <w:t>polyangiitis</w:t>
            </w:r>
            <w:proofErr w:type="spellEnd"/>
          </w:p>
        </w:tc>
        <w:tc>
          <w:tcPr>
            <w:tcW w:w="2977" w:type="dxa"/>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GGOs and consolidation</w:t>
            </w:r>
          </w:p>
        </w:tc>
        <w:tc>
          <w:tcPr>
            <w:tcW w:w="2835" w:type="dxa"/>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hAnsi="Book Antiqua" w:cs="Book Antiqua" w:hint="eastAsia"/>
              </w:rPr>
              <w:t>N</w:t>
            </w:r>
            <w:r w:rsidRPr="00881209">
              <w:rPr>
                <w:rFonts w:ascii="Book Antiqua" w:eastAsia="Book Antiqua" w:hAnsi="Book Antiqua" w:cs="Book Antiqua"/>
              </w:rPr>
              <w:t>odules and mass lesions</w:t>
            </w:r>
          </w:p>
        </w:tc>
        <w:tc>
          <w:tcPr>
            <w:tcW w:w="2693" w:type="dxa"/>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w:t>
            </w:r>
          </w:p>
        </w:tc>
      </w:tr>
      <w:tr w:rsidR="009927DF" w:rsidRPr="00881209" w:rsidTr="009927DF">
        <w:trPr>
          <w:trHeight w:val="280"/>
        </w:trPr>
        <w:tc>
          <w:tcPr>
            <w:tcW w:w="577"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 xml:space="preserve">Chen </w:t>
            </w:r>
            <w:r w:rsidRPr="00881209">
              <w:rPr>
                <w:rFonts w:ascii="Book Antiqua" w:eastAsia="Book Antiqua" w:hAnsi="Book Antiqua" w:cs="Book Antiqua"/>
                <w:i/>
              </w:rPr>
              <w:t>et al</w:t>
            </w:r>
            <w:r w:rsidRPr="00881209">
              <w:rPr>
                <w:rFonts w:ascii="Book Antiqua" w:eastAsia="Book Antiqua" w:hAnsi="Book Antiqua" w:cs="Book Antiqua"/>
                <w:vertAlign w:val="superscript"/>
              </w:rPr>
              <w:t>[20]</w:t>
            </w:r>
          </w:p>
        </w:tc>
        <w:tc>
          <w:tcPr>
            <w:tcW w:w="567"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2020</w:t>
            </w:r>
          </w:p>
        </w:tc>
        <w:tc>
          <w:tcPr>
            <w:tcW w:w="851"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Case report</w:t>
            </w:r>
          </w:p>
        </w:tc>
        <w:tc>
          <w:tcPr>
            <w:tcW w:w="1701"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1</w:t>
            </w:r>
          </w:p>
        </w:tc>
        <w:tc>
          <w:tcPr>
            <w:tcW w:w="2126"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Pulmonary contusion</w:t>
            </w:r>
          </w:p>
        </w:tc>
        <w:tc>
          <w:tcPr>
            <w:tcW w:w="2977" w:type="dxa"/>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GGOs and consolidation</w:t>
            </w:r>
          </w:p>
        </w:tc>
        <w:tc>
          <w:tcPr>
            <w:tcW w:w="2835" w:type="dxa"/>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More consolidations</w:t>
            </w:r>
            <w:r w:rsidRPr="00881209">
              <w:rPr>
                <w:rFonts w:ascii="Book Antiqua" w:hAnsi="Book Antiqua" w:cs="Book Antiqua" w:hint="eastAsia"/>
                <w:lang w:eastAsia="zh-CN"/>
              </w:rPr>
              <w:t xml:space="preserve">. </w:t>
            </w:r>
          </w:p>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 xml:space="preserve">Less combined with pleural effusion and </w:t>
            </w:r>
            <w:proofErr w:type="spellStart"/>
            <w:r w:rsidRPr="00881209">
              <w:rPr>
                <w:rFonts w:ascii="Book Antiqua" w:eastAsia="Book Antiqua" w:hAnsi="Book Antiqua" w:cs="Book Antiqua"/>
              </w:rPr>
              <w:t>subpleural</w:t>
            </w:r>
            <w:proofErr w:type="spellEnd"/>
            <w:r w:rsidRPr="00881209">
              <w:rPr>
                <w:rFonts w:ascii="Book Antiqua" w:eastAsia="Book Antiqua" w:hAnsi="Book Antiqua" w:cs="Book Antiqua"/>
              </w:rPr>
              <w:t xml:space="preserve"> atelectasis</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 xml:space="preserve">Different time evolution </w:t>
            </w:r>
            <w:r w:rsidRPr="00881209">
              <w:rPr>
                <w:rFonts w:ascii="Book Antiqua" w:eastAsia="Book Antiqua" w:hAnsi="Book Antiqua" w:cs="Book Antiqua"/>
              </w:rPr>
              <w:lastRenderedPageBreak/>
              <w:t>of lesions</w:t>
            </w:r>
            <w:r w:rsidRPr="00881209">
              <w:rPr>
                <w:rFonts w:ascii="Book Antiqua" w:hAnsi="Book Antiqua" w:cs="Book Antiqua" w:hint="eastAsia"/>
                <w:lang w:eastAsia="zh-CN"/>
              </w:rPr>
              <w:t>.</w:t>
            </w:r>
          </w:p>
        </w:tc>
        <w:tc>
          <w:tcPr>
            <w:tcW w:w="2693" w:type="dxa"/>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lastRenderedPageBreak/>
              <w:t>High WBC count and mild decreased of lymphocyte count</w:t>
            </w:r>
          </w:p>
        </w:tc>
      </w:tr>
      <w:tr w:rsidR="009927DF" w:rsidRPr="00881209" w:rsidTr="009927DF">
        <w:trPr>
          <w:trHeight w:val="280"/>
        </w:trPr>
        <w:tc>
          <w:tcPr>
            <w:tcW w:w="577"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proofErr w:type="spellStart"/>
            <w:r w:rsidRPr="00881209">
              <w:rPr>
                <w:rFonts w:ascii="Book Antiqua" w:eastAsia="Book Antiqua" w:hAnsi="Book Antiqua" w:cs="Book Antiqua"/>
              </w:rPr>
              <w:lastRenderedPageBreak/>
              <w:t>Mazouz</w:t>
            </w:r>
            <w:proofErr w:type="spellEnd"/>
            <w:r w:rsidRPr="00881209">
              <w:rPr>
                <w:rFonts w:ascii="Book Antiqua" w:eastAsia="Book Antiqua" w:hAnsi="Book Antiqua" w:cs="Book Antiqua"/>
              </w:rPr>
              <w:t xml:space="preserve"> </w:t>
            </w:r>
            <w:r w:rsidRPr="00881209">
              <w:rPr>
                <w:rFonts w:ascii="Book Antiqua" w:eastAsia="Book Antiqua" w:hAnsi="Book Antiqua" w:cs="Book Antiqua"/>
                <w:i/>
              </w:rPr>
              <w:t>et al</w:t>
            </w:r>
            <w:r w:rsidRPr="00881209">
              <w:rPr>
                <w:rFonts w:ascii="Book Antiqua" w:eastAsia="Book Antiqua" w:hAnsi="Book Antiqua" w:cs="Book Antiqua"/>
                <w:vertAlign w:val="superscript"/>
              </w:rPr>
              <w:t>[19]</w:t>
            </w:r>
          </w:p>
        </w:tc>
        <w:tc>
          <w:tcPr>
            <w:tcW w:w="567"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2020</w:t>
            </w:r>
          </w:p>
        </w:tc>
        <w:tc>
          <w:tcPr>
            <w:tcW w:w="851"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Case report</w:t>
            </w:r>
          </w:p>
        </w:tc>
        <w:tc>
          <w:tcPr>
            <w:tcW w:w="1701"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1</w:t>
            </w:r>
          </w:p>
        </w:tc>
        <w:tc>
          <w:tcPr>
            <w:tcW w:w="2126"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Fat embolism</w:t>
            </w:r>
          </w:p>
        </w:tc>
        <w:tc>
          <w:tcPr>
            <w:tcW w:w="2977" w:type="dxa"/>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Bilateral GGOs</w:t>
            </w:r>
          </w:p>
        </w:tc>
        <w:tc>
          <w:tcPr>
            <w:tcW w:w="2835" w:type="dxa"/>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 xml:space="preserve">Central and </w:t>
            </w:r>
            <w:proofErr w:type="spellStart"/>
            <w:r w:rsidRPr="00881209">
              <w:rPr>
                <w:rFonts w:ascii="Book Antiqua" w:eastAsia="Book Antiqua" w:hAnsi="Book Antiqua" w:cs="Book Antiqua"/>
              </w:rPr>
              <w:t>peripherical</w:t>
            </w:r>
            <w:proofErr w:type="spellEnd"/>
            <w:r w:rsidRPr="00881209">
              <w:rPr>
                <w:rFonts w:ascii="Book Antiqua" w:eastAsia="Book Antiqua" w:hAnsi="Book Antiqua" w:cs="Book Antiqua"/>
              </w:rPr>
              <w:t xml:space="preserve"> involvement</w:t>
            </w:r>
          </w:p>
        </w:tc>
        <w:tc>
          <w:tcPr>
            <w:tcW w:w="2693" w:type="dxa"/>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High CRP, alkalosis with hypoxemia, normal lymphocyte count. RT-PCR for SARS-CoV-2 negative</w:t>
            </w:r>
            <w:r w:rsidRPr="00881209">
              <w:rPr>
                <w:rFonts w:ascii="Book Antiqua" w:hAnsi="Book Antiqua" w:cs="Book Antiqua" w:hint="eastAsia"/>
                <w:lang w:eastAsia="zh-CN"/>
              </w:rPr>
              <w:t>.</w:t>
            </w:r>
          </w:p>
        </w:tc>
      </w:tr>
      <w:tr w:rsidR="009927DF" w:rsidRPr="00881209" w:rsidTr="009927DF">
        <w:trPr>
          <w:trHeight w:val="280"/>
        </w:trPr>
        <w:tc>
          <w:tcPr>
            <w:tcW w:w="577"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 xml:space="preserve">Zhang </w:t>
            </w:r>
            <w:r w:rsidRPr="00881209">
              <w:rPr>
                <w:rFonts w:ascii="Book Antiqua" w:eastAsia="Book Antiqua" w:hAnsi="Book Antiqua" w:cs="Book Antiqua"/>
                <w:i/>
              </w:rPr>
              <w:t>et al</w:t>
            </w:r>
            <w:r w:rsidRPr="00881209">
              <w:rPr>
                <w:rFonts w:ascii="Book Antiqua" w:eastAsia="Book Antiqua" w:hAnsi="Book Antiqua" w:cs="Book Antiqua"/>
                <w:vertAlign w:val="superscript"/>
              </w:rPr>
              <w:t>[29]</w:t>
            </w:r>
          </w:p>
        </w:tc>
        <w:tc>
          <w:tcPr>
            <w:tcW w:w="567"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2020</w:t>
            </w:r>
          </w:p>
        </w:tc>
        <w:tc>
          <w:tcPr>
            <w:tcW w:w="851"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Retrospective</w:t>
            </w:r>
          </w:p>
        </w:tc>
        <w:tc>
          <w:tcPr>
            <w:tcW w:w="1701" w:type="dxa"/>
            <w:shd w:val="clear" w:color="auto" w:fill="auto"/>
            <w:noWrap/>
            <w:tcMar>
              <w:top w:w="10" w:type="dxa"/>
              <w:left w:w="10" w:type="dxa"/>
              <w:right w:w="10" w:type="dxa"/>
            </w:tcMar>
            <w:vAlign w:val="center"/>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 xml:space="preserve">157 </w:t>
            </w:r>
            <w:proofErr w:type="spellStart"/>
            <w:r w:rsidRPr="00881209">
              <w:rPr>
                <w:rFonts w:ascii="Book Antiqua" w:eastAsia="Book Antiqua" w:hAnsi="Book Antiqua" w:cs="Book Antiqua"/>
              </w:rPr>
              <w:t>pts</w:t>
            </w:r>
            <w:proofErr w:type="spellEnd"/>
            <w:r w:rsidRPr="00881209">
              <w:rPr>
                <w:rFonts w:ascii="Book Antiqua" w:eastAsia="Book Antiqua" w:hAnsi="Book Antiqua" w:cs="Book Antiqua"/>
              </w:rPr>
              <w:t xml:space="preserve"> COVID-19</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 xml:space="preserve">374 </w:t>
            </w:r>
            <w:proofErr w:type="spellStart"/>
            <w:r w:rsidRPr="00881209">
              <w:rPr>
                <w:rFonts w:ascii="Book Antiqua" w:eastAsia="Book Antiqua" w:hAnsi="Book Antiqua" w:cs="Book Antiqua"/>
              </w:rPr>
              <w:t>pts</w:t>
            </w:r>
            <w:proofErr w:type="spellEnd"/>
            <w:r w:rsidRPr="00881209">
              <w:rPr>
                <w:rFonts w:ascii="Book Antiqua" w:eastAsia="Book Antiqua" w:hAnsi="Book Antiqua" w:cs="Book Antiqua"/>
              </w:rPr>
              <w:t xml:space="preserve"> with early lung cancer</w:t>
            </w:r>
            <w:r w:rsidRPr="00881209">
              <w:rPr>
                <w:rFonts w:ascii="Book Antiqua" w:hAnsi="Book Antiqua" w:cs="Book Antiqua" w:hint="eastAsia"/>
                <w:lang w:eastAsia="zh-CN"/>
              </w:rPr>
              <w:t>.</w:t>
            </w:r>
          </w:p>
        </w:tc>
        <w:tc>
          <w:tcPr>
            <w:tcW w:w="2126"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Early lung cancer</w:t>
            </w:r>
          </w:p>
        </w:tc>
        <w:tc>
          <w:tcPr>
            <w:tcW w:w="2977" w:type="dxa"/>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 xml:space="preserve">Air </w:t>
            </w:r>
            <w:proofErr w:type="spellStart"/>
            <w:r w:rsidRPr="00881209">
              <w:rPr>
                <w:rFonts w:ascii="Book Antiqua" w:eastAsia="Book Antiqua" w:hAnsi="Book Antiqua" w:cs="Book Antiqua"/>
              </w:rPr>
              <w:t>bronchogram</w:t>
            </w:r>
            <w:proofErr w:type="spellEnd"/>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Cystic change</w:t>
            </w:r>
            <w:r w:rsidRPr="00881209">
              <w:rPr>
                <w:rFonts w:ascii="Book Antiqua" w:hAnsi="Book Antiqua" w:cs="Book Antiqua" w:hint="eastAsia"/>
                <w:lang w:eastAsia="zh-CN"/>
              </w:rPr>
              <w:t>.</w:t>
            </w:r>
          </w:p>
        </w:tc>
        <w:tc>
          <w:tcPr>
            <w:tcW w:w="2835" w:type="dxa"/>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Less lobes and segments involved</w:t>
            </w:r>
            <w:r w:rsidRPr="00881209">
              <w:rPr>
                <w:rFonts w:ascii="Book Antiqua" w:hAnsi="Book Antiqua" w:cs="Book Antiqua" w:hint="eastAsia"/>
                <w:lang w:eastAsia="zh-CN"/>
              </w:rPr>
              <w:t xml:space="preserve">. </w:t>
            </w:r>
          </w:p>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Unilateral oval lesions</w:t>
            </w:r>
            <w:r w:rsidRPr="00881209">
              <w:rPr>
                <w:rFonts w:ascii="Book Antiqua" w:hAnsi="Book Antiqua" w:cs="Book Antiqua" w:hint="eastAsia"/>
                <w:lang w:eastAsia="zh-CN"/>
              </w:rPr>
              <w:t xml:space="preserve">. </w:t>
            </w:r>
          </w:p>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Pure or mixed GGOs</w:t>
            </w:r>
            <w:r w:rsidRPr="00881209">
              <w:rPr>
                <w:rFonts w:ascii="Book Antiqua" w:hAnsi="Book Antiqua" w:cs="Book Antiqua" w:hint="eastAsia"/>
                <w:lang w:eastAsia="zh-CN"/>
              </w:rPr>
              <w:t xml:space="preserve">. </w:t>
            </w:r>
          </w:p>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Lobulated sign, pleural retraction and</w:t>
            </w:r>
            <w:r w:rsidRPr="00881209">
              <w:rPr>
                <w:rFonts w:ascii="Book Antiqua" w:hAnsi="Book Antiqua" w:cs="Book Antiqua" w:hint="eastAsia"/>
                <w:lang w:eastAsia="zh-CN"/>
              </w:rPr>
              <w:t xml:space="preserve"> </w:t>
            </w:r>
            <w:r w:rsidRPr="00881209">
              <w:rPr>
                <w:rFonts w:ascii="Book Antiqua" w:eastAsia="Book Antiqua" w:hAnsi="Book Antiqua" w:cs="Book Antiqua"/>
              </w:rPr>
              <w:t>vessel convergence sign</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Less lymphadenopathies and pleural effusion</w:t>
            </w:r>
            <w:r w:rsidRPr="00881209">
              <w:rPr>
                <w:rFonts w:ascii="Book Antiqua" w:hAnsi="Book Antiqua" w:cs="Book Antiqua" w:hint="eastAsia"/>
                <w:lang w:eastAsia="zh-CN"/>
              </w:rPr>
              <w:t>.</w:t>
            </w:r>
          </w:p>
        </w:tc>
        <w:tc>
          <w:tcPr>
            <w:tcW w:w="2693" w:type="dxa"/>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Higher WBC and lymphocyte count, lower D-dimer level</w:t>
            </w:r>
            <w:r w:rsidRPr="00881209">
              <w:rPr>
                <w:rFonts w:ascii="Book Antiqua" w:hAnsi="Book Antiqua" w:cs="Book Antiqua" w:hint="eastAsia"/>
                <w:lang w:eastAsia="zh-CN"/>
              </w:rPr>
              <w:t>.</w:t>
            </w:r>
          </w:p>
        </w:tc>
      </w:tr>
      <w:tr w:rsidR="009927DF" w:rsidRPr="00881209" w:rsidTr="009927DF">
        <w:trPr>
          <w:trHeight w:val="280"/>
        </w:trPr>
        <w:tc>
          <w:tcPr>
            <w:tcW w:w="577"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proofErr w:type="spellStart"/>
            <w:r w:rsidRPr="00881209">
              <w:rPr>
                <w:rFonts w:ascii="Book Antiqua" w:eastAsia="Book Antiqua" w:hAnsi="Book Antiqua" w:cs="Book Antiqua"/>
              </w:rPr>
              <w:t>Zeng</w:t>
            </w:r>
            <w:proofErr w:type="spellEnd"/>
            <w:r w:rsidRPr="00881209">
              <w:rPr>
                <w:rFonts w:ascii="Book Antiqua" w:eastAsia="Book Antiqua" w:hAnsi="Book Antiqua" w:cs="Book Antiqua"/>
              </w:rPr>
              <w:t xml:space="preserve"> </w:t>
            </w:r>
            <w:r w:rsidRPr="00881209">
              <w:rPr>
                <w:rFonts w:ascii="Book Antiqua" w:eastAsia="Book Antiqua" w:hAnsi="Book Antiqua" w:cs="Book Antiqua"/>
                <w:i/>
              </w:rPr>
              <w:t>et al</w:t>
            </w:r>
            <w:r w:rsidRPr="00881209">
              <w:rPr>
                <w:rFonts w:ascii="Book Antiqua" w:eastAsia="Book Antiqua" w:hAnsi="Book Antiqua" w:cs="Book Antiqua"/>
                <w:vertAlign w:val="superscript"/>
              </w:rPr>
              <w:t>[28]</w:t>
            </w:r>
          </w:p>
        </w:tc>
        <w:tc>
          <w:tcPr>
            <w:tcW w:w="567"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2020</w:t>
            </w:r>
          </w:p>
        </w:tc>
        <w:tc>
          <w:tcPr>
            <w:tcW w:w="851"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Retrospective</w:t>
            </w:r>
          </w:p>
        </w:tc>
        <w:tc>
          <w:tcPr>
            <w:tcW w:w="1701" w:type="dxa"/>
            <w:shd w:val="clear" w:color="auto" w:fill="auto"/>
            <w:noWrap/>
            <w:tcMar>
              <w:top w:w="10" w:type="dxa"/>
              <w:left w:w="10" w:type="dxa"/>
              <w:right w:w="10" w:type="dxa"/>
            </w:tcMar>
            <w:vAlign w:val="center"/>
          </w:tcPr>
          <w:p w:rsidR="009927DF" w:rsidRPr="00881209" w:rsidRDefault="009927DF" w:rsidP="007E16CA">
            <w:pPr>
              <w:spacing w:line="360" w:lineRule="auto"/>
              <w:rPr>
                <w:rFonts w:ascii="Book Antiqua" w:eastAsia="Book Antiqua" w:hAnsi="Book Antiqua" w:cs="Book Antiqua"/>
              </w:rPr>
            </w:pPr>
            <w:r w:rsidRPr="00881209">
              <w:rPr>
                <w:rFonts w:ascii="Book Antiqua" w:eastAsia="Book Antiqua" w:hAnsi="Book Antiqua" w:cs="Book Antiqua"/>
              </w:rPr>
              <w:t xml:space="preserve">112 </w:t>
            </w:r>
            <w:proofErr w:type="spellStart"/>
            <w:r w:rsidRPr="00881209">
              <w:rPr>
                <w:rFonts w:ascii="Book Antiqua" w:eastAsia="Book Antiqua" w:hAnsi="Book Antiqua" w:cs="Book Antiqua"/>
              </w:rPr>
              <w:t>pts</w:t>
            </w:r>
            <w:proofErr w:type="spellEnd"/>
            <w:r w:rsidRPr="00881209">
              <w:rPr>
                <w:rFonts w:ascii="Book Antiqua" w:eastAsia="Book Antiqua" w:hAnsi="Book Antiqua" w:cs="Book Antiqua"/>
              </w:rPr>
              <w:t xml:space="preserve"> COVID-19 positive or suspected</w:t>
            </w:r>
            <w:r w:rsidRPr="00881209">
              <w:rPr>
                <w:rFonts w:ascii="Book Antiqua" w:eastAsia="Book Antiqua" w:hAnsi="Book Antiqua" w:cs="Book Antiqua" w:hint="eastAsia"/>
              </w:rPr>
              <w:t xml:space="preserve">. </w:t>
            </w:r>
          </w:p>
          <w:p w:rsidR="009927DF" w:rsidRPr="00881209" w:rsidRDefault="009927DF" w:rsidP="007E16CA">
            <w:pPr>
              <w:adjustRightInd w:val="0"/>
              <w:snapToGrid w:val="0"/>
              <w:spacing w:line="360" w:lineRule="auto"/>
              <w:textAlignment w:val="center"/>
              <w:rPr>
                <w:rFonts w:ascii="Book Antiqua" w:eastAsia="Book Antiqua" w:hAnsi="Book Antiqua" w:cs="Book Antiqua"/>
              </w:rPr>
            </w:pPr>
            <w:r w:rsidRPr="00881209">
              <w:rPr>
                <w:rFonts w:ascii="Book Antiqua" w:eastAsia="Book Antiqua" w:hAnsi="Book Antiqua" w:cs="Book Antiqua"/>
              </w:rPr>
              <w:t xml:space="preserve">4 </w:t>
            </w:r>
            <w:proofErr w:type="spellStart"/>
            <w:r w:rsidRPr="00881209">
              <w:rPr>
                <w:rFonts w:ascii="Book Antiqua" w:eastAsia="Book Antiqua" w:hAnsi="Book Antiqua" w:cs="Book Antiqua"/>
              </w:rPr>
              <w:t>pts</w:t>
            </w:r>
            <w:proofErr w:type="spellEnd"/>
            <w:r w:rsidRPr="00881209">
              <w:rPr>
                <w:rFonts w:ascii="Book Antiqua" w:eastAsia="Book Antiqua" w:hAnsi="Book Antiqua" w:cs="Book Antiqua"/>
              </w:rPr>
              <w:t xml:space="preserve"> with radiation pneumonitis</w:t>
            </w:r>
            <w:r w:rsidRPr="00881209">
              <w:rPr>
                <w:rFonts w:ascii="Book Antiqua" w:eastAsia="Book Antiqua" w:hAnsi="Book Antiqua" w:cs="Book Antiqua" w:hint="eastAsia"/>
              </w:rPr>
              <w:t>.</w:t>
            </w:r>
          </w:p>
        </w:tc>
        <w:tc>
          <w:tcPr>
            <w:tcW w:w="2126" w:type="dxa"/>
            <w:shd w:val="clear" w:color="auto" w:fill="auto"/>
            <w:noWrap/>
            <w:tcMar>
              <w:top w:w="10" w:type="dxa"/>
              <w:left w:w="10" w:type="dxa"/>
              <w:right w:w="10" w:type="dxa"/>
            </w:tcMar>
            <w:vAlign w:val="center"/>
          </w:tcPr>
          <w:p w:rsidR="009927DF" w:rsidRPr="00881209" w:rsidRDefault="009927DF" w:rsidP="00A7510A">
            <w:pPr>
              <w:spacing w:line="360" w:lineRule="auto"/>
              <w:rPr>
                <w:rFonts w:ascii="Book Antiqua" w:eastAsia="Book Antiqua" w:hAnsi="Book Antiqua" w:cs="Book Antiqua"/>
              </w:rPr>
            </w:pPr>
            <w:r w:rsidRPr="00881209">
              <w:rPr>
                <w:rFonts w:ascii="Book Antiqua" w:eastAsia="Book Antiqua" w:hAnsi="Book Antiqua" w:cs="Book Antiqua"/>
              </w:rPr>
              <w:t>Radiation pneumonitis</w:t>
            </w:r>
          </w:p>
        </w:tc>
        <w:tc>
          <w:tcPr>
            <w:tcW w:w="2977" w:type="dxa"/>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GGOs with consolidation</w:t>
            </w:r>
            <w:r w:rsidRPr="00881209">
              <w:rPr>
                <w:rFonts w:ascii="Book Antiqua" w:hAnsi="Book Antiqua" w:cs="Book Antiqua" w:hint="eastAsia"/>
                <w:lang w:eastAsia="zh-CN"/>
              </w:rPr>
              <w:t xml:space="preserve">. </w:t>
            </w:r>
          </w:p>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 xml:space="preserve">Air </w:t>
            </w:r>
            <w:proofErr w:type="spellStart"/>
            <w:r w:rsidRPr="00881209">
              <w:rPr>
                <w:rFonts w:ascii="Book Antiqua" w:eastAsia="Book Antiqua" w:hAnsi="Book Antiqua" w:cs="Book Antiqua"/>
              </w:rPr>
              <w:t>bronchogram</w:t>
            </w:r>
            <w:proofErr w:type="spellEnd"/>
            <w:r w:rsidRPr="00881209">
              <w:rPr>
                <w:rFonts w:ascii="Book Antiqua" w:hAnsi="Book Antiqua" w:cs="Book Antiqua" w:hint="eastAsia"/>
                <w:lang w:eastAsia="zh-CN"/>
              </w:rPr>
              <w:t xml:space="preserve">. </w:t>
            </w:r>
          </w:p>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 xml:space="preserve">Irregular </w:t>
            </w:r>
            <w:proofErr w:type="spellStart"/>
            <w:r w:rsidRPr="00881209">
              <w:rPr>
                <w:rFonts w:ascii="Book Antiqua" w:eastAsia="Book Antiqua" w:hAnsi="Book Antiqua" w:cs="Book Antiqua"/>
              </w:rPr>
              <w:t>intralobular</w:t>
            </w:r>
            <w:proofErr w:type="spellEnd"/>
            <w:r w:rsidRPr="00881209">
              <w:rPr>
                <w:rFonts w:ascii="Book Antiqua" w:eastAsia="Book Antiqua" w:hAnsi="Book Antiqua" w:cs="Book Antiqua"/>
              </w:rPr>
              <w:t xml:space="preserve"> or interlobular </w:t>
            </w:r>
            <w:proofErr w:type="spellStart"/>
            <w:r w:rsidRPr="00881209">
              <w:rPr>
                <w:rFonts w:ascii="Book Antiqua" w:eastAsia="Book Antiqua" w:hAnsi="Book Antiqua" w:cs="Book Antiqua"/>
              </w:rPr>
              <w:t>septal</w:t>
            </w:r>
            <w:proofErr w:type="spellEnd"/>
            <w:r w:rsidRPr="00881209">
              <w:rPr>
                <w:rFonts w:ascii="Book Antiqua" w:eastAsia="Book Antiqua" w:hAnsi="Book Antiqua" w:cs="Book Antiqua"/>
              </w:rPr>
              <w:t xml:space="preserve"> thickening</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Fibrosis in late stage</w:t>
            </w:r>
            <w:r w:rsidRPr="00881209">
              <w:rPr>
                <w:rFonts w:ascii="Book Antiqua" w:hAnsi="Book Antiqua" w:cs="Book Antiqua" w:hint="eastAsia"/>
                <w:lang w:eastAsia="zh-CN"/>
              </w:rPr>
              <w:t>.</w:t>
            </w:r>
          </w:p>
        </w:tc>
        <w:tc>
          <w:tcPr>
            <w:tcW w:w="2835" w:type="dxa"/>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 xml:space="preserve">Onset within 6 </w:t>
            </w:r>
            <w:proofErr w:type="spellStart"/>
            <w:proofErr w:type="gramStart"/>
            <w:r w:rsidRPr="00881209">
              <w:rPr>
                <w:rFonts w:ascii="Book Antiqua" w:eastAsia="Book Antiqua" w:hAnsi="Book Antiqua" w:cs="Book Antiqua"/>
              </w:rPr>
              <w:t>mo</w:t>
            </w:r>
            <w:proofErr w:type="spellEnd"/>
            <w:proofErr w:type="gramEnd"/>
            <w:r w:rsidRPr="00881209">
              <w:rPr>
                <w:rFonts w:ascii="Book Antiqua" w:eastAsia="Book Antiqua" w:hAnsi="Book Antiqua" w:cs="Book Antiqua"/>
              </w:rPr>
              <w:t xml:space="preserve"> after radiation</w:t>
            </w:r>
            <w:r w:rsidRPr="00881209">
              <w:rPr>
                <w:rFonts w:ascii="Book Antiqua" w:hAnsi="Book Antiqua" w:cs="Book Antiqua" w:hint="eastAsia"/>
                <w:lang w:eastAsia="zh-CN"/>
              </w:rPr>
              <w:t xml:space="preserve">. </w:t>
            </w:r>
          </w:p>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Slow evolution</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Lesions confined to radiation fields</w:t>
            </w:r>
            <w:r w:rsidRPr="00881209">
              <w:rPr>
                <w:rFonts w:ascii="Book Antiqua" w:hAnsi="Book Antiqua" w:cs="Book Antiqua" w:hint="eastAsia"/>
                <w:lang w:eastAsia="zh-CN"/>
              </w:rPr>
              <w:t>.</w:t>
            </w:r>
          </w:p>
        </w:tc>
        <w:tc>
          <w:tcPr>
            <w:tcW w:w="2693" w:type="dxa"/>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 xml:space="preserve">High WBC count, D-Dimer, CRP and PCT, marked </w:t>
            </w:r>
            <w:proofErr w:type="spellStart"/>
            <w:r w:rsidRPr="00881209">
              <w:rPr>
                <w:rFonts w:ascii="Book Antiqua" w:eastAsia="Book Antiqua" w:hAnsi="Book Antiqua" w:cs="Book Antiqua"/>
              </w:rPr>
              <w:t>lymphopenia</w:t>
            </w:r>
            <w:proofErr w:type="spellEnd"/>
            <w:r w:rsidRPr="00881209">
              <w:rPr>
                <w:rFonts w:ascii="Book Antiqua" w:eastAsia="Book Antiqua" w:hAnsi="Book Antiqua" w:cs="Book Antiqua"/>
              </w:rPr>
              <w:t>. RT-PCR for SARS-CoV-2 negative</w:t>
            </w:r>
            <w:r w:rsidRPr="00881209">
              <w:rPr>
                <w:rFonts w:ascii="Book Antiqua" w:hAnsi="Book Antiqua" w:cs="Book Antiqua" w:hint="eastAsia"/>
                <w:lang w:eastAsia="zh-CN"/>
              </w:rPr>
              <w:t>.</w:t>
            </w:r>
          </w:p>
        </w:tc>
      </w:tr>
      <w:tr w:rsidR="009927DF" w:rsidRPr="00881209" w:rsidTr="009927DF">
        <w:trPr>
          <w:trHeight w:val="280"/>
        </w:trPr>
        <w:tc>
          <w:tcPr>
            <w:tcW w:w="577" w:type="dxa"/>
            <w:tcBorders>
              <w:bottom w:val="nil"/>
            </w:tcBorders>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rPr>
            </w:pPr>
            <w:proofErr w:type="spellStart"/>
            <w:r w:rsidRPr="00881209">
              <w:rPr>
                <w:rFonts w:ascii="Book Antiqua" w:eastAsia="Book Antiqua" w:hAnsi="Book Antiqua" w:cs="Book Antiqua"/>
              </w:rPr>
              <w:t>Himoto</w:t>
            </w:r>
            <w:proofErr w:type="spellEnd"/>
            <w:r w:rsidRPr="00881209">
              <w:rPr>
                <w:rFonts w:ascii="Book Antiqua" w:eastAsia="Book Antiqua" w:hAnsi="Book Antiqua" w:cs="Book Antiqua"/>
              </w:rPr>
              <w:t xml:space="preserve"> </w:t>
            </w:r>
            <w:r w:rsidRPr="00881209">
              <w:rPr>
                <w:rFonts w:ascii="Book Antiqua" w:eastAsia="Book Antiqua" w:hAnsi="Book Antiqua" w:cs="Book Antiqua"/>
                <w:i/>
              </w:rPr>
              <w:t>et al</w:t>
            </w:r>
            <w:r w:rsidRPr="00881209">
              <w:rPr>
                <w:rFonts w:ascii="Book Antiqua" w:eastAsia="Book Antiqua" w:hAnsi="Book Antiqua" w:cs="Book Antiqua"/>
                <w:vertAlign w:val="superscript"/>
              </w:rPr>
              <w:t>[27]</w:t>
            </w:r>
          </w:p>
        </w:tc>
        <w:tc>
          <w:tcPr>
            <w:tcW w:w="567" w:type="dxa"/>
            <w:tcBorders>
              <w:bottom w:val="nil"/>
            </w:tcBorders>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2020</w:t>
            </w:r>
          </w:p>
        </w:tc>
        <w:tc>
          <w:tcPr>
            <w:tcW w:w="851" w:type="dxa"/>
            <w:tcBorders>
              <w:bottom w:val="nil"/>
            </w:tcBorders>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Retrospective</w:t>
            </w:r>
          </w:p>
        </w:tc>
        <w:tc>
          <w:tcPr>
            <w:tcW w:w="1701" w:type="dxa"/>
            <w:tcBorders>
              <w:bottom w:val="nil"/>
            </w:tcBorders>
            <w:shd w:val="clear" w:color="auto" w:fill="auto"/>
            <w:noWrap/>
            <w:tcMar>
              <w:top w:w="10" w:type="dxa"/>
              <w:left w:w="10" w:type="dxa"/>
              <w:right w:w="10" w:type="dxa"/>
            </w:tcMar>
            <w:vAlign w:val="center"/>
          </w:tcPr>
          <w:p w:rsidR="009927DF" w:rsidRPr="00881209" w:rsidRDefault="009927DF" w:rsidP="007E16CA">
            <w:pPr>
              <w:spacing w:line="360" w:lineRule="auto"/>
              <w:rPr>
                <w:rFonts w:ascii="Book Antiqua" w:eastAsia="Book Antiqua" w:hAnsi="Book Antiqua" w:cs="Book Antiqua"/>
              </w:rPr>
            </w:pPr>
            <w:r w:rsidRPr="00881209">
              <w:rPr>
                <w:rFonts w:ascii="Book Antiqua" w:eastAsia="Book Antiqua" w:hAnsi="Book Antiqua" w:cs="Book Antiqua"/>
              </w:rPr>
              <w:t xml:space="preserve">21 </w:t>
            </w:r>
            <w:proofErr w:type="spellStart"/>
            <w:r w:rsidRPr="00881209">
              <w:rPr>
                <w:rFonts w:ascii="Book Antiqua" w:eastAsia="Book Antiqua" w:hAnsi="Book Antiqua" w:cs="Book Antiqua"/>
              </w:rPr>
              <w:t>pts</w:t>
            </w:r>
            <w:proofErr w:type="spellEnd"/>
            <w:r w:rsidRPr="00881209">
              <w:rPr>
                <w:rFonts w:ascii="Book Antiqua" w:eastAsia="Book Antiqua" w:hAnsi="Book Antiqua" w:cs="Book Antiqua"/>
              </w:rPr>
              <w:t xml:space="preserve"> COVID-19 positive</w:t>
            </w:r>
            <w:r w:rsidRPr="00881209">
              <w:rPr>
                <w:rFonts w:ascii="Book Antiqua" w:eastAsia="Book Antiqua" w:hAnsi="Book Antiqua" w:cs="Book Antiqua" w:hint="eastAsia"/>
              </w:rPr>
              <w:t xml:space="preserve">. </w:t>
            </w:r>
          </w:p>
          <w:p w:rsidR="009927DF" w:rsidRPr="00881209" w:rsidRDefault="009927DF" w:rsidP="007E16CA">
            <w:pPr>
              <w:adjustRightInd w:val="0"/>
              <w:snapToGrid w:val="0"/>
              <w:spacing w:line="360" w:lineRule="auto"/>
              <w:textAlignment w:val="center"/>
              <w:rPr>
                <w:rFonts w:ascii="Book Antiqua" w:eastAsia="Book Antiqua" w:hAnsi="Book Antiqua" w:cs="Book Antiqua"/>
              </w:rPr>
            </w:pPr>
            <w:r w:rsidRPr="00881209">
              <w:rPr>
                <w:rFonts w:ascii="Book Antiqua" w:eastAsia="Book Antiqua" w:hAnsi="Book Antiqua" w:cs="Book Antiqua"/>
              </w:rPr>
              <w:t xml:space="preserve">15 </w:t>
            </w:r>
            <w:proofErr w:type="spellStart"/>
            <w:r w:rsidRPr="00881209">
              <w:rPr>
                <w:rFonts w:ascii="Book Antiqua" w:eastAsia="Book Antiqua" w:hAnsi="Book Antiqua" w:cs="Book Antiqua"/>
              </w:rPr>
              <w:t>pts</w:t>
            </w:r>
            <w:proofErr w:type="spellEnd"/>
            <w:r w:rsidRPr="00881209">
              <w:rPr>
                <w:rFonts w:ascii="Book Antiqua" w:eastAsia="Book Antiqua" w:hAnsi="Book Antiqua" w:cs="Book Antiqua"/>
              </w:rPr>
              <w:t xml:space="preserve"> with viral or bacterial pneumonia</w:t>
            </w:r>
            <w:r w:rsidRPr="00881209">
              <w:rPr>
                <w:rFonts w:ascii="Book Antiqua" w:eastAsia="Book Antiqua" w:hAnsi="Book Antiqua" w:cs="Book Antiqua" w:hint="eastAsia"/>
              </w:rPr>
              <w:t>.</w:t>
            </w:r>
          </w:p>
        </w:tc>
        <w:tc>
          <w:tcPr>
            <w:tcW w:w="2126" w:type="dxa"/>
            <w:tcBorders>
              <w:bottom w:val="nil"/>
            </w:tcBorders>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eastAsia="Book Antiqua" w:hAnsi="Book Antiqua" w:cs="Book Antiqua"/>
              </w:rPr>
            </w:pPr>
            <w:r w:rsidRPr="00881209">
              <w:rPr>
                <w:rFonts w:ascii="Book Antiqua" w:eastAsia="Book Antiqua" w:hAnsi="Book Antiqua" w:cs="Book Antiqua"/>
              </w:rPr>
              <w:t>Pneumococcal pneumonia, Moraxella pneumonia, Legionella pneumonia, not-</w:t>
            </w:r>
            <w:r w:rsidRPr="00881209">
              <w:rPr>
                <w:rFonts w:ascii="Book Antiqua" w:eastAsia="Book Antiqua" w:hAnsi="Book Antiqua" w:cs="Book Antiqua"/>
              </w:rPr>
              <w:lastRenderedPageBreak/>
              <w:t>specified bacterial or viral pneumonia</w:t>
            </w:r>
            <w:r w:rsidRPr="00881209">
              <w:rPr>
                <w:rFonts w:ascii="Book Antiqua" w:eastAsia="Book Antiqua" w:hAnsi="Book Antiqua" w:cs="Book Antiqua" w:hint="eastAsia"/>
              </w:rPr>
              <w:t xml:space="preserve">. </w:t>
            </w:r>
            <w:r w:rsidRPr="00881209">
              <w:rPr>
                <w:rFonts w:ascii="Book Antiqua" w:eastAsia="Book Antiqua" w:hAnsi="Book Antiqua" w:cs="Book Antiqua"/>
              </w:rPr>
              <w:t>Pneumocystis pneumonia and interstitial pneumonia.</w:t>
            </w:r>
          </w:p>
        </w:tc>
        <w:tc>
          <w:tcPr>
            <w:tcW w:w="2977" w:type="dxa"/>
            <w:tcBorders>
              <w:bottom w:val="nil"/>
            </w:tcBorders>
          </w:tcPr>
          <w:p w:rsidR="009927DF" w:rsidRPr="00881209" w:rsidRDefault="009927DF" w:rsidP="007E16CA">
            <w:pPr>
              <w:spacing w:line="360" w:lineRule="auto"/>
              <w:rPr>
                <w:rFonts w:ascii="Book Antiqua" w:eastAsia="Book Antiqua" w:hAnsi="Book Antiqua" w:cs="Book Antiqua"/>
              </w:rPr>
            </w:pPr>
            <w:r w:rsidRPr="00881209">
              <w:rPr>
                <w:rFonts w:ascii="Book Antiqua" w:eastAsia="Book Antiqua" w:hAnsi="Book Antiqua" w:cs="Book Antiqua"/>
              </w:rPr>
              <w:lastRenderedPageBreak/>
              <w:t xml:space="preserve">Bilateral </w:t>
            </w:r>
            <w:proofErr w:type="spellStart"/>
            <w:r w:rsidRPr="00881209">
              <w:rPr>
                <w:rFonts w:ascii="Book Antiqua" w:eastAsia="Book Antiqua" w:hAnsi="Book Antiqua" w:cs="Book Antiqua"/>
              </w:rPr>
              <w:t>peripherical</w:t>
            </w:r>
            <w:proofErr w:type="spellEnd"/>
            <w:r w:rsidRPr="00881209">
              <w:rPr>
                <w:rFonts w:ascii="Book Antiqua" w:eastAsia="Book Antiqua" w:hAnsi="Book Antiqua" w:cs="Book Antiqua"/>
              </w:rPr>
              <w:t xml:space="preserve"> GGOs</w:t>
            </w:r>
            <w:r w:rsidRPr="00881209">
              <w:rPr>
                <w:rFonts w:ascii="Book Antiqua" w:hAnsi="Book Antiqua" w:cs="Book Antiqua" w:hint="eastAsia"/>
                <w:lang w:eastAsia="zh-CN"/>
              </w:rPr>
              <w:t>.</w:t>
            </w:r>
            <w:r w:rsidRPr="00881209">
              <w:rPr>
                <w:rFonts w:ascii="Book Antiqua" w:eastAsia="Book Antiqua" w:hAnsi="Book Antiqua" w:cs="Book Antiqua"/>
              </w:rPr>
              <w:t xml:space="preserve"> </w:t>
            </w:r>
          </w:p>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 xml:space="preserve">No cavitation, airway abnormalities, pleural effusion, and </w:t>
            </w:r>
            <w:proofErr w:type="spellStart"/>
            <w:r w:rsidRPr="00881209">
              <w:rPr>
                <w:rFonts w:ascii="Book Antiqua" w:eastAsia="Book Antiqua" w:hAnsi="Book Antiqua" w:cs="Book Antiqua"/>
              </w:rPr>
              <w:t>mediastinal</w:t>
            </w:r>
            <w:proofErr w:type="spellEnd"/>
            <w:r w:rsidRPr="00881209">
              <w:rPr>
                <w:rFonts w:ascii="Book Antiqua" w:eastAsia="Book Antiqua" w:hAnsi="Book Antiqua" w:cs="Book Antiqua"/>
              </w:rPr>
              <w:t xml:space="preserve"> lymphadenopathy</w:t>
            </w:r>
            <w:r w:rsidRPr="00881209">
              <w:rPr>
                <w:rFonts w:ascii="Book Antiqua" w:hAnsi="Book Antiqua" w:cs="Book Antiqua" w:hint="eastAsia"/>
                <w:lang w:eastAsia="zh-CN"/>
              </w:rPr>
              <w:t>.</w:t>
            </w:r>
          </w:p>
        </w:tc>
        <w:tc>
          <w:tcPr>
            <w:tcW w:w="2835" w:type="dxa"/>
            <w:tcBorders>
              <w:bottom w:val="nil"/>
            </w:tcBorders>
          </w:tcPr>
          <w:p w:rsidR="009927DF" w:rsidRPr="00881209" w:rsidRDefault="009927DF" w:rsidP="007E16CA">
            <w:pPr>
              <w:spacing w:line="360" w:lineRule="auto"/>
              <w:rPr>
                <w:rFonts w:ascii="Book Antiqua" w:hAnsi="Book Antiqua" w:cs="Book Antiqua"/>
                <w:lang w:eastAsia="zh-CN"/>
              </w:rPr>
            </w:pPr>
            <w:proofErr w:type="gramStart"/>
            <w:r w:rsidRPr="00881209">
              <w:rPr>
                <w:rFonts w:ascii="Book Antiqua" w:eastAsia="Book Antiqua" w:hAnsi="Book Antiqua" w:cs="Book Antiqua"/>
              </w:rPr>
              <w:t>Less</w:t>
            </w:r>
            <w:proofErr w:type="gramEnd"/>
            <w:r w:rsidRPr="00881209">
              <w:rPr>
                <w:rFonts w:ascii="Book Antiqua" w:eastAsia="Book Antiqua" w:hAnsi="Book Antiqua" w:cs="Book Antiqua"/>
              </w:rPr>
              <w:t xml:space="preserve"> lobes involved</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No rounded morphology lesions</w:t>
            </w:r>
            <w:r w:rsidRPr="00881209">
              <w:rPr>
                <w:rFonts w:ascii="Book Antiqua" w:hAnsi="Book Antiqua" w:cs="Book Antiqua" w:hint="eastAsia"/>
                <w:lang w:eastAsia="zh-CN"/>
              </w:rPr>
              <w:t>.</w:t>
            </w:r>
          </w:p>
        </w:tc>
        <w:tc>
          <w:tcPr>
            <w:tcW w:w="2693" w:type="dxa"/>
            <w:tcBorders>
              <w:bottom w:val="nil"/>
            </w:tcBorders>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RT-PCR for SARS-CoV-2 negative</w:t>
            </w:r>
          </w:p>
        </w:tc>
      </w:tr>
      <w:tr w:rsidR="009927DF" w:rsidRPr="00881209" w:rsidTr="009927DF">
        <w:trPr>
          <w:trHeight w:val="280"/>
        </w:trPr>
        <w:tc>
          <w:tcPr>
            <w:tcW w:w="577" w:type="dxa"/>
            <w:tcBorders>
              <w:top w:val="nil"/>
              <w:bottom w:val="nil"/>
            </w:tcBorders>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rPr>
            </w:pPr>
            <w:proofErr w:type="spellStart"/>
            <w:r w:rsidRPr="00881209">
              <w:rPr>
                <w:rFonts w:ascii="Book Antiqua" w:eastAsia="Book Antiqua" w:hAnsi="Book Antiqua" w:cs="Book Antiqua"/>
              </w:rPr>
              <w:lastRenderedPageBreak/>
              <w:t>Luo</w:t>
            </w:r>
            <w:proofErr w:type="spellEnd"/>
            <w:r w:rsidRPr="00881209">
              <w:rPr>
                <w:rFonts w:ascii="Book Antiqua" w:eastAsia="Book Antiqua" w:hAnsi="Book Antiqua" w:cs="Book Antiqua"/>
              </w:rPr>
              <w:t xml:space="preserve"> </w:t>
            </w:r>
            <w:r w:rsidRPr="00881209">
              <w:rPr>
                <w:rFonts w:ascii="Book Antiqua" w:eastAsia="Book Antiqua" w:hAnsi="Book Antiqua" w:cs="Book Antiqua"/>
                <w:i/>
              </w:rPr>
              <w:t>et al</w:t>
            </w:r>
            <w:r w:rsidRPr="00881209">
              <w:rPr>
                <w:rFonts w:ascii="Book Antiqua" w:eastAsia="Book Antiqua" w:hAnsi="Book Antiqua" w:cs="Book Antiqua"/>
                <w:vertAlign w:val="superscript"/>
              </w:rPr>
              <w:t>[22]</w:t>
            </w:r>
          </w:p>
        </w:tc>
        <w:tc>
          <w:tcPr>
            <w:tcW w:w="567" w:type="dxa"/>
            <w:tcBorders>
              <w:top w:val="nil"/>
              <w:bottom w:val="nil"/>
            </w:tcBorders>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2020</w:t>
            </w:r>
          </w:p>
        </w:tc>
        <w:tc>
          <w:tcPr>
            <w:tcW w:w="851" w:type="dxa"/>
            <w:tcBorders>
              <w:top w:val="nil"/>
              <w:bottom w:val="nil"/>
            </w:tcBorders>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Retrospective</w:t>
            </w:r>
          </w:p>
        </w:tc>
        <w:tc>
          <w:tcPr>
            <w:tcW w:w="1701" w:type="dxa"/>
            <w:tcBorders>
              <w:top w:val="nil"/>
              <w:bottom w:val="nil"/>
            </w:tcBorders>
            <w:shd w:val="clear" w:color="auto" w:fill="auto"/>
            <w:noWrap/>
            <w:tcMar>
              <w:top w:w="10" w:type="dxa"/>
              <w:left w:w="10" w:type="dxa"/>
              <w:right w:w="10" w:type="dxa"/>
            </w:tcMar>
            <w:vAlign w:val="center"/>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 xml:space="preserve">30 </w:t>
            </w:r>
            <w:proofErr w:type="spellStart"/>
            <w:r w:rsidRPr="00881209">
              <w:rPr>
                <w:rFonts w:ascii="Book Antiqua" w:eastAsia="Book Antiqua" w:hAnsi="Book Antiqua" w:cs="Book Antiqua"/>
              </w:rPr>
              <w:t>pts</w:t>
            </w:r>
            <w:proofErr w:type="spellEnd"/>
            <w:r w:rsidRPr="00881209">
              <w:rPr>
                <w:rFonts w:ascii="Book Antiqua" w:eastAsia="Book Antiqua" w:hAnsi="Book Antiqua" w:cs="Book Antiqua"/>
              </w:rPr>
              <w:t xml:space="preserve"> COVID-19 positive</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 xml:space="preserve">43 </w:t>
            </w:r>
            <w:proofErr w:type="spellStart"/>
            <w:r w:rsidRPr="00881209">
              <w:rPr>
                <w:rFonts w:ascii="Book Antiqua" w:eastAsia="Book Antiqua" w:hAnsi="Book Antiqua" w:cs="Book Antiqua"/>
              </w:rPr>
              <w:t>pts</w:t>
            </w:r>
            <w:proofErr w:type="spellEnd"/>
            <w:r w:rsidRPr="00881209">
              <w:rPr>
                <w:rFonts w:ascii="Book Antiqua" w:eastAsia="Book Antiqua" w:hAnsi="Book Antiqua" w:cs="Book Antiqua"/>
              </w:rPr>
              <w:t xml:space="preserve"> with viral or bacterial pneumonia</w:t>
            </w:r>
            <w:r w:rsidRPr="00881209">
              <w:rPr>
                <w:rFonts w:ascii="Book Antiqua" w:hAnsi="Book Antiqua" w:cs="Book Antiqua" w:hint="eastAsia"/>
                <w:lang w:eastAsia="zh-CN"/>
              </w:rPr>
              <w:t>.</w:t>
            </w:r>
          </w:p>
        </w:tc>
        <w:tc>
          <w:tcPr>
            <w:tcW w:w="2126" w:type="dxa"/>
            <w:tcBorders>
              <w:top w:val="nil"/>
              <w:bottom w:val="nil"/>
            </w:tcBorders>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 xml:space="preserve">Influenza pneumonia, Pneumocystis </w:t>
            </w:r>
            <w:proofErr w:type="spellStart"/>
            <w:r w:rsidRPr="00881209">
              <w:rPr>
                <w:rFonts w:ascii="Book Antiqua" w:eastAsia="Book Antiqua" w:hAnsi="Book Antiqua" w:cs="Book Antiqua"/>
              </w:rPr>
              <w:t>carinii</w:t>
            </w:r>
            <w:proofErr w:type="spellEnd"/>
            <w:r w:rsidRPr="00881209">
              <w:rPr>
                <w:rFonts w:ascii="Book Antiqua" w:eastAsia="Book Antiqua" w:hAnsi="Book Antiqua" w:cs="Book Antiqua"/>
              </w:rPr>
              <w:t xml:space="preserve"> pneumonia, Mycoplasma pneumonia and CAP</w:t>
            </w:r>
            <w:r w:rsidRPr="00881209">
              <w:rPr>
                <w:rFonts w:ascii="Book Antiqua" w:hAnsi="Book Antiqua" w:cs="Book Antiqua" w:hint="eastAsia"/>
                <w:lang w:eastAsia="zh-CN"/>
              </w:rPr>
              <w:t>.</w:t>
            </w:r>
          </w:p>
        </w:tc>
        <w:tc>
          <w:tcPr>
            <w:tcW w:w="2977" w:type="dxa"/>
            <w:tcBorders>
              <w:top w:val="nil"/>
              <w:bottom w:val="nil"/>
            </w:tcBorders>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GGOs with or without consolidation</w:t>
            </w:r>
          </w:p>
        </w:tc>
        <w:tc>
          <w:tcPr>
            <w:tcW w:w="2835" w:type="dxa"/>
            <w:tcBorders>
              <w:top w:val="nil"/>
              <w:bottom w:val="nil"/>
            </w:tcBorders>
          </w:tcPr>
          <w:p w:rsidR="009927DF" w:rsidRPr="00881209" w:rsidRDefault="009927DF" w:rsidP="007E16CA">
            <w:pPr>
              <w:spacing w:line="360" w:lineRule="auto"/>
              <w:rPr>
                <w:rFonts w:ascii="Book Antiqua" w:hAnsi="Book Antiqua" w:cs="Book Antiqua"/>
                <w:lang w:eastAsia="zh-CN"/>
              </w:rPr>
            </w:pPr>
            <w:proofErr w:type="gramStart"/>
            <w:r w:rsidRPr="00881209">
              <w:rPr>
                <w:rFonts w:ascii="Book Antiqua" w:eastAsia="Book Antiqua" w:hAnsi="Book Antiqua" w:cs="Book Antiqua"/>
              </w:rPr>
              <w:t>Less</w:t>
            </w:r>
            <w:proofErr w:type="gramEnd"/>
            <w:r w:rsidRPr="00881209">
              <w:rPr>
                <w:rFonts w:ascii="Book Antiqua" w:eastAsia="Book Antiqua" w:hAnsi="Book Antiqua" w:cs="Book Antiqua"/>
              </w:rPr>
              <w:t xml:space="preserve"> lobes involved</w:t>
            </w:r>
            <w:r w:rsidRPr="00881209">
              <w:rPr>
                <w:rFonts w:ascii="Book Antiqua" w:hAnsi="Book Antiqua" w:cs="Book Antiqua" w:hint="eastAsia"/>
                <w:lang w:eastAsia="zh-CN"/>
              </w:rPr>
              <w:t xml:space="preserve">. </w:t>
            </w:r>
          </w:p>
          <w:p w:rsidR="009927DF" w:rsidRPr="00881209" w:rsidRDefault="009927DF" w:rsidP="007E16CA">
            <w:pPr>
              <w:spacing w:line="360" w:lineRule="auto"/>
              <w:rPr>
                <w:rFonts w:ascii="Book Antiqua" w:hAnsi="Book Antiqua" w:cs="Book Antiqua"/>
                <w:lang w:eastAsia="zh-CN"/>
              </w:rPr>
            </w:pPr>
            <w:proofErr w:type="spellStart"/>
            <w:r w:rsidRPr="00881209">
              <w:rPr>
                <w:rFonts w:ascii="Book Antiqua" w:eastAsia="Book Antiqua" w:hAnsi="Book Antiqua" w:cs="Book Antiqua"/>
              </w:rPr>
              <w:t>Peribronchovascular</w:t>
            </w:r>
            <w:proofErr w:type="spellEnd"/>
            <w:r w:rsidRPr="00881209">
              <w:rPr>
                <w:rFonts w:ascii="Book Antiqua" w:eastAsia="Book Antiqua" w:hAnsi="Book Antiqua" w:cs="Book Antiqua"/>
              </w:rPr>
              <w:t xml:space="preserve"> distribution</w:t>
            </w:r>
            <w:r w:rsidRPr="00881209">
              <w:rPr>
                <w:rFonts w:ascii="Book Antiqua" w:hAnsi="Book Antiqua" w:cs="Book Antiqua" w:hint="eastAsia"/>
                <w:lang w:eastAsia="zh-CN"/>
              </w:rPr>
              <w:t xml:space="preserve">. </w:t>
            </w:r>
          </w:p>
          <w:p w:rsidR="009927DF" w:rsidRPr="00881209" w:rsidRDefault="009927DF" w:rsidP="007E16CA">
            <w:pPr>
              <w:spacing w:line="360" w:lineRule="auto"/>
              <w:rPr>
                <w:rFonts w:ascii="Book Antiqua" w:eastAsia="Book Antiqua" w:hAnsi="Book Antiqua" w:cs="Book Antiqua"/>
              </w:rPr>
            </w:pPr>
            <w:proofErr w:type="spellStart"/>
            <w:r w:rsidRPr="00881209">
              <w:rPr>
                <w:rFonts w:ascii="Book Antiqua" w:eastAsia="Book Antiqua" w:hAnsi="Book Antiqua" w:cs="Book Antiqua"/>
              </w:rPr>
              <w:t>Centrilobular</w:t>
            </w:r>
            <w:proofErr w:type="spellEnd"/>
            <w:r w:rsidRPr="00881209">
              <w:rPr>
                <w:rFonts w:ascii="Book Antiqua" w:eastAsia="Book Antiqua" w:hAnsi="Book Antiqua" w:cs="Book Antiqua"/>
              </w:rPr>
              <w:t xml:space="preserve"> nodules</w:t>
            </w:r>
            <w:r w:rsidRPr="00881209">
              <w:rPr>
                <w:rFonts w:ascii="Book Antiqua" w:hAnsi="Book Antiqua" w:cs="Book Antiqua" w:hint="eastAsia"/>
                <w:lang w:eastAsia="zh-CN"/>
              </w:rPr>
              <w:t>.</w:t>
            </w:r>
            <w:r w:rsidRPr="00881209">
              <w:rPr>
                <w:rFonts w:ascii="Book Antiqua" w:eastAsia="Book Antiqua" w:hAnsi="Book Antiqua" w:cs="Book Antiqua"/>
              </w:rPr>
              <w:t xml:space="preserve"> </w:t>
            </w:r>
          </w:p>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Bronchial wall thickening</w:t>
            </w:r>
            <w:r w:rsidRPr="00881209">
              <w:rPr>
                <w:rFonts w:ascii="Book Antiqua" w:hAnsi="Book Antiqua" w:cs="Book Antiqua" w:hint="eastAsia"/>
                <w:lang w:eastAsia="zh-CN"/>
              </w:rPr>
              <w:t>.</w:t>
            </w:r>
          </w:p>
        </w:tc>
        <w:tc>
          <w:tcPr>
            <w:tcW w:w="2693" w:type="dxa"/>
            <w:tcBorders>
              <w:top w:val="nil"/>
              <w:bottom w:val="nil"/>
            </w:tcBorders>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WBC and lymphocyte count normal, but lower in COVID-19 positive patients.</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RT-PCR</w:t>
            </w:r>
            <w:r w:rsidRPr="00881209">
              <w:rPr>
                <w:rFonts w:ascii="Book Antiqua" w:hAnsi="Book Antiqua" w:cs="Book Antiqua" w:hint="eastAsia"/>
                <w:lang w:eastAsia="zh-CN"/>
              </w:rPr>
              <w:t>.</w:t>
            </w:r>
          </w:p>
        </w:tc>
      </w:tr>
      <w:tr w:rsidR="009927DF" w:rsidRPr="00881209" w:rsidTr="009927DF">
        <w:trPr>
          <w:trHeight w:val="280"/>
        </w:trPr>
        <w:tc>
          <w:tcPr>
            <w:tcW w:w="577" w:type="dxa"/>
            <w:tcBorders>
              <w:top w:val="nil"/>
            </w:tcBorders>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rPr>
            </w:pPr>
            <w:proofErr w:type="spellStart"/>
            <w:r w:rsidRPr="00881209">
              <w:rPr>
                <w:rFonts w:ascii="Book Antiqua" w:eastAsia="Book Antiqua" w:hAnsi="Book Antiqua" w:cs="Book Antiqua"/>
              </w:rPr>
              <w:t>Xie</w:t>
            </w:r>
            <w:proofErr w:type="spellEnd"/>
            <w:r w:rsidRPr="00881209">
              <w:rPr>
                <w:rFonts w:ascii="Book Antiqua" w:eastAsia="Book Antiqua" w:hAnsi="Book Antiqua" w:cs="Book Antiqua"/>
              </w:rPr>
              <w:t xml:space="preserve"> </w:t>
            </w:r>
            <w:r w:rsidRPr="00881209">
              <w:rPr>
                <w:rFonts w:ascii="Book Antiqua" w:eastAsia="Book Antiqua" w:hAnsi="Book Antiqua" w:cs="Book Antiqua"/>
                <w:i/>
              </w:rPr>
              <w:t>et al</w:t>
            </w:r>
            <w:r w:rsidRPr="00881209">
              <w:rPr>
                <w:rFonts w:ascii="Book Antiqua" w:eastAsia="Book Antiqua" w:hAnsi="Book Antiqua" w:cs="Book Antiqua"/>
                <w:vertAlign w:val="superscript"/>
              </w:rPr>
              <w:t>[26]</w:t>
            </w:r>
          </w:p>
        </w:tc>
        <w:tc>
          <w:tcPr>
            <w:tcW w:w="567" w:type="dxa"/>
            <w:tcBorders>
              <w:top w:val="nil"/>
            </w:tcBorders>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2020</w:t>
            </w:r>
          </w:p>
        </w:tc>
        <w:tc>
          <w:tcPr>
            <w:tcW w:w="851" w:type="dxa"/>
            <w:tcBorders>
              <w:top w:val="nil"/>
            </w:tcBorders>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Retrospective</w:t>
            </w:r>
          </w:p>
        </w:tc>
        <w:tc>
          <w:tcPr>
            <w:tcW w:w="1701" w:type="dxa"/>
            <w:tcBorders>
              <w:top w:val="nil"/>
            </w:tcBorders>
            <w:shd w:val="clear" w:color="auto" w:fill="auto"/>
            <w:noWrap/>
            <w:tcMar>
              <w:top w:w="10" w:type="dxa"/>
              <w:left w:w="10" w:type="dxa"/>
              <w:right w:w="10" w:type="dxa"/>
            </w:tcMar>
            <w:vAlign w:val="center"/>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 xml:space="preserve">12 </w:t>
            </w:r>
            <w:proofErr w:type="spellStart"/>
            <w:r w:rsidRPr="00881209">
              <w:rPr>
                <w:rFonts w:ascii="Book Antiqua" w:eastAsia="Book Antiqua" w:hAnsi="Book Antiqua" w:cs="Book Antiqua"/>
              </w:rPr>
              <w:t>pts</w:t>
            </w:r>
            <w:proofErr w:type="spellEnd"/>
            <w:r w:rsidRPr="00881209">
              <w:rPr>
                <w:rFonts w:ascii="Book Antiqua" w:eastAsia="Book Antiqua" w:hAnsi="Book Antiqua" w:cs="Book Antiqua"/>
              </w:rPr>
              <w:t xml:space="preserve"> COVID-19 positive</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 xml:space="preserve">16 </w:t>
            </w:r>
            <w:proofErr w:type="spellStart"/>
            <w:r w:rsidRPr="00881209">
              <w:rPr>
                <w:rFonts w:ascii="Book Antiqua" w:eastAsia="Book Antiqua" w:hAnsi="Book Antiqua" w:cs="Book Antiqua"/>
              </w:rPr>
              <w:t>pts</w:t>
            </w:r>
            <w:proofErr w:type="spellEnd"/>
            <w:r w:rsidRPr="00881209">
              <w:rPr>
                <w:rFonts w:ascii="Book Antiqua" w:eastAsia="Book Antiqua" w:hAnsi="Book Antiqua" w:cs="Book Antiqua"/>
              </w:rPr>
              <w:t xml:space="preserve"> COVID-19 negative</w:t>
            </w:r>
            <w:r w:rsidRPr="00881209">
              <w:rPr>
                <w:rFonts w:ascii="Book Antiqua" w:hAnsi="Book Antiqua" w:cs="Book Antiqua" w:hint="eastAsia"/>
                <w:lang w:eastAsia="zh-CN"/>
              </w:rPr>
              <w:t>.</w:t>
            </w:r>
          </w:p>
        </w:tc>
        <w:tc>
          <w:tcPr>
            <w:tcW w:w="2126" w:type="dxa"/>
            <w:tcBorders>
              <w:top w:val="nil"/>
            </w:tcBorders>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COVID-19 negative</w:t>
            </w:r>
          </w:p>
        </w:tc>
        <w:tc>
          <w:tcPr>
            <w:tcW w:w="2977" w:type="dxa"/>
            <w:tcBorders>
              <w:top w:val="nil"/>
            </w:tcBorders>
          </w:tcPr>
          <w:p w:rsidR="009927DF" w:rsidRPr="00881209" w:rsidRDefault="009927DF" w:rsidP="007E16CA">
            <w:pPr>
              <w:adjustRightInd w:val="0"/>
              <w:snapToGrid w:val="0"/>
              <w:spacing w:line="360" w:lineRule="auto"/>
              <w:textAlignment w:val="center"/>
              <w:rPr>
                <w:rFonts w:ascii="Book Antiqua" w:hAnsi="Book Antiqua"/>
              </w:rPr>
            </w:pPr>
            <w:r w:rsidRPr="00881209">
              <w:rPr>
                <w:rFonts w:ascii="Book Antiqua" w:eastAsia="Book Antiqua" w:hAnsi="Book Antiqua" w:cs="Book Antiqua"/>
              </w:rPr>
              <w:t>Bilateral multiple lung involvement, large irregular/patchy opacities, rounded opacities and linear opacities, crazy-paving patterns,</w:t>
            </w:r>
            <w:r w:rsidRPr="00881209">
              <w:rPr>
                <w:rFonts w:ascii="Book Antiqua" w:hAnsi="Book Antiqua" w:cs="Book Antiqua" w:hint="eastAsia"/>
                <w:lang w:eastAsia="zh-CN"/>
              </w:rPr>
              <w:t xml:space="preserve"> </w:t>
            </w:r>
            <w:r w:rsidRPr="00881209">
              <w:rPr>
                <w:rFonts w:ascii="Book Antiqua" w:eastAsia="Book Antiqua" w:hAnsi="Book Antiqua" w:cs="Book Antiqua"/>
              </w:rPr>
              <w:t xml:space="preserve">interlobular </w:t>
            </w:r>
            <w:proofErr w:type="spellStart"/>
            <w:r w:rsidRPr="00881209">
              <w:rPr>
                <w:rFonts w:ascii="Book Antiqua" w:eastAsia="Book Antiqua" w:hAnsi="Book Antiqua" w:cs="Book Antiqua"/>
              </w:rPr>
              <w:t>septal</w:t>
            </w:r>
            <w:proofErr w:type="spellEnd"/>
            <w:r w:rsidRPr="00881209">
              <w:rPr>
                <w:rFonts w:ascii="Book Antiqua" w:eastAsia="Book Antiqua" w:hAnsi="Book Antiqua" w:cs="Book Antiqua"/>
              </w:rPr>
              <w:t xml:space="preserve">, pleural and </w:t>
            </w:r>
            <w:proofErr w:type="spellStart"/>
            <w:r w:rsidRPr="00881209">
              <w:rPr>
                <w:rFonts w:ascii="Book Antiqua" w:eastAsia="Book Antiqua" w:hAnsi="Book Antiqua" w:cs="Book Antiqua"/>
              </w:rPr>
              <w:t>peribronchovascular</w:t>
            </w:r>
            <w:proofErr w:type="spellEnd"/>
            <w:r w:rsidRPr="00881209">
              <w:rPr>
                <w:rFonts w:ascii="Book Antiqua" w:eastAsia="Book Antiqua" w:hAnsi="Book Antiqua" w:cs="Book Antiqua"/>
              </w:rPr>
              <w:t xml:space="preserve"> interstitial thickening,</w:t>
            </w:r>
            <w:r w:rsidRPr="00881209">
              <w:rPr>
                <w:rFonts w:ascii="Book Antiqua" w:hAnsi="Book Antiqua" w:cs="Book Antiqua" w:hint="eastAsia"/>
                <w:lang w:eastAsia="zh-CN"/>
              </w:rPr>
              <w:t xml:space="preserve"> </w:t>
            </w:r>
            <w:r w:rsidRPr="00881209">
              <w:rPr>
                <w:rFonts w:ascii="Book Antiqua" w:eastAsia="Book Antiqua" w:hAnsi="Book Antiqua" w:cs="Book Antiqua"/>
              </w:rPr>
              <w:t xml:space="preserve">air </w:t>
            </w:r>
            <w:proofErr w:type="spellStart"/>
            <w:r w:rsidRPr="00881209">
              <w:rPr>
                <w:rFonts w:ascii="Book Antiqua" w:eastAsia="Book Antiqua" w:hAnsi="Book Antiqua" w:cs="Book Antiqua"/>
              </w:rPr>
              <w:t>bronchograms</w:t>
            </w:r>
            <w:proofErr w:type="spellEnd"/>
            <w:r w:rsidRPr="00881209">
              <w:rPr>
                <w:rFonts w:ascii="Book Antiqua" w:eastAsia="Book Antiqua" w:hAnsi="Book Antiqua" w:cs="Book Antiqua"/>
              </w:rPr>
              <w:t>,</w:t>
            </w:r>
            <w:r w:rsidRPr="00881209">
              <w:rPr>
                <w:rFonts w:ascii="Book Antiqua" w:hAnsi="Book Antiqua" w:cs="Book Antiqua" w:hint="eastAsia"/>
                <w:lang w:eastAsia="zh-CN"/>
              </w:rPr>
              <w:t xml:space="preserve"> </w:t>
            </w:r>
            <w:r w:rsidRPr="00881209">
              <w:rPr>
                <w:rFonts w:ascii="Book Antiqua" w:eastAsia="Book Antiqua" w:hAnsi="Book Antiqua" w:cs="Book Antiqua"/>
              </w:rPr>
              <w:t>tree-in-bud patterns</w:t>
            </w:r>
            <w:r w:rsidRPr="00881209">
              <w:rPr>
                <w:rFonts w:ascii="Book Antiqua" w:hAnsi="Book Antiqua" w:cs="Book Antiqua" w:hint="eastAsia"/>
                <w:lang w:eastAsia="zh-CN"/>
              </w:rPr>
              <w:t>.</w:t>
            </w:r>
          </w:p>
        </w:tc>
        <w:tc>
          <w:tcPr>
            <w:tcW w:w="2835" w:type="dxa"/>
            <w:tcBorders>
              <w:top w:val="nil"/>
            </w:tcBorders>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More central distribution of lesions</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rPr>
            </w:pPr>
            <w:r w:rsidRPr="00881209">
              <w:rPr>
                <w:rFonts w:ascii="Book Antiqua" w:eastAsia="Book Antiqua" w:hAnsi="Book Antiqua" w:cs="Book Antiqua"/>
              </w:rPr>
              <w:t>Less frequent rounded opacities</w:t>
            </w:r>
            <w:r w:rsidRPr="00881209">
              <w:rPr>
                <w:rFonts w:ascii="Book Antiqua" w:hAnsi="Book Antiqua" w:cs="Book Antiqua" w:hint="eastAsia"/>
                <w:lang w:eastAsia="zh-CN"/>
              </w:rPr>
              <w:t>.</w:t>
            </w:r>
          </w:p>
        </w:tc>
        <w:tc>
          <w:tcPr>
            <w:tcW w:w="2693" w:type="dxa"/>
            <w:tcBorders>
              <w:top w:val="nil"/>
            </w:tcBorders>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Higher level of neutrophil count in COVID-19 negative</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rPr>
            </w:pPr>
            <w:r w:rsidRPr="00881209">
              <w:rPr>
                <w:rFonts w:ascii="Book Antiqua" w:eastAsia="Book Antiqua" w:hAnsi="Book Antiqua" w:cs="Book Antiqua"/>
              </w:rPr>
              <w:t>RT-PCR</w:t>
            </w:r>
            <w:r w:rsidRPr="00881209">
              <w:rPr>
                <w:rFonts w:ascii="Book Antiqua" w:hAnsi="Book Antiqua" w:cs="Book Antiqua" w:hint="eastAsia"/>
                <w:lang w:eastAsia="zh-CN"/>
              </w:rPr>
              <w:t>.</w:t>
            </w:r>
          </w:p>
        </w:tc>
      </w:tr>
      <w:tr w:rsidR="009927DF" w:rsidRPr="00881209" w:rsidTr="009927DF">
        <w:trPr>
          <w:trHeight w:val="280"/>
        </w:trPr>
        <w:tc>
          <w:tcPr>
            <w:tcW w:w="577"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rPr>
            </w:pPr>
            <w:proofErr w:type="spellStart"/>
            <w:r w:rsidRPr="00881209">
              <w:rPr>
                <w:rFonts w:ascii="Book Antiqua" w:eastAsia="Book Antiqua" w:hAnsi="Book Antiqua" w:cs="Book Antiqua"/>
              </w:rPr>
              <w:t>Bai</w:t>
            </w:r>
            <w:proofErr w:type="spellEnd"/>
            <w:r w:rsidRPr="00881209">
              <w:rPr>
                <w:rFonts w:ascii="Book Antiqua" w:eastAsia="Book Antiqua" w:hAnsi="Book Antiqua" w:cs="Book Antiqua"/>
              </w:rPr>
              <w:t xml:space="preserve"> </w:t>
            </w:r>
            <w:r w:rsidRPr="00881209">
              <w:rPr>
                <w:rFonts w:ascii="Book Antiqua" w:eastAsia="Book Antiqua" w:hAnsi="Book Antiqua" w:cs="Book Antiqua"/>
                <w:i/>
              </w:rPr>
              <w:t>et al</w:t>
            </w:r>
            <w:r w:rsidRPr="00881209">
              <w:rPr>
                <w:rFonts w:ascii="Book Antiqua" w:eastAsia="Book Antiqua" w:hAnsi="Book Antiqua" w:cs="Book Antiqua"/>
                <w:vertAlign w:val="superscript"/>
              </w:rPr>
              <w:t>[21]</w:t>
            </w:r>
          </w:p>
        </w:tc>
        <w:tc>
          <w:tcPr>
            <w:tcW w:w="567"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2020</w:t>
            </w:r>
          </w:p>
        </w:tc>
        <w:tc>
          <w:tcPr>
            <w:tcW w:w="851"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Retrospective</w:t>
            </w:r>
          </w:p>
        </w:tc>
        <w:tc>
          <w:tcPr>
            <w:tcW w:w="1701" w:type="dxa"/>
            <w:shd w:val="clear" w:color="auto" w:fill="auto"/>
            <w:noWrap/>
            <w:tcMar>
              <w:top w:w="10" w:type="dxa"/>
              <w:left w:w="10" w:type="dxa"/>
              <w:right w:w="10" w:type="dxa"/>
            </w:tcMar>
            <w:vAlign w:val="center"/>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 xml:space="preserve">219 </w:t>
            </w:r>
            <w:proofErr w:type="spellStart"/>
            <w:r w:rsidRPr="00881209">
              <w:rPr>
                <w:rFonts w:ascii="Book Antiqua" w:eastAsia="Book Antiqua" w:hAnsi="Book Antiqua" w:cs="Book Antiqua"/>
              </w:rPr>
              <w:t>pts</w:t>
            </w:r>
            <w:proofErr w:type="spellEnd"/>
            <w:r w:rsidRPr="00881209">
              <w:rPr>
                <w:rFonts w:ascii="Book Antiqua" w:eastAsia="Book Antiqua" w:hAnsi="Book Antiqua" w:cs="Book Antiqua"/>
              </w:rPr>
              <w:t xml:space="preserve"> COVID-19 positive</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lastRenderedPageBreak/>
              <w:t xml:space="preserve">205 </w:t>
            </w:r>
            <w:proofErr w:type="spellStart"/>
            <w:r w:rsidRPr="00881209">
              <w:rPr>
                <w:rFonts w:ascii="Book Antiqua" w:eastAsia="Book Antiqua" w:hAnsi="Book Antiqua" w:cs="Book Antiqua"/>
              </w:rPr>
              <w:t>pts</w:t>
            </w:r>
            <w:proofErr w:type="spellEnd"/>
            <w:r w:rsidRPr="00881209">
              <w:rPr>
                <w:rFonts w:ascii="Book Antiqua" w:eastAsia="Book Antiqua" w:hAnsi="Book Antiqua" w:cs="Book Antiqua"/>
              </w:rPr>
              <w:t xml:space="preserve"> with viral pneumonia</w:t>
            </w:r>
            <w:r w:rsidRPr="00881209">
              <w:rPr>
                <w:rFonts w:ascii="Book Antiqua" w:hAnsi="Book Antiqua" w:cs="Book Antiqua" w:hint="eastAsia"/>
                <w:lang w:eastAsia="zh-CN"/>
              </w:rPr>
              <w:t>.</w:t>
            </w:r>
          </w:p>
        </w:tc>
        <w:tc>
          <w:tcPr>
            <w:tcW w:w="2126"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lastRenderedPageBreak/>
              <w:t>Viral pneumonia</w:t>
            </w:r>
          </w:p>
        </w:tc>
        <w:tc>
          <w:tcPr>
            <w:tcW w:w="2977" w:type="dxa"/>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Bilateral, multiple GGOs, consolidation, nodules</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rPr>
            </w:pPr>
            <w:proofErr w:type="spellStart"/>
            <w:r w:rsidRPr="00881209">
              <w:rPr>
                <w:rFonts w:ascii="Book Antiqua" w:eastAsia="Book Antiqua" w:hAnsi="Book Antiqua" w:cs="Book Antiqua"/>
              </w:rPr>
              <w:t>Septal</w:t>
            </w:r>
            <w:proofErr w:type="spellEnd"/>
            <w:r w:rsidRPr="00881209">
              <w:rPr>
                <w:rFonts w:ascii="Book Antiqua" w:eastAsia="Book Antiqua" w:hAnsi="Book Antiqua" w:cs="Book Antiqua"/>
              </w:rPr>
              <w:t xml:space="preserve"> thickening</w:t>
            </w:r>
            <w:r w:rsidRPr="00881209">
              <w:rPr>
                <w:rFonts w:ascii="Book Antiqua" w:hAnsi="Book Antiqua" w:cs="Book Antiqua" w:hint="eastAsia"/>
                <w:lang w:eastAsia="zh-CN"/>
              </w:rPr>
              <w:t>.</w:t>
            </w:r>
          </w:p>
        </w:tc>
        <w:tc>
          <w:tcPr>
            <w:tcW w:w="2835" w:type="dxa"/>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More central + peripheral distribution</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rPr>
            </w:pPr>
            <w:r w:rsidRPr="00881209">
              <w:rPr>
                <w:rFonts w:ascii="Book Antiqua" w:eastAsia="Book Antiqua" w:hAnsi="Book Antiqua" w:cs="Book Antiqua"/>
              </w:rPr>
              <w:t xml:space="preserve">More air </w:t>
            </w:r>
            <w:proofErr w:type="spellStart"/>
            <w:r w:rsidRPr="00881209">
              <w:rPr>
                <w:rFonts w:ascii="Book Antiqua" w:eastAsia="Book Antiqua" w:hAnsi="Book Antiqua" w:cs="Book Antiqua"/>
              </w:rPr>
              <w:t>bronchogram</w:t>
            </w:r>
            <w:proofErr w:type="spellEnd"/>
            <w:r w:rsidRPr="00881209">
              <w:rPr>
                <w:rFonts w:ascii="Book Antiqua" w:eastAsia="Book Antiqua" w:hAnsi="Book Antiqua" w:cs="Book Antiqua"/>
              </w:rPr>
              <w:t xml:space="preserve">, </w:t>
            </w:r>
            <w:r w:rsidRPr="00881209">
              <w:rPr>
                <w:rFonts w:ascii="Book Antiqua" w:eastAsia="Book Antiqua" w:hAnsi="Book Antiqua" w:cs="Book Antiqua"/>
              </w:rPr>
              <w:lastRenderedPageBreak/>
              <w:t>pleural thickening, pleural effusion and lymphadenopathy</w:t>
            </w:r>
            <w:r w:rsidRPr="00881209">
              <w:rPr>
                <w:rFonts w:ascii="Book Antiqua" w:hAnsi="Book Antiqua" w:cs="Book Antiqua" w:hint="eastAsia"/>
                <w:lang w:eastAsia="zh-CN"/>
              </w:rPr>
              <w:t>.</w:t>
            </w:r>
          </w:p>
        </w:tc>
        <w:tc>
          <w:tcPr>
            <w:tcW w:w="2693" w:type="dxa"/>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lastRenderedPageBreak/>
              <w:t xml:space="preserve">Higher WBC and lymphocyte count in patients with viral </w:t>
            </w:r>
            <w:r w:rsidRPr="00881209">
              <w:rPr>
                <w:rFonts w:ascii="Book Antiqua" w:eastAsia="Book Antiqua" w:hAnsi="Book Antiqua" w:cs="Book Antiqua"/>
              </w:rPr>
              <w:lastRenderedPageBreak/>
              <w:t>pneumonia</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rPr>
            </w:pPr>
            <w:r w:rsidRPr="00881209">
              <w:rPr>
                <w:rFonts w:ascii="Book Antiqua" w:eastAsia="Book Antiqua" w:hAnsi="Book Antiqua" w:cs="Book Antiqua"/>
              </w:rPr>
              <w:t>RT-PCR</w:t>
            </w:r>
            <w:r w:rsidRPr="00881209">
              <w:rPr>
                <w:rFonts w:ascii="Book Antiqua" w:hAnsi="Book Antiqua" w:cs="Book Antiqua" w:hint="eastAsia"/>
                <w:lang w:eastAsia="zh-CN"/>
              </w:rPr>
              <w:t>.</w:t>
            </w:r>
          </w:p>
        </w:tc>
      </w:tr>
      <w:tr w:rsidR="009927DF" w:rsidRPr="00881209" w:rsidTr="009927DF">
        <w:trPr>
          <w:trHeight w:val="280"/>
        </w:trPr>
        <w:tc>
          <w:tcPr>
            <w:tcW w:w="577"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rPr>
            </w:pPr>
            <w:r w:rsidRPr="00881209">
              <w:rPr>
                <w:rFonts w:ascii="Book Antiqua" w:eastAsia="Book Antiqua" w:hAnsi="Book Antiqua" w:cs="Book Antiqua"/>
              </w:rPr>
              <w:lastRenderedPageBreak/>
              <w:t xml:space="preserve">Chi </w:t>
            </w:r>
            <w:r w:rsidRPr="00881209">
              <w:rPr>
                <w:rFonts w:ascii="Book Antiqua" w:eastAsia="Book Antiqua" w:hAnsi="Book Antiqua" w:cs="Book Antiqua"/>
                <w:i/>
              </w:rPr>
              <w:t>et al</w:t>
            </w:r>
            <w:r w:rsidRPr="00881209">
              <w:rPr>
                <w:rFonts w:ascii="Book Antiqua" w:eastAsia="Book Antiqua" w:hAnsi="Book Antiqua" w:cs="Book Antiqua"/>
                <w:vertAlign w:val="superscript"/>
              </w:rPr>
              <w:t>[32]</w:t>
            </w:r>
          </w:p>
        </w:tc>
        <w:tc>
          <w:tcPr>
            <w:tcW w:w="567"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2020</w:t>
            </w:r>
          </w:p>
        </w:tc>
        <w:tc>
          <w:tcPr>
            <w:tcW w:w="851"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Retrospective</w:t>
            </w:r>
          </w:p>
        </w:tc>
        <w:tc>
          <w:tcPr>
            <w:tcW w:w="1701" w:type="dxa"/>
            <w:shd w:val="clear" w:color="auto" w:fill="auto"/>
            <w:noWrap/>
            <w:tcMar>
              <w:top w:w="10" w:type="dxa"/>
              <w:left w:w="10" w:type="dxa"/>
              <w:right w:w="10" w:type="dxa"/>
            </w:tcMar>
            <w:vAlign w:val="center"/>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 xml:space="preserve">17 </w:t>
            </w:r>
            <w:proofErr w:type="spellStart"/>
            <w:r w:rsidRPr="00881209">
              <w:rPr>
                <w:rFonts w:ascii="Book Antiqua" w:eastAsia="Book Antiqua" w:hAnsi="Book Antiqua" w:cs="Book Antiqua"/>
              </w:rPr>
              <w:t>pts</w:t>
            </w:r>
            <w:proofErr w:type="spellEnd"/>
            <w:r w:rsidRPr="00881209">
              <w:rPr>
                <w:rFonts w:ascii="Book Antiqua" w:eastAsia="Book Antiqua" w:hAnsi="Book Antiqua" w:cs="Book Antiqua"/>
              </w:rPr>
              <w:t xml:space="preserve"> COVID-19 positive</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 xml:space="preserve">51 </w:t>
            </w:r>
            <w:proofErr w:type="spellStart"/>
            <w:r w:rsidRPr="00881209">
              <w:rPr>
                <w:rFonts w:ascii="Book Antiqua" w:eastAsia="Book Antiqua" w:hAnsi="Book Antiqua" w:cs="Book Antiqua"/>
              </w:rPr>
              <w:t>pts</w:t>
            </w:r>
            <w:proofErr w:type="spellEnd"/>
            <w:r w:rsidRPr="00881209">
              <w:rPr>
                <w:rFonts w:ascii="Book Antiqua" w:eastAsia="Book Antiqua" w:hAnsi="Book Antiqua" w:cs="Book Antiqua"/>
              </w:rPr>
              <w:t xml:space="preserve"> with viral or bacterial pneumonia</w:t>
            </w:r>
            <w:r w:rsidRPr="00881209">
              <w:rPr>
                <w:rFonts w:ascii="Book Antiqua" w:hAnsi="Book Antiqua" w:cs="Book Antiqua" w:hint="eastAsia"/>
                <w:lang w:eastAsia="zh-CN"/>
              </w:rPr>
              <w:t>.</w:t>
            </w:r>
          </w:p>
        </w:tc>
        <w:tc>
          <w:tcPr>
            <w:tcW w:w="2126" w:type="dxa"/>
            <w:shd w:val="clear" w:color="auto" w:fill="auto"/>
            <w:noWrap/>
            <w:tcMar>
              <w:top w:w="10" w:type="dxa"/>
              <w:left w:w="10" w:type="dxa"/>
              <w:right w:w="10" w:type="dxa"/>
            </w:tcMar>
            <w:vAlign w:val="center"/>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Influenza A and B</w:t>
            </w:r>
            <w:r w:rsidRPr="00881209">
              <w:rPr>
                <w:rFonts w:ascii="Book Antiqua" w:hAnsi="Book Antiqua" w:cs="Book Antiqua" w:hint="eastAsia"/>
                <w:lang w:eastAsia="zh-CN"/>
              </w:rPr>
              <w:t xml:space="preserve">. </w:t>
            </w:r>
          </w:p>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Adenovirus</w:t>
            </w:r>
            <w:r w:rsidRPr="00881209">
              <w:rPr>
                <w:rFonts w:ascii="Book Antiqua" w:hAnsi="Book Antiqua" w:cs="Book Antiqua" w:hint="eastAsia"/>
                <w:lang w:eastAsia="zh-CN"/>
              </w:rPr>
              <w:t xml:space="preserve">. </w:t>
            </w:r>
          </w:p>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Chlamydia pneumonia</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Mycoplasma pneumonia</w:t>
            </w:r>
            <w:r w:rsidRPr="00881209">
              <w:rPr>
                <w:rFonts w:ascii="Book Antiqua" w:hAnsi="Book Antiqua" w:cs="Book Antiqua" w:hint="eastAsia"/>
                <w:lang w:eastAsia="zh-CN"/>
              </w:rPr>
              <w:t>.</w:t>
            </w:r>
          </w:p>
        </w:tc>
        <w:tc>
          <w:tcPr>
            <w:tcW w:w="2977" w:type="dxa"/>
          </w:tcPr>
          <w:p w:rsidR="009927DF" w:rsidRPr="00881209" w:rsidRDefault="009927DF" w:rsidP="007E16CA">
            <w:pPr>
              <w:adjustRightInd w:val="0"/>
              <w:snapToGrid w:val="0"/>
              <w:spacing w:line="360" w:lineRule="auto"/>
              <w:textAlignment w:val="center"/>
              <w:rPr>
                <w:rFonts w:ascii="Book Antiqua" w:hAnsi="Book Antiqua"/>
              </w:rPr>
            </w:pPr>
            <w:r w:rsidRPr="00881209">
              <w:rPr>
                <w:rFonts w:ascii="Book Antiqua" w:eastAsia="Book Antiqua" w:hAnsi="Book Antiqua" w:cs="Book Antiqua"/>
              </w:rPr>
              <w:t>-</w:t>
            </w:r>
          </w:p>
        </w:tc>
        <w:tc>
          <w:tcPr>
            <w:tcW w:w="2835" w:type="dxa"/>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INFLUENZA A: scattered and patchy shadows and nodular shadows in both lungs</w:t>
            </w:r>
            <w:r w:rsidRPr="00881209">
              <w:rPr>
                <w:rFonts w:ascii="Book Antiqua" w:hAnsi="Book Antiqua" w:cs="Book Antiqua" w:hint="eastAsia"/>
                <w:lang w:eastAsia="zh-CN"/>
              </w:rPr>
              <w:t xml:space="preserve">. </w:t>
            </w:r>
          </w:p>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 xml:space="preserve">INFLUENZA B: </w:t>
            </w:r>
            <w:proofErr w:type="spellStart"/>
            <w:r w:rsidRPr="00881209">
              <w:rPr>
                <w:rFonts w:ascii="Book Antiqua" w:eastAsia="Book Antiqua" w:hAnsi="Book Antiqua" w:cs="Book Antiqua"/>
              </w:rPr>
              <w:t>subpleural</w:t>
            </w:r>
            <w:proofErr w:type="spellEnd"/>
            <w:r w:rsidRPr="00881209">
              <w:rPr>
                <w:rFonts w:ascii="Book Antiqua" w:eastAsia="Book Antiqua" w:hAnsi="Book Antiqua" w:cs="Book Antiqua"/>
              </w:rPr>
              <w:t xml:space="preserve"> patchy shadows</w:t>
            </w:r>
            <w:r w:rsidRPr="00881209">
              <w:rPr>
                <w:rFonts w:ascii="Book Antiqua" w:hAnsi="Book Antiqua" w:cs="Book Antiqua" w:hint="eastAsia"/>
                <w:lang w:eastAsia="zh-CN"/>
              </w:rPr>
              <w:t xml:space="preserve">. </w:t>
            </w:r>
          </w:p>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ADENOVIRUS: consolidation near the pleura</w:t>
            </w:r>
            <w:r w:rsidRPr="00881209">
              <w:rPr>
                <w:rFonts w:ascii="Book Antiqua" w:hAnsi="Book Antiqua" w:cs="Book Antiqua" w:hint="eastAsia"/>
                <w:lang w:eastAsia="zh-CN"/>
              </w:rPr>
              <w:t xml:space="preserve">. </w:t>
            </w:r>
          </w:p>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CHLAMYDIA PNEUMONIAE: multiple GGOs and consolidations in both lungs</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rPr>
            </w:pPr>
            <w:r w:rsidRPr="00881209">
              <w:rPr>
                <w:rFonts w:ascii="Book Antiqua" w:eastAsia="Book Antiqua" w:hAnsi="Book Antiqua" w:cs="Book Antiqua"/>
              </w:rPr>
              <w:t xml:space="preserve">MYCOPLASMA PNEUMONIAE: bronchial wall thickening, </w:t>
            </w:r>
            <w:proofErr w:type="spellStart"/>
            <w:r w:rsidRPr="00881209">
              <w:rPr>
                <w:rFonts w:ascii="Book Antiqua" w:eastAsia="Book Antiqua" w:hAnsi="Book Antiqua" w:cs="Book Antiqua"/>
              </w:rPr>
              <w:t>centrilobular</w:t>
            </w:r>
            <w:proofErr w:type="spellEnd"/>
            <w:r w:rsidRPr="00881209">
              <w:rPr>
                <w:rFonts w:ascii="Book Antiqua" w:eastAsia="Book Antiqua" w:hAnsi="Book Antiqua" w:cs="Book Antiqua"/>
              </w:rPr>
              <w:t xml:space="preserve"> nodules, GGOs and consolidation</w:t>
            </w:r>
            <w:r w:rsidRPr="00881209">
              <w:rPr>
                <w:rFonts w:ascii="Book Antiqua" w:hAnsi="Book Antiqua" w:cs="Book Antiqua" w:hint="eastAsia"/>
                <w:lang w:eastAsia="zh-CN"/>
              </w:rPr>
              <w:t>.</w:t>
            </w:r>
          </w:p>
        </w:tc>
        <w:tc>
          <w:tcPr>
            <w:tcW w:w="2693" w:type="dxa"/>
          </w:tcPr>
          <w:p w:rsidR="009927DF" w:rsidRPr="00881209" w:rsidRDefault="009927DF" w:rsidP="007E16CA">
            <w:pPr>
              <w:adjustRightInd w:val="0"/>
              <w:snapToGrid w:val="0"/>
              <w:spacing w:line="360" w:lineRule="auto"/>
              <w:textAlignment w:val="center"/>
              <w:rPr>
                <w:rFonts w:ascii="Book Antiqua" w:hAnsi="Book Antiqua"/>
              </w:rPr>
            </w:pPr>
            <w:r w:rsidRPr="00881209">
              <w:rPr>
                <w:rFonts w:ascii="Book Antiqua" w:eastAsia="Book Antiqua" w:hAnsi="Book Antiqua" w:cs="Book Antiqua"/>
              </w:rPr>
              <w:t>Higher WBC count, RT-PCR</w:t>
            </w:r>
          </w:p>
        </w:tc>
      </w:tr>
      <w:tr w:rsidR="009927DF" w:rsidRPr="00881209" w:rsidTr="009927DF">
        <w:trPr>
          <w:trHeight w:val="280"/>
        </w:trPr>
        <w:tc>
          <w:tcPr>
            <w:tcW w:w="577"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rPr>
            </w:pPr>
            <w:r w:rsidRPr="00881209">
              <w:rPr>
                <w:rFonts w:ascii="Book Antiqua" w:eastAsia="Book Antiqua" w:hAnsi="Book Antiqua" w:cs="Book Antiqua"/>
              </w:rPr>
              <w:t xml:space="preserve">Li </w:t>
            </w:r>
            <w:r w:rsidRPr="00881209">
              <w:rPr>
                <w:rFonts w:ascii="Book Antiqua" w:eastAsia="Book Antiqua" w:hAnsi="Book Antiqua" w:cs="Book Antiqua"/>
                <w:i/>
              </w:rPr>
              <w:t>et al</w:t>
            </w:r>
            <w:r w:rsidRPr="00881209">
              <w:rPr>
                <w:rFonts w:ascii="Book Antiqua" w:eastAsia="Book Antiqua" w:hAnsi="Book Antiqua" w:cs="Book Antiqua"/>
                <w:vertAlign w:val="superscript"/>
              </w:rPr>
              <w:t>[24]</w:t>
            </w:r>
          </w:p>
        </w:tc>
        <w:tc>
          <w:tcPr>
            <w:tcW w:w="567"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2020</w:t>
            </w:r>
          </w:p>
        </w:tc>
        <w:tc>
          <w:tcPr>
            <w:tcW w:w="851"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Retrospective</w:t>
            </w:r>
          </w:p>
        </w:tc>
        <w:tc>
          <w:tcPr>
            <w:tcW w:w="1701" w:type="dxa"/>
            <w:shd w:val="clear" w:color="auto" w:fill="auto"/>
            <w:noWrap/>
            <w:tcMar>
              <w:top w:w="10" w:type="dxa"/>
              <w:left w:w="10" w:type="dxa"/>
              <w:right w:w="10" w:type="dxa"/>
            </w:tcMar>
            <w:vAlign w:val="center"/>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 xml:space="preserve">43 </w:t>
            </w:r>
            <w:proofErr w:type="spellStart"/>
            <w:r w:rsidRPr="00881209">
              <w:rPr>
                <w:rFonts w:ascii="Book Antiqua" w:eastAsia="Book Antiqua" w:hAnsi="Book Antiqua" w:cs="Book Antiqua"/>
              </w:rPr>
              <w:t>pts</w:t>
            </w:r>
            <w:proofErr w:type="spellEnd"/>
            <w:r w:rsidRPr="00881209">
              <w:rPr>
                <w:rFonts w:ascii="Book Antiqua" w:eastAsia="Book Antiqua" w:hAnsi="Book Antiqua" w:cs="Book Antiqua"/>
              </w:rPr>
              <w:t xml:space="preserve"> COVID-19 positive</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 xml:space="preserve">49 </w:t>
            </w:r>
            <w:proofErr w:type="spellStart"/>
            <w:r w:rsidRPr="00881209">
              <w:rPr>
                <w:rFonts w:ascii="Book Antiqua" w:eastAsia="Book Antiqua" w:hAnsi="Book Antiqua" w:cs="Book Antiqua"/>
              </w:rPr>
              <w:t>pts</w:t>
            </w:r>
            <w:proofErr w:type="spellEnd"/>
            <w:r w:rsidRPr="00881209">
              <w:rPr>
                <w:rFonts w:ascii="Book Antiqua" w:eastAsia="Book Antiqua" w:hAnsi="Book Antiqua" w:cs="Book Antiqua"/>
              </w:rPr>
              <w:t xml:space="preserve"> with CAP</w:t>
            </w:r>
            <w:r w:rsidRPr="00881209">
              <w:rPr>
                <w:rFonts w:ascii="Book Antiqua" w:hAnsi="Book Antiqua" w:cs="Book Antiqua" w:hint="eastAsia"/>
                <w:lang w:eastAsia="zh-CN"/>
              </w:rPr>
              <w:t>.</w:t>
            </w:r>
          </w:p>
        </w:tc>
        <w:tc>
          <w:tcPr>
            <w:tcW w:w="2126"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CAP</w:t>
            </w:r>
          </w:p>
        </w:tc>
        <w:tc>
          <w:tcPr>
            <w:tcW w:w="2977" w:type="dxa"/>
          </w:tcPr>
          <w:p w:rsidR="009927DF" w:rsidRPr="00881209" w:rsidRDefault="009927DF" w:rsidP="007E16CA">
            <w:pPr>
              <w:adjustRightInd w:val="0"/>
              <w:snapToGrid w:val="0"/>
              <w:spacing w:line="360" w:lineRule="auto"/>
              <w:textAlignment w:val="center"/>
              <w:rPr>
                <w:rFonts w:ascii="Book Antiqua" w:hAnsi="Book Antiqua"/>
              </w:rPr>
            </w:pPr>
            <w:r w:rsidRPr="00881209">
              <w:rPr>
                <w:rFonts w:ascii="Book Antiqua" w:hAnsi="Book Antiqua" w:hint="eastAsia"/>
              </w:rPr>
              <w:t>-</w:t>
            </w:r>
          </w:p>
        </w:tc>
        <w:tc>
          <w:tcPr>
            <w:tcW w:w="2835" w:type="dxa"/>
          </w:tcPr>
          <w:p w:rsidR="009927DF" w:rsidRPr="00881209" w:rsidRDefault="009927DF" w:rsidP="007E16CA">
            <w:pPr>
              <w:spacing w:line="360" w:lineRule="auto"/>
              <w:rPr>
                <w:rFonts w:ascii="Book Antiqua" w:eastAsia="Book Antiqua" w:hAnsi="Book Antiqua" w:cs="Book Antiqua"/>
              </w:rPr>
            </w:pPr>
            <w:r w:rsidRPr="00881209">
              <w:rPr>
                <w:rFonts w:ascii="Book Antiqua" w:eastAsia="Book Antiqua" w:hAnsi="Book Antiqua" w:cs="Book Antiqua"/>
              </w:rPr>
              <w:t>More nodular or consolidation shadows with or without patchy GGOs</w:t>
            </w:r>
            <w:r w:rsidRPr="00881209">
              <w:rPr>
                <w:rFonts w:ascii="Book Antiqua" w:hAnsi="Book Antiqua" w:cs="Book Antiqua" w:hint="eastAsia"/>
                <w:lang w:eastAsia="zh-CN"/>
              </w:rPr>
              <w:t>.</w:t>
            </w:r>
            <w:r w:rsidRPr="00881209">
              <w:rPr>
                <w:rFonts w:ascii="Book Antiqua" w:eastAsia="Book Antiqua" w:hAnsi="Book Antiqua" w:cs="Book Antiqua"/>
              </w:rPr>
              <w:t xml:space="preserve"> </w:t>
            </w:r>
          </w:p>
          <w:p w:rsidR="009927DF" w:rsidRPr="00881209" w:rsidRDefault="009927DF" w:rsidP="007E16CA">
            <w:pPr>
              <w:adjustRightInd w:val="0"/>
              <w:snapToGrid w:val="0"/>
              <w:spacing w:line="360" w:lineRule="auto"/>
              <w:textAlignment w:val="center"/>
              <w:rPr>
                <w:rFonts w:ascii="Book Antiqua" w:hAnsi="Book Antiqua"/>
              </w:rPr>
            </w:pPr>
            <w:r w:rsidRPr="00881209">
              <w:rPr>
                <w:rFonts w:ascii="Book Antiqua" w:eastAsia="Book Antiqua" w:hAnsi="Book Antiqua" w:cs="Book Antiqua"/>
              </w:rPr>
              <w:t xml:space="preserve">Less fine mesh changes, small vessels </w:t>
            </w:r>
            <w:proofErr w:type="spellStart"/>
            <w:r w:rsidRPr="00881209">
              <w:rPr>
                <w:rFonts w:ascii="Book Antiqua" w:eastAsia="Book Antiqua" w:hAnsi="Book Antiqua" w:cs="Book Antiqua"/>
              </w:rPr>
              <w:t>dilatated</w:t>
            </w:r>
            <w:proofErr w:type="spellEnd"/>
            <w:r w:rsidRPr="00881209">
              <w:rPr>
                <w:rFonts w:ascii="Book Antiqua" w:eastAsia="Book Antiqua" w:hAnsi="Book Antiqua" w:cs="Book Antiqua"/>
              </w:rPr>
              <w:t xml:space="preserve">, </w:t>
            </w:r>
            <w:r w:rsidRPr="00881209">
              <w:rPr>
                <w:rFonts w:ascii="Book Antiqua" w:eastAsia="Book Antiqua" w:hAnsi="Book Antiqua" w:cs="Book Antiqua"/>
              </w:rPr>
              <w:lastRenderedPageBreak/>
              <w:t>bronchiectasis and lesion with long axis parallel to the pleura</w:t>
            </w:r>
            <w:r w:rsidRPr="00881209">
              <w:rPr>
                <w:rFonts w:ascii="Book Antiqua" w:hAnsi="Book Antiqua" w:cs="Book Antiqua" w:hint="eastAsia"/>
                <w:lang w:eastAsia="zh-CN"/>
              </w:rPr>
              <w:t>.</w:t>
            </w:r>
          </w:p>
        </w:tc>
        <w:tc>
          <w:tcPr>
            <w:tcW w:w="2693" w:type="dxa"/>
          </w:tcPr>
          <w:p w:rsidR="009927DF" w:rsidRPr="00881209" w:rsidRDefault="009927DF" w:rsidP="007E16CA">
            <w:pPr>
              <w:adjustRightInd w:val="0"/>
              <w:snapToGrid w:val="0"/>
              <w:spacing w:line="360" w:lineRule="auto"/>
              <w:textAlignment w:val="center"/>
              <w:rPr>
                <w:rFonts w:ascii="Book Antiqua" w:hAnsi="Book Antiqua"/>
              </w:rPr>
            </w:pPr>
            <w:r w:rsidRPr="00881209">
              <w:rPr>
                <w:rFonts w:ascii="Book Antiqua" w:eastAsia="Book Antiqua" w:hAnsi="Book Antiqua" w:cs="Book Antiqua"/>
              </w:rPr>
              <w:lastRenderedPageBreak/>
              <w:t>RT-PCR</w:t>
            </w:r>
          </w:p>
        </w:tc>
      </w:tr>
      <w:tr w:rsidR="009927DF" w:rsidRPr="00881209" w:rsidTr="009927DF">
        <w:trPr>
          <w:trHeight w:val="280"/>
        </w:trPr>
        <w:tc>
          <w:tcPr>
            <w:tcW w:w="577"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rPr>
            </w:pPr>
            <w:r w:rsidRPr="00881209">
              <w:rPr>
                <w:rFonts w:ascii="Book Antiqua" w:eastAsia="Book Antiqua" w:hAnsi="Book Antiqua" w:cs="Book Antiqua"/>
              </w:rPr>
              <w:lastRenderedPageBreak/>
              <w:t xml:space="preserve">Liu </w:t>
            </w:r>
            <w:r w:rsidRPr="00881209">
              <w:rPr>
                <w:rFonts w:ascii="Book Antiqua" w:eastAsia="Book Antiqua" w:hAnsi="Book Antiqua" w:cs="Book Antiqua"/>
                <w:i/>
              </w:rPr>
              <w:t>et al</w:t>
            </w:r>
            <w:r w:rsidRPr="00881209">
              <w:rPr>
                <w:rFonts w:ascii="Book Antiqua" w:eastAsia="Book Antiqua" w:hAnsi="Book Antiqua" w:cs="Book Antiqua"/>
                <w:vertAlign w:val="superscript"/>
              </w:rPr>
              <w:t>[25]</w:t>
            </w:r>
          </w:p>
        </w:tc>
        <w:tc>
          <w:tcPr>
            <w:tcW w:w="567"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2020</w:t>
            </w:r>
          </w:p>
        </w:tc>
        <w:tc>
          <w:tcPr>
            <w:tcW w:w="851"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Retrospective</w:t>
            </w:r>
          </w:p>
        </w:tc>
        <w:tc>
          <w:tcPr>
            <w:tcW w:w="1701" w:type="dxa"/>
            <w:shd w:val="clear" w:color="auto" w:fill="auto"/>
            <w:noWrap/>
            <w:tcMar>
              <w:top w:w="10" w:type="dxa"/>
              <w:left w:w="10" w:type="dxa"/>
              <w:right w:w="10" w:type="dxa"/>
            </w:tcMar>
            <w:vAlign w:val="center"/>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 xml:space="preserve">165 </w:t>
            </w:r>
            <w:proofErr w:type="spellStart"/>
            <w:r w:rsidRPr="00881209">
              <w:rPr>
                <w:rFonts w:ascii="Book Antiqua" w:eastAsia="Book Antiqua" w:hAnsi="Book Antiqua" w:cs="Book Antiqua"/>
              </w:rPr>
              <w:t>pts</w:t>
            </w:r>
            <w:proofErr w:type="spellEnd"/>
            <w:r w:rsidRPr="00881209">
              <w:rPr>
                <w:rFonts w:ascii="Book Antiqua" w:eastAsia="Book Antiqua" w:hAnsi="Book Antiqua" w:cs="Book Antiqua"/>
              </w:rPr>
              <w:t xml:space="preserve"> COVID-19 positive</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 xml:space="preserve">118 </w:t>
            </w:r>
            <w:proofErr w:type="spellStart"/>
            <w:r w:rsidRPr="00881209">
              <w:rPr>
                <w:rFonts w:ascii="Book Antiqua" w:eastAsia="Book Antiqua" w:hAnsi="Book Antiqua" w:cs="Book Antiqua"/>
              </w:rPr>
              <w:t>pts</w:t>
            </w:r>
            <w:proofErr w:type="spellEnd"/>
            <w:r w:rsidRPr="00881209">
              <w:rPr>
                <w:rFonts w:ascii="Book Antiqua" w:eastAsia="Book Antiqua" w:hAnsi="Book Antiqua" w:cs="Book Antiqua"/>
              </w:rPr>
              <w:t xml:space="preserve"> with CAP</w:t>
            </w:r>
            <w:r w:rsidRPr="00881209">
              <w:rPr>
                <w:rFonts w:ascii="Book Antiqua" w:hAnsi="Book Antiqua" w:cs="Book Antiqua" w:hint="eastAsia"/>
                <w:lang w:eastAsia="zh-CN"/>
              </w:rPr>
              <w:t>.</w:t>
            </w:r>
          </w:p>
        </w:tc>
        <w:tc>
          <w:tcPr>
            <w:tcW w:w="2126"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CAP</w:t>
            </w:r>
          </w:p>
        </w:tc>
        <w:tc>
          <w:tcPr>
            <w:tcW w:w="2977" w:type="dxa"/>
          </w:tcPr>
          <w:p w:rsidR="009927DF" w:rsidRPr="00881209" w:rsidRDefault="009927DF" w:rsidP="007E16CA">
            <w:pPr>
              <w:adjustRightInd w:val="0"/>
              <w:snapToGrid w:val="0"/>
              <w:spacing w:line="360" w:lineRule="auto"/>
              <w:textAlignment w:val="center"/>
              <w:rPr>
                <w:rFonts w:ascii="Book Antiqua" w:hAnsi="Book Antiqua"/>
              </w:rPr>
            </w:pPr>
            <w:r w:rsidRPr="00881209">
              <w:rPr>
                <w:rFonts w:ascii="Book Antiqua" w:hAnsi="Book Antiqua" w:hint="eastAsia"/>
              </w:rPr>
              <w:t>-</w:t>
            </w:r>
          </w:p>
        </w:tc>
        <w:tc>
          <w:tcPr>
            <w:tcW w:w="2835" w:type="dxa"/>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More central distribution</w:t>
            </w:r>
            <w:r w:rsidRPr="00881209">
              <w:rPr>
                <w:rFonts w:ascii="Book Antiqua" w:hAnsi="Book Antiqua" w:cs="Book Antiqua" w:hint="eastAsia"/>
                <w:lang w:eastAsia="zh-CN"/>
              </w:rPr>
              <w:t xml:space="preserve">. </w:t>
            </w:r>
          </w:p>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More frequent single lesion</w:t>
            </w:r>
            <w:r w:rsidRPr="00881209">
              <w:rPr>
                <w:rFonts w:ascii="Book Antiqua" w:hAnsi="Book Antiqua" w:cs="Book Antiqua" w:hint="eastAsia"/>
                <w:lang w:eastAsia="zh-CN"/>
              </w:rPr>
              <w:t xml:space="preserve">. </w:t>
            </w:r>
          </w:p>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GGOs rapid changes in consolidation</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rPr>
            </w:pPr>
            <w:r w:rsidRPr="00881209">
              <w:rPr>
                <w:rFonts w:ascii="Book Antiqua" w:eastAsia="Book Antiqua" w:hAnsi="Book Antiqua" w:cs="Book Antiqua"/>
              </w:rPr>
              <w:t>Fibrous cord and bronchial wall thickening</w:t>
            </w:r>
            <w:r w:rsidRPr="00881209">
              <w:rPr>
                <w:rFonts w:ascii="Book Antiqua" w:hAnsi="Book Antiqua" w:cs="Book Antiqua" w:hint="eastAsia"/>
                <w:lang w:eastAsia="zh-CN"/>
              </w:rPr>
              <w:t>.</w:t>
            </w:r>
          </w:p>
        </w:tc>
        <w:tc>
          <w:tcPr>
            <w:tcW w:w="2693" w:type="dxa"/>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Normal WBC count, higher lymphocyte count and CRP.</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rPr>
            </w:pPr>
            <w:r w:rsidRPr="00881209">
              <w:rPr>
                <w:rFonts w:ascii="Book Antiqua" w:eastAsia="Book Antiqua" w:hAnsi="Book Antiqua" w:cs="Book Antiqua"/>
              </w:rPr>
              <w:t>RT-PCR</w:t>
            </w:r>
            <w:r w:rsidRPr="00881209">
              <w:rPr>
                <w:rFonts w:ascii="Book Antiqua" w:hAnsi="Book Antiqua" w:cs="Book Antiqua" w:hint="eastAsia"/>
                <w:lang w:eastAsia="zh-CN"/>
              </w:rPr>
              <w:t>.</w:t>
            </w:r>
          </w:p>
        </w:tc>
      </w:tr>
      <w:tr w:rsidR="009927DF" w:rsidRPr="00881209" w:rsidTr="009927DF">
        <w:trPr>
          <w:trHeight w:val="280"/>
        </w:trPr>
        <w:tc>
          <w:tcPr>
            <w:tcW w:w="577"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rPr>
            </w:pPr>
            <w:r w:rsidRPr="00881209">
              <w:rPr>
                <w:rFonts w:ascii="Book Antiqua" w:eastAsia="Book Antiqua" w:hAnsi="Book Antiqua" w:cs="Book Antiqua"/>
              </w:rPr>
              <w:t xml:space="preserve">Zhou </w:t>
            </w:r>
            <w:r w:rsidRPr="00881209">
              <w:rPr>
                <w:rFonts w:ascii="Book Antiqua" w:eastAsia="Book Antiqua" w:hAnsi="Book Antiqua" w:cs="Book Antiqua"/>
                <w:i/>
              </w:rPr>
              <w:t>et al</w:t>
            </w:r>
            <w:r w:rsidRPr="00881209">
              <w:rPr>
                <w:rFonts w:ascii="Book Antiqua" w:eastAsia="Book Antiqua" w:hAnsi="Book Antiqua" w:cs="Book Antiqua"/>
                <w:vertAlign w:val="superscript"/>
              </w:rPr>
              <w:t>[31]</w:t>
            </w:r>
          </w:p>
        </w:tc>
        <w:tc>
          <w:tcPr>
            <w:tcW w:w="567"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2020</w:t>
            </w:r>
          </w:p>
        </w:tc>
        <w:tc>
          <w:tcPr>
            <w:tcW w:w="851"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Retrospective</w:t>
            </w:r>
          </w:p>
        </w:tc>
        <w:tc>
          <w:tcPr>
            <w:tcW w:w="1701" w:type="dxa"/>
            <w:shd w:val="clear" w:color="auto" w:fill="auto"/>
            <w:noWrap/>
            <w:tcMar>
              <w:top w:w="10" w:type="dxa"/>
              <w:left w:w="10" w:type="dxa"/>
              <w:right w:w="10" w:type="dxa"/>
            </w:tcMar>
            <w:vAlign w:val="center"/>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 xml:space="preserve">149 </w:t>
            </w:r>
            <w:proofErr w:type="spellStart"/>
            <w:r w:rsidRPr="00881209">
              <w:rPr>
                <w:rFonts w:ascii="Book Antiqua" w:eastAsia="Book Antiqua" w:hAnsi="Book Antiqua" w:cs="Book Antiqua"/>
              </w:rPr>
              <w:t>pts</w:t>
            </w:r>
            <w:proofErr w:type="spellEnd"/>
            <w:r w:rsidRPr="00881209">
              <w:rPr>
                <w:rFonts w:ascii="Book Antiqua" w:eastAsia="Book Antiqua" w:hAnsi="Book Antiqua" w:cs="Book Antiqua"/>
              </w:rPr>
              <w:t xml:space="preserve"> COVID-19 positive</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 xml:space="preserve">97 </w:t>
            </w:r>
            <w:proofErr w:type="spellStart"/>
            <w:r w:rsidRPr="00881209">
              <w:rPr>
                <w:rFonts w:ascii="Book Antiqua" w:eastAsia="Book Antiqua" w:hAnsi="Book Antiqua" w:cs="Book Antiqua"/>
              </w:rPr>
              <w:t>pts</w:t>
            </w:r>
            <w:proofErr w:type="spellEnd"/>
            <w:r w:rsidRPr="00881209">
              <w:rPr>
                <w:rFonts w:ascii="Book Antiqua" w:eastAsia="Book Antiqua" w:hAnsi="Book Antiqua" w:cs="Book Antiqua"/>
              </w:rPr>
              <w:t xml:space="preserve"> with CAP</w:t>
            </w:r>
            <w:r w:rsidRPr="00881209">
              <w:rPr>
                <w:rFonts w:ascii="Book Antiqua" w:hAnsi="Book Antiqua" w:cs="Book Antiqua" w:hint="eastAsia"/>
                <w:lang w:eastAsia="zh-CN"/>
              </w:rPr>
              <w:t>.</w:t>
            </w:r>
          </w:p>
        </w:tc>
        <w:tc>
          <w:tcPr>
            <w:tcW w:w="2126"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CAP (</w:t>
            </w:r>
            <w:r w:rsidRPr="00881209">
              <w:rPr>
                <w:rFonts w:ascii="Book Antiqua" w:eastAsia="Book Antiqua" w:hAnsi="Book Antiqua" w:cs="Book Antiqua"/>
                <w:i/>
                <w:iCs/>
              </w:rPr>
              <w:t>Streptococcus</w:t>
            </w:r>
            <w:r w:rsidRPr="00881209">
              <w:rPr>
                <w:rFonts w:ascii="Book Antiqua" w:eastAsia="Book Antiqua" w:hAnsi="Book Antiqua" w:cs="Book Antiqua"/>
              </w:rPr>
              <w:t xml:space="preserve">. </w:t>
            </w:r>
            <w:proofErr w:type="spellStart"/>
            <w:r w:rsidRPr="00881209">
              <w:rPr>
                <w:rFonts w:ascii="Book Antiqua" w:eastAsia="Book Antiqua" w:hAnsi="Book Antiqua" w:cs="Book Antiqua"/>
                <w:i/>
                <w:iCs/>
              </w:rPr>
              <w:t>pneumoniae</w:t>
            </w:r>
            <w:proofErr w:type="spellEnd"/>
            <w:r w:rsidRPr="00881209">
              <w:rPr>
                <w:rFonts w:ascii="Book Antiqua" w:eastAsia="Book Antiqua" w:hAnsi="Book Antiqua" w:cs="Book Antiqua"/>
              </w:rPr>
              <w:t>)</w:t>
            </w:r>
          </w:p>
        </w:tc>
        <w:tc>
          <w:tcPr>
            <w:tcW w:w="2977" w:type="dxa"/>
          </w:tcPr>
          <w:p w:rsidR="009927DF" w:rsidRPr="00881209" w:rsidRDefault="009927DF" w:rsidP="007E16CA">
            <w:pPr>
              <w:adjustRightInd w:val="0"/>
              <w:snapToGrid w:val="0"/>
              <w:spacing w:line="360" w:lineRule="auto"/>
              <w:textAlignment w:val="center"/>
              <w:rPr>
                <w:rFonts w:ascii="Book Antiqua" w:hAnsi="Book Antiqua"/>
              </w:rPr>
            </w:pPr>
            <w:r w:rsidRPr="00881209">
              <w:rPr>
                <w:rFonts w:ascii="Book Antiqua" w:hAnsi="Book Antiqua" w:hint="eastAsia"/>
              </w:rPr>
              <w:t>-</w:t>
            </w:r>
          </w:p>
        </w:tc>
        <w:tc>
          <w:tcPr>
            <w:tcW w:w="2835" w:type="dxa"/>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 xml:space="preserve">More consolidation lesions, bronchial wall thickening, </w:t>
            </w:r>
            <w:proofErr w:type="spellStart"/>
            <w:r w:rsidRPr="00881209">
              <w:rPr>
                <w:rFonts w:ascii="Book Antiqua" w:eastAsia="Book Antiqua" w:hAnsi="Book Antiqua" w:cs="Book Antiqua"/>
              </w:rPr>
              <w:t>centrolobular</w:t>
            </w:r>
            <w:proofErr w:type="spellEnd"/>
            <w:r w:rsidRPr="00881209">
              <w:rPr>
                <w:rFonts w:ascii="Book Antiqua" w:eastAsia="Book Antiqua" w:hAnsi="Book Antiqua" w:cs="Book Antiqua"/>
              </w:rPr>
              <w:t xml:space="preserve"> nodules and pleural effusion</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rPr>
            </w:pPr>
            <w:r w:rsidRPr="00881209">
              <w:rPr>
                <w:rFonts w:ascii="Book Antiqua" w:eastAsia="Book Antiqua" w:hAnsi="Book Antiqua" w:cs="Book Antiqua"/>
              </w:rPr>
              <w:t xml:space="preserve">Less </w:t>
            </w:r>
            <w:proofErr w:type="gramStart"/>
            <w:r w:rsidRPr="00881209">
              <w:rPr>
                <w:rFonts w:ascii="Book Antiqua" w:eastAsia="Book Antiqua" w:hAnsi="Book Antiqua" w:cs="Book Antiqua"/>
              </w:rPr>
              <w:t>GGOs</w:t>
            </w:r>
            <w:proofErr w:type="gramEnd"/>
            <w:r w:rsidRPr="00881209">
              <w:rPr>
                <w:rFonts w:ascii="Book Antiqua" w:eastAsia="Book Antiqua" w:hAnsi="Book Antiqua" w:cs="Book Antiqua"/>
              </w:rPr>
              <w:t>, crazy paving sign and abnormally thickened interlobular septa</w:t>
            </w:r>
            <w:r w:rsidRPr="00881209">
              <w:rPr>
                <w:rFonts w:ascii="Book Antiqua" w:hAnsi="Book Antiqua" w:cs="Book Antiqua" w:hint="eastAsia"/>
                <w:lang w:eastAsia="zh-CN"/>
              </w:rPr>
              <w:t>.</w:t>
            </w:r>
          </w:p>
        </w:tc>
        <w:tc>
          <w:tcPr>
            <w:tcW w:w="2693" w:type="dxa"/>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High WBC count, neutrophils count and CRP</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rPr>
            </w:pPr>
            <w:proofErr w:type="spellStart"/>
            <w:r w:rsidRPr="00881209">
              <w:rPr>
                <w:rFonts w:ascii="Book Antiqua" w:eastAsia="Book Antiqua" w:hAnsi="Book Antiqua" w:cs="Book Antiqua"/>
              </w:rPr>
              <w:t>Rt</w:t>
            </w:r>
            <w:proofErr w:type="spellEnd"/>
            <w:r w:rsidRPr="00881209">
              <w:rPr>
                <w:rFonts w:ascii="Book Antiqua" w:eastAsia="Book Antiqua" w:hAnsi="Book Antiqua" w:cs="Book Antiqua"/>
              </w:rPr>
              <w:t>-PCR</w:t>
            </w:r>
            <w:r w:rsidRPr="00881209">
              <w:rPr>
                <w:rFonts w:ascii="Book Antiqua" w:hAnsi="Book Antiqua" w:cs="Book Antiqua" w:hint="eastAsia"/>
                <w:lang w:eastAsia="zh-CN"/>
              </w:rPr>
              <w:t>.</w:t>
            </w:r>
          </w:p>
        </w:tc>
      </w:tr>
      <w:tr w:rsidR="009927DF" w:rsidRPr="00881209" w:rsidTr="009927DF">
        <w:trPr>
          <w:trHeight w:val="280"/>
        </w:trPr>
        <w:tc>
          <w:tcPr>
            <w:tcW w:w="577"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rPr>
            </w:pPr>
            <w:r w:rsidRPr="00881209">
              <w:rPr>
                <w:rFonts w:ascii="Book Antiqua" w:eastAsia="Book Antiqua" w:hAnsi="Book Antiqua" w:cs="Book Antiqua"/>
              </w:rPr>
              <w:t xml:space="preserve">Liu </w:t>
            </w:r>
            <w:r w:rsidRPr="00881209">
              <w:rPr>
                <w:rFonts w:ascii="Book Antiqua" w:eastAsia="Book Antiqua" w:hAnsi="Book Antiqua" w:cs="Book Antiqua"/>
                <w:i/>
              </w:rPr>
              <w:t>et al</w:t>
            </w:r>
            <w:r w:rsidRPr="00881209">
              <w:rPr>
                <w:rFonts w:ascii="Book Antiqua" w:eastAsia="Book Antiqua" w:hAnsi="Book Antiqua" w:cs="Book Antiqua"/>
                <w:vertAlign w:val="superscript"/>
              </w:rPr>
              <w:t>[23]</w:t>
            </w:r>
          </w:p>
        </w:tc>
        <w:tc>
          <w:tcPr>
            <w:tcW w:w="567"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2020</w:t>
            </w:r>
          </w:p>
        </w:tc>
        <w:tc>
          <w:tcPr>
            <w:tcW w:w="851"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Retrospective</w:t>
            </w:r>
          </w:p>
        </w:tc>
        <w:tc>
          <w:tcPr>
            <w:tcW w:w="1701" w:type="dxa"/>
            <w:shd w:val="clear" w:color="auto" w:fill="auto"/>
            <w:noWrap/>
            <w:tcMar>
              <w:top w:w="10" w:type="dxa"/>
              <w:left w:w="10" w:type="dxa"/>
              <w:right w:w="10" w:type="dxa"/>
            </w:tcMar>
            <w:vAlign w:val="center"/>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 xml:space="preserve">122 </w:t>
            </w:r>
            <w:proofErr w:type="spellStart"/>
            <w:r w:rsidRPr="00881209">
              <w:rPr>
                <w:rFonts w:ascii="Book Antiqua" w:eastAsia="Book Antiqua" w:hAnsi="Book Antiqua" w:cs="Book Antiqua"/>
              </w:rPr>
              <w:t>pts</w:t>
            </w:r>
            <w:proofErr w:type="spellEnd"/>
            <w:r w:rsidRPr="00881209">
              <w:rPr>
                <w:rFonts w:ascii="Book Antiqua" w:eastAsia="Book Antiqua" w:hAnsi="Book Antiqua" w:cs="Book Antiqua"/>
              </w:rPr>
              <w:t xml:space="preserve"> COVID-19 positive</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 xml:space="preserve">48 </w:t>
            </w:r>
            <w:proofErr w:type="spellStart"/>
            <w:r w:rsidRPr="00881209">
              <w:rPr>
                <w:rFonts w:ascii="Book Antiqua" w:eastAsia="Book Antiqua" w:hAnsi="Book Antiqua" w:cs="Book Antiqua"/>
              </w:rPr>
              <w:t>pts</w:t>
            </w:r>
            <w:proofErr w:type="spellEnd"/>
            <w:r w:rsidRPr="00881209">
              <w:rPr>
                <w:rFonts w:ascii="Book Antiqua" w:eastAsia="Book Antiqua" w:hAnsi="Book Antiqua" w:cs="Book Antiqua"/>
              </w:rPr>
              <w:t xml:space="preserve"> with influenza pneumonia</w:t>
            </w:r>
            <w:r w:rsidRPr="00881209">
              <w:rPr>
                <w:rFonts w:ascii="Book Antiqua" w:hAnsi="Book Antiqua" w:cs="Book Antiqua" w:hint="eastAsia"/>
                <w:lang w:eastAsia="zh-CN"/>
              </w:rPr>
              <w:t>.</w:t>
            </w:r>
          </w:p>
        </w:tc>
        <w:tc>
          <w:tcPr>
            <w:tcW w:w="2126"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Influenza pneumonia</w:t>
            </w:r>
          </w:p>
        </w:tc>
        <w:tc>
          <w:tcPr>
            <w:tcW w:w="2977" w:type="dxa"/>
          </w:tcPr>
          <w:p w:rsidR="009927DF" w:rsidRPr="00881209" w:rsidRDefault="009927DF" w:rsidP="007E16CA">
            <w:pPr>
              <w:spacing w:line="360" w:lineRule="auto"/>
              <w:rPr>
                <w:rFonts w:ascii="Book Antiqua" w:eastAsia="Book Antiqua" w:hAnsi="Book Antiqua" w:cs="Book Antiqua"/>
              </w:rPr>
            </w:pPr>
            <w:r w:rsidRPr="00881209">
              <w:rPr>
                <w:rFonts w:ascii="Book Antiqua" w:eastAsia="Book Antiqua" w:hAnsi="Book Antiqua" w:cs="Book Antiqua"/>
              </w:rPr>
              <w:t>GGOs with consolidation</w:t>
            </w:r>
            <w:r w:rsidRPr="00881209">
              <w:rPr>
                <w:rFonts w:ascii="Book Antiqua" w:hAnsi="Book Antiqua" w:cs="Book Antiqua" w:hint="eastAsia"/>
                <w:lang w:eastAsia="zh-CN"/>
              </w:rPr>
              <w:t>.</w:t>
            </w:r>
            <w:r w:rsidRPr="00881209">
              <w:rPr>
                <w:rFonts w:ascii="Book Antiqua" w:eastAsia="Book Antiqua" w:hAnsi="Book Antiqua" w:cs="Book Antiqua"/>
              </w:rPr>
              <w:t xml:space="preserve"> </w:t>
            </w:r>
          </w:p>
          <w:p w:rsidR="009927DF" w:rsidRPr="00881209" w:rsidRDefault="009927DF" w:rsidP="007E16CA">
            <w:pPr>
              <w:spacing w:line="360" w:lineRule="auto"/>
              <w:rPr>
                <w:rFonts w:ascii="Book Antiqua" w:eastAsia="Book Antiqua" w:hAnsi="Book Antiqua" w:cs="Book Antiqua"/>
              </w:rPr>
            </w:pPr>
            <w:r w:rsidRPr="00881209">
              <w:rPr>
                <w:rFonts w:ascii="Book Antiqua" w:eastAsia="Book Antiqua" w:hAnsi="Book Antiqua" w:cs="Book Antiqua"/>
              </w:rPr>
              <w:t>Nodules</w:t>
            </w:r>
            <w:r w:rsidRPr="00881209">
              <w:rPr>
                <w:rFonts w:ascii="Book Antiqua" w:hAnsi="Book Antiqua" w:cs="Book Antiqua" w:hint="eastAsia"/>
                <w:lang w:eastAsia="zh-CN"/>
              </w:rPr>
              <w:t>.</w:t>
            </w:r>
            <w:r w:rsidRPr="00881209">
              <w:rPr>
                <w:rFonts w:ascii="Book Antiqua" w:eastAsia="Book Antiqua" w:hAnsi="Book Antiqua" w:cs="Book Antiqua"/>
              </w:rPr>
              <w:t xml:space="preserve"> </w:t>
            </w:r>
          </w:p>
          <w:p w:rsidR="009927DF" w:rsidRPr="00881209" w:rsidRDefault="009927DF" w:rsidP="007E16CA">
            <w:pPr>
              <w:spacing w:line="360" w:lineRule="auto"/>
              <w:rPr>
                <w:rFonts w:ascii="Book Antiqua" w:eastAsia="Book Antiqua" w:hAnsi="Book Antiqua" w:cs="Book Antiqua"/>
              </w:rPr>
            </w:pPr>
            <w:r w:rsidRPr="00881209">
              <w:rPr>
                <w:rFonts w:ascii="Book Antiqua" w:eastAsia="Book Antiqua" w:hAnsi="Book Antiqua" w:cs="Book Antiqua"/>
              </w:rPr>
              <w:t>Linear opacities</w:t>
            </w:r>
            <w:r w:rsidRPr="00881209">
              <w:rPr>
                <w:rFonts w:ascii="Book Antiqua" w:hAnsi="Book Antiqua" w:cs="Book Antiqua" w:hint="eastAsia"/>
                <w:lang w:eastAsia="zh-CN"/>
              </w:rPr>
              <w:t>.</w:t>
            </w:r>
            <w:r w:rsidRPr="00881209">
              <w:rPr>
                <w:rFonts w:ascii="Book Antiqua" w:eastAsia="Book Antiqua" w:hAnsi="Book Antiqua" w:cs="Book Antiqua"/>
              </w:rPr>
              <w:t xml:space="preserve"> </w:t>
            </w:r>
          </w:p>
          <w:p w:rsidR="009927DF" w:rsidRPr="00881209" w:rsidRDefault="009927DF" w:rsidP="007E16CA">
            <w:pPr>
              <w:adjustRightInd w:val="0"/>
              <w:snapToGrid w:val="0"/>
              <w:spacing w:line="360" w:lineRule="auto"/>
              <w:textAlignment w:val="center"/>
              <w:rPr>
                <w:rFonts w:ascii="Book Antiqua" w:hAnsi="Book Antiqua"/>
              </w:rPr>
            </w:pPr>
            <w:r w:rsidRPr="00881209">
              <w:rPr>
                <w:rFonts w:ascii="Book Antiqua" w:eastAsia="Book Antiqua" w:hAnsi="Book Antiqua" w:cs="Book Antiqua"/>
              </w:rPr>
              <w:t xml:space="preserve">Interlobular </w:t>
            </w:r>
            <w:proofErr w:type="spellStart"/>
            <w:r w:rsidRPr="00881209">
              <w:rPr>
                <w:rFonts w:ascii="Book Antiqua" w:eastAsia="Book Antiqua" w:hAnsi="Book Antiqua" w:cs="Book Antiqua"/>
              </w:rPr>
              <w:t>septal</w:t>
            </w:r>
            <w:proofErr w:type="spellEnd"/>
            <w:r w:rsidRPr="00881209">
              <w:rPr>
                <w:rFonts w:ascii="Book Antiqua" w:eastAsia="Book Antiqua" w:hAnsi="Book Antiqua" w:cs="Book Antiqua"/>
              </w:rPr>
              <w:t xml:space="preserve"> thickening tree-in-bud sign</w:t>
            </w:r>
            <w:r w:rsidRPr="00881209">
              <w:rPr>
                <w:rFonts w:ascii="Book Antiqua" w:hAnsi="Book Antiqua" w:cs="Book Antiqua" w:hint="eastAsia"/>
                <w:lang w:eastAsia="zh-CN"/>
              </w:rPr>
              <w:t>.</w:t>
            </w:r>
          </w:p>
        </w:tc>
        <w:tc>
          <w:tcPr>
            <w:tcW w:w="2835" w:type="dxa"/>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More nodules, pleural effusions and tree-in-bud sign</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rPr>
            </w:pPr>
            <w:r w:rsidRPr="00881209">
              <w:rPr>
                <w:rFonts w:ascii="Book Antiqua" w:eastAsia="Book Antiqua" w:hAnsi="Book Antiqua" w:cs="Book Antiqua"/>
              </w:rPr>
              <w:t>Central + peripheral distribution</w:t>
            </w:r>
            <w:r w:rsidRPr="00881209">
              <w:rPr>
                <w:rFonts w:ascii="Book Antiqua" w:hAnsi="Book Antiqua" w:cs="Book Antiqua" w:hint="eastAsia"/>
                <w:lang w:eastAsia="zh-CN"/>
              </w:rPr>
              <w:t>.</w:t>
            </w:r>
          </w:p>
        </w:tc>
        <w:tc>
          <w:tcPr>
            <w:tcW w:w="2693" w:type="dxa"/>
          </w:tcPr>
          <w:p w:rsidR="009927DF" w:rsidRPr="00881209" w:rsidRDefault="009927DF" w:rsidP="007E16CA">
            <w:pPr>
              <w:adjustRightInd w:val="0"/>
              <w:snapToGrid w:val="0"/>
              <w:spacing w:line="360" w:lineRule="auto"/>
              <w:textAlignment w:val="center"/>
              <w:rPr>
                <w:rFonts w:ascii="Book Antiqua" w:hAnsi="Book Antiqua"/>
              </w:rPr>
            </w:pPr>
            <w:r w:rsidRPr="00881209">
              <w:rPr>
                <w:rFonts w:ascii="Book Antiqua" w:eastAsia="Book Antiqua" w:hAnsi="Book Antiqua" w:cs="Book Antiqua"/>
              </w:rPr>
              <w:t>RT-PCR for influenza or</w:t>
            </w:r>
            <w:r w:rsidRPr="00881209">
              <w:rPr>
                <w:rFonts w:ascii="Book Antiqua" w:hAnsi="Book Antiqua" w:cs="Book Antiqua" w:hint="eastAsia"/>
                <w:lang w:eastAsia="zh-CN"/>
              </w:rPr>
              <w:t xml:space="preserve"> </w:t>
            </w:r>
            <w:r w:rsidRPr="00881209">
              <w:rPr>
                <w:rFonts w:ascii="Book Antiqua" w:eastAsia="Book Antiqua" w:hAnsi="Book Antiqua" w:cs="Book Antiqua"/>
              </w:rPr>
              <w:t>SARS-CoV-2</w:t>
            </w:r>
            <w:r w:rsidRPr="00881209">
              <w:rPr>
                <w:rFonts w:ascii="Book Antiqua" w:eastAsia="Book Antiqua" w:hAnsi="Book Antiqua" w:cs="Book Antiqua" w:hint="eastAsia"/>
              </w:rPr>
              <w:t>.</w:t>
            </w:r>
          </w:p>
        </w:tc>
      </w:tr>
      <w:tr w:rsidR="009927DF" w:rsidRPr="00881209" w:rsidTr="009927DF">
        <w:trPr>
          <w:trHeight w:val="280"/>
        </w:trPr>
        <w:tc>
          <w:tcPr>
            <w:tcW w:w="577"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rPr>
            </w:pPr>
            <w:r w:rsidRPr="00881209">
              <w:rPr>
                <w:rFonts w:ascii="Book Antiqua" w:eastAsia="Book Antiqua" w:hAnsi="Book Antiqua" w:cs="Book Antiqua"/>
              </w:rPr>
              <w:t xml:space="preserve">Zhao </w:t>
            </w:r>
            <w:r w:rsidRPr="00881209">
              <w:rPr>
                <w:rFonts w:ascii="Book Antiqua" w:eastAsia="Book Antiqua" w:hAnsi="Book Antiqua" w:cs="Book Antiqua"/>
                <w:i/>
              </w:rPr>
              <w:t>et al</w:t>
            </w:r>
            <w:r w:rsidRPr="00881209">
              <w:rPr>
                <w:rFonts w:ascii="Book Antiqua" w:eastAsia="Book Antiqua" w:hAnsi="Book Antiqua" w:cs="Book Antiqua"/>
                <w:vertAlign w:val="superscript"/>
              </w:rPr>
              <w:t>[33]</w:t>
            </w:r>
          </w:p>
        </w:tc>
        <w:tc>
          <w:tcPr>
            <w:tcW w:w="567"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2020</w:t>
            </w:r>
          </w:p>
        </w:tc>
        <w:tc>
          <w:tcPr>
            <w:tcW w:w="851"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Retrospective</w:t>
            </w:r>
          </w:p>
        </w:tc>
        <w:tc>
          <w:tcPr>
            <w:tcW w:w="1701" w:type="dxa"/>
            <w:shd w:val="clear" w:color="auto" w:fill="auto"/>
            <w:noWrap/>
            <w:tcMar>
              <w:top w:w="10" w:type="dxa"/>
              <w:left w:w="10" w:type="dxa"/>
              <w:right w:w="10" w:type="dxa"/>
            </w:tcMar>
            <w:vAlign w:val="center"/>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 xml:space="preserve">31 </w:t>
            </w:r>
            <w:proofErr w:type="spellStart"/>
            <w:r w:rsidRPr="00881209">
              <w:rPr>
                <w:rFonts w:ascii="Book Antiqua" w:eastAsia="Book Antiqua" w:hAnsi="Book Antiqua" w:cs="Book Antiqua"/>
              </w:rPr>
              <w:t>pts</w:t>
            </w:r>
            <w:proofErr w:type="spellEnd"/>
            <w:r w:rsidRPr="00881209">
              <w:rPr>
                <w:rFonts w:ascii="Book Antiqua" w:eastAsia="Book Antiqua" w:hAnsi="Book Antiqua" w:cs="Book Antiqua"/>
              </w:rPr>
              <w:t xml:space="preserve"> COVID-19 positive</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 xml:space="preserve">18 </w:t>
            </w:r>
            <w:proofErr w:type="spellStart"/>
            <w:r w:rsidRPr="00881209">
              <w:rPr>
                <w:rFonts w:ascii="Book Antiqua" w:eastAsia="Book Antiqua" w:hAnsi="Book Antiqua" w:cs="Book Antiqua"/>
              </w:rPr>
              <w:t>pts</w:t>
            </w:r>
            <w:proofErr w:type="spellEnd"/>
            <w:r w:rsidRPr="00881209">
              <w:rPr>
                <w:rFonts w:ascii="Book Antiqua" w:eastAsia="Book Antiqua" w:hAnsi="Book Antiqua" w:cs="Book Antiqua"/>
              </w:rPr>
              <w:t xml:space="preserve"> with </w:t>
            </w:r>
            <w:r w:rsidRPr="00881209">
              <w:rPr>
                <w:rFonts w:ascii="Book Antiqua" w:eastAsia="Book Antiqua" w:hAnsi="Book Antiqua" w:cs="Book Antiqua"/>
              </w:rPr>
              <w:lastRenderedPageBreak/>
              <w:t>influenza pneumonia</w:t>
            </w:r>
            <w:r w:rsidRPr="00881209">
              <w:rPr>
                <w:rFonts w:ascii="Book Antiqua" w:hAnsi="Book Antiqua" w:cs="Book Antiqua" w:hint="eastAsia"/>
                <w:lang w:eastAsia="zh-CN"/>
              </w:rPr>
              <w:t>.</w:t>
            </w:r>
          </w:p>
        </w:tc>
        <w:tc>
          <w:tcPr>
            <w:tcW w:w="2126"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lastRenderedPageBreak/>
              <w:t>Influenza pneumonia</w:t>
            </w:r>
          </w:p>
        </w:tc>
        <w:tc>
          <w:tcPr>
            <w:tcW w:w="2977" w:type="dxa"/>
          </w:tcPr>
          <w:p w:rsidR="009927DF" w:rsidRPr="00881209" w:rsidRDefault="009927DF" w:rsidP="007E16CA">
            <w:pPr>
              <w:adjustRightInd w:val="0"/>
              <w:snapToGrid w:val="0"/>
              <w:spacing w:line="360" w:lineRule="auto"/>
              <w:textAlignment w:val="center"/>
              <w:rPr>
                <w:rFonts w:ascii="Book Antiqua" w:hAnsi="Book Antiqua"/>
              </w:rPr>
            </w:pPr>
            <w:r w:rsidRPr="00881209">
              <w:rPr>
                <w:rFonts w:ascii="Book Antiqua" w:hAnsi="Book Antiqua" w:hint="eastAsia"/>
              </w:rPr>
              <w:t>-</w:t>
            </w:r>
          </w:p>
        </w:tc>
        <w:tc>
          <w:tcPr>
            <w:tcW w:w="2835" w:type="dxa"/>
          </w:tcPr>
          <w:p w:rsidR="009927DF" w:rsidRPr="00881209" w:rsidRDefault="009927DF" w:rsidP="007E16CA">
            <w:pPr>
              <w:adjustRightInd w:val="0"/>
              <w:snapToGrid w:val="0"/>
              <w:spacing w:line="360" w:lineRule="auto"/>
              <w:textAlignment w:val="center"/>
              <w:rPr>
                <w:rFonts w:ascii="Book Antiqua" w:hAnsi="Book Antiqua"/>
              </w:rPr>
            </w:pPr>
            <w:r w:rsidRPr="00881209">
              <w:rPr>
                <w:rFonts w:ascii="Book Antiqua" w:eastAsia="Book Antiqua" w:hAnsi="Book Antiqua" w:cs="Book Antiqua"/>
              </w:rPr>
              <w:t>More consolidations and pleural effusions</w:t>
            </w:r>
            <w:r w:rsidRPr="00881209">
              <w:rPr>
                <w:rFonts w:ascii="Book Antiqua" w:hAnsi="Book Antiqua" w:cs="Book Antiqua" w:hint="eastAsia"/>
                <w:lang w:eastAsia="zh-CN"/>
              </w:rPr>
              <w:t>.</w:t>
            </w:r>
          </w:p>
        </w:tc>
        <w:tc>
          <w:tcPr>
            <w:tcW w:w="2693" w:type="dxa"/>
          </w:tcPr>
          <w:p w:rsidR="009927DF" w:rsidRPr="00881209" w:rsidRDefault="009927DF" w:rsidP="007E16CA">
            <w:pPr>
              <w:adjustRightInd w:val="0"/>
              <w:snapToGrid w:val="0"/>
              <w:spacing w:line="360" w:lineRule="auto"/>
              <w:textAlignment w:val="center"/>
              <w:rPr>
                <w:rFonts w:ascii="Book Antiqua" w:hAnsi="Book Antiqua"/>
              </w:rPr>
            </w:pPr>
            <w:r w:rsidRPr="00881209">
              <w:rPr>
                <w:rFonts w:ascii="Book Antiqua" w:eastAsia="Book Antiqua" w:hAnsi="Book Antiqua" w:cs="Book Antiqua"/>
              </w:rPr>
              <w:t>RT-PCR</w:t>
            </w:r>
          </w:p>
        </w:tc>
      </w:tr>
      <w:tr w:rsidR="009927DF" w:rsidRPr="00881209" w:rsidTr="009927DF">
        <w:trPr>
          <w:trHeight w:val="280"/>
        </w:trPr>
        <w:tc>
          <w:tcPr>
            <w:tcW w:w="577"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rPr>
            </w:pPr>
            <w:r w:rsidRPr="00881209">
              <w:rPr>
                <w:rFonts w:ascii="Book Antiqua" w:eastAsia="Book Antiqua" w:hAnsi="Book Antiqua" w:cs="Book Antiqua"/>
              </w:rPr>
              <w:lastRenderedPageBreak/>
              <w:t xml:space="preserve">Wang </w:t>
            </w:r>
            <w:r w:rsidRPr="00881209">
              <w:rPr>
                <w:rFonts w:ascii="Book Antiqua" w:eastAsia="Book Antiqua" w:hAnsi="Book Antiqua" w:cs="Book Antiqua"/>
                <w:i/>
              </w:rPr>
              <w:t>et al</w:t>
            </w:r>
            <w:r w:rsidRPr="00881209">
              <w:rPr>
                <w:rFonts w:ascii="Book Antiqua" w:eastAsia="Book Antiqua" w:hAnsi="Book Antiqua" w:cs="Book Antiqua"/>
                <w:vertAlign w:val="superscript"/>
              </w:rPr>
              <w:t>[30]</w:t>
            </w:r>
          </w:p>
        </w:tc>
        <w:tc>
          <w:tcPr>
            <w:tcW w:w="567"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lang w:bidi="ar"/>
              </w:rPr>
            </w:pPr>
            <w:r w:rsidRPr="00881209">
              <w:rPr>
                <w:rFonts w:ascii="Book Antiqua" w:eastAsia="Book Antiqua" w:hAnsi="Book Antiqua" w:cs="Book Antiqua"/>
              </w:rPr>
              <w:t>2020</w:t>
            </w:r>
          </w:p>
        </w:tc>
        <w:tc>
          <w:tcPr>
            <w:tcW w:w="851"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Retrospective</w:t>
            </w:r>
          </w:p>
        </w:tc>
        <w:tc>
          <w:tcPr>
            <w:tcW w:w="1701" w:type="dxa"/>
            <w:shd w:val="clear" w:color="auto" w:fill="auto"/>
            <w:noWrap/>
            <w:tcMar>
              <w:top w:w="10" w:type="dxa"/>
              <w:left w:w="10" w:type="dxa"/>
              <w:right w:w="10" w:type="dxa"/>
            </w:tcMar>
            <w:vAlign w:val="center"/>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 xml:space="preserve">13 </w:t>
            </w:r>
            <w:proofErr w:type="spellStart"/>
            <w:r w:rsidRPr="00881209">
              <w:rPr>
                <w:rFonts w:ascii="Book Antiqua" w:eastAsia="Book Antiqua" w:hAnsi="Book Antiqua" w:cs="Book Antiqua"/>
              </w:rPr>
              <w:t>pts</w:t>
            </w:r>
            <w:proofErr w:type="spellEnd"/>
            <w:r w:rsidRPr="00881209">
              <w:rPr>
                <w:rFonts w:ascii="Book Antiqua" w:eastAsia="Book Antiqua" w:hAnsi="Book Antiqua" w:cs="Book Antiqua"/>
              </w:rPr>
              <w:t xml:space="preserve"> COVID-19 positive</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 xml:space="preserve">92 </w:t>
            </w:r>
            <w:proofErr w:type="spellStart"/>
            <w:r w:rsidRPr="00881209">
              <w:rPr>
                <w:rFonts w:ascii="Book Antiqua" w:eastAsia="Book Antiqua" w:hAnsi="Book Antiqua" w:cs="Book Antiqua"/>
              </w:rPr>
              <w:t>pts</w:t>
            </w:r>
            <w:proofErr w:type="spellEnd"/>
            <w:r w:rsidRPr="00881209">
              <w:rPr>
                <w:rFonts w:ascii="Book Antiqua" w:eastAsia="Book Antiqua" w:hAnsi="Book Antiqua" w:cs="Book Antiqua"/>
              </w:rPr>
              <w:t xml:space="preserve"> with influenza pneumonia</w:t>
            </w:r>
            <w:r w:rsidRPr="00881209">
              <w:rPr>
                <w:rFonts w:ascii="Book Antiqua" w:hAnsi="Book Antiqua" w:cs="Book Antiqua" w:hint="eastAsia"/>
                <w:lang w:eastAsia="zh-CN"/>
              </w:rPr>
              <w:t>.</w:t>
            </w:r>
          </w:p>
        </w:tc>
        <w:tc>
          <w:tcPr>
            <w:tcW w:w="2126" w:type="dxa"/>
            <w:shd w:val="clear" w:color="auto" w:fill="auto"/>
            <w:noWrap/>
            <w:tcMar>
              <w:top w:w="10" w:type="dxa"/>
              <w:left w:w="10" w:type="dxa"/>
              <w:right w:w="10" w:type="dxa"/>
            </w:tcMar>
            <w:vAlign w:val="center"/>
          </w:tcPr>
          <w:p w:rsidR="009927DF" w:rsidRPr="00881209" w:rsidRDefault="009927DF" w:rsidP="007E16CA">
            <w:pPr>
              <w:adjustRightInd w:val="0"/>
              <w:snapToGrid w:val="0"/>
              <w:spacing w:line="360" w:lineRule="auto"/>
              <w:textAlignment w:val="center"/>
              <w:rPr>
                <w:rFonts w:ascii="Book Antiqua" w:hAnsi="Book Antiqua" w:cs="宋体"/>
                <w:color w:val="000000"/>
              </w:rPr>
            </w:pPr>
            <w:r w:rsidRPr="00881209">
              <w:rPr>
                <w:rFonts w:ascii="Book Antiqua" w:eastAsia="Book Antiqua" w:hAnsi="Book Antiqua" w:cs="Book Antiqua"/>
              </w:rPr>
              <w:t>Influenza pneumonia</w:t>
            </w:r>
          </w:p>
        </w:tc>
        <w:tc>
          <w:tcPr>
            <w:tcW w:w="2977" w:type="dxa"/>
          </w:tcPr>
          <w:p w:rsidR="009927DF" w:rsidRPr="00881209" w:rsidRDefault="009927DF" w:rsidP="007E16CA">
            <w:pPr>
              <w:adjustRightInd w:val="0"/>
              <w:snapToGrid w:val="0"/>
              <w:spacing w:line="360" w:lineRule="auto"/>
              <w:textAlignment w:val="center"/>
              <w:rPr>
                <w:rFonts w:ascii="Book Antiqua" w:hAnsi="Book Antiqua"/>
              </w:rPr>
            </w:pPr>
            <w:r w:rsidRPr="00881209">
              <w:rPr>
                <w:rFonts w:ascii="Book Antiqua" w:eastAsia="Book Antiqua" w:hAnsi="Book Antiqua" w:cs="Book Antiqua"/>
              </w:rPr>
              <w:t>GGOs and GGOs with consolidation</w:t>
            </w:r>
          </w:p>
        </w:tc>
        <w:tc>
          <w:tcPr>
            <w:tcW w:w="2835" w:type="dxa"/>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Inferior lobe involved</w:t>
            </w:r>
            <w:r w:rsidRPr="00881209">
              <w:rPr>
                <w:rFonts w:ascii="Book Antiqua" w:hAnsi="Book Antiqua" w:cs="Book Antiqua" w:hint="eastAsia"/>
                <w:lang w:eastAsia="zh-CN"/>
              </w:rPr>
              <w:t xml:space="preserve">. </w:t>
            </w:r>
          </w:p>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Cluster-like GGOs</w:t>
            </w:r>
            <w:r w:rsidRPr="00881209">
              <w:rPr>
                <w:rFonts w:ascii="Book Antiqua" w:hAnsi="Book Antiqua" w:cs="Book Antiqua" w:hint="eastAsia"/>
                <w:lang w:eastAsia="zh-CN"/>
              </w:rPr>
              <w:t xml:space="preserve">. </w:t>
            </w:r>
          </w:p>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Lesion with vague margin</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rPr>
            </w:pPr>
            <w:r w:rsidRPr="00881209">
              <w:rPr>
                <w:rFonts w:ascii="Book Antiqua" w:eastAsia="Book Antiqua" w:hAnsi="Book Antiqua" w:cs="Book Antiqua"/>
              </w:rPr>
              <w:t>Bronchial wall thickening</w:t>
            </w:r>
            <w:r w:rsidRPr="00881209">
              <w:rPr>
                <w:rFonts w:ascii="Book Antiqua" w:hAnsi="Book Antiqua" w:cs="Book Antiqua" w:hint="eastAsia"/>
                <w:lang w:eastAsia="zh-CN"/>
              </w:rPr>
              <w:t>.</w:t>
            </w:r>
          </w:p>
        </w:tc>
        <w:tc>
          <w:tcPr>
            <w:tcW w:w="2693" w:type="dxa"/>
          </w:tcPr>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Normal WBC count.</w:t>
            </w:r>
            <w:r w:rsidRPr="00881209">
              <w:rPr>
                <w:rFonts w:ascii="Book Antiqua" w:hAnsi="Book Antiqua" w:cs="Book Antiqua" w:hint="eastAsia"/>
                <w:lang w:eastAsia="zh-CN"/>
              </w:rPr>
              <w:t xml:space="preserve"> </w:t>
            </w:r>
          </w:p>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Low lymphocyte count in Influenza B</w:t>
            </w:r>
            <w:r w:rsidRPr="00881209">
              <w:rPr>
                <w:rFonts w:ascii="Book Antiqua" w:hAnsi="Book Antiqua" w:cs="Book Antiqua" w:hint="eastAsia"/>
                <w:lang w:eastAsia="zh-CN"/>
              </w:rPr>
              <w:t xml:space="preserve">. </w:t>
            </w:r>
          </w:p>
          <w:p w:rsidR="009927DF" w:rsidRPr="00881209" w:rsidRDefault="009927DF" w:rsidP="007E16CA">
            <w:pPr>
              <w:spacing w:line="360" w:lineRule="auto"/>
              <w:rPr>
                <w:rFonts w:ascii="Book Antiqua" w:hAnsi="Book Antiqua" w:cs="Book Antiqua"/>
                <w:lang w:eastAsia="zh-CN"/>
              </w:rPr>
            </w:pPr>
            <w:r w:rsidRPr="00881209">
              <w:rPr>
                <w:rFonts w:ascii="Book Antiqua" w:eastAsia="Book Antiqua" w:hAnsi="Book Antiqua" w:cs="Book Antiqua"/>
              </w:rPr>
              <w:t xml:space="preserve">No </w:t>
            </w:r>
            <w:proofErr w:type="spellStart"/>
            <w:r w:rsidRPr="00881209">
              <w:rPr>
                <w:rFonts w:ascii="Book Antiqua" w:eastAsia="Book Antiqua" w:hAnsi="Book Antiqua" w:cs="Book Antiqua"/>
              </w:rPr>
              <w:t>significative</w:t>
            </w:r>
            <w:proofErr w:type="spellEnd"/>
            <w:r w:rsidRPr="00881209">
              <w:rPr>
                <w:rFonts w:ascii="Book Antiqua" w:eastAsia="Book Antiqua" w:hAnsi="Book Antiqua" w:cs="Book Antiqua"/>
              </w:rPr>
              <w:t xml:space="preserve"> difference between two groups</w:t>
            </w:r>
            <w:r w:rsidRPr="00881209">
              <w:rPr>
                <w:rFonts w:ascii="Book Antiqua" w:hAnsi="Book Antiqua" w:cs="Book Antiqua" w:hint="eastAsia"/>
                <w:lang w:eastAsia="zh-CN"/>
              </w:rPr>
              <w:t xml:space="preserve">. </w:t>
            </w:r>
          </w:p>
          <w:p w:rsidR="009927DF" w:rsidRPr="00881209" w:rsidRDefault="009927DF" w:rsidP="007E16CA">
            <w:pPr>
              <w:adjustRightInd w:val="0"/>
              <w:snapToGrid w:val="0"/>
              <w:spacing w:line="360" w:lineRule="auto"/>
              <w:textAlignment w:val="center"/>
              <w:rPr>
                <w:rFonts w:ascii="Book Antiqua" w:hAnsi="Book Antiqua"/>
              </w:rPr>
            </w:pPr>
            <w:r w:rsidRPr="00881209">
              <w:rPr>
                <w:rFonts w:ascii="Book Antiqua" w:eastAsia="Book Antiqua" w:hAnsi="Book Antiqua" w:cs="Book Antiqua"/>
              </w:rPr>
              <w:t>RT-PCR</w:t>
            </w:r>
            <w:r w:rsidRPr="00881209">
              <w:rPr>
                <w:rFonts w:ascii="Book Antiqua" w:hAnsi="Book Antiqua" w:cs="Book Antiqua" w:hint="eastAsia"/>
                <w:lang w:eastAsia="zh-CN"/>
              </w:rPr>
              <w:t>.</w:t>
            </w:r>
          </w:p>
        </w:tc>
      </w:tr>
    </w:tbl>
    <w:p w:rsidR="00CF2771" w:rsidRDefault="00CF2771">
      <w:pPr>
        <w:spacing w:line="360" w:lineRule="auto"/>
        <w:jc w:val="both"/>
        <w:rPr>
          <w:rFonts w:ascii="Book Antiqua" w:hAnsi="Book Antiqua" w:cs="Book Antiqua"/>
        </w:rPr>
      </w:pPr>
      <w:proofErr w:type="spellStart"/>
      <w:proofErr w:type="gramStart"/>
      <w:r w:rsidRPr="00881209">
        <w:rPr>
          <w:rFonts w:ascii="Book Antiqua" w:eastAsia="Book Antiqua" w:hAnsi="Book Antiqua" w:cs="Book Antiqua"/>
        </w:rPr>
        <w:t>pts</w:t>
      </w:r>
      <w:proofErr w:type="spellEnd"/>
      <w:proofErr w:type="gramEnd"/>
      <w:r w:rsidRPr="00881209">
        <w:rPr>
          <w:rFonts w:ascii="Book Antiqua" w:eastAsia="Book Antiqua" w:hAnsi="Book Antiqua" w:cs="Book Antiqua"/>
        </w:rPr>
        <w:t xml:space="preserve">: Patients; GGO: Ground-glass opacity; ILD: Interstitial lung disease; CAP: Community acquired pneumonia; WBC: White blood count; </w:t>
      </w:r>
      <w:proofErr w:type="spellStart"/>
      <w:r w:rsidRPr="00881209">
        <w:rPr>
          <w:rFonts w:ascii="Book Antiqua" w:eastAsia="Book Antiqua" w:hAnsi="Book Antiqua" w:cs="Book Antiqua"/>
        </w:rPr>
        <w:t>hs</w:t>
      </w:r>
      <w:proofErr w:type="spellEnd"/>
      <w:r w:rsidRPr="00881209">
        <w:rPr>
          <w:rFonts w:ascii="Book Antiqua" w:eastAsia="Book Antiqua" w:hAnsi="Book Antiqua" w:cs="Book Antiqua"/>
        </w:rPr>
        <w:t xml:space="preserve">-CRP: High sensitivity C-reactive protein; RT-PCR: Reverse transcriptase polymerase chain reaction; SARS-CoV-2: Severe acute respiratory syndrome coronavirus 2; PCT: </w:t>
      </w:r>
      <w:proofErr w:type="spellStart"/>
      <w:r w:rsidRPr="00881209">
        <w:rPr>
          <w:rFonts w:ascii="Book Antiqua" w:eastAsia="Book Antiqua" w:hAnsi="Book Antiqua" w:cs="Book Antiqua"/>
        </w:rPr>
        <w:t>Procalcitonin</w:t>
      </w:r>
      <w:proofErr w:type="spellEnd"/>
      <w:r w:rsidRPr="00881209">
        <w:rPr>
          <w:rFonts w:ascii="Book Antiqua" w:eastAsia="Book Antiqua" w:hAnsi="Book Antiqua" w:cs="Book Antiqua"/>
        </w:rPr>
        <w:t>; COVID-19: Coronavirus disease 2019; CRP: C-reactive protein.</w:t>
      </w:r>
    </w:p>
    <w:p w:rsidR="00572936" w:rsidRDefault="00572936">
      <w:pPr>
        <w:suppressAutoHyphens w:val="0"/>
        <w:rPr>
          <w:lang w:eastAsia="zh-CN"/>
        </w:rPr>
      </w:pPr>
      <w:r>
        <w:rPr>
          <w:lang w:eastAsia="zh-CN"/>
        </w:rPr>
        <w:br w:type="page"/>
      </w:r>
    </w:p>
    <w:p w:rsidR="00572936" w:rsidRDefault="00572936" w:rsidP="00572936">
      <w:pPr>
        <w:ind w:leftChars="100" w:left="240"/>
        <w:jc w:val="center"/>
        <w:rPr>
          <w:rFonts w:ascii="Book Antiqua" w:hAnsi="Book Antiqua"/>
          <w:lang w:eastAsia="zh-CN"/>
        </w:rPr>
      </w:pPr>
    </w:p>
    <w:p w:rsidR="00572936" w:rsidRDefault="00572936" w:rsidP="00572936">
      <w:pPr>
        <w:ind w:leftChars="100" w:left="240"/>
        <w:jc w:val="center"/>
        <w:rPr>
          <w:rFonts w:ascii="Book Antiqua" w:hAnsi="Book Antiqua"/>
          <w:lang w:eastAsia="zh-CN"/>
        </w:rPr>
      </w:pPr>
    </w:p>
    <w:p w:rsidR="00572936" w:rsidRDefault="00572936" w:rsidP="00572936">
      <w:pPr>
        <w:ind w:leftChars="100" w:left="240"/>
        <w:jc w:val="center"/>
        <w:rPr>
          <w:rFonts w:ascii="Book Antiqua" w:hAnsi="Book Antiqua"/>
          <w:lang w:eastAsia="zh-CN"/>
        </w:rPr>
      </w:pPr>
    </w:p>
    <w:p w:rsidR="00572936" w:rsidRDefault="00572936" w:rsidP="00572936">
      <w:pPr>
        <w:ind w:leftChars="100" w:left="240"/>
        <w:jc w:val="center"/>
        <w:rPr>
          <w:rFonts w:ascii="Book Antiqua" w:hAnsi="Book Antiqua"/>
          <w:lang w:eastAsia="zh-CN"/>
        </w:rPr>
      </w:pPr>
    </w:p>
    <w:p w:rsidR="00572936" w:rsidRDefault="00572936" w:rsidP="00572936">
      <w:pPr>
        <w:ind w:leftChars="100" w:left="240"/>
        <w:jc w:val="center"/>
        <w:rPr>
          <w:rFonts w:ascii="Book Antiqua" w:hAnsi="Book Antiqua"/>
          <w:lang w:eastAsia="zh-CN"/>
        </w:rPr>
      </w:pPr>
      <w:r>
        <w:rPr>
          <w:rFonts w:ascii="Book Antiqua" w:hAnsi="Book Antiqua"/>
          <w:noProof/>
          <w:lang w:eastAsia="zh-CN"/>
        </w:rPr>
        <w:drawing>
          <wp:inline distT="0" distB="0" distL="0" distR="0" wp14:anchorId="6DEDEDE0" wp14:editId="5BCB8F74">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572936" w:rsidRDefault="00572936" w:rsidP="00572936">
      <w:pPr>
        <w:ind w:leftChars="100" w:left="240"/>
        <w:jc w:val="center"/>
        <w:rPr>
          <w:rFonts w:ascii="Book Antiqua" w:hAnsi="Book Antiqua"/>
          <w:lang w:eastAsia="zh-CN"/>
        </w:rPr>
      </w:pPr>
    </w:p>
    <w:p w:rsidR="00572936" w:rsidRPr="00763D22" w:rsidRDefault="00572936" w:rsidP="00572936">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572936" w:rsidRPr="00763D22" w:rsidRDefault="00572936" w:rsidP="00572936">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572936" w:rsidRPr="00763D22" w:rsidRDefault="00572936" w:rsidP="00572936">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572936" w:rsidRPr="00763D22" w:rsidRDefault="00572936" w:rsidP="00572936">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572936" w:rsidRPr="00763D22" w:rsidRDefault="00572936" w:rsidP="00572936">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572936" w:rsidRPr="00763D22" w:rsidRDefault="00572936" w:rsidP="00572936">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rsidR="00572936" w:rsidRDefault="00572936" w:rsidP="00572936">
      <w:pPr>
        <w:ind w:leftChars="100" w:left="240"/>
        <w:jc w:val="center"/>
        <w:rPr>
          <w:rFonts w:ascii="Book Antiqua" w:hAnsi="Book Antiqua"/>
          <w:lang w:eastAsia="zh-CN"/>
        </w:rPr>
      </w:pPr>
    </w:p>
    <w:p w:rsidR="00572936" w:rsidRDefault="00572936" w:rsidP="00572936">
      <w:pPr>
        <w:ind w:leftChars="100" w:left="240"/>
        <w:jc w:val="center"/>
        <w:rPr>
          <w:rFonts w:ascii="Book Antiqua" w:hAnsi="Book Antiqua"/>
          <w:lang w:eastAsia="zh-CN"/>
        </w:rPr>
      </w:pPr>
    </w:p>
    <w:p w:rsidR="00572936" w:rsidRDefault="00572936" w:rsidP="00572936">
      <w:pPr>
        <w:ind w:leftChars="100" w:left="240"/>
        <w:jc w:val="center"/>
        <w:rPr>
          <w:rFonts w:ascii="Book Antiqua" w:hAnsi="Book Antiqua"/>
          <w:lang w:eastAsia="zh-CN"/>
        </w:rPr>
      </w:pPr>
    </w:p>
    <w:p w:rsidR="00572936" w:rsidRDefault="00572936" w:rsidP="00572936">
      <w:pPr>
        <w:ind w:leftChars="100" w:left="240"/>
        <w:jc w:val="center"/>
        <w:rPr>
          <w:rFonts w:ascii="Book Antiqua" w:hAnsi="Book Antiqua"/>
          <w:lang w:eastAsia="zh-CN"/>
        </w:rPr>
      </w:pPr>
      <w:r>
        <w:rPr>
          <w:rFonts w:ascii="Book Antiqua" w:hAnsi="Book Antiqua"/>
          <w:noProof/>
          <w:lang w:eastAsia="zh-CN"/>
        </w:rPr>
        <w:drawing>
          <wp:inline distT="0" distB="0" distL="0" distR="0" wp14:anchorId="2B4B3054" wp14:editId="7E89E286">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572936" w:rsidRDefault="00572936" w:rsidP="00572936">
      <w:pPr>
        <w:ind w:leftChars="100" w:left="240"/>
        <w:jc w:val="center"/>
        <w:rPr>
          <w:rFonts w:ascii="Book Antiqua" w:hAnsi="Book Antiqua"/>
          <w:lang w:eastAsia="zh-CN"/>
        </w:rPr>
      </w:pPr>
    </w:p>
    <w:p w:rsidR="00572936" w:rsidRDefault="00572936" w:rsidP="00572936">
      <w:pPr>
        <w:ind w:leftChars="100" w:left="240"/>
        <w:jc w:val="center"/>
        <w:rPr>
          <w:rFonts w:ascii="Book Antiqua" w:hAnsi="Book Antiqua"/>
          <w:lang w:eastAsia="zh-CN"/>
        </w:rPr>
      </w:pPr>
    </w:p>
    <w:p w:rsidR="00572936" w:rsidRDefault="00572936" w:rsidP="00572936">
      <w:pPr>
        <w:ind w:leftChars="100" w:left="240"/>
        <w:jc w:val="center"/>
        <w:rPr>
          <w:rFonts w:ascii="Book Antiqua" w:hAnsi="Book Antiqua"/>
          <w:lang w:eastAsia="zh-CN"/>
        </w:rPr>
      </w:pPr>
    </w:p>
    <w:p w:rsidR="00572936" w:rsidRDefault="00572936" w:rsidP="00572936">
      <w:pPr>
        <w:ind w:leftChars="100" w:left="240"/>
        <w:jc w:val="center"/>
        <w:rPr>
          <w:rFonts w:ascii="Book Antiqua" w:hAnsi="Book Antiqua"/>
          <w:lang w:eastAsia="zh-CN"/>
        </w:rPr>
      </w:pPr>
    </w:p>
    <w:p w:rsidR="00572936" w:rsidRDefault="00572936" w:rsidP="00572936">
      <w:pPr>
        <w:ind w:leftChars="100" w:left="240"/>
        <w:jc w:val="center"/>
        <w:rPr>
          <w:rFonts w:ascii="Book Antiqua" w:hAnsi="Book Antiqua"/>
          <w:lang w:eastAsia="zh-CN"/>
        </w:rPr>
      </w:pPr>
    </w:p>
    <w:p w:rsidR="00572936" w:rsidRDefault="00572936" w:rsidP="00572936">
      <w:pPr>
        <w:ind w:leftChars="100" w:left="240"/>
        <w:jc w:val="center"/>
        <w:rPr>
          <w:rFonts w:ascii="Book Antiqua" w:hAnsi="Book Antiqua"/>
          <w:lang w:eastAsia="zh-CN"/>
        </w:rPr>
      </w:pPr>
    </w:p>
    <w:p w:rsidR="00572936" w:rsidRDefault="00572936" w:rsidP="00572936">
      <w:pPr>
        <w:ind w:leftChars="100" w:left="240"/>
        <w:jc w:val="center"/>
        <w:rPr>
          <w:rFonts w:ascii="Book Antiqua" w:hAnsi="Book Antiqua"/>
          <w:lang w:eastAsia="zh-CN"/>
        </w:rPr>
      </w:pPr>
    </w:p>
    <w:p w:rsidR="00572936" w:rsidRDefault="00572936" w:rsidP="00572936">
      <w:pPr>
        <w:ind w:leftChars="100" w:left="240"/>
        <w:jc w:val="center"/>
        <w:rPr>
          <w:rFonts w:ascii="Book Antiqua" w:hAnsi="Book Antiqua"/>
          <w:lang w:eastAsia="zh-CN"/>
        </w:rPr>
      </w:pPr>
    </w:p>
    <w:p w:rsidR="00572936" w:rsidRDefault="00572936" w:rsidP="00572936">
      <w:pPr>
        <w:ind w:leftChars="100" w:left="240"/>
        <w:jc w:val="center"/>
        <w:rPr>
          <w:rFonts w:ascii="Book Antiqua" w:hAnsi="Book Antiqua"/>
          <w:lang w:eastAsia="zh-CN"/>
        </w:rPr>
      </w:pPr>
    </w:p>
    <w:p w:rsidR="00572936" w:rsidRPr="00763D22" w:rsidRDefault="00572936" w:rsidP="00572936">
      <w:pPr>
        <w:ind w:leftChars="100" w:left="240"/>
        <w:jc w:val="right"/>
        <w:rPr>
          <w:rFonts w:ascii="Book Antiqua" w:hAnsi="Book Antiqua"/>
          <w:color w:val="000000" w:themeColor="text1"/>
          <w:lang w:eastAsia="zh-CN"/>
        </w:rPr>
      </w:pPr>
    </w:p>
    <w:p w:rsidR="00572936" w:rsidRPr="00763D22" w:rsidRDefault="00572936" w:rsidP="00572936">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rsidR="00CF2771" w:rsidRPr="00572936" w:rsidRDefault="00CF2771">
      <w:pPr>
        <w:spacing w:line="360" w:lineRule="auto"/>
        <w:jc w:val="both"/>
        <w:rPr>
          <w:lang w:eastAsia="zh-CN"/>
        </w:rPr>
      </w:pPr>
    </w:p>
    <w:sectPr w:rsidR="00CF2771" w:rsidRPr="00572936" w:rsidSect="00572936">
      <w:footerReference w:type="default" r:id="rId19"/>
      <w:pgSz w:w="12240" w:h="15840"/>
      <w:pgMar w:top="1440" w:right="1440" w:bottom="1440" w:left="1440" w:header="720"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52A" w:rsidRDefault="004F152A">
      <w:r>
        <w:separator/>
      </w:r>
    </w:p>
  </w:endnote>
  <w:endnote w:type="continuationSeparator" w:id="0">
    <w:p w:rsidR="004F152A" w:rsidRDefault="004F1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542" w:rsidRDefault="00365542">
    <w:pPr>
      <w:tabs>
        <w:tab w:val="center" w:pos="4153"/>
        <w:tab w:val="right" w:pos="8306"/>
      </w:tabs>
      <w:jc w:val="right"/>
    </w:pPr>
    <w:r>
      <w:rPr>
        <w:rFonts w:ascii="Book Antiqua" w:eastAsia="Book Antiqua" w:hAnsi="Book Antiqua" w:cs="Book Antiqua"/>
        <w:color w:val="000000"/>
      </w:rPr>
      <w:t xml:space="preserve"> </w:t>
    </w:r>
    <w:r>
      <w:fldChar w:fldCharType="begin"/>
    </w:r>
    <w:r>
      <w:instrText xml:space="preserve"> PAGE </w:instrText>
    </w:r>
    <w:r>
      <w:fldChar w:fldCharType="separate"/>
    </w:r>
    <w:r w:rsidR="004F0663">
      <w:rPr>
        <w:noProof/>
      </w:rPr>
      <w:t>2</w:t>
    </w:r>
    <w:r>
      <w:fldChar w:fldCharType="end"/>
    </w:r>
    <w:r w:rsidRPr="003D33C2">
      <w:rPr>
        <w:rFonts w:ascii="Book Antiqua" w:eastAsia="Book Antiqua" w:hAnsi="Book Antiqua" w:cs="Book Antiqua"/>
        <w:color w:val="000000"/>
      </w:rPr>
      <w:t xml:space="preserve"> / </w:t>
    </w:r>
    <w:r w:rsidR="004F152A">
      <w:fldChar w:fldCharType="begin"/>
    </w:r>
    <w:r w:rsidR="004F152A">
      <w:instrText xml:space="preserve"> NUMPAGES \*Arabic </w:instrText>
    </w:r>
    <w:r w:rsidR="004F152A">
      <w:fldChar w:fldCharType="separate"/>
    </w:r>
    <w:r w:rsidR="004F0663">
      <w:rPr>
        <w:noProof/>
      </w:rPr>
      <w:t>41</w:t>
    </w:r>
    <w:r w:rsidR="004F152A">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542" w:rsidRDefault="00365542">
    <w:pPr>
      <w:tabs>
        <w:tab w:val="center" w:pos="4153"/>
        <w:tab w:val="right" w:pos="8306"/>
      </w:tabs>
      <w:jc w:val="right"/>
    </w:pPr>
    <w:r>
      <w:rPr>
        <w:rFonts w:ascii="Book Antiqua" w:eastAsia="Book Antiqua" w:hAnsi="Book Antiqua" w:cs="Book Antiqua"/>
        <w:color w:val="000000"/>
      </w:rPr>
      <w:t xml:space="preserve"> </w:t>
    </w:r>
    <w:r>
      <w:fldChar w:fldCharType="begin"/>
    </w:r>
    <w:r>
      <w:instrText xml:space="preserve"> PAGE </w:instrText>
    </w:r>
    <w:r>
      <w:fldChar w:fldCharType="separate"/>
    </w:r>
    <w:r w:rsidR="004F0663">
      <w:rPr>
        <w:noProof/>
      </w:rPr>
      <w:t>17</w:t>
    </w:r>
    <w:r>
      <w:fldChar w:fldCharType="end"/>
    </w:r>
    <w:r>
      <w:rPr>
        <w:rFonts w:ascii="Book Antiqua" w:eastAsia="Book Antiqua" w:hAnsi="Book Antiqua" w:cs="Book Antiqua"/>
        <w:color w:val="000000"/>
      </w:rPr>
      <w:t xml:space="preserve"> / </w:t>
    </w:r>
    <w:r w:rsidR="004F152A">
      <w:fldChar w:fldCharType="begin"/>
    </w:r>
    <w:r w:rsidR="004F152A">
      <w:instrText xml:space="preserve"> NUMPAGES \*Arabic </w:instrText>
    </w:r>
    <w:r w:rsidR="004F152A">
      <w:fldChar w:fldCharType="separate"/>
    </w:r>
    <w:r w:rsidR="004F0663">
      <w:rPr>
        <w:noProof/>
      </w:rPr>
      <w:t>41</w:t>
    </w:r>
    <w:r w:rsidR="004F152A">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542" w:rsidRDefault="00365542">
    <w:pPr>
      <w:tabs>
        <w:tab w:val="center" w:pos="4153"/>
        <w:tab w:val="right" w:pos="8306"/>
      </w:tabs>
      <w:jc w:val="right"/>
    </w:pPr>
    <w:r>
      <w:rPr>
        <w:rFonts w:ascii="Book Antiqua" w:eastAsia="Book Antiqua" w:hAnsi="Book Antiqua" w:cs="Book Antiqua"/>
        <w:color w:val="000000"/>
      </w:rPr>
      <w:t xml:space="preserve"> </w:t>
    </w:r>
    <w:r>
      <w:fldChar w:fldCharType="begin"/>
    </w:r>
    <w:r>
      <w:instrText xml:space="preserve"> PAGE </w:instrText>
    </w:r>
    <w:r>
      <w:fldChar w:fldCharType="separate"/>
    </w:r>
    <w:r w:rsidR="001D31BF">
      <w:rPr>
        <w:noProof/>
      </w:rPr>
      <w:t>27</w:t>
    </w:r>
    <w:r>
      <w:fldChar w:fldCharType="end"/>
    </w:r>
    <w:r>
      <w:rPr>
        <w:rFonts w:ascii="Book Antiqua" w:eastAsia="Book Antiqua" w:hAnsi="Book Antiqua" w:cs="Book Antiqua"/>
        <w:color w:val="000000"/>
      </w:rPr>
      <w:t xml:space="preserve"> / </w:t>
    </w:r>
    <w:r w:rsidR="004F152A">
      <w:fldChar w:fldCharType="begin"/>
    </w:r>
    <w:r w:rsidR="004F152A">
      <w:instrText xml:space="preserve"> NUMPAGES \*Arabic </w:instrText>
    </w:r>
    <w:r w:rsidR="004F152A">
      <w:fldChar w:fldCharType="separate"/>
    </w:r>
    <w:r w:rsidR="001D31BF">
      <w:rPr>
        <w:noProof/>
      </w:rPr>
      <w:t>27</w:t>
    </w:r>
    <w:r w:rsidR="004F152A">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542" w:rsidRDefault="00365542">
    <w:pPr>
      <w:tabs>
        <w:tab w:val="center" w:pos="4153"/>
        <w:tab w:val="right" w:pos="8306"/>
      </w:tabs>
      <w:jc w:val="right"/>
    </w:pPr>
    <w:r>
      <w:rPr>
        <w:rFonts w:ascii="Book Antiqua" w:eastAsia="Book Antiqua" w:hAnsi="Book Antiqua" w:cs="Book Antiqua"/>
        <w:color w:val="000000"/>
      </w:rPr>
      <w:t xml:space="preserve"> </w:t>
    </w:r>
    <w:r>
      <w:fldChar w:fldCharType="begin"/>
    </w:r>
    <w:r>
      <w:instrText xml:space="preserve"> PAGE </w:instrText>
    </w:r>
    <w:r>
      <w:fldChar w:fldCharType="separate"/>
    </w:r>
    <w:r w:rsidR="001D31BF">
      <w:rPr>
        <w:noProof/>
      </w:rPr>
      <w:t>34</w:t>
    </w:r>
    <w:r>
      <w:fldChar w:fldCharType="end"/>
    </w:r>
    <w:r>
      <w:rPr>
        <w:rFonts w:ascii="Book Antiqua" w:eastAsia="Book Antiqua" w:hAnsi="Book Antiqua" w:cs="Book Antiqua"/>
        <w:color w:val="000000"/>
      </w:rPr>
      <w:t xml:space="preserve"> / </w:t>
    </w:r>
    <w:r w:rsidR="004F152A">
      <w:fldChar w:fldCharType="begin"/>
    </w:r>
    <w:r w:rsidR="004F152A">
      <w:instrText xml:space="preserve"> NUMPAGES \*Arabic </w:instrText>
    </w:r>
    <w:r w:rsidR="004F152A">
      <w:fldChar w:fldCharType="separate"/>
    </w:r>
    <w:r w:rsidR="001D31BF">
      <w:rPr>
        <w:noProof/>
      </w:rPr>
      <w:t>34</w:t>
    </w:r>
    <w:r w:rsidR="004F152A">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542" w:rsidRDefault="00365542">
    <w:pPr>
      <w:tabs>
        <w:tab w:val="center" w:pos="4153"/>
        <w:tab w:val="right" w:pos="8306"/>
      </w:tabs>
      <w:jc w:val="right"/>
    </w:pPr>
    <w:r>
      <w:rPr>
        <w:rFonts w:ascii="Book Antiqua" w:eastAsia="Book Antiqua" w:hAnsi="Book Antiqua" w:cs="Book Antiqua"/>
        <w:color w:val="000000"/>
      </w:rPr>
      <w:t xml:space="preserve"> </w:t>
    </w:r>
    <w:r>
      <w:fldChar w:fldCharType="begin"/>
    </w:r>
    <w:r>
      <w:instrText xml:space="preserve"> PAGE </w:instrText>
    </w:r>
    <w:r>
      <w:fldChar w:fldCharType="separate"/>
    </w:r>
    <w:r w:rsidR="001D31BF">
      <w:rPr>
        <w:noProof/>
      </w:rPr>
      <w:t>41</w:t>
    </w:r>
    <w:r>
      <w:fldChar w:fldCharType="end"/>
    </w:r>
    <w:r>
      <w:rPr>
        <w:rFonts w:ascii="Book Antiqua" w:eastAsia="Book Antiqua" w:hAnsi="Book Antiqua" w:cs="Book Antiqua"/>
        <w:color w:val="000000"/>
      </w:rPr>
      <w:t xml:space="preserve"> / </w:t>
    </w:r>
    <w:r w:rsidR="004F152A">
      <w:fldChar w:fldCharType="begin"/>
    </w:r>
    <w:r w:rsidR="004F152A">
      <w:instrText xml:space="preserve"> NUMPAGES \*Arabic </w:instrText>
    </w:r>
    <w:r w:rsidR="004F152A">
      <w:fldChar w:fldCharType="separate"/>
    </w:r>
    <w:r w:rsidR="001D31BF">
      <w:rPr>
        <w:noProof/>
      </w:rPr>
      <w:t>41</w:t>
    </w:r>
    <w:r w:rsidR="004F152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52A" w:rsidRDefault="004F152A">
      <w:r>
        <w:separator/>
      </w:r>
    </w:p>
  </w:footnote>
  <w:footnote w:type="continuationSeparator" w:id="0">
    <w:p w:rsidR="004F152A" w:rsidRDefault="004F15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3C2"/>
    <w:rsid w:val="00035494"/>
    <w:rsid w:val="00084F6B"/>
    <w:rsid w:val="00092CF6"/>
    <w:rsid w:val="000A2183"/>
    <w:rsid w:val="00107E30"/>
    <w:rsid w:val="0012334F"/>
    <w:rsid w:val="00125BC0"/>
    <w:rsid w:val="001D31BF"/>
    <w:rsid w:val="001F3ABE"/>
    <w:rsid w:val="00263D69"/>
    <w:rsid w:val="0027170A"/>
    <w:rsid w:val="002776DB"/>
    <w:rsid w:val="00284A76"/>
    <w:rsid w:val="002D2D8A"/>
    <w:rsid w:val="00365542"/>
    <w:rsid w:val="003D33C2"/>
    <w:rsid w:val="004358CD"/>
    <w:rsid w:val="004F0663"/>
    <w:rsid w:val="004F152A"/>
    <w:rsid w:val="0052022A"/>
    <w:rsid w:val="005207F2"/>
    <w:rsid w:val="00572936"/>
    <w:rsid w:val="006710E4"/>
    <w:rsid w:val="006717E1"/>
    <w:rsid w:val="006A4B70"/>
    <w:rsid w:val="007714BC"/>
    <w:rsid w:val="00785CB2"/>
    <w:rsid w:val="007B734F"/>
    <w:rsid w:val="007C3E56"/>
    <w:rsid w:val="008416FA"/>
    <w:rsid w:val="00881209"/>
    <w:rsid w:val="00896DE5"/>
    <w:rsid w:val="008C318E"/>
    <w:rsid w:val="00971050"/>
    <w:rsid w:val="009927DF"/>
    <w:rsid w:val="009C15D4"/>
    <w:rsid w:val="009C367D"/>
    <w:rsid w:val="00A2091F"/>
    <w:rsid w:val="00A7510A"/>
    <w:rsid w:val="00A878C9"/>
    <w:rsid w:val="00AA7625"/>
    <w:rsid w:val="00AE09E8"/>
    <w:rsid w:val="00B00E2F"/>
    <w:rsid w:val="00B163B1"/>
    <w:rsid w:val="00B25DF4"/>
    <w:rsid w:val="00B40D55"/>
    <w:rsid w:val="00B8754C"/>
    <w:rsid w:val="00C21184"/>
    <w:rsid w:val="00C40EF4"/>
    <w:rsid w:val="00C42397"/>
    <w:rsid w:val="00C82F7D"/>
    <w:rsid w:val="00CF2771"/>
    <w:rsid w:val="00D527D9"/>
    <w:rsid w:val="00DB2E46"/>
    <w:rsid w:val="00DF0582"/>
    <w:rsid w:val="00E87C43"/>
    <w:rsid w:val="00EB5559"/>
    <w:rsid w:val="00EF2EA5"/>
    <w:rsid w:val="00F018EE"/>
    <w:rsid w:val="00FF18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kern w:val="1"/>
      <w:sz w:val="24"/>
      <w:szCs w:val="24"/>
      <w:lang w:eastAsia="ar-SA"/>
    </w:rPr>
  </w:style>
  <w:style w:type="paragraph" w:styleId="1">
    <w:name w:val="heading 1"/>
    <w:basedOn w:val="a"/>
    <w:next w:val="a0"/>
    <w:qFormat/>
    <w:pPr>
      <w:keepNext/>
      <w:keepLines/>
      <w:tabs>
        <w:tab w:val="num" w:pos="0"/>
      </w:tabs>
      <w:spacing w:before="480" w:after="120"/>
      <w:ind w:left="432" w:hanging="432"/>
      <w:outlineLvl w:val="0"/>
    </w:pPr>
    <w:rPr>
      <w:b/>
      <w:sz w:val="48"/>
      <w:szCs w:val="48"/>
    </w:rPr>
  </w:style>
  <w:style w:type="paragraph" w:styleId="2">
    <w:name w:val="heading 2"/>
    <w:basedOn w:val="a"/>
    <w:next w:val="a0"/>
    <w:qFormat/>
    <w:pPr>
      <w:keepNext/>
      <w:keepLines/>
      <w:tabs>
        <w:tab w:val="num" w:pos="0"/>
      </w:tabs>
      <w:spacing w:before="360" w:after="80"/>
      <w:ind w:left="576" w:hanging="576"/>
      <w:outlineLvl w:val="1"/>
    </w:pPr>
    <w:rPr>
      <w:b/>
      <w:sz w:val="36"/>
      <w:szCs w:val="36"/>
    </w:rPr>
  </w:style>
  <w:style w:type="paragraph" w:styleId="3">
    <w:name w:val="heading 3"/>
    <w:basedOn w:val="a"/>
    <w:next w:val="a0"/>
    <w:qFormat/>
    <w:pPr>
      <w:keepNext/>
      <w:keepLines/>
      <w:tabs>
        <w:tab w:val="num" w:pos="0"/>
      </w:tabs>
      <w:spacing w:before="280" w:after="80"/>
      <w:ind w:left="720" w:hanging="720"/>
      <w:outlineLvl w:val="2"/>
    </w:pPr>
    <w:rPr>
      <w:b/>
      <w:sz w:val="28"/>
      <w:szCs w:val="28"/>
    </w:rPr>
  </w:style>
  <w:style w:type="paragraph" w:styleId="4">
    <w:name w:val="heading 4"/>
    <w:basedOn w:val="a"/>
    <w:next w:val="a0"/>
    <w:qFormat/>
    <w:pPr>
      <w:keepNext/>
      <w:keepLines/>
      <w:tabs>
        <w:tab w:val="num" w:pos="0"/>
      </w:tabs>
      <w:spacing w:before="240" w:after="40"/>
      <w:ind w:left="864" w:hanging="864"/>
      <w:outlineLvl w:val="3"/>
    </w:pPr>
    <w:rPr>
      <w:b/>
    </w:rPr>
  </w:style>
  <w:style w:type="paragraph" w:styleId="5">
    <w:name w:val="heading 5"/>
    <w:basedOn w:val="a"/>
    <w:next w:val="a0"/>
    <w:qFormat/>
    <w:pPr>
      <w:keepNext/>
      <w:keepLines/>
      <w:tabs>
        <w:tab w:val="num" w:pos="0"/>
      </w:tabs>
      <w:spacing w:before="220" w:after="40"/>
      <w:ind w:left="1008" w:hanging="1008"/>
      <w:outlineLvl w:val="4"/>
    </w:pPr>
    <w:rPr>
      <w:b/>
      <w:sz w:val="22"/>
      <w:szCs w:val="22"/>
    </w:rPr>
  </w:style>
  <w:style w:type="paragraph" w:styleId="6">
    <w:name w:val="heading 6"/>
    <w:basedOn w:val="a"/>
    <w:next w:val="a0"/>
    <w:qFormat/>
    <w:pPr>
      <w:keepNext/>
      <w:keepLines/>
      <w:tabs>
        <w:tab w:val="num" w:pos="0"/>
      </w:tabs>
      <w:spacing w:before="200" w:after="40"/>
      <w:ind w:left="1152" w:hanging="1152"/>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HeaderChar">
    <w:name w:val="Header Char"/>
    <w:basedOn w:val="a1"/>
  </w:style>
  <w:style w:type="character" w:customStyle="1" w:styleId="FooterChar">
    <w:name w:val="Footer Char"/>
    <w:basedOn w:val="a1"/>
  </w:style>
  <w:style w:type="character" w:customStyle="1" w:styleId="10">
    <w:name w:val="批注引用1"/>
    <w:rPr>
      <w:sz w:val="16"/>
      <w:szCs w:val="16"/>
    </w:rPr>
  </w:style>
  <w:style w:type="character" w:customStyle="1" w:styleId="CommentTextChar">
    <w:name w:val="Comment Text Char"/>
    <w:rPr>
      <w:sz w:val="20"/>
      <w:szCs w:val="20"/>
    </w:rPr>
  </w:style>
  <w:style w:type="character" w:customStyle="1" w:styleId="CommentSubjectChar">
    <w:name w:val="Comment Subject Char"/>
    <w:rPr>
      <w:b/>
      <w:bCs/>
      <w:sz w:val="20"/>
      <w:szCs w:val="20"/>
    </w:rPr>
  </w:style>
  <w:style w:type="paragraph" w:customStyle="1" w:styleId="Intestazione">
    <w:name w:val="Intestazione"/>
    <w:basedOn w:val="a"/>
    <w:next w:val="a0"/>
    <w:pPr>
      <w:keepNext/>
      <w:spacing w:before="240" w:after="120"/>
    </w:pPr>
    <w:rPr>
      <w:rFonts w:ascii="Arial" w:eastAsia="微软雅黑" w:hAnsi="Arial" w:cs="Arial"/>
      <w:sz w:val="28"/>
      <w:szCs w:val="28"/>
    </w:rPr>
  </w:style>
  <w:style w:type="paragraph" w:styleId="a0">
    <w:name w:val="Body Text"/>
    <w:basedOn w:val="a"/>
    <w:pPr>
      <w:spacing w:after="120"/>
    </w:pPr>
  </w:style>
  <w:style w:type="paragraph" w:styleId="a4">
    <w:name w:val="List"/>
    <w:basedOn w:val="a0"/>
    <w:rPr>
      <w:rFonts w:cs="Arial"/>
    </w:rPr>
  </w:style>
  <w:style w:type="paragraph" w:customStyle="1" w:styleId="Didascalia">
    <w:name w:val="Didascalia"/>
    <w:basedOn w:val="a"/>
    <w:pPr>
      <w:suppressLineNumbers/>
      <w:spacing w:before="120" w:after="120"/>
    </w:pPr>
    <w:rPr>
      <w:rFonts w:cs="Arial"/>
      <w:i/>
      <w:iCs/>
    </w:rPr>
  </w:style>
  <w:style w:type="paragraph" w:customStyle="1" w:styleId="Indice">
    <w:name w:val="Indice"/>
    <w:basedOn w:val="a"/>
    <w:pPr>
      <w:suppressLineNumbers/>
    </w:pPr>
    <w:rPr>
      <w:rFonts w:cs="Arial"/>
    </w:rPr>
  </w:style>
  <w:style w:type="paragraph" w:styleId="a5">
    <w:name w:val="Title"/>
    <w:basedOn w:val="a"/>
    <w:next w:val="a6"/>
    <w:qFormat/>
    <w:pPr>
      <w:keepNext/>
      <w:keepLines/>
      <w:spacing w:before="480" w:after="120"/>
    </w:pPr>
    <w:rPr>
      <w:b/>
      <w:bCs/>
      <w:sz w:val="72"/>
      <w:szCs w:val="72"/>
    </w:rPr>
  </w:style>
  <w:style w:type="paragraph" w:styleId="a6">
    <w:name w:val="Subtitle"/>
    <w:basedOn w:val="a"/>
    <w:next w:val="a0"/>
    <w:qFormat/>
    <w:pPr>
      <w:keepNext/>
      <w:keepLines/>
      <w:spacing w:before="360" w:after="80"/>
    </w:pPr>
    <w:rPr>
      <w:rFonts w:ascii="Georgia" w:eastAsia="Georgia" w:hAnsi="Georgia" w:cs="Georgia"/>
      <w:i/>
      <w:iCs/>
      <w:color w:val="666666"/>
      <w:sz w:val="48"/>
      <w:szCs w:val="48"/>
    </w:rPr>
  </w:style>
  <w:style w:type="paragraph" w:styleId="a7">
    <w:name w:val="header"/>
    <w:basedOn w:val="a"/>
    <w:pPr>
      <w:suppressLineNumbers/>
      <w:tabs>
        <w:tab w:val="center" w:pos="4680"/>
        <w:tab w:val="right" w:pos="9360"/>
      </w:tabs>
    </w:pPr>
  </w:style>
  <w:style w:type="paragraph" w:styleId="a8">
    <w:name w:val="footer"/>
    <w:basedOn w:val="a"/>
    <w:pPr>
      <w:suppressLineNumbers/>
      <w:tabs>
        <w:tab w:val="center" w:pos="4680"/>
        <w:tab w:val="right" w:pos="9360"/>
      </w:tabs>
    </w:pPr>
  </w:style>
  <w:style w:type="paragraph" w:customStyle="1" w:styleId="11">
    <w:name w:val="批注文字1"/>
    <w:basedOn w:val="a"/>
    <w:rPr>
      <w:sz w:val="20"/>
      <w:szCs w:val="20"/>
    </w:rPr>
  </w:style>
  <w:style w:type="paragraph" w:customStyle="1" w:styleId="12">
    <w:name w:val="批注主题1"/>
    <w:basedOn w:val="11"/>
    <w:rPr>
      <w:b/>
      <w:bCs/>
    </w:rPr>
  </w:style>
  <w:style w:type="paragraph" w:customStyle="1" w:styleId="Contenutotabella">
    <w:name w:val="Contenuto tabella"/>
    <w:basedOn w:val="a"/>
    <w:pPr>
      <w:suppressLineNumbers/>
    </w:pPr>
  </w:style>
  <w:style w:type="paragraph" w:customStyle="1" w:styleId="Intestazionetabella">
    <w:name w:val="Intestazione tabella"/>
    <w:basedOn w:val="Contenutotabella"/>
    <w:pPr>
      <w:jc w:val="center"/>
    </w:pPr>
    <w:rPr>
      <w:b/>
      <w:bCs/>
    </w:rPr>
  </w:style>
  <w:style w:type="paragraph" w:styleId="a9">
    <w:name w:val="Balloon Text"/>
    <w:basedOn w:val="a"/>
    <w:link w:val="Char"/>
    <w:uiPriority w:val="99"/>
    <w:semiHidden/>
    <w:unhideWhenUsed/>
    <w:rsid w:val="00084F6B"/>
    <w:rPr>
      <w:sz w:val="18"/>
      <w:szCs w:val="18"/>
    </w:rPr>
  </w:style>
  <w:style w:type="character" w:customStyle="1" w:styleId="Char">
    <w:name w:val="批注框文本 Char"/>
    <w:basedOn w:val="a1"/>
    <w:link w:val="a9"/>
    <w:uiPriority w:val="99"/>
    <w:semiHidden/>
    <w:rsid w:val="00084F6B"/>
    <w:rPr>
      <w:kern w:val="1"/>
      <w:sz w:val="18"/>
      <w:szCs w:val="1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kern w:val="1"/>
      <w:sz w:val="24"/>
      <w:szCs w:val="24"/>
      <w:lang w:eastAsia="ar-SA"/>
    </w:rPr>
  </w:style>
  <w:style w:type="paragraph" w:styleId="1">
    <w:name w:val="heading 1"/>
    <w:basedOn w:val="a"/>
    <w:next w:val="a0"/>
    <w:qFormat/>
    <w:pPr>
      <w:keepNext/>
      <w:keepLines/>
      <w:tabs>
        <w:tab w:val="num" w:pos="0"/>
      </w:tabs>
      <w:spacing w:before="480" w:after="120"/>
      <w:ind w:left="432" w:hanging="432"/>
      <w:outlineLvl w:val="0"/>
    </w:pPr>
    <w:rPr>
      <w:b/>
      <w:sz w:val="48"/>
      <w:szCs w:val="48"/>
    </w:rPr>
  </w:style>
  <w:style w:type="paragraph" w:styleId="2">
    <w:name w:val="heading 2"/>
    <w:basedOn w:val="a"/>
    <w:next w:val="a0"/>
    <w:qFormat/>
    <w:pPr>
      <w:keepNext/>
      <w:keepLines/>
      <w:tabs>
        <w:tab w:val="num" w:pos="0"/>
      </w:tabs>
      <w:spacing w:before="360" w:after="80"/>
      <w:ind w:left="576" w:hanging="576"/>
      <w:outlineLvl w:val="1"/>
    </w:pPr>
    <w:rPr>
      <w:b/>
      <w:sz w:val="36"/>
      <w:szCs w:val="36"/>
    </w:rPr>
  </w:style>
  <w:style w:type="paragraph" w:styleId="3">
    <w:name w:val="heading 3"/>
    <w:basedOn w:val="a"/>
    <w:next w:val="a0"/>
    <w:qFormat/>
    <w:pPr>
      <w:keepNext/>
      <w:keepLines/>
      <w:tabs>
        <w:tab w:val="num" w:pos="0"/>
      </w:tabs>
      <w:spacing w:before="280" w:after="80"/>
      <w:ind w:left="720" w:hanging="720"/>
      <w:outlineLvl w:val="2"/>
    </w:pPr>
    <w:rPr>
      <w:b/>
      <w:sz w:val="28"/>
      <w:szCs w:val="28"/>
    </w:rPr>
  </w:style>
  <w:style w:type="paragraph" w:styleId="4">
    <w:name w:val="heading 4"/>
    <w:basedOn w:val="a"/>
    <w:next w:val="a0"/>
    <w:qFormat/>
    <w:pPr>
      <w:keepNext/>
      <w:keepLines/>
      <w:tabs>
        <w:tab w:val="num" w:pos="0"/>
      </w:tabs>
      <w:spacing w:before="240" w:after="40"/>
      <w:ind w:left="864" w:hanging="864"/>
      <w:outlineLvl w:val="3"/>
    </w:pPr>
    <w:rPr>
      <w:b/>
    </w:rPr>
  </w:style>
  <w:style w:type="paragraph" w:styleId="5">
    <w:name w:val="heading 5"/>
    <w:basedOn w:val="a"/>
    <w:next w:val="a0"/>
    <w:qFormat/>
    <w:pPr>
      <w:keepNext/>
      <w:keepLines/>
      <w:tabs>
        <w:tab w:val="num" w:pos="0"/>
      </w:tabs>
      <w:spacing w:before="220" w:after="40"/>
      <w:ind w:left="1008" w:hanging="1008"/>
      <w:outlineLvl w:val="4"/>
    </w:pPr>
    <w:rPr>
      <w:b/>
      <w:sz w:val="22"/>
      <w:szCs w:val="22"/>
    </w:rPr>
  </w:style>
  <w:style w:type="paragraph" w:styleId="6">
    <w:name w:val="heading 6"/>
    <w:basedOn w:val="a"/>
    <w:next w:val="a0"/>
    <w:qFormat/>
    <w:pPr>
      <w:keepNext/>
      <w:keepLines/>
      <w:tabs>
        <w:tab w:val="num" w:pos="0"/>
      </w:tabs>
      <w:spacing w:before="200" w:after="40"/>
      <w:ind w:left="1152" w:hanging="1152"/>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HeaderChar">
    <w:name w:val="Header Char"/>
    <w:basedOn w:val="a1"/>
  </w:style>
  <w:style w:type="character" w:customStyle="1" w:styleId="FooterChar">
    <w:name w:val="Footer Char"/>
    <w:basedOn w:val="a1"/>
  </w:style>
  <w:style w:type="character" w:customStyle="1" w:styleId="10">
    <w:name w:val="批注引用1"/>
    <w:rPr>
      <w:sz w:val="16"/>
      <w:szCs w:val="16"/>
    </w:rPr>
  </w:style>
  <w:style w:type="character" w:customStyle="1" w:styleId="CommentTextChar">
    <w:name w:val="Comment Text Char"/>
    <w:rPr>
      <w:sz w:val="20"/>
      <w:szCs w:val="20"/>
    </w:rPr>
  </w:style>
  <w:style w:type="character" w:customStyle="1" w:styleId="CommentSubjectChar">
    <w:name w:val="Comment Subject Char"/>
    <w:rPr>
      <w:b/>
      <w:bCs/>
      <w:sz w:val="20"/>
      <w:szCs w:val="20"/>
    </w:rPr>
  </w:style>
  <w:style w:type="paragraph" w:customStyle="1" w:styleId="Intestazione">
    <w:name w:val="Intestazione"/>
    <w:basedOn w:val="a"/>
    <w:next w:val="a0"/>
    <w:pPr>
      <w:keepNext/>
      <w:spacing w:before="240" w:after="120"/>
    </w:pPr>
    <w:rPr>
      <w:rFonts w:ascii="Arial" w:eastAsia="微软雅黑" w:hAnsi="Arial" w:cs="Arial"/>
      <w:sz w:val="28"/>
      <w:szCs w:val="28"/>
    </w:rPr>
  </w:style>
  <w:style w:type="paragraph" w:styleId="a0">
    <w:name w:val="Body Text"/>
    <w:basedOn w:val="a"/>
    <w:pPr>
      <w:spacing w:after="120"/>
    </w:pPr>
  </w:style>
  <w:style w:type="paragraph" w:styleId="a4">
    <w:name w:val="List"/>
    <w:basedOn w:val="a0"/>
    <w:rPr>
      <w:rFonts w:cs="Arial"/>
    </w:rPr>
  </w:style>
  <w:style w:type="paragraph" w:customStyle="1" w:styleId="Didascalia">
    <w:name w:val="Didascalia"/>
    <w:basedOn w:val="a"/>
    <w:pPr>
      <w:suppressLineNumbers/>
      <w:spacing w:before="120" w:after="120"/>
    </w:pPr>
    <w:rPr>
      <w:rFonts w:cs="Arial"/>
      <w:i/>
      <w:iCs/>
    </w:rPr>
  </w:style>
  <w:style w:type="paragraph" w:customStyle="1" w:styleId="Indice">
    <w:name w:val="Indice"/>
    <w:basedOn w:val="a"/>
    <w:pPr>
      <w:suppressLineNumbers/>
    </w:pPr>
    <w:rPr>
      <w:rFonts w:cs="Arial"/>
    </w:rPr>
  </w:style>
  <w:style w:type="paragraph" w:styleId="a5">
    <w:name w:val="Title"/>
    <w:basedOn w:val="a"/>
    <w:next w:val="a6"/>
    <w:qFormat/>
    <w:pPr>
      <w:keepNext/>
      <w:keepLines/>
      <w:spacing w:before="480" w:after="120"/>
    </w:pPr>
    <w:rPr>
      <w:b/>
      <w:bCs/>
      <w:sz w:val="72"/>
      <w:szCs w:val="72"/>
    </w:rPr>
  </w:style>
  <w:style w:type="paragraph" w:styleId="a6">
    <w:name w:val="Subtitle"/>
    <w:basedOn w:val="a"/>
    <w:next w:val="a0"/>
    <w:qFormat/>
    <w:pPr>
      <w:keepNext/>
      <w:keepLines/>
      <w:spacing w:before="360" w:after="80"/>
    </w:pPr>
    <w:rPr>
      <w:rFonts w:ascii="Georgia" w:eastAsia="Georgia" w:hAnsi="Georgia" w:cs="Georgia"/>
      <w:i/>
      <w:iCs/>
      <w:color w:val="666666"/>
      <w:sz w:val="48"/>
      <w:szCs w:val="48"/>
    </w:rPr>
  </w:style>
  <w:style w:type="paragraph" w:styleId="a7">
    <w:name w:val="header"/>
    <w:basedOn w:val="a"/>
    <w:pPr>
      <w:suppressLineNumbers/>
      <w:tabs>
        <w:tab w:val="center" w:pos="4680"/>
        <w:tab w:val="right" w:pos="9360"/>
      </w:tabs>
    </w:pPr>
  </w:style>
  <w:style w:type="paragraph" w:styleId="a8">
    <w:name w:val="footer"/>
    <w:basedOn w:val="a"/>
    <w:pPr>
      <w:suppressLineNumbers/>
      <w:tabs>
        <w:tab w:val="center" w:pos="4680"/>
        <w:tab w:val="right" w:pos="9360"/>
      </w:tabs>
    </w:pPr>
  </w:style>
  <w:style w:type="paragraph" w:customStyle="1" w:styleId="11">
    <w:name w:val="批注文字1"/>
    <w:basedOn w:val="a"/>
    <w:rPr>
      <w:sz w:val="20"/>
      <w:szCs w:val="20"/>
    </w:rPr>
  </w:style>
  <w:style w:type="paragraph" w:customStyle="1" w:styleId="12">
    <w:name w:val="批注主题1"/>
    <w:basedOn w:val="11"/>
    <w:rPr>
      <w:b/>
      <w:bCs/>
    </w:rPr>
  </w:style>
  <w:style w:type="paragraph" w:customStyle="1" w:styleId="Contenutotabella">
    <w:name w:val="Contenuto tabella"/>
    <w:basedOn w:val="a"/>
    <w:pPr>
      <w:suppressLineNumbers/>
    </w:pPr>
  </w:style>
  <w:style w:type="paragraph" w:customStyle="1" w:styleId="Intestazionetabella">
    <w:name w:val="Intestazione tabella"/>
    <w:basedOn w:val="Contenutotabella"/>
    <w:pPr>
      <w:jc w:val="center"/>
    </w:pPr>
    <w:rPr>
      <w:b/>
      <w:bCs/>
    </w:rPr>
  </w:style>
  <w:style w:type="paragraph" w:styleId="a9">
    <w:name w:val="Balloon Text"/>
    <w:basedOn w:val="a"/>
    <w:link w:val="Char"/>
    <w:uiPriority w:val="99"/>
    <w:semiHidden/>
    <w:unhideWhenUsed/>
    <w:rsid w:val="00084F6B"/>
    <w:rPr>
      <w:sz w:val="18"/>
      <w:szCs w:val="18"/>
    </w:rPr>
  </w:style>
  <w:style w:type="character" w:customStyle="1" w:styleId="Char">
    <w:name w:val="批注框文本 Char"/>
    <w:basedOn w:val="a1"/>
    <w:link w:val="a9"/>
    <w:uiPriority w:val="99"/>
    <w:semiHidden/>
    <w:rsid w:val="00084F6B"/>
    <w:rPr>
      <w:kern w:val="1"/>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3.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852</TotalTime>
  <Pages>41</Pages>
  <Words>8612</Words>
  <Characters>49094</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57591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Fox</dc:creator>
  <cp:lastModifiedBy>HP</cp:lastModifiedBy>
  <cp:revision>39</cp:revision>
  <cp:lastPrinted>1900-12-31T16:00:00Z</cp:lastPrinted>
  <dcterms:created xsi:type="dcterms:W3CDTF">2021-08-22T13:25:00Z</dcterms:created>
  <dcterms:modified xsi:type="dcterms:W3CDTF">2021-08-27T12:56:00Z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