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9FF6E4" w14:textId="3C9E1056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color w:val="000000" w:themeColor="text1"/>
        </w:rPr>
        <w:t>Name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color w:val="000000" w:themeColor="text1"/>
        </w:rPr>
        <w:t>Journal: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color w:val="000000" w:themeColor="text1"/>
        </w:rPr>
        <w:t>World</w:t>
      </w:r>
      <w:r w:rsidR="0011568D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color w:val="000000" w:themeColor="text1"/>
        </w:rPr>
        <w:t>Journal</w:t>
      </w:r>
      <w:r w:rsidR="0011568D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color w:val="000000" w:themeColor="text1"/>
        </w:rPr>
        <w:t>Meta-Analysis</w:t>
      </w:r>
    </w:p>
    <w:p w14:paraId="28CF42E6" w14:textId="744E2E01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color w:val="000000" w:themeColor="text1"/>
        </w:rPr>
        <w:t>NO: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63772</w:t>
      </w:r>
    </w:p>
    <w:p w14:paraId="324642A1" w14:textId="6623AAFC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MINIREVIEWS</w:t>
      </w:r>
    </w:p>
    <w:p w14:paraId="4C76E27E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7DBEAF9" w14:textId="6617C2E6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Therapeutic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applications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regenerating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dental,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oral-related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structures</w:t>
      </w:r>
    </w:p>
    <w:p w14:paraId="1AD1F4DA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3AB10FD" w14:textId="365A7D6E" w:rsidR="00A77B3E" w:rsidRPr="00C6332B" w:rsidRDefault="00A86A3B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Grawish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hAnsi="Book Antiqua" w:cs="Book Antiqua"/>
          <w:i/>
          <w:iCs/>
          <w:color w:val="000000" w:themeColor="text1"/>
          <w:lang w:eastAsia="zh-CN"/>
        </w:rPr>
        <w:t>et</w:t>
      </w:r>
      <w:r w:rsidR="0011568D">
        <w:rPr>
          <w:rFonts w:ascii="Book Antiqua" w:hAnsi="Book Antiqua" w:cs="Book Antiqua"/>
          <w:i/>
          <w:iCs/>
          <w:color w:val="000000" w:themeColor="text1"/>
          <w:lang w:eastAsia="zh-CN"/>
        </w:rPr>
        <w:t xml:space="preserve"> </w:t>
      </w:r>
      <w:r w:rsidRPr="00C6332B">
        <w:rPr>
          <w:rFonts w:ascii="Book Antiqua" w:hAnsi="Book Antiqua" w:cs="Book Antiqua"/>
          <w:i/>
          <w:iCs/>
          <w:color w:val="000000" w:themeColor="text1"/>
          <w:lang w:eastAsia="zh-CN"/>
        </w:rPr>
        <w:t>al</w:t>
      </w:r>
      <w:r w:rsidRPr="00C6332B">
        <w:rPr>
          <w:rFonts w:ascii="Book Antiqua" w:hAnsi="Book Antiqua" w:cs="Book Antiqua"/>
          <w:color w:val="000000" w:themeColor="text1"/>
          <w:lang w:eastAsia="zh-CN"/>
        </w:rPr>
        <w:t>.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regenerating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oral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structures</w:t>
      </w:r>
    </w:p>
    <w:p w14:paraId="54B75974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8EFA30A" w14:textId="66B789D6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Mohammed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Grawish,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Mahmoud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Saeed,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Nessma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Sultan,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Scheven</w:t>
      </w:r>
    </w:p>
    <w:p w14:paraId="3C4E7FB0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A856099" w14:textId="4D62C566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Mohammed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E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Grawish,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Nessma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Sultan,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Department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Biology,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Faculty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Dentistry,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Mansoura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University,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Mansoura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35516,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Egypt</w:t>
      </w:r>
    </w:p>
    <w:p w14:paraId="59D7A95E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189688B" w14:textId="3C432427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Mohammed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E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Grawish,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Mahmoud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Saeed,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Department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Biology,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Faculty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Medicine,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Delta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University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Science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Technology,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Mansoura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11152,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Egypt</w:t>
      </w:r>
    </w:p>
    <w:p w14:paraId="4F7C7DD4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5F405FA" w14:textId="39B266A0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Ben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Scheven,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School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Dentistry,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Biology,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College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Medical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Sciences,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University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Birmingham,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Birmingham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7EG,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United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Kingdom</w:t>
      </w:r>
    </w:p>
    <w:p w14:paraId="2D965177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AC00FA1" w14:textId="488ABD4D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Author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contributions: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Grawish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conceptualized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idea,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wrote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reviewed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manuscript;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Saeed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Sultan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Scheven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contributed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writing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manuscript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provided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intellectual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contribution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content;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6C62">
        <w:rPr>
          <w:rFonts w:ascii="Book Antiqua" w:eastAsia="Book Antiqua" w:hAnsi="Book Antiqua" w:cs="Book Antiqua"/>
          <w:color w:val="000000" w:themeColor="text1"/>
        </w:rPr>
        <w:t>A</w:t>
      </w:r>
      <w:r w:rsidRPr="00C6332B">
        <w:rPr>
          <w:rFonts w:ascii="Book Antiqua" w:eastAsia="Book Antiqua" w:hAnsi="Book Antiqua" w:cs="Book Antiqua"/>
          <w:color w:val="000000" w:themeColor="text1"/>
        </w:rPr>
        <w:t>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authors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reviewed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approved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final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version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manuscript.</w:t>
      </w:r>
    </w:p>
    <w:p w14:paraId="352485AE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5293728" w14:textId="1DF290AC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Corresponding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author: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Mohammed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E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Grawish,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MSc,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PhD,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Professor,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Department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Biology,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Faculty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Dentistry,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Mansoura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University,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Dakahlia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Governorate,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Mansoura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35516,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Egypt.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grawish2005@yahoo.com</w:t>
      </w:r>
    </w:p>
    <w:p w14:paraId="2935D64B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16AD025" w14:textId="68137B35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Received: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February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2021</w:t>
      </w:r>
    </w:p>
    <w:p w14:paraId="49BFC733" w14:textId="48B0FA3B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Revised: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March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13,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2021</w:t>
      </w:r>
    </w:p>
    <w:p w14:paraId="5D49CC5D" w14:textId="3BF942A5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Accepted: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AD2E79" w:rsidRPr="00AD2E79">
        <w:rPr>
          <w:rFonts w:ascii="Book Antiqua" w:eastAsia="Book Antiqua" w:hAnsi="Book Antiqua" w:cs="Book Antiqua"/>
          <w:color w:val="000000" w:themeColor="text1"/>
        </w:rPr>
        <w:t>April 23, 2021</w:t>
      </w:r>
    </w:p>
    <w:p w14:paraId="7331E7A5" w14:textId="24B4AAB7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Published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online: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</w:p>
    <w:p w14:paraId="5C90994E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C6332B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256229F" w14:textId="77777777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color w:val="000000" w:themeColor="text1"/>
        </w:rPr>
        <w:lastRenderedPageBreak/>
        <w:t>Abstract</w:t>
      </w:r>
    </w:p>
    <w:p w14:paraId="2D7B0D12" w14:textId="1FEDBBAF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(DPSCs)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emerged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promising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great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potential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engineering.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Some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advantages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multifaceted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differentiation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capacity,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along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high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proliferation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rate,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relative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simplicity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extraction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culture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enables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obtaining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patient-specific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lines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autologous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therapy.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PubMed,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Scopus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Google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Scholar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databases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searched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relevant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articles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related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dentin-pulp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complex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(DPC),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salivary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gland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craniomaxillofacial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Few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studies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found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regarding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DPC.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Scaffold-based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combined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isolated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healthy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strategy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Studies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involved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subcutaneous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implantation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loaded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pretreated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odontogenic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media,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performed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human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tooth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root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root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slice.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studies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related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which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mainly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utilized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DPSCs/secretome.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secretome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isolated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healthy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inflamed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either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studies.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Regarding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6C62" w:rsidRPr="00C6332B">
        <w:rPr>
          <w:rFonts w:ascii="Book Antiqua" w:eastAsia="Book Antiqua" w:hAnsi="Book Antiqua" w:cs="Book Antiqua"/>
          <w:color w:val="000000" w:themeColor="text1"/>
        </w:rPr>
        <w:t>salivary</w:t>
      </w:r>
      <w:r w:rsidR="009E6C6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6C62" w:rsidRPr="00C6332B">
        <w:rPr>
          <w:rFonts w:ascii="Book Antiqua" w:eastAsia="Book Antiqua" w:hAnsi="Book Antiqua" w:cs="Book Antiqua"/>
          <w:color w:val="000000" w:themeColor="text1"/>
        </w:rPr>
        <w:t>gland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submandibular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gland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studies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secretome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isolated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healthy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studies.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Likewise,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studied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craniomaxillofacial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mandibular,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calvarial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craniofacial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isolated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healthy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studies.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previous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results,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conclude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promising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candidate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regeneration.</w:t>
      </w:r>
    </w:p>
    <w:p w14:paraId="64B1472D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00468CF" w14:textId="2AA51FF6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Key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Words: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Dentin-pulp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complex;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Salivary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glands;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Cell-based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therapy;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Cell-free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therapy</w:t>
      </w:r>
    </w:p>
    <w:p w14:paraId="44359069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5F1E35D" w14:textId="670BD337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Grawish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Saeed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Sultan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Scheven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BA.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Therapeutic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applications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dental,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oral-related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structures.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World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Meta-Anal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2021;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press</w:t>
      </w:r>
    </w:p>
    <w:p w14:paraId="3BAC389C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90479A2" w14:textId="49D863CB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Core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Tip: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DF71CD"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71CD"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71CD" w:rsidRPr="00C6332B">
        <w:rPr>
          <w:rFonts w:ascii="Book Antiqua" w:eastAsia="Book Antiqua" w:hAnsi="Book Antiqua" w:cs="Book Antiqua"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71CD"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71CD" w:rsidRPr="00C6332B">
        <w:rPr>
          <w:rFonts w:ascii="Book Antiqua" w:eastAsia="Book Antiqua" w:hAnsi="Book Antiqua" w:cs="Book Antiqua"/>
          <w:color w:val="000000" w:themeColor="text1"/>
        </w:rPr>
        <w:t>(DPSCs)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isolated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impacted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teeth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requiring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surgical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extraction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teeth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extracted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orthodontic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reasons.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addition,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growing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evidence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isolated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inflamed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derived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carious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teeth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symptomatic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irreversible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pulpitis.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neural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crest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origin</w:t>
      </w:r>
      <w:r w:rsidR="009E6C62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differentiate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astonishing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array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types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structures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same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developmental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origin</w:t>
      </w:r>
      <w:r w:rsidR="009E6C62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like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912F3" w:rsidRPr="00C6332B">
        <w:rPr>
          <w:rFonts w:ascii="Book Antiqua" w:eastAsia="Book Antiqua" w:hAnsi="Book Antiqua" w:cs="Book Antiqua"/>
          <w:color w:val="000000" w:themeColor="text1"/>
        </w:rPr>
        <w:t>dentin-pulp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912F3" w:rsidRPr="00C6332B">
        <w:rPr>
          <w:rFonts w:ascii="Book Antiqua" w:eastAsia="Book Antiqua" w:hAnsi="Book Antiqua" w:cs="Book Antiqua"/>
          <w:color w:val="000000" w:themeColor="text1"/>
        </w:rPr>
        <w:t>complex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stromal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912F3" w:rsidRPr="00C6332B">
        <w:rPr>
          <w:rFonts w:ascii="Book Antiqua" w:eastAsia="Book Antiqua" w:hAnsi="Book Antiqua" w:cs="Book Antiqua"/>
          <w:color w:val="000000" w:themeColor="text1"/>
        </w:rPr>
        <w:t>salivary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912F3" w:rsidRPr="00C6332B">
        <w:rPr>
          <w:rFonts w:ascii="Book Antiqua" w:eastAsia="Book Antiqua" w:hAnsi="Book Antiqua" w:cs="Book Antiqua"/>
          <w:color w:val="000000" w:themeColor="text1"/>
        </w:rPr>
        <w:t>glands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craniomaxillofacial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1BBB2833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601F907" w14:textId="31A1114B" w:rsidR="00A77B3E" w:rsidRPr="00C6332B" w:rsidRDefault="009912F3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br w:type="page"/>
      </w:r>
      <w:r w:rsidR="00E129BF" w:rsidRPr="00C6332B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lastRenderedPageBreak/>
        <w:t>INTRODUCTION</w:t>
      </w:r>
    </w:p>
    <w:p w14:paraId="49043280" w14:textId="5F4FA743" w:rsidR="00F2713B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cavity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complex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multi-organic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structure</w:t>
      </w:r>
      <w:r w:rsidR="009E6C62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organs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linked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developmentally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functionally.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Irreversible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damage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likely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affect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others,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causing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extensive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malfunction.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Tooth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decay,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diseases,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alveolar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resorption,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impaired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salivary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gland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(SG)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function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conditions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seriously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affect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health.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Synthetic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materials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traditionally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treatment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choice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prosthetic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restorative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dentistry.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However,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replacement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does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not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original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biological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other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organs</w:t>
      </w:r>
      <w:r w:rsidR="009E6C62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SGs</w:t>
      </w:r>
      <w:r w:rsidR="009E6C62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simply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not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responsive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mechanical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substitution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approaches.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Thus,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engineering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(TE)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emerging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new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therapeutic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choice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complete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biological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craniomaxillofacial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organs.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Three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critical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components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required</w:t>
      </w:r>
      <w:r w:rsidR="00F2713B" w:rsidRPr="00C6332B">
        <w:rPr>
          <w:rFonts w:ascii="Book Antiqua" w:eastAsia="Book Antiqua" w:hAnsi="Book Antiqua" w:cs="Book Antiqua"/>
          <w:color w:val="000000" w:themeColor="text1"/>
        </w:rPr>
        <w:t>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</w:t>
      </w:r>
      <w:r w:rsidR="00F2713B" w:rsidRPr="00C6332B">
        <w:rPr>
          <w:rFonts w:ascii="Book Antiqua" w:eastAsia="Book Antiqua" w:hAnsi="Book Antiqua" w:cs="Book Antiqua"/>
          <w:color w:val="000000" w:themeColor="text1"/>
        </w:rPr>
        <w:t>1</w:t>
      </w:r>
      <w:r w:rsidRPr="00C6332B">
        <w:rPr>
          <w:rFonts w:ascii="Book Antiqua" w:eastAsia="Book Antiqua" w:hAnsi="Book Antiqua" w:cs="Book Antiqua"/>
          <w:color w:val="000000" w:themeColor="text1"/>
        </w:rPr>
        <w:t>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6C62">
        <w:rPr>
          <w:rFonts w:ascii="Book Antiqua" w:eastAsia="Book Antiqua" w:hAnsi="Book Antiqua" w:cs="Book Antiqua"/>
          <w:color w:val="000000" w:themeColor="text1"/>
        </w:rPr>
        <w:t>s</w:t>
      </w:r>
      <w:r w:rsidRPr="00C6332B">
        <w:rPr>
          <w:rFonts w:ascii="Book Antiqua" w:eastAsia="Book Antiqua" w:hAnsi="Book Antiqua" w:cs="Book Antiqua"/>
          <w:color w:val="000000" w:themeColor="text1"/>
        </w:rPr>
        <w:t>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F2713B" w:rsidRPr="00C6332B">
        <w:rPr>
          <w:rFonts w:ascii="Book Antiqua" w:eastAsia="Book Antiqua" w:hAnsi="Book Antiqua" w:cs="Book Antiqua"/>
          <w:color w:val="000000" w:themeColor="text1"/>
        </w:rPr>
        <w:t>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</w:t>
      </w:r>
      <w:r w:rsidR="00F2713B" w:rsidRPr="00C6332B">
        <w:rPr>
          <w:rFonts w:ascii="Book Antiqua" w:eastAsia="Book Antiqua" w:hAnsi="Book Antiqua" w:cs="Book Antiqua"/>
          <w:color w:val="000000" w:themeColor="text1"/>
        </w:rPr>
        <w:t>2</w:t>
      </w:r>
      <w:r w:rsidRPr="00C6332B">
        <w:rPr>
          <w:rFonts w:ascii="Book Antiqua" w:eastAsia="Book Antiqua" w:hAnsi="Book Antiqua" w:cs="Book Antiqua"/>
          <w:color w:val="000000" w:themeColor="text1"/>
        </w:rPr>
        <w:t>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6C62">
        <w:rPr>
          <w:rFonts w:ascii="Book Antiqua" w:eastAsia="Book Antiqua" w:hAnsi="Book Antiqua" w:cs="Book Antiqua"/>
          <w:color w:val="000000" w:themeColor="text1"/>
        </w:rPr>
        <w:t>s</w:t>
      </w:r>
      <w:r w:rsidRPr="00C6332B">
        <w:rPr>
          <w:rFonts w:ascii="Book Antiqua" w:eastAsia="Book Antiqua" w:hAnsi="Book Antiqua" w:cs="Book Antiqua"/>
          <w:color w:val="000000" w:themeColor="text1"/>
        </w:rPr>
        <w:t>caffolds</w:t>
      </w:r>
      <w:r w:rsidR="00F2713B" w:rsidRPr="00C6332B">
        <w:rPr>
          <w:rFonts w:ascii="Book Antiqua" w:eastAsia="Book Antiqua" w:hAnsi="Book Antiqua" w:cs="Book Antiqua"/>
          <w:color w:val="000000" w:themeColor="text1"/>
        </w:rPr>
        <w:t>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</w:t>
      </w:r>
      <w:r w:rsidR="00F2713B" w:rsidRPr="00C6332B">
        <w:rPr>
          <w:rFonts w:ascii="Book Antiqua" w:eastAsia="Book Antiqua" w:hAnsi="Book Antiqua" w:cs="Book Antiqua"/>
          <w:color w:val="000000" w:themeColor="text1"/>
        </w:rPr>
        <w:t>3</w:t>
      </w:r>
      <w:r w:rsidRPr="00C6332B">
        <w:rPr>
          <w:rFonts w:ascii="Book Antiqua" w:eastAsia="Book Antiqua" w:hAnsi="Book Antiqua" w:cs="Book Antiqua"/>
          <w:color w:val="000000" w:themeColor="text1"/>
        </w:rPr>
        <w:t>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6C62">
        <w:rPr>
          <w:rFonts w:ascii="Book Antiqua" w:eastAsia="Book Antiqua" w:hAnsi="Book Antiqua" w:cs="Book Antiqua"/>
          <w:color w:val="000000" w:themeColor="text1"/>
        </w:rPr>
        <w:t>s</w:t>
      </w:r>
      <w:r w:rsidRPr="00C6332B">
        <w:rPr>
          <w:rFonts w:ascii="Book Antiqua" w:eastAsia="Book Antiqua" w:hAnsi="Book Antiqua" w:cs="Book Antiqua"/>
          <w:color w:val="000000" w:themeColor="text1"/>
        </w:rPr>
        <w:t>timulating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factors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inductive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signals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[1]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</w:p>
    <w:p w14:paraId="5C5915F1" w14:textId="0DD0A729" w:rsidR="00F2713B" w:rsidRPr="00C6332B" w:rsidRDefault="00E129BF" w:rsidP="00C6332B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(DPSCs)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neural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crest-derived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excellent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ability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differentiate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along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multiple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lineages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(Fig</w:t>
      </w:r>
      <w:r w:rsidR="00F2713B" w:rsidRPr="00C6332B">
        <w:rPr>
          <w:rFonts w:ascii="Book Antiqua" w:eastAsia="Book Antiqua" w:hAnsi="Book Antiqua" w:cs="Book Antiqua"/>
          <w:color w:val="000000" w:themeColor="text1"/>
        </w:rPr>
        <w:t>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1).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particular,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simple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in</w:t>
      </w:r>
      <w:r w:rsidR="009E6C6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vitro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protocols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achieve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highly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efficient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osteo/dentinogenic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differentiation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making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very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attractive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promising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future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treatment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diseases.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Among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oral-related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structures,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SGs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appears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possible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researchers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over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last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decade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substantial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progress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experimental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partial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organs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Emerging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approaches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cell-free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therapy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extracts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secretome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components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also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exhibit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favorable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outcomes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compared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cell-based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approaches,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secretome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relatively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easily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obtained,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quantified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stable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long-term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storage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various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fields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</w:p>
    <w:p w14:paraId="159B0759" w14:textId="556A3862" w:rsidR="00A77B3E" w:rsidRPr="00C6332B" w:rsidRDefault="00E129BF" w:rsidP="00C6332B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review,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explored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potential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usage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trials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oral,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craniomaxillofacial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organs.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Therefore,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PubMed,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Scopus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Google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Scholar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databases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searched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relevant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articles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related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dentin-pulp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complex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(DPC),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craniomaxillofacial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present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strategies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experimental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potential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lastRenderedPageBreak/>
        <w:t>applications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dentistry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medicine.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Based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data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extraction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databases,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conclude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ideal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choice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experimental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tissue-engineered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reconstruction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organs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cavity,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paradigmatic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cases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tooth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6C62">
        <w:rPr>
          <w:rFonts w:ascii="Book Antiqua" w:eastAsia="Book Antiqua" w:hAnsi="Book Antiqua" w:cs="Book Antiqua"/>
          <w:color w:val="000000" w:themeColor="text1"/>
        </w:rPr>
        <w:t>SG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constitute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leading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edge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massive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research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effort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next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organ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replacement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therapies</w:t>
      </w:r>
      <w:r w:rsidR="00F2713B" w:rsidRPr="00C6332B">
        <w:rPr>
          <w:rFonts w:ascii="Book Antiqua" w:eastAsia="Book Antiqua" w:hAnsi="Book Antiqua" w:cs="Book Antiqua"/>
          <w:color w:val="000000" w:themeColor="text1"/>
        </w:rPr>
        <w:t>.</w:t>
      </w:r>
    </w:p>
    <w:p w14:paraId="777593C1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4B25CAE" w14:textId="5E5C952A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Regeneration</w:t>
      </w:r>
      <w:r w:rsidR="0011568D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of</w:t>
      </w:r>
      <w:r w:rsidR="0011568D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="008D7E07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DPC</w:t>
      </w:r>
      <w:r w:rsidR="0011568D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using</w:t>
      </w:r>
      <w:r w:rsidR="0011568D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DPSCs</w:t>
      </w:r>
    </w:p>
    <w:p w14:paraId="06BC4BAD" w14:textId="096E02A7" w:rsidR="00F2713B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Teeth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composed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various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A15BE">
        <w:rPr>
          <w:rFonts w:ascii="Book Antiqua" w:eastAsia="Book Antiqua" w:hAnsi="Book Antiqua" w:cs="Book Antiqua"/>
          <w:i/>
          <w:iCs/>
          <w:color w:val="000000" w:themeColor="text1"/>
        </w:rPr>
        <w:t>viz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enamel,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cementum.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formulate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preserves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tooth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viability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integrity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hand,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provides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moisture,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nutriment,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minerals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keep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resiliency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degree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mineralization;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therefore,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necrosis,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gets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dark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brittle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sequelae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tooth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discoloration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fracture.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other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hand,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provides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closed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protecting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barrier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against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bacterial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toxins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physical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chemical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irritants;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therefore,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damage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exposure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seriously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threaten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tooth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vitality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integrity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[5]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</w:p>
    <w:p w14:paraId="465F3303" w14:textId="673EB486" w:rsidR="00F2713B" w:rsidRPr="00C6332B" w:rsidRDefault="00E129BF" w:rsidP="00C6332B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Following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carious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traumatic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injury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dentine-pulp,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complex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interplay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between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host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defense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response,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inflammatory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infective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agents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endogenous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repair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processes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occur.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difficult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structure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manufacture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in</w:t>
      </w:r>
      <w:r w:rsidR="00AC01B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vitro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repair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in</w:t>
      </w:r>
      <w:r w:rsidR="00AC01B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vivo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ex</w:t>
      </w:r>
      <w:r w:rsidR="00AC01B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vivo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Embryologically,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dentinogenesis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starts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secretion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cross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basement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membrane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transport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signaling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proteins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differentiating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ameloblasts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during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early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stage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tooth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development.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Amongst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cytokines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growth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factors,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TGFβ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considered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initiate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dentinogenesis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process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through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inducing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odontogenic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differentiation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undifferentiated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ectomesenchymal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papilla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[6]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During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development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enamel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maturation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tooth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eruption,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ameloblasts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lost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forever;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therefore</w:t>
      </w:r>
      <w:r w:rsidR="00AC01B2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recreating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dentinogenesis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process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again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without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ameloblasts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difficult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absence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initiator.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Histologically,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formed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two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outermost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layer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(DP)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consists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odontoblasts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responsible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formation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primary,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secondary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tertiary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throughout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life.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odontoblastic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processes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extend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odontoblasts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through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whole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thickness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embedded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lastRenderedPageBreak/>
        <w:t>enamel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enamel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spindles,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includes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various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noncollagenous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proteins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activity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odontoblasts,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fibroblasts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[7]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</w:p>
    <w:p w14:paraId="4C9ACB98" w14:textId="653B4073" w:rsidR="00F2713B" w:rsidRPr="00C6332B" w:rsidRDefault="00E129BF" w:rsidP="00C6332B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Several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biomaterials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repair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DPC</w:t>
      </w:r>
      <w:r w:rsidR="00AC01B2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calcium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hydroxide,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adhesive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resin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cement,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mineral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trioxide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aggregate,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Biodentine,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emdogain.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Actually,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materials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developed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empirical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bases,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rather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deep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understanding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histological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structure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molecular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bases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self-healing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mechanism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[8]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Consequently,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results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previous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studies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showed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inability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materials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DPC</w:t>
      </w:r>
      <w:r w:rsidR="00AC01B2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disorganized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formed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response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[9]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</w:p>
    <w:p w14:paraId="7AE25DB6" w14:textId="2762C1C5" w:rsidR="00A77B3E" w:rsidRPr="00C6332B" w:rsidRDefault="00E129BF" w:rsidP="00C6332B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idea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based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recruiting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several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growth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factors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known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biological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triad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crucial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role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dentinogenesis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process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responsible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reconstruction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damaged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work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under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influence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chemical/physical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signaling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mechanisms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induce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differentiation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express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desired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phenotype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[10]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successfully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tested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studies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regeneration.</w:t>
      </w:r>
    </w:p>
    <w:p w14:paraId="22FBA056" w14:textId="77777777" w:rsidR="00F2713B" w:rsidRPr="00C6332B" w:rsidRDefault="00F2713B" w:rsidP="00C6332B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</w:p>
    <w:p w14:paraId="5931F864" w14:textId="1600A635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Preclinical</w:t>
      </w:r>
      <w:r w:rsidR="0011568D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studies</w:t>
      </w:r>
    </w:p>
    <w:p w14:paraId="08A36A7E" w14:textId="4ADF0E13" w:rsidR="001E2E8F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[11-14]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progenitor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[12]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01B2">
        <w:rPr>
          <w:rFonts w:ascii="Book Antiqua" w:eastAsia="Book Antiqua" w:hAnsi="Book Antiqua" w:cs="Book Antiqua"/>
          <w:color w:val="000000" w:themeColor="text1"/>
        </w:rPr>
        <w:t xml:space="preserve">have been </w:t>
      </w:r>
      <w:r w:rsidRPr="00C6332B">
        <w:rPr>
          <w:rFonts w:ascii="Book Antiqua" w:eastAsia="Book Antiqua" w:hAnsi="Book Antiqua" w:cs="Book Antiqua"/>
          <w:color w:val="000000" w:themeColor="text1"/>
        </w:rPr>
        <w:t>isolated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permanent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teeth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some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instances,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transfected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lentivirus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virus-mediated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gene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transfer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platelet</w:t>
      </w:r>
      <w:r w:rsidR="00AC01B2">
        <w:rPr>
          <w:rFonts w:ascii="Book Antiqua" w:eastAsia="Book Antiqua" w:hAnsi="Book Antiqua" w:cs="Book Antiqua"/>
          <w:color w:val="000000" w:themeColor="text1"/>
        </w:rPr>
        <w:t>-</w:t>
      </w:r>
      <w:r w:rsidRPr="00C6332B">
        <w:rPr>
          <w:rFonts w:ascii="Book Antiqua" w:eastAsia="Book Antiqua" w:hAnsi="Book Antiqua" w:cs="Book Antiqua"/>
          <w:color w:val="000000" w:themeColor="text1"/>
        </w:rPr>
        <w:t>derived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growth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factor</w:t>
      </w:r>
      <w:r w:rsidR="00AC01B2">
        <w:rPr>
          <w:rFonts w:ascii="Book Antiqua" w:eastAsia="Book Antiqua" w:hAnsi="Book Antiqua" w:cs="Book Antiqua"/>
          <w:color w:val="000000" w:themeColor="text1"/>
        </w:rPr>
        <w:t xml:space="preserve"> (PDGF)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[15]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strategy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dependent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scaffold-based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scaffold-free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therapies.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loaded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[1</w:t>
      </w:r>
      <w:r w:rsidR="0011568D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,1</w:t>
      </w:r>
      <w:r w:rsidR="0011568D">
        <w:rPr>
          <w:rFonts w:ascii="Book Antiqua" w:eastAsia="Book Antiqua" w:hAnsi="Book Antiqua" w:cs="Book Antiqua"/>
          <w:color w:val="000000" w:themeColor="text1"/>
          <w:vertAlign w:val="superscript"/>
        </w:rPr>
        <w:t>3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incorporated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combination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locally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[11,14,15]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Nude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minipigs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selected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studying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effect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pre-clinical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trials.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01B2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number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commonly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implicated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01B2">
        <w:rPr>
          <w:rFonts w:ascii="Book Antiqua" w:eastAsia="Book Antiqua" w:hAnsi="Book Antiqua" w:cs="Book Antiqua"/>
          <w:color w:val="000000" w:themeColor="text1"/>
        </w:rPr>
        <w:t xml:space="preserve">was </w:t>
      </w:r>
      <w:r w:rsidR="00AC01B2" w:rsidRPr="00C6332B">
        <w:rPr>
          <w:rFonts w:ascii="Book Antiqua" w:eastAsia="Book Antiqua" w:hAnsi="Book Antiqua" w:cs="Book Antiqua"/>
          <w:color w:val="000000" w:themeColor="text1"/>
        </w:rPr>
        <w:t>1</w:t>
      </w:r>
      <w:r w:rsidR="00AC01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01B2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AC01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01B2"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="00AC01B2"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6[11</w:t>
      </w:r>
      <w:r w:rsidR="00AC01B2">
        <w:rPr>
          <w:rFonts w:ascii="Book Antiqua" w:eastAsia="Book Antiqua" w:hAnsi="Book Antiqua" w:cs="Book Antiqua"/>
          <w:color w:val="000000" w:themeColor="text1"/>
          <w:vertAlign w:val="superscript"/>
        </w:rPr>
        <w:t>-</w:t>
      </w:r>
      <w:r w:rsidR="00AC01B2"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1</w:t>
      </w:r>
      <w:r w:rsidR="00AC01B2">
        <w:rPr>
          <w:rFonts w:ascii="Book Antiqua" w:eastAsia="Book Antiqua" w:hAnsi="Book Antiqua" w:cs="Book Antiqua"/>
          <w:color w:val="000000" w:themeColor="text1"/>
          <w:vertAlign w:val="superscript"/>
        </w:rPr>
        <w:t>3</w:t>
      </w:r>
      <w:r w:rsidR="00AC01B2"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AC01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AC01B2">
        <w:rPr>
          <w:rFonts w:ascii="Book Antiqua" w:eastAsia="Book Antiqua" w:hAnsi="Book Antiqua" w:cs="Book Antiqua"/>
          <w:color w:val="000000" w:themeColor="text1"/>
        </w:rPr>
        <w:t xml:space="preserve"> 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8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2713B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6[14]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number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also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(Table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1).</w:t>
      </w:r>
    </w:p>
    <w:p w14:paraId="2AF59023" w14:textId="77777777" w:rsidR="001E2E8F" w:rsidRPr="00C6332B" w:rsidRDefault="001E2E8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C99C4D2" w14:textId="2225A3E7" w:rsidR="001E2E8F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DPSCs-derived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healthy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pulp</w:t>
      </w:r>
      <w:r w:rsidR="001E2E8F" w:rsidRPr="00C6332B">
        <w:rPr>
          <w:rFonts w:ascii="Book Antiqua" w:eastAsia="SimSun" w:hAnsi="Book Antiqua" w:cs="SimSun"/>
          <w:b/>
          <w:bCs/>
          <w:color w:val="000000" w:themeColor="text1"/>
          <w:lang w:eastAsia="zh-CN"/>
        </w:rPr>
        <w:t>:</w:t>
      </w:r>
      <w:r w:rsidR="0011568D">
        <w:rPr>
          <w:rFonts w:ascii="Book Antiqua" w:hAnsi="Book Antiqua"/>
          <w:color w:val="000000" w:themeColor="text1"/>
          <w:lang w:eastAsia="zh-CN"/>
        </w:rPr>
        <w:t xml:space="preserve"> </w:t>
      </w:r>
      <w:r w:rsidR="001E2E8F" w:rsidRPr="00C6332B">
        <w:rPr>
          <w:rFonts w:ascii="Book Antiqua" w:eastAsia="Book Antiqua" w:hAnsi="Book Antiqua" w:cs="Book Antiqua"/>
          <w:color w:val="000000" w:themeColor="text1"/>
        </w:rPr>
        <w:t>Loading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suspension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E2E8F"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Horibe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[13]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investigated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capacity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young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aged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C7783" w:rsidRPr="00C6332B">
        <w:rPr>
          <w:rFonts w:ascii="Book Antiqua" w:eastAsia="Book Antiqua" w:hAnsi="Book Antiqua" w:cs="Book Antiqua"/>
          <w:color w:val="000000" w:themeColor="text1"/>
        </w:rPr>
        <w:t>human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01B2">
        <w:rPr>
          <w:rFonts w:ascii="Book Antiqua" w:eastAsia="Book Antiqua" w:hAnsi="Book Antiqua" w:cs="Book Antiqua"/>
          <w:color w:val="000000" w:themeColor="text1"/>
        </w:rPr>
        <w:lastRenderedPageBreak/>
        <w:t>(h)</w:t>
      </w:r>
      <w:r w:rsidR="006C7783"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ectopic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E2E8F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AC01B2">
        <w:rPr>
          <w:rFonts w:ascii="Book Antiqua" w:eastAsia="Book Antiqua" w:hAnsi="Book Antiqua" w:cs="Book Antiqua"/>
          <w:color w:val="000000" w:themeColor="text1"/>
        </w:rPr>
        <w:t>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combined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pepsin-solubilized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collagen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solution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derived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porcine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skin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human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tooth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root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prior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subcutaneous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transplantation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5-</w:t>
      </w:r>
      <w:r w:rsidR="001E2E8F" w:rsidRPr="00C6332B">
        <w:rPr>
          <w:rFonts w:ascii="Book Antiqua" w:eastAsia="Book Antiqua" w:hAnsi="Book Antiqua" w:cs="Book Antiqua"/>
          <w:color w:val="000000" w:themeColor="text1"/>
        </w:rPr>
        <w:t>wk</w:t>
      </w:r>
      <w:r w:rsidRPr="00C6332B">
        <w:rPr>
          <w:rFonts w:ascii="Book Antiqua" w:eastAsia="Book Antiqua" w:hAnsi="Book Antiqua" w:cs="Book Antiqua"/>
          <w:color w:val="000000" w:themeColor="text1"/>
        </w:rPr>
        <w:t>-old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severe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combined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immunodeficien</w:t>
      </w:r>
      <w:r w:rsidR="00032156">
        <w:rPr>
          <w:rFonts w:ascii="Book Antiqua" w:eastAsia="Book Antiqua" w:hAnsi="Book Antiqua" w:cs="Book Antiqua"/>
          <w:color w:val="000000" w:themeColor="text1"/>
        </w:rPr>
        <w:t>cy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mice.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Evaluation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dependent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histologic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histomorphometric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analysis,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28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E2E8F" w:rsidRPr="00C6332B">
        <w:rPr>
          <w:rFonts w:ascii="Book Antiqua" w:eastAsia="Book Antiqua" w:hAnsi="Book Antiqua" w:cs="Book Antiqua"/>
          <w:color w:val="000000" w:themeColor="text1"/>
        </w:rPr>
        <w:t>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transplantation.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concluded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young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promising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01B2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applications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4A49418E" w14:textId="3C01C524" w:rsidR="001E2E8F" w:rsidRPr="00C6332B" w:rsidRDefault="00E129BF" w:rsidP="00C6332B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Wang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[11]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seeded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E2E8F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nanofibrous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poly(L-lactic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acid)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(PLLA)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5.2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diameter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1.5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thickness.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cell-scaffold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constructs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induced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odontogenic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media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wk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prior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subcutaneous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implantation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nude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age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6-8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wk.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cell-scaffold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construct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cultured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media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without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odontogenic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inducers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</w:t>
      </w:r>
      <w:r w:rsidR="00AC01B2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endpoint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experiment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8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wk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implantation.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histological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examinations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specimens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illustrated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formation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new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blood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vessels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collagen.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immunohistological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examination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showed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high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expression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sialoprotein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indicating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odontogenic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differentiation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127D3FC9" w14:textId="4BA886B7" w:rsidR="001E2E8F" w:rsidRPr="00C6332B" w:rsidRDefault="00E129BF" w:rsidP="00C6332B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Pan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[12]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investigated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potential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progenitors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AC01B2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besides</w:t>
      </w:r>
      <w:r w:rsidR="00AC01B2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clarified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efficacy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factor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(SCF)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progenitors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odontogenic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differentiation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capability.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mixed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E2E8F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progenitors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3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mm </w:t>
      </w:r>
      <w:r w:rsidRPr="00C6332B">
        <w:rPr>
          <w:rFonts w:ascii="Book Antiqua" w:eastAsia="Book Antiqua" w:hAnsi="Book Antiqua" w:cs="Book Antiqua"/>
          <w:color w:val="000000" w:themeColor="text1"/>
        </w:rPr>
        <w:t>×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3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mm </w:t>
      </w:r>
      <w:r w:rsidRPr="00C6332B">
        <w:rPr>
          <w:rFonts w:ascii="Book Antiqua" w:eastAsia="Book Antiqua" w:hAnsi="Book Antiqua" w:cs="Book Antiqua"/>
          <w:color w:val="000000" w:themeColor="text1"/>
        </w:rPr>
        <w:t>×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3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collagen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sponge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sheets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50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ng/m</w:t>
      </w:r>
      <w:r w:rsidR="001E2E8F" w:rsidRPr="00C6332B">
        <w:rPr>
          <w:rFonts w:ascii="Book Antiqua" w:eastAsia="Book Antiqua" w:hAnsi="Book Antiqua" w:cs="Book Antiqua"/>
          <w:color w:val="000000" w:themeColor="text1"/>
        </w:rPr>
        <w:t>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aqueous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solution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study.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other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collagen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sponges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progenitors,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collagen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sponges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SCF,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collagen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sponges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control.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cell-scaffold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constructs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implanted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back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nude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4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wk.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endpoint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experiment,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collagen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sponges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dissected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prepared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histological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examination.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results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revealed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high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potentiality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progenitors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addition,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increased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capacity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progenitors.</w:t>
      </w:r>
    </w:p>
    <w:p w14:paraId="6B275D96" w14:textId="676AF4FE" w:rsidR="001E2E8F" w:rsidRPr="00C6332B" w:rsidRDefault="00E129BF" w:rsidP="00C6332B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Chaudhary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[14]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synthesized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nanofibrous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sponge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microspheres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(NF-SMS),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which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carry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cavity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living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removed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01B2">
        <w:rPr>
          <w:rFonts w:ascii="Book Antiqua" w:eastAsia="Book Antiqua" w:hAnsi="Book Antiqua" w:cs="Book Antiqua"/>
          <w:color w:val="000000" w:themeColor="text1"/>
        </w:rPr>
        <w:t xml:space="preserve">16 </w:t>
      </w:r>
      <w:r w:rsidRPr="00C6332B">
        <w:rPr>
          <w:rFonts w:ascii="Book Antiqua" w:eastAsia="Book Antiqua" w:hAnsi="Book Antiqua" w:cs="Book Antiqua"/>
          <w:color w:val="000000" w:themeColor="text1"/>
        </w:rPr>
        <w:t>molars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collected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2-</w:t>
      </w:r>
      <w:r w:rsidR="001E2E8F" w:rsidRPr="00C6332B">
        <w:rPr>
          <w:rFonts w:ascii="Book Antiqua" w:eastAsia="Book Antiqua" w:hAnsi="Book Antiqua" w:cs="Book Antiqua"/>
          <w:color w:val="000000" w:themeColor="text1"/>
        </w:rPr>
        <w:t>wk</w:t>
      </w:r>
      <w:r w:rsidRPr="00C6332B">
        <w:rPr>
          <w:rFonts w:ascii="Book Antiqua" w:eastAsia="Book Antiqua" w:hAnsi="Book Antiqua" w:cs="Book Antiqua"/>
          <w:color w:val="000000" w:themeColor="text1"/>
        </w:rPr>
        <w:t>-old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rabbits.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AC01B2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8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E2E8F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hDPSCs/NF-SMS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complexes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pre-cultured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under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hypoxic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condition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lastRenderedPageBreak/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rabbit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cavities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prior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subcutaneous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implantation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nude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age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01B2">
        <w:rPr>
          <w:rFonts w:ascii="Book Antiqua" w:eastAsia="Book Antiqua" w:hAnsi="Book Antiqua" w:cs="Book Antiqua"/>
          <w:color w:val="000000" w:themeColor="text1"/>
        </w:rPr>
        <w:t xml:space="preserve">of </w:t>
      </w:r>
      <w:r w:rsidRPr="00C6332B">
        <w:rPr>
          <w:rFonts w:ascii="Book Antiqua" w:eastAsia="Book Antiqua" w:hAnsi="Book Antiqua" w:cs="Book Antiqua"/>
          <w:color w:val="000000" w:themeColor="text1"/>
        </w:rPr>
        <w:t>6-8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wk,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4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wk.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results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evaluated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histologically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immunohistochemically.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AC01B2">
        <w:rPr>
          <w:rFonts w:ascii="Book Antiqua" w:eastAsia="Book Antiqua" w:hAnsi="Book Antiqua" w:cs="Book Antiqua"/>
          <w:color w:val="000000" w:themeColor="text1"/>
        </w:rPr>
        <w:t xml:space="preserve"> authors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concluded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hypoxia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significantly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enhanced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angiogenesis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inside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chamber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promoted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formation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odontoblast-like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lining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dentin-pulp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interface,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compared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NF-SMS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hDPSCs/NF-SMS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pre-cultured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under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normoxic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conditions.</w:t>
      </w:r>
    </w:p>
    <w:p w14:paraId="3623FA4C" w14:textId="2157B033" w:rsidR="001E2E8F" w:rsidRPr="00C6332B" w:rsidRDefault="00E129BF" w:rsidP="00C6332B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Zhang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[15]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explored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influence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PDGF</w:t>
      </w:r>
      <w:r w:rsidR="00AC01B2">
        <w:rPr>
          <w:rFonts w:ascii="Book Antiqua" w:eastAsia="Book Antiqua" w:hAnsi="Book Antiqua" w:cs="Book Antiqua"/>
          <w:color w:val="000000" w:themeColor="text1"/>
        </w:rPr>
        <w:t>-</w:t>
      </w:r>
      <w:r w:rsidRPr="00C6332B">
        <w:rPr>
          <w:rFonts w:ascii="Book Antiqua" w:eastAsia="Book Antiqua" w:hAnsi="Book Antiqua" w:cs="Book Antiqua"/>
          <w:color w:val="000000" w:themeColor="text1"/>
        </w:rPr>
        <w:t>BB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proliferation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odontogenic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differentiation.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established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PDGF-BB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gene-modified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lentivirus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delivery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vector.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genetically-modified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mixed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porous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calcium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phosphate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implanted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subcutaneously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nude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12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wk.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evaluated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histological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immunohistochemical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analysis.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conclusion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PDGF-BB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gene-modified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continuously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secrete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PDGF-BB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protein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enhancing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dentin-like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formation.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formed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dentin-like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mineralized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showed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positive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staining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sialophosphoprotein,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similar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tooth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surrounded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highly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vascularized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DP-like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connective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tissue.</w:t>
      </w:r>
    </w:p>
    <w:p w14:paraId="3AC6D938" w14:textId="534A722E" w:rsidR="00A77B3E" w:rsidRPr="00C6332B" w:rsidRDefault="00E129BF" w:rsidP="00C6332B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another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experiment,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Chaudhary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[14]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maxillary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first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nude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AC01B2">
        <w:rPr>
          <w:rFonts w:ascii="Book Antiqua" w:eastAsia="Book Antiqua" w:hAnsi="Book Antiqua" w:cs="Book Antiqua"/>
          <w:color w:val="000000" w:themeColor="text1"/>
        </w:rPr>
        <w:t xml:space="preserve"> 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A15BE">
        <w:rPr>
          <w:rFonts w:ascii="Book Antiqua" w:eastAsia="Book Antiqua" w:hAnsi="Book Antiqua" w:cs="Book Antiqua"/>
          <w:i/>
          <w:iCs/>
          <w:color w:val="000000" w:themeColor="text1"/>
        </w:rPr>
        <w:t>in</w:t>
      </w:r>
      <w:r w:rsidR="0011568D" w:rsidRPr="00FA15B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A15BE">
        <w:rPr>
          <w:rFonts w:ascii="Book Antiqua" w:eastAsia="Book Antiqua" w:hAnsi="Book Antiqua" w:cs="Book Antiqua"/>
          <w:i/>
          <w:iCs/>
          <w:color w:val="000000" w:themeColor="text1"/>
        </w:rPr>
        <w:t>situ</w:t>
      </w:r>
      <w:r w:rsidR="0011568D" w:rsidRPr="00FA15BE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entire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removed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root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canals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cleaned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shaped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manual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#15-#25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K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files.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irrigation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01B2">
        <w:rPr>
          <w:rFonts w:ascii="Book Antiqua" w:eastAsia="Book Antiqua" w:hAnsi="Book Antiqua" w:cs="Book Antiqua"/>
          <w:color w:val="000000" w:themeColor="text1"/>
        </w:rPr>
        <w:t xml:space="preserve">phosphate-buffered saline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2.25%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NaClO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drying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root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canals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absorbent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points,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8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E2E8F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hDPSCs/NF-SMS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complexes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primed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under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hypoxic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conditions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prepared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root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canals</w:t>
      </w:r>
      <w:r w:rsidR="00AC01B2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while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those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primed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under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normoxic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conditions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prepared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contralateral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first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root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canals.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4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wk,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treated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maxillary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harvested.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comparison,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maxillary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first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received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treatment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removal.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histological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immunohistochemical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analys</w:t>
      </w:r>
      <w:r w:rsidR="00AC01B2">
        <w:rPr>
          <w:rFonts w:ascii="Book Antiqua" w:eastAsia="Book Antiqua" w:hAnsi="Book Antiqua" w:cs="Book Antiqua"/>
          <w:color w:val="000000" w:themeColor="text1"/>
        </w:rPr>
        <w:t>e</w:t>
      </w:r>
      <w:r w:rsidRPr="00C6332B">
        <w:rPr>
          <w:rFonts w:ascii="Book Antiqua" w:eastAsia="Book Antiqua" w:hAnsi="Book Antiqua" w:cs="Book Antiqua"/>
          <w:color w:val="000000" w:themeColor="text1"/>
        </w:rPr>
        <w:t>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specimens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revealed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hypoxia</w:t>
      </w:r>
      <w:r w:rsidR="00AC01B2">
        <w:rPr>
          <w:rFonts w:ascii="Book Antiqua" w:eastAsia="Book Antiqua" w:hAnsi="Book Antiqua" w:cs="Book Antiqua"/>
          <w:color w:val="000000" w:themeColor="text1"/>
        </w:rPr>
        <w:t>-</w:t>
      </w:r>
      <w:r w:rsidRPr="00C6332B">
        <w:rPr>
          <w:rFonts w:ascii="Book Antiqua" w:eastAsia="Book Antiqua" w:hAnsi="Book Antiqua" w:cs="Book Antiqua"/>
          <w:color w:val="000000" w:themeColor="text1"/>
        </w:rPr>
        <w:t>primed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hDPSCs/NF-SMS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could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fully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canals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through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promoted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pulp-like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formation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intimate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integration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dentin.</w:t>
      </w:r>
    </w:p>
    <w:p w14:paraId="79881B33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588615F" w14:textId="40631E70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lastRenderedPageBreak/>
        <w:t>Regeneration</w:t>
      </w:r>
      <w:r w:rsidR="0011568D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of</w:t>
      </w:r>
      <w:r w:rsidR="0011568D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periodontal</w:t>
      </w:r>
      <w:r w:rsidR="0011568D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tissues</w:t>
      </w:r>
      <w:r w:rsidR="0011568D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using</w:t>
      </w:r>
      <w:r w:rsidR="0011568D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DPSCs</w:t>
      </w:r>
    </w:p>
    <w:p w14:paraId="7D09EAD6" w14:textId="24EA0A9C" w:rsidR="00275767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include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two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hard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two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soft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two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soft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ligament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gingiva</w:t>
      </w:r>
      <w:r w:rsidR="00AC01B2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while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two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hard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alveolar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lining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socket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cementum.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principal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function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structures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investing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supporting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teeth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perform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01B2">
        <w:rPr>
          <w:rFonts w:ascii="Book Antiqua" w:eastAsia="Book Antiqua" w:hAnsi="Book Antiqua" w:cs="Book Antiqua"/>
          <w:color w:val="000000" w:themeColor="text1"/>
        </w:rPr>
        <w:t>their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physiologic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function.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common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cause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tooth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loss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adults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periodontitis,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affecting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="00275767" w:rsidRPr="00C6332B">
        <w:rPr>
          <w:rFonts w:ascii="Book Antiqua" w:eastAsia="Book Antiqua" w:hAnsi="Book Antiqua" w:cs="Book Antiqua"/>
          <w:color w:val="000000" w:themeColor="text1"/>
        </w:rPr>
        <w:t>%-</w:t>
      </w:r>
      <w:r w:rsidRPr="00C6332B">
        <w:rPr>
          <w:rFonts w:ascii="Book Antiqua" w:eastAsia="Book Antiqua" w:hAnsi="Book Antiqua" w:cs="Book Antiqua"/>
          <w:color w:val="000000" w:themeColor="text1"/>
        </w:rPr>
        <w:t>15%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adults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worldwide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advanced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type.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Treatment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modalities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grafts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[16]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enamel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matrix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derivative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[17]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platelet</w:t>
      </w:r>
      <w:r w:rsidR="00AC01B2">
        <w:rPr>
          <w:rFonts w:ascii="Book Antiqua" w:eastAsia="Book Antiqua" w:hAnsi="Book Antiqua" w:cs="Book Antiqua"/>
          <w:color w:val="000000" w:themeColor="text1"/>
        </w:rPr>
        <w:t>-</w:t>
      </w:r>
      <w:r w:rsidRPr="00C6332B">
        <w:rPr>
          <w:rFonts w:ascii="Book Antiqua" w:eastAsia="Book Antiqua" w:hAnsi="Book Antiqua" w:cs="Book Antiqua"/>
          <w:color w:val="000000" w:themeColor="text1"/>
        </w:rPr>
        <w:t>rich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plasma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(PRP)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[18]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guided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[19]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allow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partial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improvements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architecture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function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but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fail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completely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complex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structure.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Procedures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attempting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apparatus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become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unconventional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advanced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include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tissue-derived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therapy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[20]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Chiefly,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two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approaches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cell-based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cell-free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therapies.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major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concern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cell-based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therapy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complicated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implantation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process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includes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suspension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sheet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transplantation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techniques.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Engineering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sheet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adopted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through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utilizing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culture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dishes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temperature-responsive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surfaces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[21]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culturing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ascorbic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acid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[22]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Even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though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cultured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pathogenesis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inflammatory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immune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pathways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diseases,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complicated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host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defense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system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basically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responsible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diseases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not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amenable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reproduced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in</w:t>
      </w:r>
      <w:r w:rsidR="00AC01B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vitro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Experimental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periodontitis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in</w:t>
      </w:r>
      <w:r w:rsidR="00AC01B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vivo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studying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possible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application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therapies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biomaterials-targeted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considered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appropriate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mimicking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natural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host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immune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response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under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microbial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loads</w:t>
      </w:r>
      <w:r w:rsidR="00AC01B2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which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cause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pathological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environments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diseases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[23]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Animals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like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nonhuman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primates,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rodents,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rabbits,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pigs,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dogs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selected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human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periodontitis.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Commonly,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periodontitis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induced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placing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silk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ligature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inside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gingival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sulcus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around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teeth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serve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retentive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factor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plaque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microbial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proliferation.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addition,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alveolar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loss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induced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lastRenderedPageBreak/>
        <w:t>inoculation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human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bacteria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[24]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successfully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tested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studies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regeneration.</w:t>
      </w:r>
    </w:p>
    <w:p w14:paraId="40BAAFFD" w14:textId="77777777" w:rsidR="00275767" w:rsidRPr="00C6332B" w:rsidRDefault="00275767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18FE24D" w14:textId="4E0DF9E6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Preclinical</w:t>
      </w:r>
      <w:r w:rsidR="0011568D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studies</w:t>
      </w:r>
    </w:p>
    <w:p w14:paraId="3763EC3D" w14:textId="34D9CE63" w:rsidR="001B4FF8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Xenogeneic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autologous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[25</w:t>
      </w:r>
      <w:r w:rsidR="00C257FA">
        <w:rPr>
          <w:rFonts w:ascii="Book Antiqua" w:eastAsia="Book Antiqua" w:hAnsi="Book Antiqua" w:cs="Book Antiqua"/>
          <w:color w:val="000000" w:themeColor="text1"/>
          <w:vertAlign w:val="superscript"/>
        </w:rPr>
        <w:t>-32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exosomes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(Exo)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[32]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01B2">
        <w:rPr>
          <w:rFonts w:ascii="Book Antiqua" w:eastAsia="Book Antiqua" w:hAnsi="Book Antiqua" w:cs="Book Antiqua"/>
          <w:color w:val="000000" w:themeColor="text1"/>
        </w:rPr>
        <w:t xml:space="preserve">have been </w:t>
      </w:r>
      <w:r w:rsidRPr="00C6332B">
        <w:rPr>
          <w:rFonts w:ascii="Book Antiqua" w:eastAsia="Book Antiqua" w:hAnsi="Book Antiqua" w:cs="Book Antiqua"/>
          <w:color w:val="000000" w:themeColor="text1"/>
        </w:rPr>
        <w:t>isolated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healthy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[25</w:t>
      </w:r>
      <w:r w:rsidR="00275767"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-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28,30</w:t>
      </w:r>
      <w:r w:rsidR="00275767"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-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32]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inflamed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[29]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some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instances,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transfected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adenovirus-mediated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gene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transfer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hepatocyte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growth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factor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(HGF)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[27]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strategy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dependent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scaffold-based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[25,29,30,32]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sandwich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structure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[31]</w:t>
      </w:r>
      <w:r w:rsidR="00AC01B2">
        <w:rPr>
          <w:rFonts w:ascii="Book Antiqua" w:eastAsia="Book Antiqua" w:hAnsi="Book Antiqua" w:cs="Book Antiqua"/>
          <w:color w:val="000000" w:themeColor="text1"/>
        </w:rPr>
        <w:t xml:space="preserve">, </w:t>
      </w:r>
      <w:r w:rsidRPr="00C6332B">
        <w:rPr>
          <w:rFonts w:ascii="Book Antiqua" w:eastAsia="Book Antiqua" w:hAnsi="Book Antiqua" w:cs="Book Antiqua"/>
          <w:color w:val="000000" w:themeColor="text1"/>
        </w:rPr>
        <w:t>scaffold-free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[26</w:t>
      </w:r>
      <w:r w:rsidR="00275767"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-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28]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cell-free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[32]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therapies.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Application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injection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[26</w:t>
      </w:r>
      <w:r w:rsidR="00275767"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-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28,30]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sheet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transplantation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[27,28,31]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loaded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[25,29]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incorporated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combination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locally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[32]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Miniature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pigs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selected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studying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effect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pre-clinical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trials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[26</w:t>
      </w:r>
      <w:r w:rsidR="00275767"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-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29]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Other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animals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rats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[30]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mice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[31,32]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dogs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[25]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also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selected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same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purpose.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5</w:t>
      </w:r>
      <w:r w:rsidR="00AC01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width,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7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length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3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depth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[26,27]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mm </w:t>
      </w:r>
      <w:r w:rsidR="00275767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6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mm </w:t>
      </w:r>
      <w:r w:rsidR="00275767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[28]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common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surgical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created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implantation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(Fig</w:t>
      </w:r>
      <w:r w:rsidR="00275767" w:rsidRPr="00C6332B">
        <w:rPr>
          <w:rFonts w:ascii="Book Antiqua" w:eastAsia="Book Antiqua" w:hAnsi="Book Antiqua" w:cs="Book Antiqua"/>
          <w:color w:val="000000" w:themeColor="text1"/>
        </w:rPr>
        <w:t>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2).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Ligature-induced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periodontitis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01B2">
        <w:rPr>
          <w:rFonts w:ascii="Book Antiqua" w:eastAsia="Book Antiqua" w:hAnsi="Book Antiqua" w:cs="Book Antiqua"/>
          <w:color w:val="000000" w:themeColor="text1"/>
        </w:rPr>
        <w:t>three</w:t>
      </w:r>
      <w:r w:rsidRPr="00C6332B">
        <w:rPr>
          <w:rFonts w:ascii="Book Antiqua" w:eastAsia="Book Antiqua" w:hAnsi="Book Antiqua" w:cs="Book Antiqua"/>
          <w:color w:val="000000" w:themeColor="text1"/>
        </w:rPr>
        <w:t>-walled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(PDs)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[25]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PDs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adjacent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root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second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[29]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periodontitis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created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5-0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silk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ligature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[32]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also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applied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Bioroot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accomplished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through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subcutaneous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transplantation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sandwich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structure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constituted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sheet,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human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treated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matrix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(hTDM)/hDPSCs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Matrigel/hDPSCs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[31]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01B2">
        <w:rPr>
          <w:rFonts w:ascii="Book Antiqua" w:eastAsia="Book Antiqua" w:hAnsi="Book Antiqua" w:cs="Book Antiqua"/>
          <w:color w:val="000000" w:themeColor="text1"/>
        </w:rPr>
        <w:t xml:space="preserve">The cell number of </w:t>
      </w:r>
      <w:r w:rsidRPr="00C6332B">
        <w:rPr>
          <w:rFonts w:ascii="Book Antiqua" w:eastAsia="Book Antiqua" w:hAnsi="Book Antiqua" w:cs="Book Antiqua"/>
          <w:color w:val="000000" w:themeColor="text1"/>
        </w:rPr>
        <w:t>1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75767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7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commonly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implicated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[26</w:t>
      </w:r>
      <w:r w:rsidR="00275767"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-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29]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01B2">
        <w:rPr>
          <w:rFonts w:ascii="Book Antiqua" w:eastAsia="Book Antiqua" w:hAnsi="Book Antiqua" w:cs="Book Antiqua"/>
          <w:color w:val="000000" w:themeColor="text1"/>
        </w:rPr>
        <w:t xml:space="preserve">and </w:t>
      </w:r>
      <w:r w:rsidRPr="00C6332B">
        <w:rPr>
          <w:rFonts w:ascii="Book Antiqua" w:eastAsia="Book Antiqua" w:hAnsi="Book Antiqua" w:cs="Book Antiqua"/>
          <w:color w:val="000000" w:themeColor="text1"/>
        </w:rPr>
        <w:t>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75767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5[31]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75767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6[30]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75767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7[25]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numbers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also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AC01B2">
        <w:rPr>
          <w:rFonts w:ascii="Book Antiqua" w:eastAsia="Book Antiqua" w:hAnsi="Book Antiqua" w:cs="Book Antiqua"/>
          <w:color w:val="000000" w:themeColor="text1"/>
        </w:rPr>
        <w:t>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01B2">
        <w:rPr>
          <w:rFonts w:ascii="Book Antiqua" w:eastAsia="Book Antiqua" w:hAnsi="Book Antiqua" w:cs="Book Antiqua"/>
          <w:color w:val="000000" w:themeColor="text1"/>
        </w:rPr>
        <w:t xml:space="preserve">in addition, </w:t>
      </w:r>
      <w:r w:rsidRPr="00C6332B">
        <w:rPr>
          <w:rFonts w:ascii="Book Antiqua" w:eastAsia="Book Antiqua" w:hAnsi="Book Antiqua" w:cs="Book Antiqua"/>
          <w:color w:val="000000" w:themeColor="text1"/>
        </w:rPr>
        <w:t>50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µg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[32]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hDPSCs-Exo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indicated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cell-free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therapy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strategy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(Table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2).</w:t>
      </w:r>
    </w:p>
    <w:p w14:paraId="0A7A3A2E" w14:textId="77777777" w:rsidR="001B4FF8" w:rsidRPr="00C6332B" w:rsidRDefault="001B4FF8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384AADE" w14:textId="6C626985" w:rsidR="009D5B61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DPSCs-derived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healthy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pulp</w:t>
      </w:r>
      <w:r w:rsidR="001B4FF8" w:rsidRPr="00FA15BE">
        <w:rPr>
          <w:rFonts w:ascii="Book Antiqua" w:eastAsia="Book Antiqua" w:hAnsi="Book Antiqua" w:cs="Book Antiqua"/>
          <w:b/>
          <w:bCs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  <w:lang w:eastAsia="zh-CN"/>
        </w:rPr>
        <w:t xml:space="preserve"> </w:t>
      </w:r>
      <w:r w:rsidR="001B4FF8" w:rsidRPr="00C6332B">
        <w:rPr>
          <w:rFonts w:ascii="Book Antiqua" w:hAnsi="Book Antiqua"/>
          <w:color w:val="000000" w:themeColor="text1"/>
          <w:lang w:eastAsia="zh-CN"/>
        </w:rPr>
        <w:t>(1)</w:t>
      </w:r>
      <w:r w:rsidR="0011568D">
        <w:rPr>
          <w:rFonts w:ascii="Book Antiqua" w:hAnsi="Book Antiqua"/>
          <w:color w:val="000000" w:themeColor="text1"/>
          <w:lang w:eastAsia="zh-CN"/>
        </w:rPr>
        <w:t xml:space="preserve"> </w:t>
      </w:r>
      <w:r w:rsidR="001B4FF8" w:rsidRPr="00C6332B">
        <w:rPr>
          <w:rFonts w:ascii="Book Antiqua" w:eastAsia="Book Antiqua" w:hAnsi="Book Antiqua" w:cs="Book Antiqua"/>
          <w:color w:val="000000" w:themeColor="text1"/>
        </w:rPr>
        <w:t>Loading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suspension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B4FF8"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scaffold-based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trial,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Khorsand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[25]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B11" w:rsidRPr="00C6332B">
        <w:rPr>
          <w:rFonts w:ascii="Book Antiqua" w:eastAsia="Book Antiqua" w:hAnsi="Book Antiqua" w:cs="Book Antiqua"/>
          <w:color w:val="000000" w:themeColor="text1"/>
        </w:rPr>
        <w:t xml:space="preserve">surgically </w:t>
      </w:r>
      <w:r w:rsidRPr="00C6332B">
        <w:rPr>
          <w:rFonts w:ascii="Book Antiqua" w:eastAsia="Book Antiqua" w:hAnsi="Book Antiqua" w:cs="Book Antiqua"/>
          <w:color w:val="000000" w:themeColor="text1"/>
        </w:rPr>
        <w:t>created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three-walled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PDs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ligature</w:t>
      </w:r>
      <w:r w:rsidR="00AB2B11">
        <w:rPr>
          <w:rFonts w:ascii="Book Antiqua" w:eastAsia="Book Antiqua" w:hAnsi="Book Antiqua" w:cs="Book Antiqua"/>
          <w:color w:val="000000" w:themeColor="text1"/>
        </w:rPr>
        <w:t>-</w:t>
      </w:r>
      <w:r w:rsidRPr="00C6332B">
        <w:rPr>
          <w:rFonts w:ascii="Book Antiqua" w:eastAsia="Book Antiqua" w:hAnsi="Book Antiqua" w:cs="Book Antiqua"/>
          <w:color w:val="000000" w:themeColor="text1"/>
        </w:rPr>
        <w:t>induced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periodontitis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B11">
        <w:rPr>
          <w:rFonts w:ascii="Book Antiqua" w:eastAsia="Book Antiqua" w:hAnsi="Book Antiqua" w:cs="Book Antiqua"/>
          <w:color w:val="000000" w:themeColor="text1"/>
        </w:rPr>
        <w:t xml:space="preserve">10 </w:t>
      </w:r>
      <w:r w:rsidRPr="00C6332B">
        <w:rPr>
          <w:rFonts w:ascii="Book Antiqua" w:eastAsia="Book Antiqua" w:hAnsi="Book Antiqua" w:cs="Book Antiqua"/>
          <w:color w:val="000000" w:themeColor="text1"/>
        </w:rPr>
        <w:t>mongrel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dogs.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PDs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produced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bilaterally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adjacent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mesial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surface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mandibular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first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premolar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teeth.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lastRenderedPageBreak/>
        <w:t>investigated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capacity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autologous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dogs'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with/without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Bio-Oss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granules.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Four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weeks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making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periodontitis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Bio-Oss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engrafted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considered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control</w:t>
      </w:r>
      <w:r w:rsidR="00AB2B11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while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other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side</w:t>
      </w:r>
      <w:r w:rsidR="00AB2B11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combination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D5B61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7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autologous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passage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3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Bio-Oss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engrafted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served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Evaluation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dependent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histologic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histomorphometric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analys</w:t>
      </w:r>
      <w:r w:rsidR="00AB2B11">
        <w:rPr>
          <w:rFonts w:ascii="Book Antiqua" w:eastAsia="Book Antiqua" w:hAnsi="Book Antiqua" w:cs="Book Antiqua"/>
          <w:color w:val="000000" w:themeColor="text1"/>
        </w:rPr>
        <w:t>e</w:t>
      </w:r>
      <w:r w:rsidRPr="00C6332B">
        <w:rPr>
          <w:rFonts w:ascii="Book Antiqua" w:eastAsia="Book Antiqua" w:hAnsi="Book Antiqua" w:cs="Book Antiqua"/>
          <w:color w:val="000000" w:themeColor="text1"/>
        </w:rPr>
        <w:t>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B11">
        <w:rPr>
          <w:rFonts w:ascii="Book Antiqua" w:eastAsia="Book Antiqua" w:hAnsi="Book Antiqua" w:cs="Book Antiqua"/>
          <w:color w:val="000000" w:themeColor="text1"/>
        </w:rPr>
        <w:t>8 wk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surgery,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terms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cementum,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ligament,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formation.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AB2B11">
        <w:rPr>
          <w:rFonts w:ascii="Book Antiqua" w:eastAsia="Book Antiqua" w:hAnsi="Book Antiqua" w:cs="Book Antiqua"/>
          <w:color w:val="000000" w:themeColor="text1"/>
        </w:rPr>
        <w:t xml:space="preserve"> authors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concluded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biocomplex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consisting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Bio-Oss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would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advantageous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Moreover,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[30]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investigated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therapeutic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effects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daily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dose,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intragastrically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administered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mg/kg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2,3,5,4′-tetrahydroxystilbene-2-O-β-d-glucoside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(THSG)-triggered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healing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experimental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PDs</w:t>
      </w:r>
      <w:r w:rsidR="0011568D">
        <w:rPr>
          <w:rFonts w:ascii="Book Antiqua" w:eastAsia="Book Antiqua" w:hAnsi="Book Antiqua" w:cs="Book Antiqua"/>
          <w:color w:val="000000" w:themeColor="text1"/>
          <w:rtl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adjacent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roots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second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Sprague</w:t>
      </w:r>
      <w:r w:rsidR="00AB2B11">
        <w:rPr>
          <w:rFonts w:ascii="Book Antiqua" w:eastAsia="Book Antiqua" w:hAnsi="Book Antiqua" w:cs="Book Antiqua"/>
          <w:color w:val="000000" w:themeColor="text1"/>
        </w:rPr>
        <w:t>-</w:t>
      </w:r>
      <w:r w:rsidRPr="00C6332B">
        <w:rPr>
          <w:rFonts w:ascii="Book Antiqua" w:eastAsia="Book Antiqua" w:hAnsi="Book Antiqua" w:cs="Book Antiqua"/>
          <w:color w:val="000000" w:themeColor="text1"/>
        </w:rPr>
        <w:t>Dawley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rats.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THSG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soluble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biologically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active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component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B11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C6332B">
        <w:rPr>
          <w:rFonts w:ascii="Book Antiqua" w:eastAsia="Book Antiqua" w:hAnsi="Book Antiqua" w:cs="Book Antiqua"/>
          <w:color w:val="000000" w:themeColor="text1"/>
        </w:rPr>
        <w:t>Chinese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herbal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medicine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Polygonum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multiflorum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negative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treated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Matrigel</w:t>
      </w:r>
      <w:r w:rsidR="00AB2B11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while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positive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received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D5B61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hDPSCs/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Matrigel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(vol/vol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=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3:1).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found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THSG</w:t>
      </w:r>
      <w:r w:rsidR="00AB2B1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revolutionized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significantly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shorten</w:t>
      </w:r>
      <w:r w:rsidR="00AB2B11">
        <w:rPr>
          <w:rFonts w:ascii="Book Antiqua" w:eastAsia="Book Antiqua" w:hAnsi="Book Antiqua" w:cs="Book Antiqua"/>
          <w:color w:val="000000" w:themeColor="text1"/>
        </w:rPr>
        <w:t>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PDs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enhancing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new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formation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increasing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expression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levels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osteopontin,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vascular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endothelial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growth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factor,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proliferating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nuclear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antigen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those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other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groups.</w:t>
      </w:r>
    </w:p>
    <w:p w14:paraId="52E7A5CD" w14:textId="0ACE77BE" w:rsidR="00A77B3E" w:rsidRPr="00C6332B" w:rsidRDefault="00E129BF" w:rsidP="00C6332B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scaffold-free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trial,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[26]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evaluated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marrow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(BMSCs)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in</w:t>
      </w:r>
      <w:r w:rsidR="00AB2B1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vivo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AB2B11">
        <w:rPr>
          <w:rFonts w:ascii="Book Antiqua" w:eastAsia="Book Antiqua" w:hAnsi="Book Antiqua" w:cs="Book Antiqua"/>
          <w:color w:val="000000" w:themeColor="text1"/>
        </w:rPr>
        <w:t xml:space="preserve"> investigators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created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B11">
        <w:rPr>
          <w:rFonts w:ascii="Book Antiqua" w:eastAsia="Book Antiqua" w:hAnsi="Book Antiqua" w:cs="Book Antiqua"/>
          <w:color w:val="000000" w:themeColor="text1"/>
        </w:rPr>
        <w:t xml:space="preserve">12 </w:t>
      </w:r>
      <w:r w:rsidRPr="00C6332B">
        <w:rPr>
          <w:rFonts w:ascii="Book Antiqua" w:eastAsia="Book Antiqua" w:hAnsi="Book Antiqua" w:cs="Book Antiqua"/>
          <w:color w:val="000000" w:themeColor="text1"/>
        </w:rPr>
        <w:t>PDs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3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depth,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7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length,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width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miniature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pigs'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interradicular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first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divided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B11">
        <w:rPr>
          <w:rFonts w:ascii="Book Antiqua" w:eastAsia="Book Antiqua" w:hAnsi="Book Antiqua" w:cs="Book Antiqua"/>
          <w:color w:val="000000" w:themeColor="text1"/>
        </w:rPr>
        <w:t>three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namely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BMSCs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each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B11">
        <w:rPr>
          <w:rFonts w:ascii="Book Antiqua" w:eastAsia="Book Antiqua" w:hAnsi="Book Antiqua" w:cs="Book Antiqua"/>
          <w:color w:val="000000" w:themeColor="text1"/>
        </w:rPr>
        <w:t>with four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BMSCs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separately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approximately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×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7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human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0.6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0.9%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NaCl</w:t>
      </w:r>
      <w:r w:rsidR="00AB2B11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while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0.9%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NaCl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B11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Lymphocyte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infiltration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impaired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sulcular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epithelia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evident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but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not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BMSCs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Notably,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capacity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significantly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greater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compared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B11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C6332B">
        <w:rPr>
          <w:rFonts w:ascii="Book Antiqua" w:eastAsia="Book Antiqua" w:hAnsi="Book Antiqua" w:cs="Book Antiqua"/>
          <w:color w:val="000000" w:themeColor="text1"/>
        </w:rPr>
        <w:t>BMSCs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</w:t>
      </w:r>
      <w:r w:rsidR="009D5B61" w:rsidRPr="00C6332B">
        <w:rPr>
          <w:rFonts w:ascii="Book Antiqua" w:eastAsia="Book Antiqua" w:hAnsi="Book Antiqua" w:cs="Book Antiqua"/>
          <w:color w:val="000000" w:themeColor="text1"/>
        </w:rPr>
        <w:t>.</w:t>
      </w:r>
    </w:p>
    <w:p w14:paraId="1D71E663" w14:textId="6B46E73D" w:rsidR="009D5B61" w:rsidRPr="00C6332B" w:rsidRDefault="009D5B61" w:rsidP="00C6332B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  <w:lang w:eastAsia="zh-CN"/>
        </w:rPr>
        <w:lastRenderedPageBreak/>
        <w:t>(2)</w:t>
      </w:r>
      <w:r w:rsidR="0011568D">
        <w:rPr>
          <w:rFonts w:ascii="Book Antiqua" w:hAnsi="Book Antiqua"/>
          <w:color w:val="000000" w:themeColor="text1"/>
          <w:lang w:eastAsia="zh-CN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sheet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transplantation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technique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hAnsi="Book Antiqua"/>
          <w:color w:val="000000" w:themeColor="text1"/>
          <w:lang w:eastAsia="zh-CN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scaffold-based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trial,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Meng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E129BF"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[31]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created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sandwich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structure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sheet/hTDM/Matrigel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subcutaneously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transplanted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nude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mice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B11">
        <w:rPr>
          <w:rFonts w:ascii="Book Antiqua" w:eastAsia="Book Antiqua" w:hAnsi="Book Antiqua" w:cs="Book Antiqua"/>
          <w:color w:val="000000" w:themeColor="text1"/>
        </w:rPr>
        <w:t>3 mo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main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objective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investigate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potential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hDPSCs,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characteristics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B11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above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materials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tooth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root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(bioroot).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sheet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obtained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seeding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×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="00E129BF"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B11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culture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dish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containing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complete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medium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supplemented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20.0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μg/mL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vitamin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hTDM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fabricated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healthy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extracted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teeth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disk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thickness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prepared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successively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decalcified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sterilized.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hTDM/hDPSCs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complex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prepared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seeding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hTDM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cultured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i/>
          <w:iCs/>
          <w:color w:val="000000" w:themeColor="text1"/>
        </w:rPr>
        <w:t>in</w:t>
      </w:r>
      <w:r w:rsidR="00AB2B1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i/>
          <w:iCs/>
          <w:color w:val="000000" w:themeColor="text1"/>
        </w:rPr>
        <w:t>vitro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2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</w:t>
      </w:r>
      <w:r w:rsidR="00AB2B11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Matrigel/hDPSCs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suspension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injected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complex’s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cavity.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concluded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could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seed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whole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tooth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root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regeneration,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sandwich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structure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constituted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sheet,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hTDM/hDPSCs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Matrigel/hDPSCs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could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utilized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tooth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root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regeneration.</w:t>
      </w:r>
    </w:p>
    <w:p w14:paraId="783295EE" w14:textId="59D63739" w:rsidR="00697ED0" w:rsidRPr="00C6332B" w:rsidRDefault="00E129BF" w:rsidP="00C6332B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scaffold-free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trial,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[27]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created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B11">
        <w:rPr>
          <w:rFonts w:ascii="Book Antiqua" w:eastAsia="Book Antiqua" w:hAnsi="Book Antiqua" w:cs="Book Antiqua"/>
          <w:color w:val="000000" w:themeColor="text1"/>
        </w:rPr>
        <w:t xml:space="preserve">40 </w:t>
      </w:r>
      <w:r w:rsidRPr="00C6332B">
        <w:rPr>
          <w:rFonts w:ascii="Book Antiqua" w:eastAsia="Book Antiqua" w:hAnsi="Book Antiqua" w:cs="Book Antiqua"/>
          <w:color w:val="000000" w:themeColor="text1"/>
        </w:rPr>
        <w:t>PDs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3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depth,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7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length,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width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B11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miniature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pigs</w:t>
      </w:r>
      <w:r w:rsidR="00AB2B11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mesial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mandibular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maxillary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first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Under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good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manufacturing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practice,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transfected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adenovirus-mediated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gene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transfer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HGF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evaluate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potential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roles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found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HGF-hDPSCs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could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significantly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improve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soft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healing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comparison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dissociated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HGF-hDPSCs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sheets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showed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superior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AB2B11">
        <w:rPr>
          <w:rFonts w:ascii="Book Antiqua" w:eastAsia="Book Antiqua" w:hAnsi="Book Antiqua" w:cs="Book Antiqua"/>
          <w:color w:val="000000" w:themeColor="text1"/>
        </w:rPr>
        <w:t xml:space="preserve"> authors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attributed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findings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increase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blood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vessel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marked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decrease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apoptosis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adenovirus-mediated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gene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transfer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HGF.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concluded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sheets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suitable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surgically-managed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periodontitis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treatments</w:t>
      </w:r>
      <w:r w:rsidR="00AB2B11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required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surgical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placement.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Moreover,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Hu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[28]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created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B11">
        <w:rPr>
          <w:rFonts w:ascii="Book Antiqua" w:eastAsia="Book Antiqua" w:hAnsi="Book Antiqua" w:cs="Book Antiqua"/>
          <w:color w:val="000000" w:themeColor="text1"/>
        </w:rPr>
        <w:t>24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PDs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3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depth,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7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length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width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mesial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mandibular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maxillary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first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miniature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pigs.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applied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techniques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sheet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transplantation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B11">
        <w:rPr>
          <w:rFonts w:ascii="Book Antiqua" w:eastAsia="Book Antiqua" w:hAnsi="Book Antiqua" w:cs="Book Antiqua"/>
          <w:color w:val="000000" w:themeColor="text1"/>
        </w:rPr>
        <w:t>The c</w:t>
      </w:r>
      <w:r w:rsidRPr="00C6332B">
        <w:rPr>
          <w:rFonts w:ascii="Book Antiqua" w:eastAsia="Book Antiqua" w:hAnsi="Book Antiqua" w:cs="Book Antiqua"/>
          <w:color w:val="000000" w:themeColor="text1"/>
        </w:rPr>
        <w:t>omplete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B11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Pr="00C6332B">
        <w:rPr>
          <w:rFonts w:ascii="Book Antiqua" w:eastAsia="Book Antiqua" w:hAnsi="Book Antiqua" w:cs="Book Antiqua"/>
          <w:color w:val="000000" w:themeColor="text1"/>
        </w:rPr>
        <w:t>morphologically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sheet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produced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inducing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20.0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μg/mL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vitamin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sheet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contacted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each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other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tightly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contained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six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layers.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sheet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transplantation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lastRenderedPageBreak/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significantly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soft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Compared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injection,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sheet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capacity.</w:t>
      </w:r>
    </w:p>
    <w:p w14:paraId="175DF810" w14:textId="52600EDD" w:rsidR="00A77B3E" w:rsidRPr="00C6332B" w:rsidRDefault="00AB2B11" w:rsidP="00C6332B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color w:val="000000" w:themeColor="text1"/>
        </w:rPr>
        <w:t xml:space="preserve">Finally, </w:t>
      </w:r>
      <w:r w:rsidR="00697ED0" w:rsidRPr="00C6332B">
        <w:rPr>
          <w:rFonts w:ascii="Book Antiqua" w:hAnsi="Book Antiqua"/>
          <w:color w:val="000000" w:themeColor="text1"/>
        </w:rPr>
        <w:t>(3)</w:t>
      </w:r>
      <w:r w:rsidR="0011568D">
        <w:rPr>
          <w:rFonts w:ascii="Book Antiqua" w:hAnsi="Book Antiqua"/>
          <w:color w:val="000000" w:themeColor="text1"/>
        </w:rPr>
        <w:t xml:space="preserve"> </w:t>
      </w:r>
      <w:r>
        <w:rPr>
          <w:rFonts w:ascii="Book Antiqua" w:eastAsia="Book Antiqua" w:hAnsi="Book Antiqua" w:cs="Book Antiqua"/>
          <w:color w:val="000000" w:themeColor="text1"/>
        </w:rPr>
        <w:t>s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ecretome-derived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697ED0"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hAnsi="Book Antiqua"/>
          <w:color w:val="000000" w:themeColor="text1"/>
          <w:lang w:eastAsia="zh-CN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scaffold-based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trial,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Shen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E129BF"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[32]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created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periodontitis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mouse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model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using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5-0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silk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ligature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tied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around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maxillary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left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second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evaluate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effect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chitosan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(CS)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hydrogel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incorporated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hDPSCs-derived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Exo.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Exo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treatment,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equal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volume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phosphate</w:t>
      </w:r>
      <w:r>
        <w:rPr>
          <w:rFonts w:ascii="Book Antiqua" w:eastAsia="Book Antiqua" w:hAnsi="Book Antiqua" w:cs="Book Antiqua"/>
          <w:color w:val="000000" w:themeColor="text1"/>
        </w:rPr>
        <w:t>-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buffer</w:t>
      </w:r>
      <w:r>
        <w:rPr>
          <w:rFonts w:ascii="Book Antiqua" w:eastAsia="Book Antiqua" w:hAnsi="Book Antiqua" w:cs="Book Antiqua"/>
          <w:color w:val="000000" w:themeColor="text1"/>
        </w:rPr>
        <w:t>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saline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/CS,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hDPSCs-Exo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(50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μg),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hDPSCs-Exo/CS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injected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locally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ligature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removal.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found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treatment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hDPSCs-Exo/CS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alleviate</w:t>
      </w:r>
      <w:r>
        <w:rPr>
          <w:rFonts w:ascii="Book Antiqua" w:eastAsia="Book Antiqua" w:hAnsi="Book Antiqua" w:cs="Book Antiqua"/>
          <w:color w:val="000000" w:themeColor="text1"/>
        </w:rPr>
        <w:t>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periodontitis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macrophage-dependent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mechanism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through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miR-1246.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hDPSCs-Exo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facilitated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way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macrophages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converted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pro-inflammatory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phenotype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anti-inflammatory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phenotyp</w:t>
      </w:r>
      <w:r>
        <w:rPr>
          <w:rFonts w:ascii="Book Antiqua" w:eastAsia="Book Antiqua" w:hAnsi="Book Antiqua" w:cs="Book Antiqua"/>
          <w:color w:val="000000" w:themeColor="text1"/>
        </w:rPr>
        <w:t xml:space="preserve">e,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suppressed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inflammation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modulated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immune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response.</w:t>
      </w:r>
    </w:p>
    <w:p w14:paraId="48391330" w14:textId="77777777" w:rsidR="00697ED0" w:rsidRPr="00C6332B" w:rsidRDefault="00697ED0" w:rsidP="00C6332B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</w:pPr>
    </w:p>
    <w:p w14:paraId="3796C486" w14:textId="4A272713" w:rsidR="004667B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DPSCs-derived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inflamed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pulp</w:t>
      </w:r>
      <w:r w:rsidR="00697ED0" w:rsidRPr="00C6332B">
        <w:rPr>
          <w:rFonts w:ascii="Book Antiqua" w:eastAsia="Book Antiqua" w:hAnsi="Book Antiqua" w:cs="Book Antiqua"/>
          <w:b/>
          <w:bCs/>
          <w:color w:val="000000" w:themeColor="text1"/>
        </w:rPr>
        <w:t>:</w:t>
      </w:r>
      <w:r w:rsidR="0011568D">
        <w:rPr>
          <w:rFonts w:ascii="Book Antiqua" w:hAnsi="Book Antiqua"/>
          <w:b/>
          <w:bCs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scaffold-based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trial,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[29]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cultured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autologous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miniature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pig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derived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inflammatory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(IPs).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characterized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loaded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β-tricalcium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phosphate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(β</w:t>
      </w:r>
      <w:r w:rsidRPr="00C6332B">
        <w:rPr>
          <w:rFonts w:ascii="Book Antiqua" w:eastAsia="Book Antiqua" w:hAnsi="Book Antiqua" w:cs="Book Antiqua"/>
          <w:color w:val="000000" w:themeColor="text1"/>
          <w:rtl/>
        </w:rPr>
        <w:t>-</w:t>
      </w:r>
      <w:r w:rsidRPr="00C6332B">
        <w:rPr>
          <w:rFonts w:ascii="Book Antiqua" w:eastAsia="Book Antiqua" w:hAnsi="Book Antiqua" w:cs="Book Antiqua"/>
          <w:color w:val="000000" w:themeColor="text1"/>
        </w:rPr>
        <w:t>TCP)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biomaterial.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compounds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engrafted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artificially-created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PDs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mm </w:t>
      </w:r>
      <w:r w:rsidR="004667BE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6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mm </w:t>
      </w:r>
      <w:r w:rsidR="004667BE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buccal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root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furcations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third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premolars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first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Compared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β-TCP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DPSCs-IPs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expressed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moderate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high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levels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CD146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STRO-1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low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levels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CD45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CD34.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chondrogenic,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adipogenic,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osteogenic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differentiation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abilities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engrafted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β-TCP,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PDs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through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3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post-surgical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reconstruction.</w:t>
      </w:r>
    </w:p>
    <w:p w14:paraId="065D1E13" w14:textId="77777777" w:rsidR="004667BE" w:rsidRPr="00C6332B" w:rsidRDefault="004667B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A133B96" w14:textId="2552638C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Clinical</w:t>
      </w:r>
      <w:r w:rsidR="0011568D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studies</w:t>
      </w:r>
    </w:p>
    <w:p w14:paraId="6EE1AB5A" w14:textId="3A9DD5BF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Autologous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hDPSCs-IPs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[33]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micrografts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rich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autologous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[34,35]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autologous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derived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healthy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[36]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source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randomized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</w:t>
      </w:r>
      <w:r w:rsidR="00AB2B11">
        <w:rPr>
          <w:rFonts w:ascii="Book Antiqua" w:eastAsia="Book Antiqua" w:hAnsi="Book Antiqua" w:cs="Book Antiqua"/>
          <w:color w:val="000000" w:themeColor="text1"/>
        </w:rPr>
        <w:t xml:space="preserve">commonly referred to as </w:t>
      </w:r>
      <w:r w:rsidRPr="00C6332B">
        <w:rPr>
          <w:rFonts w:ascii="Book Antiqua" w:eastAsia="Book Antiqua" w:hAnsi="Book Antiqua" w:cs="Book Antiqua"/>
          <w:color w:val="000000" w:themeColor="text1"/>
        </w:rPr>
        <w:t>RCT)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[34]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1-year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follow-up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series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[35]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quasi-experimental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study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[35]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pilot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study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[33]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strategy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dependent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scaffold-based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only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[33-35]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loaded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[33-35]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dripped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suspended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lastRenderedPageBreak/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200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B11">
        <w:rPr>
          <w:rFonts w:ascii="Book Antiqua" w:eastAsia="Book Antiqua" w:hAnsi="Book Antiqua" w:cs="Book Antiqua"/>
          <w:color w:val="000000" w:themeColor="text1"/>
        </w:rPr>
        <w:t xml:space="preserve">phosphate-buffered saline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B11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C6332B">
        <w:rPr>
          <w:rFonts w:ascii="Book Antiqua" w:eastAsia="Book Antiqua" w:hAnsi="Book Antiqua" w:cs="Book Antiqua"/>
          <w:color w:val="000000" w:themeColor="text1"/>
        </w:rPr>
        <w:t>scaffold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membrane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placed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[36]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Patients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diagnosed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combined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periodontal-endodontic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lesions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pocket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depth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B11">
        <w:rPr>
          <w:rFonts w:ascii="Book Antiqua" w:eastAsia="Book Antiqua" w:hAnsi="Book Antiqua" w:cs="Book Antiqua"/>
          <w:color w:val="000000" w:themeColor="text1"/>
        </w:rPr>
        <w:t xml:space="preserve">mm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6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[33]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patients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chronic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periodontitis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combined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deep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intrabony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[34,35]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patients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controlled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chronic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diseases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without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horizontal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PDs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osteoporosis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[36]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implantation.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B11">
        <w:rPr>
          <w:rFonts w:ascii="Book Antiqua" w:eastAsia="Book Antiqua" w:hAnsi="Book Antiqua" w:cs="Book Antiqua"/>
          <w:color w:val="000000" w:themeColor="text1"/>
        </w:rPr>
        <w:t xml:space="preserve">Either </w:t>
      </w:r>
      <w:r w:rsidRPr="00C6332B">
        <w:rPr>
          <w:rFonts w:ascii="Book Antiqua" w:eastAsia="Book Antiqua" w:hAnsi="Book Antiqua" w:cs="Book Antiqua"/>
          <w:color w:val="000000" w:themeColor="text1"/>
        </w:rPr>
        <w:t>1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666ED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5[33]</w:t>
      </w:r>
      <w:r w:rsidR="00AB2B11">
        <w:rPr>
          <w:rFonts w:ascii="Book Antiqua" w:eastAsia="Book Antiqua" w:hAnsi="Book Antiqua" w:cs="Book Antiqua"/>
          <w:color w:val="000000" w:themeColor="text1"/>
        </w:rPr>
        <w:t xml:space="preserve"> 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666ED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5[36]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50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µm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micrografts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rich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autologous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number/source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indicated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scaffold-based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strategy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(Table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2).</w:t>
      </w:r>
    </w:p>
    <w:p w14:paraId="1F83E6BB" w14:textId="77777777" w:rsidR="007D27B0" w:rsidRPr="00C6332B" w:rsidRDefault="007D27B0" w:rsidP="00C6332B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</w:pPr>
    </w:p>
    <w:p w14:paraId="1FB34EC1" w14:textId="0401C6B3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DPSCs-derived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healthy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pulp</w:t>
      </w:r>
      <w:r w:rsidR="007D27B0" w:rsidRPr="00C6332B">
        <w:rPr>
          <w:rFonts w:ascii="Book Antiqua" w:eastAsia="Book Antiqua" w:hAnsi="Book Antiqua" w:cs="Book Antiqua"/>
          <w:b/>
          <w:bCs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scaffold-based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trial,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Ferrarotti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[34]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performed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29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consecutively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enrolled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patients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chronic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periodontitis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presenting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deep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intrabony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requiring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extraction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vital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tooth.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randomly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allocated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two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prepared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micrografts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rich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autologous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extracted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teeth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through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mechanical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dissociation.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minimally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invasive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surgical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technique,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sites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packed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micrografts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seeded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collagen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sponge</w:t>
      </w:r>
      <w:r w:rsidR="00A165F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whereas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sites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filled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collagen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sponge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alone.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findings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exhibited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significantly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probing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depth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reduction,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attachment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level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gain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sites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compared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found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application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significantly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improved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parameters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A165FB">
        <w:rPr>
          <w:rFonts w:ascii="Book Antiqua" w:eastAsia="Book Antiqua" w:hAnsi="Book Antiqua" w:cs="Book Antiqua"/>
          <w:color w:val="000000" w:themeColor="text1"/>
        </w:rPr>
        <w:t xml:space="preserve"> 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year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treatment.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addition,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Aimetti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[35]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performed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series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1-year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follow-up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11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patients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chronic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periodontitis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superimposed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11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isolated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intrabony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explore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potential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benefits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application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treatment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deep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intrabony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Extraction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performed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malposed/impacted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teeth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autologous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source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accessed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minimally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invasive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flap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filled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loaded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collagen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sponge.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year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posttreatment</w:t>
      </w:r>
      <w:r w:rsidR="00A165F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attachment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level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gain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associated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probing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depth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reduction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notable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stability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gingival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margin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detected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outcomes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supported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radiographic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analysis.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63.6%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experimental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sites,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complete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pocket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closure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achieved.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Moreover,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quasi-experimental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conducted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Hernández-Monjaraz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[36]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22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adults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PDs,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without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uncontrolled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systemic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lastRenderedPageBreak/>
        <w:t>chronic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diseases.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Every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participant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underwent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radiological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evaluations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saliva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samples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taken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determine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concentration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interleukins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(IL</w:t>
      </w:r>
      <w:r w:rsidR="00A165FB">
        <w:rPr>
          <w:rFonts w:ascii="Book Antiqua" w:eastAsia="Book Antiqua" w:hAnsi="Book Antiqua" w:cs="Book Antiqua"/>
          <w:color w:val="000000" w:themeColor="text1"/>
        </w:rPr>
        <w:t>s</w:t>
      </w:r>
      <w:r w:rsidRPr="00C6332B">
        <w:rPr>
          <w:rFonts w:ascii="Book Antiqua" w:eastAsia="Book Antiqua" w:hAnsi="Book Antiqua" w:cs="Book Antiqua"/>
          <w:color w:val="000000" w:themeColor="text1"/>
        </w:rPr>
        <w:t>),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antioxidants,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lipoperoxides,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superoxide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dismutase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(SOD).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subjects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underwent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curettage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surgery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two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allocated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randomly</w:t>
      </w:r>
      <w:r w:rsidR="00A165FB">
        <w:rPr>
          <w:rFonts w:ascii="Book Antiqua" w:eastAsia="Book Antiqua" w:hAnsi="Book Antiqua" w:cs="Book Antiqua"/>
          <w:color w:val="000000" w:themeColor="text1"/>
        </w:rPr>
        <w:t>, namely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experimental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65FB">
        <w:rPr>
          <w:rFonts w:ascii="Book Antiqua" w:eastAsia="Book Antiqua" w:hAnsi="Book Antiqua" w:cs="Book Antiqua"/>
          <w:color w:val="000000" w:themeColor="text1"/>
        </w:rPr>
        <w:t>groups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collagen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</w:t>
      </w:r>
      <w:r w:rsidR="00A165F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while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experimental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collagen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treated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experimental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showed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increase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mineral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density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alveolar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borderline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statistical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significance.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Regarding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inflammation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oxidative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stress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markers,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IL1</w:t>
      </w:r>
      <w:r w:rsidR="00954368" w:rsidRPr="00C6332B">
        <w:rPr>
          <w:rFonts w:ascii="Book Antiqua" w:eastAsia="Book Antiqua" w:hAnsi="Book Antiqua" w:cs="Book Antiqua"/>
          <w:color w:val="000000" w:themeColor="text1"/>
        </w:rPr>
        <w:t>β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levels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level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decrease</w:t>
      </w:r>
      <w:r w:rsidR="00A165F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while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salivary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SOD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level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significantly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higher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65FB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C6332B">
        <w:rPr>
          <w:rFonts w:ascii="Book Antiqua" w:eastAsia="Book Antiqua" w:hAnsi="Book Antiqua" w:cs="Book Antiqua"/>
          <w:color w:val="000000" w:themeColor="text1"/>
        </w:rPr>
        <w:t>experimental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group.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findings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suggest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treatment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based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effect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linked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increased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SOD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decreased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levels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IL1β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subjects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PDs.</w:t>
      </w:r>
    </w:p>
    <w:p w14:paraId="4EC124DB" w14:textId="77777777" w:rsidR="00954368" w:rsidRPr="00C6332B" w:rsidRDefault="00954368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3D3B734" w14:textId="54427785" w:rsidR="00B57013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DPSCs-derived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inflammatory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pulp</w:t>
      </w:r>
      <w:r w:rsidR="00E3419D" w:rsidRPr="00C6332B">
        <w:rPr>
          <w:rFonts w:ascii="Book Antiqua" w:hAnsi="Book Antiqua"/>
          <w:b/>
          <w:bCs/>
          <w:color w:val="000000" w:themeColor="text1"/>
          <w:lang w:eastAsia="zh-CN"/>
        </w:rPr>
        <w:t>:</w:t>
      </w:r>
      <w:r w:rsidR="0011568D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scaffold-based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trial,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[33]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harvested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DPSCs-IPs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65FB">
        <w:rPr>
          <w:rFonts w:ascii="Book Antiqua" w:eastAsia="Book Antiqua" w:hAnsi="Book Antiqua" w:cs="Book Antiqua"/>
          <w:color w:val="000000" w:themeColor="text1"/>
        </w:rPr>
        <w:t xml:space="preserve">2 </w:t>
      </w:r>
      <w:r w:rsidRPr="00C6332B">
        <w:rPr>
          <w:rFonts w:ascii="Book Antiqua" w:eastAsia="Book Antiqua" w:hAnsi="Book Antiqua" w:cs="Book Antiqua"/>
          <w:color w:val="000000" w:themeColor="text1"/>
        </w:rPr>
        <w:t>patients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intrabony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loaded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material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β-TCP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engrafted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root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furcation.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65FB">
        <w:rPr>
          <w:rFonts w:ascii="Book Antiqua" w:eastAsia="Book Antiqua" w:hAnsi="Book Antiqua" w:cs="Book Antiqua"/>
          <w:color w:val="000000" w:themeColor="text1"/>
        </w:rPr>
        <w:t xml:space="preserve">At </w:t>
      </w:r>
      <w:r w:rsidRPr="00C6332B">
        <w:rPr>
          <w:rFonts w:ascii="Book Antiqua" w:eastAsia="Book Antiqua" w:hAnsi="Book Antiqua" w:cs="Book Antiqua"/>
          <w:color w:val="000000" w:themeColor="text1"/>
        </w:rPr>
        <w:t>9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surgical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reconstruction,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DPSCs-IPs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engraft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effect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new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repair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PDs.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success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primary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culture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growth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status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marginally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inhibited</w:t>
      </w:r>
      <w:r w:rsidR="00A165FB">
        <w:rPr>
          <w:rFonts w:ascii="Book Antiqua" w:eastAsia="Book Antiqua" w:hAnsi="Book Antiqua" w:cs="Book Antiqua"/>
          <w:color w:val="000000" w:themeColor="text1"/>
        </w:rPr>
        <w:t>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however,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DPSCs-IPs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expressed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comparable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levels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markers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retaining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ability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multi-differentiate.</w:t>
      </w:r>
    </w:p>
    <w:p w14:paraId="3E32EE1E" w14:textId="77777777" w:rsidR="00B57013" w:rsidRPr="00C6332B" w:rsidRDefault="00B57013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90EA8DB" w14:textId="25727807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Regeneration</w:t>
      </w:r>
      <w:r w:rsidR="0011568D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of</w:t>
      </w:r>
      <w:r w:rsidR="0011568D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="00A165FB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SGs</w:t>
      </w:r>
      <w:r w:rsidR="0011568D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using</w:t>
      </w:r>
      <w:r w:rsidR="0011568D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DPSCs</w:t>
      </w:r>
      <w:r w:rsidR="0011568D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</w:p>
    <w:p w14:paraId="6900E489" w14:textId="23D05995" w:rsidR="00AD3D1C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parotid,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submandibular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(SMG)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sublingual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glands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three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pairs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major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SGs.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anatomical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architecture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three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glands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virtually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identical</w:t>
      </w:r>
      <w:r w:rsidR="00A165F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ratios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serous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mucous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arborized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ductal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system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opens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cavity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secretory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pieces</w:t>
      </w:r>
      <w:r w:rsidR="00A165FB">
        <w:rPr>
          <w:rFonts w:ascii="Book Antiqua" w:eastAsia="Book Antiqua" w:hAnsi="Book Antiqua" w:cs="Book Antiqua"/>
          <w:color w:val="000000" w:themeColor="text1"/>
        </w:rPr>
        <w:t>, 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acini</w:t>
      </w:r>
      <w:r w:rsidR="00A165FB">
        <w:rPr>
          <w:rFonts w:ascii="Book Antiqua" w:eastAsia="Book Antiqua" w:hAnsi="Book Antiqua" w:cs="Book Antiqua"/>
          <w:color w:val="000000" w:themeColor="text1"/>
        </w:rPr>
        <w:t>-</w:t>
      </w:r>
      <w:r w:rsidRPr="00C6332B">
        <w:rPr>
          <w:rFonts w:ascii="Book Antiqua" w:eastAsia="Book Antiqua" w:hAnsi="Book Antiqua" w:cs="Book Antiqua"/>
          <w:color w:val="000000" w:themeColor="text1"/>
        </w:rPr>
        <w:t>producing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saliva.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acinar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surrounded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extracellular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matrix,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myoepithelial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myofibroblasts,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immune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endothelial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stromal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nerve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fibe</w:t>
      </w:r>
      <w:r w:rsidR="00A165FB">
        <w:rPr>
          <w:rFonts w:ascii="Book Antiqua" w:eastAsia="Book Antiqua" w:hAnsi="Book Antiqua" w:cs="Book Antiqua"/>
          <w:color w:val="000000" w:themeColor="text1"/>
        </w:rPr>
        <w:t>r</w:t>
      </w:r>
      <w:r w:rsidRPr="00C6332B">
        <w:rPr>
          <w:rFonts w:ascii="Book Antiqua" w:eastAsia="Book Antiqua" w:hAnsi="Book Antiqua" w:cs="Book Antiqua"/>
          <w:color w:val="000000" w:themeColor="text1"/>
        </w:rPr>
        <w:t>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ducts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transport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modify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saliva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before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excreted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cavity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through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excretory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duct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[37]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aim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lastRenderedPageBreak/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medicine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replace/regenerate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epithelium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restore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secretory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function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patients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suffering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permanent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loss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major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function,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radiotherapy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head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neck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cancer,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which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sixth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common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cancer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world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affects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tens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thousands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new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patients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every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year,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causing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hyposalivation/xerostomia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subsequent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difficulties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mastication,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swallowing,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taste,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speech,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high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patient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discomfort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reduced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quality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life.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Palliative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therapies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show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limited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effectiveness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relieving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symptoms,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mechanical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stimulation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activity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chewing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gum,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pharmacological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agents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pilocarpine,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saliva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substitutes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[38]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Adult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transplantation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strategies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recently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shown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enhance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outcomes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radiotherapy-induced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xerostomia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rodents.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Mesenchymal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adipose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promising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[39]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while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those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labial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mucosa,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marrow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attractive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therapeutic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value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following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successful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findings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ex</w:t>
      </w:r>
      <w:r w:rsidR="00A165FB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vivo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in</w:t>
      </w:r>
      <w:r w:rsidR="00A165FB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vivo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mouse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injury.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65FB">
        <w:rPr>
          <w:rFonts w:ascii="Book Antiqua" w:eastAsia="Book Antiqua" w:hAnsi="Book Antiqua" w:cs="Book Antiqua"/>
          <w:color w:val="000000" w:themeColor="text1"/>
        </w:rPr>
        <w:t xml:space="preserve">are </w:t>
      </w:r>
      <w:r w:rsidRPr="00C6332B">
        <w:rPr>
          <w:rFonts w:ascii="Book Antiqua" w:eastAsia="Book Antiqua" w:hAnsi="Book Antiqua" w:cs="Book Antiqua"/>
          <w:color w:val="000000" w:themeColor="text1"/>
        </w:rPr>
        <w:t>supposed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good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source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component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epithelial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acinar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itself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mesenchymal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component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encourage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support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process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SGs.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bioengineering,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principal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role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salivary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stroma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mesenchymal-derived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compartment,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choices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purpose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because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tooth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mesenchyme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mesenchyme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common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neural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crest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embryonic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origin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[40]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radiation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developed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reproduce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hyposalivation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induced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head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neck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cancer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therapy.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ductal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ligation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aimed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mimic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obstructive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sialadenitis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sialithiasis-induced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sialopathy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punch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considered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mechanical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injury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(Fig</w:t>
      </w:r>
      <w:r w:rsidR="00AD3D1C" w:rsidRPr="00C6332B">
        <w:rPr>
          <w:rFonts w:ascii="Book Antiqua" w:eastAsia="Book Antiqua" w:hAnsi="Book Antiqua" w:cs="Book Antiqua"/>
          <w:color w:val="000000" w:themeColor="text1"/>
        </w:rPr>
        <w:t>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3).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Systemic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disease/medication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devised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correspond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Sjogren’s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syndrome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[41]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</w:p>
    <w:p w14:paraId="2118EEB1" w14:textId="77777777" w:rsidR="00AD3D1C" w:rsidRPr="00C6332B" w:rsidRDefault="00AD3D1C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C6D95E2" w14:textId="781D2CE8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Preclinical</w:t>
      </w:r>
      <w:r w:rsidR="0011568D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studies</w:t>
      </w:r>
    </w:p>
    <w:p w14:paraId="566870C1" w14:textId="68E2170B" w:rsidR="00AD3D1C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Autologous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[42,43]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xenogeneic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[44]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Exo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[45]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65FB">
        <w:rPr>
          <w:rFonts w:ascii="Book Antiqua" w:eastAsia="Book Antiqua" w:hAnsi="Book Antiqua" w:cs="Book Antiqua"/>
          <w:color w:val="000000" w:themeColor="text1"/>
        </w:rPr>
        <w:t xml:space="preserve">have been </w:t>
      </w:r>
      <w:r w:rsidRPr="00C6332B">
        <w:rPr>
          <w:rFonts w:ascii="Book Antiqua" w:eastAsia="Book Antiqua" w:hAnsi="Book Antiqua" w:cs="Book Antiqua"/>
          <w:color w:val="000000" w:themeColor="text1"/>
        </w:rPr>
        <w:t>isolated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healthy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[42-45]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strategy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dependent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scaffold-based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[42]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scaffold-free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[43,44]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cell-free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[45]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therapies.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Application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injection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[42-44]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selected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studying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effect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lastRenderedPageBreak/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pre-clinical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trials.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Other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animal</w:t>
      </w:r>
      <w:r w:rsidR="00A165FB">
        <w:rPr>
          <w:rFonts w:ascii="Book Antiqua" w:eastAsia="Book Antiqua" w:hAnsi="Book Antiqua" w:cs="Book Antiqua"/>
          <w:color w:val="000000" w:themeColor="text1"/>
        </w:rPr>
        <w:t>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rat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[43]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</w:t>
      </w:r>
      <w:r w:rsidR="00A165FB">
        <w:rPr>
          <w:rFonts w:ascii="Book Antiqua" w:eastAsia="Book Antiqua" w:hAnsi="Book Antiqua" w:cs="Book Antiqua"/>
          <w:color w:val="000000" w:themeColor="text1"/>
        </w:rPr>
        <w:t>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also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selected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same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purpose.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Irradiation-induced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hypofunction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[43]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duct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ligation-induced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atrophy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[45]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salivary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hypofunction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induced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diabetes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[44]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presented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65FB">
        <w:rPr>
          <w:rFonts w:ascii="Book Antiqua" w:eastAsia="Book Antiqua" w:hAnsi="Book Antiqua" w:cs="Book Antiqua"/>
          <w:color w:val="000000" w:themeColor="text1"/>
        </w:rPr>
        <w:t xml:space="preserve">The cell number of </w:t>
      </w:r>
      <w:r w:rsidRPr="00C6332B">
        <w:rPr>
          <w:rFonts w:ascii="Book Antiqua" w:eastAsia="Book Antiqua" w:hAnsi="Book Antiqua" w:cs="Book Antiqua"/>
          <w:color w:val="000000" w:themeColor="text1"/>
        </w:rPr>
        <w:t>1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3D1C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commonly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[42,43]</w:t>
      </w:r>
      <w:r w:rsidR="00A165FB">
        <w:rPr>
          <w:rFonts w:ascii="Book Antiqua" w:eastAsia="Book Antiqua" w:hAnsi="Book Antiqua" w:cs="Book Antiqua"/>
          <w:color w:val="000000" w:themeColor="text1"/>
        </w:rPr>
        <w:t xml:space="preserve"> but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3D1C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5[44]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number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also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0A0AA8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0.4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[45]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DPSCs-CM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indicated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cell-free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therapy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strategy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(Table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3).</w:t>
      </w:r>
    </w:p>
    <w:p w14:paraId="2F1545C5" w14:textId="77777777" w:rsidR="00AD3D1C" w:rsidRPr="00C6332B" w:rsidRDefault="00AD3D1C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8C3B68A" w14:textId="397E64CD" w:rsidR="008058F1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DPSCs-derived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healthy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pulp</w:t>
      </w:r>
      <w:r w:rsidR="00AD3D1C" w:rsidRPr="00C6332B">
        <w:rPr>
          <w:rFonts w:ascii="Book Antiqua" w:eastAsia="Book Antiqua" w:hAnsi="Book Antiqua" w:cs="Book Antiqua"/>
          <w:b/>
          <w:bCs/>
          <w:color w:val="000000" w:themeColor="text1"/>
        </w:rPr>
        <w:t>: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AD3D1C" w:rsidRPr="00C6332B">
        <w:rPr>
          <w:rFonts w:ascii="Book Antiqua" w:eastAsia="Book Antiqua" w:hAnsi="Book Antiqua" w:cs="Book Antiqua"/>
          <w:color w:val="000000" w:themeColor="text1"/>
        </w:rPr>
        <w:t>(1)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Subcutaneous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intraglandular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suspension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AD3D1C"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scaffold-based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trial,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Janebodin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[42]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created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in-vivo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differentiation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effect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support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6C62">
        <w:rPr>
          <w:rFonts w:ascii="Book Antiqua" w:eastAsia="Book Antiqua" w:hAnsi="Book Antiqua" w:cs="Book Antiqua"/>
          <w:color w:val="000000" w:themeColor="text1"/>
        </w:rPr>
        <w:t>SG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formation.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subcutaneously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transplanted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either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3D1C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="0011568D" w:rsidRP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hSG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3D1C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="0011568D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hSG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combined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3D1C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="0011568D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murine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transplanted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hyaluronic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acid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(HA)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hydrogel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2-</w:t>
      </w:r>
      <w:r w:rsidR="00AD3D1C" w:rsidRPr="00C6332B">
        <w:rPr>
          <w:rFonts w:ascii="Book Antiqua" w:eastAsia="Book Antiqua" w:hAnsi="Book Antiqua" w:cs="Book Antiqua"/>
          <w:color w:val="000000" w:themeColor="text1"/>
        </w:rPr>
        <w:t>mo</w:t>
      </w:r>
      <w:r w:rsidRPr="00C6332B">
        <w:rPr>
          <w:rFonts w:ascii="Book Antiqua" w:eastAsia="Book Antiqua" w:hAnsi="Book Antiqua" w:cs="Book Antiqua"/>
          <w:color w:val="000000" w:themeColor="text1"/>
        </w:rPr>
        <w:t>-old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Rag1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null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avoid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immune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rejection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against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hSG.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ventrally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SMG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without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penetrating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gland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100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μ</w:t>
      </w:r>
      <w:r w:rsidR="00AD3D1C" w:rsidRPr="00C6332B">
        <w:rPr>
          <w:rFonts w:ascii="Book Antiqua" w:eastAsia="Book Antiqua" w:hAnsi="Book Antiqua" w:cs="Book Antiqua"/>
          <w:color w:val="000000" w:themeColor="text1"/>
        </w:rPr>
        <w:t>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suspension.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wk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transplantation,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plugs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dissected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without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involving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mouse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recipients’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</w:t>
      </w:r>
      <w:r w:rsidR="00A165F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investigated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hematoxylin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eosin,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acid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Schiff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immunofluorescence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staining.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Histological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evaluation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revealed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combination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between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hSG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+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contributed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salisphere-like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structures.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salispheres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expressed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markers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terminally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differentiated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acinar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subcutaneous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transplantation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mice,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develop</w:t>
      </w:r>
      <w:r w:rsidR="00A165FB">
        <w:rPr>
          <w:rFonts w:ascii="Book Antiqua" w:eastAsia="Book Antiqua" w:hAnsi="Book Antiqua" w:cs="Book Antiqua"/>
          <w:color w:val="000000" w:themeColor="text1"/>
        </w:rPr>
        <w:t>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well-irrigated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SG-like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</w:t>
      </w:r>
      <w:r w:rsidR="00A165FB">
        <w:rPr>
          <w:rFonts w:ascii="Book Antiqua" w:eastAsia="Book Antiqua" w:hAnsi="Book Antiqua" w:cs="Book Antiqua"/>
          <w:color w:val="000000" w:themeColor="text1"/>
        </w:rPr>
        <w:t>ese findings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provide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evidence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potential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ecto-mesenchyme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induction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support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development.</w:t>
      </w:r>
    </w:p>
    <w:p w14:paraId="0FA47FF8" w14:textId="489B923D" w:rsidR="00F37FFE" w:rsidRPr="00C6332B" w:rsidRDefault="00E129BF" w:rsidP="00C6332B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scaffold-free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trial,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Yamamura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[43]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established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mouse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which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source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treatment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irradiation-induced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hypofunction.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isolated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female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C57BL/6J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green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fluorescent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protein-expressing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differentiated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endothelial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(DPECs).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SMG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irradiated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058F1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DPECs/gland.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Eight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weeks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irradiation,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effect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DPECs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saliva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secretion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evaluated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measuring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amounts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saliva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secretion.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found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transplantation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highly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effective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maintaining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lastRenderedPageBreak/>
        <w:t>saliva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production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irradiation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through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direct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differentiation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salivary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epithelial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established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mouse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which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could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source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treatment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6C62">
        <w:rPr>
          <w:rFonts w:ascii="Book Antiqua" w:eastAsia="Book Antiqua" w:hAnsi="Book Antiqua" w:cs="Book Antiqua"/>
          <w:color w:val="000000" w:themeColor="text1"/>
        </w:rPr>
        <w:t>SG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hypofunction.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Moreover,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Narmada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[44]</w:t>
      </w:r>
      <w:r w:rsidR="0011568D" w:rsidRP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intraglandular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SMG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65F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diabetic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Wistar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058F1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5</w:t>
      </w:r>
      <w:r w:rsidR="0011568D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hDPSCs/250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0.2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65FB">
        <w:rPr>
          <w:rFonts w:ascii="Book Antiqua" w:eastAsia="Book Antiqua" w:hAnsi="Book Antiqua" w:cs="Book Antiqua"/>
          <w:color w:val="000000" w:themeColor="text1"/>
        </w:rPr>
        <w:t xml:space="preserve">phosphate-buffered saline </w:t>
      </w:r>
      <w:r w:rsidRPr="00C6332B">
        <w:rPr>
          <w:rFonts w:ascii="Book Antiqua" w:eastAsia="Book Antiqua" w:hAnsi="Book Antiqua" w:cs="Book Antiqua"/>
          <w:color w:val="000000" w:themeColor="text1"/>
        </w:rPr>
        <w:t>solution.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diabetic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0.2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65FB">
        <w:rPr>
          <w:rFonts w:ascii="Book Antiqua" w:eastAsia="Book Antiqua" w:hAnsi="Book Antiqua" w:cs="Book Antiqua"/>
          <w:color w:val="000000" w:themeColor="text1"/>
        </w:rPr>
        <w:t>phosphate-buffered saline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intraglandular.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Half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65F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sacrificed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7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058F1" w:rsidRPr="00C6332B">
        <w:rPr>
          <w:rFonts w:ascii="Book Antiqua" w:eastAsia="Book Antiqua" w:hAnsi="Book Antiqua" w:cs="Book Antiqua"/>
          <w:color w:val="000000" w:themeColor="text1"/>
        </w:rPr>
        <w:t>d</w:t>
      </w:r>
      <w:r w:rsidR="00A165F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while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65FB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C6332B">
        <w:rPr>
          <w:rFonts w:ascii="Book Antiqua" w:eastAsia="Book Antiqua" w:hAnsi="Book Antiqua" w:cs="Book Antiqua"/>
          <w:color w:val="000000" w:themeColor="text1"/>
        </w:rPr>
        <w:t>remaining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65FB">
        <w:rPr>
          <w:rFonts w:ascii="Book Antiqua" w:eastAsia="Book Antiqua" w:hAnsi="Book Antiqua" w:cs="Book Antiqua"/>
          <w:color w:val="000000" w:themeColor="text1"/>
        </w:rPr>
        <w:t>rats 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sacrificed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14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058F1" w:rsidRPr="00C6332B">
        <w:rPr>
          <w:rFonts w:ascii="Book Antiqua" w:eastAsia="Book Antiqua" w:hAnsi="Book Antiqua" w:cs="Book Antiqua"/>
          <w:color w:val="000000" w:themeColor="text1"/>
        </w:rPr>
        <w:t>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immunohistochemical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evaluation.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found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transplantation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65FB">
        <w:rPr>
          <w:rFonts w:ascii="Book Antiqua" w:eastAsia="Book Antiqua" w:hAnsi="Book Antiqua" w:cs="Book Antiqua"/>
          <w:color w:val="000000" w:themeColor="text1"/>
        </w:rPr>
        <w:t xml:space="preserve">was </w:t>
      </w:r>
      <w:r w:rsidRPr="00C6332B">
        <w:rPr>
          <w:rFonts w:ascii="Book Antiqua" w:eastAsia="Book Antiqua" w:hAnsi="Book Antiqua" w:cs="Book Antiqua"/>
          <w:color w:val="000000" w:themeColor="text1"/>
        </w:rPr>
        <w:t>able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SMG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diabetic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Wistar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decreasing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acinar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vacuolization</w:t>
      </w:r>
      <w:r w:rsidR="00F37FFE" w:rsidRPr="00C6332B">
        <w:rPr>
          <w:rFonts w:ascii="Book Antiqua" w:eastAsia="Book Antiqua" w:hAnsi="Book Antiqua" w:cs="Book Antiqua"/>
          <w:color w:val="000000" w:themeColor="text1"/>
        </w:rPr>
        <w:t>.</w:t>
      </w:r>
    </w:p>
    <w:p w14:paraId="3064CC68" w14:textId="658A29F4" w:rsidR="00A77B3E" w:rsidRPr="00C6332B" w:rsidRDefault="008058F1" w:rsidP="00C6332B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(2)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Secretome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Pr="00C6332B">
        <w:rPr>
          <w:rFonts w:ascii="Book Antiqua" w:hAnsi="Book Antiqua"/>
          <w:color w:val="000000" w:themeColor="text1"/>
          <w:lang w:eastAsia="zh-CN"/>
        </w:rPr>
        <w:t>.</w:t>
      </w:r>
      <w:r w:rsidR="0011568D">
        <w:rPr>
          <w:rFonts w:ascii="Book Antiqua" w:hAnsi="Book Antiqua"/>
          <w:color w:val="000000" w:themeColor="text1"/>
          <w:lang w:eastAsia="zh-CN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Takeuchi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E129BF" w:rsidRPr="00C6332B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 xml:space="preserve"> </w:t>
      </w:r>
      <w:r w:rsidR="00E129BF" w:rsidRPr="00C6332B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al</w:t>
      </w:r>
      <w:r w:rsidR="00E129BF"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[45]</w:t>
      </w:r>
      <w:r w:rsidR="0011568D" w:rsidRP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collected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culture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supernatant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subconfluently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culture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(DPSC-CM).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tissues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collected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healthy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teeth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extracted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individuals.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65FB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SMG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duct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ligated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approximately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2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superior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main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body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gland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sugita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titanium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aneurysm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clip.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experimental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groups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divided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A165FB">
        <w:rPr>
          <w:rFonts w:ascii="Book Antiqua" w:eastAsia="Book Antiqua" w:hAnsi="Book Antiqua" w:cs="Book Antiqua"/>
          <w:color w:val="000000" w:themeColor="text1"/>
        </w:rPr>
        <w:t xml:space="preserve"> 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DMEM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group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65FB">
        <w:rPr>
          <w:rFonts w:ascii="Book Antiqua" w:eastAsia="Book Antiqua" w:hAnsi="Book Antiqua" w:cs="Book Antiqua"/>
          <w:color w:val="000000" w:themeColor="text1"/>
        </w:rPr>
        <w:t>(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which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0.4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DMEM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administered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right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jugular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vein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biweekly</w:t>
      </w:r>
      <w:r w:rsidR="00A165FB">
        <w:rPr>
          <w:rFonts w:ascii="Book Antiqua" w:eastAsia="Book Antiqua" w:hAnsi="Book Antiqua" w:cs="Book Antiqua"/>
          <w:color w:val="000000" w:themeColor="text1"/>
        </w:rPr>
        <w:t>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65FB">
        <w:rPr>
          <w:rFonts w:ascii="Book Antiqua" w:eastAsia="Book Antiqua" w:hAnsi="Book Antiqua" w:cs="Book Antiqua"/>
          <w:color w:val="000000" w:themeColor="text1"/>
        </w:rPr>
        <w:t>and 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group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65FB">
        <w:rPr>
          <w:rFonts w:ascii="Book Antiqua" w:eastAsia="Book Antiqua" w:hAnsi="Book Antiqua" w:cs="Book Antiqua"/>
          <w:color w:val="000000" w:themeColor="text1"/>
        </w:rPr>
        <w:t>(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which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0.4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DPSC-CM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administered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using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similar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method</w:t>
      </w:r>
      <w:r w:rsidR="00A165FB">
        <w:rPr>
          <w:rFonts w:ascii="Book Antiqua" w:eastAsia="Book Antiqua" w:hAnsi="Book Antiqua" w:cs="Book Antiqua"/>
          <w:color w:val="000000" w:themeColor="text1"/>
        </w:rPr>
        <w:t>)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control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group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65FB">
        <w:rPr>
          <w:rFonts w:ascii="Book Antiqua" w:eastAsia="Book Antiqua" w:hAnsi="Book Antiqua" w:cs="Book Antiqua"/>
          <w:color w:val="000000" w:themeColor="text1"/>
        </w:rPr>
        <w:t>was composed 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mice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65FB">
        <w:rPr>
          <w:rFonts w:ascii="Book Antiqua" w:eastAsia="Book Antiqua" w:hAnsi="Book Antiqua" w:cs="Book Antiqua"/>
          <w:color w:val="000000" w:themeColor="text1"/>
        </w:rPr>
        <w:t xml:space="preserve">that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underwent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only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release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ligation.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Injection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DPSCs-CM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mice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releasing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SMG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main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duct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ligation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significantly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elevate</w:t>
      </w:r>
      <w:r w:rsidR="00A165FB">
        <w:rPr>
          <w:rFonts w:ascii="Book Antiqua" w:eastAsia="Book Antiqua" w:hAnsi="Book Antiqua" w:cs="Book Antiqua"/>
          <w:color w:val="000000" w:themeColor="text1"/>
        </w:rPr>
        <w:t>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expression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levels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precursor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marker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CK5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acinar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marker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AQP5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release.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Growth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factors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contained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DPSCs-CM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considered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responsible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effects.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study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suggested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DPSCs-CM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administration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mice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releasing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SMG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main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duct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ligation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may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promote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acinar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atrophied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SGs.</w:t>
      </w:r>
    </w:p>
    <w:p w14:paraId="26029104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B821B1F" w14:textId="58E80AB3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Regeneration</w:t>
      </w:r>
      <w:r w:rsidR="0011568D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of</w:t>
      </w:r>
      <w:r w:rsidR="0011568D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bone</w:t>
      </w:r>
      <w:r w:rsidR="0011568D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defects</w:t>
      </w:r>
      <w:r w:rsidR="0011568D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using</w:t>
      </w:r>
      <w:r w:rsidR="0011568D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DPSCs</w:t>
      </w:r>
    </w:p>
    <w:p w14:paraId="1B65939C" w14:textId="4A98A27C" w:rsidR="00F37FF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fractures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appear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occur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often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age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because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weakening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reduction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calcium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extracellular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matrix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slowing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remodeling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processes.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Current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methods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treatment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unable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fully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reconstruct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fractures,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tumors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congenital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abnormalities.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present,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autogenous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allogeneic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artificial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materials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augmentation.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lastRenderedPageBreak/>
        <w:t>However,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various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problems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grafts,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possibility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infection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absorption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ethical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issues.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Alternatively,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periosteum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marrow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considered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rich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65F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progenitors,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since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early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65FB">
        <w:rPr>
          <w:rFonts w:ascii="Book Antiqua" w:eastAsia="Book Antiqua" w:hAnsi="Book Antiqua" w:cs="Book Antiqua"/>
          <w:color w:val="000000" w:themeColor="text1"/>
        </w:rPr>
        <w:t>19</w:t>
      </w:r>
      <w:r w:rsidRPr="00C6332B">
        <w:rPr>
          <w:rFonts w:ascii="Book Antiqua" w:eastAsia="Book Antiqua" w:hAnsi="Book Antiqua" w:cs="Book Antiqua"/>
          <w:color w:val="000000" w:themeColor="text1"/>
        </w:rPr>
        <w:t>90s,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approachable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goal</w:t>
      </w:r>
      <w:r w:rsidR="00A165FB">
        <w:rPr>
          <w:rFonts w:ascii="Book Antiqua" w:eastAsia="Book Antiqua" w:hAnsi="Book Antiqua" w:cs="Book Antiqua"/>
          <w:color w:val="000000" w:themeColor="text1"/>
        </w:rPr>
        <w:t>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[46]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addition,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osteogenic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differentiation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easily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induced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in</w:t>
      </w:r>
      <w:r w:rsidR="00A165FB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vitro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adding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ascorbic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acid,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dexamethasone,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β-glycerophosphate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culture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medium,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along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fetal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bovine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serum</w:t>
      </w:r>
      <w:r w:rsidR="00A165F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making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promising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[47]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repair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characterized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three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overlapping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processes</w:t>
      </w:r>
      <w:r w:rsidR="00965B8C">
        <w:rPr>
          <w:rFonts w:ascii="Book Antiqua" w:eastAsia="Book Antiqua" w:hAnsi="Book Antiqua" w:cs="Book Antiqua"/>
          <w:color w:val="000000" w:themeColor="text1"/>
        </w:rPr>
        <w:t>, namely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formation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blood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clot,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formation,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remodeling.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Osteoprogenitor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migrate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wound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during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second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phase,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proliferate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differentiate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osteoblasts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segregate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induce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mineralization.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vital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source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osteoprogenitor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which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play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fundamental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role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plasticity-related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mechanisms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[48</w:t>
      </w:r>
      <w:r w:rsidR="0011568D">
        <w:rPr>
          <w:rFonts w:ascii="Book Antiqua" w:eastAsia="Book Antiqua" w:hAnsi="Book Antiqua" w:cs="Book Antiqua"/>
          <w:color w:val="000000" w:themeColor="text1"/>
          <w:vertAlign w:val="superscript"/>
        </w:rPr>
        <w:t>-50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</w:p>
    <w:p w14:paraId="024751A2" w14:textId="77777777" w:rsidR="00F37FFE" w:rsidRPr="00C6332B" w:rsidRDefault="00F37FF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6D1BC4F" w14:textId="0964DA89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Preclinical</w:t>
      </w:r>
      <w:r w:rsidR="0011568D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studies</w:t>
      </w:r>
    </w:p>
    <w:p w14:paraId="10C50F24" w14:textId="58E8D970" w:rsidR="00F37FF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Autologous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[51]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xenogeneic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[49,50,52]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65B8C">
        <w:rPr>
          <w:rFonts w:ascii="Book Antiqua" w:eastAsia="Book Antiqua" w:hAnsi="Book Antiqua" w:cs="Book Antiqua"/>
          <w:color w:val="000000" w:themeColor="text1"/>
        </w:rPr>
        <w:t xml:space="preserve">have been </w:t>
      </w:r>
      <w:r w:rsidRPr="00C6332B">
        <w:rPr>
          <w:rFonts w:ascii="Book Antiqua" w:eastAsia="Book Antiqua" w:hAnsi="Book Antiqua" w:cs="Book Antiqua"/>
          <w:color w:val="000000" w:themeColor="text1"/>
        </w:rPr>
        <w:t>isolated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healthy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[50</w:t>
      </w:r>
      <w:r w:rsidR="00F37FFE"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-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52]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strategy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dependent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scaffold-based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[52]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scaffold-free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[50,51]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therapies.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Application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sheet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transplantation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[51]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loaded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[52]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incorporated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combination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locally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[50]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Animals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rabbit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[52]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mice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[51]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dogs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[50]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selected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study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preclinically.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Mandibular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[50]</w:t>
      </w:r>
      <w:r w:rsidR="0011568D" w:rsidRP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(Fig</w:t>
      </w:r>
      <w:r w:rsidR="00F37FFE" w:rsidRPr="00C6332B">
        <w:rPr>
          <w:rFonts w:ascii="Book Antiqua" w:eastAsia="Book Antiqua" w:hAnsi="Book Antiqua" w:cs="Book Antiqua"/>
          <w:color w:val="000000" w:themeColor="text1"/>
        </w:rPr>
        <w:t>ure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4),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calvarial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[51]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craniofacial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[52]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presented.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F035B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number</w:t>
      </w:r>
      <w:r w:rsidR="00AF035B">
        <w:rPr>
          <w:rFonts w:ascii="Book Antiqua" w:eastAsia="Book Antiqua" w:hAnsi="Book Antiqua" w:cs="Book Antiqua"/>
          <w:color w:val="000000" w:themeColor="text1"/>
        </w:rPr>
        <w:t xml:space="preserve"> 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F035B" w:rsidRPr="00C6332B">
        <w:rPr>
          <w:rFonts w:ascii="Book Antiqua" w:eastAsia="Book Antiqua" w:hAnsi="Book Antiqua" w:cs="Book Antiqua"/>
          <w:color w:val="000000" w:themeColor="text1"/>
        </w:rPr>
        <w:t>1</w:t>
      </w:r>
      <w:r w:rsidR="00AF035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F035B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AF035B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AF035B"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="00AF035B"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7</w:t>
      </w:r>
      <w:r w:rsidR="00AF035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commonly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implicated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[50]</w:t>
      </w:r>
      <w:r w:rsidR="00AF035B">
        <w:rPr>
          <w:rFonts w:ascii="Book Antiqua" w:eastAsia="Book Antiqua" w:hAnsi="Book Antiqua" w:cs="Book Antiqua"/>
          <w:color w:val="000000" w:themeColor="text1"/>
        </w:rPr>
        <w:t xml:space="preserve"> but </w:t>
      </w:r>
      <w:r w:rsidRPr="00C6332B">
        <w:rPr>
          <w:rFonts w:ascii="Book Antiqua" w:eastAsia="Book Antiqua" w:hAnsi="Book Antiqua" w:cs="Book Antiqua"/>
          <w:color w:val="000000" w:themeColor="text1"/>
        </w:rPr>
        <w:t>2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37FFE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="0011568D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52]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also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(Table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4).</w:t>
      </w:r>
    </w:p>
    <w:p w14:paraId="78BD107F" w14:textId="77777777" w:rsidR="00F37FFE" w:rsidRPr="00C6332B" w:rsidRDefault="00F37FF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EEE9092" w14:textId="5C6E6201" w:rsidR="00F37FF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DPSCs-derived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healthy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pulp</w:t>
      </w:r>
      <w:r w:rsidR="00F37FFE" w:rsidRPr="00C6332B">
        <w:rPr>
          <w:rFonts w:ascii="Book Antiqua" w:eastAsia="Book Antiqua" w:hAnsi="Book Antiqua" w:cs="Book Antiqua"/>
          <w:b/>
          <w:bCs/>
          <w:color w:val="000000" w:themeColor="text1"/>
        </w:rPr>
        <w:t>: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F37FFE" w:rsidRPr="00C6332B">
        <w:rPr>
          <w:rFonts w:ascii="Book Antiqua" w:eastAsia="Book Antiqua" w:hAnsi="Book Antiqua" w:cs="Book Antiqua"/>
          <w:color w:val="000000" w:themeColor="text1"/>
        </w:rPr>
        <w:t>(1)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37FFE" w:rsidRPr="00C6332B">
        <w:rPr>
          <w:rFonts w:ascii="Book Antiqua" w:eastAsia="Book Antiqua" w:hAnsi="Book Antiqua" w:cs="Book Antiqua"/>
          <w:color w:val="000000" w:themeColor="text1"/>
        </w:rPr>
        <w:t>Loading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injecting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suspension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F37FFE"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F035B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Pr="00C6332B">
        <w:rPr>
          <w:rFonts w:ascii="Book Antiqua" w:eastAsia="Book Antiqua" w:hAnsi="Book Antiqua" w:cs="Book Antiqua"/>
          <w:color w:val="000000" w:themeColor="text1"/>
        </w:rPr>
        <w:t>scaffold-based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trial,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Mohammed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[52]</w:t>
      </w:r>
      <w:r w:rsidR="0011568D" w:rsidRP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loaded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37FFE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foam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fitted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induced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temporomandibular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joint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2.5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37FFE"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37FFE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2.5</w:t>
      </w:r>
      <w:r w:rsidRPr="00C6332B">
        <w:rPr>
          <w:rFonts w:ascii="MS Gothic" w:eastAsia="MS Gothic" w:hAnsi="MS Gothic" w:cs="MS Gothic" w:hint="eastAsia"/>
          <w:color w:val="000000" w:themeColor="text1"/>
        </w:rPr>
        <w:t> </w:t>
      </w:r>
      <w:r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diameter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depth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F035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rabbit’s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mandible.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histological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investigation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performed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qualitative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evaluation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healing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found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new</w:t>
      </w:r>
      <w:r w:rsidR="00AF035B">
        <w:rPr>
          <w:rFonts w:ascii="Book Antiqua" w:eastAsia="Book Antiqua" w:hAnsi="Book Antiqua" w:cs="Book Antiqua"/>
          <w:color w:val="000000" w:themeColor="text1"/>
        </w:rPr>
        <w:t>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formed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thick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trabecular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pattern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less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osteoid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observed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experimental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rabbits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transplanted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osteogenic-differentiated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AF035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F035B">
        <w:rPr>
          <w:rFonts w:ascii="Book Antiqua" w:eastAsia="Book Antiqua" w:hAnsi="Book Antiqua" w:cs="Book Antiqua"/>
          <w:color w:val="000000" w:themeColor="text1"/>
        </w:rPr>
        <w:lastRenderedPageBreak/>
        <w:t>authors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suggest</w:t>
      </w:r>
      <w:r w:rsidR="00AF035B">
        <w:rPr>
          <w:rFonts w:ascii="Book Antiqua" w:eastAsia="Book Antiqua" w:hAnsi="Book Antiqua" w:cs="Book Antiqua"/>
          <w:color w:val="000000" w:themeColor="text1"/>
        </w:rPr>
        <w:t>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ability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transplanted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osteogenic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differentiated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produce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new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osteoid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helps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repairing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induced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rabbit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mandibular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time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differentiation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phase-dependent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manner.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attempt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confirm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indeed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function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Chamieh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[53]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tested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efficacy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seeded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F035B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Pr="00C6332B">
        <w:rPr>
          <w:rFonts w:ascii="Book Antiqua" w:eastAsia="Book Antiqua" w:hAnsi="Book Antiqua" w:cs="Book Antiqua"/>
          <w:color w:val="000000" w:themeColor="text1"/>
        </w:rPr>
        <w:t>collagen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craniofacial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Plastically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compressed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collagen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gels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loaded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(2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37FFE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cells/mL)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which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isolated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Wistar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rats.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5-mm</w:t>
      </w:r>
      <w:r w:rsidR="00AF035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diameter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calvarial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critical-sized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created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each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parietal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bur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attached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slow-speed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piece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operating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1500</w:t>
      </w:r>
      <w:r w:rsidRPr="00C6332B">
        <w:rPr>
          <w:rFonts w:ascii="MS Gothic" w:eastAsia="MS Gothic" w:hAnsi="MS Gothic" w:cs="MS Gothic" w:hint="eastAsia"/>
          <w:color w:val="000000" w:themeColor="text1"/>
        </w:rPr>
        <w:t> </w:t>
      </w:r>
      <w:r w:rsidRPr="00C6332B">
        <w:rPr>
          <w:rFonts w:ascii="Book Antiqua" w:eastAsia="Book Antiqua" w:hAnsi="Book Antiqua" w:cs="Book Antiqua"/>
          <w:color w:val="000000" w:themeColor="text1"/>
        </w:rPr>
        <w:t>rpm,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under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irrigation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sterile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saline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solution</w:t>
      </w:r>
      <w:r w:rsidR="00AF035B">
        <w:rPr>
          <w:rFonts w:ascii="Book Antiqua" w:eastAsia="Book Antiqua" w:hAnsi="Book Antiqua" w:cs="Book Antiqua"/>
          <w:color w:val="000000" w:themeColor="text1"/>
        </w:rPr>
        <w:t>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empty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created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negative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critical-sized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found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collagen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seeded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improved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healing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F035B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C6332B">
        <w:rPr>
          <w:rFonts w:ascii="Book Antiqua" w:eastAsia="Book Antiqua" w:hAnsi="Book Antiqua" w:cs="Book Antiqua"/>
          <w:color w:val="000000" w:themeColor="text1"/>
        </w:rPr>
        <w:t>remodeling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process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under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micro-X-ray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computed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tomography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histological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examination.</w:t>
      </w:r>
    </w:p>
    <w:p w14:paraId="5E215A7E" w14:textId="26E271AC" w:rsidR="00F37FFE" w:rsidRPr="00C6332B" w:rsidRDefault="00E129BF" w:rsidP="00C6332B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Liu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[50]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utilized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nano-hydroxyapatite/collagen/PLLA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autologous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seeding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reconstruct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critical-size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alveolar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New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Zealand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rabbit.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="00AF035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incision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overlying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diaphysis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left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alveolar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incisors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rabbits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dissected.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F035B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Pr="00C6332B">
        <w:rPr>
          <w:rFonts w:ascii="Book Antiqua" w:eastAsia="Book Antiqua" w:hAnsi="Book Antiqua" w:cs="Book Antiqua"/>
          <w:color w:val="000000" w:themeColor="text1"/>
        </w:rPr>
        <w:t>segmental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</w:t>
      </w:r>
      <w:r w:rsidR="00AF035B">
        <w:rPr>
          <w:rFonts w:ascii="Book Antiqua" w:eastAsia="Book Antiqua" w:hAnsi="Book Antiqua" w:cs="Book Antiqua"/>
          <w:color w:val="000000" w:themeColor="text1"/>
        </w:rPr>
        <w:t xml:space="preserve"> 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F035B"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="00AF035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F035B"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AF035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F035B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AF035B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AF035B" w:rsidRPr="00C6332B">
        <w:rPr>
          <w:rFonts w:ascii="Book Antiqua" w:eastAsia="Book Antiqua" w:hAnsi="Book Antiqua" w:cs="Book Antiqua"/>
          <w:color w:val="000000" w:themeColor="text1"/>
        </w:rPr>
        <w:t>4</w:t>
      </w:r>
      <w:r w:rsidR="00AF035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F035B"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AF035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F035B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AF035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F035B" w:rsidRPr="00C6332B">
        <w:rPr>
          <w:rFonts w:ascii="Book Antiqua" w:eastAsia="Book Antiqua" w:hAnsi="Book Antiqua" w:cs="Book Antiqua"/>
          <w:color w:val="000000" w:themeColor="text1"/>
        </w:rPr>
        <w:t>3</w:t>
      </w:r>
      <w:r w:rsidR="00AF035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F035B"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AF035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prepared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alveolar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F035B">
        <w:rPr>
          <w:rFonts w:ascii="Book Antiqua" w:eastAsia="Book Antiqua" w:hAnsi="Book Antiqua" w:cs="Book Antiqua"/>
          <w:color w:val="000000" w:themeColor="text1"/>
        </w:rPr>
        <w:t xml:space="preserve">Cell number of </w:t>
      </w:r>
      <w:r w:rsidRPr="00C6332B">
        <w:rPr>
          <w:rFonts w:ascii="Book Antiqua" w:eastAsia="Book Antiqua" w:hAnsi="Book Antiqua" w:cs="Book Antiqua"/>
          <w:color w:val="000000" w:themeColor="text1"/>
        </w:rPr>
        <w:t>1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37FFE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implanted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transplanted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alveolar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animals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sacrificed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12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wk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operation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histological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observation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histomorphometric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analysis.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found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reconstruction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alveolar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seeded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nano-hydroxyapatite/collagen/PLLA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earlier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mineralization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formation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F035B">
        <w:rPr>
          <w:rFonts w:ascii="Book Antiqua" w:eastAsia="Book Antiqua" w:hAnsi="Book Antiqua" w:cs="Book Antiqua"/>
          <w:color w:val="000000" w:themeColor="text1"/>
        </w:rPr>
        <w:t xml:space="preserve">achieved with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even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autologous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graft.</w:t>
      </w:r>
    </w:p>
    <w:p w14:paraId="59F7D750" w14:textId="40640D01" w:rsidR="00F37FFE" w:rsidRPr="00C6332B" w:rsidRDefault="00E129BF" w:rsidP="00C6332B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AF035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a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scaffold</w:t>
      </w:r>
      <w:r w:rsidR="00AF035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-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free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trial,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Yamada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[49]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tried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test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osseointegration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around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implant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during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healing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period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using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DPSCs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Human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obtained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extracted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permanent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teeth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Adult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hybrid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dogs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mean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age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2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years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operated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under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general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anesthesia.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mandible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region,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first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molar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second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third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premolars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extracted,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healing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period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2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mo.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defects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prepared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both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sides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mandible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using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trephine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bur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diameter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10</w:t>
      </w:r>
      <w:r w:rsidRPr="00C6332B">
        <w:rPr>
          <w:rFonts w:ascii="MS Gothic" w:eastAsia="MS Gothic" w:hAnsi="MS Gothic" w:cs="MS Gothic" w:hint="eastAsia"/>
          <w:color w:val="000000" w:themeColor="text1"/>
          <w:shd w:val="clear" w:color="auto" w:fill="FFFFFF"/>
        </w:rPr>
        <w:t> 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mm.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defects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implanted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BMSCs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(1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F37FFE" w:rsidRPr="00C6332B">
        <w:rPr>
          <w:rFonts w:ascii="Book Antiqua" w:hAnsi="Book Antiqua" w:cs="Book Antiqua"/>
          <w:color w:val="000000" w:themeColor="text1"/>
          <w:lang w:eastAsia="zh-CN"/>
        </w:rPr>
        <w:t>×</w:t>
      </w:r>
      <w:r w:rsidR="0011568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10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7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cell/mL)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plus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PRP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while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lastRenderedPageBreak/>
        <w:t>defect</w:t>
      </w:r>
      <w:r w:rsidR="00AF035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-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only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represent</w:t>
      </w:r>
      <w:r w:rsidR="00AF035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control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group.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8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wk,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HA-coated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osseointegrated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implant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inserted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areas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assessed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histologically.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dogs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sacrificed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16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wk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insertion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implant.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histological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analysis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performed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obtain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general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description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surrounding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implants.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Cavities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filled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DPSCs/PRP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BMSCs/PRP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found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show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new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formation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at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8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wk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tubular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pattern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along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abundant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vascularization.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This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pattern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reflected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normal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macrostructure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well-differentiated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marrow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cavity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cortices</w:t>
      </w:r>
      <w:r w:rsidR="00AF035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while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cavities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control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group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invaded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vascular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fibrous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tissues.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Bone-implant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contact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revealed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significant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increase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group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treated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DPSCs/PRP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BMSCs/PRP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comparison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controls.</w:t>
      </w:r>
      <w:r w:rsidR="0011568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</w:p>
    <w:p w14:paraId="125ABD41" w14:textId="2DFA285E" w:rsidR="00A77B3E" w:rsidRPr="00C6332B" w:rsidRDefault="00F37FFE" w:rsidP="00C6332B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(2)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sheet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transplantation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technique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Pr="00C6332B">
        <w:rPr>
          <w:rFonts w:ascii="Book Antiqua" w:hAnsi="Book Antiqua"/>
          <w:color w:val="000000" w:themeColor="text1"/>
          <w:lang w:eastAsia="zh-CN"/>
        </w:rPr>
        <w:t>.</w:t>
      </w:r>
      <w:r w:rsidR="0011568D">
        <w:rPr>
          <w:rFonts w:ascii="Book Antiqua" w:hAnsi="Book Antiqua"/>
          <w:color w:val="000000" w:themeColor="text1"/>
          <w:lang w:eastAsia="zh-CN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scaffold-free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trial,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Fujii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E129BF"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[51]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evaluated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using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helioxanthin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derivative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cell-sheet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technology.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cultured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temperature-responsive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dishes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treatment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osteogenic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medium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14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sheets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folded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fit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3.5-mm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calvarial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defects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mice.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skin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subcutaneous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layer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closed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6-0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nylon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sutures.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Eight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weeks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surgery,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calvarial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defect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site</w:t>
      </w:r>
      <w:r w:rsidR="00AF035B">
        <w:rPr>
          <w:rFonts w:ascii="Book Antiqua" w:eastAsia="Book Antiqua" w:hAnsi="Book Antiqua" w:cs="Book Antiqua"/>
          <w:color w:val="000000" w:themeColor="text1"/>
        </w:rPr>
        <w:t>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harvested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euthanized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mice.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Micro-CT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images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showed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DPSC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sheets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induce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formation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without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requiring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scaffold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growth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factors.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sheets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flexible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simple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transplant,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so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technology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may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replace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conventional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graft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methods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29BF" w:rsidRPr="00C6332B">
        <w:rPr>
          <w:rFonts w:ascii="Book Antiqua" w:eastAsia="Book Antiqua" w:hAnsi="Book Antiqua" w:cs="Book Antiqua"/>
          <w:color w:val="000000" w:themeColor="text1"/>
        </w:rPr>
        <w:t>future.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7E95B7EC" w14:textId="77777777" w:rsidR="00F37FFE" w:rsidRPr="00C6332B" w:rsidRDefault="00F37FFE" w:rsidP="00C6332B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</w:p>
    <w:p w14:paraId="3E1B143F" w14:textId="402CD49D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Clinical</w:t>
      </w:r>
      <w:r w:rsidR="0011568D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studies</w:t>
      </w:r>
    </w:p>
    <w:p w14:paraId="2FE4801E" w14:textId="1144FAAB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Autologous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source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RCT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[42]</w:t>
      </w:r>
      <w:r w:rsidR="00AF035B">
        <w:rPr>
          <w:rFonts w:ascii="Book Antiqua" w:eastAsia="Book Antiqua" w:hAnsi="Book Antiqua" w:cs="Book Antiqua"/>
          <w:color w:val="000000" w:themeColor="text1"/>
        </w:rPr>
        <w:t xml:space="preserve"> 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3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follow-up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series.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strategy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dependent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scaffold-based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only.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Patients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diagnosed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bilateral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resorption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following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impaction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surgery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impacted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third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</w:t>
      </w:r>
      <w:r w:rsidR="00AF035B">
        <w:rPr>
          <w:rFonts w:ascii="Book Antiqua" w:eastAsia="Book Antiqua" w:hAnsi="Book Antiqua" w:cs="Book Antiqua"/>
          <w:color w:val="000000" w:themeColor="text1"/>
        </w:rPr>
        <w:t>s are presented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(Table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4).</w:t>
      </w:r>
    </w:p>
    <w:p w14:paraId="5BBB499A" w14:textId="77777777" w:rsidR="00702B29" w:rsidRPr="00C6332B" w:rsidRDefault="00702B29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CCB463C" w14:textId="1E51241A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scaffold-based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strategy</w:t>
      </w:r>
      <w:r w:rsidR="00702B29" w:rsidRPr="00C6332B">
        <w:rPr>
          <w:rFonts w:ascii="Book Antiqua" w:eastAsia="Book Antiqua" w:hAnsi="Book Antiqua" w:cs="Book Antiqua"/>
          <w:b/>
          <w:bCs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D’Aquino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11568D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[54]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utilized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collagen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sponge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oro-maxillo-facial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repair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patients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requiring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lastRenderedPageBreak/>
        <w:t>extraction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third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patients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suffered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bilateral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alveolar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reabsorption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distal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second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following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impaction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third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cortical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alveolar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lamina,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producing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without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walls,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1.5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height.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Extraction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third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condition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does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not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permit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spontaneous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repair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ultimately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leads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loss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adjacent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second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well.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isolation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expansion,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maxillary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third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extracted.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were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seeded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collagen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sponge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scaffold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biocomplex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obtained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injury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left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extraction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mandibular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third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A4877">
        <w:rPr>
          <w:rFonts w:ascii="Book Antiqua" w:eastAsia="Book Antiqua" w:hAnsi="Book Antiqua" w:cs="Book Antiqua"/>
          <w:color w:val="000000" w:themeColor="text1"/>
        </w:rPr>
        <w:t xml:space="preserve">At </w:t>
      </w:r>
      <w:r w:rsidRPr="00C6332B">
        <w:rPr>
          <w:rFonts w:ascii="Book Antiqua" w:eastAsia="Book Antiqua" w:hAnsi="Book Antiqua" w:cs="Book Antiqua"/>
          <w:color w:val="000000" w:themeColor="text1"/>
        </w:rPr>
        <w:t>3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after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autologous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grafting,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patients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alveolar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optimal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vertical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repair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complete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restoration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back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second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assessed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probing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X-rays.</w:t>
      </w:r>
    </w:p>
    <w:p w14:paraId="2D523DD8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71B5D56" w14:textId="77777777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CONCLUSION</w:t>
      </w:r>
    </w:p>
    <w:p w14:paraId="7FD88C39" w14:textId="672A0119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have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emerged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promising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great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potential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engineering.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However,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issues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challenges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still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addressed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before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employed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clinical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practice.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full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control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differentiation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specific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fates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still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A4877">
        <w:rPr>
          <w:rFonts w:ascii="Book Antiqua" w:eastAsia="Book Antiqua" w:hAnsi="Book Antiqua" w:cs="Book Antiqua"/>
          <w:color w:val="000000" w:themeColor="text1"/>
        </w:rPr>
        <w:t xml:space="preserve">an </w:t>
      </w:r>
      <w:r w:rsidRPr="00C6332B">
        <w:rPr>
          <w:rFonts w:ascii="Book Antiqua" w:eastAsia="Book Antiqua" w:hAnsi="Book Antiqua" w:cs="Book Antiqua"/>
          <w:color w:val="000000" w:themeColor="text1"/>
        </w:rPr>
        <w:t>important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issue,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although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derivation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certain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connective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tissue-lineage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appears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relatively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simple,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differentiation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nerve-tissue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lineages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still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poses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important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unanswered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questions.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Moreover,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development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recombination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technology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required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create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next</w:t>
      </w:r>
      <w:r w:rsidR="009A4877">
        <w:rPr>
          <w:rFonts w:ascii="Book Antiqua" w:eastAsia="Book Antiqua" w:hAnsi="Book Antiqua" w:cs="Book Antiqua"/>
          <w:color w:val="000000" w:themeColor="text1"/>
        </w:rPr>
        <w:t>-</w:t>
      </w:r>
      <w:r w:rsidRPr="00C6332B">
        <w:rPr>
          <w:rFonts w:ascii="Book Antiqua" w:eastAsia="Book Antiqua" w:hAnsi="Book Antiqua" w:cs="Book Antiqua"/>
          <w:color w:val="000000" w:themeColor="text1"/>
        </w:rPr>
        <w:t>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bioengineered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replacement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organs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necessitate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extensive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research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years.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case,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DPSCs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ideal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choice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experimental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tissue-engineered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reconstruction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organs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cavity,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paradigmatic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cases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tooth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E6C62">
        <w:rPr>
          <w:rFonts w:ascii="Book Antiqua" w:eastAsia="Book Antiqua" w:hAnsi="Book Antiqua" w:cs="Book Antiqua"/>
          <w:color w:val="000000" w:themeColor="text1"/>
        </w:rPr>
        <w:t>SG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constitute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leading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edge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massive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research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effort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next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generation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organ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replacement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therapies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="002F6616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Pr="00C6332B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31885AB2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70C3F65" w14:textId="77777777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color w:val="000000" w:themeColor="text1"/>
        </w:rPr>
        <w:t>REFERENCES</w:t>
      </w:r>
    </w:p>
    <w:p w14:paraId="2BC369F8" w14:textId="2B4D5F34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0" w:name="OLE_LINK2915"/>
      <w:r w:rsidRPr="00C6332B">
        <w:rPr>
          <w:rFonts w:ascii="Book Antiqua" w:hAnsi="Book Antiqua"/>
          <w:color w:val="000000" w:themeColor="text1"/>
        </w:rPr>
        <w:t>1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Wang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Y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Preston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Guan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Tooth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bioengineering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leads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next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generation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dentistry.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Int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J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Paediatr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Dent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2012;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22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406-418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22225846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10.1111/j.1365-263X.2011.01206.x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02C52291" w14:textId="5926C116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lastRenderedPageBreak/>
        <w:t>2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Aurrekoetxea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M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Garcia-Gallastegui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Irastorza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Luzuriaga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Uribe-Etxebarria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V,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Unda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Ibarretxe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multifaceted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tool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bioengineering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regeneration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craniomaxillofacial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tissues.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Front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Physiol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2015;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6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289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26528190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10.3389/fphys.2015.00289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5FCBD57D" w14:textId="54E30F7E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3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Sultan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N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Amin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LE,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Zaher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AR,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Grawish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ME,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Scheven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BA.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Neurotrophic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effects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trigeminal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neuronal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Sci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Rep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2020;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10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19694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33184395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10.1038/s41598-020-76684-0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29C9FAD3" w14:textId="6A0A64C8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4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Parisay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I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Ghoddusi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Forghani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review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vital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therapy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primary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teeth.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Iran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Endod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J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2015;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10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6-15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25598803]</w:t>
      </w:r>
    </w:p>
    <w:p w14:paraId="44A83609" w14:textId="46BC3F7A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5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Opal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S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Garg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Dhindsa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Taluja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Minimally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invasive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clinical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approach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indirect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therapy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healing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deep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carious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lesions.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J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Clin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Pediatr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Dent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2014;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38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185-192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25095310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10.17796/jcpd.38.3.r79r872218284q20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042DD8C1" w14:textId="1DD275CD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6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Song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M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Kim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Hayashi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Smith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Sohn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Kim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Lim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Stevenson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RG,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Kim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RH.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Clinical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Molecular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Perspectives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Reparative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Formation: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Lessons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Learned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from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Pulp-Capping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Materials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Emerging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Roles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Calcium.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Dent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Clin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North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Am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2017;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61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93-110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27912821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10.1016/j.cden.2016.08.008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6DE123A6" w14:textId="16555919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7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Kuang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R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Zhang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X,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Shi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PX.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Nanofibrous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spongy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microspheres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delivery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hypoxia-primed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human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regenerate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vascularized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Acta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Biomater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2016;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33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225-234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26826529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10.1016/j.actbio.2016.01.032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712198B4" w14:textId="40E98AB6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8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Gonçalves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LF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Fernandes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AP,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Cosme-Silva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Colombo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FA,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Martins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Oliveira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TM,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Araujo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Sakai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VT.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Effect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EDTA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TGF-β1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released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from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matrix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its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influence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migration.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Braz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Oral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Res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2016;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30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e131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28001241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10.1590/1807-3107BOR-2016.vol30.0131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30EC25E8" w14:textId="54A7FF0D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9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Komabayashi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T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Zhu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Q,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Eberhart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Imai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Current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status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direct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pulp-capping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materials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permanent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teeth.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Dent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Mater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J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2016;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35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1-12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26830819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10.4012/dmj.2015-013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6E76FA23" w14:textId="0DD3967D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10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Marrelli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M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Codispoti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Shelton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RM,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Scheven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BA,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Cooper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PR,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Tatullo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Paduano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Mechanoresponsiveness: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Effects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Mechanical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Stimuli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lastRenderedPageBreak/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Behavior.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Front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Physiol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2018;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9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1685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30534086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10.3389/fphys.2018.01685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65670E25" w14:textId="7A4EC51B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11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Wang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J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X,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Liu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X,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PX.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effect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scaffold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architecture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odontogenic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differentiation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human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Biomaterials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2011;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32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7822-7830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21663962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10.1016/j.biomaterials.2011.04.034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3D967DFA" w14:textId="7883F73B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12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Pan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S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Dangaria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Gopinathan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X,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X,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Kolokythas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Niu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Luan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X.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SCF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promotes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progenitor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migration,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neovascularization,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collagen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remodeling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-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potential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applications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homing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factor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regeneration.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Stem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Cell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Rev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Rep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2013;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9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655-667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23703692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10.1007/s12015-013-9442-7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516BC62C" w14:textId="62186566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13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Horibe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H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Murakami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Iohara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K,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Hayashi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Takeuchi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Takei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Kurita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K,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Nakashima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Isolation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stable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subpopulation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mobilized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(MDPSCs)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with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high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proliferation,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migration,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regeneration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potential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independent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age.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PLoS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One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2014;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9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e98553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24870376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10.1371/journal.pone.0098553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2E9E6478" w14:textId="7D6C6169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14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Chaudhary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SC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Kuzynski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Bottini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Beniash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Dokland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Mobley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CG,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Yadav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MC,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Poliard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Kellermann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Millán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JL,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Napierala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Phosphate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induces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formation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matrix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vesicles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during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odontoblast-initiated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mineralization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vitro.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Matrix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Biol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2016;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52-54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284-300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26883946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10.1016/j.matbio.2016.02.003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0D812B4F" w14:textId="10F53451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15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Zhang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M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Jiang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Zhang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X,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Zhang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Jiang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X.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Effects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Platelet-Derived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Growth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Factor-BB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Human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Mediated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Dentin-Pulp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Complex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Regeneration.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Stem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Cells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Transl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Med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2017;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6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2126-2134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29064632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10.1002/sctm.17-0033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2F6735C4" w14:textId="3BCF3426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16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Hjørting-Hansen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E</w:t>
      </w:r>
      <w:r w:rsidRPr="00C6332B">
        <w:rPr>
          <w:rFonts w:ascii="Book Antiqua" w:hAnsi="Book Antiqua"/>
          <w:color w:val="000000" w:themeColor="text1"/>
        </w:rPr>
        <w:t>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Bone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grafting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jaws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with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special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reference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reconstructive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preprosthetic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surgery.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historical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review.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Mund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Kiefer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Gesichtschir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2002;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6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6-14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11974547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10.1007/s10006-001-0343-6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25865F4B" w14:textId="7AD7914B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17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Miron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RJ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Sculean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Cochran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DL,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Froum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Zucchelli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Nemcovsky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Donos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Lyngstadaas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SP,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Deschner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Dard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Stavropoulos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Zhang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Trombelli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Kasaj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Shirakata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Cortellini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Tonetti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Rasperini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Jepsen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Bosshardt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DD.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Twenty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years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enamel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matrix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derivative: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past,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present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future.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J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Clin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Periodontol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2016;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43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668-683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26987551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10.1111/jcpe.12546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2F0297D7" w14:textId="35B5E4C3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lastRenderedPageBreak/>
        <w:t>18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Needleman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IG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Worthington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HV,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Giedrys-Leeper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Tucker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RJ.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Guided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tissue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regeneration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periodontal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infra-bony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defects.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Cochrane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Database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Syst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Rev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2006: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CD001724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16625546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10.1002/14651858.CD001724.pub2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1187D38C" w14:textId="576B457A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19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Andrei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M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Dinischiotu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Didilescu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AC,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Ionita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Demetrescu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Periodontal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materials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biology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guided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tissue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bone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regeneration.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Ann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Anat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2018;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216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164-169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29289707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10.1016/j.aanat.2017.11.007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22CB5D6E" w14:textId="28A7DEB2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20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Park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JY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Jeon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SH,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Choung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PH.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Efficacy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periodontal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transplantation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treatment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advanced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periodontitis.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Cell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Transplant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2011;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20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271-285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20719084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10.3727/096368910X519292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6ECC07F2" w14:textId="1BBCD100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21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Owaki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T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Shimizu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Yamato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Okano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sheet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engineering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regenerative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medicine: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current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challenges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strategies.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Biotechnol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J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2014;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9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904-914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24964041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10.1002/biot.201300432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2459B797" w14:textId="59D98106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22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Wei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F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Qu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Song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Liu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Liu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Zhang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Shi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Vitamin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treatment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promotes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mesenchymal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sheet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formation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tissue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regeneration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elevating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telomerase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activity.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J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Cell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Physiol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2012;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227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3216-3224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22105792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10.1002/jcp.24012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20E4EC41" w14:textId="7A1AD6CA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23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Li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D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Feng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Huang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Tong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Chen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X,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Simplified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Effective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Method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Generation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Experimental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Murine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Periodontitis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Model.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Front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Bioeng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Biotechnol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2020;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8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444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32523937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10.3389/fbioe.2020.00444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09484FA2" w14:textId="7CEB6C75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24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Oz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HS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Puleo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DA.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Animal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models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periodontal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disease.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J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Biomed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Biotechnol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2011;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2011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754857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21331345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10.1155/2011/754857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3623C169" w14:textId="3D640EE3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25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Khorsand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A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Eslaminejad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MB,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Arabsolghar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Paknejad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Ghaedi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Rokn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AR,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Moslemi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Nazarian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Jahangir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Autologous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regeneration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defect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created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canine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periodontal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tissue.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J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Oral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Implantol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2013;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39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433-443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23964777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10.1563/AAID-JOI-D-12-00027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14BF9E88" w14:textId="41E8F8E6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26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Ma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L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Cao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Xie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Zhang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CT,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Maintained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Properties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Aged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Superior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Periodontal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Tissue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Regeneration.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Aging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Dis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2019;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10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793-806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31440385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10.14336/AD.2018.0729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16318287" w14:textId="36D22FA8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lastRenderedPageBreak/>
        <w:t>27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Cao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Y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Liu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Xie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Zhang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CT,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Adenovirus-mediated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transfer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hepatocyte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growth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factor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gene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human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under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good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manufacturing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practice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improves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their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potential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periodontal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regeneration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swine.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Stem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Cell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Res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Ther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2015;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6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249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26670567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10.1186/s13287-015-0244-5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04693496" w14:textId="18112084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28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Hu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J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Cao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Xie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Zhang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CT,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Periodontal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regeneration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swine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after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injection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sheet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transplantation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human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following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good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manufacturing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practice.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Stem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Cell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Res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Ther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2016;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7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130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27613503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10.1186/s13287-016-0362-8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5313132A" w14:textId="225AA15E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29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Li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Y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X,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Zhong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Treatment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Periodontal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Bone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Defects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with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from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Inflammatory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Tissues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Miniature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Swine.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Tissue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Eng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Regen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Med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2019;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16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191-200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30989045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10.1007/s13770-018-00175-7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1DD326B3" w14:textId="5B4F1E45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30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Lin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CY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Tsai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Kuo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PJ,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Chin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YT,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Weng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IT,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Huang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HM,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Hsiung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CN,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Lee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SY.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2,3,5,4'-Tetrahydroxystilbene-2-O-β-d-glucoside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promotes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effects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rebuilding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periodontal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tissues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experimental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periodontal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defects.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J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Periodontol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2021;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92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306-316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32790879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10.1002/JPER.19-0563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48805ED8" w14:textId="1983770F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31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Meng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H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Zhou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CT,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Sandwich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Structure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Human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Sheet,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Treated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Matrix,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Matrigel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Tooth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Root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Regeneration.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Stem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Cells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Dev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2020;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29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521-532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32089088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10.1089/scd.2019.0162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7FC358AF" w14:textId="6C45BD3B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32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Shen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Z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Kuang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Zhang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Qin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Shi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X,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Chitosan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hydrogel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incorporated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with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cell-derived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exosomes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alleviates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periodontitis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mice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via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macrophage-dependent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mechanism.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Bioact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Mater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2020;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5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1113-1126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32743122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10.1016/j.bioactmat.2020.07.002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042E3813" w14:textId="7F4872C7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33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Li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Y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Zhao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X,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Wei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Shi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Gou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Repair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human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periodontal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bone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defects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autologous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grafting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derived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from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inflammatory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tissues.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Stem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Cell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Res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Ther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2016;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7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141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27655627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10.1186/s13287-016-0404-2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7C29E62C" w14:textId="6DE92272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34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Ferrarotti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F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Romano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Gamba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MN,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Quirico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Giraudi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Audagna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Aimetti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Human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intrabony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defect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regeneration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with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micrografts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containing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lastRenderedPageBreak/>
        <w:t>cells: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randomized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controlled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clinical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trial.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J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Clin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Periodontol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2018;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45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841-850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29779220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10.1111/jcpe.12931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6E702BCE" w14:textId="01FC0411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35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Aimetti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M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Ferrarotti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Gamba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MN,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Giraudi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Romano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Regenerative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Treatment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Periodontal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Intrabony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Defects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Using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Autologous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1-Year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Follow-Up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Case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Series.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Int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J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Periodontics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Restorative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Dent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2018;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38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51-58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29240205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10.11607/prd.3425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604D678F" w14:textId="2956A273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36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Hernández-Monjaraz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B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Santiago-Osorio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Ledesma-Martínez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Aguiñiga-Sánchez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Sosa-Hernández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NA,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Mendoza-Núñez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VM.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Mesenchymal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Treatment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Periodontal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Disease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Older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Adults.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Stem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Cells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Int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2020;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2020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8890873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32908546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10.1155/2020/8890873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59FE1AD6" w14:textId="77D189C5" w:rsidR="00356353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37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356353" w:rsidRPr="00C6332B">
        <w:rPr>
          <w:rFonts w:ascii="Book Antiqua" w:hAnsi="Book Antiqua"/>
          <w:b/>
          <w:bCs/>
          <w:color w:val="000000" w:themeColor="text1"/>
        </w:rPr>
        <w:t>Holmberg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="00356353" w:rsidRPr="00C6332B">
        <w:rPr>
          <w:rFonts w:ascii="Book Antiqua" w:hAnsi="Book Antiqua"/>
          <w:b/>
          <w:bCs/>
          <w:color w:val="000000" w:themeColor="text1"/>
        </w:rPr>
        <w:t>KV</w:t>
      </w:r>
      <w:r w:rsidR="00356353"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356353" w:rsidRPr="00C6332B">
        <w:rPr>
          <w:rFonts w:ascii="Book Antiqua" w:hAnsi="Book Antiqua"/>
          <w:color w:val="000000" w:themeColor="text1"/>
        </w:rPr>
        <w:t>Hoffman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356353" w:rsidRPr="00C6332B">
        <w:rPr>
          <w:rFonts w:ascii="Book Antiqua" w:hAnsi="Book Antiqua"/>
          <w:color w:val="000000" w:themeColor="text1"/>
        </w:rPr>
        <w:t>MP.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356353" w:rsidRPr="00C6332B">
        <w:rPr>
          <w:rFonts w:ascii="Book Antiqua" w:hAnsi="Book Antiqua"/>
          <w:color w:val="000000" w:themeColor="text1"/>
        </w:rPr>
        <w:t>Anatomy,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356353" w:rsidRPr="00C6332B">
        <w:rPr>
          <w:rFonts w:ascii="Book Antiqua" w:hAnsi="Book Antiqua"/>
          <w:color w:val="000000" w:themeColor="text1"/>
        </w:rPr>
        <w:t>biogenesis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356353" w:rsidRPr="00C6332B">
        <w:rPr>
          <w:rFonts w:ascii="Book Antiqua" w:hAnsi="Book Antiqua"/>
          <w:color w:val="000000" w:themeColor="text1"/>
        </w:rPr>
        <w:t>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356353" w:rsidRPr="00C6332B">
        <w:rPr>
          <w:rFonts w:ascii="Book Antiqua" w:hAnsi="Book Antiqua"/>
          <w:color w:val="000000" w:themeColor="text1"/>
        </w:rPr>
        <w:t>regeneration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356353"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356353" w:rsidRPr="00C6332B">
        <w:rPr>
          <w:rFonts w:ascii="Book Antiqua" w:hAnsi="Book Antiqua"/>
          <w:color w:val="000000" w:themeColor="text1"/>
        </w:rPr>
        <w:t>salivary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356353" w:rsidRPr="00C6332B">
        <w:rPr>
          <w:rFonts w:ascii="Book Antiqua" w:hAnsi="Book Antiqua"/>
          <w:color w:val="000000" w:themeColor="text1"/>
        </w:rPr>
        <w:t>glands.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356353" w:rsidRPr="00C6332B">
        <w:rPr>
          <w:rFonts w:ascii="Book Antiqua" w:hAnsi="Book Antiqua"/>
          <w:i/>
          <w:iCs/>
          <w:color w:val="000000" w:themeColor="text1"/>
        </w:rPr>
        <w:t>Monogr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="00356353" w:rsidRPr="00C6332B">
        <w:rPr>
          <w:rFonts w:ascii="Book Antiqua" w:hAnsi="Book Antiqua"/>
          <w:i/>
          <w:iCs/>
          <w:color w:val="000000" w:themeColor="text1"/>
        </w:rPr>
        <w:t>Oral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="00356353" w:rsidRPr="00C6332B">
        <w:rPr>
          <w:rFonts w:ascii="Book Antiqua" w:hAnsi="Book Antiqua"/>
          <w:i/>
          <w:iCs/>
          <w:color w:val="000000" w:themeColor="text1"/>
        </w:rPr>
        <w:t>Sci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356353" w:rsidRPr="00C6332B">
        <w:rPr>
          <w:rFonts w:ascii="Book Antiqua" w:hAnsi="Book Antiqua"/>
          <w:color w:val="000000" w:themeColor="text1"/>
        </w:rPr>
        <w:t>2014;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356353" w:rsidRPr="00C6332B">
        <w:rPr>
          <w:rFonts w:ascii="Book Antiqua" w:hAnsi="Book Antiqua"/>
          <w:b/>
          <w:bCs/>
          <w:color w:val="000000" w:themeColor="text1"/>
        </w:rPr>
        <w:t>24</w:t>
      </w:r>
      <w:r w:rsidR="00356353"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356353" w:rsidRPr="00C6332B">
        <w:rPr>
          <w:rFonts w:ascii="Book Antiqua" w:hAnsi="Book Antiqua"/>
          <w:color w:val="000000" w:themeColor="text1"/>
        </w:rPr>
        <w:t>1-13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356353"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356353" w:rsidRPr="00C6332B">
        <w:rPr>
          <w:rFonts w:ascii="Book Antiqua" w:hAnsi="Book Antiqua"/>
          <w:color w:val="000000" w:themeColor="text1"/>
        </w:rPr>
        <w:t>24862590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356353"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356353" w:rsidRPr="00C6332B">
        <w:rPr>
          <w:rFonts w:ascii="Book Antiqua" w:hAnsi="Book Antiqua"/>
          <w:color w:val="000000" w:themeColor="text1"/>
        </w:rPr>
        <w:t>10.1159/000358776]</w:t>
      </w:r>
    </w:p>
    <w:p w14:paraId="29AEAD66" w14:textId="5D3CF150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38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Vissink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A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Mitchell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JB,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Baum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BJ,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Limesand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KH,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Jensen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SB,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Fox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PC,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Elting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Langendijk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JA,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Coppes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RP,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Reyland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ME.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Clinical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management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salivary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gland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hypofunction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xerostomia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head-and-neck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cancer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patients: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successes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barriers.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Int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J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Radiat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Oncol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Biol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Phys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2010;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78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983-991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20970030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10.1016/j.ijrobp.2010.06.052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2D3EEEDC" w14:textId="3BEBB4E5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39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Lim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JY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JC,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Shin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YH,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Choi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Kim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WC,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Kim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YM.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Systemic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transplantation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human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adipose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tissue-derived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mesenchymal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regeneration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irradiation-induced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salivary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gland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damage.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PLoS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One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2013;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8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e71167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23951100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10.1371/journal.pone.0071167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625E285D" w14:textId="0418E593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40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Lombaert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I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Movahednia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MM,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Adine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Ferreira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JN.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Concise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Review: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Salivary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Gland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Regeneration: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Therapeutic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Approaches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from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Tissue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Organoids.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Stem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2017;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35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97-105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27406006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10.1002/stem.2455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513F6BB3" w14:textId="4468AEAB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41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Kim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JY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CH,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Kim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Jung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JK.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Experimental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Animal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Model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Systems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Understanding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Salivary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Secretory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Disorders.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Int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J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Mol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Sci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2020;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21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33182571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10.3390/ijms21228423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09138BCC" w14:textId="0798BF4D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42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Janebodin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901CF3">
        <w:rPr>
          <w:rFonts w:ascii="Book Antiqua" w:hAnsi="Book Antiqua"/>
          <w:b/>
          <w:bCs/>
          <w:color w:val="000000" w:themeColor="text1"/>
        </w:rPr>
        <w:t>K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Reyes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Neural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crest-derived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function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ectomesenchyme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support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salivary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gland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tissue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formation.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Dentistry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356353" w:rsidRPr="00C6332B">
        <w:rPr>
          <w:rFonts w:ascii="Book Antiqua" w:hAnsi="Book Antiqua"/>
          <w:color w:val="000000" w:themeColor="text1"/>
        </w:rPr>
        <w:t>2012;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S13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001</w:t>
      </w:r>
    </w:p>
    <w:p w14:paraId="4DE6B573" w14:textId="02D30561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lastRenderedPageBreak/>
        <w:t>43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Yamamura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Y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Yamada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Sakurai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Ide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Inoue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Muramatsu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Mishima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K,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Hamada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Saito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Treatment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salivary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gland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hypofunction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transplantation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with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Arch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Oral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Biol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2013;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58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935-942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23570866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10.1016/j.archoralbio.2013.02.015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26CBDA4A" w14:textId="0CAA795D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44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Narmada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I</w:t>
      </w:r>
      <w:r w:rsidR="00627AF6" w:rsidRPr="00C6332B">
        <w:rPr>
          <w:rFonts w:ascii="Book Antiqua" w:hAnsi="Book Antiqua"/>
          <w:b/>
          <w:bCs/>
          <w:color w:val="000000" w:themeColor="text1"/>
        </w:rPr>
        <w:t>B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Laksono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V,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Nugraha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AP,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Ernawati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Winias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Prahasanti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Dinaryanti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Susilowati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Hendrianto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Ihsan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Rantam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FA.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Regeneration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Salivary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Gland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Defects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Diabetic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Wistar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Rats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Post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Human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Intraglandular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Transplantation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Acinar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Vacuolization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Interleukin-10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Serum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Level.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627AF6" w:rsidRPr="00C6332B">
        <w:rPr>
          <w:rFonts w:ascii="Book Antiqua" w:hAnsi="Book Antiqua"/>
          <w:i/>
          <w:iCs/>
          <w:color w:val="000000" w:themeColor="text1"/>
        </w:rPr>
        <w:t>Pesqui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="00627AF6" w:rsidRPr="00C6332B">
        <w:rPr>
          <w:rFonts w:ascii="Book Antiqua" w:hAnsi="Book Antiqua"/>
          <w:i/>
          <w:iCs/>
          <w:color w:val="000000" w:themeColor="text1"/>
        </w:rPr>
        <w:t>Bras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="00627AF6" w:rsidRPr="00C6332B">
        <w:rPr>
          <w:rFonts w:ascii="Book Antiqua" w:hAnsi="Book Antiqua"/>
          <w:i/>
          <w:iCs/>
          <w:color w:val="000000" w:themeColor="text1"/>
        </w:rPr>
        <w:t>Odontopediatria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="00627AF6" w:rsidRPr="00C6332B">
        <w:rPr>
          <w:rFonts w:ascii="Book Antiqua" w:hAnsi="Book Antiqua"/>
          <w:i/>
          <w:iCs/>
          <w:color w:val="000000" w:themeColor="text1"/>
        </w:rPr>
        <w:t>Clín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="00627AF6" w:rsidRPr="00C6332B">
        <w:rPr>
          <w:rFonts w:ascii="Book Antiqua" w:hAnsi="Book Antiqua"/>
          <w:i/>
          <w:iCs/>
          <w:color w:val="000000" w:themeColor="text1"/>
        </w:rPr>
        <w:t>Integr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627AF6" w:rsidRPr="00C6332B">
        <w:rPr>
          <w:rFonts w:ascii="Book Antiqua" w:hAnsi="Book Antiqua"/>
          <w:color w:val="000000" w:themeColor="text1"/>
        </w:rPr>
        <w:t>2019;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19</w:t>
      </w:r>
      <w:r w:rsidR="00627AF6"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e5002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627AF6" w:rsidRPr="00C6332B">
        <w:rPr>
          <w:rFonts w:ascii="Book Antiqua" w:hAnsi="Book Antiqua"/>
          <w:color w:val="000000" w:themeColor="text1"/>
        </w:rPr>
        <w:t>[DOI: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="00627AF6" w:rsidRPr="00C6332B">
        <w:rPr>
          <w:rFonts w:ascii="Book Antiqua" w:hAnsi="Book Antiqua"/>
          <w:color w:val="000000" w:themeColor="text1"/>
        </w:rPr>
        <w:t>10.4034/pboci.2019.191.144]</w:t>
      </w:r>
    </w:p>
    <w:p w14:paraId="758216BB" w14:textId="4700807E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45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Takeuchi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H</w:t>
      </w:r>
      <w:r w:rsidRPr="00901CF3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Takahashi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Tanaka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Effects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human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cell-derived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conditioned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medium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atrophied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submandibular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gland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after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release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from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ligation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main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excretory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duct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mice.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="000533CB" w:rsidRPr="00C6332B">
        <w:rPr>
          <w:rFonts w:ascii="Book Antiqua" w:hAnsi="Book Antiqua"/>
          <w:i/>
          <w:iCs/>
          <w:color w:val="000000" w:themeColor="text1"/>
        </w:rPr>
        <w:t>J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="000533CB" w:rsidRPr="00C6332B">
        <w:rPr>
          <w:rFonts w:ascii="Book Antiqua" w:hAnsi="Book Antiqua"/>
          <w:i/>
          <w:iCs/>
          <w:color w:val="000000" w:themeColor="text1"/>
        </w:rPr>
        <w:t>Hard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="000533CB" w:rsidRPr="00C6332B">
        <w:rPr>
          <w:rFonts w:ascii="Book Antiqua" w:hAnsi="Book Antiqua"/>
          <w:i/>
          <w:iCs/>
          <w:color w:val="000000" w:themeColor="text1"/>
        </w:rPr>
        <w:t>Tissue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="000533CB" w:rsidRPr="00C6332B">
        <w:rPr>
          <w:rFonts w:ascii="Book Antiqua" w:hAnsi="Book Antiqua"/>
          <w:i/>
          <w:iCs/>
          <w:color w:val="000000" w:themeColor="text1"/>
        </w:rPr>
        <w:t>Biol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2020;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29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183-</w:t>
      </w:r>
      <w:r w:rsidR="000533CB" w:rsidRPr="00C6332B">
        <w:rPr>
          <w:rFonts w:ascii="Book Antiqua" w:hAnsi="Book Antiqua"/>
          <w:color w:val="000000" w:themeColor="text1"/>
        </w:rPr>
        <w:t>1</w:t>
      </w:r>
      <w:r w:rsidRPr="00C6332B">
        <w:rPr>
          <w:rFonts w:ascii="Book Antiqua" w:hAnsi="Book Antiqua"/>
          <w:color w:val="000000" w:themeColor="text1"/>
        </w:rPr>
        <w:t>92</w:t>
      </w:r>
    </w:p>
    <w:p w14:paraId="1AAEF993" w14:textId="7A9B9F58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46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Lee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JE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SH,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Ko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Park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JB.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Evaluation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anatomical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considerations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posterior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maxillae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sinus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augmentation.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World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J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Clin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Cases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2014;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2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683-688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bookmarkStart w:id="1" w:name="OLE_LINK2916"/>
      <w:bookmarkStart w:id="2" w:name="OLE_LINK2917"/>
      <w:r w:rsidRPr="00C6332B">
        <w:rPr>
          <w:rFonts w:ascii="Book Antiqua" w:hAnsi="Book Antiqua"/>
          <w:color w:val="000000" w:themeColor="text1"/>
        </w:rPr>
        <w:t>25405192</w:t>
      </w:r>
      <w:bookmarkEnd w:id="1"/>
      <w:bookmarkEnd w:id="2"/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10.12998/wjcc.v2.i11.663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45A936C5" w14:textId="56834BA3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47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Langenbach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F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Handschel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Effects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dexamethasone,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ascorbic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acid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β-glycerophosphate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osteogenic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differentiation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vitro.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Stem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Cell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Res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Ther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2013;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4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117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24073831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10.1186/scrt328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07A71084" w14:textId="5F49E110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48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Boonyagul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S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Banlunara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Sangvanich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Thunyakitpisal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Effect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acemannan,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extracted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polysaccharide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from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Aloe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vera,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BMSCs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proliferation,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differentiation,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extracellular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matrix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synthesis,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mineralization,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bone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formation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tooth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extraction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model.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Odontology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2014;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102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310-317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23315202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10.1007/s10266-012-0101-2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2F314F7A" w14:textId="66854AF1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49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Yamada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Y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Nakamura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Ito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K,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Sugito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Yoshimi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Nagasaka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Ueda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feasibility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useful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cell-based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therapy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bone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regeneration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with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deciduous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tooth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bone-marrow-derived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mesenchymal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for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clinical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study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using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tissue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engineering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technology.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Tissue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Eng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Part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2010;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16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1891-1900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20067397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10.1089/ten.TEA.2009.0732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11C2C5A7" w14:textId="27AEE643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50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Liu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HC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LL,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X,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Shi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ZP,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Lv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Wang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JZ.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Reconstruction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alveolar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bone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defects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using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bone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morphogenetic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protein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mediated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rabbit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lastRenderedPageBreak/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seeded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nano-hydroxyapatite/collagen/poly(L-lactide).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Tissue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Eng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Part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2011;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17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2417-2433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21563858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10.1089/ten.TEA.2010.0620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78255255" w14:textId="1EAF7CCE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51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Fujii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Y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Kawase-Koga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Hojo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Yano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Sato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Chung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UI,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Ohba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Chikazu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Bone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regeneration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human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using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helioxanthin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derivative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cell-sheet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technology.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Stem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Cell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Res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Ther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2018;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9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24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29391049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10.1186/s13287-018-0783-7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4AD48FB3" w14:textId="25551102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52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Mohammed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EE</w:t>
      </w:r>
      <w:r w:rsidRPr="00901CF3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El-Zawahry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Farrag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AH,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Abdel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Aziz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NN,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Abou-Shahba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Mahmoud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El-Mohandes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WA,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El-Farmawy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MA,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Abdel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Aleem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AK.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Osteogenic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potential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human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pulp-derived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mesenchymal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bone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regeneration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rabbit.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J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Arab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Soc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Med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Res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2019;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14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102-</w:t>
      </w:r>
      <w:r w:rsidR="00F12BE1" w:rsidRPr="00C6332B">
        <w:rPr>
          <w:rFonts w:ascii="Book Antiqua" w:hAnsi="Book Antiqua"/>
          <w:color w:val="000000" w:themeColor="text1"/>
        </w:rPr>
        <w:t>1</w:t>
      </w:r>
      <w:r w:rsidRPr="00C6332B">
        <w:rPr>
          <w:rFonts w:ascii="Book Antiqua" w:hAnsi="Book Antiqua"/>
          <w:color w:val="000000" w:themeColor="text1"/>
        </w:rPr>
        <w:t>12</w:t>
      </w:r>
    </w:p>
    <w:p w14:paraId="57999394" w14:textId="7A361154" w:rsidR="009A392A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53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Chamieh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F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Collignon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AM,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Coyac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BR,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Lesieur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Ribes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Sadoine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J,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Llorens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Nicoletti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Letourneur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Colombier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ML,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Nazhat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SN,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Bouchard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Chaussain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Rochefort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GY.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Accelerated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craniofacial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bone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regeneration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through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dense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collagen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gel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scaffolds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seeded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with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Sci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Rep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2016;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6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38814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27934940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10.1038/srep38814</w:t>
      </w:r>
      <w:r w:rsidR="00356353" w:rsidRPr="00C6332B">
        <w:rPr>
          <w:rFonts w:ascii="Book Antiqua" w:hAnsi="Book Antiqua"/>
          <w:color w:val="000000" w:themeColor="text1"/>
        </w:rPr>
        <w:t>]</w:t>
      </w:r>
    </w:p>
    <w:p w14:paraId="4B99DEC5" w14:textId="43C644EF" w:rsidR="00A77B3E" w:rsidRPr="00C6332B" w:rsidRDefault="009A392A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t>54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d'Aquino</w:t>
      </w:r>
      <w:r w:rsidR="0011568D">
        <w:rPr>
          <w:rFonts w:ascii="Book Antiqua" w:hAnsi="Book Antiqua"/>
          <w:b/>
          <w:bCs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R</w:t>
      </w:r>
      <w:r w:rsidRPr="00C6332B">
        <w:rPr>
          <w:rFonts w:ascii="Book Antiqua" w:hAnsi="Book Antiqua"/>
          <w:color w:val="000000" w:themeColor="text1"/>
        </w:rPr>
        <w:t>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Rosa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Lanza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V,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Tirino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V,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Laino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Graziano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Desiderio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V,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Laino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G,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Papaccio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Human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mandible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bone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defect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repair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by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the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grafting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of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dental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pulp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stem/progenitor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cells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and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collagen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sponge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biocomplexes.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Eur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Cell</w:t>
      </w:r>
      <w:r w:rsidR="0011568D">
        <w:rPr>
          <w:rFonts w:ascii="Book Antiqua" w:hAnsi="Book Antiqua"/>
          <w:i/>
          <w:iCs/>
          <w:color w:val="000000" w:themeColor="text1"/>
        </w:rPr>
        <w:t xml:space="preserve"> </w:t>
      </w:r>
      <w:r w:rsidRPr="00C6332B">
        <w:rPr>
          <w:rFonts w:ascii="Book Antiqua" w:hAnsi="Book Antiqua"/>
          <w:i/>
          <w:iCs/>
          <w:color w:val="000000" w:themeColor="text1"/>
        </w:rPr>
        <w:t>Mater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2009;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b/>
          <w:bCs/>
          <w:color w:val="000000" w:themeColor="text1"/>
        </w:rPr>
        <w:t>18</w:t>
      </w:r>
      <w:r w:rsidRPr="00C6332B">
        <w:rPr>
          <w:rFonts w:ascii="Book Antiqua" w:hAnsi="Book Antiqua"/>
          <w:color w:val="000000" w:themeColor="text1"/>
        </w:rPr>
        <w:t>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75-83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[PMID: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19908196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DOI:</w:t>
      </w:r>
      <w:r w:rsidR="0011568D">
        <w:rPr>
          <w:rFonts w:ascii="Book Antiqua" w:hAnsi="Book Antiqua"/>
          <w:color w:val="000000" w:themeColor="text1"/>
        </w:rPr>
        <w:t xml:space="preserve"> </w:t>
      </w:r>
      <w:r w:rsidRPr="00C6332B">
        <w:rPr>
          <w:rFonts w:ascii="Book Antiqua" w:hAnsi="Book Antiqua"/>
          <w:color w:val="000000" w:themeColor="text1"/>
        </w:rPr>
        <w:t>10.22203/ecm.v018a07</w:t>
      </w:r>
      <w:r w:rsidR="00356353" w:rsidRPr="00C6332B">
        <w:rPr>
          <w:rFonts w:ascii="Book Antiqua" w:hAnsi="Book Antiqua"/>
          <w:color w:val="000000" w:themeColor="text1"/>
        </w:rPr>
        <w:t>]</w:t>
      </w:r>
      <w:bookmarkEnd w:id="0"/>
    </w:p>
    <w:p w14:paraId="06DB5A1D" w14:textId="741E5B1A" w:rsidR="00387B34" w:rsidRPr="00C6332B" w:rsidRDefault="00387B34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  <w:sectPr w:rsidR="00387B34" w:rsidRPr="00C6332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81CC940" w14:textId="77777777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color w:val="000000" w:themeColor="text1"/>
        </w:rPr>
        <w:lastRenderedPageBreak/>
        <w:t>Footnotes</w:t>
      </w:r>
    </w:p>
    <w:p w14:paraId="7361775C" w14:textId="5178F77E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Conflict-of-interest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9A4877">
        <w:rPr>
          <w:rFonts w:ascii="Book Antiqua" w:eastAsia="Book Antiqua" w:hAnsi="Book Antiqua" w:cs="Book Antiqua"/>
          <w:color w:val="000000" w:themeColor="text1"/>
        </w:rPr>
        <w:t>The a</w:t>
      </w:r>
      <w:r w:rsidRPr="00C6332B">
        <w:rPr>
          <w:rFonts w:ascii="Book Antiqua" w:eastAsia="Book Antiqua" w:hAnsi="Book Antiqua" w:cs="Book Antiqua"/>
          <w:color w:val="000000" w:themeColor="text1"/>
        </w:rPr>
        <w:t>uthors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declare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conflict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interests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article.</w:t>
      </w:r>
    </w:p>
    <w:p w14:paraId="7D2CFFD3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25F4826" w14:textId="143C76DC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Open-Access: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article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open-access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article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that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selected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in-house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editor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fully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peer-reviewed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external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reviewers.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distributed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accordance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Creative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Commons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Attribution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NonCommercial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(CC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BY-NC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4.0)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license,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which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permits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others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distribute,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remix,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adapt,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build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upon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work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non-commercially,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license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their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derivative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works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different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terms,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provided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original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work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properly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cited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use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non-commercial.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See: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http://creativecommons.org/Licenses/by-nc/4.0/</w:t>
      </w:r>
    </w:p>
    <w:p w14:paraId="5C5FB571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EC08F82" w14:textId="5741F5E5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color w:val="000000" w:themeColor="text1"/>
        </w:rPr>
        <w:t>source: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Invited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87B34" w:rsidRPr="00C6332B">
        <w:rPr>
          <w:rFonts w:ascii="Book Antiqua" w:eastAsia="Book Antiqua" w:hAnsi="Book Antiqua" w:cs="Book Antiqua"/>
          <w:color w:val="000000" w:themeColor="text1"/>
        </w:rPr>
        <w:t>manuscript</w:t>
      </w:r>
    </w:p>
    <w:p w14:paraId="1C4E57CE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48B2AB1" w14:textId="0BDFCDFA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color w:val="000000" w:themeColor="text1"/>
        </w:rPr>
        <w:t>started: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February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2021</w:t>
      </w:r>
    </w:p>
    <w:p w14:paraId="69F18C42" w14:textId="77625322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color w:val="000000" w:themeColor="text1"/>
        </w:rPr>
        <w:t>First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color w:val="000000" w:themeColor="text1"/>
        </w:rPr>
        <w:t>decision: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March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8,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2021</w:t>
      </w:r>
    </w:p>
    <w:p w14:paraId="729EB683" w14:textId="5E7987D0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color w:val="000000" w:themeColor="text1"/>
        </w:rPr>
        <w:t>Article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color w:val="000000" w:themeColor="text1"/>
        </w:rPr>
        <w:t>press: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</w:p>
    <w:p w14:paraId="4DCCA711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F320B2C" w14:textId="506D12EB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color w:val="000000" w:themeColor="text1"/>
        </w:rPr>
        <w:t>Specialty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Dentistry,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01CF3" w:rsidRPr="00C6332B">
        <w:rPr>
          <w:rFonts w:ascii="Book Antiqua" w:eastAsia="Book Antiqua" w:hAnsi="Book Antiqua" w:cs="Book Antiqua"/>
          <w:color w:val="000000" w:themeColor="text1"/>
        </w:rPr>
        <w:t>oral</w:t>
      </w:r>
      <w:r w:rsidR="00901CF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01CF3" w:rsidRPr="00C6332B">
        <w:rPr>
          <w:rFonts w:ascii="Book Antiqua" w:eastAsia="Book Antiqua" w:hAnsi="Book Antiqua" w:cs="Book Antiqua"/>
          <w:color w:val="000000" w:themeColor="text1"/>
        </w:rPr>
        <w:t>surgery</w:t>
      </w:r>
      <w:r w:rsidR="00901CF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01CF3"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901CF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01CF3" w:rsidRPr="00C6332B">
        <w:rPr>
          <w:rFonts w:ascii="Book Antiqua" w:eastAsia="Book Antiqua" w:hAnsi="Book Antiqua" w:cs="Book Antiqua"/>
          <w:color w:val="000000" w:themeColor="text1"/>
        </w:rPr>
        <w:t>medicine</w:t>
      </w:r>
    </w:p>
    <w:p w14:paraId="7DE36235" w14:textId="45CEE450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color w:val="000000" w:themeColor="text1"/>
        </w:rPr>
        <w:t>Country/Territory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color w:val="000000" w:themeColor="text1"/>
        </w:rPr>
        <w:t>origin: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Egypt</w:t>
      </w:r>
    </w:p>
    <w:p w14:paraId="173B998C" w14:textId="241F8007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color w:val="000000" w:themeColor="text1"/>
        </w:rPr>
        <w:t>report’s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color w:val="000000" w:themeColor="text1"/>
        </w:rPr>
        <w:t>scientific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color w:val="000000" w:themeColor="text1"/>
        </w:rPr>
        <w:t>quality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color w:val="000000" w:themeColor="text1"/>
        </w:rPr>
        <w:t>classification</w:t>
      </w:r>
    </w:p>
    <w:p w14:paraId="647E40EF" w14:textId="58751BBA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Grade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(Excellent):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0</w:t>
      </w:r>
    </w:p>
    <w:p w14:paraId="5A8E100D" w14:textId="5F356BEA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Grade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(Very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good):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</w:t>
      </w:r>
      <w:r w:rsidR="002237CA"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237CA" w:rsidRPr="00C6332B">
        <w:rPr>
          <w:rFonts w:ascii="Book Antiqua" w:eastAsia="Book Antiqua" w:hAnsi="Book Antiqua" w:cs="Book Antiqua"/>
          <w:color w:val="000000" w:themeColor="text1"/>
        </w:rPr>
        <w:t>B</w:t>
      </w:r>
    </w:p>
    <w:p w14:paraId="170AACE6" w14:textId="00374901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Grade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(Good):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0</w:t>
      </w:r>
    </w:p>
    <w:p w14:paraId="0F97B5CB" w14:textId="00654A7C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Grade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(Fair):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0</w:t>
      </w:r>
    </w:p>
    <w:p w14:paraId="4A25F61A" w14:textId="1AEC7355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Grade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(Poor):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</w:t>
      </w:r>
    </w:p>
    <w:p w14:paraId="2D5F169E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643FBA1" w14:textId="6EA9FCB5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color w:val="000000" w:themeColor="text1"/>
        </w:rPr>
        <w:t>P-Reviewer: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Kannan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Tsutsui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TW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color w:val="000000" w:themeColor="text1"/>
        </w:rPr>
        <w:t>S-Editor: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Wang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JL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color w:val="000000" w:themeColor="text1"/>
        </w:rPr>
        <w:t>L-Editor: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083BDC">
        <w:rPr>
          <w:rFonts w:ascii="Book Antiqua" w:eastAsia="Book Antiqua" w:hAnsi="Book Antiqua" w:cs="Book Antiqua"/>
          <w:bCs/>
          <w:color w:val="000000" w:themeColor="text1"/>
        </w:rPr>
        <w:t xml:space="preserve">Filipodia </w:t>
      </w:r>
      <w:r w:rsidRPr="00C6332B">
        <w:rPr>
          <w:rFonts w:ascii="Book Antiqua" w:eastAsia="Book Antiqua" w:hAnsi="Book Antiqua" w:cs="Book Antiqua"/>
          <w:b/>
          <w:color w:val="000000" w:themeColor="text1"/>
        </w:rPr>
        <w:t>P-Editor: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</w:p>
    <w:p w14:paraId="33F376B4" w14:textId="6B9BE242" w:rsidR="00387B34" w:rsidRPr="00C6332B" w:rsidRDefault="00387B34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  <w:sectPr w:rsidR="00387B34" w:rsidRPr="00C6332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E1D9FEC" w14:textId="30E4EA64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color w:val="000000" w:themeColor="text1"/>
        </w:rPr>
        <w:lastRenderedPageBreak/>
        <w:t>Figure</w:t>
      </w:r>
      <w:r w:rsidR="0011568D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color w:val="000000" w:themeColor="text1"/>
        </w:rPr>
        <w:t>Legends</w:t>
      </w:r>
    </w:p>
    <w:p w14:paraId="6FE75A10" w14:textId="77777777" w:rsidR="00EB668D" w:rsidRPr="00C6332B" w:rsidRDefault="00EB668D" w:rsidP="00C6332B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 w:rsidRPr="00C6332B">
        <w:rPr>
          <w:rFonts w:ascii="Book Antiqua" w:hAnsi="Book Antiqua" w:cstheme="minorHAnsi"/>
          <w:b/>
          <w:bCs/>
          <w:noProof/>
          <w:color w:val="000000" w:themeColor="text1"/>
        </w:rPr>
        <w:drawing>
          <wp:inline distT="0" distB="0" distL="0" distR="0" wp14:anchorId="2B06F9A1" wp14:editId="51BF8192">
            <wp:extent cx="5943600" cy="334354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8CF3FA" w14:textId="56B3A4C2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1</w:t>
      </w:r>
      <w:r w:rsidR="009A4877">
        <w:rPr>
          <w:rFonts w:ascii="Book Antiqua" w:eastAsia="Book Antiqua" w:hAnsi="Book Antiqua" w:cs="Book Antiqua"/>
          <w:b/>
          <w:bCs/>
          <w:color w:val="000000" w:themeColor="text1"/>
        </w:rPr>
        <w:t xml:space="preserve"> D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ifferent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types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regeneration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possible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from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6A0F95" w:rsidRPr="00C6332B">
        <w:rPr>
          <w:rFonts w:ascii="Book Antiqua" w:eastAsia="Book Antiqua" w:hAnsi="Book Antiqua" w:cs="Book Antiqua"/>
          <w:b/>
          <w:bCs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6A0F95" w:rsidRPr="00C6332B">
        <w:rPr>
          <w:rFonts w:ascii="Book Antiqua" w:eastAsia="Book Antiqua" w:hAnsi="Book Antiqua" w:cs="Book Antiqua"/>
          <w:b/>
          <w:bCs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6A0F95" w:rsidRPr="00C6332B">
        <w:rPr>
          <w:rFonts w:ascii="Book Antiqua" w:eastAsia="Book Antiqua" w:hAnsi="Book Antiqua" w:cs="Book Antiqua"/>
          <w:b/>
          <w:bCs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6A0F95" w:rsidRPr="00C6332B">
        <w:rPr>
          <w:rFonts w:ascii="Book Antiqua" w:eastAsia="Book Antiqua" w:hAnsi="Book Antiqua" w:cs="Book Antiqua"/>
          <w:b/>
          <w:bCs/>
          <w:color w:val="000000" w:themeColor="text1"/>
        </w:rPr>
        <w:t>cells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Schematic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diagram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showing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multi</w:t>
      </w:r>
      <w:r w:rsidR="00360E29" w:rsidRPr="00C6332B">
        <w:rPr>
          <w:rFonts w:ascii="Book Antiqua" w:eastAsia="Book Antiqua" w:hAnsi="Book Antiqua" w:cs="Book Antiqua"/>
          <w:color w:val="000000" w:themeColor="text1"/>
        </w:rPr>
        <w:t>-</w:t>
      </w:r>
      <w:r w:rsidRPr="00C6332B">
        <w:rPr>
          <w:rFonts w:ascii="Book Antiqua" w:eastAsia="Book Antiqua" w:hAnsi="Book Antiqua" w:cs="Book Antiqua"/>
          <w:color w:val="000000" w:themeColor="text1"/>
        </w:rPr>
        <w:t>differentiation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capability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</w:t>
      </w:r>
      <w:r w:rsidR="00EB668D" w:rsidRPr="00C6332B">
        <w:rPr>
          <w:rFonts w:ascii="Book Antiqua" w:eastAsia="Book Antiqua" w:hAnsi="Book Antiqua" w:cs="Book Antiqua"/>
          <w:color w:val="000000" w:themeColor="text1"/>
        </w:rPr>
        <w:t>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A0F95"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A0F95"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A0F95" w:rsidRPr="00C6332B">
        <w:rPr>
          <w:rFonts w:ascii="Book Antiqua" w:eastAsia="Book Antiqua" w:hAnsi="Book Antiqua" w:cs="Book Antiqua"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A0F95"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9A4877">
        <w:rPr>
          <w:rFonts w:ascii="Book Antiqua" w:eastAsia="Book Antiqua" w:hAnsi="Book Antiqua" w:cs="Book Antiqua"/>
          <w:color w:val="000000" w:themeColor="text1"/>
        </w:rPr>
        <w:t xml:space="preserve"> (DPSCs)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for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regenerating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A0F95" w:rsidRPr="00C6332B">
        <w:rPr>
          <w:rFonts w:ascii="Book Antiqua" w:eastAsia="Book Antiqua" w:hAnsi="Book Antiqua" w:cs="Book Antiqua"/>
          <w:color w:val="000000" w:themeColor="text1"/>
        </w:rPr>
        <w:t>dentin-pulp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A0F95" w:rsidRPr="00C6332B">
        <w:rPr>
          <w:rFonts w:ascii="Book Antiqua" w:eastAsia="Book Antiqua" w:hAnsi="Book Antiqua" w:cs="Book Antiqua"/>
          <w:color w:val="000000" w:themeColor="text1"/>
        </w:rPr>
        <w:t>complex</w:t>
      </w:r>
      <w:r w:rsidRPr="00C6332B">
        <w:rPr>
          <w:rFonts w:ascii="Book Antiqua" w:eastAsia="Book Antiqua" w:hAnsi="Book Antiqua" w:cs="Book Antiqua"/>
          <w:color w:val="000000" w:themeColor="text1"/>
        </w:rPr>
        <w:t>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stromal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A0F95" w:rsidRPr="00C6332B">
        <w:rPr>
          <w:rFonts w:ascii="Book Antiqua" w:eastAsia="Book Antiqua" w:hAnsi="Book Antiqua" w:cs="Book Antiqua"/>
          <w:color w:val="000000" w:themeColor="text1"/>
        </w:rPr>
        <w:t>salivary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A0F95" w:rsidRPr="00C6332B">
        <w:rPr>
          <w:rFonts w:ascii="Book Antiqua" w:eastAsia="Book Antiqua" w:hAnsi="Book Antiqua" w:cs="Book Antiqua"/>
          <w:color w:val="000000" w:themeColor="text1"/>
        </w:rPr>
        <w:t>gland</w:t>
      </w:r>
      <w:r w:rsidRPr="00C6332B">
        <w:rPr>
          <w:rFonts w:ascii="Book Antiqua" w:eastAsia="Book Antiqua" w:hAnsi="Book Antiqua" w:cs="Book Antiqua"/>
          <w:color w:val="000000" w:themeColor="text1"/>
        </w:rPr>
        <w:t>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craniomaxillofacial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defects.</w:t>
      </w:r>
    </w:p>
    <w:p w14:paraId="245CA87A" w14:textId="175D155F" w:rsidR="006A0F95" w:rsidRPr="00C6332B" w:rsidRDefault="00933644" w:rsidP="00C6332B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br w:type="page"/>
      </w:r>
    </w:p>
    <w:p w14:paraId="36CC01C8" w14:textId="4577065C" w:rsidR="00EB668D" w:rsidRPr="00C6332B" w:rsidRDefault="00933644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 w:cstheme="minorHAnsi"/>
          <w:b/>
          <w:bCs/>
          <w:noProof/>
          <w:color w:val="000000" w:themeColor="text1"/>
        </w:rPr>
        <w:drawing>
          <wp:inline distT="0" distB="0" distL="0" distR="0" wp14:anchorId="023BBF35" wp14:editId="4923082E">
            <wp:extent cx="5572125" cy="2743200"/>
            <wp:effectExtent l="0" t="0" r="9525" b="0"/>
            <wp:docPr id="1" name="Picture 1" descr="C:\Users\windows7\Desktop\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7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00"/>
                    <a:stretch/>
                  </pic:blipFill>
                  <pic:spPr bwMode="auto">
                    <a:xfrm>
                      <a:off x="0" y="0"/>
                      <a:ext cx="5569586" cy="274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78B674" w14:textId="45CB4370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2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defect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901CF3">
        <w:rPr>
          <w:rFonts w:ascii="Book Antiqua" w:eastAsia="Book Antiqua" w:hAnsi="Book Antiqua" w:cs="Book Antiqua"/>
          <w:color w:val="000000" w:themeColor="text1"/>
        </w:rPr>
        <w:t xml:space="preserve"> and </w:t>
      </w:r>
      <w:r w:rsidRPr="00C6332B">
        <w:rPr>
          <w:rFonts w:ascii="Book Antiqua" w:eastAsia="Book Antiqua" w:hAnsi="Book Antiqua" w:cs="Book Antiqua"/>
          <w:color w:val="000000" w:themeColor="text1"/>
        </w:rPr>
        <w:t>B: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33644" w:rsidRPr="00C6332B">
        <w:rPr>
          <w:rFonts w:ascii="Book Antiqua" w:eastAsia="Book Antiqua" w:hAnsi="Book Antiqua" w:cs="Book Antiqua"/>
          <w:color w:val="000000" w:themeColor="text1"/>
        </w:rPr>
        <w:t>Photographs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showing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vertical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height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horizontal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width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depth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03161">
        <w:rPr>
          <w:rFonts w:ascii="Book Antiqua" w:eastAsia="Book Antiqua" w:hAnsi="Book Antiqua" w:cs="Book Antiqua"/>
          <w:color w:val="000000" w:themeColor="text1"/>
        </w:rPr>
        <w:t>of 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dog</w:t>
      </w:r>
      <w:r w:rsidR="00703161">
        <w:rPr>
          <w:rFonts w:ascii="Book Antiqua" w:eastAsia="Book Antiqua" w:hAnsi="Book Antiqua" w:cs="Book Antiqua"/>
          <w:color w:val="000000" w:themeColor="text1"/>
        </w:rPr>
        <w:t>’s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interradicular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first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molar.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Courtesy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provided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staff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members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Biology,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Faculty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Dentistry,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Mansoura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University,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Mansoura,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Egypt.</w:t>
      </w:r>
    </w:p>
    <w:p w14:paraId="7CFC6B0F" w14:textId="77777777" w:rsidR="00A77B3E" w:rsidRPr="00C6332B" w:rsidRDefault="00A77B3E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2012506" w14:textId="77777777" w:rsidR="00933644" w:rsidRPr="00C6332B" w:rsidRDefault="00933644" w:rsidP="00C6332B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 w:rsidRPr="00C6332B">
        <w:rPr>
          <w:rFonts w:ascii="Book Antiqua" w:eastAsia="Times New Roman" w:hAnsi="Book Antiqua"/>
          <w:noProof/>
          <w:color w:val="000000" w:themeColor="text1"/>
        </w:rPr>
        <w:lastRenderedPageBreak/>
        <w:drawing>
          <wp:inline distT="0" distB="0" distL="0" distR="0" wp14:anchorId="5A9FCBFF" wp14:editId="3F61D47F">
            <wp:extent cx="5096577" cy="394335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7394" cy="395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4265E" w14:textId="21E6EF7D" w:rsidR="00A77B3E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3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Punch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biopsy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submandibular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gland</w:t>
      </w:r>
      <w:r w:rsidRPr="00C6332B">
        <w:rPr>
          <w:rFonts w:ascii="Book Antiqua" w:eastAsia="Book Antiqua" w:hAnsi="Book Antiqua" w:cs="Book Antiqua"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01CF3" w:rsidRPr="00C6332B">
        <w:rPr>
          <w:rFonts w:ascii="Book Antiqua" w:eastAsia="Book Antiqua" w:hAnsi="Book Antiqua" w:cs="Book Antiqua"/>
          <w:color w:val="000000" w:themeColor="text1"/>
        </w:rPr>
        <w:t>P</w:t>
      </w:r>
      <w:r w:rsidRPr="00C6332B">
        <w:rPr>
          <w:rFonts w:ascii="Book Antiqua" w:eastAsia="Book Antiqua" w:hAnsi="Book Antiqua" w:cs="Book Antiqua"/>
          <w:color w:val="000000" w:themeColor="text1"/>
        </w:rPr>
        <w:t>hotographs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showing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punch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33644" w:rsidRPr="00C6332B">
        <w:rPr>
          <w:rFonts w:ascii="Book Antiqua" w:eastAsia="Book Antiqua" w:hAnsi="Book Antiqua" w:cs="Book Antiqua"/>
          <w:color w:val="000000" w:themeColor="text1"/>
        </w:rPr>
        <w:t>submandibular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33644" w:rsidRPr="00C6332B">
        <w:rPr>
          <w:rFonts w:ascii="Book Antiqua" w:eastAsia="Book Antiqua" w:hAnsi="Book Antiqua" w:cs="Book Antiqua"/>
          <w:color w:val="000000" w:themeColor="text1"/>
        </w:rPr>
        <w:t>(SMG)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model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mechanical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injury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through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disinfecting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skin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operation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site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03161">
        <w:rPr>
          <w:rFonts w:ascii="Book Antiqua" w:eastAsia="Book Antiqua" w:hAnsi="Book Antiqua" w:cs="Book Antiqua"/>
          <w:color w:val="000000" w:themeColor="text1"/>
        </w:rPr>
        <w:t>b</w:t>
      </w:r>
      <w:r w:rsidRPr="00C6332B">
        <w:rPr>
          <w:rFonts w:ascii="Book Antiqua" w:eastAsia="Book Antiqua" w:hAnsi="Book Antiqua" w:cs="Book Antiqua"/>
          <w:color w:val="000000" w:themeColor="text1"/>
        </w:rPr>
        <w:t>etadine;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01CF3" w:rsidRPr="00C6332B">
        <w:rPr>
          <w:rFonts w:ascii="Book Antiqua" w:eastAsia="Book Antiqua" w:hAnsi="Book Antiqua" w:cs="Book Antiqua"/>
          <w:color w:val="000000" w:themeColor="text1"/>
        </w:rPr>
        <w:t>E</w:t>
      </w:r>
      <w:r w:rsidRPr="00C6332B">
        <w:rPr>
          <w:rFonts w:ascii="Book Antiqua" w:eastAsia="Book Antiqua" w:hAnsi="Book Antiqua" w:cs="Book Antiqua"/>
          <w:color w:val="000000" w:themeColor="text1"/>
        </w:rPr>
        <w:t>xposing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right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SMG;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01CF3" w:rsidRPr="00C6332B">
        <w:rPr>
          <w:rFonts w:ascii="Book Antiqua" w:eastAsia="Book Antiqua" w:hAnsi="Book Antiqua" w:cs="Book Antiqua"/>
          <w:color w:val="000000" w:themeColor="text1"/>
        </w:rPr>
        <w:t>A</w:t>
      </w:r>
      <w:r w:rsidRPr="00C6332B">
        <w:rPr>
          <w:rFonts w:ascii="Book Antiqua" w:eastAsia="Book Antiqua" w:hAnsi="Book Antiqua" w:cs="Book Antiqua"/>
          <w:color w:val="000000" w:themeColor="text1"/>
        </w:rPr>
        <w:t>pplying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punch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center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right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SMG</w:t>
      </w:r>
      <w:r w:rsidR="00933644" w:rsidRPr="00C6332B">
        <w:rPr>
          <w:rFonts w:ascii="Book Antiqua" w:eastAsia="Book Antiqua" w:hAnsi="Book Antiqua" w:cs="Book Antiqua"/>
          <w:color w:val="000000" w:themeColor="text1"/>
        </w:rPr>
        <w:t>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arrow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points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to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rectangular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cut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area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×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8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×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1.5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dimensions.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Courtesy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provided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staff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members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Biology,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Faculty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Dentistry,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Mansoura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University,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Mansoura,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Egypt.</w:t>
      </w:r>
    </w:p>
    <w:p w14:paraId="71CC8035" w14:textId="6239FFB2" w:rsidR="00933644" w:rsidRPr="00C6332B" w:rsidRDefault="00933644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br w:type="page"/>
      </w:r>
      <w:r w:rsidRPr="00C6332B">
        <w:rPr>
          <w:rFonts w:ascii="Book Antiqua" w:hAnsi="Book Antiqua"/>
          <w:noProof/>
          <w:color w:val="000000" w:themeColor="text1"/>
        </w:rPr>
        <w:lastRenderedPageBreak/>
        <w:drawing>
          <wp:inline distT="0" distB="0" distL="0" distR="0" wp14:anchorId="4A61B6D9" wp14:editId="21B081C5">
            <wp:extent cx="5760000" cy="2160000"/>
            <wp:effectExtent l="0" t="0" r="0" b="0"/>
            <wp:docPr id="2" name="Picture 2" descr="Image of Fig.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 descr="Image of Fig.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5438D" w14:textId="1EDBA974" w:rsidR="00B02562" w:rsidRPr="00C6332B" w:rsidRDefault="00E129BF" w:rsidP="00C6332B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4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Mandibular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defect</w:t>
      </w:r>
      <w:r w:rsidRPr="00FA15BE">
        <w:rPr>
          <w:rFonts w:ascii="Book Antiqua" w:eastAsia="Book Antiqua" w:hAnsi="Book Antiqua" w:cs="Book Antiqua"/>
          <w:b/>
          <w:bCs/>
          <w:color w:val="000000" w:themeColor="text1"/>
        </w:rPr>
        <w:t>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01CF3" w:rsidRPr="00C6332B">
        <w:rPr>
          <w:rFonts w:ascii="Book Antiqua" w:eastAsia="Book Antiqua" w:hAnsi="Book Antiqua" w:cs="Book Antiqua"/>
          <w:color w:val="000000" w:themeColor="text1"/>
        </w:rPr>
        <w:t>P</w:t>
      </w:r>
      <w:r w:rsidRPr="00C6332B">
        <w:rPr>
          <w:rFonts w:ascii="Book Antiqua" w:eastAsia="Book Antiqua" w:hAnsi="Book Antiqua" w:cs="Book Antiqua"/>
          <w:color w:val="000000" w:themeColor="text1"/>
        </w:rPr>
        <w:t>hotograph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showing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10-mm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diameter,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full-thickness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mandibular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removal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mandibular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first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premolar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and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cortical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plates;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A08B8" w:rsidRPr="00C6332B">
        <w:rPr>
          <w:rFonts w:ascii="Book Antiqua" w:eastAsia="Book Antiqua" w:hAnsi="Book Antiqua" w:cs="Book Antiqua"/>
          <w:color w:val="000000" w:themeColor="text1"/>
        </w:rPr>
        <w:t>Cone-beam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A08B8" w:rsidRPr="00C6332B">
        <w:rPr>
          <w:rFonts w:ascii="Book Antiqua" w:eastAsia="Book Antiqua" w:hAnsi="Book Antiqua" w:cs="Book Antiqua"/>
          <w:color w:val="000000" w:themeColor="text1"/>
        </w:rPr>
        <w:t>computed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A08B8" w:rsidRPr="00C6332B">
        <w:rPr>
          <w:rFonts w:ascii="Book Antiqua" w:eastAsia="Book Antiqua" w:hAnsi="Book Antiqua" w:cs="Book Antiqua"/>
          <w:color w:val="000000" w:themeColor="text1"/>
        </w:rPr>
        <w:t>tomography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A08B8" w:rsidRPr="00C6332B">
        <w:rPr>
          <w:rFonts w:ascii="Book Antiqua" w:eastAsia="Book Antiqua" w:hAnsi="Book Antiqua" w:cs="Book Antiqua"/>
          <w:color w:val="000000" w:themeColor="text1"/>
        </w:rPr>
        <w:t>systems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reconstruction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critical-size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01CF3" w:rsidRPr="00C6332B">
        <w:rPr>
          <w:rFonts w:ascii="Book Antiqua" w:eastAsia="Book Antiqua" w:hAnsi="Book Antiqua" w:cs="Book Antiqua"/>
          <w:color w:val="000000" w:themeColor="text1"/>
        </w:rPr>
        <w:t>T</w:t>
      </w:r>
      <w:r w:rsidRPr="00C6332B">
        <w:rPr>
          <w:rFonts w:ascii="Book Antiqua" w:eastAsia="Book Antiqua" w:hAnsi="Book Antiqua" w:cs="Book Antiqua"/>
          <w:color w:val="000000" w:themeColor="text1"/>
        </w:rPr>
        <w:t>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10-mm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trephine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bur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with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autogenous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tibial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bone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graft;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Gelfoam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placed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defect.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Courtesy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provided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the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staff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members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Oral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Biology,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Faculty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of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Dentistry,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Mansoura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University,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Mansoura,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Egypt.</w:t>
      </w:r>
    </w:p>
    <w:p w14:paraId="1248F3C0" w14:textId="361653D6" w:rsidR="00B02562" w:rsidRPr="00C6332B" w:rsidRDefault="00B02562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br w:type="page"/>
      </w:r>
      <w:r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lastRenderedPageBreak/>
        <w:t>Table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1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Preclinical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studies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obtained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from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the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PubMed,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Scopus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and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Google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Scholar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databases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related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to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="004E1D3C" w:rsidRPr="00C6332B">
        <w:rPr>
          <w:rFonts w:ascii="Book Antiqua" w:eastAsia="Book Antiqua" w:hAnsi="Book Antiqua" w:cs="Book Antiqua"/>
          <w:b/>
          <w:bCs/>
          <w:color w:val="000000" w:themeColor="text1"/>
        </w:rPr>
        <w:t>dentin-pulp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4E1D3C" w:rsidRPr="00C6332B">
        <w:rPr>
          <w:rFonts w:ascii="Book Antiqua" w:eastAsia="Book Antiqua" w:hAnsi="Book Antiqua" w:cs="Book Antiqua"/>
          <w:b/>
          <w:bCs/>
          <w:color w:val="000000" w:themeColor="text1"/>
        </w:rPr>
        <w:t>complex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regeneration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using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="004E1D3C" w:rsidRPr="00C6332B">
        <w:rPr>
          <w:rFonts w:ascii="Book Antiqua" w:eastAsia="Book Antiqua" w:hAnsi="Book Antiqua" w:cs="Book Antiqua"/>
          <w:b/>
          <w:bCs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4E1D3C" w:rsidRPr="00C6332B">
        <w:rPr>
          <w:rFonts w:ascii="Book Antiqua" w:eastAsia="Book Antiqua" w:hAnsi="Book Antiqua" w:cs="Book Antiqua"/>
          <w:b/>
          <w:bCs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4E1D3C" w:rsidRPr="00C6332B">
        <w:rPr>
          <w:rFonts w:ascii="Book Antiqua" w:eastAsia="Book Antiqua" w:hAnsi="Book Antiqua" w:cs="Book Antiqua"/>
          <w:b/>
          <w:bCs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4E1D3C" w:rsidRPr="00C6332B">
        <w:rPr>
          <w:rFonts w:ascii="Book Antiqua" w:eastAsia="Book Antiqua" w:hAnsi="Book Antiqua" w:cs="Book Antiqua"/>
          <w:b/>
          <w:bCs/>
          <w:color w:val="000000" w:themeColor="text1"/>
        </w:rPr>
        <w:t>cells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6"/>
        <w:gridCol w:w="1156"/>
        <w:gridCol w:w="936"/>
        <w:gridCol w:w="1735"/>
        <w:gridCol w:w="1157"/>
        <w:gridCol w:w="1450"/>
        <w:gridCol w:w="1500"/>
      </w:tblGrid>
      <w:tr w:rsidR="00A477AC" w:rsidRPr="00C6332B" w14:paraId="50C51EC3" w14:textId="77777777" w:rsidTr="00A477AC">
        <w:trPr>
          <w:trHeight w:val="259"/>
        </w:trPr>
        <w:tc>
          <w:tcPr>
            <w:tcW w:w="745" w:type="pct"/>
            <w:tcBorders>
              <w:top w:val="single" w:sz="4" w:space="0" w:color="auto"/>
              <w:bottom w:val="single" w:sz="4" w:space="0" w:color="auto"/>
            </w:tcBorders>
          </w:tcPr>
          <w:p w14:paraId="64DBEBD5" w14:textId="5ED721BA" w:rsidR="00B02562" w:rsidRPr="00C6332B" w:rsidRDefault="004E1D3C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Ref.</w:t>
            </w:r>
          </w:p>
        </w:tc>
        <w:tc>
          <w:tcPr>
            <w:tcW w:w="642" w:type="pct"/>
            <w:tcBorders>
              <w:top w:val="single" w:sz="4" w:space="0" w:color="auto"/>
              <w:bottom w:val="single" w:sz="4" w:space="0" w:color="auto"/>
            </w:tcBorders>
          </w:tcPr>
          <w:p w14:paraId="63F33A18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Strategy</w:t>
            </w:r>
          </w:p>
        </w:tc>
        <w:tc>
          <w:tcPr>
            <w:tcW w:w="490" w:type="pct"/>
            <w:tcBorders>
              <w:top w:val="single" w:sz="4" w:space="0" w:color="auto"/>
              <w:bottom w:val="single" w:sz="4" w:space="0" w:color="auto"/>
            </w:tcBorders>
          </w:tcPr>
          <w:p w14:paraId="0508A442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Model</w:t>
            </w:r>
          </w:p>
        </w:tc>
        <w:tc>
          <w:tcPr>
            <w:tcW w:w="770" w:type="pct"/>
            <w:tcBorders>
              <w:top w:val="single" w:sz="4" w:space="0" w:color="auto"/>
              <w:bottom w:val="single" w:sz="4" w:space="0" w:color="auto"/>
            </w:tcBorders>
          </w:tcPr>
          <w:p w14:paraId="37921CEB" w14:textId="7E9E1C6A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Defect/site</w:t>
            </w:r>
            <w:r w:rsidR="0011568D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of</w:t>
            </w:r>
            <w:r w:rsidR="0011568D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cell</w:t>
            </w:r>
            <w:r w:rsidR="0011568D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implantation</w:t>
            </w:r>
          </w:p>
        </w:tc>
        <w:tc>
          <w:tcPr>
            <w:tcW w:w="728" w:type="pct"/>
            <w:tcBorders>
              <w:top w:val="single" w:sz="4" w:space="0" w:color="auto"/>
              <w:bottom w:val="single" w:sz="4" w:space="0" w:color="auto"/>
            </w:tcBorders>
          </w:tcPr>
          <w:p w14:paraId="7B6C2BE6" w14:textId="44E5C62D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Cell</w:t>
            </w:r>
            <w:r w:rsidR="0011568D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number</w:t>
            </w:r>
          </w:p>
        </w:tc>
        <w:tc>
          <w:tcPr>
            <w:tcW w:w="757" w:type="pct"/>
            <w:tcBorders>
              <w:top w:val="single" w:sz="4" w:space="0" w:color="auto"/>
              <w:bottom w:val="single" w:sz="4" w:space="0" w:color="auto"/>
            </w:tcBorders>
          </w:tcPr>
          <w:p w14:paraId="7FDD1029" w14:textId="517238ED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Cell</w:t>
            </w:r>
            <w:r w:rsidR="0011568D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source</w:t>
            </w:r>
          </w:p>
        </w:tc>
        <w:tc>
          <w:tcPr>
            <w:tcW w:w="868" w:type="pct"/>
            <w:tcBorders>
              <w:top w:val="single" w:sz="4" w:space="0" w:color="auto"/>
              <w:bottom w:val="single" w:sz="4" w:space="0" w:color="auto"/>
            </w:tcBorders>
          </w:tcPr>
          <w:p w14:paraId="5EC1ED9A" w14:textId="3703F075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Cell</w:t>
            </w:r>
            <w:r w:rsidR="0011568D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application</w:t>
            </w:r>
          </w:p>
        </w:tc>
      </w:tr>
      <w:tr w:rsidR="00A477AC" w:rsidRPr="00C6332B" w14:paraId="21FFF016" w14:textId="77777777" w:rsidTr="00A477AC">
        <w:trPr>
          <w:trHeight w:val="518"/>
        </w:trPr>
        <w:tc>
          <w:tcPr>
            <w:tcW w:w="745" w:type="pct"/>
            <w:tcBorders>
              <w:top w:val="single" w:sz="4" w:space="0" w:color="auto"/>
            </w:tcBorders>
          </w:tcPr>
          <w:p w14:paraId="3539F54F" w14:textId="05DAB705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</w:rPr>
              <w:t>Wang</w:t>
            </w:r>
            <w:r w:rsidR="0011568D">
              <w:rPr>
                <w:rFonts w:ascii="Book Antiqua" w:hAnsi="Book Antiqua" w:cstheme="minorHAnsi"/>
                <w:color w:val="000000" w:themeColor="text1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[11]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</w:rPr>
              <w:t>2011</w:t>
            </w:r>
          </w:p>
        </w:tc>
        <w:tc>
          <w:tcPr>
            <w:tcW w:w="642" w:type="pct"/>
            <w:tcBorders>
              <w:top w:val="single" w:sz="4" w:space="0" w:color="auto"/>
            </w:tcBorders>
          </w:tcPr>
          <w:p w14:paraId="0B84A2B5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Scaffold-based</w:t>
            </w:r>
          </w:p>
        </w:tc>
        <w:tc>
          <w:tcPr>
            <w:tcW w:w="490" w:type="pct"/>
            <w:tcBorders>
              <w:top w:val="single" w:sz="4" w:space="0" w:color="auto"/>
            </w:tcBorders>
          </w:tcPr>
          <w:p w14:paraId="7A62A668" w14:textId="0809EE9F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Nude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mice</w:t>
            </w:r>
          </w:p>
        </w:tc>
        <w:tc>
          <w:tcPr>
            <w:tcW w:w="770" w:type="pct"/>
            <w:tcBorders>
              <w:top w:val="single" w:sz="4" w:space="0" w:color="auto"/>
            </w:tcBorders>
          </w:tcPr>
          <w:p w14:paraId="3596EDE0" w14:textId="1A28FBDC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Subcutaneous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implantation</w:t>
            </w:r>
          </w:p>
        </w:tc>
        <w:tc>
          <w:tcPr>
            <w:tcW w:w="728" w:type="pct"/>
            <w:tcBorders>
              <w:top w:val="single" w:sz="4" w:space="0" w:color="auto"/>
            </w:tcBorders>
          </w:tcPr>
          <w:p w14:paraId="7A307B38" w14:textId="3D1C5FEE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1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10</w:t>
            </w:r>
            <w:r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6</w:t>
            </w:r>
          </w:p>
        </w:tc>
        <w:tc>
          <w:tcPr>
            <w:tcW w:w="757" w:type="pct"/>
            <w:tcBorders>
              <w:top w:val="single" w:sz="4" w:space="0" w:color="auto"/>
            </w:tcBorders>
          </w:tcPr>
          <w:p w14:paraId="30F4132C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hDPSCs</w:t>
            </w:r>
          </w:p>
        </w:tc>
        <w:tc>
          <w:tcPr>
            <w:tcW w:w="868" w:type="pct"/>
            <w:tcBorders>
              <w:top w:val="single" w:sz="4" w:space="0" w:color="auto"/>
            </w:tcBorders>
          </w:tcPr>
          <w:p w14:paraId="1E905454" w14:textId="77590EF9" w:rsidR="00B02562" w:rsidRPr="00C6332B" w:rsidRDefault="003B49EB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Loaded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on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the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top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surface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of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the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scaffold</w:t>
            </w:r>
          </w:p>
        </w:tc>
      </w:tr>
      <w:tr w:rsidR="00A477AC" w:rsidRPr="00C6332B" w14:paraId="52240F2E" w14:textId="77777777" w:rsidTr="00A477AC">
        <w:trPr>
          <w:trHeight w:val="254"/>
        </w:trPr>
        <w:tc>
          <w:tcPr>
            <w:tcW w:w="745" w:type="pct"/>
          </w:tcPr>
          <w:p w14:paraId="72AA4019" w14:textId="581443FA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</w:rPr>
              <w:t>Pan</w:t>
            </w:r>
            <w:r w:rsidR="0011568D">
              <w:rPr>
                <w:rFonts w:ascii="Book Antiqua" w:hAnsi="Book Antiqua" w:cstheme="minorHAnsi"/>
                <w:color w:val="000000" w:themeColor="text1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[12]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</w:rPr>
              <w:t>2013</w:t>
            </w:r>
          </w:p>
        </w:tc>
        <w:tc>
          <w:tcPr>
            <w:tcW w:w="642" w:type="pct"/>
          </w:tcPr>
          <w:p w14:paraId="086A038F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Scaffold-based</w:t>
            </w:r>
          </w:p>
        </w:tc>
        <w:tc>
          <w:tcPr>
            <w:tcW w:w="490" w:type="pct"/>
          </w:tcPr>
          <w:p w14:paraId="66173DD1" w14:textId="1075DB82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Nude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mice</w:t>
            </w:r>
          </w:p>
        </w:tc>
        <w:tc>
          <w:tcPr>
            <w:tcW w:w="770" w:type="pct"/>
          </w:tcPr>
          <w:p w14:paraId="24AB75F6" w14:textId="105D5A25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Subcutaneous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implantation</w:t>
            </w:r>
          </w:p>
        </w:tc>
        <w:tc>
          <w:tcPr>
            <w:tcW w:w="728" w:type="pct"/>
          </w:tcPr>
          <w:p w14:paraId="60D91B95" w14:textId="68777C0A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1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10</w:t>
            </w:r>
            <w:r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6</w:t>
            </w:r>
          </w:p>
        </w:tc>
        <w:tc>
          <w:tcPr>
            <w:tcW w:w="757" w:type="pct"/>
          </w:tcPr>
          <w:p w14:paraId="04040C55" w14:textId="560389C9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DP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progenitors</w:t>
            </w:r>
          </w:p>
        </w:tc>
        <w:tc>
          <w:tcPr>
            <w:tcW w:w="868" w:type="pct"/>
          </w:tcPr>
          <w:p w14:paraId="2A59CD41" w14:textId="322A333C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Mixed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with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collagen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sponge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sheets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and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SCF</w:t>
            </w:r>
          </w:p>
        </w:tc>
      </w:tr>
      <w:tr w:rsidR="00A477AC" w:rsidRPr="00C6332B" w14:paraId="2AC3BAD1" w14:textId="77777777" w:rsidTr="00A477AC">
        <w:trPr>
          <w:trHeight w:val="254"/>
        </w:trPr>
        <w:tc>
          <w:tcPr>
            <w:tcW w:w="745" w:type="pct"/>
          </w:tcPr>
          <w:p w14:paraId="4C672603" w14:textId="0110C3E1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</w:rPr>
              <w:t>Horibe</w:t>
            </w:r>
            <w:r w:rsidR="0011568D">
              <w:rPr>
                <w:rFonts w:ascii="Book Antiqua" w:hAnsi="Book Antiqua" w:cstheme="minorHAnsi"/>
                <w:color w:val="000000" w:themeColor="text1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[13]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</w:rPr>
              <w:t>2014</w:t>
            </w:r>
          </w:p>
        </w:tc>
        <w:tc>
          <w:tcPr>
            <w:tcW w:w="642" w:type="pct"/>
          </w:tcPr>
          <w:p w14:paraId="2C2A13D0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Scaffold-based</w:t>
            </w:r>
          </w:p>
        </w:tc>
        <w:tc>
          <w:tcPr>
            <w:tcW w:w="490" w:type="pct"/>
          </w:tcPr>
          <w:p w14:paraId="6546DA6B" w14:textId="1044B586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</w:rPr>
              <w:t>SCID</w:t>
            </w:r>
            <w:r w:rsidR="0011568D">
              <w:rPr>
                <w:rFonts w:ascii="Book Antiqua" w:hAnsi="Book Antiqua" w:cstheme="minorHAnsi"/>
                <w:color w:val="000000" w:themeColor="text1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</w:rPr>
              <w:t>mice</w:t>
            </w:r>
          </w:p>
        </w:tc>
        <w:tc>
          <w:tcPr>
            <w:tcW w:w="770" w:type="pct"/>
          </w:tcPr>
          <w:p w14:paraId="6A361C20" w14:textId="37567CDC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Subcutaneous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implantation</w:t>
            </w:r>
          </w:p>
        </w:tc>
        <w:tc>
          <w:tcPr>
            <w:tcW w:w="728" w:type="pct"/>
          </w:tcPr>
          <w:p w14:paraId="38E1EEFD" w14:textId="7CFE8591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1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10</w:t>
            </w:r>
            <w:r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6</w:t>
            </w:r>
          </w:p>
        </w:tc>
        <w:tc>
          <w:tcPr>
            <w:tcW w:w="757" w:type="pct"/>
          </w:tcPr>
          <w:p w14:paraId="4E9A20F3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hDPSCs</w:t>
            </w:r>
          </w:p>
        </w:tc>
        <w:tc>
          <w:tcPr>
            <w:tcW w:w="868" w:type="pct"/>
          </w:tcPr>
          <w:p w14:paraId="09EED73B" w14:textId="29CB5647" w:rsidR="00B02562" w:rsidRPr="00C6332B" w:rsidRDefault="000D0219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Loaded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into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human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tooth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root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model</w:t>
            </w:r>
          </w:p>
        </w:tc>
      </w:tr>
      <w:tr w:rsidR="00A477AC" w:rsidRPr="00C6332B" w14:paraId="5952258D" w14:textId="77777777" w:rsidTr="00A477AC">
        <w:trPr>
          <w:trHeight w:val="518"/>
        </w:trPr>
        <w:tc>
          <w:tcPr>
            <w:tcW w:w="745" w:type="pct"/>
          </w:tcPr>
          <w:p w14:paraId="31E2A93C" w14:textId="77EA312B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</w:rPr>
              <w:t>Chaudhary</w:t>
            </w:r>
            <w:r w:rsidR="0011568D">
              <w:rPr>
                <w:rFonts w:ascii="Book Antiqua" w:hAnsi="Book Antiqua" w:cstheme="minorHAnsi"/>
                <w:color w:val="000000" w:themeColor="text1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[14]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</w:rPr>
              <w:t>2016</w:t>
            </w:r>
          </w:p>
        </w:tc>
        <w:tc>
          <w:tcPr>
            <w:tcW w:w="642" w:type="pct"/>
          </w:tcPr>
          <w:p w14:paraId="5F833D4F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Scaffold-based</w:t>
            </w:r>
          </w:p>
        </w:tc>
        <w:tc>
          <w:tcPr>
            <w:tcW w:w="490" w:type="pct"/>
          </w:tcPr>
          <w:p w14:paraId="48D3E9B9" w14:textId="6F6F20C8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Nude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mice/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nude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rats</w:t>
            </w:r>
          </w:p>
        </w:tc>
        <w:tc>
          <w:tcPr>
            <w:tcW w:w="770" w:type="pct"/>
          </w:tcPr>
          <w:p w14:paraId="04BA38E0" w14:textId="349C780D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Subcutaneous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implantation/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first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molar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root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canal</w:t>
            </w:r>
          </w:p>
        </w:tc>
        <w:tc>
          <w:tcPr>
            <w:tcW w:w="728" w:type="pct"/>
          </w:tcPr>
          <w:p w14:paraId="7724949B" w14:textId="42150484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</w:rPr>
              <w:t>8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</w:rPr>
              <w:t>10</w:t>
            </w:r>
            <w:r w:rsidRPr="00C6332B">
              <w:rPr>
                <w:rFonts w:ascii="Book Antiqua" w:hAnsi="Book Antiqua" w:cstheme="minorHAnsi"/>
                <w:color w:val="000000" w:themeColor="text1"/>
                <w:vertAlign w:val="superscript"/>
              </w:rPr>
              <w:t>6</w:t>
            </w:r>
          </w:p>
        </w:tc>
        <w:tc>
          <w:tcPr>
            <w:tcW w:w="757" w:type="pct"/>
          </w:tcPr>
          <w:p w14:paraId="5165F718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hDPSCs</w:t>
            </w:r>
          </w:p>
        </w:tc>
        <w:tc>
          <w:tcPr>
            <w:tcW w:w="868" w:type="pct"/>
          </w:tcPr>
          <w:p w14:paraId="4FC52610" w14:textId="3009B4C3" w:rsidR="00B02562" w:rsidRPr="00C6332B" w:rsidRDefault="000D0219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Loaded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into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rabbit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molar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pulp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cavity/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cell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injection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into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root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canals</w:t>
            </w:r>
          </w:p>
        </w:tc>
      </w:tr>
      <w:tr w:rsidR="00A477AC" w:rsidRPr="00C6332B" w14:paraId="2D6E1442" w14:textId="77777777" w:rsidTr="00A477AC">
        <w:trPr>
          <w:trHeight w:val="518"/>
        </w:trPr>
        <w:tc>
          <w:tcPr>
            <w:tcW w:w="745" w:type="pct"/>
          </w:tcPr>
          <w:p w14:paraId="3F778816" w14:textId="62DDA1C9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</w:rPr>
              <w:t>Zhang</w:t>
            </w:r>
            <w:r w:rsidR="0011568D">
              <w:rPr>
                <w:rFonts w:ascii="Book Antiqua" w:hAnsi="Book Antiqua" w:cstheme="minorHAnsi"/>
                <w:color w:val="000000" w:themeColor="text1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[15]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</w:rPr>
              <w:t>2017</w:t>
            </w:r>
          </w:p>
        </w:tc>
        <w:tc>
          <w:tcPr>
            <w:tcW w:w="642" w:type="pct"/>
          </w:tcPr>
          <w:p w14:paraId="67AC831D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Scaffold-base</w:t>
            </w:r>
          </w:p>
        </w:tc>
        <w:tc>
          <w:tcPr>
            <w:tcW w:w="490" w:type="pct"/>
          </w:tcPr>
          <w:p w14:paraId="602EE88B" w14:textId="3DAA7A5B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Nude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mice</w:t>
            </w:r>
          </w:p>
        </w:tc>
        <w:tc>
          <w:tcPr>
            <w:tcW w:w="770" w:type="pct"/>
          </w:tcPr>
          <w:p w14:paraId="029C03C0" w14:textId="2EAF246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Subcutaneous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implantation</w:t>
            </w:r>
          </w:p>
        </w:tc>
        <w:tc>
          <w:tcPr>
            <w:tcW w:w="728" w:type="pct"/>
          </w:tcPr>
          <w:p w14:paraId="36489BC4" w14:textId="742E6DFB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</w:rPr>
              <w:t>Not</w:t>
            </w:r>
            <w:r w:rsidR="0011568D">
              <w:rPr>
                <w:rFonts w:ascii="Book Antiqua" w:hAnsi="Book Antiqua" w:cstheme="minorHAnsi"/>
                <w:color w:val="000000" w:themeColor="text1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</w:rPr>
              <w:t>detected</w:t>
            </w:r>
          </w:p>
        </w:tc>
        <w:tc>
          <w:tcPr>
            <w:tcW w:w="757" w:type="pct"/>
          </w:tcPr>
          <w:p w14:paraId="1A8C7ED5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hDPSCs</w:t>
            </w:r>
          </w:p>
        </w:tc>
        <w:tc>
          <w:tcPr>
            <w:tcW w:w="868" w:type="pct"/>
          </w:tcPr>
          <w:p w14:paraId="1AEA6695" w14:textId="4F657A8C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Mixed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with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porous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calcium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phosphate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cement</w:t>
            </w:r>
          </w:p>
        </w:tc>
      </w:tr>
    </w:tbl>
    <w:p w14:paraId="103C1C77" w14:textId="36F49811" w:rsidR="000D0219" w:rsidRPr="00C6332B" w:rsidRDefault="000D0219" w:rsidP="00C6332B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6332B">
        <w:rPr>
          <w:rFonts w:ascii="Book Antiqua" w:hAnsi="Book Antiqua" w:cstheme="minorHAnsi"/>
          <w:color w:val="000000" w:themeColor="text1"/>
          <w:lang w:bidi="ar-EG"/>
        </w:rPr>
        <w:t>hDPSCs</w:t>
      </w:r>
      <w:r w:rsidRPr="00C6332B">
        <w:rPr>
          <w:rFonts w:ascii="Book Antiqua" w:eastAsia="Book Antiqua" w:hAnsi="Book Antiqua" w:cs="Book Antiqua"/>
          <w:color w:val="000000" w:themeColor="text1"/>
        </w:rPr>
        <w:t>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Human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SCF: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factor</w:t>
      </w:r>
      <w:r w:rsidR="00A90693">
        <w:rPr>
          <w:rFonts w:ascii="Book Antiqua" w:eastAsia="Book Antiqua" w:hAnsi="Book Antiqua" w:cs="Book Antiqua"/>
          <w:color w:val="000000" w:themeColor="text1"/>
        </w:rPr>
        <w:t>; SCID: Severe combined immunodeficiency.</w:t>
      </w:r>
    </w:p>
    <w:p w14:paraId="636140C6" w14:textId="2843C5A9" w:rsidR="00B02562" w:rsidRPr="00C6332B" w:rsidRDefault="00B02562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br w:type="page"/>
      </w:r>
      <w:r w:rsidR="00A477AC"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lastRenderedPageBreak/>
        <w:t>Table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="00A477AC"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2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="00A477AC"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Preclinical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="00A477AC"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and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="00A477AC"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clinical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="00A477AC"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studies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="00A477AC"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obtained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="00A477AC"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from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="00A477AC"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the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="00A477AC"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PubMed,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="00A477AC"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Scopus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="00A477AC"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and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="00A477AC"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Google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="00A477AC"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Scholar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="00A477AC"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databases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="00A477AC"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related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="00A477AC"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to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="00A477AC"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periodontal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="00A477AC"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tissue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="00A477AC"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regeneration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="00A477AC" w:rsidRPr="00C6332B">
        <w:rPr>
          <w:rFonts w:ascii="Book Antiqua" w:hAnsi="Book Antiqua" w:cstheme="minorHAnsi"/>
          <w:b/>
          <w:bCs/>
          <w:color w:val="000000" w:themeColor="text1"/>
          <w:lang w:bidi="ar-EG"/>
        </w:rPr>
        <w:t>using</w:t>
      </w:r>
      <w:r w:rsidR="0011568D">
        <w:rPr>
          <w:rFonts w:ascii="Book Antiqua" w:hAnsi="Book Antiqua" w:cstheme="minorHAnsi"/>
          <w:b/>
          <w:bCs/>
          <w:color w:val="000000" w:themeColor="text1"/>
          <w:lang w:bidi="ar-EG"/>
        </w:rPr>
        <w:t xml:space="preserve"> </w:t>
      </w:r>
      <w:r w:rsidR="00D94037" w:rsidRPr="00C6332B">
        <w:rPr>
          <w:rFonts w:ascii="Book Antiqua" w:eastAsia="Book Antiqua" w:hAnsi="Book Antiqua" w:cs="Book Antiqua"/>
          <w:b/>
          <w:bCs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D94037" w:rsidRPr="00C6332B">
        <w:rPr>
          <w:rFonts w:ascii="Book Antiqua" w:eastAsia="Book Antiqua" w:hAnsi="Book Antiqua" w:cs="Book Antiqua"/>
          <w:b/>
          <w:bCs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D94037" w:rsidRPr="00C6332B">
        <w:rPr>
          <w:rFonts w:ascii="Book Antiqua" w:eastAsia="Book Antiqua" w:hAnsi="Book Antiqua" w:cs="Book Antiqua"/>
          <w:b/>
          <w:bCs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D94037" w:rsidRPr="00C6332B">
        <w:rPr>
          <w:rFonts w:ascii="Book Antiqua" w:eastAsia="Book Antiqua" w:hAnsi="Book Antiqua" w:cs="Book Antiqua"/>
          <w:b/>
          <w:bCs/>
          <w:color w:val="000000" w:themeColor="text1"/>
        </w:rPr>
        <w:t>cells</w:t>
      </w:r>
    </w:p>
    <w:tbl>
      <w:tblPr>
        <w:tblStyle w:val="TableGrid"/>
        <w:tblW w:w="4942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1449"/>
        <w:gridCol w:w="1082"/>
        <w:gridCol w:w="1663"/>
        <w:gridCol w:w="1112"/>
        <w:gridCol w:w="1105"/>
        <w:gridCol w:w="1386"/>
      </w:tblGrid>
      <w:tr w:rsidR="00196925" w:rsidRPr="00C6332B" w14:paraId="034FF4FC" w14:textId="77777777" w:rsidTr="00A90693">
        <w:trPr>
          <w:trHeight w:val="259"/>
        </w:trPr>
        <w:tc>
          <w:tcPr>
            <w:tcW w:w="786" w:type="pct"/>
            <w:tcBorders>
              <w:top w:val="single" w:sz="4" w:space="0" w:color="auto"/>
              <w:bottom w:val="single" w:sz="4" w:space="0" w:color="auto"/>
            </w:tcBorders>
          </w:tcPr>
          <w:p w14:paraId="0B6D8D9A" w14:textId="53066E5C" w:rsidR="00B02562" w:rsidRPr="00C6332B" w:rsidRDefault="0093496C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Ref.</w:t>
            </w:r>
          </w:p>
        </w:tc>
        <w:tc>
          <w:tcPr>
            <w:tcW w:w="783" w:type="pct"/>
            <w:tcBorders>
              <w:top w:val="single" w:sz="4" w:space="0" w:color="auto"/>
              <w:bottom w:val="single" w:sz="4" w:space="0" w:color="auto"/>
            </w:tcBorders>
          </w:tcPr>
          <w:p w14:paraId="04DDF1F7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Strategy</w:t>
            </w:r>
          </w:p>
        </w:tc>
        <w:tc>
          <w:tcPr>
            <w:tcW w:w="585" w:type="pct"/>
            <w:tcBorders>
              <w:top w:val="single" w:sz="4" w:space="0" w:color="auto"/>
              <w:bottom w:val="single" w:sz="4" w:space="0" w:color="auto"/>
            </w:tcBorders>
          </w:tcPr>
          <w:p w14:paraId="519839DE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Model</w:t>
            </w:r>
          </w:p>
        </w:tc>
        <w:tc>
          <w:tcPr>
            <w:tcW w:w="899" w:type="pct"/>
            <w:tcBorders>
              <w:top w:val="single" w:sz="4" w:space="0" w:color="auto"/>
              <w:bottom w:val="single" w:sz="4" w:space="0" w:color="auto"/>
            </w:tcBorders>
          </w:tcPr>
          <w:p w14:paraId="57F0C8C6" w14:textId="4861F4FB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Defect/site</w:t>
            </w:r>
            <w:r w:rsidR="0011568D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of</w:t>
            </w:r>
            <w:r w:rsidR="0011568D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cell</w:t>
            </w:r>
            <w:r w:rsidR="0011568D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implantation</w:t>
            </w:r>
          </w:p>
        </w:tc>
        <w:tc>
          <w:tcPr>
            <w:tcW w:w="601" w:type="pct"/>
            <w:tcBorders>
              <w:top w:val="single" w:sz="4" w:space="0" w:color="auto"/>
              <w:bottom w:val="single" w:sz="4" w:space="0" w:color="auto"/>
            </w:tcBorders>
          </w:tcPr>
          <w:p w14:paraId="4B532693" w14:textId="2D5B785E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Cell</w:t>
            </w:r>
            <w:r w:rsidR="0011568D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number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</w:tcPr>
          <w:p w14:paraId="4FFBBCA7" w14:textId="1FA5492C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Cell</w:t>
            </w:r>
            <w:r w:rsidR="0011568D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source</w:t>
            </w:r>
          </w:p>
        </w:tc>
        <w:tc>
          <w:tcPr>
            <w:tcW w:w="749" w:type="pct"/>
            <w:tcBorders>
              <w:top w:val="single" w:sz="4" w:space="0" w:color="auto"/>
              <w:bottom w:val="single" w:sz="4" w:space="0" w:color="auto"/>
            </w:tcBorders>
          </w:tcPr>
          <w:p w14:paraId="0781380D" w14:textId="25B7477D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Cell</w:t>
            </w:r>
            <w:r w:rsidR="0011568D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b/>
                <w:bCs/>
                <w:color w:val="000000" w:themeColor="text1"/>
                <w:lang w:bidi="ar-EG"/>
              </w:rPr>
              <w:t>application</w:t>
            </w:r>
          </w:p>
        </w:tc>
      </w:tr>
      <w:tr w:rsidR="00196925" w:rsidRPr="00C6332B" w14:paraId="091C516E" w14:textId="77777777" w:rsidTr="00A90693">
        <w:trPr>
          <w:trHeight w:val="518"/>
        </w:trPr>
        <w:tc>
          <w:tcPr>
            <w:tcW w:w="786" w:type="pct"/>
            <w:tcBorders>
              <w:top w:val="single" w:sz="4" w:space="0" w:color="auto"/>
            </w:tcBorders>
          </w:tcPr>
          <w:p w14:paraId="2D762C1C" w14:textId="1C4A151A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Khorsand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[25]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2013</w:t>
            </w:r>
          </w:p>
        </w:tc>
        <w:tc>
          <w:tcPr>
            <w:tcW w:w="783" w:type="pct"/>
            <w:tcBorders>
              <w:top w:val="single" w:sz="4" w:space="0" w:color="auto"/>
            </w:tcBorders>
          </w:tcPr>
          <w:p w14:paraId="2986E95F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Scaffold-based</w:t>
            </w:r>
          </w:p>
        </w:tc>
        <w:tc>
          <w:tcPr>
            <w:tcW w:w="585" w:type="pct"/>
            <w:tcBorders>
              <w:top w:val="single" w:sz="4" w:space="0" w:color="auto"/>
            </w:tcBorders>
          </w:tcPr>
          <w:p w14:paraId="37B398A9" w14:textId="7A7B5881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Mongrel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dogs</w:t>
            </w:r>
          </w:p>
        </w:tc>
        <w:tc>
          <w:tcPr>
            <w:tcW w:w="899" w:type="pct"/>
            <w:tcBorders>
              <w:top w:val="single" w:sz="4" w:space="0" w:color="auto"/>
            </w:tcBorders>
          </w:tcPr>
          <w:p w14:paraId="7FF4593E" w14:textId="16BE1573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3-walled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PDs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with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ligature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induced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periodontitis</w:t>
            </w:r>
          </w:p>
        </w:tc>
        <w:tc>
          <w:tcPr>
            <w:tcW w:w="601" w:type="pct"/>
            <w:tcBorders>
              <w:top w:val="single" w:sz="4" w:space="0" w:color="auto"/>
            </w:tcBorders>
          </w:tcPr>
          <w:p w14:paraId="5C109529" w14:textId="4B128653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2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10</w:t>
            </w:r>
            <w:r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7</w:t>
            </w:r>
          </w:p>
        </w:tc>
        <w:tc>
          <w:tcPr>
            <w:tcW w:w="597" w:type="pct"/>
            <w:tcBorders>
              <w:top w:val="single" w:sz="4" w:space="0" w:color="auto"/>
            </w:tcBorders>
          </w:tcPr>
          <w:p w14:paraId="033726A2" w14:textId="39E626DC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Autologous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dogs'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DPSCs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</w:p>
        </w:tc>
        <w:tc>
          <w:tcPr>
            <w:tcW w:w="749" w:type="pct"/>
            <w:tcBorders>
              <w:top w:val="single" w:sz="4" w:space="0" w:color="auto"/>
            </w:tcBorders>
          </w:tcPr>
          <w:p w14:paraId="75D1B511" w14:textId="6219F363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Loaded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on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the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top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surface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of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the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scaffold</w:t>
            </w:r>
          </w:p>
        </w:tc>
      </w:tr>
      <w:tr w:rsidR="00196925" w:rsidRPr="00C6332B" w14:paraId="573F1EE7" w14:textId="77777777" w:rsidTr="00A90693">
        <w:trPr>
          <w:trHeight w:val="254"/>
        </w:trPr>
        <w:tc>
          <w:tcPr>
            <w:tcW w:w="786" w:type="pct"/>
          </w:tcPr>
          <w:p w14:paraId="1E6CA3EF" w14:textId="011C3E80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Ma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[26]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2014</w:t>
            </w:r>
          </w:p>
        </w:tc>
        <w:tc>
          <w:tcPr>
            <w:tcW w:w="783" w:type="pct"/>
          </w:tcPr>
          <w:p w14:paraId="48D9B96D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Scaffold-free</w:t>
            </w:r>
          </w:p>
        </w:tc>
        <w:tc>
          <w:tcPr>
            <w:tcW w:w="585" w:type="pct"/>
          </w:tcPr>
          <w:p w14:paraId="63AB6DE0" w14:textId="2B1D1621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Miniature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pigs</w:t>
            </w:r>
          </w:p>
        </w:tc>
        <w:tc>
          <w:tcPr>
            <w:tcW w:w="899" w:type="pct"/>
          </w:tcPr>
          <w:p w14:paraId="42A31E10" w14:textId="607A9B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Bone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defect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of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5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mm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width,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7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mm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length,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and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3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mm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depth</w:t>
            </w:r>
          </w:p>
        </w:tc>
        <w:tc>
          <w:tcPr>
            <w:tcW w:w="601" w:type="pct"/>
          </w:tcPr>
          <w:p w14:paraId="06C5370A" w14:textId="349B5458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1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10</w:t>
            </w:r>
            <w:r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7</w:t>
            </w:r>
          </w:p>
        </w:tc>
        <w:tc>
          <w:tcPr>
            <w:tcW w:w="597" w:type="pct"/>
          </w:tcPr>
          <w:p w14:paraId="56DD2B56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hDPSCs</w:t>
            </w:r>
          </w:p>
        </w:tc>
        <w:tc>
          <w:tcPr>
            <w:tcW w:w="749" w:type="pct"/>
          </w:tcPr>
          <w:p w14:paraId="7DD45EA0" w14:textId="77F5CF9C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Cell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injection</w:t>
            </w:r>
          </w:p>
        </w:tc>
      </w:tr>
      <w:tr w:rsidR="00196925" w:rsidRPr="00C6332B" w14:paraId="2A59AAD6" w14:textId="77777777" w:rsidTr="00A90693">
        <w:trPr>
          <w:trHeight w:val="518"/>
        </w:trPr>
        <w:tc>
          <w:tcPr>
            <w:tcW w:w="786" w:type="pct"/>
          </w:tcPr>
          <w:p w14:paraId="2B916AA5" w14:textId="7C76B561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Cao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[27]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2015</w:t>
            </w:r>
          </w:p>
        </w:tc>
        <w:tc>
          <w:tcPr>
            <w:tcW w:w="783" w:type="pct"/>
          </w:tcPr>
          <w:p w14:paraId="04B516E9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Scaffold-free</w:t>
            </w:r>
          </w:p>
        </w:tc>
        <w:tc>
          <w:tcPr>
            <w:tcW w:w="585" w:type="pct"/>
          </w:tcPr>
          <w:p w14:paraId="323C8964" w14:textId="724C829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Miniature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pigs</w:t>
            </w:r>
          </w:p>
        </w:tc>
        <w:tc>
          <w:tcPr>
            <w:tcW w:w="899" w:type="pct"/>
          </w:tcPr>
          <w:p w14:paraId="576F8344" w14:textId="5AAB1585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Bone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defects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of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5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mm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width,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7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mm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length,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and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3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mm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depth</w:t>
            </w:r>
          </w:p>
        </w:tc>
        <w:tc>
          <w:tcPr>
            <w:tcW w:w="601" w:type="pct"/>
          </w:tcPr>
          <w:p w14:paraId="6C0B9B8C" w14:textId="2ED6E8EE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1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10</w:t>
            </w:r>
            <w:r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7</w:t>
            </w:r>
          </w:p>
        </w:tc>
        <w:tc>
          <w:tcPr>
            <w:tcW w:w="597" w:type="pct"/>
          </w:tcPr>
          <w:p w14:paraId="145B2D84" w14:textId="6F2AB3E3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hDPSCs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transfected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with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adenovirus-mediated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transfer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of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HGF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gene</w:t>
            </w:r>
          </w:p>
        </w:tc>
        <w:tc>
          <w:tcPr>
            <w:tcW w:w="749" w:type="pct"/>
          </w:tcPr>
          <w:p w14:paraId="08EDEAE9" w14:textId="7090636C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Cell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sheet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transplantation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or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cell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injection</w:t>
            </w:r>
          </w:p>
        </w:tc>
      </w:tr>
      <w:tr w:rsidR="00196925" w:rsidRPr="00C6332B" w14:paraId="2F618E79" w14:textId="77777777" w:rsidTr="00A90693">
        <w:trPr>
          <w:trHeight w:val="518"/>
        </w:trPr>
        <w:tc>
          <w:tcPr>
            <w:tcW w:w="786" w:type="pct"/>
          </w:tcPr>
          <w:p w14:paraId="4CFBA471" w14:textId="67DA6CAF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Hu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[28]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2016</w:t>
            </w:r>
          </w:p>
        </w:tc>
        <w:tc>
          <w:tcPr>
            <w:tcW w:w="783" w:type="pct"/>
          </w:tcPr>
          <w:p w14:paraId="6CE04E93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Scaffold-free</w:t>
            </w:r>
          </w:p>
        </w:tc>
        <w:tc>
          <w:tcPr>
            <w:tcW w:w="585" w:type="pct"/>
          </w:tcPr>
          <w:p w14:paraId="74336133" w14:textId="26471C94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Miniature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pigs</w:t>
            </w:r>
          </w:p>
        </w:tc>
        <w:tc>
          <w:tcPr>
            <w:tcW w:w="899" w:type="pct"/>
          </w:tcPr>
          <w:p w14:paraId="7224CED8" w14:textId="706581BB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Bone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defect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of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5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mm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width,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7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mm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length,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and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3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mm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depth</w:t>
            </w:r>
          </w:p>
        </w:tc>
        <w:tc>
          <w:tcPr>
            <w:tcW w:w="601" w:type="pct"/>
          </w:tcPr>
          <w:p w14:paraId="09203546" w14:textId="5D17572F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1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10</w:t>
            </w:r>
            <w:r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7</w:t>
            </w:r>
          </w:p>
        </w:tc>
        <w:tc>
          <w:tcPr>
            <w:tcW w:w="597" w:type="pct"/>
          </w:tcPr>
          <w:p w14:paraId="33A87B33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hDPSCs</w:t>
            </w:r>
          </w:p>
        </w:tc>
        <w:tc>
          <w:tcPr>
            <w:tcW w:w="749" w:type="pct"/>
          </w:tcPr>
          <w:p w14:paraId="618B12EA" w14:textId="04BE6D40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Cell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sheet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transplantation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or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cell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injection</w:t>
            </w:r>
          </w:p>
        </w:tc>
      </w:tr>
      <w:tr w:rsidR="00196925" w:rsidRPr="00C6332B" w14:paraId="677857C1" w14:textId="77777777" w:rsidTr="00A90693">
        <w:trPr>
          <w:trHeight w:val="518"/>
        </w:trPr>
        <w:tc>
          <w:tcPr>
            <w:tcW w:w="786" w:type="pct"/>
          </w:tcPr>
          <w:p w14:paraId="4CA38E46" w14:textId="5C823DA1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Li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[29]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2019</w:t>
            </w:r>
          </w:p>
        </w:tc>
        <w:tc>
          <w:tcPr>
            <w:tcW w:w="783" w:type="pct"/>
          </w:tcPr>
          <w:p w14:paraId="3995F6DC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Scaffold-based</w:t>
            </w:r>
          </w:p>
        </w:tc>
        <w:tc>
          <w:tcPr>
            <w:tcW w:w="585" w:type="pct"/>
          </w:tcPr>
          <w:p w14:paraId="492C312F" w14:textId="43B51F3E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Miniature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pig</w:t>
            </w:r>
          </w:p>
        </w:tc>
        <w:tc>
          <w:tcPr>
            <w:tcW w:w="899" w:type="pct"/>
          </w:tcPr>
          <w:p w14:paraId="3F67BB0E" w14:textId="17F0460C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Periodontal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defect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of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5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901CF3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mm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lastRenderedPageBreak/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6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901CF3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mm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5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mm</w:t>
            </w:r>
          </w:p>
        </w:tc>
        <w:tc>
          <w:tcPr>
            <w:tcW w:w="601" w:type="pct"/>
          </w:tcPr>
          <w:p w14:paraId="097FDFE8" w14:textId="495606A5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lastRenderedPageBreak/>
              <w:t>1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10</w:t>
            </w:r>
            <w:r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7</w:t>
            </w:r>
          </w:p>
        </w:tc>
        <w:tc>
          <w:tcPr>
            <w:tcW w:w="597" w:type="pct"/>
          </w:tcPr>
          <w:p w14:paraId="09BD7644" w14:textId="6C349989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Autologous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pig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lastRenderedPageBreak/>
              <w:t>DPSCs-IPs</w:t>
            </w:r>
          </w:p>
        </w:tc>
        <w:tc>
          <w:tcPr>
            <w:tcW w:w="749" w:type="pct"/>
          </w:tcPr>
          <w:p w14:paraId="446EBDE8" w14:textId="2ED926D8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lastRenderedPageBreak/>
              <w:t>loaded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onto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the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scaffold</w:t>
            </w:r>
          </w:p>
        </w:tc>
      </w:tr>
      <w:tr w:rsidR="00196925" w:rsidRPr="00C6332B" w14:paraId="180ACDE9" w14:textId="77777777" w:rsidTr="00A90693">
        <w:trPr>
          <w:trHeight w:val="254"/>
        </w:trPr>
        <w:tc>
          <w:tcPr>
            <w:tcW w:w="786" w:type="pct"/>
          </w:tcPr>
          <w:p w14:paraId="0ECB653A" w14:textId="5B658586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Lin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[30]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2020</w:t>
            </w:r>
          </w:p>
        </w:tc>
        <w:tc>
          <w:tcPr>
            <w:tcW w:w="783" w:type="pct"/>
          </w:tcPr>
          <w:p w14:paraId="2BF71AF1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Scaffold-based</w:t>
            </w:r>
          </w:p>
        </w:tc>
        <w:tc>
          <w:tcPr>
            <w:tcW w:w="585" w:type="pct"/>
          </w:tcPr>
          <w:p w14:paraId="41D16438" w14:textId="012ECACA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Sprague</w:t>
            </w:r>
            <w:r w:rsidR="00A90693">
              <w:rPr>
                <w:rFonts w:ascii="Book Antiqua" w:hAnsi="Book Antiqua" w:cstheme="minorHAnsi"/>
                <w:color w:val="000000" w:themeColor="text1"/>
                <w:lang w:bidi="ar-EG"/>
              </w:rPr>
              <w:t>-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Dawley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rats</w:t>
            </w:r>
          </w:p>
        </w:tc>
        <w:tc>
          <w:tcPr>
            <w:tcW w:w="899" w:type="pct"/>
          </w:tcPr>
          <w:p w14:paraId="18FE9BED" w14:textId="535E1F48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Periodontal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defect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adjacent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to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the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root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of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the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second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molars</w:t>
            </w:r>
          </w:p>
        </w:tc>
        <w:tc>
          <w:tcPr>
            <w:tcW w:w="601" w:type="pct"/>
          </w:tcPr>
          <w:p w14:paraId="7AB095EE" w14:textId="6203FF8E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2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10</w:t>
            </w:r>
            <w:r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6</w:t>
            </w:r>
          </w:p>
        </w:tc>
        <w:tc>
          <w:tcPr>
            <w:tcW w:w="597" w:type="pct"/>
          </w:tcPr>
          <w:p w14:paraId="6374CC90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hDPSCs</w:t>
            </w:r>
          </w:p>
        </w:tc>
        <w:tc>
          <w:tcPr>
            <w:tcW w:w="749" w:type="pct"/>
          </w:tcPr>
          <w:p w14:paraId="12D888F5" w14:textId="35A083CA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Cell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injection</w:t>
            </w:r>
          </w:p>
        </w:tc>
      </w:tr>
      <w:tr w:rsidR="00196925" w:rsidRPr="00C6332B" w14:paraId="72112A1C" w14:textId="77777777" w:rsidTr="00A90693">
        <w:trPr>
          <w:trHeight w:val="189"/>
        </w:trPr>
        <w:tc>
          <w:tcPr>
            <w:tcW w:w="786" w:type="pct"/>
          </w:tcPr>
          <w:p w14:paraId="718A323E" w14:textId="3B7DB55C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Meng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[31]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2020</w:t>
            </w:r>
          </w:p>
        </w:tc>
        <w:tc>
          <w:tcPr>
            <w:tcW w:w="783" w:type="pct"/>
          </w:tcPr>
          <w:p w14:paraId="5DB6631E" w14:textId="4606035D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Sandwich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structure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</w:p>
        </w:tc>
        <w:tc>
          <w:tcPr>
            <w:tcW w:w="585" w:type="pct"/>
          </w:tcPr>
          <w:p w14:paraId="390553A2" w14:textId="1499D7D4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Nude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mice</w:t>
            </w:r>
          </w:p>
        </w:tc>
        <w:tc>
          <w:tcPr>
            <w:tcW w:w="899" w:type="pct"/>
          </w:tcPr>
          <w:p w14:paraId="1C66509C" w14:textId="4A266B08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Subcutaneously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(bioroot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regeneration)</w:t>
            </w:r>
          </w:p>
        </w:tc>
        <w:tc>
          <w:tcPr>
            <w:tcW w:w="601" w:type="pct"/>
          </w:tcPr>
          <w:p w14:paraId="1C2F3396" w14:textId="4D506796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5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10</w:t>
            </w:r>
            <w:r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5</w:t>
            </w:r>
          </w:p>
        </w:tc>
        <w:tc>
          <w:tcPr>
            <w:tcW w:w="597" w:type="pct"/>
          </w:tcPr>
          <w:p w14:paraId="59DABCD6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hDPSCs</w:t>
            </w:r>
          </w:p>
        </w:tc>
        <w:tc>
          <w:tcPr>
            <w:tcW w:w="749" w:type="pct"/>
          </w:tcPr>
          <w:p w14:paraId="378B3230" w14:textId="1E28965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Cell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sheet</w:t>
            </w:r>
          </w:p>
        </w:tc>
      </w:tr>
      <w:tr w:rsidR="00196925" w:rsidRPr="00C6332B" w14:paraId="1B832E5B" w14:textId="77777777" w:rsidTr="00A90693">
        <w:trPr>
          <w:trHeight w:val="81"/>
        </w:trPr>
        <w:tc>
          <w:tcPr>
            <w:tcW w:w="786" w:type="pct"/>
          </w:tcPr>
          <w:p w14:paraId="178969BD" w14:textId="2E911C3A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Shen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[32]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2020</w:t>
            </w:r>
          </w:p>
        </w:tc>
        <w:tc>
          <w:tcPr>
            <w:tcW w:w="783" w:type="pct"/>
          </w:tcPr>
          <w:p w14:paraId="0DAA2AFD" w14:textId="7B265190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Scaffold-based/</w:t>
            </w:r>
            <w:r w:rsidR="00901CF3">
              <w:rPr>
                <w:rFonts w:ascii="Book Antiqua" w:hAnsi="Book Antiqua" w:cstheme="minorHAnsi"/>
                <w:color w:val="000000" w:themeColor="text1"/>
                <w:lang w:bidi="ar-EG"/>
              </w:rPr>
              <w:t>c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ell-free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therapy</w:t>
            </w:r>
          </w:p>
        </w:tc>
        <w:tc>
          <w:tcPr>
            <w:tcW w:w="585" w:type="pct"/>
          </w:tcPr>
          <w:p w14:paraId="543FEFA5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Mouse</w:t>
            </w:r>
          </w:p>
        </w:tc>
        <w:tc>
          <w:tcPr>
            <w:tcW w:w="899" w:type="pct"/>
          </w:tcPr>
          <w:p w14:paraId="33D96E93" w14:textId="45253228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Periodontitis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created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using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5-0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silk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ligature</w:t>
            </w:r>
          </w:p>
        </w:tc>
        <w:tc>
          <w:tcPr>
            <w:tcW w:w="601" w:type="pct"/>
          </w:tcPr>
          <w:p w14:paraId="3773CAE1" w14:textId="49E2B68A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50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μg</w:t>
            </w:r>
          </w:p>
        </w:tc>
        <w:tc>
          <w:tcPr>
            <w:tcW w:w="597" w:type="pct"/>
          </w:tcPr>
          <w:p w14:paraId="703AEC88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hDPSCs-Exo</w:t>
            </w:r>
          </w:p>
        </w:tc>
        <w:tc>
          <w:tcPr>
            <w:tcW w:w="749" w:type="pct"/>
          </w:tcPr>
          <w:p w14:paraId="1F911299" w14:textId="25EEF7B1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Incorporated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onto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the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scaffold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and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combination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injected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locally</w:t>
            </w:r>
          </w:p>
        </w:tc>
      </w:tr>
      <w:tr w:rsidR="00196925" w:rsidRPr="00C6332B" w14:paraId="610BFFF6" w14:textId="77777777" w:rsidTr="00A90693">
        <w:trPr>
          <w:trHeight w:val="259"/>
        </w:trPr>
        <w:tc>
          <w:tcPr>
            <w:tcW w:w="786" w:type="pct"/>
          </w:tcPr>
          <w:p w14:paraId="12962A6F" w14:textId="454928ED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Li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[33]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2016</w:t>
            </w:r>
          </w:p>
        </w:tc>
        <w:tc>
          <w:tcPr>
            <w:tcW w:w="783" w:type="pct"/>
          </w:tcPr>
          <w:p w14:paraId="25E6A1D8" w14:textId="08140BA3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Scaffold-based</w:t>
            </w:r>
          </w:p>
        </w:tc>
        <w:tc>
          <w:tcPr>
            <w:tcW w:w="585" w:type="pct"/>
          </w:tcPr>
          <w:p w14:paraId="1BDB93D1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Human</w:t>
            </w:r>
          </w:p>
        </w:tc>
        <w:tc>
          <w:tcPr>
            <w:tcW w:w="899" w:type="pct"/>
          </w:tcPr>
          <w:p w14:paraId="51C2832E" w14:textId="33BDFDF8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Periodontal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intrabony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defects</w:t>
            </w:r>
          </w:p>
        </w:tc>
        <w:tc>
          <w:tcPr>
            <w:tcW w:w="601" w:type="pct"/>
          </w:tcPr>
          <w:p w14:paraId="2E2F55C7" w14:textId="5AA7FFEF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1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10</w:t>
            </w:r>
            <w:r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5</w:t>
            </w:r>
          </w:p>
        </w:tc>
        <w:tc>
          <w:tcPr>
            <w:tcW w:w="597" w:type="pct"/>
          </w:tcPr>
          <w:p w14:paraId="68FA7381" w14:textId="2E7EBECC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Autologous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DPSCs-IPs</w:t>
            </w:r>
          </w:p>
        </w:tc>
        <w:tc>
          <w:tcPr>
            <w:tcW w:w="749" w:type="pct"/>
          </w:tcPr>
          <w:p w14:paraId="6B2E0F40" w14:textId="24E24BF4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Loaded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onto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the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scaffold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material</w:t>
            </w:r>
          </w:p>
        </w:tc>
      </w:tr>
      <w:tr w:rsidR="00196925" w:rsidRPr="00C6332B" w14:paraId="344BA27F" w14:textId="77777777" w:rsidTr="00A90693">
        <w:trPr>
          <w:trHeight w:val="259"/>
        </w:trPr>
        <w:tc>
          <w:tcPr>
            <w:tcW w:w="786" w:type="pct"/>
          </w:tcPr>
          <w:p w14:paraId="246767FF" w14:textId="65E1C203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Ferrarotti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[34]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2018</w:t>
            </w:r>
          </w:p>
        </w:tc>
        <w:tc>
          <w:tcPr>
            <w:tcW w:w="783" w:type="pct"/>
          </w:tcPr>
          <w:p w14:paraId="2E0D5D22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Scaffold-based</w:t>
            </w:r>
          </w:p>
        </w:tc>
        <w:tc>
          <w:tcPr>
            <w:tcW w:w="585" w:type="pct"/>
          </w:tcPr>
          <w:p w14:paraId="51BA9D5E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Human</w:t>
            </w:r>
          </w:p>
        </w:tc>
        <w:tc>
          <w:tcPr>
            <w:tcW w:w="899" w:type="pct"/>
          </w:tcPr>
          <w:p w14:paraId="7F340BF1" w14:textId="692C371B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Chronic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periodontitis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with</w:t>
            </w:r>
            <w:r w:rsidR="0011568D">
              <w:rPr>
                <w:rFonts w:ascii="Book Antiqua" w:hAnsi="Book Antiqua" w:cstheme="minorHAnsi"/>
                <w:color w:val="000000" w:themeColor="text1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deep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intrabony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defect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</w:p>
        </w:tc>
        <w:tc>
          <w:tcPr>
            <w:tcW w:w="601" w:type="pct"/>
          </w:tcPr>
          <w:p w14:paraId="0ABB12DE" w14:textId="0D69948F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50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μm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micrograft</w:t>
            </w:r>
          </w:p>
        </w:tc>
        <w:tc>
          <w:tcPr>
            <w:tcW w:w="597" w:type="pct"/>
          </w:tcPr>
          <w:p w14:paraId="45CF7AEE" w14:textId="21F7A9BA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Micrografts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rich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in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autologous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hDPSCs</w:t>
            </w:r>
          </w:p>
        </w:tc>
        <w:tc>
          <w:tcPr>
            <w:tcW w:w="749" w:type="pct"/>
          </w:tcPr>
          <w:p w14:paraId="43ABE3B6" w14:textId="7EAF1644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Seeded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onto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the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scaffold</w:t>
            </w:r>
          </w:p>
        </w:tc>
      </w:tr>
      <w:tr w:rsidR="00196925" w:rsidRPr="00C6332B" w14:paraId="7444581B" w14:textId="77777777" w:rsidTr="00A90693">
        <w:trPr>
          <w:trHeight w:val="259"/>
        </w:trPr>
        <w:tc>
          <w:tcPr>
            <w:tcW w:w="786" w:type="pct"/>
          </w:tcPr>
          <w:p w14:paraId="54A5B2C2" w14:textId="4C65AB69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Aimetti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[35]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2018</w:t>
            </w:r>
          </w:p>
        </w:tc>
        <w:tc>
          <w:tcPr>
            <w:tcW w:w="783" w:type="pct"/>
          </w:tcPr>
          <w:p w14:paraId="73C7A765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Scaffold-based</w:t>
            </w:r>
          </w:p>
        </w:tc>
        <w:tc>
          <w:tcPr>
            <w:tcW w:w="585" w:type="pct"/>
          </w:tcPr>
          <w:p w14:paraId="4D6DD59C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Human</w:t>
            </w:r>
          </w:p>
        </w:tc>
        <w:tc>
          <w:tcPr>
            <w:tcW w:w="899" w:type="pct"/>
          </w:tcPr>
          <w:p w14:paraId="09A8AEB2" w14:textId="050BCA3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Chronic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periodontitis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with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deep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intrabony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defect</w:t>
            </w:r>
          </w:p>
        </w:tc>
        <w:tc>
          <w:tcPr>
            <w:tcW w:w="601" w:type="pct"/>
          </w:tcPr>
          <w:p w14:paraId="2742A128" w14:textId="5A4F9468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50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μm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micrograft</w:t>
            </w:r>
          </w:p>
        </w:tc>
        <w:tc>
          <w:tcPr>
            <w:tcW w:w="597" w:type="pct"/>
          </w:tcPr>
          <w:p w14:paraId="422D41BD" w14:textId="040F10B5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Micrografts</w:t>
            </w:r>
            <w:r w:rsidR="00A90693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rich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in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autologous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hDPSCs</w:t>
            </w:r>
          </w:p>
        </w:tc>
        <w:tc>
          <w:tcPr>
            <w:tcW w:w="749" w:type="pct"/>
          </w:tcPr>
          <w:p w14:paraId="5D3FD111" w14:textId="5100B4D6" w:rsidR="00B02562" w:rsidRPr="00C6332B" w:rsidRDefault="00A90693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>
              <w:rPr>
                <w:rFonts w:ascii="Book Antiqua" w:hAnsi="Book Antiqua" w:cstheme="minorHAnsi"/>
                <w:color w:val="000000" w:themeColor="text1"/>
                <w:lang w:bidi="ar-EG"/>
              </w:rPr>
              <w:t>L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oaded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on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the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B02562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scaffold</w:t>
            </w:r>
          </w:p>
        </w:tc>
      </w:tr>
      <w:tr w:rsidR="00196925" w:rsidRPr="00C6332B" w14:paraId="378E31B4" w14:textId="77777777" w:rsidTr="00A90693">
        <w:trPr>
          <w:trHeight w:val="259"/>
        </w:trPr>
        <w:tc>
          <w:tcPr>
            <w:tcW w:w="786" w:type="pct"/>
          </w:tcPr>
          <w:p w14:paraId="7CF50954" w14:textId="23BD27F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lastRenderedPageBreak/>
              <w:t>Hernández-Monjaraz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[36]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2020</w:t>
            </w:r>
          </w:p>
        </w:tc>
        <w:tc>
          <w:tcPr>
            <w:tcW w:w="783" w:type="pct"/>
          </w:tcPr>
          <w:p w14:paraId="5F73CFBA" w14:textId="232661B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Scaffold-based</w:t>
            </w:r>
          </w:p>
        </w:tc>
        <w:tc>
          <w:tcPr>
            <w:tcW w:w="585" w:type="pct"/>
          </w:tcPr>
          <w:p w14:paraId="78F50848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Human</w:t>
            </w:r>
          </w:p>
        </w:tc>
        <w:tc>
          <w:tcPr>
            <w:tcW w:w="899" w:type="pct"/>
          </w:tcPr>
          <w:p w14:paraId="6B4B99B4" w14:textId="4DFE6165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PDs,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without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uncontrolled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systemic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chronic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diseases</w:t>
            </w:r>
          </w:p>
        </w:tc>
        <w:tc>
          <w:tcPr>
            <w:tcW w:w="601" w:type="pct"/>
          </w:tcPr>
          <w:p w14:paraId="4E548FCB" w14:textId="3D3BD8D3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5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10</w:t>
            </w:r>
            <w:r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6</w:t>
            </w:r>
          </w:p>
        </w:tc>
        <w:tc>
          <w:tcPr>
            <w:tcW w:w="597" w:type="pct"/>
          </w:tcPr>
          <w:p w14:paraId="1D1D2CE6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hDPSCs</w:t>
            </w:r>
          </w:p>
        </w:tc>
        <w:tc>
          <w:tcPr>
            <w:tcW w:w="749" w:type="pct"/>
          </w:tcPr>
          <w:p w14:paraId="03503858" w14:textId="127F7982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theme="minorHAnsi"/>
                <w:color w:val="000000" w:themeColor="text1"/>
                <w:lang w:bidi="ar-EG"/>
              </w:rPr>
            </w:pP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Dripped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suspended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in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200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</w:t>
            </w:r>
            <w:r w:rsidR="00A90693">
              <w:rPr>
                <w:rFonts w:ascii="Book Antiqua" w:hAnsi="Book Antiqua" w:cstheme="minorHAnsi"/>
                <w:color w:val="000000" w:themeColor="text1"/>
                <w:lang w:bidi="ar-EG"/>
              </w:rPr>
              <w:t>L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of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PBS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and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then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collagen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membrane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was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placed</w:t>
            </w:r>
          </w:p>
        </w:tc>
      </w:tr>
    </w:tbl>
    <w:p w14:paraId="356AC75A" w14:textId="261670AB" w:rsidR="00B02562" w:rsidRPr="00C6332B" w:rsidRDefault="00A90693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DPSCs: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stem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cells;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07227" w:rsidRPr="00C6332B">
        <w:rPr>
          <w:rFonts w:ascii="Book Antiqua" w:hAnsi="Book Antiqua" w:cstheme="minorHAnsi"/>
          <w:color w:val="000000" w:themeColor="text1"/>
          <w:lang w:bidi="ar-EG"/>
        </w:rPr>
        <w:t>hDPSCs</w:t>
      </w:r>
      <w:r w:rsidR="00807227" w:rsidRPr="00C6332B">
        <w:rPr>
          <w:rFonts w:ascii="Book Antiqua" w:eastAsia="Book Antiqua" w:hAnsi="Book Antiqua" w:cs="Book Antiqua"/>
          <w:color w:val="000000" w:themeColor="text1"/>
        </w:rPr>
        <w:t>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07227" w:rsidRPr="00C6332B">
        <w:rPr>
          <w:rFonts w:ascii="Book Antiqua" w:eastAsia="Book Antiqua" w:hAnsi="Book Antiqua" w:cs="Book Antiqua"/>
          <w:color w:val="000000" w:themeColor="text1"/>
        </w:rPr>
        <w:t>Human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07227"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07227"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07227" w:rsidRPr="00C6332B">
        <w:rPr>
          <w:rFonts w:ascii="Book Antiqua" w:eastAsia="Book Antiqua" w:hAnsi="Book Antiqua" w:cs="Book Antiqua"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07227" w:rsidRPr="00C6332B">
        <w:rPr>
          <w:rFonts w:ascii="Book Antiqua" w:eastAsia="Book Antiqua" w:hAnsi="Book Antiqua" w:cs="Book Antiqua"/>
          <w:color w:val="000000" w:themeColor="text1"/>
        </w:rPr>
        <w:t>cells;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HGF: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Hepatocyte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growth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factor;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IPs: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Inflammatory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tissues</w:t>
      </w:r>
      <w:r>
        <w:rPr>
          <w:rFonts w:ascii="Book Antiqua" w:eastAsia="Book Antiqua" w:hAnsi="Book Antiqua" w:cs="Book Antiqua"/>
          <w:color w:val="000000" w:themeColor="text1"/>
        </w:rPr>
        <w:t>; PBS: Phosphate-buffered saline;</w:t>
      </w:r>
      <w:r w:rsidRPr="00C6332B" w:rsidDel="00A906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05C6" w:rsidRPr="00C6332B">
        <w:rPr>
          <w:rFonts w:ascii="Book Antiqua" w:eastAsia="Book Antiqua" w:hAnsi="Book Antiqua" w:cs="Book Antiqua"/>
          <w:color w:val="000000" w:themeColor="text1"/>
        </w:rPr>
        <w:t>PDs: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05C6" w:rsidRPr="00C6332B">
        <w:rPr>
          <w:rFonts w:ascii="Book Antiqua" w:eastAsia="Book Antiqua" w:hAnsi="Book Antiqua" w:cs="Book Antiqua"/>
          <w:color w:val="000000" w:themeColor="text1"/>
        </w:rPr>
        <w:t>Periodontal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805C6" w:rsidRPr="00C6332B">
        <w:rPr>
          <w:rFonts w:ascii="Book Antiqua" w:eastAsia="Book Antiqua" w:hAnsi="Book Antiqua" w:cs="Book Antiqua"/>
          <w:color w:val="000000" w:themeColor="text1"/>
        </w:rPr>
        <w:t>defects</w:t>
      </w:r>
      <w:r>
        <w:rPr>
          <w:rFonts w:ascii="Book Antiqua" w:eastAsia="Book Antiqua" w:hAnsi="Book Antiqua" w:cs="Book Antiqua"/>
          <w:color w:val="000000" w:themeColor="text1"/>
        </w:rPr>
        <w:t>.</w:t>
      </w:r>
    </w:p>
    <w:p w14:paraId="22B16B3A" w14:textId="59F71DFD" w:rsidR="00B02562" w:rsidRPr="00C6332B" w:rsidRDefault="00B02562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 w:rsidRPr="00C6332B">
        <w:rPr>
          <w:rFonts w:ascii="Book Antiqua" w:hAnsi="Book Antiqua"/>
          <w:color w:val="000000" w:themeColor="text1"/>
        </w:rPr>
        <w:br w:type="page"/>
      </w:r>
      <w:r w:rsidR="005D3086"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lastRenderedPageBreak/>
        <w:t>Table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="005D3086"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3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="005D3086"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Preclinical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="005D3086"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studies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="005D3086"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obtained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="005D3086"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from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="005D3086"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the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="005D3086"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PubMed,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="005D3086"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Scopus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="005D3086"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and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="005D3086"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Google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="005D3086"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Scholar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="005D3086"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databases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="005D3086"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related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="005D3086"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to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="005D3086" w:rsidRPr="00C6332B">
        <w:rPr>
          <w:rFonts w:ascii="Book Antiqua" w:eastAsia="Book Antiqua" w:hAnsi="Book Antiqua" w:cs="Book Antiqua"/>
          <w:b/>
          <w:bCs/>
          <w:color w:val="000000" w:themeColor="text1"/>
        </w:rPr>
        <w:t>salivary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5D3086" w:rsidRPr="00C6332B">
        <w:rPr>
          <w:rFonts w:ascii="Book Antiqua" w:eastAsia="Book Antiqua" w:hAnsi="Book Antiqua" w:cs="Book Antiqua"/>
          <w:b/>
          <w:bCs/>
          <w:color w:val="000000" w:themeColor="text1"/>
        </w:rPr>
        <w:t>gland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="005D3086"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regeneration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="005D3086"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using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="005D3086" w:rsidRPr="00C6332B">
        <w:rPr>
          <w:rFonts w:ascii="Book Antiqua" w:eastAsia="Book Antiqua" w:hAnsi="Book Antiqua" w:cs="Book Antiqua"/>
          <w:b/>
          <w:bCs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5D3086" w:rsidRPr="00C6332B">
        <w:rPr>
          <w:rFonts w:ascii="Book Antiqua" w:eastAsia="Book Antiqua" w:hAnsi="Book Antiqua" w:cs="Book Antiqua"/>
          <w:b/>
          <w:bCs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5D3086" w:rsidRPr="00C6332B">
        <w:rPr>
          <w:rFonts w:ascii="Book Antiqua" w:eastAsia="Book Antiqua" w:hAnsi="Book Antiqua" w:cs="Book Antiqua"/>
          <w:b/>
          <w:bCs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5D3086" w:rsidRPr="00C6332B">
        <w:rPr>
          <w:rFonts w:ascii="Book Antiqua" w:eastAsia="Book Antiqua" w:hAnsi="Book Antiqua" w:cs="Book Antiqua"/>
          <w:b/>
          <w:bCs/>
          <w:color w:val="000000" w:themeColor="text1"/>
        </w:rPr>
        <w:t>cells</w:t>
      </w:r>
    </w:p>
    <w:tbl>
      <w:tblPr>
        <w:tblStyle w:val="TableGrid1"/>
        <w:tblW w:w="4793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5"/>
        <w:gridCol w:w="1136"/>
        <w:gridCol w:w="1368"/>
        <w:gridCol w:w="1613"/>
        <w:gridCol w:w="1065"/>
        <w:gridCol w:w="1067"/>
        <w:gridCol w:w="1736"/>
      </w:tblGrid>
      <w:tr w:rsidR="00196925" w:rsidRPr="00C6332B" w14:paraId="5F2B0E29" w14:textId="77777777" w:rsidTr="00706740">
        <w:tc>
          <w:tcPr>
            <w:tcW w:w="763" w:type="pct"/>
            <w:tcBorders>
              <w:top w:val="single" w:sz="4" w:space="0" w:color="auto"/>
              <w:bottom w:val="single" w:sz="4" w:space="0" w:color="auto"/>
            </w:tcBorders>
          </w:tcPr>
          <w:p w14:paraId="7BCCA878" w14:textId="2FFC1FF1" w:rsidR="00B02562" w:rsidRPr="00C6332B" w:rsidRDefault="003B49EB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</w:pPr>
            <w:bookmarkStart w:id="3" w:name="_Hlk70023848"/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Ref.</w:t>
            </w:r>
          </w:p>
        </w:tc>
        <w:tc>
          <w:tcPr>
            <w:tcW w:w="630" w:type="pct"/>
            <w:tcBorders>
              <w:top w:val="single" w:sz="4" w:space="0" w:color="auto"/>
              <w:bottom w:val="single" w:sz="4" w:space="0" w:color="auto"/>
            </w:tcBorders>
          </w:tcPr>
          <w:p w14:paraId="7567EAEB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Strategy</w:t>
            </w:r>
          </w:p>
        </w:tc>
        <w:tc>
          <w:tcPr>
            <w:tcW w:w="759" w:type="pct"/>
            <w:tcBorders>
              <w:top w:val="single" w:sz="4" w:space="0" w:color="auto"/>
              <w:bottom w:val="single" w:sz="4" w:space="0" w:color="auto"/>
            </w:tcBorders>
          </w:tcPr>
          <w:p w14:paraId="2EAC25CB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Model</w:t>
            </w:r>
          </w:p>
        </w:tc>
        <w:tc>
          <w:tcPr>
            <w:tcW w:w="895" w:type="pct"/>
            <w:tcBorders>
              <w:top w:val="single" w:sz="4" w:space="0" w:color="auto"/>
              <w:bottom w:val="single" w:sz="4" w:space="0" w:color="auto"/>
            </w:tcBorders>
          </w:tcPr>
          <w:p w14:paraId="1D32B04B" w14:textId="631B8048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Defect/site</w:t>
            </w:r>
            <w:r w:rsidR="0011568D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of</w:t>
            </w:r>
            <w:r w:rsidR="0011568D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cell</w:t>
            </w:r>
            <w:r w:rsidR="0011568D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implantation</w:t>
            </w:r>
          </w:p>
        </w:tc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</w:tcPr>
          <w:p w14:paraId="3CA1F507" w14:textId="157423E5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Cell</w:t>
            </w:r>
            <w:r w:rsidR="0011568D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number</w:t>
            </w:r>
          </w:p>
        </w:tc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</w:tcPr>
          <w:p w14:paraId="2C41E7D5" w14:textId="2A159292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Cell</w:t>
            </w:r>
            <w:r w:rsidR="0011568D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source</w:t>
            </w:r>
          </w:p>
        </w:tc>
        <w:tc>
          <w:tcPr>
            <w:tcW w:w="773" w:type="pct"/>
            <w:tcBorders>
              <w:top w:val="single" w:sz="4" w:space="0" w:color="auto"/>
              <w:bottom w:val="single" w:sz="4" w:space="0" w:color="auto"/>
            </w:tcBorders>
          </w:tcPr>
          <w:p w14:paraId="7767AB7F" w14:textId="7F5EF43E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Cell</w:t>
            </w:r>
            <w:r w:rsidR="0011568D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application</w:t>
            </w:r>
          </w:p>
        </w:tc>
      </w:tr>
      <w:tr w:rsidR="00196925" w:rsidRPr="00C6332B" w14:paraId="38C6BABC" w14:textId="77777777" w:rsidTr="00706740">
        <w:tc>
          <w:tcPr>
            <w:tcW w:w="763" w:type="pct"/>
            <w:tcBorders>
              <w:top w:val="single" w:sz="4" w:space="0" w:color="auto"/>
            </w:tcBorders>
          </w:tcPr>
          <w:p w14:paraId="11CB31CF" w14:textId="69AC8309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/>
              </w:rPr>
              <w:t>Janebodin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B49EB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[42]</w:t>
            </w:r>
            <w:r w:rsidR="003B49EB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2012</w:t>
            </w:r>
          </w:p>
        </w:tc>
        <w:tc>
          <w:tcPr>
            <w:tcW w:w="630" w:type="pct"/>
            <w:tcBorders>
              <w:top w:val="single" w:sz="4" w:space="0" w:color="auto"/>
            </w:tcBorders>
          </w:tcPr>
          <w:p w14:paraId="3B428FCA" w14:textId="2253680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Scaffold-based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</w:p>
        </w:tc>
        <w:tc>
          <w:tcPr>
            <w:tcW w:w="759" w:type="pct"/>
            <w:tcBorders>
              <w:top w:val="single" w:sz="4" w:space="0" w:color="auto"/>
            </w:tcBorders>
          </w:tcPr>
          <w:p w14:paraId="03931E11" w14:textId="6A514DF2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Rag1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null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mice</w:t>
            </w:r>
          </w:p>
        </w:tc>
        <w:tc>
          <w:tcPr>
            <w:tcW w:w="895" w:type="pct"/>
            <w:tcBorders>
              <w:top w:val="single" w:sz="4" w:space="0" w:color="auto"/>
            </w:tcBorders>
          </w:tcPr>
          <w:p w14:paraId="3DF511F2" w14:textId="546838E4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Injected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ventrally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onto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SMG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without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penetrating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the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gland</w:t>
            </w:r>
          </w:p>
        </w:tc>
        <w:tc>
          <w:tcPr>
            <w:tcW w:w="590" w:type="pct"/>
            <w:tcBorders>
              <w:top w:val="single" w:sz="4" w:space="0" w:color="auto"/>
            </w:tcBorders>
          </w:tcPr>
          <w:p w14:paraId="7DBE4B59" w14:textId="3CD868C4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1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10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vertAlign w:val="superscript"/>
                <w:lang w:val="en-GB" w:eastAsia="en-GB" w:bidi="ar-EG"/>
              </w:rPr>
              <w:t>6</w:t>
            </w:r>
          </w:p>
        </w:tc>
        <w:tc>
          <w:tcPr>
            <w:tcW w:w="591" w:type="pct"/>
            <w:tcBorders>
              <w:top w:val="single" w:sz="4" w:space="0" w:color="auto"/>
            </w:tcBorders>
          </w:tcPr>
          <w:p w14:paraId="085D9EC1" w14:textId="3038C15A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Murine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DPSCs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</w:p>
        </w:tc>
        <w:tc>
          <w:tcPr>
            <w:tcW w:w="773" w:type="pct"/>
            <w:tcBorders>
              <w:top w:val="single" w:sz="4" w:space="0" w:color="auto"/>
            </w:tcBorders>
          </w:tcPr>
          <w:p w14:paraId="0AA00AB0" w14:textId="7C421A88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/>
              </w:rPr>
              <w:t>100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/>
              </w:rPr>
              <w:t>μ</w:t>
            </w:r>
            <w:r w:rsidR="00654D3A"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/>
              </w:rPr>
              <w:t>L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/>
              </w:rPr>
              <w:t>of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/>
              </w:rPr>
              <w:t>cell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/>
              </w:rPr>
              <w:t>suspension</w:t>
            </w:r>
          </w:p>
        </w:tc>
      </w:tr>
      <w:tr w:rsidR="00196925" w:rsidRPr="00C6332B" w14:paraId="75B207BB" w14:textId="77777777" w:rsidTr="00706740">
        <w:tc>
          <w:tcPr>
            <w:tcW w:w="763" w:type="pct"/>
          </w:tcPr>
          <w:p w14:paraId="3AF68C00" w14:textId="05C1332D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/>
              </w:rPr>
            </w:pP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Yamamura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[43]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2013</w:t>
            </w:r>
          </w:p>
        </w:tc>
        <w:tc>
          <w:tcPr>
            <w:tcW w:w="630" w:type="pct"/>
          </w:tcPr>
          <w:p w14:paraId="1F659D57" w14:textId="45ED19C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Scaffold</w:t>
            </w:r>
            <w:r w:rsidR="00AE5CF0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-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free</w:t>
            </w:r>
          </w:p>
        </w:tc>
        <w:tc>
          <w:tcPr>
            <w:tcW w:w="759" w:type="pct"/>
          </w:tcPr>
          <w:p w14:paraId="1851D512" w14:textId="5687EA9C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eastAsia="en-GB" w:bidi="ar-EG"/>
              </w:rPr>
              <w:t>C57BL/6J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eastAsia="en-GB" w:bidi="ar-EG"/>
              </w:rPr>
              <w:t>green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eastAsia="en-GB" w:bidi="ar-EG"/>
              </w:rPr>
              <w:t>fluorescent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eastAsia="en-GB" w:bidi="ar-EG"/>
              </w:rPr>
              <w:t>protein-expressing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eastAsia="en-GB" w:bidi="ar-EG"/>
              </w:rPr>
              <w:t>mice</w:t>
            </w:r>
          </w:p>
        </w:tc>
        <w:tc>
          <w:tcPr>
            <w:tcW w:w="895" w:type="pct"/>
          </w:tcPr>
          <w:p w14:paraId="1667CB70" w14:textId="37BA0F9D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Irradiated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SMG</w:t>
            </w:r>
          </w:p>
        </w:tc>
        <w:tc>
          <w:tcPr>
            <w:tcW w:w="590" w:type="pct"/>
          </w:tcPr>
          <w:p w14:paraId="26F44E7F" w14:textId="4CA6ADD5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2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10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vertAlign w:val="superscript"/>
                <w:lang w:val="en-GB" w:eastAsia="en-GB" w:bidi="ar-EG"/>
              </w:rPr>
              <w:t>6</w:t>
            </w:r>
          </w:p>
        </w:tc>
        <w:tc>
          <w:tcPr>
            <w:tcW w:w="591" w:type="pct"/>
          </w:tcPr>
          <w:p w14:paraId="05742A91" w14:textId="6F169D0C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Murine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DPSCs</w:t>
            </w:r>
          </w:p>
        </w:tc>
        <w:tc>
          <w:tcPr>
            <w:tcW w:w="773" w:type="pct"/>
          </w:tcPr>
          <w:p w14:paraId="5491BAA4" w14:textId="77AF5C3C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</w:pP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5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μ</w:t>
            </w:r>
            <w:r w:rsidR="00654D3A"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L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of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single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cell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suspension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was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injected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intraglandular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using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a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28</w:t>
            </w:r>
            <w:r w:rsidR="00AE5CF0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G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needle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and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microliter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syringe.</w:t>
            </w:r>
          </w:p>
        </w:tc>
      </w:tr>
      <w:tr w:rsidR="00196925" w:rsidRPr="00C6332B" w14:paraId="6F0E126E" w14:textId="77777777" w:rsidTr="00706740">
        <w:tc>
          <w:tcPr>
            <w:tcW w:w="763" w:type="pct"/>
          </w:tcPr>
          <w:p w14:paraId="49DF8F30" w14:textId="3552FD16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Narmada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[44]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2020</w:t>
            </w:r>
          </w:p>
        </w:tc>
        <w:tc>
          <w:tcPr>
            <w:tcW w:w="630" w:type="pct"/>
          </w:tcPr>
          <w:p w14:paraId="208500D4" w14:textId="3402AFF9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Scaffold</w:t>
            </w:r>
            <w:r w:rsidR="00AE5CF0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-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free</w:t>
            </w:r>
          </w:p>
        </w:tc>
        <w:tc>
          <w:tcPr>
            <w:tcW w:w="759" w:type="pct"/>
          </w:tcPr>
          <w:p w14:paraId="297D7712" w14:textId="54627F9A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Wistar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rats</w:t>
            </w:r>
          </w:p>
        </w:tc>
        <w:tc>
          <w:tcPr>
            <w:tcW w:w="895" w:type="pct"/>
          </w:tcPr>
          <w:p w14:paraId="4D4DADE7" w14:textId="59416B0E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SMG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of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diabetic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rat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model</w:t>
            </w:r>
          </w:p>
        </w:tc>
        <w:tc>
          <w:tcPr>
            <w:tcW w:w="590" w:type="pct"/>
          </w:tcPr>
          <w:p w14:paraId="381551E2" w14:textId="3ADCD182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5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10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vertAlign w:val="superscript"/>
                <w:lang w:val="en-GB" w:eastAsia="en-GB" w:bidi="ar-EG"/>
              </w:rPr>
              <w:t>5</w:t>
            </w:r>
          </w:p>
        </w:tc>
        <w:tc>
          <w:tcPr>
            <w:tcW w:w="591" w:type="pct"/>
          </w:tcPr>
          <w:p w14:paraId="24F31236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hDPSCs</w:t>
            </w:r>
          </w:p>
        </w:tc>
        <w:tc>
          <w:tcPr>
            <w:tcW w:w="773" w:type="pct"/>
          </w:tcPr>
          <w:p w14:paraId="1C0E638E" w14:textId="742D153B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Intraglandular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cell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injection.</w:t>
            </w:r>
          </w:p>
        </w:tc>
      </w:tr>
      <w:tr w:rsidR="00196925" w:rsidRPr="00C6332B" w14:paraId="348AC975" w14:textId="77777777" w:rsidTr="00706740">
        <w:tc>
          <w:tcPr>
            <w:tcW w:w="763" w:type="pct"/>
          </w:tcPr>
          <w:p w14:paraId="09E5E99F" w14:textId="5E9C1349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</w:pP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Takeuchi</w:t>
            </w:r>
            <w:r w:rsidR="0011568D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[45]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2020</w:t>
            </w:r>
          </w:p>
        </w:tc>
        <w:tc>
          <w:tcPr>
            <w:tcW w:w="630" w:type="pct"/>
          </w:tcPr>
          <w:p w14:paraId="54401C5A" w14:textId="77777777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Cell-free</w:t>
            </w:r>
          </w:p>
        </w:tc>
        <w:tc>
          <w:tcPr>
            <w:tcW w:w="759" w:type="pct"/>
          </w:tcPr>
          <w:p w14:paraId="3A8C8D40" w14:textId="2DD93F3A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ICR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mice</w:t>
            </w:r>
          </w:p>
        </w:tc>
        <w:tc>
          <w:tcPr>
            <w:tcW w:w="895" w:type="pct"/>
          </w:tcPr>
          <w:p w14:paraId="3D13A0F3" w14:textId="1B6E649C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SMG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duct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ligation</w:t>
            </w:r>
          </w:p>
        </w:tc>
        <w:tc>
          <w:tcPr>
            <w:tcW w:w="590" w:type="pct"/>
          </w:tcPr>
          <w:p w14:paraId="351255CE" w14:textId="7786ACE5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0.4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m</w:t>
            </w:r>
            <w:r w:rsidR="002C598F"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L</w:t>
            </w:r>
          </w:p>
        </w:tc>
        <w:tc>
          <w:tcPr>
            <w:tcW w:w="591" w:type="pct"/>
          </w:tcPr>
          <w:p w14:paraId="1B729D46" w14:textId="1C08620F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hDPSCs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</w:p>
        </w:tc>
        <w:tc>
          <w:tcPr>
            <w:tcW w:w="773" w:type="pct"/>
          </w:tcPr>
          <w:p w14:paraId="17084D51" w14:textId="69E3C445" w:rsidR="00B02562" w:rsidRPr="00C6332B" w:rsidRDefault="00B02562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</w:pP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DPSCs-CM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was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administered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901CF3">
              <w:rPr>
                <w:rFonts w:ascii="Book Antiqua" w:eastAsia="Times New Roman" w:hAnsi="Book Antiqua" w:cs="Times New Roman"/>
                <w:i/>
                <w:iCs/>
                <w:color w:val="000000" w:themeColor="text1"/>
                <w:lang w:val="en-GB" w:eastAsia="en-GB"/>
              </w:rPr>
              <w:t>via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the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right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jugular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vein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biweekly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under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general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anaesthesia.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</w:p>
        </w:tc>
      </w:tr>
    </w:tbl>
    <w:bookmarkEnd w:id="3"/>
    <w:p w14:paraId="1378FA7C" w14:textId="5A7AE968" w:rsidR="00335456" w:rsidRPr="00C6332B" w:rsidRDefault="00654D3A" w:rsidP="00C6332B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color w:val="000000" w:themeColor="text1"/>
          <w:lang w:eastAsia="zh-CN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DPSCs: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cells;</w:t>
      </w:r>
      <w:r w:rsidR="0011568D">
        <w:rPr>
          <w:rFonts w:ascii="Book Antiqua" w:hAnsi="Book Antiqua" w:cstheme="minorHAnsi"/>
          <w:color w:val="000000" w:themeColor="text1"/>
          <w:lang w:bidi="ar-EG"/>
        </w:rPr>
        <w:t xml:space="preserve"> </w:t>
      </w:r>
      <w:r w:rsidRPr="00C6332B">
        <w:rPr>
          <w:rFonts w:ascii="Book Antiqua" w:hAnsi="Book Antiqua" w:cstheme="minorHAnsi"/>
          <w:color w:val="000000" w:themeColor="text1"/>
          <w:lang w:bidi="ar-EG"/>
        </w:rPr>
        <w:t>hDPSCs</w:t>
      </w:r>
      <w:r w:rsidRPr="00C6332B">
        <w:rPr>
          <w:rFonts w:ascii="Book Antiqua" w:eastAsia="Book Antiqua" w:hAnsi="Book Antiqua" w:cs="Book Antiqua"/>
          <w:color w:val="000000" w:themeColor="text1"/>
        </w:rPr>
        <w:t>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Human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="00AE5CF0">
        <w:rPr>
          <w:rFonts w:ascii="Book Antiqua" w:eastAsia="SimSun" w:hAnsi="Book Antiqua" w:cs="SimSun"/>
          <w:color w:val="000000" w:themeColor="text1"/>
          <w:lang w:eastAsia="zh-CN"/>
        </w:rPr>
        <w:t>;</w:t>
      </w:r>
      <w:r w:rsidR="00AE5CF0" w:rsidRPr="00AE5CF0">
        <w:rPr>
          <w:rFonts w:ascii="Book Antiqua" w:eastAsia="Times New Roman" w:hAnsi="Book Antiqua" w:cs="Calibri"/>
          <w:color w:val="000000" w:themeColor="text1"/>
          <w:lang w:val="en-GB" w:eastAsia="en-GB" w:bidi="ar-EG"/>
        </w:rPr>
        <w:t xml:space="preserve"> </w:t>
      </w:r>
      <w:r w:rsidR="00AE5CF0" w:rsidRPr="00C6332B">
        <w:rPr>
          <w:rFonts w:ascii="Book Antiqua" w:eastAsia="Times New Roman" w:hAnsi="Book Antiqua" w:cs="Calibri"/>
          <w:color w:val="000000" w:themeColor="text1"/>
          <w:lang w:val="en-GB" w:eastAsia="en-GB" w:bidi="ar-EG"/>
        </w:rPr>
        <w:t>SMG</w:t>
      </w:r>
      <w:r w:rsidR="00AE5CF0" w:rsidRPr="00C6332B">
        <w:rPr>
          <w:rFonts w:ascii="Book Antiqua" w:eastAsia="Book Antiqua" w:hAnsi="Book Antiqua" w:cs="Book Antiqua"/>
          <w:color w:val="000000" w:themeColor="text1"/>
        </w:rPr>
        <w:t>:</w:t>
      </w:r>
      <w:r w:rsidR="00AE5CF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E5CF0" w:rsidRPr="00C6332B">
        <w:rPr>
          <w:rFonts w:ascii="Book Antiqua" w:eastAsia="Book Antiqua" w:hAnsi="Book Antiqua" w:cs="Book Antiqua"/>
          <w:color w:val="000000" w:themeColor="text1"/>
        </w:rPr>
        <w:t>Submandibular</w:t>
      </w:r>
      <w:r w:rsidR="00AE5CF0">
        <w:rPr>
          <w:rFonts w:ascii="Book Antiqua" w:eastAsia="Book Antiqua" w:hAnsi="Book Antiqua" w:cs="Book Antiqua"/>
          <w:color w:val="000000" w:themeColor="text1"/>
        </w:rPr>
        <w:t>.</w:t>
      </w:r>
    </w:p>
    <w:p w14:paraId="46906379" w14:textId="77777777" w:rsidR="00901CF3" w:rsidRDefault="00901CF3" w:rsidP="00C6332B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color w:val="000000" w:themeColor="text1"/>
          <w:lang w:eastAsia="zh-CN"/>
        </w:rPr>
        <w:sectPr w:rsidR="00901CF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81E82AF" w14:textId="6A9E6755" w:rsidR="00706740" w:rsidRPr="00C6332B" w:rsidRDefault="00706740" w:rsidP="00C6332B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lastRenderedPageBreak/>
        <w:t>Table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4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Preclinical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and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clinical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studies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obtained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from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the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PubMed,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Scopus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and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Google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Scholar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databases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related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to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bone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regeneration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Pr="00C6332B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>using</w:t>
      </w:r>
      <w:r w:rsidR="0011568D">
        <w:rPr>
          <w:rFonts w:ascii="Book Antiqua" w:eastAsia="Times New Roman" w:hAnsi="Book Antiqua" w:cs="Calibri"/>
          <w:b/>
          <w:bCs/>
          <w:color w:val="000000" w:themeColor="text1"/>
          <w:lang w:val="en-GB" w:eastAsia="en-GB" w:bidi="ar-EG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b/>
          <w:bCs/>
          <w:color w:val="000000" w:themeColor="text1"/>
        </w:rPr>
        <w:t>cells</w:t>
      </w:r>
    </w:p>
    <w:tbl>
      <w:tblPr>
        <w:tblStyle w:val="TableGrid1"/>
        <w:tblpPr w:leftFromText="180" w:rightFromText="180" w:vertAnchor="text" w:horzAnchor="page" w:tblpXSpec="center" w:tblpY="75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3"/>
        <w:gridCol w:w="1108"/>
        <w:gridCol w:w="998"/>
        <w:gridCol w:w="1773"/>
        <w:gridCol w:w="970"/>
        <w:gridCol w:w="1385"/>
        <w:gridCol w:w="1773"/>
      </w:tblGrid>
      <w:tr w:rsidR="00196925" w:rsidRPr="00C6332B" w14:paraId="147F66B8" w14:textId="77777777" w:rsidTr="009E7A6E">
        <w:trPr>
          <w:trHeight w:val="277"/>
        </w:trPr>
        <w:tc>
          <w:tcPr>
            <w:tcW w:w="723" w:type="pct"/>
            <w:tcBorders>
              <w:top w:val="single" w:sz="4" w:space="0" w:color="auto"/>
              <w:bottom w:val="single" w:sz="4" w:space="0" w:color="auto"/>
            </w:tcBorders>
          </w:tcPr>
          <w:p w14:paraId="3D111E5B" w14:textId="2587A0AE" w:rsidR="00335456" w:rsidRPr="00C6332B" w:rsidRDefault="003732E1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</w:pP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Ref.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</w:tcBorders>
          </w:tcPr>
          <w:p w14:paraId="54C65243" w14:textId="77777777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Strategy</w:t>
            </w:r>
          </w:p>
        </w:tc>
        <w:tc>
          <w:tcPr>
            <w:tcW w:w="533" w:type="pct"/>
            <w:tcBorders>
              <w:top w:val="single" w:sz="4" w:space="0" w:color="auto"/>
              <w:bottom w:val="single" w:sz="4" w:space="0" w:color="auto"/>
            </w:tcBorders>
          </w:tcPr>
          <w:p w14:paraId="574EBFF0" w14:textId="77777777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</w:pP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Model</w:t>
            </w:r>
          </w:p>
        </w:tc>
        <w:tc>
          <w:tcPr>
            <w:tcW w:w="947" w:type="pct"/>
            <w:tcBorders>
              <w:top w:val="single" w:sz="4" w:space="0" w:color="auto"/>
              <w:bottom w:val="single" w:sz="4" w:space="0" w:color="auto"/>
            </w:tcBorders>
          </w:tcPr>
          <w:p w14:paraId="03262DBD" w14:textId="48519DA4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</w:pP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Defect/site</w:t>
            </w:r>
            <w:r w:rsidR="0011568D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of</w:t>
            </w:r>
            <w:r w:rsidR="0011568D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cell</w:t>
            </w:r>
            <w:r w:rsidR="0011568D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implantation</w:t>
            </w:r>
          </w:p>
        </w:tc>
        <w:tc>
          <w:tcPr>
            <w:tcW w:w="518" w:type="pct"/>
            <w:tcBorders>
              <w:top w:val="single" w:sz="4" w:space="0" w:color="auto"/>
              <w:bottom w:val="single" w:sz="4" w:space="0" w:color="auto"/>
            </w:tcBorders>
          </w:tcPr>
          <w:p w14:paraId="6AB54D13" w14:textId="32CF4DCF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</w:pP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Cell</w:t>
            </w:r>
            <w:r w:rsidR="0011568D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number</w:t>
            </w:r>
          </w:p>
        </w:tc>
        <w:tc>
          <w:tcPr>
            <w:tcW w:w="740" w:type="pct"/>
            <w:tcBorders>
              <w:top w:val="single" w:sz="4" w:space="0" w:color="auto"/>
              <w:bottom w:val="single" w:sz="4" w:space="0" w:color="auto"/>
            </w:tcBorders>
          </w:tcPr>
          <w:p w14:paraId="485AD28E" w14:textId="61220463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Cell</w:t>
            </w:r>
            <w:r w:rsidR="0011568D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source</w:t>
            </w:r>
          </w:p>
        </w:tc>
        <w:tc>
          <w:tcPr>
            <w:tcW w:w="947" w:type="pct"/>
            <w:tcBorders>
              <w:top w:val="single" w:sz="4" w:space="0" w:color="auto"/>
              <w:bottom w:val="single" w:sz="4" w:space="0" w:color="auto"/>
            </w:tcBorders>
          </w:tcPr>
          <w:p w14:paraId="5F4C7DB5" w14:textId="72132B7F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</w:pP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Cell</w:t>
            </w:r>
            <w:r w:rsidR="0011568D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b/>
                <w:bCs/>
                <w:color w:val="000000" w:themeColor="text1"/>
                <w:lang w:val="en-GB" w:eastAsia="en-GB" w:bidi="ar-EG"/>
              </w:rPr>
              <w:t>application</w:t>
            </w:r>
          </w:p>
        </w:tc>
      </w:tr>
      <w:tr w:rsidR="00196925" w:rsidRPr="00C6332B" w14:paraId="382564F9" w14:textId="77777777" w:rsidTr="009E7A6E">
        <w:trPr>
          <w:trHeight w:val="725"/>
        </w:trPr>
        <w:tc>
          <w:tcPr>
            <w:tcW w:w="723" w:type="pct"/>
            <w:tcBorders>
              <w:top w:val="single" w:sz="4" w:space="0" w:color="auto"/>
            </w:tcBorders>
          </w:tcPr>
          <w:p w14:paraId="76944BC6" w14:textId="551178CE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Yamada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[49]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2010</w:t>
            </w:r>
          </w:p>
        </w:tc>
        <w:tc>
          <w:tcPr>
            <w:tcW w:w="592" w:type="pct"/>
            <w:tcBorders>
              <w:top w:val="single" w:sz="4" w:space="0" w:color="auto"/>
            </w:tcBorders>
          </w:tcPr>
          <w:p w14:paraId="322BEE35" w14:textId="77777777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Scaffold-free</w:t>
            </w:r>
          </w:p>
        </w:tc>
        <w:tc>
          <w:tcPr>
            <w:tcW w:w="533" w:type="pct"/>
            <w:tcBorders>
              <w:top w:val="single" w:sz="4" w:space="0" w:color="auto"/>
            </w:tcBorders>
          </w:tcPr>
          <w:p w14:paraId="5A5E23B8" w14:textId="77777777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Dogs</w:t>
            </w:r>
          </w:p>
        </w:tc>
        <w:tc>
          <w:tcPr>
            <w:tcW w:w="947" w:type="pct"/>
            <w:tcBorders>
              <w:top w:val="single" w:sz="4" w:space="0" w:color="auto"/>
            </w:tcBorders>
          </w:tcPr>
          <w:p w14:paraId="688D3A16" w14:textId="6BBA1CBF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Mandibular</w:t>
            </w:r>
            <w:r w:rsidR="0011568D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bone</w:t>
            </w:r>
            <w:r w:rsidR="0011568D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defects</w:t>
            </w:r>
            <w:r w:rsidR="0011568D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were</w:t>
            </w:r>
            <w:r w:rsidR="0011568D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prepared</w:t>
            </w:r>
            <w:r w:rsidR="0011568D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using</w:t>
            </w:r>
            <w:r w:rsidR="0011568D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a</w:t>
            </w:r>
            <w:r w:rsidR="0011568D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trephine</w:t>
            </w:r>
            <w:r w:rsidR="0011568D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bur</w:t>
            </w:r>
            <w:r w:rsidR="0011568D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with</w:t>
            </w:r>
            <w:r w:rsidR="0011568D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a</w:t>
            </w:r>
            <w:r w:rsidR="0011568D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diameter</w:t>
            </w:r>
            <w:r w:rsidR="0011568D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of</w:t>
            </w:r>
            <w:r w:rsidR="0011568D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10</w:t>
            </w:r>
            <w:r w:rsidRPr="00C6332B">
              <w:rPr>
                <w:rFonts w:ascii="MS Gothic" w:eastAsia="MS Gothic" w:hAnsi="MS Gothic" w:cs="MS Gothic" w:hint="eastAsia"/>
                <w:color w:val="000000" w:themeColor="text1"/>
                <w:shd w:val="clear" w:color="auto" w:fill="FFFFFF"/>
                <w:lang w:val="en-GB" w:eastAsia="en-GB"/>
              </w:rPr>
              <w:t> 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mm</w:t>
            </w:r>
          </w:p>
        </w:tc>
        <w:tc>
          <w:tcPr>
            <w:tcW w:w="518" w:type="pct"/>
            <w:tcBorders>
              <w:top w:val="single" w:sz="4" w:space="0" w:color="auto"/>
            </w:tcBorders>
          </w:tcPr>
          <w:p w14:paraId="0CFA3B95" w14:textId="31D8AA92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1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10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vertAlign w:val="superscript"/>
                <w:lang w:val="en-GB" w:eastAsia="en-GB"/>
              </w:rPr>
              <w:t>7</w:t>
            </w:r>
          </w:p>
        </w:tc>
        <w:tc>
          <w:tcPr>
            <w:tcW w:w="740" w:type="pct"/>
            <w:tcBorders>
              <w:top w:val="single" w:sz="4" w:space="0" w:color="auto"/>
            </w:tcBorders>
          </w:tcPr>
          <w:p w14:paraId="76CC7195" w14:textId="77777777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hDPSCs</w:t>
            </w:r>
          </w:p>
        </w:tc>
        <w:tc>
          <w:tcPr>
            <w:tcW w:w="947" w:type="pct"/>
            <w:tcBorders>
              <w:top w:val="single" w:sz="4" w:space="0" w:color="auto"/>
            </w:tcBorders>
          </w:tcPr>
          <w:p w14:paraId="1C2E52A6" w14:textId="6C8FAB5C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Cavities</w:t>
            </w:r>
            <w:r w:rsidR="0011568D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filled</w:t>
            </w:r>
            <w:r w:rsidR="0011568D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with</w:t>
            </w:r>
            <w:r w:rsidR="0011568D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DPSCs/PRP</w:t>
            </w:r>
          </w:p>
        </w:tc>
      </w:tr>
      <w:tr w:rsidR="00196925" w:rsidRPr="00C6332B" w14:paraId="3A0C8BAB" w14:textId="77777777" w:rsidTr="009E7A6E">
        <w:trPr>
          <w:trHeight w:val="692"/>
        </w:trPr>
        <w:tc>
          <w:tcPr>
            <w:tcW w:w="723" w:type="pct"/>
          </w:tcPr>
          <w:p w14:paraId="0D9F86EB" w14:textId="02914495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</w:pP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Liu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[50]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2011</w:t>
            </w:r>
          </w:p>
        </w:tc>
        <w:tc>
          <w:tcPr>
            <w:tcW w:w="592" w:type="pct"/>
          </w:tcPr>
          <w:p w14:paraId="3C078C69" w14:textId="77777777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Scaffold-based</w:t>
            </w:r>
          </w:p>
        </w:tc>
        <w:tc>
          <w:tcPr>
            <w:tcW w:w="533" w:type="pct"/>
          </w:tcPr>
          <w:p w14:paraId="08A263FA" w14:textId="77777777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</w:pP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Rabbit</w:t>
            </w:r>
          </w:p>
        </w:tc>
        <w:tc>
          <w:tcPr>
            <w:tcW w:w="947" w:type="pct"/>
          </w:tcPr>
          <w:p w14:paraId="58E21A67" w14:textId="196905A0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</w:pP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A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segmental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critical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size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defect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(10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="002C598F" w:rsidRPr="00C6332B">
              <w:rPr>
                <w:rFonts w:ascii="Book Antiqua" w:hAnsi="Book Antiqua" w:cs="Times New Roman"/>
                <w:color w:val="000000" w:themeColor="text1"/>
                <w:lang w:val="en-GB" w:eastAsia="zh-CN"/>
              </w:rPr>
              <w:t>mm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4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="002C598F"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mm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3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mm)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was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prepared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in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the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alveolar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bone</w:t>
            </w:r>
          </w:p>
        </w:tc>
        <w:tc>
          <w:tcPr>
            <w:tcW w:w="518" w:type="pct"/>
          </w:tcPr>
          <w:p w14:paraId="751BBE2D" w14:textId="43CBF1B2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</w:pP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1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lang w:val="en-GB" w:eastAsia="en-GB"/>
              </w:rPr>
              <w:t>10</w:t>
            </w:r>
            <w:r w:rsidRPr="00C6332B">
              <w:rPr>
                <w:rFonts w:ascii="Book Antiqua" w:eastAsia="Times New Roman" w:hAnsi="Book Antiqua" w:cs="Arial"/>
                <w:color w:val="000000" w:themeColor="text1"/>
                <w:shd w:val="clear" w:color="auto" w:fill="FFFFFF"/>
                <w:vertAlign w:val="superscript"/>
                <w:lang w:val="en-GB" w:eastAsia="en-GB"/>
              </w:rPr>
              <w:t>6</w:t>
            </w:r>
          </w:p>
        </w:tc>
        <w:tc>
          <w:tcPr>
            <w:tcW w:w="740" w:type="pct"/>
          </w:tcPr>
          <w:p w14:paraId="445BBF9B" w14:textId="70A3D696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Autologous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DPSCs</w:t>
            </w:r>
          </w:p>
        </w:tc>
        <w:tc>
          <w:tcPr>
            <w:tcW w:w="947" w:type="pct"/>
          </w:tcPr>
          <w:p w14:paraId="0ED26F82" w14:textId="38EAAB9B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</w:pP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DPSCs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were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seeded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onto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nano-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hydroxyapatite/collagen/PLLA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and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implanted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i/>
                <w:iCs/>
                <w:color w:val="000000" w:themeColor="text1"/>
                <w:lang w:val="en-GB" w:eastAsia="en-GB"/>
              </w:rPr>
              <w:t>in-vivo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.</w:t>
            </w:r>
          </w:p>
        </w:tc>
      </w:tr>
      <w:tr w:rsidR="00196925" w:rsidRPr="00C6332B" w14:paraId="777603A0" w14:textId="77777777" w:rsidTr="009E7A6E">
        <w:trPr>
          <w:trHeight w:val="539"/>
        </w:trPr>
        <w:tc>
          <w:tcPr>
            <w:tcW w:w="723" w:type="pct"/>
          </w:tcPr>
          <w:p w14:paraId="0E56F6DE" w14:textId="1F36F9FA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Fujii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[51]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2018</w:t>
            </w:r>
          </w:p>
        </w:tc>
        <w:tc>
          <w:tcPr>
            <w:tcW w:w="592" w:type="pct"/>
          </w:tcPr>
          <w:p w14:paraId="39494AA9" w14:textId="77777777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Scaffold-free</w:t>
            </w:r>
          </w:p>
        </w:tc>
        <w:tc>
          <w:tcPr>
            <w:tcW w:w="533" w:type="pct"/>
          </w:tcPr>
          <w:p w14:paraId="4BC20F15" w14:textId="77777777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Mice</w:t>
            </w:r>
          </w:p>
        </w:tc>
        <w:tc>
          <w:tcPr>
            <w:tcW w:w="947" w:type="pct"/>
          </w:tcPr>
          <w:p w14:paraId="6EC982BA" w14:textId="2718351F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3.5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mm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calvarial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defects</w:t>
            </w:r>
          </w:p>
        </w:tc>
        <w:tc>
          <w:tcPr>
            <w:tcW w:w="518" w:type="pct"/>
          </w:tcPr>
          <w:p w14:paraId="43A8FB34" w14:textId="1BAD7975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NA</w:t>
            </w:r>
          </w:p>
        </w:tc>
        <w:tc>
          <w:tcPr>
            <w:tcW w:w="740" w:type="pct"/>
          </w:tcPr>
          <w:p w14:paraId="44B9C771" w14:textId="23B66AA6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Autologous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DPSCs</w:t>
            </w:r>
          </w:p>
        </w:tc>
        <w:tc>
          <w:tcPr>
            <w:tcW w:w="947" w:type="pct"/>
          </w:tcPr>
          <w:p w14:paraId="262513D1" w14:textId="14AD6E35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val="en-GB" w:eastAsia="en-GB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Cell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sheet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transplantation</w:t>
            </w:r>
          </w:p>
        </w:tc>
      </w:tr>
      <w:tr w:rsidR="00196925" w:rsidRPr="00C6332B" w14:paraId="3B44EEBB" w14:textId="77777777" w:rsidTr="009E7A6E">
        <w:trPr>
          <w:trHeight w:val="801"/>
        </w:trPr>
        <w:tc>
          <w:tcPr>
            <w:tcW w:w="723" w:type="pct"/>
          </w:tcPr>
          <w:p w14:paraId="05761501" w14:textId="301C2E34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Mohammed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="003732E1"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[52]</w:t>
            </w:r>
            <w:r w:rsidR="003732E1"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2019</w:t>
            </w:r>
          </w:p>
        </w:tc>
        <w:tc>
          <w:tcPr>
            <w:tcW w:w="592" w:type="pct"/>
          </w:tcPr>
          <w:p w14:paraId="1E106EDA" w14:textId="77777777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Scaffold-based</w:t>
            </w:r>
          </w:p>
        </w:tc>
        <w:tc>
          <w:tcPr>
            <w:tcW w:w="533" w:type="pct"/>
          </w:tcPr>
          <w:p w14:paraId="77797077" w14:textId="77777777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Rabbit</w:t>
            </w:r>
          </w:p>
        </w:tc>
        <w:tc>
          <w:tcPr>
            <w:tcW w:w="947" w:type="pct"/>
          </w:tcPr>
          <w:p w14:paraId="08DC8C2E" w14:textId="519925C0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Craniofacial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bone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defect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in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the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left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side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of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TMJ</w:t>
            </w:r>
          </w:p>
        </w:tc>
        <w:tc>
          <w:tcPr>
            <w:tcW w:w="518" w:type="pct"/>
          </w:tcPr>
          <w:p w14:paraId="0FFA796F" w14:textId="208769FB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2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10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vertAlign w:val="superscript"/>
                <w:lang w:val="en-GB" w:eastAsia="en-GB" w:bidi="ar-EG"/>
              </w:rPr>
              <w:t>6</w:t>
            </w:r>
          </w:p>
        </w:tc>
        <w:tc>
          <w:tcPr>
            <w:tcW w:w="740" w:type="pct"/>
          </w:tcPr>
          <w:p w14:paraId="17115E0F" w14:textId="4FAA947A" w:rsidR="00335456" w:rsidRPr="00C6332B" w:rsidRDefault="0011568D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</w:pPr>
            <w:r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="00335456"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hDPSCs</w:t>
            </w:r>
          </w:p>
        </w:tc>
        <w:tc>
          <w:tcPr>
            <w:tcW w:w="947" w:type="pct"/>
          </w:tcPr>
          <w:p w14:paraId="10522AE9" w14:textId="4C7A51B0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DPSCs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were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loaded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on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gel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foam</w:t>
            </w:r>
          </w:p>
        </w:tc>
      </w:tr>
      <w:tr w:rsidR="00196925" w:rsidRPr="00C6332B" w14:paraId="12988AE8" w14:textId="77777777" w:rsidTr="009E7A6E">
        <w:trPr>
          <w:trHeight w:val="801"/>
        </w:trPr>
        <w:tc>
          <w:tcPr>
            <w:tcW w:w="723" w:type="pct"/>
          </w:tcPr>
          <w:p w14:paraId="5E875DB7" w14:textId="087A5C21" w:rsidR="00335456" w:rsidRPr="00C6332B" w:rsidRDefault="003732E1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Chamieh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[53]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="00335456"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2019</w:t>
            </w:r>
          </w:p>
        </w:tc>
        <w:tc>
          <w:tcPr>
            <w:tcW w:w="592" w:type="pct"/>
          </w:tcPr>
          <w:p w14:paraId="0A2310E6" w14:textId="77777777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Scaffold-based</w:t>
            </w:r>
          </w:p>
        </w:tc>
        <w:tc>
          <w:tcPr>
            <w:tcW w:w="533" w:type="pct"/>
          </w:tcPr>
          <w:p w14:paraId="7E4BEBBE" w14:textId="77777777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Rat</w:t>
            </w:r>
          </w:p>
        </w:tc>
        <w:tc>
          <w:tcPr>
            <w:tcW w:w="947" w:type="pct"/>
          </w:tcPr>
          <w:p w14:paraId="419FCDF6" w14:textId="1BEF3A0E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Times New Roman"/>
                <w:color w:val="000000" w:themeColor="text1"/>
                <w:lang w:eastAsia="en-GB"/>
              </w:rPr>
            </w:pPr>
            <w:r w:rsidRPr="00C6332B">
              <w:rPr>
                <w:rFonts w:ascii="Book Antiqua" w:eastAsia="Times New Roman" w:hAnsi="Book Antiqua" w:cs="Times New Roman"/>
                <w:color w:val="000000" w:themeColor="text1"/>
                <w:lang w:eastAsia="en-GB"/>
              </w:rPr>
              <w:t>Non-critical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eastAsia="en-GB"/>
              </w:rPr>
              <w:t>defects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eastAsia="en-GB"/>
              </w:rPr>
              <w:t>of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eastAsia="en-GB"/>
              </w:rPr>
              <w:t>the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eastAsia="en-GB"/>
              </w:rPr>
              <w:t>tibia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eastAsia="en-GB"/>
              </w:rPr>
              <w:t>in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eastAsia="en-GB"/>
              </w:rPr>
              <w:t>rats</w:t>
            </w:r>
          </w:p>
        </w:tc>
        <w:tc>
          <w:tcPr>
            <w:tcW w:w="518" w:type="pct"/>
          </w:tcPr>
          <w:p w14:paraId="2AAD2C9C" w14:textId="7625F853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eastAsia="en-GB" w:bidi="ar-EG"/>
              </w:rPr>
              <w:t>10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vertAlign w:val="superscript"/>
                <w:lang w:eastAsia="en-GB" w:bidi="ar-EG"/>
              </w:rPr>
              <w:t>6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eastAsia="en-GB" w:bidi="ar-EG"/>
              </w:rPr>
              <w:t>cells/mL</w:t>
            </w:r>
          </w:p>
        </w:tc>
        <w:tc>
          <w:tcPr>
            <w:tcW w:w="740" w:type="pct"/>
          </w:tcPr>
          <w:p w14:paraId="50953922" w14:textId="77777777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hDPSCs</w:t>
            </w:r>
          </w:p>
        </w:tc>
        <w:tc>
          <w:tcPr>
            <w:tcW w:w="947" w:type="pct"/>
          </w:tcPr>
          <w:p w14:paraId="07BDACBD" w14:textId="33F64EEB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eastAsia="en-GB"/>
              </w:rPr>
            </w:pPr>
            <w:r w:rsidRPr="00C6332B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eastAsia="en-GB"/>
              </w:rPr>
              <w:t>Loaded</w:t>
            </w:r>
            <w:r w:rsidR="0011568D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eastAsia="en-GB"/>
              </w:rPr>
              <w:t>on</w:t>
            </w:r>
            <w:r w:rsidR="0011568D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eastAsia="en-GB"/>
              </w:rPr>
              <w:t>a</w:t>
            </w:r>
            <w:r w:rsidR="0011568D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eastAsia="en-GB"/>
              </w:rPr>
              <w:t>lyophilized</w:t>
            </w:r>
            <w:r w:rsidR="0011568D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eastAsia="en-GB"/>
              </w:rPr>
              <w:t>and</w:t>
            </w:r>
            <w:r w:rsidR="0011568D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eastAsia="en-GB"/>
              </w:rPr>
              <w:t>hydrolyzed</w:t>
            </w:r>
            <w:r w:rsidR="0011568D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eastAsia="en-GB"/>
              </w:rPr>
              <w:t>collagen</w:t>
            </w:r>
            <w:r w:rsidR="0011568D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eastAsia="en-GB"/>
              </w:rPr>
              <w:t>sponge</w:t>
            </w:r>
            <w:r w:rsidR="0011568D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eastAsia="en-GB"/>
              </w:rPr>
              <w:t>(Hemospon</w:t>
            </w:r>
            <w:r w:rsidRPr="00C6332B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vertAlign w:val="superscript"/>
                <w:lang w:eastAsia="en-GB"/>
              </w:rPr>
              <w:t>®</w:t>
            </w:r>
            <w:r w:rsidRPr="00C6332B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eastAsia="en-GB"/>
              </w:rPr>
              <w:t>)</w:t>
            </w:r>
          </w:p>
        </w:tc>
      </w:tr>
      <w:tr w:rsidR="00196925" w:rsidRPr="00C6332B" w14:paraId="232D25D3" w14:textId="77777777" w:rsidTr="009E7A6E">
        <w:trPr>
          <w:trHeight w:val="801"/>
        </w:trPr>
        <w:tc>
          <w:tcPr>
            <w:tcW w:w="723" w:type="pct"/>
          </w:tcPr>
          <w:p w14:paraId="01159B42" w14:textId="2632957B" w:rsidR="00335456" w:rsidRPr="00C6332B" w:rsidRDefault="003732E1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lastRenderedPageBreak/>
              <w:t>d</w:t>
            </w:r>
            <w:r w:rsidR="00335456"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’Aquino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et</w:t>
            </w:r>
            <w:r w:rsidR="0011568D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 xml:space="preserve"> </w:t>
            </w:r>
            <w:r w:rsidRPr="00C6332B">
              <w:rPr>
                <w:rFonts w:ascii="Book Antiqua" w:hAnsi="Book Antiqua" w:cstheme="minorHAnsi"/>
                <w:i/>
                <w:iCs/>
                <w:color w:val="000000" w:themeColor="text1"/>
                <w:lang w:bidi="ar-EG"/>
              </w:rPr>
              <w:t>al</w:t>
            </w:r>
            <w:r w:rsidRPr="00C6332B">
              <w:rPr>
                <w:rFonts w:ascii="Book Antiqua" w:hAnsi="Book Antiqua" w:cstheme="minorHAnsi"/>
                <w:color w:val="000000" w:themeColor="text1"/>
                <w:vertAlign w:val="superscript"/>
                <w:lang w:bidi="ar-EG"/>
              </w:rPr>
              <w:t>[54]</w:t>
            </w:r>
            <w:r w:rsidRPr="00C6332B">
              <w:rPr>
                <w:rFonts w:ascii="Book Antiqua" w:hAnsi="Book Antiqua" w:cstheme="minorHAnsi"/>
                <w:color w:val="000000" w:themeColor="text1"/>
                <w:lang w:bidi="ar-EG"/>
              </w:rPr>
              <w:t>,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335456"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2009</w:t>
            </w:r>
          </w:p>
        </w:tc>
        <w:tc>
          <w:tcPr>
            <w:tcW w:w="592" w:type="pct"/>
          </w:tcPr>
          <w:p w14:paraId="34F1F690" w14:textId="77777777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Scaffold-based</w:t>
            </w:r>
          </w:p>
        </w:tc>
        <w:tc>
          <w:tcPr>
            <w:tcW w:w="533" w:type="pct"/>
          </w:tcPr>
          <w:p w14:paraId="418CC602" w14:textId="77777777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Human</w:t>
            </w:r>
          </w:p>
        </w:tc>
        <w:tc>
          <w:tcPr>
            <w:tcW w:w="947" w:type="pct"/>
          </w:tcPr>
          <w:p w14:paraId="50951BF2" w14:textId="38592973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Times New Roman"/>
                <w:color w:val="000000" w:themeColor="text1"/>
                <w:lang w:eastAsia="en-GB"/>
              </w:rPr>
            </w:pP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Defect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without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walls,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of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at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least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1.5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cm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in</w:t>
            </w:r>
            <w:r w:rsidR="0011568D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Times New Roman"/>
                <w:color w:val="000000" w:themeColor="text1"/>
                <w:lang w:val="en-GB" w:eastAsia="en-GB"/>
              </w:rPr>
              <w:t>height</w:t>
            </w:r>
          </w:p>
        </w:tc>
        <w:tc>
          <w:tcPr>
            <w:tcW w:w="518" w:type="pct"/>
          </w:tcPr>
          <w:p w14:paraId="035DF393" w14:textId="64AFA100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1</w:t>
            </w:r>
            <w:r w:rsidR="0011568D">
              <w:rPr>
                <w:rFonts w:ascii="Book Antiqua" w:hAnsi="Book Antiqua" w:cstheme="minorHAnsi"/>
                <w:color w:val="000000" w:themeColor="text1"/>
                <w:lang w:bidi="ar-EG"/>
              </w:rPr>
              <w:t xml:space="preserve"> </w:t>
            </w:r>
            <w:r w:rsidR="002C598F" w:rsidRPr="00C6332B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>×</w:t>
            </w:r>
            <w:r w:rsidR="0011568D">
              <w:rPr>
                <w:rFonts w:ascii="Book Antiqua" w:hAnsi="Book Antiqua" w:cstheme="minorHAnsi"/>
                <w:color w:val="000000" w:themeColor="text1"/>
                <w:lang w:eastAsia="zh-CN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10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vertAlign w:val="superscript"/>
                <w:lang w:val="en-GB" w:eastAsia="en-GB" w:bidi="ar-EG"/>
              </w:rPr>
              <w:t>7</w:t>
            </w:r>
          </w:p>
        </w:tc>
        <w:tc>
          <w:tcPr>
            <w:tcW w:w="740" w:type="pct"/>
          </w:tcPr>
          <w:p w14:paraId="46560E04" w14:textId="2E3D82DD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</w:pP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Autologous</w:t>
            </w:r>
            <w:r w:rsidR="0011568D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 xml:space="preserve"> </w:t>
            </w:r>
            <w:r w:rsidRPr="00C6332B">
              <w:rPr>
                <w:rFonts w:ascii="Book Antiqua" w:eastAsia="Times New Roman" w:hAnsi="Book Antiqua" w:cs="Calibri"/>
                <w:color w:val="000000" w:themeColor="text1"/>
                <w:lang w:val="en-GB" w:eastAsia="en-GB" w:bidi="ar-EG"/>
              </w:rPr>
              <w:t>DPSCs</w:t>
            </w:r>
          </w:p>
        </w:tc>
        <w:tc>
          <w:tcPr>
            <w:tcW w:w="947" w:type="pct"/>
          </w:tcPr>
          <w:p w14:paraId="6E649175" w14:textId="0F9AF1AF" w:rsidR="00335456" w:rsidRPr="00C6332B" w:rsidRDefault="00335456" w:rsidP="00C6332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eastAsia="en-GB"/>
              </w:rPr>
            </w:pPr>
            <w:r w:rsidRPr="00C6332B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val="en-GB" w:eastAsia="en-GB"/>
              </w:rPr>
              <w:t>Cells</w:t>
            </w:r>
            <w:r w:rsidR="0011568D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val="en-GB" w:eastAsia="en-GB"/>
              </w:rPr>
              <w:t>endorsed</w:t>
            </w:r>
            <w:r w:rsidR="0011568D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val="en-GB" w:eastAsia="en-GB"/>
              </w:rPr>
              <w:t>with</w:t>
            </w:r>
            <w:r w:rsidR="0011568D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val="en-GB" w:eastAsia="en-GB"/>
              </w:rPr>
              <w:t>a</w:t>
            </w:r>
            <w:r w:rsidR="0011568D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val="en-GB" w:eastAsia="en-GB"/>
              </w:rPr>
              <w:t>syringe</w:t>
            </w:r>
            <w:r w:rsidR="0011568D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val="en-GB" w:eastAsia="en-GB"/>
              </w:rPr>
              <w:t>onto</w:t>
            </w:r>
            <w:r w:rsidR="0011568D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val="en-GB" w:eastAsia="en-GB"/>
              </w:rPr>
              <w:t>collagen</w:t>
            </w:r>
            <w:r w:rsidR="0011568D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val="en-GB" w:eastAsia="en-GB"/>
              </w:rPr>
              <w:t>sponge</w:t>
            </w:r>
            <w:r w:rsidR="0011568D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val="en-GB" w:eastAsia="en-GB"/>
              </w:rPr>
              <w:t xml:space="preserve"> </w:t>
            </w:r>
            <w:r w:rsidRPr="00C6332B">
              <w:rPr>
                <w:rFonts w:ascii="Book Antiqua" w:eastAsia="Times New Roman" w:hAnsi="Book Antiqua" w:cs="Segoe UI"/>
                <w:color w:val="000000" w:themeColor="text1"/>
                <w:shd w:val="clear" w:color="auto" w:fill="FFFFFF"/>
                <w:lang w:val="en-GB" w:eastAsia="en-GB"/>
              </w:rPr>
              <w:t>scaffold</w:t>
            </w:r>
          </w:p>
        </w:tc>
      </w:tr>
    </w:tbl>
    <w:p w14:paraId="7F95D214" w14:textId="77777777" w:rsidR="00A023B2" w:rsidRDefault="00A023B2" w:rsidP="00C6332B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</w:p>
    <w:p w14:paraId="465D5360" w14:textId="77777777" w:rsidR="00A023B2" w:rsidRDefault="00A023B2" w:rsidP="00C6332B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</w:p>
    <w:p w14:paraId="11AD5337" w14:textId="77777777" w:rsidR="00A023B2" w:rsidRDefault="00A023B2" w:rsidP="00C6332B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</w:p>
    <w:p w14:paraId="5407D937" w14:textId="77777777" w:rsidR="00A023B2" w:rsidRDefault="00A023B2" w:rsidP="00C6332B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</w:p>
    <w:p w14:paraId="41169505" w14:textId="77777777" w:rsidR="00A023B2" w:rsidRDefault="00A023B2" w:rsidP="00C6332B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</w:p>
    <w:p w14:paraId="29DC3A17" w14:textId="16171E52" w:rsidR="00335456" w:rsidRPr="00C6332B" w:rsidRDefault="002B428C" w:rsidP="00C6332B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color w:val="000000" w:themeColor="text1"/>
          <w:lang w:eastAsia="zh-CN"/>
        </w:rPr>
      </w:pPr>
      <w:r w:rsidRPr="00C6332B">
        <w:rPr>
          <w:rFonts w:ascii="Book Antiqua" w:eastAsia="Book Antiqua" w:hAnsi="Book Antiqua" w:cs="Book Antiqua"/>
          <w:color w:val="000000" w:themeColor="text1"/>
        </w:rPr>
        <w:t>DPSCs: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cells;</w:t>
      </w:r>
      <w:r w:rsidR="0011568D">
        <w:rPr>
          <w:rFonts w:ascii="Book Antiqua" w:hAnsi="Book Antiqua" w:cstheme="minorHAnsi"/>
          <w:color w:val="000000" w:themeColor="text1"/>
          <w:lang w:bidi="ar-EG"/>
        </w:rPr>
        <w:t xml:space="preserve"> </w:t>
      </w:r>
      <w:r w:rsidRPr="00C6332B">
        <w:rPr>
          <w:rFonts w:ascii="Book Antiqua" w:hAnsi="Book Antiqua" w:cstheme="minorHAnsi"/>
          <w:color w:val="000000" w:themeColor="text1"/>
          <w:lang w:bidi="ar-EG"/>
        </w:rPr>
        <w:t>hDPSCs</w:t>
      </w:r>
      <w:r w:rsidRPr="00C6332B">
        <w:rPr>
          <w:rFonts w:ascii="Book Antiqua" w:eastAsia="Book Antiqua" w:hAnsi="Book Antiqua" w:cs="Book Antiqua"/>
          <w:color w:val="000000" w:themeColor="text1"/>
        </w:rPr>
        <w:t>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Human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dental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pulp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stem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cells</w:t>
      </w:r>
      <w:r w:rsidRPr="00C6332B">
        <w:rPr>
          <w:rFonts w:ascii="Book Antiqua" w:eastAsia="SimSun" w:hAnsi="Book Antiqua" w:cs="SimSun"/>
          <w:color w:val="000000" w:themeColor="text1"/>
          <w:lang w:eastAsia="zh-CN"/>
        </w:rPr>
        <w:t>;</w:t>
      </w:r>
      <w:r w:rsidR="0011568D">
        <w:rPr>
          <w:rFonts w:ascii="Book Antiqua" w:eastAsia="SimSun" w:hAnsi="Book Antiqua" w:cs="SimSun"/>
          <w:color w:val="000000" w:themeColor="text1"/>
          <w:lang w:eastAsia="zh-CN"/>
        </w:rPr>
        <w:t xml:space="preserve"> </w:t>
      </w:r>
      <w:r w:rsidR="00A023B2">
        <w:rPr>
          <w:rFonts w:ascii="Book Antiqua" w:eastAsia="Book Antiqua" w:hAnsi="Book Antiqua" w:cs="Book Antiqua"/>
          <w:color w:val="000000" w:themeColor="text1"/>
        </w:rPr>
        <w:t>NA: Not available;</w:t>
      </w:r>
      <w:r w:rsidR="00A023B2" w:rsidRPr="00C6332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PRP</w:t>
      </w:r>
      <w:r w:rsidRPr="00C6332B">
        <w:rPr>
          <w:rFonts w:ascii="Book Antiqua" w:eastAsia="SimSun" w:hAnsi="Book Antiqua" w:cs="SimSun"/>
          <w:color w:val="000000" w:themeColor="text1"/>
          <w:lang w:eastAsia="zh-CN"/>
        </w:rPr>
        <w:t>: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Platelet</w:t>
      </w:r>
      <w:r w:rsidR="00A023B2">
        <w:rPr>
          <w:rFonts w:ascii="Book Antiqua" w:eastAsia="Book Antiqua" w:hAnsi="Book Antiqua" w:cs="Book Antiqua"/>
          <w:color w:val="000000" w:themeColor="text1"/>
        </w:rPr>
        <w:t>-</w:t>
      </w:r>
      <w:r w:rsidRPr="00C6332B">
        <w:rPr>
          <w:rFonts w:ascii="Book Antiqua" w:eastAsia="Book Antiqua" w:hAnsi="Book Antiqua" w:cs="Book Antiqua"/>
          <w:color w:val="000000" w:themeColor="text1"/>
        </w:rPr>
        <w:t>rich</w:t>
      </w:r>
      <w:r w:rsidR="0011568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6332B">
        <w:rPr>
          <w:rFonts w:ascii="Book Antiqua" w:eastAsia="Book Antiqua" w:hAnsi="Book Antiqua" w:cs="Book Antiqua"/>
          <w:color w:val="000000" w:themeColor="text1"/>
        </w:rPr>
        <w:t>plasma</w:t>
      </w:r>
      <w:r w:rsidR="00901CF3">
        <w:rPr>
          <w:rFonts w:ascii="Book Antiqua" w:eastAsia="Book Antiqua" w:hAnsi="Book Antiqua" w:cs="Book Antiqua"/>
          <w:color w:val="000000" w:themeColor="text1"/>
        </w:rPr>
        <w:t xml:space="preserve">. </w:t>
      </w:r>
    </w:p>
    <w:sectPr w:rsidR="00335456" w:rsidRPr="00C633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EEA4AD" w14:textId="77777777" w:rsidR="00F22B88" w:rsidRDefault="00F22B88" w:rsidP="00A86A3B">
      <w:r>
        <w:separator/>
      </w:r>
    </w:p>
  </w:endnote>
  <w:endnote w:type="continuationSeparator" w:id="0">
    <w:p w14:paraId="3DCF693E" w14:textId="77777777" w:rsidR="00F22B88" w:rsidRDefault="00F22B88" w:rsidP="00A86A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Book Antiqua" w:hAnsi="Book Antiqua"/>
        <w:sz w:val="24"/>
        <w:szCs w:val="24"/>
      </w:rPr>
      <w:id w:val="-2105400255"/>
      <w:docPartObj>
        <w:docPartGallery w:val="Page Numbers (Bottom of Page)"/>
        <w:docPartUnique/>
      </w:docPartObj>
    </w:sdtPr>
    <w:sdtEndPr/>
    <w:sdtContent>
      <w:sdt>
        <w:sdtPr>
          <w:rPr>
            <w:rFonts w:ascii="Book Antiqua" w:hAnsi="Book Antiqua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D8CD433" w14:textId="3C9D7ACC" w:rsidR="00A86A3B" w:rsidRPr="00FA15BE" w:rsidRDefault="00A86A3B">
            <w:pPr>
              <w:pStyle w:val="Footer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FA15BE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FA15BE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FA15BE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FA15BE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FA15BE">
              <w:rPr>
                <w:rFonts w:ascii="Book Antiqua" w:hAnsi="Book Antiqua"/>
                <w:sz w:val="24"/>
                <w:szCs w:val="24"/>
                <w:lang w:val="zh-CN" w:eastAsia="zh-CN"/>
              </w:rPr>
              <w:t>2</w:t>
            </w:r>
            <w:r w:rsidRPr="00FA15BE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FA15BE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FA15BE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FA15BE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FA15BE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FA15BE">
              <w:rPr>
                <w:rFonts w:ascii="Book Antiqua" w:hAnsi="Book Antiqua"/>
                <w:sz w:val="24"/>
                <w:szCs w:val="24"/>
                <w:lang w:val="zh-CN" w:eastAsia="zh-CN"/>
              </w:rPr>
              <w:t>2</w:t>
            </w:r>
            <w:r w:rsidRPr="00FA15BE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2943D35C" w14:textId="77777777" w:rsidR="00A86A3B" w:rsidRDefault="00A86A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76DF0B" w14:textId="77777777" w:rsidR="00F22B88" w:rsidRDefault="00F22B88" w:rsidP="00A86A3B">
      <w:r>
        <w:separator/>
      </w:r>
    </w:p>
  </w:footnote>
  <w:footnote w:type="continuationSeparator" w:id="0">
    <w:p w14:paraId="2F351515" w14:textId="77777777" w:rsidR="00F22B88" w:rsidRDefault="00F22B88" w:rsidP="00A86A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1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32156"/>
    <w:rsid w:val="000533CB"/>
    <w:rsid w:val="000827CC"/>
    <w:rsid w:val="00083BDC"/>
    <w:rsid w:val="000A0AA8"/>
    <w:rsid w:val="000D0219"/>
    <w:rsid w:val="0011568D"/>
    <w:rsid w:val="00196925"/>
    <w:rsid w:val="001B4FF8"/>
    <w:rsid w:val="001E2E8F"/>
    <w:rsid w:val="002179B4"/>
    <w:rsid w:val="00222A89"/>
    <w:rsid w:val="002237CA"/>
    <w:rsid w:val="0025324E"/>
    <w:rsid w:val="00275767"/>
    <w:rsid w:val="002B428C"/>
    <w:rsid w:val="002C598F"/>
    <w:rsid w:val="002F6616"/>
    <w:rsid w:val="00335456"/>
    <w:rsid w:val="00356353"/>
    <w:rsid w:val="00360E29"/>
    <w:rsid w:val="003732E1"/>
    <w:rsid w:val="0038251F"/>
    <w:rsid w:val="00387B34"/>
    <w:rsid w:val="003B49EB"/>
    <w:rsid w:val="004667BE"/>
    <w:rsid w:val="004A08B8"/>
    <w:rsid w:val="004E1D3C"/>
    <w:rsid w:val="005D3086"/>
    <w:rsid w:val="00627AF6"/>
    <w:rsid w:val="00654D3A"/>
    <w:rsid w:val="006741DE"/>
    <w:rsid w:val="00697ED0"/>
    <w:rsid w:val="006A0F95"/>
    <w:rsid w:val="006C7783"/>
    <w:rsid w:val="00702B29"/>
    <w:rsid w:val="00703161"/>
    <w:rsid w:val="00706740"/>
    <w:rsid w:val="007D27B0"/>
    <w:rsid w:val="008058F1"/>
    <w:rsid w:val="00807227"/>
    <w:rsid w:val="008666ED"/>
    <w:rsid w:val="008D7E07"/>
    <w:rsid w:val="00901CF3"/>
    <w:rsid w:val="00933644"/>
    <w:rsid w:val="0093496C"/>
    <w:rsid w:val="00954368"/>
    <w:rsid w:val="00965B8C"/>
    <w:rsid w:val="009912F3"/>
    <w:rsid w:val="009A392A"/>
    <w:rsid w:val="009A4877"/>
    <w:rsid w:val="009C398D"/>
    <w:rsid w:val="009D5B61"/>
    <w:rsid w:val="009E551F"/>
    <w:rsid w:val="009E6C62"/>
    <w:rsid w:val="009E7A6E"/>
    <w:rsid w:val="00A023B2"/>
    <w:rsid w:val="00A165FB"/>
    <w:rsid w:val="00A215B5"/>
    <w:rsid w:val="00A247B0"/>
    <w:rsid w:val="00A477AC"/>
    <w:rsid w:val="00A77B3E"/>
    <w:rsid w:val="00A86A3B"/>
    <w:rsid w:val="00A90693"/>
    <w:rsid w:val="00AB2B11"/>
    <w:rsid w:val="00AB5835"/>
    <w:rsid w:val="00AC01B2"/>
    <w:rsid w:val="00AD2E79"/>
    <w:rsid w:val="00AD3D1C"/>
    <w:rsid w:val="00AE5CF0"/>
    <w:rsid w:val="00AF035B"/>
    <w:rsid w:val="00B02562"/>
    <w:rsid w:val="00B57013"/>
    <w:rsid w:val="00B805C6"/>
    <w:rsid w:val="00C257FA"/>
    <w:rsid w:val="00C6332B"/>
    <w:rsid w:val="00C801DF"/>
    <w:rsid w:val="00CA2944"/>
    <w:rsid w:val="00CA2A55"/>
    <w:rsid w:val="00D94037"/>
    <w:rsid w:val="00DB55B6"/>
    <w:rsid w:val="00DD7EAA"/>
    <w:rsid w:val="00DE0334"/>
    <w:rsid w:val="00DE2C92"/>
    <w:rsid w:val="00DF71CD"/>
    <w:rsid w:val="00E129BF"/>
    <w:rsid w:val="00E3419D"/>
    <w:rsid w:val="00E95C15"/>
    <w:rsid w:val="00EA124E"/>
    <w:rsid w:val="00EB668D"/>
    <w:rsid w:val="00F12BE1"/>
    <w:rsid w:val="00F22B88"/>
    <w:rsid w:val="00F2713B"/>
    <w:rsid w:val="00F37FFE"/>
    <w:rsid w:val="00FA1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649615D"/>
  <w15:docId w15:val="{A53B8734-BA79-49AE-B27E-73BAB1DA9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86A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A86A3B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86A3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86A3B"/>
    <w:rPr>
      <w:sz w:val="18"/>
      <w:szCs w:val="18"/>
    </w:rPr>
  </w:style>
  <w:style w:type="table" w:styleId="TableGrid">
    <w:name w:val="Table Grid"/>
    <w:basedOn w:val="TableNormal"/>
    <w:uiPriority w:val="59"/>
    <w:rsid w:val="00B02562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B02562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42</Pages>
  <Words>10639</Words>
  <Characters>60220</Characters>
  <Application>Microsoft Office Word</Application>
  <DocSecurity>0</DocSecurity>
  <Lines>2150</Lines>
  <Paragraphs>1336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Donna Fox</cp:lastModifiedBy>
  <cp:revision>2</cp:revision>
  <dcterms:created xsi:type="dcterms:W3CDTF">2021-04-27T05:18:00Z</dcterms:created>
  <dcterms:modified xsi:type="dcterms:W3CDTF">2021-04-27T05:18:00Z</dcterms:modified>
</cp:coreProperties>
</file>