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DDC9"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olor w:val="000000"/>
        </w:rPr>
        <w:t xml:space="preserve">Name of Journal: </w:t>
      </w:r>
      <w:r w:rsidRPr="00FF4C49">
        <w:rPr>
          <w:rFonts w:ascii="Book Antiqua" w:eastAsia="Book Antiqua" w:hAnsi="Book Antiqua" w:cs="Book Antiqua"/>
          <w:i/>
          <w:color w:val="000000"/>
        </w:rPr>
        <w:t>World Journal of Clinical Cases</w:t>
      </w:r>
    </w:p>
    <w:p w14:paraId="322626D0"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olor w:val="000000"/>
        </w:rPr>
        <w:t xml:space="preserve">Manuscript NO: </w:t>
      </w:r>
      <w:r w:rsidRPr="00FF4C49">
        <w:rPr>
          <w:rFonts w:ascii="Book Antiqua" w:eastAsia="Book Antiqua" w:hAnsi="Book Antiqua" w:cs="Book Antiqua"/>
          <w:color w:val="000000"/>
        </w:rPr>
        <w:t>63789</w:t>
      </w:r>
    </w:p>
    <w:p w14:paraId="7CABB547"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olor w:val="000000"/>
        </w:rPr>
        <w:t xml:space="preserve">Manuscript Type: </w:t>
      </w:r>
      <w:r w:rsidRPr="00FF4C49">
        <w:rPr>
          <w:rFonts w:ascii="Book Antiqua" w:eastAsia="Book Antiqua" w:hAnsi="Book Antiqua" w:cs="Book Antiqua"/>
          <w:color w:val="000000"/>
        </w:rPr>
        <w:t>SYSTEMATIC REVIEWS</w:t>
      </w:r>
    </w:p>
    <w:p w14:paraId="62565C14" w14:textId="77777777" w:rsidR="00750B4F" w:rsidRPr="00FF4C49" w:rsidRDefault="00750B4F" w:rsidP="00750B4F">
      <w:pPr>
        <w:adjustRightInd w:val="0"/>
        <w:snapToGrid w:val="0"/>
        <w:spacing w:line="360" w:lineRule="auto"/>
        <w:jc w:val="both"/>
        <w:rPr>
          <w:rFonts w:ascii="Book Antiqua" w:hAnsi="Book Antiqua"/>
        </w:rPr>
      </w:pPr>
    </w:p>
    <w:p w14:paraId="26174BB3"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What paradigm shifts occurred in the management of acute diverticulitis during the COVID-19 pandemic? A scoping review</w:t>
      </w:r>
    </w:p>
    <w:p w14:paraId="66BFE319" w14:textId="77777777" w:rsidR="00750B4F" w:rsidRPr="00FF4C49" w:rsidRDefault="00750B4F" w:rsidP="00750B4F">
      <w:pPr>
        <w:adjustRightInd w:val="0"/>
        <w:snapToGrid w:val="0"/>
        <w:spacing w:line="360" w:lineRule="auto"/>
        <w:jc w:val="both"/>
        <w:rPr>
          <w:rFonts w:ascii="Book Antiqua" w:hAnsi="Book Antiqua"/>
        </w:rPr>
      </w:pPr>
    </w:p>
    <w:p w14:paraId="6A782473" w14:textId="5319FB90" w:rsidR="00750B4F" w:rsidRPr="00FF4C49" w:rsidRDefault="007804A8"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 xml:space="preserve">Gallo G </w:t>
      </w:r>
      <w:r w:rsidRPr="00FF4C49">
        <w:rPr>
          <w:rFonts w:ascii="Book Antiqua" w:eastAsia="Book Antiqua" w:hAnsi="Book Antiqua" w:cs="Book Antiqua"/>
          <w:i/>
          <w:color w:val="000000"/>
        </w:rPr>
        <w:t>et al</w:t>
      </w:r>
      <w:r w:rsidRPr="00FF4C49">
        <w:rPr>
          <w:rFonts w:ascii="Book Antiqua" w:eastAsia="Book Antiqua" w:hAnsi="Book Antiqua" w:cs="Book Antiqua"/>
          <w:color w:val="000000"/>
        </w:rPr>
        <w:t xml:space="preserve">. </w:t>
      </w:r>
      <w:r w:rsidR="00750B4F" w:rsidRPr="00FF4C49">
        <w:rPr>
          <w:rFonts w:ascii="Book Antiqua" w:eastAsia="Book Antiqua" w:hAnsi="Book Antiqua" w:cs="Book Antiqua"/>
          <w:color w:val="000000"/>
        </w:rPr>
        <w:t>Acute diverticulitis during the COVID-19 pandemic</w:t>
      </w:r>
    </w:p>
    <w:p w14:paraId="1E1B3EF9" w14:textId="77777777" w:rsidR="00750B4F" w:rsidRPr="00FF4C49" w:rsidRDefault="00750B4F" w:rsidP="00750B4F">
      <w:pPr>
        <w:adjustRightInd w:val="0"/>
        <w:snapToGrid w:val="0"/>
        <w:spacing w:line="360" w:lineRule="auto"/>
        <w:jc w:val="both"/>
        <w:rPr>
          <w:rFonts w:ascii="Book Antiqua" w:hAnsi="Book Antiqua"/>
        </w:rPr>
      </w:pPr>
    </w:p>
    <w:p w14:paraId="164B9F37"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Gaetano Gallo, Monica Ortenzi, Ugo Grossi, Gian Luca Di Tanna, Francesco Pata, Mario Guerrieri, Giuseppe Sammarco, Salomone Di Saverio</w:t>
      </w:r>
    </w:p>
    <w:p w14:paraId="6E27C2C4" w14:textId="77777777" w:rsidR="00750B4F" w:rsidRPr="00FF4C49" w:rsidRDefault="00750B4F" w:rsidP="00750B4F">
      <w:pPr>
        <w:adjustRightInd w:val="0"/>
        <w:snapToGrid w:val="0"/>
        <w:spacing w:line="360" w:lineRule="auto"/>
        <w:jc w:val="both"/>
        <w:rPr>
          <w:rFonts w:ascii="Book Antiqua" w:hAnsi="Book Antiqua"/>
        </w:rPr>
      </w:pPr>
    </w:p>
    <w:p w14:paraId="0667C57A"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 xml:space="preserve">Gaetano Gallo, </w:t>
      </w:r>
      <w:r w:rsidRPr="00FF4C49">
        <w:rPr>
          <w:rFonts w:ascii="Book Antiqua" w:eastAsia="Book Antiqua" w:hAnsi="Book Antiqua" w:cs="Book Antiqua"/>
          <w:color w:val="000000"/>
        </w:rPr>
        <w:t>Department of Medical and Surgical Sciences, University of Catanzaro, Catanzaro 88011, Italy</w:t>
      </w:r>
    </w:p>
    <w:p w14:paraId="560F9EED" w14:textId="77777777" w:rsidR="00750B4F" w:rsidRPr="00FF4C49" w:rsidRDefault="00750B4F" w:rsidP="00750B4F">
      <w:pPr>
        <w:adjustRightInd w:val="0"/>
        <w:snapToGrid w:val="0"/>
        <w:spacing w:line="360" w:lineRule="auto"/>
        <w:jc w:val="both"/>
        <w:rPr>
          <w:rFonts w:ascii="Book Antiqua" w:hAnsi="Book Antiqua"/>
        </w:rPr>
      </w:pPr>
    </w:p>
    <w:p w14:paraId="3050E07C" w14:textId="5D4017A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 xml:space="preserve">Monica Ortenzi, Mario Guerrieri, </w:t>
      </w:r>
      <w:r w:rsidR="00F67C56" w:rsidRPr="00FF4C49">
        <w:rPr>
          <w:rFonts w:ascii="Book Antiqua" w:eastAsia="Book Antiqua" w:hAnsi="Book Antiqua" w:cs="Book Antiqua"/>
          <w:color w:val="000000"/>
        </w:rPr>
        <w:t xml:space="preserve">Department of </w:t>
      </w:r>
      <w:r w:rsidRPr="00FF4C49">
        <w:rPr>
          <w:rFonts w:ascii="Book Antiqua" w:eastAsia="Book Antiqua" w:hAnsi="Book Antiqua" w:cs="Book Antiqua"/>
          <w:color w:val="000000"/>
        </w:rPr>
        <w:t>General and Emergency Surgery, Polytechnic University of Marche, Ancona 60121, Italy</w:t>
      </w:r>
    </w:p>
    <w:p w14:paraId="29C0CE96" w14:textId="77777777" w:rsidR="00750B4F" w:rsidRPr="00FF4C49" w:rsidRDefault="00750B4F" w:rsidP="00750B4F">
      <w:pPr>
        <w:adjustRightInd w:val="0"/>
        <w:snapToGrid w:val="0"/>
        <w:spacing w:line="360" w:lineRule="auto"/>
        <w:jc w:val="both"/>
        <w:rPr>
          <w:rFonts w:ascii="Book Antiqua" w:hAnsi="Book Antiqua"/>
        </w:rPr>
      </w:pPr>
    </w:p>
    <w:p w14:paraId="64C22CA7"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 xml:space="preserve">Ugo Grossi, </w:t>
      </w:r>
      <w:r w:rsidRPr="00FF4C49">
        <w:rPr>
          <w:rFonts w:ascii="Book Antiqua" w:eastAsia="Book Antiqua" w:hAnsi="Book Antiqua" w:cs="Book Antiqua"/>
          <w:color w:val="000000"/>
        </w:rPr>
        <w:t>2</w:t>
      </w:r>
      <w:r w:rsidRPr="00FF4C49">
        <w:rPr>
          <w:rFonts w:ascii="Book Antiqua" w:eastAsia="Book Antiqua" w:hAnsi="Book Antiqua" w:cs="Book Antiqua"/>
          <w:color w:val="000000"/>
          <w:vertAlign w:val="superscript"/>
        </w:rPr>
        <w:t>nd</w:t>
      </w:r>
      <w:r w:rsidRPr="00FF4C49">
        <w:rPr>
          <w:rFonts w:ascii="Book Antiqua" w:eastAsia="Book Antiqua" w:hAnsi="Book Antiqua" w:cs="Book Antiqua"/>
          <w:color w:val="000000"/>
        </w:rPr>
        <w:t xml:space="preserve"> Surgery Unit, Regional Hospital Treviso, DISCOG, University of Padua, Treviso 31100, Italy</w:t>
      </w:r>
    </w:p>
    <w:p w14:paraId="0837EC8C" w14:textId="77777777" w:rsidR="00750B4F" w:rsidRPr="00FF4C49" w:rsidRDefault="00750B4F" w:rsidP="00750B4F">
      <w:pPr>
        <w:adjustRightInd w:val="0"/>
        <w:snapToGrid w:val="0"/>
        <w:spacing w:line="360" w:lineRule="auto"/>
        <w:jc w:val="both"/>
        <w:rPr>
          <w:rFonts w:ascii="Book Antiqua" w:hAnsi="Book Antiqua"/>
        </w:rPr>
      </w:pPr>
    </w:p>
    <w:p w14:paraId="647A5D39" w14:textId="63C69D7D"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 xml:space="preserve">Gian Luca Di Tanna, </w:t>
      </w:r>
      <w:r w:rsidRPr="00FF4C49">
        <w:rPr>
          <w:rFonts w:ascii="Book Antiqua" w:eastAsia="Book Antiqua" w:hAnsi="Book Antiqua" w:cs="Book Antiqua"/>
          <w:color w:val="000000"/>
        </w:rPr>
        <w:t xml:space="preserve">The George Institute for Global Health, University of New South Wales, Sydney 2050, </w:t>
      </w:r>
      <w:r w:rsidR="003F6C59" w:rsidRPr="00FF4C49">
        <w:rPr>
          <w:rFonts w:ascii="Book Antiqua" w:eastAsia="Book Antiqua" w:hAnsi="Book Antiqua" w:cs="Book Antiqua"/>
          <w:color w:val="000000"/>
        </w:rPr>
        <w:t xml:space="preserve">NSW, </w:t>
      </w:r>
      <w:r w:rsidRPr="00FF4C49">
        <w:rPr>
          <w:rFonts w:ascii="Book Antiqua" w:eastAsia="Book Antiqua" w:hAnsi="Book Antiqua" w:cs="Book Antiqua"/>
          <w:color w:val="000000"/>
        </w:rPr>
        <w:t>Australia</w:t>
      </w:r>
    </w:p>
    <w:p w14:paraId="45572D8C" w14:textId="77777777" w:rsidR="00750B4F" w:rsidRPr="00FF4C49" w:rsidRDefault="00750B4F" w:rsidP="00750B4F">
      <w:pPr>
        <w:adjustRightInd w:val="0"/>
        <w:snapToGrid w:val="0"/>
        <w:spacing w:line="360" w:lineRule="auto"/>
        <w:jc w:val="both"/>
        <w:rPr>
          <w:rFonts w:ascii="Book Antiqua" w:hAnsi="Book Antiqua"/>
        </w:rPr>
      </w:pPr>
    </w:p>
    <w:p w14:paraId="3C7B2588"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 xml:space="preserve">Francesco Pata, </w:t>
      </w:r>
      <w:r w:rsidRPr="00FF4C49">
        <w:rPr>
          <w:rFonts w:ascii="Book Antiqua" w:eastAsia="Book Antiqua" w:hAnsi="Book Antiqua" w:cs="Book Antiqua"/>
          <w:color w:val="000000"/>
        </w:rPr>
        <w:t>Department of General Surgery, Ospedale Nicola Giannettasio, Corigliano-Rossano 87064, Italy</w:t>
      </w:r>
    </w:p>
    <w:p w14:paraId="5B5BABCB" w14:textId="77777777" w:rsidR="00750B4F" w:rsidRPr="00FF4C49" w:rsidRDefault="00750B4F" w:rsidP="00750B4F">
      <w:pPr>
        <w:adjustRightInd w:val="0"/>
        <w:snapToGrid w:val="0"/>
        <w:spacing w:line="360" w:lineRule="auto"/>
        <w:jc w:val="both"/>
        <w:rPr>
          <w:rFonts w:ascii="Book Antiqua" w:hAnsi="Book Antiqua"/>
        </w:rPr>
      </w:pPr>
    </w:p>
    <w:p w14:paraId="66DA7F55"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 xml:space="preserve">Francesco Pata, </w:t>
      </w:r>
      <w:r w:rsidRPr="00FF4C49">
        <w:rPr>
          <w:rFonts w:ascii="Book Antiqua" w:eastAsia="Book Antiqua" w:hAnsi="Book Antiqua" w:cs="Book Antiqua"/>
          <w:color w:val="000000"/>
        </w:rPr>
        <w:t>La Sapienza University, Roma 00185, Italy</w:t>
      </w:r>
    </w:p>
    <w:p w14:paraId="6753D1FE" w14:textId="77777777" w:rsidR="00750B4F" w:rsidRPr="00FF4C49" w:rsidRDefault="00750B4F" w:rsidP="00750B4F">
      <w:pPr>
        <w:adjustRightInd w:val="0"/>
        <w:snapToGrid w:val="0"/>
        <w:spacing w:line="360" w:lineRule="auto"/>
        <w:jc w:val="both"/>
        <w:rPr>
          <w:rFonts w:ascii="Book Antiqua" w:hAnsi="Book Antiqua"/>
        </w:rPr>
      </w:pPr>
    </w:p>
    <w:p w14:paraId="15ABEF9E"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lastRenderedPageBreak/>
        <w:t xml:space="preserve">Giuseppe Sammarco, </w:t>
      </w:r>
      <w:r w:rsidRPr="00FF4C49">
        <w:rPr>
          <w:rFonts w:ascii="Book Antiqua" w:eastAsia="Book Antiqua" w:hAnsi="Book Antiqua" w:cs="Book Antiqua"/>
          <w:color w:val="000000"/>
        </w:rPr>
        <w:t>Department of Health Sciences, University "Magna Graecia" Medical School, University of Catanzaro, Catanzaro 88100, Italy</w:t>
      </w:r>
    </w:p>
    <w:p w14:paraId="00143AEC" w14:textId="77777777" w:rsidR="00750B4F" w:rsidRPr="00FF4C49" w:rsidRDefault="00750B4F" w:rsidP="00750B4F">
      <w:pPr>
        <w:adjustRightInd w:val="0"/>
        <w:snapToGrid w:val="0"/>
        <w:spacing w:line="360" w:lineRule="auto"/>
        <w:jc w:val="both"/>
        <w:rPr>
          <w:rFonts w:ascii="Book Antiqua" w:hAnsi="Book Antiqua"/>
        </w:rPr>
      </w:pPr>
    </w:p>
    <w:p w14:paraId="23251DE4"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 xml:space="preserve">Salomone Di Saverio, </w:t>
      </w:r>
      <w:r w:rsidRPr="00FF4C49">
        <w:rPr>
          <w:rFonts w:ascii="Book Antiqua" w:eastAsia="Book Antiqua" w:hAnsi="Book Antiqua" w:cs="Book Antiqua"/>
          <w:color w:val="000000"/>
        </w:rPr>
        <w:t>Department of General Surgery, University of Insubria, University Hospital of Varese, Varese 21100, Italy</w:t>
      </w:r>
    </w:p>
    <w:p w14:paraId="61F88979" w14:textId="77777777" w:rsidR="00750B4F" w:rsidRPr="00FF4C49" w:rsidRDefault="00750B4F" w:rsidP="00750B4F">
      <w:pPr>
        <w:adjustRightInd w:val="0"/>
        <w:snapToGrid w:val="0"/>
        <w:spacing w:line="360" w:lineRule="auto"/>
        <w:jc w:val="both"/>
        <w:rPr>
          <w:rFonts w:ascii="Book Antiqua" w:hAnsi="Book Antiqua"/>
        </w:rPr>
      </w:pPr>
    </w:p>
    <w:p w14:paraId="16BEBFAD"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 xml:space="preserve">Author contributions: </w:t>
      </w:r>
      <w:r w:rsidRPr="00FF4C49">
        <w:rPr>
          <w:rFonts w:ascii="Book Antiqua" w:eastAsia="Book Antiqua" w:hAnsi="Book Antiqua" w:cs="Book Antiqua"/>
          <w:color w:val="000000"/>
        </w:rPr>
        <w:t>Gallo G, Ortenzi M, and Grossi U designed and performed the research; Ortenzi M, Grossi U, and Di Tanna GL analyzed the data; Gallo G, Ortenzi M, Grossi U, and Pata F wrote the paper; Guerrieri M, Sammarco G, and Di Saverio S supervised the paper; all authors read and approved the final manuscript.</w:t>
      </w:r>
    </w:p>
    <w:p w14:paraId="2ECC05B9" w14:textId="77777777" w:rsidR="00750B4F" w:rsidRPr="00FF4C49" w:rsidRDefault="00750B4F" w:rsidP="00750B4F">
      <w:pPr>
        <w:adjustRightInd w:val="0"/>
        <w:snapToGrid w:val="0"/>
        <w:spacing w:line="360" w:lineRule="auto"/>
        <w:jc w:val="both"/>
        <w:rPr>
          <w:rFonts w:ascii="Book Antiqua" w:hAnsi="Book Antiqua"/>
        </w:rPr>
      </w:pPr>
    </w:p>
    <w:p w14:paraId="640454AF"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 xml:space="preserve">Corresponding author: Gaetano Gallo, MD, Academic Research, Surgeon, </w:t>
      </w:r>
      <w:r w:rsidRPr="00FF4C49">
        <w:rPr>
          <w:rFonts w:ascii="Book Antiqua" w:eastAsia="Book Antiqua" w:hAnsi="Book Antiqua" w:cs="Book Antiqua"/>
          <w:color w:val="000000"/>
        </w:rPr>
        <w:t>Department of Medical and Surgical Sciences, University of Catanzaro, Viale Europa, Catanzaro 88011, Italy. gaethedoctor@alice.it</w:t>
      </w:r>
    </w:p>
    <w:p w14:paraId="1531AC8C" w14:textId="77777777" w:rsidR="00750B4F" w:rsidRPr="00FF4C49" w:rsidRDefault="00750B4F" w:rsidP="00750B4F">
      <w:pPr>
        <w:adjustRightInd w:val="0"/>
        <w:snapToGrid w:val="0"/>
        <w:spacing w:line="360" w:lineRule="auto"/>
        <w:jc w:val="both"/>
        <w:rPr>
          <w:rFonts w:ascii="Book Antiqua" w:hAnsi="Book Antiqua"/>
        </w:rPr>
      </w:pPr>
    </w:p>
    <w:p w14:paraId="2DB52AB6"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 xml:space="preserve">Received: </w:t>
      </w:r>
      <w:r w:rsidRPr="00FF4C49">
        <w:rPr>
          <w:rFonts w:ascii="Book Antiqua" w:eastAsia="Book Antiqua" w:hAnsi="Book Antiqua" w:cs="Book Antiqua"/>
          <w:color w:val="000000"/>
        </w:rPr>
        <w:t>February 2, 2021</w:t>
      </w:r>
    </w:p>
    <w:p w14:paraId="1A345645"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 xml:space="preserve">Revised: </w:t>
      </w:r>
      <w:r w:rsidRPr="00FF4C49">
        <w:rPr>
          <w:rFonts w:ascii="Book Antiqua" w:eastAsia="Book Antiqua" w:hAnsi="Book Antiqua" w:cs="Book Antiqua"/>
          <w:color w:val="000000"/>
        </w:rPr>
        <w:t>April 15, 2021</w:t>
      </w:r>
    </w:p>
    <w:p w14:paraId="64DE59D9" w14:textId="3AC22F80"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 xml:space="preserve">Accepted: </w:t>
      </w:r>
      <w:r w:rsidR="006E1E01" w:rsidRPr="00FF4C49">
        <w:rPr>
          <w:rFonts w:ascii="Book Antiqua" w:eastAsia="Book Antiqua" w:hAnsi="Book Antiqua" w:cs="Book Antiqua"/>
          <w:bCs/>
          <w:color w:val="000000"/>
        </w:rPr>
        <w:t>July 7, 2021</w:t>
      </w:r>
    </w:p>
    <w:p w14:paraId="4129D04B" w14:textId="57417282"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 xml:space="preserve">Published online: </w:t>
      </w:r>
      <w:r w:rsidR="00A35403" w:rsidRPr="00FF4C49">
        <w:rPr>
          <w:rFonts w:ascii="Book Antiqua" w:eastAsia="Book Antiqua" w:hAnsi="Book Antiqua" w:cs="Book Antiqua"/>
          <w:color w:val="000000"/>
        </w:rPr>
        <w:t>August 16, 2021</w:t>
      </w:r>
    </w:p>
    <w:p w14:paraId="7C28ADC0" w14:textId="77777777" w:rsidR="00750B4F" w:rsidRPr="00FF4C49" w:rsidRDefault="00750B4F" w:rsidP="00750B4F">
      <w:pPr>
        <w:adjustRightInd w:val="0"/>
        <w:snapToGrid w:val="0"/>
        <w:spacing w:line="360" w:lineRule="auto"/>
        <w:jc w:val="both"/>
        <w:rPr>
          <w:rFonts w:ascii="Book Antiqua" w:hAnsi="Book Antiqua"/>
        </w:rPr>
        <w:sectPr w:rsidR="00750B4F" w:rsidRPr="00FF4C49">
          <w:footerReference w:type="default" r:id="rId6"/>
          <w:pgSz w:w="12240" w:h="15840"/>
          <w:pgMar w:top="1440" w:right="1440" w:bottom="1440" w:left="1440" w:header="720" w:footer="720" w:gutter="0"/>
          <w:cols w:space="720"/>
          <w:docGrid w:linePitch="360"/>
        </w:sectPr>
      </w:pPr>
    </w:p>
    <w:p w14:paraId="3F9E9D28"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olor w:val="000000"/>
        </w:rPr>
        <w:lastRenderedPageBreak/>
        <w:t>Abstract</w:t>
      </w:r>
    </w:p>
    <w:p w14:paraId="42FFCB7E"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BACKGROUND</w:t>
      </w:r>
    </w:p>
    <w:p w14:paraId="6A2E70F2"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 xml:space="preserve">Acute colonic diverticulitis (ACD) is common in Western countries, with its prevalence increasing throughout the world. As a result of the coronavirus disease 2019 (COVID-19), elective surgery and in-patients’ visits have been cancelled or postponed worldwide. </w:t>
      </w:r>
    </w:p>
    <w:p w14:paraId="12AFDB65" w14:textId="77777777" w:rsidR="00750B4F" w:rsidRPr="00FF4C49" w:rsidRDefault="00750B4F" w:rsidP="00750B4F">
      <w:pPr>
        <w:adjustRightInd w:val="0"/>
        <w:snapToGrid w:val="0"/>
        <w:spacing w:line="360" w:lineRule="auto"/>
        <w:jc w:val="both"/>
        <w:rPr>
          <w:rFonts w:ascii="Book Antiqua" w:hAnsi="Book Antiqua"/>
        </w:rPr>
      </w:pPr>
    </w:p>
    <w:p w14:paraId="7F805F3F"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AIM</w:t>
      </w:r>
    </w:p>
    <w:p w14:paraId="7AD2DE82"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To systematically explore the impact of the pandemic in the management of ACD.</w:t>
      </w:r>
    </w:p>
    <w:p w14:paraId="06AF0D5A" w14:textId="77777777" w:rsidR="00750B4F" w:rsidRPr="00FF4C49" w:rsidRDefault="00750B4F" w:rsidP="00750B4F">
      <w:pPr>
        <w:adjustRightInd w:val="0"/>
        <w:snapToGrid w:val="0"/>
        <w:spacing w:line="360" w:lineRule="auto"/>
        <w:jc w:val="both"/>
        <w:rPr>
          <w:rFonts w:ascii="Book Antiqua" w:hAnsi="Book Antiqua"/>
        </w:rPr>
      </w:pPr>
    </w:p>
    <w:p w14:paraId="049FED5F"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METHODS</w:t>
      </w:r>
    </w:p>
    <w:p w14:paraId="0662076B"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MEDLINE, Embase, Scopus, MedxRiv, and the Cochrane Library databases were searched to 22 December 2020. Studies which reported on the management of patients with ACD during the COVID-19 pandemic were eligible. For cross sectional studies, outcomes of interest included the number of hospital admission for ACD, as well as key features of disease severity (complicated or not) across two time periods (pre- and during lockdown).</w:t>
      </w:r>
    </w:p>
    <w:p w14:paraId="79C3464B" w14:textId="77777777" w:rsidR="00750B4F" w:rsidRPr="00FF4C49" w:rsidRDefault="00750B4F" w:rsidP="00750B4F">
      <w:pPr>
        <w:adjustRightInd w:val="0"/>
        <w:snapToGrid w:val="0"/>
        <w:spacing w:line="360" w:lineRule="auto"/>
        <w:jc w:val="both"/>
        <w:rPr>
          <w:rFonts w:ascii="Book Antiqua" w:hAnsi="Book Antiqua"/>
        </w:rPr>
      </w:pPr>
    </w:p>
    <w:p w14:paraId="536CB4D0"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RESULTS</w:t>
      </w:r>
    </w:p>
    <w:p w14:paraId="0C617C49"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A total of 69 papers were inspected, and 21 were eligible for inclusion. Ten papers were cross sectional studies from seven world countries; six were case reports; three were qualitative studies, and two review articles. A 56% overall decrease in admissions for ACD was observed during lockdown, peaking 67% in the largest series. A 4%-8% decrease in the rate of uncomplicated diverticulitis was also noted during the lockdown phase. An initial non-operative management was recommended for complicated diverticulitis, and encouraged to an out-of-hospital regimen. Despite initial concerns on the use of laparoscopy for Hinchey 3 and 4 patients to avoid aerosolized contamination, societal bodies have progressively mitigated their initial recommendations as actual risks are yet to be ascertained.</w:t>
      </w:r>
    </w:p>
    <w:p w14:paraId="12E9C581" w14:textId="77777777" w:rsidR="00750B4F" w:rsidRPr="00FF4C49" w:rsidRDefault="00750B4F" w:rsidP="00750B4F">
      <w:pPr>
        <w:adjustRightInd w:val="0"/>
        <w:snapToGrid w:val="0"/>
        <w:spacing w:line="360" w:lineRule="auto"/>
        <w:jc w:val="both"/>
        <w:rPr>
          <w:rFonts w:ascii="Book Antiqua" w:hAnsi="Book Antiqua"/>
        </w:rPr>
      </w:pPr>
    </w:p>
    <w:p w14:paraId="2D4A9632"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CONCLUSION</w:t>
      </w:r>
    </w:p>
    <w:p w14:paraId="2170B5B6"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During the COVID-19 pandemic, fewer patients presented and were diagnosed with ACD. Such decline may have likely affected the spectrum of uncomplicated disease. Established outpatient management and follow up for selected cases may unburden healthcare resources in time of crisis.</w:t>
      </w:r>
    </w:p>
    <w:p w14:paraId="7BF7CDC5" w14:textId="77777777" w:rsidR="00750B4F" w:rsidRPr="00FF4C49" w:rsidRDefault="00750B4F" w:rsidP="00750B4F">
      <w:pPr>
        <w:adjustRightInd w:val="0"/>
        <w:snapToGrid w:val="0"/>
        <w:spacing w:line="360" w:lineRule="auto"/>
        <w:jc w:val="both"/>
        <w:rPr>
          <w:rFonts w:ascii="Book Antiqua" w:hAnsi="Book Antiqua"/>
        </w:rPr>
      </w:pPr>
    </w:p>
    <w:p w14:paraId="6C9E09C8"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 xml:space="preserve">Key Words: </w:t>
      </w:r>
      <w:r w:rsidRPr="00FF4C49">
        <w:rPr>
          <w:rFonts w:ascii="Book Antiqua" w:eastAsia="Book Antiqua" w:hAnsi="Book Antiqua" w:cs="Book Antiqua"/>
          <w:color w:val="000000"/>
        </w:rPr>
        <w:t>COVID-19; SARS-CoV-2; Acute diverticulitis; Diverticular disease; Hartmann</w:t>
      </w:r>
    </w:p>
    <w:p w14:paraId="635B296C" w14:textId="77777777" w:rsidR="009C6BA7" w:rsidRPr="00FF4C49" w:rsidRDefault="009C6BA7" w:rsidP="009C6BA7">
      <w:pPr>
        <w:spacing w:line="360" w:lineRule="auto"/>
        <w:jc w:val="both"/>
        <w:rPr>
          <w:lang w:eastAsia="zh-CN"/>
        </w:rPr>
      </w:pPr>
    </w:p>
    <w:p w14:paraId="3B50F45E" w14:textId="77777777" w:rsidR="009C6BA7" w:rsidRPr="00FF4C49" w:rsidRDefault="009C6BA7" w:rsidP="009C6BA7">
      <w:pPr>
        <w:spacing w:line="360" w:lineRule="auto"/>
        <w:jc w:val="both"/>
        <w:rPr>
          <w:rFonts w:ascii="Book Antiqua" w:eastAsia="Book Antiqua" w:hAnsi="Book Antiqua" w:cs="Book Antiqua"/>
          <w:color w:val="000000"/>
        </w:rPr>
      </w:pPr>
      <w:r w:rsidRPr="00FF4C49">
        <w:rPr>
          <w:rFonts w:ascii="Book Antiqua" w:eastAsia="Book Antiqua" w:hAnsi="Book Antiqua" w:cs="Book Antiqua"/>
          <w:b/>
          <w:color w:val="000000"/>
        </w:rPr>
        <w:t>©The</w:t>
      </w:r>
      <w:r w:rsidRPr="00FF4C49">
        <w:rPr>
          <w:rFonts w:ascii="Book Antiqua" w:eastAsia="Book Antiqua" w:hAnsi="Book Antiqua" w:cs="Book Antiqua"/>
          <w:color w:val="000000"/>
        </w:rPr>
        <w:t xml:space="preserve"> </w:t>
      </w:r>
      <w:r w:rsidRPr="00FF4C49">
        <w:rPr>
          <w:rFonts w:ascii="Book Antiqua" w:eastAsia="Book Antiqua" w:hAnsi="Book Antiqua" w:cs="Book Antiqua"/>
          <w:b/>
          <w:color w:val="000000"/>
        </w:rPr>
        <w:t xml:space="preserve">Author(s) 2021. </w:t>
      </w:r>
      <w:r w:rsidRPr="00FF4C49">
        <w:rPr>
          <w:rFonts w:ascii="Book Antiqua" w:eastAsia="Book Antiqua" w:hAnsi="Book Antiqua" w:cs="Book Antiqua"/>
          <w:color w:val="000000"/>
        </w:rPr>
        <w:t xml:space="preserve">Published by Baishideng Publishing Group Inc. All rights reserved. </w:t>
      </w:r>
    </w:p>
    <w:p w14:paraId="2BBB95B6" w14:textId="77777777" w:rsidR="009C6BA7" w:rsidRPr="00FF4C49" w:rsidRDefault="009C6BA7" w:rsidP="009C6BA7">
      <w:pPr>
        <w:spacing w:line="360" w:lineRule="auto"/>
        <w:jc w:val="both"/>
        <w:rPr>
          <w:lang w:eastAsia="zh-CN"/>
        </w:rPr>
      </w:pPr>
    </w:p>
    <w:p w14:paraId="59099B6F" w14:textId="364B7E8C" w:rsidR="00537C3A" w:rsidRPr="00FF4C49" w:rsidRDefault="009C6BA7" w:rsidP="009C6BA7">
      <w:pPr>
        <w:adjustRightInd w:val="0"/>
        <w:snapToGrid w:val="0"/>
        <w:spacing w:line="360" w:lineRule="auto"/>
        <w:jc w:val="both"/>
        <w:rPr>
          <w:rFonts w:ascii="Book Antiqua" w:eastAsia="Book Antiqua" w:hAnsi="Book Antiqua" w:cs="Book Antiqua"/>
          <w:color w:val="000000"/>
        </w:rPr>
      </w:pPr>
      <w:r w:rsidRPr="00FF4C49">
        <w:rPr>
          <w:rFonts w:ascii="Book Antiqua" w:hAnsi="Book Antiqua" w:cs="Book Antiqua"/>
          <w:b/>
          <w:color w:val="000000"/>
          <w:lang w:eastAsia="zh-CN"/>
        </w:rPr>
        <w:t>Citation:</w:t>
      </w:r>
      <w:r w:rsidRPr="00FF4C49">
        <w:rPr>
          <w:rFonts w:ascii="Book Antiqua" w:hAnsi="Book Antiqua" w:cs="Book Antiqua"/>
          <w:color w:val="000000"/>
          <w:lang w:eastAsia="zh-CN"/>
        </w:rPr>
        <w:t xml:space="preserve"> </w:t>
      </w:r>
      <w:r w:rsidR="00750B4F" w:rsidRPr="00FF4C49">
        <w:rPr>
          <w:rFonts w:ascii="Book Antiqua" w:eastAsia="Book Antiqua" w:hAnsi="Book Antiqua" w:cs="Book Antiqua"/>
          <w:color w:val="000000"/>
        </w:rPr>
        <w:t xml:space="preserve">Gallo G, Ortenzi M, Grossi U, Di Tanna GL, Pata F, Guerrieri M, Sammarco G, Di Saverio S. What paradigm shifts occurred in the management of acute diverticulitis during the COVID-19 pandemic? A scoping review. </w:t>
      </w:r>
      <w:r w:rsidR="00750B4F" w:rsidRPr="00FF4C49">
        <w:rPr>
          <w:rFonts w:ascii="Book Antiqua" w:eastAsia="Book Antiqua" w:hAnsi="Book Antiqua" w:cs="Book Antiqua"/>
          <w:i/>
          <w:iCs/>
          <w:color w:val="000000"/>
        </w:rPr>
        <w:t>World J Clin Cases</w:t>
      </w:r>
      <w:r w:rsidR="00750B4F" w:rsidRPr="00FF4C49">
        <w:rPr>
          <w:rFonts w:ascii="Book Antiqua" w:eastAsia="Book Antiqua" w:hAnsi="Book Antiqua" w:cs="Book Antiqua"/>
          <w:color w:val="000000"/>
        </w:rPr>
        <w:t xml:space="preserve"> 2021; </w:t>
      </w:r>
      <w:r w:rsidR="00FD5F65" w:rsidRPr="00FF4C49">
        <w:rPr>
          <w:rFonts w:ascii="Book Antiqua" w:eastAsia="Book Antiqua" w:hAnsi="Book Antiqua" w:cs="Book Antiqua"/>
          <w:color w:val="000000"/>
        </w:rPr>
        <w:t xml:space="preserve">9(23): </w:t>
      </w:r>
      <w:r w:rsidR="00537C3A" w:rsidRPr="00FF4C49">
        <w:rPr>
          <w:rFonts w:ascii="Book Antiqua" w:eastAsia="Book Antiqua" w:hAnsi="Book Antiqua" w:cs="Book Antiqua"/>
          <w:color w:val="000000"/>
        </w:rPr>
        <w:t>6759-6767</w:t>
      </w:r>
    </w:p>
    <w:p w14:paraId="33760085" w14:textId="1DEA6466" w:rsidR="00537C3A" w:rsidRPr="00FF4C49" w:rsidRDefault="00FD5F65" w:rsidP="009C6BA7">
      <w:pPr>
        <w:adjustRightInd w:val="0"/>
        <w:snapToGrid w:val="0"/>
        <w:spacing w:line="360" w:lineRule="auto"/>
        <w:jc w:val="both"/>
        <w:rPr>
          <w:rFonts w:ascii="Book Antiqua" w:eastAsia="Book Antiqua" w:hAnsi="Book Antiqua" w:cs="Book Antiqua"/>
          <w:color w:val="000000"/>
        </w:rPr>
      </w:pPr>
      <w:r w:rsidRPr="00FF4C49">
        <w:rPr>
          <w:rFonts w:ascii="Book Antiqua" w:eastAsia="Book Antiqua" w:hAnsi="Book Antiqua" w:cs="Book Antiqua"/>
          <w:color w:val="000000"/>
        </w:rPr>
        <w:t>URL: https://www.wjgnet.com/2307-8960/full/v9/i23/</w:t>
      </w:r>
      <w:r w:rsidR="00537C3A" w:rsidRPr="00FF4C49">
        <w:rPr>
          <w:rFonts w:ascii="Book Antiqua" w:eastAsia="Book Antiqua" w:hAnsi="Book Antiqua" w:cs="Book Antiqua"/>
          <w:color w:val="000000"/>
        </w:rPr>
        <w:t>6759</w:t>
      </w:r>
      <w:r w:rsidRPr="00FF4C49">
        <w:rPr>
          <w:rFonts w:ascii="Book Antiqua" w:eastAsia="Book Antiqua" w:hAnsi="Book Antiqua" w:cs="Book Antiqua"/>
          <w:color w:val="000000"/>
        </w:rPr>
        <w:t xml:space="preserve">.htm  </w:t>
      </w:r>
    </w:p>
    <w:p w14:paraId="0368944C" w14:textId="1C8ED803" w:rsidR="00750B4F" w:rsidRPr="00FF4C49" w:rsidRDefault="00FD5F65" w:rsidP="009C6BA7">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DOI: https://dx.doi.org/10.12998/wjcc.v9.i23.</w:t>
      </w:r>
      <w:r w:rsidR="00537C3A" w:rsidRPr="00FF4C49">
        <w:rPr>
          <w:rFonts w:ascii="Book Antiqua" w:eastAsia="Book Antiqua" w:hAnsi="Book Antiqua" w:cs="Book Antiqua"/>
          <w:color w:val="000000"/>
        </w:rPr>
        <w:t>6759</w:t>
      </w:r>
    </w:p>
    <w:p w14:paraId="5E0DDEE8" w14:textId="77777777" w:rsidR="00750B4F" w:rsidRPr="00FF4C49" w:rsidRDefault="00750B4F" w:rsidP="00750B4F">
      <w:pPr>
        <w:adjustRightInd w:val="0"/>
        <w:snapToGrid w:val="0"/>
        <w:spacing w:line="360" w:lineRule="auto"/>
        <w:jc w:val="both"/>
        <w:rPr>
          <w:rFonts w:ascii="Book Antiqua" w:hAnsi="Book Antiqua"/>
        </w:rPr>
      </w:pPr>
    </w:p>
    <w:p w14:paraId="552D4611"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 xml:space="preserve">Core Tip: </w:t>
      </w:r>
      <w:r w:rsidRPr="00FF4C49">
        <w:rPr>
          <w:rFonts w:ascii="Book Antiqua" w:eastAsia="Book Antiqua" w:hAnsi="Book Antiqua" w:cs="Book Antiqua"/>
          <w:color w:val="000000"/>
        </w:rPr>
        <w:t>Acute colonic diverticulitis is one of the most common conditions encountered by surgeons in the acute setting. As a result of the pandemic, elective surgery and in-patients’ visits have been cancelled or postponed worldwide. Conservative strategies for surgical diseases, such as acute appendicitis and acute cholecystitis, have been furtherly supported. The primary aim of this review is to systematically explore the impact of the pandemic in the diagnosis and management of acute colonic diverticulitis.</w:t>
      </w:r>
    </w:p>
    <w:p w14:paraId="44E5E792" w14:textId="77777777" w:rsidR="00750B4F" w:rsidRPr="00FF4C49" w:rsidRDefault="00750B4F" w:rsidP="00750B4F">
      <w:pPr>
        <w:adjustRightInd w:val="0"/>
        <w:snapToGrid w:val="0"/>
        <w:spacing w:line="360" w:lineRule="auto"/>
        <w:jc w:val="both"/>
        <w:rPr>
          <w:rFonts w:ascii="Book Antiqua" w:hAnsi="Book Antiqua"/>
        </w:rPr>
      </w:pPr>
    </w:p>
    <w:p w14:paraId="42F1AD5F"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aps/>
          <w:color w:val="000000"/>
          <w:u w:val="single"/>
        </w:rPr>
        <w:t>INTRODUCTION</w:t>
      </w:r>
    </w:p>
    <w:p w14:paraId="4C94ED7A"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lastRenderedPageBreak/>
        <w:t>Since its declaration as a pandemic by the World Health Organization in March 2020, coronavirus disease 2019 (COVID-19) has severely affected health systems throughout the globe.</w:t>
      </w:r>
    </w:p>
    <w:p w14:paraId="0867449B"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As of 27 January 2021, the number of severe acute respiratory syndrome coronavirus 2 (SARS-CoV-2) infections was just over the 100 million mark</w:t>
      </w:r>
      <w:r w:rsidRPr="00FF4C49">
        <w:rPr>
          <w:rFonts w:ascii="Book Antiqua" w:eastAsia="Book Antiqua" w:hAnsi="Book Antiqua" w:cs="Book Antiqua"/>
          <w:color w:val="000000"/>
          <w:vertAlign w:val="superscript"/>
        </w:rPr>
        <w:t>[1]</w:t>
      </w:r>
      <w:r w:rsidRPr="00FF4C49">
        <w:rPr>
          <w:rFonts w:ascii="Book Antiqua" w:eastAsia="Book Antiqua" w:hAnsi="Book Antiqua" w:cs="Book Antiqua"/>
          <w:color w:val="000000"/>
        </w:rPr>
        <w:t>.</w:t>
      </w:r>
    </w:p>
    <w:p w14:paraId="7CBF9545"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In the effort to increase local responses to the ongoing need for hospital beds and facilities for COVID-19 patients, surgical services have been reshaped</w:t>
      </w:r>
      <w:r w:rsidRPr="00FF4C49">
        <w:rPr>
          <w:rFonts w:ascii="Book Antiqua" w:eastAsia="Book Antiqua" w:hAnsi="Book Antiqua" w:cs="Book Antiqua"/>
          <w:color w:val="000000"/>
          <w:vertAlign w:val="superscript"/>
        </w:rPr>
        <w:t>[2]</w:t>
      </w:r>
      <w:r w:rsidRPr="00FF4C49">
        <w:rPr>
          <w:rFonts w:ascii="Book Antiqua" w:eastAsia="Book Antiqua" w:hAnsi="Book Antiqua" w:cs="Book Antiqua"/>
          <w:color w:val="000000"/>
        </w:rPr>
        <w:t>. Elective surgery and in-patient visits have been cancelled or postponed</w:t>
      </w:r>
      <w:r w:rsidRPr="00FF4C49">
        <w:rPr>
          <w:rFonts w:ascii="Book Antiqua" w:eastAsia="Book Antiqua" w:hAnsi="Book Antiqua" w:cs="Book Antiqua"/>
          <w:color w:val="000000"/>
          <w:vertAlign w:val="superscript"/>
        </w:rPr>
        <w:t>[3]</w:t>
      </w:r>
      <w:r w:rsidRPr="00FF4C49">
        <w:rPr>
          <w:rFonts w:ascii="Book Antiqua" w:eastAsia="Book Antiqua" w:hAnsi="Book Antiqua" w:cs="Book Antiqua"/>
          <w:color w:val="000000"/>
        </w:rPr>
        <w:t>.</w:t>
      </w:r>
      <w:r w:rsidRPr="00FF4C49">
        <w:rPr>
          <w:rFonts w:ascii="Book Antiqua" w:eastAsia="Book Antiqua" w:hAnsi="Book Antiqua" w:cs="Book Antiqua"/>
          <w:color w:val="000000"/>
          <w:vertAlign w:val="superscript"/>
        </w:rPr>
        <w:t xml:space="preserve"> </w:t>
      </w:r>
      <w:r w:rsidRPr="00FF4C49">
        <w:rPr>
          <w:rFonts w:ascii="Book Antiqua" w:eastAsia="Book Antiqua" w:hAnsi="Book Antiqua" w:cs="Book Antiqua"/>
          <w:color w:val="000000"/>
        </w:rPr>
        <w:t>Conservative strategies for surgical diseases, such as acute appendicitis and acute cholecystitis, have also been supported</w:t>
      </w:r>
      <w:r w:rsidRPr="00FF4C49">
        <w:rPr>
          <w:rFonts w:ascii="Book Antiqua" w:eastAsia="Book Antiqua" w:hAnsi="Book Antiqua" w:cs="Book Antiqua"/>
          <w:color w:val="000000"/>
          <w:vertAlign w:val="superscript"/>
        </w:rPr>
        <w:t>[4]</w:t>
      </w:r>
      <w:r w:rsidRPr="00FF4C49">
        <w:rPr>
          <w:rFonts w:ascii="Book Antiqua" w:eastAsia="Book Antiqua" w:hAnsi="Book Antiqua" w:cs="Book Antiqua"/>
          <w:color w:val="000000"/>
        </w:rPr>
        <w:t>, as have more frequent indications for stoma formation in urgent colonic resections for the prevention of the life-threatening consequences of anastomotic leaks. Furthermore, perioperative infection from SARS-CoV-2 has proven to be detrimental for the overall survival and complication rates in surgical patients</w:t>
      </w:r>
      <w:r w:rsidRPr="00FF4C49">
        <w:rPr>
          <w:rFonts w:ascii="Book Antiqua" w:eastAsia="Book Antiqua" w:hAnsi="Book Antiqua" w:cs="Book Antiqua"/>
          <w:color w:val="000000"/>
          <w:vertAlign w:val="superscript"/>
        </w:rPr>
        <w:t>[5]</w:t>
      </w:r>
      <w:r w:rsidRPr="00FF4C49">
        <w:rPr>
          <w:rFonts w:ascii="Book Antiqua" w:eastAsia="Book Antiqua" w:hAnsi="Book Antiqua" w:cs="Book Antiqua"/>
          <w:color w:val="000000"/>
        </w:rPr>
        <w:t>.</w:t>
      </w:r>
    </w:p>
    <w:p w14:paraId="5CCE634A"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Acute diverticulitis represents a common cause of surgical admission in emergency settings</w:t>
      </w:r>
      <w:r w:rsidRPr="00FF4C49">
        <w:rPr>
          <w:rFonts w:ascii="Book Antiqua" w:eastAsia="Book Antiqua" w:hAnsi="Book Antiqua" w:cs="Book Antiqua"/>
          <w:color w:val="000000"/>
          <w:vertAlign w:val="superscript"/>
        </w:rPr>
        <w:t>[6]</w:t>
      </w:r>
      <w:r w:rsidRPr="00FF4C49">
        <w:rPr>
          <w:rFonts w:ascii="Book Antiqua" w:eastAsia="Book Antiqua" w:hAnsi="Book Antiqua" w:cs="Book Antiqua"/>
          <w:color w:val="000000"/>
        </w:rPr>
        <w:t>. Whether the pandemic has had an impact on the rate of admission and treatment for acute diverticulitis has not yet been systematically explored. For these reasons, we conducted a scoping review in order to map the research currently being performed in this area.</w:t>
      </w:r>
    </w:p>
    <w:p w14:paraId="74C3E506" w14:textId="77777777" w:rsidR="00750B4F" w:rsidRPr="00FF4C49" w:rsidRDefault="00750B4F" w:rsidP="00750B4F">
      <w:pPr>
        <w:adjustRightInd w:val="0"/>
        <w:snapToGrid w:val="0"/>
        <w:spacing w:line="360" w:lineRule="auto"/>
        <w:ind w:firstLine="480"/>
        <w:jc w:val="both"/>
        <w:rPr>
          <w:rFonts w:ascii="Book Antiqua" w:hAnsi="Book Antiqua"/>
        </w:rPr>
      </w:pPr>
    </w:p>
    <w:p w14:paraId="1A35FA8A"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aps/>
          <w:color w:val="000000"/>
          <w:u w:val="single"/>
        </w:rPr>
        <w:t>MATERIALS AND METHODS</w:t>
      </w:r>
    </w:p>
    <w:p w14:paraId="23D92E37"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A systematic scoping review was performed according to a predefined protocol. The study was reported in line with the PRISMA Extension for Scoping Reviews</w:t>
      </w:r>
      <w:r w:rsidRPr="00FF4C49">
        <w:rPr>
          <w:rFonts w:ascii="Book Antiqua" w:eastAsia="Book Antiqua" w:hAnsi="Book Antiqua" w:cs="Book Antiqua"/>
          <w:color w:val="000000"/>
          <w:vertAlign w:val="superscript"/>
        </w:rPr>
        <w:t>[7]</w:t>
      </w:r>
      <w:r w:rsidRPr="00FF4C49">
        <w:rPr>
          <w:rFonts w:ascii="Book Antiqua" w:eastAsia="Book Antiqua" w:hAnsi="Book Antiqua" w:cs="Book Antiqua"/>
          <w:color w:val="000000"/>
        </w:rPr>
        <w:t>.</w:t>
      </w:r>
    </w:p>
    <w:p w14:paraId="5DCEC2A7"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A scoping search was undertaken to identify published articles related to the management of patients with acute diverticulitis during the SARS-CoV-2 pandemic.</w:t>
      </w:r>
    </w:p>
    <w:p w14:paraId="600E763B"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 xml:space="preserve">To be included in the review, papers needed to report on the management of patients with acute diverticulitis during the COVID-19 pandemic. Articles in any language were included. Any study design was eligible. Quantitative, qualitative and mixed-method studies were included in order to consider different methods of measuring treatment </w:t>
      </w:r>
      <w:r w:rsidRPr="00FF4C49">
        <w:rPr>
          <w:rFonts w:ascii="Book Antiqua" w:eastAsia="Book Antiqua" w:hAnsi="Book Antiqua" w:cs="Book Antiqua"/>
          <w:color w:val="000000"/>
        </w:rPr>
        <w:lastRenderedPageBreak/>
        <w:t>burdens. Papers were excluded if they did not fit into the conceptual framework of the study.</w:t>
      </w:r>
    </w:p>
    <w:p w14:paraId="25DA8F0D"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To identify potentially relevant documents, the following bibliographic databases were searched from December 1, 2019 to December 22, 2020: MEDLINE, Embase, Scopus, MedxRiv and the Cochrane Library databases. The final search strategy for EMBASE was “(diverticulosis OR 'colon diverticulosis' OR diverticulitis) AND ('coronavirus disease 2019' OR 'severe acute respiratory syndrome coronavirus 2')”.</w:t>
      </w:r>
    </w:p>
    <w:p w14:paraId="4CAEA27D"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Two reviewers (Ortenzi M and Grossi U) sequentially evaluated the titles, abstracts and, finally, the full text of all publications; all publications were identified by our searchers for their potential relevance. Any disagreements on study selection and data extraction were resolved by consensus and discussion with other authors (GG and SDS).</w:t>
      </w:r>
    </w:p>
    <w:p w14:paraId="629C7B29"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A single investigator (Ortenzi M) charted all data from eligible papers using a semi-structured charting pro-forma designed for the purpose of this study. Two other researchers verified the data’s accuracy (Gallo G and Grossi U).</w:t>
      </w:r>
    </w:p>
    <w:p w14:paraId="282DC75C"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We abstracted data on article (country of origin) and patient characteristics. No assessments of study quality were undertaken. A narrative synthesis of data collected from eligible papers is presented.</w:t>
      </w:r>
    </w:p>
    <w:p w14:paraId="7F45EABC" w14:textId="77777777" w:rsidR="00750B4F" w:rsidRPr="00FF4C49" w:rsidRDefault="00750B4F" w:rsidP="00750B4F">
      <w:pPr>
        <w:adjustRightInd w:val="0"/>
        <w:snapToGrid w:val="0"/>
        <w:spacing w:line="360" w:lineRule="auto"/>
        <w:ind w:firstLine="480"/>
        <w:jc w:val="both"/>
        <w:rPr>
          <w:rFonts w:ascii="Book Antiqua" w:hAnsi="Book Antiqua"/>
        </w:rPr>
      </w:pPr>
    </w:p>
    <w:p w14:paraId="384B3817"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i/>
          <w:iCs/>
          <w:color w:val="000000"/>
        </w:rPr>
        <w:t>Statistical analysis</w:t>
      </w:r>
    </w:p>
    <w:p w14:paraId="38B3A5B2"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In contrast to classic meta-analyses, the outcome was defined as the percentages of</w:t>
      </w:r>
      <w:r w:rsidRPr="00FF4C49">
        <w:rPr>
          <w:rFonts w:ascii="Book Antiqua" w:eastAsia="Book Antiqua" w:hAnsi="Book Antiqua" w:cs="Book Antiqua"/>
          <w:b/>
          <w:bCs/>
          <w:color w:val="000000"/>
        </w:rPr>
        <w:t xml:space="preserve"> </w:t>
      </w:r>
      <w:r w:rsidRPr="00FF4C49">
        <w:rPr>
          <w:rFonts w:ascii="Book Antiqua" w:eastAsia="Book Antiqua" w:hAnsi="Book Antiqua" w:cs="Book Antiqua"/>
          <w:color w:val="000000"/>
        </w:rPr>
        <w:t>an event (without comparison) in pseudo-cohorts of observed patients. Overall</w:t>
      </w:r>
      <w:r w:rsidRPr="00FF4C49">
        <w:rPr>
          <w:rFonts w:ascii="Book Antiqua" w:eastAsia="Book Antiqua" w:hAnsi="Book Antiqua" w:cs="Book Antiqua"/>
          <w:b/>
          <w:bCs/>
          <w:color w:val="000000"/>
        </w:rPr>
        <w:t xml:space="preserve"> </w:t>
      </w:r>
      <w:r w:rsidRPr="00FF4C49">
        <w:rPr>
          <w:rFonts w:ascii="Book Antiqua" w:eastAsia="Book Antiqua" w:hAnsi="Book Antiqua" w:cs="Book Antiqua"/>
          <w:color w:val="000000"/>
        </w:rPr>
        <w:t>proportions can be estimated from the weighted mean of percentages measured in</w:t>
      </w:r>
      <w:r w:rsidRPr="00FF4C49">
        <w:rPr>
          <w:rFonts w:ascii="Book Antiqua" w:eastAsia="Book Antiqua" w:hAnsi="Book Antiqua" w:cs="Book Antiqua"/>
          <w:b/>
          <w:bCs/>
          <w:color w:val="000000"/>
        </w:rPr>
        <w:t xml:space="preserve"> </w:t>
      </w:r>
      <w:r w:rsidRPr="00FF4C49">
        <w:rPr>
          <w:rFonts w:ascii="Book Antiqua" w:eastAsia="Book Antiqua" w:hAnsi="Book Antiqua" w:cs="Book Antiqua"/>
          <w:color w:val="000000"/>
        </w:rPr>
        <w:t>each study. Data were expressed using descriptive statistics, including proportions and averages.</w:t>
      </w:r>
    </w:p>
    <w:p w14:paraId="5EE8613F" w14:textId="77777777" w:rsidR="00750B4F" w:rsidRPr="00FF4C49" w:rsidRDefault="00750B4F" w:rsidP="00750B4F">
      <w:pPr>
        <w:adjustRightInd w:val="0"/>
        <w:snapToGrid w:val="0"/>
        <w:spacing w:line="360" w:lineRule="auto"/>
        <w:jc w:val="both"/>
        <w:rPr>
          <w:rFonts w:ascii="Book Antiqua" w:hAnsi="Book Antiqua"/>
        </w:rPr>
      </w:pPr>
    </w:p>
    <w:p w14:paraId="13E7A7F3"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aps/>
          <w:color w:val="000000"/>
          <w:u w:val="single"/>
        </w:rPr>
        <w:t>RESULTS</w:t>
      </w:r>
    </w:p>
    <w:p w14:paraId="3922C4A2"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i/>
          <w:iCs/>
          <w:color w:val="000000"/>
        </w:rPr>
        <w:t>Selection of sources of evidence</w:t>
      </w:r>
    </w:p>
    <w:p w14:paraId="05DE4CE7"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 xml:space="preserve">After 34 duplicates were removed, a total of 69 citations were identified from searches of electronic databases and review article references. Based on the title and the abstract, </w:t>
      </w:r>
      <w:r w:rsidRPr="00FF4C49">
        <w:rPr>
          <w:rFonts w:ascii="Book Antiqua" w:eastAsia="Book Antiqua" w:hAnsi="Book Antiqua" w:cs="Book Antiqua"/>
          <w:color w:val="000000"/>
        </w:rPr>
        <w:lastRenderedPageBreak/>
        <w:t>48 citations were excluded, with 21 full text articles being retrieved and assessed for eligibility. Of these, the following were considered eligible for this review: 10 cross sectional studies</w:t>
      </w:r>
      <w:r w:rsidRPr="00FF4C49">
        <w:rPr>
          <w:rFonts w:ascii="Book Antiqua" w:eastAsia="Book Antiqua" w:hAnsi="Book Antiqua" w:cs="Book Antiqua"/>
          <w:color w:val="000000"/>
          <w:vertAlign w:val="superscript"/>
        </w:rPr>
        <w:t>[8-17]</w:t>
      </w:r>
      <w:r w:rsidRPr="00FF4C49">
        <w:rPr>
          <w:rFonts w:ascii="Book Antiqua" w:eastAsia="Book Antiqua" w:hAnsi="Book Antiqua" w:cs="Book Antiqua"/>
          <w:color w:val="000000"/>
        </w:rPr>
        <w:t>,</w:t>
      </w:r>
      <w:r w:rsidRPr="00FF4C49">
        <w:rPr>
          <w:rFonts w:ascii="Book Antiqua" w:eastAsia="Book Antiqua" w:hAnsi="Book Antiqua" w:cs="Book Antiqua"/>
          <w:color w:val="000000"/>
          <w:vertAlign w:val="superscript"/>
        </w:rPr>
        <w:t xml:space="preserve"> </w:t>
      </w:r>
      <w:r w:rsidRPr="00FF4C49">
        <w:rPr>
          <w:rFonts w:ascii="Book Antiqua" w:eastAsia="Book Antiqua" w:hAnsi="Book Antiqua" w:cs="Book Antiqua"/>
          <w:color w:val="000000"/>
        </w:rPr>
        <w:t>6 case reports</w:t>
      </w:r>
      <w:r w:rsidRPr="00FF4C49">
        <w:rPr>
          <w:rFonts w:ascii="Book Antiqua" w:eastAsia="Book Antiqua" w:hAnsi="Book Antiqua" w:cs="Book Antiqua"/>
          <w:color w:val="000000"/>
          <w:vertAlign w:val="superscript"/>
        </w:rPr>
        <w:t>[18-23]</w:t>
      </w:r>
      <w:r w:rsidRPr="00FF4C49">
        <w:rPr>
          <w:rFonts w:ascii="Book Antiqua" w:eastAsia="Book Antiqua" w:hAnsi="Book Antiqua" w:cs="Book Antiqua"/>
          <w:color w:val="000000"/>
        </w:rPr>
        <w:t>, 3 qualitative studies</w:t>
      </w:r>
      <w:r w:rsidRPr="00FF4C49">
        <w:rPr>
          <w:rFonts w:ascii="Book Antiqua" w:eastAsia="Book Antiqua" w:hAnsi="Book Antiqua" w:cs="Book Antiqua"/>
          <w:color w:val="000000"/>
          <w:vertAlign w:val="superscript"/>
        </w:rPr>
        <w:t>[3,24,25]</w:t>
      </w:r>
      <w:r w:rsidRPr="00FF4C49">
        <w:rPr>
          <w:rFonts w:ascii="Book Antiqua" w:eastAsia="Book Antiqua" w:hAnsi="Book Antiqua" w:cs="Book Antiqua"/>
          <w:color w:val="000000"/>
        </w:rPr>
        <w:t xml:space="preserve"> and 2 review articles</w:t>
      </w:r>
      <w:r w:rsidRPr="00FF4C49">
        <w:rPr>
          <w:rFonts w:ascii="Book Antiqua" w:eastAsia="Book Antiqua" w:hAnsi="Book Antiqua" w:cs="Book Antiqua"/>
          <w:color w:val="000000"/>
          <w:vertAlign w:val="superscript"/>
        </w:rPr>
        <w:t>[26,27]</w:t>
      </w:r>
      <w:r w:rsidRPr="00FF4C49">
        <w:rPr>
          <w:rFonts w:ascii="Book Antiqua" w:eastAsia="Book Antiqua" w:hAnsi="Book Antiqua" w:cs="Book Antiqua"/>
          <w:color w:val="000000"/>
        </w:rPr>
        <w:t xml:space="preserve"> (Figure 1).</w:t>
      </w:r>
    </w:p>
    <w:p w14:paraId="3C38E96C" w14:textId="77777777" w:rsidR="00750B4F" w:rsidRPr="00FF4C49" w:rsidRDefault="00750B4F" w:rsidP="00750B4F">
      <w:pPr>
        <w:adjustRightInd w:val="0"/>
        <w:snapToGrid w:val="0"/>
        <w:spacing w:line="360" w:lineRule="auto"/>
        <w:jc w:val="both"/>
        <w:rPr>
          <w:rFonts w:ascii="Book Antiqua" w:hAnsi="Book Antiqua"/>
        </w:rPr>
      </w:pPr>
    </w:p>
    <w:p w14:paraId="6E5FB437"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i/>
          <w:iCs/>
          <w:color w:val="000000"/>
        </w:rPr>
        <w:t>Cross-sectional studies</w:t>
      </w:r>
    </w:p>
    <w:p w14:paraId="689195F8"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Of the included cross-sectional studies (Table 1), two were multicentric</w:t>
      </w:r>
      <w:r w:rsidRPr="00FF4C49">
        <w:rPr>
          <w:rFonts w:ascii="Book Antiqua" w:eastAsia="Book Antiqua" w:hAnsi="Book Antiqua" w:cs="Book Antiqua"/>
          <w:color w:val="000000"/>
          <w:vertAlign w:val="superscript"/>
        </w:rPr>
        <w:t>[12,14]</w:t>
      </w:r>
      <w:r w:rsidRPr="00FF4C49">
        <w:rPr>
          <w:rFonts w:ascii="Book Antiqua" w:eastAsia="Book Antiqua" w:hAnsi="Book Antiqua" w:cs="Book Antiqua"/>
          <w:color w:val="000000"/>
        </w:rPr>
        <w:t>. The timing of the outbreak differed in each country at the time of data collection. Indeed, the number of COVID-19 cases ranged from 1 to 3036 per 10</w:t>
      </w:r>
      <w:r w:rsidRPr="00FF4C49">
        <w:rPr>
          <w:rFonts w:ascii="Book Antiqua" w:eastAsia="Book Antiqua" w:hAnsi="Book Antiqua" w:cs="Book Antiqua"/>
          <w:color w:val="000000"/>
          <w:vertAlign w:val="superscript"/>
        </w:rPr>
        <w:t>6</w:t>
      </w:r>
      <w:r w:rsidRPr="00FF4C49">
        <w:rPr>
          <w:rFonts w:ascii="Book Antiqua" w:eastAsia="Book Antiqua" w:hAnsi="Book Antiqua" w:cs="Book Antiqua"/>
          <w:color w:val="000000"/>
        </w:rPr>
        <w:t xml:space="preserve"> people at the mid lockdown phase of data collection. Overall, admissions for acute diverticulitis decreased by 56%, from 749 in pre-lockdown to 332 during lockdown. A higher percentage reduction (up to 67%) was observed in the largest series</w:t>
      </w:r>
      <w:r w:rsidRPr="00FF4C49">
        <w:rPr>
          <w:rFonts w:ascii="Book Antiqua" w:eastAsia="Book Antiqua" w:hAnsi="Book Antiqua" w:cs="Book Antiqua"/>
          <w:color w:val="000000"/>
          <w:vertAlign w:val="superscript"/>
        </w:rPr>
        <w:t>[11,12,14,16,17]</w:t>
      </w:r>
      <w:r w:rsidRPr="00FF4C49">
        <w:rPr>
          <w:rFonts w:ascii="Book Antiqua" w:eastAsia="Book Antiqua" w:hAnsi="Book Antiqua" w:cs="Book Antiqua"/>
          <w:color w:val="000000"/>
        </w:rPr>
        <w:t>. A 4%-8% decrease in the rate of uncomplicated diverticulitis (defined as localized diverticular inflammation without any abscess or perforation) was also noted during the lockdown phase in the three studies from United States.</w:t>
      </w:r>
      <w:r w:rsidRPr="00FF4C49">
        <w:rPr>
          <w:rFonts w:ascii="Book Antiqua" w:eastAsia="Book Antiqua" w:hAnsi="Book Antiqua" w:cs="Book Antiqua"/>
          <w:color w:val="000000"/>
          <w:vertAlign w:val="superscript"/>
        </w:rPr>
        <w:t>[11,16,17]</w:t>
      </w:r>
    </w:p>
    <w:p w14:paraId="34332BD4" w14:textId="77777777" w:rsidR="00750B4F" w:rsidRPr="00FF4C49" w:rsidRDefault="00750B4F" w:rsidP="00750B4F">
      <w:pPr>
        <w:adjustRightInd w:val="0"/>
        <w:snapToGrid w:val="0"/>
        <w:spacing w:line="360" w:lineRule="auto"/>
        <w:jc w:val="both"/>
        <w:rPr>
          <w:rFonts w:ascii="Book Antiqua" w:hAnsi="Book Antiqua"/>
        </w:rPr>
      </w:pPr>
    </w:p>
    <w:p w14:paraId="2A252A9A"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i/>
          <w:iCs/>
          <w:color w:val="000000"/>
        </w:rPr>
        <w:t xml:space="preserve">Case reports </w:t>
      </w:r>
    </w:p>
    <w:p w14:paraId="6EE00D77"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 xml:space="preserve">There were six case reports among the included papers. Badar </w:t>
      </w:r>
      <w:r w:rsidRPr="00FF4C49">
        <w:rPr>
          <w:rFonts w:ascii="Book Antiqua" w:eastAsia="Book Antiqua" w:hAnsi="Book Antiqua" w:cs="Book Antiqua"/>
          <w:i/>
          <w:iCs/>
          <w:color w:val="000000"/>
        </w:rPr>
        <w:t>et al</w:t>
      </w:r>
      <w:r w:rsidRPr="00FF4C49">
        <w:rPr>
          <w:rFonts w:ascii="Book Antiqua" w:eastAsia="Book Antiqua" w:hAnsi="Book Antiqua" w:cs="Book Antiqua"/>
          <w:color w:val="000000"/>
          <w:vertAlign w:val="superscript"/>
        </w:rPr>
        <w:t>[18]</w:t>
      </w:r>
      <w:r w:rsidRPr="00FF4C49">
        <w:rPr>
          <w:rFonts w:ascii="Book Antiqua" w:eastAsia="Book Antiqua" w:hAnsi="Book Antiqua" w:cs="Book Antiqua"/>
          <w:color w:val="000000"/>
        </w:rPr>
        <w:t xml:space="preserve"> described the case of an 82-year-old male with colo-colonic fistula as a result of delayed presentation and the onset of conservative treatment of diverticular abscess due to concerns regarding SARS-CoV-2 exposure in hospital.</w:t>
      </w:r>
    </w:p>
    <w:p w14:paraId="24717EED"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 xml:space="preserve">Costanzi </w:t>
      </w:r>
      <w:r w:rsidRPr="00FF4C49">
        <w:rPr>
          <w:rFonts w:ascii="Book Antiqua" w:eastAsia="Book Antiqua" w:hAnsi="Book Antiqua" w:cs="Book Antiqua"/>
          <w:i/>
          <w:iCs/>
          <w:color w:val="000000"/>
        </w:rPr>
        <w:t>et al</w:t>
      </w:r>
      <w:r w:rsidRPr="00FF4C49">
        <w:rPr>
          <w:rFonts w:ascii="Book Antiqua" w:eastAsia="Book Antiqua" w:hAnsi="Book Antiqua" w:cs="Book Antiqua"/>
          <w:color w:val="000000"/>
          <w:vertAlign w:val="superscript"/>
        </w:rPr>
        <w:t>[19]</w:t>
      </w:r>
      <w:r w:rsidRPr="00FF4C49">
        <w:rPr>
          <w:rFonts w:ascii="Book Antiqua" w:eastAsia="Book Antiqua" w:hAnsi="Book Antiqua" w:cs="Book Antiqua"/>
          <w:color w:val="000000"/>
        </w:rPr>
        <w:t xml:space="preserve"> presented</w:t>
      </w:r>
      <w:r w:rsidRPr="00FF4C49">
        <w:rPr>
          <w:rFonts w:ascii="Book Antiqua" w:eastAsia="Book Antiqua" w:hAnsi="Book Antiqua" w:cs="Book Antiqua"/>
          <w:b/>
          <w:bCs/>
          <w:color w:val="000000"/>
        </w:rPr>
        <w:t xml:space="preserve"> </w:t>
      </w:r>
      <w:r w:rsidRPr="00FF4C49">
        <w:rPr>
          <w:rFonts w:ascii="Book Antiqua" w:eastAsia="Book Antiqua" w:hAnsi="Book Antiqua" w:cs="Book Antiqua"/>
          <w:color w:val="000000"/>
        </w:rPr>
        <w:t xml:space="preserve">the case of a 64-year-old male with mild acute respiratory distress syndrome related to COVID-19 pneumonia and perforated diverticulitis of the sigmoid colon. The operation was delayed due to an intensive care unit (ICU) bed shortage, and the patient was monitored and treated with antibiotics until a repeated computed tomography scan after 6 d, which showed an increase in the para-sigmoid collection. An ICU bed eventually became available, and the patient underwent a laparotomic Hartmann procedure. </w:t>
      </w:r>
    </w:p>
    <w:p w14:paraId="311F04C5"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lastRenderedPageBreak/>
        <w:t xml:space="preserve">Fabbri </w:t>
      </w:r>
      <w:r w:rsidRPr="00FF4C49">
        <w:rPr>
          <w:rFonts w:ascii="Book Antiqua" w:eastAsia="Book Antiqua" w:hAnsi="Book Antiqua" w:cs="Book Antiqua"/>
          <w:i/>
          <w:iCs/>
          <w:color w:val="000000"/>
        </w:rPr>
        <w:t>et al</w:t>
      </w:r>
      <w:r w:rsidRPr="00FF4C49">
        <w:rPr>
          <w:rFonts w:ascii="Book Antiqua" w:eastAsia="Book Antiqua" w:hAnsi="Book Antiqua" w:cs="Book Antiqua"/>
          <w:color w:val="000000"/>
          <w:vertAlign w:val="superscript"/>
        </w:rPr>
        <w:t>[20]</w:t>
      </w:r>
      <w:r w:rsidRPr="00FF4C49">
        <w:rPr>
          <w:rFonts w:ascii="Book Antiqua" w:eastAsia="Book Antiqua" w:hAnsi="Book Antiqua" w:cs="Book Antiqua"/>
          <w:color w:val="000000"/>
        </w:rPr>
        <w:t xml:space="preserve"> described the case of an 80-year-old woman who was admitted with COVID-19 gastrointestinal symptoms and discharged after 2 wk on improved general clinical conditions. Due to a recurrence of gastrointestinal symptoms, the patient was readmitted to hospital and underwent an urgent exploratory laparotomy for a pinpoint perforation of a sigmoid diverticulum.</w:t>
      </w:r>
    </w:p>
    <w:p w14:paraId="0E06B5AA"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 xml:space="preserve">Lisi </w:t>
      </w:r>
      <w:r w:rsidRPr="00FF4C49">
        <w:rPr>
          <w:rFonts w:ascii="Book Antiqua" w:eastAsia="Book Antiqua" w:hAnsi="Book Antiqua" w:cs="Book Antiqua"/>
          <w:i/>
          <w:iCs/>
          <w:color w:val="000000"/>
        </w:rPr>
        <w:t>et al</w:t>
      </w:r>
      <w:r w:rsidRPr="00FF4C49">
        <w:rPr>
          <w:rFonts w:ascii="Book Antiqua" w:eastAsia="Book Antiqua" w:hAnsi="Book Antiqua" w:cs="Book Antiqua"/>
          <w:color w:val="000000"/>
          <w:vertAlign w:val="superscript"/>
        </w:rPr>
        <w:t>[21]</w:t>
      </w:r>
      <w:r w:rsidRPr="00FF4C49">
        <w:rPr>
          <w:rFonts w:ascii="Book Antiqua" w:eastAsia="Book Antiqua" w:hAnsi="Book Antiqua" w:cs="Book Antiqua"/>
          <w:color w:val="000000"/>
        </w:rPr>
        <w:t xml:space="preserve"> outlined the state of colorectal emergency surgical activity during the first 2 wk of the second COVID-19 wave in Italy by focusing on the increase in the number of complex cases. Among the 11 difficult cases of emergency colorectal surgery, 4 were Hinchey stage 3 and 4 were diverticulitis. </w:t>
      </w:r>
    </w:p>
    <w:p w14:paraId="3273E1CC"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 xml:space="preserve">Montali </w:t>
      </w:r>
      <w:r w:rsidRPr="00FF4C49">
        <w:rPr>
          <w:rFonts w:ascii="Book Antiqua" w:eastAsia="Book Antiqua" w:hAnsi="Book Antiqua" w:cs="Book Antiqua"/>
          <w:i/>
          <w:iCs/>
          <w:color w:val="000000"/>
        </w:rPr>
        <w:t>et al</w:t>
      </w:r>
      <w:r w:rsidRPr="00FF4C49">
        <w:rPr>
          <w:rFonts w:ascii="Book Antiqua" w:eastAsia="Book Antiqua" w:hAnsi="Book Antiqua" w:cs="Book Antiqua"/>
          <w:color w:val="000000"/>
          <w:vertAlign w:val="superscript"/>
        </w:rPr>
        <w:t>[22]</w:t>
      </w:r>
      <w:r w:rsidRPr="00FF4C49">
        <w:rPr>
          <w:rFonts w:ascii="Book Antiqua" w:eastAsia="Book Antiqua" w:hAnsi="Book Antiqua" w:cs="Book Antiqua"/>
          <w:color w:val="000000"/>
        </w:rPr>
        <w:t xml:space="preserve"> reported the first confirmed case of early postoperative SARS-CoV-2 infection in an 83-year-old male recovering after a Hartmann’s procedure for acute diverticulitis. After an otherwise uneventful postoperative course, the patient developed acute respiratory failure on post-operative day 8, leading to death 36 h later. </w:t>
      </w:r>
    </w:p>
    <w:p w14:paraId="22AA1AF0"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 xml:space="preserve">Patel </w:t>
      </w:r>
      <w:r w:rsidRPr="00FF4C49">
        <w:rPr>
          <w:rFonts w:ascii="Book Antiqua" w:eastAsia="Book Antiqua" w:hAnsi="Book Antiqua" w:cs="Book Antiqua"/>
          <w:i/>
          <w:iCs/>
          <w:color w:val="000000"/>
        </w:rPr>
        <w:t>et al</w:t>
      </w:r>
      <w:r w:rsidRPr="00FF4C49">
        <w:rPr>
          <w:rFonts w:ascii="Book Antiqua" w:eastAsia="Book Antiqua" w:hAnsi="Book Antiqua" w:cs="Book Antiqua"/>
          <w:color w:val="000000"/>
          <w:vertAlign w:val="superscript"/>
        </w:rPr>
        <w:t>[23]</w:t>
      </w:r>
      <w:r w:rsidRPr="00FF4C49">
        <w:rPr>
          <w:rFonts w:ascii="Book Antiqua" w:eastAsia="Book Antiqua" w:hAnsi="Book Antiqua" w:cs="Book Antiqua"/>
          <w:color w:val="000000"/>
        </w:rPr>
        <w:t xml:space="preserve"> described the case of a 38-year-old male presenting with acute perforated diverticulitis three days after being discharged from the hospital for respiratory symptoms secondary to COVID-19.</w:t>
      </w:r>
    </w:p>
    <w:p w14:paraId="72D83C21" w14:textId="77777777" w:rsidR="00750B4F" w:rsidRPr="00FF4C49" w:rsidRDefault="00750B4F" w:rsidP="00750B4F">
      <w:pPr>
        <w:adjustRightInd w:val="0"/>
        <w:snapToGrid w:val="0"/>
        <w:spacing w:line="360" w:lineRule="auto"/>
        <w:ind w:firstLine="480"/>
        <w:jc w:val="both"/>
        <w:rPr>
          <w:rFonts w:ascii="Book Antiqua" w:hAnsi="Book Antiqua"/>
        </w:rPr>
      </w:pPr>
    </w:p>
    <w:p w14:paraId="6C87C11C"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i/>
          <w:iCs/>
          <w:color w:val="000000"/>
        </w:rPr>
        <w:t>Qualitative studies</w:t>
      </w:r>
    </w:p>
    <w:p w14:paraId="2F084A95"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The three qualitative studies published between March and April 2020 contained practice recommendations from the first COVID-19 outbreak</w:t>
      </w:r>
      <w:r w:rsidRPr="00FF4C49">
        <w:rPr>
          <w:rFonts w:ascii="Book Antiqua" w:eastAsia="Book Antiqua" w:hAnsi="Book Antiqua" w:cs="Book Antiqua"/>
          <w:color w:val="000000"/>
          <w:vertAlign w:val="superscript"/>
        </w:rPr>
        <w:t>[3,24,25]</w:t>
      </w:r>
      <w:r w:rsidRPr="00FF4C49">
        <w:rPr>
          <w:rFonts w:ascii="Book Antiqua" w:eastAsia="Book Antiqua" w:hAnsi="Book Antiqua" w:cs="Book Antiqua"/>
          <w:color w:val="000000"/>
        </w:rPr>
        <w:t xml:space="preserve">. All highlighted that there was a dearth of evidence related to the management of patients needing surgery for colorectal conditions during the COVID-19 pandemic. </w:t>
      </w:r>
    </w:p>
    <w:p w14:paraId="6C21EFE5"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While specifically addressing complicated diverticulitis, an initial conservative approach, with subsequent observation and antibiotic treatment, was recommended</w:t>
      </w:r>
      <w:r w:rsidRPr="00FF4C49">
        <w:rPr>
          <w:rFonts w:ascii="Book Antiqua" w:eastAsia="Book Antiqua" w:hAnsi="Book Antiqua" w:cs="Book Antiqua"/>
          <w:color w:val="000000"/>
          <w:vertAlign w:val="superscript"/>
        </w:rPr>
        <w:t>[3,24,25]</w:t>
      </w:r>
      <w:r w:rsidRPr="00FF4C49">
        <w:rPr>
          <w:rFonts w:ascii="Book Antiqua" w:eastAsia="Book Antiqua" w:hAnsi="Book Antiqua" w:cs="Book Antiqua"/>
          <w:color w:val="000000"/>
        </w:rPr>
        <w:t>. This may also be encouraged for an out-of-hospital regimen (combined with percutaneous drainage, if necessary)</w:t>
      </w:r>
      <w:r w:rsidRPr="00FF4C49">
        <w:rPr>
          <w:rFonts w:ascii="Book Antiqua" w:eastAsia="Book Antiqua" w:hAnsi="Book Antiqua" w:cs="Book Antiqua"/>
          <w:color w:val="000000"/>
          <w:vertAlign w:val="superscript"/>
        </w:rPr>
        <w:t>[24]</w:t>
      </w:r>
      <w:r w:rsidRPr="00FF4C49">
        <w:rPr>
          <w:rFonts w:ascii="Book Antiqua" w:eastAsia="Book Antiqua" w:hAnsi="Book Antiqua" w:cs="Book Antiqua"/>
          <w:color w:val="000000"/>
        </w:rPr>
        <w:t>. Meanwhile, in COVID-19 positive patients, open surgery may be preferred to laparoscopic surgery for Hinchey 3 and 4 patients to avoid aerosolized contamination, and Hartmann might be preferred over anastomosis in this particular situation</w:t>
      </w:r>
      <w:r w:rsidRPr="00FF4C49">
        <w:rPr>
          <w:rFonts w:ascii="Book Antiqua" w:eastAsia="Book Antiqua" w:hAnsi="Book Antiqua" w:cs="Book Antiqua"/>
          <w:color w:val="000000"/>
          <w:vertAlign w:val="superscript"/>
        </w:rPr>
        <w:t>[3]</w:t>
      </w:r>
      <w:r w:rsidRPr="00FF4C49">
        <w:rPr>
          <w:rFonts w:ascii="Book Antiqua" w:eastAsia="Book Antiqua" w:hAnsi="Book Antiqua" w:cs="Book Antiqua"/>
          <w:color w:val="000000"/>
        </w:rPr>
        <w:t>.</w:t>
      </w:r>
    </w:p>
    <w:p w14:paraId="6CFD261D" w14:textId="77777777" w:rsidR="00750B4F" w:rsidRPr="00FF4C49" w:rsidRDefault="00750B4F" w:rsidP="00750B4F">
      <w:pPr>
        <w:adjustRightInd w:val="0"/>
        <w:snapToGrid w:val="0"/>
        <w:spacing w:line="360" w:lineRule="auto"/>
        <w:ind w:firstLine="480"/>
        <w:jc w:val="both"/>
        <w:rPr>
          <w:rFonts w:ascii="Book Antiqua" w:hAnsi="Book Antiqua"/>
        </w:rPr>
      </w:pPr>
    </w:p>
    <w:p w14:paraId="46AC258A"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i/>
          <w:iCs/>
          <w:color w:val="000000"/>
        </w:rPr>
        <w:t>Reviews</w:t>
      </w:r>
    </w:p>
    <w:p w14:paraId="5528F47A"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 xml:space="preserve">A systematic review by De Simone </w:t>
      </w:r>
      <w:r w:rsidRPr="00FF4C49">
        <w:rPr>
          <w:rFonts w:ascii="Book Antiqua" w:eastAsia="Book Antiqua" w:hAnsi="Book Antiqua" w:cs="Book Antiqua"/>
          <w:i/>
          <w:iCs/>
          <w:color w:val="000000"/>
        </w:rPr>
        <w:t>et al</w:t>
      </w:r>
      <w:r w:rsidRPr="00FF4C49">
        <w:rPr>
          <w:rFonts w:ascii="Book Antiqua" w:eastAsia="Book Antiqua" w:hAnsi="Book Antiqua" w:cs="Book Antiqua"/>
          <w:color w:val="000000"/>
          <w:vertAlign w:val="superscript"/>
        </w:rPr>
        <w:t>[26]</w:t>
      </w:r>
      <w:r w:rsidRPr="00FF4C49">
        <w:rPr>
          <w:rFonts w:ascii="Book Antiqua" w:eastAsia="Book Antiqua" w:hAnsi="Book Antiqua" w:cs="Book Antiqua"/>
          <w:b/>
          <w:bCs/>
          <w:color w:val="000000"/>
        </w:rPr>
        <w:t xml:space="preserve"> </w:t>
      </w:r>
      <w:r w:rsidRPr="00FF4C49">
        <w:rPr>
          <w:rFonts w:ascii="Book Antiqua" w:eastAsia="Book Antiqua" w:hAnsi="Book Antiqua" w:cs="Book Antiqua"/>
          <w:color w:val="000000"/>
        </w:rPr>
        <w:t>focused on the impact on the management of emergency and trauma surgery on the acute abdomen. Trained staff, adequate instruments and strict application of the recommendations were deemed crucial to avoid increasing the risk of contamination. In case of a lack of skills or adapted materials for enabling a safe laparoscopic surgical intervention, a laparotomy should be privileged.</w:t>
      </w:r>
    </w:p>
    <w:p w14:paraId="1F37C1E4"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As for acute diverticulitis, its management should follow the WSES guidelines</w:t>
      </w:r>
      <w:r w:rsidRPr="00FF4C49">
        <w:rPr>
          <w:rFonts w:ascii="Book Antiqua" w:eastAsia="Book Antiqua" w:hAnsi="Book Antiqua" w:cs="Book Antiqua"/>
          <w:color w:val="000000"/>
          <w:vertAlign w:val="superscript"/>
        </w:rPr>
        <w:t>[6]</w:t>
      </w:r>
      <w:r w:rsidRPr="00FF4C49">
        <w:rPr>
          <w:rFonts w:ascii="Book Antiqua" w:eastAsia="Book Antiqua" w:hAnsi="Book Antiqua" w:cs="Book Antiqua"/>
          <w:color w:val="000000"/>
        </w:rPr>
        <w:t>, with a word of caution regarding the utilization of laparoscopy because of the risk of aerosolization</w:t>
      </w:r>
      <w:r w:rsidRPr="00FF4C49">
        <w:rPr>
          <w:rFonts w:ascii="Book Antiqua" w:eastAsia="Book Antiqua" w:hAnsi="Book Antiqua" w:cs="Book Antiqua"/>
          <w:color w:val="000000"/>
          <w:vertAlign w:val="superscript"/>
        </w:rPr>
        <w:t>[28]</w:t>
      </w:r>
      <w:r w:rsidRPr="00FF4C49">
        <w:rPr>
          <w:rFonts w:ascii="Book Antiqua" w:eastAsia="Book Antiqua" w:hAnsi="Book Antiqua" w:cs="Book Antiqua"/>
          <w:color w:val="000000"/>
        </w:rPr>
        <w:t>, especially if a long operative duration is expected.</w:t>
      </w:r>
    </w:p>
    <w:p w14:paraId="39160BF0"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A second review by El Boghdady and Ewalds-Kvist</w:t>
      </w:r>
      <w:r w:rsidRPr="00FF4C49">
        <w:rPr>
          <w:rFonts w:ascii="Book Antiqua" w:eastAsia="Book Antiqua" w:hAnsi="Book Antiqua" w:cs="Book Antiqua"/>
          <w:color w:val="000000"/>
          <w:vertAlign w:val="superscript"/>
        </w:rPr>
        <w:t>[27]</w:t>
      </w:r>
      <w:r w:rsidRPr="00FF4C49">
        <w:rPr>
          <w:rFonts w:ascii="Book Antiqua" w:eastAsia="Book Antiqua" w:hAnsi="Book Antiqua" w:cs="Book Antiqua"/>
          <w:color w:val="000000"/>
        </w:rPr>
        <w:t xml:space="preserve"> specifically addressed the debates raised around the safety of laparoscopic surgery during the pandemic, especially given the potential generation of contaminated aerosols from CO</w:t>
      </w:r>
      <w:r w:rsidRPr="00FF4C49">
        <w:rPr>
          <w:rFonts w:ascii="Book Antiqua" w:eastAsia="Book Antiqua" w:hAnsi="Book Antiqua" w:cs="Book Antiqua"/>
          <w:color w:val="000000"/>
          <w:vertAlign w:val="subscript"/>
        </w:rPr>
        <w:t>2</w:t>
      </w:r>
      <w:r w:rsidRPr="00FF4C49">
        <w:rPr>
          <w:rFonts w:ascii="Book Antiqua" w:eastAsia="Book Antiqua" w:hAnsi="Book Antiqua" w:cs="Book Antiqua"/>
          <w:color w:val="000000"/>
        </w:rPr>
        <w:t xml:space="preserve"> leakage and the creation of smoke from the use of energy devices. The authors concluded that, in COVID-19 patients, non-operative treatment and delay of surgery should be considered whenever possible and safe, even with established outpatient management and follow-up for subacute, uncomplicated and/or mild abdominal conditions (</w:t>
      </w:r>
      <w:r w:rsidRPr="00FF4C49">
        <w:rPr>
          <w:rFonts w:ascii="Book Antiqua" w:eastAsia="Book Antiqua" w:hAnsi="Book Antiqua" w:cs="Book Antiqua"/>
          <w:i/>
          <w:iCs/>
          <w:color w:val="000000"/>
        </w:rPr>
        <w:t>e.g.</w:t>
      </w:r>
      <w:r w:rsidRPr="00FF4C49">
        <w:rPr>
          <w:rFonts w:ascii="Book Antiqua" w:eastAsia="Book Antiqua" w:hAnsi="Book Antiqua" w:cs="Book Antiqua"/>
          <w:color w:val="000000"/>
        </w:rPr>
        <w:t>, uncomplicated or Hinchey 1a diverticulitis). Follow-up can, for instance, be conducted by telephone if a patient can use antibiotics and is reliable in assessing their response to treatment.</w:t>
      </w:r>
    </w:p>
    <w:p w14:paraId="1DD4D44D" w14:textId="77777777" w:rsidR="00750B4F" w:rsidRPr="00FF4C49" w:rsidRDefault="00750B4F" w:rsidP="00750B4F">
      <w:pPr>
        <w:adjustRightInd w:val="0"/>
        <w:snapToGrid w:val="0"/>
        <w:spacing w:line="360" w:lineRule="auto"/>
        <w:ind w:firstLine="480"/>
        <w:jc w:val="both"/>
        <w:rPr>
          <w:rFonts w:ascii="Book Antiqua" w:hAnsi="Book Antiqua"/>
        </w:rPr>
      </w:pPr>
    </w:p>
    <w:p w14:paraId="08E146D9"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aps/>
          <w:color w:val="000000"/>
          <w:u w:val="single"/>
        </w:rPr>
        <w:t>DISCUSSION</w:t>
      </w:r>
    </w:p>
    <w:p w14:paraId="4567A123"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i/>
          <w:iCs/>
          <w:color w:val="000000"/>
        </w:rPr>
        <w:t>Summary of evidence</w:t>
      </w:r>
    </w:p>
    <w:p w14:paraId="339D9F4C"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 xml:space="preserve">In this scoping review, we identified 21 studies that reported on the management of acute diverticulitis in the COVID-19 era; all studies were published in 2020. Our findings indicate that there is a general lack of high-quality evidence regarding the impact of the COVID-19 pandemic on epidemiology and the management of acute diverticulitis. However, most studies showed a substantial decrease in the number of </w:t>
      </w:r>
      <w:r w:rsidRPr="00FF4C49">
        <w:rPr>
          <w:rFonts w:ascii="Book Antiqua" w:eastAsia="Book Antiqua" w:hAnsi="Book Antiqua" w:cs="Book Antiqua"/>
          <w:color w:val="000000"/>
        </w:rPr>
        <w:lastRenderedPageBreak/>
        <w:t>overall admissions between the pre-lockdown and lockdown phases. Some authors noticed how this trend was at odds with that observed in the pre-pandemic period, as it had been increasing in recent years</w:t>
      </w:r>
      <w:r w:rsidRPr="00FF4C49">
        <w:rPr>
          <w:rFonts w:ascii="Book Antiqua" w:eastAsia="Book Antiqua" w:hAnsi="Book Antiqua" w:cs="Book Antiqua"/>
          <w:color w:val="000000"/>
          <w:vertAlign w:val="superscript"/>
        </w:rPr>
        <w:t>[11,16]</w:t>
      </w:r>
      <w:r w:rsidRPr="00FF4C49">
        <w:rPr>
          <w:rFonts w:ascii="Book Antiqua" w:eastAsia="Book Antiqua" w:hAnsi="Book Antiqua" w:cs="Book Antiqua"/>
          <w:color w:val="000000"/>
        </w:rPr>
        <w:t>.</w:t>
      </w:r>
    </w:p>
    <w:p w14:paraId="40F4E972"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The first finding could somehow be expected, especially given the need to set preventive measures, such as social distancing, to limit the spread of the virus and the associated widespread fear of infection that prevented patients from seeking medical care, even when necessary</w:t>
      </w:r>
      <w:r w:rsidRPr="00FF4C49">
        <w:rPr>
          <w:rFonts w:ascii="Book Antiqua" w:eastAsia="Book Antiqua" w:hAnsi="Book Antiqua" w:cs="Book Antiqua"/>
          <w:color w:val="000000"/>
          <w:vertAlign w:val="superscript"/>
        </w:rPr>
        <w:t>[15]</w:t>
      </w:r>
      <w:r w:rsidRPr="00FF4C49">
        <w:rPr>
          <w:rFonts w:ascii="Book Antiqua" w:eastAsia="Book Antiqua" w:hAnsi="Book Antiqua" w:cs="Book Antiqua"/>
          <w:color w:val="000000"/>
        </w:rPr>
        <w:t>. Some of the reasons put forward to explain this trend include changes in lifestyle during confinement, particularly with regard to diet (</w:t>
      </w:r>
      <w:r w:rsidRPr="00FF4C49">
        <w:rPr>
          <w:rFonts w:ascii="Book Antiqua" w:eastAsia="Book Antiqua" w:hAnsi="Book Antiqua" w:cs="Book Antiqua"/>
          <w:i/>
          <w:iCs/>
          <w:color w:val="000000"/>
        </w:rPr>
        <w:t>i.e.</w:t>
      </w:r>
      <w:r w:rsidRPr="00FF4C49">
        <w:rPr>
          <w:rFonts w:ascii="Book Antiqua" w:eastAsia="Book Antiqua" w:hAnsi="Book Antiqua" w:cs="Book Antiqua"/>
          <w:color w:val="000000"/>
        </w:rPr>
        <w:t>, low-fat, less convenience food), hygiene (</w:t>
      </w:r>
      <w:r w:rsidRPr="00FF4C49">
        <w:rPr>
          <w:rFonts w:ascii="Book Antiqua" w:eastAsia="Book Antiqua" w:hAnsi="Book Antiqua" w:cs="Book Antiqua"/>
          <w:i/>
          <w:iCs/>
          <w:color w:val="000000"/>
        </w:rPr>
        <w:t>i.e.</w:t>
      </w:r>
      <w:r w:rsidRPr="00FF4C49">
        <w:rPr>
          <w:rFonts w:ascii="Book Antiqua" w:eastAsia="Book Antiqua" w:hAnsi="Book Antiqua" w:cs="Book Antiqua"/>
          <w:color w:val="000000"/>
        </w:rPr>
        <w:t>, handwashing and personal hygiene, environmental sanitation), habits (</w:t>
      </w:r>
      <w:r w:rsidRPr="00FF4C49">
        <w:rPr>
          <w:rFonts w:ascii="Book Antiqua" w:eastAsia="Book Antiqua" w:hAnsi="Book Antiqua" w:cs="Book Antiqua"/>
          <w:i/>
          <w:iCs/>
          <w:color w:val="000000"/>
        </w:rPr>
        <w:t>i.e.</w:t>
      </w:r>
      <w:r w:rsidRPr="00FF4C49">
        <w:rPr>
          <w:rFonts w:ascii="Book Antiqua" w:eastAsia="Book Antiqua" w:hAnsi="Book Antiqua" w:cs="Book Antiqua"/>
          <w:color w:val="000000"/>
        </w:rPr>
        <w:t>, less stressing activities) and reduced bed availability in hospital</w:t>
      </w:r>
      <w:r w:rsidRPr="00FF4C49">
        <w:rPr>
          <w:rFonts w:ascii="Book Antiqua" w:eastAsia="Book Antiqua" w:hAnsi="Book Antiqua" w:cs="Book Antiqua"/>
          <w:color w:val="000000"/>
          <w:vertAlign w:val="superscript"/>
        </w:rPr>
        <w:t>[11,14]</w:t>
      </w:r>
      <w:r w:rsidRPr="00FF4C49">
        <w:rPr>
          <w:rFonts w:ascii="Book Antiqua" w:eastAsia="Book Antiqua" w:hAnsi="Book Antiqua" w:cs="Book Antiqua"/>
          <w:color w:val="000000"/>
        </w:rPr>
        <w:t>.</w:t>
      </w:r>
    </w:p>
    <w:p w14:paraId="0EAC9528"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 xml:space="preserve">Given the recommendation to be more cautious in the indication of surgery, as well as the preference for non-operative management when feasible, one would expect that the incidence of a disease requiring a surgical treatment would have been unchanged, even during a pandemic. However, a significant decrease in the overall number of diverticulitis cases failed to mirror a concomitant reduction in complicated diverticulitis. Indeed, the number of more complicated cases that required surgery and/or hospitalization remained fairly unchanged or slightly reduced in some studies </w:t>
      </w:r>
      <w:r w:rsidRPr="00FF4C49">
        <w:rPr>
          <w:rFonts w:ascii="Book Antiqua" w:eastAsia="Book Antiqua" w:hAnsi="Book Antiqua" w:cs="Book Antiqua"/>
          <w:color w:val="000000"/>
          <w:vertAlign w:val="superscript"/>
        </w:rPr>
        <w:t>[11,14,17]</w:t>
      </w:r>
      <w:r w:rsidRPr="00FF4C49">
        <w:rPr>
          <w:rFonts w:ascii="Book Antiqua" w:eastAsia="Book Antiqua" w:hAnsi="Book Antiqua" w:cs="Book Antiqua"/>
          <w:color w:val="000000"/>
        </w:rPr>
        <w:t>.</w:t>
      </w:r>
    </w:p>
    <w:p w14:paraId="0DE2D1BD"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The initial warnings about the possible role of nonsteroidal anti-inflammatory drugs and corticosteroids in worsening the severity of COVID-19</w:t>
      </w:r>
      <w:r w:rsidRPr="00FF4C49">
        <w:rPr>
          <w:rFonts w:ascii="Book Antiqua" w:eastAsia="Book Antiqua" w:hAnsi="Book Antiqua" w:cs="Book Antiqua"/>
          <w:color w:val="000000"/>
          <w:vertAlign w:val="superscript"/>
        </w:rPr>
        <w:t>[29]</w:t>
      </w:r>
      <w:r w:rsidRPr="00FF4C49">
        <w:rPr>
          <w:rFonts w:ascii="Book Antiqua" w:eastAsia="Book Antiqua" w:hAnsi="Book Antiqua" w:cs="Book Antiqua"/>
          <w:color w:val="000000"/>
        </w:rPr>
        <w:t xml:space="preserve"> may have discouraged their use; this may potentially explain the decreased incidence of perforated diverticulitis (for demonstrated cause–effect relationships)</w:t>
      </w:r>
      <w:r w:rsidRPr="00FF4C49">
        <w:rPr>
          <w:rFonts w:ascii="Book Antiqua" w:eastAsia="Book Antiqua" w:hAnsi="Book Antiqua" w:cs="Book Antiqua"/>
          <w:color w:val="000000"/>
          <w:vertAlign w:val="superscript"/>
        </w:rPr>
        <w:t>[14]</w:t>
      </w:r>
      <w:r w:rsidRPr="00FF4C49">
        <w:rPr>
          <w:rFonts w:ascii="Book Antiqua" w:eastAsia="Book Antiqua" w:hAnsi="Book Antiqua" w:cs="Book Antiqua"/>
          <w:color w:val="000000"/>
        </w:rPr>
        <w:t>. These trends were also confirmed in an Italian survey administered to 150 Italian heads of General Surgery</w:t>
      </w:r>
      <w:r w:rsidRPr="00FF4C49">
        <w:rPr>
          <w:rFonts w:ascii="Book Antiqua" w:eastAsia="Book Antiqua" w:hAnsi="Book Antiqua" w:cs="Book Antiqua"/>
          <w:color w:val="000000"/>
          <w:vertAlign w:val="superscript"/>
        </w:rPr>
        <w:t>[30]</w:t>
      </w:r>
      <w:r w:rsidRPr="00FF4C49">
        <w:rPr>
          <w:rFonts w:ascii="Book Antiqua" w:eastAsia="Book Antiqua" w:hAnsi="Book Antiqua" w:cs="Book Antiqua"/>
          <w:color w:val="000000"/>
        </w:rPr>
        <w:t>.</w:t>
      </w:r>
    </w:p>
    <w:p w14:paraId="5194E799"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 xml:space="preserve">It has been a year since the first outbreak, yet little is known about the evolution of SARS-CoV-2 infection in patients undergoing surgery. The same could be said in relation to the real impact of the pandemic on surgery for diverticulitis. An intense debate emerged regarding the timing of surgery for abdominal emergencies at different levels, including acute diverticulitis. Studies uniformly advised taking extra precautions </w:t>
      </w:r>
      <w:r w:rsidRPr="00FF4C49">
        <w:rPr>
          <w:rFonts w:ascii="Book Antiqua" w:eastAsia="Book Antiqua" w:hAnsi="Book Antiqua" w:cs="Book Antiqua"/>
          <w:color w:val="000000"/>
        </w:rPr>
        <w:lastRenderedPageBreak/>
        <w:t xml:space="preserve">when it came to delaying surgery, even in the presence of a free perforation if the condition of a patient was not stable enough. </w:t>
      </w:r>
    </w:p>
    <w:p w14:paraId="5885AB4D"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Secondly, the published recommendations were broadly concordant in favoring a Hartmann procedure over a sigmoidectomy. This is unsurprising given both the high risk of complications (</w:t>
      </w:r>
      <w:r w:rsidRPr="00FF4C49">
        <w:rPr>
          <w:rFonts w:ascii="Book Antiqua" w:eastAsia="Book Antiqua" w:hAnsi="Book Antiqua" w:cs="Book Antiqua"/>
          <w:i/>
          <w:iCs/>
          <w:color w:val="000000"/>
        </w:rPr>
        <w:t>e.g.</w:t>
      </w:r>
      <w:r w:rsidRPr="00FF4C49">
        <w:rPr>
          <w:rFonts w:ascii="Book Antiqua" w:eastAsia="Book Antiqua" w:hAnsi="Book Antiqua" w:cs="Book Antiqua"/>
          <w:color w:val="000000"/>
        </w:rPr>
        <w:t>, anastomotic leak and intra-abdominal collections) and the subsequent consumption of healthcare resources that the latter entails. It was also mentioned that patients with an ongoing COVID-19 infection carry a higher risk of post-operative morbidity and mortality</w:t>
      </w:r>
      <w:r w:rsidRPr="00FF4C49">
        <w:rPr>
          <w:rFonts w:ascii="Book Antiqua" w:eastAsia="Book Antiqua" w:hAnsi="Book Antiqua" w:cs="Book Antiqua"/>
          <w:color w:val="000000"/>
          <w:vertAlign w:val="superscript"/>
        </w:rPr>
        <w:t>[3]</w:t>
      </w:r>
      <w:r w:rsidRPr="00FF4C49">
        <w:rPr>
          <w:rFonts w:ascii="Book Antiqua" w:eastAsia="Book Antiqua" w:hAnsi="Book Antiqua" w:cs="Book Antiqua"/>
          <w:color w:val="000000"/>
        </w:rPr>
        <w:t xml:space="preserve">. </w:t>
      </w:r>
    </w:p>
    <w:p w14:paraId="1B099732"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Thirdly, an intense debate about the utilization of the laparoscopic approach was generated. After some first publications aimed to discourage the utilization of laparoscopy, several societies progressively mitigated their initial recommendations and statements</w:t>
      </w:r>
      <w:r w:rsidRPr="00FF4C49">
        <w:rPr>
          <w:rFonts w:ascii="Book Antiqua" w:eastAsia="Book Antiqua" w:hAnsi="Book Antiqua" w:cs="Book Antiqua"/>
          <w:color w:val="000000"/>
          <w:vertAlign w:val="superscript"/>
        </w:rPr>
        <w:t>[14]</w:t>
      </w:r>
      <w:r w:rsidRPr="00FF4C49">
        <w:rPr>
          <w:rFonts w:ascii="Book Antiqua" w:eastAsia="Book Antiqua" w:hAnsi="Book Antiqua" w:cs="Book Antiqua"/>
          <w:color w:val="000000"/>
        </w:rPr>
        <w:t>. Moreover, after the first wave of COVID-19 infections, these societies no longer took a clear position for or against its use, which sometimes generated more confusion among surgeons regarding whether laparotomy was appropriate or not.</w:t>
      </w:r>
    </w:p>
    <w:p w14:paraId="59FA140E"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We still lack evidence regarding whether SARS-CoV-2 can be found in smoke/aerosol generated within the peritoneal cavity, though the theoretical risks may be extrapolated from previous pandemics and viral infections</w:t>
      </w:r>
      <w:r w:rsidRPr="00FF4C49">
        <w:rPr>
          <w:rFonts w:ascii="Book Antiqua" w:eastAsia="Book Antiqua" w:hAnsi="Book Antiqua" w:cs="Book Antiqua"/>
          <w:color w:val="000000"/>
          <w:vertAlign w:val="superscript"/>
        </w:rPr>
        <w:t>[20]</w:t>
      </w:r>
      <w:r w:rsidRPr="00FF4C49">
        <w:rPr>
          <w:rFonts w:ascii="Book Antiqua" w:eastAsia="Book Antiqua" w:hAnsi="Book Antiqua" w:cs="Book Antiqua"/>
          <w:color w:val="000000"/>
        </w:rPr>
        <w:t>. Laparoscopy can be used with precautions because of its benefits compared to open surgery. We concluded that recommended precautions should be respected while performing laparoscopy during the pandemic</w:t>
      </w:r>
      <w:r w:rsidRPr="00FF4C49">
        <w:rPr>
          <w:rFonts w:ascii="Book Antiqua" w:eastAsia="Book Antiqua" w:hAnsi="Book Antiqua" w:cs="Book Antiqua"/>
          <w:color w:val="000000"/>
          <w:vertAlign w:val="superscript"/>
        </w:rPr>
        <w:t>[3]</w:t>
      </w:r>
      <w:r w:rsidRPr="00FF4C49">
        <w:rPr>
          <w:rFonts w:ascii="Book Antiqua" w:eastAsia="Book Antiqua" w:hAnsi="Book Antiqua" w:cs="Book Antiqua"/>
          <w:color w:val="000000"/>
        </w:rPr>
        <w:t>. On the other hand, surgeons may feel safer performing open surgery. However, the underlying reason for doing so should not be found in the supposed increased risk of virus spread but in the fact that open surgery can be less time-consuming, especially if laparoscopic skills are lacking.</w:t>
      </w:r>
    </w:p>
    <w:p w14:paraId="69E05472" w14:textId="77777777" w:rsidR="00750B4F" w:rsidRPr="00FF4C49" w:rsidRDefault="00750B4F" w:rsidP="00750B4F">
      <w:pPr>
        <w:adjustRightInd w:val="0"/>
        <w:snapToGrid w:val="0"/>
        <w:spacing w:line="360" w:lineRule="auto"/>
        <w:ind w:firstLine="480"/>
        <w:jc w:val="both"/>
        <w:rPr>
          <w:rFonts w:ascii="Book Antiqua" w:hAnsi="Book Antiqua"/>
        </w:rPr>
      </w:pPr>
      <w:r w:rsidRPr="00FF4C49">
        <w:rPr>
          <w:rFonts w:ascii="Book Antiqua" w:eastAsia="Book Antiqua" w:hAnsi="Book Antiqua" w:cs="Book Antiqua"/>
          <w:color w:val="000000"/>
        </w:rPr>
        <w:t>The key strength of this review is its broad inclusion of study designs, which allowed us to construct a representative summary of novel and heterogeneous literature. Limitations included the difficulty in making solid comparisons between studies, as well as the diverticulitis-specific nature of this study. Hence, a number of studies where data on patients with diverticulitis could not be segregated by other abdominal emergencies were excluded.</w:t>
      </w:r>
    </w:p>
    <w:p w14:paraId="5E1480D0" w14:textId="77777777" w:rsidR="00750B4F" w:rsidRPr="00FF4C49" w:rsidRDefault="00750B4F" w:rsidP="00750B4F">
      <w:pPr>
        <w:adjustRightInd w:val="0"/>
        <w:snapToGrid w:val="0"/>
        <w:spacing w:line="360" w:lineRule="auto"/>
        <w:ind w:firstLine="480"/>
        <w:jc w:val="both"/>
        <w:rPr>
          <w:rFonts w:ascii="Book Antiqua" w:hAnsi="Book Antiqua"/>
        </w:rPr>
      </w:pPr>
    </w:p>
    <w:p w14:paraId="539E9EE0"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aps/>
          <w:color w:val="000000"/>
          <w:u w:val="single"/>
        </w:rPr>
        <w:t>CONCLUSION</w:t>
      </w:r>
    </w:p>
    <w:p w14:paraId="0741E61F"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During the COVID-19 pandemic, there was a reduction in the rate of both complicated and uncomplicated diverticulitis. As a result of a switch towards non-operative treatment and clinical follow-up in selected patients with diverticular disease, the pandemic outbreak may have unburdened healthcare resources in time of crisis.</w:t>
      </w:r>
    </w:p>
    <w:p w14:paraId="0625F893" w14:textId="77777777" w:rsidR="00750B4F" w:rsidRPr="00FF4C49" w:rsidRDefault="00750B4F" w:rsidP="00750B4F">
      <w:pPr>
        <w:adjustRightInd w:val="0"/>
        <w:snapToGrid w:val="0"/>
        <w:spacing w:line="360" w:lineRule="auto"/>
        <w:jc w:val="both"/>
        <w:rPr>
          <w:rFonts w:ascii="Book Antiqua" w:hAnsi="Book Antiqua"/>
        </w:rPr>
      </w:pPr>
    </w:p>
    <w:p w14:paraId="79BDD38D"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aps/>
          <w:color w:val="000000"/>
          <w:u w:val="single"/>
        </w:rPr>
        <w:t>ARTICLE HIGHLIGHTS</w:t>
      </w:r>
    </w:p>
    <w:p w14:paraId="0269B240"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i/>
          <w:color w:val="000000"/>
        </w:rPr>
        <w:t>Research background</w:t>
      </w:r>
    </w:p>
    <w:p w14:paraId="2BE7F5A0"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Acute diverticulitis represents a common cause of surgical admission in emergency settings.</w:t>
      </w:r>
    </w:p>
    <w:p w14:paraId="7CC6D3B0" w14:textId="77777777" w:rsidR="00750B4F" w:rsidRPr="00FF4C49" w:rsidRDefault="00750B4F" w:rsidP="00750B4F">
      <w:pPr>
        <w:adjustRightInd w:val="0"/>
        <w:snapToGrid w:val="0"/>
        <w:spacing w:line="360" w:lineRule="auto"/>
        <w:jc w:val="both"/>
        <w:rPr>
          <w:rFonts w:ascii="Book Antiqua" w:hAnsi="Book Antiqua"/>
        </w:rPr>
      </w:pPr>
    </w:p>
    <w:p w14:paraId="72B4129A"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i/>
          <w:color w:val="000000"/>
        </w:rPr>
        <w:t>Research motivation</w:t>
      </w:r>
    </w:p>
    <w:p w14:paraId="013A8DF8"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 xml:space="preserve">The pandemic has had an impact on the rate of admission and treatment for acute diverticulitis. The aim of this review is to map the research done in this area. </w:t>
      </w:r>
    </w:p>
    <w:p w14:paraId="3E65057C" w14:textId="77777777" w:rsidR="00750B4F" w:rsidRPr="00FF4C49" w:rsidRDefault="00750B4F" w:rsidP="00750B4F">
      <w:pPr>
        <w:adjustRightInd w:val="0"/>
        <w:snapToGrid w:val="0"/>
        <w:spacing w:line="360" w:lineRule="auto"/>
        <w:jc w:val="both"/>
        <w:rPr>
          <w:rFonts w:ascii="Book Antiqua" w:hAnsi="Book Antiqua"/>
        </w:rPr>
      </w:pPr>
    </w:p>
    <w:p w14:paraId="44904E33"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i/>
          <w:color w:val="000000"/>
        </w:rPr>
        <w:t>Research objectives</w:t>
      </w:r>
    </w:p>
    <w:p w14:paraId="6F14CBE6"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The main objective of this review was to systematically explore the impact of the coronavirus disease 2019 (COVID-19) pandemic on the rate of admission and treatment for acute diverticulitis.</w:t>
      </w:r>
    </w:p>
    <w:p w14:paraId="0BDF1A70" w14:textId="77777777" w:rsidR="00750B4F" w:rsidRPr="00FF4C49" w:rsidRDefault="00750B4F" w:rsidP="00750B4F">
      <w:pPr>
        <w:adjustRightInd w:val="0"/>
        <w:snapToGrid w:val="0"/>
        <w:spacing w:line="360" w:lineRule="auto"/>
        <w:jc w:val="both"/>
        <w:rPr>
          <w:rFonts w:ascii="Book Antiqua" w:hAnsi="Book Antiqua"/>
        </w:rPr>
      </w:pPr>
    </w:p>
    <w:p w14:paraId="0905F31D"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i/>
          <w:color w:val="000000"/>
        </w:rPr>
        <w:t>Research methods</w:t>
      </w:r>
    </w:p>
    <w:p w14:paraId="444C4A65"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We searched five electronic databases from December 1, 2019 to December 22, 2020, for studies that reported on the management of patients with acute diverticulitis during the COVID-19 pandemic. Quantitative, qualitative and mixed-method studies were included in order to consider different aspects of measuring treatment burden. Overallproportions were estimated from the weighted mean of percentages measured in</w:t>
      </w:r>
      <w:r w:rsidRPr="00FF4C49">
        <w:rPr>
          <w:rFonts w:ascii="Book Antiqua" w:eastAsia="Book Antiqua" w:hAnsi="Book Antiqua" w:cs="Book Antiqua"/>
          <w:b/>
          <w:bCs/>
          <w:color w:val="000000"/>
        </w:rPr>
        <w:t xml:space="preserve"> </w:t>
      </w:r>
      <w:r w:rsidRPr="00FF4C49">
        <w:rPr>
          <w:rFonts w:ascii="Book Antiqua" w:eastAsia="Book Antiqua" w:hAnsi="Book Antiqua" w:cs="Book Antiqua"/>
          <w:color w:val="000000"/>
        </w:rPr>
        <w:t>each study. Data were expressed using descriptive statistics, including proportions and averages.</w:t>
      </w:r>
    </w:p>
    <w:p w14:paraId="3DCEDAA2" w14:textId="77777777" w:rsidR="00750B4F" w:rsidRPr="00FF4C49" w:rsidRDefault="00750B4F" w:rsidP="00750B4F">
      <w:pPr>
        <w:adjustRightInd w:val="0"/>
        <w:snapToGrid w:val="0"/>
        <w:spacing w:line="360" w:lineRule="auto"/>
        <w:jc w:val="both"/>
        <w:rPr>
          <w:rFonts w:ascii="Book Antiqua" w:hAnsi="Book Antiqua"/>
        </w:rPr>
      </w:pPr>
    </w:p>
    <w:p w14:paraId="43A65FCE"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i/>
          <w:color w:val="000000"/>
        </w:rPr>
        <w:t>Research results</w:t>
      </w:r>
    </w:p>
    <w:p w14:paraId="60B62B57"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The review demonstrated an overall decrease in admissions for acute complicated diverticulitis (ACD) during the pandemic peak and consequent lockdown, peaking 67% in the largest series. A reduction in the rate of uncomplicated diverticulitis was observed as well. The pandemic outbreak produced a major shift towards non-operative and out-of-hospital management of ACD.</w:t>
      </w:r>
    </w:p>
    <w:p w14:paraId="47A989B6" w14:textId="77777777" w:rsidR="00750B4F" w:rsidRPr="00FF4C49" w:rsidRDefault="00750B4F" w:rsidP="00750B4F">
      <w:pPr>
        <w:adjustRightInd w:val="0"/>
        <w:snapToGrid w:val="0"/>
        <w:spacing w:line="360" w:lineRule="auto"/>
        <w:jc w:val="both"/>
        <w:rPr>
          <w:rFonts w:ascii="Book Antiqua" w:hAnsi="Book Antiqua"/>
        </w:rPr>
      </w:pPr>
    </w:p>
    <w:p w14:paraId="4E14F48A"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i/>
          <w:color w:val="000000"/>
        </w:rPr>
        <w:t>Research conclusions</w:t>
      </w:r>
    </w:p>
    <w:p w14:paraId="14F641C7"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During the COVID-19 pandemic, there was a reduction in the rate of both complicated and uncomplicated diverticulitis. The pandemic outbreak may have unburdened healthcare resources in time of crisis as a result of a switch towards non-operative treatment and clinical follow-up in selected patients with diverticular disease.</w:t>
      </w:r>
    </w:p>
    <w:p w14:paraId="46463B7F" w14:textId="77777777" w:rsidR="00750B4F" w:rsidRPr="00FF4C49" w:rsidRDefault="00750B4F" w:rsidP="00750B4F">
      <w:pPr>
        <w:adjustRightInd w:val="0"/>
        <w:snapToGrid w:val="0"/>
        <w:spacing w:line="360" w:lineRule="auto"/>
        <w:jc w:val="both"/>
        <w:rPr>
          <w:rFonts w:ascii="Book Antiqua" w:hAnsi="Book Antiqua"/>
        </w:rPr>
      </w:pPr>
    </w:p>
    <w:p w14:paraId="0F654690"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i/>
          <w:color w:val="000000"/>
        </w:rPr>
        <w:t>Research perspectives</w:t>
      </w:r>
    </w:p>
    <w:p w14:paraId="3B50CA78" w14:textId="77777777" w:rsidR="00750B4F" w:rsidRPr="00FF4C49" w:rsidRDefault="00750B4F"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Whether the pandemic has had an impact on the rate of admission and treatment for acute diverticulitis has not yet been systematically explored. Besides offering a general overview of the changes in epidemiology and management of acute diverticulitis that occurred during the pandemic, the review will inform on changes in the management of this disease in the likely forecast that severe acute respiratory syndrome coronavirus 2 will become a chronic problem to deal with.</w:t>
      </w:r>
    </w:p>
    <w:p w14:paraId="5A0318F6" w14:textId="77777777" w:rsidR="00A77B3E" w:rsidRPr="00FF4C49" w:rsidRDefault="00A77B3E" w:rsidP="00750B4F">
      <w:pPr>
        <w:adjustRightInd w:val="0"/>
        <w:snapToGrid w:val="0"/>
        <w:spacing w:line="360" w:lineRule="auto"/>
        <w:jc w:val="both"/>
        <w:rPr>
          <w:rFonts w:ascii="Book Antiqua" w:hAnsi="Book Antiqua"/>
        </w:rPr>
      </w:pPr>
    </w:p>
    <w:p w14:paraId="43E17187" w14:textId="77777777" w:rsidR="00A77B3E" w:rsidRPr="00FF4C49" w:rsidRDefault="00C65BD1"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olor w:val="000000"/>
        </w:rPr>
        <w:t>REFERENCES</w:t>
      </w:r>
    </w:p>
    <w:p w14:paraId="639CC9F4" w14:textId="391F535F"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1</w:t>
      </w:r>
      <w:r w:rsidR="00FC6D73" w:rsidRPr="00FF4C49">
        <w:rPr>
          <w:rFonts w:ascii="Book Antiqua" w:hAnsi="Book Antiqua"/>
          <w:color w:val="201F35"/>
        </w:rPr>
        <w:t xml:space="preserve"> </w:t>
      </w:r>
      <w:r w:rsidR="003117F2" w:rsidRPr="00FF4C49">
        <w:rPr>
          <w:rFonts w:ascii="Book Antiqua" w:hAnsi="Book Antiqua"/>
          <w:color w:val="201F35"/>
        </w:rPr>
        <w:t>Coronavirus</w:t>
      </w:r>
      <w:r w:rsidR="00FC6D73" w:rsidRPr="00FF4C49">
        <w:rPr>
          <w:rFonts w:ascii="Book Antiqua" w:hAnsi="Book Antiqua"/>
          <w:color w:val="201F35"/>
        </w:rPr>
        <w:t xml:space="preserve"> </w:t>
      </w:r>
      <w:r w:rsidR="003117F2" w:rsidRPr="00FF4C49">
        <w:rPr>
          <w:rFonts w:ascii="Book Antiqua" w:hAnsi="Book Antiqua"/>
          <w:color w:val="201F35"/>
        </w:rPr>
        <w:t>disease</w:t>
      </w:r>
      <w:r w:rsidR="00FC6D73" w:rsidRPr="00FF4C49">
        <w:rPr>
          <w:rFonts w:ascii="Book Antiqua" w:hAnsi="Book Antiqua"/>
          <w:color w:val="201F35"/>
        </w:rPr>
        <w:t xml:space="preserve"> </w:t>
      </w:r>
      <w:r w:rsidR="003117F2" w:rsidRPr="00FF4C49">
        <w:rPr>
          <w:rFonts w:ascii="Book Antiqua" w:hAnsi="Book Antiqua"/>
          <w:color w:val="201F35"/>
        </w:rPr>
        <w:t>(COVID-19)</w:t>
      </w:r>
      <w:r w:rsidR="00FC6D73" w:rsidRPr="00FF4C49">
        <w:rPr>
          <w:rFonts w:ascii="Book Antiqua" w:hAnsi="Book Antiqua"/>
          <w:color w:val="201F35"/>
        </w:rPr>
        <w:t xml:space="preserve">. </w:t>
      </w:r>
      <w:r w:rsidR="003117F2" w:rsidRPr="00FF4C49">
        <w:rPr>
          <w:rFonts w:ascii="Book Antiqua" w:hAnsi="Book Antiqua"/>
          <w:color w:val="201F35"/>
        </w:rPr>
        <w:t>Weekly</w:t>
      </w:r>
      <w:r w:rsidR="00FC6D73" w:rsidRPr="00FF4C49">
        <w:rPr>
          <w:rFonts w:ascii="Book Antiqua" w:hAnsi="Book Antiqua"/>
          <w:color w:val="201F35"/>
        </w:rPr>
        <w:t xml:space="preserve"> </w:t>
      </w:r>
      <w:r w:rsidR="003117F2" w:rsidRPr="00FF4C49">
        <w:rPr>
          <w:rFonts w:ascii="Book Antiqua" w:hAnsi="Book Antiqua"/>
          <w:color w:val="201F35"/>
        </w:rPr>
        <w:t>Epidemiological</w:t>
      </w:r>
      <w:r w:rsidR="00FC6D73" w:rsidRPr="00FF4C49">
        <w:rPr>
          <w:rFonts w:ascii="Book Antiqua" w:hAnsi="Book Antiqua"/>
          <w:color w:val="201F35"/>
        </w:rPr>
        <w:t xml:space="preserve"> </w:t>
      </w:r>
      <w:r w:rsidR="003117F2" w:rsidRPr="00FF4C49">
        <w:rPr>
          <w:rFonts w:ascii="Book Antiqua" w:hAnsi="Book Antiqua"/>
          <w:color w:val="201F35"/>
        </w:rPr>
        <w:t>Update</w:t>
      </w:r>
      <w:r w:rsidR="00FC6D73" w:rsidRPr="00FF4C49">
        <w:rPr>
          <w:rFonts w:ascii="Book Antiqua" w:hAnsi="Book Antiqua"/>
          <w:color w:val="201F35"/>
        </w:rPr>
        <w:t xml:space="preserve"> </w:t>
      </w:r>
      <w:r w:rsidR="003117F2" w:rsidRPr="00FF4C49">
        <w:rPr>
          <w:rFonts w:ascii="Book Antiqua" w:hAnsi="Book Antiqua"/>
          <w:color w:val="201F35"/>
        </w:rPr>
        <w:t>and</w:t>
      </w:r>
      <w:r w:rsidR="00FC6D73" w:rsidRPr="00FF4C49">
        <w:rPr>
          <w:rFonts w:ascii="Book Antiqua" w:hAnsi="Book Antiqua"/>
          <w:color w:val="201F35"/>
        </w:rPr>
        <w:t xml:space="preserve"> </w:t>
      </w:r>
      <w:r w:rsidR="003117F2" w:rsidRPr="00FF4C49">
        <w:rPr>
          <w:rFonts w:ascii="Book Antiqua" w:hAnsi="Book Antiqua"/>
          <w:color w:val="201F35"/>
        </w:rPr>
        <w:t>Weekly</w:t>
      </w:r>
      <w:r w:rsidR="00FC6D73" w:rsidRPr="00FF4C49">
        <w:rPr>
          <w:rFonts w:ascii="Book Antiqua" w:hAnsi="Book Antiqua"/>
          <w:color w:val="201F35"/>
        </w:rPr>
        <w:t xml:space="preserve"> </w:t>
      </w:r>
      <w:r w:rsidR="003117F2" w:rsidRPr="00FF4C49">
        <w:rPr>
          <w:rFonts w:ascii="Book Antiqua" w:hAnsi="Book Antiqua"/>
          <w:color w:val="201F35"/>
        </w:rPr>
        <w:t>Operational</w:t>
      </w:r>
      <w:r w:rsidR="00FC6D73" w:rsidRPr="00FF4C49">
        <w:rPr>
          <w:rFonts w:ascii="Book Antiqua" w:hAnsi="Book Antiqua"/>
          <w:color w:val="201F35"/>
        </w:rPr>
        <w:t xml:space="preserve"> </w:t>
      </w:r>
      <w:r w:rsidR="003117F2" w:rsidRPr="00FF4C49">
        <w:rPr>
          <w:rFonts w:ascii="Book Antiqua" w:hAnsi="Book Antiqua"/>
          <w:color w:val="201F35"/>
        </w:rPr>
        <w:t>Update</w:t>
      </w:r>
      <w:r w:rsidR="00FC6D73" w:rsidRPr="00FF4C49">
        <w:rPr>
          <w:rFonts w:ascii="Book Antiqua" w:hAnsi="Book Antiqua"/>
          <w:color w:val="201F35"/>
        </w:rPr>
        <w:t xml:space="preserve">. </w:t>
      </w:r>
      <w:r w:rsidR="003117F2" w:rsidRPr="00FF4C49">
        <w:rPr>
          <w:rFonts w:ascii="Book Antiqua" w:hAnsi="Book Antiqua"/>
          <w:color w:val="201F35"/>
        </w:rPr>
        <w:t>[cited</w:t>
      </w:r>
      <w:r w:rsidR="00FC6D73" w:rsidRPr="00FF4C49">
        <w:rPr>
          <w:rFonts w:ascii="Book Antiqua" w:hAnsi="Book Antiqua"/>
          <w:color w:val="201F35"/>
        </w:rPr>
        <w:t xml:space="preserve"> </w:t>
      </w:r>
      <w:r w:rsidR="003117F2" w:rsidRPr="00FF4C49">
        <w:rPr>
          <w:rFonts w:ascii="Book Antiqua" w:hAnsi="Book Antiqua"/>
          <w:color w:val="201F35"/>
        </w:rPr>
        <w:t>27</w:t>
      </w:r>
      <w:r w:rsidR="00FC6D73" w:rsidRPr="00FF4C49">
        <w:rPr>
          <w:rFonts w:ascii="Book Antiqua" w:hAnsi="Book Antiqua"/>
          <w:color w:val="201F35"/>
        </w:rPr>
        <w:t xml:space="preserve"> </w:t>
      </w:r>
      <w:r w:rsidR="003117F2" w:rsidRPr="00FF4C49">
        <w:rPr>
          <w:rFonts w:ascii="Book Antiqua" w:hAnsi="Book Antiqua"/>
          <w:color w:val="201F35"/>
        </w:rPr>
        <w:t>January</w:t>
      </w:r>
      <w:r w:rsidR="00FC6D73" w:rsidRPr="00FF4C49">
        <w:rPr>
          <w:rFonts w:ascii="Book Antiqua" w:hAnsi="Book Antiqua"/>
          <w:color w:val="201F35"/>
        </w:rPr>
        <w:t xml:space="preserve"> </w:t>
      </w:r>
      <w:r w:rsidR="003117F2" w:rsidRPr="00FF4C49">
        <w:rPr>
          <w:rFonts w:ascii="Book Antiqua" w:hAnsi="Book Antiqua"/>
          <w:color w:val="201F35"/>
        </w:rPr>
        <w:t>2021]</w:t>
      </w:r>
      <w:r w:rsidR="00FC6D73" w:rsidRPr="00FF4C49">
        <w:rPr>
          <w:rFonts w:ascii="Book Antiqua" w:hAnsi="Book Antiqua"/>
          <w:color w:val="201F35"/>
        </w:rPr>
        <w:t xml:space="preserve">. </w:t>
      </w:r>
      <w:r w:rsidR="003117F2" w:rsidRPr="00FF4C49">
        <w:rPr>
          <w:rFonts w:ascii="Book Antiqua" w:hAnsi="Book Antiqua"/>
          <w:color w:val="201F35"/>
        </w:rPr>
        <w:t>Available</w:t>
      </w:r>
      <w:r w:rsidR="00FC6D73" w:rsidRPr="00FF4C49">
        <w:rPr>
          <w:rFonts w:ascii="Book Antiqua" w:hAnsi="Book Antiqua"/>
          <w:color w:val="201F35"/>
        </w:rPr>
        <w:t xml:space="preserve"> </w:t>
      </w:r>
      <w:r w:rsidR="003117F2" w:rsidRPr="00FF4C49">
        <w:rPr>
          <w:rFonts w:ascii="Book Antiqua" w:hAnsi="Book Antiqua"/>
          <w:color w:val="201F35"/>
        </w:rPr>
        <w:t>from:</w:t>
      </w:r>
      <w:r w:rsidR="00FC6D73" w:rsidRPr="00FF4C49">
        <w:rPr>
          <w:rFonts w:ascii="Book Antiqua" w:hAnsi="Book Antiqua"/>
          <w:color w:val="201F35"/>
        </w:rPr>
        <w:t xml:space="preserve"> </w:t>
      </w:r>
      <w:r w:rsidR="003117F2" w:rsidRPr="00FF4C49">
        <w:rPr>
          <w:rFonts w:ascii="Book Antiqua" w:hAnsi="Book Antiqua"/>
          <w:color w:val="201F35"/>
        </w:rPr>
        <w:t>https://www.who.int/emergencies/diseases/novel-coronavirus-2019</w:t>
      </w:r>
    </w:p>
    <w:p w14:paraId="10FC8B5B" w14:textId="40F2BF27"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2</w:t>
      </w:r>
      <w:r w:rsidR="00FC6D73" w:rsidRPr="00FF4C49">
        <w:rPr>
          <w:rFonts w:ascii="Book Antiqua" w:hAnsi="Book Antiqua"/>
          <w:color w:val="201F35"/>
        </w:rPr>
        <w:t xml:space="preserve"> </w:t>
      </w:r>
      <w:r w:rsidRPr="00FF4C49">
        <w:rPr>
          <w:rFonts w:ascii="Book Antiqua" w:hAnsi="Book Antiqua"/>
          <w:b/>
          <w:bCs/>
          <w:color w:val="201F35"/>
        </w:rPr>
        <w:t>Gallo</w:t>
      </w:r>
      <w:r w:rsidR="00FC6D73" w:rsidRPr="00FF4C49">
        <w:rPr>
          <w:rFonts w:ascii="Book Antiqua" w:hAnsi="Book Antiqua"/>
          <w:b/>
          <w:bCs/>
          <w:color w:val="201F35"/>
        </w:rPr>
        <w:t xml:space="preserve"> </w:t>
      </w:r>
      <w:r w:rsidRPr="00FF4C49">
        <w:rPr>
          <w:rFonts w:ascii="Book Antiqua" w:hAnsi="Book Antiqua"/>
          <w:b/>
          <w:bCs/>
          <w:color w:val="201F35"/>
        </w:rPr>
        <w:t>G</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Trompetto</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Effects</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on</w:t>
      </w:r>
      <w:r w:rsidR="00FC6D73" w:rsidRPr="00FF4C49">
        <w:rPr>
          <w:rFonts w:ascii="Book Antiqua" w:hAnsi="Book Antiqua"/>
          <w:color w:val="201F35"/>
        </w:rPr>
        <w:t xml:space="preserve"> </w:t>
      </w:r>
      <w:r w:rsidRPr="00FF4C49">
        <w:rPr>
          <w:rFonts w:ascii="Book Antiqua" w:hAnsi="Book Antiqua"/>
          <w:color w:val="201F35"/>
        </w:rPr>
        <w:t>Academic</w:t>
      </w:r>
      <w:r w:rsidR="00FC6D73" w:rsidRPr="00FF4C49">
        <w:rPr>
          <w:rFonts w:ascii="Book Antiqua" w:hAnsi="Book Antiqua"/>
          <w:color w:val="201F35"/>
        </w:rPr>
        <w:t xml:space="preserve"> </w:t>
      </w:r>
      <w:r w:rsidRPr="00FF4C49">
        <w:rPr>
          <w:rFonts w:ascii="Book Antiqua" w:hAnsi="Book Antiqua"/>
          <w:color w:val="201F35"/>
        </w:rPr>
        <w:t>Activities</w:t>
      </w:r>
      <w:r w:rsidR="00FC6D73" w:rsidRPr="00FF4C49">
        <w:rPr>
          <w:rFonts w:ascii="Book Antiqua" w:hAnsi="Book Antiqua"/>
          <w:color w:val="201F35"/>
        </w:rPr>
        <w:t xml:space="preserve"> </w:t>
      </w:r>
      <w:r w:rsidRPr="00FF4C49">
        <w:rPr>
          <w:rFonts w:ascii="Book Antiqua" w:hAnsi="Book Antiqua"/>
          <w:color w:val="201F35"/>
        </w:rPr>
        <w:t>and</w:t>
      </w:r>
      <w:r w:rsidR="00FC6D73" w:rsidRPr="00FF4C49">
        <w:rPr>
          <w:rFonts w:ascii="Book Antiqua" w:hAnsi="Book Antiqua"/>
          <w:color w:val="201F35"/>
        </w:rPr>
        <w:t xml:space="preserve"> </w:t>
      </w:r>
      <w:r w:rsidRPr="00FF4C49">
        <w:rPr>
          <w:rFonts w:ascii="Book Antiqua" w:hAnsi="Book Antiqua"/>
          <w:color w:val="201F35"/>
        </w:rPr>
        <w:t>Surgical</w:t>
      </w:r>
      <w:r w:rsidR="00FC6D73" w:rsidRPr="00FF4C49">
        <w:rPr>
          <w:rFonts w:ascii="Book Antiqua" w:hAnsi="Book Antiqua"/>
          <w:color w:val="201F35"/>
        </w:rPr>
        <w:t xml:space="preserve"> </w:t>
      </w:r>
      <w:r w:rsidRPr="00FF4C49">
        <w:rPr>
          <w:rFonts w:ascii="Book Antiqua" w:hAnsi="Book Antiqua"/>
          <w:color w:val="201F35"/>
        </w:rPr>
        <w:t>Education</w:t>
      </w:r>
      <w:r w:rsidR="00FC6D73" w:rsidRPr="00FF4C49">
        <w:rPr>
          <w:rFonts w:ascii="Book Antiqua" w:hAnsi="Book Antiqua"/>
          <w:color w:val="201F35"/>
        </w:rPr>
        <w:t xml:space="preserve"> </w:t>
      </w:r>
      <w:r w:rsidRPr="00FF4C49">
        <w:rPr>
          <w:rFonts w:ascii="Book Antiqua" w:hAnsi="Book Antiqua"/>
          <w:color w:val="201F35"/>
        </w:rPr>
        <w:t>in</w:t>
      </w:r>
      <w:r w:rsidR="00FC6D73" w:rsidRPr="00FF4C49">
        <w:rPr>
          <w:rFonts w:ascii="Book Antiqua" w:hAnsi="Book Antiqua"/>
          <w:color w:val="201F35"/>
        </w:rPr>
        <w:t xml:space="preserve"> </w:t>
      </w:r>
      <w:r w:rsidRPr="00FF4C49">
        <w:rPr>
          <w:rFonts w:ascii="Book Antiqua" w:hAnsi="Book Antiqua"/>
          <w:color w:val="201F35"/>
        </w:rPr>
        <w:t>Italy.</w:t>
      </w:r>
      <w:r w:rsidR="00FC6D73" w:rsidRPr="00FF4C49">
        <w:rPr>
          <w:rFonts w:ascii="Book Antiqua" w:hAnsi="Book Antiqua"/>
          <w:color w:val="201F35"/>
        </w:rPr>
        <w:t xml:space="preserve"> </w:t>
      </w:r>
      <w:r w:rsidRPr="00FF4C49">
        <w:rPr>
          <w:rFonts w:ascii="Book Antiqua" w:hAnsi="Book Antiqua"/>
          <w:i/>
          <w:iCs/>
          <w:color w:val="201F35"/>
        </w:rPr>
        <w:t>J</w:t>
      </w:r>
      <w:r w:rsidR="00FC6D73" w:rsidRPr="00FF4C49">
        <w:rPr>
          <w:rFonts w:ascii="Book Antiqua" w:hAnsi="Book Antiqua"/>
          <w:i/>
          <w:iCs/>
          <w:color w:val="201F35"/>
        </w:rPr>
        <w:t xml:space="preserve"> </w:t>
      </w:r>
      <w:r w:rsidRPr="00FF4C49">
        <w:rPr>
          <w:rFonts w:ascii="Book Antiqua" w:hAnsi="Book Antiqua"/>
          <w:i/>
          <w:iCs/>
          <w:color w:val="201F35"/>
        </w:rPr>
        <w:t>Invest</w:t>
      </w:r>
      <w:r w:rsidR="00FC6D73" w:rsidRPr="00FF4C49">
        <w:rPr>
          <w:rFonts w:ascii="Book Antiqua" w:hAnsi="Book Antiqua"/>
          <w:i/>
          <w:iCs/>
          <w:color w:val="201F35"/>
        </w:rPr>
        <w:t xml:space="preserve"> </w:t>
      </w:r>
      <w:r w:rsidRPr="00FF4C49">
        <w:rPr>
          <w:rFonts w:ascii="Book Antiqua" w:hAnsi="Book Antiqua"/>
          <w:i/>
          <w:iCs/>
          <w:color w:val="201F35"/>
        </w:rPr>
        <w:t>Surg</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33</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687-689</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32249660</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10.1080/08941939.2020.1748147]</w:t>
      </w:r>
    </w:p>
    <w:p w14:paraId="437AE33F" w14:textId="64914EE2"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lastRenderedPageBreak/>
        <w:t>3</w:t>
      </w:r>
      <w:r w:rsidR="00FC6D73" w:rsidRPr="00FF4C49">
        <w:rPr>
          <w:rFonts w:ascii="Book Antiqua" w:hAnsi="Book Antiqua"/>
          <w:color w:val="201F35"/>
        </w:rPr>
        <w:t xml:space="preserve"> </w:t>
      </w:r>
      <w:r w:rsidRPr="00FF4C49">
        <w:rPr>
          <w:rFonts w:ascii="Book Antiqua" w:hAnsi="Book Antiqua"/>
          <w:b/>
          <w:bCs/>
          <w:color w:val="201F35"/>
        </w:rPr>
        <w:t>Di</w:t>
      </w:r>
      <w:r w:rsidR="00FC6D73" w:rsidRPr="00FF4C49">
        <w:rPr>
          <w:rFonts w:ascii="Book Antiqua" w:hAnsi="Book Antiqua"/>
          <w:b/>
          <w:bCs/>
          <w:color w:val="201F35"/>
        </w:rPr>
        <w:t xml:space="preserve"> </w:t>
      </w:r>
      <w:r w:rsidRPr="00FF4C49">
        <w:rPr>
          <w:rFonts w:ascii="Book Antiqua" w:hAnsi="Book Antiqua"/>
          <w:b/>
          <w:bCs/>
          <w:color w:val="201F35"/>
        </w:rPr>
        <w:t>Saverio</w:t>
      </w:r>
      <w:r w:rsidR="00FC6D73" w:rsidRPr="00FF4C49">
        <w:rPr>
          <w:rFonts w:ascii="Book Antiqua" w:hAnsi="Book Antiqua"/>
          <w:b/>
          <w:bCs/>
          <w:color w:val="201F35"/>
        </w:rPr>
        <w:t xml:space="preserve"> </w:t>
      </w:r>
      <w:r w:rsidRPr="00FF4C49">
        <w:rPr>
          <w:rFonts w:ascii="Book Antiqua" w:hAnsi="Book Antiqua"/>
          <w:b/>
          <w:bCs/>
          <w:color w:val="201F35"/>
        </w:rPr>
        <w:t>S</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Pata</w:t>
      </w:r>
      <w:r w:rsidR="00FC6D73" w:rsidRPr="00FF4C49">
        <w:rPr>
          <w:rFonts w:ascii="Book Antiqua" w:hAnsi="Book Antiqua"/>
          <w:color w:val="201F35"/>
        </w:rPr>
        <w:t xml:space="preserve"> </w:t>
      </w:r>
      <w:r w:rsidRPr="00FF4C49">
        <w:rPr>
          <w:rFonts w:ascii="Book Antiqua" w:hAnsi="Book Antiqua"/>
          <w:color w:val="201F35"/>
        </w:rPr>
        <w:t>F,</w:t>
      </w:r>
      <w:r w:rsidR="00FC6D73" w:rsidRPr="00FF4C49">
        <w:rPr>
          <w:rFonts w:ascii="Book Antiqua" w:hAnsi="Book Antiqua"/>
          <w:color w:val="201F35"/>
        </w:rPr>
        <w:t xml:space="preserve"> </w:t>
      </w:r>
      <w:r w:rsidRPr="00FF4C49">
        <w:rPr>
          <w:rFonts w:ascii="Book Antiqua" w:hAnsi="Book Antiqua"/>
          <w:color w:val="201F35"/>
        </w:rPr>
        <w:t>Gallo</w:t>
      </w:r>
      <w:r w:rsidR="00FC6D73" w:rsidRPr="00FF4C49">
        <w:rPr>
          <w:rFonts w:ascii="Book Antiqua" w:hAnsi="Book Antiqua"/>
          <w:color w:val="201F35"/>
        </w:rPr>
        <w:t xml:space="preserve"> </w:t>
      </w:r>
      <w:r w:rsidRPr="00FF4C49">
        <w:rPr>
          <w:rFonts w:ascii="Book Antiqua" w:hAnsi="Book Antiqua"/>
          <w:color w:val="201F35"/>
        </w:rPr>
        <w:t>G,</w:t>
      </w:r>
      <w:r w:rsidR="00FC6D73" w:rsidRPr="00FF4C49">
        <w:rPr>
          <w:rFonts w:ascii="Book Antiqua" w:hAnsi="Book Antiqua"/>
          <w:color w:val="201F35"/>
        </w:rPr>
        <w:t xml:space="preserve"> </w:t>
      </w:r>
      <w:r w:rsidRPr="00FF4C49">
        <w:rPr>
          <w:rFonts w:ascii="Book Antiqua" w:hAnsi="Book Antiqua"/>
          <w:color w:val="201F35"/>
        </w:rPr>
        <w:t>Carrano</w:t>
      </w:r>
      <w:r w:rsidR="00FC6D73" w:rsidRPr="00FF4C49">
        <w:rPr>
          <w:rFonts w:ascii="Book Antiqua" w:hAnsi="Book Antiqua"/>
          <w:color w:val="201F35"/>
        </w:rPr>
        <w:t xml:space="preserve"> </w:t>
      </w:r>
      <w:r w:rsidRPr="00FF4C49">
        <w:rPr>
          <w:rFonts w:ascii="Book Antiqua" w:hAnsi="Book Antiqua"/>
          <w:color w:val="201F35"/>
        </w:rPr>
        <w:t>F,</w:t>
      </w:r>
      <w:r w:rsidR="00FC6D73" w:rsidRPr="00FF4C49">
        <w:rPr>
          <w:rFonts w:ascii="Book Antiqua" w:hAnsi="Book Antiqua"/>
          <w:color w:val="201F35"/>
        </w:rPr>
        <w:t xml:space="preserve"> </w:t>
      </w:r>
      <w:r w:rsidRPr="00FF4C49">
        <w:rPr>
          <w:rFonts w:ascii="Book Antiqua" w:hAnsi="Book Antiqua"/>
          <w:color w:val="201F35"/>
        </w:rPr>
        <w:t>Scorza</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Sileri</w:t>
      </w:r>
      <w:r w:rsidR="00FC6D73" w:rsidRPr="00FF4C49">
        <w:rPr>
          <w:rFonts w:ascii="Book Antiqua" w:hAnsi="Book Antiqua"/>
          <w:color w:val="201F35"/>
        </w:rPr>
        <w:t xml:space="preserve"> </w:t>
      </w:r>
      <w:r w:rsidRPr="00FF4C49">
        <w:rPr>
          <w:rFonts w:ascii="Book Antiqua" w:hAnsi="Book Antiqua"/>
          <w:color w:val="201F35"/>
        </w:rPr>
        <w:t>P,</w:t>
      </w:r>
      <w:r w:rsidR="00FC6D73" w:rsidRPr="00FF4C49">
        <w:rPr>
          <w:rFonts w:ascii="Book Antiqua" w:hAnsi="Book Antiqua"/>
          <w:color w:val="201F35"/>
        </w:rPr>
        <w:t xml:space="preserve"> </w:t>
      </w:r>
      <w:r w:rsidRPr="00FF4C49">
        <w:rPr>
          <w:rFonts w:ascii="Book Antiqua" w:hAnsi="Book Antiqua"/>
          <w:color w:val="201F35"/>
        </w:rPr>
        <w:t>Smart</w:t>
      </w:r>
      <w:r w:rsidR="00FC6D73" w:rsidRPr="00FF4C49">
        <w:rPr>
          <w:rFonts w:ascii="Book Antiqua" w:hAnsi="Book Antiqua"/>
          <w:color w:val="201F35"/>
        </w:rPr>
        <w:t xml:space="preserve"> </w:t>
      </w:r>
      <w:r w:rsidRPr="00FF4C49">
        <w:rPr>
          <w:rFonts w:ascii="Book Antiqua" w:hAnsi="Book Antiqua"/>
          <w:color w:val="201F35"/>
        </w:rPr>
        <w:t>N,</w:t>
      </w:r>
      <w:r w:rsidR="00FC6D73" w:rsidRPr="00FF4C49">
        <w:rPr>
          <w:rFonts w:ascii="Book Antiqua" w:hAnsi="Book Antiqua"/>
          <w:color w:val="201F35"/>
        </w:rPr>
        <w:t xml:space="preserve"> </w:t>
      </w:r>
      <w:r w:rsidRPr="00FF4C49">
        <w:rPr>
          <w:rFonts w:ascii="Book Antiqua" w:hAnsi="Book Antiqua"/>
          <w:color w:val="201F35"/>
        </w:rPr>
        <w:t>Spinelli</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Pellino</w:t>
      </w:r>
      <w:r w:rsidR="00FC6D73" w:rsidRPr="00FF4C49">
        <w:rPr>
          <w:rFonts w:ascii="Book Antiqua" w:hAnsi="Book Antiqua"/>
          <w:color w:val="201F35"/>
        </w:rPr>
        <w:t xml:space="preserve"> </w:t>
      </w:r>
      <w:r w:rsidRPr="00FF4C49">
        <w:rPr>
          <w:rFonts w:ascii="Book Antiqua" w:hAnsi="Book Antiqua"/>
          <w:color w:val="201F35"/>
        </w:rPr>
        <w:t>G.</w:t>
      </w:r>
      <w:r w:rsidR="00FC6D73" w:rsidRPr="00FF4C49">
        <w:rPr>
          <w:rFonts w:ascii="Book Antiqua" w:hAnsi="Book Antiqua"/>
          <w:color w:val="201F35"/>
        </w:rPr>
        <w:t xml:space="preserve"> </w:t>
      </w:r>
      <w:r w:rsidRPr="00FF4C49">
        <w:rPr>
          <w:rFonts w:ascii="Book Antiqua" w:hAnsi="Book Antiqua"/>
          <w:color w:val="201F35"/>
        </w:rPr>
        <w:t>Coronavirus</w:t>
      </w:r>
      <w:r w:rsidR="00FC6D73" w:rsidRPr="00FF4C49">
        <w:rPr>
          <w:rFonts w:ascii="Book Antiqua" w:hAnsi="Book Antiqua"/>
          <w:color w:val="201F35"/>
        </w:rPr>
        <w:t xml:space="preserve"> </w:t>
      </w:r>
      <w:r w:rsidRPr="00FF4C49">
        <w:rPr>
          <w:rFonts w:ascii="Book Antiqua" w:hAnsi="Book Antiqua"/>
          <w:color w:val="201F35"/>
        </w:rPr>
        <w:t>pandemic</w:t>
      </w:r>
      <w:r w:rsidR="00FC6D73" w:rsidRPr="00FF4C49">
        <w:rPr>
          <w:rFonts w:ascii="Book Antiqua" w:hAnsi="Book Antiqua"/>
          <w:color w:val="201F35"/>
        </w:rPr>
        <w:t xml:space="preserve"> </w:t>
      </w:r>
      <w:r w:rsidRPr="00FF4C49">
        <w:rPr>
          <w:rFonts w:ascii="Book Antiqua" w:hAnsi="Book Antiqua"/>
          <w:color w:val="201F35"/>
        </w:rPr>
        <w:t>and</w:t>
      </w:r>
      <w:r w:rsidR="00FC6D73" w:rsidRPr="00FF4C49">
        <w:rPr>
          <w:rFonts w:ascii="Book Antiqua" w:hAnsi="Book Antiqua"/>
          <w:color w:val="201F35"/>
        </w:rPr>
        <w:t xml:space="preserve"> </w:t>
      </w:r>
      <w:r w:rsidRPr="00FF4C49">
        <w:rPr>
          <w:rFonts w:ascii="Book Antiqua" w:hAnsi="Book Antiqua"/>
          <w:color w:val="201F35"/>
        </w:rPr>
        <w:t>colorectal</w:t>
      </w:r>
      <w:r w:rsidR="00FC6D73" w:rsidRPr="00FF4C49">
        <w:rPr>
          <w:rFonts w:ascii="Book Antiqua" w:hAnsi="Book Antiqua"/>
          <w:color w:val="201F35"/>
        </w:rPr>
        <w:t xml:space="preserve"> </w:t>
      </w:r>
      <w:r w:rsidRPr="00FF4C49">
        <w:rPr>
          <w:rFonts w:ascii="Book Antiqua" w:hAnsi="Book Antiqua"/>
          <w:color w:val="201F35"/>
        </w:rPr>
        <w:t>surgery:</w:t>
      </w:r>
      <w:r w:rsidR="00FC6D73" w:rsidRPr="00FF4C49">
        <w:rPr>
          <w:rFonts w:ascii="Book Antiqua" w:hAnsi="Book Antiqua"/>
          <w:color w:val="201F35"/>
        </w:rPr>
        <w:t xml:space="preserve"> </w:t>
      </w:r>
      <w:r w:rsidRPr="00FF4C49">
        <w:rPr>
          <w:rFonts w:ascii="Book Antiqua" w:hAnsi="Book Antiqua"/>
          <w:color w:val="201F35"/>
        </w:rPr>
        <w:t>practical</w:t>
      </w:r>
      <w:r w:rsidR="00FC6D73" w:rsidRPr="00FF4C49">
        <w:rPr>
          <w:rFonts w:ascii="Book Antiqua" w:hAnsi="Book Antiqua"/>
          <w:color w:val="201F35"/>
        </w:rPr>
        <w:t xml:space="preserve"> </w:t>
      </w:r>
      <w:r w:rsidRPr="00FF4C49">
        <w:rPr>
          <w:rFonts w:ascii="Book Antiqua" w:hAnsi="Book Antiqua"/>
          <w:color w:val="201F35"/>
        </w:rPr>
        <w:t>advice</w:t>
      </w:r>
      <w:r w:rsidR="00FC6D73" w:rsidRPr="00FF4C49">
        <w:rPr>
          <w:rFonts w:ascii="Book Antiqua" w:hAnsi="Book Antiqua"/>
          <w:color w:val="201F35"/>
        </w:rPr>
        <w:t xml:space="preserve"> </w:t>
      </w:r>
      <w:r w:rsidRPr="00FF4C49">
        <w:rPr>
          <w:rFonts w:ascii="Book Antiqua" w:hAnsi="Book Antiqua"/>
          <w:color w:val="201F35"/>
        </w:rPr>
        <w:t>based</w:t>
      </w:r>
      <w:r w:rsidR="00FC6D73" w:rsidRPr="00FF4C49">
        <w:rPr>
          <w:rFonts w:ascii="Book Antiqua" w:hAnsi="Book Antiqua"/>
          <w:color w:val="201F35"/>
        </w:rPr>
        <w:t xml:space="preserve"> </w:t>
      </w:r>
      <w:r w:rsidRPr="00FF4C49">
        <w:rPr>
          <w:rFonts w:ascii="Book Antiqua" w:hAnsi="Book Antiqua"/>
          <w:color w:val="201F35"/>
        </w:rPr>
        <w:t>on</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Italian</w:t>
      </w:r>
      <w:r w:rsidR="00FC6D73" w:rsidRPr="00FF4C49">
        <w:rPr>
          <w:rFonts w:ascii="Book Antiqua" w:hAnsi="Book Antiqua"/>
          <w:color w:val="201F35"/>
        </w:rPr>
        <w:t xml:space="preserve"> </w:t>
      </w:r>
      <w:r w:rsidRPr="00FF4C49">
        <w:rPr>
          <w:rFonts w:ascii="Book Antiqua" w:hAnsi="Book Antiqua"/>
          <w:color w:val="201F35"/>
        </w:rPr>
        <w:t>experience.</w:t>
      </w:r>
      <w:r w:rsidR="00FC6D73" w:rsidRPr="00FF4C49">
        <w:rPr>
          <w:rFonts w:ascii="Book Antiqua" w:hAnsi="Book Antiqua"/>
          <w:color w:val="201F35"/>
        </w:rPr>
        <w:t xml:space="preserve"> </w:t>
      </w:r>
      <w:r w:rsidRPr="00FF4C49">
        <w:rPr>
          <w:rFonts w:ascii="Book Antiqua" w:hAnsi="Book Antiqua"/>
          <w:i/>
          <w:iCs/>
          <w:color w:val="201F35"/>
        </w:rPr>
        <w:t>Colorectal</w:t>
      </w:r>
      <w:r w:rsidR="00FC6D73" w:rsidRPr="00FF4C49">
        <w:rPr>
          <w:rFonts w:ascii="Book Antiqua" w:hAnsi="Book Antiqua"/>
          <w:i/>
          <w:iCs/>
          <w:color w:val="201F35"/>
        </w:rPr>
        <w:t xml:space="preserve"> </w:t>
      </w:r>
      <w:r w:rsidRPr="00FF4C49">
        <w:rPr>
          <w:rFonts w:ascii="Book Antiqua" w:hAnsi="Book Antiqua"/>
          <w:i/>
          <w:iCs/>
          <w:color w:val="201F35"/>
        </w:rPr>
        <w:t>Dis</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22</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625-634</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32233064</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10.1111/codi.15056]</w:t>
      </w:r>
    </w:p>
    <w:p w14:paraId="5C6CC2C6" w14:textId="7600B0F9"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4</w:t>
      </w:r>
      <w:r w:rsidR="00FC6D73" w:rsidRPr="00FF4C49">
        <w:rPr>
          <w:rFonts w:ascii="Book Antiqua" w:hAnsi="Book Antiqua"/>
          <w:color w:val="201F35"/>
        </w:rPr>
        <w:t xml:space="preserve"> </w:t>
      </w:r>
      <w:r w:rsidRPr="00FF4C49">
        <w:rPr>
          <w:rFonts w:ascii="Book Antiqua" w:hAnsi="Book Antiqua"/>
          <w:b/>
          <w:bCs/>
          <w:color w:val="201F35"/>
        </w:rPr>
        <w:t>COVIDSurg</w:t>
      </w:r>
      <w:r w:rsidR="00FC6D73" w:rsidRPr="00FF4C49">
        <w:rPr>
          <w:rFonts w:ascii="Book Antiqua" w:hAnsi="Book Antiqua"/>
          <w:b/>
          <w:bCs/>
          <w:color w:val="201F35"/>
        </w:rPr>
        <w:t xml:space="preserve"> </w:t>
      </w:r>
      <w:r w:rsidRPr="00FF4C49">
        <w:rPr>
          <w:rFonts w:ascii="Book Antiqua" w:hAnsi="Book Antiqua"/>
          <w:b/>
          <w:bCs/>
          <w:color w:val="201F35"/>
        </w:rPr>
        <w:t>Collaborative</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Elective</w:t>
      </w:r>
      <w:r w:rsidR="00FC6D73" w:rsidRPr="00FF4C49">
        <w:rPr>
          <w:rFonts w:ascii="Book Antiqua" w:hAnsi="Book Antiqua"/>
          <w:color w:val="201F35"/>
        </w:rPr>
        <w:t xml:space="preserve"> </w:t>
      </w:r>
      <w:r w:rsidRPr="00FF4C49">
        <w:rPr>
          <w:rFonts w:ascii="Book Antiqua" w:hAnsi="Book Antiqua"/>
          <w:color w:val="201F35"/>
        </w:rPr>
        <w:t>surgery</w:t>
      </w:r>
      <w:r w:rsidR="00FC6D73" w:rsidRPr="00FF4C49">
        <w:rPr>
          <w:rFonts w:ascii="Book Antiqua" w:hAnsi="Book Antiqua"/>
          <w:color w:val="201F35"/>
        </w:rPr>
        <w:t xml:space="preserve"> </w:t>
      </w:r>
      <w:r w:rsidRPr="00FF4C49">
        <w:rPr>
          <w:rFonts w:ascii="Book Antiqua" w:hAnsi="Book Antiqua"/>
          <w:color w:val="201F35"/>
        </w:rPr>
        <w:t>cancellations</w:t>
      </w:r>
      <w:r w:rsidR="00FC6D73" w:rsidRPr="00FF4C49">
        <w:rPr>
          <w:rFonts w:ascii="Book Antiqua" w:hAnsi="Book Antiqua"/>
          <w:color w:val="201F35"/>
        </w:rPr>
        <w:t xml:space="preserve"> </w:t>
      </w:r>
      <w:r w:rsidRPr="00FF4C49">
        <w:rPr>
          <w:rFonts w:ascii="Book Antiqua" w:hAnsi="Book Antiqua"/>
          <w:color w:val="201F35"/>
        </w:rPr>
        <w:t>due</w:t>
      </w:r>
      <w:r w:rsidR="00FC6D73" w:rsidRPr="00FF4C49">
        <w:rPr>
          <w:rFonts w:ascii="Book Antiqua" w:hAnsi="Book Antiqua"/>
          <w:color w:val="201F35"/>
        </w:rPr>
        <w:t xml:space="preserve"> </w:t>
      </w:r>
      <w:r w:rsidRPr="00FF4C49">
        <w:rPr>
          <w:rFonts w:ascii="Book Antiqua" w:hAnsi="Book Antiqua"/>
          <w:color w:val="201F35"/>
        </w:rPr>
        <w:t>to</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pandemic:</w:t>
      </w:r>
      <w:r w:rsidR="00FC6D73" w:rsidRPr="00FF4C49">
        <w:rPr>
          <w:rFonts w:ascii="Book Antiqua" w:hAnsi="Book Antiqua"/>
          <w:color w:val="201F35"/>
        </w:rPr>
        <w:t xml:space="preserve"> </w:t>
      </w:r>
      <w:r w:rsidRPr="00FF4C49">
        <w:rPr>
          <w:rFonts w:ascii="Book Antiqua" w:hAnsi="Book Antiqua"/>
          <w:color w:val="201F35"/>
        </w:rPr>
        <w:t>global</w:t>
      </w:r>
      <w:r w:rsidR="00FC6D73" w:rsidRPr="00FF4C49">
        <w:rPr>
          <w:rFonts w:ascii="Book Antiqua" w:hAnsi="Book Antiqua"/>
          <w:color w:val="201F35"/>
        </w:rPr>
        <w:t xml:space="preserve"> </w:t>
      </w:r>
      <w:r w:rsidRPr="00FF4C49">
        <w:rPr>
          <w:rFonts w:ascii="Book Antiqua" w:hAnsi="Book Antiqua"/>
          <w:color w:val="201F35"/>
        </w:rPr>
        <w:t>predictive</w:t>
      </w:r>
      <w:r w:rsidR="00FC6D73" w:rsidRPr="00FF4C49">
        <w:rPr>
          <w:rFonts w:ascii="Book Antiqua" w:hAnsi="Book Antiqua"/>
          <w:color w:val="201F35"/>
        </w:rPr>
        <w:t xml:space="preserve"> </w:t>
      </w:r>
      <w:r w:rsidRPr="00FF4C49">
        <w:rPr>
          <w:rFonts w:ascii="Book Antiqua" w:hAnsi="Book Antiqua"/>
          <w:color w:val="201F35"/>
        </w:rPr>
        <w:t>modelling</w:t>
      </w:r>
      <w:r w:rsidR="00FC6D73" w:rsidRPr="00FF4C49">
        <w:rPr>
          <w:rFonts w:ascii="Book Antiqua" w:hAnsi="Book Antiqua"/>
          <w:color w:val="201F35"/>
        </w:rPr>
        <w:t xml:space="preserve"> </w:t>
      </w:r>
      <w:r w:rsidRPr="00FF4C49">
        <w:rPr>
          <w:rFonts w:ascii="Book Antiqua" w:hAnsi="Book Antiqua"/>
          <w:color w:val="201F35"/>
        </w:rPr>
        <w:t>to</w:t>
      </w:r>
      <w:r w:rsidR="00FC6D73" w:rsidRPr="00FF4C49">
        <w:rPr>
          <w:rFonts w:ascii="Book Antiqua" w:hAnsi="Book Antiqua"/>
          <w:color w:val="201F35"/>
        </w:rPr>
        <w:t xml:space="preserve"> </w:t>
      </w:r>
      <w:r w:rsidRPr="00FF4C49">
        <w:rPr>
          <w:rFonts w:ascii="Book Antiqua" w:hAnsi="Book Antiqua"/>
          <w:color w:val="201F35"/>
        </w:rPr>
        <w:t>inform</w:t>
      </w:r>
      <w:r w:rsidR="00FC6D73" w:rsidRPr="00FF4C49">
        <w:rPr>
          <w:rFonts w:ascii="Book Antiqua" w:hAnsi="Book Antiqua"/>
          <w:color w:val="201F35"/>
        </w:rPr>
        <w:t xml:space="preserve"> </w:t>
      </w:r>
      <w:r w:rsidRPr="00FF4C49">
        <w:rPr>
          <w:rFonts w:ascii="Book Antiqua" w:hAnsi="Book Antiqua"/>
          <w:color w:val="201F35"/>
        </w:rPr>
        <w:t>surgical</w:t>
      </w:r>
      <w:r w:rsidR="00FC6D73" w:rsidRPr="00FF4C49">
        <w:rPr>
          <w:rFonts w:ascii="Book Antiqua" w:hAnsi="Book Antiqua"/>
          <w:color w:val="201F35"/>
        </w:rPr>
        <w:t xml:space="preserve"> </w:t>
      </w:r>
      <w:r w:rsidRPr="00FF4C49">
        <w:rPr>
          <w:rFonts w:ascii="Book Antiqua" w:hAnsi="Book Antiqua"/>
          <w:color w:val="201F35"/>
        </w:rPr>
        <w:t>recovery</w:t>
      </w:r>
      <w:r w:rsidR="00FC6D73" w:rsidRPr="00FF4C49">
        <w:rPr>
          <w:rFonts w:ascii="Book Antiqua" w:hAnsi="Book Antiqua"/>
          <w:color w:val="201F35"/>
        </w:rPr>
        <w:t xml:space="preserve"> </w:t>
      </w:r>
      <w:r w:rsidRPr="00FF4C49">
        <w:rPr>
          <w:rFonts w:ascii="Book Antiqua" w:hAnsi="Book Antiqua"/>
          <w:color w:val="201F35"/>
        </w:rPr>
        <w:t>plans.</w:t>
      </w:r>
      <w:r w:rsidR="00FC6D73" w:rsidRPr="00FF4C49">
        <w:rPr>
          <w:rFonts w:ascii="Book Antiqua" w:hAnsi="Book Antiqua"/>
          <w:color w:val="201F35"/>
        </w:rPr>
        <w:t xml:space="preserve"> </w:t>
      </w:r>
      <w:r w:rsidRPr="00FF4C49">
        <w:rPr>
          <w:rFonts w:ascii="Book Antiqua" w:hAnsi="Book Antiqua"/>
          <w:i/>
          <w:iCs/>
          <w:color w:val="201F35"/>
        </w:rPr>
        <w:t>Br</w:t>
      </w:r>
      <w:r w:rsidR="00FC6D73" w:rsidRPr="00FF4C49">
        <w:rPr>
          <w:rFonts w:ascii="Book Antiqua" w:hAnsi="Book Antiqua"/>
          <w:i/>
          <w:iCs/>
          <w:color w:val="201F35"/>
        </w:rPr>
        <w:t xml:space="preserve"> </w:t>
      </w:r>
      <w:r w:rsidRPr="00FF4C49">
        <w:rPr>
          <w:rFonts w:ascii="Book Antiqua" w:hAnsi="Book Antiqua"/>
          <w:i/>
          <w:iCs/>
          <w:color w:val="201F35"/>
        </w:rPr>
        <w:t>J</w:t>
      </w:r>
      <w:r w:rsidR="00FC6D73" w:rsidRPr="00FF4C49">
        <w:rPr>
          <w:rFonts w:ascii="Book Antiqua" w:hAnsi="Book Antiqua"/>
          <w:i/>
          <w:iCs/>
          <w:color w:val="201F35"/>
        </w:rPr>
        <w:t xml:space="preserve"> </w:t>
      </w:r>
      <w:r w:rsidRPr="00FF4C49">
        <w:rPr>
          <w:rFonts w:ascii="Book Antiqua" w:hAnsi="Book Antiqua"/>
          <w:i/>
          <w:iCs/>
          <w:color w:val="201F35"/>
        </w:rPr>
        <w:t>Surg</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107</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1440-1449</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32395848</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10.1002/bjs.11746]</w:t>
      </w:r>
    </w:p>
    <w:p w14:paraId="53790C6E" w14:textId="01CE4838"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5</w:t>
      </w:r>
      <w:r w:rsidR="00FC6D73" w:rsidRPr="00FF4C49">
        <w:rPr>
          <w:rFonts w:ascii="Book Antiqua" w:hAnsi="Book Antiqua"/>
          <w:color w:val="201F35"/>
        </w:rPr>
        <w:t xml:space="preserve"> </w:t>
      </w:r>
      <w:r w:rsidRPr="00FF4C49">
        <w:rPr>
          <w:rFonts w:ascii="Book Antiqua" w:hAnsi="Book Antiqua"/>
          <w:b/>
          <w:bCs/>
          <w:color w:val="201F35"/>
        </w:rPr>
        <w:t>COVIDSurg</w:t>
      </w:r>
      <w:r w:rsidR="00FC6D73" w:rsidRPr="00FF4C49">
        <w:rPr>
          <w:rFonts w:ascii="Book Antiqua" w:hAnsi="Book Antiqua"/>
          <w:b/>
          <w:bCs/>
          <w:color w:val="201F35"/>
        </w:rPr>
        <w:t xml:space="preserve"> </w:t>
      </w:r>
      <w:r w:rsidRPr="00FF4C49">
        <w:rPr>
          <w:rFonts w:ascii="Book Antiqua" w:hAnsi="Book Antiqua"/>
          <w:b/>
          <w:bCs/>
          <w:color w:val="201F35"/>
        </w:rPr>
        <w:t>Collaborative.</w:t>
      </w:r>
      <w:r w:rsidR="00FC6D73" w:rsidRPr="00FF4C49">
        <w:rPr>
          <w:rFonts w:ascii="Book Antiqua" w:hAnsi="Book Antiqua"/>
          <w:color w:val="201F35"/>
        </w:rPr>
        <w:t xml:space="preserve"> </w:t>
      </w:r>
      <w:r w:rsidRPr="00FF4C49">
        <w:rPr>
          <w:rFonts w:ascii="Book Antiqua" w:hAnsi="Book Antiqua"/>
          <w:color w:val="201F35"/>
        </w:rPr>
        <w:t>Mortality</w:t>
      </w:r>
      <w:r w:rsidR="00FC6D73" w:rsidRPr="00FF4C49">
        <w:rPr>
          <w:rFonts w:ascii="Book Antiqua" w:hAnsi="Book Antiqua"/>
          <w:color w:val="201F35"/>
        </w:rPr>
        <w:t xml:space="preserve"> </w:t>
      </w:r>
      <w:r w:rsidRPr="00FF4C49">
        <w:rPr>
          <w:rFonts w:ascii="Book Antiqua" w:hAnsi="Book Antiqua"/>
          <w:color w:val="201F35"/>
        </w:rPr>
        <w:t>and</w:t>
      </w:r>
      <w:r w:rsidR="00FC6D73" w:rsidRPr="00FF4C49">
        <w:rPr>
          <w:rFonts w:ascii="Book Antiqua" w:hAnsi="Book Antiqua"/>
          <w:color w:val="201F35"/>
        </w:rPr>
        <w:t xml:space="preserve"> </w:t>
      </w:r>
      <w:r w:rsidRPr="00FF4C49">
        <w:rPr>
          <w:rFonts w:ascii="Book Antiqua" w:hAnsi="Book Antiqua"/>
          <w:color w:val="201F35"/>
        </w:rPr>
        <w:t>pulmonary</w:t>
      </w:r>
      <w:r w:rsidR="00FC6D73" w:rsidRPr="00FF4C49">
        <w:rPr>
          <w:rFonts w:ascii="Book Antiqua" w:hAnsi="Book Antiqua"/>
          <w:color w:val="201F35"/>
        </w:rPr>
        <w:t xml:space="preserve"> </w:t>
      </w:r>
      <w:r w:rsidRPr="00FF4C49">
        <w:rPr>
          <w:rFonts w:ascii="Book Antiqua" w:hAnsi="Book Antiqua"/>
          <w:color w:val="201F35"/>
        </w:rPr>
        <w:t>complications</w:t>
      </w:r>
      <w:r w:rsidR="00FC6D73" w:rsidRPr="00FF4C49">
        <w:rPr>
          <w:rFonts w:ascii="Book Antiqua" w:hAnsi="Book Antiqua"/>
          <w:color w:val="201F35"/>
        </w:rPr>
        <w:t xml:space="preserve"> </w:t>
      </w:r>
      <w:r w:rsidRPr="00FF4C49">
        <w:rPr>
          <w:rFonts w:ascii="Book Antiqua" w:hAnsi="Book Antiqua"/>
          <w:color w:val="201F35"/>
        </w:rPr>
        <w:t>in</w:t>
      </w:r>
      <w:r w:rsidR="00FC6D73" w:rsidRPr="00FF4C49">
        <w:rPr>
          <w:rFonts w:ascii="Book Antiqua" w:hAnsi="Book Antiqua"/>
          <w:color w:val="201F35"/>
        </w:rPr>
        <w:t xml:space="preserve"> </w:t>
      </w:r>
      <w:r w:rsidRPr="00FF4C49">
        <w:rPr>
          <w:rFonts w:ascii="Book Antiqua" w:hAnsi="Book Antiqua"/>
          <w:color w:val="201F35"/>
        </w:rPr>
        <w:t>patients</w:t>
      </w:r>
      <w:r w:rsidR="00FC6D73" w:rsidRPr="00FF4C49">
        <w:rPr>
          <w:rFonts w:ascii="Book Antiqua" w:hAnsi="Book Antiqua"/>
          <w:color w:val="201F35"/>
        </w:rPr>
        <w:t xml:space="preserve"> </w:t>
      </w:r>
      <w:r w:rsidRPr="00FF4C49">
        <w:rPr>
          <w:rFonts w:ascii="Book Antiqua" w:hAnsi="Book Antiqua"/>
          <w:color w:val="201F35"/>
        </w:rPr>
        <w:t>undergoing</w:t>
      </w:r>
      <w:r w:rsidR="00FC6D73" w:rsidRPr="00FF4C49">
        <w:rPr>
          <w:rFonts w:ascii="Book Antiqua" w:hAnsi="Book Antiqua"/>
          <w:color w:val="201F35"/>
        </w:rPr>
        <w:t xml:space="preserve"> </w:t>
      </w:r>
      <w:r w:rsidRPr="00FF4C49">
        <w:rPr>
          <w:rFonts w:ascii="Book Antiqua" w:hAnsi="Book Antiqua"/>
          <w:color w:val="201F35"/>
        </w:rPr>
        <w:t>surgery</w:t>
      </w:r>
      <w:r w:rsidR="00FC6D73" w:rsidRPr="00FF4C49">
        <w:rPr>
          <w:rFonts w:ascii="Book Antiqua" w:hAnsi="Book Antiqua"/>
          <w:color w:val="201F35"/>
        </w:rPr>
        <w:t xml:space="preserve"> </w:t>
      </w:r>
      <w:r w:rsidRPr="00FF4C49">
        <w:rPr>
          <w:rFonts w:ascii="Book Antiqua" w:hAnsi="Book Antiqua"/>
          <w:color w:val="201F35"/>
        </w:rPr>
        <w:t>with</w:t>
      </w:r>
      <w:r w:rsidR="00FC6D73" w:rsidRPr="00FF4C49">
        <w:rPr>
          <w:rFonts w:ascii="Book Antiqua" w:hAnsi="Book Antiqua"/>
          <w:color w:val="201F35"/>
        </w:rPr>
        <w:t xml:space="preserve"> </w:t>
      </w:r>
      <w:r w:rsidRPr="00FF4C49">
        <w:rPr>
          <w:rFonts w:ascii="Book Antiqua" w:hAnsi="Book Antiqua"/>
          <w:color w:val="201F35"/>
        </w:rPr>
        <w:t>perioperative</w:t>
      </w:r>
      <w:r w:rsidR="00FC6D73" w:rsidRPr="00FF4C49">
        <w:rPr>
          <w:rFonts w:ascii="Book Antiqua" w:hAnsi="Book Antiqua"/>
          <w:color w:val="201F35"/>
        </w:rPr>
        <w:t xml:space="preserve"> </w:t>
      </w:r>
      <w:r w:rsidRPr="00FF4C49">
        <w:rPr>
          <w:rFonts w:ascii="Book Antiqua" w:hAnsi="Book Antiqua"/>
          <w:color w:val="201F35"/>
        </w:rPr>
        <w:t>SARS-CoV-2</w:t>
      </w:r>
      <w:r w:rsidR="00FC6D73" w:rsidRPr="00FF4C49">
        <w:rPr>
          <w:rFonts w:ascii="Book Antiqua" w:hAnsi="Book Antiqua"/>
          <w:color w:val="201F35"/>
        </w:rPr>
        <w:t xml:space="preserve"> </w:t>
      </w:r>
      <w:r w:rsidRPr="00FF4C49">
        <w:rPr>
          <w:rFonts w:ascii="Book Antiqua" w:hAnsi="Book Antiqua"/>
          <w:color w:val="201F35"/>
        </w:rPr>
        <w:t>infection:</w:t>
      </w:r>
      <w:r w:rsidR="00FC6D73" w:rsidRPr="00FF4C49">
        <w:rPr>
          <w:rFonts w:ascii="Book Antiqua" w:hAnsi="Book Antiqua"/>
          <w:color w:val="201F35"/>
        </w:rPr>
        <w:t xml:space="preserve"> </w:t>
      </w:r>
      <w:r w:rsidRPr="00FF4C49">
        <w:rPr>
          <w:rFonts w:ascii="Book Antiqua" w:hAnsi="Book Antiqua"/>
          <w:color w:val="201F35"/>
        </w:rPr>
        <w:t>an</w:t>
      </w:r>
      <w:r w:rsidR="00FC6D73" w:rsidRPr="00FF4C49">
        <w:rPr>
          <w:rFonts w:ascii="Book Antiqua" w:hAnsi="Book Antiqua"/>
          <w:color w:val="201F35"/>
        </w:rPr>
        <w:t xml:space="preserve"> </w:t>
      </w:r>
      <w:r w:rsidRPr="00FF4C49">
        <w:rPr>
          <w:rFonts w:ascii="Book Antiqua" w:hAnsi="Book Antiqua"/>
          <w:color w:val="201F35"/>
        </w:rPr>
        <w:t>international</w:t>
      </w:r>
      <w:r w:rsidR="00FC6D73" w:rsidRPr="00FF4C49">
        <w:rPr>
          <w:rFonts w:ascii="Book Antiqua" w:hAnsi="Book Antiqua"/>
          <w:color w:val="201F35"/>
        </w:rPr>
        <w:t xml:space="preserve"> </w:t>
      </w:r>
      <w:r w:rsidRPr="00FF4C49">
        <w:rPr>
          <w:rFonts w:ascii="Book Antiqua" w:hAnsi="Book Antiqua"/>
          <w:color w:val="201F35"/>
        </w:rPr>
        <w:t>cohort</w:t>
      </w:r>
      <w:r w:rsidR="00FC6D73" w:rsidRPr="00FF4C49">
        <w:rPr>
          <w:rFonts w:ascii="Book Antiqua" w:hAnsi="Book Antiqua"/>
          <w:color w:val="201F35"/>
        </w:rPr>
        <w:t xml:space="preserve"> </w:t>
      </w:r>
      <w:r w:rsidRPr="00FF4C49">
        <w:rPr>
          <w:rFonts w:ascii="Book Antiqua" w:hAnsi="Book Antiqua"/>
          <w:color w:val="201F35"/>
        </w:rPr>
        <w:t>study.</w:t>
      </w:r>
      <w:r w:rsidR="00FC6D73" w:rsidRPr="00FF4C49">
        <w:rPr>
          <w:rFonts w:ascii="Book Antiqua" w:hAnsi="Book Antiqua"/>
          <w:color w:val="201F35"/>
        </w:rPr>
        <w:t xml:space="preserve"> </w:t>
      </w:r>
      <w:r w:rsidRPr="00FF4C49">
        <w:rPr>
          <w:rFonts w:ascii="Book Antiqua" w:hAnsi="Book Antiqua"/>
          <w:i/>
          <w:iCs/>
          <w:color w:val="201F35"/>
        </w:rPr>
        <w:t>Lancet</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396</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27-38</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32479829</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10.1016/S0140-6736(20)31182-X]</w:t>
      </w:r>
    </w:p>
    <w:p w14:paraId="65DEC461" w14:textId="5F9FC8FB"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6</w:t>
      </w:r>
      <w:r w:rsidR="00FC6D73" w:rsidRPr="00FF4C49">
        <w:rPr>
          <w:rFonts w:ascii="Book Antiqua" w:hAnsi="Book Antiqua"/>
          <w:color w:val="201F35"/>
        </w:rPr>
        <w:t xml:space="preserve"> </w:t>
      </w:r>
      <w:r w:rsidRPr="00FF4C49">
        <w:rPr>
          <w:rFonts w:ascii="Book Antiqua" w:hAnsi="Book Antiqua"/>
          <w:b/>
          <w:bCs/>
          <w:color w:val="201F35"/>
        </w:rPr>
        <w:t>Sartelli</w:t>
      </w:r>
      <w:r w:rsidR="00FC6D73" w:rsidRPr="00FF4C49">
        <w:rPr>
          <w:rFonts w:ascii="Book Antiqua" w:hAnsi="Book Antiqua"/>
          <w:b/>
          <w:bCs/>
          <w:color w:val="201F35"/>
        </w:rPr>
        <w:t xml:space="preserve"> </w:t>
      </w:r>
      <w:r w:rsidRPr="00FF4C49">
        <w:rPr>
          <w:rFonts w:ascii="Book Antiqua" w:hAnsi="Book Antiqua"/>
          <w:b/>
          <w:bCs/>
          <w:color w:val="201F35"/>
        </w:rPr>
        <w:t>M</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Weber</w:t>
      </w:r>
      <w:r w:rsidR="00FC6D73" w:rsidRPr="00FF4C49">
        <w:rPr>
          <w:rFonts w:ascii="Book Antiqua" w:hAnsi="Book Antiqua"/>
          <w:color w:val="201F35"/>
        </w:rPr>
        <w:t xml:space="preserve"> </w:t>
      </w:r>
      <w:r w:rsidRPr="00FF4C49">
        <w:rPr>
          <w:rFonts w:ascii="Book Antiqua" w:hAnsi="Book Antiqua"/>
          <w:color w:val="201F35"/>
        </w:rPr>
        <w:t>DG,</w:t>
      </w:r>
      <w:r w:rsidR="00FC6D73" w:rsidRPr="00FF4C49">
        <w:rPr>
          <w:rFonts w:ascii="Book Antiqua" w:hAnsi="Book Antiqua"/>
          <w:color w:val="201F35"/>
        </w:rPr>
        <w:t xml:space="preserve"> </w:t>
      </w:r>
      <w:r w:rsidRPr="00FF4C49">
        <w:rPr>
          <w:rFonts w:ascii="Book Antiqua" w:hAnsi="Book Antiqua"/>
          <w:color w:val="201F35"/>
        </w:rPr>
        <w:t>Kluger</w:t>
      </w:r>
      <w:r w:rsidR="00FC6D73" w:rsidRPr="00FF4C49">
        <w:rPr>
          <w:rFonts w:ascii="Book Antiqua" w:hAnsi="Book Antiqua"/>
          <w:color w:val="201F35"/>
        </w:rPr>
        <w:t xml:space="preserve"> </w:t>
      </w:r>
      <w:r w:rsidRPr="00FF4C49">
        <w:rPr>
          <w:rFonts w:ascii="Book Antiqua" w:hAnsi="Book Antiqua"/>
          <w:color w:val="201F35"/>
        </w:rPr>
        <w:t>Y,</w:t>
      </w:r>
      <w:r w:rsidR="00FC6D73" w:rsidRPr="00FF4C49">
        <w:rPr>
          <w:rFonts w:ascii="Book Antiqua" w:hAnsi="Book Antiqua"/>
          <w:color w:val="201F35"/>
        </w:rPr>
        <w:t xml:space="preserve"> </w:t>
      </w:r>
      <w:r w:rsidRPr="00FF4C49">
        <w:rPr>
          <w:rFonts w:ascii="Book Antiqua" w:hAnsi="Book Antiqua"/>
          <w:color w:val="201F35"/>
        </w:rPr>
        <w:t>Ansaloni</w:t>
      </w:r>
      <w:r w:rsidR="00FC6D73" w:rsidRPr="00FF4C49">
        <w:rPr>
          <w:rFonts w:ascii="Book Antiqua" w:hAnsi="Book Antiqua"/>
          <w:color w:val="201F35"/>
        </w:rPr>
        <w:t xml:space="preserve"> </w:t>
      </w:r>
      <w:r w:rsidRPr="00FF4C49">
        <w:rPr>
          <w:rFonts w:ascii="Book Antiqua" w:hAnsi="Book Antiqua"/>
          <w:color w:val="201F35"/>
        </w:rPr>
        <w:t>L,</w:t>
      </w:r>
      <w:r w:rsidR="00FC6D73" w:rsidRPr="00FF4C49">
        <w:rPr>
          <w:rFonts w:ascii="Book Antiqua" w:hAnsi="Book Antiqua"/>
          <w:color w:val="201F35"/>
        </w:rPr>
        <w:t xml:space="preserve"> </w:t>
      </w:r>
      <w:r w:rsidRPr="00FF4C49">
        <w:rPr>
          <w:rFonts w:ascii="Book Antiqua" w:hAnsi="Book Antiqua"/>
          <w:color w:val="201F35"/>
        </w:rPr>
        <w:t>Coccolini</w:t>
      </w:r>
      <w:r w:rsidR="00FC6D73" w:rsidRPr="00FF4C49">
        <w:rPr>
          <w:rFonts w:ascii="Book Antiqua" w:hAnsi="Book Antiqua"/>
          <w:color w:val="201F35"/>
        </w:rPr>
        <w:t xml:space="preserve"> </w:t>
      </w:r>
      <w:r w:rsidRPr="00FF4C49">
        <w:rPr>
          <w:rFonts w:ascii="Book Antiqua" w:hAnsi="Book Antiqua"/>
          <w:color w:val="201F35"/>
        </w:rPr>
        <w:t>F,</w:t>
      </w:r>
      <w:r w:rsidR="00FC6D73" w:rsidRPr="00FF4C49">
        <w:rPr>
          <w:rFonts w:ascii="Book Antiqua" w:hAnsi="Book Antiqua"/>
          <w:color w:val="201F35"/>
        </w:rPr>
        <w:t xml:space="preserve"> </w:t>
      </w:r>
      <w:r w:rsidRPr="00FF4C49">
        <w:rPr>
          <w:rFonts w:ascii="Book Antiqua" w:hAnsi="Book Antiqua"/>
          <w:color w:val="201F35"/>
        </w:rPr>
        <w:t>Abu-Zidan</w:t>
      </w:r>
      <w:r w:rsidR="00FC6D73" w:rsidRPr="00FF4C49">
        <w:rPr>
          <w:rFonts w:ascii="Book Antiqua" w:hAnsi="Book Antiqua"/>
          <w:color w:val="201F35"/>
        </w:rPr>
        <w:t xml:space="preserve"> </w:t>
      </w:r>
      <w:r w:rsidRPr="00FF4C49">
        <w:rPr>
          <w:rFonts w:ascii="Book Antiqua" w:hAnsi="Book Antiqua"/>
          <w:color w:val="201F35"/>
        </w:rPr>
        <w:t>F,</w:t>
      </w:r>
      <w:r w:rsidR="00FC6D73" w:rsidRPr="00FF4C49">
        <w:rPr>
          <w:rFonts w:ascii="Book Antiqua" w:hAnsi="Book Antiqua"/>
          <w:color w:val="201F35"/>
        </w:rPr>
        <w:t xml:space="preserve"> </w:t>
      </w:r>
      <w:r w:rsidRPr="00FF4C49">
        <w:rPr>
          <w:rFonts w:ascii="Book Antiqua" w:hAnsi="Book Antiqua"/>
          <w:color w:val="201F35"/>
        </w:rPr>
        <w:t>Augustin</w:t>
      </w:r>
      <w:r w:rsidR="00FC6D73" w:rsidRPr="00FF4C49">
        <w:rPr>
          <w:rFonts w:ascii="Book Antiqua" w:hAnsi="Book Antiqua"/>
          <w:color w:val="201F35"/>
        </w:rPr>
        <w:t xml:space="preserve"> </w:t>
      </w:r>
      <w:r w:rsidRPr="00FF4C49">
        <w:rPr>
          <w:rFonts w:ascii="Book Antiqua" w:hAnsi="Book Antiqua"/>
          <w:color w:val="201F35"/>
        </w:rPr>
        <w:t>G,</w:t>
      </w:r>
      <w:r w:rsidR="00FC6D73" w:rsidRPr="00FF4C49">
        <w:rPr>
          <w:rFonts w:ascii="Book Antiqua" w:hAnsi="Book Antiqua"/>
          <w:color w:val="201F35"/>
        </w:rPr>
        <w:t xml:space="preserve"> </w:t>
      </w:r>
      <w:r w:rsidRPr="00FF4C49">
        <w:rPr>
          <w:rFonts w:ascii="Book Antiqua" w:hAnsi="Book Antiqua"/>
          <w:color w:val="201F35"/>
        </w:rPr>
        <w:t>Ben-Ishay</w:t>
      </w:r>
      <w:r w:rsidR="00FC6D73" w:rsidRPr="00FF4C49">
        <w:rPr>
          <w:rFonts w:ascii="Book Antiqua" w:hAnsi="Book Antiqua"/>
          <w:color w:val="201F35"/>
        </w:rPr>
        <w:t xml:space="preserve"> </w:t>
      </w:r>
      <w:r w:rsidRPr="00FF4C49">
        <w:rPr>
          <w:rFonts w:ascii="Book Antiqua" w:hAnsi="Book Antiqua"/>
          <w:color w:val="201F35"/>
        </w:rPr>
        <w:t>O,</w:t>
      </w:r>
      <w:r w:rsidR="00FC6D73" w:rsidRPr="00FF4C49">
        <w:rPr>
          <w:rFonts w:ascii="Book Antiqua" w:hAnsi="Book Antiqua"/>
          <w:color w:val="201F35"/>
        </w:rPr>
        <w:t xml:space="preserve"> </w:t>
      </w:r>
      <w:r w:rsidRPr="00FF4C49">
        <w:rPr>
          <w:rFonts w:ascii="Book Antiqua" w:hAnsi="Book Antiqua"/>
          <w:color w:val="201F35"/>
        </w:rPr>
        <w:t>Biffl</w:t>
      </w:r>
      <w:r w:rsidR="00FC6D73" w:rsidRPr="00FF4C49">
        <w:rPr>
          <w:rFonts w:ascii="Book Antiqua" w:hAnsi="Book Antiqua"/>
          <w:color w:val="201F35"/>
        </w:rPr>
        <w:t xml:space="preserve"> </w:t>
      </w:r>
      <w:r w:rsidRPr="00FF4C49">
        <w:rPr>
          <w:rFonts w:ascii="Book Antiqua" w:hAnsi="Book Antiqua"/>
          <w:color w:val="201F35"/>
        </w:rPr>
        <w:t>WL,</w:t>
      </w:r>
      <w:r w:rsidR="00FC6D73" w:rsidRPr="00FF4C49">
        <w:rPr>
          <w:rFonts w:ascii="Book Antiqua" w:hAnsi="Book Antiqua"/>
          <w:color w:val="201F35"/>
        </w:rPr>
        <w:t xml:space="preserve"> </w:t>
      </w:r>
      <w:r w:rsidRPr="00FF4C49">
        <w:rPr>
          <w:rFonts w:ascii="Book Antiqua" w:hAnsi="Book Antiqua"/>
          <w:color w:val="201F35"/>
        </w:rPr>
        <w:t>Bouliaris</w:t>
      </w:r>
      <w:r w:rsidR="00FC6D73" w:rsidRPr="00FF4C49">
        <w:rPr>
          <w:rFonts w:ascii="Book Antiqua" w:hAnsi="Book Antiqua"/>
          <w:color w:val="201F35"/>
        </w:rPr>
        <w:t xml:space="preserve"> </w:t>
      </w:r>
      <w:r w:rsidRPr="00FF4C49">
        <w:rPr>
          <w:rFonts w:ascii="Book Antiqua" w:hAnsi="Book Antiqua"/>
          <w:color w:val="201F35"/>
        </w:rPr>
        <w:t>K,</w:t>
      </w:r>
      <w:r w:rsidR="00FC6D73" w:rsidRPr="00FF4C49">
        <w:rPr>
          <w:rFonts w:ascii="Book Antiqua" w:hAnsi="Book Antiqua"/>
          <w:color w:val="201F35"/>
        </w:rPr>
        <w:t xml:space="preserve"> </w:t>
      </w:r>
      <w:r w:rsidRPr="00FF4C49">
        <w:rPr>
          <w:rFonts w:ascii="Book Antiqua" w:hAnsi="Book Antiqua"/>
          <w:color w:val="201F35"/>
        </w:rPr>
        <w:t>Catena</w:t>
      </w:r>
      <w:r w:rsidR="00FC6D73" w:rsidRPr="00FF4C49">
        <w:rPr>
          <w:rFonts w:ascii="Book Antiqua" w:hAnsi="Book Antiqua"/>
          <w:color w:val="201F35"/>
        </w:rPr>
        <w:t xml:space="preserve"> </w:t>
      </w:r>
      <w:r w:rsidRPr="00FF4C49">
        <w:rPr>
          <w:rFonts w:ascii="Book Antiqua" w:hAnsi="Book Antiqua"/>
          <w:color w:val="201F35"/>
        </w:rPr>
        <w:t>R,</w:t>
      </w:r>
      <w:r w:rsidR="00FC6D73" w:rsidRPr="00FF4C49">
        <w:rPr>
          <w:rFonts w:ascii="Book Antiqua" w:hAnsi="Book Antiqua"/>
          <w:color w:val="201F35"/>
        </w:rPr>
        <w:t xml:space="preserve"> </w:t>
      </w:r>
      <w:r w:rsidRPr="00FF4C49">
        <w:rPr>
          <w:rFonts w:ascii="Book Antiqua" w:hAnsi="Book Antiqua"/>
          <w:color w:val="201F35"/>
        </w:rPr>
        <w:t>Ceresoli</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Chiara</w:t>
      </w:r>
      <w:r w:rsidR="00FC6D73" w:rsidRPr="00FF4C49">
        <w:rPr>
          <w:rFonts w:ascii="Book Antiqua" w:hAnsi="Book Antiqua"/>
          <w:color w:val="201F35"/>
        </w:rPr>
        <w:t xml:space="preserve"> </w:t>
      </w:r>
      <w:r w:rsidRPr="00FF4C49">
        <w:rPr>
          <w:rFonts w:ascii="Book Antiqua" w:hAnsi="Book Antiqua"/>
          <w:color w:val="201F35"/>
        </w:rPr>
        <w:t>O,</w:t>
      </w:r>
      <w:r w:rsidR="00FC6D73" w:rsidRPr="00FF4C49">
        <w:rPr>
          <w:rFonts w:ascii="Book Antiqua" w:hAnsi="Book Antiqua"/>
          <w:color w:val="201F35"/>
        </w:rPr>
        <w:t xml:space="preserve"> </w:t>
      </w:r>
      <w:r w:rsidRPr="00FF4C49">
        <w:rPr>
          <w:rFonts w:ascii="Book Antiqua" w:hAnsi="Book Antiqua"/>
          <w:color w:val="201F35"/>
        </w:rPr>
        <w:t>Chiarugi</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Coimbra</w:t>
      </w:r>
      <w:r w:rsidR="00FC6D73" w:rsidRPr="00FF4C49">
        <w:rPr>
          <w:rFonts w:ascii="Book Antiqua" w:hAnsi="Book Antiqua"/>
          <w:color w:val="201F35"/>
        </w:rPr>
        <w:t xml:space="preserve"> </w:t>
      </w:r>
      <w:r w:rsidRPr="00FF4C49">
        <w:rPr>
          <w:rFonts w:ascii="Book Antiqua" w:hAnsi="Book Antiqua"/>
          <w:color w:val="201F35"/>
        </w:rPr>
        <w:t>R,</w:t>
      </w:r>
      <w:r w:rsidR="00FC6D73" w:rsidRPr="00FF4C49">
        <w:rPr>
          <w:rFonts w:ascii="Book Antiqua" w:hAnsi="Book Antiqua"/>
          <w:color w:val="201F35"/>
        </w:rPr>
        <w:t xml:space="preserve"> </w:t>
      </w:r>
      <w:r w:rsidRPr="00FF4C49">
        <w:rPr>
          <w:rFonts w:ascii="Book Antiqua" w:hAnsi="Book Antiqua"/>
          <w:color w:val="201F35"/>
        </w:rPr>
        <w:t>Cortese</w:t>
      </w:r>
      <w:r w:rsidR="00FC6D73" w:rsidRPr="00FF4C49">
        <w:rPr>
          <w:rFonts w:ascii="Book Antiqua" w:hAnsi="Book Antiqua"/>
          <w:color w:val="201F35"/>
        </w:rPr>
        <w:t xml:space="preserve"> </w:t>
      </w:r>
      <w:r w:rsidRPr="00FF4C49">
        <w:rPr>
          <w:rFonts w:ascii="Book Antiqua" w:hAnsi="Book Antiqua"/>
          <w:color w:val="201F35"/>
        </w:rPr>
        <w:t>F,</w:t>
      </w:r>
      <w:r w:rsidR="00FC6D73" w:rsidRPr="00FF4C49">
        <w:rPr>
          <w:rFonts w:ascii="Book Antiqua" w:hAnsi="Book Antiqua"/>
          <w:color w:val="201F35"/>
        </w:rPr>
        <w:t xml:space="preserve"> </w:t>
      </w:r>
      <w:r w:rsidRPr="00FF4C49">
        <w:rPr>
          <w:rFonts w:ascii="Book Antiqua" w:hAnsi="Book Antiqua"/>
          <w:color w:val="201F35"/>
        </w:rPr>
        <w:t>Cui</w:t>
      </w:r>
      <w:r w:rsidR="00FC6D73" w:rsidRPr="00FF4C49">
        <w:rPr>
          <w:rFonts w:ascii="Book Antiqua" w:hAnsi="Book Antiqua"/>
          <w:color w:val="201F35"/>
        </w:rPr>
        <w:t xml:space="preserve"> </w:t>
      </w:r>
      <w:r w:rsidRPr="00FF4C49">
        <w:rPr>
          <w:rFonts w:ascii="Book Antiqua" w:hAnsi="Book Antiqua"/>
          <w:color w:val="201F35"/>
        </w:rPr>
        <w:t>Y,</w:t>
      </w:r>
      <w:r w:rsidR="00FC6D73" w:rsidRPr="00FF4C49">
        <w:rPr>
          <w:rFonts w:ascii="Book Antiqua" w:hAnsi="Book Antiqua"/>
          <w:color w:val="201F35"/>
        </w:rPr>
        <w:t xml:space="preserve"> </w:t>
      </w:r>
      <w:r w:rsidRPr="00FF4C49">
        <w:rPr>
          <w:rFonts w:ascii="Book Antiqua" w:hAnsi="Book Antiqua"/>
          <w:color w:val="201F35"/>
        </w:rPr>
        <w:t>Damaskos</w:t>
      </w:r>
      <w:r w:rsidR="00FC6D73" w:rsidRPr="00FF4C49">
        <w:rPr>
          <w:rFonts w:ascii="Book Antiqua" w:hAnsi="Book Antiqua"/>
          <w:color w:val="201F35"/>
        </w:rPr>
        <w:t xml:space="preserve"> </w:t>
      </w:r>
      <w:r w:rsidRPr="00FF4C49">
        <w:rPr>
          <w:rFonts w:ascii="Book Antiqua" w:hAnsi="Book Antiqua"/>
          <w:color w:val="201F35"/>
        </w:rPr>
        <w:t>D,</w:t>
      </w:r>
      <w:r w:rsidR="00FC6D73" w:rsidRPr="00FF4C49">
        <w:rPr>
          <w:rFonts w:ascii="Book Antiqua" w:hAnsi="Book Antiqua"/>
          <w:color w:val="201F35"/>
        </w:rPr>
        <w:t xml:space="preserve"> </w:t>
      </w:r>
      <w:r w:rsidRPr="00FF4C49">
        <w:rPr>
          <w:rFonts w:ascii="Book Antiqua" w:hAnsi="Book Antiqua"/>
          <w:color w:val="201F35"/>
        </w:rPr>
        <w:t>De'</w:t>
      </w:r>
      <w:r w:rsidR="00FC6D73" w:rsidRPr="00FF4C49">
        <w:rPr>
          <w:rFonts w:ascii="Book Antiqua" w:hAnsi="Book Antiqua"/>
          <w:color w:val="201F35"/>
        </w:rPr>
        <w:t xml:space="preserve"> </w:t>
      </w:r>
      <w:r w:rsidRPr="00FF4C49">
        <w:rPr>
          <w:rFonts w:ascii="Book Antiqua" w:hAnsi="Book Antiqua"/>
          <w:color w:val="201F35"/>
        </w:rPr>
        <w:t>Angelis</w:t>
      </w:r>
      <w:r w:rsidR="00FC6D73" w:rsidRPr="00FF4C49">
        <w:rPr>
          <w:rFonts w:ascii="Book Antiqua" w:hAnsi="Book Antiqua"/>
          <w:color w:val="201F35"/>
        </w:rPr>
        <w:t xml:space="preserve"> </w:t>
      </w:r>
      <w:r w:rsidRPr="00FF4C49">
        <w:rPr>
          <w:rFonts w:ascii="Book Antiqua" w:hAnsi="Book Antiqua"/>
          <w:color w:val="201F35"/>
        </w:rPr>
        <w:t>GL,</w:t>
      </w:r>
      <w:r w:rsidR="00FC6D73" w:rsidRPr="00FF4C49">
        <w:rPr>
          <w:rFonts w:ascii="Book Antiqua" w:hAnsi="Book Antiqua"/>
          <w:color w:val="201F35"/>
        </w:rPr>
        <w:t xml:space="preserve"> </w:t>
      </w:r>
      <w:r w:rsidRPr="00FF4C49">
        <w:rPr>
          <w:rFonts w:ascii="Book Antiqua" w:hAnsi="Book Antiqua"/>
          <w:color w:val="201F35"/>
        </w:rPr>
        <w:t>Delibegovic</w:t>
      </w:r>
      <w:r w:rsidR="00FC6D73" w:rsidRPr="00FF4C49">
        <w:rPr>
          <w:rFonts w:ascii="Book Antiqua" w:hAnsi="Book Antiqua"/>
          <w:color w:val="201F35"/>
        </w:rPr>
        <w:t xml:space="preserve"> </w:t>
      </w:r>
      <w:r w:rsidRPr="00FF4C49">
        <w:rPr>
          <w:rFonts w:ascii="Book Antiqua" w:hAnsi="Book Antiqua"/>
          <w:color w:val="201F35"/>
        </w:rPr>
        <w:t>S,</w:t>
      </w:r>
      <w:r w:rsidR="00FC6D73" w:rsidRPr="00FF4C49">
        <w:rPr>
          <w:rFonts w:ascii="Book Antiqua" w:hAnsi="Book Antiqua"/>
          <w:color w:val="201F35"/>
        </w:rPr>
        <w:t xml:space="preserve"> </w:t>
      </w:r>
      <w:r w:rsidRPr="00FF4C49">
        <w:rPr>
          <w:rFonts w:ascii="Book Antiqua" w:hAnsi="Book Antiqua"/>
          <w:color w:val="201F35"/>
        </w:rPr>
        <w:t>Demetrashvili</w:t>
      </w:r>
      <w:r w:rsidR="00FC6D73" w:rsidRPr="00FF4C49">
        <w:rPr>
          <w:rFonts w:ascii="Book Antiqua" w:hAnsi="Book Antiqua"/>
          <w:color w:val="201F35"/>
        </w:rPr>
        <w:t xml:space="preserve"> </w:t>
      </w:r>
      <w:r w:rsidRPr="00FF4C49">
        <w:rPr>
          <w:rFonts w:ascii="Book Antiqua" w:hAnsi="Book Antiqua"/>
          <w:color w:val="201F35"/>
        </w:rPr>
        <w:t>Z,</w:t>
      </w:r>
      <w:r w:rsidR="00FC6D73" w:rsidRPr="00FF4C49">
        <w:rPr>
          <w:rFonts w:ascii="Book Antiqua" w:hAnsi="Book Antiqua"/>
          <w:color w:val="201F35"/>
        </w:rPr>
        <w:t xml:space="preserve"> </w:t>
      </w:r>
      <w:r w:rsidRPr="00FF4C49">
        <w:rPr>
          <w:rFonts w:ascii="Book Antiqua" w:hAnsi="Book Antiqua"/>
          <w:color w:val="201F35"/>
        </w:rPr>
        <w:t>De</w:t>
      </w:r>
      <w:r w:rsidR="00FC6D73" w:rsidRPr="00FF4C49">
        <w:rPr>
          <w:rFonts w:ascii="Book Antiqua" w:hAnsi="Book Antiqua"/>
          <w:color w:val="201F35"/>
        </w:rPr>
        <w:t xml:space="preserve"> </w:t>
      </w:r>
      <w:r w:rsidRPr="00FF4C49">
        <w:rPr>
          <w:rFonts w:ascii="Book Antiqua" w:hAnsi="Book Antiqua"/>
          <w:color w:val="201F35"/>
        </w:rPr>
        <w:t>Simone</w:t>
      </w:r>
      <w:r w:rsidR="00FC6D73" w:rsidRPr="00FF4C49">
        <w:rPr>
          <w:rFonts w:ascii="Book Antiqua" w:hAnsi="Book Antiqua"/>
          <w:color w:val="201F35"/>
        </w:rPr>
        <w:t xml:space="preserve"> </w:t>
      </w:r>
      <w:r w:rsidRPr="00FF4C49">
        <w:rPr>
          <w:rFonts w:ascii="Book Antiqua" w:hAnsi="Book Antiqua"/>
          <w:color w:val="201F35"/>
        </w:rPr>
        <w:t>B,</w:t>
      </w:r>
      <w:r w:rsidR="00FC6D73" w:rsidRPr="00FF4C49">
        <w:rPr>
          <w:rFonts w:ascii="Book Antiqua" w:hAnsi="Book Antiqua"/>
          <w:color w:val="201F35"/>
        </w:rPr>
        <w:t xml:space="preserve"> </w:t>
      </w:r>
      <w:r w:rsidRPr="00FF4C49">
        <w:rPr>
          <w:rFonts w:ascii="Book Antiqua" w:hAnsi="Book Antiqua"/>
          <w:color w:val="201F35"/>
        </w:rPr>
        <w:t>Di</w:t>
      </w:r>
      <w:r w:rsidR="00FC6D73" w:rsidRPr="00FF4C49">
        <w:rPr>
          <w:rFonts w:ascii="Book Antiqua" w:hAnsi="Book Antiqua"/>
          <w:color w:val="201F35"/>
        </w:rPr>
        <w:t xml:space="preserve"> </w:t>
      </w:r>
      <w:r w:rsidRPr="00FF4C49">
        <w:rPr>
          <w:rFonts w:ascii="Book Antiqua" w:hAnsi="Book Antiqua"/>
          <w:color w:val="201F35"/>
        </w:rPr>
        <w:t>Marzo</w:t>
      </w:r>
      <w:r w:rsidR="00FC6D73" w:rsidRPr="00FF4C49">
        <w:rPr>
          <w:rFonts w:ascii="Book Antiqua" w:hAnsi="Book Antiqua"/>
          <w:color w:val="201F35"/>
        </w:rPr>
        <w:t xml:space="preserve"> </w:t>
      </w:r>
      <w:r w:rsidRPr="00FF4C49">
        <w:rPr>
          <w:rFonts w:ascii="Book Antiqua" w:hAnsi="Book Antiqua"/>
          <w:color w:val="201F35"/>
        </w:rPr>
        <w:t>F,</w:t>
      </w:r>
      <w:r w:rsidR="00FC6D73" w:rsidRPr="00FF4C49">
        <w:rPr>
          <w:rFonts w:ascii="Book Antiqua" w:hAnsi="Book Antiqua"/>
          <w:color w:val="201F35"/>
        </w:rPr>
        <w:t xml:space="preserve"> </w:t>
      </w:r>
      <w:r w:rsidRPr="00FF4C49">
        <w:rPr>
          <w:rFonts w:ascii="Book Antiqua" w:hAnsi="Book Antiqua"/>
          <w:color w:val="201F35"/>
        </w:rPr>
        <w:t>Di</w:t>
      </w:r>
      <w:r w:rsidR="00FC6D73" w:rsidRPr="00FF4C49">
        <w:rPr>
          <w:rFonts w:ascii="Book Antiqua" w:hAnsi="Book Antiqua"/>
          <w:color w:val="201F35"/>
        </w:rPr>
        <w:t xml:space="preserve"> </w:t>
      </w:r>
      <w:r w:rsidRPr="00FF4C49">
        <w:rPr>
          <w:rFonts w:ascii="Book Antiqua" w:hAnsi="Book Antiqua"/>
          <w:color w:val="201F35"/>
        </w:rPr>
        <w:t>Saverio</w:t>
      </w:r>
      <w:r w:rsidR="00FC6D73" w:rsidRPr="00FF4C49">
        <w:rPr>
          <w:rFonts w:ascii="Book Antiqua" w:hAnsi="Book Antiqua"/>
          <w:color w:val="201F35"/>
        </w:rPr>
        <w:t xml:space="preserve"> </w:t>
      </w:r>
      <w:r w:rsidRPr="00FF4C49">
        <w:rPr>
          <w:rFonts w:ascii="Book Antiqua" w:hAnsi="Book Antiqua"/>
          <w:color w:val="201F35"/>
        </w:rPr>
        <w:t>S,</w:t>
      </w:r>
      <w:r w:rsidR="00FC6D73" w:rsidRPr="00FF4C49">
        <w:rPr>
          <w:rFonts w:ascii="Book Antiqua" w:hAnsi="Book Antiqua"/>
          <w:color w:val="201F35"/>
        </w:rPr>
        <w:t xml:space="preserve"> </w:t>
      </w:r>
      <w:r w:rsidRPr="00FF4C49">
        <w:rPr>
          <w:rFonts w:ascii="Book Antiqua" w:hAnsi="Book Antiqua"/>
          <w:color w:val="201F35"/>
        </w:rPr>
        <w:t>Duane</w:t>
      </w:r>
      <w:r w:rsidR="00FC6D73" w:rsidRPr="00FF4C49">
        <w:rPr>
          <w:rFonts w:ascii="Book Antiqua" w:hAnsi="Book Antiqua"/>
          <w:color w:val="201F35"/>
        </w:rPr>
        <w:t xml:space="preserve"> </w:t>
      </w:r>
      <w:r w:rsidRPr="00FF4C49">
        <w:rPr>
          <w:rFonts w:ascii="Book Antiqua" w:hAnsi="Book Antiqua"/>
          <w:color w:val="201F35"/>
        </w:rPr>
        <w:t>TM,</w:t>
      </w:r>
      <w:r w:rsidR="00FC6D73" w:rsidRPr="00FF4C49">
        <w:rPr>
          <w:rFonts w:ascii="Book Antiqua" w:hAnsi="Book Antiqua"/>
          <w:color w:val="201F35"/>
        </w:rPr>
        <w:t xml:space="preserve"> </w:t>
      </w:r>
      <w:r w:rsidRPr="00FF4C49">
        <w:rPr>
          <w:rFonts w:ascii="Book Antiqua" w:hAnsi="Book Antiqua"/>
          <w:color w:val="201F35"/>
        </w:rPr>
        <w:t>Faro</w:t>
      </w:r>
      <w:r w:rsidR="00FC6D73" w:rsidRPr="00FF4C49">
        <w:rPr>
          <w:rFonts w:ascii="Book Antiqua" w:hAnsi="Book Antiqua"/>
          <w:color w:val="201F35"/>
        </w:rPr>
        <w:t xml:space="preserve"> </w:t>
      </w:r>
      <w:r w:rsidRPr="00FF4C49">
        <w:rPr>
          <w:rFonts w:ascii="Book Antiqua" w:hAnsi="Book Antiqua"/>
          <w:color w:val="201F35"/>
        </w:rPr>
        <w:t>MP,</w:t>
      </w:r>
      <w:r w:rsidR="00FC6D73" w:rsidRPr="00FF4C49">
        <w:rPr>
          <w:rFonts w:ascii="Book Antiqua" w:hAnsi="Book Antiqua"/>
          <w:color w:val="201F35"/>
        </w:rPr>
        <w:t xml:space="preserve"> </w:t>
      </w:r>
      <w:r w:rsidRPr="00FF4C49">
        <w:rPr>
          <w:rFonts w:ascii="Book Antiqua" w:hAnsi="Book Antiqua"/>
          <w:color w:val="201F35"/>
        </w:rPr>
        <w:t>Fraga</w:t>
      </w:r>
      <w:r w:rsidR="00FC6D73" w:rsidRPr="00FF4C49">
        <w:rPr>
          <w:rFonts w:ascii="Book Antiqua" w:hAnsi="Book Antiqua"/>
          <w:color w:val="201F35"/>
        </w:rPr>
        <w:t xml:space="preserve"> </w:t>
      </w:r>
      <w:r w:rsidRPr="00FF4C49">
        <w:rPr>
          <w:rFonts w:ascii="Book Antiqua" w:hAnsi="Book Antiqua"/>
          <w:color w:val="201F35"/>
        </w:rPr>
        <w:t>GP,</w:t>
      </w:r>
      <w:r w:rsidR="00FC6D73" w:rsidRPr="00FF4C49">
        <w:rPr>
          <w:rFonts w:ascii="Book Antiqua" w:hAnsi="Book Antiqua"/>
          <w:color w:val="201F35"/>
        </w:rPr>
        <w:t xml:space="preserve"> </w:t>
      </w:r>
      <w:r w:rsidRPr="00FF4C49">
        <w:rPr>
          <w:rFonts w:ascii="Book Antiqua" w:hAnsi="Book Antiqua"/>
          <w:color w:val="201F35"/>
        </w:rPr>
        <w:t>Gkiokas</w:t>
      </w:r>
      <w:r w:rsidR="00FC6D73" w:rsidRPr="00FF4C49">
        <w:rPr>
          <w:rFonts w:ascii="Book Antiqua" w:hAnsi="Book Antiqua"/>
          <w:color w:val="201F35"/>
        </w:rPr>
        <w:t xml:space="preserve"> </w:t>
      </w:r>
      <w:r w:rsidRPr="00FF4C49">
        <w:rPr>
          <w:rFonts w:ascii="Book Antiqua" w:hAnsi="Book Antiqua"/>
          <w:color w:val="201F35"/>
        </w:rPr>
        <w:t>G,</w:t>
      </w:r>
      <w:r w:rsidR="00FC6D73" w:rsidRPr="00FF4C49">
        <w:rPr>
          <w:rFonts w:ascii="Book Antiqua" w:hAnsi="Book Antiqua"/>
          <w:color w:val="201F35"/>
        </w:rPr>
        <w:t xml:space="preserve"> </w:t>
      </w:r>
      <w:r w:rsidRPr="00FF4C49">
        <w:rPr>
          <w:rFonts w:ascii="Book Antiqua" w:hAnsi="Book Antiqua"/>
          <w:color w:val="201F35"/>
        </w:rPr>
        <w:t>Gomes</w:t>
      </w:r>
      <w:r w:rsidR="00FC6D73" w:rsidRPr="00FF4C49">
        <w:rPr>
          <w:rFonts w:ascii="Book Antiqua" w:hAnsi="Book Antiqua"/>
          <w:color w:val="201F35"/>
        </w:rPr>
        <w:t xml:space="preserve"> </w:t>
      </w:r>
      <w:r w:rsidRPr="00FF4C49">
        <w:rPr>
          <w:rFonts w:ascii="Book Antiqua" w:hAnsi="Book Antiqua"/>
          <w:color w:val="201F35"/>
        </w:rPr>
        <w:t>CA,</w:t>
      </w:r>
      <w:r w:rsidR="00FC6D73" w:rsidRPr="00FF4C49">
        <w:rPr>
          <w:rFonts w:ascii="Book Antiqua" w:hAnsi="Book Antiqua"/>
          <w:color w:val="201F35"/>
        </w:rPr>
        <w:t xml:space="preserve"> </w:t>
      </w:r>
      <w:r w:rsidRPr="00FF4C49">
        <w:rPr>
          <w:rFonts w:ascii="Book Antiqua" w:hAnsi="Book Antiqua"/>
          <w:color w:val="201F35"/>
        </w:rPr>
        <w:t>Hardcastle</w:t>
      </w:r>
      <w:r w:rsidR="00FC6D73" w:rsidRPr="00FF4C49">
        <w:rPr>
          <w:rFonts w:ascii="Book Antiqua" w:hAnsi="Book Antiqua"/>
          <w:color w:val="201F35"/>
        </w:rPr>
        <w:t xml:space="preserve"> </w:t>
      </w:r>
      <w:r w:rsidRPr="00FF4C49">
        <w:rPr>
          <w:rFonts w:ascii="Book Antiqua" w:hAnsi="Book Antiqua"/>
          <w:color w:val="201F35"/>
        </w:rPr>
        <w:t>TC,</w:t>
      </w:r>
      <w:r w:rsidR="00FC6D73" w:rsidRPr="00FF4C49">
        <w:rPr>
          <w:rFonts w:ascii="Book Antiqua" w:hAnsi="Book Antiqua"/>
          <w:color w:val="201F35"/>
        </w:rPr>
        <w:t xml:space="preserve"> </w:t>
      </w:r>
      <w:r w:rsidRPr="00FF4C49">
        <w:rPr>
          <w:rFonts w:ascii="Book Antiqua" w:hAnsi="Book Antiqua"/>
          <w:color w:val="201F35"/>
        </w:rPr>
        <w:t>Hecker</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Karamarkovic</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Kashuk</w:t>
      </w:r>
      <w:r w:rsidR="00FC6D73" w:rsidRPr="00FF4C49">
        <w:rPr>
          <w:rFonts w:ascii="Book Antiqua" w:hAnsi="Book Antiqua"/>
          <w:color w:val="201F35"/>
        </w:rPr>
        <w:t xml:space="preserve"> </w:t>
      </w:r>
      <w:r w:rsidRPr="00FF4C49">
        <w:rPr>
          <w:rFonts w:ascii="Book Antiqua" w:hAnsi="Book Antiqua"/>
          <w:color w:val="201F35"/>
        </w:rPr>
        <w:t>J,</w:t>
      </w:r>
      <w:r w:rsidR="00FC6D73" w:rsidRPr="00FF4C49">
        <w:rPr>
          <w:rFonts w:ascii="Book Antiqua" w:hAnsi="Book Antiqua"/>
          <w:color w:val="201F35"/>
        </w:rPr>
        <w:t xml:space="preserve"> </w:t>
      </w:r>
      <w:r w:rsidRPr="00FF4C49">
        <w:rPr>
          <w:rFonts w:ascii="Book Antiqua" w:hAnsi="Book Antiqua"/>
          <w:color w:val="201F35"/>
        </w:rPr>
        <w:t>Khokha</w:t>
      </w:r>
      <w:r w:rsidR="00FC6D73" w:rsidRPr="00FF4C49">
        <w:rPr>
          <w:rFonts w:ascii="Book Antiqua" w:hAnsi="Book Antiqua"/>
          <w:color w:val="201F35"/>
        </w:rPr>
        <w:t xml:space="preserve"> </w:t>
      </w:r>
      <w:r w:rsidRPr="00FF4C49">
        <w:rPr>
          <w:rFonts w:ascii="Book Antiqua" w:hAnsi="Book Antiqua"/>
          <w:color w:val="201F35"/>
        </w:rPr>
        <w:t>V,</w:t>
      </w:r>
      <w:r w:rsidR="00FC6D73" w:rsidRPr="00FF4C49">
        <w:rPr>
          <w:rFonts w:ascii="Book Antiqua" w:hAnsi="Book Antiqua"/>
          <w:color w:val="201F35"/>
        </w:rPr>
        <w:t xml:space="preserve"> </w:t>
      </w:r>
      <w:r w:rsidRPr="00FF4C49">
        <w:rPr>
          <w:rFonts w:ascii="Book Antiqua" w:hAnsi="Book Antiqua"/>
          <w:color w:val="201F35"/>
        </w:rPr>
        <w:t>Kirkpatrick</w:t>
      </w:r>
      <w:r w:rsidR="00FC6D73" w:rsidRPr="00FF4C49">
        <w:rPr>
          <w:rFonts w:ascii="Book Antiqua" w:hAnsi="Book Antiqua"/>
          <w:color w:val="201F35"/>
        </w:rPr>
        <w:t xml:space="preserve"> </w:t>
      </w:r>
      <w:r w:rsidRPr="00FF4C49">
        <w:rPr>
          <w:rFonts w:ascii="Book Antiqua" w:hAnsi="Book Antiqua"/>
          <w:color w:val="201F35"/>
        </w:rPr>
        <w:t>AW,</w:t>
      </w:r>
      <w:r w:rsidR="00FC6D73" w:rsidRPr="00FF4C49">
        <w:rPr>
          <w:rFonts w:ascii="Book Antiqua" w:hAnsi="Book Antiqua"/>
          <w:color w:val="201F35"/>
        </w:rPr>
        <w:t xml:space="preserve"> </w:t>
      </w:r>
      <w:r w:rsidRPr="00FF4C49">
        <w:rPr>
          <w:rFonts w:ascii="Book Antiqua" w:hAnsi="Book Antiqua"/>
          <w:color w:val="201F35"/>
        </w:rPr>
        <w:t>Kok</w:t>
      </w:r>
      <w:r w:rsidR="00FC6D73" w:rsidRPr="00FF4C49">
        <w:rPr>
          <w:rFonts w:ascii="Book Antiqua" w:hAnsi="Book Antiqua"/>
          <w:color w:val="201F35"/>
        </w:rPr>
        <w:t xml:space="preserve"> </w:t>
      </w:r>
      <w:r w:rsidRPr="00FF4C49">
        <w:rPr>
          <w:rFonts w:ascii="Book Antiqua" w:hAnsi="Book Antiqua"/>
          <w:color w:val="201F35"/>
        </w:rPr>
        <w:t>KYY,</w:t>
      </w:r>
      <w:r w:rsidR="00FC6D73" w:rsidRPr="00FF4C49">
        <w:rPr>
          <w:rFonts w:ascii="Book Antiqua" w:hAnsi="Book Antiqua"/>
          <w:color w:val="201F35"/>
        </w:rPr>
        <w:t xml:space="preserve"> </w:t>
      </w:r>
      <w:r w:rsidRPr="00FF4C49">
        <w:rPr>
          <w:rFonts w:ascii="Book Antiqua" w:hAnsi="Book Antiqua"/>
          <w:color w:val="201F35"/>
        </w:rPr>
        <w:t>Inaba</w:t>
      </w:r>
      <w:r w:rsidR="00FC6D73" w:rsidRPr="00FF4C49">
        <w:rPr>
          <w:rFonts w:ascii="Book Antiqua" w:hAnsi="Book Antiqua"/>
          <w:color w:val="201F35"/>
        </w:rPr>
        <w:t xml:space="preserve"> </w:t>
      </w:r>
      <w:r w:rsidRPr="00FF4C49">
        <w:rPr>
          <w:rFonts w:ascii="Book Antiqua" w:hAnsi="Book Antiqua"/>
          <w:color w:val="201F35"/>
        </w:rPr>
        <w:t>K,</w:t>
      </w:r>
      <w:r w:rsidR="00FC6D73" w:rsidRPr="00FF4C49">
        <w:rPr>
          <w:rFonts w:ascii="Book Antiqua" w:hAnsi="Book Antiqua"/>
          <w:color w:val="201F35"/>
        </w:rPr>
        <w:t xml:space="preserve"> </w:t>
      </w:r>
      <w:r w:rsidRPr="00FF4C49">
        <w:rPr>
          <w:rFonts w:ascii="Book Antiqua" w:hAnsi="Book Antiqua"/>
          <w:color w:val="201F35"/>
        </w:rPr>
        <w:t>Isik</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Labricciosa</w:t>
      </w:r>
      <w:r w:rsidR="00FC6D73" w:rsidRPr="00FF4C49">
        <w:rPr>
          <w:rFonts w:ascii="Book Antiqua" w:hAnsi="Book Antiqua"/>
          <w:color w:val="201F35"/>
        </w:rPr>
        <w:t xml:space="preserve"> </w:t>
      </w:r>
      <w:r w:rsidRPr="00FF4C49">
        <w:rPr>
          <w:rFonts w:ascii="Book Antiqua" w:hAnsi="Book Antiqua"/>
          <w:color w:val="201F35"/>
        </w:rPr>
        <w:t>FM,</w:t>
      </w:r>
      <w:r w:rsidR="00FC6D73" w:rsidRPr="00FF4C49">
        <w:rPr>
          <w:rFonts w:ascii="Book Antiqua" w:hAnsi="Book Antiqua"/>
          <w:color w:val="201F35"/>
        </w:rPr>
        <w:t xml:space="preserve"> </w:t>
      </w:r>
      <w:r w:rsidRPr="00FF4C49">
        <w:rPr>
          <w:rFonts w:ascii="Book Antiqua" w:hAnsi="Book Antiqua"/>
          <w:color w:val="201F35"/>
        </w:rPr>
        <w:t>Latifi</w:t>
      </w:r>
      <w:r w:rsidR="00FC6D73" w:rsidRPr="00FF4C49">
        <w:rPr>
          <w:rFonts w:ascii="Book Antiqua" w:hAnsi="Book Antiqua"/>
          <w:color w:val="201F35"/>
        </w:rPr>
        <w:t xml:space="preserve"> </w:t>
      </w:r>
      <w:r w:rsidRPr="00FF4C49">
        <w:rPr>
          <w:rFonts w:ascii="Book Antiqua" w:hAnsi="Book Antiqua"/>
          <w:color w:val="201F35"/>
        </w:rPr>
        <w:t>R,</w:t>
      </w:r>
      <w:r w:rsidR="00FC6D73" w:rsidRPr="00FF4C49">
        <w:rPr>
          <w:rFonts w:ascii="Book Antiqua" w:hAnsi="Book Antiqua"/>
          <w:color w:val="201F35"/>
        </w:rPr>
        <w:t xml:space="preserve"> </w:t>
      </w:r>
      <w:r w:rsidRPr="00FF4C49">
        <w:rPr>
          <w:rFonts w:ascii="Book Antiqua" w:hAnsi="Book Antiqua"/>
          <w:color w:val="201F35"/>
        </w:rPr>
        <w:t>Leppäniemi</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Litvin</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Mazuski</w:t>
      </w:r>
      <w:r w:rsidR="00FC6D73" w:rsidRPr="00FF4C49">
        <w:rPr>
          <w:rFonts w:ascii="Book Antiqua" w:hAnsi="Book Antiqua"/>
          <w:color w:val="201F35"/>
        </w:rPr>
        <w:t xml:space="preserve"> </w:t>
      </w:r>
      <w:r w:rsidRPr="00FF4C49">
        <w:rPr>
          <w:rFonts w:ascii="Book Antiqua" w:hAnsi="Book Antiqua"/>
          <w:color w:val="201F35"/>
        </w:rPr>
        <w:t>JE,</w:t>
      </w:r>
      <w:r w:rsidR="00FC6D73" w:rsidRPr="00FF4C49">
        <w:rPr>
          <w:rFonts w:ascii="Book Antiqua" w:hAnsi="Book Antiqua"/>
          <w:color w:val="201F35"/>
        </w:rPr>
        <w:t xml:space="preserve"> </w:t>
      </w:r>
      <w:r w:rsidRPr="00FF4C49">
        <w:rPr>
          <w:rFonts w:ascii="Book Antiqua" w:hAnsi="Book Antiqua"/>
          <w:color w:val="201F35"/>
        </w:rPr>
        <w:t>Maier</w:t>
      </w:r>
      <w:r w:rsidR="00FC6D73" w:rsidRPr="00FF4C49">
        <w:rPr>
          <w:rFonts w:ascii="Book Antiqua" w:hAnsi="Book Antiqua"/>
          <w:color w:val="201F35"/>
        </w:rPr>
        <w:t xml:space="preserve"> </w:t>
      </w:r>
      <w:r w:rsidRPr="00FF4C49">
        <w:rPr>
          <w:rFonts w:ascii="Book Antiqua" w:hAnsi="Book Antiqua"/>
          <w:color w:val="201F35"/>
        </w:rPr>
        <w:t>RV,</w:t>
      </w:r>
      <w:r w:rsidR="00FC6D73" w:rsidRPr="00FF4C49">
        <w:rPr>
          <w:rFonts w:ascii="Book Antiqua" w:hAnsi="Book Antiqua"/>
          <w:color w:val="201F35"/>
        </w:rPr>
        <w:t xml:space="preserve"> </w:t>
      </w:r>
      <w:r w:rsidRPr="00FF4C49">
        <w:rPr>
          <w:rFonts w:ascii="Book Antiqua" w:hAnsi="Book Antiqua"/>
          <w:color w:val="201F35"/>
        </w:rPr>
        <w:t>Marwah</w:t>
      </w:r>
      <w:r w:rsidR="00FC6D73" w:rsidRPr="00FF4C49">
        <w:rPr>
          <w:rFonts w:ascii="Book Antiqua" w:hAnsi="Book Antiqua"/>
          <w:color w:val="201F35"/>
        </w:rPr>
        <w:t xml:space="preserve"> </w:t>
      </w:r>
      <w:r w:rsidRPr="00FF4C49">
        <w:rPr>
          <w:rFonts w:ascii="Book Antiqua" w:hAnsi="Book Antiqua"/>
          <w:color w:val="201F35"/>
        </w:rPr>
        <w:t>S,</w:t>
      </w:r>
      <w:r w:rsidR="00FC6D73" w:rsidRPr="00FF4C49">
        <w:rPr>
          <w:rFonts w:ascii="Book Antiqua" w:hAnsi="Book Antiqua"/>
          <w:color w:val="201F35"/>
        </w:rPr>
        <w:t xml:space="preserve"> </w:t>
      </w:r>
      <w:r w:rsidRPr="00FF4C49">
        <w:rPr>
          <w:rFonts w:ascii="Book Antiqua" w:hAnsi="Book Antiqua"/>
          <w:color w:val="201F35"/>
        </w:rPr>
        <w:t>McFarlane</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Moore</w:t>
      </w:r>
      <w:r w:rsidR="00FC6D73" w:rsidRPr="00FF4C49">
        <w:rPr>
          <w:rFonts w:ascii="Book Antiqua" w:hAnsi="Book Antiqua"/>
          <w:color w:val="201F35"/>
        </w:rPr>
        <w:t xml:space="preserve"> </w:t>
      </w:r>
      <w:r w:rsidRPr="00FF4C49">
        <w:rPr>
          <w:rFonts w:ascii="Book Antiqua" w:hAnsi="Book Antiqua"/>
          <w:color w:val="201F35"/>
        </w:rPr>
        <w:t>EE,</w:t>
      </w:r>
      <w:r w:rsidR="00FC6D73" w:rsidRPr="00FF4C49">
        <w:rPr>
          <w:rFonts w:ascii="Book Antiqua" w:hAnsi="Book Antiqua"/>
          <w:color w:val="201F35"/>
        </w:rPr>
        <w:t xml:space="preserve"> </w:t>
      </w:r>
      <w:r w:rsidRPr="00FF4C49">
        <w:rPr>
          <w:rFonts w:ascii="Book Antiqua" w:hAnsi="Book Antiqua"/>
          <w:color w:val="201F35"/>
        </w:rPr>
        <w:t>Moore</w:t>
      </w:r>
      <w:r w:rsidR="00FC6D73" w:rsidRPr="00FF4C49">
        <w:rPr>
          <w:rFonts w:ascii="Book Antiqua" w:hAnsi="Book Antiqua"/>
          <w:color w:val="201F35"/>
        </w:rPr>
        <w:t xml:space="preserve"> </w:t>
      </w:r>
      <w:r w:rsidRPr="00FF4C49">
        <w:rPr>
          <w:rFonts w:ascii="Book Antiqua" w:hAnsi="Book Antiqua"/>
          <w:color w:val="201F35"/>
        </w:rPr>
        <w:t>FA,</w:t>
      </w:r>
      <w:r w:rsidR="00FC6D73" w:rsidRPr="00FF4C49">
        <w:rPr>
          <w:rFonts w:ascii="Book Antiqua" w:hAnsi="Book Antiqua"/>
          <w:color w:val="201F35"/>
        </w:rPr>
        <w:t xml:space="preserve"> </w:t>
      </w:r>
      <w:r w:rsidRPr="00FF4C49">
        <w:rPr>
          <w:rFonts w:ascii="Book Antiqua" w:hAnsi="Book Antiqua"/>
          <w:color w:val="201F35"/>
        </w:rPr>
        <w:t>Negoi</w:t>
      </w:r>
      <w:r w:rsidR="00FC6D73" w:rsidRPr="00FF4C49">
        <w:rPr>
          <w:rFonts w:ascii="Book Antiqua" w:hAnsi="Book Antiqua"/>
          <w:color w:val="201F35"/>
        </w:rPr>
        <w:t xml:space="preserve"> </w:t>
      </w:r>
      <w:r w:rsidRPr="00FF4C49">
        <w:rPr>
          <w:rFonts w:ascii="Book Antiqua" w:hAnsi="Book Antiqua"/>
          <w:color w:val="201F35"/>
        </w:rPr>
        <w:t>I,</w:t>
      </w:r>
      <w:r w:rsidR="00FC6D73" w:rsidRPr="00FF4C49">
        <w:rPr>
          <w:rFonts w:ascii="Book Antiqua" w:hAnsi="Book Antiqua"/>
          <w:color w:val="201F35"/>
        </w:rPr>
        <w:t xml:space="preserve"> </w:t>
      </w:r>
      <w:r w:rsidRPr="00FF4C49">
        <w:rPr>
          <w:rFonts w:ascii="Book Antiqua" w:hAnsi="Book Antiqua"/>
          <w:color w:val="201F35"/>
        </w:rPr>
        <w:t>Pagani</w:t>
      </w:r>
      <w:r w:rsidR="00FC6D73" w:rsidRPr="00FF4C49">
        <w:rPr>
          <w:rFonts w:ascii="Book Antiqua" w:hAnsi="Book Antiqua"/>
          <w:color w:val="201F35"/>
        </w:rPr>
        <w:t xml:space="preserve"> </w:t>
      </w:r>
      <w:r w:rsidRPr="00FF4C49">
        <w:rPr>
          <w:rFonts w:ascii="Book Antiqua" w:hAnsi="Book Antiqua"/>
          <w:color w:val="201F35"/>
        </w:rPr>
        <w:t>L,</w:t>
      </w:r>
      <w:r w:rsidR="00FC6D73" w:rsidRPr="00FF4C49">
        <w:rPr>
          <w:rFonts w:ascii="Book Antiqua" w:hAnsi="Book Antiqua"/>
          <w:color w:val="201F35"/>
        </w:rPr>
        <w:t xml:space="preserve"> </w:t>
      </w:r>
      <w:r w:rsidRPr="00FF4C49">
        <w:rPr>
          <w:rFonts w:ascii="Book Antiqua" w:hAnsi="Book Antiqua"/>
          <w:color w:val="201F35"/>
        </w:rPr>
        <w:t>Rasa</w:t>
      </w:r>
      <w:r w:rsidR="00FC6D73" w:rsidRPr="00FF4C49">
        <w:rPr>
          <w:rFonts w:ascii="Book Antiqua" w:hAnsi="Book Antiqua"/>
          <w:color w:val="201F35"/>
        </w:rPr>
        <w:t xml:space="preserve"> </w:t>
      </w:r>
      <w:r w:rsidRPr="00FF4C49">
        <w:rPr>
          <w:rFonts w:ascii="Book Antiqua" w:hAnsi="Book Antiqua"/>
          <w:color w:val="201F35"/>
        </w:rPr>
        <w:t>K,</w:t>
      </w:r>
      <w:r w:rsidR="00FC6D73" w:rsidRPr="00FF4C49">
        <w:rPr>
          <w:rFonts w:ascii="Book Antiqua" w:hAnsi="Book Antiqua"/>
          <w:color w:val="201F35"/>
        </w:rPr>
        <w:t xml:space="preserve"> </w:t>
      </w:r>
      <w:r w:rsidRPr="00FF4C49">
        <w:rPr>
          <w:rFonts w:ascii="Book Antiqua" w:hAnsi="Book Antiqua"/>
          <w:color w:val="201F35"/>
        </w:rPr>
        <w:t>Rubio-Perez</w:t>
      </w:r>
      <w:r w:rsidR="00FC6D73" w:rsidRPr="00FF4C49">
        <w:rPr>
          <w:rFonts w:ascii="Book Antiqua" w:hAnsi="Book Antiqua"/>
          <w:color w:val="201F35"/>
        </w:rPr>
        <w:t xml:space="preserve"> </w:t>
      </w:r>
      <w:r w:rsidRPr="00FF4C49">
        <w:rPr>
          <w:rFonts w:ascii="Book Antiqua" w:hAnsi="Book Antiqua"/>
          <w:color w:val="201F35"/>
        </w:rPr>
        <w:t>I,</w:t>
      </w:r>
      <w:r w:rsidR="00FC6D73" w:rsidRPr="00FF4C49">
        <w:rPr>
          <w:rFonts w:ascii="Book Antiqua" w:hAnsi="Book Antiqua"/>
          <w:color w:val="201F35"/>
        </w:rPr>
        <w:t xml:space="preserve"> </w:t>
      </w:r>
      <w:r w:rsidRPr="00FF4C49">
        <w:rPr>
          <w:rFonts w:ascii="Book Antiqua" w:hAnsi="Book Antiqua"/>
          <w:color w:val="201F35"/>
        </w:rPr>
        <w:t>Sakakushev</w:t>
      </w:r>
      <w:r w:rsidR="00FC6D73" w:rsidRPr="00FF4C49">
        <w:rPr>
          <w:rFonts w:ascii="Book Antiqua" w:hAnsi="Book Antiqua"/>
          <w:color w:val="201F35"/>
        </w:rPr>
        <w:t xml:space="preserve"> </w:t>
      </w:r>
      <w:r w:rsidRPr="00FF4C49">
        <w:rPr>
          <w:rFonts w:ascii="Book Antiqua" w:hAnsi="Book Antiqua"/>
          <w:color w:val="201F35"/>
        </w:rPr>
        <w:t>B,</w:t>
      </w:r>
      <w:r w:rsidR="00FC6D73" w:rsidRPr="00FF4C49">
        <w:rPr>
          <w:rFonts w:ascii="Book Antiqua" w:hAnsi="Book Antiqua"/>
          <w:color w:val="201F35"/>
        </w:rPr>
        <w:t xml:space="preserve"> </w:t>
      </w:r>
      <w:r w:rsidRPr="00FF4C49">
        <w:rPr>
          <w:rFonts w:ascii="Book Antiqua" w:hAnsi="Book Antiqua"/>
          <w:color w:val="201F35"/>
        </w:rPr>
        <w:t>Sato</w:t>
      </w:r>
      <w:r w:rsidR="00FC6D73" w:rsidRPr="00FF4C49">
        <w:rPr>
          <w:rFonts w:ascii="Book Antiqua" w:hAnsi="Book Antiqua"/>
          <w:color w:val="201F35"/>
        </w:rPr>
        <w:t xml:space="preserve"> </w:t>
      </w:r>
      <w:r w:rsidRPr="00FF4C49">
        <w:rPr>
          <w:rFonts w:ascii="Book Antiqua" w:hAnsi="Book Antiqua"/>
          <w:color w:val="201F35"/>
        </w:rPr>
        <w:t>N,</w:t>
      </w:r>
      <w:r w:rsidR="00FC6D73" w:rsidRPr="00FF4C49">
        <w:rPr>
          <w:rFonts w:ascii="Book Antiqua" w:hAnsi="Book Antiqua"/>
          <w:color w:val="201F35"/>
        </w:rPr>
        <w:t xml:space="preserve"> </w:t>
      </w:r>
      <w:r w:rsidRPr="00FF4C49">
        <w:rPr>
          <w:rFonts w:ascii="Book Antiqua" w:hAnsi="Book Antiqua"/>
          <w:color w:val="201F35"/>
        </w:rPr>
        <w:t>Sganga</w:t>
      </w:r>
      <w:r w:rsidR="00FC6D73" w:rsidRPr="00FF4C49">
        <w:rPr>
          <w:rFonts w:ascii="Book Antiqua" w:hAnsi="Book Antiqua"/>
          <w:color w:val="201F35"/>
        </w:rPr>
        <w:t xml:space="preserve"> </w:t>
      </w:r>
      <w:r w:rsidRPr="00FF4C49">
        <w:rPr>
          <w:rFonts w:ascii="Book Antiqua" w:hAnsi="Book Antiqua"/>
          <w:color w:val="201F35"/>
        </w:rPr>
        <w:t>G,</w:t>
      </w:r>
      <w:r w:rsidR="00FC6D73" w:rsidRPr="00FF4C49">
        <w:rPr>
          <w:rFonts w:ascii="Book Antiqua" w:hAnsi="Book Antiqua"/>
          <w:color w:val="201F35"/>
        </w:rPr>
        <w:t xml:space="preserve"> </w:t>
      </w:r>
      <w:r w:rsidRPr="00FF4C49">
        <w:rPr>
          <w:rFonts w:ascii="Book Antiqua" w:hAnsi="Book Antiqua"/>
          <w:color w:val="201F35"/>
        </w:rPr>
        <w:t>Siquini</w:t>
      </w:r>
      <w:r w:rsidR="00FC6D73" w:rsidRPr="00FF4C49">
        <w:rPr>
          <w:rFonts w:ascii="Book Antiqua" w:hAnsi="Book Antiqua"/>
          <w:color w:val="201F35"/>
        </w:rPr>
        <w:t xml:space="preserve"> </w:t>
      </w:r>
      <w:r w:rsidRPr="00FF4C49">
        <w:rPr>
          <w:rFonts w:ascii="Book Antiqua" w:hAnsi="Book Antiqua"/>
          <w:color w:val="201F35"/>
        </w:rPr>
        <w:t>W,</w:t>
      </w:r>
      <w:r w:rsidR="00FC6D73" w:rsidRPr="00FF4C49">
        <w:rPr>
          <w:rFonts w:ascii="Book Antiqua" w:hAnsi="Book Antiqua"/>
          <w:color w:val="201F35"/>
        </w:rPr>
        <w:t xml:space="preserve"> </w:t>
      </w:r>
      <w:r w:rsidRPr="00FF4C49">
        <w:rPr>
          <w:rFonts w:ascii="Book Antiqua" w:hAnsi="Book Antiqua"/>
          <w:color w:val="201F35"/>
        </w:rPr>
        <w:t>Tarasconi</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Tolonen</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Ulrych</w:t>
      </w:r>
      <w:r w:rsidR="00FC6D73" w:rsidRPr="00FF4C49">
        <w:rPr>
          <w:rFonts w:ascii="Book Antiqua" w:hAnsi="Book Antiqua"/>
          <w:color w:val="201F35"/>
        </w:rPr>
        <w:t xml:space="preserve"> </w:t>
      </w:r>
      <w:r w:rsidRPr="00FF4C49">
        <w:rPr>
          <w:rFonts w:ascii="Book Antiqua" w:hAnsi="Book Antiqua"/>
          <w:color w:val="201F35"/>
        </w:rPr>
        <w:t>J,</w:t>
      </w:r>
      <w:r w:rsidR="00FC6D73" w:rsidRPr="00FF4C49">
        <w:rPr>
          <w:rFonts w:ascii="Book Antiqua" w:hAnsi="Book Antiqua"/>
          <w:color w:val="201F35"/>
        </w:rPr>
        <w:t xml:space="preserve"> </w:t>
      </w:r>
      <w:r w:rsidRPr="00FF4C49">
        <w:rPr>
          <w:rFonts w:ascii="Book Antiqua" w:hAnsi="Book Antiqua"/>
          <w:color w:val="201F35"/>
        </w:rPr>
        <w:t>Zachariah</w:t>
      </w:r>
      <w:r w:rsidR="00FC6D73" w:rsidRPr="00FF4C49">
        <w:rPr>
          <w:rFonts w:ascii="Book Antiqua" w:hAnsi="Book Antiqua"/>
          <w:color w:val="201F35"/>
        </w:rPr>
        <w:t xml:space="preserve"> </w:t>
      </w:r>
      <w:r w:rsidRPr="00FF4C49">
        <w:rPr>
          <w:rFonts w:ascii="Book Antiqua" w:hAnsi="Book Antiqua"/>
          <w:color w:val="201F35"/>
        </w:rPr>
        <w:t>SK,</w:t>
      </w:r>
      <w:r w:rsidR="00FC6D73" w:rsidRPr="00FF4C49">
        <w:rPr>
          <w:rFonts w:ascii="Book Antiqua" w:hAnsi="Book Antiqua"/>
          <w:color w:val="201F35"/>
        </w:rPr>
        <w:t xml:space="preserve"> </w:t>
      </w:r>
      <w:r w:rsidRPr="00FF4C49">
        <w:rPr>
          <w:rFonts w:ascii="Book Antiqua" w:hAnsi="Book Antiqua"/>
          <w:color w:val="201F35"/>
        </w:rPr>
        <w:t>Catena</w:t>
      </w:r>
      <w:r w:rsidR="00FC6D73" w:rsidRPr="00FF4C49">
        <w:rPr>
          <w:rFonts w:ascii="Book Antiqua" w:hAnsi="Book Antiqua"/>
          <w:color w:val="201F35"/>
        </w:rPr>
        <w:t xml:space="preserve"> </w:t>
      </w:r>
      <w:r w:rsidRPr="00FF4C49">
        <w:rPr>
          <w:rFonts w:ascii="Book Antiqua" w:hAnsi="Book Antiqua"/>
          <w:color w:val="201F35"/>
        </w:rPr>
        <w:t>F.</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color w:val="201F35"/>
        </w:rPr>
        <w:t>update</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WSES</w:t>
      </w:r>
      <w:r w:rsidR="00FC6D73" w:rsidRPr="00FF4C49">
        <w:rPr>
          <w:rFonts w:ascii="Book Antiqua" w:hAnsi="Book Antiqua"/>
          <w:color w:val="201F35"/>
        </w:rPr>
        <w:t xml:space="preserve"> </w:t>
      </w:r>
      <w:r w:rsidRPr="00FF4C49">
        <w:rPr>
          <w:rFonts w:ascii="Book Antiqua" w:hAnsi="Book Antiqua"/>
          <w:color w:val="201F35"/>
        </w:rPr>
        <w:t>guidelines</w:t>
      </w:r>
      <w:r w:rsidR="00FC6D73" w:rsidRPr="00FF4C49">
        <w:rPr>
          <w:rFonts w:ascii="Book Antiqua" w:hAnsi="Book Antiqua"/>
          <w:color w:val="201F35"/>
        </w:rPr>
        <w:t xml:space="preserve"> </w:t>
      </w:r>
      <w:r w:rsidRPr="00FF4C49">
        <w:rPr>
          <w:rFonts w:ascii="Book Antiqua" w:hAnsi="Book Antiqua"/>
          <w:color w:val="201F35"/>
        </w:rPr>
        <w:t>for</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management</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acute</w:t>
      </w:r>
      <w:r w:rsidR="00FC6D73" w:rsidRPr="00FF4C49">
        <w:rPr>
          <w:rFonts w:ascii="Book Antiqua" w:hAnsi="Book Antiqua"/>
          <w:color w:val="201F35"/>
        </w:rPr>
        <w:t xml:space="preserve"> </w:t>
      </w:r>
      <w:r w:rsidRPr="00FF4C49">
        <w:rPr>
          <w:rFonts w:ascii="Book Antiqua" w:hAnsi="Book Antiqua"/>
          <w:color w:val="201F35"/>
        </w:rPr>
        <w:t>colonic</w:t>
      </w:r>
      <w:r w:rsidR="00FC6D73" w:rsidRPr="00FF4C49">
        <w:rPr>
          <w:rFonts w:ascii="Book Antiqua" w:hAnsi="Book Antiqua"/>
          <w:color w:val="201F35"/>
        </w:rPr>
        <w:t xml:space="preserve"> </w:t>
      </w:r>
      <w:r w:rsidRPr="00FF4C49">
        <w:rPr>
          <w:rFonts w:ascii="Book Antiqua" w:hAnsi="Book Antiqua"/>
          <w:color w:val="201F35"/>
        </w:rPr>
        <w:t>diverticulitis</w:t>
      </w:r>
      <w:r w:rsidR="00FC6D73" w:rsidRPr="00FF4C49">
        <w:rPr>
          <w:rFonts w:ascii="Book Antiqua" w:hAnsi="Book Antiqua"/>
          <w:color w:val="201F35"/>
        </w:rPr>
        <w:t xml:space="preserve"> </w:t>
      </w:r>
      <w:r w:rsidRPr="00FF4C49">
        <w:rPr>
          <w:rFonts w:ascii="Book Antiqua" w:hAnsi="Book Antiqua"/>
          <w:color w:val="201F35"/>
        </w:rPr>
        <w:t>in</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emergency</w:t>
      </w:r>
      <w:r w:rsidR="00FC6D73" w:rsidRPr="00FF4C49">
        <w:rPr>
          <w:rFonts w:ascii="Book Antiqua" w:hAnsi="Book Antiqua"/>
          <w:color w:val="201F35"/>
        </w:rPr>
        <w:t xml:space="preserve"> </w:t>
      </w:r>
      <w:r w:rsidRPr="00FF4C49">
        <w:rPr>
          <w:rFonts w:ascii="Book Antiqua" w:hAnsi="Book Antiqua"/>
          <w:color w:val="201F35"/>
        </w:rPr>
        <w:t>setting.</w:t>
      </w:r>
      <w:r w:rsidR="00FC6D73" w:rsidRPr="00FF4C49">
        <w:rPr>
          <w:rFonts w:ascii="Book Antiqua" w:hAnsi="Book Antiqua"/>
          <w:color w:val="201F35"/>
        </w:rPr>
        <w:t xml:space="preserve"> </w:t>
      </w:r>
      <w:r w:rsidRPr="00FF4C49">
        <w:rPr>
          <w:rFonts w:ascii="Book Antiqua" w:hAnsi="Book Antiqua"/>
          <w:i/>
          <w:iCs/>
          <w:color w:val="201F35"/>
        </w:rPr>
        <w:t>World</w:t>
      </w:r>
      <w:r w:rsidR="00FC6D73" w:rsidRPr="00FF4C49">
        <w:rPr>
          <w:rFonts w:ascii="Book Antiqua" w:hAnsi="Book Antiqua"/>
          <w:i/>
          <w:iCs/>
          <w:color w:val="201F35"/>
        </w:rPr>
        <w:t xml:space="preserve"> </w:t>
      </w:r>
      <w:r w:rsidRPr="00FF4C49">
        <w:rPr>
          <w:rFonts w:ascii="Book Antiqua" w:hAnsi="Book Antiqua"/>
          <w:i/>
          <w:iCs/>
          <w:color w:val="201F35"/>
        </w:rPr>
        <w:t>J</w:t>
      </w:r>
      <w:r w:rsidR="00FC6D73" w:rsidRPr="00FF4C49">
        <w:rPr>
          <w:rFonts w:ascii="Book Antiqua" w:hAnsi="Book Antiqua"/>
          <w:i/>
          <w:iCs/>
          <w:color w:val="201F35"/>
        </w:rPr>
        <w:t xml:space="preserve"> </w:t>
      </w:r>
      <w:r w:rsidRPr="00FF4C49">
        <w:rPr>
          <w:rFonts w:ascii="Book Antiqua" w:hAnsi="Book Antiqua"/>
          <w:i/>
          <w:iCs/>
          <w:color w:val="201F35"/>
        </w:rPr>
        <w:t>Emerg</w:t>
      </w:r>
      <w:r w:rsidR="00FC6D73" w:rsidRPr="00FF4C49">
        <w:rPr>
          <w:rFonts w:ascii="Book Antiqua" w:hAnsi="Book Antiqua"/>
          <w:i/>
          <w:iCs/>
          <w:color w:val="201F35"/>
        </w:rPr>
        <w:t xml:space="preserve"> </w:t>
      </w:r>
      <w:r w:rsidRPr="00FF4C49">
        <w:rPr>
          <w:rFonts w:ascii="Book Antiqua" w:hAnsi="Book Antiqua"/>
          <w:i/>
          <w:iCs/>
          <w:color w:val="201F35"/>
        </w:rPr>
        <w:t>Surg</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15</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32</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32381121</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10.1186/s13017-020-00313-4]</w:t>
      </w:r>
    </w:p>
    <w:p w14:paraId="2E20B713" w14:textId="6180AC3E"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7</w:t>
      </w:r>
      <w:r w:rsidR="00FC6D73" w:rsidRPr="00FF4C49">
        <w:rPr>
          <w:rFonts w:ascii="Book Antiqua" w:hAnsi="Book Antiqua"/>
          <w:color w:val="201F35"/>
        </w:rPr>
        <w:t xml:space="preserve"> </w:t>
      </w:r>
      <w:r w:rsidRPr="00FF4C49">
        <w:rPr>
          <w:rFonts w:ascii="Book Antiqua" w:hAnsi="Book Antiqua"/>
          <w:b/>
          <w:bCs/>
          <w:color w:val="201F35"/>
        </w:rPr>
        <w:t>Tricco</w:t>
      </w:r>
      <w:r w:rsidR="00FC6D73" w:rsidRPr="00FF4C49">
        <w:rPr>
          <w:rFonts w:ascii="Book Antiqua" w:hAnsi="Book Antiqua"/>
          <w:b/>
          <w:bCs/>
          <w:color w:val="201F35"/>
        </w:rPr>
        <w:t xml:space="preserve"> </w:t>
      </w:r>
      <w:r w:rsidRPr="00FF4C49">
        <w:rPr>
          <w:rFonts w:ascii="Book Antiqua" w:hAnsi="Book Antiqua"/>
          <w:b/>
          <w:bCs/>
          <w:color w:val="201F35"/>
        </w:rPr>
        <w:t>AC</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Lillie</w:t>
      </w:r>
      <w:r w:rsidR="00FC6D73" w:rsidRPr="00FF4C49">
        <w:rPr>
          <w:rFonts w:ascii="Book Antiqua" w:hAnsi="Book Antiqua"/>
          <w:color w:val="201F35"/>
        </w:rPr>
        <w:t xml:space="preserve"> </w:t>
      </w:r>
      <w:r w:rsidRPr="00FF4C49">
        <w:rPr>
          <w:rFonts w:ascii="Book Antiqua" w:hAnsi="Book Antiqua"/>
          <w:color w:val="201F35"/>
        </w:rPr>
        <w:t>E,</w:t>
      </w:r>
      <w:r w:rsidR="00FC6D73" w:rsidRPr="00FF4C49">
        <w:rPr>
          <w:rFonts w:ascii="Book Antiqua" w:hAnsi="Book Antiqua"/>
          <w:color w:val="201F35"/>
        </w:rPr>
        <w:t xml:space="preserve"> </w:t>
      </w:r>
      <w:r w:rsidRPr="00FF4C49">
        <w:rPr>
          <w:rFonts w:ascii="Book Antiqua" w:hAnsi="Book Antiqua"/>
          <w:color w:val="201F35"/>
        </w:rPr>
        <w:t>Zarin</w:t>
      </w:r>
      <w:r w:rsidR="00FC6D73" w:rsidRPr="00FF4C49">
        <w:rPr>
          <w:rFonts w:ascii="Book Antiqua" w:hAnsi="Book Antiqua"/>
          <w:color w:val="201F35"/>
        </w:rPr>
        <w:t xml:space="preserve"> </w:t>
      </w:r>
      <w:r w:rsidRPr="00FF4C49">
        <w:rPr>
          <w:rFonts w:ascii="Book Antiqua" w:hAnsi="Book Antiqua"/>
          <w:color w:val="201F35"/>
        </w:rPr>
        <w:t>W,</w:t>
      </w:r>
      <w:r w:rsidR="00FC6D73" w:rsidRPr="00FF4C49">
        <w:rPr>
          <w:rFonts w:ascii="Book Antiqua" w:hAnsi="Book Antiqua"/>
          <w:color w:val="201F35"/>
        </w:rPr>
        <w:t xml:space="preserve"> </w:t>
      </w:r>
      <w:r w:rsidRPr="00FF4C49">
        <w:rPr>
          <w:rFonts w:ascii="Book Antiqua" w:hAnsi="Book Antiqua"/>
          <w:color w:val="201F35"/>
        </w:rPr>
        <w:t>O'Brien</w:t>
      </w:r>
      <w:r w:rsidR="00FC6D73" w:rsidRPr="00FF4C49">
        <w:rPr>
          <w:rFonts w:ascii="Book Antiqua" w:hAnsi="Book Antiqua"/>
          <w:color w:val="201F35"/>
        </w:rPr>
        <w:t xml:space="preserve"> </w:t>
      </w:r>
      <w:r w:rsidRPr="00FF4C49">
        <w:rPr>
          <w:rFonts w:ascii="Book Antiqua" w:hAnsi="Book Antiqua"/>
          <w:color w:val="201F35"/>
        </w:rPr>
        <w:t>KK,</w:t>
      </w:r>
      <w:r w:rsidR="00FC6D73" w:rsidRPr="00FF4C49">
        <w:rPr>
          <w:rFonts w:ascii="Book Antiqua" w:hAnsi="Book Antiqua"/>
          <w:color w:val="201F35"/>
        </w:rPr>
        <w:t xml:space="preserve"> </w:t>
      </w:r>
      <w:r w:rsidRPr="00FF4C49">
        <w:rPr>
          <w:rFonts w:ascii="Book Antiqua" w:hAnsi="Book Antiqua"/>
          <w:color w:val="201F35"/>
        </w:rPr>
        <w:t>Colquhoun</w:t>
      </w:r>
      <w:r w:rsidR="00FC6D73" w:rsidRPr="00FF4C49">
        <w:rPr>
          <w:rFonts w:ascii="Book Antiqua" w:hAnsi="Book Antiqua"/>
          <w:color w:val="201F35"/>
        </w:rPr>
        <w:t xml:space="preserve"> </w:t>
      </w:r>
      <w:r w:rsidRPr="00FF4C49">
        <w:rPr>
          <w:rFonts w:ascii="Book Antiqua" w:hAnsi="Book Antiqua"/>
          <w:color w:val="201F35"/>
        </w:rPr>
        <w:t>H,</w:t>
      </w:r>
      <w:r w:rsidR="00FC6D73" w:rsidRPr="00FF4C49">
        <w:rPr>
          <w:rFonts w:ascii="Book Antiqua" w:hAnsi="Book Antiqua"/>
          <w:color w:val="201F35"/>
        </w:rPr>
        <w:t xml:space="preserve"> </w:t>
      </w:r>
      <w:r w:rsidRPr="00FF4C49">
        <w:rPr>
          <w:rFonts w:ascii="Book Antiqua" w:hAnsi="Book Antiqua"/>
          <w:color w:val="201F35"/>
        </w:rPr>
        <w:t>Levac</w:t>
      </w:r>
      <w:r w:rsidR="00FC6D73" w:rsidRPr="00FF4C49">
        <w:rPr>
          <w:rFonts w:ascii="Book Antiqua" w:hAnsi="Book Antiqua"/>
          <w:color w:val="201F35"/>
        </w:rPr>
        <w:t xml:space="preserve"> </w:t>
      </w:r>
      <w:r w:rsidRPr="00FF4C49">
        <w:rPr>
          <w:rFonts w:ascii="Book Antiqua" w:hAnsi="Book Antiqua"/>
          <w:color w:val="201F35"/>
        </w:rPr>
        <w:t>D,</w:t>
      </w:r>
      <w:r w:rsidR="00FC6D73" w:rsidRPr="00FF4C49">
        <w:rPr>
          <w:rFonts w:ascii="Book Antiqua" w:hAnsi="Book Antiqua"/>
          <w:color w:val="201F35"/>
        </w:rPr>
        <w:t xml:space="preserve"> </w:t>
      </w:r>
      <w:r w:rsidRPr="00FF4C49">
        <w:rPr>
          <w:rFonts w:ascii="Book Antiqua" w:hAnsi="Book Antiqua"/>
          <w:color w:val="201F35"/>
        </w:rPr>
        <w:t>Moher</w:t>
      </w:r>
      <w:r w:rsidR="00FC6D73" w:rsidRPr="00FF4C49">
        <w:rPr>
          <w:rFonts w:ascii="Book Antiqua" w:hAnsi="Book Antiqua"/>
          <w:color w:val="201F35"/>
        </w:rPr>
        <w:t xml:space="preserve"> </w:t>
      </w:r>
      <w:r w:rsidRPr="00FF4C49">
        <w:rPr>
          <w:rFonts w:ascii="Book Antiqua" w:hAnsi="Book Antiqua"/>
          <w:color w:val="201F35"/>
        </w:rPr>
        <w:t>D,</w:t>
      </w:r>
      <w:r w:rsidR="00FC6D73" w:rsidRPr="00FF4C49">
        <w:rPr>
          <w:rFonts w:ascii="Book Antiqua" w:hAnsi="Book Antiqua"/>
          <w:color w:val="201F35"/>
        </w:rPr>
        <w:t xml:space="preserve"> </w:t>
      </w:r>
      <w:r w:rsidRPr="00FF4C49">
        <w:rPr>
          <w:rFonts w:ascii="Book Antiqua" w:hAnsi="Book Antiqua"/>
          <w:color w:val="201F35"/>
        </w:rPr>
        <w:t>Peters</w:t>
      </w:r>
      <w:r w:rsidR="00FC6D73" w:rsidRPr="00FF4C49">
        <w:rPr>
          <w:rFonts w:ascii="Book Antiqua" w:hAnsi="Book Antiqua"/>
          <w:color w:val="201F35"/>
        </w:rPr>
        <w:t xml:space="preserve"> </w:t>
      </w:r>
      <w:r w:rsidRPr="00FF4C49">
        <w:rPr>
          <w:rFonts w:ascii="Book Antiqua" w:hAnsi="Book Antiqua"/>
          <w:color w:val="201F35"/>
        </w:rPr>
        <w:t>MDJ,</w:t>
      </w:r>
      <w:r w:rsidR="00FC6D73" w:rsidRPr="00FF4C49">
        <w:rPr>
          <w:rFonts w:ascii="Book Antiqua" w:hAnsi="Book Antiqua"/>
          <w:color w:val="201F35"/>
        </w:rPr>
        <w:t xml:space="preserve"> </w:t>
      </w:r>
      <w:r w:rsidRPr="00FF4C49">
        <w:rPr>
          <w:rFonts w:ascii="Book Antiqua" w:hAnsi="Book Antiqua"/>
          <w:color w:val="201F35"/>
        </w:rPr>
        <w:t>Horsley</w:t>
      </w:r>
      <w:r w:rsidR="00FC6D73" w:rsidRPr="00FF4C49">
        <w:rPr>
          <w:rFonts w:ascii="Book Antiqua" w:hAnsi="Book Antiqua"/>
          <w:color w:val="201F35"/>
        </w:rPr>
        <w:t xml:space="preserve"> </w:t>
      </w:r>
      <w:r w:rsidRPr="00FF4C49">
        <w:rPr>
          <w:rFonts w:ascii="Book Antiqua" w:hAnsi="Book Antiqua"/>
          <w:color w:val="201F35"/>
        </w:rPr>
        <w:t>T,</w:t>
      </w:r>
      <w:r w:rsidR="00FC6D73" w:rsidRPr="00FF4C49">
        <w:rPr>
          <w:rFonts w:ascii="Book Antiqua" w:hAnsi="Book Antiqua"/>
          <w:color w:val="201F35"/>
        </w:rPr>
        <w:t xml:space="preserve"> </w:t>
      </w:r>
      <w:r w:rsidRPr="00FF4C49">
        <w:rPr>
          <w:rFonts w:ascii="Book Antiqua" w:hAnsi="Book Antiqua"/>
          <w:color w:val="201F35"/>
        </w:rPr>
        <w:t>Weeks</w:t>
      </w:r>
      <w:r w:rsidR="00FC6D73" w:rsidRPr="00FF4C49">
        <w:rPr>
          <w:rFonts w:ascii="Book Antiqua" w:hAnsi="Book Antiqua"/>
          <w:color w:val="201F35"/>
        </w:rPr>
        <w:t xml:space="preserve"> </w:t>
      </w:r>
      <w:r w:rsidRPr="00FF4C49">
        <w:rPr>
          <w:rFonts w:ascii="Book Antiqua" w:hAnsi="Book Antiqua"/>
          <w:color w:val="201F35"/>
        </w:rPr>
        <w:t>L,</w:t>
      </w:r>
      <w:r w:rsidR="00FC6D73" w:rsidRPr="00FF4C49">
        <w:rPr>
          <w:rFonts w:ascii="Book Antiqua" w:hAnsi="Book Antiqua"/>
          <w:color w:val="201F35"/>
        </w:rPr>
        <w:t xml:space="preserve"> </w:t>
      </w:r>
      <w:r w:rsidRPr="00FF4C49">
        <w:rPr>
          <w:rFonts w:ascii="Book Antiqua" w:hAnsi="Book Antiqua"/>
          <w:color w:val="201F35"/>
        </w:rPr>
        <w:t>Hempel</w:t>
      </w:r>
      <w:r w:rsidR="00FC6D73" w:rsidRPr="00FF4C49">
        <w:rPr>
          <w:rFonts w:ascii="Book Antiqua" w:hAnsi="Book Antiqua"/>
          <w:color w:val="201F35"/>
        </w:rPr>
        <w:t xml:space="preserve"> </w:t>
      </w:r>
      <w:r w:rsidRPr="00FF4C49">
        <w:rPr>
          <w:rFonts w:ascii="Book Antiqua" w:hAnsi="Book Antiqua"/>
          <w:color w:val="201F35"/>
        </w:rPr>
        <w:t>S,</w:t>
      </w:r>
      <w:r w:rsidR="00FC6D73" w:rsidRPr="00FF4C49">
        <w:rPr>
          <w:rFonts w:ascii="Book Antiqua" w:hAnsi="Book Antiqua"/>
          <w:color w:val="201F35"/>
        </w:rPr>
        <w:t xml:space="preserve"> </w:t>
      </w:r>
      <w:r w:rsidRPr="00FF4C49">
        <w:rPr>
          <w:rFonts w:ascii="Book Antiqua" w:hAnsi="Book Antiqua"/>
          <w:color w:val="201F35"/>
        </w:rPr>
        <w:t>Akl</w:t>
      </w:r>
      <w:r w:rsidR="00FC6D73" w:rsidRPr="00FF4C49">
        <w:rPr>
          <w:rFonts w:ascii="Book Antiqua" w:hAnsi="Book Antiqua"/>
          <w:color w:val="201F35"/>
        </w:rPr>
        <w:t xml:space="preserve"> </w:t>
      </w:r>
      <w:r w:rsidRPr="00FF4C49">
        <w:rPr>
          <w:rFonts w:ascii="Book Antiqua" w:hAnsi="Book Antiqua"/>
          <w:color w:val="201F35"/>
        </w:rPr>
        <w:t>EA,</w:t>
      </w:r>
      <w:r w:rsidR="00FC6D73" w:rsidRPr="00FF4C49">
        <w:rPr>
          <w:rFonts w:ascii="Book Antiqua" w:hAnsi="Book Antiqua"/>
          <w:color w:val="201F35"/>
        </w:rPr>
        <w:t xml:space="preserve"> </w:t>
      </w:r>
      <w:r w:rsidRPr="00FF4C49">
        <w:rPr>
          <w:rFonts w:ascii="Book Antiqua" w:hAnsi="Book Antiqua"/>
          <w:color w:val="201F35"/>
        </w:rPr>
        <w:t>Chang</w:t>
      </w:r>
      <w:r w:rsidR="00FC6D73" w:rsidRPr="00FF4C49">
        <w:rPr>
          <w:rFonts w:ascii="Book Antiqua" w:hAnsi="Book Antiqua"/>
          <w:color w:val="201F35"/>
        </w:rPr>
        <w:t xml:space="preserve"> </w:t>
      </w:r>
      <w:r w:rsidRPr="00FF4C49">
        <w:rPr>
          <w:rFonts w:ascii="Book Antiqua" w:hAnsi="Book Antiqua"/>
          <w:color w:val="201F35"/>
        </w:rPr>
        <w:t>C,</w:t>
      </w:r>
      <w:r w:rsidR="00FC6D73" w:rsidRPr="00FF4C49">
        <w:rPr>
          <w:rFonts w:ascii="Book Antiqua" w:hAnsi="Book Antiqua"/>
          <w:color w:val="201F35"/>
        </w:rPr>
        <w:t xml:space="preserve"> </w:t>
      </w:r>
      <w:r w:rsidRPr="00FF4C49">
        <w:rPr>
          <w:rFonts w:ascii="Book Antiqua" w:hAnsi="Book Antiqua"/>
          <w:color w:val="201F35"/>
        </w:rPr>
        <w:t>McGowan</w:t>
      </w:r>
      <w:r w:rsidR="00FC6D73" w:rsidRPr="00FF4C49">
        <w:rPr>
          <w:rFonts w:ascii="Book Antiqua" w:hAnsi="Book Antiqua"/>
          <w:color w:val="201F35"/>
        </w:rPr>
        <w:t xml:space="preserve"> </w:t>
      </w:r>
      <w:r w:rsidRPr="00FF4C49">
        <w:rPr>
          <w:rFonts w:ascii="Book Antiqua" w:hAnsi="Book Antiqua"/>
          <w:color w:val="201F35"/>
        </w:rPr>
        <w:t>J,</w:t>
      </w:r>
      <w:r w:rsidR="00FC6D73" w:rsidRPr="00FF4C49">
        <w:rPr>
          <w:rFonts w:ascii="Book Antiqua" w:hAnsi="Book Antiqua"/>
          <w:color w:val="201F35"/>
        </w:rPr>
        <w:t xml:space="preserve"> </w:t>
      </w:r>
      <w:r w:rsidRPr="00FF4C49">
        <w:rPr>
          <w:rFonts w:ascii="Book Antiqua" w:hAnsi="Book Antiqua"/>
          <w:color w:val="201F35"/>
        </w:rPr>
        <w:t>Stewart</w:t>
      </w:r>
      <w:r w:rsidR="00FC6D73" w:rsidRPr="00FF4C49">
        <w:rPr>
          <w:rFonts w:ascii="Book Antiqua" w:hAnsi="Book Antiqua"/>
          <w:color w:val="201F35"/>
        </w:rPr>
        <w:t xml:space="preserve"> </w:t>
      </w:r>
      <w:r w:rsidRPr="00FF4C49">
        <w:rPr>
          <w:rFonts w:ascii="Book Antiqua" w:hAnsi="Book Antiqua"/>
          <w:color w:val="201F35"/>
        </w:rPr>
        <w:t>L,</w:t>
      </w:r>
      <w:r w:rsidR="00FC6D73" w:rsidRPr="00FF4C49">
        <w:rPr>
          <w:rFonts w:ascii="Book Antiqua" w:hAnsi="Book Antiqua"/>
          <w:color w:val="201F35"/>
        </w:rPr>
        <w:t xml:space="preserve"> </w:t>
      </w:r>
      <w:r w:rsidRPr="00FF4C49">
        <w:rPr>
          <w:rFonts w:ascii="Book Antiqua" w:hAnsi="Book Antiqua"/>
          <w:color w:val="201F35"/>
        </w:rPr>
        <w:t>Hartling</w:t>
      </w:r>
      <w:r w:rsidR="00FC6D73" w:rsidRPr="00FF4C49">
        <w:rPr>
          <w:rFonts w:ascii="Book Antiqua" w:hAnsi="Book Antiqua"/>
          <w:color w:val="201F35"/>
        </w:rPr>
        <w:t xml:space="preserve"> </w:t>
      </w:r>
      <w:r w:rsidRPr="00FF4C49">
        <w:rPr>
          <w:rFonts w:ascii="Book Antiqua" w:hAnsi="Book Antiqua"/>
          <w:color w:val="201F35"/>
        </w:rPr>
        <w:t>L,</w:t>
      </w:r>
      <w:r w:rsidR="00FC6D73" w:rsidRPr="00FF4C49">
        <w:rPr>
          <w:rFonts w:ascii="Book Antiqua" w:hAnsi="Book Antiqua"/>
          <w:color w:val="201F35"/>
        </w:rPr>
        <w:t xml:space="preserve"> </w:t>
      </w:r>
      <w:r w:rsidRPr="00FF4C49">
        <w:rPr>
          <w:rFonts w:ascii="Book Antiqua" w:hAnsi="Book Antiqua"/>
          <w:color w:val="201F35"/>
        </w:rPr>
        <w:t>Aldcroft</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Wilson</w:t>
      </w:r>
      <w:r w:rsidR="00FC6D73" w:rsidRPr="00FF4C49">
        <w:rPr>
          <w:rFonts w:ascii="Book Antiqua" w:hAnsi="Book Antiqua"/>
          <w:color w:val="201F35"/>
        </w:rPr>
        <w:t xml:space="preserve"> </w:t>
      </w:r>
      <w:r w:rsidRPr="00FF4C49">
        <w:rPr>
          <w:rFonts w:ascii="Book Antiqua" w:hAnsi="Book Antiqua"/>
          <w:color w:val="201F35"/>
        </w:rPr>
        <w:t>MG,</w:t>
      </w:r>
      <w:r w:rsidR="00FC6D73" w:rsidRPr="00FF4C49">
        <w:rPr>
          <w:rFonts w:ascii="Book Antiqua" w:hAnsi="Book Antiqua"/>
          <w:color w:val="201F35"/>
        </w:rPr>
        <w:t xml:space="preserve"> </w:t>
      </w:r>
      <w:r w:rsidRPr="00FF4C49">
        <w:rPr>
          <w:rFonts w:ascii="Book Antiqua" w:hAnsi="Book Antiqua"/>
          <w:color w:val="201F35"/>
        </w:rPr>
        <w:t>Garritty</w:t>
      </w:r>
      <w:r w:rsidR="00FC6D73" w:rsidRPr="00FF4C49">
        <w:rPr>
          <w:rFonts w:ascii="Book Antiqua" w:hAnsi="Book Antiqua"/>
          <w:color w:val="201F35"/>
        </w:rPr>
        <w:t xml:space="preserve"> </w:t>
      </w:r>
      <w:r w:rsidRPr="00FF4C49">
        <w:rPr>
          <w:rFonts w:ascii="Book Antiqua" w:hAnsi="Book Antiqua"/>
          <w:color w:val="201F35"/>
        </w:rPr>
        <w:t>C,</w:t>
      </w:r>
      <w:r w:rsidR="00FC6D73" w:rsidRPr="00FF4C49">
        <w:rPr>
          <w:rFonts w:ascii="Book Antiqua" w:hAnsi="Book Antiqua"/>
          <w:color w:val="201F35"/>
        </w:rPr>
        <w:t xml:space="preserve"> </w:t>
      </w:r>
      <w:r w:rsidRPr="00FF4C49">
        <w:rPr>
          <w:rFonts w:ascii="Book Antiqua" w:hAnsi="Book Antiqua"/>
          <w:color w:val="201F35"/>
        </w:rPr>
        <w:t>Lewin</w:t>
      </w:r>
      <w:r w:rsidR="00FC6D73" w:rsidRPr="00FF4C49">
        <w:rPr>
          <w:rFonts w:ascii="Book Antiqua" w:hAnsi="Book Antiqua"/>
          <w:color w:val="201F35"/>
        </w:rPr>
        <w:t xml:space="preserve"> </w:t>
      </w:r>
      <w:r w:rsidRPr="00FF4C49">
        <w:rPr>
          <w:rFonts w:ascii="Book Antiqua" w:hAnsi="Book Antiqua"/>
          <w:color w:val="201F35"/>
        </w:rPr>
        <w:t>S,</w:t>
      </w:r>
      <w:r w:rsidR="00FC6D73" w:rsidRPr="00FF4C49">
        <w:rPr>
          <w:rFonts w:ascii="Book Antiqua" w:hAnsi="Book Antiqua"/>
          <w:color w:val="201F35"/>
        </w:rPr>
        <w:t xml:space="preserve"> </w:t>
      </w:r>
      <w:r w:rsidRPr="00FF4C49">
        <w:rPr>
          <w:rFonts w:ascii="Book Antiqua" w:hAnsi="Book Antiqua"/>
          <w:color w:val="201F35"/>
        </w:rPr>
        <w:t>Godfrey</w:t>
      </w:r>
      <w:r w:rsidR="00FC6D73" w:rsidRPr="00FF4C49">
        <w:rPr>
          <w:rFonts w:ascii="Book Antiqua" w:hAnsi="Book Antiqua"/>
          <w:color w:val="201F35"/>
        </w:rPr>
        <w:t xml:space="preserve"> </w:t>
      </w:r>
      <w:r w:rsidRPr="00FF4C49">
        <w:rPr>
          <w:rFonts w:ascii="Book Antiqua" w:hAnsi="Book Antiqua"/>
          <w:color w:val="201F35"/>
        </w:rPr>
        <w:t>CM,</w:t>
      </w:r>
      <w:r w:rsidR="00FC6D73" w:rsidRPr="00FF4C49">
        <w:rPr>
          <w:rFonts w:ascii="Book Antiqua" w:hAnsi="Book Antiqua"/>
          <w:color w:val="201F35"/>
        </w:rPr>
        <w:t xml:space="preserve"> </w:t>
      </w:r>
      <w:r w:rsidRPr="00FF4C49">
        <w:rPr>
          <w:rFonts w:ascii="Book Antiqua" w:hAnsi="Book Antiqua"/>
          <w:color w:val="201F35"/>
        </w:rPr>
        <w:t>Macdonald</w:t>
      </w:r>
      <w:r w:rsidR="00FC6D73" w:rsidRPr="00FF4C49">
        <w:rPr>
          <w:rFonts w:ascii="Book Antiqua" w:hAnsi="Book Antiqua"/>
          <w:color w:val="201F35"/>
        </w:rPr>
        <w:t xml:space="preserve"> </w:t>
      </w:r>
      <w:r w:rsidRPr="00FF4C49">
        <w:rPr>
          <w:rFonts w:ascii="Book Antiqua" w:hAnsi="Book Antiqua"/>
          <w:color w:val="201F35"/>
        </w:rPr>
        <w:t>MT,</w:t>
      </w:r>
      <w:r w:rsidR="00FC6D73" w:rsidRPr="00FF4C49">
        <w:rPr>
          <w:rFonts w:ascii="Book Antiqua" w:hAnsi="Book Antiqua"/>
          <w:color w:val="201F35"/>
        </w:rPr>
        <w:t xml:space="preserve"> </w:t>
      </w:r>
      <w:r w:rsidRPr="00FF4C49">
        <w:rPr>
          <w:rFonts w:ascii="Book Antiqua" w:hAnsi="Book Antiqua"/>
          <w:color w:val="201F35"/>
        </w:rPr>
        <w:t>Langlois</w:t>
      </w:r>
      <w:r w:rsidR="00FC6D73" w:rsidRPr="00FF4C49">
        <w:rPr>
          <w:rFonts w:ascii="Book Antiqua" w:hAnsi="Book Antiqua"/>
          <w:color w:val="201F35"/>
        </w:rPr>
        <w:t xml:space="preserve"> </w:t>
      </w:r>
      <w:r w:rsidRPr="00FF4C49">
        <w:rPr>
          <w:rFonts w:ascii="Book Antiqua" w:hAnsi="Book Antiqua"/>
          <w:color w:val="201F35"/>
        </w:rPr>
        <w:t>EV,</w:t>
      </w:r>
      <w:r w:rsidR="00FC6D73" w:rsidRPr="00FF4C49">
        <w:rPr>
          <w:rFonts w:ascii="Book Antiqua" w:hAnsi="Book Antiqua"/>
          <w:color w:val="201F35"/>
        </w:rPr>
        <w:t xml:space="preserve"> </w:t>
      </w:r>
      <w:r w:rsidRPr="00FF4C49">
        <w:rPr>
          <w:rFonts w:ascii="Book Antiqua" w:hAnsi="Book Antiqua"/>
          <w:color w:val="201F35"/>
        </w:rPr>
        <w:t>Soares-Weiser</w:t>
      </w:r>
      <w:r w:rsidR="00FC6D73" w:rsidRPr="00FF4C49">
        <w:rPr>
          <w:rFonts w:ascii="Book Antiqua" w:hAnsi="Book Antiqua"/>
          <w:color w:val="201F35"/>
        </w:rPr>
        <w:t xml:space="preserve"> </w:t>
      </w:r>
      <w:r w:rsidRPr="00FF4C49">
        <w:rPr>
          <w:rFonts w:ascii="Book Antiqua" w:hAnsi="Book Antiqua"/>
          <w:color w:val="201F35"/>
        </w:rPr>
        <w:t>K,</w:t>
      </w:r>
      <w:r w:rsidR="00FC6D73" w:rsidRPr="00FF4C49">
        <w:rPr>
          <w:rFonts w:ascii="Book Antiqua" w:hAnsi="Book Antiqua"/>
          <w:color w:val="201F35"/>
        </w:rPr>
        <w:t xml:space="preserve"> </w:t>
      </w:r>
      <w:r w:rsidRPr="00FF4C49">
        <w:rPr>
          <w:rFonts w:ascii="Book Antiqua" w:hAnsi="Book Antiqua"/>
          <w:color w:val="201F35"/>
        </w:rPr>
        <w:t>Moriarty</w:t>
      </w:r>
      <w:r w:rsidR="00FC6D73" w:rsidRPr="00FF4C49">
        <w:rPr>
          <w:rFonts w:ascii="Book Antiqua" w:hAnsi="Book Antiqua"/>
          <w:color w:val="201F35"/>
        </w:rPr>
        <w:t xml:space="preserve"> </w:t>
      </w:r>
      <w:r w:rsidRPr="00FF4C49">
        <w:rPr>
          <w:rFonts w:ascii="Book Antiqua" w:hAnsi="Book Antiqua"/>
          <w:color w:val="201F35"/>
        </w:rPr>
        <w:t>J,</w:t>
      </w:r>
      <w:r w:rsidR="00FC6D73" w:rsidRPr="00FF4C49">
        <w:rPr>
          <w:rFonts w:ascii="Book Antiqua" w:hAnsi="Book Antiqua"/>
          <w:color w:val="201F35"/>
        </w:rPr>
        <w:t xml:space="preserve"> </w:t>
      </w:r>
      <w:r w:rsidRPr="00FF4C49">
        <w:rPr>
          <w:rFonts w:ascii="Book Antiqua" w:hAnsi="Book Antiqua"/>
          <w:color w:val="201F35"/>
        </w:rPr>
        <w:t>Clifford</w:t>
      </w:r>
      <w:r w:rsidR="00FC6D73" w:rsidRPr="00FF4C49">
        <w:rPr>
          <w:rFonts w:ascii="Book Antiqua" w:hAnsi="Book Antiqua"/>
          <w:color w:val="201F35"/>
        </w:rPr>
        <w:t xml:space="preserve"> </w:t>
      </w:r>
      <w:r w:rsidRPr="00FF4C49">
        <w:rPr>
          <w:rFonts w:ascii="Book Antiqua" w:hAnsi="Book Antiqua"/>
          <w:color w:val="201F35"/>
        </w:rPr>
        <w:t>T,</w:t>
      </w:r>
      <w:r w:rsidR="00FC6D73" w:rsidRPr="00FF4C49">
        <w:rPr>
          <w:rFonts w:ascii="Book Antiqua" w:hAnsi="Book Antiqua"/>
          <w:color w:val="201F35"/>
        </w:rPr>
        <w:t xml:space="preserve"> </w:t>
      </w:r>
      <w:r w:rsidRPr="00FF4C49">
        <w:rPr>
          <w:rFonts w:ascii="Book Antiqua" w:hAnsi="Book Antiqua"/>
          <w:color w:val="201F35"/>
        </w:rPr>
        <w:t>Tunçalp</w:t>
      </w:r>
      <w:r w:rsidR="00FC6D73" w:rsidRPr="00FF4C49">
        <w:rPr>
          <w:rFonts w:ascii="Book Antiqua" w:hAnsi="Book Antiqua"/>
          <w:color w:val="201F35"/>
        </w:rPr>
        <w:t xml:space="preserve"> </w:t>
      </w:r>
      <w:r w:rsidRPr="00FF4C49">
        <w:rPr>
          <w:rFonts w:ascii="Book Antiqua" w:hAnsi="Book Antiqua"/>
          <w:color w:val="201F35"/>
        </w:rPr>
        <w:t>Ö,</w:t>
      </w:r>
      <w:r w:rsidR="00FC6D73" w:rsidRPr="00FF4C49">
        <w:rPr>
          <w:rFonts w:ascii="Book Antiqua" w:hAnsi="Book Antiqua"/>
          <w:color w:val="201F35"/>
        </w:rPr>
        <w:t xml:space="preserve"> </w:t>
      </w:r>
      <w:r w:rsidRPr="00FF4C49">
        <w:rPr>
          <w:rFonts w:ascii="Book Antiqua" w:hAnsi="Book Antiqua"/>
          <w:color w:val="201F35"/>
        </w:rPr>
        <w:t>Straus</w:t>
      </w:r>
      <w:r w:rsidR="00FC6D73" w:rsidRPr="00FF4C49">
        <w:rPr>
          <w:rFonts w:ascii="Book Antiqua" w:hAnsi="Book Antiqua"/>
          <w:color w:val="201F35"/>
        </w:rPr>
        <w:t xml:space="preserve"> </w:t>
      </w:r>
      <w:r w:rsidRPr="00FF4C49">
        <w:rPr>
          <w:rFonts w:ascii="Book Antiqua" w:hAnsi="Book Antiqua"/>
          <w:color w:val="201F35"/>
        </w:rPr>
        <w:t>SE.</w:t>
      </w:r>
      <w:r w:rsidR="00FC6D73" w:rsidRPr="00FF4C49">
        <w:rPr>
          <w:rFonts w:ascii="Book Antiqua" w:hAnsi="Book Antiqua"/>
          <w:color w:val="201F35"/>
        </w:rPr>
        <w:t xml:space="preserve"> </w:t>
      </w:r>
      <w:r w:rsidRPr="00FF4C49">
        <w:rPr>
          <w:rFonts w:ascii="Book Antiqua" w:hAnsi="Book Antiqua"/>
          <w:color w:val="201F35"/>
        </w:rPr>
        <w:t>PRISMA</w:t>
      </w:r>
      <w:r w:rsidR="00FC6D73" w:rsidRPr="00FF4C49">
        <w:rPr>
          <w:rFonts w:ascii="Book Antiqua" w:hAnsi="Book Antiqua"/>
          <w:color w:val="201F35"/>
        </w:rPr>
        <w:t xml:space="preserve"> </w:t>
      </w:r>
      <w:r w:rsidRPr="00FF4C49">
        <w:rPr>
          <w:rFonts w:ascii="Book Antiqua" w:hAnsi="Book Antiqua"/>
          <w:color w:val="201F35"/>
        </w:rPr>
        <w:t>Extension</w:t>
      </w:r>
      <w:r w:rsidR="00FC6D73" w:rsidRPr="00FF4C49">
        <w:rPr>
          <w:rFonts w:ascii="Book Antiqua" w:hAnsi="Book Antiqua"/>
          <w:color w:val="201F35"/>
        </w:rPr>
        <w:t xml:space="preserve"> </w:t>
      </w:r>
      <w:r w:rsidRPr="00FF4C49">
        <w:rPr>
          <w:rFonts w:ascii="Book Antiqua" w:hAnsi="Book Antiqua"/>
          <w:color w:val="201F35"/>
        </w:rPr>
        <w:t>for</w:t>
      </w:r>
      <w:r w:rsidR="00FC6D73" w:rsidRPr="00FF4C49">
        <w:rPr>
          <w:rFonts w:ascii="Book Antiqua" w:hAnsi="Book Antiqua"/>
          <w:color w:val="201F35"/>
        </w:rPr>
        <w:t xml:space="preserve"> </w:t>
      </w:r>
      <w:r w:rsidRPr="00FF4C49">
        <w:rPr>
          <w:rFonts w:ascii="Book Antiqua" w:hAnsi="Book Antiqua"/>
          <w:color w:val="201F35"/>
        </w:rPr>
        <w:t>Scoping</w:t>
      </w:r>
      <w:r w:rsidR="00FC6D73" w:rsidRPr="00FF4C49">
        <w:rPr>
          <w:rFonts w:ascii="Book Antiqua" w:hAnsi="Book Antiqua"/>
          <w:color w:val="201F35"/>
        </w:rPr>
        <w:t xml:space="preserve"> </w:t>
      </w:r>
      <w:r w:rsidRPr="00FF4C49">
        <w:rPr>
          <w:rFonts w:ascii="Book Antiqua" w:hAnsi="Book Antiqua"/>
          <w:color w:val="201F35"/>
        </w:rPr>
        <w:t>Reviews</w:t>
      </w:r>
      <w:r w:rsidR="00FC6D73" w:rsidRPr="00FF4C49">
        <w:rPr>
          <w:rFonts w:ascii="Book Antiqua" w:hAnsi="Book Antiqua"/>
          <w:color w:val="201F35"/>
        </w:rPr>
        <w:t xml:space="preserve"> </w:t>
      </w:r>
      <w:r w:rsidRPr="00FF4C49">
        <w:rPr>
          <w:rFonts w:ascii="Book Antiqua" w:hAnsi="Book Antiqua"/>
          <w:color w:val="201F35"/>
        </w:rPr>
        <w:t>(PRISMA-ScR):</w:t>
      </w:r>
      <w:r w:rsidR="00FC6D73" w:rsidRPr="00FF4C49">
        <w:rPr>
          <w:rFonts w:ascii="Book Antiqua" w:hAnsi="Book Antiqua"/>
          <w:color w:val="201F35"/>
        </w:rPr>
        <w:t xml:space="preserve"> </w:t>
      </w:r>
      <w:r w:rsidRPr="00FF4C49">
        <w:rPr>
          <w:rFonts w:ascii="Book Antiqua" w:hAnsi="Book Antiqua"/>
          <w:color w:val="201F35"/>
        </w:rPr>
        <w:t>Checklist</w:t>
      </w:r>
      <w:r w:rsidR="00FC6D73" w:rsidRPr="00FF4C49">
        <w:rPr>
          <w:rFonts w:ascii="Book Antiqua" w:hAnsi="Book Antiqua"/>
          <w:color w:val="201F35"/>
        </w:rPr>
        <w:t xml:space="preserve"> </w:t>
      </w:r>
      <w:r w:rsidRPr="00FF4C49">
        <w:rPr>
          <w:rFonts w:ascii="Book Antiqua" w:hAnsi="Book Antiqua"/>
          <w:color w:val="201F35"/>
        </w:rPr>
        <w:t>and</w:t>
      </w:r>
      <w:r w:rsidR="00FC6D73" w:rsidRPr="00FF4C49">
        <w:rPr>
          <w:rFonts w:ascii="Book Antiqua" w:hAnsi="Book Antiqua"/>
          <w:color w:val="201F35"/>
        </w:rPr>
        <w:t xml:space="preserve"> </w:t>
      </w:r>
      <w:r w:rsidRPr="00FF4C49">
        <w:rPr>
          <w:rFonts w:ascii="Book Antiqua" w:hAnsi="Book Antiqua"/>
          <w:color w:val="201F35"/>
        </w:rPr>
        <w:t>Explanation.</w:t>
      </w:r>
      <w:r w:rsidR="00FC6D73" w:rsidRPr="00FF4C49">
        <w:rPr>
          <w:rFonts w:ascii="Book Antiqua" w:hAnsi="Book Antiqua"/>
          <w:color w:val="201F35"/>
        </w:rPr>
        <w:t xml:space="preserve"> </w:t>
      </w:r>
      <w:r w:rsidRPr="00FF4C49">
        <w:rPr>
          <w:rFonts w:ascii="Book Antiqua" w:hAnsi="Book Antiqua"/>
          <w:i/>
          <w:iCs/>
          <w:color w:val="201F35"/>
        </w:rPr>
        <w:t>Ann</w:t>
      </w:r>
      <w:r w:rsidR="00FC6D73" w:rsidRPr="00FF4C49">
        <w:rPr>
          <w:rFonts w:ascii="Book Antiqua" w:hAnsi="Book Antiqua"/>
          <w:i/>
          <w:iCs/>
          <w:color w:val="201F35"/>
        </w:rPr>
        <w:t xml:space="preserve"> </w:t>
      </w:r>
      <w:r w:rsidRPr="00FF4C49">
        <w:rPr>
          <w:rFonts w:ascii="Book Antiqua" w:hAnsi="Book Antiqua"/>
          <w:i/>
          <w:iCs/>
          <w:color w:val="201F35"/>
        </w:rPr>
        <w:t>Intern</w:t>
      </w:r>
      <w:r w:rsidR="00FC6D73" w:rsidRPr="00FF4C49">
        <w:rPr>
          <w:rFonts w:ascii="Book Antiqua" w:hAnsi="Book Antiqua"/>
          <w:i/>
          <w:iCs/>
          <w:color w:val="201F35"/>
        </w:rPr>
        <w:t xml:space="preserve"> </w:t>
      </w:r>
      <w:r w:rsidRPr="00FF4C49">
        <w:rPr>
          <w:rFonts w:ascii="Book Antiqua" w:hAnsi="Book Antiqua"/>
          <w:i/>
          <w:iCs/>
          <w:color w:val="201F35"/>
        </w:rPr>
        <w:t>Med</w:t>
      </w:r>
      <w:r w:rsidR="00FC6D73" w:rsidRPr="00FF4C49">
        <w:rPr>
          <w:rFonts w:ascii="Book Antiqua" w:hAnsi="Book Antiqua"/>
          <w:color w:val="201F35"/>
        </w:rPr>
        <w:t xml:space="preserve"> </w:t>
      </w:r>
      <w:r w:rsidRPr="00FF4C49">
        <w:rPr>
          <w:rFonts w:ascii="Book Antiqua" w:hAnsi="Book Antiqua"/>
          <w:color w:val="201F35"/>
        </w:rPr>
        <w:t>2018;</w:t>
      </w:r>
      <w:r w:rsidR="00FC6D73" w:rsidRPr="00FF4C49">
        <w:rPr>
          <w:rFonts w:ascii="Book Antiqua" w:hAnsi="Book Antiqua"/>
          <w:color w:val="201F35"/>
        </w:rPr>
        <w:t xml:space="preserve"> </w:t>
      </w:r>
      <w:r w:rsidRPr="00FF4C49">
        <w:rPr>
          <w:rFonts w:ascii="Book Antiqua" w:hAnsi="Book Antiqua"/>
          <w:b/>
          <w:bCs/>
          <w:color w:val="201F35"/>
        </w:rPr>
        <w:t>169</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467-473</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30178033</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10.7326/M18-0850]</w:t>
      </w:r>
    </w:p>
    <w:p w14:paraId="381C14B7" w14:textId="7948A681"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8</w:t>
      </w:r>
      <w:r w:rsidR="00FC6D73" w:rsidRPr="00FF4C49">
        <w:rPr>
          <w:rFonts w:ascii="Book Antiqua" w:hAnsi="Book Antiqua"/>
          <w:color w:val="201F35"/>
        </w:rPr>
        <w:t xml:space="preserve"> </w:t>
      </w:r>
      <w:r w:rsidRPr="00FF4C49">
        <w:rPr>
          <w:rFonts w:ascii="Book Antiqua" w:hAnsi="Book Antiqua"/>
          <w:b/>
          <w:bCs/>
          <w:color w:val="201F35"/>
        </w:rPr>
        <w:t>Anteby</w:t>
      </w:r>
      <w:r w:rsidR="00FC6D73" w:rsidRPr="00FF4C49">
        <w:rPr>
          <w:rFonts w:ascii="Book Antiqua" w:hAnsi="Book Antiqua"/>
          <w:b/>
          <w:bCs/>
          <w:color w:val="201F35"/>
        </w:rPr>
        <w:t xml:space="preserve"> </w:t>
      </w:r>
      <w:r w:rsidRPr="00FF4C49">
        <w:rPr>
          <w:rFonts w:ascii="Book Antiqua" w:hAnsi="Book Antiqua"/>
          <w:b/>
          <w:bCs/>
          <w:color w:val="201F35"/>
        </w:rPr>
        <w:t>R</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Zager</w:t>
      </w:r>
      <w:r w:rsidR="00FC6D73" w:rsidRPr="00FF4C49">
        <w:rPr>
          <w:rFonts w:ascii="Book Antiqua" w:hAnsi="Book Antiqua"/>
          <w:color w:val="201F35"/>
        </w:rPr>
        <w:t xml:space="preserve"> </w:t>
      </w:r>
      <w:r w:rsidRPr="00FF4C49">
        <w:rPr>
          <w:rFonts w:ascii="Book Antiqua" w:hAnsi="Book Antiqua"/>
          <w:color w:val="201F35"/>
        </w:rPr>
        <w:t>Y,</w:t>
      </w:r>
      <w:r w:rsidR="00FC6D73" w:rsidRPr="00FF4C49">
        <w:rPr>
          <w:rFonts w:ascii="Book Antiqua" w:hAnsi="Book Antiqua"/>
          <w:color w:val="201F35"/>
        </w:rPr>
        <w:t xml:space="preserve"> </w:t>
      </w:r>
      <w:r w:rsidRPr="00FF4C49">
        <w:rPr>
          <w:rFonts w:ascii="Book Antiqua" w:hAnsi="Book Antiqua"/>
          <w:color w:val="201F35"/>
        </w:rPr>
        <w:t>Barash</w:t>
      </w:r>
      <w:r w:rsidR="00FC6D73" w:rsidRPr="00FF4C49">
        <w:rPr>
          <w:rFonts w:ascii="Book Antiqua" w:hAnsi="Book Antiqua"/>
          <w:color w:val="201F35"/>
        </w:rPr>
        <w:t xml:space="preserve"> </w:t>
      </w:r>
      <w:r w:rsidRPr="00FF4C49">
        <w:rPr>
          <w:rFonts w:ascii="Book Antiqua" w:hAnsi="Book Antiqua"/>
          <w:color w:val="201F35"/>
        </w:rPr>
        <w:t>Y,</w:t>
      </w:r>
      <w:r w:rsidR="00FC6D73" w:rsidRPr="00FF4C49">
        <w:rPr>
          <w:rFonts w:ascii="Book Antiqua" w:hAnsi="Book Antiqua"/>
          <w:color w:val="201F35"/>
        </w:rPr>
        <w:t xml:space="preserve"> </w:t>
      </w:r>
      <w:r w:rsidRPr="00FF4C49">
        <w:rPr>
          <w:rFonts w:ascii="Book Antiqua" w:hAnsi="Book Antiqua"/>
          <w:color w:val="201F35"/>
        </w:rPr>
        <w:t>Nadler</w:t>
      </w:r>
      <w:r w:rsidR="00FC6D73" w:rsidRPr="00FF4C49">
        <w:rPr>
          <w:rFonts w:ascii="Book Antiqua" w:hAnsi="Book Antiqua"/>
          <w:color w:val="201F35"/>
        </w:rPr>
        <w:t xml:space="preserve"> </w:t>
      </w:r>
      <w:r w:rsidRPr="00FF4C49">
        <w:rPr>
          <w:rFonts w:ascii="Book Antiqua" w:hAnsi="Book Antiqua"/>
          <w:color w:val="201F35"/>
        </w:rPr>
        <w:t>R,</w:t>
      </w:r>
      <w:r w:rsidR="00FC6D73" w:rsidRPr="00FF4C49">
        <w:rPr>
          <w:rFonts w:ascii="Book Antiqua" w:hAnsi="Book Antiqua"/>
          <w:color w:val="201F35"/>
        </w:rPr>
        <w:t xml:space="preserve"> </w:t>
      </w:r>
      <w:r w:rsidRPr="00FF4C49">
        <w:rPr>
          <w:rFonts w:ascii="Book Antiqua" w:hAnsi="Book Antiqua"/>
          <w:color w:val="201F35"/>
        </w:rPr>
        <w:t>Cordoba</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Klang</w:t>
      </w:r>
      <w:r w:rsidR="00FC6D73" w:rsidRPr="00FF4C49">
        <w:rPr>
          <w:rFonts w:ascii="Book Antiqua" w:hAnsi="Book Antiqua"/>
          <w:color w:val="201F35"/>
        </w:rPr>
        <w:t xml:space="preserve"> </w:t>
      </w:r>
      <w:r w:rsidRPr="00FF4C49">
        <w:rPr>
          <w:rFonts w:ascii="Book Antiqua" w:hAnsi="Book Antiqua"/>
          <w:color w:val="201F35"/>
        </w:rPr>
        <w:t>E,</w:t>
      </w:r>
      <w:r w:rsidR="00FC6D73" w:rsidRPr="00FF4C49">
        <w:rPr>
          <w:rFonts w:ascii="Book Antiqua" w:hAnsi="Book Antiqua"/>
          <w:color w:val="201F35"/>
        </w:rPr>
        <w:t xml:space="preserve"> </w:t>
      </w:r>
      <w:r w:rsidRPr="00FF4C49">
        <w:rPr>
          <w:rFonts w:ascii="Book Antiqua" w:hAnsi="Book Antiqua"/>
          <w:color w:val="201F35"/>
        </w:rPr>
        <w:t>Klein</w:t>
      </w:r>
      <w:r w:rsidR="00FC6D73" w:rsidRPr="00FF4C49">
        <w:rPr>
          <w:rFonts w:ascii="Book Antiqua" w:hAnsi="Book Antiqua"/>
          <w:color w:val="201F35"/>
        </w:rPr>
        <w:t xml:space="preserve"> </w:t>
      </w:r>
      <w:r w:rsidRPr="00FF4C49">
        <w:rPr>
          <w:rFonts w:ascii="Book Antiqua" w:hAnsi="Book Antiqua"/>
          <w:color w:val="201F35"/>
        </w:rPr>
        <w:t>Y,</w:t>
      </w:r>
      <w:r w:rsidR="00FC6D73" w:rsidRPr="00FF4C49">
        <w:rPr>
          <w:rFonts w:ascii="Book Antiqua" w:hAnsi="Book Antiqua"/>
          <w:color w:val="201F35"/>
        </w:rPr>
        <w:t xml:space="preserve"> </w:t>
      </w:r>
      <w:r w:rsidRPr="00FF4C49">
        <w:rPr>
          <w:rFonts w:ascii="Book Antiqua" w:hAnsi="Book Antiqua"/>
          <w:color w:val="201F35"/>
        </w:rPr>
        <w:t>Ram</w:t>
      </w:r>
      <w:r w:rsidR="00FC6D73" w:rsidRPr="00FF4C49">
        <w:rPr>
          <w:rFonts w:ascii="Book Antiqua" w:hAnsi="Book Antiqua"/>
          <w:color w:val="201F35"/>
        </w:rPr>
        <w:t xml:space="preserve"> </w:t>
      </w:r>
      <w:r w:rsidRPr="00FF4C49">
        <w:rPr>
          <w:rFonts w:ascii="Book Antiqua" w:hAnsi="Book Antiqua"/>
          <w:color w:val="201F35"/>
        </w:rPr>
        <w:t>E,</w:t>
      </w:r>
      <w:r w:rsidR="00FC6D73" w:rsidRPr="00FF4C49">
        <w:rPr>
          <w:rFonts w:ascii="Book Antiqua" w:hAnsi="Book Antiqua"/>
          <w:color w:val="201F35"/>
        </w:rPr>
        <w:t xml:space="preserve"> </w:t>
      </w:r>
      <w:r w:rsidRPr="00FF4C49">
        <w:rPr>
          <w:rFonts w:ascii="Book Antiqua" w:hAnsi="Book Antiqua"/>
          <w:color w:val="201F35"/>
        </w:rPr>
        <w:t>Gutman</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Horesh</w:t>
      </w:r>
      <w:r w:rsidR="00FC6D73" w:rsidRPr="00FF4C49">
        <w:rPr>
          <w:rFonts w:ascii="Book Antiqua" w:hAnsi="Book Antiqua"/>
          <w:color w:val="201F35"/>
        </w:rPr>
        <w:t xml:space="preserve"> </w:t>
      </w:r>
      <w:r w:rsidRPr="00FF4C49">
        <w:rPr>
          <w:rFonts w:ascii="Book Antiqua" w:hAnsi="Book Antiqua"/>
          <w:color w:val="201F35"/>
        </w:rPr>
        <w:t>N.</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Impact</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Coronavirus</w:t>
      </w:r>
      <w:r w:rsidR="00FC6D73" w:rsidRPr="00FF4C49">
        <w:rPr>
          <w:rFonts w:ascii="Book Antiqua" w:hAnsi="Book Antiqua"/>
          <w:color w:val="201F35"/>
        </w:rPr>
        <w:t xml:space="preserve"> </w:t>
      </w:r>
      <w:r w:rsidRPr="00FF4C49">
        <w:rPr>
          <w:rFonts w:ascii="Book Antiqua" w:hAnsi="Book Antiqua"/>
          <w:color w:val="201F35"/>
        </w:rPr>
        <w:t>Disease</w:t>
      </w:r>
      <w:r w:rsidR="00FC6D73" w:rsidRPr="00FF4C49">
        <w:rPr>
          <w:rFonts w:ascii="Book Antiqua" w:hAnsi="Book Antiqua"/>
          <w:color w:val="201F35"/>
        </w:rPr>
        <w:t xml:space="preserve"> </w:t>
      </w:r>
      <w:r w:rsidRPr="00FF4C49">
        <w:rPr>
          <w:rFonts w:ascii="Book Antiqua" w:hAnsi="Book Antiqua"/>
          <w:color w:val="201F35"/>
        </w:rPr>
        <w:t>2019</w:t>
      </w:r>
      <w:r w:rsidR="00FC6D73" w:rsidRPr="00FF4C49">
        <w:rPr>
          <w:rFonts w:ascii="Book Antiqua" w:hAnsi="Book Antiqua"/>
          <w:color w:val="201F35"/>
        </w:rPr>
        <w:t xml:space="preserve"> </w:t>
      </w:r>
      <w:r w:rsidRPr="00FF4C49">
        <w:rPr>
          <w:rFonts w:ascii="Book Antiqua" w:hAnsi="Book Antiqua"/>
          <w:color w:val="201F35"/>
        </w:rPr>
        <w:t>Outbreak</w:t>
      </w:r>
      <w:r w:rsidR="00FC6D73" w:rsidRPr="00FF4C49">
        <w:rPr>
          <w:rFonts w:ascii="Book Antiqua" w:hAnsi="Book Antiqua"/>
          <w:color w:val="201F35"/>
        </w:rPr>
        <w:t xml:space="preserve"> </w:t>
      </w:r>
      <w:r w:rsidRPr="00FF4C49">
        <w:rPr>
          <w:rFonts w:ascii="Book Antiqua" w:hAnsi="Book Antiqua"/>
          <w:color w:val="201F35"/>
        </w:rPr>
        <w:t>on</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lastRenderedPageBreak/>
        <w:t>Attendance</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Patients</w:t>
      </w:r>
      <w:r w:rsidR="00FC6D73" w:rsidRPr="00FF4C49">
        <w:rPr>
          <w:rFonts w:ascii="Book Antiqua" w:hAnsi="Book Antiqua"/>
          <w:color w:val="201F35"/>
        </w:rPr>
        <w:t xml:space="preserve"> </w:t>
      </w:r>
      <w:r w:rsidRPr="00FF4C49">
        <w:rPr>
          <w:rFonts w:ascii="Book Antiqua" w:hAnsi="Book Antiqua"/>
          <w:color w:val="201F35"/>
        </w:rPr>
        <w:t>with</w:t>
      </w:r>
      <w:r w:rsidR="00FC6D73" w:rsidRPr="00FF4C49">
        <w:rPr>
          <w:rFonts w:ascii="Book Antiqua" w:hAnsi="Book Antiqua"/>
          <w:color w:val="201F35"/>
        </w:rPr>
        <w:t xml:space="preserve"> </w:t>
      </w:r>
      <w:r w:rsidRPr="00FF4C49">
        <w:rPr>
          <w:rFonts w:ascii="Book Antiqua" w:hAnsi="Book Antiqua"/>
          <w:color w:val="201F35"/>
        </w:rPr>
        <w:t>Surgical</w:t>
      </w:r>
      <w:r w:rsidR="00FC6D73" w:rsidRPr="00FF4C49">
        <w:rPr>
          <w:rFonts w:ascii="Book Antiqua" w:hAnsi="Book Antiqua"/>
          <w:color w:val="201F35"/>
        </w:rPr>
        <w:t xml:space="preserve"> </w:t>
      </w:r>
      <w:r w:rsidRPr="00FF4C49">
        <w:rPr>
          <w:rFonts w:ascii="Book Antiqua" w:hAnsi="Book Antiqua"/>
          <w:color w:val="201F35"/>
        </w:rPr>
        <w:t>Complaints</w:t>
      </w:r>
      <w:r w:rsidR="00FC6D73" w:rsidRPr="00FF4C49">
        <w:rPr>
          <w:rFonts w:ascii="Book Antiqua" w:hAnsi="Book Antiqua"/>
          <w:color w:val="201F35"/>
        </w:rPr>
        <w:t xml:space="preserve"> </w:t>
      </w:r>
      <w:r w:rsidRPr="00FF4C49">
        <w:rPr>
          <w:rFonts w:ascii="Book Antiqua" w:hAnsi="Book Antiqua"/>
          <w:color w:val="201F35"/>
        </w:rPr>
        <w:t>at</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Tertiary</w:t>
      </w:r>
      <w:r w:rsidR="00FC6D73" w:rsidRPr="00FF4C49">
        <w:rPr>
          <w:rFonts w:ascii="Book Antiqua" w:hAnsi="Book Antiqua"/>
          <w:color w:val="201F35"/>
        </w:rPr>
        <w:t xml:space="preserve"> </w:t>
      </w:r>
      <w:r w:rsidRPr="00FF4C49">
        <w:rPr>
          <w:rFonts w:ascii="Book Antiqua" w:hAnsi="Book Antiqua"/>
          <w:color w:val="201F35"/>
        </w:rPr>
        <w:t>Hospital</w:t>
      </w:r>
      <w:r w:rsidR="00FC6D73" w:rsidRPr="00FF4C49">
        <w:rPr>
          <w:rFonts w:ascii="Book Antiqua" w:hAnsi="Book Antiqua"/>
          <w:color w:val="201F35"/>
        </w:rPr>
        <w:t xml:space="preserve"> </w:t>
      </w:r>
      <w:r w:rsidRPr="00FF4C49">
        <w:rPr>
          <w:rFonts w:ascii="Book Antiqua" w:hAnsi="Book Antiqua"/>
          <w:color w:val="201F35"/>
        </w:rPr>
        <w:t>Emergency</w:t>
      </w:r>
      <w:r w:rsidR="00FC6D73" w:rsidRPr="00FF4C49">
        <w:rPr>
          <w:rFonts w:ascii="Book Antiqua" w:hAnsi="Book Antiqua"/>
          <w:color w:val="201F35"/>
        </w:rPr>
        <w:t xml:space="preserve"> </w:t>
      </w:r>
      <w:r w:rsidRPr="00FF4C49">
        <w:rPr>
          <w:rFonts w:ascii="Book Antiqua" w:hAnsi="Book Antiqua"/>
          <w:color w:val="201F35"/>
        </w:rPr>
        <w:t>Department.</w:t>
      </w:r>
      <w:r w:rsidR="00FC6D73" w:rsidRPr="00FF4C49">
        <w:rPr>
          <w:rFonts w:ascii="Book Antiqua" w:hAnsi="Book Antiqua"/>
          <w:color w:val="201F35"/>
        </w:rPr>
        <w:t xml:space="preserve"> </w:t>
      </w:r>
      <w:r w:rsidRPr="00FF4C49">
        <w:rPr>
          <w:rFonts w:ascii="Book Antiqua" w:hAnsi="Book Antiqua"/>
          <w:i/>
          <w:iCs/>
          <w:color w:val="201F35"/>
        </w:rPr>
        <w:t>J</w:t>
      </w:r>
      <w:r w:rsidR="00FC6D73" w:rsidRPr="00FF4C49">
        <w:rPr>
          <w:rFonts w:ascii="Book Antiqua" w:hAnsi="Book Antiqua"/>
          <w:i/>
          <w:iCs/>
          <w:color w:val="201F35"/>
        </w:rPr>
        <w:t xml:space="preserve"> </w:t>
      </w:r>
      <w:r w:rsidRPr="00FF4C49">
        <w:rPr>
          <w:rFonts w:ascii="Book Antiqua" w:hAnsi="Book Antiqua"/>
          <w:i/>
          <w:iCs/>
          <w:color w:val="201F35"/>
        </w:rPr>
        <w:t>Laparoendosc</w:t>
      </w:r>
      <w:r w:rsidR="00FC6D73" w:rsidRPr="00FF4C49">
        <w:rPr>
          <w:rFonts w:ascii="Book Antiqua" w:hAnsi="Book Antiqua"/>
          <w:i/>
          <w:iCs/>
          <w:color w:val="201F35"/>
        </w:rPr>
        <w:t xml:space="preserve"> </w:t>
      </w:r>
      <w:r w:rsidRPr="00FF4C49">
        <w:rPr>
          <w:rFonts w:ascii="Book Antiqua" w:hAnsi="Book Antiqua"/>
          <w:i/>
          <w:iCs/>
          <w:color w:val="201F35"/>
        </w:rPr>
        <w:t>Adv</w:t>
      </w:r>
      <w:r w:rsidR="00FC6D73" w:rsidRPr="00FF4C49">
        <w:rPr>
          <w:rFonts w:ascii="Book Antiqua" w:hAnsi="Book Antiqua"/>
          <w:i/>
          <w:iCs/>
          <w:color w:val="201F35"/>
        </w:rPr>
        <w:t xml:space="preserve"> </w:t>
      </w:r>
      <w:r w:rsidRPr="00FF4C49">
        <w:rPr>
          <w:rFonts w:ascii="Book Antiqua" w:hAnsi="Book Antiqua"/>
          <w:i/>
          <w:iCs/>
          <w:color w:val="201F35"/>
        </w:rPr>
        <w:t>Surg</w:t>
      </w:r>
      <w:r w:rsidR="00FC6D73" w:rsidRPr="00FF4C49">
        <w:rPr>
          <w:rFonts w:ascii="Book Antiqua" w:hAnsi="Book Antiqua"/>
          <w:i/>
          <w:iCs/>
          <w:color w:val="201F35"/>
        </w:rPr>
        <w:t xml:space="preserve"> </w:t>
      </w:r>
      <w:r w:rsidRPr="00FF4C49">
        <w:rPr>
          <w:rFonts w:ascii="Book Antiqua" w:hAnsi="Book Antiqua"/>
          <w:i/>
          <w:iCs/>
          <w:color w:val="201F35"/>
        </w:rPr>
        <w:t>Tech</w:t>
      </w:r>
      <w:r w:rsidR="00FC6D73" w:rsidRPr="00FF4C49">
        <w:rPr>
          <w:rFonts w:ascii="Book Antiqua" w:hAnsi="Book Antiqua"/>
          <w:i/>
          <w:iCs/>
          <w:color w:val="201F35"/>
        </w:rPr>
        <w:t xml:space="preserve"> </w:t>
      </w:r>
      <w:r w:rsidRPr="00FF4C49">
        <w:rPr>
          <w:rFonts w:ascii="Book Antiqua" w:hAnsi="Book Antiqua"/>
          <w:i/>
          <w:iCs/>
          <w:color w:val="201F35"/>
        </w:rPr>
        <w:t>A</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30</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1001-1007</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32589496</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10.1089/lap.2020.0465]</w:t>
      </w:r>
    </w:p>
    <w:p w14:paraId="28538EE4" w14:textId="23E96BAA"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9</w:t>
      </w:r>
      <w:r w:rsidR="00FC6D73" w:rsidRPr="00FF4C49">
        <w:rPr>
          <w:rFonts w:ascii="Book Antiqua" w:hAnsi="Book Antiqua"/>
          <w:color w:val="201F35"/>
        </w:rPr>
        <w:t xml:space="preserve"> </w:t>
      </w:r>
      <w:r w:rsidRPr="00FF4C49">
        <w:rPr>
          <w:rFonts w:ascii="Book Antiqua" w:hAnsi="Book Antiqua"/>
          <w:b/>
          <w:bCs/>
          <w:color w:val="201F35"/>
        </w:rPr>
        <w:t>Boyle</w:t>
      </w:r>
      <w:r w:rsidR="00FC6D73" w:rsidRPr="00FF4C49">
        <w:rPr>
          <w:rFonts w:ascii="Book Antiqua" w:hAnsi="Book Antiqua"/>
          <w:b/>
          <w:bCs/>
          <w:color w:val="201F35"/>
        </w:rPr>
        <w:t xml:space="preserve"> </w:t>
      </w:r>
      <w:r w:rsidRPr="00FF4C49">
        <w:rPr>
          <w:rFonts w:ascii="Book Antiqua" w:hAnsi="Book Antiqua"/>
          <w:b/>
          <w:bCs/>
          <w:color w:val="201F35"/>
        </w:rPr>
        <w:t>LI</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Boyle</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Jay</w:t>
      </w:r>
      <w:r w:rsidR="00FC6D73" w:rsidRPr="00FF4C49">
        <w:rPr>
          <w:rFonts w:ascii="Book Antiqua" w:hAnsi="Book Antiqua"/>
          <w:color w:val="201F35"/>
        </w:rPr>
        <w:t xml:space="preserve"> </w:t>
      </w:r>
      <w:r w:rsidRPr="00FF4C49">
        <w:rPr>
          <w:rFonts w:ascii="Book Antiqua" w:hAnsi="Book Antiqua"/>
          <w:color w:val="201F35"/>
        </w:rPr>
        <w:t>S,</w:t>
      </w:r>
      <w:r w:rsidR="00FC6D73" w:rsidRPr="00FF4C49">
        <w:rPr>
          <w:rFonts w:ascii="Book Antiqua" w:hAnsi="Book Antiqua"/>
          <w:color w:val="201F35"/>
        </w:rPr>
        <w:t xml:space="preserve"> </w:t>
      </w:r>
      <w:r w:rsidRPr="00FF4C49">
        <w:rPr>
          <w:rFonts w:ascii="Book Antiqua" w:hAnsi="Book Antiqua"/>
          <w:color w:val="201F35"/>
        </w:rPr>
        <w:t>Marnewick</w:t>
      </w:r>
      <w:r w:rsidR="00FC6D73" w:rsidRPr="00FF4C49">
        <w:rPr>
          <w:rFonts w:ascii="Book Antiqua" w:hAnsi="Book Antiqua"/>
          <w:color w:val="201F35"/>
        </w:rPr>
        <w:t xml:space="preserve"> </w:t>
      </w:r>
      <w:r w:rsidRPr="00FF4C49">
        <w:rPr>
          <w:rFonts w:ascii="Book Antiqua" w:hAnsi="Book Antiqua"/>
          <w:color w:val="201F35"/>
        </w:rPr>
        <w:t>J.</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lockdown</w:t>
      </w:r>
      <w:r w:rsidR="00FC6D73" w:rsidRPr="00FF4C49">
        <w:rPr>
          <w:rFonts w:ascii="Book Antiqua" w:hAnsi="Book Antiqua"/>
          <w:color w:val="201F35"/>
        </w:rPr>
        <w:t xml:space="preserve"> </w:t>
      </w:r>
      <w:r w:rsidRPr="00FF4C49">
        <w:rPr>
          <w:rFonts w:ascii="Book Antiqua" w:hAnsi="Book Antiqua"/>
          <w:color w:val="201F35"/>
        </w:rPr>
        <w:t>impact</w:t>
      </w:r>
      <w:r w:rsidR="00FC6D73" w:rsidRPr="00FF4C49">
        <w:rPr>
          <w:rFonts w:ascii="Book Antiqua" w:hAnsi="Book Antiqua"/>
          <w:color w:val="201F35"/>
        </w:rPr>
        <w:t xml:space="preserve"> </w:t>
      </w:r>
      <w:r w:rsidRPr="00FF4C49">
        <w:rPr>
          <w:rFonts w:ascii="Book Antiqua" w:hAnsi="Book Antiqua"/>
          <w:color w:val="201F35"/>
        </w:rPr>
        <w:t>on</w:t>
      </w:r>
      <w:r w:rsidR="00FC6D73" w:rsidRPr="00FF4C49">
        <w:rPr>
          <w:rFonts w:ascii="Book Antiqua" w:hAnsi="Book Antiqua"/>
          <w:color w:val="201F35"/>
        </w:rPr>
        <w:t xml:space="preserve"> </w:t>
      </w:r>
      <w:r w:rsidRPr="00FF4C49">
        <w:rPr>
          <w:rFonts w:ascii="Book Antiqua" w:hAnsi="Book Antiqua"/>
          <w:color w:val="201F35"/>
        </w:rPr>
        <w:t>common</w:t>
      </w:r>
      <w:r w:rsidR="00FC6D73" w:rsidRPr="00FF4C49">
        <w:rPr>
          <w:rFonts w:ascii="Book Antiqua" w:hAnsi="Book Antiqua"/>
          <w:color w:val="201F35"/>
        </w:rPr>
        <w:t xml:space="preserve"> </w:t>
      </w:r>
      <w:r w:rsidRPr="00FF4C49">
        <w:rPr>
          <w:rFonts w:ascii="Book Antiqua" w:hAnsi="Book Antiqua"/>
          <w:color w:val="201F35"/>
        </w:rPr>
        <w:t>general</w:t>
      </w:r>
      <w:r w:rsidR="00FC6D73" w:rsidRPr="00FF4C49">
        <w:rPr>
          <w:rFonts w:ascii="Book Antiqua" w:hAnsi="Book Antiqua"/>
          <w:color w:val="201F35"/>
        </w:rPr>
        <w:t xml:space="preserve"> </w:t>
      </w:r>
      <w:r w:rsidRPr="00FF4C49">
        <w:rPr>
          <w:rFonts w:ascii="Book Antiqua" w:hAnsi="Book Antiqua"/>
          <w:color w:val="201F35"/>
        </w:rPr>
        <w:t>surgical</w:t>
      </w:r>
      <w:r w:rsidR="00FC6D73" w:rsidRPr="00FF4C49">
        <w:rPr>
          <w:rFonts w:ascii="Book Antiqua" w:hAnsi="Book Antiqua"/>
          <w:color w:val="201F35"/>
        </w:rPr>
        <w:t xml:space="preserve"> </w:t>
      </w:r>
      <w:r w:rsidRPr="00FF4C49">
        <w:rPr>
          <w:rFonts w:ascii="Book Antiqua" w:hAnsi="Book Antiqua"/>
          <w:color w:val="201F35"/>
        </w:rPr>
        <w:t>acute</w:t>
      </w:r>
      <w:r w:rsidR="00FC6D73" w:rsidRPr="00FF4C49">
        <w:rPr>
          <w:rFonts w:ascii="Book Antiqua" w:hAnsi="Book Antiqua"/>
          <w:color w:val="201F35"/>
        </w:rPr>
        <w:t xml:space="preserve"> </w:t>
      </w:r>
      <w:r w:rsidRPr="00FF4C49">
        <w:rPr>
          <w:rFonts w:ascii="Book Antiqua" w:hAnsi="Book Antiqua"/>
          <w:color w:val="201F35"/>
        </w:rPr>
        <w:t>presentations</w:t>
      </w:r>
      <w:r w:rsidR="00FC6D73" w:rsidRPr="00FF4C49">
        <w:rPr>
          <w:rFonts w:ascii="Book Antiqua" w:hAnsi="Book Antiqua"/>
          <w:color w:val="201F35"/>
        </w:rPr>
        <w:t xml:space="preserve"> </w:t>
      </w:r>
      <w:r w:rsidRPr="00FF4C49">
        <w:rPr>
          <w:rFonts w:ascii="Book Antiqua" w:hAnsi="Book Antiqua"/>
          <w:color w:val="201F35"/>
        </w:rPr>
        <w:t>to</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regional</w:t>
      </w:r>
      <w:r w:rsidR="00FC6D73" w:rsidRPr="00FF4C49">
        <w:rPr>
          <w:rFonts w:ascii="Book Antiqua" w:hAnsi="Book Antiqua"/>
          <w:color w:val="201F35"/>
        </w:rPr>
        <w:t xml:space="preserve"> </w:t>
      </w:r>
      <w:r w:rsidRPr="00FF4C49">
        <w:rPr>
          <w:rFonts w:ascii="Book Antiqua" w:hAnsi="Book Antiqua"/>
          <w:color w:val="201F35"/>
        </w:rPr>
        <w:t>centre</w:t>
      </w:r>
      <w:r w:rsidR="00FC6D73" w:rsidRPr="00FF4C49">
        <w:rPr>
          <w:rFonts w:ascii="Book Antiqua" w:hAnsi="Book Antiqua"/>
          <w:color w:val="201F35"/>
        </w:rPr>
        <w:t xml:space="preserve"> </w:t>
      </w:r>
      <w:r w:rsidRPr="00FF4C49">
        <w:rPr>
          <w:rFonts w:ascii="Book Antiqua" w:hAnsi="Book Antiqua"/>
          <w:color w:val="201F35"/>
        </w:rPr>
        <w:t>in</w:t>
      </w:r>
      <w:r w:rsidR="00FC6D73" w:rsidRPr="00FF4C49">
        <w:rPr>
          <w:rFonts w:ascii="Book Antiqua" w:hAnsi="Book Antiqua"/>
          <w:color w:val="201F35"/>
        </w:rPr>
        <w:t xml:space="preserve"> </w:t>
      </w:r>
      <w:r w:rsidRPr="00FF4C49">
        <w:rPr>
          <w:rFonts w:ascii="Book Antiqua" w:hAnsi="Book Antiqua"/>
          <w:color w:val="201F35"/>
        </w:rPr>
        <w:t>New</w:t>
      </w:r>
      <w:r w:rsidR="00FC6D73" w:rsidRPr="00FF4C49">
        <w:rPr>
          <w:rFonts w:ascii="Book Antiqua" w:hAnsi="Book Antiqua"/>
          <w:color w:val="201F35"/>
        </w:rPr>
        <w:t xml:space="preserve"> </w:t>
      </w:r>
      <w:r w:rsidRPr="00FF4C49">
        <w:rPr>
          <w:rFonts w:ascii="Book Antiqua" w:hAnsi="Book Antiqua"/>
          <w:color w:val="201F35"/>
        </w:rPr>
        <w:t>Zealand.</w:t>
      </w:r>
      <w:r w:rsidR="00FC6D73" w:rsidRPr="00FF4C49">
        <w:rPr>
          <w:rFonts w:ascii="Book Antiqua" w:hAnsi="Book Antiqua"/>
          <w:color w:val="201F35"/>
        </w:rPr>
        <w:t xml:space="preserve"> </w:t>
      </w:r>
      <w:r w:rsidRPr="00FF4C49">
        <w:rPr>
          <w:rFonts w:ascii="Book Antiqua" w:hAnsi="Book Antiqua"/>
          <w:i/>
          <w:iCs/>
          <w:color w:val="201F35"/>
        </w:rPr>
        <w:t>N</w:t>
      </w:r>
      <w:r w:rsidR="00FC6D73" w:rsidRPr="00FF4C49">
        <w:rPr>
          <w:rFonts w:ascii="Book Antiqua" w:hAnsi="Book Antiqua"/>
          <w:i/>
          <w:iCs/>
          <w:color w:val="201F35"/>
        </w:rPr>
        <w:t xml:space="preserve"> </w:t>
      </w:r>
      <w:r w:rsidRPr="00FF4C49">
        <w:rPr>
          <w:rFonts w:ascii="Book Antiqua" w:hAnsi="Book Antiqua"/>
          <w:i/>
          <w:iCs/>
          <w:color w:val="201F35"/>
        </w:rPr>
        <w:t>Z</w:t>
      </w:r>
      <w:r w:rsidR="00FC6D73" w:rsidRPr="00FF4C49">
        <w:rPr>
          <w:rFonts w:ascii="Book Antiqua" w:hAnsi="Book Antiqua"/>
          <w:i/>
          <w:iCs/>
          <w:color w:val="201F35"/>
        </w:rPr>
        <w:t xml:space="preserve"> </w:t>
      </w:r>
      <w:r w:rsidRPr="00FF4C49">
        <w:rPr>
          <w:rFonts w:ascii="Book Antiqua" w:hAnsi="Book Antiqua"/>
          <w:i/>
          <w:iCs/>
          <w:color w:val="201F35"/>
        </w:rPr>
        <w:t>Med</w:t>
      </w:r>
      <w:r w:rsidR="00FC6D73" w:rsidRPr="00FF4C49">
        <w:rPr>
          <w:rFonts w:ascii="Book Antiqua" w:hAnsi="Book Antiqua"/>
          <w:i/>
          <w:iCs/>
          <w:color w:val="201F35"/>
        </w:rPr>
        <w:t xml:space="preserve"> </w:t>
      </w:r>
      <w:r w:rsidRPr="00FF4C49">
        <w:rPr>
          <w:rFonts w:ascii="Book Antiqua" w:hAnsi="Book Antiqua"/>
          <w:i/>
          <w:iCs/>
          <w:color w:val="201F35"/>
        </w:rPr>
        <w:t>J</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133</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96-105</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33223552]</w:t>
      </w:r>
    </w:p>
    <w:p w14:paraId="289D9593" w14:textId="433CC75C"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10</w:t>
      </w:r>
      <w:r w:rsidR="00FC6D73" w:rsidRPr="00FF4C49">
        <w:rPr>
          <w:rFonts w:ascii="Book Antiqua" w:hAnsi="Book Antiqua"/>
          <w:color w:val="201F35"/>
        </w:rPr>
        <w:t xml:space="preserve"> </w:t>
      </w:r>
      <w:r w:rsidRPr="00FF4C49">
        <w:rPr>
          <w:rFonts w:ascii="Book Antiqua" w:hAnsi="Book Antiqua"/>
          <w:b/>
          <w:bCs/>
          <w:color w:val="201F35"/>
        </w:rPr>
        <w:t>Chung</w:t>
      </w:r>
      <w:r w:rsidR="00FC6D73" w:rsidRPr="00FF4C49">
        <w:rPr>
          <w:rFonts w:ascii="Book Antiqua" w:hAnsi="Book Antiqua"/>
          <w:b/>
          <w:bCs/>
          <w:color w:val="201F35"/>
        </w:rPr>
        <w:t xml:space="preserve"> </w:t>
      </w:r>
      <w:r w:rsidRPr="00FF4C49">
        <w:rPr>
          <w:rFonts w:ascii="Book Antiqua" w:hAnsi="Book Antiqua"/>
          <w:b/>
          <w:bCs/>
          <w:color w:val="201F35"/>
        </w:rPr>
        <w:t>WY</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Winyard</w:t>
      </w:r>
      <w:r w:rsidR="00FC6D73" w:rsidRPr="00FF4C49">
        <w:rPr>
          <w:rFonts w:ascii="Book Antiqua" w:hAnsi="Book Antiqua"/>
          <w:color w:val="201F35"/>
        </w:rPr>
        <w:t xml:space="preserve"> </w:t>
      </w:r>
      <w:r w:rsidRPr="00FF4C49">
        <w:rPr>
          <w:rFonts w:ascii="Book Antiqua" w:hAnsi="Book Antiqua"/>
          <w:color w:val="201F35"/>
        </w:rPr>
        <w:t>J,</w:t>
      </w:r>
      <w:r w:rsidR="00FC6D73" w:rsidRPr="00FF4C49">
        <w:rPr>
          <w:rFonts w:ascii="Book Antiqua" w:hAnsi="Book Antiqua"/>
          <w:color w:val="201F35"/>
        </w:rPr>
        <w:t xml:space="preserve"> </w:t>
      </w:r>
      <w:r w:rsidRPr="00FF4C49">
        <w:rPr>
          <w:rFonts w:ascii="Book Antiqua" w:hAnsi="Book Antiqua"/>
          <w:color w:val="201F35"/>
        </w:rPr>
        <w:t>Layton</w:t>
      </w:r>
      <w:r w:rsidR="00FC6D73" w:rsidRPr="00FF4C49">
        <w:rPr>
          <w:rFonts w:ascii="Book Antiqua" w:hAnsi="Book Antiqua"/>
          <w:color w:val="201F35"/>
        </w:rPr>
        <w:t xml:space="preserve"> </w:t>
      </w:r>
      <w:r w:rsidRPr="00FF4C49">
        <w:rPr>
          <w:rFonts w:ascii="Book Antiqua" w:hAnsi="Book Antiqua"/>
          <w:color w:val="201F35"/>
        </w:rPr>
        <w:t>GR,</w:t>
      </w:r>
      <w:r w:rsidR="00FC6D73" w:rsidRPr="00FF4C49">
        <w:rPr>
          <w:rFonts w:ascii="Book Antiqua" w:hAnsi="Book Antiqua"/>
          <w:color w:val="201F35"/>
        </w:rPr>
        <w:t xml:space="preserve"> </w:t>
      </w:r>
      <w:r w:rsidRPr="00FF4C49">
        <w:rPr>
          <w:rFonts w:ascii="Book Antiqua" w:hAnsi="Book Antiqua"/>
          <w:color w:val="201F35"/>
        </w:rPr>
        <w:t>Isherwood</w:t>
      </w:r>
      <w:r w:rsidR="00FC6D73" w:rsidRPr="00FF4C49">
        <w:rPr>
          <w:rFonts w:ascii="Book Antiqua" w:hAnsi="Book Antiqua"/>
          <w:color w:val="201F35"/>
        </w:rPr>
        <w:t xml:space="preserve"> </w:t>
      </w:r>
      <w:r w:rsidRPr="00FF4C49">
        <w:rPr>
          <w:rFonts w:ascii="Book Antiqua" w:hAnsi="Book Antiqua"/>
          <w:color w:val="201F35"/>
        </w:rPr>
        <w:t>J,</w:t>
      </w:r>
      <w:r w:rsidR="00FC6D73" w:rsidRPr="00FF4C49">
        <w:rPr>
          <w:rFonts w:ascii="Book Antiqua" w:hAnsi="Book Antiqua"/>
          <w:color w:val="201F35"/>
        </w:rPr>
        <w:t xml:space="preserve"> </w:t>
      </w:r>
      <w:r w:rsidRPr="00FF4C49">
        <w:rPr>
          <w:rFonts w:ascii="Book Antiqua" w:hAnsi="Book Antiqua"/>
          <w:color w:val="201F35"/>
        </w:rPr>
        <w:t>Issa</w:t>
      </w:r>
      <w:r w:rsidR="00FC6D73" w:rsidRPr="00FF4C49">
        <w:rPr>
          <w:rFonts w:ascii="Book Antiqua" w:hAnsi="Book Antiqua"/>
          <w:color w:val="201F35"/>
        </w:rPr>
        <w:t xml:space="preserve"> </w:t>
      </w:r>
      <w:r w:rsidRPr="00FF4C49">
        <w:rPr>
          <w:rFonts w:ascii="Book Antiqua" w:hAnsi="Book Antiqua"/>
          <w:color w:val="201F35"/>
        </w:rPr>
        <w:t>E,</w:t>
      </w:r>
      <w:r w:rsidR="00FC6D73" w:rsidRPr="00FF4C49">
        <w:rPr>
          <w:rFonts w:ascii="Book Antiqua" w:hAnsi="Book Antiqua"/>
          <w:color w:val="201F35"/>
        </w:rPr>
        <w:t xml:space="preserve"> </w:t>
      </w:r>
      <w:r w:rsidRPr="00FF4C49">
        <w:rPr>
          <w:rFonts w:ascii="Book Antiqua" w:hAnsi="Book Antiqua"/>
          <w:color w:val="201F35"/>
        </w:rPr>
        <w:t>Radjendrin</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Sangal</w:t>
      </w:r>
      <w:r w:rsidR="00FC6D73" w:rsidRPr="00FF4C49">
        <w:rPr>
          <w:rFonts w:ascii="Book Antiqua" w:hAnsi="Book Antiqua"/>
          <w:color w:val="201F35"/>
        </w:rPr>
        <w:t xml:space="preserve"> </w:t>
      </w:r>
      <w:r w:rsidRPr="00FF4C49">
        <w:rPr>
          <w:rFonts w:ascii="Book Antiqua" w:hAnsi="Book Antiqua"/>
          <w:color w:val="201F35"/>
        </w:rPr>
        <w:t>S,</w:t>
      </w:r>
      <w:r w:rsidR="00FC6D73" w:rsidRPr="00FF4C49">
        <w:rPr>
          <w:rFonts w:ascii="Book Antiqua" w:hAnsi="Book Antiqua"/>
          <w:color w:val="201F35"/>
        </w:rPr>
        <w:t xml:space="preserve"> </w:t>
      </w:r>
      <w:r w:rsidRPr="00FF4C49">
        <w:rPr>
          <w:rFonts w:ascii="Book Antiqua" w:hAnsi="Book Antiqua"/>
          <w:color w:val="201F35"/>
        </w:rPr>
        <w:t>Dennison</w:t>
      </w:r>
      <w:r w:rsidR="00FC6D73" w:rsidRPr="00FF4C49">
        <w:rPr>
          <w:rFonts w:ascii="Book Antiqua" w:hAnsi="Book Antiqua"/>
          <w:color w:val="201F35"/>
        </w:rPr>
        <w:t xml:space="preserve"> </w:t>
      </w:r>
      <w:r w:rsidRPr="00FF4C49">
        <w:rPr>
          <w:rFonts w:ascii="Book Antiqua" w:hAnsi="Book Antiqua"/>
          <w:color w:val="201F35"/>
        </w:rPr>
        <w:t>AR,</w:t>
      </w:r>
      <w:r w:rsidR="00FC6D73" w:rsidRPr="00FF4C49">
        <w:rPr>
          <w:rFonts w:ascii="Book Antiqua" w:hAnsi="Book Antiqua"/>
          <w:color w:val="201F35"/>
        </w:rPr>
        <w:t xml:space="preserve"> </w:t>
      </w:r>
      <w:r w:rsidRPr="00FF4C49">
        <w:rPr>
          <w:rFonts w:ascii="Book Antiqua" w:hAnsi="Book Antiqua"/>
          <w:color w:val="201F35"/>
        </w:rPr>
        <w:t>Garcea</w:t>
      </w:r>
      <w:r w:rsidR="00FC6D73" w:rsidRPr="00FF4C49">
        <w:rPr>
          <w:rFonts w:ascii="Book Antiqua" w:hAnsi="Book Antiqua"/>
          <w:color w:val="201F35"/>
        </w:rPr>
        <w:t xml:space="preserve"> </w:t>
      </w:r>
      <w:r w:rsidRPr="00FF4C49">
        <w:rPr>
          <w:rFonts w:ascii="Book Antiqua" w:hAnsi="Book Antiqua"/>
          <w:color w:val="201F35"/>
        </w:rPr>
        <w:t>G.</w:t>
      </w:r>
      <w:r w:rsidR="00FC6D73" w:rsidRPr="00FF4C49">
        <w:rPr>
          <w:rFonts w:ascii="Book Antiqua" w:hAnsi="Book Antiqua"/>
          <w:color w:val="201F35"/>
        </w:rPr>
        <w:t xml:space="preserve"> </w:t>
      </w:r>
      <w:r w:rsidRPr="00FF4C49">
        <w:rPr>
          <w:rFonts w:ascii="Book Antiqua" w:hAnsi="Book Antiqua"/>
          <w:color w:val="201F35"/>
        </w:rPr>
        <w:t>Impact</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pandemic</w:t>
      </w:r>
      <w:r w:rsidR="00FC6D73" w:rsidRPr="00FF4C49">
        <w:rPr>
          <w:rFonts w:ascii="Book Antiqua" w:hAnsi="Book Antiqua"/>
          <w:color w:val="201F35"/>
        </w:rPr>
        <w:t xml:space="preserve"> </w:t>
      </w:r>
      <w:r w:rsidRPr="00FF4C49">
        <w:rPr>
          <w:rFonts w:ascii="Book Antiqua" w:hAnsi="Book Antiqua"/>
          <w:color w:val="201F35"/>
        </w:rPr>
        <w:t>on</w:t>
      </w:r>
      <w:r w:rsidR="00FC6D73" w:rsidRPr="00FF4C49">
        <w:rPr>
          <w:rFonts w:ascii="Book Antiqua" w:hAnsi="Book Antiqua"/>
          <w:color w:val="201F35"/>
        </w:rPr>
        <w:t xml:space="preserve"> </w:t>
      </w:r>
      <w:r w:rsidRPr="00FF4C49">
        <w:rPr>
          <w:rFonts w:ascii="Book Antiqua" w:hAnsi="Book Antiqua"/>
          <w:color w:val="201F35"/>
        </w:rPr>
        <w:t>acute</w:t>
      </w:r>
      <w:r w:rsidR="00FC6D73" w:rsidRPr="00FF4C49">
        <w:rPr>
          <w:rFonts w:ascii="Book Antiqua" w:hAnsi="Book Antiqua"/>
          <w:color w:val="201F35"/>
        </w:rPr>
        <w:t xml:space="preserve"> </w:t>
      </w:r>
      <w:r w:rsidRPr="00FF4C49">
        <w:rPr>
          <w:rFonts w:ascii="Book Antiqua" w:hAnsi="Book Antiqua"/>
          <w:color w:val="201F35"/>
        </w:rPr>
        <w:t>adult</w:t>
      </w:r>
      <w:r w:rsidR="00FC6D73" w:rsidRPr="00FF4C49">
        <w:rPr>
          <w:rFonts w:ascii="Book Antiqua" w:hAnsi="Book Antiqua"/>
          <w:color w:val="201F35"/>
        </w:rPr>
        <w:t xml:space="preserve"> </w:t>
      </w:r>
      <w:r w:rsidRPr="00FF4C49">
        <w:rPr>
          <w:rFonts w:ascii="Book Antiqua" w:hAnsi="Book Antiqua"/>
          <w:color w:val="201F35"/>
        </w:rPr>
        <w:t>surgical</w:t>
      </w:r>
      <w:r w:rsidR="00FC6D73" w:rsidRPr="00FF4C49">
        <w:rPr>
          <w:rFonts w:ascii="Book Antiqua" w:hAnsi="Book Antiqua"/>
          <w:color w:val="201F35"/>
        </w:rPr>
        <w:t xml:space="preserve"> </w:t>
      </w:r>
      <w:r w:rsidRPr="00FF4C49">
        <w:rPr>
          <w:rFonts w:ascii="Book Antiqua" w:hAnsi="Book Antiqua"/>
          <w:color w:val="201F35"/>
        </w:rPr>
        <w:t>admissions-</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single</w:t>
      </w:r>
      <w:r w:rsidR="00FC6D73" w:rsidRPr="00FF4C49">
        <w:rPr>
          <w:rFonts w:ascii="Book Antiqua" w:hAnsi="Book Antiqua"/>
          <w:color w:val="201F35"/>
        </w:rPr>
        <w:t xml:space="preserve"> </w:t>
      </w:r>
      <w:r w:rsidRPr="00FF4C49">
        <w:rPr>
          <w:rFonts w:ascii="Book Antiqua" w:hAnsi="Book Antiqua"/>
          <w:color w:val="201F35"/>
        </w:rPr>
        <w:t>centre</w:t>
      </w:r>
      <w:r w:rsidR="00FC6D73" w:rsidRPr="00FF4C49">
        <w:rPr>
          <w:rFonts w:ascii="Book Antiqua" w:hAnsi="Book Antiqua"/>
          <w:color w:val="201F35"/>
        </w:rPr>
        <w:t xml:space="preserve"> </w:t>
      </w:r>
      <w:r w:rsidRPr="00FF4C49">
        <w:rPr>
          <w:rFonts w:ascii="Book Antiqua" w:hAnsi="Book Antiqua"/>
          <w:color w:val="201F35"/>
        </w:rPr>
        <w:t>experience.</w:t>
      </w:r>
      <w:r w:rsidR="00FC6D73" w:rsidRPr="00FF4C49">
        <w:rPr>
          <w:rFonts w:ascii="Book Antiqua" w:hAnsi="Book Antiqua"/>
          <w:color w:val="201F35"/>
        </w:rPr>
        <w:t xml:space="preserve"> </w:t>
      </w:r>
      <w:r w:rsidRPr="00FF4C49">
        <w:rPr>
          <w:rFonts w:ascii="Book Antiqua" w:hAnsi="Book Antiqua"/>
          <w:i/>
          <w:iCs/>
          <w:color w:val="201F35"/>
        </w:rPr>
        <w:t>Br</w:t>
      </w:r>
      <w:r w:rsidR="00FC6D73" w:rsidRPr="00FF4C49">
        <w:rPr>
          <w:rFonts w:ascii="Book Antiqua" w:hAnsi="Book Antiqua"/>
          <w:i/>
          <w:iCs/>
          <w:color w:val="201F35"/>
        </w:rPr>
        <w:t xml:space="preserve"> </w:t>
      </w:r>
      <w:r w:rsidRPr="00FF4C49">
        <w:rPr>
          <w:rFonts w:ascii="Book Antiqua" w:hAnsi="Book Antiqua"/>
          <w:i/>
          <w:iCs/>
          <w:color w:val="201F35"/>
        </w:rPr>
        <w:t>J</w:t>
      </w:r>
      <w:r w:rsidR="00FC6D73" w:rsidRPr="00FF4C49">
        <w:rPr>
          <w:rFonts w:ascii="Book Antiqua" w:hAnsi="Book Antiqua"/>
          <w:i/>
          <w:iCs/>
          <w:color w:val="201F35"/>
        </w:rPr>
        <w:t xml:space="preserve"> </w:t>
      </w:r>
      <w:r w:rsidRPr="00FF4C49">
        <w:rPr>
          <w:rFonts w:ascii="Book Antiqua" w:hAnsi="Book Antiqua"/>
          <w:i/>
          <w:iCs/>
          <w:color w:val="201F35"/>
        </w:rPr>
        <w:t>Surg</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107</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e370-e371</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32710553</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10.1002/bjs.11807]</w:t>
      </w:r>
    </w:p>
    <w:p w14:paraId="407FEC96" w14:textId="30921F3F"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11</w:t>
      </w:r>
      <w:r w:rsidR="00FC6D73" w:rsidRPr="00FF4C49">
        <w:rPr>
          <w:rFonts w:ascii="Book Antiqua" w:hAnsi="Book Antiqua"/>
          <w:color w:val="201F35"/>
        </w:rPr>
        <w:t xml:space="preserve"> </w:t>
      </w:r>
      <w:r w:rsidRPr="00FF4C49">
        <w:rPr>
          <w:rFonts w:ascii="Book Antiqua" w:hAnsi="Book Antiqua"/>
          <w:b/>
          <w:bCs/>
          <w:color w:val="201F35"/>
        </w:rPr>
        <w:t>Gibson</w:t>
      </w:r>
      <w:r w:rsidR="00FC6D73" w:rsidRPr="00FF4C49">
        <w:rPr>
          <w:rFonts w:ascii="Book Antiqua" w:hAnsi="Book Antiqua"/>
          <w:b/>
          <w:bCs/>
          <w:color w:val="201F35"/>
        </w:rPr>
        <w:t xml:space="preserve"> </w:t>
      </w:r>
      <w:r w:rsidRPr="00FF4C49">
        <w:rPr>
          <w:rFonts w:ascii="Book Antiqua" w:hAnsi="Book Antiqua"/>
          <w:b/>
          <w:bCs/>
          <w:color w:val="201F35"/>
        </w:rPr>
        <w:t>AL</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Chen</w:t>
      </w:r>
      <w:r w:rsidR="00FC6D73" w:rsidRPr="00FF4C49">
        <w:rPr>
          <w:rFonts w:ascii="Book Antiqua" w:hAnsi="Book Antiqua"/>
          <w:color w:val="201F35"/>
        </w:rPr>
        <w:t xml:space="preserve"> </w:t>
      </w:r>
      <w:r w:rsidRPr="00FF4C49">
        <w:rPr>
          <w:rFonts w:ascii="Book Antiqua" w:hAnsi="Book Antiqua"/>
          <w:color w:val="201F35"/>
        </w:rPr>
        <w:t>BY,</w:t>
      </w:r>
      <w:r w:rsidR="00FC6D73" w:rsidRPr="00FF4C49">
        <w:rPr>
          <w:rFonts w:ascii="Book Antiqua" w:hAnsi="Book Antiqua"/>
          <w:color w:val="201F35"/>
        </w:rPr>
        <w:t xml:space="preserve"> </w:t>
      </w:r>
      <w:r w:rsidRPr="00FF4C49">
        <w:rPr>
          <w:rFonts w:ascii="Book Antiqua" w:hAnsi="Book Antiqua"/>
          <w:color w:val="201F35"/>
        </w:rPr>
        <w:t>Rosen</w:t>
      </w:r>
      <w:r w:rsidR="00FC6D73" w:rsidRPr="00FF4C49">
        <w:rPr>
          <w:rFonts w:ascii="Book Antiqua" w:hAnsi="Book Antiqua"/>
          <w:color w:val="201F35"/>
        </w:rPr>
        <w:t xml:space="preserve"> </w:t>
      </w:r>
      <w:r w:rsidRPr="00FF4C49">
        <w:rPr>
          <w:rFonts w:ascii="Book Antiqua" w:hAnsi="Book Antiqua"/>
          <w:color w:val="201F35"/>
        </w:rPr>
        <w:t>MP,</w:t>
      </w:r>
      <w:r w:rsidR="00FC6D73" w:rsidRPr="00FF4C49">
        <w:rPr>
          <w:rFonts w:ascii="Book Antiqua" w:hAnsi="Book Antiqua"/>
          <w:color w:val="201F35"/>
        </w:rPr>
        <w:t xml:space="preserve"> </w:t>
      </w:r>
      <w:r w:rsidRPr="00FF4C49">
        <w:rPr>
          <w:rFonts w:ascii="Book Antiqua" w:hAnsi="Book Antiqua"/>
          <w:color w:val="201F35"/>
        </w:rPr>
        <w:t>Paez</w:t>
      </w:r>
      <w:r w:rsidR="00FC6D73" w:rsidRPr="00FF4C49">
        <w:rPr>
          <w:rFonts w:ascii="Book Antiqua" w:hAnsi="Book Antiqua"/>
          <w:color w:val="201F35"/>
        </w:rPr>
        <w:t xml:space="preserve"> </w:t>
      </w:r>
      <w:r w:rsidRPr="00FF4C49">
        <w:rPr>
          <w:rFonts w:ascii="Book Antiqua" w:hAnsi="Book Antiqua"/>
          <w:color w:val="201F35"/>
        </w:rPr>
        <w:t>SN,</w:t>
      </w:r>
      <w:r w:rsidR="00FC6D73" w:rsidRPr="00FF4C49">
        <w:rPr>
          <w:rFonts w:ascii="Book Antiqua" w:hAnsi="Book Antiqua"/>
          <w:color w:val="201F35"/>
        </w:rPr>
        <w:t xml:space="preserve"> </w:t>
      </w:r>
      <w:r w:rsidRPr="00FF4C49">
        <w:rPr>
          <w:rFonts w:ascii="Book Antiqua" w:hAnsi="Book Antiqua"/>
          <w:color w:val="201F35"/>
        </w:rPr>
        <w:t>Lo</w:t>
      </w:r>
      <w:r w:rsidR="00FC6D73" w:rsidRPr="00FF4C49">
        <w:rPr>
          <w:rFonts w:ascii="Book Antiqua" w:hAnsi="Book Antiqua"/>
          <w:color w:val="201F35"/>
        </w:rPr>
        <w:t xml:space="preserve"> </w:t>
      </w:r>
      <w:r w:rsidRPr="00FF4C49">
        <w:rPr>
          <w:rFonts w:ascii="Book Antiqua" w:hAnsi="Book Antiqua"/>
          <w:color w:val="201F35"/>
        </w:rPr>
        <w:t>HS.</w:t>
      </w:r>
      <w:r w:rsidR="00FC6D73" w:rsidRPr="00FF4C49">
        <w:rPr>
          <w:rFonts w:ascii="Book Antiqua" w:hAnsi="Book Antiqua"/>
          <w:color w:val="201F35"/>
        </w:rPr>
        <w:t xml:space="preserve"> </w:t>
      </w:r>
      <w:r w:rsidRPr="00FF4C49">
        <w:rPr>
          <w:rFonts w:ascii="Book Antiqua" w:hAnsi="Book Antiqua"/>
          <w:color w:val="201F35"/>
        </w:rPr>
        <w:t>Impact</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pandemic</w:t>
      </w:r>
      <w:r w:rsidR="00FC6D73" w:rsidRPr="00FF4C49">
        <w:rPr>
          <w:rFonts w:ascii="Book Antiqua" w:hAnsi="Book Antiqua"/>
          <w:color w:val="201F35"/>
        </w:rPr>
        <w:t xml:space="preserve"> </w:t>
      </w:r>
      <w:r w:rsidRPr="00FF4C49">
        <w:rPr>
          <w:rFonts w:ascii="Book Antiqua" w:hAnsi="Book Antiqua"/>
          <w:color w:val="201F35"/>
        </w:rPr>
        <w:t>on</w:t>
      </w:r>
      <w:r w:rsidR="00FC6D73" w:rsidRPr="00FF4C49">
        <w:rPr>
          <w:rFonts w:ascii="Book Antiqua" w:hAnsi="Book Antiqua"/>
          <w:color w:val="201F35"/>
        </w:rPr>
        <w:t xml:space="preserve"> </w:t>
      </w:r>
      <w:r w:rsidRPr="00FF4C49">
        <w:rPr>
          <w:rFonts w:ascii="Book Antiqua" w:hAnsi="Book Antiqua"/>
          <w:color w:val="201F35"/>
        </w:rPr>
        <w:t>emergency</w:t>
      </w:r>
      <w:r w:rsidR="00FC6D73" w:rsidRPr="00FF4C49">
        <w:rPr>
          <w:rFonts w:ascii="Book Antiqua" w:hAnsi="Book Antiqua"/>
          <w:color w:val="201F35"/>
        </w:rPr>
        <w:t xml:space="preserve"> </w:t>
      </w:r>
      <w:r w:rsidRPr="00FF4C49">
        <w:rPr>
          <w:rFonts w:ascii="Book Antiqua" w:hAnsi="Book Antiqua"/>
          <w:color w:val="201F35"/>
        </w:rPr>
        <w:t>department</w:t>
      </w:r>
      <w:r w:rsidR="00FC6D73" w:rsidRPr="00FF4C49">
        <w:rPr>
          <w:rFonts w:ascii="Book Antiqua" w:hAnsi="Book Antiqua"/>
          <w:color w:val="201F35"/>
        </w:rPr>
        <w:t xml:space="preserve"> </w:t>
      </w:r>
      <w:r w:rsidRPr="00FF4C49">
        <w:rPr>
          <w:rFonts w:ascii="Book Antiqua" w:hAnsi="Book Antiqua"/>
          <w:color w:val="201F35"/>
        </w:rPr>
        <w:t>CT</w:t>
      </w:r>
      <w:r w:rsidR="00FC6D73" w:rsidRPr="00FF4C49">
        <w:rPr>
          <w:rFonts w:ascii="Book Antiqua" w:hAnsi="Book Antiqua"/>
          <w:color w:val="201F35"/>
        </w:rPr>
        <w:t xml:space="preserve"> </w:t>
      </w:r>
      <w:r w:rsidRPr="00FF4C49">
        <w:rPr>
          <w:rFonts w:ascii="Book Antiqua" w:hAnsi="Book Antiqua"/>
          <w:color w:val="201F35"/>
        </w:rPr>
        <w:t>for</w:t>
      </w:r>
      <w:r w:rsidR="00FC6D73" w:rsidRPr="00FF4C49">
        <w:rPr>
          <w:rFonts w:ascii="Book Antiqua" w:hAnsi="Book Antiqua"/>
          <w:color w:val="201F35"/>
        </w:rPr>
        <w:t xml:space="preserve"> </w:t>
      </w:r>
      <w:r w:rsidRPr="00FF4C49">
        <w:rPr>
          <w:rFonts w:ascii="Book Antiqua" w:hAnsi="Book Antiqua"/>
          <w:color w:val="201F35"/>
        </w:rPr>
        <w:t>suspected</w:t>
      </w:r>
      <w:r w:rsidR="00FC6D73" w:rsidRPr="00FF4C49">
        <w:rPr>
          <w:rFonts w:ascii="Book Antiqua" w:hAnsi="Book Antiqua"/>
          <w:color w:val="201F35"/>
        </w:rPr>
        <w:t xml:space="preserve"> </w:t>
      </w:r>
      <w:r w:rsidRPr="00FF4C49">
        <w:rPr>
          <w:rFonts w:ascii="Book Antiqua" w:hAnsi="Book Antiqua"/>
          <w:color w:val="201F35"/>
        </w:rPr>
        <w:t>diverticulitis.</w:t>
      </w:r>
      <w:r w:rsidR="00FC6D73" w:rsidRPr="00FF4C49">
        <w:rPr>
          <w:rFonts w:ascii="Book Antiqua" w:hAnsi="Book Antiqua"/>
          <w:color w:val="201F35"/>
        </w:rPr>
        <w:t xml:space="preserve"> </w:t>
      </w:r>
      <w:r w:rsidRPr="00FF4C49">
        <w:rPr>
          <w:rFonts w:ascii="Book Antiqua" w:hAnsi="Book Antiqua"/>
          <w:i/>
          <w:iCs/>
          <w:color w:val="201F35"/>
        </w:rPr>
        <w:t>Emerg</w:t>
      </w:r>
      <w:r w:rsidR="00FC6D73" w:rsidRPr="00FF4C49">
        <w:rPr>
          <w:rFonts w:ascii="Book Antiqua" w:hAnsi="Book Antiqua"/>
          <w:i/>
          <w:iCs/>
          <w:color w:val="201F35"/>
        </w:rPr>
        <w:t xml:space="preserve"> </w:t>
      </w:r>
      <w:r w:rsidRPr="00FF4C49">
        <w:rPr>
          <w:rFonts w:ascii="Book Antiqua" w:hAnsi="Book Antiqua"/>
          <w:i/>
          <w:iCs/>
          <w:color w:val="201F35"/>
        </w:rPr>
        <w:t>Radiol</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27</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773-780</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33111154</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10.1007/s10140-020-01865-3]</w:t>
      </w:r>
    </w:p>
    <w:p w14:paraId="06A41B93" w14:textId="3E2A3152"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12</w:t>
      </w:r>
      <w:r w:rsidR="00FC6D73" w:rsidRPr="00FF4C49">
        <w:rPr>
          <w:rFonts w:ascii="Book Antiqua" w:hAnsi="Book Antiqua"/>
          <w:color w:val="201F35"/>
        </w:rPr>
        <w:t xml:space="preserve"> </w:t>
      </w:r>
      <w:r w:rsidRPr="00FF4C49">
        <w:rPr>
          <w:rFonts w:ascii="Book Antiqua" w:hAnsi="Book Antiqua"/>
          <w:b/>
          <w:bCs/>
          <w:color w:val="201F35"/>
        </w:rPr>
        <w:t>Guadalajara</w:t>
      </w:r>
      <w:r w:rsidR="00FC6D73" w:rsidRPr="00FF4C49">
        <w:rPr>
          <w:rFonts w:ascii="Book Antiqua" w:hAnsi="Book Antiqua"/>
          <w:b/>
          <w:bCs/>
          <w:color w:val="201F35"/>
        </w:rPr>
        <w:t xml:space="preserve"> </w:t>
      </w:r>
      <w:r w:rsidRPr="00FF4C49">
        <w:rPr>
          <w:rFonts w:ascii="Book Antiqua" w:hAnsi="Book Antiqua"/>
          <w:b/>
          <w:bCs/>
          <w:color w:val="201F35"/>
        </w:rPr>
        <w:t>H</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Muñoz</w:t>
      </w:r>
      <w:r w:rsidR="00FC6D73" w:rsidRPr="00FF4C49">
        <w:rPr>
          <w:rFonts w:ascii="Book Antiqua" w:hAnsi="Book Antiqua"/>
          <w:color w:val="201F35"/>
        </w:rPr>
        <w:t xml:space="preserve"> </w:t>
      </w:r>
      <w:r w:rsidRPr="00FF4C49">
        <w:rPr>
          <w:rFonts w:ascii="Book Antiqua" w:hAnsi="Book Antiqua"/>
          <w:color w:val="201F35"/>
        </w:rPr>
        <w:t>de</w:t>
      </w:r>
      <w:r w:rsidR="00FC6D73" w:rsidRPr="00FF4C49">
        <w:rPr>
          <w:rFonts w:ascii="Book Antiqua" w:hAnsi="Book Antiqua"/>
          <w:color w:val="201F35"/>
        </w:rPr>
        <w:t xml:space="preserve"> </w:t>
      </w:r>
      <w:r w:rsidRPr="00FF4C49">
        <w:rPr>
          <w:rFonts w:ascii="Book Antiqua" w:hAnsi="Book Antiqua"/>
          <w:color w:val="201F35"/>
        </w:rPr>
        <w:t>Nova</w:t>
      </w:r>
      <w:r w:rsidR="00FC6D73" w:rsidRPr="00FF4C49">
        <w:rPr>
          <w:rFonts w:ascii="Book Antiqua" w:hAnsi="Book Antiqua"/>
          <w:color w:val="201F35"/>
        </w:rPr>
        <w:t xml:space="preserve"> </w:t>
      </w:r>
      <w:r w:rsidRPr="00FF4C49">
        <w:rPr>
          <w:rFonts w:ascii="Book Antiqua" w:hAnsi="Book Antiqua"/>
          <w:color w:val="201F35"/>
        </w:rPr>
        <w:t>JL,</w:t>
      </w:r>
      <w:r w:rsidR="00FC6D73" w:rsidRPr="00FF4C49">
        <w:rPr>
          <w:rFonts w:ascii="Book Antiqua" w:hAnsi="Book Antiqua"/>
          <w:color w:val="201F35"/>
        </w:rPr>
        <w:t xml:space="preserve"> </w:t>
      </w:r>
      <w:r w:rsidRPr="00FF4C49">
        <w:rPr>
          <w:rFonts w:ascii="Book Antiqua" w:hAnsi="Book Antiqua"/>
          <w:color w:val="201F35"/>
        </w:rPr>
        <w:t>Fernandez</w:t>
      </w:r>
      <w:r w:rsidR="00FC6D73" w:rsidRPr="00FF4C49">
        <w:rPr>
          <w:rFonts w:ascii="Book Antiqua" w:hAnsi="Book Antiqua"/>
          <w:color w:val="201F35"/>
        </w:rPr>
        <w:t xml:space="preserve"> </w:t>
      </w:r>
      <w:r w:rsidRPr="00FF4C49">
        <w:rPr>
          <w:rFonts w:ascii="Book Antiqua" w:hAnsi="Book Antiqua"/>
          <w:color w:val="201F35"/>
        </w:rPr>
        <w:t>Gonzalez</w:t>
      </w:r>
      <w:r w:rsidR="00FC6D73" w:rsidRPr="00FF4C49">
        <w:rPr>
          <w:rFonts w:ascii="Book Antiqua" w:hAnsi="Book Antiqua"/>
          <w:color w:val="201F35"/>
        </w:rPr>
        <w:t xml:space="preserve"> </w:t>
      </w:r>
      <w:r w:rsidRPr="00FF4C49">
        <w:rPr>
          <w:rFonts w:ascii="Book Antiqua" w:hAnsi="Book Antiqua"/>
          <w:color w:val="201F35"/>
        </w:rPr>
        <w:t>S,</w:t>
      </w:r>
      <w:r w:rsidR="00FC6D73" w:rsidRPr="00FF4C49">
        <w:rPr>
          <w:rFonts w:ascii="Book Antiqua" w:hAnsi="Book Antiqua"/>
          <w:color w:val="201F35"/>
        </w:rPr>
        <w:t xml:space="preserve"> </w:t>
      </w:r>
      <w:r w:rsidRPr="00FF4C49">
        <w:rPr>
          <w:rFonts w:ascii="Book Antiqua" w:hAnsi="Book Antiqua"/>
          <w:color w:val="201F35"/>
        </w:rPr>
        <w:t>Yiasemidou</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Recarte</w:t>
      </w:r>
      <w:r w:rsidR="00FC6D73" w:rsidRPr="00FF4C49">
        <w:rPr>
          <w:rFonts w:ascii="Book Antiqua" w:hAnsi="Book Antiqua"/>
          <w:color w:val="201F35"/>
        </w:rPr>
        <w:t xml:space="preserve"> </w:t>
      </w:r>
      <w:r w:rsidRPr="00FF4C49">
        <w:rPr>
          <w:rFonts w:ascii="Book Antiqua" w:hAnsi="Book Antiqua"/>
          <w:color w:val="201F35"/>
        </w:rPr>
        <w:t>Rico</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Juez</w:t>
      </w:r>
      <w:r w:rsidR="00FC6D73" w:rsidRPr="00FF4C49">
        <w:rPr>
          <w:rFonts w:ascii="Book Antiqua" w:hAnsi="Book Antiqua"/>
          <w:color w:val="201F35"/>
        </w:rPr>
        <w:t xml:space="preserve"> </w:t>
      </w:r>
      <w:r w:rsidRPr="00FF4C49">
        <w:rPr>
          <w:rFonts w:ascii="Book Antiqua" w:hAnsi="Book Antiqua"/>
          <w:color w:val="201F35"/>
        </w:rPr>
        <w:t>LD,</w:t>
      </w:r>
      <w:r w:rsidR="00FC6D73" w:rsidRPr="00FF4C49">
        <w:rPr>
          <w:rFonts w:ascii="Book Antiqua" w:hAnsi="Book Antiqua"/>
          <w:color w:val="201F35"/>
        </w:rPr>
        <w:t xml:space="preserve"> </w:t>
      </w:r>
      <w:r w:rsidRPr="00FF4C49">
        <w:rPr>
          <w:rFonts w:ascii="Book Antiqua" w:hAnsi="Book Antiqua"/>
          <w:color w:val="201F35"/>
        </w:rPr>
        <w:t>García</w:t>
      </w:r>
      <w:r w:rsidR="00FC6D73" w:rsidRPr="00FF4C49">
        <w:rPr>
          <w:rFonts w:ascii="Book Antiqua" w:hAnsi="Book Antiqua"/>
          <w:color w:val="201F35"/>
        </w:rPr>
        <w:t xml:space="preserve"> </w:t>
      </w:r>
      <w:r w:rsidRPr="00FF4C49">
        <w:rPr>
          <w:rFonts w:ascii="Book Antiqua" w:hAnsi="Book Antiqua"/>
          <w:color w:val="201F35"/>
        </w:rPr>
        <w:t>Septiem</w:t>
      </w:r>
      <w:r w:rsidR="00FC6D73" w:rsidRPr="00FF4C49">
        <w:rPr>
          <w:rFonts w:ascii="Book Antiqua" w:hAnsi="Book Antiqua"/>
          <w:color w:val="201F35"/>
        </w:rPr>
        <w:t xml:space="preserve"> </w:t>
      </w:r>
      <w:r w:rsidRPr="00FF4C49">
        <w:rPr>
          <w:rFonts w:ascii="Book Antiqua" w:hAnsi="Book Antiqua"/>
          <w:color w:val="201F35"/>
        </w:rPr>
        <w:t>J,</w:t>
      </w:r>
      <w:r w:rsidR="00FC6D73" w:rsidRPr="00FF4C49">
        <w:rPr>
          <w:rFonts w:ascii="Book Antiqua" w:hAnsi="Book Antiqua"/>
          <w:color w:val="201F35"/>
        </w:rPr>
        <w:t xml:space="preserve"> </w:t>
      </w:r>
      <w:r w:rsidRPr="00FF4C49">
        <w:rPr>
          <w:rFonts w:ascii="Book Antiqua" w:hAnsi="Book Antiqua"/>
          <w:color w:val="201F35"/>
        </w:rPr>
        <w:t>Galindo</w:t>
      </w:r>
      <w:r w:rsidR="00FC6D73" w:rsidRPr="00FF4C49">
        <w:rPr>
          <w:rFonts w:ascii="Book Antiqua" w:hAnsi="Book Antiqua"/>
          <w:color w:val="201F35"/>
        </w:rPr>
        <w:t xml:space="preserve"> </w:t>
      </w:r>
      <w:r w:rsidRPr="00FF4C49">
        <w:rPr>
          <w:rFonts w:ascii="Book Antiqua" w:hAnsi="Book Antiqua"/>
          <w:color w:val="201F35"/>
        </w:rPr>
        <w:t>Jara</w:t>
      </w:r>
      <w:r w:rsidR="00FC6D73" w:rsidRPr="00FF4C49">
        <w:rPr>
          <w:rFonts w:ascii="Book Antiqua" w:hAnsi="Book Antiqua"/>
          <w:color w:val="201F35"/>
        </w:rPr>
        <w:t xml:space="preserve"> </w:t>
      </w:r>
      <w:r w:rsidRPr="00FF4C49">
        <w:rPr>
          <w:rFonts w:ascii="Book Antiqua" w:hAnsi="Book Antiqua"/>
          <w:color w:val="201F35"/>
        </w:rPr>
        <w:t>P,</w:t>
      </w:r>
      <w:r w:rsidR="00FC6D73" w:rsidRPr="00FF4C49">
        <w:rPr>
          <w:rFonts w:ascii="Book Antiqua" w:hAnsi="Book Antiqua"/>
          <w:color w:val="201F35"/>
        </w:rPr>
        <w:t xml:space="preserve"> </w:t>
      </w:r>
      <w:r w:rsidRPr="00FF4C49">
        <w:rPr>
          <w:rFonts w:ascii="Book Antiqua" w:hAnsi="Book Antiqua"/>
          <w:color w:val="201F35"/>
        </w:rPr>
        <w:t>García</w:t>
      </w:r>
      <w:r w:rsidR="00FC6D73" w:rsidRPr="00FF4C49">
        <w:rPr>
          <w:rFonts w:ascii="Book Antiqua" w:hAnsi="Book Antiqua"/>
          <w:color w:val="201F35"/>
        </w:rPr>
        <w:t xml:space="preserve"> </w:t>
      </w:r>
      <w:r w:rsidRPr="00FF4C49">
        <w:rPr>
          <w:rFonts w:ascii="Book Antiqua" w:hAnsi="Book Antiqua"/>
          <w:color w:val="201F35"/>
        </w:rPr>
        <w:t>Virosta</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Lobo</w:t>
      </w:r>
      <w:r w:rsidR="00FC6D73" w:rsidRPr="00FF4C49">
        <w:rPr>
          <w:rFonts w:ascii="Book Antiqua" w:hAnsi="Book Antiqua"/>
          <w:color w:val="201F35"/>
        </w:rPr>
        <w:t xml:space="preserve"> </w:t>
      </w:r>
      <w:r w:rsidRPr="00FF4C49">
        <w:rPr>
          <w:rFonts w:ascii="Book Antiqua" w:hAnsi="Book Antiqua"/>
          <w:color w:val="201F35"/>
        </w:rPr>
        <w:t>Martínez</w:t>
      </w:r>
      <w:r w:rsidR="00FC6D73" w:rsidRPr="00FF4C49">
        <w:rPr>
          <w:rFonts w:ascii="Book Antiqua" w:hAnsi="Book Antiqua"/>
          <w:color w:val="201F35"/>
        </w:rPr>
        <w:t xml:space="preserve"> </w:t>
      </w:r>
      <w:r w:rsidRPr="00FF4C49">
        <w:rPr>
          <w:rFonts w:ascii="Book Antiqua" w:hAnsi="Book Antiqua"/>
          <w:color w:val="201F35"/>
        </w:rPr>
        <w:t>E,</w:t>
      </w:r>
      <w:r w:rsidR="00FC6D73" w:rsidRPr="00FF4C49">
        <w:rPr>
          <w:rFonts w:ascii="Book Antiqua" w:hAnsi="Book Antiqua"/>
          <w:color w:val="201F35"/>
        </w:rPr>
        <w:t xml:space="preserve"> </w:t>
      </w:r>
      <w:r w:rsidRPr="00FF4C49">
        <w:rPr>
          <w:rFonts w:ascii="Book Antiqua" w:hAnsi="Book Antiqua"/>
          <w:color w:val="201F35"/>
        </w:rPr>
        <w:t>Martín-Pérez</w:t>
      </w:r>
      <w:r w:rsidR="00FC6D73" w:rsidRPr="00FF4C49">
        <w:rPr>
          <w:rFonts w:ascii="Book Antiqua" w:hAnsi="Book Antiqua"/>
          <w:color w:val="201F35"/>
        </w:rPr>
        <w:t xml:space="preserve"> </w:t>
      </w:r>
      <w:r w:rsidRPr="00FF4C49">
        <w:rPr>
          <w:rFonts w:ascii="Book Antiqua" w:hAnsi="Book Antiqua"/>
          <w:color w:val="201F35"/>
        </w:rPr>
        <w:t>E,</w:t>
      </w:r>
      <w:r w:rsidR="00FC6D73" w:rsidRPr="00FF4C49">
        <w:rPr>
          <w:rFonts w:ascii="Book Antiqua" w:hAnsi="Book Antiqua"/>
          <w:color w:val="201F35"/>
        </w:rPr>
        <w:t xml:space="preserve"> </w:t>
      </w:r>
      <w:r w:rsidRPr="00FF4C49">
        <w:rPr>
          <w:rFonts w:ascii="Book Antiqua" w:hAnsi="Book Antiqua"/>
          <w:color w:val="201F35"/>
        </w:rPr>
        <w:t>García-Olmo</w:t>
      </w:r>
      <w:r w:rsidR="00FC6D73" w:rsidRPr="00FF4C49">
        <w:rPr>
          <w:rFonts w:ascii="Book Antiqua" w:hAnsi="Book Antiqua"/>
          <w:color w:val="201F35"/>
        </w:rPr>
        <w:t xml:space="preserve"> </w:t>
      </w:r>
      <w:r w:rsidRPr="00FF4C49">
        <w:rPr>
          <w:rFonts w:ascii="Book Antiqua" w:hAnsi="Book Antiqua"/>
          <w:color w:val="201F35"/>
        </w:rPr>
        <w:t>D;</w:t>
      </w:r>
      <w:r w:rsidR="00FC6D73" w:rsidRPr="00FF4C49">
        <w:rPr>
          <w:rFonts w:ascii="Book Antiqua" w:hAnsi="Book Antiqua"/>
          <w:color w:val="201F35"/>
        </w:rPr>
        <w:t xml:space="preserve"> </w:t>
      </w:r>
      <w:r w:rsidRPr="00FF4C49">
        <w:rPr>
          <w:rFonts w:ascii="Book Antiqua" w:hAnsi="Book Antiqua"/>
          <w:color w:val="201F35"/>
        </w:rPr>
        <w:t>PIACO</w:t>
      </w:r>
      <w:r w:rsidR="00FC6D73" w:rsidRPr="00FF4C49">
        <w:rPr>
          <w:rFonts w:ascii="Book Antiqua" w:hAnsi="Book Antiqua"/>
          <w:color w:val="201F35"/>
        </w:rPr>
        <w:t xml:space="preserve"> </w:t>
      </w:r>
      <w:r w:rsidRPr="00FF4C49">
        <w:rPr>
          <w:rFonts w:ascii="Book Antiqua" w:hAnsi="Book Antiqua"/>
          <w:color w:val="201F35"/>
        </w:rPr>
        <w:t>Collaboration</w:t>
      </w:r>
      <w:r w:rsidR="00FC6D73" w:rsidRPr="00FF4C49">
        <w:rPr>
          <w:rFonts w:ascii="Book Antiqua" w:hAnsi="Book Antiqua"/>
          <w:color w:val="201F35"/>
        </w:rPr>
        <w:t xml:space="preserve"> </w:t>
      </w:r>
      <w:r w:rsidRPr="00FF4C49">
        <w:rPr>
          <w:rFonts w:ascii="Book Antiqua" w:hAnsi="Book Antiqua"/>
          <w:color w:val="201F35"/>
        </w:rPr>
        <w:t>Group.</w:t>
      </w:r>
      <w:r w:rsidR="00FC6D73" w:rsidRPr="00FF4C49">
        <w:rPr>
          <w:rFonts w:ascii="Book Antiqua" w:hAnsi="Book Antiqua"/>
          <w:color w:val="201F35"/>
        </w:rPr>
        <w:t xml:space="preserve"> </w:t>
      </w:r>
      <w:r w:rsidRPr="00FF4C49">
        <w:rPr>
          <w:rFonts w:ascii="Book Antiqua" w:hAnsi="Book Antiqua"/>
          <w:color w:val="201F35"/>
        </w:rPr>
        <w:t>Patterns</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acute</w:t>
      </w:r>
      <w:r w:rsidR="00FC6D73" w:rsidRPr="00FF4C49">
        <w:rPr>
          <w:rFonts w:ascii="Book Antiqua" w:hAnsi="Book Antiqua"/>
          <w:color w:val="201F35"/>
        </w:rPr>
        <w:t xml:space="preserve"> </w:t>
      </w:r>
      <w:r w:rsidRPr="00FF4C49">
        <w:rPr>
          <w:rFonts w:ascii="Book Antiqua" w:hAnsi="Book Antiqua"/>
          <w:color w:val="201F35"/>
        </w:rPr>
        <w:t>surgical</w:t>
      </w:r>
      <w:r w:rsidR="00FC6D73" w:rsidRPr="00FF4C49">
        <w:rPr>
          <w:rFonts w:ascii="Book Antiqua" w:hAnsi="Book Antiqua"/>
          <w:color w:val="201F35"/>
        </w:rPr>
        <w:t xml:space="preserve"> </w:t>
      </w:r>
      <w:r w:rsidRPr="00FF4C49">
        <w:rPr>
          <w:rFonts w:ascii="Book Antiqua" w:hAnsi="Book Antiqua"/>
          <w:color w:val="201F35"/>
        </w:rPr>
        <w:t>inflammatory</w:t>
      </w:r>
      <w:r w:rsidR="00FC6D73" w:rsidRPr="00FF4C49">
        <w:rPr>
          <w:rFonts w:ascii="Book Antiqua" w:hAnsi="Book Antiqua"/>
          <w:color w:val="201F35"/>
        </w:rPr>
        <w:t xml:space="preserve"> </w:t>
      </w:r>
      <w:r w:rsidRPr="00FF4C49">
        <w:rPr>
          <w:rFonts w:ascii="Book Antiqua" w:hAnsi="Book Antiqua"/>
          <w:color w:val="201F35"/>
        </w:rPr>
        <w:t>processes</w:t>
      </w:r>
      <w:r w:rsidR="00FC6D73" w:rsidRPr="00FF4C49">
        <w:rPr>
          <w:rFonts w:ascii="Book Antiqua" w:hAnsi="Book Antiqua"/>
          <w:color w:val="201F35"/>
        </w:rPr>
        <w:t xml:space="preserve"> </w:t>
      </w:r>
      <w:r w:rsidRPr="00FF4C49">
        <w:rPr>
          <w:rFonts w:ascii="Book Antiqua" w:hAnsi="Book Antiqua"/>
          <w:color w:val="201F35"/>
        </w:rPr>
        <w:t>presentation</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in</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outbreak</w:t>
      </w:r>
      <w:r w:rsidR="00FC6D73" w:rsidRPr="00FF4C49">
        <w:rPr>
          <w:rFonts w:ascii="Book Antiqua" w:hAnsi="Book Antiqua"/>
          <w:color w:val="201F35"/>
        </w:rPr>
        <w:t xml:space="preserve"> </w:t>
      </w:r>
      <w:r w:rsidRPr="00FF4C49">
        <w:rPr>
          <w:rFonts w:ascii="Book Antiqua" w:hAnsi="Book Antiqua"/>
          <w:color w:val="201F35"/>
        </w:rPr>
        <w:t>(PIACO</w:t>
      </w:r>
      <w:r w:rsidR="00FC6D73" w:rsidRPr="00FF4C49">
        <w:rPr>
          <w:rFonts w:ascii="Book Antiqua" w:hAnsi="Book Antiqua"/>
          <w:color w:val="201F35"/>
        </w:rPr>
        <w:t xml:space="preserve"> </w:t>
      </w:r>
      <w:r w:rsidRPr="00FF4C49">
        <w:rPr>
          <w:rFonts w:ascii="Book Antiqua" w:hAnsi="Book Antiqua"/>
          <w:color w:val="201F35"/>
        </w:rPr>
        <w:t>Study):</w:t>
      </w:r>
      <w:r w:rsidR="00FC6D73" w:rsidRPr="00FF4C49">
        <w:rPr>
          <w:rFonts w:ascii="Book Antiqua" w:hAnsi="Book Antiqua"/>
          <w:color w:val="201F35"/>
        </w:rPr>
        <w:t xml:space="preserve"> </w:t>
      </w:r>
      <w:r w:rsidRPr="00FF4C49">
        <w:rPr>
          <w:rFonts w:ascii="Book Antiqua" w:hAnsi="Book Antiqua"/>
          <w:color w:val="201F35"/>
        </w:rPr>
        <w:t>Surgery</w:t>
      </w:r>
      <w:r w:rsidR="00FC6D73" w:rsidRPr="00FF4C49">
        <w:rPr>
          <w:rFonts w:ascii="Book Antiqua" w:hAnsi="Book Antiqua"/>
          <w:color w:val="201F35"/>
        </w:rPr>
        <w:t xml:space="preserve"> </w:t>
      </w:r>
      <w:r w:rsidRPr="00FF4C49">
        <w:rPr>
          <w:rFonts w:ascii="Book Antiqua" w:hAnsi="Book Antiqua"/>
          <w:color w:val="201F35"/>
        </w:rPr>
        <w:t>may</w:t>
      </w:r>
      <w:r w:rsidR="00FC6D73" w:rsidRPr="00FF4C49">
        <w:rPr>
          <w:rFonts w:ascii="Book Antiqua" w:hAnsi="Book Antiqua"/>
          <w:color w:val="201F35"/>
        </w:rPr>
        <w:t xml:space="preserve"> </w:t>
      </w:r>
      <w:r w:rsidRPr="00FF4C49">
        <w:rPr>
          <w:rFonts w:ascii="Book Antiqua" w:hAnsi="Book Antiqua"/>
          <w:color w:val="201F35"/>
        </w:rPr>
        <w:t>be</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best</w:t>
      </w:r>
      <w:r w:rsidR="00FC6D73" w:rsidRPr="00FF4C49">
        <w:rPr>
          <w:rFonts w:ascii="Book Antiqua" w:hAnsi="Book Antiqua"/>
          <w:color w:val="201F35"/>
        </w:rPr>
        <w:t xml:space="preserve"> </w:t>
      </w:r>
      <w:r w:rsidRPr="00FF4C49">
        <w:rPr>
          <w:rFonts w:ascii="Book Antiqua" w:hAnsi="Book Antiqua"/>
          <w:color w:val="201F35"/>
        </w:rPr>
        <w:t>treatment</w:t>
      </w:r>
      <w:r w:rsidR="00FC6D73" w:rsidRPr="00FF4C49">
        <w:rPr>
          <w:rFonts w:ascii="Book Antiqua" w:hAnsi="Book Antiqua"/>
          <w:color w:val="201F35"/>
        </w:rPr>
        <w:t xml:space="preserve"> </w:t>
      </w:r>
      <w:r w:rsidRPr="00FF4C49">
        <w:rPr>
          <w:rFonts w:ascii="Book Antiqua" w:hAnsi="Book Antiqua"/>
          <w:color w:val="201F35"/>
        </w:rPr>
        <w:t>option.</w:t>
      </w:r>
      <w:r w:rsidR="00FC6D73" w:rsidRPr="00FF4C49">
        <w:rPr>
          <w:rFonts w:ascii="Book Antiqua" w:hAnsi="Book Antiqua"/>
          <w:color w:val="201F35"/>
        </w:rPr>
        <w:t xml:space="preserve"> </w:t>
      </w:r>
      <w:r w:rsidRPr="00FF4C49">
        <w:rPr>
          <w:rFonts w:ascii="Book Antiqua" w:hAnsi="Book Antiqua"/>
          <w:i/>
          <w:iCs/>
          <w:color w:val="201F35"/>
        </w:rPr>
        <w:t>Br</w:t>
      </w:r>
      <w:r w:rsidR="00FC6D73" w:rsidRPr="00FF4C49">
        <w:rPr>
          <w:rFonts w:ascii="Book Antiqua" w:hAnsi="Book Antiqua"/>
          <w:i/>
          <w:iCs/>
          <w:color w:val="201F35"/>
        </w:rPr>
        <w:t xml:space="preserve"> </w:t>
      </w:r>
      <w:r w:rsidRPr="00FF4C49">
        <w:rPr>
          <w:rFonts w:ascii="Book Antiqua" w:hAnsi="Book Antiqua"/>
          <w:i/>
          <w:iCs/>
          <w:color w:val="201F35"/>
        </w:rPr>
        <w:t>J</w:t>
      </w:r>
      <w:r w:rsidR="00FC6D73" w:rsidRPr="00FF4C49">
        <w:rPr>
          <w:rFonts w:ascii="Book Antiqua" w:hAnsi="Book Antiqua"/>
          <w:i/>
          <w:iCs/>
          <w:color w:val="201F35"/>
        </w:rPr>
        <w:t xml:space="preserve"> </w:t>
      </w:r>
      <w:r w:rsidRPr="00FF4C49">
        <w:rPr>
          <w:rFonts w:ascii="Book Antiqua" w:hAnsi="Book Antiqua"/>
          <w:i/>
          <w:iCs/>
          <w:color w:val="201F35"/>
        </w:rPr>
        <w:t>Surg</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107</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e494-e495</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32820826</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10.1002/bjs.11950</w:t>
      </w:r>
      <w:r w:rsidRPr="00FF4C49">
        <w:rPr>
          <w:rFonts w:ascii="Book Antiqua" w:hAnsi="Book Antiqua"/>
          <w:color w:val="201F35"/>
        </w:rPr>
        <w:t>]</w:t>
      </w:r>
    </w:p>
    <w:p w14:paraId="60C28B26" w14:textId="7D207FE6"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13</w:t>
      </w:r>
      <w:r w:rsidR="00FC6D73" w:rsidRPr="00FF4C49">
        <w:rPr>
          <w:rFonts w:ascii="Book Antiqua" w:hAnsi="Book Antiqua"/>
          <w:color w:val="201F35"/>
        </w:rPr>
        <w:t xml:space="preserve"> </w:t>
      </w:r>
      <w:r w:rsidRPr="00FF4C49">
        <w:rPr>
          <w:rFonts w:ascii="Book Antiqua" w:hAnsi="Book Antiqua"/>
          <w:b/>
          <w:bCs/>
          <w:color w:val="201F35"/>
        </w:rPr>
        <w:t>O'Brien</w:t>
      </w:r>
      <w:r w:rsidR="00FC6D73" w:rsidRPr="00FF4C49">
        <w:rPr>
          <w:rFonts w:ascii="Book Antiqua" w:hAnsi="Book Antiqua"/>
          <w:b/>
          <w:bCs/>
          <w:color w:val="201F35"/>
        </w:rPr>
        <w:t xml:space="preserve"> </w:t>
      </w:r>
      <w:r w:rsidRPr="00FF4C49">
        <w:rPr>
          <w:rFonts w:ascii="Book Antiqua" w:hAnsi="Book Antiqua"/>
          <w:b/>
          <w:bCs/>
          <w:color w:val="201F35"/>
        </w:rPr>
        <w:t>CM</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Jung</w:t>
      </w:r>
      <w:r w:rsidR="00FC6D73" w:rsidRPr="00FF4C49">
        <w:rPr>
          <w:rFonts w:ascii="Book Antiqua" w:hAnsi="Book Antiqua"/>
          <w:color w:val="201F35"/>
        </w:rPr>
        <w:t xml:space="preserve"> </w:t>
      </w:r>
      <w:r w:rsidRPr="00FF4C49">
        <w:rPr>
          <w:rFonts w:ascii="Book Antiqua" w:hAnsi="Book Antiqua"/>
          <w:color w:val="201F35"/>
        </w:rPr>
        <w:t>K,</w:t>
      </w:r>
      <w:r w:rsidR="00FC6D73" w:rsidRPr="00FF4C49">
        <w:rPr>
          <w:rFonts w:ascii="Book Antiqua" w:hAnsi="Book Antiqua"/>
          <w:color w:val="201F35"/>
        </w:rPr>
        <w:t xml:space="preserve"> </w:t>
      </w:r>
      <w:r w:rsidRPr="00FF4C49">
        <w:rPr>
          <w:rFonts w:ascii="Book Antiqua" w:hAnsi="Book Antiqua"/>
          <w:color w:val="201F35"/>
        </w:rPr>
        <w:t>Dang</w:t>
      </w:r>
      <w:r w:rsidR="00FC6D73" w:rsidRPr="00FF4C49">
        <w:rPr>
          <w:rFonts w:ascii="Book Antiqua" w:hAnsi="Book Antiqua"/>
          <w:color w:val="201F35"/>
        </w:rPr>
        <w:t xml:space="preserve"> </w:t>
      </w:r>
      <w:r w:rsidRPr="00FF4C49">
        <w:rPr>
          <w:rFonts w:ascii="Book Antiqua" w:hAnsi="Book Antiqua"/>
          <w:color w:val="201F35"/>
        </w:rPr>
        <w:t>W,</w:t>
      </w:r>
      <w:r w:rsidR="00FC6D73" w:rsidRPr="00FF4C49">
        <w:rPr>
          <w:rFonts w:ascii="Book Antiqua" w:hAnsi="Book Antiqua"/>
          <w:color w:val="201F35"/>
        </w:rPr>
        <w:t xml:space="preserve"> </w:t>
      </w:r>
      <w:r w:rsidRPr="00FF4C49">
        <w:rPr>
          <w:rFonts w:ascii="Book Antiqua" w:hAnsi="Book Antiqua"/>
          <w:color w:val="201F35"/>
        </w:rPr>
        <w:t>Jang</w:t>
      </w:r>
      <w:r w:rsidR="00FC6D73" w:rsidRPr="00FF4C49">
        <w:rPr>
          <w:rFonts w:ascii="Book Antiqua" w:hAnsi="Book Antiqua"/>
          <w:color w:val="201F35"/>
        </w:rPr>
        <w:t xml:space="preserve"> </w:t>
      </w:r>
      <w:r w:rsidRPr="00FF4C49">
        <w:rPr>
          <w:rFonts w:ascii="Book Antiqua" w:hAnsi="Book Antiqua"/>
          <w:color w:val="201F35"/>
        </w:rPr>
        <w:t>HJ,</w:t>
      </w:r>
      <w:r w:rsidR="00FC6D73" w:rsidRPr="00FF4C49">
        <w:rPr>
          <w:rFonts w:ascii="Book Antiqua" w:hAnsi="Book Antiqua"/>
          <w:color w:val="201F35"/>
        </w:rPr>
        <w:t xml:space="preserve"> </w:t>
      </w:r>
      <w:r w:rsidRPr="00FF4C49">
        <w:rPr>
          <w:rFonts w:ascii="Book Antiqua" w:hAnsi="Book Antiqua"/>
          <w:color w:val="201F35"/>
        </w:rPr>
        <w:t>Kielar</w:t>
      </w:r>
      <w:r w:rsidR="00FC6D73" w:rsidRPr="00FF4C49">
        <w:rPr>
          <w:rFonts w:ascii="Book Antiqua" w:hAnsi="Book Antiqua"/>
          <w:color w:val="201F35"/>
        </w:rPr>
        <w:t xml:space="preserve"> </w:t>
      </w:r>
      <w:r w:rsidRPr="00FF4C49">
        <w:rPr>
          <w:rFonts w:ascii="Book Antiqua" w:hAnsi="Book Antiqua"/>
          <w:color w:val="201F35"/>
        </w:rPr>
        <w:t>AZ.</w:t>
      </w:r>
      <w:r w:rsidR="00FC6D73" w:rsidRPr="00FF4C49">
        <w:rPr>
          <w:rFonts w:ascii="Book Antiqua" w:hAnsi="Book Antiqua"/>
          <w:color w:val="201F35"/>
        </w:rPr>
        <w:t xml:space="preserve"> </w:t>
      </w:r>
      <w:r w:rsidRPr="00FF4C49">
        <w:rPr>
          <w:rFonts w:ascii="Book Antiqua" w:hAnsi="Book Antiqua"/>
          <w:color w:val="201F35"/>
        </w:rPr>
        <w:t>Collateral</w:t>
      </w:r>
      <w:r w:rsidR="00FC6D73" w:rsidRPr="00FF4C49">
        <w:rPr>
          <w:rFonts w:ascii="Book Antiqua" w:hAnsi="Book Antiqua"/>
          <w:color w:val="201F35"/>
        </w:rPr>
        <w:t xml:space="preserve"> </w:t>
      </w:r>
      <w:r w:rsidRPr="00FF4C49">
        <w:rPr>
          <w:rFonts w:ascii="Book Antiqua" w:hAnsi="Book Antiqua"/>
          <w:color w:val="201F35"/>
        </w:rPr>
        <w:t>Damage:</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Impact</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Pandemic</w:t>
      </w:r>
      <w:r w:rsidR="00FC6D73" w:rsidRPr="00FF4C49">
        <w:rPr>
          <w:rFonts w:ascii="Book Antiqua" w:hAnsi="Book Antiqua"/>
          <w:color w:val="201F35"/>
        </w:rPr>
        <w:t xml:space="preserve"> </w:t>
      </w:r>
      <w:r w:rsidRPr="00FF4C49">
        <w:rPr>
          <w:rFonts w:ascii="Book Antiqua" w:hAnsi="Book Antiqua"/>
          <w:color w:val="201F35"/>
        </w:rPr>
        <w:t>on</w:t>
      </w:r>
      <w:r w:rsidR="00FC6D73" w:rsidRPr="00FF4C49">
        <w:rPr>
          <w:rFonts w:ascii="Book Antiqua" w:hAnsi="Book Antiqua"/>
          <w:color w:val="201F35"/>
        </w:rPr>
        <w:t xml:space="preserve"> </w:t>
      </w:r>
      <w:r w:rsidRPr="00FF4C49">
        <w:rPr>
          <w:rFonts w:ascii="Book Antiqua" w:hAnsi="Book Antiqua"/>
          <w:color w:val="201F35"/>
        </w:rPr>
        <w:t>Acute</w:t>
      </w:r>
      <w:r w:rsidR="00FC6D73" w:rsidRPr="00FF4C49">
        <w:rPr>
          <w:rFonts w:ascii="Book Antiqua" w:hAnsi="Book Antiqua"/>
          <w:color w:val="201F35"/>
        </w:rPr>
        <w:t xml:space="preserve"> </w:t>
      </w:r>
      <w:r w:rsidRPr="00FF4C49">
        <w:rPr>
          <w:rFonts w:ascii="Book Antiqua" w:hAnsi="Book Antiqua"/>
          <w:color w:val="201F35"/>
        </w:rPr>
        <w:t>Abdominal</w:t>
      </w:r>
      <w:r w:rsidR="00FC6D73" w:rsidRPr="00FF4C49">
        <w:rPr>
          <w:rFonts w:ascii="Book Antiqua" w:hAnsi="Book Antiqua"/>
          <w:color w:val="201F35"/>
        </w:rPr>
        <w:t xml:space="preserve"> </w:t>
      </w:r>
      <w:r w:rsidRPr="00FF4C49">
        <w:rPr>
          <w:rFonts w:ascii="Book Antiqua" w:hAnsi="Book Antiqua"/>
          <w:color w:val="201F35"/>
        </w:rPr>
        <w:t>Emergency</w:t>
      </w:r>
      <w:r w:rsidR="00FC6D73" w:rsidRPr="00FF4C49">
        <w:rPr>
          <w:rFonts w:ascii="Book Antiqua" w:hAnsi="Book Antiqua"/>
          <w:color w:val="201F35"/>
        </w:rPr>
        <w:t xml:space="preserve"> </w:t>
      </w:r>
      <w:r w:rsidRPr="00FF4C49">
        <w:rPr>
          <w:rFonts w:ascii="Book Antiqua" w:hAnsi="Book Antiqua"/>
          <w:color w:val="201F35"/>
        </w:rPr>
        <w:t>Presentations.</w:t>
      </w:r>
      <w:r w:rsidR="00FC6D73" w:rsidRPr="00FF4C49">
        <w:rPr>
          <w:rFonts w:ascii="Book Antiqua" w:hAnsi="Book Antiqua"/>
          <w:color w:val="201F35"/>
        </w:rPr>
        <w:t xml:space="preserve"> </w:t>
      </w:r>
      <w:r w:rsidRPr="00FF4C49">
        <w:rPr>
          <w:rFonts w:ascii="Book Antiqua" w:hAnsi="Book Antiqua"/>
          <w:i/>
          <w:iCs/>
          <w:color w:val="201F35"/>
        </w:rPr>
        <w:t>J</w:t>
      </w:r>
      <w:r w:rsidR="00FC6D73" w:rsidRPr="00FF4C49">
        <w:rPr>
          <w:rFonts w:ascii="Book Antiqua" w:hAnsi="Book Antiqua"/>
          <w:i/>
          <w:iCs/>
          <w:color w:val="201F35"/>
        </w:rPr>
        <w:t xml:space="preserve"> </w:t>
      </w:r>
      <w:r w:rsidRPr="00FF4C49">
        <w:rPr>
          <w:rFonts w:ascii="Book Antiqua" w:hAnsi="Book Antiqua"/>
          <w:i/>
          <w:iCs/>
          <w:color w:val="201F35"/>
        </w:rPr>
        <w:t>Am</w:t>
      </w:r>
      <w:r w:rsidR="00FC6D73" w:rsidRPr="00FF4C49">
        <w:rPr>
          <w:rFonts w:ascii="Book Antiqua" w:hAnsi="Book Antiqua"/>
          <w:i/>
          <w:iCs/>
          <w:color w:val="201F35"/>
        </w:rPr>
        <w:t xml:space="preserve"> </w:t>
      </w:r>
      <w:r w:rsidRPr="00FF4C49">
        <w:rPr>
          <w:rFonts w:ascii="Book Antiqua" w:hAnsi="Book Antiqua"/>
          <w:i/>
          <w:iCs/>
          <w:color w:val="201F35"/>
        </w:rPr>
        <w:t>Coll</w:t>
      </w:r>
      <w:r w:rsidR="00FC6D73" w:rsidRPr="00FF4C49">
        <w:rPr>
          <w:rFonts w:ascii="Book Antiqua" w:hAnsi="Book Antiqua"/>
          <w:i/>
          <w:iCs/>
          <w:color w:val="201F35"/>
        </w:rPr>
        <w:t xml:space="preserve"> </w:t>
      </w:r>
      <w:r w:rsidRPr="00FF4C49">
        <w:rPr>
          <w:rFonts w:ascii="Book Antiqua" w:hAnsi="Book Antiqua"/>
          <w:i/>
          <w:iCs/>
          <w:color w:val="201F35"/>
        </w:rPr>
        <w:t>Radiol</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17</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1443-1449</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32905786</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10.1016/j.jacr.2020.08.010]</w:t>
      </w:r>
    </w:p>
    <w:p w14:paraId="22612C37" w14:textId="718A7CAB"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14</w:t>
      </w:r>
      <w:r w:rsidR="00FC6D73" w:rsidRPr="00FF4C49">
        <w:rPr>
          <w:rFonts w:ascii="Book Antiqua" w:hAnsi="Book Antiqua"/>
          <w:color w:val="201F35"/>
        </w:rPr>
        <w:t xml:space="preserve"> </w:t>
      </w:r>
      <w:r w:rsidRPr="00FF4C49">
        <w:rPr>
          <w:rFonts w:ascii="Book Antiqua" w:hAnsi="Book Antiqua"/>
          <w:b/>
          <w:bCs/>
          <w:color w:val="201F35"/>
        </w:rPr>
        <w:t>Rausei</w:t>
      </w:r>
      <w:r w:rsidR="00FC6D73" w:rsidRPr="00FF4C49">
        <w:rPr>
          <w:rFonts w:ascii="Book Antiqua" w:hAnsi="Book Antiqua"/>
          <w:b/>
          <w:bCs/>
          <w:color w:val="201F35"/>
        </w:rPr>
        <w:t xml:space="preserve"> </w:t>
      </w:r>
      <w:r w:rsidRPr="00FF4C49">
        <w:rPr>
          <w:rFonts w:ascii="Book Antiqua" w:hAnsi="Book Antiqua"/>
          <w:b/>
          <w:bCs/>
          <w:color w:val="201F35"/>
        </w:rPr>
        <w:t>S</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Ferrara</w:t>
      </w:r>
      <w:r w:rsidR="00FC6D73" w:rsidRPr="00FF4C49">
        <w:rPr>
          <w:rFonts w:ascii="Book Antiqua" w:hAnsi="Book Antiqua"/>
          <w:color w:val="201F35"/>
        </w:rPr>
        <w:t xml:space="preserve"> </w:t>
      </w:r>
      <w:r w:rsidRPr="00FF4C49">
        <w:rPr>
          <w:rFonts w:ascii="Book Antiqua" w:hAnsi="Book Antiqua"/>
          <w:color w:val="201F35"/>
        </w:rPr>
        <w:t>F,</w:t>
      </w:r>
      <w:r w:rsidR="00FC6D73" w:rsidRPr="00FF4C49">
        <w:rPr>
          <w:rFonts w:ascii="Book Antiqua" w:hAnsi="Book Antiqua"/>
          <w:color w:val="201F35"/>
        </w:rPr>
        <w:t xml:space="preserve"> </w:t>
      </w:r>
      <w:r w:rsidRPr="00FF4C49">
        <w:rPr>
          <w:rFonts w:ascii="Book Antiqua" w:hAnsi="Book Antiqua"/>
          <w:color w:val="201F35"/>
        </w:rPr>
        <w:t>Zurleni</w:t>
      </w:r>
      <w:r w:rsidR="00FC6D73" w:rsidRPr="00FF4C49">
        <w:rPr>
          <w:rFonts w:ascii="Book Antiqua" w:hAnsi="Book Antiqua"/>
          <w:color w:val="201F35"/>
        </w:rPr>
        <w:t xml:space="preserve"> </w:t>
      </w:r>
      <w:r w:rsidRPr="00FF4C49">
        <w:rPr>
          <w:rFonts w:ascii="Book Antiqua" w:hAnsi="Book Antiqua"/>
          <w:color w:val="201F35"/>
        </w:rPr>
        <w:t>T,</w:t>
      </w:r>
      <w:r w:rsidR="00FC6D73" w:rsidRPr="00FF4C49">
        <w:rPr>
          <w:rFonts w:ascii="Book Antiqua" w:hAnsi="Book Antiqua"/>
          <w:color w:val="201F35"/>
        </w:rPr>
        <w:t xml:space="preserve"> </w:t>
      </w:r>
      <w:r w:rsidRPr="00FF4C49">
        <w:rPr>
          <w:rFonts w:ascii="Book Antiqua" w:hAnsi="Book Antiqua"/>
          <w:color w:val="201F35"/>
        </w:rPr>
        <w:t>Frattini</w:t>
      </w:r>
      <w:r w:rsidR="00FC6D73" w:rsidRPr="00FF4C49">
        <w:rPr>
          <w:rFonts w:ascii="Book Antiqua" w:hAnsi="Book Antiqua"/>
          <w:color w:val="201F35"/>
        </w:rPr>
        <w:t xml:space="preserve"> </w:t>
      </w:r>
      <w:r w:rsidRPr="00FF4C49">
        <w:rPr>
          <w:rFonts w:ascii="Book Antiqua" w:hAnsi="Book Antiqua"/>
          <w:color w:val="201F35"/>
        </w:rPr>
        <w:t>F,</w:t>
      </w:r>
      <w:r w:rsidR="00FC6D73" w:rsidRPr="00FF4C49">
        <w:rPr>
          <w:rFonts w:ascii="Book Antiqua" w:hAnsi="Book Antiqua"/>
          <w:color w:val="201F35"/>
        </w:rPr>
        <w:t xml:space="preserve"> </w:t>
      </w:r>
      <w:r w:rsidRPr="00FF4C49">
        <w:rPr>
          <w:rFonts w:ascii="Book Antiqua" w:hAnsi="Book Antiqua"/>
          <w:color w:val="201F35"/>
        </w:rPr>
        <w:t>Chiara</w:t>
      </w:r>
      <w:r w:rsidR="00FC6D73" w:rsidRPr="00FF4C49">
        <w:rPr>
          <w:rFonts w:ascii="Book Antiqua" w:hAnsi="Book Antiqua"/>
          <w:color w:val="201F35"/>
        </w:rPr>
        <w:t xml:space="preserve"> </w:t>
      </w:r>
      <w:r w:rsidRPr="00FF4C49">
        <w:rPr>
          <w:rFonts w:ascii="Book Antiqua" w:hAnsi="Book Antiqua"/>
          <w:color w:val="201F35"/>
        </w:rPr>
        <w:t>O,</w:t>
      </w:r>
      <w:r w:rsidR="00FC6D73" w:rsidRPr="00FF4C49">
        <w:rPr>
          <w:rFonts w:ascii="Book Antiqua" w:hAnsi="Book Antiqua"/>
          <w:color w:val="201F35"/>
        </w:rPr>
        <w:t xml:space="preserve"> </w:t>
      </w:r>
      <w:r w:rsidRPr="00FF4C49">
        <w:rPr>
          <w:rFonts w:ascii="Book Antiqua" w:hAnsi="Book Antiqua"/>
          <w:color w:val="201F35"/>
        </w:rPr>
        <w:t>Pietrabissa</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Sarro</w:t>
      </w:r>
      <w:r w:rsidR="00FC6D73" w:rsidRPr="00FF4C49">
        <w:rPr>
          <w:rFonts w:ascii="Book Antiqua" w:hAnsi="Book Antiqua"/>
          <w:color w:val="201F35"/>
        </w:rPr>
        <w:t xml:space="preserve"> </w:t>
      </w:r>
      <w:r w:rsidRPr="00FF4C49">
        <w:rPr>
          <w:rFonts w:ascii="Book Antiqua" w:hAnsi="Book Antiqua"/>
          <w:color w:val="201F35"/>
        </w:rPr>
        <w:t>G;</w:t>
      </w:r>
      <w:r w:rsidR="00FC6D73" w:rsidRPr="00FF4C49">
        <w:rPr>
          <w:rFonts w:ascii="Book Antiqua" w:hAnsi="Book Antiqua"/>
          <w:color w:val="201F35"/>
        </w:rPr>
        <w:t xml:space="preserve"> </w:t>
      </w:r>
      <w:r w:rsidRPr="00FF4C49">
        <w:rPr>
          <w:rFonts w:ascii="Book Antiqua" w:hAnsi="Book Antiqua"/>
          <w:color w:val="201F35"/>
        </w:rPr>
        <w:t>for</w:t>
      </w:r>
      <w:r w:rsidR="00FC6D73" w:rsidRPr="00FF4C49">
        <w:rPr>
          <w:rFonts w:ascii="Book Antiqua" w:hAnsi="Book Antiqua"/>
          <w:color w:val="201F35"/>
        </w:rPr>
        <w:t xml:space="preserve"> </w:t>
      </w:r>
      <w:r w:rsidRPr="00FF4C49">
        <w:rPr>
          <w:rFonts w:ascii="Book Antiqua" w:hAnsi="Book Antiqua"/>
          <w:color w:val="201F35"/>
        </w:rPr>
        <w:t>Italian</w:t>
      </w:r>
      <w:r w:rsidR="00FC6D73" w:rsidRPr="00FF4C49">
        <w:rPr>
          <w:rFonts w:ascii="Book Antiqua" w:hAnsi="Book Antiqua"/>
          <w:color w:val="201F35"/>
        </w:rPr>
        <w:t xml:space="preserve"> </w:t>
      </w:r>
      <w:r w:rsidRPr="00FF4C49">
        <w:rPr>
          <w:rFonts w:ascii="Book Antiqua" w:hAnsi="Book Antiqua"/>
          <w:color w:val="201F35"/>
        </w:rPr>
        <w:t>Association</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Hospital</w:t>
      </w:r>
      <w:r w:rsidR="00FC6D73" w:rsidRPr="00FF4C49">
        <w:rPr>
          <w:rFonts w:ascii="Book Antiqua" w:hAnsi="Book Antiqua"/>
          <w:color w:val="201F35"/>
        </w:rPr>
        <w:t xml:space="preserve"> </w:t>
      </w:r>
      <w:r w:rsidRPr="00FF4C49">
        <w:rPr>
          <w:rFonts w:ascii="Book Antiqua" w:hAnsi="Book Antiqua"/>
          <w:color w:val="201F35"/>
        </w:rPr>
        <w:t>Surgeons,</w:t>
      </w:r>
      <w:r w:rsidR="00FC6D73" w:rsidRPr="00FF4C49">
        <w:rPr>
          <w:rFonts w:ascii="Book Antiqua" w:hAnsi="Book Antiqua"/>
          <w:color w:val="201F35"/>
        </w:rPr>
        <w:t xml:space="preserve"> </w:t>
      </w:r>
      <w:r w:rsidRPr="00FF4C49">
        <w:rPr>
          <w:rFonts w:ascii="Book Antiqua" w:hAnsi="Book Antiqua"/>
          <w:color w:val="201F35"/>
        </w:rPr>
        <w:t>and</w:t>
      </w:r>
      <w:r w:rsidR="00FC6D73" w:rsidRPr="00FF4C49">
        <w:rPr>
          <w:rFonts w:ascii="Book Antiqua" w:hAnsi="Book Antiqua"/>
          <w:color w:val="201F35"/>
        </w:rPr>
        <w:t xml:space="preserve"> </w:t>
      </w:r>
      <w:r w:rsidRPr="00FF4C49">
        <w:rPr>
          <w:rFonts w:ascii="Book Antiqua" w:hAnsi="Book Antiqua"/>
          <w:color w:val="201F35"/>
        </w:rPr>
        <w:t>Collected</w:t>
      </w:r>
      <w:r w:rsidR="00FC6D73" w:rsidRPr="00FF4C49">
        <w:rPr>
          <w:rFonts w:ascii="Book Antiqua" w:hAnsi="Book Antiqua"/>
          <w:color w:val="201F35"/>
        </w:rPr>
        <w:t xml:space="preserve"> </w:t>
      </w:r>
      <w:r w:rsidRPr="00FF4C49">
        <w:rPr>
          <w:rFonts w:ascii="Book Antiqua" w:hAnsi="Book Antiqua"/>
          <w:color w:val="201F35"/>
        </w:rPr>
        <w:t>Data</w:t>
      </w:r>
      <w:r w:rsidR="00FC6D73" w:rsidRPr="00FF4C49">
        <w:rPr>
          <w:rFonts w:ascii="Book Antiqua" w:hAnsi="Book Antiqua"/>
          <w:color w:val="201F35"/>
        </w:rPr>
        <w:t xml:space="preserve"> </w:t>
      </w:r>
      <w:r w:rsidRPr="00FF4C49">
        <w:rPr>
          <w:rFonts w:ascii="Book Antiqua" w:hAnsi="Book Antiqua"/>
          <w:color w:val="201F35"/>
        </w:rPr>
        <w:t>Contributors.</w:t>
      </w:r>
      <w:r w:rsidR="00FC6D73" w:rsidRPr="00FF4C49">
        <w:rPr>
          <w:rFonts w:ascii="Book Antiqua" w:hAnsi="Book Antiqua"/>
          <w:color w:val="201F35"/>
        </w:rPr>
        <w:t xml:space="preserve"> </w:t>
      </w:r>
      <w:r w:rsidRPr="00FF4C49">
        <w:rPr>
          <w:rFonts w:ascii="Book Antiqua" w:hAnsi="Book Antiqua"/>
          <w:color w:val="201F35"/>
        </w:rPr>
        <w:t>Dramatic</w:t>
      </w:r>
      <w:r w:rsidR="00FC6D73" w:rsidRPr="00FF4C49">
        <w:rPr>
          <w:rFonts w:ascii="Book Antiqua" w:hAnsi="Book Antiqua"/>
          <w:color w:val="201F35"/>
        </w:rPr>
        <w:t xml:space="preserve"> </w:t>
      </w:r>
      <w:r w:rsidRPr="00FF4C49">
        <w:rPr>
          <w:rFonts w:ascii="Book Antiqua" w:hAnsi="Book Antiqua"/>
          <w:color w:val="201F35"/>
        </w:rPr>
        <w:t>decrease</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surgical</w:t>
      </w:r>
      <w:r w:rsidR="00FC6D73" w:rsidRPr="00FF4C49">
        <w:rPr>
          <w:rFonts w:ascii="Book Antiqua" w:hAnsi="Book Antiqua"/>
          <w:color w:val="201F35"/>
        </w:rPr>
        <w:t xml:space="preserve"> </w:t>
      </w:r>
      <w:r w:rsidRPr="00FF4C49">
        <w:rPr>
          <w:rFonts w:ascii="Book Antiqua" w:hAnsi="Book Antiqua"/>
          <w:color w:val="201F35"/>
        </w:rPr>
        <w:t>emergencies</w:t>
      </w:r>
      <w:r w:rsidR="00FC6D73" w:rsidRPr="00FF4C49">
        <w:rPr>
          <w:rFonts w:ascii="Book Antiqua" w:hAnsi="Book Antiqua"/>
          <w:color w:val="201F35"/>
        </w:rPr>
        <w:t xml:space="preserve"> </w:t>
      </w:r>
      <w:r w:rsidRPr="00FF4C49">
        <w:rPr>
          <w:rFonts w:ascii="Book Antiqua" w:hAnsi="Book Antiqua"/>
          <w:color w:val="201F35"/>
        </w:rPr>
        <w:t>during</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outbreak.</w:t>
      </w:r>
      <w:r w:rsidR="00FC6D73" w:rsidRPr="00FF4C49">
        <w:rPr>
          <w:rFonts w:ascii="Book Antiqua" w:hAnsi="Book Antiqua"/>
          <w:color w:val="201F35"/>
        </w:rPr>
        <w:t xml:space="preserve"> </w:t>
      </w:r>
      <w:r w:rsidRPr="00FF4C49">
        <w:rPr>
          <w:rFonts w:ascii="Book Antiqua" w:hAnsi="Book Antiqua"/>
          <w:i/>
          <w:iCs/>
          <w:color w:val="201F35"/>
        </w:rPr>
        <w:t>J</w:t>
      </w:r>
      <w:r w:rsidR="00FC6D73" w:rsidRPr="00FF4C49">
        <w:rPr>
          <w:rFonts w:ascii="Book Antiqua" w:hAnsi="Book Antiqua"/>
          <w:i/>
          <w:iCs/>
          <w:color w:val="201F35"/>
        </w:rPr>
        <w:t xml:space="preserve"> </w:t>
      </w:r>
      <w:r w:rsidRPr="00FF4C49">
        <w:rPr>
          <w:rFonts w:ascii="Book Antiqua" w:hAnsi="Book Antiqua"/>
          <w:i/>
          <w:iCs/>
          <w:color w:val="201F35"/>
        </w:rPr>
        <w:t>Trauma</w:t>
      </w:r>
      <w:r w:rsidR="00FC6D73" w:rsidRPr="00FF4C49">
        <w:rPr>
          <w:rFonts w:ascii="Book Antiqua" w:hAnsi="Book Antiqua"/>
          <w:i/>
          <w:iCs/>
          <w:color w:val="201F35"/>
        </w:rPr>
        <w:t xml:space="preserve"> </w:t>
      </w:r>
      <w:r w:rsidRPr="00FF4C49">
        <w:rPr>
          <w:rFonts w:ascii="Book Antiqua" w:hAnsi="Book Antiqua"/>
          <w:i/>
          <w:iCs/>
          <w:color w:val="201F35"/>
        </w:rPr>
        <w:t>Acute</w:t>
      </w:r>
      <w:r w:rsidR="00FC6D73" w:rsidRPr="00FF4C49">
        <w:rPr>
          <w:rFonts w:ascii="Book Antiqua" w:hAnsi="Book Antiqua"/>
          <w:i/>
          <w:iCs/>
          <w:color w:val="201F35"/>
        </w:rPr>
        <w:t xml:space="preserve"> </w:t>
      </w:r>
      <w:r w:rsidRPr="00FF4C49">
        <w:rPr>
          <w:rFonts w:ascii="Book Antiqua" w:hAnsi="Book Antiqua"/>
          <w:i/>
          <w:iCs/>
          <w:color w:val="201F35"/>
        </w:rPr>
        <w:t>Care</w:t>
      </w:r>
      <w:r w:rsidR="00FC6D73" w:rsidRPr="00FF4C49">
        <w:rPr>
          <w:rFonts w:ascii="Book Antiqua" w:hAnsi="Book Antiqua"/>
          <w:i/>
          <w:iCs/>
          <w:color w:val="201F35"/>
        </w:rPr>
        <w:t xml:space="preserve"> </w:t>
      </w:r>
      <w:r w:rsidRPr="00FF4C49">
        <w:rPr>
          <w:rFonts w:ascii="Book Antiqua" w:hAnsi="Book Antiqua"/>
          <w:i/>
          <w:iCs/>
          <w:color w:val="201F35"/>
        </w:rPr>
        <w:t>Surg</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89</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1085-1091</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32890343</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10.1097/TA.0000000000002923]</w:t>
      </w:r>
    </w:p>
    <w:p w14:paraId="04E9F3AE" w14:textId="4BBD4F37"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15</w:t>
      </w:r>
      <w:r w:rsidR="00FC6D73" w:rsidRPr="00FF4C49">
        <w:rPr>
          <w:rFonts w:ascii="Book Antiqua" w:hAnsi="Book Antiqua"/>
          <w:color w:val="201F35"/>
        </w:rPr>
        <w:t xml:space="preserve"> </w:t>
      </w:r>
      <w:r w:rsidRPr="00FF4C49">
        <w:rPr>
          <w:rFonts w:ascii="Book Antiqua" w:hAnsi="Book Antiqua"/>
          <w:b/>
          <w:bCs/>
          <w:color w:val="201F35"/>
        </w:rPr>
        <w:t>Rosa</w:t>
      </w:r>
      <w:r w:rsidR="00FC6D73" w:rsidRPr="00FF4C49">
        <w:rPr>
          <w:rFonts w:ascii="Book Antiqua" w:hAnsi="Book Antiqua"/>
          <w:b/>
          <w:bCs/>
          <w:color w:val="201F35"/>
        </w:rPr>
        <w:t xml:space="preserve"> </w:t>
      </w:r>
      <w:r w:rsidRPr="00FF4C49">
        <w:rPr>
          <w:rFonts w:ascii="Book Antiqua" w:hAnsi="Book Antiqua"/>
          <w:b/>
          <w:bCs/>
          <w:color w:val="201F35"/>
        </w:rPr>
        <w:t>F</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Covino</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Sabia</w:t>
      </w:r>
      <w:r w:rsidR="00FC6D73" w:rsidRPr="00FF4C49">
        <w:rPr>
          <w:rFonts w:ascii="Book Antiqua" w:hAnsi="Book Antiqua"/>
          <w:color w:val="201F35"/>
        </w:rPr>
        <w:t xml:space="preserve"> </w:t>
      </w:r>
      <w:r w:rsidRPr="00FF4C49">
        <w:rPr>
          <w:rFonts w:ascii="Book Antiqua" w:hAnsi="Book Antiqua"/>
          <w:color w:val="201F35"/>
        </w:rPr>
        <w:t>L,</w:t>
      </w:r>
      <w:r w:rsidR="00FC6D73" w:rsidRPr="00FF4C49">
        <w:rPr>
          <w:rFonts w:ascii="Book Antiqua" w:hAnsi="Book Antiqua"/>
          <w:color w:val="201F35"/>
        </w:rPr>
        <w:t xml:space="preserve"> </w:t>
      </w:r>
      <w:r w:rsidRPr="00FF4C49">
        <w:rPr>
          <w:rFonts w:ascii="Book Antiqua" w:hAnsi="Book Antiqua"/>
          <w:color w:val="201F35"/>
        </w:rPr>
        <w:t>Quero</w:t>
      </w:r>
      <w:r w:rsidR="00FC6D73" w:rsidRPr="00FF4C49">
        <w:rPr>
          <w:rFonts w:ascii="Book Antiqua" w:hAnsi="Book Antiqua"/>
          <w:color w:val="201F35"/>
        </w:rPr>
        <w:t xml:space="preserve"> </w:t>
      </w:r>
      <w:r w:rsidRPr="00FF4C49">
        <w:rPr>
          <w:rFonts w:ascii="Book Antiqua" w:hAnsi="Book Antiqua"/>
          <w:color w:val="201F35"/>
        </w:rPr>
        <w:t>G,</w:t>
      </w:r>
      <w:r w:rsidR="00FC6D73" w:rsidRPr="00FF4C49">
        <w:rPr>
          <w:rFonts w:ascii="Book Antiqua" w:hAnsi="Book Antiqua"/>
          <w:color w:val="201F35"/>
        </w:rPr>
        <w:t xml:space="preserve"> </w:t>
      </w:r>
      <w:r w:rsidRPr="00FF4C49">
        <w:rPr>
          <w:rFonts w:ascii="Book Antiqua" w:hAnsi="Book Antiqua"/>
          <w:color w:val="201F35"/>
        </w:rPr>
        <w:t>Fiorillo</w:t>
      </w:r>
      <w:r w:rsidR="00FC6D73" w:rsidRPr="00FF4C49">
        <w:rPr>
          <w:rFonts w:ascii="Book Antiqua" w:hAnsi="Book Antiqua"/>
          <w:color w:val="201F35"/>
        </w:rPr>
        <w:t xml:space="preserve"> </w:t>
      </w:r>
      <w:r w:rsidRPr="00FF4C49">
        <w:rPr>
          <w:rFonts w:ascii="Book Antiqua" w:hAnsi="Book Antiqua"/>
          <w:color w:val="201F35"/>
        </w:rPr>
        <w:t>C,</w:t>
      </w:r>
      <w:r w:rsidR="00FC6D73" w:rsidRPr="00FF4C49">
        <w:rPr>
          <w:rFonts w:ascii="Book Antiqua" w:hAnsi="Book Antiqua"/>
          <w:color w:val="201F35"/>
        </w:rPr>
        <w:t xml:space="preserve"> </w:t>
      </w:r>
      <w:r w:rsidRPr="00FF4C49">
        <w:rPr>
          <w:rFonts w:ascii="Book Antiqua" w:hAnsi="Book Antiqua"/>
          <w:color w:val="201F35"/>
        </w:rPr>
        <w:t>Cozza</w:t>
      </w:r>
      <w:r w:rsidR="00FC6D73" w:rsidRPr="00FF4C49">
        <w:rPr>
          <w:rFonts w:ascii="Book Antiqua" w:hAnsi="Book Antiqua"/>
          <w:color w:val="201F35"/>
        </w:rPr>
        <w:t xml:space="preserve"> </w:t>
      </w:r>
      <w:r w:rsidRPr="00FF4C49">
        <w:rPr>
          <w:rFonts w:ascii="Book Antiqua" w:hAnsi="Book Antiqua"/>
          <w:color w:val="201F35"/>
        </w:rPr>
        <w:t>V,</w:t>
      </w:r>
      <w:r w:rsidR="00FC6D73" w:rsidRPr="00FF4C49">
        <w:rPr>
          <w:rFonts w:ascii="Book Antiqua" w:hAnsi="Book Antiqua"/>
          <w:color w:val="201F35"/>
        </w:rPr>
        <w:t xml:space="preserve"> </w:t>
      </w:r>
      <w:r w:rsidRPr="00FF4C49">
        <w:rPr>
          <w:rFonts w:ascii="Book Antiqua" w:hAnsi="Book Antiqua"/>
          <w:color w:val="201F35"/>
        </w:rPr>
        <w:t>Sganga</w:t>
      </w:r>
      <w:r w:rsidR="00FC6D73" w:rsidRPr="00FF4C49">
        <w:rPr>
          <w:rFonts w:ascii="Book Antiqua" w:hAnsi="Book Antiqua"/>
          <w:color w:val="201F35"/>
        </w:rPr>
        <w:t xml:space="preserve"> </w:t>
      </w:r>
      <w:r w:rsidRPr="00FF4C49">
        <w:rPr>
          <w:rFonts w:ascii="Book Antiqua" w:hAnsi="Book Antiqua"/>
          <w:color w:val="201F35"/>
        </w:rPr>
        <w:t>G,</w:t>
      </w:r>
      <w:r w:rsidR="00FC6D73" w:rsidRPr="00FF4C49">
        <w:rPr>
          <w:rFonts w:ascii="Book Antiqua" w:hAnsi="Book Antiqua"/>
          <w:color w:val="201F35"/>
        </w:rPr>
        <w:t xml:space="preserve"> </w:t>
      </w:r>
      <w:r w:rsidRPr="00FF4C49">
        <w:rPr>
          <w:rFonts w:ascii="Book Antiqua" w:hAnsi="Book Antiqua"/>
          <w:color w:val="201F35"/>
        </w:rPr>
        <w:t>Gasbarrini</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Franceschi</w:t>
      </w:r>
      <w:r w:rsidR="00FC6D73" w:rsidRPr="00FF4C49">
        <w:rPr>
          <w:rFonts w:ascii="Book Antiqua" w:hAnsi="Book Antiqua"/>
          <w:color w:val="201F35"/>
        </w:rPr>
        <w:t xml:space="preserve"> </w:t>
      </w:r>
      <w:r w:rsidRPr="00FF4C49">
        <w:rPr>
          <w:rFonts w:ascii="Book Antiqua" w:hAnsi="Book Antiqua"/>
          <w:color w:val="201F35"/>
        </w:rPr>
        <w:t>F,</w:t>
      </w:r>
      <w:r w:rsidR="00FC6D73" w:rsidRPr="00FF4C49">
        <w:rPr>
          <w:rFonts w:ascii="Book Antiqua" w:hAnsi="Book Antiqua"/>
          <w:color w:val="201F35"/>
        </w:rPr>
        <w:t xml:space="preserve"> </w:t>
      </w:r>
      <w:r w:rsidRPr="00FF4C49">
        <w:rPr>
          <w:rFonts w:ascii="Book Antiqua" w:hAnsi="Book Antiqua"/>
          <w:color w:val="201F35"/>
        </w:rPr>
        <w:t>Alfieri</w:t>
      </w:r>
      <w:r w:rsidR="00FC6D73" w:rsidRPr="00FF4C49">
        <w:rPr>
          <w:rFonts w:ascii="Book Antiqua" w:hAnsi="Book Antiqua"/>
          <w:color w:val="201F35"/>
        </w:rPr>
        <w:t xml:space="preserve"> </w:t>
      </w:r>
      <w:r w:rsidRPr="00FF4C49">
        <w:rPr>
          <w:rFonts w:ascii="Book Antiqua" w:hAnsi="Book Antiqua"/>
          <w:color w:val="201F35"/>
        </w:rPr>
        <w:t>S.</w:t>
      </w:r>
      <w:r w:rsidR="00FC6D73" w:rsidRPr="00FF4C49">
        <w:rPr>
          <w:rFonts w:ascii="Book Antiqua" w:hAnsi="Book Antiqua"/>
          <w:color w:val="201F35"/>
        </w:rPr>
        <w:t xml:space="preserve"> </w:t>
      </w:r>
      <w:r w:rsidRPr="00FF4C49">
        <w:rPr>
          <w:rFonts w:ascii="Book Antiqua" w:hAnsi="Book Antiqua"/>
          <w:color w:val="201F35"/>
        </w:rPr>
        <w:t>Surgical</w:t>
      </w:r>
      <w:r w:rsidR="00FC6D73" w:rsidRPr="00FF4C49">
        <w:rPr>
          <w:rFonts w:ascii="Book Antiqua" w:hAnsi="Book Antiqua"/>
          <w:color w:val="201F35"/>
        </w:rPr>
        <w:t xml:space="preserve"> </w:t>
      </w:r>
      <w:r w:rsidRPr="00FF4C49">
        <w:rPr>
          <w:rFonts w:ascii="Book Antiqua" w:hAnsi="Book Antiqua"/>
          <w:color w:val="201F35"/>
        </w:rPr>
        <w:t>emergencies</w:t>
      </w:r>
      <w:r w:rsidR="00FC6D73" w:rsidRPr="00FF4C49">
        <w:rPr>
          <w:rFonts w:ascii="Book Antiqua" w:hAnsi="Book Antiqua"/>
          <w:color w:val="201F35"/>
        </w:rPr>
        <w:t xml:space="preserve"> </w:t>
      </w:r>
      <w:r w:rsidRPr="00FF4C49">
        <w:rPr>
          <w:rFonts w:ascii="Book Antiqua" w:hAnsi="Book Antiqua"/>
          <w:color w:val="201F35"/>
        </w:rPr>
        <w:t>during</w:t>
      </w:r>
      <w:r w:rsidR="00FC6D73" w:rsidRPr="00FF4C49">
        <w:rPr>
          <w:rFonts w:ascii="Book Antiqua" w:hAnsi="Book Antiqua"/>
          <w:color w:val="201F35"/>
        </w:rPr>
        <w:t xml:space="preserve"> </w:t>
      </w:r>
      <w:r w:rsidRPr="00FF4C49">
        <w:rPr>
          <w:rFonts w:ascii="Book Antiqua" w:hAnsi="Book Antiqua"/>
          <w:color w:val="201F35"/>
        </w:rPr>
        <w:t>SARS-CoV-2</w:t>
      </w:r>
      <w:r w:rsidR="00FC6D73" w:rsidRPr="00FF4C49">
        <w:rPr>
          <w:rFonts w:ascii="Book Antiqua" w:hAnsi="Book Antiqua"/>
          <w:color w:val="201F35"/>
        </w:rPr>
        <w:t xml:space="preserve"> </w:t>
      </w:r>
      <w:r w:rsidRPr="00FF4C49">
        <w:rPr>
          <w:rFonts w:ascii="Book Antiqua" w:hAnsi="Book Antiqua"/>
          <w:color w:val="201F35"/>
        </w:rPr>
        <w:t>pandemic</w:t>
      </w:r>
      <w:r w:rsidR="00FC6D73" w:rsidRPr="00FF4C49">
        <w:rPr>
          <w:rFonts w:ascii="Book Antiqua" w:hAnsi="Book Antiqua"/>
          <w:color w:val="201F35"/>
        </w:rPr>
        <w:t xml:space="preserve"> </w:t>
      </w:r>
      <w:r w:rsidRPr="00FF4C49">
        <w:rPr>
          <w:rFonts w:ascii="Book Antiqua" w:hAnsi="Book Antiqua"/>
          <w:color w:val="201F35"/>
        </w:rPr>
        <w:t>lockdown:</w:t>
      </w:r>
      <w:r w:rsidR="00FC6D73" w:rsidRPr="00FF4C49">
        <w:rPr>
          <w:rFonts w:ascii="Book Antiqua" w:hAnsi="Book Antiqua"/>
          <w:color w:val="201F35"/>
        </w:rPr>
        <w:t xml:space="preserve"> </w:t>
      </w:r>
      <w:r w:rsidRPr="00FF4C49">
        <w:rPr>
          <w:rFonts w:ascii="Book Antiqua" w:hAnsi="Book Antiqua"/>
          <w:color w:val="201F35"/>
        </w:rPr>
        <w:lastRenderedPageBreak/>
        <w:t>what</w:t>
      </w:r>
      <w:r w:rsidR="00FC6D73" w:rsidRPr="00FF4C49">
        <w:rPr>
          <w:rFonts w:ascii="Book Antiqua" w:hAnsi="Book Antiqua"/>
          <w:color w:val="201F35"/>
        </w:rPr>
        <w:t xml:space="preserve"> </w:t>
      </w:r>
      <w:r w:rsidRPr="00FF4C49">
        <w:rPr>
          <w:rFonts w:ascii="Book Antiqua" w:hAnsi="Book Antiqua"/>
          <w:color w:val="201F35"/>
        </w:rPr>
        <w:t>happened?</w:t>
      </w:r>
      <w:r w:rsidR="00FC6D73" w:rsidRPr="00FF4C49">
        <w:rPr>
          <w:rFonts w:ascii="Book Antiqua" w:hAnsi="Book Antiqua"/>
          <w:color w:val="201F35"/>
        </w:rPr>
        <w:t xml:space="preserve"> </w:t>
      </w:r>
      <w:r w:rsidRPr="00FF4C49">
        <w:rPr>
          <w:rFonts w:ascii="Book Antiqua" w:hAnsi="Book Antiqua"/>
          <w:i/>
          <w:iCs/>
          <w:color w:val="201F35"/>
        </w:rPr>
        <w:t>Eur</w:t>
      </w:r>
      <w:r w:rsidR="00FC6D73" w:rsidRPr="00FF4C49">
        <w:rPr>
          <w:rFonts w:ascii="Book Antiqua" w:hAnsi="Book Antiqua"/>
          <w:i/>
          <w:iCs/>
          <w:color w:val="201F35"/>
        </w:rPr>
        <w:t xml:space="preserve"> </w:t>
      </w:r>
      <w:r w:rsidRPr="00FF4C49">
        <w:rPr>
          <w:rFonts w:ascii="Book Antiqua" w:hAnsi="Book Antiqua"/>
          <w:i/>
          <w:iCs/>
          <w:color w:val="201F35"/>
        </w:rPr>
        <w:t>Rev</w:t>
      </w:r>
      <w:r w:rsidR="00FC6D73" w:rsidRPr="00FF4C49">
        <w:rPr>
          <w:rFonts w:ascii="Book Antiqua" w:hAnsi="Book Antiqua"/>
          <w:i/>
          <w:iCs/>
          <w:color w:val="201F35"/>
        </w:rPr>
        <w:t xml:space="preserve"> </w:t>
      </w:r>
      <w:r w:rsidRPr="00FF4C49">
        <w:rPr>
          <w:rFonts w:ascii="Book Antiqua" w:hAnsi="Book Antiqua"/>
          <w:i/>
          <w:iCs/>
          <w:color w:val="201F35"/>
        </w:rPr>
        <w:t>Med</w:t>
      </w:r>
      <w:r w:rsidR="00FC6D73" w:rsidRPr="00FF4C49">
        <w:rPr>
          <w:rFonts w:ascii="Book Antiqua" w:hAnsi="Book Antiqua"/>
          <w:i/>
          <w:iCs/>
          <w:color w:val="201F35"/>
        </w:rPr>
        <w:t xml:space="preserve"> </w:t>
      </w:r>
      <w:r w:rsidRPr="00FF4C49">
        <w:rPr>
          <w:rFonts w:ascii="Book Antiqua" w:hAnsi="Book Antiqua"/>
          <w:i/>
          <w:iCs/>
          <w:color w:val="201F35"/>
        </w:rPr>
        <w:t>Pharmacol</w:t>
      </w:r>
      <w:r w:rsidR="00FC6D73" w:rsidRPr="00FF4C49">
        <w:rPr>
          <w:rFonts w:ascii="Book Antiqua" w:hAnsi="Book Antiqua"/>
          <w:i/>
          <w:iCs/>
          <w:color w:val="201F35"/>
        </w:rPr>
        <w:t xml:space="preserve"> </w:t>
      </w:r>
      <w:r w:rsidRPr="00FF4C49">
        <w:rPr>
          <w:rFonts w:ascii="Book Antiqua" w:hAnsi="Book Antiqua"/>
          <w:i/>
          <w:iCs/>
          <w:color w:val="201F35"/>
        </w:rPr>
        <w:t>Sci</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24</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11919-11925</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33275264</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10.26355/eurrev_202011_23851]</w:t>
      </w:r>
    </w:p>
    <w:p w14:paraId="1E360872" w14:textId="5F195640"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16</w:t>
      </w:r>
      <w:r w:rsidR="00FC6D73" w:rsidRPr="00FF4C49">
        <w:rPr>
          <w:rFonts w:ascii="Book Antiqua" w:hAnsi="Book Antiqua"/>
          <w:color w:val="201F35"/>
        </w:rPr>
        <w:t xml:space="preserve"> </w:t>
      </w:r>
      <w:r w:rsidRPr="00FF4C49">
        <w:rPr>
          <w:rFonts w:ascii="Book Antiqua" w:hAnsi="Book Antiqua"/>
          <w:b/>
          <w:bCs/>
          <w:color w:val="201F35"/>
        </w:rPr>
        <w:t>Soriano</w:t>
      </w:r>
      <w:r w:rsidR="00FC6D73" w:rsidRPr="00FF4C49">
        <w:rPr>
          <w:rFonts w:ascii="Book Antiqua" w:hAnsi="Book Antiqua"/>
          <w:b/>
          <w:bCs/>
          <w:color w:val="201F35"/>
        </w:rPr>
        <w:t xml:space="preserve"> </w:t>
      </w:r>
      <w:r w:rsidRPr="00FF4C49">
        <w:rPr>
          <w:rFonts w:ascii="Book Antiqua" w:hAnsi="Book Antiqua"/>
          <w:b/>
          <w:bCs/>
          <w:color w:val="201F35"/>
        </w:rPr>
        <w:t>C</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Kaplan</w:t>
      </w:r>
      <w:r w:rsidR="00FC6D73" w:rsidRPr="00FF4C49">
        <w:rPr>
          <w:rFonts w:ascii="Book Antiqua" w:hAnsi="Book Antiqua"/>
          <w:color w:val="201F35"/>
        </w:rPr>
        <w:t xml:space="preserve"> </w:t>
      </w:r>
      <w:r w:rsidRPr="00FF4C49">
        <w:rPr>
          <w:rFonts w:ascii="Book Antiqua" w:hAnsi="Book Antiqua"/>
          <w:color w:val="201F35"/>
        </w:rPr>
        <w:t>JA,</w:t>
      </w:r>
      <w:r w:rsidR="00FC6D73" w:rsidRPr="00FF4C49">
        <w:rPr>
          <w:rFonts w:ascii="Book Antiqua" w:hAnsi="Book Antiqua"/>
          <w:color w:val="201F35"/>
        </w:rPr>
        <w:t xml:space="preserve"> </w:t>
      </w:r>
      <w:r w:rsidRPr="00FF4C49">
        <w:rPr>
          <w:rFonts w:ascii="Book Antiqua" w:hAnsi="Book Antiqua"/>
          <w:color w:val="201F35"/>
        </w:rPr>
        <w:t>Law</w:t>
      </w:r>
      <w:r w:rsidR="00FC6D73" w:rsidRPr="00FF4C49">
        <w:rPr>
          <w:rFonts w:ascii="Book Antiqua" w:hAnsi="Book Antiqua"/>
          <w:color w:val="201F35"/>
        </w:rPr>
        <w:t xml:space="preserve"> </w:t>
      </w:r>
      <w:r w:rsidRPr="00FF4C49">
        <w:rPr>
          <w:rFonts w:ascii="Book Antiqua" w:hAnsi="Book Antiqua"/>
          <w:color w:val="201F35"/>
        </w:rPr>
        <w:t>JK,</w:t>
      </w:r>
      <w:r w:rsidR="00FC6D73" w:rsidRPr="00FF4C49">
        <w:rPr>
          <w:rFonts w:ascii="Book Antiqua" w:hAnsi="Book Antiqua"/>
          <w:color w:val="201F35"/>
        </w:rPr>
        <w:t xml:space="preserve"> </w:t>
      </w:r>
      <w:r w:rsidRPr="00FF4C49">
        <w:rPr>
          <w:rFonts w:ascii="Book Antiqua" w:hAnsi="Book Antiqua"/>
          <w:color w:val="201F35"/>
        </w:rPr>
        <w:t>Williams</w:t>
      </w:r>
      <w:r w:rsidR="00FC6D73" w:rsidRPr="00FF4C49">
        <w:rPr>
          <w:rFonts w:ascii="Book Antiqua" w:hAnsi="Book Antiqua"/>
          <w:color w:val="201F35"/>
        </w:rPr>
        <w:t xml:space="preserve"> </w:t>
      </w:r>
      <w:r w:rsidRPr="00FF4C49">
        <w:rPr>
          <w:rFonts w:ascii="Book Antiqua" w:hAnsi="Book Antiqua"/>
          <w:color w:val="201F35"/>
        </w:rPr>
        <w:t>BL,</w:t>
      </w:r>
      <w:r w:rsidR="00FC6D73" w:rsidRPr="00FF4C49">
        <w:rPr>
          <w:rFonts w:ascii="Book Antiqua" w:hAnsi="Book Antiqua"/>
          <w:color w:val="201F35"/>
        </w:rPr>
        <w:t xml:space="preserve"> </w:t>
      </w:r>
      <w:r w:rsidRPr="00FF4C49">
        <w:rPr>
          <w:rFonts w:ascii="Book Antiqua" w:hAnsi="Book Antiqua"/>
          <w:color w:val="201F35"/>
        </w:rPr>
        <w:t>Blackmore</w:t>
      </w:r>
      <w:r w:rsidR="00FC6D73" w:rsidRPr="00FF4C49">
        <w:rPr>
          <w:rFonts w:ascii="Book Antiqua" w:hAnsi="Book Antiqua"/>
          <w:color w:val="201F35"/>
        </w:rPr>
        <w:t xml:space="preserve"> </w:t>
      </w:r>
      <w:r w:rsidRPr="00FF4C49">
        <w:rPr>
          <w:rFonts w:ascii="Book Antiqua" w:hAnsi="Book Antiqua"/>
          <w:color w:val="201F35"/>
        </w:rPr>
        <w:t>CC,</w:t>
      </w:r>
      <w:r w:rsidR="00FC6D73" w:rsidRPr="00FF4C49">
        <w:rPr>
          <w:rFonts w:ascii="Book Antiqua" w:hAnsi="Book Antiqua"/>
          <w:color w:val="201F35"/>
        </w:rPr>
        <w:t xml:space="preserve"> </w:t>
      </w:r>
      <w:r w:rsidRPr="00FF4C49">
        <w:rPr>
          <w:rFonts w:ascii="Book Antiqua" w:hAnsi="Book Antiqua"/>
          <w:color w:val="201F35"/>
        </w:rPr>
        <w:t>Simianu</w:t>
      </w:r>
      <w:r w:rsidR="00FC6D73" w:rsidRPr="00FF4C49">
        <w:rPr>
          <w:rFonts w:ascii="Book Antiqua" w:hAnsi="Book Antiqua"/>
          <w:color w:val="201F35"/>
        </w:rPr>
        <w:t xml:space="preserve"> </w:t>
      </w:r>
      <w:r w:rsidRPr="00FF4C49">
        <w:rPr>
          <w:rFonts w:ascii="Book Antiqua" w:hAnsi="Book Antiqua"/>
          <w:color w:val="201F35"/>
        </w:rPr>
        <w:t>VV.</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Immediate,</w:t>
      </w:r>
      <w:r w:rsidR="00FC6D73" w:rsidRPr="00FF4C49">
        <w:rPr>
          <w:rFonts w:ascii="Book Antiqua" w:hAnsi="Book Antiqua"/>
          <w:color w:val="201F35"/>
        </w:rPr>
        <w:t xml:space="preserve"> </w:t>
      </w:r>
      <w:r w:rsidRPr="00FF4C49">
        <w:rPr>
          <w:rFonts w:ascii="Book Antiqua" w:hAnsi="Book Antiqua"/>
          <w:color w:val="201F35"/>
        </w:rPr>
        <w:t>Hospital-Level</w:t>
      </w:r>
      <w:r w:rsidR="00FC6D73" w:rsidRPr="00FF4C49">
        <w:rPr>
          <w:rFonts w:ascii="Book Antiqua" w:hAnsi="Book Antiqua"/>
          <w:color w:val="201F35"/>
        </w:rPr>
        <w:t xml:space="preserve"> </w:t>
      </w:r>
      <w:r w:rsidRPr="00FF4C49">
        <w:rPr>
          <w:rFonts w:ascii="Book Antiqua" w:hAnsi="Book Antiqua"/>
          <w:color w:val="201F35"/>
        </w:rPr>
        <w:t>Impact</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Stay-at-Home</w:t>
      </w:r>
      <w:r w:rsidR="00FC6D73" w:rsidRPr="00FF4C49">
        <w:rPr>
          <w:rFonts w:ascii="Book Antiqua" w:hAnsi="Book Antiqua"/>
          <w:color w:val="201F35"/>
        </w:rPr>
        <w:t xml:space="preserve"> </w:t>
      </w:r>
      <w:r w:rsidRPr="00FF4C49">
        <w:rPr>
          <w:rFonts w:ascii="Book Antiqua" w:hAnsi="Book Antiqua"/>
          <w:color w:val="201F35"/>
        </w:rPr>
        <w:t>Order</w:t>
      </w:r>
      <w:r w:rsidR="00FC6D73" w:rsidRPr="00FF4C49">
        <w:rPr>
          <w:rFonts w:ascii="Book Antiqua" w:hAnsi="Book Antiqua"/>
          <w:color w:val="201F35"/>
        </w:rPr>
        <w:t xml:space="preserve"> </w:t>
      </w:r>
      <w:r w:rsidRPr="00FF4C49">
        <w:rPr>
          <w:rFonts w:ascii="Book Antiqua" w:hAnsi="Book Antiqua"/>
          <w:color w:val="201F35"/>
        </w:rPr>
        <w:t>on</w:t>
      </w:r>
      <w:r w:rsidR="00FC6D73" w:rsidRPr="00FF4C49">
        <w:rPr>
          <w:rFonts w:ascii="Book Antiqua" w:hAnsi="Book Antiqua"/>
          <w:color w:val="201F35"/>
        </w:rPr>
        <w:t xml:space="preserve"> </w:t>
      </w:r>
      <w:r w:rsidRPr="00FF4C49">
        <w:rPr>
          <w:rFonts w:ascii="Book Antiqua" w:hAnsi="Book Antiqua"/>
          <w:color w:val="201F35"/>
        </w:rPr>
        <w:t>Diverticulitis</w:t>
      </w:r>
      <w:r w:rsidR="00FC6D73" w:rsidRPr="00FF4C49">
        <w:rPr>
          <w:rFonts w:ascii="Book Antiqua" w:hAnsi="Book Antiqua"/>
          <w:color w:val="201F35"/>
        </w:rPr>
        <w:t xml:space="preserve"> </w:t>
      </w:r>
      <w:r w:rsidRPr="00FF4C49">
        <w:rPr>
          <w:rFonts w:ascii="Book Antiqua" w:hAnsi="Book Antiqua"/>
          <w:color w:val="201F35"/>
        </w:rPr>
        <w:t>Burden.</w:t>
      </w:r>
      <w:r w:rsidR="00FC6D73" w:rsidRPr="00FF4C49">
        <w:rPr>
          <w:rFonts w:ascii="Book Antiqua" w:hAnsi="Book Antiqua"/>
          <w:color w:val="201F35"/>
        </w:rPr>
        <w:t xml:space="preserve"> </w:t>
      </w:r>
      <w:r w:rsidRPr="00FF4C49">
        <w:rPr>
          <w:rFonts w:ascii="Book Antiqua" w:hAnsi="Book Antiqua"/>
          <w:i/>
          <w:iCs/>
          <w:color w:val="201F35"/>
        </w:rPr>
        <w:t>J</w:t>
      </w:r>
      <w:r w:rsidR="00FC6D73" w:rsidRPr="00FF4C49">
        <w:rPr>
          <w:rFonts w:ascii="Book Antiqua" w:hAnsi="Book Antiqua"/>
          <w:i/>
          <w:iCs/>
          <w:color w:val="201F35"/>
        </w:rPr>
        <w:t xml:space="preserve"> </w:t>
      </w:r>
      <w:r w:rsidRPr="00FF4C49">
        <w:rPr>
          <w:rFonts w:ascii="Book Antiqua" w:hAnsi="Book Antiqua"/>
          <w:i/>
          <w:iCs/>
          <w:color w:val="201F35"/>
        </w:rPr>
        <w:t>Gastrointest</w:t>
      </w:r>
      <w:r w:rsidR="00FC6D73" w:rsidRPr="00FF4C49">
        <w:rPr>
          <w:rFonts w:ascii="Book Antiqua" w:hAnsi="Book Antiqua"/>
          <w:i/>
          <w:iCs/>
          <w:color w:val="201F35"/>
        </w:rPr>
        <w:t xml:space="preserve"> </w:t>
      </w:r>
      <w:r w:rsidRPr="00FF4C49">
        <w:rPr>
          <w:rFonts w:ascii="Book Antiqua" w:hAnsi="Book Antiqua"/>
          <w:i/>
          <w:iCs/>
          <w:color w:val="201F35"/>
        </w:rPr>
        <w:t>Surg</w:t>
      </w:r>
      <w:r w:rsidR="00FC6D73" w:rsidRPr="00FF4C49">
        <w:rPr>
          <w:rFonts w:ascii="Book Antiqua" w:hAnsi="Book Antiqua"/>
          <w:color w:val="201F35"/>
        </w:rPr>
        <w:t xml:space="preserve"> </w:t>
      </w:r>
      <w:r w:rsidRPr="00FF4C49">
        <w:rPr>
          <w:rFonts w:ascii="Book Antiqua" w:hAnsi="Book Antiqua"/>
          <w:color w:val="201F35"/>
        </w:rPr>
        <w:t>2021;</w:t>
      </w:r>
      <w:r w:rsidR="00FC6D73" w:rsidRPr="00FF4C49">
        <w:rPr>
          <w:rFonts w:ascii="Book Antiqua" w:hAnsi="Book Antiqua"/>
          <w:color w:val="201F35"/>
        </w:rPr>
        <w:t xml:space="preserve"> </w:t>
      </w:r>
      <w:r w:rsidRPr="00FF4C49">
        <w:rPr>
          <w:rFonts w:ascii="Book Antiqua" w:hAnsi="Book Antiqua"/>
          <w:b/>
          <w:bCs/>
          <w:color w:val="201F35"/>
        </w:rPr>
        <w:t>25</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533-535</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32930916</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10.1007/s11605-020-04798-x]</w:t>
      </w:r>
    </w:p>
    <w:p w14:paraId="19EEB3AA" w14:textId="4D00317F"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17</w:t>
      </w:r>
      <w:r w:rsidR="00FC6D73" w:rsidRPr="00FF4C49">
        <w:rPr>
          <w:rFonts w:ascii="Book Antiqua" w:hAnsi="Book Antiqua"/>
          <w:color w:val="201F35"/>
        </w:rPr>
        <w:t xml:space="preserve"> </w:t>
      </w:r>
      <w:r w:rsidRPr="00FF4C49">
        <w:rPr>
          <w:rFonts w:ascii="Book Antiqua" w:hAnsi="Book Antiqua"/>
          <w:b/>
          <w:bCs/>
          <w:color w:val="201F35"/>
        </w:rPr>
        <w:t>Zintsmaster</w:t>
      </w:r>
      <w:r w:rsidR="00FC6D73" w:rsidRPr="00FF4C49">
        <w:rPr>
          <w:rFonts w:ascii="Book Antiqua" w:hAnsi="Book Antiqua"/>
          <w:b/>
          <w:bCs/>
          <w:color w:val="201F35"/>
        </w:rPr>
        <w:t xml:space="preserve"> </w:t>
      </w:r>
      <w:r w:rsidRPr="00FF4C49">
        <w:rPr>
          <w:rFonts w:ascii="Book Antiqua" w:hAnsi="Book Antiqua"/>
          <w:b/>
          <w:bCs/>
          <w:color w:val="201F35"/>
        </w:rPr>
        <w:t>MP</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Myers</w:t>
      </w:r>
      <w:r w:rsidR="00FC6D73" w:rsidRPr="00FF4C49">
        <w:rPr>
          <w:rFonts w:ascii="Book Antiqua" w:hAnsi="Book Antiqua"/>
          <w:color w:val="201F35"/>
        </w:rPr>
        <w:t xml:space="preserve"> </w:t>
      </w:r>
      <w:r w:rsidRPr="00FF4C49">
        <w:rPr>
          <w:rFonts w:ascii="Book Antiqua" w:hAnsi="Book Antiqua"/>
          <w:color w:val="201F35"/>
        </w:rPr>
        <w:t>DT.</w:t>
      </w:r>
      <w:r w:rsidR="00FC6D73" w:rsidRPr="00FF4C49">
        <w:rPr>
          <w:rFonts w:ascii="Book Antiqua" w:hAnsi="Book Antiqua"/>
          <w:color w:val="201F35"/>
        </w:rPr>
        <w:t xml:space="preserve"> </w:t>
      </w:r>
      <w:r w:rsidRPr="00FF4C49">
        <w:rPr>
          <w:rFonts w:ascii="Book Antiqua" w:hAnsi="Book Antiqua"/>
          <w:color w:val="201F35"/>
        </w:rPr>
        <w:t>Patients</w:t>
      </w:r>
      <w:r w:rsidR="00FC6D73" w:rsidRPr="00FF4C49">
        <w:rPr>
          <w:rFonts w:ascii="Book Antiqua" w:hAnsi="Book Antiqua"/>
          <w:color w:val="201F35"/>
        </w:rPr>
        <w:t xml:space="preserve"> </w:t>
      </w:r>
      <w:r w:rsidRPr="00FF4C49">
        <w:rPr>
          <w:rFonts w:ascii="Book Antiqua" w:hAnsi="Book Antiqua"/>
          <w:color w:val="201F35"/>
        </w:rPr>
        <w:t>avoided</w:t>
      </w:r>
      <w:r w:rsidR="00FC6D73" w:rsidRPr="00FF4C49">
        <w:rPr>
          <w:rFonts w:ascii="Book Antiqua" w:hAnsi="Book Antiqua"/>
          <w:color w:val="201F35"/>
        </w:rPr>
        <w:t xml:space="preserve"> </w:t>
      </w:r>
      <w:r w:rsidRPr="00FF4C49">
        <w:rPr>
          <w:rFonts w:ascii="Book Antiqua" w:hAnsi="Book Antiqua"/>
          <w:color w:val="201F35"/>
        </w:rPr>
        <w:t>important</w:t>
      </w:r>
      <w:r w:rsidR="00FC6D73" w:rsidRPr="00FF4C49">
        <w:rPr>
          <w:rFonts w:ascii="Book Antiqua" w:hAnsi="Book Antiqua"/>
          <w:color w:val="201F35"/>
        </w:rPr>
        <w:t xml:space="preserve"> </w:t>
      </w:r>
      <w:r w:rsidRPr="00FF4C49">
        <w:rPr>
          <w:rFonts w:ascii="Book Antiqua" w:hAnsi="Book Antiqua"/>
          <w:color w:val="201F35"/>
        </w:rPr>
        <w:t>care</w:t>
      </w:r>
      <w:r w:rsidR="00FC6D73" w:rsidRPr="00FF4C49">
        <w:rPr>
          <w:rFonts w:ascii="Book Antiqua" w:hAnsi="Book Antiqua"/>
          <w:color w:val="201F35"/>
        </w:rPr>
        <w:t xml:space="preserve"> </w:t>
      </w:r>
      <w:r w:rsidRPr="00FF4C49">
        <w:rPr>
          <w:rFonts w:ascii="Book Antiqua" w:hAnsi="Book Antiqua"/>
          <w:color w:val="201F35"/>
        </w:rPr>
        <w:t>during</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early</w:t>
      </w:r>
      <w:r w:rsidR="00FC6D73" w:rsidRPr="00FF4C49">
        <w:rPr>
          <w:rFonts w:ascii="Book Antiqua" w:hAnsi="Book Antiqua"/>
          <w:color w:val="201F35"/>
        </w:rPr>
        <w:t xml:space="preserve"> </w:t>
      </w:r>
      <w:r w:rsidRPr="00FF4C49">
        <w:rPr>
          <w:rFonts w:ascii="Book Antiqua" w:hAnsi="Book Antiqua"/>
          <w:color w:val="201F35"/>
        </w:rPr>
        <w:t>weeks</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coronavirus</w:t>
      </w:r>
      <w:r w:rsidR="00FC6D73" w:rsidRPr="00FF4C49">
        <w:rPr>
          <w:rFonts w:ascii="Book Antiqua" w:hAnsi="Book Antiqua"/>
          <w:color w:val="201F35"/>
        </w:rPr>
        <w:t xml:space="preserve"> </w:t>
      </w:r>
      <w:r w:rsidRPr="00FF4C49">
        <w:rPr>
          <w:rFonts w:ascii="Book Antiqua" w:hAnsi="Book Antiqua"/>
          <w:color w:val="201F35"/>
        </w:rPr>
        <w:t>pandemic:</w:t>
      </w:r>
      <w:r w:rsidR="00FC6D73" w:rsidRPr="00FF4C49">
        <w:rPr>
          <w:rFonts w:ascii="Book Antiqua" w:hAnsi="Book Antiqua"/>
          <w:color w:val="201F35"/>
        </w:rPr>
        <w:t xml:space="preserve"> </w:t>
      </w:r>
      <w:r w:rsidRPr="00FF4C49">
        <w:rPr>
          <w:rFonts w:ascii="Book Antiqua" w:hAnsi="Book Antiqua"/>
          <w:color w:val="201F35"/>
        </w:rPr>
        <w:t>diverticulitis</w:t>
      </w:r>
      <w:r w:rsidR="00FC6D73" w:rsidRPr="00FF4C49">
        <w:rPr>
          <w:rFonts w:ascii="Book Antiqua" w:hAnsi="Book Antiqua"/>
          <w:color w:val="201F35"/>
        </w:rPr>
        <w:t xml:space="preserve"> </w:t>
      </w:r>
      <w:r w:rsidRPr="00FF4C49">
        <w:rPr>
          <w:rFonts w:ascii="Book Antiqua" w:hAnsi="Book Antiqua"/>
          <w:color w:val="201F35"/>
        </w:rPr>
        <w:t>patients</w:t>
      </w:r>
      <w:r w:rsidR="00FC6D73" w:rsidRPr="00FF4C49">
        <w:rPr>
          <w:rFonts w:ascii="Book Antiqua" w:hAnsi="Book Antiqua"/>
          <w:color w:val="201F35"/>
        </w:rPr>
        <w:t xml:space="preserve"> </w:t>
      </w:r>
      <w:r w:rsidRPr="00FF4C49">
        <w:rPr>
          <w:rFonts w:ascii="Book Antiqua" w:hAnsi="Book Antiqua"/>
          <w:color w:val="201F35"/>
        </w:rPr>
        <w:t>were</w:t>
      </w:r>
      <w:r w:rsidR="00FC6D73" w:rsidRPr="00FF4C49">
        <w:rPr>
          <w:rFonts w:ascii="Book Antiqua" w:hAnsi="Book Antiqua"/>
          <w:color w:val="201F35"/>
        </w:rPr>
        <w:t xml:space="preserve"> </w:t>
      </w:r>
      <w:r w:rsidRPr="00FF4C49">
        <w:rPr>
          <w:rFonts w:ascii="Book Antiqua" w:hAnsi="Book Antiqua"/>
          <w:color w:val="201F35"/>
        </w:rPr>
        <w:t>more</w:t>
      </w:r>
      <w:r w:rsidR="00FC6D73" w:rsidRPr="00FF4C49">
        <w:rPr>
          <w:rFonts w:ascii="Book Antiqua" w:hAnsi="Book Antiqua"/>
          <w:color w:val="201F35"/>
        </w:rPr>
        <w:t xml:space="preserve"> </w:t>
      </w:r>
      <w:r w:rsidRPr="00FF4C49">
        <w:rPr>
          <w:rFonts w:ascii="Book Antiqua" w:hAnsi="Book Antiqua"/>
          <w:color w:val="201F35"/>
        </w:rPr>
        <w:t>likely</w:t>
      </w:r>
      <w:r w:rsidR="00FC6D73" w:rsidRPr="00FF4C49">
        <w:rPr>
          <w:rFonts w:ascii="Book Antiqua" w:hAnsi="Book Antiqua"/>
          <w:color w:val="201F35"/>
        </w:rPr>
        <w:t xml:space="preserve"> </w:t>
      </w:r>
      <w:r w:rsidRPr="00FF4C49">
        <w:rPr>
          <w:rFonts w:ascii="Book Antiqua" w:hAnsi="Book Antiqua"/>
          <w:color w:val="201F35"/>
        </w:rPr>
        <w:t>to</w:t>
      </w:r>
      <w:r w:rsidR="00FC6D73" w:rsidRPr="00FF4C49">
        <w:rPr>
          <w:rFonts w:ascii="Book Antiqua" w:hAnsi="Book Antiqua"/>
          <w:color w:val="201F35"/>
        </w:rPr>
        <w:t xml:space="preserve"> </w:t>
      </w:r>
      <w:r w:rsidRPr="00FF4C49">
        <w:rPr>
          <w:rFonts w:ascii="Book Antiqua" w:hAnsi="Book Antiqua"/>
          <w:color w:val="201F35"/>
        </w:rPr>
        <w:t>present</w:t>
      </w:r>
      <w:r w:rsidR="00FC6D73" w:rsidRPr="00FF4C49">
        <w:rPr>
          <w:rFonts w:ascii="Book Antiqua" w:hAnsi="Book Antiqua"/>
          <w:color w:val="201F35"/>
        </w:rPr>
        <w:t xml:space="preserve"> </w:t>
      </w:r>
      <w:r w:rsidRPr="00FF4C49">
        <w:rPr>
          <w:rFonts w:ascii="Book Antiqua" w:hAnsi="Book Antiqua"/>
          <w:color w:val="201F35"/>
        </w:rPr>
        <w:t>with</w:t>
      </w:r>
      <w:r w:rsidR="00FC6D73" w:rsidRPr="00FF4C49">
        <w:rPr>
          <w:rFonts w:ascii="Book Antiqua" w:hAnsi="Book Antiqua"/>
          <w:color w:val="201F35"/>
        </w:rPr>
        <w:t xml:space="preserve"> </w:t>
      </w:r>
      <w:r w:rsidRPr="00FF4C49">
        <w:rPr>
          <w:rFonts w:ascii="Book Antiqua" w:hAnsi="Book Antiqua"/>
          <w:color w:val="201F35"/>
        </w:rPr>
        <w:t>an</w:t>
      </w:r>
      <w:r w:rsidR="00FC6D73" w:rsidRPr="00FF4C49">
        <w:rPr>
          <w:rFonts w:ascii="Book Antiqua" w:hAnsi="Book Antiqua"/>
          <w:color w:val="201F35"/>
        </w:rPr>
        <w:t xml:space="preserve"> </w:t>
      </w:r>
      <w:r w:rsidRPr="00FF4C49">
        <w:rPr>
          <w:rFonts w:ascii="Book Antiqua" w:hAnsi="Book Antiqua"/>
          <w:color w:val="201F35"/>
        </w:rPr>
        <w:t>abscess</w:t>
      </w:r>
      <w:r w:rsidR="00FC6D73" w:rsidRPr="00FF4C49">
        <w:rPr>
          <w:rFonts w:ascii="Book Antiqua" w:hAnsi="Book Antiqua"/>
          <w:color w:val="201F35"/>
        </w:rPr>
        <w:t xml:space="preserve"> </w:t>
      </w:r>
      <w:r w:rsidRPr="00FF4C49">
        <w:rPr>
          <w:rFonts w:ascii="Book Antiqua" w:hAnsi="Book Antiqua"/>
          <w:color w:val="201F35"/>
        </w:rPr>
        <w:t>on</w:t>
      </w:r>
      <w:r w:rsidR="00FC6D73" w:rsidRPr="00FF4C49">
        <w:rPr>
          <w:rFonts w:ascii="Book Antiqua" w:hAnsi="Book Antiqua"/>
          <w:color w:val="201F35"/>
        </w:rPr>
        <w:t xml:space="preserve"> </w:t>
      </w:r>
      <w:r w:rsidRPr="00FF4C49">
        <w:rPr>
          <w:rFonts w:ascii="Book Antiqua" w:hAnsi="Book Antiqua"/>
          <w:color w:val="201F35"/>
        </w:rPr>
        <w:t>CT.</w:t>
      </w:r>
      <w:r w:rsidR="00FC6D73" w:rsidRPr="00FF4C49">
        <w:rPr>
          <w:rFonts w:ascii="Book Antiqua" w:hAnsi="Book Antiqua"/>
          <w:color w:val="201F35"/>
        </w:rPr>
        <w:t xml:space="preserve"> </w:t>
      </w:r>
      <w:r w:rsidRPr="00FF4C49">
        <w:rPr>
          <w:rFonts w:ascii="Book Antiqua" w:hAnsi="Book Antiqua"/>
          <w:i/>
          <w:iCs/>
          <w:color w:val="201F35"/>
        </w:rPr>
        <w:t>Emerg</w:t>
      </w:r>
      <w:r w:rsidR="00FC6D73" w:rsidRPr="00FF4C49">
        <w:rPr>
          <w:rFonts w:ascii="Book Antiqua" w:hAnsi="Book Antiqua"/>
          <w:i/>
          <w:iCs/>
          <w:color w:val="201F35"/>
        </w:rPr>
        <w:t xml:space="preserve"> </w:t>
      </w:r>
      <w:r w:rsidRPr="00FF4C49">
        <w:rPr>
          <w:rFonts w:ascii="Book Antiqua" w:hAnsi="Book Antiqua"/>
          <w:i/>
          <w:iCs/>
          <w:color w:val="201F35"/>
        </w:rPr>
        <w:t>Radiol</w:t>
      </w:r>
      <w:r w:rsidR="00FC6D73" w:rsidRPr="00FF4C49">
        <w:rPr>
          <w:rFonts w:ascii="Book Antiqua" w:hAnsi="Book Antiqua"/>
          <w:color w:val="201F35"/>
        </w:rPr>
        <w:t xml:space="preserve"> </w:t>
      </w:r>
      <w:r w:rsidRPr="00FF4C49">
        <w:rPr>
          <w:rFonts w:ascii="Book Antiqua" w:hAnsi="Book Antiqua"/>
          <w:color w:val="201F35"/>
        </w:rPr>
        <w:t>2021;</w:t>
      </w:r>
      <w:r w:rsidR="00FC6D73" w:rsidRPr="00FF4C49">
        <w:rPr>
          <w:rFonts w:ascii="Book Antiqua" w:hAnsi="Book Antiqua"/>
          <w:color w:val="201F35"/>
        </w:rPr>
        <w:t xml:space="preserve"> </w:t>
      </w:r>
      <w:r w:rsidRPr="00FF4C49">
        <w:rPr>
          <w:rFonts w:ascii="Book Antiqua" w:hAnsi="Book Antiqua"/>
          <w:b/>
          <w:bCs/>
          <w:color w:val="201F35"/>
        </w:rPr>
        <w:t>28</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279-282</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32979139</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10.1007/s10140-020-01854-6]</w:t>
      </w:r>
    </w:p>
    <w:p w14:paraId="756F47B6" w14:textId="64EDAC92"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18</w:t>
      </w:r>
      <w:r w:rsidR="00FC6D73" w:rsidRPr="00FF4C49">
        <w:rPr>
          <w:rFonts w:ascii="Book Antiqua" w:hAnsi="Book Antiqua"/>
          <w:color w:val="201F35"/>
        </w:rPr>
        <w:t xml:space="preserve"> </w:t>
      </w:r>
      <w:r w:rsidRPr="00FF4C49">
        <w:rPr>
          <w:rFonts w:ascii="Book Antiqua" w:hAnsi="Book Antiqua"/>
          <w:b/>
          <w:bCs/>
          <w:color w:val="201F35"/>
        </w:rPr>
        <w:t>Badar</w:t>
      </w:r>
      <w:r w:rsidR="00FC6D73" w:rsidRPr="00FF4C49">
        <w:rPr>
          <w:rFonts w:ascii="Book Antiqua" w:hAnsi="Book Antiqua"/>
          <w:b/>
          <w:bCs/>
          <w:color w:val="201F35"/>
        </w:rPr>
        <w:t xml:space="preserve"> </w:t>
      </w:r>
      <w:r w:rsidRPr="00FF4C49">
        <w:rPr>
          <w:rFonts w:ascii="Book Antiqua" w:hAnsi="Book Antiqua"/>
          <w:b/>
          <w:bCs/>
          <w:color w:val="201F35"/>
        </w:rPr>
        <w:t>F,</w:t>
      </w:r>
      <w:r w:rsidR="00FC6D73" w:rsidRPr="00FF4C49">
        <w:rPr>
          <w:rFonts w:ascii="Book Antiqua" w:hAnsi="Book Antiqua"/>
          <w:color w:val="201F35"/>
        </w:rPr>
        <w:t xml:space="preserve"> </w:t>
      </w:r>
      <w:r w:rsidRPr="00FF4C49">
        <w:rPr>
          <w:rFonts w:ascii="Book Antiqua" w:hAnsi="Book Antiqua"/>
          <w:color w:val="201F35"/>
        </w:rPr>
        <w:t>Schwartzberg</w:t>
      </w:r>
      <w:r w:rsidR="00FC6D73" w:rsidRPr="00FF4C49">
        <w:rPr>
          <w:rFonts w:ascii="Book Antiqua" w:hAnsi="Book Antiqua"/>
          <w:color w:val="201F35"/>
        </w:rPr>
        <w:t xml:space="preserve"> </w:t>
      </w:r>
      <w:r w:rsidRPr="00FF4C49">
        <w:rPr>
          <w:rFonts w:ascii="Book Antiqua" w:hAnsi="Book Antiqua"/>
          <w:color w:val="201F35"/>
        </w:rPr>
        <w:t>D,</w:t>
      </w:r>
      <w:r w:rsidR="00FC6D73" w:rsidRPr="00FF4C49">
        <w:rPr>
          <w:rFonts w:ascii="Book Antiqua" w:hAnsi="Book Antiqua"/>
          <w:color w:val="201F35"/>
        </w:rPr>
        <w:t xml:space="preserve"> </w:t>
      </w:r>
      <w:r w:rsidRPr="00FF4C49">
        <w:rPr>
          <w:rFonts w:ascii="Book Antiqua" w:hAnsi="Book Antiqua"/>
          <w:color w:val="201F35"/>
        </w:rPr>
        <w:t>Rajapakse</w:t>
      </w:r>
      <w:r w:rsidR="00FC6D73" w:rsidRPr="00FF4C49">
        <w:rPr>
          <w:rFonts w:ascii="Book Antiqua" w:hAnsi="Book Antiqua"/>
          <w:color w:val="201F35"/>
        </w:rPr>
        <w:t xml:space="preserve"> </w:t>
      </w:r>
      <w:r w:rsidRPr="00FF4C49">
        <w:rPr>
          <w:rFonts w:ascii="Book Antiqua" w:hAnsi="Book Antiqua"/>
          <w:color w:val="201F35"/>
        </w:rPr>
        <w:t>R.</w:t>
      </w:r>
      <w:r w:rsidR="00FC6D73" w:rsidRPr="00FF4C49">
        <w:rPr>
          <w:rFonts w:ascii="Book Antiqua" w:hAnsi="Book Antiqua"/>
          <w:color w:val="201F35"/>
        </w:rPr>
        <w:t xml:space="preserve"> </w:t>
      </w:r>
      <w:r w:rsidRPr="00FF4C49">
        <w:rPr>
          <w:rFonts w:ascii="Book Antiqua" w:hAnsi="Book Antiqua"/>
          <w:color w:val="201F35"/>
        </w:rPr>
        <w:t>S1820</w:t>
      </w:r>
      <w:r w:rsidR="00FC6D73" w:rsidRPr="00FF4C49">
        <w:rPr>
          <w:rFonts w:ascii="Book Antiqua" w:hAnsi="Book Antiqua"/>
          <w:color w:val="201F35"/>
        </w:rPr>
        <w:t xml:space="preserve"> </w:t>
      </w:r>
      <w:r w:rsidRPr="00FF4C49">
        <w:rPr>
          <w:rFonts w:ascii="Book Antiqua" w:hAnsi="Book Antiqua"/>
          <w:color w:val="201F35"/>
        </w:rPr>
        <w:t>Diverticulitis</w:t>
      </w:r>
      <w:r w:rsidR="00FC6D73" w:rsidRPr="00FF4C49">
        <w:rPr>
          <w:rFonts w:ascii="Book Antiqua" w:hAnsi="Book Antiqua"/>
          <w:color w:val="201F35"/>
        </w:rPr>
        <w:t xml:space="preserve"> </w:t>
      </w:r>
      <w:r w:rsidRPr="00FF4C49">
        <w:rPr>
          <w:rFonts w:ascii="Book Antiqua" w:hAnsi="Book Antiqua"/>
          <w:color w:val="201F35"/>
        </w:rPr>
        <w:t>in</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Time</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Acute</w:t>
      </w:r>
      <w:r w:rsidR="00FC6D73" w:rsidRPr="00FF4C49">
        <w:rPr>
          <w:rFonts w:ascii="Book Antiqua" w:hAnsi="Book Antiqua"/>
          <w:color w:val="201F35"/>
        </w:rPr>
        <w:t xml:space="preserve"> </w:t>
      </w:r>
      <w:r w:rsidRPr="00FF4C49">
        <w:rPr>
          <w:rFonts w:ascii="Book Antiqua" w:hAnsi="Book Antiqua"/>
          <w:color w:val="201F35"/>
        </w:rPr>
        <w:t>Diverticulitis</w:t>
      </w:r>
      <w:r w:rsidR="00FC6D73" w:rsidRPr="00FF4C49">
        <w:rPr>
          <w:rFonts w:ascii="Book Antiqua" w:hAnsi="Book Antiqua"/>
          <w:color w:val="201F35"/>
        </w:rPr>
        <w:t xml:space="preserve"> </w:t>
      </w:r>
      <w:r w:rsidRPr="00FF4C49">
        <w:rPr>
          <w:rFonts w:ascii="Book Antiqua" w:hAnsi="Book Antiqua"/>
          <w:color w:val="201F35"/>
        </w:rPr>
        <w:t>Complicated</w:t>
      </w:r>
      <w:r w:rsidR="00FC6D73" w:rsidRPr="00FF4C49">
        <w:rPr>
          <w:rFonts w:ascii="Book Antiqua" w:hAnsi="Book Antiqua"/>
          <w:color w:val="201F35"/>
        </w:rPr>
        <w:t xml:space="preserve"> </w:t>
      </w:r>
      <w:r w:rsidRPr="00FF4C49">
        <w:rPr>
          <w:rFonts w:ascii="Book Antiqua" w:hAnsi="Book Antiqua"/>
          <w:color w:val="201F35"/>
        </w:rPr>
        <w:t>by</w:t>
      </w:r>
      <w:r w:rsidR="00FC6D73" w:rsidRPr="00FF4C49">
        <w:rPr>
          <w:rFonts w:ascii="Book Antiqua" w:hAnsi="Book Antiqua"/>
          <w:color w:val="201F35"/>
        </w:rPr>
        <w:t xml:space="preserve"> </w:t>
      </w:r>
      <w:r w:rsidRPr="00FF4C49">
        <w:rPr>
          <w:rFonts w:ascii="Book Antiqua" w:hAnsi="Book Antiqua"/>
          <w:color w:val="201F35"/>
        </w:rPr>
        <w:t>Colo-Colonic</w:t>
      </w:r>
      <w:r w:rsidR="00FC6D73" w:rsidRPr="00FF4C49">
        <w:rPr>
          <w:rFonts w:ascii="Book Antiqua" w:hAnsi="Book Antiqua"/>
          <w:color w:val="201F35"/>
        </w:rPr>
        <w:t xml:space="preserve"> </w:t>
      </w:r>
      <w:r w:rsidRPr="00FF4C49">
        <w:rPr>
          <w:rFonts w:ascii="Book Antiqua" w:hAnsi="Book Antiqua"/>
          <w:color w:val="201F35"/>
        </w:rPr>
        <w:t>Fistula.</w:t>
      </w:r>
      <w:r w:rsidR="00FC6D73" w:rsidRPr="00FF4C49">
        <w:rPr>
          <w:rFonts w:ascii="Book Antiqua" w:hAnsi="Book Antiqua"/>
          <w:color w:val="201F35"/>
        </w:rPr>
        <w:t xml:space="preserve"> </w:t>
      </w:r>
      <w:r w:rsidR="00FC6D73" w:rsidRPr="00FF4C49">
        <w:rPr>
          <w:rFonts w:ascii="Book Antiqua" w:hAnsi="Book Antiqua"/>
          <w:i/>
          <w:iCs/>
          <w:color w:val="201F35"/>
        </w:rPr>
        <w:t>Am J Gastroenterol</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115</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S941-S942</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10.14309/01.ajg.0000709328.73732.fb]</w:t>
      </w:r>
    </w:p>
    <w:p w14:paraId="491F11D8" w14:textId="21B74D19"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19</w:t>
      </w:r>
      <w:r w:rsidR="00FC6D73" w:rsidRPr="00FF4C49">
        <w:rPr>
          <w:rFonts w:ascii="Book Antiqua" w:hAnsi="Book Antiqua"/>
          <w:color w:val="201F35"/>
        </w:rPr>
        <w:t xml:space="preserve"> </w:t>
      </w:r>
      <w:r w:rsidRPr="00FF4C49">
        <w:rPr>
          <w:rFonts w:ascii="Book Antiqua" w:hAnsi="Book Antiqua"/>
          <w:b/>
          <w:bCs/>
          <w:color w:val="201F35"/>
        </w:rPr>
        <w:t>Costanzi</w:t>
      </w:r>
      <w:r w:rsidR="00FC6D73" w:rsidRPr="00FF4C49">
        <w:rPr>
          <w:rFonts w:ascii="Book Antiqua" w:hAnsi="Book Antiqua"/>
          <w:b/>
          <w:bCs/>
          <w:color w:val="201F35"/>
        </w:rPr>
        <w:t xml:space="preserve"> </w:t>
      </w:r>
      <w:r w:rsidRPr="00FF4C49">
        <w:rPr>
          <w:rFonts w:ascii="Book Antiqua" w:hAnsi="Book Antiqua"/>
          <w:b/>
          <w:bCs/>
          <w:color w:val="201F35"/>
        </w:rPr>
        <w:t>A</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Monteleone</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Confalonieri</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Colletti</w:t>
      </w:r>
      <w:r w:rsidR="00FC6D73" w:rsidRPr="00FF4C49">
        <w:rPr>
          <w:rFonts w:ascii="Book Antiqua" w:hAnsi="Book Antiqua"/>
          <w:color w:val="201F35"/>
        </w:rPr>
        <w:t xml:space="preserve"> </w:t>
      </w:r>
      <w:r w:rsidRPr="00FF4C49">
        <w:rPr>
          <w:rFonts w:ascii="Book Antiqua" w:hAnsi="Book Antiqua"/>
          <w:color w:val="201F35"/>
        </w:rPr>
        <w:t>G,</w:t>
      </w:r>
      <w:r w:rsidR="00FC6D73" w:rsidRPr="00FF4C49">
        <w:rPr>
          <w:rFonts w:ascii="Book Antiqua" w:hAnsi="Book Antiqua"/>
          <w:color w:val="201F35"/>
        </w:rPr>
        <w:t xml:space="preserve"> </w:t>
      </w:r>
      <w:r w:rsidRPr="00FF4C49">
        <w:rPr>
          <w:rFonts w:ascii="Book Antiqua" w:hAnsi="Book Antiqua"/>
          <w:color w:val="201F35"/>
        </w:rPr>
        <w:t>Frattaruolo</w:t>
      </w:r>
      <w:r w:rsidR="00FC6D73" w:rsidRPr="00FF4C49">
        <w:rPr>
          <w:rFonts w:ascii="Book Antiqua" w:hAnsi="Book Antiqua"/>
          <w:color w:val="201F35"/>
        </w:rPr>
        <w:t xml:space="preserve"> </w:t>
      </w:r>
      <w:r w:rsidRPr="00FF4C49">
        <w:rPr>
          <w:rFonts w:ascii="Book Antiqua" w:hAnsi="Book Antiqua"/>
          <w:color w:val="201F35"/>
        </w:rPr>
        <w:t>C,</w:t>
      </w:r>
      <w:r w:rsidR="00FC6D73" w:rsidRPr="00FF4C49">
        <w:rPr>
          <w:rFonts w:ascii="Book Antiqua" w:hAnsi="Book Antiqua"/>
          <w:color w:val="201F35"/>
        </w:rPr>
        <w:t xml:space="preserve"> </w:t>
      </w:r>
      <w:r w:rsidRPr="00FF4C49">
        <w:rPr>
          <w:rFonts w:ascii="Book Antiqua" w:hAnsi="Book Antiqua"/>
          <w:color w:val="201F35"/>
        </w:rPr>
        <w:t>Magni</w:t>
      </w:r>
      <w:r w:rsidR="00FC6D73" w:rsidRPr="00FF4C49">
        <w:rPr>
          <w:rFonts w:ascii="Book Antiqua" w:hAnsi="Book Antiqua"/>
          <w:color w:val="201F35"/>
        </w:rPr>
        <w:t xml:space="preserve"> </w:t>
      </w:r>
      <w:r w:rsidRPr="00FF4C49">
        <w:rPr>
          <w:rFonts w:ascii="Book Antiqua" w:hAnsi="Book Antiqua"/>
          <w:color w:val="201F35"/>
        </w:rPr>
        <w:t>C,</w:t>
      </w:r>
      <w:r w:rsidR="00FC6D73" w:rsidRPr="00FF4C49">
        <w:rPr>
          <w:rFonts w:ascii="Book Antiqua" w:hAnsi="Book Antiqua"/>
          <w:color w:val="201F35"/>
        </w:rPr>
        <w:t xml:space="preserve"> </w:t>
      </w:r>
      <w:r w:rsidRPr="00FF4C49">
        <w:rPr>
          <w:rFonts w:ascii="Book Antiqua" w:hAnsi="Book Antiqua"/>
          <w:color w:val="201F35"/>
        </w:rPr>
        <w:t>Corizia</w:t>
      </w:r>
      <w:r w:rsidR="00FC6D73" w:rsidRPr="00FF4C49">
        <w:rPr>
          <w:rFonts w:ascii="Book Antiqua" w:hAnsi="Book Antiqua"/>
          <w:color w:val="201F35"/>
        </w:rPr>
        <w:t xml:space="preserve"> </w:t>
      </w:r>
      <w:r w:rsidRPr="00FF4C49">
        <w:rPr>
          <w:rFonts w:ascii="Book Antiqua" w:hAnsi="Book Antiqua"/>
          <w:color w:val="201F35"/>
        </w:rPr>
        <w:t>L,</w:t>
      </w:r>
      <w:r w:rsidR="00FC6D73" w:rsidRPr="00FF4C49">
        <w:rPr>
          <w:rFonts w:ascii="Book Antiqua" w:hAnsi="Book Antiqua"/>
          <w:color w:val="201F35"/>
        </w:rPr>
        <w:t xml:space="preserve"> </w:t>
      </w:r>
      <w:r w:rsidRPr="00FF4C49">
        <w:rPr>
          <w:rFonts w:ascii="Book Antiqua" w:hAnsi="Book Antiqua"/>
          <w:color w:val="201F35"/>
        </w:rPr>
        <w:t>Fingerhut</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and</w:t>
      </w:r>
      <w:r w:rsidR="00FC6D73" w:rsidRPr="00FF4C49">
        <w:rPr>
          <w:rFonts w:ascii="Book Antiqua" w:hAnsi="Book Antiqua"/>
          <w:color w:val="201F35"/>
        </w:rPr>
        <w:t xml:space="preserve"> </w:t>
      </w:r>
      <w:r w:rsidRPr="00FF4C49">
        <w:rPr>
          <w:rFonts w:ascii="Book Antiqua" w:hAnsi="Book Antiqua"/>
          <w:color w:val="201F35"/>
        </w:rPr>
        <w:t>acute</w:t>
      </w:r>
      <w:r w:rsidR="00FC6D73" w:rsidRPr="00FF4C49">
        <w:rPr>
          <w:rFonts w:ascii="Book Antiqua" w:hAnsi="Book Antiqua"/>
          <w:color w:val="201F35"/>
        </w:rPr>
        <w:t xml:space="preserve"> </w:t>
      </w:r>
      <w:r w:rsidRPr="00FF4C49">
        <w:rPr>
          <w:rFonts w:ascii="Book Antiqua" w:hAnsi="Book Antiqua"/>
          <w:color w:val="201F35"/>
        </w:rPr>
        <w:t>perforated</w:t>
      </w:r>
      <w:r w:rsidR="00FC6D73" w:rsidRPr="00FF4C49">
        <w:rPr>
          <w:rFonts w:ascii="Book Antiqua" w:hAnsi="Book Antiqua"/>
          <w:color w:val="201F35"/>
        </w:rPr>
        <w:t xml:space="preserve"> </w:t>
      </w:r>
      <w:r w:rsidRPr="00FF4C49">
        <w:rPr>
          <w:rFonts w:ascii="Book Antiqua" w:hAnsi="Book Antiqua"/>
          <w:color w:val="201F35"/>
        </w:rPr>
        <w:t>diverticulitis:</w:t>
      </w:r>
      <w:r w:rsidR="00FC6D73" w:rsidRPr="00FF4C49">
        <w:rPr>
          <w:rFonts w:ascii="Book Antiqua" w:hAnsi="Book Antiqua"/>
          <w:color w:val="201F35"/>
        </w:rPr>
        <w:t xml:space="preserve"> </w:t>
      </w:r>
      <w:r w:rsidRPr="00FF4C49">
        <w:rPr>
          <w:rFonts w:ascii="Book Antiqua" w:hAnsi="Book Antiqua"/>
          <w:color w:val="201F35"/>
        </w:rPr>
        <w:t>management</w:t>
      </w:r>
      <w:r w:rsidR="00FC6D73" w:rsidRPr="00FF4C49">
        <w:rPr>
          <w:rFonts w:ascii="Book Antiqua" w:hAnsi="Book Antiqua"/>
          <w:color w:val="201F35"/>
        </w:rPr>
        <w:t xml:space="preserve"> </w:t>
      </w:r>
      <w:r w:rsidRPr="00FF4C49">
        <w:rPr>
          <w:rFonts w:ascii="Book Antiqua" w:hAnsi="Book Antiqua"/>
          <w:color w:val="201F35"/>
        </w:rPr>
        <w:t>and</w:t>
      </w:r>
      <w:r w:rsidR="00FC6D73" w:rsidRPr="00FF4C49">
        <w:rPr>
          <w:rFonts w:ascii="Book Antiqua" w:hAnsi="Book Antiqua"/>
          <w:color w:val="201F35"/>
        </w:rPr>
        <w:t xml:space="preserve"> </w:t>
      </w:r>
      <w:r w:rsidRPr="00FF4C49">
        <w:rPr>
          <w:rFonts w:ascii="Book Antiqua" w:hAnsi="Book Antiqua"/>
          <w:color w:val="201F35"/>
        </w:rPr>
        <w:t>surgical</w:t>
      </w:r>
      <w:r w:rsidR="00FC6D73" w:rsidRPr="00FF4C49">
        <w:rPr>
          <w:rFonts w:ascii="Book Antiqua" w:hAnsi="Book Antiqua"/>
          <w:color w:val="201F35"/>
        </w:rPr>
        <w:t xml:space="preserve"> </w:t>
      </w:r>
      <w:r w:rsidRPr="00FF4C49">
        <w:rPr>
          <w:rFonts w:ascii="Book Antiqua" w:hAnsi="Book Antiqua"/>
          <w:color w:val="201F35"/>
        </w:rPr>
        <w:t>timing.</w:t>
      </w:r>
      <w:r w:rsidR="00FC6D73" w:rsidRPr="00FF4C49">
        <w:rPr>
          <w:rFonts w:ascii="Book Antiqua" w:hAnsi="Book Antiqua"/>
          <w:color w:val="201F35"/>
        </w:rPr>
        <w:t xml:space="preserve"> </w:t>
      </w:r>
      <w:r w:rsidRPr="00FF4C49">
        <w:rPr>
          <w:rFonts w:ascii="Book Antiqua" w:hAnsi="Book Antiqua"/>
          <w:i/>
          <w:iCs/>
          <w:color w:val="201F35"/>
        </w:rPr>
        <w:t>Minerva</w:t>
      </w:r>
      <w:r w:rsidR="00FC6D73" w:rsidRPr="00FF4C49">
        <w:rPr>
          <w:rFonts w:ascii="Book Antiqua" w:hAnsi="Book Antiqua"/>
          <w:i/>
          <w:iCs/>
          <w:color w:val="201F35"/>
        </w:rPr>
        <w:t xml:space="preserve"> </w:t>
      </w:r>
      <w:r w:rsidRPr="00FF4C49">
        <w:rPr>
          <w:rFonts w:ascii="Book Antiqua" w:hAnsi="Book Antiqua"/>
          <w:i/>
          <w:iCs/>
          <w:color w:val="201F35"/>
        </w:rPr>
        <w:t>Chir</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75</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468-470</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32975390</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10.23736/S0026-4733.20.08487-4]</w:t>
      </w:r>
    </w:p>
    <w:p w14:paraId="47FC67B5" w14:textId="030AA9CC"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20</w:t>
      </w:r>
      <w:r w:rsidR="00FC6D73" w:rsidRPr="00FF4C49">
        <w:rPr>
          <w:rFonts w:ascii="Book Antiqua" w:hAnsi="Book Antiqua"/>
          <w:color w:val="201F35"/>
        </w:rPr>
        <w:t xml:space="preserve"> </w:t>
      </w:r>
      <w:r w:rsidRPr="00FF4C49">
        <w:rPr>
          <w:rFonts w:ascii="Book Antiqua" w:hAnsi="Book Antiqua"/>
          <w:b/>
          <w:bCs/>
          <w:color w:val="201F35"/>
        </w:rPr>
        <w:t>Fabbri</w:t>
      </w:r>
      <w:r w:rsidR="00FC6D73" w:rsidRPr="00FF4C49">
        <w:rPr>
          <w:rFonts w:ascii="Book Antiqua" w:hAnsi="Book Antiqua"/>
          <w:b/>
          <w:bCs/>
          <w:color w:val="201F35"/>
        </w:rPr>
        <w:t xml:space="preserve"> </w:t>
      </w:r>
      <w:r w:rsidRPr="00FF4C49">
        <w:rPr>
          <w:rFonts w:ascii="Book Antiqua" w:hAnsi="Book Antiqua"/>
          <w:b/>
          <w:bCs/>
          <w:color w:val="201F35"/>
        </w:rPr>
        <w:t>N</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Righini</w:t>
      </w:r>
      <w:r w:rsidR="00FC6D73" w:rsidRPr="00FF4C49">
        <w:rPr>
          <w:rFonts w:ascii="Book Antiqua" w:hAnsi="Book Antiqua"/>
          <w:color w:val="201F35"/>
        </w:rPr>
        <w:t xml:space="preserve"> </w:t>
      </w:r>
      <w:r w:rsidRPr="00FF4C49">
        <w:rPr>
          <w:rFonts w:ascii="Book Antiqua" w:hAnsi="Book Antiqua"/>
          <w:color w:val="201F35"/>
        </w:rPr>
        <w:t>E,</w:t>
      </w:r>
      <w:r w:rsidR="00FC6D73" w:rsidRPr="00FF4C49">
        <w:rPr>
          <w:rFonts w:ascii="Book Antiqua" w:hAnsi="Book Antiqua"/>
          <w:color w:val="201F35"/>
        </w:rPr>
        <w:t xml:space="preserve"> </w:t>
      </w:r>
      <w:r w:rsidRPr="00FF4C49">
        <w:rPr>
          <w:rFonts w:ascii="Book Antiqua" w:hAnsi="Book Antiqua"/>
          <w:color w:val="201F35"/>
        </w:rPr>
        <w:t>Cardarelli</w:t>
      </w:r>
      <w:r w:rsidR="00FC6D73" w:rsidRPr="00FF4C49">
        <w:rPr>
          <w:rFonts w:ascii="Book Antiqua" w:hAnsi="Book Antiqua"/>
          <w:color w:val="201F35"/>
        </w:rPr>
        <w:t xml:space="preserve"> </w:t>
      </w:r>
      <w:r w:rsidRPr="00FF4C49">
        <w:rPr>
          <w:rFonts w:ascii="Book Antiqua" w:hAnsi="Book Antiqua"/>
          <w:color w:val="201F35"/>
        </w:rPr>
        <w:t>L,</w:t>
      </w:r>
      <w:r w:rsidR="00FC6D73" w:rsidRPr="00FF4C49">
        <w:rPr>
          <w:rFonts w:ascii="Book Antiqua" w:hAnsi="Book Antiqua"/>
          <w:color w:val="201F35"/>
        </w:rPr>
        <w:t xml:space="preserve"> </w:t>
      </w:r>
      <w:r w:rsidRPr="00FF4C49">
        <w:rPr>
          <w:rFonts w:ascii="Book Antiqua" w:hAnsi="Book Antiqua"/>
          <w:color w:val="201F35"/>
        </w:rPr>
        <w:t>Di</w:t>
      </w:r>
      <w:r w:rsidR="00FC6D73" w:rsidRPr="00FF4C49">
        <w:rPr>
          <w:rFonts w:ascii="Book Antiqua" w:hAnsi="Book Antiqua"/>
          <w:color w:val="201F35"/>
        </w:rPr>
        <w:t xml:space="preserve"> </w:t>
      </w:r>
      <w:r w:rsidRPr="00FF4C49">
        <w:rPr>
          <w:rFonts w:ascii="Book Antiqua" w:hAnsi="Book Antiqua"/>
          <w:color w:val="201F35"/>
        </w:rPr>
        <w:t>Marco</w:t>
      </w:r>
      <w:r w:rsidR="00FC6D73" w:rsidRPr="00FF4C49">
        <w:rPr>
          <w:rFonts w:ascii="Book Antiqua" w:hAnsi="Book Antiqua"/>
          <w:color w:val="201F35"/>
        </w:rPr>
        <w:t xml:space="preserve"> </w:t>
      </w:r>
      <w:r w:rsidRPr="00FF4C49">
        <w:rPr>
          <w:rFonts w:ascii="Book Antiqua" w:hAnsi="Book Antiqua"/>
          <w:color w:val="201F35"/>
        </w:rPr>
        <w:t>L,</w:t>
      </w:r>
      <w:r w:rsidR="00FC6D73" w:rsidRPr="00FF4C49">
        <w:rPr>
          <w:rFonts w:ascii="Book Antiqua" w:hAnsi="Book Antiqua"/>
          <w:color w:val="201F35"/>
        </w:rPr>
        <w:t xml:space="preserve"> </w:t>
      </w:r>
      <w:r w:rsidRPr="00FF4C49">
        <w:rPr>
          <w:rFonts w:ascii="Book Antiqua" w:hAnsi="Book Antiqua"/>
          <w:color w:val="201F35"/>
        </w:rPr>
        <w:t>V</w:t>
      </w:r>
      <w:r w:rsidR="00FC6D73" w:rsidRPr="00FF4C49">
        <w:rPr>
          <w:rFonts w:ascii="Book Antiqua" w:hAnsi="Book Antiqua"/>
          <w:color w:val="201F35"/>
        </w:rPr>
        <w:t xml:space="preserve"> </w:t>
      </w:r>
      <w:r w:rsidRPr="00FF4C49">
        <w:rPr>
          <w:rFonts w:ascii="Book Antiqua" w:hAnsi="Book Antiqua"/>
          <w:color w:val="201F35"/>
        </w:rPr>
        <w:t>Feo</w:t>
      </w:r>
      <w:r w:rsidR="00FC6D73" w:rsidRPr="00FF4C49">
        <w:rPr>
          <w:rFonts w:ascii="Book Antiqua" w:hAnsi="Book Antiqua"/>
          <w:color w:val="201F35"/>
        </w:rPr>
        <w:t xml:space="preserve"> </w:t>
      </w:r>
      <w:r w:rsidRPr="00FF4C49">
        <w:rPr>
          <w:rFonts w:ascii="Book Antiqua" w:hAnsi="Book Antiqua"/>
          <w:color w:val="201F35"/>
        </w:rPr>
        <w:t>C.</w:t>
      </w:r>
      <w:r w:rsidR="00FC6D73" w:rsidRPr="00FF4C49">
        <w:rPr>
          <w:rFonts w:ascii="Book Antiqua" w:hAnsi="Book Antiqua"/>
          <w:color w:val="201F35"/>
        </w:rPr>
        <w:t xml:space="preserve"> </w:t>
      </w:r>
      <w:r w:rsidRPr="00FF4C49">
        <w:rPr>
          <w:rFonts w:ascii="Book Antiqua" w:hAnsi="Book Antiqua"/>
          <w:color w:val="201F35"/>
        </w:rPr>
        <w:t>Risks</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transmission</w:t>
      </w:r>
      <w:r w:rsidR="00FC6D73" w:rsidRPr="00FF4C49">
        <w:rPr>
          <w:rFonts w:ascii="Book Antiqua" w:hAnsi="Book Antiqua"/>
          <w:color w:val="201F35"/>
        </w:rPr>
        <w:t xml:space="preserve"> </w:t>
      </w:r>
      <w:r w:rsidRPr="00FF4C49">
        <w:rPr>
          <w:rFonts w:ascii="Book Antiqua" w:hAnsi="Book Antiqua"/>
          <w:color w:val="201F35"/>
        </w:rPr>
        <w:t>in</w:t>
      </w:r>
      <w:r w:rsidR="00FC6D73" w:rsidRPr="00FF4C49">
        <w:rPr>
          <w:rFonts w:ascii="Book Antiqua" w:hAnsi="Book Antiqua"/>
          <w:color w:val="201F35"/>
        </w:rPr>
        <w:t xml:space="preserve"> </w:t>
      </w:r>
      <w:r w:rsidRPr="00FF4C49">
        <w:rPr>
          <w:rFonts w:ascii="Book Antiqua" w:hAnsi="Book Antiqua"/>
          <w:color w:val="201F35"/>
        </w:rPr>
        <w:t>blood</w:t>
      </w:r>
      <w:r w:rsidR="00FC6D73" w:rsidRPr="00FF4C49">
        <w:rPr>
          <w:rFonts w:ascii="Book Antiqua" w:hAnsi="Book Antiqua"/>
          <w:color w:val="201F35"/>
        </w:rPr>
        <w:t xml:space="preserve"> </w:t>
      </w:r>
      <w:r w:rsidRPr="00FF4C49">
        <w:rPr>
          <w:rFonts w:ascii="Book Antiqua" w:hAnsi="Book Antiqua"/>
          <w:color w:val="201F35"/>
        </w:rPr>
        <w:t>and</w:t>
      </w:r>
      <w:r w:rsidR="00FC6D73" w:rsidRPr="00FF4C49">
        <w:rPr>
          <w:rFonts w:ascii="Book Antiqua" w:hAnsi="Book Antiqua"/>
          <w:color w:val="201F35"/>
        </w:rPr>
        <w:t xml:space="preserve"> </w:t>
      </w:r>
      <w:r w:rsidRPr="00FF4C49">
        <w:rPr>
          <w:rFonts w:ascii="Book Antiqua" w:hAnsi="Book Antiqua"/>
          <w:color w:val="201F35"/>
        </w:rPr>
        <w:t>serum</w:t>
      </w:r>
      <w:r w:rsidR="00FC6D73" w:rsidRPr="00FF4C49">
        <w:rPr>
          <w:rFonts w:ascii="Book Antiqua" w:hAnsi="Book Antiqua"/>
          <w:color w:val="201F35"/>
        </w:rPr>
        <w:t xml:space="preserve"> </w:t>
      </w:r>
      <w:r w:rsidRPr="00FF4C49">
        <w:rPr>
          <w:rFonts w:ascii="Book Antiqua" w:hAnsi="Book Antiqua"/>
          <w:color w:val="201F35"/>
        </w:rPr>
        <w:t>during</w:t>
      </w:r>
      <w:r w:rsidR="00FC6D73" w:rsidRPr="00FF4C49">
        <w:rPr>
          <w:rFonts w:ascii="Book Antiqua" w:hAnsi="Book Antiqua"/>
          <w:color w:val="201F35"/>
        </w:rPr>
        <w:t xml:space="preserve"> </w:t>
      </w:r>
      <w:r w:rsidRPr="00FF4C49">
        <w:rPr>
          <w:rFonts w:ascii="Book Antiqua" w:hAnsi="Book Antiqua"/>
          <w:color w:val="201F35"/>
        </w:rPr>
        <w:t>surgery</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prospective</w:t>
      </w:r>
      <w:r w:rsidR="00FC6D73" w:rsidRPr="00FF4C49">
        <w:rPr>
          <w:rFonts w:ascii="Book Antiqua" w:hAnsi="Book Antiqua"/>
          <w:color w:val="201F35"/>
        </w:rPr>
        <w:t xml:space="preserve"> </w:t>
      </w:r>
      <w:r w:rsidRPr="00FF4C49">
        <w:rPr>
          <w:rFonts w:ascii="Book Antiqua" w:hAnsi="Book Antiqua"/>
          <w:color w:val="201F35"/>
        </w:rPr>
        <w:t>cross-sectional</w:t>
      </w:r>
      <w:r w:rsidR="00FC6D73" w:rsidRPr="00FF4C49">
        <w:rPr>
          <w:rFonts w:ascii="Book Antiqua" w:hAnsi="Book Antiqua"/>
          <w:color w:val="201F35"/>
        </w:rPr>
        <w:t xml:space="preserve"> </w:t>
      </w:r>
      <w:r w:rsidRPr="00FF4C49">
        <w:rPr>
          <w:rFonts w:ascii="Book Antiqua" w:hAnsi="Book Antiqua"/>
          <w:color w:val="201F35"/>
        </w:rPr>
        <w:t>study</w:t>
      </w:r>
      <w:r w:rsidR="00FC6D73" w:rsidRPr="00FF4C49">
        <w:rPr>
          <w:rFonts w:ascii="Book Antiqua" w:hAnsi="Book Antiqua"/>
          <w:color w:val="201F35"/>
        </w:rPr>
        <w:t xml:space="preserve"> </w:t>
      </w:r>
      <w:r w:rsidRPr="00FF4C49">
        <w:rPr>
          <w:rFonts w:ascii="Book Antiqua" w:hAnsi="Book Antiqua"/>
          <w:color w:val="201F35"/>
        </w:rPr>
        <w:t>from</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single</w:t>
      </w:r>
      <w:r w:rsidR="00FC6D73" w:rsidRPr="00FF4C49">
        <w:rPr>
          <w:rFonts w:ascii="Book Antiqua" w:hAnsi="Book Antiqua"/>
          <w:color w:val="201F35"/>
        </w:rPr>
        <w:t xml:space="preserve"> </w:t>
      </w:r>
      <w:r w:rsidRPr="00FF4C49">
        <w:rPr>
          <w:rFonts w:ascii="Book Antiqua" w:hAnsi="Book Antiqua"/>
          <w:color w:val="201F35"/>
        </w:rPr>
        <w:t>dedicated</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center.</w:t>
      </w:r>
      <w:r w:rsidR="00FC6D73" w:rsidRPr="00FF4C49">
        <w:rPr>
          <w:rFonts w:ascii="Book Antiqua" w:hAnsi="Book Antiqua"/>
          <w:color w:val="201F35"/>
        </w:rPr>
        <w:t xml:space="preserve"> </w:t>
      </w:r>
      <w:r w:rsidRPr="00FF4C49">
        <w:rPr>
          <w:rFonts w:ascii="Book Antiqua" w:hAnsi="Book Antiqua"/>
          <w:i/>
          <w:iCs/>
          <w:color w:val="201F35"/>
        </w:rPr>
        <w:t>Ann</w:t>
      </w:r>
      <w:r w:rsidR="00FC6D73" w:rsidRPr="00FF4C49">
        <w:rPr>
          <w:rFonts w:ascii="Book Antiqua" w:hAnsi="Book Antiqua"/>
          <w:i/>
          <w:iCs/>
          <w:color w:val="201F35"/>
        </w:rPr>
        <w:t xml:space="preserve"> </w:t>
      </w:r>
      <w:r w:rsidRPr="00FF4C49">
        <w:rPr>
          <w:rFonts w:ascii="Book Antiqua" w:hAnsi="Book Antiqua"/>
          <w:i/>
          <w:iCs/>
          <w:color w:val="201F35"/>
        </w:rPr>
        <w:t>Ital</w:t>
      </w:r>
      <w:r w:rsidR="00FC6D73" w:rsidRPr="00FF4C49">
        <w:rPr>
          <w:rFonts w:ascii="Book Antiqua" w:hAnsi="Book Antiqua"/>
          <w:i/>
          <w:iCs/>
          <w:color w:val="201F35"/>
        </w:rPr>
        <w:t xml:space="preserve"> </w:t>
      </w:r>
      <w:r w:rsidRPr="00FF4C49">
        <w:rPr>
          <w:rFonts w:ascii="Book Antiqua" w:hAnsi="Book Antiqua"/>
          <w:i/>
          <w:iCs/>
          <w:color w:val="201F35"/>
        </w:rPr>
        <w:t>Chir</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91</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235-238</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32877383]</w:t>
      </w:r>
    </w:p>
    <w:p w14:paraId="3923553C" w14:textId="2D864216"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21</w:t>
      </w:r>
      <w:r w:rsidR="00FC6D73" w:rsidRPr="00FF4C49">
        <w:rPr>
          <w:rFonts w:ascii="Book Antiqua" w:hAnsi="Book Antiqua"/>
          <w:color w:val="201F35"/>
        </w:rPr>
        <w:t xml:space="preserve"> </w:t>
      </w:r>
      <w:r w:rsidRPr="00FF4C49">
        <w:rPr>
          <w:rFonts w:ascii="Book Antiqua" w:hAnsi="Book Antiqua"/>
          <w:b/>
          <w:bCs/>
          <w:color w:val="201F35"/>
        </w:rPr>
        <w:t>Lisi</w:t>
      </w:r>
      <w:r w:rsidR="00FC6D73" w:rsidRPr="00FF4C49">
        <w:rPr>
          <w:rFonts w:ascii="Book Antiqua" w:hAnsi="Book Antiqua"/>
          <w:b/>
          <w:bCs/>
          <w:color w:val="201F35"/>
        </w:rPr>
        <w:t xml:space="preserve"> </w:t>
      </w:r>
      <w:r w:rsidRPr="00FF4C49">
        <w:rPr>
          <w:rFonts w:ascii="Book Antiqua" w:hAnsi="Book Antiqua"/>
          <w:b/>
          <w:bCs/>
          <w:color w:val="201F35"/>
        </w:rPr>
        <w:t>G</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Campanelli</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Villa</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Grande</w:t>
      </w:r>
      <w:r w:rsidR="00FC6D73" w:rsidRPr="00FF4C49">
        <w:rPr>
          <w:rFonts w:ascii="Book Antiqua" w:hAnsi="Book Antiqua"/>
          <w:color w:val="201F35"/>
        </w:rPr>
        <w:t xml:space="preserve"> </w:t>
      </w:r>
      <w:r w:rsidRPr="00FF4C49">
        <w:rPr>
          <w:rFonts w:ascii="Book Antiqua" w:hAnsi="Book Antiqua"/>
          <w:color w:val="201F35"/>
        </w:rPr>
        <w:t>S,</w:t>
      </w:r>
      <w:r w:rsidR="00FC6D73" w:rsidRPr="00FF4C49">
        <w:rPr>
          <w:rFonts w:ascii="Book Antiqua" w:hAnsi="Book Antiqua"/>
          <w:color w:val="201F35"/>
        </w:rPr>
        <w:t xml:space="preserve"> </w:t>
      </w:r>
      <w:r w:rsidRPr="00FF4C49">
        <w:rPr>
          <w:rFonts w:ascii="Book Antiqua" w:hAnsi="Book Antiqua"/>
          <w:color w:val="201F35"/>
        </w:rPr>
        <w:t>Grande</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Colorectal</w:t>
      </w:r>
      <w:r w:rsidR="00FC6D73" w:rsidRPr="00FF4C49">
        <w:rPr>
          <w:rFonts w:ascii="Book Antiqua" w:hAnsi="Book Antiqua"/>
          <w:color w:val="201F35"/>
        </w:rPr>
        <w:t xml:space="preserve"> </w:t>
      </w:r>
      <w:r w:rsidRPr="00FF4C49">
        <w:rPr>
          <w:rFonts w:ascii="Book Antiqua" w:hAnsi="Book Antiqua"/>
          <w:color w:val="201F35"/>
        </w:rPr>
        <w:t>emergency</w:t>
      </w:r>
      <w:r w:rsidR="00FC6D73" w:rsidRPr="00FF4C49">
        <w:rPr>
          <w:rFonts w:ascii="Book Antiqua" w:hAnsi="Book Antiqua"/>
          <w:color w:val="201F35"/>
        </w:rPr>
        <w:t xml:space="preserve"> </w:t>
      </w:r>
      <w:r w:rsidRPr="00FF4C49">
        <w:rPr>
          <w:rFonts w:ascii="Book Antiqua" w:hAnsi="Book Antiqua"/>
          <w:color w:val="201F35"/>
        </w:rPr>
        <w:t>surgery</w:t>
      </w:r>
      <w:r w:rsidR="00FC6D73" w:rsidRPr="00FF4C49">
        <w:rPr>
          <w:rFonts w:ascii="Book Antiqua" w:hAnsi="Book Antiqua"/>
          <w:color w:val="201F35"/>
        </w:rPr>
        <w:t xml:space="preserve"> </w:t>
      </w:r>
      <w:r w:rsidRPr="00FF4C49">
        <w:rPr>
          <w:rFonts w:ascii="Book Antiqua" w:hAnsi="Book Antiqua"/>
          <w:color w:val="201F35"/>
        </w:rPr>
        <w:t>in</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referral</w:t>
      </w:r>
      <w:r w:rsidR="00FC6D73" w:rsidRPr="00FF4C49">
        <w:rPr>
          <w:rFonts w:ascii="Book Antiqua" w:hAnsi="Book Antiqua"/>
          <w:color w:val="201F35"/>
        </w:rPr>
        <w:t xml:space="preserve"> </w:t>
      </w:r>
      <w:r w:rsidRPr="00FF4C49">
        <w:rPr>
          <w:rFonts w:ascii="Book Antiqua" w:hAnsi="Book Antiqua"/>
          <w:color w:val="201F35"/>
        </w:rPr>
        <w:t>hospital</w:t>
      </w:r>
      <w:r w:rsidR="00FC6D73" w:rsidRPr="00FF4C49">
        <w:rPr>
          <w:rFonts w:ascii="Book Antiqua" w:hAnsi="Book Antiqua"/>
          <w:color w:val="201F35"/>
        </w:rPr>
        <w:t xml:space="preserve"> </w:t>
      </w:r>
      <w:r w:rsidRPr="00FF4C49">
        <w:rPr>
          <w:rFonts w:ascii="Book Antiqua" w:hAnsi="Book Antiqua"/>
          <w:color w:val="201F35"/>
        </w:rPr>
        <w:t>during</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phase</w:t>
      </w:r>
      <w:r w:rsidR="00FC6D73" w:rsidRPr="00FF4C49">
        <w:rPr>
          <w:rFonts w:ascii="Book Antiqua" w:hAnsi="Book Antiqua"/>
          <w:color w:val="201F35"/>
        </w:rPr>
        <w:t xml:space="preserve"> </w:t>
      </w:r>
      <w:r w:rsidRPr="00FF4C49">
        <w:rPr>
          <w:rFonts w:ascii="Book Antiqua" w:hAnsi="Book Antiqua"/>
          <w:color w:val="201F35"/>
        </w:rPr>
        <w:t>2</w:t>
      </w:r>
      <w:r w:rsidR="00FC6D73" w:rsidRPr="00FF4C49">
        <w:rPr>
          <w:rFonts w:ascii="Book Antiqua" w:hAnsi="Book Antiqua"/>
          <w:color w:val="201F35"/>
        </w:rPr>
        <w:t xml:space="preserve"> </w:t>
      </w:r>
      <w:r w:rsidRPr="00FF4C49">
        <w:rPr>
          <w:rFonts w:ascii="Book Antiqua" w:hAnsi="Book Antiqua"/>
          <w:color w:val="201F35"/>
        </w:rPr>
        <w:t>in</w:t>
      </w:r>
      <w:r w:rsidR="00FC6D73" w:rsidRPr="00FF4C49">
        <w:rPr>
          <w:rFonts w:ascii="Book Antiqua" w:hAnsi="Book Antiqua"/>
          <w:color w:val="201F35"/>
        </w:rPr>
        <w:t xml:space="preserve"> </w:t>
      </w:r>
      <w:r w:rsidRPr="00FF4C49">
        <w:rPr>
          <w:rFonts w:ascii="Book Antiqua" w:hAnsi="Book Antiqua"/>
          <w:color w:val="201F35"/>
        </w:rPr>
        <w:t>Italy.</w:t>
      </w:r>
      <w:r w:rsidR="00FC6D73" w:rsidRPr="00FF4C49">
        <w:rPr>
          <w:rFonts w:ascii="Book Antiqua" w:hAnsi="Book Antiqua"/>
          <w:color w:val="201F35"/>
        </w:rPr>
        <w:t xml:space="preserve"> </w:t>
      </w:r>
      <w:r w:rsidRPr="00FF4C49">
        <w:rPr>
          <w:rFonts w:ascii="Book Antiqua" w:hAnsi="Book Antiqua"/>
          <w:i/>
          <w:iCs/>
          <w:color w:val="201F35"/>
        </w:rPr>
        <w:t>Int</w:t>
      </w:r>
      <w:r w:rsidR="00FC6D73" w:rsidRPr="00FF4C49">
        <w:rPr>
          <w:rFonts w:ascii="Book Antiqua" w:hAnsi="Book Antiqua"/>
          <w:i/>
          <w:iCs/>
          <w:color w:val="201F35"/>
        </w:rPr>
        <w:t xml:space="preserve"> </w:t>
      </w:r>
      <w:r w:rsidRPr="00FF4C49">
        <w:rPr>
          <w:rFonts w:ascii="Book Antiqua" w:hAnsi="Book Antiqua"/>
          <w:i/>
          <w:iCs/>
          <w:color w:val="201F35"/>
        </w:rPr>
        <w:t>J</w:t>
      </w:r>
      <w:r w:rsidR="00FC6D73" w:rsidRPr="00FF4C49">
        <w:rPr>
          <w:rFonts w:ascii="Book Antiqua" w:hAnsi="Book Antiqua"/>
          <w:i/>
          <w:iCs/>
          <w:color w:val="201F35"/>
        </w:rPr>
        <w:t xml:space="preserve"> </w:t>
      </w:r>
      <w:r w:rsidRPr="00FF4C49">
        <w:rPr>
          <w:rFonts w:ascii="Book Antiqua" w:hAnsi="Book Antiqua"/>
          <w:i/>
          <w:iCs/>
          <w:color w:val="201F35"/>
        </w:rPr>
        <w:t>Colorectal</w:t>
      </w:r>
      <w:r w:rsidR="00FC6D73" w:rsidRPr="00FF4C49">
        <w:rPr>
          <w:rFonts w:ascii="Book Antiqua" w:hAnsi="Book Antiqua"/>
          <w:i/>
          <w:iCs/>
          <w:color w:val="201F35"/>
        </w:rPr>
        <w:t xml:space="preserve"> </w:t>
      </w:r>
      <w:r w:rsidRPr="00FF4C49">
        <w:rPr>
          <w:rFonts w:ascii="Book Antiqua" w:hAnsi="Book Antiqua"/>
          <w:i/>
          <w:iCs/>
          <w:color w:val="201F35"/>
        </w:rPr>
        <w:t>Dis</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35</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2137-2138</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32607618</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10.1007/s00384-020-03684-x]</w:t>
      </w:r>
    </w:p>
    <w:p w14:paraId="1B89A768" w14:textId="5D305870"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22</w:t>
      </w:r>
      <w:r w:rsidR="00FC6D73" w:rsidRPr="00FF4C49">
        <w:rPr>
          <w:rFonts w:ascii="Book Antiqua" w:hAnsi="Book Antiqua"/>
          <w:color w:val="201F35"/>
        </w:rPr>
        <w:t xml:space="preserve"> </w:t>
      </w:r>
      <w:r w:rsidRPr="00FF4C49">
        <w:rPr>
          <w:rFonts w:ascii="Book Antiqua" w:hAnsi="Book Antiqua"/>
          <w:b/>
          <w:bCs/>
          <w:color w:val="201F35"/>
        </w:rPr>
        <w:t>Montali</w:t>
      </w:r>
      <w:r w:rsidR="00FC6D73" w:rsidRPr="00FF4C49">
        <w:rPr>
          <w:rFonts w:ascii="Book Antiqua" w:hAnsi="Book Antiqua"/>
          <w:b/>
          <w:bCs/>
          <w:color w:val="201F35"/>
        </w:rPr>
        <w:t xml:space="preserve"> </w:t>
      </w:r>
      <w:r w:rsidRPr="00FF4C49">
        <w:rPr>
          <w:rFonts w:ascii="Book Antiqua" w:hAnsi="Book Antiqua"/>
          <w:b/>
          <w:bCs/>
          <w:color w:val="201F35"/>
        </w:rPr>
        <w:t>F</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Palmieri</w:t>
      </w:r>
      <w:r w:rsidR="00FC6D73" w:rsidRPr="00FF4C49">
        <w:rPr>
          <w:rFonts w:ascii="Book Antiqua" w:hAnsi="Book Antiqua"/>
          <w:color w:val="201F35"/>
        </w:rPr>
        <w:t xml:space="preserve"> </w:t>
      </w:r>
      <w:r w:rsidRPr="00FF4C49">
        <w:rPr>
          <w:rFonts w:ascii="Book Antiqua" w:hAnsi="Book Antiqua"/>
          <w:color w:val="201F35"/>
        </w:rPr>
        <w:t>G,</w:t>
      </w:r>
      <w:r w:rsidR="00FC6D73" w:rsidRPr="00FF4C49">
        <w:rPr>
          <w:rFonts w:ascii="Book Antiqua" w:hAnsi="Book Antiqua"/>
          <w:color w:val="201F35"/>
        </w:rPr>
        <w:t xml:space="preserve"> </w:t>
      </w:r>
      <w:r w:rsidRPr="00FF4C49">
        <w:rPr>
          <w:rFonts w:ascii="Book Antiqua" w:hAnsi="Book Antiqua"/>
          <w:color w:val="201F35"/>
        </w:rPr>
        <w:t>Casali</w:t>
      </w:r>
      <w:r w:rsidR="00FC6D73" w:rsidRPr="00FF4C49">
        <w:rPr>
          <w:rFonts w:ascii="Book Antiqua" w:hAnsi="Book Antiqua"/>
          <w:color w:val="201F35"/>
        </w:rPr>
        <w:t xml:space="preserve"> </w:t>
      </w:r>
      <w:r w:rsidRPr="00FF4C49">
        <w:rPr>
          <w:rFonts w:ascii="Book Antiqua" w:hAnsi="Book Antiqua"/>
          <w:color w:val="201F35"/>
        </w:rPr>
        <w:t>L,</w:t>
      </w:r>
      <w:r w:rsidR="00FC6D73" w:rsidRPr="00FF4C49">
        <w:rPr>
          <w:rFonts w:ascii="Book Antiqua" w:hAnsi="Book Antiqua"/>
          <w:color w:val="201F35"/>
        </w:rPr>
        <w:t xml:space="preserve"> </w:t>
      </w:r>
      <w:r w:rsidRPr="00FF4C49">
        <w:rPr>
          <w:rFonts w:ascii="Book Antiqua" w:hAnsi="Book Antiqua"/>
          <w:color w:val="201F35"/>
        </w:rPr>
        <w:t>Pagliai</w:t>
      </w:r>
      <w:r w:rsidR="00FC6D73" w:rsidRPr="00FF4C49">
        <w:rPr>
          <w:rFonts w:ascii="Book Antiqua" w:hAnsi="Book Antiqua"/>
          <w:color w:val="201F35"/>
        </w:rPr>
        <w:t xml:space="preserve"> </w:t>
      </w:r>
      <w:r w:rsidRPr="00FF4C49">
        <w:rPr>
          <w:rFonts w:ascii="Book Antiqua" w:hAnsi="Book Antiqua"/>
          <w:color w:val="201F35"/>
        </w:rPr>
        <w:t>L,</w:t>
      </w:r>
      <w:r w:rsidR="00FC6D73" w:rsidRPr="00FF4C49">
        <w:rPr>
          <w:rFonts w:ascii="Book Antiqua" w:hAnsi="Book Antiqua"/>
          <w:color w:val="201F35"/>
        </w:rPr>
        <w:t xml:space="preserve"> </w:t>
      </w:r>
      <w:r w:rsidRPr="00FF4C49">
        <w:rPr>
          <w:rFonts w:ascii="Book Antiqua" w:hAnsi="Book Antiqua"/>
          <w:color w:val="201F35"/>
        </w:rPr>
        <w:t>Costi</w:t>
      </w:r>
      <w:r w:rsidR="00FC6D73" w:rsidRPr="00FF4C49">
        <w:rPr>
          <w:rFonts w:ascii="Book Antiqua" w:hAnsi="Book Antiqua"/>
          <w:color w:val="201F35"/>
        </w:rPr>
        <w:t xml:space="preserve"> </w:t>
      </w:r>
      <w:r w:rsidRPr="00FF4C49">
        <w:rPr>
          <w:rFonts w:ascii="Book Antiqua" w:hAnsi="Book Antiqua"/>
          <w:color w:val="201F35"/>
        </w:rPr>
        <w:t>R.</w:t>
      </w:r>
      <w:r w:rsidR="00FC6D73" w:rsidRPr="00FF4C49">
        <w:rPr>
          <w:rFonts w:ascii="Book Antiqua" w:hAnsi="Book Antiqua"/>
          <w:color w:val="201F35"/>
        </w:rPr>
        <w:t xml:space="preserve"> </w:t>
      </w:r>
      <w:r w:rsidRPr="00FF4C49">
        <w:rPr>
          <w:rFonts w:ascii="Book Antiqua" w:hAnsi="Book Antiqua"/>
          <w:color w:val="201F35"/>
        </w:rPr>
        <w:t>Rapidly</w:t>
      </w:r>
      <w:r w:rsidR="00FC6D73" w:rsidRPr="00FF4C49">
        <w:rPr>
          <w:rFonts w:ascii="Book Antiqua" w:hAnsi="Book Antiqua"/>
          <w:color w:val="201F35"/>
        </w:rPr>
        <w:t xml:space="preserve"> </w:t>
      </w:r>
      <w:r w:rsidRPr="00FF4C49">
        <w:rPr>
          <w:rFonts w:ascii="Book Antiqua" w:hAnsi="Book Antiqua"/>
          <w:color w:val="201F35"/>
        </w:rPr>
        <w:t>fatal</w:t>
      </w:r>
      <w:r w:rsidR="00FC6D73" w:rsidRPr="00FF4C49">
        <w:rPr>
          <w:rFonts w:ascii="Book Antiqua" w:hAnsi="Book Antiqua"/>
          <w:color w:val="201F35"/>
        </w:rPr>
        <w:t xml:space="preserve"> </w:t>
      </w:r>
      <w:r w:rsidRPr="00FF4C49">
        <w:rPr>
          <w:rFonts w:ascii="Book Antiqua" w:hAnsi="Book Antiqua"/>
          <w:color w:val="201F35"/>
        </w:rPr>
        <w:t>outcome</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after</w:t>
      </w:r>
      <w:r w:rsidR="00FC6D73" w:rsidRPr="00FF4C49">
        <w:rPr>
          <w:rFonts w:ascii="Book Antiqua" w:hAnsi="Book Antiqua"/>
          <w:color w:val="201F35"/>
        </w:rPr>
        <w:t xml:space="preserve"> </w:t>
      </w:r>
      <w:r w:rsidRPr="00FF4C49">
        <w:rPr>
          <w:rFonts w:ascii="Book Antiqua" w:hAnsi="Book Antiqua"/>
          <w:color w:val="201F35"/>
        </w:rPr>
        <w:t>successful</w:t>
      </w:r>
      <w:r w:rsidR="00FC6D73" w:rsidRPr="00FF4C49">
        <w:rPr>
          <w:rFonts w:ascii="Book Antiqua" w:hAnsi="Book Antiqua"/>
          <w:color w:val="201F35"/>
        </w:rPr>
        <w:t xml:space="preserve"> </w:t>
      </w:r>
      <w:r w:rsidRPr="00FF4C49">
        <w:rPr>
          <w:rFonts w:ascii="Book Antiqua" w:hAnsi="Book Antiqua"/>
          <w:color w:val="201F35"/>
        </w:rPr>
        <w:t>emergency</w:t>
      </w:r>
      <w:r w:rsidR="00FC6D73" w:rsidRPr="00FF4C49">
        <w:rPr>
          <w:rFonts w:ascii="Book Antiqua" w:hAnsi="Book Antiqua"/>
          <w:color w:val="201F35"/>
        </w:rPr>
        <w:t xml:space="preserve"> </w:t>
      </w:r>
      <w:r w:rsidRPr="00FF4C49">
        <w:rPr>
          <w:rFonts w:ascii="Book Antiqua" w:hAnsi="Book Antiqua"/>
          <w:color w:val="201F35"/>
        </w:rPr>
        <w:t>surgery</w:t>
      </w:r>
      <w:r w:rsidR="00FC6D73" w:rsidRPr="00FF4C49">
        <w:rPr>
          <w:rFonts w:ascii="Book Antiqua" w:hAnsi="Book Antiqua"/>
          <w:color w:val="201F35"/>
        </w:rPr>
        <w:t xml:space="preserve"> </w:t>
      </w:r>
      <w:r w:rsidRPr="00FF4C49">
        <w:rPr>
          <w:rFonts w:ascii="Book Antiqua" w:hAnsi="Book Antiqua"/>
          <w:color w:val="201F35"/>
        </w:rPr>
        <w:t>during</w:t>
      </w:r>
      <w:r w:rsidR="00FC6D73" w:rsidRPr="00FF4C49">
        <w:rPr>
          <w:rFonts w:ascii="Book Antiqua" w:hAnsi="Book Antiqua"/>
          <w:color w:val="201F35"/>
        </w:rPr>
        <w:t xml:space="preserve"> </w:t>
      </w:r>
      <w:r w:rsidRPr="00FF4C49">
        <w:rPr>
          <w:rFonts w:ascii="Book Antiqua" w:hAnsi="Book Antiqua"/>
          <w:color w:val="201F35"/>
        </w:rPr>
        <w:t>pandemic</w:t>
      </w:r>
      <w:r w:rsidR="00FC6D73" w:rsidRPr="00FF4C49">
        <w:rPr>
          <w:rFonts w:ascii="Book Antiqua" w:hAnsi="Book Antiqua"/>
          <w:color w:val="201F35"/>
        </w:rPr>
        <w:t xml:space="preserve"> </w:t>
      </w:r>
      <w:r w:rsidRPr="00FF4C49">
        <w:rPr>
          <w:rFonts w:ascii="Book Antiqua" w:hAnsi="Book Antiqua"/>
          <w:color w:val="201F35"/>
        </w:rPr>
        <w:t>outbreak</w:t>
      </w:r>
      <w:r w:rsidR="00FC6D73" w:rsidRPr="00FF4C49">
        <w:rPr>
          <w:rFonts w:ascii="Book Antiqua" w:hAnsi="Book Antiqua"/>
          <w:color w:val="201F35"/>
        </w:rPr>
        <w:t xml:space="preserve"> </w:t>
      </w:r>
      <w:r w:rsidRPr="00FF4C49">
        <w:rPr>
          <w:rFonts w:ascii="Book Antiqua" w:hAnsi="Book Antiqua"/>
          <w:color w:val="201F35"/>
        </w:rPr>
        <w:t>in</w:t>
      </w:r>
      <w:r w:rsidR="00FC6D73" w:rsidRPr="00FF4C49">
        <w:rPr>
          <w:rFonts w:ascii="Book Antiqua" w:hAnsi="Book Antiqua"/>
          <w:color w:val="201F35"/>
        </w:rPr>
        <w:t xml:space="preserve"> </w:t>
      </w:r>
      <w:r w:rsidRPr="00FF4C49">
        <w:rPr>
          <w:rFonts w:ascii="Book Antiqua" w:hAnsi="Book Antiqua"/>
          <w:color w:val="201F35"/>
        </w:rPr>
        <w:t>Northern</w:t>
      </w:r>
      <w:r w:rsidR="00FC6D73" w:rsidRPr="00FF4C49">
        <w:rPr>
          <w:rFonts w:ascii="Book Antiqua" w:hAnsi="Book Antiqua"/>
          <w:color w:val="201F35"/>
        </w:rPr>
        <w:t xml:space="preserve"> </w:t>
      </w:r>
      <w:r w:rsidRPr="00FF4C49">
        <w:rPr>
          <w:rFonts w:ascii="Book Antiqua" w:hAnsi="Book Antiqua"/>
          <w:color w:val="201F35"/>
        </w:rPr>
        <w:t>Italy.</w:t>
      </w:r>
      <w:r w:rsidR="00FC6D73" w:rsidRPr="00FF4C49">
        <w:rPr>
          <w:rFonts w:ascii="Book Antiqua" w:hAnsi="Book Antiqua"/>
          <w:color w:val="201F35"/>
        </w:rPr>
        <w:t xml:space="preserve"> </w:t>
      </w:r>
      <w:r w:rsidRPr="00FF4C49">
        <w:rPr>
          <w:rFonts w:ascii="Book Antiqua" w:hAnsi="Book Antiqua"/>
          <w:i/>
          <w:iCs/>
          <w:color w:val="201F35"/>
        </w:rPr>
        <w:t>Int</w:t>
      </w:r>
      <w:r w:rsidR="00FC6D73" w:rsidRPr="00FF4C49">
        <w:rPr>
          <w:rFonts w:ascii="Book Antiqua" w:hAnsi="Book Antiqua"/>
          <w:i/>
          <w:iCs/>
          <w:color w:val="201F35"/>
        </w:rPr>
        <w:t xml:space="preserve"> </w:t>
      </w:r>
      <w:r w:rsidRPr="00FF4C49">
        <w:rPr>
          <w:rFonts w:ascii="Book Antiqua" w:hAnsi="Book Antiqua"/>
          <w:i/>
          <w:iCs/>
          <w:color w:val="201F35"/>
        </w:rPr>
        <w:t>J</w:t>
      </w:r>
      <w:r w:rsidR="00FC6D73" w:rsidRPr="00FF4C49">
        <w:rPr>
          <w:rFonts w:ascii="Book Antiqua" w:hAnsi="Book Antiqua"/>
          <w:i/>
          <w:iCs/>
          <w:color w:val="201F35"/>
        </w:rPr>
        <w:t xml:space="preserve"> </w:t>
      </w:r>
      <w:r w:rsidRPr="00FF4C49">
        <w:rPr>
          <w:rFonts w:ascii="Book Antiqua" w:hAnsi="Book Antiqua"/>
          <w:i/>
          <w:iCs/>
          <w:color w:val="201F35"/>
        </w:rPr>
        <w:t>Surg</w:t>
      </w:r>
      <w:r w:rsidR="00FC6D73" w:rsidRPr="00FF4C49">
        <w:rPr>
          <w:rFonts w:ascii="Book Antiqua" w:hAnsi="Book Antiqua"/>
          <w:i/>
          <w:iCs/>
          <w:color w:val="201F35"/>
        </w:rPr>
        <w:t xml:space="preserve"> </w:t>
      </w:r>
      <w:r w:rsidRPr="00FF4C49">
        <w:rPr>
          <w:rFonts w:ascii="Book Antiqua" w:hAnsi="Book Antiqua"/>
          <w:i/>
          <w:iCs/>
          <w:color w:val="201F35"/>
        </w:rPr>
        <w:t>Case</w:t>
      </w:r>
      <w:r w:rsidR="00FC6D73" w:rsidRPr="00FF4C49">
        <w:rPr>
          <w:rFonts w:ascii="Book Antiqua" w:hAnsi="Book Antiqua"/>
          <w:i/>
          <w:iCs/>
          <w:color w:val="201F35"/>
        </w:rPr>
        <w:t xml:space="preserve"> </w:t>
      </w:r>
      <w:r w:rsidRPr="00FF4C49">
        <w:rPr>
          <w:rFonts w:ascii="Book Antiqua" w:hAnsi="Book Antiqua"/>
          <w:i/>
          <w:iCs/>
          <w:color w:val="201F35"/>
        </w:rPr>
        <w:t>Rep</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73</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9-12</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32622186</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10.1016/j.ijscr.2020.06.073]</w:t>
      </w:r>
    </w:p>
    <w:p w14:paraId="0AE7F4A3" w14:textId="2E96755B"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23</w:t>
      </w:r>
      <w:r w:rsidR="00FC6D73" w:rsidRPr="00FF4C49">
        <w:rPr>
          <w:rFonts w:ascii="Book Antiqua" w:hAnsi="Book Antiqua"/>
          <w:color w:val="201F35"/>
        </w:rPr>
        <w:t xml:space="preserve"> </w:t>
      </w:r>
      <w:r w:rsidRPr="00FF4C49">
        <w:rPr>
          <w:rFonts w:ascii="Book Antiqua" w:hAnsi="Book Antiqua"/>
          <w:b/>
          <w:bCs/>
          <w:color w:val="201F35"/>
        </w:rPr>
        <w:t>Patel</w:t>
      </w:r>
      <w:r w:rsidR="00FC6D73" w:rsidRPr="00FF4C49">
        <w:rPr>
          <w:rFonts w:ascii="Book Antiqua" w:hAnsi="Book Antiqua"/>
          <w:b/>
          <w:bCs/>
          <w:color w:val="201F35"/>
        </w:rPr>
        <w:t xml:space="preserve"> </w:t>
      </w:r>
      <w:r w:rsidRPr="00FF4C49">
        <w:rPr>
          <w:rFonts w:ascii="Book Antiqua" w:hAnsi="Book Antiqua"/>
          <w:b/>
          <w:bCs/>
          <w:color w:val="201F35"/>
        </w:rPr>
        <w:t>P,</w:t>
      </w:r>
      <w:r w:rsidR="00FC6D73" w:rsidRPr="00FF4C49">
        <w:rPr>
          <w:rFonts w:ascii="Book Antiqua" w:hAnsi="Book Antiqua"/>
          <w:color w:val="201F35"/>
        </w:rPr>
        <w:t xml:space="preserve"> </w:t>
      </w:r>
      <w:r w:rsidRPr="00FF4C49">
        <w:rPr>
          <w:rFonts w:ascii="Book Antiqua" w:hAnsi="Book Antiqua"/>
          <w:color w:val="201F35"/>
        </w:rPr>
        <w:t>Phan</w:t>
      </w:r>
      <w:r w:rsidR="00FC6D73" w:rsidRPr="00FF4C49">
        <w:rPr>
          <w:rFonts w:ascii="Book Antiqua" w:hAnsi="Book Antiqua"/>
          <w:color w:val="201F35"/>
        </w:rPr>
        <w:t xml:space="preserve"> </w:t>
      </w:r>
      <w:r w:rsidRPr="00FF4C49">
        <w:rPr>
          <w:rFonts w:ascii="Book Antiqua" w:hAnsi="Book Antiqua"/>
          <w:color w:val="201F35"/>
        </w:rPr>
        <w:t>E,</w:t>
      </w:r>
      <w:r w:rsidR="00FC6D73" w:rsidRPr="00FF4C49">
        <w:rPr>
          <w:rFonts w:ascii="Book Antiqua" w:hAnsi="Book Antiqua"/>
          <w:color w:val="201F35"/>
        </w:rPr>
        <w:t xml:space="preserve"> </w:t>
      </w:r>
      <w:r w:rsidRPr="00FF4C49">
        <w:rPr>
          <w:rFonts w:ascii="Book Antiqua" w:hAnsi="Book Antiqua"/>
          <w:color w:val="201F35"/>
        </w:rPr>
        <w:t>Pona</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Mao</w:t>
      </w:r>
      <w:r w:rsidR="00FC6D73" w:rsidRPr="00FF4C49">
        <w:rPr>
          <w:rFonts w:ascii="Book Antiqua" w:hAnsi="Book Antiqua"/>
          <w:color w:val="201F35"/>
        </w:rPr>
        <w:t xml:space="preserve"> </w:t>
      </w:r>
      <w:r w:rsidRPr="00FF4C49">
        <w:rPr>
          <w:rFonts w:ascii="Book Antiqua" w:hAnsi="Book Antiqua"/>
          <w:color w:val="201F35"/>
        </w:rPr>
        <w:t>Y.</w:t>
      </w:r>
      <w:r w:rsidR="00FC6D73" w:rsidRPr="00FF4C49">
        <w:rPr>
          <w:rFonts w:ascii="Book Antiqua" w:hAnsi="Book Antiqua"/>
          <w:color w:val="201F35"/>
        </w:rPr>
        <w:t xml:space="preserve"> </w:t>
      </w:r>
      <w:r w:rsidRPr="00FF4C49">
        <w:rPr>
          <w:rFonts w:ascii="Book Antiqua" w:hAnsi="Book Antiqua"/>
          <w:color w:val="201F35"/>
        </w:rPr>
        <w:t>S1625</w:t>
      </w:r>
      <w:r w:rsidR="00001746" w:rsidRPr="00FF4C49">
        <w:rPr>
          <w:rFonts w:ascii="Book Antiqua" w:hAnsi="Book Antiqua"/>
          <w:color w:val="201F35"/>
        </w:rPr>
        <w:t xml:space="preserve"> </w:t>
      </w:r>
      <w:r w:rsidRPr="00FF4C49">
        <w:rPr>
          <w:rFonts w:ascii="Book Antiqua" w:hAnsi="Book Antiqua"/>
          <w:color w:val="201F35"/>
        </w:rPr>
        <w:t>Acute</w:t>
      </w:r>
      <w:r w:rsidR="00FC6D73" w:rsidRPr="00FF4C49">
        <w:rPr>
          <w:rFonts w:ascii="Book Antiqua" w:hAnsi="Book Antiqua"/>
          <w:color w:val="201F35"/>
        </w:rPr>
        <w:t xml:space="preserve"> </w:t>
      </w:r>
      <w:r w:rsidRPr="00FF4C49">
        <w:rPr>
          <w:rFonts w:ascii="Book Antiqua" w:hAnsi="Book Antiqua"/>
          <w:color w:val="201F35"/>
        </w:rPr>
        <w:t>Perforated</w:t>
      </w:r>
      <w:r w:rsidR="00FC6D73" w:rsidRPr="00FF4C49">
        <w:rPr>
          <w:rFonts w:ascii="Book Antiqua" w:hAnsi="Book Antiqua"/>
          <w:color w:val="201F35"/>
        </w:rPr>
        <w:t xml:space="preserve"> </w:t>
      </w:r>
      <w:r w:rsidRPr="00FF4C49">
        <w:rPr>
          <w:rFonts w:ascii="Book Antiqua" w:hAnsi="Book Antiqua"/>
          <w:color w:val="201F35"/>
        </w:rPr>
        <w:t>Diverticulitis</w:t>
      </w:r>
      <w:r w:rsidR="00FC6D73" w:rsidRPr="00FF4C49">
        <w:rPr>
          <w:rFonts w:ascii="Book Antiqua" w:hAnsi="Book Antiqua"/>
          <w:color w:val="201F35"/>
        </w:rPr>
        <w:t xml:space="preserve"> </w:t>
      </w:r>
      <w:r w:rsidRPr="00FF4C49">
        <w:rPr>
          <w:rFonts w:ascii="Book Antiqua" w:hAnsi="Book Antiqua"/>
          <w:color w:val="201F35"/>
        </w:rPr>
        <w:t>as</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Potential</w:t>
      </w:r>
      <w:r w:rsidR="00FC6D73" w:rsidRPr="00FF4C49">
        <w:rPr>
          <w:rFonts w:ascii="Book Antiqua" w:hAnsi="Book Antiqua"/>
          <w:color w:val="201F35"/>
        </w:rPr>
        <w:t xml:space="preserve"> </w:t>
      </w:r>
      <w:r w:rsidRPr="00FF4C49">
        <w:rPr>
          <w:rFonts w:ascii="Book Antiqua" w:hAnsi="Book Antiqua"/>
          <w:color w:val="201F35"/>
        </w:rPr>
        <w:t>Complication</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SARS-CoV-2</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00001746" w:rsidRPr="00FF4C49">
        <w:rPr>
          <w:rFonts w:ascii="Book Antiqua" w:hAnsi="Book Antiqua"/>
          <w:i/>
          <w:iCs/>
          <w:color w:val="201F35"/>
        </w:rPr>
        <w:t>Am J Gastroenterol</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115</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S834</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00000434-202010001-01626</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10.14309/01.ajg.0000708548.90106.60]</w:t>
      </w:r>
    </w:p>
    <w:p w14:paraId="7FA0B900" w14:textId="15338E05"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lastRenderedPageBreak/>
        <w:t>24</w:t>
      </w:r>
      <w:r w:rsidR="00FC6D73" w:rsidRPr="00FF4C49">
        <w:rPr>
          <w:rFonts w:ascii="Book Antiqua" w:hAnsi="Book Antiqua"/>
          <w:color w:val="201F35"/>
        </w:rPr>
        <w:t xml:space="preserve"> </w:t>
      </w:r>
      <w:r w:rsidRPr="00FF4C49">
        <w:rPr>
          <w:rFonts w:ascii="Book Antiqua" w:hAnsi="Book Antiqua"/>
          <w:b/>
          <w:bCs/>
          <w:color w:val="201F35"/>
        </w:rPr>
        <w:t>Aranda-Narváez</w:t>
      </w:r>
      <w:r w:rsidR="00FC6D73" w:rsidRPr="00FF4C49">
        <w:rPr>
          <w:rFonts w:ascii="Book Antiqua" w:hAnsi="Book Antiqua"/>
          <w:b/>
          <w:bCs/>
          <w:color w:val="201F35"/>
        </w:rPr>
        <w:t xml:space="preserve"> </w:t>
      </w:r>
      <w:r w:rsidRPr="00FF4C49">
        <w:rPr>
          <w:rFonts w:ascii="Book Antiqua" w:hAnsi="Book Antiqua"/>
          <w:b/>
          <w:bCs/>
          <w:color w:val="201F35"/>
        </w:rPr>
        <w:t>JM</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Tallón-Aguilar</w:t>
      </w:r>
      <w:r w:rsidR="00FC6D73" w:rsidRPr="00FF4C49">
        <w:rPr>
          <w:rFonts w:ascii="Book Antiqua" w:hAnsi="Book Antiqua"/>
          <w:color w:val="201F35"/>
        </w:rPr>
        <w:t xml:space="preserve"> </w:t>
      </w:r>
      <w:r w:rsidRPr="00FF4C49">
        <w:rPr>
          <w:rFonts w:ascii="Book Antiqua" w:hAnsi="Book Antiqua"/>
          <w:color w:val="201F35"/>
        </w:rPr>
        <w:t>L,</w:t>
      </w:r>
      <w:r w:rsidR="00FC6D73" w:rsidRPr="00FF4C49">
        <w:rPr>
          <w:rFonts w:ascii="Book Antiqua" w:hAnsi="Book Antiqua"/>
          <w:color w:val="201F35"/>
        </w:rPr>
        <w:t xml:space="preserve"> </w:t>
      </w:r>
      <w:r w:rsidRPr="00FF4C49">
        <w:rPr>
          <w:rFonts w:ascii="Book Antiqua" w:hAnsi="Book Antiqua"/>
          <w:color w:val="201F35"/>
        </w:rPr>
        <w:t>Pareja-Ciuró</w:t>
      </w:r>
      <w:r w:rsidR="00FC6D73" w:rsidRPr="00FF4C49">
        <w:rPr>
          <w:rFonts w:ascii="Book Antiqua" w:hAnsi="Book Antiqua"/>
          <w:color w:val="201F35"/>
        </w:rPr>
        <w:t xml:space="preserve"> </w:t>
      </w:r>
      <w:r w:rsidRPr="00FF4C49">
        <w:rPr>
          <w:rFonts w:ascii="Book Antiqua" w:hAnsi="Book Antiqua"/>
          <w:color w:val="201F35"/>
        </w:rPr>
        <w:t>F,</w:t>
      </w:r>
      <w:r w:rsidR="00FC6D73" w:rsidRPr="00FF4C49">
        <w:rPr>
          <w:rFonts w:ascii="Book Antiqua" w:hAnsi="Book Antiqua"/>
          <w:color w:val="201F35"/>
        </w:rPr>
        <w:t xml:space="preserve"> </w:t>
      </w:r>
      <w:r w:rsidRPr="00FF4C49">
        <w:rPr>
          <w:rFonts w:ascii="Book Antiqua" w:hAnsi="Book Antiqua"/>
          <w:color w:val="201F35"/>
        </w:rPr>
        <w:t>Martín-Martín</w:t>
      </w:r>
      <w:r w:rsidR="00FC6D73" w:rsidRPr="00FF4C49">
        <w:rPr>
          <w:rFonts w:ascii="Book Antiqua" w:hAnsi="Book Antiqua"/>
          <w:color w:val="201F35"/>
        </w:rPr>
        <w:t xml:space="preserve"> </w:t>
      </w:r>
      <w:r w:rsidRPr="00FF4C49">
        <w:rPr>
          <w:rFonts w:ascii="Book Antiqua" w:hAnsi="Book Antiqua"/>
          <w:color w:val="201F35"/>
        </w:rPr>
        <w:t>G,</w:t>
      </w:r>
      <w:r w:rsidR="00FC6D73" w:rsidRPr="00FF4C49">
        <w:rPr>
          <w:rFonts w:ascii="Book Antiqua" w:hAnsi="Book Antiqua"/>
          <w:color w:val="201F35"/>
        </w:rPr>
        <w:t xml:space="preserve"> </w:t>
      </w:r>
      <w:r w:rsidRPr="00FF4C49">
        <w:rPr>
          <w:rFonts w:ascii="Book Antiqua" w:hAnsi="Book Antiqua"/>
          <w:color w:val="201F35"/>
        </w:rPr>
        <w:t>González-Sánchez</w:t>
      </w:r>
      <w:r w:rsidR="00FC6D73" w:rsidRPr="00FF4C49">
        <w:rPr>
          <w:rFonts w:ascii="Book Antiqua" w:hAnsi="Book Antiqua"/>
          <w:color w:val="201F35"/>
        </w:rPr>
        <w:t xml:space="preserve"> </w:t>
      </w:r>
      <w:r w:rsidRPr="00FF4C49">
        <w:rPr>
          <w:rFonts w:ascii="Book Antiqua" w:hAnsi="Book Antiqua"/>
          <w:color w:val="201F35"/>
        </w:rPr>
        <w:t>AJ,</w:t>
      </w:r>
      <w:r w:rsidR="00FC6D73" w:rsidRPr="00FF4C49">
        <w:rPr>
          <w:rFonts w:ascii="Book Antiqua" w:hAnsi="Book Antiqua"/>
          <w:color w:val="201F35"/>
        </w:rPr>
        <w:t xml:space="preserve"> </w:t>
      </w:r>
      <w:r w:rsidRPr="00FF4C49">
        <w:rPr>
          <w:rFonts w:ascii="Book Antiqua" w:hAnsi="Book Antiqua"/>
          <w:color w:val="201F35"/>
        </w:rPr>
        <w:t>Rey-Simó</w:t>
      </w:r>
      <w:r w:rsidR="00FC6D73" w:rsidRPr="00FF4C49">
        <w:rPr>
          <w:rFonts w:ascii="Book Antiqua" w:hAnsi="Book Antiqua"/>
          <w:color w:val="201F35"/>
        </w:rPr>
        <w:t xml:space="preserve"> </w:t>
      </w:r>
      <w:r w:rsidRPr="00FF4C49">
        <w:rPr>
          <w:rFonts w:ascii="Book Antiqua" w:hAnsi="Book Antiqua"/>
          <w:color w:val="201F35"/>
        </w:rPr>
        <w:t>I,</w:t>
      </w:r>
      <w:r w:rsidR="00FC6D73" w:rsidRPr="00FF4C49">
        <w:rPr>
          <w:rFonts w:ascii="Book Antiqua" w:hAnsi="Book Antiqua"/>
          <w:color w:val="201F35"/>
        </w:rPr>
        <w:t xml:space="preserve"> </w:t>
      </w:r>
      <w:r w:rsidRPr="00FF4C49">
        <w:rPr>
          <w:rFonts w:ascii="Book Antiqua" w:hAnsi="Book Antiqua"/>
          <w:color w:val="201F35"/>
        </w:rPr>
        <w:t>Tamayo-Medel</w:t>
      </w:r>
      <w:r w:rsidR="00FC6D73" w:rsidRPr="00FF4C49">
        <w:rPr>
          <w:rFonts w:ascii="Book Antiqua" w:hAnsi="Book Antiqua"/>
          <w:color w:val="201F35"/>
        </w:rPr>
        <w:t xml:space="preserve"> </w:t>
      </w:r>
      <w:r w:rsidRPr="00FF4C49">
        <w:rPr>
          <w:rFonts w:ascii="Book Antiqua" w:hAnsi="Book Antiqua"/>
          <w:color w:val="201F35"/>
        </w:rPr>
        <w:t>G,</w:t>
      </w:r>
      <w:r w:rsidR="00FC6D73" w:rsidRPr="00FF4C49">
        <w:rPr>
          <w:rFonts w:ascii="Book Antiqua" w:hAnsi="Book Antiqua"/>
          <w:color w:val="201F35"/>
        </w:rPr>
        <w:t xml:space="preserve"> </w:t>
      </w:r>
      <w:r w:rsidRPr="00FF4C49">
        <w:rPr>
          <w:rFonts w:ascii="Book Antiqua" w:hAnsi="Book Antiqua"/>
          <w:color w:val="201F35"/>
        </w:rPr>
        <w:t>Yánez-Benítez</w:t>
      </w:r>
      <w:r w:rsidR="00FC6D73" w:rsidRPr="00FF4C49">
        <w:rPr>
          <w:rFonts w:ascii="Book Antiqua" w:hAnsi="Book Antiqua"/>
          <w:color w:val="201F35"/>
        </w:rPr>
        <w:t xml:space="preserve"> </w:t>
      </w:r>
      <w:r w:rsidRPr="00FF4C49">
        <w:rPr>
          <w:rFonts w:ascii="Book Antiqua" w:hAnsi="Book Antiqua"/>
          <w:color w:val="201F35"/>
        </w:rPr>
        <w:t>C,</w:t>
      </w:r>
      <w:r w:rsidR="00FC6D73" w:rsidRPr="00FF4C49">
        <w:rPr>
          <w:rFonts w:ascii="Book Antiqua" w:hAnsi="Book Antiqua"/>
          <w:color w:val="201F35"/>
        </w:rPr>
        <w:t xml:space="preserve"> </w:t>
      </w:r>
      <w:r w:rsidRPr="00FF4C49">
        <w:rPr>
          <w:rFonts w:ascii="Book Antiqua" w:hAnsi="Book Antiqua"/>
          <w:color w:val="201F35"/>
        </w:rPr>
        <w:t>Costa-Navarro</w:t>
      </w:r>
      <w:r w:rsidR="00FC6D73" w:rsidRPr="00FF4C49">
        <w:rPr>
          <w:rFonts w:ascii="Book Antiqua" w:hAnsi="Book Antiqua"/>
          <w:color w:val="201F35"/>
        </w:rPr>
        <w:t xml:space="preserve"> </w:t>
      </w:r>
      <w:r w:rsidRPr="00FF4C49">
        <w:rPr>
          <w:rFonts w:ascii="Book Antiqua" w:hAnsi="Book Antiqua"/>
          <w:color w:val="201F35"/>
        </w:rPr>
        <w:t>D,</w:t>
      </w:r>
      <w:r w:rsidR="00FC6D73" w:rsidRPr="00FF4C49">
        <w:rPr>
          <w:rFonts w:ascii="Book Antiqua" w:hAnsi="Book Antiqua"/>
          <w:color w:val="201F35"/>
        </w:rPr>
        <w:t xml:space="preserve"> </w:t>
      </w:r>
      <w:r w:rsidRPr="00FF4C49">
        <w:rPr>
          <w:rFonts w:ascii="Book Antiqua" w:hAnsi="Book Antiqua"/>
          <w:color w:val="201F35"/>
        </w:rPr>
        <w:t>Montón-Condón</w:t>
      </w:r>
      <w:r w:rsidR="00FC6D73" w:rsidRPr="00FF4C49">
        <w:rPr>
          <w:rFonts w:ascii="Book Antiqua" w:hAnsi="Book Antiqua"/>
          <w:color w:val="201F35"/>
        </w:rPr>
        <w:t xml:space="preserve"> </w:t>
      </w:r>
      <w:r w:rsidRPr="00FF4C49">
        <w:rPr>
          <w:rFonts w:ascii="Book Antiqua" w:hAnsi="Book Antiqua"/>
          <w:color w:val="201F35"/>
        </w:rPr>
        <w:t>S,</w:t>
      </w:r>
      <w:r w:rsidR="00FC6D73" w:rsidRPr="00FF4C49">
        <w:rPr>
          <w:rFonts w:ascii="Book Antiqua" w:hAnsi="Book Antiqua"/>
          <w:color w:val="201F35"/>
        </w:rPr>
        <w:t xml:space="preserve"> </w:t>
      </w:r>
      <w:r w:rsidRPr="00FF4C49">
        <w:rPr>
          <w:rFonts w:ascii="Book Antiqua" w:hAnsi="Book Antiqua"/>
          <w:color w:val="201F35"/>
        </w:rPr>
        <w:t>Navarro-Soto</w:t>
      </w:r>
      <w:r w:rsidR="00FC6D73" w:rsidRPr="00FF4C49">
        <w:rPr>
          <w:rFonts w:ascii="Book Antiqua" w:hAnsi="Book Antiqua"/>
          <w:color w:val="201F35"/>
        </w:rPr>
        <w:t xml:space="preserve"> </w:t>
      </w:r>
      <w:r w:rsidRPr="00FF4C49">
        <w:rPr>
          <w:rFonts w:ascii="Book Antiqua" w:hAnsi="Book Antiqua"/>
          <w:color w:val="201F35"/>
        </w:rPr>
        <w:t>S,</w:t>
      </w:r>
      <w:r w:rsidR="00FC6D73" w:rsidRPr="00FF4C49">
        <w:rPr>
          <w:rFonts w:ascii="Book Antiqua" w:hAnsi="Book Antiqua"/>
          <w:color w:val="201F35"/>
        </w:rPr>
        <w:t xml:space="preserve"> </w:t>
      </w:r>
      <w:r w:rsidRPr="00FF4C49">
        <w:rPr>
          <w:rFonts w:ascii="Book Antiqua" w:hAnsi="Book Antiqua"/>
          <w:color w:val="201F35"/>
        </w:rPr>
        <w:t>Turégano-Fuentes</w:t>
      </w:r>
      <w:r w:rsidR="00FC6D73" w:rsidRPr="00FF4C49">
        <w:rPr>
          <w:rFonts w:ascii="Book Antiqua" w:hAnsi="Book Antiqua"/>
          <w:color w:val="201F35"/>
        </w:rPr>
        <w:t xml:space="preserve"> </w:t>
      </w:r>
      <w:r w:rsidRPr="00FF4C49">
        <w:rPr>
          <w:rFonts w:ascii="Book Antiqua" w:hAnsi="Book Antiqua"/>
          <w:color w:val="201F35"/>
        </w:rPr>
        <w:t>F,</w:t>
      </w:r>
      <w:r w:rsidR="00FC6D73" w:rsidRPr="00FF4C49">
        <w:rPr>
          <w:rFonts w:ascii="Book Antiqua" w:hAnsi="Book Antiqua"/>
          <w:color w:val="201F35"/>
        </w:rPr>
        <w:t xml:space="preserve"> </w:t>
      </w:r>
      <w:r w:rsidRPr="00FF4C49">
        <w:rPr>
          <w:rFonts w:ascii="Book Antiqua" w:hAnsi="Book Antiqua"/>
          <w:color w:val="201F35"/>
        </w:rPr>
        <w:t>Pérez-Díaz</w:t>
      </w:r>
      <w:r w:rsidR="00FC6D73" w:rsidRPr="00FF4C49">
        <w:rPr>
          <w:rFonts w:ascii="Book Antiqua" w:hAnsi="Book Antiqua"/>
          <w:color w:val="201F35"/>
        </w:rPr>
        <w:t xml:space="preserve"> </w:t>
      </w:r>
      <w:r w:rsidRPr="00FF4C49">
        <w:rPr>
          <w:rFonts w:ascii="Book Antiqua" w:hAnsi="Book Antiqua"/>
          <w:color w:val="201F35"/>
        </w:rPr>
        <w:t>MD,</w:t>
      </w:r>
      <w:r w:rsidR="00FC6D73" w:rsidRPr="00FF4C49">
        <w:rPr>
          <w:rFonts w:ascii="Book Antiqua" w:hAnsi="Book Antiqua"/>
          <w:color w:val="201F35"/>
        </w:rPr>
        <w:t xml:space="preserve"> </w:t>
      </w:r>
      <w:r w:rsidRPr="00FF4C49">
        <w:rPr>
          <w:rFonts w:ascii="Book Antiqua" w:hAnsi="Book Antiqua"/>
          <w:color w:val="201F35"/>
        </w:rPr>
        <w:t>Ceballos-Esparragón</w:t>
      </w:r>
      <w:r w:rsidR="00FC6D73" w:rsidRPr="00FF4C49">
        <w:rPr>
          <w:rFonts w:ascii="Book Antiqua" w:hAnsi="Book Antiqua"/>
          <w:color w:val="201F35"/>
        </w:rPr>
        <w:t xml:space="preserve"> </w:t>
      </w:r>
      <w:r w:rsidRPr="00FF4C49">
        <w:rPr>
          <w:rFonts w:ascii="Book Antiqua" w:hAnsi="Book Antiqua"/>
          <w:color w:val="201F35"/>
        </w:rPr>
        <w:t>J,</w:t>
      </w:r>
      <w:r w:rsidR="00FC6D73" w:rsidRPr="00FF4C49">
        <w:rPr>
          <w:rFonts w:ascii="Book Antiqua" w:hAnsi="Book Antiqua"/>
          <w:color w:val="201F35"/>
        </w:rPr>
        <w:t xml:space="preserve"> </w:t>
      </w:r>
      <w:r w:rsidRPr="00FF4C49">
        <w:rPr>
          <w:rFonts w:ascii="Book Antiqua" w:hAnsi="Book Antiqua"/>
          <w:color w:val="201F35"/>
        </w:rPr>
        <w:t>Jover-Navalón</w:t>
      </w:r>
      <w:r w:rsidR="00FC6D73" w:rsidRPr="00FF4C49">
        <w:rPr>
          <w:rFonts w:ascii="Book Antiqua" w:hAnsi="Book Antiqua"/>
          <w:color w:val="201F35"/>
        </w:rPr>
        <w:t xml:space="preserve"> </w:t>
      </w:r>
      <w:r w:rsidRPr="00FF4C49">
        <w:rPr>
          <w:rFonts w:ascii="Book Antiqua" w:hAnsi="Book Antiqua"/>
          <w:color w:val="201F35"/>
        </w:rPr>
        <w:t>JM,</w:t>
      </w:r>
      <w:r w:rsidR="00FC6D73" w:rsidRPr="00FF4C49">
        <w:rPr>
          <w:rFonts w:ascii="Book Antiqua" w:hAnsi="Book Antiqua"/>
          <w:color w:val="201F35"/>
        </w:rPr>
        <w:t xml:space="preserve"> </w:t>
      </w:r>
      <w:r w:rsidRPr="00FF4C49">
        <w:rPr>
          <w:rFonts w:ascii="Book Antiqua" w:hAnsi="Book Antiqua"/>
          <w:color w:val="201F35"/>
        </w:rPr>
        <w:t>Balibrea</w:t>
      </w:r>
      <w:r w:rsidR="00FC6D73" w:rsidRPr="00FF4C49">
        <w:rPr>
          <w:rFonts w:ascii="Book Antiqua" w:hAnsi="Book Antiqua"/>
          <w:color w:val="201F35"/>
        </w:rPr>
        <w:t xml:space="preserve"> </w:t>
      </w:r>
      <w:r w:rsidRPr="00FF4C49">
        <w:rPr>
          <w:rFonts w:ascii="Book Antiqua" w:hAnsi="Book Antiqua"/>
          <w:color w:val="201F35"/>
        </w:rPr>
        <w:t>JM,</w:t>
      </w:r>
      <w:r w:rsidR="00FC6D73" w:rsidRPr="00FF4C49">
        <w:rPr>
          <w:rFonts w:ascii="Book Antiqua" w:hAnsi="Book Antiqua"/>
          <w:color w:val="201F35"/>
        </w:rPr>
        <w:t xml:space="preserve"> </w:t>
      </w:r>
      <w:r w:rsidRPr="00FF4C49">
        <w:rPr>
          <w:rFonts w:ascii="Book Antiqua" w:hAnsi="Book Antiqua"/>
          <w:color w:val="201F35"/>
        </w:rPr>
        <w:t>Morales-Conde</w:t>
      </w:r>
      <w:r w:rsidR="00FC6D73" w:rsidRPr="00FF4C49">
        <w:rPr>
          <w:rFonts w:ascii="Book Antiqua" w:hAnsi="Book Antiqua"/>
          <w:color w:val="201F35"/>
        </w:rPr>
        <w:t xml:space="preserve"> </w:t>
      </w:r>
      <w:r w:rsidRPr="00FF4C49">
        <w:rPr>
          <w:rFonts w:ascii="Book Antiqua" w:hAnsi="Book Antiqua"/>
          <w:color w:val="201F35"/>
        </w:rPr>
        <w:t>S.</w:t>
      </w:r>
      <w:r w:rsidR="00FC6D73" w:rsidRPr="00FF4C49">
        <w:rPr>
          <w:rFonts w:ascii="Book Antiqua" w:hAnsi="Book Antiqua"/>
          <w:color w:val="201F35"/>
        </w:rPr>
        <w:t xml:space="preserve"> </w:t>
      </w:r>
      <w:r w:rsidRPr="00FF4C49">
        <w:rPr>
          <w:rFonts w:ascii="Book Antiqua" w:hAnsi="Book Antiqua"/>
          <w:color w:val="201F35"/>
        </w:rPr>
        <w:t>[Emergency</w:t>
      </w:r>
      <w:r w:rsidR="00FC6D73" w:rsidRPr="00FF4C49">
        <w:rPr>
          <w:rFonts w:ascii="Book Antiqua" w:hAnsi="Book Antiqua"/>
          <w:color w:val="201F35"/>
        </w:rPr>
        <w:t xml:space="preserve"> </w:t>
      </w:r>
      <w:r w:rsidRPr="00FF4C49">
        <w:rPr>
          <w:rFonts w:ascii="Book Antiqua" w:hAnsi="Book Antiqua"/>
          <w:color w:val="201F35"/>
        </w:rPr>
        <w:t>Surgery</w:t>
      </w:r>
      <w:r w:rsidR="00FC6D73" w:rsidRPr="00FF4C49">
        <w:rPr>
          <w:rFonts w:ascii="Book Antiqua" w:hAnsi="Book Antiqua"/>
          <w:color w:val="201F35"/>
        </w:rPr>
        <w:t xml:space="preserve"> </w:t>
      </w:r>
      <w:r w:rsidRPr="00FF4C49">
        <w:rPr>
          <w:rFonts w:ascii="Book Antiqua" w:hAnsi="Book Antiqua"/>
          <w:color w:val="201F35"/>
        </w:rPr>
        <w:t>and</w:t>
      </w:r>
      <w:r w:rsidR="00FC6D73" w:rsidRPr="00FF4C49">
        <w:rPr>
          <w:rFonts w:ascii="Book Antiqua" w:hAnsi="Book Antiqua"/>
          <w:color w:val="201F35"/>
        </w:rPr>
        <w:t xml:space="preserve"> </w:t>
      </w:r>
      <w:r w:rsidRPr="00FF4C49">
        <w:rPr>
          <w:rFonts w:ascii="Book Antiqua" w:hAnsi="Book Antiqua"/>
          <w:color w:val="201F35"/>
        </w:rPr>
        <w:t>Trauma</w:t>
      </w:r>
      <w:r w:rsidR="00FC6D73" w:rsidRPr="00FF4C49">
        <w:rPr>
          <w:rFonts w:ascii="Book Antiqua" w:hAnsi="Book Antiqua"/>
          <w:color w:val="201F35"/>
        </w:rPr>
        <w:t xml:space="preserve"> </w:t>
      </w:r>
      <w:r w:rsidRPr="00FF4C49">
        <w:rPr>
          <w:rFonts w:ascii="Book Antiqua" w:hAnsi="Book Antiqua"/>
          <w:color w:val="201F35"/>
        </w:rPr>
        <w:t>Care</w:t>
      </w:r>
      <w:r w:rsidR="00FC6D73" w:rsidRPr="00FF4C49">
        <w:rPr>
          <w:rFonts w:ascii="Book Antiqua" w:hAnsi="Book Antiqua"/>
          <w:color w:val="201F35"/>
        </w:rPr>
        <w:t xml:space="preserve"> </w:t>
      </w:r>
      <w:r w:rsidRPr="00FF4C49">
        <w:rPr>
          <w:rFonts w:ascii="Book Antiqua" w:hAnsi="Book Antiqua"/>
          <w:color w:val="201F35"/>
        </w:rPr>
        <w:t>During</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Pandemic.</w:t>
      </w:r>
      <w:r w:rsidR="00FC6D73" w:rsidRPr="00FF4C49">
        <w:rPr>
          <w:rFonts w:ascii="Book Antiqua" w:hAnsi="Book Antiqua"/>
          <w:color w:val="201F35"/>
        </w:rPr>
        <w:t xml:space="preserve"> </w:t>
      </w:r>
      <w:r w:rsidRPr="00FF4C49">
        <w:rPr>
          <w:rFonts w:ascii="Book Antiqua" w:hAnsi="Book Antiqua"/>
          <w:color w:val="201F35"/>
        </w:rPr>
        <w:t>Recommendations</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Spanish</w:t>
      </w:r>
      <w:r w:rsidR="00FC6D73" w:rsidRPr="00FF4C49">
        <w:rPr>
          <w:rFonts w:ascii="Book Antiqua" w:hAnsi="Book Antiqua"/>
          <w:color w:val="201F35"/>
        </w:rPr>
        <w:t xml:space="preserve"> </w:t>
      </w:r>
      <w:r w:rsidRPr="00FF4C49">
        <w:rPr>
          <w:rFonts w:ascii="Book Antiqua" w:hAnsi="Book Antiqua"/>
          <w:color w:val="201F35"/>
        </w:rPr>
        <w:t>Association</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Surgeons].</w:t>
      </w:r>
      <w:r w:rsidR="00FC6D73" w:rsidRPr="00FF4C49">
        <w:rPr>
          <w:rFonts w:ascii="Book Antiqua" w:hAnsi="Book Antiqua"/>
          <w:color w:val="201F35"/>
        </w:rPr>
        <w:t xml:space="preserve"> </w:t>
      </w:r>
      <w:r w:rsidRPr="00FF4C49">
        <w:rPr>
          <w:rFonts w:ascii="Book Antiqua" w:hAnsi="Book Antiqua"/>
          <w:i/>
          <w:iCs/>
          <w:color w:val="201F35"/>
        </w:rPr>
        <w:t>Cir</w:t>
      </w:r>
      <w:r w:rsidR="00FC6D73" w:rsidRPr="00FF4C49">
        <w:rPr>
          <w:rFonts w:ascii="Book Antiqua" w:hAnsi="Book Antiqua"/>
          <w:i/>
          <w:iCs/>
          <w:color w:val="201F35"/>
        </w:rPr>
        <w:t xml:space="preserve"> </w:t>
      </w:r>
      <w:r w:rsidRPr="00FF4C49">
        <w:rPr>
          <w:rFonts w:ascii="Book Antiqua" w:hAnsi="Book Antiqua"/>
          <w:i/>
          <w:iCs/>
          <w:color w:val="201F35"/>
        </w:rPr>
        <w:t>Esp</w:t>
      </w:r>
      <w:r w:rsidR="00FC6D73" w:rsidRPr="00FF4C49">
        <w:rPr>
          <w:rFonts w:ascii="Book Antiqua" w:hAnsi="Book Antiqua"/>
          <w:i/>
          <w:iCs/>
          <w:color w:val="201F35"/>
        </w:rPr>
        <w:t xml:space="preserve"> </w:t>
      </w:r>
      <w:r w:rsidRPr="00FF4C49">
        <w:rPr>
          <w:rFonts w:ascii="Book Antiqua" w:hAnsi="Book Antiqua"/>
          <w:i/>
          <w:iCs/>
          <w:color w:val="201F35"/>
        </w:rPr>
        <w:t>(Engl</w:t>
      </w:r>
      <w:r w:rsidR="00FC6D73" w:rsidRPr="00FF4C49">
        <w:rPr>
          <w:rFonts w:ascii="Book Antiqua" w:hAnsi="Book Antiqua"/>
          <w:i/>
          <w:iCs/>
          <w:color w:val="201F35"/>
        </w:rPr>
        <w:t xml:space="preserve"> </w:t>
      </w:r>
      <w:r w:rsidRPr="00FF4C49">
        <w:rPr>
          <w:rFonts w:ascii="Book Antiqua" w:hAnsi="Book Antiqua"/>
          <w:i/>
          <w:iCs/>
          <w:color w:val="201F35"/>
        </w:rPr>
        <w:t>Ed)</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98</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433-441</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32439139</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10.1016/j.ciresp.2020.04.031]</w:t>
      </w:r>
    </w:p>
    <w:p w14:paraId="53E62026" w14:textId="0D88A9B8"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25</w:t>
      </w:r>
      <w:r w:rsidR="00FC6D73" w:rsidRPr="00FF4C49">
        <w:rPr>
          <w:rFonts w:ascii="Book Antiqua" w:hAnsi="Book Antiqua"/>
          <w:color w:val="201F35"/>
        </w:rPr>
        <w:t xml:space="preserve"> </w:t>
      </w:r>
      <w:r w:rsidRPr="00FF4C49">
        <w:rPr>
          <w:rFonts w:ascii="Book Antiqua" w:hAnsi="Book Antiqua"/>
          <w:b/>
          <w:bCs/>
          <w:color w:val="201F35"/>
        </w:rPr>
        <w:t>Gallo</w:t>
      </w:r>
      <w:r w:rsidR="00FC6D73" w:rsidRPr="00FF4C49">
        <w:rPr>
          <w:rFonts w:ascii="Book Antiqua" w:hAnsi="Book Antiqua"/>
          <w:b/>
          <w:bCs/>
          <w:color w:val="201F35"/>
        </w:rPr>
        <w:t xml:space="preserve"> </w:t>
      </w:r>
      <w:r w:rsidRPr="00FF4C49">
        <w:rPr>
          <w:rFonts w:ascii="Book Antiqua" w:hAnsi="Book Antiqua"/>
          <w:b/>
          <w:bCs/>
          <w:color w:val="201F35"/>
        </w:rPr>
        <w:t>G</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La</w:t>
      </w:r>
      <w:r w:rsidR="00FC6D73" w:rsidRPr="00FF4C49">
        <w:rPr>
          <w:rFonts w:ascii="Book Antiqua" w:hAnsi="Book Antiqua"/>
          <w:color w:val="201F35"/>
        </w:rPr>
        <w:t xml:space="preserve"> </w:t>
      </w:r>
      <w:r w:rsidRPr="00FF4C49">
        <w:rPr>
          <w:rFonts w:ascii="Book Antiqua" w:hAnsi="Book Antiqua"/>
          <w:color w:val="201F35"/>
        </w:rPr>
        <w:t>Torre</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Pietroletti</w:t>
      </w:r>
      <w:r w:rsidR="00FC6D73" w:rsidRPr="00FF4C49">
        <w:rPr>
          <w:rFonts w:ascii="Book Antiqua" w:hAnsi="Book Antiqua"/>
          <w:color w:val="201F35"/>
        </w:rPr>
        <w:t xml:space="preserve"> </w:t>
      </w:r>
      <w:r w:rsidRPr="00FF4C49">
        <w:rPr>
          <w:rFonts w:ascii="Book Antiqua" w:hAnsi="Book Antiqua"/>
          <w:color w:val="201F35"/>
        </w:rPr>
        <w:t>R,</w:t>
      </w:r>
      <w:r w:rsidR="00FC6D73" w:rsidRPr="00FF4C49">
        <w:rPr>
          <w:rFonts w:ascii="Book Antiqua" w:hAnsi="Book Antiqua"/>
          <w:color w:val="201F35"/>
        </w:rPr>
        <w:t xml:space="preserve"> </w:t>
      </w:r>
      <w:r w:rsidRPr="00FF4C49">
        <w:rPr>
          <w:rFonts w:ascii="Book Antiqua" w:hAnsi="Book Antiqua"/>
          <w:color w:val="201F35"/>
        </w:rPr>
        <w:t>Bianco</w:t>
      </w:r>
      <w:r w:rsidR="00FC6D73" w:rsidRPr="00FF4C49">
        <w:rPr>
          <w:rFonts w:ascii="Book Antiqua" w:hAnsi="Book Antiqua"/>
          <w:color w:val="201F35"/>
        </w:rPr>
        <w:t xml:space="preserve"> </w:t>
      </w:r>
      <w:r w:rsidRPr="00FF4C49">
        <w:rPr>
          <w:rFonts w:ascii="Book Antiqua" w:hAnsi="Book Antiqua"/>
          <w:color w:val="201F35"/>
        </w:rPr>
        <w:t>F,</w:t>
      </w:r>
      <w:r w:rsidR="00FC6D73" w:rsidRPr="00FF4C49">
        <w:rPr>
          <w:rFonts w:ascii="Book Antiqua" w:hAnsi="Book Antiqua"/>
          <w:color w:val="201F35"/>
        </w:rPr>
        <w:t xml:space="preserve"> </w:t>
      </w:r>
      <w:r w:rsidRPr="00FF4C49">
        <w:rPr>
          <w:rFonts w:ascii="Book Antiqua" w:hAnsi="Book Antiqua"/>
          <w:color w:val="201F35"/>
        </w:rPr>
        <w:t>Altomare</w:t>
      </w:r>
      <w:r w:rsidR="00FC6D73" w:rsidRPr="00FF4C49">
        <w:rPr>
          <w:rFonts w:ascii="Book Antiqua" w:hAnsi="Book Antiqua"/>
          <w:color w:val="201F35"/>
        </w:rPr>
        <w:t xml:space="preserve"> </w:t>
      </w:r>
      <w:r w:rsidRPr="00FF4C49">
        <w:rPr>
          <w:rFonts w:ascii="Book Antiqua" w:hAnsi="Book Antiqua"/>
          <w:color w:val="201F35"/>
        </w:rPr>
        <w:t>DF,</w:t>
      </w:r>
      <w:r w:rsidR="00FC6D73" w:rsidRPr="00FF4C49">
        <w:rPr>
          <w:rFonts w:ascii="Book Antiqua" w:hAnsi="Book Antiqua"/>
          <w:color w:val="201F35"/>
        </w:rPr>
        <w:t xml:space="preserve"> </w:t>
      </w:r>
      <w:r w:rsidRPr="00FF4C49">
        <w:rPr>
          <w:rFonts w:ascii="Book Antiqua" w:hAnsi="Book Antiqua"/>
          <w:color w:val="201F35"/>
        </w:rPr>
        <w:t>Pucciarelli</w:t>
      </w:r>
      <w:r w:rsidR="00FC6D73" w:rsidRPr="00FF4C49">
        <w:rPr>
          <w:rFonts w:ascii="Book Antiqua" w:hAnsi="Book Antiqua"/>
          <w:color w:val="201F35"/>
        </w:rPr>
        <w:t xml:space="preserve"> </w:t>
      </w:r>
      <w:r w:rsidRPr="00FF4C49">
        <w:rPr>
          <w:rFonts w:ascii="Book Antiqua" w:hAnsi="Book Antiqua"/>
          <w:color w:val="201F35"/>
        </w:rPr>
        <w:t>S,</w:t>
      </w:r>
      <w:r w:rsidR="00FC6D73" w:rsidRPr="00FF4C49">
        <w:rPr>
          <w:rFonts w:ascii="Book Antiqua" w:hAnsi="Book Antiqua"/>
          <w:color w:val="201F35"/>
        </w:rPr>
        <w:t xml:space="preserve"> </w:t>
      </w:r>
      <w:r w:rsidRPr="00FF4C49">
        <w:rPr>
          <w:rFonts w:ascii="Book Antiqua" w:hAnsi="Book Antiqua"/>
          <w:color w:val="201F35"/>
        </w:rPr>
        <w:t>Gagliardi</w:t>
      </w:r>
      <w:r w:rsidR="00FC6D73" w:rsidRPr="00FF4C49">
        <w:rPr>
          <w:rFonts w:ascii="Book Antiqua" w:hAnsi="Book Antiqua"/>
          <w:color w:val="201F35"/>
        </w:rPr>
        <w:t xml:space="preserve"> </w:t>
      </w:r>
      <w:r w:rsidRPr="00FF4C49">
        <w:rPr>
          <w:rFonts w:ascii="Book Antiqua" w:hAnsi="Book Antiqua"/>
          <w:color w:val="201F35"/>
        </w:rPr>
        <w:t>G,</w:t>
      </w:r>
      <w:r w:rsidR="00FC6D73" w:rsidRPr="00FF4C49">
        <w:rPr>
          <w:rFonts w:ascii="Book Antiqua" w:hAnsi="Book Antiqua"/>
          <w:color w:val="201F35"/>
        </w:rPr>
        <w:t xml:space="preserve"> </w:t>
      </w:r>
      <w:r w:rsidRPr="00FF4C49">
        <w:rPr>
          <w:rFonts w:ascii="Book Antiqua" w:hAnsi="Book Antiqua"/>
          <w:color w:val="201F35"/>
        </w:rPr>
        <w:t>Perinotti</w:t>
      </w:r>
      <w:r w:rsidR="00FC6D73" w:rsidRPr="00FF4C49">
        <w:rPr>
          <w:rFonts w:ascii="Book Antiqua" w:hAnsi="Book Antiqua"/>
          <w:color w:val="201F35"/>
        </w:rPr>
        <w:t xml:space="preserve"> </w:t>
      </w:r>
      <w:r w:rsidRPr="00FF4C49">
        <w:rPr>
          <w:rFonts w:ascii="Book Antiqua" w:hAnsi="Book Antiqua"/>
          <w:color w:val="201F35"/>
        </w:rPr>
        <w:t>R.</w:t>
      </w:r>
      <w:r w:rsidR="00FC6D73" w:rsidRPr="00FF4C49">
        <w:rPr>
          <w:rFonts w:ascii="Book Antiqua" w:hAnsi="Book Antiqua"/>
          <w:color w:val="201F35"/>
        </w:rPr>
        <w:t xml:space="preserve"> </w:t>
      </w:r>
      <w:r w:rsidRPr="00FF4C49">
        <w:rPr>
          <w:rFonts w:ascii="Book Antiqua" w:hAnsi="Book Antiqua"/>
          <w:color w:val="201F35"/>
        </w:rPr>
        <w:t>Italian</w:t>
      </w:r>
      <w:r w:rsidR="00FC6D73" w:rsidRPr="00FF4C49">
        <w:rPr>
          <w:rFonts w:ascii="Book Antiqua" w:hAnsi="Book Antiqua"/>
          <w:color w:val="201F35"/>
        </w:rPr>
        <w:t xml:space="preserve"> </w:t>
      </w:r>
      <w:r w:rsidRPr="00FF4C49">
        <w:rPr>
          <w:rFonts w:ascii="Book Antiqua" w:hAnsi="Book Antiqua"/>
          <w:color w:val="201F35"/>
        </w:rPr>
        <w:t>society</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colorectal</w:t>
      </w:r>
      <w:r w:rsidR="00FC6D73" w:rsidRPr="00FF4C49">
        <w:rPr>
          <w:rFonts w:ascii="Book Antiqua" w:hAnsi="Book Antiqua"/>
          <w:color w:val="201F35"/>
        </w:rPr>
        <w:t xml:space="preserve"> </w:t>
      </w:r>
      <w:r w:rsidRPr="00FF4C49">
        <w:rPr>
          <w:rFonts w:ascii="Book Antiqua" w:hAnsi="Book Antiqua"/>
          <w:color w:val="201F35"/>
        </w:rPr>
        <w:t>surgery</w:t>
      </w:r>
      <w:r w:rsidR="00FC6D73" w:rsidRPr="00FF4C49">
        <w:rPr>
          <w:rFonts w:ascii="Book Antiqua" w:hAnsi="Book Antiqua"/>
          <w:color w:val="201F35"/>
        </w:rPr>
        <w:t xml:space="preserve"> </w:t>
      </w:r>
      <w:r w:rsidRPr="00FF4C49">
        <w:rPr>
          <w:rFonts w:ascii="Book Antiqua" w:hAnsi="Book Antiqua"/>
          <w:color w:val="201F35"/>
        </w:rPr>
        <w:t>recommendations</w:t>
      </w:r>
      <w:r w:rsidR="00FC6D73" w:rsidRPr="00FF4C49">
        <w:rPr>
          <w:rFonts w:ascii="Book Antiqua" w:hAnsi="Book Antiqua"/>
          <w:color w:val="201F35"/>
        </w:rPr>
        <w:t xml:space="preserve"> </w:t>
      </w:r>
      <w:r w:rsidRPr="00FF4C49">
        <w:rPr>
          <w:rFonts w:ascii="Book Antiqua" w:hAnsi="Book Antiqua"/>
          <w:color w:val="201F35"/>
        </w:rPr>
        <w:t>for</w:t>
      </w:r>
      <w:r w:rsidR="00FC6D73" w:rsidRPr="00FF4C49">
        <w:rPr>
          <w:rFonts w:ascii="Book Antiqua" w:hAnsi="Book Antiqua"/>
          <w:color w:val="201F35"/>
        </w:rPr>
        <w:t xml:space="preserve"> </w:t>
      </w:r>
      <w:r w:rsidRPr="00FF4C49">
        <w:rPr>
          <w:rFonts w:ascii="Book Antiqua" w:hAnsi="Book Antiqua"/>
          <w:color w:val="201F35"/>
        </w:rPr>
        <w:t>good</w:t>
      </w:r>
      <w:r w:rsidR="00FC6D73" w:rsidRPr="00FF4C49">
        <w:rPr>
          <w:rFonts w:ascii="Book Antiqua" w:hAnsi="Book Antiqua"/>
          <w:color w:val="201F35"/>
        </w:rPr>
        <w:t xml:space="preserve"> </w:t>
      </w:r>
      <w:r w:rsidRPr="00FF4C49">
        <w:rPr>
          <w:rFonts w:ascii="Book Antiqua" w:hAnsi="Book Antiqua"/>
          <w:color w:val="201F35"/>
        </w:rPr>
        <w:t>clinical</w:t>
      </w:r>
      <w:r w:rsidR="00FC6D73" w:rsidRPr="00FF4C49">
        <w:rPr>
          <w:rFonts w:ascii="Book Antiqua" w:hAnsi="Book Antiqua"/>
          <w:color w:val="201F35"/>
        </w:rPr>
        <w:t xml:space="preserve"> </w:t>
      </w:r>
      <w:r w:rsidRPr="00FF4C49">
        <w:rPr>
          <w:rFonts w:ascii="Book Antiqua" w:hAnsi="Book Antiqua"/>
          <w:color w:val="201F35"/>
        </w:rPr>
        <w:t>practice</w:t>
      </w:r>
      <w:r w:rsidR="00FC6D73" w:rsidRPr="00FF4C49">
        <w:rPr>
          <w:rFonts w:ascii="Book Antiqua" w:hAnsi="Book Antiqua"/>
          <w:color w:val="201F35"/>
        </w:rPr>
        <w:t xml:space="preserve"> </w:t>
      </w:r>
      <w:r w:rsidRPr="00FF4C49">
        <w:rPr>
          <w:rFonts w:ascii="Book Antiqua" w:hAnsi="Book Antiqua"/>
          <w:color w:val="201F35"/>
        </w:rPr>
        <w:t>in</w:t>
      </w:r>
      <w:r w:rsidR="00FC6D73" w:rsidRPr="00FF4C49">
        <w:rPr>
          <w:rFonts w:ascii="Book Antiqua" w:hAnsi="Book Antiqua"/>
          <w:color w:val="201F35"/>
        </w:rPr>
        <w:t xml:space="preserve"> </w:t>
      </w:r>
      <w:r w:rsidRPr="00FF4C49">
        <w:rPr>
          <w:rFonts w:ascii="Book Antiqua" w:hAnsi="Book Antiqua"/>
          <w:color w:val="201F35"/>
        </w:rPr>
        <w:t>colorectal</w:t>
      </w:r>
      <w:r w:rsidR="00FC6D73" w:rsidRPr="00FF4C49">
        <w:rPr>
          <w:rFonts w:ascii="Book Antiqua" w:hAnsi="Book Antiqua"/>
          <w:color w:val="201F35"/>
        </w:rPr>
        <w:t xml:space="preserve"> </w:t>
      </w:r>
      <w:r w:rsidRPr="00FF4C49">
        <w:rPr>
          <w:rFonts w:ascii="Book Antiqua" w:hAnsi="Book Antiqua"/>
          <w:color w:val="201F35"/>
        </w:rPr>
        <w:t>surgery</w:t>
      </w:r>
      <w:r w:rsidR="00FC6D73" w:rsidRPr="00FF4C49">
        <w:rPr>
          <w:rFonts w:ascii="Book Antiqua" w:hAnsi="Book Antiqua"/>
          <w:color w:val="201F35"/>
        </w:rPr>
        <w:t xml:space="preserve"> </w:t>
      </w:r>
      <w:r w:rsidRPr="00FF4C49">
        <w:rPr>
          <w:rFonts w:ascii="Book Antiqua" w:hAnsi="Book Antiqua"/>
          <w:color w:val="201F35"/>
        </w:rPr>
        <w:t>during</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novel</w:t>
      </w:r>
      <w:r w:rsidR="00FC6D73" w:rsidRPr="00FF4C49">
        <w:rPr>
          <w:rFonts w:ascii="Book Antiqua" w:hAnsi="Book Antiqua"/>
          <w:color w:val="201F35"/>
        </w:rPr>
        <w:t xml:space="preserve"> </w:t>
      </w:r>
      <w:r w:rsidRPr="00FF4C49">
        <w:rPr>
          <w:rFonts w:ascii="Book Antiqua" w:hAnsi="Book Antiqua"/>
          <w:color w:val="201F35"/>
        </w:rPr>
        <w:t>coronavirus</w:t>
      </w:r>
      <w:r w:rsidR="00FC6D73" w:rsidRPr="00FF4C49">
        <w:rPr>
          <w:rFonts w:ascii="Book Antiqua" w:hAnsi="Book Antiqua"/>
          <w:color w:val="201F35"/>
        </w:rPr>
        <w:t xml:space="preserve"> </w:t>
      </w:r>
      <w:r w:rsidRPr="00FF4C49">
        <w:rPr>
          <w:rFonts w:ascii="Book Antiqua" w:hAnsi="Book Antiqua"/>
          <w:color w:val="201F35"/>
        </w:rPr>
        <w:t>pandemic.</w:t>
      </w:r>
      <w:r w:rsidR="00FC6D73" w:rsidRPr="00FF4C49">
        <w:rPr>
          <w:rFonts w:ascii="Book Antiqua" w:hAnsi="Book Antiqua"/>
          <w:color w:val="201F35"/>
        </w:rPr>
        <w:t xml:space="preserve"> </w:t>
      </w:r>
      <w:r w:rsidRPr="00FF4C49">
        <w:rPr>
          <w:rFonts w:ascii="Book Antiqua" w:hAnsi="Book Antiqua"/>
          <w:i/>
          <w:iCs/>
          <w:color w:val="201F35"/>
        </w:rPr>
        <w:t>Tech</w:t>
      </w:r>
      <w:r w:rsidR="00FC6D73" w:rsidRPr="00FF4C49">
        <w:rPr>
          <w:rFonts w:ascii="Book Antiqua" w:hAnsi="Book Antiqua"/>
          <w:i/>
          <w:iCs/>
          <w:color w:val="201F35"/>
        </w:rPr>
        <w:t xml:space="preserve"> </w:t>
      </w:r>
      <w:r w:rsidRPr="00FF4C49">
        <w:rPr>
          <w:rFonts w:ascii="Book Antiqua" w:hAnsi="Book Antiqua"/>
          <w:i/>
          <w:iCs/>
          <w:color w:val="201F35"/>
        </w:rPr>
        <w:t>Coloproctol</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24</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501-505</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32291566</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10.1007/s10151-020-02209-6]</w:t>
      </w:r>
    </w:p>
    <w:p w14:paraId="3E6C220E" w14:textId="0F1506FF"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26</w:t>
      </w:r>
      <w:r w:rsidR="00FC6D73" w:rsidRPr="00FF4C49">
        <w:rPr>
          <w:rFonts w:ascii="Book Antiqua" w:hAnsi="Book Antiqua"/>
          <w:color w:val="201F35"/>
        </w:rPr>
        <w:t xml:space="preserve"> </w:t>
      </w:r>
      <w:r w:rsidRPr="00FF4C49">
        <w:rPr>
          <w:rFonts w:ascii="Book Antiqua" w:hAnsi="Book Antiqua"/>
          <w:b/>
          <w:bCs/>
          <w:color w:val="201F35"/>
        </w:rPr>
        <w:t>De</w:t>
      </w:r>
      <w:r w:rsidR="00FC6D73" w:rsidRPr="00FF4C49">
        <w:rPr>
          <w:rFonts w:ascii="Book Antiqua" w:hAnsi="Book Antiqua"/>
          <w:b/>
          <w:bCs/>
          <w:color w:val="201F35"/>
        </w:rPr>
        <w:t xml:space="preserve"> </w:t>
      </w:r>
      <w:r w:rsidRPr="00FF4C49">
        <w:rPr>
          <w:rFonts w:ascii="Book Antiqua" w:hAnsi="Book Antiqua"/>
          <w:b/>
          <w:bCs/>
          <w:color w:val="201F35"/>
        </w:rPr>
        <w:t>Simone</w:t>
      </w:r>
      <w:r w:rsidR="00FC6D73" w:rsidRPr="00FF4C49">
        <w:rPr>
          <w:rFonts w:ascii="Book Antiqua" w:hAnsi="Book Antiqua"/>
          <w:b/>
          <w:bCs/>
          <w:color w:val="201F35"/>
        </w:rPr>
        <w:t xml:space="preserve"> </w:t>
      </w:r>
      <w:r w:rsidRPr="00FF4C49">
        <w:rPr>
          <w:rFonts w:ascii="Book Antiqua" w:hAnsi="Book Antiqua"/>
          <w:b/>
          <w:bCs/>
          <w:color w:val="201F35"/>
        </w:rPr>
        <w:t>B</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Chouillard</w:t>
      </w:r>
      <w:r w:rsidR="00FC6D73" w:rsidRPr="00FF4C49">
        <w:rPr>
          <w:rFonts w:ascii="Book Antiqua" w:hAnsi="Book Antiqua"/>
          <w:color w:val="201F35"/>
        </w:rPr>
        <w:t xml:space="preserve"> </w:t>
      </w:r>
      <w:r w:rsidRPr="00FF4C49">
        <w:rPr>
          <w:rFonts w:ascii="Book Antiqua" w:hAnsi="Book Antiqua"/>
          <w:color w:val="201F35"/>
        </w:rPr>
        <w:t>E,</w:t>
      </w:r>
      <w:r w:rsidR="00FC6D73" w:rsidRPr="00FF4C49">
        <w:rPr>
          <w:rFonts w:ascii="Book Antiqua" w:hAnsi="Book Antiqua"/>
          <w:color w:val="201F35"/>
        </w:rPr>
        <w:t xml:space="preserve"> </w:t>
      </w:r>
      <w:r w:rsidRPr="00FF4C49">
        <w:rPr>
          <w:rFonts w:ascii="Book Antiqua" w:hAnsi="Book Antiqua"/>
          <w:color w:val="201F35"/>
        </w:rPr>
        <w:t>Di</w:t>
      </w:r>
      <w:r w:rsidR="00FC6D73" w:rsidRPr="00FF4C49">
        <w:rPr>
          <w:rFonts w:ascii="Book Antiqua" w:hAnsi="Book Antiqua"/>
          <w:color w:val="201F35"/>
        </w:rPr>
        <w:t xml:space="preserve"> </w:t>
      </w:r>
      <w:r w:rsidRPr="00FF4C49">
        <w:rPr>
          <w:rFonts w:ascii="Book Antiqua" w:hAnsi="Book Antiqua"/>
          <w:color w:val="201F35"/>
        </w:rPr>
        <w:t>Saverio</w:t>
      </w:r>
      <w:r w:rsidR="00FC6D73" w:rsidRPr="00FF4C49">
        <w:rPr>
          <w:rFonts w:ascii="Book Antiqua" w:hAnsi="Book Antiqua"/>
          <w:color w:val="201F35"/>
        </w:rPr>
        <w:t xml:space="preserve"> </w:t>
      </w:r>
      <w:r w:rsidRPr="00FF4C49">
        <w:rPr>
          <w:rFonts w:ascii="Book Antiqua" w:hAnsi="Book Antiqua"/>
          <w:color w:val="201F35"/>
        </w:rPr>
        <w:t>S,</w:t>
      </w:r>
      <w:r w:rsidR="00FC6D73" w:rsidRPr="00FF4C49">
        <w:rPr>
          <w:rFonts w:ascii="Book Antiqua" w:hAnsi="Book Antiqua"/>
          <w:color w:val="201F35"/>
        </w:rPr>
        <w:t xml:space="preserve"> </w:t>
      </w:r>
      <w:r w:rsidRPr="00FF4C49">
        <w:rPr>
          <w:rFonts w:ascii="Book Antiqua" w:hAnsi="Book Antiqua"/>
          <w:color w:val="201F35"/>
        </w:rPr>
        <w:t>Pagani</w:t>
      </w:r>
      <w:r w:rsidR="00FC6D73" w:rsidRPr="00FF4C49">
        <w:rPr>
          <w:rFonts w:ascii="Book Antiqua" w:hAnsi="Book Antiqua"/>
          <w:color w:val="201F35"/>
        </w:rPr>
        <w:t xml:space="preserve"> </w:t>
      </w:r>
      <w:r w:rsidRPr="00FF4C49">
        <w:rPr>
          <w:rFonts w:ascii="Book Antiqua" w:hAnsi="Book Antiqua"/>
          <w:color w:val="201F35"/>
        </w:rPr>
        <w:t>L,</w:t>
      </w:r>
      <w:r w:rsidR="00FC6D73" w:rsidRPr="00FF4C49">
        <w:rPr>
          <w:rFonts w:ascii="Book Antiqua" w:hAnsi="Book Antiqua"/>
          <w:color w:val="201F35"/>
        </w:rPr>
        <w:t xml:space="preserve"> </w:t>
      </w:r>
      <w:r w:rsidRPr="00FF4C49">
        <w:rPr>
          <w:rFonts w:ascii="Book Antiqua" w:hAnsi="Book Antiqua"/>
          <w:color w:val="201F35"/>
        </w:rPr>
        <w:t>Sartelli</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Biffl</w:t>
      </w:r>
      <w:r w:rsidR="00FC6D73" w:rsidRPr="00FF4C49">
        <w:rPr>
          <w:rFonts w:ascii="Book Antiqua" w:hAnsi="Book Antiqua"/>
          <w:color w:val="201F35"/>
        </w:rPr>
        <w:t xml:space="preserve"> </w:t>
      </w:r>
      <w:r w:rsidRPr="00FF4C49">
        <w:rPr>
          <w:rFonts w:ascii="Book Antiqua" w:hAnsi="Book Antiqua"/>
          <w:color w:val="201F35"/>
        </w:rPr>
        <w:t>WL,</w:t>
      </w:r>
      <w:r w:rsidR="00FC6D73" w:rsidRPr="00FF4C49">
        <w:rPr>
          <w:rFonts w:ascii="Book Antiqua" w:hAnsi="Book Antiqua"/>
          <w:color w:val="201F35"/>
        </w:rPr>
        <w:t xml:space="preserve"> </w:t>
      </w:r>
      <w:r w:rsidRPr="00FF4C49">
        <w:rPr>
          <w:rFonts w:ascii="Book Antiqua" w:hAnsi="Book Antiqua"/>
          <w:color w:val="201F35"/>
        </w:rPr>
        <w:t>Coccolini</w:t>
      </w:r>
      <w:r w:rsidR="00FC6D73" w:rsidRPr="00FF4C49">
        <w:rPr>
          <w:rFonts w:ascii="Book Antiqua" w:hAnsi="Book Antiqua"/>
          <w:color w:val="201F35"/>
        </w:rPr>
        <w:t xml:space="preserve"> </w:t>
      </w:r>
      <w:r w:rsidRPr="00FF4C49">
        <w:rPr>
          <w:rFonts w:ascii="Book Antiqua" w:hAnsi="Book Antiqua"/>
          <w:color w:val="201F35"/>
        </w:rPr>
        <w:t>F,</w:t>
      </w:r>
      <w:r w:rsidR="00FC6D73" w:rsidRPr="00FF4C49">
        <w:rPr>
          <w:rFonts w:ascii="Book Antiqua" w:hAnsi="Book Antiqua"/>
          <w:color w:val="201F35"/>
        </w:rPr>
        <w:t xml:space="preserve"> </w:t>
      </w:r>
      <w:r w:rsidRPr="00FF4C49">
        <w:rPr>
          <w:rFonts w:ascii="Book Antiqua" w:hAnsi="Book Antiqua"/>
          <w:color w:val="201F35"/>
        </w:rPr>
        <w:t>Pieri</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Khan</w:t>
      </w:r>
      <w:r w:rsidR="00FC6D73" w:rsidRPr="00FF4C49">
        <w:rPr>
          <w:rFonts w:ascii="Book Antiqua" w:hAnsi="Book Antiqua"/>
          <w:color w:val="201F35"/>
        </w:rPr>
        <w:t xml:space="preserve"> </w:t>
      </w:r>
      <w:r w:rsidRPr="00FF4C49">
        <w:rPr>
          <w:rFonts w:ascii="Book Antiqua" w:hAnsi="Book Antiqua"/>
          <w:color w:val="201F35"/>
        </w:rPr>
        <w:t>M,</w:t>
      </w:r>
      <w:r w:rsidR="00FC6D73" w:rsidRPr="00FF4C49">
        <w:rPr>
          <w:rFonts w:ascii="Book Antiqua" w:hAnsi="Book Antiqua"/>
          <w:color w:val="201F35"/>
        </w:rPr>
        <w:t xml:space="preserve"> </w:t>
      </w:r>
      <w:r w:rsidRPr="00FF4C49">
        <w:rPr>
          <w:rFonts w:ascii="Book Antiqua" w:hAnsi="Book Antiqua"/>
          <w:color w:val="201F35"/>
        </w:rPr>
        <w:t>Borzellino</w:t>
      </w:r>
      <w:r w:rsidR="00FC6D73" w:rsidRPr="00FF4C49">
        <w:rPr>
          <w:rFonts w:ascii="Book Antiqua" w:hAnsi="Book Antiqua"/>
          <w:color w:val="201F35"/>
        </w:rPr>
        <w:t xml:space="preserve"> </w:t>
      </w:r>
      <w:r w:rsidRPr="00FF4C49">
        <w:rPr>
          <w:rFonts w:ascii="Book Antiqua" w:hAnsi="Book Antiqua"/>
          <w:color w:val="201F35"/>
        </w:rPr>
        <w:t>G,</w:t>
      </w:r>
      <w:r w:rsidR="00FC6D73" w:rsidRPr="00FF4C49">
        <w:rPr>
          <w:rFonts w:ascii="Book Antiqua" w:hAnsi="Book Antiqua"/>
          <w:color w:val="201F35"/>
        </w:rPr>
        <w:t xml:space="preserve"> </w:t>
      </w:r>
      <w:r w:rsidRPr="00FF4C49">
        <w:rPr>
          <w:rFonts w:ascii="Book Antiqua" w:hAnsi="Book Antiqua"/>
          <w:color w:val="201F35"/>
        </w:rPr>
        <w:t>Campanile</w:t>
      </w:r>
      <w:r w:rsidR="00FC6D73" w:rsidRPr="00FF4C49">
        <w:rPr>
          <w:rFonts w:ascii="Book Antiqua" w:hAnsi="Book Antiqua"/>
          <w:color w:val="201F35"/>
        </w:rPr>
        <w:t xml:space="preserve"> </w:t>
      </w:r>
      <w:r w:rsidRPr="00FF4C49">
        <w:rPr>
          <w:rFonts w:ascii="Book Antiqua" w:hAnsi="Book Antiqua"/>
          <w:color w:val="201F35"/>
        </w:rPr>
        <w:t>FC,</w:t>
      </w:r>
      <w:r w:rsidR="00FC6D73" w:rsidRPr="00FF4C49">
        <w:rPr>
          <w:rFonts w:ascii="Book Antiqua" w:hAnsi="Book Antiqua"/>
          <w:color w:val="201F35"/>
        </w:rPr>
        <w:t xml:space="preserve"> </w:t>
      </w:r>
      <w:r w:rsidRPr="00FF4C49">
        <w:rPr>
          <w:rFonts w:ascii="Book Antiqua" w:hAnsi="Book Antiqua"/>
          <w:color w:val="201F35"/>
        </w:rPr>
        <w:t>Ansaloni</w:t>
      </w:r>
      <w:r w:rsidR="00FC6D73" w:rsidRPr="00FF4C49">
        <w:rPr>
          <w:rFonts w:ascii="Book Antiqua" w:hAnsi="Book Antiqua"/>
          <w:color w:val="201F35"/>
        </w:rPr>
        <w:t xml:space="preserve"> </w:t>
      </w:r>
      <w:r w:rsidRPr="00FF4C49">
        <w:rPr>
          <w:rFonts w:ascii="Book Antiqua" w:hAnsi="Book Antiqua"/>
          <w:color w:val="201F35"/>
        </w:rPr>
        <w:t>L,</w:t>
      </w:r>
      <w:r w:rsidR="00FC6D73" w:rsidRPr="00FF4C49">
        <w:rPr>
          <w:rFonts w:ascii="Book Antiqua" w:hAnsi="Book Antiqua"/>
          <w:color w:val="201F35"/>
        </w:rPr>
        <w:t xml:space="preserve"> </w:t>
      </w:r>
      <w:r w:rsidRPr="00FF4C49">
        <w:rPr>
          <w:rFonts w:ascii="Book Antiqua" w:hAnsi="Book Antiqua"/>
          <w:color w:val="201F35"/>
        </w:rPr>
        <w:t>Catena</w:t>
      </w:r>
      <w:r w:rsidR="00FC6D73" w:rsidRPr="00FF4C49">
        <w:rPr>
          <w:rFonts w:ascii="Book Antiqua" w:hAnsi="Book Antiqua"/>
          <w:color w:val="201F35"/>
        </w:rPr>
        <w:t xml:space="preserve"> </w:t>
      </w:r>
      <w:r w:rsidRPr="00FF4C49">
        <w:rPr>
          <w:rFonts w:ascii="Book Antiqua" w:hAnsi="Book Antiqua"/>
          <w:color w:val="201F35"/>
        </w:rPr>
        <w:t>F.</w:t>
      </w:r>
      <w:r w:rsidR="00FC6D73" w:rsidRPr="00FF4C49">
        <w:rPr>
          <w:rFonts w:ascii="Book Antiqua" w:hAnsi="Book Antiqua"/>
          <w:color w:val="201F35"/>
        </w:rPr>
        <w:t xml:space="preserve"> </w:t>
      </w:r>
      <w:r w:rsidRPr="00FF4C49">
        <w:rPr>
          <w:rFonts w:ascii="Book Antiqua" w:hAnsi="Book Antiqua"/>
          <w:color w:val="201F35"/>
        </w:rPr>
        <w:t>Emergency</w:t>
      </w:r>
      <w:r w:rsidR="00FC6D73" w:rsidRPr="00FF4C49">
        <w:rPr>
          <w:rFonts w:ascii="Book Antiqua" w:hAnsi="Book Antiqua"/>
          <w:color w:val="201F35"/>
        </w:rPr>
        <w:t xml:space="preserve"> </w:t>
      </w:r>
      <w:r w:rsidRPr="00FF4C49">
        <w:rPr>
          <w:rFonts w:ascii="Book Antiqua" w:hAnsi="Book Antiqua"/>
          <w:color w:val="201F35"/>
        </w:rPr>
        <w:t>surgery</w:t>
      </w:r>
      <w:r w:rsidR="00FC6D73" w:rsidRPr="00FF4C49">
        <w:rPr>
          <w:rFonts w:ascii="Book Antiqua" w:hAnsi="Book Antiqua"/>
          <w:color w:val="201F35"/>
        </w:rPr>
        <w:t xml:space="preserve"> </w:t>
      </w:r>
      <w:r w:rsidRPr="00FF4C49">
        <w:rPr>
          <w:rFonts w:ascii="Book Antiqua" w:hAnsi="Book Antiqua"/>
          <w:color w:val="201F35"/>
        </w:rPr>
        <w:t>during</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pandemic:</w:t>
      </w:r>
      <w:r w:rsidR="00FC6D73" w:rsidRPr="00FF4C49">
        <w:rPr>
          <w:rFonts w:ascii="Book Antiqua" w:hAnsi="Book Antiqua"/>
          <w:color w:val="201F35"/>
        </w:rPr>
        <w:t xml:space="preserve"> </w:t>
      </w:r>
      <w:r w:rsidRPr="00FF4C49">
        <w:rPr>
          <w:rFonts w:ascii="Book Antiqua" w:hAnsi="Book Antiqua"/>
          <w:color w:val="201F35"/>
        </w:rPr>
        <w:t>what</w:t>
      </w:r>
      <w:r w:rsidR="00FC6D73" w:rsidRPr="00FF4C49">
        <w:rPr>
          <w:rFonts w:ascii="Book Antiqua" w:hAnsi="Book Antiqua"/>
          <w:color w:val="201F35"/>
        </w:rPr>
        <w:t xml:space="preserve"> </w:t>
      </w:r>
      <w:r w:rsidRPr="00FF4C49">
        <w:rPr>
          <w:rFonts w:ascii="Book Antiqua" w:hAnsi="Book Antiqua"/>
          <w:color w:val="201F35"/>
        </w:rPr>
        <w:t>you</w:t>
      </w:r>
      <w:r w:rsidR="00FC6D73" w:rsidRPr="00FF4C49">
        <w:rPr>
          <w:rFonts w:ascii="Book Antiqua" w:hAnsi="Book Antiqua"/>
          <w:color w:val="201F35"/>
        </w:rPr>
        <w:t xml:space="preserve"> </w:t>
      </w:r>
      <w:r w:rsidRPr="00FF4C49">
        <w:rPr>
          <w:rFonts w:ascii="Book Antiqua" w:hAnsi="Book Antiqua"/>
          <w:color w:val="201F35"/>
        </w:rPr>
        <w:t>need</w:t>
      </w:r>
      <w:r w:rsidR="00FC6D73" w:rsidRPr="00FF4C49">
        <w:rPr>
          <w:rFonts w:ascii="Book Antiqua" w:hAnsi="Book Antiqua"/>
          <w:color w:val="201F35"/>
        </w:rPr>
        <w:t xml:space="preserve"> </w:t>
      </w:r>
      <w:r w:rsidRPr="00FF4C49">
        <w:rPr>
          <w:rFonts w:ascii="Book Antiqua" w:hAnsi="Book Antiqua"/>
          <w:color w:val="201F35"/>
        </w:rPr>
        <w:t>to</w:t>
      </w:r>
      <w:r w:rsidR="00FC6D73" w:rsidRPr="00FF4C49">
        <w:rPr>
          <w:rFonts w:ascii="Book Antiqua" w:hAnsi="Book Antiqua"/>
          <w:color w:val="201F35"/>
        </w:rPr>
        <w:t xml:space="preserve"> </w:t>
      </w:r>
      <w:r w:rsidRPr="00FF4C49">
        <w:rPr>
          <w:rFonts w:ascii="Book Antiqua" w:hAnsi="Book Antiqua"/>
          <w:color w:val="201F35"/>
        </w:rPr>
        <w:t>know</w:t>
      </w:r>
      <w:r w:rsidR="00FC6D73" w:rsidRPr="00FF4C49">
        <w:rPr>
          <w:rFonts w:ascii="Book Antiqua" w:hAnsi="Book Antiqua"/>
          <w:color w:val="201F35"/>
        </w:rPr>
        <w:t xml:space="preserve"> </w:t>
      </w:r>
      <w:r w:rsidRPr="00FF4C49">
        <w:rPr>
          <w:rFonts w:ascii="Book Antiqua" w:hAnsi="Book Antiqua"/>
          <w:color w:val="201F35"/>
        </w:rPr>
        <w:t>for</w:t>
      </w:r>
      <w:r w:rsidR="00FC6D73" w:rsidRPr="00FF4C49">
        <w:rPr>
          <w:rFonts w:ascii="Book Antiqua" w:hAnsi="Book Antiqua"/>
          <w:color w:val="201F35"/>
        </w:rPr>
        <w:t xml:space="preserve"> </w:t>
      </w:r>
      <w:r w:rsidRPr="00FF4C49">
        <w:rPr>
          <w:rFonts w:ascii="Book Antiqua" w:hAnsi="Book Antiqua"/>
          <w:color w:val="201F35"/>
        </w:rPr>
        <w:t>practice.</w:t>
      </w:r>
      <w:r w:rsidR="00FC6D73" w:rsidRPr="00FF4C49">
        <w:rPr>
          <w:rFonts w:ascii="Book Antiqua" w:hAnsi="Book Antiqua"/>
          <w:color w:val="201F35"/>
        </w:rPr>
        <w:t xml:space="preserve"> </w:t>
      </w:r>
      <w:r w:rsidRPr="00FF4C49">
        <w:rPr>
          <w:rFonts w:ascii="Book Antiqua" w:hAnsi="Book Antiqua"/>
          <w:i/>
          <w:iCs/>
          <w:color w:val="201F35"/>
        </w:rPr>
        <w:t>Ann</w:t>
      </w:r>
      <w:r w:rsidR="00FC6D73" w:rsidRPr="00FF4C49">
        <w:rPr>
          <w:rFonts w:ascii="Book Antiqua" w:hAnsi="Book Antiqua"/>
          <w:i/>
          <w:iCs/>
          <w:color w:val="201F35"/>
        </w:rPr>
        <w:t xml:space="preserve"> </w:t>
      </w:r>
      <w:r w:rsidRPr="00FF4C49">
        <w:rPr>
          <w:rFonts w:ascii="Book Antiqua" w:hAnsi="Book Antiqua"/>
          <w:i/>
          <w:iCs/>
          <w:color w:val="201F35"/>
        </w:rPr>
        <w:t>R</w:t>
      </w:r>
      <w:r w:rsidR="00FC6D73" w:rsidRPr="00FF4C49">
        <w:rPr>
          <w:rFonts w:ascii="Book Antiqua" w:hAnsi="Book Antiqua"/>
          <w:i/>
          <w:iCs/>
          <w:color w:val="201F35"/>
        </w:rPr>
        <w:t xml:space="preserve"> </w:t>
      </w:r>
      <w:r w:rsidRPr="00FF4C49">
        <w:rPr>
          <w:rFonts w:ascii="Book Antiqua" w:hAnsi="Book Antiqua"/>
          <w:i/>
          <w:iCs/>
          <w:color w:val="201F35"/>
        </w:rPr>
        <w:t>Coll</w:t>
      </w:r>
      <w:r w:rsidR="00FC6D73" w:rsidRPr="00FF4C49">
        <w:rPr>
          <w:rFonts w:ascii="Book Antiqua" w:hAnsi="Book Antiqua"/>
          <w:i/>
          <w:iCs/>
          <w:color w:val="201F35"/>
        </w:rPr>
        <w:t xml:space="preserve"> </w:t>
      </w:r>
      <w:r w:rsidRPr="00FF4C49">
        <w:rPr>
          <w:rFonts w:ascii="Book Antiqua" w:hAnsi="Book Antiqua"/>
          <w:i/>
          <w:iCs/>
          <w:color w:val="201F35"/>
        </w:rPr>
        <w:t>Surg</w:t>
      </w:r>
      <w:r w:rsidR="00FC6D73" w:rsidRPr="00FF4C49">
        <w:rPr>
          <w:rFonts w:ascii="Book Antiqua" w:hAnsi="Book Antiqua"/>
          <w:i/>
          <w:iCs/>
          <w:color w:val="201F35"/>
        </w:rPr>
        <w:t xml:space="preserve"> </w:t>
      </w:r>
      <w:r w:rsidRPr="00FF4C49">
        <w:rPr>
          <w:rFonts w:ascii="Book Antiqua" w:hAnsi="Book Antiqua"/>
          <w:i/>
          <w:iCs/>
          <w:color w:val="201F35"/>
        </w:rPr>
        <w:t>Engl</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102</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323-332</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32352836</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10.1308/rcsann.2020.0097]</w:t>
      </w:r>
    </w:p>
    <w:p w14:paraId="55633B2A" w14:textId="2AA82BEA"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27</w:t>
      </w:r>
      <w:r w:rsidR="00FC6D73" w:rsidRPr="00FF4C49">
        <w:rPr>
          <w:rFonts w:ascii="Book Antiqua" w:hAnsi="Book Antiqua"/>
          <w:color w:val="201F35"/>
        </w:rPr>
        <w:t xml:space="preserve"> </w:t>
      </w:r>
      <w:r w:rsidRPr="00FF4C49">
        <w:rPr>
          <w:rFonts w:ascii="Book Antiqua" w:hAnsi="Book Antiqua"/>
          <w:b/>
          <w:bCs/>
          <w:color w:val="201F35"/>
        </w:rPr>
        <w:t>El</w:t>
      </w:r>
      <w:r w:rsidR="00FC6D73" w:rsidRPr="00FF4C49">
        <w:rPr>
          <w:rFonts w:ascii="Book Antiqua" w:hAnsi="Book Antiqua"/>
          <w:b/>
          <w:bCs/>
          <w:color w:val="201F35"/>
        </w:rPr>
        <w:t xml:space="preserve"> </w:t>
      </w:r>
      <w:r w:rsidRPr="00FF4C49">
        <w:rPr>
          <w:rFonts w:ascii="Book Antiqua" w:hAnsi="Book Antiqua"/>
          <w:b/>
          <w:bCs/>
          <w:color w:val="201F35"/>
        </w:rPr>
        <w:t>Boghdady</w:t>
      </w:r>
      <w:r w:rsidR="00FC6D73" w:rsidRPr="00FF4C49">
        <w:rPr>
          <w:rFonts w:ascii="Book Antiqua" w:hAnsi="Book Antiqua"/>
          <w:b/>
          <w:bCs/>
          <w:color w:val="201F35"/>
        </w:rPr>
        <w:t xml:space="preserve"> </w:t>
      </w:r>
      <w:r w:rsidRPr="00FF4C49">
        <w:rPr>
          <w:rFonts w:ascii="Book Antiqua" w:hAnsi="Book Antiqua"/>
          <w:b/>
          <w:bCs/>
          <w:color w:val="201F35"/>
        </w:rPr>
        <w:t>M</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Ewalds-Kvist</w:t>
      </w:r>
      <w:r w:rsidR="00FC6D73" w:rsidRPr="00FF4C49">
        <w:rPr>
          <w:rFonts w:ascii="Book Antiqua" w:hAnsi="Book Antiqua"/>
          <w:color w:val="201F35"/>
        </w:rPr>
        <w:t xml:space="preserve"> </w:t>
      </w:r>
      <w:r w:rsidRPr="00FF4C49">
        <w:rPr>
          <w:rFonts w:ascii="Book Antiqua" w:hAnsi="Book Antiqua"/>
          <w:color w:val="201F35"/>
        </w:rPr>
        <w:t>BM.</w:t>
      </w:r>
      <w:r w:rsidR="00FC6D73" w:rsidRPr="00FF4C49">
        <w:rPr>
          <w:rFonts w:ascii="Book Antiqua" w:hAnsi="Book Antiqua"/>
          <w:color w:val="201F35"/>
        </w:rPr>
        <w:t xml:space="preserve"> </w:t>
      </w:r>
      <w:r w:rsidRPr="00FF4C49">
        <w:rPr>
          <w:rFonts w:ascii="Book Antiqua" w:hAnsi="Book Antiqua"/>
          <w:color w:val="201F35"/>
        </w:rPr>
        <w:t>Laparoscopic</w:t>
      </w:r>
      <w:r w:rsidR="00FC6D73" w:rsidRPr="00FF4C49">
        <w:rPr>
          <w:rFonts w:ascii="Book Antiqua" w:hAnsi="Book Antiqua"/>
          <w:color w:val="201F35"/>
        </w:rPr>
        <w:t xml:space="preserve"> </w:t>
      </w:r>
      <w:r w:rsidRPr="00FF4C49">
        <w:rPr>
          <w:rFonts w:ascii="Book Antiqua" w:hAnsi="Book Antiqua"/>
          <w:color w:val="201F35"/>
        </w:rPr>
        <w:t>Surgery</w:t>
      </w:r>
      <w:r w:rsidR="00FC6D73" w:rsidRPr="00FF4C49">
        <w:rPr>
          <w:rFonts w:ascii="Book Antiqua" w:hAnsi="Book Antiqua"/>
          <w:color w:val="201F35"/>
        </w:rPr>
        <w:t xml:space="preserve"> </w:t>
      </w:r>
      <w:r w:rsidRPr="00FF4C49">
        <w:rPr>
          <w:rFonts w:ascii="Book Antiqua" w:hAnsi="Book Antiqua"/>
          <w:color w:val="201F35"/>
        </w:rPr>
        <w:t>and</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debate</w:t>
      </w:r>
      <w:r w:rsidR="00FC6D73" w:rsidRPr="00FF4C49">
        <w:rPr>
          <w:rFonts w:ascii="Book Antiqua" w:hAnsi="Book Antiqua"/>
          <w:color w:val="201F35"/>
        </w:rPr>
        <w:t xml:space="preserve"> </w:t>
      </w:r>
      <w:r w:rsidRPr="00FF4C49">
        <w:rPr>
          <w:rFonts w:ascii="Book Antiqua" w:hAnsi="Book Antiqua"/>
          <w:color w:val="201F35"/>
        </w:rPr>
        <w:t>on</w:t>
      </w:r>
      <w:r w:rsidR="00FC6D73" w:rsidRPr="00FF4C49">
        <w:rPr>
          <w:rFonts w:ascii="Book Antiqua" w:hAnsi="Book Antiqua"/>
          <w:color w:val="201F35"/>
        </w:rPr>
        <w:t xml:space="preserve"> </w:t>
      </w:r>
      <w:r w:rsidRPr="00FF4C49">
        <w:rPr>
          <w:rFonts w:ascii="Book Antiqua" w:hAnsi="Book Antiqua"/>
          <w:color w:val="201F35"/>
        </w:rPr>
        <w:t>its</w:t>
      </w:r>
      <w:r w:rsidR="00FC6D73" w:rsidRPr="00FF4C49">
        <w:rPr>
          <w:rFonts w:ascii="Book Antiqua" w:hAnsi="Book Antiqua"/>
          <w:color w:val="201F35"/>
        </w:rPr>
        <w:t xml:space="preserve"> </w:t>
      </w:r>
      <w:r w:rsidRPr="00FF4C49">
        <w:rPr>
          <w:rFonts w:ascii="Book Antiqua" w:hAnsi="Book Antiqua"/>
          <w:color w:val="201F35"/>
        </w:rPr>
        <w:t>safety</w:t>
      </w:r>
      <w:r w:rsidR="00FC6D73" w:rsidRPr="00FF4C49">
        <w:rPr>
          <w:rFonts w:ascii="Book Antiqua" w:hAnsi="Book Antiqua"/>
          <w:color w:val="201F35"/>
        </w:rPr>
        <w:t xml:space="preserve"> </w:t>
      </w:r>
      <w:r w:rsidRPr="00FF4C49">
        <w:rPr>
          <w:rFonts w:ascii="Book Antiqua" w:hAnsi="Book Antiqua"/>
          <w:color w:val="201F35"/>
        </w:rPr>
        <w:t>during</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pandemic:</w:t>
      </w:r>
      <w:r w:rsidR="00FC6D73" w:rsidRPr="00FF4C49">
        <w:rPr>
          <w:rFonts w:ascii="Book Antiqua" w:hAnsi="Book Antiqua"/>
          <w:color w:val="201F35"/>
        </w:rPr>
        <w:t xml:space="preserve"> </w:t>
      </w:r>
      <w:r w:rsidRPr="00FF4C49">
        <w:rPr>
          <w:rFonts w:ascii="Book Antiqua" w:hAnsi="Book Antiqua"/>
          <w:color w:val="201F35"/>
        </w:rPr>
        <w:t>A</w:t>
      </w:r>
      <w:r w:rsidR="00FC6D73" w:rsidRPr="00FF4C49">
        <w:rPr>
          <w:rFonts w:ascii="Book Antiqua" w:hAnsi="Book Antiqua"/>
          <w:color w:val="201F35"/>
        </w:rPr>
        <w:t xml:space="preserve"> </w:t>
      </w:r>
      <w:r w:rsidRPr="00FF4C49">
        <w:rPr>
          <w:rFonts w:ascii="Book Antiqua" w:hAnsi="Book Antiqua"/>
          <w:color w:val="201F35"/>
        </w:rPr>
        <w:t>systematic</w:t>
      </w:r>
      <w:r w:rsidR="00FC6D73" w:rsidRPr="00FF4C49">
        <w:rPr>
          <w:rFonts w:ascii="Book Antiqua" w:hAnsi="Book Antiqua"/>
          <w:color w:val="201F35"/>
        </w:rPr>
        <w:t xml:space="preserve"> </w:t>
      </w:r>
      <w:r w:rsidRPr="00FF4C49">
        <w:rPr>
          <w:rFonts w:ascii="Book Antiqua" w:hAnsi="Book Antiqua"/>
          <w:color w:val="201F35"/>
        </w:rPr>
        <w:t>review</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recommendations.</w:t>
      </w:r>
      <w:r w:rsidR="00FC6D73" w:rsidRPr="00FF4C49">
        <w:rPr>
          <w:rFonts w:ascii="Book Antiqua" w:hAnsi="Book Antiqua"/>
          <w:color w:val="201F35"/>
        </w:rPr>
        <w:t xml:space="preserve"> </w:t>
      </w:r>
      <w:r w:rsidRPr="00FF4C49">
        <w:rPr>
          <w:rFonts w:ascii="Book Antiqua" w:hAnsi="Book Antiqua"/>
          <w:i/>
          <w:iCs/>
          <w:color w:val="201F35"/>
        </w:rPr>
        <w:t>Surgeon</w:t>
      </w:r>
      <w:r w:rsidR="00FC6D73" w:rsidRPr="00FF4C49">
        <w:rPr>
          <w:rFonts w:ascii="Book Antiqua" w:hAnsi="Book Antiqua"/>
          <w:color w:val="201F35"/>
        </w:rPr>
        <w:t xml:space="preserve"> </w:t>
      </w:r>
      <w:r w:rsidRPr="00FF4C49">
        <w:rPr>
          <w:rFonts w:ascii="Book Antiqua" w:hAnsi="Book Antiqua"/>
          <w:color w:val="201F35"/>
        </w:rPr>
        <w:t>2021;</w:t>
      </w:r>
      <w:r w:rsidR="00FC6D73" w:rsidRPr="00FF4C49">
        <w:rPr>
          <w:rFonts w:ascii="Book Antiqua" w:hAnsi="Book Antiqua"/>
          <w:color w:val="201F35"/>
        </w:rPr>
        <w:t xml:space="preserve"> </w:t>
      </w:r>
      <w:r w:rsidRPr="00FF4C49">
        <w:rPr>
          <w:rFonts w:ascii="Book Antiqua" w:hAnsi="Book Antiqua"/>
          <w:b/>
          <w:bCs/>
          <w:color w:val="201F35"/>
        </w:rPr>
        <w:t>19</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e29-e39</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32855070</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10.1016/j.surge.2020.07.005]</w:t>
      </w:r>
    </w:p>
    <w:p w14:paraId="5AE1B06B" w14:textId="659FF0CD"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rPr>
        <w:t>28</w:t>
      </w:r>
      <w:r w:rsidR="00FC6D73" w:rsidRPr="00FF4C49">
        <w:rPr>
          <w:rFonts w:ascii="Book Antiqua" w:hAnsi="Book Antiqua"/>
          <w:color w:val="201F35"/>
        </w:rPr>
        <w:t xml:space="preserve"> </w:t>
      </w:r>
      <w:r w:rsidRPr="00FF4C49">
        <w:rPr>
          <w:rFonts w:ascii="Book Antiqua" w:hAnsi="Book Antiqua"/>
          <w:b/>
          <w:bCs/>
          <w:color w:val="201F35"/>
        </w:rPr>
        <w:t>Bianco</w:t>
      </w:r>
      <w:r w:rsidR="00FC6D73" w:rsidRPr="00FF4C49">
        <w:rPr>
          <w:rFonts w:ascii="Book Antiqua" w:hAnsi="Book Antiqua"/>
          <w:b/>
          <w:bCs/>
          <w:color w:val="201F35"/>
        </w:rPr>
        <w:t xml:space="preserve"> </w:t>
      </w:r>
      <w:r w:rsidRPr="00FF4C49">
        <w:rPr>
          <w:rFonts w:ascii="Book Antiqua" w:hAnsi="Book Antiqua"/>
          <w:b/>
          <w:bCs/>
          <w:color w:val="201F35"/>
        </w:rPr>
        <w:t>F</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Incollingo</w:t>
      </w:r>
      <w:r w:rsidR="00FC6D73" w:rsidRPr="00FF4C49">
        <w:rPr>
          <w:rFonts w:ascii="Book Antiqua" w:hAnsi="Book Antiqua"/>
          <w:color w:val="201F35"/>
        </w:rPr>
        <w:t xml:space="preserve"> </w:t>
      </w:r>
      <w:r w:rsidRPr="00FF4C49">
        <w:rPr>
          <w:rFonts w:ascii="Book Antiqua" w:hAnsi="Book Antiqua"/>
          <w:color w:val="201F35"/>
        </w:rPr>
        <w:t>P,</w:t>
      </w:r>
      <w:r w:rsidR="00FC6D73" w:rsidRPr="00FF4C49">
        <w:rPr>
          <w:rFonts w:ascii="Book Antiqua" w:hAnsi="Book Antiqua"/>
          <w:color w:val="201F35"/>
        </w:rPr>
        <w:t xml:space="preserve"> </w:t>
      </w:r>
      <w:r w:rsidRPr="00FF4C49">
        <w:rPr>
          <w:rFonts w:ascii="Book Antiqua" w:hAnsi="Book Antiqua"/>
          <w:color w:val="201F35"/>
        </w:rPr>
        <w:t>Grossi</w:t>
      </w:r>
      <w:r w:rsidR="00FC6D73" w:rsidRPr="00FF4C49">
        <w:rPr>
          <w:rFonts w:ascii="Book Antiqua" w:hAnsi="Book Antiqua"/>
          <w:color w:val="201F35"/>
        </w:rPr>
        <w:t xml:space="preserve"> </w:t>
      </w:r>
      <w:r w:rsidRPr="00FF4C49">
        <w:rPr>
          <w:rFonts w:ascii="Book Antiqua" w:hAnsi="Book Antiqua"/>
          <w:color w:val="201F35"/>
        </w:rPr>
        <w:t>U,</w:t>
      </w:r>
      <w:r w:rsidR="00FC6D73" w:rsidRPr="00FF4C49">
        <w:rPr>
          <w:rFonts w:ascii="Book Antiqua" w:hAnsi="Book Antiqua"/>
          <w:color w:val="201F35"/>
        </w:rPr>
        <w:t xml:space="preserve"> </w:t>
      </w:r>
      <w:r w:rsidRPr="00FF4C49">
        <w:rPr>
          <w:rFonts w:ascii="Book Antiqua" w:hAnsi="Book Antiqua"/>
          <w:color w:val="201F35"/>
        </w:rPr>
        <w:t>Gallo</w:t>
      </w:r>
      <w:r w:rsidR="00FC6D73" w:rsidRPr="00FF4C49">
        <w:rPr>
          <w:rFonts w:ascii="Book Antiqua" w:hAnsi="Book Antiqua"/>
          <w:color w:val="201F35"/>
        </w:rPr>
        <w:t xml:space="preserve"> </w:t>
      </w:r>
      <w:r w:rsidRPr="00FF4C49">
        <w:rPr>
          <w:rFonts w:ascii="Book Antiqua" w:hAnsi="Book Antiqua"/>
          <w:color w:val="201F35"/>
        </w:rPr>
        <w:t>G.</w:t>
      </w:r>
      <w:r w:rsidR="00FC6D73" w:rsidRPr="00FF4C49">
        <w:rPr>
          <w:rFonts w:ascii="Book Antiqua" w:hAnsi="Book Antiqua"/>
          <w:color w:val="201F35"/>
        </w:rPr>
        <w:t xml:space="preserve"> </w:t>
      </w:r>
      <w:r w:rsidRPr="00FF4C49">
        <w:rPr>
          <w:rFonts w:ascii="Book Antiqua" w:hAnsi="Book Antiqua"/>
          <w:color w:val="201F35"/>
        </w:rPr>
        <w:t>Preventing</w:t>
      </w:r>
      <w:r w:rsidR="00FC6D73" w:rsidRPr="00FF4C49">
        <w:rPr>
          <w:rFonts w:ascii="Book Antiqua" w:hAnsi="Book Antiqua"/>
          <w:color w:val="201F35"/>
        </w:rPr>
        <w:t xml:space="preserve"> </w:t>
      </w:r>
      <w:r w:rsidRPr="00FF4C49">
        <w:rPr>
          <w:rFonts w:ascii="Book Antiqua" w:hAnsi="Book Antiqua"/>
          <w:color w:val="201F35"/>
        </w:rPr>
        <w:t>transmission</w:t>
      </w:r>
      <w:r w:rsidR="00FC6D73" w:rsidRPr="00FF4C49">
        <w:rPr>
          <w:rFonts w:ascii="Book Antiqua" w:hAnsi="Book Antiqua"/>
          <w:color w:val="201F35"/>
        </w:rPr>
        <w:t xml:space="preserve"> </w:t>
      </w:r>
      <w:r w:rsidRPr="00FF4C49">
        <w:rPr>
          <w:rFonts w:ascii="Book Antiqua" w:hAnsi="Book Antiqua"/>
          <w:color w:val="201F35"/>
        </w:rPr>
        <w:t>among</w:t>
      </w:r>
      <w:r w:rsidR="00FC6D73" w:rsidRPr="00FF4C49">
        <w:rPr>
          <w:rFonts w:ascii="Book Antiqua" w:hAnsi="Book Antiqua"/>
          <w:color w:val="201F35"/>
        </w:rPr>
        <w:t xml:space="preserve"> </w:t>
      </w:r>
      <w:r w:rsidRPr="00FF4C49">
        <w:rPr>
          <w:rFonts w:ascii="Book Antiqua" w:hAnsi="Book Antiqua"/>
          <w:color w:val="201F35"/>
        </w:rPr>
        <w:t>operating</w:t>
      </w:r>
      <w:r w:rsidR="00FC6D73" w:rsidRPr="00FF4C49">
        <w:rPr>
          <w:rFonts w:ascii="Book Antiqua" w:hAnsi="Book Antiqua"/>
          <w:color w:val="201F35"/>
        </w:rPr>
        <w:t xml:space="preserve"> </w:t>
      </w:r>
      <w:r w:rsidRPr="00FF4C49">
        <w:rPr>
          <w:rFonts w:ascii="Book Antiqua" w:hAnsi="Book Antiqua"/>
          <w:color w:val="201F35"/>
        </w:rPr>
        <w:t>room</w:t>
      </w:r>
      <w:r w:rsidR="00FC6D73" w:rsidRPr="00FF4C49">
        <w:rPr>
          <w:rFonts w:ascii="Book Antiqua" w:hAnsi="Book Antiqua"/>
          <w:color w:val="201F35"/>
        </w:rPr>
        <w:t xml:space="preserve"> </w:t>
      </w:r>
      <w:r w:rsidRPr="00FF4C49">
        <w:rPr>
          <w:rFonts w:ascii="Book Antiqua" w:hAnsi="Book Antiqua"/>
          <w:color w:val="201F35"/>
        </w:rPr>
        <w:t>staff</w:t>
      </w:r>
      <w:r w:rsidR="00FC6D73" w:rsidRPr="00FF4C49">
        <w:rPr>
          <w:rFonts w:ascii="Book Antiqua" w:hAnsi="Book Antiqua"/>
          <w:color w:val="201F35"/>
        </w:rPr>
        <w:t xml:space="preserve"> </w:t>
      </w:r>
      <w:r w:rsidRPr="00FF4C49">
        <w:rPr>
          <w:rFonts w:ascii="Book Antiqua" w:hAnsi="Book Antiqua"/>
          <w:color w:val="201F35"/>
        </w:rPr>
        <w:t>during</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pandemic:</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role</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Aerosol</w:t>
      </w:r>
      <w:r w:rsidR="00FC6D73" w:rsidRPr="00FF4C49">
        <w:rPr>
          <w:rFonts w:ascii="Book Antiqua" w:hAnsi="Book Antiqua"/>
          <w:color w:val="201F35"/>
        </w:rPr>
        <w:t xml:space="preserve"> </w:t>
      </w:r>
      <w:r w:rsidRPr="00FF4C49">
        <w:rPr>
          <w:rFonts w:ascii="Book Antiqua" w:hAnsi="Book Antiqua"/>
          <w:color w:val="201F35"/>
        </w:rPr>
        <w:t>Box</w:t>
      </w:r>
      <w:r w:rsidR="00FC6D73" w:rsidRPr="00FF4C49">
        <w:rPr>
          <w:rFonts w:ascii="Book Antiqua" w:hAnsi="Book Antiqua"/>
          <w:color w:val="201F35"/>
        </w:rPr>
        <w:t xml:space="preserve"> </w:t>
      </w:r>
      <w:r w:rsidRPr="00FF4C49">
        <w:rPr>
          <w:rFonts w:ascii="Book Antiqua" w:hAnsi="Book Antiqua"/>
          <w:color w:val="201F35"/>
        </w:rPr>
        <w:t>and</w:t>
      </w:r>
      <w:r w:rsidR="00FC6D73" w:rsidRPr="00FF4C49">
        <w:rPr>
          <w:rFonts w:ascii="Book Antiqua" w:hAnsi="Book Antiqua"/>
          <w:color w:val="201F35"/>
        </w:rPr>
        <w:t xml:space="preserve"> </w:t>
      </w:r>
      <w:r w:rsidRPr="00FF4C49">
        <w:rPr>
          <w:rFonts w:ascii="Book Antiqua" w:hAnsi="Book Antiqua"/>
          <w:color w:val="201F35"/>
        </w:rPr>
        <w:t>other</w:t>
      </w:r>
      <w:r w:rsidR="00FC6D73" w:rsidRPr="00FF4C49">
        <w:rPr>
          <w:rFonts w:ascii="Book Antiqua" w:hAnsi="Book Antiqua"/>
          <w:color w:val="201F35"/>
        </w:rPr>
        <w:t xml:space="preserve"> </w:t>
      </w:r>
      <w:r w:rsidRPr="00FF4C49">
        <w:rPr>
          <w:rFonts w:ascii="Book Antiqua" w:hAnsi="Book Antiqua"/>
          <w:color w:val="201F35"/>
        </w:rPr>
        <w:t>personal</w:t>
      </w:r>
      <w:r w:rsidR="00FC6D73" w:rsidRPr="00FF4C49">
        <w:rPr>
          <w:rFonts w:ascii="Book Antiqua" w:hAnsi="Book Antiqua"/>
          <w:color w:val="201F35"/>
        </w:rPr>
        <w:t xml:space="preserve"> </w:t>
      </w:r>
      <w:r w:rsidRPr="00FF4C49">
        <w:rPr>
          <w:rFonts w:ascii="Book Antiqua" w:hAnsi="Book Antiqua"/>
          <w:color w:val="201F35"/>
        </w:rPr>
        <w:t>protective</w:t>
      </w:r>
      <w:r w:rsidR="00FC6D73" w:rsidRPr="00FF4C49">
        <w:rPr>
          <w:rFonts w:ascii="Book Antiqua" w:hAnsi="Book Antiqua"/>
          <w:color w:val="201F35"/>
        </w:rPr>
        <w:t xml:space="preserve"> </w:t>
      </w:r>
      <w:r w:rsidRPr="00FF4C49">
        <w:rPr>
          <w:rFonts w:ascii="Book Antiqua" w:hAnsi="Book Antiqua"/>
          <w:color w:val="201F35"/>
        </w:rPr>
        <w:t>equipment.</w:t>
      </w:r>
      <w:r w:rsidR="00FC6D73" w:rsidRPr="00FF4C49">
        <w:rPr>
          <w:rFonts w:ascii="Book Antiqua" w:hAnsi="Book Antiqua"/>
          <w:color w:val="201F35"/>
        </w:rPr>
        <w:t xml:space="preserve"> </w:t>
      </w:r>
      <w:r w:rsidRPr="00FF4C49">
        <w:rPr>
          <w:rFonts w:ascii="Book Antiqua" w:hAnsi="Book Antiqua"/>
          <w:i/>
          <w:iCs/>
          <w:color w:val="201F35"/>
        </w:rPr>
        <w:t>Updates</w:t>
      </w:r>
      <w:r w:rsidR="00FC6D73" w:rsidRPr="00FF4C49">
        <w:rPr>
          <w:rFonts w:ascii="Book Antiqua" w:hAnsi="Book Antiqua"/>
          <w:i/>
          <w:iCs/>
          <w:color w:val="201F35"/>
        </w:rPr>
        <w:t xml:space="preserve"> </w:t>
      </w:r>
      <w:r w:rsidRPr="00FF4C49">
        <w:rPr>
          <w:rFonts w:ascii="Book Antiqua" w:hAnsi="Book Antiqua"/>
          <w:i/>
          <w:iCs/>
          <w:color w:val="201F35"/>
        </w:rPr>
        <w:t>Surg</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72</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907-910</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32449034</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10.1007/s13304-020-00818-2]</w:t>
      </w:r>
    </w:p>
    <w:p w14:paraId="1F39E3DF" w14:textId="1BD52F4C"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lang w:val="it-IT"/>
        </w:rPr>
      </w:pPr>
      <w:r w:rsidRPr="00FF4C49">
        <w:rPr>
          <w:rFonts w:ascii="Book Antiqua" w:hAnsi="Book Antiqua"/>
          <w:color w:val="201F35"/>
        </w:rPr>
        <w:t>29</w:t>
      </w:r>
      <w:r w:rsidR="00FC6D73" w:rsidRPr="00FF4C49">
        <w:rPr>
          <w:rFonts w:ascii="Book Antiqua" w:hAnsi="Book Antiqua"/>
          <w:color w:val="201F35"/>
        </w:rPr>
        <w:t xml:space="preserve"> </w:t>
      </w:r>
      <w:r w:rsidRPr="00FF4C49">
        <w:rPr>
          <w:rFonts w:ascii="Book Antiqua" w:hAnsi="Book Antiqua"/>
          <w:b/>
          <w:bCs/>
          <w:color w:val="201F35"/>
        </w:rPr>
        <w:t>Capuano</w:t>
      </w:r>
      <w:r w:rsidR="00FC6D73" w:rsidRPr="00FF4C49">
        <w:rPr>
          <w:rFonts w:ascii="Book Antiqua" w:hAnsi="Book Antiqua"/>
          <w:b/>
          <w:bCs/>
          <w:color w:val="201F35"/>
        </w:rPr>
        <w:t xml:space="preserve"> </w:t>
      </w:r>
      <w:r w:rsidRPr="00FF4C49">
        <w:rPr>
          <w:rFonts w:ascii="Book Antiqua" w:hAnsi="Book Antiqua"/>
          <w:b/>
          <w:bCs/>
          <w:color w:val="201F35"/>
        </w:rPr>
        <w:t>A</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Scavone</w:t>
      </w:r>
      <w:r w:rsidR="00FC6D73" w:rsidRPr="00FF4C49">
        <w:rPr>
          <w:rFonts w:ascii="Book Antiqua" w:hAnsi="Book Antiqua"/>
          <w:color w:val="201F35"/>
        </w:rPr>
        <w:t xml:space="preserve"> </w:t>
      </w:r>
      <w:r w:rsidRPr="00FF4C49">
        <w:rPr>
          <w:rFonts w:ascii="Book Antiqua" w:hAnsi="Book Antiqua"/>
          <w:color w:val="201F35"/>
        </w:rPr>
        <w:t>C,</w:t>
      </w:r>
      <w:r w:rsidR="00FC6D73" w:rsidRPr="00FF4C49">
        <w:rPr>
          <w:rFonts w:ascii="Book Antiqua" w:hAnsi="Book Antiqua"/>
          <w:color w:val="201F35"/>
        </w:rPr>
        <w:t xml:space="preserve"> </w:t>
      </w:r>
      <w:r w:rsidRPr="00FF4C49">
        <w:rPr>
          <w:rFonts w:ascii="Book Antiqua" w:hAnsi="Book Antiqua"/>
          <w:color w:val="201F35"/>
        </w:rPr>
        <w:t>Racagni</w:t>
      </w:r>
      <w:r w:rsidR="00FC6D73" w:rsidRPr="00FF4C49">
        <w:rPr>
          <w:rFonts w:ascii="Book Antiqua" w:hAnsi="Book Antiqua"/>
          <w:color w:val="201F35"/>
        </w:rPr>
        <w:t xml:space="preserve"> </w:t>
      </w:r>
      <w:r w:rsidRPr="00FF4C49">
        <w:rPr>
          <w:rFonts w:ascii="Book Antiqua" w:hAnsi="Book Antiqua"/>
          <w:color w:val="201F35"/>
        </w:rPr>
        <w:t>G,</w:t>
      </w:r>
      <w:r w:rsidR="00FC6D73" w:rsidRPr="00FF4C49">
        <w:rPr>
          <w:rFonts w:ascii="Book Antiqua" w:hAnsi="Book Antiqua"/>
          <w:color w:val="201F35"/>
        </w:rPr>
        <w:t xml:space="preserve"> </w:t>
      </w:r>
      <w:r w:rsidRPr="00FF4C49">
        <w:rPr>
          <w:rFonts w:ascii="Book Antiqua" w:hAnsi="Book Antiqua"/>
          <w:color w:val="201F35"/>
        </w:rPr>
        <w:t>Scaglione</w:t>
      </w:r>
      <w:r w:rsidR="00FC6D73" w:rsidRPr="00FF4C49">
        <w:rPr>
          <w:rFonts w:ascii="Book Antiqua" w:hAnsi="Book Antiqua"/>
          <w:color w:val="201F35"/>
        </w:rPr>
        <w:t xml:space="preserve"> </w:t>
      </w:r>
      <w:r w:rsidRPr="00FF4C49">
        <w:rPr>
          <w:rFonts w:ascii="Book Antiqua" w:hAnsi="Book Antiqua"/>
          <w:color w:val="201F35"/>
        </w:rPr>
        <w:t>F;</w:t>
      </w:r>
      <w:r w:rsidR="00FC6D73" w:rsidRPr="00FF4C49">
        <w:rPr>
          <w:rFonts w:ascii="Book Antiqua" w:hAnsi="Book Antiqua"/>
          <w:color w:val="201F35"/>
        </w:rPr>
        <w:t xml:space="preserve"> </w:t>
      </w:r>
      <w:r w:rsidRPr="00FF4C49">
        <w:rPr>
          <w:rFonts w:ascii="Book Antiqua" w:hAnsi="Book Antiqua"/>
          <w:color w:val="201F35"/>
        </w:rPr>
        <w:t>Italian</w:t>
      </w:r>
      <w:r w:rsidR="00FC6D73" w:rsidRPr="00FF4C49">
        <w:rPr>
          <w:rFonts w:ascii="Book Antiqua" w:hAnsi="Book Antiqua"/>
          <w:color w:val="201F35"/>
        </w:rPr>
        <w:t xml:space="preserve"> </w:t>
      </w:r>
      <w:r w:rsidRPr="00FF4C49">
        <w:rPr>
          <w:rFonts w:ascii="Book Antiqua" w:hAnsi="Book Antiqua"/>
          <w:color w:val="201F35"/>
        </w:rPr>
        <w:t>Society</w:t>
      </w:r>
      <w:r w:rsidR="00FC6D73" w:rsidRPr="00FF4C49">
        <w:rPr>
          <w:rFonts w:ascii="Book Antiqua" w:hAnsi="Book Antiqua"/>
          <w:color w:val="201F35"/>
        </w:rPr>
        <w:t xml:space="preserve"> </w:t>
      </w:r>
      <w:r w:rsidRPr="00FF4C49">
        <w:rPr>
          <w:rFonts w:ascii="Book Antiqua" w:hAnsi="Book Antiqua"/>
          <w:color w:val="201F35"/>
        </w:rPr>
        <w:t>of</w:t>
      </w:r>
      <w:r w:rsidR="00FC6D73" w:rsidRPr="00FF4C49">
        <w:rPr>
          <w:rFonts w:ascii="Book Antiqua" w:hAnsi="Book Antiqua"/>
          <w:color w:val="201F35"/>
        </w:rPr>
        <w:t xml:space="preserve"> </w:t>
      </w:r>
      <w:r w:rsidRPr="00FF4C49">
        <w:rPr>
          <w:rFonts w:ascii="Book Antiqua" w:hAnsi="Book Antiqua"/>
          <w:color w:val="201F35"/>
        </w:rPr>
        <w:t>Pharmacology.</w:t>
      </w:r>
      <w:r w:rsidR="00FC6D73" w:rsidRPr="00FF4C49">
        <w:rPr>
          <w:rFonts w:ascii="Book Antiqua" w:hAnsi="Book Antiqua"/>
          <w:color w:val="201F35"/>
        </w:rPr>
        <w:t xml:space="preserve"> </w:t>
      </w:r>
      <w:r w:rsidRPr="00FF4C49">
        <w:rPr>
          <w:rFonts w:ascii="Book Antiqua" w:hAnsi="Book Antiqua"/>
          <w:color w:val="201F35"/>
        </w:rPr>
        <w:t>NSAIDs</w:t>
      </w:r>
      <w:r w:rsidR="00FC6D73" w:rsidRPr="00FF4C49">
        <w:rPr>
          <w:rFonts w:ascii="Book Antiqua" w:hAnsi="Book Antiqua"/>
          <w:color w:val="201F35"/>
        </w:rPr>
        <w:t xml:space="preserve"> </w:t>
      </w:r>
      <w:r w:rsidRPr="00FF4C49">
        <w:rPr>
          <w:rFonts w:ascii="Book Antiqua" w:hAnsi="Book Antiqua"/>
          <w:color w:val="201F35"/>
        </w:rPr>
        <w:t>in</w:t>
      </w:r>
      <w:r w:rsidR="00FC6D73" w:rsidRPr="00FF4C49">
        <w:rPr>
          <w:rFonts w:ascii="Book Antiqua" w:hAnsi="Book Antiqua"/>
          <w:color w:val="201F35"/>
        </w:rPr>
        <w:t xml:space="preserve"> </w:t>
      </w:r>
      <w:r w:rsidRPr="00FF4C49">
        <w:rPr>
          <w:rFonts w:ascii="Book Antiqua" w:hAnsi="Book Antiqua"/>
          <w:color w:val="201F35"/>
        </w:rPr>
        <w:t>patients</w:t>
      </w:r>
      <w:r w:rsidR="00FC6D73" w:rsidRPr="00FF4C49">
        <w:rPr>
          <w:rFonts w:ascii="Book Antiqua" w:hAnsi="Book Antiqua"/>
          <w:color w:val="201F35"/>
        </w:rPr>
        <w:t xml:space="preserve"> </w:t>
      </w:r>
      <w:r w:rsidRPr="00FF4C49">
        <w:rPr>
          <w:rFonts w:ascii="Book Antiqua" w:hAnsi="Book Antiqua"/>
          <w:color w:val="201F35"/>
        </w:rPr>
        <w:t>with</w:t>
      </w:r>
      <w:r w:rsidR="00FC6D73" w:rsidRPr="00FF4C49">
        <w:rPr>
          <w:rFonts w:ascii="Book Antiqua" w:hAnsi="Book Antiqua"/>
          <w:color w:val="201F35"/>
        </w:rPr>
        <w:t xml:space="preserve"> </w:t>
      </w:r>
      <w:r w:rsidRPr="00FF4C49">
        <w:rPr>
          <w:rFonts w:ascii="Book Antiqua" w:hAnsi="Book Antiqua"/>
          <w:color w:val="201F35"/>
        </w:rPr>
        <w:t>viral</w:t>
      </w:r>
      <w:r w:rsidR="00FC6D73" w:rsidRPr="00FF4C49">
        <w:rPr>
          <w:rFonts w:ascii="Book Antiqua" w:hAnsi="Book Antiqua"/>
          <w:color w:val="201F35"/>
        </w:rPr>
        <w:t xml:space="preserve"> </w:t>
      </w:r>
      <w:r w:rsidRPr="00FF4C49">
        <w:rPr>
          <w:rFonts w:ascii="Book Antiqua" w:hAnsi="Book Antiqua"/>
          <w:color w:val="201F35"/>
        </w:rPr>
        <w:t>infections,</w:t>
      </w:r>
      <w:r w:rsidR="00FC6D73" w:rsidRPr="00FF4C49">
        <w:rPr>
          <w:rFonts w:ascii="Book Antiqua" w:hAnsi="Book Antiqua"/>
          <w:color w:val="201F35"/>
        </w:rPr>
        <w:t xml:space="preserve"> </w:t>
      </w:r>
      <w:r w:rsidRPr="00FF4C49">
        <w:rPr>
          <w:rFonts w:ascii="Book Antiqua" w:hAnsi="Book Antiqua"/>
          <w:color w:val="201F35"/>
        </w:rPr>
        <w:t>including</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Victims</w:t>
      </w:r>
      <w:r w:rsidR="00FC6D73" w:rsidRPr="00FF4C49">
        <w:rPr>
          <w:rFonts w:ascii="Book Antiqua" w:hAnsi="Book Antiqua"/>
          <w:color w:val="201F35"/>
        </w:rPr>
        <w:t xml:space="preserve"> </w:t>
      </w:r>
      <w:r w:rsidRPr="00FF4C49">
        <w:rPr>
          <w:rFonts w:ascii="Book Antiqua" w:hAnsi="Book Antiqua"/>
          <w:color w:val="201F35"/>
        </w:rPr>
        <w:t>or</w:t>
      </w:r>
      <w:r w:rsidR="00FC6D73" w:rsidRPr="00FF4C49">
        <w:rPr>
          <w:rFonts w:ascii="Book Antiqua" w:hAnsi="Book Antiqua"/>
          <w:color w:val="201F35"/>
        </w:rPr>
        <w:t xml:space="preserve"> </w:t>
      </w:r>
      <w:r w:rsidRPr="00FF4C49">
        <w:rPr>
          <w:rFonts w:ascii="Book Antiqua" w:hAnsi="Book Antiqua"/>
          <w:color w:val="201F35"/>
        </w:rPr>
        <w:t>perpetrators?</w:t>
      </w:r>
      <w:r w:rsidR="00FC6D73" w:rsidRPr="00FF4C49">
        <w:rPr>
          <w:rFonts w:ascii="Book Antiqua" w:hAnsi="Book Antiqua"/>
          <w:color w:val="201F35"/>
        </w:rPr>
        <w:t xml:space="preserve"> </w:t>
      </w:r>
      <w:r w:rsidRPr="00FF4C49">
        <w:rPr>
          <w:rFonts w:ascii="Book Antiqua" w:hAnsi="Book Antiqua"/>
          <w:i/>
          <w:iCs/>
          <w:color w:val="201F35"/>
          <w:lang w:val="it-IT"/>
        </w:rPr>
        <w:t>Pharmacol</w:t>
      </w:r>
      <w:r w:rsidR="00FC6D73" w:rsidRPr="00FF4C49">
        <w:rPr>
          <w:rFonts w:ascii="Book Antiqua" w:hAnsi="Book Antiqua"/>
          <w:i/>
          <w:iCs/>
          <w:color w:val="201F35"/>
          <w:lang w:val="it-IT"/>
        </w:rPr>
        <w:t xml:space="preserve"> </w:t>
      </w:r>
      <w:r w:rsidRPr="00FF4C49">
        <w:rPr>
          <w:rFonts w:ascii="Book Antiqua" w:hAnsi="Book Antiqua"/>
          <w:i/>
          <w:iCs/>
          <w:color w:val="201F35"/>
          <w:lang w:val="it-IT"/>
        </w:rPr>
        <w:t>Res</w:t>
      </w:r>
      <w:r w:rsidR="00FC6D73" w:rsidRPr="00FF4C49">
        <w:rPr>
          <w:rFonts w:ascii="Book Antiqua" w:hAnsi="Book Antiqua"/>
          <w:color w:val="201F35"/>
          <w:lang w:val="it-IT"/>
        </w:rPr>
        <w:t xml:space="preserve"> </w:t>
      </w:r>
      <w:r w:rsidRPr="00FF4C49">
        <w:rPr>
          <w:rFonts w:ascii="Book Antiqua" w:hAnsi="Book Antiqua"/>
          <w:color w:val="201F35"/>
          <w:lang w:val="it-IT"/>
        </w:rPr>
        <w:t>2020;</w:t>
      </w:r>
      <w:r w:rsidR="00FC6D73" w:rsidRPr="00FF4C49">
        <w:rPr>
          <w:rFonts w:ascii="Book Antiqua" w:hAnsi="Book Antiqua"/>
          <w:color w:val="201F35"/>
          <w:lang w:val="it-IT"/>
        </w:rPr>
        <w:t xml:space="preserve"> </w:t>
      </w:r>
      <w:r w:rsidRPr="00FF4C49">
        <w:rPr>
          <w:rFonts w:ascii="Book Antiqua" w:hAnsi="Book Antiqua"/>
          <w:b/>
          <w:bCs/>
          <w:color w:val="201F35"/>
          <w:lang w:val="it-IT"/>
        </w:rPr>
        <w:t>157</w:t>
      </w:r>
      <w:r w:rsidRPr="00FF4C49">
        <w:rPr>
          <w:rFonts w:ascii="Book Antiqua" w:hAnsi="Book Antiqua"/>
          <w:color w:val="201F35"/>
          <w:lang w:val="it-IT"/>
        </w:rPr>
        <w:t>:</w:t>
      </w:r>
      <w:r w:rsidR="00FC6D73" w:rsidRPr="00FF4C49">
        <w:rPr>
          <w:rFonts w:ascii="Book Antiqua" w:hAnsi="Book Antiqua"/>
          <w:color w:val="201F35"/>
          <w:lang w:val="it-IT"/>
        </w:rPr>
        <w:t xml:space="preserve"> </w:t>
      </w:r>
      <w:r w:rsidRPr="00FF4C49">
        <w:rPr>
          <w:rFonts w:ascii="Book Antiqua" w:hAnsi="Book Antiqua"/>
          <w:color w:val="201F35"/>
          <w:lang w:val="it-IT"/>
        </w:rPr>
        <w:t>104849</w:t>
      </w:r>
      <w:r w:rsidR="00FC6D73" w:rsidRPr="00FF4C49">
        <w:rPr>
          <w:rFonts w:ascii="Book Antiqua" w:hAnsi="Book Antiqua"/>
          <w:color w:val="201F35"/>
          <w:lang w:val="it-IT"/>
        </w:rPr>
        <w:t xml:space="preserve"> </w:t>
      </w:r>
      <w:r w:rsidRPr="00FF4C49">
        <w:rPr>
          <w:rFonts w:ascii="Book Antiqua" w:hAnsi="Book Antiqua"/>
          <w:color w:val="201F35"/>
          <w:lang w:val="it-IT"/>
        </w:rPr>
        <w:t>[PMID:</w:t>
      </w:r>
      <w:r w:rsidR="00FC6D73" w:rsidRPr="00FF4C49">
        <w:rPr>
          <w:rFonts w:ascii="Book Antiqua" w:hAnsi="Book Antiqua"/>
          <w:color w:val="201F35"/>
          <w:lang w:val="it-IT"/>
        </w:rPr>
        <w:t xml:space="preserve"> </w:t>
      </w:r>
      <w:r w:rsidRPr="00FF4C49">
        <w:rPr>
          <w:rFonts w:ascii="Book Antiqua" w:hAnsi="Book Antiqua"/>
          <w:color w:val="201F35"/>
          <w:lang w:val="it-IT"/>
        </w:rPr>
        <w:t>32360482</w:t>
      </w:r>
      <w:r w:rsidR="00FC6D73" w:rsidRPr="00FF4C49">
        <w:rPr>
          <w:rFonts w:ascii="Book Antiqua" w:hAnsi="Book Antiqua"/>
          <w:color w:val="201F35"/>
          <w:lang w:val="it-IT"/>
        </w:rPr>
        <w:t xml:space="preserve"> </w:t>
      </w:r>
      <w:r w:rsidRPr="00FF4C49">
        <w:rPr>
          <w:rFonts w:ascii="Book Antiqua" w:hAnsi="Book Antiqua"/>
          <w:color w:val="201F35"/>
          <w:lang w:val="it-IT"/>
        </w:rPr>
        <w:t>DOI:</w:t>
      </w:r>
      <w:r w:rsidR="00FC6D73" w:rsidRPr="00FF4C49">
        <w:rPr>
          <w:rFonts w:ascii="Book Antiqua" w:hAnsi="Book Antiqua"/>
          <w:color w:val="201F35"/>
          <w:lang w:val="it-IT"/>
        </w:rPr>
        <w:t xml:space="preserve"> </w:t>
      </w:r>
      <w:r w:rsidRPr="00FF4C49">
        <w:rPr>
          <w:rFonts w:ascii="Book Antiqua" w:hAnsi="Book Antiqua"/>
          <w:color w:val="201F35"/>
          <w:lang w:val="it-IT"/>
        </w:rPr>
        <w:t>10.1016/j.phrs.2020.104849]</w:t>
      </w:r>
    </w:p>
    <w:p w14:paraId="0AE7A42D" w14:textId="1013A17E" w:rsidR="00DC609A" w:rsidRPr="00FF4C49" w:rsidRDefault="00DC609A" w:rsidP="00750B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FF4C49">
        <w:rPr>
          <w:rFonts w:ascii="Book Antiqua" w:hAnsi="Book Antiqua"/>
          <w:color w:val="201F35"/>
          <w:lang w:val="it-IT"/>
        </w:rPr>
        <w:t>30</w:t>
      </w:r>
      <w:r w:rsidR="00FC6D73" w:rsidRPr="00FF4C49">
        <w:rPr>
          <w:rFonts w:ascii="Book Antiqua" w:hAnsi="Book Antiqua"/>
          <w:color w:val="201F35"/>
          <w:lang w:val="it-IT"/>
        </w:rPr>
        <w:t xml:space="preserve"> </w:t>
      </w:r>
      <w:r w:rsidRPr="00FF4C49">
        <w:rPr>
          <w:rFonts w:ascii="Book Antiqua" w:hAnsi="Book Antiqua"/>
          <w:b/>
          <w:bCs/>
          <w:color w:val="201F35"/>
          <w:lang w:val="it-IT"/>
        </w:rPr>
        <w:t>Patriti</w:t>
      </w:r>
      <w:r w:rsidR="00FC6D73" w:rsidRPr="00FF4C49">
        <w:rPr>
          <w:rFonts w:ascii="Book Antiqua" w:hAnsi="Book Antiqua"/>
          <w:b/>
          <w:bCs/>
          <w:color w:val="201F35"/>
          <w:lang w:val="it-IT"/>
        </w:rPr>
        <w:t xml:space="preserve"> </w:t>
      </w:r>
      <w:r w:rsidRPr="00FF4C49">
        <w:rPr>
          <w:rFonts w:ascii="Book Antiqua" w:hAnsi="Book Antiqua"/>
          <w:b/>
          <w:bCs/>
          <w:color w:val="201F35"/>
          <w:lang w:val="it-IT"/>
        </w:rPr>
        <w:t>A</w:t>
      </w:r>
      <w:r w:rsidRPr="00FF4C49">
        <w:rPr>
          <w:rFonts w:ascii="Book Antiqua" w:hAnsi="Book Antiqua"/>
          <w:color w:val="201F35"/>
          <w:lang w:val="it-IT"/>
        </w:rPr>
        <w:t>,</w:t>
      </w:r>
      <w:r w:rsidR="00FC6D73" w:rsidRPr="00FF4C49">
        <w:rPr>
          <w:rFonts w:ascii="Book Antiqua" w:hAnsi="Book Antiqua"/>
          <w:color w:val="201F35"/>
          <w:lang w:val="it-IT"/>
        </w:rPr>
        <w:t xml:space="preserve"> </w:t>
      </w:r>
      <w:r w:rsidRPr="00FF4C49">
        <w:rPr>
          <w:rFonts w:ascii="Book Antiqua" w:hAnsi="Book Antiqua"/>
          <w:color w:val="201F35"/>
          <w:lang w:val="it-IT"/>
        </w:rPr>
        <w:t>Baiocchi</w:t>
      </w:r>
      <w:r w:rsidR="00FC6D73" w:rsidRPr="00FF4C49">
        <w:rPr>
          <w:rFonts w:ascii="Book Antiqua" w:hAnsi="Book Antiqua"/>
          <w:color w:val="201F35"/>
          <w:lang w:val="it-IT"/>
        </w:rPr>
        <w:t xml:space="preserve"> </w:t>
      </w:r>
      <w:r w:rsidRPr="00FF4C49">
        <w:rPr>
          <w:rFonts w:ascii="Book Antiqua" w:hAnsi="Book Antiqua"/>
          <w:color w:val="201F35"/>
          <w:lang w:val="it-IT"/>
        </w:rPr>
        <w:t>GL,</w:t>
      </w:r>
      <w:r w:rsidR="00FC6D73" w:rsidRPr="00FF4C49">
        <w:rPr>
          <w:rFonts w:ascii="Book Antiqua" w:hAnsi="Book Antiqua"/>
          <w:color w:val="201F35"/>
          <w:lang w:val="it-IT"/>
        </w:rPr>
        <w:t xml:space="preserve"> </w:t>
      </w:r>
      <w:r w:rsidRPr="00FF4C49">
        <w:rPr>
          <w:rFonts w:ascii="Book Antiqua" w:hAnsi="Book Antiqua"/>
          <w:color w:val="201F35"/>
          <w:lang w:val="it-IT"/>
        </w:rPr>
        <w:t>Catena</w:t>
      </w:r>
      <w:r w:rsidR="00FC6D73" w:rsidRPr="00FF4C49">
        <w:rPr>
          <w:rFonts w:ascii="Book Antiqua" w:hAnsi="Book Antiqua"/>
          <w:color w:val="201F35"/>
          <w:lang w:val="it-IT"/>
        </w:rPr>
        <w:t xml:space="preserve"> </w:t>
      </w:r>
      <w:r w:rsidRPr="00FF4C49">
        <w:rPr>
          <w:rFonts w:ascii="Book Antiqua" w:hAnsi="Book Antiqua"/>
          <w:color w:val="201F35"/>
          <w:lang w:val="it-IT"/>
        </w:rPr>
        <w:t>F,</w:t>
      </w:r>
      <w:r w:rsidR="00FC6D73" w:rsidRPr="00FF4C49">
        <w:rPr>
          <w:rFonts w:ascii="Book Antiqua" w:hAnsi="Book Antiqua"/>
          <w:color w:val="201F35"/>
          <w:lang w:val="it-IT"/>
        </w:rPr>
        <w:t xml:space="preserve"> </w:t>
      </w:r>
      <w:r w:rsidRPr="00FF4C49">
        <w:rPr>
          <w:rFonts w:ascii="Book Antiqua" w:hAnsi="Book Antiqua"/>
          <w:color w:val="201F35"/>
          <w:lang w:val="it-IT"/>
        </w:rPr>
        <w:t>Marini</w:t>
      </w:r>
      <w:r w:rsidR="00FC6D73" w:rsidRPr="00FF4C49">
        <w:rPr>
          <w:rFonts w:ascii="Book Antiqua" w:hAnsi="Book Antiqua"/>
          <w:color w:val="201F35"/>
          <w:lang w:val="it-IT"/>
        </w:rPr>
        <w:t xml:space="preserve"> </w:t>
      </w:r>
      <w:r w:rsidRPr="00FF4C49">
        <w:rPr>
          <w:rFonts w:ascii="Book Antiqua" w:hAnsi="Book Antiqua"/>
          <w:color w:val="201F35"/>
          <w:lang w:val="it-IT"/>
        </w:rPr>
        <w:t>P,</w:t>
      </w:r>
      <w:r w:rsidR="00FC6D73" w:rsidRPr="00FF4C49">
        <w:rPr>
          <w:rFonts w:ascii="Book Antiqua" w:hAnsi="Book Antiqua"/>
          <w:color w:val="201F35"/>
          <w:lang w:val="it-IT"/>
        </w:rPr>
        <w:t xml:space="preserve"> </w:t>
      </w:r>
      <w:r w:rsidRPr="00FF4C49">
        <w:rPr>
          <w:rFonts w:ascii="Book Antiqua" w:hAnsi="Book Antiqua"/>
          <w:color w:val="201F35"/>
          <w:lang w:val="it-IT"/>
        </w:rPr>
        <w:t>Catarci</w:t>
      </w:r>
      <w:r w:rsidR="00FC6D73" w:rsidRPr="00FF4C49">
        <w:rPr>
          <w:rFonts w:ascii="Book Antiqua" w:hAnsi="Book Antiqua"/>
          <w:color w:val="201F35"/>
          <w:lang w:val="it-IT"/>
        </w:rPr>
        <w:t xml:space="preserve"> </w:t>
      </w:r>
      <w:r w:rsidRPr="00FF4C49">
        <w:rPr>
          <w:rFonts w:ascii="Book Antiqua" w:hAnsi="Book Antiqua"/>
          <w:color w:val="201F35"/>
          <w:lang w:val="it-IT"/>
        </w:rPr>
        <w:t>M;</w:t>
      </w:r>
      <w:r w:rsidR="00FC6D73" w:rsidRPr="00FF4C49">
        <w:rPr>
          <w:rFonts w:ascii="Book Antiqua" w:hAnsi="Book Antiqua"/>
          <w:color w:val="201F35"/>
          <w:lang w:val="it-IT"/>
        </w:rPr>
        <w:t xml:space="preserve"> </w:t>
      </w:r>
      <w:r w:rsidRPr="00FF4C49">
        <w:rPr>
          <w:rFonts w:ascii="Book Antiqua" w:hAnsi="Book Antiqua"/>
          <w:color w:val="201F35"/>
          <w:lang w:val="it-IT"/>
        </w:rPr>
        <w:t>FACS</w:t>
      </w:r>
      <w:r w:rsidR="00FC6D73" w:rsidRPr="00FF4C49">
        <w:rPr>
          <w:rFonts w:ascii="Book Antiqua" w:hAnsi="Book Antiqua"/>
          <w:color w:val="201F35"/>
          <w:lang w:val="it-IT"/>
        </w:rPr>
        <w:t xml:space="preserve"> </w:t>
      </w:r>
      <w:r w:rsidRPr="00FF4C49">
        <w:rPr>
          <w:rFonts w:ascii="Book Antiqua" w:hAnsi="Book Antiqua"/>
          <w:color w:val="201F35"/>
          <w:lang w:val="it-IT"/>
        </w:rPr>
        <w:t>on</w:t>
      </w:r>
      <w:r w:rsidR="00FC6D73" w:rsidRPr="00FF4C49">
        <w:rPr>
          <w:rFonts w:ascii="Book Antiqua" w:hAnsi="Book Antiqua"/>
          <w:color w:val="201F35"/>
          <w:lang w:val="it-IT"/>
        </w:rPr>
        <w:t xml:space="preserve"> </w:t>
      </w:r>
      <w:r w:rsidRPr="00FF4C49">
        <w:rPr>
          <w:rFonts w:ascii="Book Antiqua" w:hAnsi="Book Antiqua"/>
          <w:color w:val="201F35"/>
          <w:lang w:val="it-IT"/>
        </w:rPr>
        <w:t>behalf</w:t>
      </w:r>
      <w:r w:rsidR="00FC6D73" w:rsidRPr="00FF4C49">
        <w:rPr>
          <w:rFonts w:ascii="Book Antiqua" w:hAnsi="Book Antiqua"/>
          <w:color w:val="201F35"/>
          <w:lang w:val="it-IT"/>
        </w:rPr>
        <w:t xml:space="preserve"> </w:t>
      </w:r>
      <w:r w:rsidRPr="00FF4C49">
        <w:rPr>
          <w:rFonts w:ascii="Book Antiqua" w:hAnsi="Book Antiqua"/>
          <w:color w:val="201F35"/>
          <w:lang w:val="it-IT"/>
        </w:rPr>
        <w:t>of</w:t>
      </w:r>
      <w:r w:rsidR="00FC6D73" w:rsidRPr="00FF4C49">
        <w:rPr>
          <w:rFonts w:ascii="Book Antiqua" w:hAnsi="Book Antiqua"/>
          <w:color w:val="201F35"/>
          <w:lang w:val="it-IT"/>
        </w:rPr>
        <w:t xml:space="preserve"> </w:t>
      </w:r>
      <w:r w:rsidRPr="00FF4C49">
        <w:rPr>
          <w:rFonts w:ascii="Book Antiqua" w:hAnsi="Book Antiqua"/>
          <w:color w:val="201F35"/>
          <w:lang w:val="it-IT"/>
        </w:rPr>
        <w:t>the</w:t>
      </w:r>
      <w:r w:rsidR="00FC6D73" w:rsidRPr="00FF4C49">
        <w:rPr>
          <w:rFonts w:ascii="Book Antiqua" w:hAnsi="Book Antiqua"/>
          <w:color w:val="201F35"/>
          <w:lang w:val="it-IT"/>
        </w:rPr>
        <w:t xml:space="preserve"> </w:t>
      </w:r>
      <w:r w:rsidRPr="00FF4C49">
        <w:rPr>
          <w:rFonts w:ascii="Book Antiqua" w:hAnsi="Book Antiqua"/>
          <w:color w:val="201F35"/>
          <w:lang w:val="it-IT"/>
        </w:rPr>
        <w:t>Associazione</w:t>
      </w:r>
      <w:r w:rsidR="00FC6D73" w:rsidRPr="00FF4C49">
        <w:rPr>
          <w:rFonts w:ascii="Book Antiqua" w:hAnsi="Book Antiqua"/>
          <w:color w:val="201F35"/>
          <w:lang w:val="it-IT"/>
        </w:rPr>
        <w:t xml:space="preserve"> </w:t>
      </w:r>
      <w:r w:rsidRPr="00FF4C49">
        <w:rPr>
          <w:rFonts w:ascii="Book Antiqua" w:hAnsi="Book Antiqua"/>
          <w:color w:val="201F35"/>
          <w:lang w:val="it-IT"/>
        </w:rPr>
        <w:t>Chirurghi</w:t>
      </w:r>
      <w:r w:rsidR="00FC6D73" w:rsidRPr="00FF4C49">
        <w:rPr>
          <w:rFonts w:ascii="Book Antiqua" w:hAnsi="Book Antiqua"/>
          <w:color w:val="201F35"/>
          <w:lang w:val="it-IT"/>
        </w:rPr>
        <w:t xml:space="preserve"> </w:t>
      </w:r>
      <w:r w:rsidRPr="00FF4C49">
        <w:rPr>
          <w:rFonts w:ascii="Book Antiqua" w:hAnsi="Book Antiqua"/>
          <w:color w:val="201F35"/>
          <w:lang w:val="it-IT"/>
        </w:rPr>
        <w:t>Ospedalieri</w:t>
      </w:r>
      <w:r w:rsidR="00FC6D73" w:rsidRPr="00FF4C49">
        <w:rPr>
          <w:rFonts w:ascii="Book Antiqua" w:hAnsi="Book Antiqua"/>
          <w:color w:val="201F35"/>
          <w:lang w:val="it-IT"/>
        </w:rPr>
        <w:t xml:space="preserve"> </w:t>
      </w:r>
      <w:r w:rsidRPr="00FF4C49">
        <w:rPr>
          <w:rFonts w:ascii="Book Antiqua" w:hAnsi="Book Antiqua"/>
          <w:color w:val="201F35"/>
          <w:lang w:val="it-IT"/>
        </w:rPr>
        <w:t>Italiani</w:t>
      </w:r>
      <w:r w:rsidR="00FC6D73" w:rsidRPr="00FF4C49">
        <w:rPr>
          <w:rFonts w:ascii="Book Antiqua" w:hAnsi="Book Antiqua"/>
          <w:color w:val="201F35"/>
          <w:lang w:val="it-IT"/>
        </w:rPr>
        <w:t xml:space="preserve"> </w:t>
      </w:r>
      <w:r w:rsidRPr="00FF4C49">
        <w:rPr>
          <w:rFonts w:ascii="Book Antiqua" w:hAnsi="Book Antiqua"/>
          <w:color w:val="201F35"/>
          <w:lang w:val="it-IT"/>
        </w:rPr>
        <w:t>(ACOI).</w:t>
      </w:r>
      <w:r w:rsidR="00FC6D73" w:rsidRPr="00FF4C49">
        <w:rPr>
          <w:rFonts w:ascii="Book Antiqua" w:hAnsi="Book Antiqua"/>
          <w:color w:val="201F35"/>
          <w:lang w:val="it-IT"/>
        </w:rPr>
        <w:t xml:space="preserve"> </w:t>
      </w:r>
      <w:r w:rsidRPr="00FF4C49">
        <w:rPr>
          <w:rFonts w:ascii="Book Antiqua" w:hAnsi="Book Antiqua"/>
          <w:color w:val="201F35"/>
        </w:rPr>
        <w:t>Emergency</w:t>
      </w:r>
      <w:r w:rsidR="00FC6D73" w:rsidRPr="00FF4C49">
        <w:rPr>
          <w:rFonts w:ascii="Book Antiqua" w:hAnsi="Book Antiqua"/>
          <w:color w:val="201F35"/>
        </w:rPr>
        <w:t xml:space="preserve"> </w:t>
      </w:r>
      <w:r w:rsidRPr="00FF4C49">
        <w:rPr>
          <w:rFonts w:ascii="Book Antiqua" w:hAnsi="Book Antiqua"/>
          <w:color w:val="201F35"/>
        </w:rPr>
        <w:t>general</w:t>
      </w:r>
      <w:r w:rsidR="00FC6D73" w:rsidRPr="00FF4C49">
        <w:rPr>
          <w:rFonts w:ascii="Book Antiqua" w:hAnsi="Book Antiqua"/>
          <w:color w:val="201F35"/>
        </w:rPr>
        <w:t xml:space="preserve"> </w:t>
      </w:r>
      <w:r w:rsidRPr="00FF4C49">
        <w:rPr>
          <w:rFonts w:ascii="Book Antiqua" w:hAnsi="Book Antiqua"/>
          <w:color w:val="201F35"/>
        </w:rPr>
        <w:t>surgery</w:t>
      </w:r>
      <w:r w:rsidR="00FC6D73" w:rsidRPr="00FF4C49">
        <w:rPr>
          <w:rFonts w:ascii="Book Antiqua" w:hAnsi="Book Antiqua"/>
          <w:color w:val="201F35"/>
        </w:rPr>
        <w:t xml:space="preserve"> </w:t>
      </w:r>
      <w:r w:rsidRPr="00FF4C49">
        <w:rPr>
          <w:rFonts w:ascii="Book Antiqua" w:hAnsi="Book Antiqua"/>
          <w:color w:val="201F35"/>
        </w:rPr>
        <w:t>in</w:t>
      </w:r>
      <w:r w:rsidR="00FC6D73" w:rsidRPr="00FF4C49">
        <w:rPr>
          <w:rFonts w:ascii="Book Antiqua" w:hAnsi="Book Antiqua"/>
          <w:color w:val="201F35"/>
        </w:rPr>
        <w:t xml:space="preserve"> </w:t>
      </w:r>
      <w:r w:rsidRPr="00FF4C49">
        <w:rPr>
          <w:rFonts w:ascii="Book Antiqua" w:hAnsi="Book Antiqua"/>
          <w:color w:val="201F35"/>
        </w:rPr>
        <w:t>Italy</w:t>
      </w:r>
      <w:r w:rsidR="00FC6D73" w:rsidRPr="00FF4C49">
        <w:rPr>
          <w:rFonts w:ascii="Book Antiqua" w:hAnsi="Book Antiqua"/>
          <w:color w:val="201F35"/>
        </w:rPr>
        <w:t xml:space="preserve"> </w:t>
      </w:r>
      <w:r w:rsidRPr="00FF4C49">
        <w:rPr>
          <w:rFonts w:ascii="Book Antiqua" w:hAnsi="Book Antiqua"/>
          <w:color w:val="201F35"/>
        </w:rPr>
        <w:t>during</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COVID-19</w:t>
      </w:r>
      <w:r w:rsidR="00FC6D73" w:rsidRPr="00FF4C49">
        <w:rPr>
          <w:rFonts w:ascii="Book Antiqua" w:hAnsi="Book Antiqua"/>
          <w:color w:val="201F35"/>
        </w:rPr>
        <w:t xml:space="preserve"> </w:t>
      </w:r>
      <w:r w:rsidRPr="00FF4C49">
        <w:rPr>
          <w:rFonts w:ascii="Book Antiqua" w:hAnsi="Book Antiqua"/>
          <w:color w:val="201F35"/>
        </w:rPr>
        <w:t>outbreak:</w:t>
      </w:r>
      <w:r w:rsidR="00FC6D73" w:rsidRPr="00FF4C49">
        <w:rPr>
          <w:rFonts w:ascii="Book Antiqua" w:hAnsi="Book Antiqua"/>
          <w:color w:val="201F35"/>
        </w:rPr>
        <w:t xml:space="preserve"> </w:t>
      </w:r>
      <w:r w:rsidRPr="00FF4C49">
        <w:rPr>
          <w:rFonts w:ascii="Book Antiqua" w:hAnsi="Book Antiqua"/>
          <w:color w:val="201F35"/>
        </w:rPr>
        <w:t>first</w:t>
      </w:r>
      <w:r w:rsidR="00FC6D73" w:rsidRPr="00FF4C49">
        <w:rPr>
          <w:rFonts w:ascii="Book Antiqua" w:hAnsi="Book Antiqua"/>
          <w:color w:val="201F35"/>
        </w:rPr>
        <w:t xml:space="preserve"> </w:t>
      </w:r>
      <w:r w:rsidRPr="00FF4C49">
        <w:rPr>
          <w:rFonts w:ascii="Book Antiqua" w:hAnsi="Book Antiqua"/>
          <w:color w:val="201F35"/>
        </w:rPr>
        <w:t>survey</w:t>
      </w:r>
      <w:r w:rsidR="00FC6D73" w:rsidRPr="00FF4C49">
        <w:rPr>
          <w:rFonts w:ascii="Book Antiqua" w:hAnsi="Book Antiqua"/>
          <w:color w:val="201F35"/>
        </w:rPr>
        <w:t xml:space="preserve"> </w:t>
      </w:r>
      <w:r w:rsidRPr="00FF4C49">
        <w:rPr>
          <w:rFonts w:ascii="Book Antiqua" w:hAnsi="Book Antiqua"/>
          <w:color w:val="201F35"/>
        </w:rPr>
        <w:t>from</w:t>
      </w:r>
      <w:r w:rsidR="00FC6D73" w:rsidRPr="00FF4C49">
        <w:rPr>
          <w:rFonts w:ascii="Book Antiqua" w:hAnsi="Book Antiqua"/>
          <w:color w:val="201F35"/>
        </w:rPr>
        <w:t xml:space="preserve"> </w:t>
      </w:r>
      <w:r w:rsidRPr="00FF4C49">
        <w:rPr>
          <w:rFonts w:ascii="Book Antiqua" w:hAnsi="Book Antiqua"/>
          <w:color w:val="201F35"/>
        </w:rPr>
        <w:t>the</w:t>
      </w:r>
      <w:r w:rsidR="00FC6D73" w:rsidRPr="00FF4C49">
        <w:rPr>
          <w:rFonts w:ascii="Book Antiqua" w:hAnsi="Book Antiqua"/>
          <w:color w:val="201F35"/>
        </w:rPr>
        <w:t xml:space="preserve"> </w:t>
      </w:r>
      <w:r w:rsidRPr="00FF4C49">
        <w:rPr>
          <w:rFonts w:ascii="Book Antiqua" w:hAnsi="Book Antiqua"/>
          <w:color w:val="201F35"/>
        </w:rPr>
        <w:t>real</w:t>
      </w:r>
      <w:r w:rsidR="00FC6D73" w:rsidRPr="00FF4C49">
        <w:rPr>
          <w:rFonts w:ascii="Book Antiqua" w:hAnsi="Book Antiqua"/>
          <w:color w:val="201F35"/>
        </w:rPr>
        <w:t xml:space="preserve"> </w:t>
      </w:r>
      <w:r w:rsidRPr="00FF4C49">
        <w:rPr>
          <w:rFonts w:ascii="Book Antiqua" w:hAnsi="Book Antiqua"/>
          <w:color w:val="201F35"/>
        </w:rPr>
        <w:t>life.</w:t>
      </w:r>
      <w:r w:rsidR="00FC6D73" w:rsidRPr="00FF4C49">
        <w:rPr>
          <w:rFonts w:ascii="Book Antiqua" w:hAnsi="Book Antiqua"/>
          <w:color w:val="201F35"/>
        </w:rPr>
        <w:t xml:space="preserve"> </w:t>
      </w:r>
      <w:r w:rsidRPr="00FF4C49">
        <w:rPr>
          <w:rFonts w:ascii="Book Antiqua" w:hAnsi="Book Antiqua"/>
          <w:i/>
          <w:iCs/>
          <w:color w:val="201F35"/>
        </w:rPr>
        <w:t>World</w:t>
      </w:r>
      <w:r w:rsidR="00FC6D73" w:rsidRPr="00FF4C49">
        <w:rPr>
          <w:rFonts w:ascii="Book Antiqua" w:hAnsi="Book Antiqua"/>
          <w:i/>
          <w:iCs/>
          <w:color w:val="201F35"/>
        </w:rPr>
        <w:t xml:space="preserve"> </w:t>
      </w:r>
      <w:r w:rsidRPr="00FF4C49">
        <w:rPr>
          <w:rFonts w:ascii="Book Antiqua" w:hAnsi="Book Antiqua"/>
          <w:i/>
          <w:iCs/>
          <w:color w:val="201F35"/>
        </w:rPr>
        <w:t>J</w:t>
      </w:r>
      <w:r w:rsidR="00FC6D73" w:rsidRPr="00FF4C49">
        <w:rPr>
          <w:rFonts w:ascii="Book Antiqua" w:hAnsi="Book Antiqua"/>
          <w:i/>
          <w:iCs/>
          <w:color w:val="201F35"/>
        </w:rPr>
        <w:t xml:space="preserve"> </w:t>
      </w:r>
      <w:r w:rsidRPr="00FF4C49">
        <w:rPr>
          <w:rFonts w:ascii="Book Antiqua" w:hAnsi="Book Antiqua"/>
          <w:i/>
          <w:iCs/>
          <w:color w:val="201F35"/>
        </w:rPr>
        <w:t>Emerg</w:t>
      </w:r>
      <w:r w:rsidR="00FC6D73" w:rsidRPr="00FF4C49">
        <w:rPr>
          <w:rFonts w:ascii="Book Antiqua" w:hAnsi="Book Antiqua"/>
          <w:i/>
          <w:iCs/>
          <w:color w:val="201F35"/>
        </w:rPr>
        <w:t xml:space="preserve"> </w:t>
      </w:r>
      <w:r w:rsidRPr="00FF4C49">
        <w:rPr>
          <w:rFonts w:ascii="Book Antiqua" w:hAnsi="Book Antiqua"/>
          <w:i/>
          <w:iCs/>
          <w:color w:val="201F35"/>
        </w:rPr>
        <w:t>Surg</w:t>
      </w:r>
      <w:r w:rsidR="00FC6D73" w:rsidRPr="00FF4C49">
        <w:rPr>
          <w:rFonts w:ascii="Book Antiqua" w:hAnsi="Book Antiqua"/>
          <w:color w:val="201F35"/>
        </w:rPr>
        <w:t xml:space="preserve"> </w:t>
      </w:r>
      <w:r w:rsidRPr="00FF4C49">
        <w:rPr>
          <w:rFonts w:ascii="Book Antiqua" w:hAnsi="Book Antiqua"/>
          <w:color w:val="201F35"/>
        </w:rPr>
        <w:t>2020;</w:t>
      </w:r>
      <w:r w:rsidR="00FC6D73" w:rsidRPr="00FF4C49">
        <w:rPr>
          <w:rFonts w:ascii="Book Antiqua" w:hAnsi="Book Antiqua"/>
          <w:color w:val="201F35"/>
        </w:rPr>
        <w:t xml:space="preserve"> </w:t>
      </w:r>
      <w:r w:rsidRPr="00FF4C49">
        <w:rPr>
          <w:rFonts w:ascii="Book Antiqua" w:hAnsi="Book Antiqua"/>
          <w:b/>
          <w:bCs/>
          <w:color w:val="201F35"/>
        </w:rPr>
        <w:t>15</w:t>
      </w:r>
      <w:r w:rsidRPr="00FF4C49">
        <w:rPr>
          <w:rFonts w:ascii="Book Antiqua" w:hAnsi="Book Antiqua"/>
          <w:color w:val="201F35"/>
        </w:rPr>
        <w:t>:</w:t>
      </w:r>
      <w:r w:rsidR="00FC6D73" w:rsidRPr="00FF4C49">
        <w:rPr>
          <w:rFonts w:ascii="Book Antiqua" w:hAnsi="Book Antiqua"/>
          <w:color w:val="201F35"/>
        </w:rPr>
        <w:t xml:space="preserve"> </w:t>
      </w:r>
      <w:r w:rsidRPr="00FF4C49">
        <w:rPr>
          <w:rFonts w:ascii="Book Antiqua" w:hAnsi="Book Antiqua"/>
          <w:color w:val="201F35"/>
        </w:rPr>
        <w:t>36</w:t>
      </w:r>
      <w:r w:rsidR="00FC6D73" w:rsidRPr="00FF4C49">
        <w:rPr>
          <w:rFonts w:ascii="Book Antiqua" w:hAnsi="Book Antiqua"/>
          <w:color w:val="201F35"/>
        </w:rPr>
        <w:t xml:space="preserve"> </w:t>
      </w:r>
      <w:r w:rsidRPr="00FF4C49">
        <w:rPr>
          <w:rFonts w:ascii="Book Antiqua" w:hAnsi="Book Antiqua"/>
          <w:color w:val="201F35"/>
        </w:rPr>
        <w:t>[PMID:</w:t>
      </w:r>
      <w:r w:rsidR="00FC6D73" w:rsidRPr="00FF4C49">
        <w:rPr>
          <w:rFonts w:ascii="Book Antiqua" w:hAnsi="Book Antiqua"/>
          <w:color w:val="201F35"/>
        </w:rPr>
        <w:t xml:space="preserve"> </w:t>
      </w:r>
      <w:r w:rsidRPr="00FF4C49">
        <w:rPr>
          <w:rFonts w:ascii="Book Antiqua" w:hAnsi="Book Antiqua"/>
          <w:color w:val="201F35"/>
        </w:rPr>
        <w:t>32448333</w:t>
      </w:r>
      <w:r w:rsidR="00FC6D73" w:rsidRPr="00FF4C49">
        <w:rPr>
          <w:rFonts w:ascii="Book Antiqua" w:hAnsi="Book Antiqua"/>
          <w:color w:val="201F35"/>
        </w:rPr>
        <w:t xml:space="preserve"> </w:t>
      </w:r>
      <w:r w:rsidRPr="00FF4C49">
        <w:rPr>
          <w:rFonts w:ascii="Book Antiqua" w:hAnsi="Book Antiqua"/>
          <w:color w:val="201F35"/>
        </w:rPr>
        <w:t>DOI:</w:t>
      </w:r>
      <w:r w:rsidR="00FC6D73" w:rsidRPr="00FF4C49">
        <w:rPr>
          <w:rFonts w:ascii="Book Antiqua" w:hAnsi="Book Antiqua"/>
          <w:color w:val="201F35"/>
        </w:rPr>
        <w:t xml:space="preserve"> </w:t>
      </w:r>
      <w:r w:rsidRPr="00FF4C49">
        <w:rPr>
          <w:rFonts w:ascii="Book Antiqua" w:hAnsi="Book Antiqua"/>
          <w:color w:val="201F35"/>
        </w:rPr>
        <w:t>10.1186/s13017-020-00314-3]</w:t>
      </w:r>
    </w:p>
    <w:p w14:paraId="6B065987" w14:textId="77777777" w:rsidR="00A77B3E" w:rsidRPr="00FF4C49" w:rsidRDefault="00A77B3E" w:rsidP="00750B4F">
      <w:pPr>
        <w:adjustRightInd w:val="0"/>
        <w:snapToGrid w:val="0"/>
        <w:spacing w:line="360" w:lineRule="auto"/>
        <w:jc w:val="both"/>
        <w:rPr>
          <w:rFonts w:ascii="Book Antiqua" w:hAnsi="Book Antiqua"/>
        </w:rPr>
        <w:sectPr w:rsidR="00A77B3E" w:rsidRPr="00FF4C49">
          <w:pgSz w:w="12240" w:h="15840"/>
          <w:pgMar w:top="1440" w:right="1440" w:bottom="1440" w:left="1440" w:header="720" w:footer="720" w:gutter="0"/>
          <w:cols w:space="720"/>
          <w:docGrid w:linePitch="360"/>
        </w:sectPr>
      </w:pPr>
    </w:p>
    <w:p w14:paraId="6DA56FE0" w14:textId="77777777" w:rsidR="00A77B3E" w:rsidRPr="00FF4C49" w:rsidRDefault="00C65BD1"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olor w:val="000000"/>
        </w:rPr>
        <w:lastRenderedPageBreak/>
        <w:t>Footnotes</w:t>
      </w:r>
    </w:p>
    <w:p w14:paraId="7EC1CA80" w14:textId="04321C41" w:rsidR="00A77B3E" w:rsidRPr="00FF4C49" w:rsidRDefault="00C65BD1"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Conflict-of-interest</w:t>
      </w:r>
      <w:r w:rsidR="00FC6D73" w:rsidRPr="00FF4C49">
        <w:rPr>
          <w:rFonts w:ascii="Book Antiqua" w:eastAsia="Book Antiqua" w:hAnsi="Book Antiqua" w:cs="Book Antiqua"/>
          <w:b/>
          <w:bCs/>
          <w:color w:val="000000"/>
        </w:rPr>
        <w:t xml:space="preserve"> </w:t>
      </w:r>
      <w:r w:rsidRPr="00FF4C49">
        <w:rPr>
          <w:rFonts w:ascii="Book Antiqua" w:eastAsia="Book Antiqua" w:hAnsi="Book Antiqua" w:cs="Book Antiqua"/>
          <w:b/>
          <w:bCs/>
          <w:color w:val="000000"/>
        </w:rPr>
        <w:t>statement:</w:t>
      </w:r>
      <w:r w:rsidR="00FC6D73" w:rsidRPr="00FF4C49">
        <w:rPr>
          <w:rFonts w:ascii="Book Antiqua" w:eastAsia="Book Antiqua" w:hAnsi="Book Antiqua" w:cs="Book Antiqua"/>
          <w:b/>
          <w:bCs/>
          <w:color w:val="000000"/>
        </w:rPr>
        <w:t xml:space="preserve"> </w:t>
      </w:r>
      <w:r w:rsidRPr="00FF4C49">
        <w:rPr>
          <w:rFonts w:ascii="Book Antiqua" w:eastAsia="Book Antiqua" w:hAnsi="Book Antiqua" w:cs="Book Antiqua"/>
          <w:color w:val="000000"/>
        </w:rPr>
        <w:t>The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authors</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declare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that</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they</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have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no</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conflict</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of</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interest,</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and</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no</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funding</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from</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any</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organization</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for</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the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submitted</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work</w:t>
      </w:r>
      <w:r w:rsidR="00001746" w:rsidRPr="00FF4C49">
        <w:rPr>
          <w:rFonts w:ascii="Book Antiqua" w:eastAsia="宋体" w:hAnsi="Book Antiqua" w:cs="宋体"/>
          <w:color w:val="000000"/>
          <w:lang w:eastAsia="zh-CN"/>
        </w:rPr>
        <w:t>.</w:t>
      </w:r>
    </w:p>
    <w:p w14:paraId="6B828084" w14:textId="77777777" w:rsidR="00A77B3E" w:rsidRPr="00FF4C49" w:rsidRDefault="00A77B3E" w:rsidP="00750B4F">
      <w:pPr>
        <w:adjustRightInd w:val="0"/>
        <w:snapToGrid w:val="0"/>
        <w:spacing w:line="360" w:lineRule="auto"/>
        <w:jc w:val="both"/>
        <w:rPr>
          <w:rFonts w:ascii="Book Antiqua" w:hAnsi="Book Antiqua"/>
        </w:rPr>
      </w:pPr>
    </w:p>
    <w:p w14:paraId="08893713" w14:textId="3E2D740E" w:rsidR="00A77B3E" w:rsidRPr="00FF4C49" w:rsidRDefault="00C65BD1" w:rsidP="00750B4F">
      <w:pPr>
        <w:adjustRightInd w:val="0"/>
        <w:snapToGrid w:val="0"/>
        <w:spacing w:line="360" w:lineRule="auto"/>
        <w:jc w:val="both"/>
        <w:rPr>
          <w:rFonts w:ascii="Book Antiqua" w:hAnsi="Book Antiqua"/>
        </w:rPr>
      </w:pPr>
      <w:bookmarkStart w:id="0" w:name="OLE_LINK1"/>
      <w:r w:rsidRPr="00FF4C49">
        <w:rPr>
          <w:rFonts w:ascii="Book Antiqua" w:eastAsia="Book Antiqua" w:hAnsi="Book Antiqua" w:cs="Book Antiqua"/>
          <w:b/>
          <w:bCs/>
          <w:color w:val="000000"/>
        </w:rPr>
        <w:t>PRISMA</w:t>
      </w:r>
      <w:r w:rsidR="00FC6D73" w:rsidRPr="00FF4C49">
        <w:rPr>
          <w:rFonts w:ascii="Book Antiqua" w:eastAsia="Book Antiqua" w:hAnsi="Book Antiqua" w:cs="Book Antiqua"/>
          <w:b/>
          <w:bCs/>
          <w:color w:val="000000"/>
        </w:rPr>
        <w:t xml:space="preserve"> </w:t>
      </w:r>
      <w:r w:rsidRPr="00FF4C49">
        <w:rPr>
          <w:rFonts w:ascii="Book Antiqua" w:eastAsia="Book Antiqua" w:hAnsi="Book Antiqua" w:cs="Book Antiqua"/>
          <w:b/>
          <w:bCs/>
          <w:color w:val="000000"/>
        </w:rPr>
        <w:t>2009</w:t>
      </w:r>
      <w:r w:rsidR="00FC6D73" w:rsidRPr="00FF4C49">
        <w:rPr>
          <w:rFonts w:ascii="Book Antiqua" w:eastAsia="Book Antiqua" w:hAnsi="Book Antiqua" w:cs="Book Antiqua"/>
          <w:b/>
          <w:bCs/>
          <w:color w:val="000000"/>
        </w:rPr>
        <w:t xml:space="preserve"> </w:t>
      </w:r>
      <w:r w:rsidRPr="00FF4C49">
        <w:rPr>
          <w:rFonts w:ascii="Book Antiqua" w:eastAsia="Book Antiqua" w:hAnsi="Book Antiqua" w:cs="Book Antiqua"/>
          <w:b/>
          <w:bCs/>
          <w:color w:val="000000"/>
        </w:rPr>
        <w:t>Checklist</w:t>
      </w:r>
      <w:bookmarkEnd w:id="0"/>
      <w:r w:rsidR="00FC6D73" w:rsidRPr="00FF4C49">
        <w:rPr>
          <w:rFonts w:ascii="Book Antiqua" w:eastAsia="Book Antiqua" w:hAnsi="Book Antiqua" w:cs="Book Antiqua"/>
          <w:b/>
          <w:bCs/>
          <w:color w:val="000000"/>
        </w:rPr>
        <w:t xml:space="preserve"> </w:t>
      </w:r>
      <w:r w:rsidRPr="00FF4C49">
        <w:rPr>
          <w:rFonts w:ascii="Book Antiqua" w:eastAsia="Book Antiqua" w:hAnsi="Book Antiqua" w:cs="Book Antiqua"/>
          <w:b/>
          <w:bCs/>
          <w:color w:val="000000"/>
        </w:rPr>
        <w:t>statement:</w:t>
      </w:r>
      <w:r w:rsidR="00FC6D73" w:rsidRPr="00FF4C49">
        <w:rPr>
          <w:rFonts w:ascii="Book Antiqua" w:eastAsia="Book Antiqua" w:hAnsi="Book Antiqua" w:cs="Book Antiqua"/>
          <w:b/>
          <w:bCs/>
          <w:color w:val="000000"/>
        </w:rPr>
        <w:t xml:space="preserve"> </w:t>
      </w:r>
      <w:r w:rsidR="00001746" w:rsidRPr="00FF4C49">
        <w:rPr>
          <w:rFonts w:ascii="Book Antiqua" w:hAnsi="Book Antiqua"/>
          <w:color w:val="000000"/>
        </w:rPr>
        <w:t>The authors have read the PRISMA 2009 Checklist, and the manuscript was prepared and revised according to the PRISMA 2009 Checklist.</w:t>
      </w:r>
    </w:p>
    <w:p w14:paraId="131295C4" w14:textId="77777777" w:rsidR="00A77B3E" w:rsidRPr="00FF4C49" w:rsidRDefault="00A77B3E" w:rsidP="00750B4F">
      <w:pPr>
        <w:adjustRightInd w:val="0"/>
        <w:snapToGrid w:val="0"/>
        <w:spacing w:line="360" w:lineRule="auto"/>
        <w:jc w:val="both"/>
        <w:rPr>
          <w:rFonts w:ascii="Book Antiqua" w:hAnsi="Book Antiqua"/>
        </w:rPr>
      </w:pPr>
    </w:p>
    <w:p w14:paraId="4B084D14" w14:textId="581A84A3" w:rsidR="00A77B3E" w:rsidRPr="00FF4C49" w:rsidRDefault="00C65BD1"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bCs/>
          <w:color w:val="000000"/>
        </w:rPr>
        <w:t>Open-Access:</w:t>
      </w:r>
      <w:r w:rsidR="00FC6D73" w:rsidRPr="00FF4C49">
        <w:rPr>
          <w:rFonts w:ascii="Book Antiqua" w:eastAsia="Book Antiqua" w:hAnsi="Book Antiqua" w:cs="Book Antiqua"/>
          <w:b/>
          <w:bCs/>
          <w:color w:val="000000"/>
        </w:rPr>
        <w:t xml:space="preserve"> </w:t>
      </w:r>
      <w:r w:rsidRPr="00FF4C49">
        <w:rPr>
          <w:rFonts w:ascii="Book Antiqua" w:eastAsia="Book Antiqua" w:hAnsi="Book Antiqua" w:cs="Book Antiqua"/>
          <w:color w:val="000000"/>
        </w:rPr>
        <w:t>This</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article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is</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an</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open-access</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article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that</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was</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selected</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by</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an</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in-house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editor</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and</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fully</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peer-reviewed</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by</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external</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reviewers.</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It</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is</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distributed</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in</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accordance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with</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the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Creative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Commons</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Attribution</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NonCommercial</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(CC</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BY-NC</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4.0)</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license,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which</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permits</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others</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to</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distribute,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remix,</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adapt,</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build</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upon</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this</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work</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non-commercially,</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and</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license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their</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derivative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works</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on</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different</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terms,</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provided</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the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original</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work</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is</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properly</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cited</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and</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the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use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is</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non-commercial.</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See: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http://creativecommons.org/Licenses/by-nc/4.0/</w:t>
      </w:r>
    </w:p>
    <w:p w14:paraId="1881E00B" w14:textId="77777777" w:rsidR="00A77B3E" w:rsidRPr="00FF4C49" w:rsidRDefault="00A77B3E" w:rsidP="00750B4F">
      <w:pPr>
        <w:adjustRightInd w:val="0"/>
        <w:snapToGrid w:val="0"/>
        <w:spacing w:line="360" w:lineRule="auto"/>
        <w:jc w:val="both"/>
        <w:rPr>
          <w:rFonts w:ascii="Book Antiqua" w:hAnsi="Book Antiqua"/>
        </w:rPr>
      </w:pPr>
    </w:p>
    <w:p w14:paraId="497CCF6D" w14:textId="153FEF54" w:rsidR="00A77B3E" w:rsidRPr="00FF4C49" w:rsidRDefault="00C65BD1" w:rsidP="00750B4F">
      <w:pPr>
        <w:adjustRightInd w:val="0"/>
        <w:snapToGrid w:val="0"/>
        <w:spacing w:line="360" w:lineRule="auto"/>
        <w:jc w:val="both"/>
        <w:rPr>
          <w:rFonts w:ascii="Book Antiqua" w:eastAsia="Book Antiqua" w:hAnsi="Book Antiqua" w:cs="Book Antiqua"/>
          <w:color w:val="000000"/>
        </w:rPr>
      </w:pPr>
      <w:r w:rsidRPr="00FF4C49">
        <w:rPr>
          <w:rFonts w:ascii="Book Antiqua" w:eastAsia="Book Antiqua" w:hAnsi="Book Antiqua" w:cs="Book Antiqua"/>
          <w:b/>
          <w:color w:val="000000"/>
        </w:rPr>
        <w:t>Manuscript</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source:</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color w:val="000000"/>
        </w:rPr>
        <w:t>Invited</w:t>
      </w:r>
      <w:r w:rsidR="00FC6D73" w:rsidRPr="00FF4C49">
        <w:rPr>
          <w:rFonts w:ascii="Book Antiqua" w:eastAsia="Book Antiqua" w:hAnsi="Book Antiqua" w:cs="Book Antiqua"/>
          <w:color w:val="000000"/>
        </w:rPr>
        <w:t xml:space="preserve"> </w:t>
      </w:r>
      <w:r w:rsidR="00001746" w:rsidRPr="00FF4C49">
        <w:rPr>
          <w:rFonts w:ascii="Book Antiqua" w:eastAsia="Book Antiqua" w:hAnsi="Book Antiqua" w:cs="Book Antiqua"/>
          <w:color w:val="000000"/>
        </w:rPr>
        <w:t>m</w:t>
      </w:r>
      <w:r w:rsidRPr="00FF4C49">
        <w:rPr>
          <w:rFonts w:ascii="Book Antiqua" w:eastAsia="Book Antiqua" w:hAnsi="Book Antiqua" w:cs="Book Antiqua"/>
          <w:color w:val="000000"/>
        </w:rPr>
        <w:t>anuscript</w:t>
      </w:r>
    </w:p>
    <w:p w14:paraId="6CF288C4" w14:textId="77777777" w:rsidR="00507374" w:rsidRPr="00FF4C49" w:rsidRDefault="00507374" w:rsidP="00750B4F">
      <w:pPr>
        <w:adjustRightInd w:val="0"/>
        <w:snapToGrid w:val="0"/>
        <w:spacing w:line="360" w:lineRule="auto"/>
        <w:jc w:val="both"/>
        <w:rPr>
          <w:rFonts w:ascii="Book Antiqua" w:hAnsi="Book Antiqua"/>
        </w:rPr>
      </w:pPr>
    </w:p>
    <w:p w14:paraId="542E62BC" w14:textId="2F75B8B9" w:rsidR="00A77B3E" w:rsidRPr="00FF4C49" w:rsidRDefault="00C65BD1"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olor w:val="000000"/>
        </w:rPr>
        <w:t>Corresponding</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Author's</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Membership</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in</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Professional</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Societies:</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color w:val="000000"/>
        </w:rPr>
        <w:t>European</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Society</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of</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Coloproctology</w:t>
      </w:r>
      <w:r w:rsidR="00507374" w:rsidRPr="00FF4C49">
        <w:rPr>
          <w:rFonts w:ascii="Book Antiqua" w:eastAsia="Book Antiqua" w:hAnsi="Book Antiqua" w:cs="Book Antiqua"/>
          <w:color w:val="000000"/>
        </w:rPr>
        <w:t>.</w:t>
      </w:r>
    </w:p>
    <w:p w14:paraId="128EB3D8" w14:textId="77777777" w:rsidR="00A77B3E" w:rsidRPr="00FF4C49" w:rsidRDefault="00A77B3E" w:rsidP="00750B4F">
      <w:pPr>
        <w:adjustRightInd w:val="0"/>
        <w:snapToGrid w:val="0"/>
        <w:spacing w:line="360" w:lineRule="auto"/>
        <w:jc w:val="both"/>
        <w:rPr>
          <w:rFonts w:ascii="Book Antiqua" w:hAnsi="Book Antiqua"/>
        </w:rPr>
      </w:pPr>
    </w:p>
    <w:p w14:paraId="07962E61" w14:textId="21C1C139" w:rsidR="00A77B3E" w:rsidRPr="00FF4C49" w:rsidRDefault="00C65BD1"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olor w:val="000000"/>
        </w:rPr>
        <w:t>Peer-review</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started:</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color w:val="000000"/>
        </w:rPr>
        <w:t>February</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7,</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2021</w:t>
      </w:r>
    </w:p>
    <w:p w14:paraId="277DE89A" w14:textId="370C5CF6" w:rsidR="00A77B3E" w:rsidRPr="00FF4C49" w:rsidRDefault="00C65BD1"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olor w:val="000000"/>
        </w:rPr>
        <w:t>First</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decision:</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color w:val="000000"/>
        </w:rPr>
        <w:t>March</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6,</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2021</w:t>
      </w:r>
    </w:p>
    <w:p w14:paraId="2451199D" w14:textId="1A5269F1" w:rsidR="00A77B3E" w:rsidRPr="00FF4C49" w:rsidRDefault="00C65BD1"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olor w:val="000000"/>
        </w:rPr>
        <w:t>Article</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in</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press:</w:t>
      </w:r>
      <w:r w:rsidR="00FC6D73" w:rsidRPr="00FF4C49">
        <w:rPr>
          <w:rFonts w:ascii="Book Antiqua" w:eastAsia="Book Antiqua" w:hAnsi="Book Antiqua" w:cs="Book Antiqua"/>
          <w:b/>
          <w:color w:val="000000"/>
        </w:rPr>
        <w:t xml:space="preserve"> </w:t>
      </w:r>
      <w:r w:rsidR="00A35403" w:rsidRPr="00FF4C49">
        <w:rPr>
          <w:rFonts w:ascii="Book Antiqua" w:eastAsia="Book Antiqua" w:hAnsi="Book Antiqua" w:cs="Book Antiqua"/>
          <w:bCs/>
          <w:color w:val="000000"/>
        </w:rPr>
        <w:t>July 7, 2021</w:t>
      </w:r>
    </w:p>
    <w:p w14:paraId="56506251" w14:textId="77777777" w:rsidR="00A77B3E" w:rsidRPr="00FF4C49" w:rsidRDefault="00A77B3E" w:rsidP="00750B4F">
      <w:pPr>
        <w:adjustRightInd w:val="0"/>
        <w:snapToGrid w:val="0"/>
        <w:spacing w:line="360" w:lineRule="auto"/>
        <w:jc w:val="both"/>
        <w:rPr>
          <w:rFonts w:ascii="Book Antiqua" w:hAnsi="Book Antiqua"/>
        </w:rPr>
      </w:pPr>
    </w:p>
    <w:p w14:paraId="64D8A5CD" w14:textId="34C2C0D2" w:rsidR="00A77B3E" w:rsidRPr="00FF4C49" w:rsidRDefault="00C65BD1"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olor w:val="000000"/>
        </w:rPr>
        <w:t>Specialty</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type:</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color w:val="000000"/>
        </w:rPr>
        <w:t>Surgery</w:t>
      </w:r>
    </w:p>
    <w:p w14:paraId="665D8449" w14:textId="7601C929" w:rsidR="00A77B3E" w:rsidRPr="00FF4C49" w:rsidRDefault="00C65BD1"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olor w:val="000000"/>
        </w:rPr>
        <w:t>Country/Territory</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of</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origin:</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color w:val="000000"/>
        </w:rPr>
        <w:t>Italy</w:t>
      </w:r>
    </w:p>
    <w:p w14:paraId="2CA8C40E" w14:textId="42555A9B" w:rsidR="00A77B3E" w:rsidRPr="00FF4C49" w:rsidRDefault="00C65BD1" w:rsidP="00750B4F">
      <w:pPr>
        <w:adjustRightInd w:val="0"/>
        <w:snapToGrid w:val="0"/>
        <w:spacing w:line="360" w:lineRule="auto"/>
        <w:jc w:val="both"/>
        <w:rPr>
          <w:rFonts w:ascii="Book Antiqua" w:hAnsi="Book Antiqua"/>
        </w:rPr>
      </w:pPr>
      <w:r w:rsidRPr="00FF4C49">
        <w:rPr>
          <w:rFonts w:ascii="Book Antiqua" w:eastAsia="Book Antiqua" w:hAnsi="Book Antiqua" w:cs="Book Antiqua"/>
          <w:b/>
          <w:color w:val="000000"/>
        </w:rPr>
        <w:t>Peer-review</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report’s</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scientific</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quality</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classification</w:t>
      </w:r>
    </w:p>
    <w:p w14:paraId="61761743" w14:textId="03DD2877" w:rsidR="00A77B3E" w:rsidRPr="00FF4C49" w:rsidRDefault="00C65BD1"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Grade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A</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(Excellent):</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0</w:t>
      </w:r>
    </w:p>
    <w:p w14:paraId="0A675ECD" w14:textId="677EB2F0" w:rsidR="00A77B3E" w:rsidRPr="00FF4C49" w:rsidRDefault="00C65BD1"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Grade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B</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(Very</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good):</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B</w:t>
      </w:r>
    </w:p>
    <w:p w14:paraId="3AACA2CF" w14:textId="572B7D6A" w:rsidR="00A77B3E" w:rsidRPr="00FF4C49" w:rsidRDefault="00C65BD1"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lastRenderedPageBreak/>
        <w:t>Grade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C</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(Good):</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0</w:t>
      </w:r>
    </w:p>
    <w:p w14:paraId="0BEEABDB" w14:textId="11F9408D" w:rsidR="00A77B3E" w:rsidRPr="00FF4C49" w:rsidRDefault="00C65BD1"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Grade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D</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(Fair):</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0</w:t>
      </w:r>
    </w:p>
    <w:p w14:paraId="5E439D11" w14:textId="55DA411B" w:rsidR="00A77B3E" w:rsidRPr="00FF4C49" w:rsidRDefault="00C65BD1" w:rsidP="00750B4F">
      <w:pPr>
        <w:adjustRightInd w:val="0"/>
        <w:snapToGrid w:val="0"/>
        <w:spacing w:line="360" w:lineRule="auto"/>
        <w:jc w:val="both"/>
        <w:rPr>
          <w:rFonts w:ascii="Book Antiqua" w:hAnsi="Book Antiqua"/>
        </w:rPr>
      </w:pPr>
      <w:r w:rsidRPr="00FF4C49">
        <w:rPr>
          <w:rFonts w:ascii="Book Antiqua" w:eastAsia="Book Antiqua" w:hAnsi="Book Antiqua" w:cs="Book Antiqua"/>
          <w:color w:val="000000"/>
        </w:rPr>
        <w:t>Grade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E</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(Poor):</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0</w:t>
      </w:r>
    </w:p>
    <w:p w14:paraId="62ED6AF8" w14:textId="77777777" w:rsidR="00A77B3E" w:rsidRPr="00FF4C49" w:rsidRDefault="00A77B3E" w:rsidP="00750B4F">
      <w:pPr>
        <w:adjustRightInd w:val="0"/>
        <w:snapToGrid w:val="0"/>
        <w:spacing w:line="360" w:lineRule="auto"/>
        <w:jc w:val="both"/>
        <w:rPr>
          <w:rFonts w:ascii="Book Antiqua" w:hAnsi="Book Antiqua"/>
        </w:rPr>
      </w:pPr>
    </w:p>
    <w:p w14:paraId="492D851C" w14:textId="76CA943B" w:rsidR="00A77B3E" w:rsidRPr="00FF4C49" w:rsidRDefault="00C65BD1" w:rsidP="00750B4F">
      <w:pPr>
        <w:adjustRightInd w:val="0"/>
        <w:snapToGrid w:val="0"/>
        <w:spacing w:line="360" w:lineRule="auto"/>
        <w:jc w:val="both"/>
        <w:rPr>
          <w:rFonts w:ascii="Book Antiqua" w:eastAsia="Book Antiqua" w:hAnsi="Book Antiqua" w:cs="Book Antiqua"/>
          <w:bCs/>
          <w:color w:val="000000"/>
        </w:rPr>
      </w:pPr>
      <w:r w:rsidRPr="00FF4C49">
        <w:rPr>
          <w:rFonts w:ascii="Book Antiqua" w:eastAsia="Book Antiqua" w:hAnsi="Book Antiqua" w:cs="Book Antiqua"/>
          <w:b/>
          <w:color w:val="000000"/>
        </w:rPr>
        <w:t>P-Reviewer:</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color w:val="000000"/>
        </w:rPr>
        <w:t>Bulian</w:t>
      </w:r>
      <w:r w:rsidR="00FC6D73" w:rsidRPr="00FF4C49">
        <w:rPr>
          <w:rFonts w:ascii="Book Antiqua" w:eastAsia="Book Antiqua" w:hAnsi="Book Antiqua" w:cs="Book Antiqua"/>
          <w:color w:val="000000"/>
        </w:rPr>
        <w:t xml:space="preserve"> </w:t>
      </w:r>
      <w:r w:rsidRPr="00FF4C49">
        <w:rPr>
          <w:rFonts w:ascii="Book Antiqua" w:eastAsia="Book Antiqua" w:hAnsi="Book Antiqua" w:cs="Book Antiqua"/>
          <w:color w:val="000000"/>
        </w:rPr>
        <w:t>D</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S-Editor:</w:t>
      </w:r>
      <w:r w:rsidR="00FC6D73" w:rsidRPr="00FF4C49">
        <w:rPr>
          <w:rFonts w:ascii="Book Antiqua" w:eastAsia="Book Antiqua" w:hAnsi="Book Antiqua" w:cs="Book Antiqua"/>
          <w:b/>
          <w:color w:val="000000"/>
        </w:rPr>
        <w:t xml:space="preserve"> </w:t>
      </w:r>
      <w:r w:rsidR="00001746" w:rsidRPr="00FF4C49">
        <w:rPr>
          <w:rFonts w:ascii="Book Antiqua" w:eastAsia="Book Antiqua" w:hAnsi="Book Antiqua" w:cs="Book Antiqua"/>
          <w:color w:val="000000"/>
        </w:rPr>
        <w:t>Liu M</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L-Editor:</w:t>
      </w:r>
      <w:r w:rsidR="009D7CA9" w:rsidRPr="00FF4C49">
        <w:rPr>
          <w:rFonts w:ascii="Book Antiqua" w:eastAsia="Book Antiqua" w:hAnsi="Book Antiqua" w:cs="Book Antiqua"/>
          <w:b/>
          <w:color w:val="000000"/>
        </w:rPr>
        <w:t xml:space="preserve"> </w:t>
      </w:r>
      <w:r w:rsidR="009D7CA9" w:rsidRPr="00FF4C49">
        <w:rPr>
          <w:rFonts w:ascii="Book Antiqua" w:eastAsia="Book Antiqua" w:hAnsi="Book Antiqua" w:cs="Book Antiqua"/>
          <w:bCs/>
          <w:color w:val="000000"/>
        </w:rPr>
        <w:t>A</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P-Editor:</w:t>
      </w:r>
      <w:r w:rsidR="00FC6D73" w:rsidRPr="00FF4C49">
        <w:rPr>
          <w:rFonts w:ascii="Book Antiqua" w:eastAsia="Book Antiqua" w:hAnsi="Book Antiqua" w:cs="Book Antiqua"/>
          <w:b/>
          <w:color w:val="000000"/>
        </w:rPr>
        <w:t xml:space="preserve"> </w:t>
      </w:r>
      <w:r w:rsidR="009D7CA9" w:rsidRPr="00FF4C49">
        <w:rPr>
          <w:rFonts w:ascii="Book Antiqua" w:eastAsia="Book Antiqua" w:hAnsi="Book Antiqua" w:cs="Book Antiqua"/>
          <w:bCs/>
          <w:color w:val="000000"/>
        </w:rPr>
        <w:t>Li JH</w:t>
      </w:r>
    </w:p>
    <w:p w14:paraId="1AD19F33" w14:textId="77777777" w:rsidR="001B29AD" w:rsidRPr="00FF4C49" w:rsidRDefault="001B29AD" w:rsidP="00750B4F">
      <w:pPr>
        <w:adjustRightInd w:val="0"/>
        <w:snapToGrid w:val="0"/>
        <w:spacing w:line="360" w:lineRule="auto"/>
        <w:jc w:val="both"/>
        <w:rPr>
          <w:rFonts w:ascii="Book Antiqua" w:hAnsi="Book Antiqua"/>
        </w:rPr>
        <w:sectPr w:rsidR="001B29AD" w:rsidRPr="00FF4C49">
          <w:pgSz w:w="12240" w:h="15840"/>
          <w:pgMar w:top="1440" w:right="1440" w:bottom="1440" w:left="1440" w:header="720" w:footer="720" w:gutter="0"/>
          <w:cols w:space="720"/>
          <w:docGrid w:linePitch="360"/>
        </w:sectPr>
      </w:pPr>
    </w:p>
    <w:p w14:paraId="725854EA" w14:textId="14B683CB" w:rsidR="00A77B3E" w:rsidRPr="00FF4C49" w:rsidRDefault="00C65BD1" w:rsidP="00750B4F">
      <w:pPr>
        <w:adjustRightInd w:val="0"/>
        <w:snapToGrid w:val="0"/>
        <w:spacing w:line="360" w:lineRule="auto"/>
        <w:jc w:val="both"/>
        <w:rPr>
          <w:rFonts w:ascii="Book Antiqua" w:eastAsia="Book Antiqua" w:hAnsi="Book Antiqua" w:cs="Book Antiqua"/>
          <w:b/>
          <w:color w:val="000000"/>
        </w:rPr>
      </w:pPr>
      <w:r w:rsidRPr="00FF4C49">
        <w:rPr>
          <w:rFonts w:ascii="Book Antiqua" w:eastAsia="Book Antiqua" w:hAnsi="Book Antiqua" w:cs="Book Antiqua"/>
          <w:b/>
          <w:color w:val="000000"/>
        </w:rPr>
        <w:lastRenderedPageBreak/>
        <w:t>Figure</w:t>
      </w:r>
      <w:r w:rsidR="00FC6D73" w:rsidRPr="00FF4C49">
        <w:rPr>
          <w:rFonts w:ascii="Book Antiqua" w:eastAsia="Book Antiqua" w:hAnsi="Book Antiqua" w:cs="Book Antiqua"/>
          <w:b/>
          <w:color w:val="000000"/>
        </w:rPr>
        <w:t xml:space="preserve"> </w:t>
      </w:r>
      <w:r w:rsidRPr="00FF4C49">
        <w:rPr>
          <w:rFonts w:ascii="Book Antiqua" w:eastAsia="Book Antiqua" w:hAnsi="Book Antiqua" w:cs="Book Antiqua"/>
          <w:b/>
          <w:color w:val="000000"/>
        </w:rPr>
        <w:t>Legends</w:t>
      </w:r>
    </w:p>
    <w:p w14:paraId="38EAB83F" w14:textId="572B44A4" w:rsidR="00001746" w:rsidRPr="00FF4C49" w:rsidRDefault="00001746" w:rsidP="00750B4F">
      <w:pPr>
        <w:adjustRightInd w:val="0"/>
        <w:snapToGrid w:val="0"/>
        <w:spacing w:line="360" w:lineRule="auto"/>
        <w:jc w:val="both"/>
        <w:rPr>
          <w:rFonts w:ascii="Book Antiqua" w:hAnsi="Book Antiqua"/>
        </w:rPr>
      </w:pPr>
      <w:r w:rsidRPr="00FF4C49">
        <w:rPr>
          <w:rFonts w:ascii="Book Antiqua" w:hAnsi="Book Antiqua"/>
          <w:noProof/>
          <w:lang w:eastAsia="zh-CN"/>
        </w:rPr>
        <w:drawing>
          <wp:inline distT="0" distB="0" distL="0" distR="0" wp14:anchorId="7AED88A5" wp14:editId="1B987711">
            <wp:extent cx="5320851" cy="452079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712" cy="4532570"/>
                    </a:xfrm>
                    <a:prstGeom prst="rect">
                      <a:avLst/>
                    </a:prstGeom>
                    <a:noFill/>
                  </pic:spPr>
                </pic:pic>
              </a:graphicData>
            </a:graphic>
          </wp:inline>
        </w:drawing>
      </w:r>
    </w:p>
    <w:p w14:paraId="3C6487DC" w14:textId="77777777" w:rsidR="00872FF6" w:rsidRPr="00FF4C49" w:rsidRDefault="00C65BD1" w:rsidP="00750B4F">
      <w:pPr>
        <w:adjustRightInd w:val="0"/>
        <w:snapToGrid w:val="0"/>
        <w:spacing w:line="360" w:lineRule="auto"/>
        <w:jc w:val="both"/>
        <w:rPr>
          <w:rFonts w:ascii="Book Antiqua" w:eastAsia="Book Antiqua" w:hAnsi="Book Antiqua" w:cs="Book Antiqua"/>
          <w:color w:val="000000"/>
        </w:rPr>
      </w:pPr>
      <w:r w:rsidRPr="00FF4C49">
        <w:rPr>
          <w:rFonts w:ascii="Book Antiqua" w:eastAsia="Book Antiqua" w:hAnsi="Book Antiqua" w:cs="Book Antiqua"/>
          <w:b/>
          <w:bCs/>
          <w:color w:val="000000"/>
        </w:rPr>
        <w:t>Figure</w:t>
      </w:r>
      <w:r w:rsidR="00FC6D73" w:rsidRPr="00FF4C49">
        <w:rPr>
          <w:rFonts w:ascii="Book Antiqua" w:eastAsia="Book Antiqua" w:hAnsi="Book Antiqua" w:cs="Book Antiqua"/>
          <w:b/>
          <w:bCs/>
          <w:color w:val="000000"/>
        </w:rPr>
        <w:t xml:space="preserve"> </w:t>
      </w:r>
      <w:r w:rsidRPr="00FF4C49">
        <w:rPr>
          <w:rFonts w:ascii="Book Antiqua" w:eastAsia="Book Antiqua" w:hAnsi="Book Antiqua" w:cs="Book Antiqua"/>
          <w:b/>
          <w:bCs/>
          <w:color w:val="000000"/>
        </w:rPr>
        <w:t>1</w:t>
      </w:r>
      <w:r w:rsidR="00FC6D73" w:rsidRPr="00FF4C49">
        <w:rPr>
          <w:rFonts w:ascii="Book Antiqua" w:eastAsia="Book Antiqua" w:hAnsi="Book Antiqua" w:cs="Book Antiqua"/>
          <w:b/>
          <w:bCs/>
          <w:color w:val="000000"/>
        </w:rPr>
        <w:t xml:space="preserve"> </w:t>
      </w:r>
      <w:r w:rsidRPr="00FF4C49">
        <w:rPr>
          <w:rFonts w:ascii="Book Antiqua" w:eastAsia="Book Antiqua" w:hAnsi="Book Antiqua" w:cs="Book Antiqua"/>
          <w:b/>
          <w:bCs/>
          <w:color w:val="000000"/>
        </w:rPr>
        <w:t>Prisma</w:t>
      </w:r>
      <w:r w:rsidR="00FC6D73" w:rsidRPr="00FF4C49">
        <w:rPr>
          <w:rFonts w:ascii="Book Antiqua" w:eastAsia="Book Antiqua" w:hAnsi="Book Antiqua" w:cs="Book Antiqua"/>
          <w:b/>
          <w:bCs/>
          <w:color w:val="000000"/>
        </w:rPr>
        <w:t xml:space="preserve"> </w:t>
      </w:r>
      <w:r w:rsidRPr="00FF4C49">
        <w:rPr>
          <w:rFonts w:ascii="Book Antiqua" w:eastAsia="Book Antiqua" w:hAnsi="Book Antiqua" w:cs="Book Antiqua"/>
          <w:b/>
          <w:bCs/>
          <w:color w:val="000000"/>
        </w:rPr>
        <w:t>diagram</w:t>
      </w:r>
      <w:r w:rsidR="00001746" w:rsidRPr="00FF4C49">
        <w:rPr>
          <w:rFonts w:ascii="Book Antiqua" w:eastAsia="Book Antiqua" w:hAnsi="Book Antiqua" w:cs="Book Antiqua"/>
          <w:b/>
          <w:bCs/>
          <w:color w:val="000000"/>
        </w:rPr>
        <w:t xml:space="preserve">. </w:t>
      </w:r>
      <w:r w:rsidR="00001746" w:rsidRPr="00FF4C49">
        <w:rPr>
          <w:rFonts w:ascii="Book Antiqua" w:eastAsia="Book Antiqua" w:hAnsi="Book Antiqua" w:cs="Book Antiqua"/>
          <w:color w:val="000000"/>
        </w:rPr>
        <w:t>COVID-19: Coronavirus disease 2019.</w:t>
      </w:r>
    </w:p>
    <w:p w14:paraId="67DE8E04" w14:textId="77777777" w:rsidR="001B29AD" w:rsidRPr="00FF4C49" w:rsidRDefault="001B29AD" w:rsidP="00750B4F">
      <w:pPr>
        <w:adjustRightInd w:val="0"/>
        <w:snapToGrid w:val="0"/>
        <w:spacing w:line="360" w:lineRule="auto"/>
        <w:jc w:val="both"/>
        <w:rPr>
          <w:rFonts w:ascii="Book Antiqua" w:eastAsia="Book Antiqua" w:hAnsi="Book Antiqua" w:cs="Book Antiqua"/>
          <w:color w:val="000000"/>
        </w:rPr>
        <w:sectPr w:rsidR="001B29AD" w:rsidRPr="00FF4C49">
          <w:pgSz w:w="12240" w:h="15840"/>
          <w:pgMar w:top="1440" w:right="1440" w:bottom="1440" w:left="1440" w:header="720" w:footer="720" w:gutter="0"/>
          <w:cols w:space="720"/>
          <w:docGrid w:linePitch="360"/>
        </w:sectPr>
      </w:pPr>
    </w:p>
    <w:p w14:paraId="1EDC68B0" w14:textId="760B51FA" w:rsidR="000D393A" w:rsidRPr="00FF4C49" w:rsidRDefault="000D393A" w:rsidP="00750B4F">
      <w:pPr>
        <w:adjustRightInd w:val="0"/>
        <w:snapToGrid w:val="0"/>
        <w:spacing w:line="360" w:lineRule="auto"/>
        <w:jc w:val="both"/>
        <w:rPr>
          <w:rFonts w:ascii="Book Antiqua" w:eastAsia="Book Antiqua" w:hAnsi="Book Antiqua" w:cs="Book Antiqua"/>
          <w:b/>
          <w:bCs/>
          <w:color w:val="000000"/>
        </w:rPr>
      </w:pPr>
      <w:r w:rsidRPr="00FF4C49">
        <w:rPr>
          <w:rFonts w:ascii="Book Antiqua" w:eastAsia="Book Antiqua" w:hAnsi="Book Antiqua" w:cs="Book Antiqua"/>
          <w:b/>
          <w:bCs/>
          <w:color w:val="000000"/>
        </w:rPr>
        <w:lastRenderedPageBreak/>
        <w:t>Table 1 Cross sectional studies comparing the number of admissions for acute diverticulitis in the periods before and during lockdown</w:t>
      </w:r>
      <w:r w:rsidR="00872FF6" w:rsidRPr="00FF4C49">
        <w:rPr>
          <w:rFonts w:ascii="Book Antiqua" w:eastAsia="Book Antiqua" w:hAnsi="Book Antiqua" w:cs="Book Antiqua"/>
          <w:b/>
          <w:bCs/>
          <w:color w:val="000000"/>
        </w:rPr>
        <w:t xml:space="preserve">, </w:t>
      </w:r>
      <w:r w:rsidR="00872FF6" w:rsidRPr="00FF4C49">
        <w:rPr>
          <w:rFonts w:ascii="Book Antiqua" w:eastAsia="Book Antiqua" w:hAnsi="Book Antiqua" w:cs="Book Antiqua"/>
          <w:b/>
          <w:bCs/>
          <w:i/>
          <w:iCs/>
          <w:color w:val="000000"/>
        </w:rPr>
        <w:t>n</w:t>
      </w:r>
      <w:r w:rsidR="00872FF6" w:rsidRPr="00FF4C49">
        <w:rPr>
          <w:rFonts w:ascii="Book Antiqua" w:eastAsia="Book Antiqua" w:hAnsi="Book Antiqua" w:cs="Book Antiqua"/>
          <w:b/>
          <w:bCs/>
          <w:color w:val="000000"/>
        </w:rPr>
        <w:t xml:space="preserve"> (%)</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1271"/>
        <w:gridCol w:w="1626"/>
        <w:gridCol w:w="1826"/>
        <w:gridCol w:w="1376"/>
        <w:gridCol w:w="1337"/>
        <w:gridCol w:w="1471"/>
        <w:gridCol w:w="1376"/>
        <w:gridCol w:w="1337"/>
      </w:tblGrid>
      <w:tr w:rsidR="00872FF6" w:rsidRPr="00FF4C49" w14:paraId="47BEF850" w14:textId="77777777" w:rsidTr="00A20D25">
        <w:trPr>
          <w:trHeight w:val="146"/>
        </w:trPr>
        <w:tc>
          <w:tcPr>
            <w:tcW w:w="0" w:type="auto"/>
            <w:vMerge w:val="restart"/>
            <w:tcBorders>
              <w:top w:val="single" w:sz="4" w:space="0" w:color="auto"/>
              <w:bottom w:val="nil"/>
            </w:tcBorders>
            <w:vAlign w:val="center"/>
          </w:tcPr>
          <w:p w14:paraId="08A8EF59" w14:textId="57EF6BF2" w:rsidR="00460D6B" w:rsidRPr="00FF4C49" w:rsidRDefault="00872FF6" w:rsidP="00750B4F">
            <w:pPr>
              <w:autoSpaceDE w:val="0"/>
              <w:autoSpaceDN w:val="0"/>
              <w:adjustRightInd w:val="0"/>
              <w:snapToGrid w:val="0"/>
              <w:spacing w:line="360" w:lineRule="auto"/>
              <w:jc w:val="both"/>
              <w:rPr>
                <w:rFonts w:ascii="Book Antiqua" w:hAnsi="Book Antiqua" w:cs="Calibri"/>
                <w:b/>
                <w:bCs/>
                <w:lang w:val="en-US"/>
              </w:rPr>
            </w:pPr>
            <w:r w:rsidRPr="00FF4C49">
              <w:rPr>
                <w:rFonts w:ascii="Book Antiqua" w:hAnsi="Book Antiqua" w:cs="Calibri"/>
                <w:b/>
                <w:bCs/>
                <w:lang w:val="en-US"/>
              </w:rPr>
              <w:t>Ref.</w:t>
            </w:r>
          </w:p>
        </w:tc>
        <w:tc>
          <w:tcPr>
            <w:tcW w:w="0" w:type="auto"/>
            <w:vMerge w:val="restart"/>
            <w:tcBorders>
              <w:top w:val="single" w:sz="4" w:space="0" w:color="auto"/>
              <w:bottom w:val="nil"/>
            </w:tcBorders>
            <w:vAlign w:val="center"/>
          </w:tcPr>
          <w:p w14:paraId="53F2E0C7" w14:textId="77777777" w:rsidR="00460D6B" w:rsidRPr="00FF4C49" w:rsidRDefault="00460D6B" w:rsidP="00750B4F">
            <w:pPr>
              <w:autoSpaceDE w:val="0"/>
              <w:autoSpaceDN w:val="0"/>
              <w:adjustRightInd w:val="0"/>
              <w:snapToGrid w:val="0"/>
              <w:spacing w:line="360" w:lineRule="auto"/>
              <w:jc w:val="both"/>
              <w:rPr>
                <w:rFonts w:ascii="Book Antiqua" w:hAnsi="Book Antiqua" w:cs="Calibri"/>
                <w:b/>
                <w:bCs/>
                <w:lang w:val="en-US"/>
              </w:rPr>
            </w:pPr>
            <w:r w:rsidRPr="00FF4C49">
              <w:rPr>
                <w:rFonts w:ascii="Book Antiqua" w:hAnsi="Book Antiqua" w:cs="Calibri"/>
                <w:b/>
                <w:bCs/>
                <w:lang w:val="en-US"/>
              </w:rPr>
              <w:t>Country</w:t>
            </w:r>
          </w:p>
        </w:tc>
        <w:tc>
          <w:tcPr>
            <w:tcW w:w="0" w:type="auto"/>
            <w:vMerge w:val="restart"/>
            <w:tcBorders>
              <w:top w:val="single" w:sz="4" w:space="0" w:color="auto"/>
              <w:bottom w:val="nil"/>
            </w:tcBorders>
            <w:vAlign w:val="center"/>
          </w:tcPr>
          <w:p w14:paraId="27A61C05" w14:textId="39B14F65" w:rsidR="00460D6B" w:rsidRPr="00FF4C49" w:rsidRDefault="00460D6B" w:rsidP="00750B4F">
            <w:pPr>
              <w:autoSpaceDE w:val="0"/>
              <w:autoSpaceDN w:val="0"/>
              <w:adjustRightInd w:val="0"/>
              <w:snapToGrid w:val="0"/>
              <w:spacing w:line="360" w:lineRule="auto"/>
              <w:jc w:val="both"/>
              <w:rPr>
                <w:rFonts w:ascii="Book Antiqua" w:hAnsi="Book Antiqua" w:cs="Calibri"/>
                <w:b/>
                <w:bCs/>
                <w:lang w:val="en-US"/>
              </w:rPr>
            </w:pPr>
            <w:r w:rsidRPr="00FF4C49">
              <w:rPr>
                <w:rFonts w:ascii="Book Antiqua" w:hAnsi="Book Antiqua" w:cs="Calibri"/>
                <w:b/>
                <w:bCs/>
                <w:lang w:val="en-US"/>
              </w:rPr>
              <w:t>No. COVID cases per 10</w:t>
            </w:r>
            <w:r w:rsidRPr="00FF4C49">
              <w:rPr>
                <w:rFonts w:ascii="Book Antiqua" w:hAnsi="Book Antiqua" w:cs="Calibri"/>
                <w:b/>
                <w:bCs/>
                <w:vertAlign w:val="superscript"/>
                <w:lang w:val="en-US"/>
              </w:rPr>
              <w:t>6</w:t>
            </w:r>
            <w:r w:rsidRPr="00FF4C49">
              <w:rPr>
                <w:rFonts w:ascii="Book Antiqua" w:hAnsi="Book Antiqua" w:cs="Calibri"/>
                <w:b/>
                <w:bCs/>
                <w:lang w:val="en-US"/>
              </w:rPr>
              <w:t xml:space="preserve"> people at mid lockdown period</w:t>
            </w:r>
            <w:r w:rsidR="00872FF6" w:rsidRPr="00FF4C49">
              <w:rPr>
                <w:rFonts w:ascii="Book Antiqua" w:hAnsi="Book Antiqua" w:cs="Calibri"/>
                <w:b/>
                <w:bCs/>
                <w:vertAlign w:val="superscript"/>
                <w:lang w:val="en-US"/>
              </w:rPr>
              <w:t>2</w:t>
            </w:r>
          </w:p>
        </w:tc>
        <w:tc>
          <w:tcPr>
            <w:tcW w:w="0" w:type="auto"/>
            <w:vMerge w:val="restart"/>
            <w:tcBorders>
              <w:top w:val="single" w:sz="4" w:space="0" w:color="auto"/>
              <w:bottom w:val="nil"/>
            </w:tcBorders>
          </w:tcPr>
          <w:p w14:paraId="2A8DAA9C" w14:textId="4D74A4B1" w:rsidR="00460D6B" w:rsidRPr="00FF4C49" w:rsidRDefault="00460D6B" w:rsidP="00750B4F">
            <w:pPr>
              <w:autoSpaceDE w:val="0"/>
              <w:autoSpaceDN w:val="0"/>
              <w:adjustRightInd w:val="0"/>
              <w:snapToGrid w:val="0"/>
              <w:spacing w:line="360" w:lineRule="auto"/>
              <w:jc w:val="both"/>
              <w:rPr>
                <w:rFonts w:ascii="Book Antiqua" w:hAnsi="Book Antiqua" w:cs="Calibri"/>
                <w:b/>
                <w:bCs/>
                <w:lang w:val="en-US"/>
              </w:rPr>
            </w:pPr>
            <w:r w:rsidRPr="00FF4C49">
              <w:rPr>
                <w:rFonts w:ascii="Book Antiqua" w:hAnsi="Book Antiqua" w:cs="Calibri"/>
                <w:b/>
                <w:bCs/>
                <w:lang w:val="en-US"/>
              </w:rPr>
              <w:t>Observation periods during and pre-lockdown (d)</w:t>
            </w:r>
          </w:p>
        </w:tc>
        <w:tc>
          <w:tcPr>
            <w:tcW w:w="0" w:type="auto"/>
            <w:gridSpan w:val="2"/>
            <w:tcBorders>
              <w:top w:val="single" w:sz="4" w:space="0" w:color="auto"/>
              <w:bottom w:val="single" w:sz="4" w:space="0" w:color="000000" w:themeColor="text1"/>
            </w:tcBorders>
            <w:vAlign w:val="center"/>
          </w:tcPr>
          <w:p w14:paraId="17D6DE64" w14:textId="1C9F5F19" w:rsidR="00460D6B" w:rsidRPr="00FF4C49" w:rsidRDefault="00872FF6" w:rsidP="00750B4F">
            <w:pPr>
              <w:autoSpaceDE w:val="0"/>
              <w:autoSpaceDN w:val="0"/>
              <w:adjustRightInd w:val="0"/>
              <w:snapToGrid w:val="0"/>
              <w:spacing w:line="360" w:lineRule="auto"/>
              <w:jc w:val="both"/>
              <w:rPr>
                <w:rFonts w:ascii="Book Antiqua" w:hAnsi="Book Antiqua" w:cs="Calibri"/>
                <w:b/>
                <w:bCs/>
                <w:lang w:val="en-US"/>
              </w:rPr>
            </w:pPr>
            <w:r w:rsidRPr="00FF4C49">
              <w:rPr>
                <w:rFonts w:ascii="Book Antiqua" w:hAnsi="Book Antiqua" w:cs="Calibri"/>
                <w:b/>
                <w:bCs/>
                <w:lang w:val="en-US"/>
              </w:rPr>
              <w:t>P</w:t>
            </w:r>
            <w:r w:rsidR="00460D6B" w:rsidRPr="00FF4C49">
              <w:rPr>
                <w:rFonts w:ascii="Book Antiqua" w:hAnsi="Book Antiqua" w:cs="Calibri"/>
                <w:b/>
                <w:bCs/>
                <w:lang w:val="en-US"/>
              </w:rPr>
              <w:t>atients</w:t>
            </w:r>
            <w:r w:rsidRPr="00FF4C49">
              <w:rPr>
                <w:rFonts w:ascii="Book Antiqua" w:hAnsi="Book Antiqua" w:cs="Calibri"/>
                <w:b/>
                <w:bCs/>
                <w:lang w:val="en-US"/>
              </w:rPr>
              <w:t xml:space="preserve"> (</w:t>
            </w:r>
            <w:r w:rsidRPr="00FF4C49">
              <w:rPr>
                <w:rFonts w:ascii="Book Antiqua" w:hAnsi="Book Antiqua" w:cs="Calibri"/>
                <w:b/>
                <w:bCs/>
                <w:i/>
                <w:iCs/>
                <w:lang w:val="en-US"/>
              </w:rPr>
              <w:t>n</w:t>
            </w:r>
            <w:r w:rsidRPr="00FF4C49">
              <w:rPr>
                <w:rFonts w:ascii="Book Antiqua" w:hAnsi="Book Antiqua" w:cs="Calibri"/>
                <w:b/>
                <w:bCs/>
                <w:lang w:val="en-US"/>
              </w:rPr>
              <w:t>)</w:t>
            </w:r>
          </w:p>
        </w:tc>
        <w:tc>
          <w:tcPr>
            <w:tcW w:w="0" w:type="auto"/>
            <w:vMerge w:val="restart"/>
            <w:tcBorders>
              <w:top w:val="single" w:sz="4" w:space="0" w:color="auto"/>
              <w:bottom w:val="single" w:sz="4" w:space="0" w:color="000000" w:themeColor="text1"/>
            </w:tcBorders>
            <w:vAlign w:val="center"/>
          </w:tcPr>
          <w:p w14:paraId="291E7341" w14:textId="77777777" w:rsidR="00460D6B" w:rsidRPr="00FF4C49" w:rsidRDefault="00460D6B" w:rsidP="00750B4F">
            <w:pPr>
              <w:autoSpaceDE w:val="0"/>
              <w:autoSpaceDN w:val="0"/>
              <w:adjustRightInd w:val="0"/>
              <w:snapToGrid w:val="0"/>
              <w:spacing w:line="360" w:lineRule="auto"/>
              <w:jc w:val="both"/>
              <w:rPr>
                <w:rFonts w:ascii="Book Antiqua" w:hAnsi="Book Antiqua" w:cs="Calibri"/>
                <w:b/>
                <w:bCs/>
                <w:lang w:val="en-US"/>
              </w:rPr>
            </w:pPr>
            <w:r w:rsidRPr="00FF4C49">
              <w:rPr>
                <w:rFonts w:ascii="Book Antiqua" w:hAnsi="Book Antiqua" w:cs="Calibri"/>
                <w:b/>
                <w:bCs/>
                <w:lang w:val="en-US"/>
              </w:rPr>
              <w:t>Percentage reduction</w:t>
            </w:r>
          </w:p>
        </w:tc>
        <w:tc>
          <w:tcPr>
            <w:tcW w:w="0" w:type="auto"/>
            <w:gridSpan w:val="2"/>
            <w:tcBorders>
              <w:top w:val="single" w:sz="4" w:space="0" w:color="auto"/>
              <w:bottom w:val="single" w:sz="4" w:space="0" w:color="000000" w:themeColor="text1"/>
            </w:tcBorders>
            <w:vAlign w:val="center"/>
          </w:tcPr>
          <w:p w14:paraId="10383EB0" w14:textId="77777777" w:rsidR="00460D6B" w:rsidRPr="00FF4C49" w:rsidRDefault="00460D6B" w:rsidP="00750B4F">
            <w:pPr>
              <w:autoSpaceDE w:val="0"/>
              <w:autoSpaceDN w:val="0"/>
              <w:adjustRightInd w:val="0"/>
              <w:snapToGrid w:val="0"/>
              <w:spacing w:line="360" w:lineRule="auto"/>
              <w:jc w:val="both"/>
              <w:rPr>
                <w:rFonts w:ascii="Book Antiqua" w:hAnsi="Book Antiqua" w:cs="Calibri"/>
                <w:b/>
                <w:bCs/>
                <w:lang w:val="en-US"/>
              </w:rPr>
            </w:pPr>
            <w:r w:rsidRPr="00FF4C49">
              <w:rPr>
                <w:rFonts w:ascii="Book Antiqua" w:hAnsi="Book Antiqua" w:cs="Calibri"/>
                <w:b/>
                <w:bCs/>
                <w:lang w:val="en-US"/>
              </w:rPr>
              <w:t>Uncomplicated</w:t>
            </w:r>
          </w:p>
          <w:p w14:paraId="58C990A5" w14:textId="77777777" w:rsidR="00460D6B" w:rsidRPr="00FF4C49" w:rsidRDefault="00460D6B" w:rsidP="00750B4F">
            <w:pPr>
              <w:autoSpaceDE w:val="0"/>
              <w:autoSpaceDN w:val="0"/>
              <w:adjustRightInd w:val="0"/>
              <w:snapToGrid w:val="0"/>
              <w:spacing w:line="360" w:lineRule="auto"/>
              <w:jc w:val="both"/>
              <w:rPr>
                <w:rFonts w:ascii="Book Antiqua" w:hAnsi="Book Antiqua" w:cs="Calibri"/>
                <w:b/>
                <w:bCs/>
                <w:lang w:val="en-US"/>
              </w:rPr>
            </w:pPr>
            <w:r w:rsidRPr="00FF4C49">
              <w:rPr>
                <w:rFonts w:ascii="Book Antiqua" w:hAnsi="Book Antiqua" w:cs="Calibri"/>
                <w:b/>
                <w:bCs/>
                <w:lang w:val="en-US"/>
              </w:rPr>
              <w:t>diverticulitis (%)</w:t>
            </w:r>
          </w:p>
        </w:tc>
      </w:tr>
      <w:tr w:rsidR="00872FF6" w:rsidRPr="00FF4C49" w14:paraId="1E0733BC" w14:textId="77777777" w:rsidTr="00A20D25">
        <w:trPr>
          <w:trHeight w:val="146"/>
        </w:trPr>
        <w:tc>
          <w:tcPr>
            <w:tcW w:w="0" w:type="auto"/>
            <w:vMerge/>
            <w:tcBorders>
              <w:top w:val="nil"/>
              <w:bottom w:val="single" w:sz="4" w:space="0" w:color="auto"/>
            </w:tcBorders>
            <w:vAlign w:val="center"/>
          </w:tcPr>
          <w:p w14:paraId="0448DDE6" w14:textId="77777777" w:rsidR="00460D6B" w:rsidRPr="00FF4C49" w:rsidRDefault="00460D6B" w:rsidP="00750B4F">
            <w:pPr>
              <w:autoSpaceDE w:val="0"/>
              <w:autoSpaceDN w:val="0"/>
              <w:adjustRightInd w:val="0"/>
              <w:snapToGrid w:val="0"/>
              <w:spacing w:line="360" w:lineRule="auto"/>
              <w:jc w:val="both"/>
              <w:rPr>
                <w:rFonts w:ascii="Book Antiqua" w:hAnsi="Book Antiqua" w:cs="Calibri"/>
                <w:b/>
                <w:bCs/>
                <w:lang w:val="en-US"/>
              </w:rPr>
            </w:pPr>
          </w:p>
        </w:tc>
        <w:tc>
          <w:tcPr>
            <w:tcW w:w="0" w:type="auto"/>
            <w:vMerge/>
            <w:tcBorders>
              <w:top w:val="nil"/>
              <w:bottom w:val="single" w:sz="4" w:space="0" w:color="auto"/>
            </w:tcBorders>
            <w:vAlign w:val="center"/>
          </w:tcPr>
          <w:p w14:paraId="7A7562F2" w14:textId="77777777" w:rsidR="00460D6B" w:rsidRPr="00FF4C49" w:rsidRDefault="00460D6B" w:rsidP="00750B4F">
            <w:pPr>
              <w:autoSpaceDE w:val="0"/>
              <w:autoSpaceDN w:val="0"/>
              <w:adjustRightInd w:val="0"/>
              <w:snapToGrid w:val="0"/>
              <w:spacing w:line="360" w:lineRule="auto"/>
              <w:jc w:val="both"/>
              <w:rPr>
                <w:rFonts w:ascii="Book Antiqua" w:hAnsi="Book Antiqua" w:cs="Calibri"/>
                <w:b/>
                <w:bCs/>
                <w:lang w:val="en-US"/>
              </w:rPr>
            </w:pPr>
          </w:p>
        </w:tc>
        <w:tc>
          <w:tcPr>
            <w:tcW w:w="0" w:type="auto"/>
            <w:vMerge/>
            <w:tcBorders>
              <w:top w:val="nil"/>
              <w:bottom w:val="single" w:sz="4" w:space="0" w:color="auto"/>
            </w:tcBorders>
            <w:vAlign w:val="center"/>
          </w:tcPr>
          <w:p w14:paraId="0461C612" w14:textId="77777777" w:rsidR="00460D6B" w:rsidRPr="00FF4C49" w:rsidRDefault="00460D6B" w:rsidP="00750B4F">
            <w:pPr>
              <w:autoSpaceDE w:val="0"/>
              <w:autoSpaceDN w:val="0"/>
              <w:adjustRightInd w:val="0"/>
              <w:snapToGrid w:val="0"/>
              <w:spacing w:line="360" w:lineRule="auto"/>
              <w:jc w:val="both"/>
              <w:rPr>
                <w:rFonts w:ascii="Book Antiqua" w:hAnsi="Book Antiqua" w:cs="Calibri"/>
                <w:b/>
                <w:bCs/>
                <w:lang w:val="en-US"/>
              </w:rPr>
            </w:pPr>
          </w:p>
        </w:tc>
        <w:tc>
          <w:tcPr>
            <w:tcW w:w="0" w:type="auto"/>
            <w:vMerge/>
            <w:tcBorders>
              <w:top w:val="nil"/>
              <w:bottom w:val="single" w:sz="4" w:space="0" w:color="auto"/>
            </w:tcBorders>
          </w:tcPr>
          <w:p w14:paraId="35F8403C" w14:textId="77777777" w:rsidR="00460D6B" w:rsidRPr="00FF4C49" w:rsidRDefault="00460D6B" w:rsidP="00750B4F">
            <w:pPr>
              <w:autoSpaceDE w:val="0"/>
              <w:autoSpaceDN w:val="0"/>
              <w:adjustRightInd w:val="0"/>
              <w:snapToGrid w:val="0"/>
              <w:spacing w:line="360" w:lineRule="auto"/>
              <w:jc w:val="both"/>
              <w:rPr>
                <w:rFonts w:ascii="Book Antiqua" w:hAnsi="Book Antiqua" w:cs="Calibri"/>
                <w:b/>
                <w:bCs/>
                <w:lang w:val="en-US"/>
              </w:rPr>
            </w:pPr>
          </w:p>
        </w:tc>
        <w:tc>
          <w:tcPr>
            <w:tcW w:w="0" w:type="auto"/>
            <w:tcBorders>
              <w:top w:val="single" w:sz="4" w:space="0" w:color="000000" w:themeColor="text1"/>
              <w:bottom w:val="single" w:sz="4" w:space="0" w:color="auto"/>
            </w:tcBorders>
            <w:vAlign w:val="center"/>
          </w:tcPr>
          <w:p w14:paraId="0FC51145" w14:textId="77777777" w:rsidR="00460D6B" w:rsidRPr="00FF4C49" w:rsidRDefault="00460D6B" w:rsidP="00750B4F">
            <w:pPr>
              <w:autoSpaceDE w:val="0"/>
              <w:autoSpaceDN w:val="0"/>
              <w:adjustRightInd w:val="0"/>
              <w:snapToGrid w:val="0"/>
              <w:spacing w:line="360" w:lineRule="auto"/>
              <w:jc w:val="both"/>
              <w:rPr>
                <w:rFonts w:ascii="Book Antiqua" w:hAnsi="Book Antiqua" w:cs="Calibri"/>
                <w:b/>
                <w:bCs/>
                <w:lang w:val="en-US"/>
              </w:rPr>
            </w:pPr>
            <w:r w:rsidRPr="00FF4C49">
              <w:rPr>
                <w:rFonts w:ascii="Book Antiqua" w:hAnsi="Book Antiqua" w:cs="Calibri"/>
                <w:b/>
                <w:bCs/>
                <w:lang w:val="en-US"/>
              </w:rPr>
              <w:t>Lockdown</w:t>
            </w:r>
          </w:p>
        </w:tc>
        <w:tc>
          <w:tcPr>
            <w:tcW w:w="0" w:type="auto"/>
            <w:tcBorders>
              <w:top w:val="single" w:sz="4" w:space="0" w:color="000000" w:themeColor="text1"/>
              <w:bottom w:val="single" w:sz="4" w:space="0" w:color="auto"/>
            </w:tcBorders>
            <w:vAlign w:val="center"/>
          </w:tcPr>
          <w:p w14:paraId="163444E2" w14:textId="77777777" w:rsidR="00460D6B" w:rsidRPr="00FF4C49" w:rsidRDefault="00460D6B" w:rsidP="00750B4F">
            <w:pPr>
              <w:autoSpaceDE w:val="0"/>
              <w:autoSpaceDN w:val="0"/>
              <w:adjustRightInd w:val="0"/>
              <w:snapToGrid w:val="0"/>
              <w:spacing w:line="360" w:lineRule="auto"/>
              <w:jc w:val="both"/>
              <w:rPr>
                <w:rFonts w:ascii="Book Antiqua" w:hAnsi="Book Antiqua" w:cs="Calibri"/>
                <w:b/>
                <w:bCs/>
                <w:lang w:val="en-US"/>
              </w:rPr>
            </w:pPr>
            <w:r w:rsidRPr="00FF4C49">
              <w:rPr>
                <w:rFonts w:ascii="Book Antiqua" w:hAnsi="Book Antiqua" w:cs="Calibri"/>
                <w:b/>
                <w:bCs/>
                <w:lang w:val="en-US"/>
              </w:rPr>
              <w:t>Pre-lockdown</w:t>
            </w:r>
          </w:p>
        </w:tc>
        <w:tc>
          <w:tcPr>
            <w:tcW w:w="0" w:type="auto"/>
            <w:vMerge/>
            <w:tcBorders>
              <w:top w:val="single" w:sz="4" w:space="0" w:color="000000" w:themeColor="text1"/>
              <w:bottom w:val="single" w:sz="4" w:space="0" w:color="auto"/>
            </w:tcBorders>
            <w:vAlign w:val="center"/>
          </w:tcPr>
          <w:p w14:paraId="6E434A25" w14:textId="77777777" w:rsidR="00460D6B" w:rsidRPr="00FF4C49" w:rsidRDefault="00460D6B" w:rsidP="00750B4F">
            <w:pPr>
              <w:autoSpaceDE w:val="0"/>
              <w:autoSpaceDN w:val="0"/>
              <w:adjustRightInd w:val="0"/>
              <w:snapToGrid w:val="0"/>
              <w:spacing w:line="360" w:lineRule="auto"/>
              <w:jc w:val="both"/>
              <w:rPr>
                <w:rFonts w:ascii="Book Antiqua" w:hAnsi="Book Antiqua" w:cs="Calibri"/>
                <w:b/>
                <w:bCs/>
                <w:lang w:val="en-US"/>
              </w:rPr>
            </w:pPr>
          </w:p>
        </w:tc>
        <w:tc>
          <w:tcPr>
            <w:tcW w:w="0" w:type="auto"/>
            <w:tcBorders>
              <w:top w:val="single" w:sz="4" w:space="0" w:color="000000" w:themeColor="text1"/>
              <w:bottom w:val="single" w:sz="4" w:space="0" w:color="auto"/>
            </w:tcBorders>
            <w:vAlign w:val="center"/>
          </w:tcPr>
          <w:p w14:paraId="2680688D" w14:textId="77777777" w:rsidR="00460D6B" w:rsidRPr="00FF4C49" w:rsidRDefault="00460D6B" w:rsidP="00750B4F">
            <w:pPr>
              <w:autoSpaceDE w:val="0"/>
              <w:autoSpaceDN w:val="0"/>
              <w:adjustRightInd w:val="0"/>
              <w:snapToGrid w:val="0"/>
              <w:spacing w:line="360" w:lineRule="auto"/>
              <w:jc w:val="both"/>
              <w:rPr>
                <w:rFonts w:ascii="Book Antiqua" w:hAnsi="Book Antiqua" w:cs="Calibri"/>
                <w:b/>
                <w:bCs/>
                <w:lang w:val="en-US"/>
              </w:rPr>
            </w:pPr>
            <w:r w:rsidRPr="00FF4C49">
              <w:rPr>
                <w:rFonts w:ascii="Book Antiqua" w:hAnsi="Book Antiqua" w:cs="Calibri"/>
                <w:b/>
                <w:bCs/>
                <w:lang w:val="en-US"/>
              </w:rPr>
              <w:t>Lockdown</w:t>
            </w:r>
          </w:p>
        </w:tc>
        <w:tc>
          <w:tcPr>
            <w:tcW w:w="0" w:type="auto"/>
            <w:tcBorders>
              <w:top w:val="single" w:sz="4" w:space="0" w:color="000000" w:themeColor="text1"/>
              <w:bottom w:val="single" w:sz="4" w:space="0" w:color="auto"/>
            </w:tcBorders>
            <w:vAlign w:val="center"/>
          </w:tcPr>
          <w:p w14:paraId="2737AD7C" w14:textId="77777777" w:rsidR="00460D6B" w:rsidRPr="00FF4C49" w:rsidRDefault="00460D6B" w:rsidP="00750B4F">
            <w:pPr>
              <w:autoSpaceDE w:val="0"/>
              <w:autoSpaceDN w:val="0"/>
              <w:adjustRightInd w:val="0"/>
              <w:snapToGrid w:val="0"/>
              <w:spacing w:line="360" w:lineRule="auto"/>
              <w:jc w:val="both"/>
              <w:rPr>
                <w:rFonts w:ascii="Book Antiqua" w:hAnsi="Book Antiqua" w:cs="Calibri"/>
                <w:b/>
                <w:bCs/>
                <w:lang w:val="en-US"/>
              </w:rPr>
            </w:pPr>
            <w:r w:rsidRPr="00FF4C49">
              <w:rPr>
                <w:rFonts w:ascii="Book Antiqua" w:hAnsi="Book Antiqua" w:cs="Calibri"/>
                <w:b/>
                <w:bCs/>
                <w:lang w:val="en-US"/>
              </w:rPr>
              <w:t>Pre-lockdown</w:t>
            </w:r>
          </w:p>
        </w:tc>
      </w:tr>
      <w:tr w:rsidR="00872FF6" w:rsidRPr="00FF4C49" w14:paraId="5810D748" w14:textId="77777777" w:rsidTr="00872FF6">
        <w:trPr>
          <w:trHeight w:val="241"/>
        </w:trPr>
        <w:tc>
          <w:tcPr>
            <w:tcW w:w="0" w:type="auto"/>
            <w:tcBorders>
              <w:top w:val="single" w:sz="4" w:space="0" w:color="auto"/>
            </w:tcBorders>
            <w:vAlign w:val="bottom"/>
          </w:tcPr>
          <w:p w14:paraId="155863EE" w14:textId="7A85E341"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color w:val="000000"/>
                <w:lang w:val="en-US"/>
              </w:rPr>
              <w:t>Anteby</w:t>
            </w:r>
            <w:r w:rsidR="00872FF6" w:rsidRPr="00FF4C49">
              <w:rPr>
                <w:rFonts w:ascii="Book Antiqua" w:hAnsi="Book Antiqua" w:cs="Calibri"/>
                <w:color w:val="000000"/>
                <w:lang w:val="en-US"/>
              </w:rPr>
              <w:t xml:space="preserve"> </w:t>
            </w:r>
            <w:r w:rsidR="00872FF6" w:rsidRPr="00FF4C49">
              <w:rPr>
                <w:rFonts w:ascii="Book Antiqua" w:hAnsi="Book Antiqua" w:cs="Calibri"/>
                <w:i/>
                <w:iCs/>
                <w:color w:val="000000"/>
                <w:lang w:val="en-US"/>
              </w:rPr>
              <w:t>et al</w:t>
            </w:r>
            <w:r w:rsidR="00872FF6" w:rsidRPr="00FF4C49">
              <w:rPr>
                <w:rFonts w:ascii="Book Antiqua" w:hAnsi="Book Antiqua" w:cs="Calibri"/>
                <w:color w:val="000000"/>
                <w:vertAlign w:val="superscript"/>
                <w:lang w:val="en-US"/>
              </w:rPr>
              <w:t>[8]</w:t>
            </w:r>
          </w:p>
        </w:tc>
        <w:tc>
          <w:tcPr>
            <w:tcW w:w="0" w:type="auto"/>
            <w:tcBorders>
              <w:top w:val="single" w:sz="4" w:space="0" w:color="auto"/>
            </w:tcBorders>
            <w:vAlign w:val="center"/>
          </w:tcPr>
          <w:p w14:paraId="7AFE5083"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Israel</w:t>
            </w:r>
          </w:p>
        </w:tc>
        <w:tc>
          <w:tcPr>
            <w:tcW w:w="0" w:type="auto"/>
            <w:tcBorders>
              <w:top w:val="single" w:sz="4" w:space="0" w:color="auto"/>
            </w:tcBorders>
            <w:vAlign w:val="center"/>
          </w:tcPr>
          <w:p w14:paraId="0963B47E"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1</w:t>
            </w:r>
          </w:p>
        </w:tc>
        <w:tc>
          <w:tcPr>
            <w:tcW w:w="0" w:type="auto"/>
            <w:tcBorders>
              <w:top w:val="single" w:sz="4" w:space="0" w:color="auto"/>
            </w:tcBorders>
            <w:vAlign w:val="center"/>
          </w:tcPr>
          <w:p w14:paraId="511005D6"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30</w:t>
            </w:r>
          </w:p>
        </w:tc>
        <w:tc>
          <w:tcPr>
            <w:tcW w:w="0" w:type="auto"/>
            <w:tcBorders>
              <w:top w:val="single" w:sz="4" w:space="0" w:color="auto"/>
            </w:tcBorders>
            <w:vAlign w:val="center"/>
          </w:tcPr>
          <w:p w14:paraId="6EBCC831"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2</w:t>
            </w:r>
          </w:p>
        </w:tc>
        <w:tc>
          <w:tcPr>
            <w:tcW w:w="0" w:type="auto"/>
            <w:tcBorders>
              <w:top w:val="single" w:sz="4" w:space="0" w:color="auto"/>
            </w:tcBorders>
            <w:vAlign w:val="center"/>
          </w:tcPr>
          <w:p w14:paraId="5B58FDC1"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11</w:t>
            </w:r>
          </w:p>
        </w:tc>
        <w:tc>
          <w:tcPr>
            <w:tcW w:w="0" w:type="auto"/>
            <w:tcBorders>
              <w:top w:val="single" w:sz="4" w:space="0" w:color="auto"/>
            </w:tcBorders>
            <w:vAlign w:val="center"/>
          </w:tcPr>
          <w:p w14:paraId="000BBBFE"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-82%</w:t>
            </w:r>
          </w:p>
        </w:tc>
        <w:tc>
          <w:tcPr>
            <w:tcW w:w="0" w:type="auto"/>
            <w:tcBorders>
              <w:top w:val="single" w:sz="4" w:space="0" w:color="auto"/>
            </w:tcBorders>
            <w:vAlign w:val="center"/>
          </w:tcPr>
          <w:p w14:paraId="5D37C1CF"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NR</w:t>
            </w:r>
          </w:p>
        </w:tc>
        <w:tc>
          <w:tcPr>
            <w:tcW w:w="0" w:type="auto"/>
            <w:tcBorders>
              <w:top w:val="single" w:sz="4" w:space="0" w:color="auto"/>
            </w:tcBorders>
            <w:vAlign w:val="center"/>
          </w:tcPr>
          <w:p w14:paraId="3F13076E"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NR</w:t>
            </w:r>
          </w:p>
        </w:tc>
      </w:tr>
      <w:tr w:rsidR="00872FF6" w:rsidRPr="00FF4C49" w14:paraId="089F015B" w14:textId="77777777" w:rsidTr="00872FF6">
        <w:trPr>
          <w:trHeight w:val="241"/>
        </w:trPr>
        <w:tc>
          <w:tcPr>
            <w:tcW w:w="0" w:type="auto"/>
            <w:vAlign w:val="bottom"/>
          </w:tcPr>
          <w:p w14:paraId="191FDA92" w14:textId="03B118F2"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color w:val="000000"/>
                <w:lang w:val="en-US"/>
              </w:rPr>
              <w:t xml:space="preserve">Boyle </w:t>
            </w:r>
            <w:r w:rsidR="00872FF6" w:rsidRPr="00FF4C49">
              <w:rPr>
                <w:rFonts w:ascii="Book Antiqua" w:hAnsi="Book Antiqua" w:cs="Calibri"/>
                <w:i/>
                <w:iCs/>
                <w:color w:val="000000"/>
                <w:lang w:val="en-US"/>
              </w:rPr>
              <w:t>et al</w:t>
            </w:r>
            <w:r w:rsidR="00872FF6" w:rsidRPr="00FF4C49">
              <w:rPr>
                <w:rFonts w:ascii="Book Antiqua" w:hAnsi="Book Antiqua" w:cs="Calibri"/>
                <w:color w:val="000000"/>
                <w:vertAlign w:val="superscript"/>
                <w:lang w:val="en-US"/>
              </w:rPr>
              <w:t>[9]</w:t>
            </w:r>
          </w:p>
        </w:tc>
        <w:tc>
          <w:tcPr>
            <w:tcW w:w="0" w:type="auto"/>
            <w:vAlign w:val="center"/>
          </w:tcPr>
          <w:p w14:paraId="7610DEB7"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New Zealand</w:t>
            </w:r>
          </w:p>
        </w:tc>
        <w:tc>
          <w:tcPr>
            <w:tcW w:w="0" w:type="auto"/>
            <w:vAlign w:val="center"/>
          </w:tcPr>
          <w:p w14:paraId="003CFDDB"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272</w:t>
            </w:r>
          </w:p>
        </w:tc>
        <w:tc>
          <w:tcPr>
            <w:tcW w:w="0" w:type="auto"/>
            <w:vAlign w:val="center"/>
          </w:tcPr>
          <w:p w14:paraId="3EE37946"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33</w:t>
            </w:r>
          </w:p>
        </w:tc>
        <w:tc>
          <w:tcPr>
            <w:tcW w:w="0" w:type="auto"/>
            <w:vAlign w:val="center"/>
          </w:tcPr>
          <w:p w14:paraId="37B04D8B"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17</w:t>
            </w:r>
          </w:p>
        </w:tc>
        <w:tc>
          <w:tcPr>
            <w:tcW w:w="0" w:type="auto"/>
            <w:vAlign w:val="center"/>
          </w:tcPr>
          <w:p w14:paraId="019BB0EE"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15</w:t>
            </w:r>
          </w:p>
        </w:tc>
        <w:tc>
          <w:tcPr>
            <w:tcW w:w="0" w:type="auto"/>
            <w:vAlign w:val="center"/>
          </w:tcPr>
          <w:p w14:paraId="4CDF4F5C"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0.1%</w:t>
            </w:r>
          </w:p>
        </w:tc>
        <w:tc>
          <w:tcPr>
            <w:tcW w:w="0" w:type="auto"/>
            <w:vAlign w:val="center"/>
          </w:tcPr>
          <w:p w14:paraId="2DF45F68"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11 (65)</w:t>
            </w:r>
          </w:p>
        </w:tc>
        <w:tc>
          <w:tcPr>
            <w:tcW w:w="0" w:type="auto"/>
            <w:vAlign w:val="center"/>
          </w:tcPr>
          <w:p w14:paraId="12FCD5B3"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8 (53)</w:t>
            </w:r>
          </w:p>
        </w:tc>
      </w:tr>
      <w:tr w:rsidR="00872FF6" w:rsidRPr="00FF4C49" w14:paraId="3B5AA4DE" w14:textId="77777777" w:rsidTr="00872FF6">
        <w:trPr>
          <w:trHeight w:val="241"/>
        </w:trPr>
        <w:tc>
          <w:tcPr>
            <w:tcW w:w="0" w:type="auto"/>
            <w:vAlign w:val="bottom"/>
          </w:tcPr>
          <w:p w14:paraId="5703C4EB" w14:textId="7B2231BC"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color w:val="000000"/>
                <w:lang w:val="en-US"/>
              </w:rPr>
              <w:t xml:space="preserve">Chung </w:t>
            </w:r>
            <w:r w:rsidR="00872FF6" w:rsidRPr="00FF4C49">
              <w:rPr>
                <w:rFonts w:ascii="Book Antiqua" w:hAnsi="Book Antiqua" w:cs="Calibri"/>
                <w:i/>
                <w:iCs/>
                <w:color w:val="000000"/>
                <w:lang w:val="en-US"/>
              </w:rPr>
              <w:t>et al</w:t>
            </w:r>
            <w:r w:rsidR="00872FF6" w:rsidRPr="00FF4C49">
              <w:rPr>
                <w:rFonts w:ascii="Book Antiqua" w:hAnsi="Book Antiqua" w:cs="Calibri"/>
                <w:color w:val="000000"/>
                <w:vertAlign w:val="superscript"/>
                <w:lang w:val="en-US"/>
              </w:rPr>
              <w:t>[10]</w:t>
            </w:r>
          </w:p>
        </w:tc>
        <w:tc>
          <w:tcPr>
            <w:tcW w:w="0" w:type="auto"/>
            <w:vAlign w:val="center"/>
          </w:tcPr>
          <w:p w14:paraId="46A64270"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United Kingdom</w:t>
            </w:r>
          </w:p>
        </w:tc>
        <w:tc>
          <w:tcPr>
            <w:tcW w:w="0" w:type="auto"/>
            <w:vAlign w:val="center"/>
          </w:tcPr>
          <w:p w14:paraId="734F9F12" w14:textId="71103F45"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1383</w:t>
            </w:r>
          </w:p>
        </w:tc>
        <w:tc>
          <w:tcPr>
            <w:tcW w:w="0" w:type="auto"/>
            <w:vAlign w:val="center"/>
          </w:tcPr>
          <w:p w14:paraId="50967451"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32</w:t>
            </w:r>
          </w:p>
        </w:tc>
        <w:tc>
          <w:tcPr>
            <w:tcW w:w="0" w:type="auto"/>
            <w:vAlign w:val="center"/>
          </w:tcPr>
          <w:p w14:paraId="36F92E27"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20</w:t>
            </w:r>
          </w:p>
        </w:tc>
        <w:tc>
          <w:tcPr>
            <w:tcW w:w="0" w:type="auto"/>
            <w:vAlign w:val="center"/>
          </w:tcPr>
          <w:p w14:paraId="106C6922"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NR</w:t>
            </w:r>
          </w:p>
        </w:tc>
        <w:tc>
          <w:tcPr>
            <w:tcW w:w="0" w:type="auto"/>
            <w:vAlign w:val="center"/>
          </w:tcPr>
          <w:p w14:paraId="2A0A0476"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NA</w:t>
            </w:r>
          </w:p>
        </w:tc>
        <w:tc>
          <w:tcPr>
            <w:tcW w:w="0" w:type="auto"/>
            <w:vAlign w:val="center"/>
          </w:tcPr>
          <w:p w14:paraId="5D59E4CD"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NR</w:t>
            </w:r>
          </w:p>
        </w:tc>
        <w:tc>
          <w:tcPr>
            <w:tcW w:w="0" w:type="auto"/>
            <w:vAlign w:val="center"/>
          </w:tcPr>
          <w:p w14:paraId="5CAB86AE"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NR</w:t>
            </w:r>
          </w:p>
        </w:tc>
      </w:tr>
      <w:tr w:rsidR="00872FF6" w:rsidRPr="00FF4C49" w14:paraId="0E3F2FDE" w14:textId="77777777" w:rsidTr="00872FF6">
        <w:trPr>
          <w:trHeight w:val="241"/>
        </w:trPr>
        <w:tc>
          <w:tcPr>
            <w:tcW w:w="0" w:type="auto"/>
            <w:vAlign w:val="bottom"/>
          </w:tcPr>
          <w:p w14:paraId="1F73A275" w14:textId="398CC403"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color w:val="000000"/>
                <w:lang w:val="en-US"/>
              </w:rPr>
              <w:t xml:space="preserve">Gibson </w:t>
            </w:r>
            <w:r w:rsidR="00872FF6" w:rsidRPr="00FF4C49">
              <w:rPr>
                <w:rFonts w:ascii="Book Antiqua" w:hAnsi="Book Antiqua" w:cs="Calibri"/>
                <w:i/>
                <w:iCs/>
                <w:color w:val="000000"/>
                <w:lang w:val="en-US"/>
              </w:rPr>
              <w:t>et al</w:t>
            </w:r>
            <w:r w:rsidR="00872FF6" w:rsidRPr="00FF4C49">
              <w:rPr>
                <w:rFonts w:ascii="Book Antiqua" w:hAnsi="Book Antiqua" w:cs="Calibri"/>
                <w:color w:val="000000"/>
                <w:vertAlign w:val="superscript"/>
                <w:lang w:val="en-US"/>
              </w:rPr>
              <w:t>[11]</w:t>
            </w:r>
          </w:p>
        </w:tc>
        <w:tc>
          <w:tcPr>
            <w:tcW w:w="0" w:type="auto"/>
            <w:vAlign w:val="center"/>
          </w:tcPr>
          <w:p w14:paraId="322C12C2"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United States</w:t>
            </w:r>
          </w:p>
        </w:tc>
        <w:tc>
          <w:tcPr>
            <w:tcW w:w="0" w:type="auto"/>
            <w:vAlign w:val="center"/>
          </w:tcPr>
          <w:p w14:paraId="5FD8756A" w14:textId="1758219F"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2395</w:t>
            </w:r>
          </w:p>
        </w:tc>
        <w:tc>
          <w:tcPr>
            <w:tcW w:w="0" w:type="auto"/>
            <w:vAlign w:val="center"/>
          </w:tcPr>
          <w:p w14:paraId="0E1D54A7"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77</w:t>
            </w:r>
          </w:p>
        </w:tc>
        <w:tc>
          <w:tcPr>
            <w:tcW w:w="0" w:type="auto"/>
            <w:vAlign w:val="center"/>
          </w:tcPr>
          <w:p w14:paraId="164548C9"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56</w:t>
            </w:r>
          </w:p>
        </w:tc>
        <w:tc>
          <w:tcPr>
            <w:tcW w:w="0" w:type="auto"/>
            <w:vAlign w:val="center"/>
          </w:tcPr>
          <w:p w14:paraId="7B0610BF"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139</w:t>
            </w:r>
          </w:p>
        </w:tc>
        <w:tc>
          <w:tcPr>
            <w:tcW w:w="0" w:type="auto"/>
            <w:vAlign w:val="center"/>
          </w:tcPr>
          <w:p w14:paraId="32BD6566"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-60%</w:t>
            </w:r>
          </w:p>
        </w:tc>
        <w:tc>
          <w:tcPr>
            <w:tcW w:w="0" w:type="auto"/>
            <w:vAlign w:val="center"/>
          </w:tcPr>
          <w:p w14:paraId="26E7D731"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40 (71)</w:t>
            </w:r>
          </w:p>
        </w:tc>
        <w:tc>
          <w:tcPr>
            <w:tcW w:w="0" w:type="auto"/>
            <w:vAlign w:val="center"/>
          </w:tcPr>
          <w:p w14:paraId="2737442D"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105 (76)</w:t>
            </w:r>
          </w:p>
        </w:tc>
      </w:tr>
      <w:tr w:rsidR="00872FF6" w:rsidRPr="00FF4C49" w14:paraId="7499B9B3" w14:textId="77777777" w:rsidTr="00872FF6">
        <w:trPr>
          <w:trHeight w:val="241"/>
        </w:trPr>
        <w:tc>
          <w:tcPr>
            <w:tcW w:w="0" w:type="auto"/>
            <w:vAlign w:val="bottom"/>
          </w:tcPr>
          <w:p w14:paraId="291C0FFF" w14:textId="7C5B2A9D"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color w:val="000000"/>
                <w:lang w:val="en-US"/>
              </w:rPr>
              <w:t xml:space="preserve">Guadalajara </w:t>
            </w:r>
            <w:r w:rsidR="00872FF6" w:rsidRPr="00FF4C49">
              <w:rPr>
                <w:rFonts w:ascii="Book Antiqua" w:hAnsi="Book Antiqua" w:cs="Calibri"/>
                <w:i/>
                <w:iCs/>
                <w:color w:val="000000"/>
                <w:lang w:val="en-US"/>
              </w:rPr>
              <w:t>et al</w:t>
            </w:r>
            <w:r w:rsidR="00872FF6" w:rsidRPr="00FF4C49">
              <w:rPr>
                <w:rFonts w:ascii="Book Antiqua" w:hAnsi="Book Antiqua" w:cs="Calibri"/>
                <w:color w:val="000000"/>
                <w:vertAlign w:val="superscript"/>
                <w:lang w:val="en-US"/>
              </w:rPr>
              <w:t>[12]</w:t>
            </w:r>
          </w:p>
        </w:tc>
        <w:tc>
          <w:tcPr>
            <w:tcW w:w="0" w:type="auto"/>
            <w:vAlign w:val="center"/>
          </w:tcPr>
          <w:p w14:paraId="349E73E4" w14:textId="6541A5B9"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Spain</w:t>
            </w:r>
            <w:r w:rsidR="00872FF6" w:rsidRPr="00FF4C49">
              <w:rPr>
                <w:rFonts w:ascii="Book Antiqua" w:hAnsi="Book Antiqua" w:cs="Calibri"/>
                <w:vertAlign w:val="superscript"/>
                <w:lang w:val="en-US"/>
              </w:rPr>
              <w:t>1</w:t>
            </w:r>
          </w:p>
        </w:tc>
        <w:tc>
          <w:tcPr>
            <w:tcW w:w="0" w:type="auto"/>
            <w:vAlign w:val="center"/>
          </w:tcPr>
          <w:p w14:paraId="3DD0CBE4" w14:textId="2B0E8570"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3036</w:t>
            </w:r>
          </w:p>
        </w:tc>
        <w:tc>
          <w:tcPr>
            <w:tcW w:w="0" w:type="auto"/>
            <w:vAlign w:val="center"/>
          </w:tcPr>
          <w:p w14:paraId="0E2AD069"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49</w:t>
            </w:r>
          </w:p>
        </w:tc>
        <w:tc>
          <w:tcPr>
            <w:tcW w:w="0" w:type="auto"/>
            <w:vAlign w:val="center"/>
          </w:tcPr>
          <w:p w14:paraId="1B89F2CF"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NR</w:t>
            </w:r>
          </w:p>
        </w:tc>
        <w:tc>
          <w:tcPr>
            <w:tcW w:w="0" w:type="auto"/>
            <w:vAlign w:val="center"/>
          </w:tcPr>
          <w:p w14:paraId="1634BE8D"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NR</w:t>
            </w:r>
          </w:p>
        </w:tc>
        <w:tc>
          <w:tcPr>
            <w:tcW w:w="0" w:type="auto"/>
            <w:vAlign w:val="center"/>
          </w:tcPr>
          <w:p w14:paraId="007EE86A"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-60%</w:t>
            </w:r>
          </w:p>
        </w:tc>
        <w:tc>
          <w:tcPr>
            <w:tcW w:w="0" w:type="auto"/>
            <w:vAlign w:val="center"/>
          </w:tcPr>
          <w:p w14:paraId="1FA6DF09"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NR</w:t>
            </w:r>
          </w:p>
        </w:tc>
        <w:tc>
          <w:tcPr>
            <w:tcW w:w="0" w:type="auto"/>
            <w:vAlign w:val="center"/>
          </w:tcPr>
          <w:p w14:paraId="5FC71C68"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NR</w:t>
            </w:r>
          </w:p>
        </w:tc>
      </w:tr>
      <w:tr w:rsidR="00872FF6" w:rsidRPr="00FF4C49" w14:paraId="4D76115D" w14:textId="77777777" w:rsidTr="00872FF6">
        <w:trPr>
          <w:trHeight w:val="241"/>
        </w:trPr>
        <w:tc>
          <w:tcPr>
            <w:tcW w:w="0" w:type="auto"/>
            <w:vAlign w:val="bottom"/>
          </w:tcPr>
          <w:p w14:paraId="4876108C" w14:textId="5E5857B8" w:rsidR="000D393A" w:rsidRPr="00FF4C49" w:rsidRDefault="000D393A" w:rsidP="00750B4F">
            <w:pPr>
              <w:autoSpaceDE w:val="0"/>
              <w:autoSpaceDN w:val="0"/>
              <w:adjustRightInd w:val="0"/>
              <w:snapToGrid w:val="0"/>
              <w:spacing w:line="360" w:lineRule="auto"/>
              <w:jc w:val="both"/>
              <w:rPr>
                <w:rFonts w:ascii="Book Antiqua" w:hAnsi="Book Antiqua" w:cs="Calibri"/>
                <w:color w:val="000000"/>
                <w:lang w:val="en-US"/>
              </w:rPr>
            </w:pPr>
            <w:r w:rsidRPr="00FF4C49">
              <w:rPr>
                <w:rFonts w:ascii="Book Antiqua" w:hAnsi="Book Antiqua" w:cs="Calibri"/>
                <w:color w:val="000000"/>
                <w:lang w:val="en-US"/>
              </w:rPr>
              <w:t xml:space="preserve">O'Brien </w:t>
            </w:r>
            <w:r w:rsidR="00872FF6" w:rsidRPr="00FF4C49">
              <w:rPr>
                <w:rFonts w:ascii="Book Antiqua" w:hAnsi="Book Antiqua" w:cs="Calibri"/>
                <w:i/>
                <w:iCs/>
                <w:color w:val="000000"/>
                <w:lang w:val="en-US"/>
              </w:rPr>
              <w:t>et al</w:t>
            </w:r>
            <w:r w:rsidR="00872FF6" w:rsidRPr="00FF4C49">
              <w:rPr>
                <w:rFonts w:ascii="Book Antiqua" w:hAnsi="Book Antiqua" w:cs="Calibri"/>
                <w:color w:val="000000"/>
                <w:vertAlign w:val="superscript"/>
                <w:lang w:val="en-US"/>
              </w:rPr>
              <w:t>[13]</w:t>
            </w:r>
          </w:p>
        </w:tc>
        <w:tc>
          <w:tcPr>
            <w:tcW w:w="0" w:type="auto"/>
            <w:vAlign w:val="center"/>
          </w:tcPr>
          <w:p w14:paraId="7465A2E6"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Canada</w:t>
            </w:r>
          </w:p>
        </w:tc>
        <w:tc>
          <w:tcPr>
            <w:tcW w:w="0" w:type="auto"/>
            <w:vAlign w:val="center"/>
          </w:tcPr>
          <w:p w14:paraId="7A273BCD"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228</w:t>
            </w:r>
          </w:p>
        </w:tc>
        <w:tc>
          <w:tcPr>
            <w:tcW w:w="0" w:type="auto"/>
            <w:vAlign w:val="center"/>
          </w:tcPr>
          <w:p w14:paraId="4E2E1731"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31</w:t>
            </w:r>
          </w:p>
        </w:tc>
        <w:tc>
          <w:tcPr>
            <w:tcW w:w="0" w:type="auto"/>
            <w:vAlign w:val="center"/>
          </w:tcPr>
          <w:p w14:paraId="593C860B"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15</w:t>
            </w:r>
          </w:p>
        </w:tc>
        <w:tc>
          <w:tcPr>
            <w:tcW w:w="0" w:type="auto"/>
            <w:vAlign w:val="center"/>
          </w:tcPr>
          <w:p w14:paraId="01EF4CA2"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20</w:t>
            </w:r>
          </w:p>
        </w:tc>
        <w:tc>
          <w:tcPr>
            <w:tcW w:w="0" w:type="auto"/>
            <w:vAlign w:val="center"/>
          </w:tcPr>
          <w:p w14:paraId="545BA743"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-25%</w:t>
            </w:r>
          </w:p>
        </w:tc>
        <w:tc>
          <w:tcPr>
            <w:tcW w:w="0" w:type="auto"/>
            <w:vAlign w:val="center"/>
          </w:tcPr>
          <w:p w14:paraId="5B2C88F6"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NR</w:t>
            </w:r>
          </w:p>
        </w:tc>
        <w:tc>
          <w:tcPr>
            <w:tcW w:w="0" w:type="auto"/>
            <w:vAlign w:val="center"/>
          </w:tcPr>
          <w:p w14:paraId="568F2B1E"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NR</w:t>
            </w:r>
          </w:p>
        </w:tc>
      </w:tr>
      <w:tr w:rsidR="00872FF6" w:rsidRPr="00FF4C49" w14:paraId="766B391A" w14:textId="77777777" w:rsidTr="00872FF6">
        <w:trPr>
          <w:trHeight w:val="241"/>
        </w:trPr>
        <w:tc>
          <w:tcPr>
            <w:tcW w:w="0" w:type="auto"/>
            <w:vAlign w:val="bottom"/>
          </w:tcPr>
          <w:p w14:paraId="4584F31A" w14:textId="62114304" w:rsidR="000D393A" w:rsidRPr="00FF4C49" w:rsidRDefault="000D393A" w:rsidP="00750B4F">
            <w:pPr>
              <w:autoSpaceDE w:val="0"/>
              <w:autoSpaceDN w:val="0"/>
              <w:adjustRightInd w:val="0"/>
              <w:snapToGrid w:val="0"/>
              <w:spacing w:line="360" w:lineRule="auto"/>
              <w:jc w:val="both"/>
              <w:rPr>
                <w:rFonts w:ascii="Book Antiqua" w:hAnsi="Book Antiqua" w:cs="Calibri"/>
                <w:color w:val="000000"/>
                <w:lang w:val="en-US"/>
              </w:rPr>
            </w:pPr>
            <w:r w:rsidRPr="00FF4C49">
              <w:rPr>
                <w:rFonts w:ascii="Book Antiqua" w:hAnsi="Book Antiqua" w:cs="Calibri"/>
                <w:color w:val="000000"/>
                <w:lang w:val="en-US"/>
              </w:rPr>
              <w:t xml:space="preserve">Rausei </w:t>
            </w:r>
            <w:r w:rsidR="00872FF6" w:rsidRPr="00FF4C49">
              <w:rPr>
                <w:rFonts w:ascii="Book Antiqua" w:hAnsi="Book Antiqua" w:cs="Calibri"/>
                <w:i/>
                <w:iCs/>
                <w:color w:val="000000"/>
                <w:lang w:val="en-US"/>
              </w:rPr>
              <w:t xml:space="preserve">et </w:t>
            </w:r>
            <w:r w:rsidR="00872FF6" w:rsidRPr="00FF4C49">
              <w:rPr>
                <w:rFonts w:ascii="Book Antiqua" w:hAnsi="Book Antiqua" w:cs="Calibri"/>
                <w:i/>
                <w:iCs/>
                <w:color w:val="000000"/>
                <w:lang w:val="en-US"/>
              </w:rPr>
              <w:lastRenderedPageBreak/>
              <w:t>al</w:t>
            </w:r>
            <w:r w:rsidR="00872FF6" w:rsidRPr="00FF4C49">
              <w:rPr>
                <w:rFonts w:ascii="Book Antiqua" w:hAnsi="Book Antiqua" w:cs="Calibri"/>
                <w:color w:val="000000"/>
                <w:vertAlign w:val="superscript"/>
                <w:lang w:val="en-US"/>
              </w:rPr>
              <w:t>[14]</w:t>
            </w:r>
          </w:p>
        </w:tc>
        <w:tc>
          <w:tcPr>
            <w:tcW w:w="0" w:type="auto"/>
            <w:vAlign w:val="center"/>
          </w:tcPr>
          <w:p w14:paraId="186F0FE1" w14:textId="12AB9E82"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lastRenderedPageBreak/>
              <w:t>Italy</w:t>
            </w:r>
            <w:r w:rsidR="00872FF6" w:rsidRPr="00FF4C49">
              <w:rPr>
                <w:rFonts w:ascii="Book Antiqua" w:hAnsi="Book Antiqua" w:cs="Calibri"/>
                <w:vertAlign w:val="superscript"/>
                <w:lang w:val="en-US"/>
              </w:rPr>
              <w:t>1</w:t>
            </w:r>
          </w:p>
        </w:tc>
        <w:tc>
          <w:tcPr>
            <w:tcW w:w="0" w:type="auto"/>
            <w:vAlign w:val="center"/>
          </w:tcPr>
          <w:p w14:paraId="77C0DFA2"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409</w:t>
            </w:r>
          </w:p>
        </w:tc>
        <w:tc>
          <w:tcPr>
            <w:tcW w:w="0" w:type="auto"/>
            <w:vAlign w:val="center"/>
          </w:tcPr>
          <w:p w14:paraId="3D505332"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31</w:t>
            </w:r>
          </w:p>
        </w:tc>
        <w:tc>
          <w:tcPr>
            <w:tcW w:w="0" w:type="auto"/>
            <w:vAlign w:val="center"/>
          </w:tcPr>
          <w:p w14:paraId="4D947D0E"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31</w:t>
            </w:r>
          </w:p>
        </w:tc>
        <w:tc>
          <w:tcPr>
            <w:tcW w:w="0" w:type="auto"/>
            <w:vAlign w:val="center"/>
          </w:tcPr>
          <w:p w14:paraId="548E5E66"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94</w:t>
            </w:r>
          </w:p>
        </w:tc>
        <w:tc>
          <w:tcPr>
            <w:tcW w:w="0" w:type="auto"/>
            <w:vAlign w:val="center"/>
          </w:tcPr>
          <w:p w14:paraId="74C84080"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-67%</w:t>
            </w:r>
          </w:p>
        </w:tc>
        <w:tc>
          <w:tcPr>
            <w:tcW w:w="0" w:type="auto"/>
            <w:vAlign w:val="center"/>
          </w:tcPr>
          <w:p w14:paraId="415F5959"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NR</w:t>
            </w:r>
          </w:p>
        </w:tc>
        <w:tc>
          <w:tcPr>
            <w:tcW w:w="0" w:type="auto"/>
            <w:vAlign w:val="center"/>
          </w:tcPr>
          <w:p w14:paraId="01F38613"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NR</w:t>
            </w:r>
          </w:p>
        </w:tc>
      </w:tr>
      <w:tr w:rsidR="00872FF6" w:rsidRPr="00FF4C49" w14:paraId="549EFA73" w14:textId="77777777" w:rsidTr="00872FF6">
        <w:trPr>
          <w:trHeight w:val="241"/>
        </w:trPr>
        <w:tc>
          <w:tcPr>
            <w:tcW w:w="0" w:type="auto"/>
            <w:vAlign w:val="bottom"/>
          </w:tcPr>
          <w:p w14:paraId="0A7A8F1D" w14:textId="760DF9A8" w:rsidR="000D393A" w:rsidRPr="00FF4C49" w:rsidRDefault="000D393A" w:rsidP="00750B4F">
            <w:pPr>
              <w:autoSpaceDE w:val="0"/>
              <w:autoSpaceDN w:val="0"/>
              <w:adjustRightInd w:val="0"/>
              <w:snapToGrid w:val="0"/>
              <w:spacing w:line="360" w:lineRule="auto"/>
              <w:jc w:val="both"/>
              <w:rPr>
                <w:rFonts w:ascii="Book Antiqua" w:hAnsi="Book Antiqua" w:cs="Calibri"/>
                <w:color w:val="000000"/>
                <w:lang w:val="en-US"/>
              </w:rPr>
            </w:pPr>
            <w:r w:rsidRPr="00FF4C49">
              <w:rPr>
                <w:rFonts w:ascii="Book Antiqua" w:hAnsi="Book Antiqua" w:cs="Calibri"/>
                <w:color w:val="000000"/>
                <w:lang w:val="en-US"/>
              </w:rPr>
              <w:t xml:space="preserve">Rosa </w:t>
            </w:r>
            <w:r w:rsidR="00872FF6" w:rsidRPr="00FF4C49">
              <w:rPr>
                <w:rFonts w:ascii="Book Antiqua" w:hAnsi="Book Antiqua" w:cs="Calibri"/>
                <w:i/>
                <w:iCs/>
                <w:color w:val="000000"/>
                <w:lang w:val="en-US"/>
              </w:rPr>
              <w:t>et al</w:t>
            </w:r>
            <w:r w:rsidR="00872FF6" w:rsidRPr="00FF4C49">
              <w:rPr>
                <w:rFonts w:ascii="Book Antiqua" w:hAnsi="Book Antiqua" w:cs="Calibri"/>
                <w:color w:val="000000"/>
                <w:vertAlign w:val="superscript"/>
                <w:lang w:val="en-US"/>
              </w:rPr>
              <w:t>[15]</w:t>
            </w:r>
          </w:p>
        </w:tc>
        <w:tc>
          <w:tcPr>
            <w:tcW w:w="0" w:type="auto"/>
            <w:vAlign w:val="center"/>
          </w:tcPr>
          <w:p w14:paraId="1AD10EE6"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Italy</w:t>
            </w:r>
          </w:p>
        </w:tc>
        <w:tc>
          <w:tcPr>
            <w:tcW w:w="0" w:type="auto"/>
            <w:vAlign w:val="center"/>
          </w:tcPr>
          <w:p w14:paraId="61354C58" w14:textId="2B54D8DC"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1431</w:t>
            </w:r>
          </w:p>
        </w:tc>
        <w:tc>
          <w:tcPr>
            <w:tcW w:w="0" w:type="auto"/>
            <w:vAlign w:val="center"/>
          </w:tcPr>
          <w:p w14:paraId="54BEAE0D"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73</w:t>
            </w:r>
          </w:p>
        </w:tc>
        <w:tc>
          <w:tcPr>
            <w:tcW w:w="0" w:type="auto"/>
            <w:vAlign w:val="center"/>
          </w:tcPr>
          <w:p w14:paraId="3227F9A5"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6</w:t>
            </w:r>
          </w:p>
        </w:tc>
        <w:tc>
          <w:tcPr>
            <w:tcW w:w="0" w:type="auto"/>
            <w:vAlign w:val="center"/>
          </w:tcPr>
          <w:p w14:paraId="42A10F60"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9</w:t>
            </w:r>
          </w:p>
        </w:tc>
        <w:tc>
          <w:tcPr>
            <w:tcW w:w="0" w:type="auto"/>
            <w:vAlign w:val="center"/>
          </w:tcPr>
          <w:p w14:paraId="37D7A6F3"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-33%</w:t>
            </w:r>
          </w:p>
        </w:tc>
        <w:tc>
          <w:tcPr>
            <w:tcW w:w="0" w:type="auto"/>
            <w:vAlign w:val="center"/>
          </w:tcPr>
          <w:p w14:paraId="672C8048"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NR</w:t>
            </w:r>
          </w:p>
        </w:tc>
        <w:tc>
          <w:tcPr>
            <w:tcW w:w="0" w:type="auto"/>
            <w:vAlign w:val="center"/>
          </w:tcPr>
          <w:p w14:paraId="3142395A"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NR</w:t>
            </w:r>
          </w:p>
        </w:tc>
      </w:tr>
      <w:tr w:rsidR="00872FF6" w:rsidRPr="00FF4C49" w14:paraId="337E788D" w14:textId="77777777" w:rsidTr="00872FF6">
        <w:trPr>
          <w:trHeight w:val="241"/>
        </w:trPr>
        <w:tc>
          <w:tcPr>
            <w:tcW w:w="0" w:type="auto"/>
            <w:vAlign w:val="bottom"/>
          </w:tcPr>
          <w:p w14:paraId="71FAF5ED" w14:textId="6820D8F6" w:rsidR="000D393A" w:rsidRPr="00FF4C49" w:rsidRDefault="000D393A" w:rsidP="00750B4F">
            <w:pPr>
              <w:autoSpaceDE w:val="0"/>
              <w:autoSpaceDN w:val="0"/>
              <w:adjustRightInd w:val="0"/>
              <w:snapToGrid w:val="0"/>
              <w:spacing w:line="360" w:lineRule="auto"/>
              <w:jc w:val="both"/>
              <w:rPr>
                <w:rFonts w:ascii="Book Antiqua" w:hAnsi="Book Antiqua" w:cs="Calibri"/>
                <w:color w:val="000000"/>
                <w:lang w:val="en-US"/>
              </w:rPr>
            </w:pPr>
            <w:r w:rsidRPr="00FF4C49">
              <w:rPr>
                <w:rFonts w:ascii="Book Antiqua" w:hAnsi="Book Antiqua" w:cs="Calibri"/>
                <w:color w:val="000000"/>
                <w:lang w:val="en-US"/>
              </w:rPr>
              <w:t xml:space="preserve">Soriano </w:t>
            </w:r>
            <w:r w:rsidR="00872FF6" w:rsidRPr="00FF4C49">
              <w:rPr>
                <w:rFonts w:ascii="Book Antiqua" w:hAnsi="Book Antiqua" w:cs="Calibri"/>
                <w:i/>
                <w:iCs/>
                <w:color w:val="000000"/>
                <w:lang w:val="en-US"/>
              </w:rPr>
              <w:t>et al</w:t>
            </w:r>
            <w:r w:rsidR="00872FF6" w:rsidRPr="00FF4C49">
              <w:rPr>
                <w:rFonts w:ascii="Book Antiqua" w:hAnsi="Book Antiqua" w:cs="Calibri"/>
                <w:color w:val="000000"/>
                <w:vertAlign w:val="superscript"/>
                <w:lang w:val="en-US"/>
              </w:rPr>
              <w:t>[16]</w:t>
            </w:r>
          </w:p>
        </w:tc>
        <w:tc>
          <w:tcPr>
            <w:tcW w:w="0" w:type="auto"/>
            <w:vAlign w:val="center"/>
          </w:tcPr>
          <w:p w14:paraId="43B9715F"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United States</w:t>
            </w:r>
          </w:p>
        </w:tc>
        <w:tc>
          <w:tcPr>
            <w:tcW w:w="0" w:type="auto"/>
            <w:vAlign w:val="center"/>
          </w:tcPr>
          <w:p w14:paraId="3C3F0F1F"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621</w:t>
            </w:r>
          </w:p>
        </w:tc>
        <w:tc>
          <w:tcPr>
            <w:tcW w:w="0" w:type="auto"/>
            <w:vAlign w:val="center"/>
          </w:tcPr>
          <w:p w14:paraId="5A33E849"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91</w:t>
            </w:r>
          </w:p>
        </w:tc>
        <w:tc>
          <w:tcPr>
            <w:tcW w:w="0" w:type="auto"/>
            <w:vAlign w:val="center"/>
          </w:tcPr>
          <w:p w14:paraId="14631210"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65</w:t>
            </w:r>
          </w:p>
        </w:tc>
        <w:tc>
          <w:tcPr>
            <w:tcW w:w="0" w:type="auto"/>
            <w:vAlign w:val="center"/>
          </w:tcPr>
          <w:p w14:paraId="37B8A59D"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122</w:t>
            </w:r>
          </w:p>
        </w:tc>
        <w:tc>
          <w:tcPr>
            <w:tcW w:w="0" w:type="auto"/>
            <w:vAlign w:val="center"/>
          </w:tcPr>
          <w:p w14:paraId="41B63B8C"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-47%</w:t>
            </w:r>
          </w:p>
        </w:tc>
        <w:tc>
          <w:tcPr>
            <w:tcW w:w="0" w:type="auto"/>
            <w:vAlign w:val="center"/>
          </w:tcPr>
          <w:p w14:paraId="07173697"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50 (77)</w:t>
            </w:r>
          </w:p>
        </w:tc>
        <w:tc>
          <w:tcPr>
            <w:tcW w:w="0" w:type="auto"/>
            <w:vAlign w:val="center"/>
          </w:tcPr>
          <w:p w14:paraId="2095F255"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99 (81)</w:t>
            </w:r>
          </w:p>
        </w:tc>
      </w:tr>
      <w:tr w:rsidR="00872FF6" w:rsidRPr="00FF4C49" w14:paraId="6B8535D1" w14:textId="77777777" w:rsidTr="00872FF6">
        <w:trPr>
          <w:trHeight w:val="241"/>
        </w:trPr>
        <w:tc>
          <w:tcPr>
            <w:tcW w:w="0" w:type="auto"/>
            <w:vAlign w:val="bottom"/>
          </w:tcPr>
          <w:p w14:paraId="15E3929D" w14:textId="12B9D776" w:rsidR="000D393A" w:rsidRPr="00FF4C49" w:rsidRDefault="000D393A" w:rsidP="00750B4F">
            <w:pPr>
              <w:autoSpaceDE w:val="0"/>
              <w:autoSpaceDN w:val="0"/>
              <w:adjustRightInd w:val="0"/>
              <w:snapToGrid w:val="0"/>
              <w:spacing w:line="360" w:lineRule="auto"/>
              <w:jc w:val="both"/>
              <w:rPr>
                <w:rFonts w:ascii="Book Antiqua" w:hAnsi="Book Antiqua" w:cs="Calibri"/>
                <w:color w:val="000000"/>
                <w:lang w:val="en-US"/>
              </w:rPr>
            </w:pPr>
            <w:r w:rsidRPr="00FF4C49">
              <w:rPr>
                <w:rFonts w:ascii="Book Antiqua" w:hAnsi="Book Antiqua" w:cs="Calibri"/>
                <w:color w:val="000000"/>
                <w:lang w:val="en-US"/>
              </w:rPr>
              <w:t xml:space="preserve">Zintsmaster </w:t>
            </w:r>
            <w:r w:rsidR="00872FF6" w:rsidRPr="00FF4C49">
              <w:rPr>
                <w:rFonts w:ascii="Book Antiqua" w:hAnsi="Book Antiqua" w:cs="Calibri"/>
                <w:i/>
                <w:iCs/>
                <w:color w:val="000000"/>
                <w:lang w:val="en-US"/>
              </w:rPr>
              <w:t>et al</w:t>
            </w:r>
            <w:r w:rsidR="00872FF6" w:rsidRPr="00FF4C49">
              <w:rPr>
                <w:rFonts w:ascii="Book Antiqua" w:hAnsi="Book Antiqua" w:cs="Calibri"/>
                <w:color w:val="000000"/>
                <w:vertAlign w:val="superscript"/>
                <w:lang w:val="en-US"/>
              </w:rPr>
              <w:t>[17]</w:t>
            </w:r>
          </w:p>
        </w:tc>
        <w:tc>
          <w:tcPr>
            <w:tcW w:w="0" w:type="auto"/>
            <w:vAlign w:val="center"/>
          </w:tcPr>
          <w:p w14:paraId="567C5F42"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United States</w:t>
            </w:r>
          </w:p>
        </w:tc>
        <w:tc>
          <w:tcPr>
            <w:tcW w:w="0" w:type="auto"/>
            <w:vAlign w:val="center"/>
          </w:tcPr>
          <w:p w14:paraId="7C5F5917" w14:textId="6721E7C3"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1017</w:t>
            </w:r>
          </w:p>
        </w:tc>
        <w:tc>
          <w:tcPr>
            <w:tcW w:w="0" w:type="auto"/>
            <w:vAlign w:val="center"/>
          </w:tcPr>
          <w:p w14:paraId="70E9B9B2"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49</w:t>
            </w:r>
          </w:p>
        </w:tc>
        <w:tc>
          <w:tcPr>
            <w:tcW w:w="0" w:type="auto"/>
            <w:vAlign w:val="center"/>
          </w:tcPr>
          <w:p w14:paraId="5185C2B2"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120</w:t>
            </w:r>
          </w:p>
        </w:tc>
        <w:tc>
          <w:tcPr>
            <w:tcW w:w="0" w:type="auto"/>
            <w:vAlign w:val="center"/>
          </w:tcPr>
          <w:p w14:paraId="138B0933"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339</w:t>
            </w:r>
          </w:p>
        </w:tc>
        <w:tc>
          <w:tcPr>
            <w:tcW w:w="0" w:type="auto"/>
            <w:vAlign w:val="center"/>
          </w:tcPr>
          <w:p w14:paraId="57EC9788"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-65%</w:t>
            </w:r>
          </w:p>
        </w:tc>
        <w:tc>
          <w:tcPr>
            <w:tcW w:w="0" w:type="auto"/>
            <w:vAlign w:val="center"/>
          </w:tcPr>
          <w:p w14:paraId="2A7E2A7A"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106 (88)</w:t>
            </w:r>
          </w:p>
        </w:tc>
        <w:tc>
          <w:tcPr>
            <w:tcW w:w="0" w:type="auto"/>
            <w:vAlign w:val="center"/>
          </w:tcPr>
          <w:p w14:paraId="45305DA4" w14:textId="77777777" w:rsidR="000D393A" w:rsidRPr="00FF4C49" w:rsidRDefault="000D393A" w:rsidP="00750B4F">
            <w:pPr>
              <w:autoSpaceDE w:val="0"/>
              <w:autoSpaceDN w:val="0"/>
              <w:adjustRightInd w:val="0"/>
              <w:snapToGrid w:val="0"/>
              <w:spacing w:line="360" w:lineRule="auto"/>
              <w:jc w:val="both"/>
              <w:rPr>
                <w:rFonts w:ascii="Book Antiqua" w:hAnsi="Book Antiqua" w:cs="Calibri"/>
                <w:lang w:val="en-US"/>
              </w:rPr>
            </w:pPr>
            <w:r w:rsidRPr="00FF4C49">
              <w:rPr>
                <w:rFonts w:ascii="Book Antiqua" w:hAnsi="Book Antiqua" w:cs="Calibri"/>
                <w:lang w:val="en-US"/>
              </w:rPr>
              <w:t>324 (96)</w:t>
            </w:r>
          </w:p>
        </w:tc>
      </w:tr>
    </w:tbl>
    <w:p w14:paraId="24EAE00B" w14:textId="77777777" w:rsidR="0047741F" w:rsidRPr="00FF4C49" w:rsidRDefault="00872FF6" w:rsidP="009D45D0">
      <w:pPr>
        <w:autoSpaceDE w:val="0"/>
        <w:autoSpaceDN w:val="0"/>
        <w:adjustRightInd w:val="0"/>
        <w:snapToGrid w:val="0"/>
        <w:spacing w:line="360" w:lineRule="auto"/>
        <w:jc w:val="both"/>
        <w:rPr>
          <w:rFonts w:ascii="Book Antiqua" w:hAnsi="Book Antiqua" w:cs="Calibri"/>
        </w:rPr>
      </w:pPr>
      <w:r w:rsidRPr="00FF4C49">
        <w:rPr>
          <w:rFonts w:ascii="Book Antiqua" w:hAnsi="Book Antiqua" w:cs="Calibri"/>
          <w:vertAlign w:val="superscript"/>
        </w:rPr>
        <w:t>1</w:t>
      </w:r>
      <w:r w:rsidR="000D393A" w:rsidRPr="00FF4C49">
        <w:rPr>
          <w:rFonts w:ascii="Book Antiqua" w:hAnsi="Book Antiqua" w:cs="Calibri"/>
        </w:rPr>
        <w:t>Multicenter</w:t>
      </w:r>
      <w:r w:rsidR="0047741F" w:rsidRPr="00FF4C49">
        <w:rPr>
          <w:rFonts w:ascii="Book Antiqua" w:hAnsi="Book Antiqua" w:cs="Calibri"/>
        </w:rPr>
        <w:t>.</w:t>
      </w:r>
    </w:p>
    <w:p w14:paraId="170CC956" w14:textId="77777777" w:rsidR="0047741F" w:rsidRPr="00FF4C49" w:rsidRDefault="00872FF6" w:rsidP="009D45D0">
      <w:pPr>
        <w:autoSpaceDE w:val="0"/>
        <w:autoSpaceDN w:val="0"/>
        <w:adjustRightInd w:val="0"/>
        <w:snapToGrid w:val="0"/>
        <w:spacing w:line="360" w:lineRule="auto"/>
        <w:jc w:val="both"/>
        <w:rPr>
          <w:rFonts w:ascii="Book Antiqua" w:hAnsi="Book Antiqua" w:cs="Calibri"/>
        </w:rPr>
      </w:pPr>
      <w:r w:rsidRPr="00FF4C49">
        <w:rPr>
          <w:rFonts w:ascii="Book Antiqua" w:hAnsi="Book Antiqua" w:cs="Calibri"/>
          <w:vertAlign w:val="superscript"/>
        </w:rPr>
        <w:t>2</w:t>
      </w:r>
      <w:r w:rsidR="000D393A" w:rsidRPr="00FF4C49">
        <w:rPr>
          <w:rFonts w:ascii="Book Antiqua" w:hAnsi="Book Antiqua" w:cs="Calibri"/>
        </w:rPr>
        <w:t xml:space="preserve">Data extrapolated in each country from </w:t>
      </w:r>
      <w:hyperlink r:id="rId8" w:history="1">
        <w:r w:rsidRPr="00FF4C49">
          <w:rPr>
            <w:rStyle w:val="af0"/>
            <w:rFonts w:ascii="Book Antiqua" w:hAnsi="Book Antiqua" w:cs="Calibri"/>
          </w:rPr>
          <w:t>www.worldometers.info/coronavirus/</w:t>
        </w:r>
      </w:hyperlink>
      <w:r w:rsidRPr="00FF4C49">
        <w:rPr>
          <w:rFonts w:ascii="Book Antiqua" w:hAnsi="Book Antiqua" w:cs="Calibri"/>
        </w:rPr>
        <w:t xml:space="preserve">. </w:t>
      </w:r>
    </w:p>
    <w:p w14:paraId="1EA9BB86" w14:textId="77777777" w:rsidR="00731BA1" w:rsidRPr="00FF4C49" w:rsidRDefault="000D393A" w:rsidP="009D45D0">
      <w:pPr>
        <w:autoSpaceDE w:val="0"/>
        <w:autoSpaceDN w:val="0"/>
        <w:adjustRightInd w:val="0"/>
        <w:snapToGrid w:val="0"/>
        <w:spacing w:line="360" w:lineRule="auto"/>
        <w:jc w:val="both"/>
        <w:rPr>
          <w:rFonts w:ascii="Book Antiqua" w:hAnsi="Book Antiqua" w:cs="Calibri"/>
        </w:rPr>
        <w:sectPr w:rsidR="00731BA1" w:rsidRPr="00FF4C49" w:rsidSect="00872FF6">
          <w:pgSz w:w="15840" w:h="12240" w:orient="landscape"/>
          <w:pgMar w:top="1440" w:right="1440" w:bottom="1440" w:left="1440" w:header="720" w:footer="720" w:gutter="0"/>
          <w:cols w:space="720"/>
          <w:docGrid w:linePitch="360"/>
        </w:sectPr>
      </w:pPr>
      <w:r w:rsidRPr="00FF4C49">
        <w:rPr>
          <w:rFonts w:ascii="Book Antiqua" w:hAnsi="Book Antiqua" w:cs="Calibri"/>
        </w:rPr>
        <w:t xml:space="preserve">NR: </w:t>
      </w:r>
      <w:r w:rsidR="00872FF6" w:rsidRPr="00FF4C49">
        <w:rPr>
          <w:rFonts w:ascii="Book Antiqua" w:hAnsi="Book Antiqua" w:cs="Calibri"/>
        </w:rPr>
        <w:t>N</w:t>
      </w:r>
      <w:r w:rsidRPr="00FF4C49">
        <w:rPr>
          <w:rFonts w:ascii="Book Antiqua" w:hAnsi="Book Antiqua" w:cs="Calibri"/>
        </w:rPr>
        <w:t xml:space="preserve">ot reported; NA: </w:t>
      </w:r>
      <w:r w:rsidR="00872FF6" w:rsidRPr="00FF4C49">
        <w:rPr>
          <w:rFonts w:ascii="Book Antiqua" w:hAnsi="Book Antiqua" w:cs="Calibri"/>
        </w:rPr>
        <w:t>N</w:t>
      </w:r>
      <w:r w:rsidRPr="00FF4C49">
        <w:rPr>
          <w:rFonts w:ascii="Book Antiqua" w:hAnsi="Book Antiqua" w:cs="Calibri"/>
        </w:rPr>
        <w:t>ot applicable</w:t>
      </w:r>
      <w:r w:rsidR="00872FF6" w:rsidRPr="00FF4C49">
        <w:rPr>
          <w:rFonts w:ascii="Book Antiqua" w:hAnsi="Book Antiqua" w:cs="Calibri"/>
        </w:rPr>
        <w:t>.</w:t>
      </w:r>
    </w:p>
    <w:p w14:paraId="58557EB0" w14:textId="77777777" w:rsidR="00731BA1" w:rsidRPr="00FF4C49" w:rsidRDefault="00731BA1" w:rsidP="00731BA1">
      <w:pPr>
        <w:jc w:val="center"/>
        <w:rPr>
          <w:rFonts w:ascii="Book Antiqua" w:hAnsi="Book Antiqua"/>
          <w:lang w:eastAsia="zh-CN"/>
        </w:rPr>
      </w:pPr>
    </w:p>
    <w:p w14:paraId="62EA0698" w14:textId="77777777" w:rsidR="00731BA1" w:rsidRPr="00FF4C49" w:rsidRDefault="00731BA1" w:rsidP="00731BA1">
      <w:pPr>
        <w:jc w:val="center"/>
        <w:rPr>
          <w:rFonts w:ascii="Book Antiqua" w:hAnsi="Book Antiqua"/>
          <w:lang w:eastAsia="zh-CN"/>
        </w:rPr>
      </w:pPr>
    </w:p>
    <w:p w14:paraId="470BDB32" w14:textId="77777777" w:rsidR="00731BA1" w:rsidRPr="00FF4C49" w:rsidRDefault="00731BA1" w:rsidP="00731BA1">
      <w:pPr>
        <w:jc w:val="center"/>
        <w:rPr>
          <w:rFonts w:ascii="Book Antiqua" w:hAnsi="Book Antiqua"/>
          <w:lang w:eastAsia="zh-CN"/>
        </w:rPr>
      </w:pPr>
    </w:p>
    <w:p w14:paraId="2CE4EF2C" w14:textId="77777777" w:rsidR="00731BA1" w:rsidRPr="00FF4C49" w:rsidRDefault="00731BA1" w:rsidP="00731BA1">
      <w:pPr>
        <w:jc w:val="center"/>
        <w:rPr>
          <w:rFonts w:ascii="Book Antiqua" w:hAnsi="Book Antiqua"/>
          <w:lang w:eastAsia="zh-CN"/>
        </w:rPr>
      </w:pPr>
    </w:p>
    <w:p w14:paraId="65B834F0" w14:textId="77777777" w:rsidR="00731BA1" w:rsidRPr="00FF4C49" w:rsidRDefault="00731BA1" w:rsidP="00731BA1">
      <w:pPr>
        <w:jc w:val="center"/>
        <w:rPr>
          <w:rFonts w:ascii="Book Antiqua" w:hAnsi="Book Antiqua"/>
          <w:lang w:eastAsia="zh-CN"/>
        </w:rPr>
      </w:pPr>
    </w:p>
    <w:p w14:paraId="66D3BFBD" w14:textId="594B7C6A" w:rsidR="00731BA1" w:rsidRPr="00FF4C49" w:rsidRDefault="00731BA1" w:rsidP="00731BA1">
      <w:pPr>
        <w:jc w:val="center"/>
        <w:rPr>
          <w:rFonts w:ascii="Book Antiqua" w:hAnsi="Book Antiqua"/>
          <w:lang w:eastAsia="zh-CN"/>
        </w:rPr>
      </w:pPr>
      <w:r w:rsidRPr="00FF4C49">
        <w:rPr>
          <w:rFonts w:ascii="Book Antiqua" w:hAnsi="Book Antiqua"/>
          <w:noProof/>
          <w:lang w:eastAsia="zh-CN"/>
        </w:rPr>
        <w:drawing>
          <wp:inline distT="0" distB="0" distL="0" distR="0" wp14:anchorId="7654190F" wp14:editId="4C83045F">
            <wp:extent cx="2493010" cy="14408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646FACB8" w14:textId="77777777" w:rsidR="00731BA1" w:rsidRPr="00FF4C49" w:rsidRDefault="00731BA1" w:rsidP="00731BA1">
      <w:pPr>
        <w:jc w:val="center"/>
        <w:rPr>
          <w:rFonts w:ascii="Book Antiqua" w:hAnsi="Book Antiqua"/>
          <w:lang w:eastAsia="zh-CN"/>
        </w:rPr>
      </w:pPr>
    </w:p>
    <w:p w14:paraId="2B4200BD" w14:textId="77777777" w:rsidR="00731BA1" w:rsidRPr="00FF4C49" w:rsidRDefault="00731BA1" w:rsidP="00731BA1">
      <w:pPr>
        <w:autoSpaceDE w:val="0"/>
        <w:autoSpaceDN w:val="0"/>
        <w:adjustRightInd w:val="0"/>
        <w:jc w:val="center"/>
        <w:rPr>
          <w:rFonts w:ascii="Book Antiqua" w:eastAsia="Garamond-Bold" w:hAnsi="Book Antiqua" w:cs="Garamond-Bold"/>
          <w:b/>
          <w:bCs/>
          <w:color w:val="000000"/>
          <w:sz w:val="28"/>
          <w:szCs w:val="28"/>
        </w:rPr>
      </w:pPr>
      <w:r w:rsidRPr="00FF4C49">
        <w:rPr>
          <w:rFonts w:ascii="Book Antiqua" w:eastAsia="TimesNewRomanPSMT" w:hAnsi="Book Antiqua" w:cs="TimesNewRomanPSMT"/>
          <w:color w:val="000000"/>
          <w:sz w:val="28"/>
          <w:szCs w:val="28"/>
        </w:rPr>
        <w:t xml:space="preserve">Published by </w:t>
      </w:r>
      <w:r w:rsidRPr="00FF4C49">
        <w:rPr>
          <w:rFonts w:ascii="Book Antiqua" w:eastAsia="Garamond-Bold" w:hAnsi="Book Antiqua" w:cs="Garamond-Bold"/>
          <w:b/>
          <w:bCs/>
          <w:color w:val="000000"/>
          <w:sz w:val="28"/>
          <w:szCs w:val="28"/>
        </w:rPr>
        <w:t>Baishideng Publishing Group Inc</w:t>
      </w:r>
    </w:p>
    <w:p w14:paraId="1E2309BC" w14:textId="77777777" w:rsidR="00731BA1" w:rsidRPr="00FF4C49" w:rsidRDefault="00731BA1" w:rsidP="00731BA1">
      <w:pPr>
        <w:autoSpaceDE w:val="0"/>
        <w:autoSpaceDN w:val="0"/>
        <w:adjustRightInd w:val="0"/>
        <w:jc w:val="center"/>
        <w:rPr>
          <w:rFonts w:ascii="Book Antiqua" w:eastAsia="TimesNewRomanPSMT" w:hAnsi="Book Antiqua" w:cs="Garamond"/>
          <w:color w:val="000000"/>
          <w:sz w:val="28"/>
          <w:szCs w:val="28"/>
        </w:rPr>
      </w:pPr>
      <w:r w:rsidRPr="00FF4C49">
        <w:rPr>
          <w:rFonts w:ascii="Book Antiqua" w:eastAsia="TimesNewRomanPSMT" w:hAnsi="Book Antiqua" w:cs="Garamond"/>
          <w:color w:val="000000"/>
          <w:sz w:val="28"/>
          <w:szCs w:val="28"/>
        </w:rPr>
        <w:t>7041 Koll Center Parkway, Suite 160, Pleasanton, CA 94566, USA</w:t>
      </w:r>
    </w:p>
    <w:p w14:paraId="4139382E" w14:textId="77777777" w:rsidR="00731BA1" w:rsidRPr="00FF4C49" w:rsidRDefault="00731BA1" w:rsidP="00731BA1">
      <w:pPr>
        <w:autoSpaceDE w:val="0"/>
        <w:autoSpaceDN w:val="0"/>
        <w:adjustRightInd w:val="0"/>
        <w:jc w:val="center"/>
        <w:rPr>
          <w:rFonts w:ascii="Book Antiqua" w:eastAsia="TimesNewRomanPSMT" w:hAnsi="Book Antiqua" w:cs="Garamond"/>
          <w:color w:val="000000"/>
          <w:sz w:val="28"/>
          <w:szCs w:val="28"/>
        </w:rPr>
      </w:pPr>
      <w:r w:rsidRPr="00FF4C49">
        <w:rPr>
          <w:rFonts w:ascii="Book Antiqua" w:eastAsia="Garamond-Bold" w:hAnsi="Book Antiqua" w:cs="Garamond-Bold"/>
          <w:b/>
          <w:bCs/>
          <w:color w:val="000000"/>
          <w:sz w:val="28"/>
          <w:szCs w:val="28"/>
        </w:rPr>
        <w:t xml:space="preserve">Telephone: </w:t>
      </w:r>
      <w:r w:rsidRPr="00FF4C49">
        <w:rPr>
          <w:rFonts w:ascii="Book Antiqua" w:eastAsia="TimesNewRomanPSMT" w:hAnsi="Book Antiqua" w:cs="Garamond"/>
          <w:color w:val="000000"/>
          <w:sz w:val="28"/>
          <w:szCs w:val="28"/>
        </w:rPr>
        <w:t>+1-925-3991568</w:t>
      </w:r>
    </w:p>
    <w:p w14:paraId="4B2D101B" w14:textId="77777777" w:rsidR="00731BA1" w:rsidRPr="00FF4C49" w:rsidRDefault="00731BA1" w:rsidP="00731BA1">
      <w:pPr>
        <w:autoSpaceDE w:val="0"/>
        <w:autoSpaceDN w:val="0"/>
        <w:adjustRightInd w:val="0"/>
        <w:jc w:val="center"/>
        <w:rPr>
          <w:rFonts w:ascii="Book Antiqua" w:eastAsia="TimesNewRomanPSMT" w:hAnsi="Book Antiqua" w:cs="Garamond"/>
          <w:color w:val="D56400"/>
          <w:sz w:val="28"/>
          <w:szCs w:val="28"/>
        </w:rPr>
      </w:pPr>
      <w:r w:rsidRPr="00FF4C49">
        <w:rPr>
          <w:rFonts w:ascii="Book Antiqua" w:eastAsia="Garamond-Bold" w:hAnsi="Book Antiqua" w:cs="Garamond-Bold"/>
          <w:b/>
          <w:bCs/>
          <w:color w:val="000000"/>
          <w:sz w:val="28"/>
          <w:szCs w:val="28"/>
        </w:rPr>
        <w:t xml:space="preserve">E-mail: </w:t>
      </w:r>
      <w:r w:rsidRPr="00FF4C49">
        <w:rPr>
          <w:rFonts w:ascii="Book Antiqua" w:eastAsia="TimesNewRomanPSMT" w:hAnsi="Book Antiqua" w:cs="Garamond"/>
          <w:color w:val="D56400"/>
          <w:sz w:val="28"/>
          <w:szCs w:val="28"/>
        </w:rPr>
        <w:t>bpgoffice@wjgnet.com</w:t>
      </w:r>
    </w:p>
    <w:p w14:paraId="1ACFBC05" w14:textId="77777777" w:rsidR="00731BA1" w:rsidRPr="00FF4C49" w:rsidRDefault="00731BA1" w:rsidP="00731BA1">
      <w:pPr>
        <w:autoSpaceDE w:val="0"/>
        <w:autoSpaceDN w:val="0"/>
        <w:adjustRightInd w:val="0"/>
        <w:jc w:val="center"/>
        <w:rPr>
          <w:rFonts w:ascii="Book Antiqua" w:eastAsia="TimesNewRomanPSMT" w:hAnsi="Book Antiqua" w:cs="Garamond"/>
          <w:color w:val="D56400"/>
          <w:sz w:val="28"/>
          <w:szCs w:val="28"/>
        </w:rPr>
      </w:pPr>
      <w:r w:rsidRPr="00FF4C49">
        <w:rPr>
          <w:rFonts w:ascii="Book Antiqua" w:eastAsia="Garamond-Bold" w:hAnsi="Book Antiqua" w:cs="Garamond-Bold"/>
          <w:b/>
          <w:bCs/>
          <w:color w:val="000000"/>
          <w:sz w:val="28"/>
          <w:szCs w:val="28"/>
        </w:rPr>
        <w:t xml:space="preserve">Help Desk: </w:t>
      </w:r>
      <w:r w:rsidRPr="00FF4C49">
        <w:rPr>
          <w:rFonts w:ascii="Book Antiqua" w:eastAsia="TimesNewRomanPSMT" w:hAnsi="Book Antiqua" w:cs="Garamond"/>
          <w:color w:val="D56400"/>
          <w:sz w:val="28"/>
          <w:szCs w:val="28"/>
        </w:rPr>
        <w:t>https://www.f6publishing.com/helpdesk</w:t>
      </w:r>
    </w:p>
    <w:p w14:paraId="2E6CC7FC" w14:textId="77777777" w:rsidR="00731BA1" w:rsidRPr="00FF4C49" w:rsidRDefault="00731BA1" w:rsidP="00731BA1">
      <w:pPr>
        <w:jc w:val="center"/>
        <w:rPr>
          <w:rFonts w:ascii="Book Antiqua" w:hAnsi="Book Antiqua"/>
          <w:lang w:eastAsia="zh-CN"/>
        </w:rPr>
      </w:pPr>
      <w:r w:rsidRPr="00FF4C49">
        <w:rPr>
          <w:rFonts w:ascii="Book Antiqua" w:eastAsia="TimesNewRomanPSMT" w:hAnsi="Book Antiqua" w:cs="Garamond"/>
          <w:color w:val="D56400"/>
          <w:sz w:val="28"/>
          <w:szCs w:val="28"/>
        </w:rPr>
        <w:t>https://www.wjgnet.com</w:t>
      </w:r>
    </w:p>
    <w:p w14:paraId="1E40E2EB" w14:textId="77777777" w:rsidR="00731BA1" w:rsidRPr="00FF4C49" w:rsidRDefault="00731BA1" w:rsidP="00731BA1">
      <w:pPr>
        <w:jc w:val="center"/>
        <w:rPr>
          <w:rFonts w:ascii="Book Antiqua" w:hAnsi="Book Antiqua"/>
          <w:lang w:eastAsia="zh-CN"/>
        </w:rPr>
      </w:pPr>
    </w:p>
    <w:p w14:paraId="3A4E1914" w14:textId="77777777" w:rsidR="00731BA1" w:rsidRPr="00FF4C49" w:rsidRDefault="00731BA1" w:rsidP="00731BA1">
      <w:pPr>
        <w:jc w:val="center"/>
        <w:rPr>
          <w:rFonts w:ascii="Book Antiqua" w:hAnsi="Book Antiqua"/>
          <w:lang w:eastAsia="zh-CN"/>
        </w:rPr>
      </w:pPr>
    </w:p>
    <w:p w14:paraId="6124E796" w14:textId="77777777" w:rsidR="00731BA1" w:rsidRPr="00FF4C49" w:rsidRDefault="00731BA1" w:rsidP="00731BA1">
      <w:pPr>
        <w:jc w:val="center"/>
        <w:rPr>
          <w:rFonts w:ascii="Book Antiqua" w:hAnsi="Book Antiqua"/>
          <w:lang w:eastAsia="zh-CN"/>
        </w:rPr>
      </w:pPr>
    </w:p>
    <w:p w14:paraId="5FD53EBB" w14:textId="1CEFB044" w:rsidR="00731BA1" w:rsidRPr="00FF4C49" w:rsidRDefault="00731BA1" w:rsidP="00731BA1">
      <w:pPr>
        <w:jc w:val="center"/>
        <w:rPr>
          <w:rFonts w:ascii="Book Antiqua" w:hAnsi="Book Antiqua"/>
          <w:lang w:eastAsia="zh-CN"/>
        </w:rPr>
      </w:pPr>
      <w:r w:rsidRPr="00FF4C49">
        <w:rPr>
          <w:rFonts w:ascii="Book Antiqua" w:hAnsi="Book Antiqua"/>
          <w:noProof/>
          <w:lang w:eastAsia="zh-CN"/>
        </w:rPr>
        <w:drawing>
          <wp:inline distT="0" distB="0" distL="0" distR="0" wp14:anchorId="13525361" wp14:editId="09084299">
            <wp:extent cx="1449070" cy="14408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12D47297" w14:textId="77777777" w:rsidR="00731BA1" w:rsidRPr="00FF4C49" w:rsidRDefault="00731BA1" w:rsidP="00731BA1">
      <w:pPr>
        <w:jc w:val="center"/>
        <w:rPr>
          <w:rFonts w:ascii="Book Antiqua" w:hAnsi="Book Antiqua"/>
          <w:lang w:eastAsia="zh-CN"/>
        </w:rPr>
      </w:pPr>
    </w:p>
    <w:p w14:paraId="7B3CB87C" w14:textId="77777777" w:rsidR="00731BA1" w:rsidRPr="00FF4C49" w:rsidRDefault="00731BA1" w:rsidP="00731BA1">
      <w:pPr>
        <w:jc w:val="center"/>
        <w:rPr>
          <w:rFonts w:ascii="Book Antiqua" w:hAnsi="Book Antiqua"/>
          <w:lang w:eastAsia="zh-CN"/>
        </w:rPr>
      </w:pPr>
    </w:p>
    <w:p w14:paraId="637E5EA3" w14:textId="77777777" w:rsidR="00731BA1" w:rsidRPr="00FF4C49" w:rsidRDefault="00731BA1" w:rsidP="00731BA1">
      <w:pPr>
        <w:jc w:val="center"/>
        <w:rPr>
          <w:rFonts w:ascii="Book Antiqua" w:hAnsi="Book Antiqua"/>
          <w:lang w:eastAsia="zh-CN"/>
        </w:rPr>
      </w:pPr>
    </w:p>
    <w:p w14:paraId="02017B25" w14:textId="77777777" w:rsidR="00731BA1" w:rsidRPr="00FF4C49" w:rsidRDefault="00731BA1" w:rsidP="00731BA1">
      <w:pPr>
        <w:jc w:val="center"/>
        <w:rPr>
          <w:rFonts w:ascii="Book Antiqua" w:hAnsi="Book Antiqua"/>
          <w:lang w:eastAsia="zh-CN"/>
        </w:rPr>
      </w:pPr>
    </w:p>
    <w:p w14:paraId="0DDDEB73" w14:textId="77777777" w:rsidR="00731BA1" w:rsidRPr="00FF4C49" w:rsidRDefault="00731BA1" w:rsidP="00731BA1">
      <w:pPr>
        <w:jc w:val="center"/>
        <w:rPr>
          <w:rFonts w:ascii="Book Antiqua" w:hAnsi="Book Antiqua"/>
          <w:lang w:eastAsia="zh-CN"/>
        </w:rPr>
      </w:pPr>
    </w:p>
    <w:p w14:paraId="159E4651" w14:textId="77777777" w:rsidR="00731BA1" w:rsidRPr="00FF4C49" w:rsidRDefault="00731BA1" w:rsidP="00731BA1">
      <w:pPr>
        <w:jc w:val="center"/>
        <w:rPr>
          <w:rFonts w:ascii="Book Antiqua" w:hAnsi="Book Antiqua"/>
          <w:lang w:eastAsia="zh-CN"/>
        </w:rPr>
      </w:pPr>
    </w:p>
    <w:p w14:paraId="73FC49FE" w14:textId="77777777" w:rsidR="00731BA1" w:rsidRPr="00FF4C49" w:rsidRDefault="00731BA1" w:rsidP="00731BA1">
      <w:pPr>
        <w:jc w:val="center"/>
        <w:rPr>
          <w:rFonts w:ascii="Book Antiqua" w:hAnsi="Book Antiqua"/>
          <w:lang w:eastAsia="zh-CN"/>
        </w:rPr>
      </w:pPr>
    </w:p>
    <w:p w14:paraId="30AF9ACC" w14:textId="77777777" w:rsidR="00731BA1" w:rsidRPr="00FF4C49" w:rsidRDefault="00731BA1" w:rsidP="00731BA1">
      <w:pPr>
        <w:jc w:val="center"/>
        <w:rPr>
          <w:rFonts w:ascii="Book Antiqua" w:hAnsi="Book Antiqua"/>
          <w:lang w:eastAsia="zh-CN"/>
        </w:rPr>
      </w:pPr>
    </w:p>
    <w:p w14:paraId="5BD251F5" w14:textId="77777777" w:rsidR="00731BA1" w:rsidRPr="00FF4C49" w:rsidRDefault="00731BA1" w:rsidP="00731BA1">
      <w:pPr>
        <w:jc w:val="center"/>
        <w:rPr>
          <w:rFonts w:ascii="Book Antiqua" w:hAnsi="Book Antiqua"/>
          <w:lang w:eastAsia="zh-CN"/>
        </w:rPr>
      </w:pPr>
    </w:p>
    <w:p w14:paraId="2E9F19A5" w14:textId="77777777" w:rsidR="00731BA1" w:rsidRPr="00FF4C49" w:rsidRDefault="00731BA1" w:rsidP="00731BA1">
      <w:pPr>
        <w:jc w:val="right"/>
        <w:rPr>
          <w:rFonts w:ascii="Book Antiqua" w:hAnsi="Book Antiqua"/>
          <w:color w:val="000000" w:themeColor="text1"/>
          <w:lang w:eastAsia="zh-CN"/>
        </w:rPr>
      </w:pPr>
    </w:p>
    <w:p w14:paraId="28A7892A" w14:textId="77777777" w:rsidR="00731BA1" w:rsidRDefault="00731BA1" w:rsidP="00731BA1">
      <w:pPr>
        <w:jc w:val="center"/>
        <w:rPr>
          <w:rFonts w:ascii="Book Antiqua" w:hAnsi="Book Antiqua"/>
          <w:color w:val="000000" w:themeColor="text1"/>
          <w:lang w:eastAsia="zh-CN"/>
        </w:rPr>
      </w:pPr>
      <w:r w:rsidRPr="00FF4C49">
        <w:rPr>
          <w:rFonts w:ascii="Book Antiqua" w:eastAsia="BookAntiqua-Bold" w:hAnsi="Book Antiqua" w:cs="BookAntiqua-Bold"/>
          <w:b/>
          <w:bCs/>
          <w:color w:val="000000" w:themeColor="text1"/>
        </w:rPr>
        <w:t>© 2021 Baishideng Publishing Group Inc. All rights reserved.</w:t>
      </w:r>
      <w:r w:rsidRPr="00FF4C49">
        <w:rPr>
          <w:rFonts w:ascii="Book Antiqua" w:hAnsi="Book Antiqua"/>
          <w:color w:val="000000" w:themeColor="text1"/>
          <w:lang w:eastAsia="zh-CN"/>
        </w:rPr>
        <w:fldChar w:fldCharType="begin"/>
      </w:r>
      <w:r w:rsidRPr="00FF4C49">
        <w:rPr>
          <w:rFonts w:ascii="Book Antiqua" w:hAnsi="Book Antiqua"/>
          <w:color w:val="000000" w:themeColor="text1"/>
          <w:lang w:eastAsia="zh-CN"/>
        </w:rPr>
        <w:instrText xml:space="preserve"> ADDIN EN.REFLIST </w:instrText>
      </w:r>
      <w:r w:rsidRPr="00FF4C49">
        <w:rPr>
          <w:rFonts w:ascii="Book Antiqua" w:hAnsi="Book Antiqua"/>
          <w:color w:val="000000" w:themeColor="text1"/>
          <w:lang w:eastAsia="zh-CN"/>
        </w:rPr>
        <w:fldChar w:fldCharType="end"/>
      </w:r>
    </w:p>
    <w:p w14:paraId="17C3930D" w14:textId="77E4C6C0" w:rsidR="000D393A" w:rsidRPr="009D45D0" w:rsidRDefault="000D393A" w:rsidP="009D45D0">
      <w:pPr>
        <w:autoSpaceDE w:val="0"/>
        <w:autoSpaceDN w:val="0"/>
        <w:adjustRightInd w:val="0"/>
        <w:snapToGrid w:val="0"/>
        <w:spacing w:line="360" w:lineRule="auto"/>
        <w:jc w:val="both"/>
        <w:rPr>
          <w:rFonts w:ascii="Book Antiqua" w:hAnsi="Book Antiqua" w:cs="Calibri"/>
        </w:rPr>
      </w:pPr>
    </w:p>
    <w:sectPr w:rsidR="000D393A" w:rsidRPr="009D45D0" w:rsidSect="00731B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2187" w14:textId="77777777" w:rsidR="00110ADB" w:rsidRDefault="00110ADB" w:rsidP="00872FF6">
      <w:r>
        <w:separator/>
      </w:r>
    </w:p>
  </w:endnote>
  <w:endnote w:type="continuationSeparator" w:id="0">
    <w:p w14:paraId="482E7B4B" w14:textId="77777777" w:rsidR="00110ADB" w:rsidRDefault="00110ADB" w:rsidP="008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191620"/>
      <w:docPartObj>
        <w:docPartGallery w:val="Page Numbers (Bottom of Page)"/>
        <w:docPartUnique/>
      </w:docPartObj>
    </w:sdtPr>
    <w:sdtEndPr/>
    <w:sdtContent>
      <w:sdt>
        <w:sdtPr>
          <w:id w:val="-1705238520"/>
          <w:docPartObj>
            <w:docPartGallery w:val="Page Numbers (Top of Page)"/>
            <w:docPartUnique/>
          </w:docPartObj>
        </w:sdtPr>
        <w:sdtEndPr/>
        <w:sdtContent>
          <w:p w14:paraId="20380A61" w14:textId="23EBDAE6" w:rsidR="0077545E" w:rsidRDefault="0077545E" w:rsidP="0077545E">
            <w:pPr>
              <w:pStyle w:val="ae"/>
              <w:jc w:val="right"/>
            </w:pPr>
            <w:r w:rsidRPr="0077545E">
              <w:rPr>
                <w:rFonts w:ascii="Book Antiqua" w:hAnsi="Book Antiqua"/>
                <w:sz w:val="24"/>
                <w:szCs w:val="24"/>
                <w:lang w:val="zh-CN" w:eastAsia="zh-CN"/>
              </w:rPr>
              <w:t xml:space="preserve"> </w:t>
            </w:r>
            <w:r w:rsidRPr="0077545E">
              <w:rPr>
                <w:rFonts w:ascii="Book Antiqua" w:hAnsi="Book Antiqua"/>
                <w:b/>
                <w:bCs/>
                <w:sz w:val="24"/>
                <w:szCs w:val="24"/>
              </w:rPr>
              <w:fldChar w:fldCharType="begin"/>
            </w:r>
            <w:r w:rsidRPr="0077545E">
              <w:rPr>
                <w:rFonts w:ascii="Book Antiqua" w:hAnsi="Book Antiqua"/>
                <w:b/>
                <w:bCs/>
                <w:sz w:val="24"/>
                <w:szCs w:val="24"/>
              </w:rPr>
              <w:instrText>PAGE</w:instrText>
            </w:r>
            <w:r w:rsidRPr="0077545E">
              <w:rPr>
                <w:rFonts w:ascii="Book Antiqua" w:hAnsi="Book Antiqua"/>
                <w:b/>
                <w:bCs/>
                <w:sz w:val="24"/>
                <w:szCs w:val="24"/>
              </w:rPr>
              <w:fldChar w:fldCharType="separate"/>
            </w:r>
            <w:r w:rsidR="0065652C">
              <w:rPr>
                <w:rFonts w:ascii="Book Antiqua" w:hAnsi="Book Antiqua"/>
                <w:b/>
                <w:bCs/>
                <w:noProof/>
                <w:sz w:val="24"/>
                <w:szCs w:val="24"/>
              </w:rPr>
              <w:t>22</w:t>
            </w:r>
            <w:r w:rsidRPr="0077545E">
              <w:rPr>
                <w:rFonts w:ascii="Book Antiqua" w:hAnsi="Book Antiqua"/>
                <w:b/>
                <w:bCs/>
                <w:sz w:val="24"/>
                <w:szCs w:val="24"/>
              </w:rPr>
              <w:fldChar w:fldCharType="end"/>
            </w:r>
            <w:r w:rsidRPr="0077545E">
              <w:rPr>
                <w:rFonts w:ascii="Book Antiqua" w:hAnsi="Book Antiqua"/>
                <w:sz w:val="24"/>
                <w:szCs w:val="24"/>
                <w:lang w:val="zh-CN" w:eastAsia="zh-CN"/>
              </w:rPr>
              <w:t xml:space="preserve"> / </w:t>
            </w:r>
            <w:r w:rsidRPr="0077545E">
              <w:rPr>
                <w:rFonts w:ascii="Book Antiqua" w:hAnsi="Book Antiqua"/>
                <w:b/>
                <w:bCs/>
                <w:sz w:val="24"/>
                <w:szCs w:val="24"/>
              </w:rPr>
              <w:fldChar w:fldCharType="begin"/>
            </w:r>
            <w:r w:rsidRPr="0077545E">
              <w:rPr>
                <w:rFonts w:ascii="Book Antiqua" w:hAnsi="Book Antiqua"/>
                <w:b/>
                <w:bCs/>
                <w:sz w:val="24"/>
                <w:szCs w:val="24"/>
              </w:rPr>
              <w:instrText>NUMPAGES</w:instrText>
            </w:r>
            <w:r w:rsidRPr="0077545E">
              <w:rPr>
                <w:rFonts w:ascii="Book Antiqua" w:hAnsi="Book Antiqua"/>
                <w:b/>
                <w:bCs/>
                <w:sz w:val="24"/>
                <w:szCs w:val="24"/>
              </w:rPr>
              <w:fldChar w:fldCharType="separate"/>
            </w:r>
            <w:r w:rsidR="0065652C">
              <w:rPr>
                <w:rFonts w:ascii="Book Antiqua" w:hAnsi="Book Antiqua"/>
                <w:b/>
                <w:bCs/>
                <w:noProof/>
                <w:sz w:val="24"/>
                <w:szCs w:val="24"/>
              </w:rPr>
              <w:t>22</w:t>
            </w:r>
            <w:r w:rsidRPr="0077545E">
              <w:rPr>
                <w:rFonts w:ascii="Book Antiqua" w:hAnsi="Book Antiqua"/>
                <w:b/>
                <w:bCs/>
                <w:sz w:val="24"/>
                <w:szCs w:val="24"/>
              </w:rPr>
              <w:fldChar w:fldCharType="end"/>
            </w:r>
          </w:p>
        </w:sdtContent>
      </w:sdt>
    </w:sdtContent>
  </w:sdt>
  <w:p w14:paraId="64D978DF" w14:textId="77777777" w:rsidR="0077545E" w:rsidRDefault="0077545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1855" w14:textId="77777777" w:rsidR="00110ADB" w:rsidRDefault="00110ADB" w:rsidP="00872FF6">
      <w:r>
        <w:separator/>
      </w:r>
    </w:p>
  </w:footnote>
  <w:footnote w:type="continuationSeparator" w:id="0">
    <w:p w14:paraId="5678E70F" w14:textId="77777777" w:rsidR="00110ADB" w:rsidRDefault="00110ADB" w:rsidP="00872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746"/>
    <w:rsid w:val="00096400"/>
    <w:rsid w:val="000A3409"/>
    <w:rsid w:val="000D393A"/>
    <w:rsid w:val="001000B9"/>
    <w:rsid w:val="00110ADB"/>
    <w:rsid w:val="00131394"/>
    <w:rsid w:val="001B29AD"/>
    <w:rsid w:val="001C45B1"/>
    <w:rsid w:val="001F4B3C"/>
    <w:rsid w:val="002B0267"/>
    <w:rsid w:val="002E527A"/>
    <w:rsid w:val="003117F2"/>
    <w:rsid w:val="00334849"/>
    <w:rsid w:val="003F6C59"/>
    <w:rsid w:val="00411958"/>
    <w:rsid w:val="00460D6B"/>
    <w:rsid w:val="0047741F"/>
    <w:rsid w:val="00495929"/>
    <w:rsid w:val="004F71D6"/>
    <w:rsid w:val="00507374"/>
    <w:rsid w:val="005366C9"/>
    <w:rsid w:val="00537C3A"/>
    <w:rsid w:val="0061540E"/>
    <w:rsid w:val="0065652C"/>
    <w:rsid w:val="006E1E01"/>
    <w:rsid w:val="00731BA1"/>
    <w:rsid w:val="00750B4F"/>
    <w:rsid w:val="0077545E"/>
    <w:rsid w:val="007804A8"/>
    <w:rsid w:val="007B18C3"/>
    <w:rsid w:val="007D31BC"/>
    <w:rsid w:val="00872FF6"/>
    <w:rsid w:val="00911E64"/>
    <w:rsid w:val="00977AC2"/>
    <w:rsid w:val="009A2099"/>
    <w:rsid w:val="009A7DB5"/>
    <w:rsid w:val="009C6BA7"/>
    <w:rsid w:val="009D45D0"/>
    <w:rsid w:val="009D7CA9"/>
    <w:rsid w:val="009E5E7D"/>
    <w:rsid w:val="00A20D25"/>
    <w:rsid w:val="00A35403"/>
    <w:rsid w:val="00A449B7"/>
    <w:rsid w:val="00A77B3E"/>
    <w:rsid w:val="00AD5A23"/>
    <w:rsid w:val="00B04D81"/>
    <w:rsid w:val="00C24037"/>
    <w:rsid w:val="00C65BD1"/>
    <w:rsid w:val="00CA2A55"/>
    <w:rsid w:val="00CD1681"/>
    <w:rsid w:val="00D74206"/>
    <w:rsid w:val="00DC609A"/>
    <w:rsid w:val="00DE136E"/>
    <w:rsid w:val="00E30D8A"/>
    <w:rsid w:val="00E87CAC"/>
    <w:rsid w:val="00F67C56"/>
    <w:rsid w:val="00FC6D73"/>
    <w:rsid w:val="00FD5F65"/>
    <w:rsid w:val="00FF4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E4E81"/>
  <w15:docId w15:val="{92782C7C-3180-4460-94AF-D391B86E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C609A"/>
    <w:rPr>
      <w:sz w:val="21"/>
      <w:szCs w:val="21"/>
    </w:rPr>
  </w:style>
  <w:style w:type="paragraph" w:styleId="a4">
    <w:name w:val="annotation text"/>
    <w:basedOn w:val="a"/>
    <w:link w:val="a5"/>
    <w:semiHidden/>
    <w:unhideWhenUsed/>
    <w:rsid w:val="00DC609A"/>
  </w:style>
  <w:style w:type="character" w:customStyle="1" w:styleId="a5">
    <w:name w:val="批注文字 字符"/>
    <w:basedOn w:val="a0"/>
    <w:link w:val="a4"/>
    <w:semiHidden/>
    <w:rsid w:val="00DC609A"/>
    <w:rPr>
      <w:sz w:val="24"/>
      <w:szCs w:val="24"/>
    </w:rPr>
  </w:style>
  <w:style w:type="paragraph" w:styleId="a6">
    <w:name w:val="annotation subject"/>
    <w:basedOn w:val="a4"/>
    <w:next w:val="a4"/>
    <w:link w:val="a7"/>
    <w:semiHidden/>
    <w:unhideWhenUsed/>
    <w:rsid w:val="00DC609A"/>
    <w:rPr>
      <w:b/>
      <w:bCs/>
    </w:rPr>
  </w:style>
  <w:style w:type="character" w:customStyle="1" w:styleId="a7">
    <w:name w:val="批注主题 字符"/>
    <w:basedOn w:val="a5"/>
    <w:link w:val="a6"/>
    <w:semiHidden/>
    <w:rsid w:val="00DC609A"/>
    <w:rPr>
      <w:b/>
      <w:bCs/>
      <w:sz w:val="24"/>
      <w:szCs w:val="24"/>
    </w:rPr>
  </w:style>
  <w:style w:type="paragraph" w:styleId="a8">
    <w:name w:val="Normal (Web)"/>
    <w:basedOn w:val="a"/>
    <w:uiPriority w:val="99"/>
    <w:semiHidden/>
    <w:unhideWhenUsed/>
    <w:rsid w:val="00DC609A"/>
    <w:pPr>
      <w:spacing w:before="100" w:beforeAutospacing="1" w:after="100" w:afterAutospacing="1"/>
    </w:pPr>
    <w:rPr>
      <w:rFonts w:ascii="宋体" w:eastAsia="宋体" w:hAnsi="宋体" w:cs="宋体"/>
      <w:lang w:eastAsia="zh-CN"/>
    </w:rPr>
  </w:style>
  <w:style w:type="table" w:styleId="a9">
    <w:name w:val="Table Grid"/>
    <w:basedOn w:val="a1"/>
    <w:uiPriority w:val="39"/>
    <w:rsid w:val="000D393A"/>
    <w:rPr>
      <w:rFonts w:asciiTheme="minorHAnsi" w:eastAsia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60D6B"/>
    <w:rPr>
      <w:sz w:val="18"/>
      <w:szCs w:val="18"/>
    </w:rPr>
  </w:style>
  <w:style w:type="character" w:customStyle="1" w:styleId="ab">
    <w:name w:val="批注框文本 字符"/>
    <w:basedOn w:val="a0"/>
    <w:link w:val="aa"/>
    <w:rsid w:val="00460D6B"/>
    <w:rPr>
      <w:sz w:val="18"/>
      <w:szCs w:val="18"/>
    </w:rPr>
  </w:style>
  <w:style w:type="paragraph" w:styleId="ac">
    <w:name w:val="header"/>
    <w:basedOn w:val="a"/>
    <w:link w:val="ad"/>
    <w:unhideWhenUsed/>
    <w:rsid w:val="00872FF6"/>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872FF6"/>
    <w:rPr>
      <w:sz w:val="18"/>
      <w:szCs w:val="18"/>
    </w:rPr>
  </w:style>
  <w:style w:type="paragraph" w:styleId="ae">
    <w:name w:val="footer"/>
    <w:basedOn w:val="a"/>
    <w:link w:val="af"/>
    <w:uiPriority w:val="99"/>
    <w:unhideWhenUsed/>
    <w:rsid w:val="00872FF6"/>
    <w:pPr>
      <w:tabs>
        <w:tab w:val="center" w:pos="4153"/>
        <w:tab w:val="right" w:pos="8306"/>
      </w:tabs>
      <w:snapToGrid w:val="0"/>
    </w:pPr>
    <w:rPr>
      <w:sz w:val="18"/>
      <w:szCs w:val="18"/>
    </w:rPr>
  </w:style>
  <w:style w:type="character" w:customStyle="1" w:styleId="af">
    <w:name w:val="页脚 字符"/>
    <w:basedOn w:val="a0"/>
    <w:link w:val="ae"/>
    <w:uiPriority w:val="99"/>
    <w:rsid w:val="00872FF6"/>
    <w:rPr>
      <w:sz w:val="18"/>
      <w:szCs w:val="18"/>
    </w:rPr>
  </w:style>
  <w:style w:type="character" w:styleId="af0">
    <w:name w:val="Hyperlink"/>
    <w:basedOn w:val="a0"/>
    <w:unhideWhenUsed/>
    <w:rsid w:val="00872FF6"/>
    <w:rPr>
      <w:color w:val="0000FF" w:themeColor="hyperlink"/>
      <w:u w:val="single"/>
    </w:rPr>
  </w:style>
  <w:style w:type="character" w:customStyle="1" w:styleId="1">
    <w:name w:val="未处理的提及1"/>
    <w:basedOn w:val="a0"/>
    <w:uiPriority w:val="99"/>
    <w:semiHidden/>
    <w:unhideWhenUsed/>
    <w:rsid w:val="00872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3657">
      <w:bodyDiv w:val="1"/>
      <w:marLeft w:val="0"/>
      <w:marRight w:val="0"/>
      <w:marTop w:val="0"/>
      <w:marBottom w:val="0"/>
      <w:divBdr>
        <w:top w:val="none" w:sz="0" w:space="0" w:color="auto"/>
        <w:left w:val="none" w:sz="0" w:space="0" w:color="auto"/>
        <w:bottom w:val="none" w:sz="0" w:space="0" w:color="auto"/>
        <w:right w:val="none" w:sz="0" w:space="0" w:color="auto"/>
      </w:divBdr>
    </w:div>
    <w:div w:id="879324307">
      <w:bodyDiv w:val="1"/>
      <w:marLeft w:val="0"/>
      <w:marRight w:val="0"/>
      <w:marTop w:val="0"/>
      <w:marBottom w:val="0"/>
      <w:divBdr>
        <w:top w:val="none" w:sz="0" w:space="0" w:color="auto"/>
        <w:left w:val="none" w:sz="0" w:space="0" w:color="auto"/>
        <w:bottom w:val="none" w:sz="0" w:space="0" w:color="auto"/>
        <w:right w:val="none" w:sz="0" w:space="0" w:color="auto"/>
      </w:divBdr>
    </w:div>
    <w:div w:id="959605877">
      <w:bodyDiv w:val="1"/>
      <w:marLeft w:val="0"/>
      <w:marRight w:val="0"/>
      <w:marTop w:val="0"/>
      <w:marBottom w:val="0"/>
      <w:divBdr>
        <w:top w:val="none" w:sz="0" w:space="0" w:color="auto"/>
        <w:left w:val="none" w:sz="0" w:space="0" w:color="auto"/>
        <w:bottom w:val="none" w:sz="0" w:space="0" w:color="auto"/>
        <w:right w:val="none" w:sz="0" w:space="0" w:color="auto"/>
      </w:divBdr>
    </w:div>
    <w:div w:id="1356731942">
      <w:bodyDiv w:val="1"/>
      <w:marLeft w:val="0"/>
      <w:marRight w:val="0"/>
      <w:marTop w:val="0"/>
      <w:marBottom w:val="0"/>
      <w:divBdr>
        <w:top w:val="none" w:sz="0" w:space="0" w:color="auto"/>
        <w:left w:val="none" w:sz="0" w:space="0" w:color="auto"/>
        <w:bottom w:val="none" w:sz="0" w:space="0" w:color="auto"/>
        <w:right w:val="none" w:sz="0" w:space="0" w:color="auto"/>
      </w:divBdr>
    </w:div>
    <w:div w:id="1396127582">
      <w:bodyDiv w:val="1"/>
      <w:marLeft w:val="0"/>
      <w:marRight w:val="0"/>
      <w:marTop w:val="0"/>
      <w:marBottom w:val="0"/>
      <w:divBdr>
        <w:top w:val="none" w:sz="0" w:space="0" w:color="auto"/>
        <w:left w:val="none" w:sz="0" w:space="0" w:color="auto"/>
        <w:bottom w:val="none" w:sz="0" w:space="0" w:color="auto"/>
        <w:right w:val="none" w:sz="0" w:space="0" w:color="auto"/>
      </w:divBdr>
    </w:div>
    <w:div w:id="1654597247">
      <w:bodyDiv w:val="1"/>
      <w:marLeft w:val="0"/>
      <w:marRight w:val="0"/>
      <w:marTop w:val="0"/>
      <w:marBottom w:val="0"/>
      <w:divBdr>
        <w:top w:val="none" w:sz="0" w:space="0" w:color="auto"/>
        <w:left w:val="none" w:sz="0" w:space="0" w:color="auto"/>
        <w:bottom w:val="none" w:sz="0" w:space="0" w:color="auto"/>
        <w:right w:val="none" w:sz="0" w:space="0" w:color="auto"/>
      </w:divBdr>
    </w:div>
    <w:div w:id="1701391348">
      <w:bodyDiv w:val="1"/>
      <w:marLeft w:val="0"/>
      <w:marRight w:val="0"/>
      <w:marTop w:val="0"/>
      <w:marBottom w:val="0"/>
      <w:divBdr>
        <w:top w:val="none" w:sz="0" w:space="0" w:color="auto"/>
        <w:left w:val="none" w:sz="0" w:space="0" w:color="auto"/>
        <w:bottom w:val="none" w:sz="0" w:space="0" w:color="auto"/>
        <w:right w:val="none" w:sz="0" w:space="0" w:color="auto"/>
      </w:divBdr>
    </w:div>
    <w:div w:id="2006860969">
      <w:bodyDiv w:val="1"/>
      <w:marLeft w:val="0"/>
      <w:marRight w:val="0"/>
      <w:marTop w:val="0"/>
      <w:marBottom w:val="0"/>
      <w:divBdr>
        <w:top w:val="none" w:sz="0" w:space="0" w:color="auto"/>
        <w:left w:val="none" w:sz="0" w:space="0" w:color="auto"/>
        <w:bottom w:val="none" w:sz="0" w:space="0" w:color="auto"/>
        <w:right w:val="none" w:sz="0" w:space="0" w:color="auto"/>
      </w:divBdr>
    </w:div>
    <w:div w:id="201093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rldometers.info/coronaviru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23</Pages>
  <Words>5046</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52</cp:revision>
  <dcterms:created xsi:type="dcterms:W3CDTF">2021-06-16T07:17:00Z</dcterms:created>
  <dcterms:modified xsi:type="dcterms:W3CDTF">2021-08-05T04:18:00Z</dcterms:modified>
</cp:coreProperties>
</file>