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Psychiatry</w:t>
      </w:r>
    </w:p>
    <w:p>
      <w:pPr>
        <w:spacing w:line="360" w:lineRule="auto"/>
        <w:jc w:val="both"/>
        <w:rPr>
          <w:lang w:eastAsia="zh-CN"/>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64005</w:t>
      </w:r>
    </w:p>
    <w:p>
      <w:pPr>
        <w:spacing w:line="360" w:lineRule="auto"/>
        <w:jc w:val="both"/>
      </w:pPr>
      <w:r>
        <w:rPr>
          <w:rFonts w:ascii="Book Antiqua" w:hAnsi="Book Antiqua" w:eastAsia="Book Antiqua" w:cs="Book Antiqua"/>
          <w:b/>
          <w:color w:val="000000"/>
        </w:rPr>
        <w:t xml:space="preserve">Manuscript Type: </w:t>
      </w:r>
      <w:bookmarkStart w:id="0" w:name="OLE_LINK182"/>
      <w:bookmarkStart w:id="1" w:name="OLE_LINK181"/>
      <w:r>
        <w:rPr>
          <w:rFonts w:ascii="Book Antiqua" w:hAnsi="Book Antiqua" w:eastAsia="Book Antiqua" w:cs="Book Antiqua"/>
          <w:color w:val="000000"/>
        </w:rPr>
        <w:t>MINIREVIEWS</w:t>
      </w:r>
      <w:bookmarkEnd w:id="0"/>
      <w:bookmarkEnd w:id="1"/>
    </w:p>
    <w:p>
      <w:pPr>
        <w:spacing w:line="360" w:lineRule="auto"/>
        <w:jc w:val="both"/>
      </w:pPr>
    </w:p>
    <w:p>
      <w:pPr>
        <w:spacing w:line="360" w:lineRule="auto"/>
        <w:jc w:val="both"/>
        <w:rPr>
          <w:rFonts w:ascii="Book Antiqua" w:hAnsi="Book Antiqua" w:eastAsia="Book Antiqua" w:cs="Book Antiqua"/>
          <w:b/>
          <w:bCs/>
          <w:color w:val="000000"/>
        </w:rPr>
      </w:pPr>
      <w:bookmarkStart w:id="2" w:name="OLE_LINK175"/>
      <w:bookmarkStart w:id="3" w:name="OLE_LINK186"/>
      <w:bookmarkStart w:id="4" w:name="OLE_LINK174"/>
      <w:r>
        <w:rPr>
          <w:rFonts w:ascii="Book Antiqua" w:hAnsi="Book Antiqua" w:eastAsia="Book Antiqua" w:cs="Book Antiqua"/>
          <w:b/>
          <w:bCs/>
          <w:color w:val="000000"/>
        </w:rPr>
        <w:t>Psychological and mental health impacts of COVID-19 pandemic on healthcare workers in China: A review</w:t>
      </w:r>
    </w:p>
    <w:bookmarkEnd w:id="2"/>
    <w:bookmarkEnd w:id="3"/>
    <w:bookmarkEnd w:id="4"/>
    <w:p>
      <w:pPr>
        <w:spacing w:line="360" w:lineRule="auto"/>
        <w:jc w:val="both"/>
      </w:pPr>
    </w:p>
    <w:p>
      <w:pPr>
        <w:spacing w:line="360" w:lineRule="auto"/>
        <w:jc w:val="both"/>
      </w:pPr>
      <w:r>
        <w:rPr>
          <w:rFonts w:ascii="Book Antiqua" w:hAnsi="Book Antiqua" w:eastAsia="Book Antiqua" w:cs="Book Antiqua"/>
          <w:color w:val="000000"/>
        </w:rPr>
        <w:t xml:space="preserve">Cai </w:t>
      </w:r>
      <w:r>
        <w:rPr>
          <w:rFonts w:hint="eastAsia" w:ascii="Book Antiqua" w:hAnsi="Book Antiqua" w:cs="Book Antiqua"/>
          <w:color w:val="000000"/>
          <w:lang w:eastAsia="zh-CN"/>
        </w:rPr>
        <w:t xml:space="preserve">CZ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bookmarkStart w:id="5" w:name="OLE_LINK176"/>
      <w:bookmarkStart w:id="6" w:name="OLE_LINK187"/>
      <w:bookmarkStart w:id="7" w:name="OLE_LINK177"/>
      <w:r>
        <w:rPr>
          <w:rFonts w:ascii="Book Antiqua" w:hAnsi="Book Antiqua" w:eastAsia="Book Antiqua" w:cs="Book Antiqua"/>
          <w:color w:val="000000"/>
        </w:rPr>
        <w:t>Psychological and mental health impacts of COVID-19</w:t>
      </w:r>
      <w:bookmarkEnd w:id="5"/>
      <w:bookmarkEnd w:id="6"/>
      <w:bookmarkEnd w:id="7"/>
      <w:r>
        <w:rPr>
          <w:rFonts w:ascii="Book Antiqua" w:hAnsi="Book Antiqua" w:eastAsia="Book Antiqua" w:cs="Book Antiqua"/>
          <w:color w:val="000000"/>
        </w:rPr>
        <w:t xml:space="preserve"> </w:t>
      </w:r>
    </w:p>
    <w:p>
      <w:pPr>
        <w:spacing w:line="360" w:lineRule="auto"/>
        <w:jc w:val="both"/>
      </w:pPr>
    </w:p>
    <w:p>
      <w:pPr>
        <w:spacing w:line="360" w:lineRule="auto"/>
        <w:jc w:val="both"/>
      </w:pPr>
      <w:r>
        <w:rPr>
          <w:rFonts w:ascii="Book Antiqua" w:hAnsi="Book Antiqua" w:eastAsia="Book Antiqua" w:cs="Book Antiqua"/>
          <w:color w:val="000000"/>
        </w:rPr>
        <w:t xml:space="preserve">Carla Zi </w:t>
      </w:r>
      <w:bookmarkStart w:id="8" w:name="OLE_LINK1"/>
      <w:bookmarkStart w:id="9" w:name="OLE_LINK2"/>
      <w:r>
        <w:rPr>
          <w:rFonts w:ascii="Book Antiqua" w:hAnsi="Book Antiqua" w:eastAsia="Book Antiqua" w:cs="Book Antiqua"/>
          <w:color w:val="000000"/>
        </w:rPr>
        <w:t>Cai</w:t>
      </w:r>
      <w:bookmarkEnd w:id="8"/>
      <w:bookmarkEnd w:id="9"/>
      <w:r>
        <w:rPr>
          <w:rFonts w:ascii="Book Antiqua" w:hAnsi="Book Antiqua" w:eastAsia="Book Antiqua" w:cs="Book Antiqua"/>
          <w:color w:val="000000"/>
        </w:rPr>
        <w:t>, Yu</w:t>
      </w:r>
      <w:r>
        <w:rPr>
          <w:rFonts w:hint="eastAsia" w:ascii="Book Antiqua" w:hAnsi="Book Antiqua" w:cs="Book Antiqua"/>
          <w:color w:val="000000"/>
          <w:lang w:eastAsia="zh-CN"/>
        </w:rPr>
        <w:t>-L</w:t>
      </w:r>
      <w:r>
        <w:rPr>
          <w:rFonts w:ascii="Book Antiqua" w:hAnsi="Book Antiqua" w:eastAsia="Book Antiqua" w:cs="Book Antiqua"/>
          <w:color w:val="000000"/>
        </w:rPr>
        <w:t>an Lin, Zhi</w:t>
      </w:r>
      <w:r>
        <w:rPr>
          <w:rFonts w:hint="eastAsia" w:ascii="Book Antiqua" w:hAnsi="Book Antiqua" w:cs="Book Antiqua"/>
          <w:color w:val="000000"/>
          <w:lang w:eastAsia="zh-CN"/>
        </w:rPr>
        <w:t>-J</w:t>
      </w:r>
      <w:r>
        <w:rPr>
          <w:rFonts w:ascii="Book Antiqua" w:hAnsi="Book Antiqua" w:eastAsia="Book Antiqua" w:cs="Book Antiqua"/>
          <w:color w:val="000000"/>
        </w:rPr>
        <w:t>ian Hu, Li Ping Wong</w:t>
      </w:r>
    </w:p>
    <w:p>
      <w:pPr>
        <w:spacing w:line="360" w:lineRule="auto"/>
        <w:jc w:val="both"/>
      </w:pPr>
    </w:p>
    <w:p>
      <w:pPr>
        <w:spacing w:line="360" w:lineRule="auto"/>
        <w:jc w:val="both"/>
      </w:pPr>
      <w:r>
        <w:rPr>
          <w:rFonts w:ascii="Book Antiqua" w:hAnsi="Book Antiqua" w:eastAsia="Book Antiqua" w:cs="Book Antiqua"/>
          <w:b/>
          <w:bCs/>
          <w:color w:val="000000"/>
        </w:rPr>
        <w:t>Carla Zi Cai, Yu</w:t>
      </w:r>
      <w:r>
        <w:rPr>
          <w:rFonts w:hint="eastAsia" w:ascii="Book Antiqua" w:hAnsi="Book Antiqua" w:cs="Book Antiqua"/>
          <w:b/>
          <w:bCs/>
          <w:color w:val="000000"/>
          <w:lang w:eastAsia="zh-CN"/>
        </w:rPr>
        <w:t>-L</w:t>
      </w:r>
      <w:r>
        <w:rPr>
          <w:rFonts w:ascii="Book Antiqua" w:hAnsi="Book Antiqua" w:eastAsia="Book Antiqua" w:cs="Book Antiqua"/>
          <w:b/>
          <w:bCs/>
          <w:color w:val="000000"/>
        </w:rPr>
        <w:t>an Lin, Zhi</w:t>
      </w:r>
      <w:r>
        <w:rPr>
          <w:rFonts w:hint="eastAsia" w:ascii="Book Antiqua" w:hAnsi="Book Antiqua" w:cs="Book Antiqua"/>
          <w:b/>
          <w:bCs/>
          <w:color w:val="000000"/>
          <w:lang w:eastAsia="zh-CN"/>
        </w:rPr>
        <w:t>-J</w:t>
      </w:r>
      <w:r>
        <w:rPr>
          <w:rFonts w:ascii="Book Antiqua" w:hAnsi="Book Antiqua" w:eastAsia="Book Antiqua" w:cs="Book Antiqua"/>
          <w:b/>
          <w:bCs/>
          <w:color w:val="000000"/>
        </w:rPr>
        <w:t xml:space="preserve">ian Hu, </w:t>
      </w:r>
      <w:r>
        <w:rPr>
          <w:rFonts w:ascii="Book Antiqua" w:hAnsi="Book Antiqua" w:eastAsia="Book Antiqua" w:cs="Book Antiqua"/>
          <w:color w:val="000000"/>
        </w:rPr>
        <w:t>Department of Epidemiology and Heath Statistics, School of Public Health, Fujian Medical University, Fuzhou 350122, Fujian</w:t>
      </w:r>
      <w:r>
        <w:rPr>
          <w:rFonts w:hint="eastAsia" w:ascii="Book Antiqua" w:hAnsi="Book Antiqua" w:cs="Book Antiqua"/>
          <w:color w:val="000000"/>
          <w:lang w:eastAsia="zh-CN"/>
        </w:rPr>
        <w:t xml:space="preserve"> Province</w:t>
      </w:r>
      <w:r>
        <w:rPr>
          <w:rFonts w:ascii="Book Antiqua" w:hAnsi="Book Antiqua" w:eastAsia="Book Antiqua" w:cs="Book Antiqua"/>
          <w:color w:val="000000"/>
        </w:rPr>
        <w:t xml:space="preserve">, </w:t>
      </w:r>
      <w:bookmarkStart w:id="10" w:name="OLE_LINK178"/>
      <w:bookmarkStart w:id="11" w:name="OLE_LINK179"/>
      <w:r>
        <w:rPr>
          <w:rFonts w:ascii="Book Antiqua" w:hAnsi="Book Antiqua" w:eastAsia="Book Antiqua" w:cs="Book Antiqua"/>
          <w:color w:val="000000"/>
        </w:rPr>
        <w:t>China</w:t>
      </w:r>
      <w:bookmarkEnd w:id="10"/>
      <w:bookmarkEnd w:id="11"/>
    </w:p>
    <w:p>
      <w:pPr>
        <w:spacing w:line="360" w:lineRule="auto"/>
        <w:jc w:val="both"/>
      </w:pPr>
    </w:p>
    <w:p>
      <w:pPr>
        <w:spacing w:line="360" w:lineRule="auto"/>
        <w:jc w:val="both"/>
      </w:pPr>
      <w:r>
        <w:rPr>
          <w:rFonts w:ascii="Book Antiqua" w:hAnsi="Book Antiqua" w:eastAsia="Book Antiqua" w:cs="Book Antiqua"/>
          <w:b/>
          <w:bCs/>
          <w:color w:val="000000"/>
        </w:rPr>
        <w:t>Li</w:t>
      </w:r>
      <w:r>
        <w:rPr>
          <w:rFonts w:hint="eastAsia" w:ascii="Book Antiqua" w:hAnsi="Book Antiqua" w:cs="Book Antiqua"/>
          <w:b/>
          <w:bCs/>
          <w:color w:val="000000"/>
          <w:lang w:eastAsia="zh-CN"/>
        </w:rPr>
        <w:t xml:space="preserve"> </w:t>
      </w:r>
      <w:r>
        <w:rPr>
          <w:rFonts w:ascii="Book Antiqua" w:hAnsi="Book Antiqua" w:eastAsia="Book Antiqua" w:cs="Book Antiqua"/>
          <w:b/>
          <w:bCs/>
          <w:color w:val="000000"/>
        </w:rPr>
        <w:t xml:space="preserve">Ping Wong, </w:t>
      </w:r>
      <w:r>
        <w:rPr>
          <w:rFonts w:ascii="Book Antiqua" w:hAnsi="Book Antiqua" w:eastAsia="Book Antiqua" w:cs="Book Antiqua"/>
          <w:color w:val="000000"/>
        </w:rPr>
        <w:t>Department of Social and Preventive Medicine, Faculty of Medicine, University of Malaya, Kuala Lumpur</w:t>
      </w:r>
      <w:bookmarkStart w:id="12" w:name="OLE_LINK4"/>
      <w:bookmarkStart w:id="13" w:name="OLE_LINK3"/>
      <w:r>
        <w:rPr>
          <w:rFonts w:hint="eastAsia" w:ascii="Book Antiqua" w:hAnsi="Book Antiqua" w:cs="Book Antiqua"/>
          <w:color w:val="000000"/>
          <w:lang w:eastAsia="zh-CN"/>
        </w:rPr>
        <w:t xml:space="preserve"> </w:t>
      </w:r>
      <w:bookmarkEnd w:id="12"/>
      <w:bookmarkEnd w:id="13"/>
      <w:r>
        <w:rPr>
          <w:rFonts w:ascii="Book Antiqua" w:hAnsi="Book Antiqua" w:eastAsia="Book Antiqua" w:cs="Book Antiqua"/>
          <w:color w:val="000000"/>
        </w:rPr>
        <w:t>50603, Malaysia</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bookmarkStart w:id="14" w:name="OLE_LINK188"/>
      <w:bookmarkStart w:id="15" w:name="OLE_LINK189"/>
      <w:r>
        <w:rPr>
          <w:rFonts w:ascii="Book Antiqua" w:hAnsi="Book Antiqua" w:eastAsia="Book Antiqua" w:cs="Book Antiqua"/>
          <w:color w:val="000000"/>
          <w:shd w:val="clear" w:color="auto" w:fill="FFFFFF"/>
        </w:rPr>
        <w:t>Cai CZ drafted the manuscript; Lin Y</w:t>
      </w:r>
      <w:r>
        <w:rPr>
          <w:rFonts w:hint="eastAsia" w:ascii="Book Antiqua" w:hAnsi="Book Antiqua" w:cs="Book Antiqua"/>
          <w:color w:val="000000"/>
          <w:shd w:val="clear" w:color="auto" w:fill="FFFFFF"/>
          <w:lang w:eastAsia="zh-CN"/>
        </w:rPr>
        <w:t>L</w:t>
      </w:r>
      <w:r>
        <w:rPr>
          <w:rFonts w:ascii="Book Antiqua" w:hAnsi="Book Antiqua" w:eastAsia="Book Antiqua" w:cs="Book Antiqua"/>
          <w:color w:val="000000"/>
          <w:shd w:val="clear" w:color="auto" w:fill="FFFFFF"/>
        </w:rPr>
        <w:t>, Hu Z</w:t>
      </w:r>
      <w:r>
        <w:rPr>
          <w:rFonts w:hint="eastAsia" w:ascii="Book Antiqua" w:hAnsi="Book Antiqua" w:cs="Book Antiqua"/>
          <w:color w:val="000000"/>
          <w:shd w:val="clear" w:color="auto" w:fill="FFFFFF"/>
          <w:lang w:eastAsia="zh-CN"/>
        </w:rPr>
        <w:t>J</w:t>
      </w:r>
      <w:r>
        <w:rPr>
          <w:rFonts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and Wong LP reviewed and finalized the manuscript; all authors have read and approved the final manuscript.</w:t>
      </w:r>
    </w:p>
    <w:bookmarkEnd w:id="14"/>
    <w:bookmarkEnd w:id="15"/>
    <w:p>
      <w:pPr>
        <w:spacing w:line="360" w:lineRule="auto"/>
        <w:jc w:val="both"/>
      </w:pPr>
    </w:p>
    <w:p>
      <w:pPr>
        <w:spacing w:line="360" w:lineRule="auto"/>
        <w:jc w:val="both"/>
      </w:pPr>
      <w:r>
        <w:rPr>
          <w:rFonts w:ascii="Book Antiqua" w:hAnsi="Book Antiqua" w:eastAsia="Book Antiqua" w:cs="Book Antiqua"/>
          <w:b/>
          <w:bCs/>
          <w:color w:val="000000"/>
        </w:rPr>
        <w:t xml:space="preserve">Supported by </w:t>
      </w:r>
      <w:bookmarkStart w:id="16" w:name="OLE_LINK191"/>
      <w:bookmarkStart w:id="17" w:name="OLE_LINK190"/>
      <w:r>
        <w:rPr>
          <w:rFonts w:ascii="Book Antiqua" w:hAnsi="Book Antiqua" w:eastAsia="Book Antiqua" w:cs="Book Antiqua"/>
          <w:color w:val="000000"/>
        </w:rPr>
        <w:t>the Pilot Project of the Fujian Provincial Department of Science and Technology</w:t>
      </w:r>
      <w:r>
        <w:rPr>
          <w:rFonts w:hint="eastAsia" w:ascii="Book Antiqua" w:hAnsi="Book Antiqua" w:cs="Book Antiqua"/>
          <w:color w:val="000000"/>
          <w:lang w:eastAsia="zh-CN"/>
        </w:rPr>
        <w:t>, No.</w:t>
      </w:r>
      <w:r>
        <w:rPr>
          <w:rFonts w:ascii="Book Antiqua" w:hAnsi="Book Antiqua" w:eastAsia="Book Antiqua" w:cs="Book Antiqua"/>
          <w:color w:val="000000"/>
        </w:rPr>
        <w:t xml:space="preserve"> 2020Y0005. </w:t>
      </w:r>
    </w:p>
    <w:bookmarkEnd w:id="16"/>
    <w:bookmarkEnd w:id="17"/>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Li Ping Wong, MSc, PhD, Professor, </w:t>
      </w:r>
      <w:r>
        <w:rPr>
          <w:rFonts w:ascii="Book Antiqua" w:hAnsi="Book Antiqua" w:eastAsia="Book Antiqua" w:cs="Book Antiqua"/>
          <w:color w:val="000000"/>
        </w:rPr>
        <w:t xml:space="preserve">Department of Social and Preventive Medicine, Faculty of Medicine, </w:t>
      </w:r>
      <w:bookmarkStart w:id="18" w:name="OLE_LINK5"/>
      <w:bookmarkStart w:id="19" w:name="OLE_LINK180"/>
      <w:r>
        <w:rPr>
          <w:rFonts w:ascii="Book Antiqua" w:hAnsi="Book Antiqua" w:eastAsia="Book Antiqua" w:cs="Book Antiqua"/>
          <w:color w:val="000000"/>
        </w:rPr>
        <w:t>University of Malaya</w:t>
      </w:r>
      <w:bookmarkEnd w:id="18"/>
      <w:bookmarkEnd w:id="19"/>
      <w:r>
        <w:rPr>
          <w:rFonts w:ascii="Book Antiqua" w:hAnsi="Book Antiqua" w:eastAsia="Book Antiqua" w:cs="Book Antiqua"/>
          <w:color w:val="000000"/>
        </w:rPr>
        <w:t>, Jalan Universiti, Kuala Lumpur 50603, Malaysia. wonglp@ummc.edu.my</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8,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May 13, 2021</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bCs/>
          <w:color w:val="000000"/>
        </w:rPr>
        <w:t>June 23, 2021</w:t>
      </w:r>
    </w:p>
    <w:p>
      <w:pPr>
        <w:spacing w:line="360" w:lineRule="auto"/>
        <w:jc w:val="both"/>
      </w:pPr>
      <w:r>
        <w:rPr>
          <w:rFonts w:ascii="Book Antiqua" w:hAnsi="Book Antiqua" w:eastAsia="Book Antiqua" w:cs="Book Antiqua"/>
          <w:b/>
          <w:bCs/>
          <w:color w:val="000000"/>
        </w:rPr>
        <w:t xml:space="preserve">Published online: </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bookmarkStart w:id="20" w:name="OLE_LINK195"/>
      <w:bookmarkStart w:id="21" w:name="OLE_LINK196"/>
      <w:r>
        <w:rPr>
          <w:rFonts w:ascii="Book Antiqua" w:hAnsi="Book Antiqua" w:eastAsia="Book Antiqua" w:cs="Book Antiqua"/>
          <w:color w:val="000000"/>
          <w:shd w:val="clear" w:color="auto" w:fill="FFFFFF"/>
        </w:rPr>
        <w:t xml:space="preserve">The </w:t>
      </w:r>
      <w:bookmarkStart w:id="22" w:name="OLE_LINK48"/>
      <w:bookmarkStart w:id="23" w:name="OLE_LINK49"/>
      <w:bookmarkStart w:id="24" w:name="OLE_LINK6"/>
      <w:bookmarkStart w:id="25" w:name="OLE_LINK7"/>
      <w:r>
        <w:rPr>
          <w:rFonts w:ascii="Book Antiqua" w:hAnsi="Book Antiqua" w:eastAsia="Book Antiqua" w:cs="Book Antiqua"/>
          <w:color w:val="000000"/>
          <w:shd w:val="clear" w:color="auto" w:fill="FFFFFF"/>
        </w:rPr>
        <w:t>coronavirus disease-19</w:t>
      </w:r>
      <w:bookmarkEnd w:id="22"/>
      <w:bookmarkEnd w:id="23"/>
      <w:r>
        <w:rPr>
          <w:rFonts w:ascii="Book Antiqua" w:hAnsi="Book Antiqua" w:eastAsia="Book Antiqua" w:cs="Book Antiqua"/>
          <w:color w:val="000000"/>
          <w:shd w:val="clear" w:color="auto" w:fill="FFFFFF"/>
        </w:rPr>
        <w:t xml:space="preserve"> (COVID-19)</w:t>
      </w:r>
      <w:bookmarkEnd w:id="24"/>
      <w:bookmarkEnd w:id="25"/>
      <w:r>
        <w:rPr>
          <w:rFonts w:ascii="Book Antiqua" w:hAnsi="Book Antiqua" w:eastAsia="Book Antiqua" w:cs="Book Antiqua"/>
          <w:color w:val="000000"/>
          <w:shd w:val="clear" w:color="auto" w:fill="FFFFFF"/>
        </w:rPr>
        <w:t xml:space="preserve"> pandemic has put healthcare workers in an unprecedented situation, increasing their psychological and mental health distress.</w:t>
      </w:r>
      <w:r>
        <w:rPr>
          <w:rFonts w:ascii="Book Antiqua" w:hAnsi="Book Antiqua" w:eastAsia="Book Antiqua" w:cs="Book Antiqua"/>
          <w:color w:val="000000"/>
          <w:shd w:val="clear" w:color="auto" w:fill="F5F6FA"/>
        </w:rPr>
        <w:t xml:space="preserve"> </w:t>
      </w:r>
      <w:r>
        <w:rPr>
          <w:rFonts w:ascii="Book Antiqua" w:hAnsi="Book Antiqua" w:eastAsia="Book Antiqua" w:cs="Book Antiqua"/>
          <w:color w:val="000000"/>
          <w:shd w:val="clear" w:color="auto" w:fill="FFFFFF"/>
        </w:rPr>
        <w:t>Much research has focused on the issues surrounding anxiety, depression, and stress among healthcare workers. The consequences of mental health problems on healthcare workers’ physical health, health-compromising behaviours, suicide ideation</w:t>
      </w:r>
      <w:r>
        <w:rPr>
          <w:rFonts w:ascii="Book Antiqua" w:hAnsi="Book Antiqua" w:eastAsia="Book Antiqua" w:cs="Book Antiqua"/>
          <w:i/>
          <w:iCs/>
          <w:color w:val="000000"/>
          <w:shd w:val="clear" w:color="auto" w:fill="FFFFFF"/>
        </w:rPr>
        <w:t>,</w:t>
      </w:r>
      <w:r>
        <w:rPr>
          <w:rFonts w:ascii="Book Antiqua" w:hAnsi="Book Antiqua" w:eastAsia="Book Antiqua" w:cs="Book Antiqua"/>
          <w:color w:val="000000"/>
          <w:shd w:val="clear" w:color="auto" w:fill="FFFFFF"/>
        </w:rPr>
        <w:t xml:space="preserve"> family relationships, and job satisfaction during the COVID-19 pandemic are not well studied. </w:t>
      </w:r>
      <w:r>
        <w:rPr>
          <w:rFonts w:ascii="Book Antiqua" w:hAnsi="Book Antiqua" w:eastAsia="Book Antiqua" w:cs="Book Antiqua"/>
          <w:color w:val="000000"/>
          <w:shd w:val="clear" w:color="auto" w:fill="F5F6FA"/>
        </w:rPr>
        <w:t>E</w:t>
      </w:r>
      <w:r>
        <w:rPr>
          <w:rFonts w:ascii="Book Antiqua" w:hAnsi="Book Antiqua" w:eastAsia="Book Antiqua" w:cs="Book Antiqua"/>
          <w:color w:val="000000"/>
          <w:shd w:val="clear" w:color="auto" w:fill="FFFFFF"/>
        </w:rPr>
        <w:t xml:space="preserve">nhanced psychological stress has known effects on an individual’s </w:t>
      </w:r>
      <w:r>
        <w:rPr>
          <w:rFonts w:ascii="Book Antiqua" w:hAnsi="Book Antiqua" w:eastAsia="Book Antiqua" w:cs="Book Antiqua"/>
          <w:color w:val="000000"/>
          <w:shd w:val="clear" w:color="auto" w:fill="F5F6FA"/>
        </w:rPr>
        <w:t>p</w:t>
      </w:r>
      <w:r>
        <w:rPr>
          <w:rFonts w:ascii="Book Antiqua" w:hAnsi="Book Antiqua" w:eastAsia="Book Antiqua" w:cs="Book Antiqua"/>
          <w:color w:val="000000"/>
          <w:shd w:val="clear" w:color="auto" w:fill="FFFFFF"/>
        </w:rPr>
        <w:t>hysical health. In healthcare workers</w:t>
      </w:r>
      <w:r>
        <w:rPr>
          <w:rFonts w:ascii="Book Antiqua" w:hAnsi="Book Antiqua" w:eastAsia="Book Antiqua" w:cs="Book Antiqua"/>
          <w:i/>
          <w:iCs/>
          <w:color w:val="000000"/>
          <w:shd w:val="clear" w:color="auto" w:fill="FFFFFF"/>
        </w:rPr>
        <w:t xml:space="preserve"> </w:t>
      </w:r>
      <w:r>
        <w:rPr>
          <w:rFonts w:ascii="Book Antiqua" w:hAnsi="Book Antiqua" w:eastAsia="Book Antiqua" w:cs="Book Antiqua"/>
          <w:color w:val="000000"/>
          <w:shd w:val="clear" w:color="auto" w:fill="FFFFFF"/>
        </w:rPr>
        <w:t>with pre-existing comorbidities, psychological stressors may exacerbate</w:t>
      </w:r>
      <w:r>
        <w:rPr>
          <w:rFonts w:ascii="Book Antiqua" w:hAnsi="Book Antiqua" w:eastAsia="Book Antiqua" w:cs="Book Antiqua"/>
          <w:i/>
          <w:iCs/>
          <w:color w:val="000000"/>
          <w:shd w:val="clear" w:color="auto" w:fill="FFFFFF"/>
        </w:rPr>
        <w:t xml:space="preserve"> </w:t>
      </w:r>
      <w:r>
        <w:rPr>
          <w:rFonts w:ascii="Book Antiqua" w:hAnsi="Book Antiqua" w:eastAsia="Book Antiqua" w:cs="Book Antiqua"/>
          <w:color w:val="000000"/>
          <w:shd w:val="clear" w:color="auto" w:fill="FFFFFF"/>
        </w:rPr>
        <w:t>their current health problems. Healthcare professionals are known to have a high risk of substance use,</w:t>
      </w:r>
      <w:r>
        <w:rPr>
          <w:rFonts w:ascii="Book Antiqua" w:hAnsi="Book Antiqua" w:eastAsia="Book Antiqua" w:cs="Book Antiqua"/>
          <w:i/>
          <w:iCs/>
          <w:color w:val="000000"/>
          <w:shd w:val="clear" w:color="auto" w:fill="FFFFFF"/>
        </w:rPr>
        <w:t xml:space="preserve"> </w:t>
      </w:r>
      <w:r>
        <w:rPr>
          <w:rFonts w:ascii="Book Antiqua" w:hAnsi="Book Antiqua" w:eastAsia="Book Antiqua" w:cs="Book Antiqua"/>
          <w:color w:val="000000"/>
          <w:shd w:val="clear" w:color="auto" w:fill="FFFFFF"/>
        </w:rPr>
        <w:t>hence they may be at risk of development of substance use addiction</w:t>
      </w:r>
      <w:r>
        <w:rPr>
          <w:rFonts w:ascii="Book Antiqua" w:hAnsi="Book Antiqua" w:eastAsia="Book Antiqua" w:cs="Book Antiqua"/>
          <w:i/>
          <w:iCs/>
          <w:color w:val="000000"/>
          <w:shd w:val="clear" w:color="auto" w:fill="FFFFFF"/>
        </w:rPr>
        <w:t> </w:t>
      </w:r>
      <w:r>
        <w:rPr>
          <w:rFonts w:ascii="Book Antiqua" w:hAnsi="Book Antiqua" w:eastAsia="Book Antiqua" w:cs="Book Antiqua"/>
          <w:color w:val="000000"/>
          <w:shd w:val="clear" w:color="auto" w:fill="FFFFFF"/>
        </w:rPr>
        <w:t>or vulnerable to addiction</w:t>
      </w:r>
      <w:r>
        <w:rPr>
          <w:rFonts w:ascii="Book Antiqua" w:hAnsi="Book Antiqua" w:eastAsia="Book Antiqua" w:cs="Book Antiqua"/>
          <w:i/>
          <w:iCs/>
          <w:color w:val="000000"/>
          <w:shd w:val="clear" w:color="auto" w:fill="FFFFFF"/>
        </w:rPr>
        <w:t> </w:t>
      </w:r>
      <w:r>
        <w:rPr>
          <w:rFonts w:ascii="Book Antiqua" w:hAnsi="Book Antiqua" w:eastAsia="Book Antiqua" w:cs="Book Antiqua"/>
          <w:color w:val="000000"/>
          <w:shd w:val="clear" w:color="auto" w:fill="FFFFFF"/>
        </w:rPr>
        <w:t>relapse. Frontline COVID-19 healthcare workers are being pushed above and beyond their limits</w:t>
      </w:r>
      <w:r>
        <w:rPr>
          <w:rFonts w:ascii="Book Antiqua" w:hAnsi="Book Antiqua" w:eastAsia="Book Antiqua" w:cs="Book Antiqua"/>
          <w:i/>
          <w:iCs/>
          <w:color w:val="000000"/>
          <w:shd w:val="clear" w:color="auto" w:fill="FFFFFF"/>
        </w:rPr>
        <w:t>,</w:t>
      </w:r>
      <w:r>
        <w:rPr>
          <w:rFonts w:ascii="Book Antiqua" w:hAnsi="Book Antiqua" w:eastAsia="Book Antiqua" w:cs="Book Antiqua"/>
          <w:color w:val="000000"/>
          <w:shd w:val="clear" w:color="auto" w:fill="FFFFFF"/>
        </w:rPr>
        <w:t> possibly resulting in suicidal tendencies. Furthermore, the</w:t>
      </w:r>
      <w:r>
        <w:rPr>
          <w:rFonts w:ascii="Book Antiqua" w:hAnsi="Book Antiqua" w:eastAsia="Book Antiqua" w:cs="Book Antiqua"/>
          <w:i/>
          <w:iCs/>
          <w:color w:val="000000"/>
          <w:shd w:val="clear" w:color="auto" w:fill="FFFFFF"/>
        </w:rPr>
        <w:t> </w:t>
      </w:r>
      <w:r>
        <w:rPr>
          <w:rFonts w:ascii="Book Antiqua" w:hAnsi="Book Antiqua" w:eastAsia="Book Antiqua" w:cs="Book Antiqua"/>
          <w:color w:val="000000"/>
          <w:shd w:val="clear" w:color="auto" w:fill="FFFFFF"/>
        </w:rPr>
        <w:t xml:space="preserve">burden of high workload and </w:t>
      </w:r>
      <w:r>
        <w:rPr>
          <w:rFonts w:ascii="Book Antiqua" w:hAnsi="Book Antiqua" w:eastAsia="Book Antiqua" w:cs="Book Antiqua"/>
          <w:color w:val="000000"/>
        </w:rPr>
        <w:t>b</w:t>
      </w:r>
      <w:r>
        <w:rPr>
          <w:rFonts w:ascii="Book Antiqua" w:hAnsi="Book Antiqua" w:eastAsia="Book Antiqua" w:cs="Book Antiqua"/>
          <w:color w:val="000000"/>
          <w:shd w:val="clear" w:color="auto" w:fill="FFFFFF"/>
        </w:rPr>
        <w:t>urnout may also have serious manifestations in relationships</w:t>
      </w:r>
      <w:r>
        <w:rPr>
          <w:rFonts w:ascii="Book Antiqua" w:hAnsi="Book Antiqua" w:eastAsia="Book Antiqua" w:cs="Book Antiqua"/>
          <w:i/>
          <w:iCs/>
          <w:color w:val="000000"/>
          <w:shd w:val="clear" w:color="auto" w:fill="FFFFFF"/>
        </w:rPr>
        <w:t> </w:t>
      </w:r>
      <w:r>
        <w:rPr>
          <w:rFonts w:ascii="Book Antiqua" w:hAnsi="Book Antiqua" w:eastAsia="Book Antiqua" w:cs="Book Antiqua"/>
          <w:color w:val="000000"/>
          <w:shd w:val="clear" w:color="auto" w:fill="FFFFFF"/>
        </w:rPr>
        <w:t>with family and an intention to quit their jobs</w:t>
      </w:r>
      <w:r>
        <w:rPr>
          <w:rFonts w:ascii="Book Antiqua" w:hAnsi="Book Antiqua" w:eastAsia="Book Antiqua" w:cs="Book Antiqua"/>
          <w:i/>
          <w:iCs/>
          <w:color w:val="000000"/>
          <w:shd w:val="clear" w:color="auto" w:fill="FFFFFF"/>
        </w:rPr>
        <w:t>.</w:t>
      </w:r>
      <w:r>
        <w:rPr>
          <w:rFonts w:ascii="Book Antiqua" w:hAnsi="Book Antiqua" w:eastAsia="Book Antiqua" w:cs="Book Antiqua"/>
          <w:color w:val="000000"/>
          <w:shd w:val="clear" w:color="auto" w:fill="FFFFFF"/>
        </w:rPr>
        <w:t xml:space="preserve"> Future studies should explore the above-mentioned</w:t>
      </w:r>
      <w:r>
        <w:rPr>
          <w:rFonts w:ascii="Book Antiqua" w:hAnsi="Book Antiqua" w:eastAsia="Book Antiqua" w:cs="Book Antiqua"/>
          <w:i/>
          <w:iCs/>
          <w:color w:val="000000"/>
          <w:shd w:val="clear" w:color="auto" w:fill="FFFFFF"/>
        </w:rPr>
        <w:t xml:space="preserve"> </w:t>
      </w:r>
      <w:r>
        <w:rPr>
          <w:rFonts w:ascii="Book Antiqua" w:hAnsi="Book Antiqua" w:eastAsia="Book Antiqua" w:cs="Book Antiqua"/>
          <w:color w:val="000000"/>
          <w:shd w:val="clear" w:color="auto" w:fill="FFFFFF"/>
        </w:rPr>
        <w:t xml:space="preserve">deleterious consequences </w:t>
      </w:r>
      <w:r>
        <w:rPr>
          <w:rFonts w:ascii="Book Antiqua" w:hAnsi="Book Antiqua" w:eastAsia="Book Antiqua" w:cs="Book Antiqua"/>
          <w:color w:val="000000"/>
          <w:shd w:val="clear" w:color="auto" w:fill="F5F6FA"/>
        </w:rPr>
        <w:t xml:space="preserve">to </w:t>
      </w:r>
      <w:r>
        <w:rPr>
          <w:rFonts w:ascii="Book Antiqua" w:hAnsi="Book Antiqua" w:eastAsia="Book Antiqua" w:cs="Book Antiqua"/>
          <w:color w:val="000000"/>
          <w:shd w:val="clear" w:color="auto" w:fill="FFFFFF"/>
        </w:rPr>
        <w:t>provide insight into the development of mental healthcare strategies to combat the psychological impact of COVID-19 on healthcare workers during the COVID-19 emergency. It is imperative to employ strategies to care for and policies to protect the psychological well-being of healthcare workers. </w:t>
      </w:r>
      <w:bookmarkEnd w:id="20"/>
      <w:bookmarkEnd w:id="21"/>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bookmarkStart w:id="26" w:name="OLE_LINK183"/>
      <w:bookmarkStart w:id="27" w:name="OLE_LINK192"/>
      <w:r>
        <w:rPr>
          <w:rFonts w:ascii="Book Antiqua" w:hAnsi="Book Antiqua" w:eastAsia="Book Antiqua" w:cs="Book Antiqua"/>
          <w:color w:val="000000"/>
        </w:rPr>
        <w:t>Psychological; Mental health; COVID-19; Healthcare workers; China</w:t>
      </w:r>
      <w:bookmarkEnd w:id="26"/>
      <w:bookmarkEnd w:id="27"/>
    </w:p>
    <w:p>
      <w:pPr>
        <w:spacing w:line="360" w:lineRule="auto"/>
        <w:jc w:val="both"/>
      </w:pPr>
    </w:p>
    <w:p>
      <w:pPr>
        <w:spacing w:line="360" w:lineRule="auto"/>
        <w:jc w:val="both"/>
      </w:pPr>
      <w:bookmarkStart w:id="28" w:name="OLE_LINK185"/>
      <w:bookmarkStart w:id="29" w:name="OLE_LINK184"/>
      <w:r>
        <w:rPr>
          <w:rFonts w:ascii="Book Antiqua" w:hAnsi="Book Antiqua" w:eastAsia="Book Antiqua" w:cs="Book Antiqua"/>
          <w:color w:val="000000"/>
        </w:rPr>
        <w:t>Cai CZ, Lin Y</w:t>
      </w:r>
      <w:r>
        <w:rPr>
          <w:rFonts w:hint="eastAsia" w:ascii="Book Antiqua" w:hAnsi="Book Antiqua" w:cs="Book Antiqua"/>
          <w:color w:val="000000"/>
          <w:lang w:eastAsia="zh-CN"/>
        </w:rPr>
        <w:t>L</w:t>
      </w:r>
      <w:r>
        <w:rPr>
          <w:rFonts w:ascii="Book Antiqua" w:hAnsi="Book Antiqua" w:eastAsia="Book Antiqua" w:cs="Book Antiqua"/>
          <w:color w:val="000000"/>
        </w:rPr>
        <w:t>, Hu Z</w:t>
      </w:r>
      <w:r>
        <w:rPr>
          <w:rFonts w:hint="eastAsia" w:ascii="Book Antiqua" w:hAnsi="Book Antiqua" w:cs="Book Antiqua"/>
          <w:color w:val="000000"/>
          <w:lang w:eastAsia="zh-CN"/>
        </w:rPr>
        <w:t>J</w:t>
      </w:r>
      <w:r>
        <w:rPr>
          <w:rFonts w:ascii="Book Antiqua" w:hAnsi="Book Antiqua" w:eastAsia="Book Antiqua" w:cs="Book Antiqua"/>
          <w:color w:val="000000"/>
        </w:rPr>
        <w:t xml:space="preserve">, Wong LP. </w:t>
      </w:r>
      <w:r>
        <w:rPr>
          <w:rFonts w:ascii="Book Antiqua" w:hAnsi="Book Antiqua" w:cs="Book Antiqua"/>
          <w:color w:val="000000"/>
          <w:lang w:eastAsia="zh-CN"/>
        </w:rPr>
        <w:t>P</w:t>
      </w:r>
      <w:r>
        <w:rPr>
          <w:rFonts w:ascii="Book Antiqua" w:hAnsi="Book Antiqua" w:eastAsia="Book Antiqua" w:cs="Book Antiqua"/>
          <w:color w:val="000000"/>
        </w:rPr>
        <w:t xml:space="preserve">sychological and mental health impacts of COVID-19 pandemic on healthcare workers in China: A review. </w:t>
      </w:r>
      <w:r>
        <w:rPr>
          <w:rFonts w:ascii="Book Antiqua" w:hAnsi="Book Antiqua" w:eastAsia="Book Antiqua" w:cs="Book Antiqua"/>
          <w:i/>
          <w:iCs/>
          <w:color w:val="000000"/>
        </w:rPr>
        <w:t>World J Psychiatr</w:t>
      </w:r>
      <w:r>
        <w:rPr>
          <w:rFonts w:ascii="Book Antiqua" w:hAnsi="Book Antiqua" w:eastAsia="Book Antiqua" w:cs="Book Antiqua"/>
          <w:color w:val="000000"/>
        </w:rPr>
        <w:t xml:space="preserve"> 2021; In press</w:t>
      </w:r>
    </w:p>
    <w:bookmarkEnd w:id="28"/>
    <w:bookmarkEnd w:id="29"/>
    <w:p>
      <w:pPr>
        <w:spacing w:line="360" w:lineRule="auto"/>
        <w:jc w:val="both"/>
      </w:pPr>
    </w:p>
    <w:p>
      <w:pPr>
        <w:spacing w:line="360" w:lineRule="auto"/>
        <w:jc w:val="both"/>
        <w:rPr>
          <w:lang w:eastAsia="zh-CN"/>
        </w:rPr>
      </w:pPr>
      <w:r>
        <w:rPr>
          <w:rFonts w:ascii="Book Antiqua" w:hAnsi="Book Antiqua" w:eastAsia="Book Antiqua" w:cs="Book Antiqua"/>
          <w:b/>
          <w:bCs/>
          <w:color w:val="000000"/>
        </w:rPr>
        <w:t xml:space="preserve">Core Tip: </w:t>
      </w:r>
      <w:bookmarkStart w:id="30" w:name="OLE_LINK193"/>
      <w:bookmarkStart w:id="31" w:name="OLE_LINK194"/>
      <w:r>
        <w:rPr>
          <w:rFonts w:ascii="Book Antiqua" w:hAnsi="Book Antiqua" w:eastAsia="Book Antiqua" w:cs="Book Antiqua"/>
          <w:color w:val="000000"/>
        </w:rPr>
        <w:t xml:space="preserve">Much has been investigated surrounding the issue of anxiety, depression, and stress during the </w:t>
      </w:r>
      <w:r>
        <w:rPr>
          <w:rFonts w:ascii="Book Antiqua" w:hAnsi="Book Antiqua" w:eastAsia="Book Antiqua" w:cs="Book Antiqua"/>
          <w:color w:val="000000"/>
          <w:shd w:val="clear" w:color="auto" w:fill="FFFFFF"/>
        </w:rPr>
        <w:t>coronavirus disease-19 (COVID-19)</w:t>
      </w:r>
      <w:r>
        <w:rPr>
          <w:rFonts w:ascii="Book Antiqua" w:hAnsi="Book Antiqua" w:eastAsia="Book Antiqua" w:cs="Book Antiqua"/>
          <w:color w:val="000000"/>
        </w:rPr>
        <w:t xml:space="preserve"> pandemic among the healthcare workers in China. Nonetheless, the consequences of psychological and mental distress on healthcare workers’ physical health, general well-being, family relationships, job satisfaction, and anticipated turnover are not well studied. We herein discuss the multi-faceted consequences of psychological and mental health on healthcare workers in China during the COVID-19 pandemic. This review also highlights the important areas overlooked in research and mental health policies.</w:t>
      </w:r>
    </w:p>
    <w:bookmarkEnd w:id="30"/>
    <w:bookmarkEnd w:id="31"/>
    <w:p>
      <w:pPr>
        <w:spacing w:line="360" w:lineRule="auto"/>
        <w:jc w:val="both"/>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rPr>
          <w:lang w:eastAsia="zh-CN"/>
        </w:rPr>
      </w:pPr>
      <w:bookmarkStart w:id="32" w:name="OLE_LINK197"/>
      <w:bookmarkStart w:id="33" w:name="OLE_LINK198"/>
      <w:r>
        <w:rPr>
          <w:rFonts w:ascii="Book Antiqua" w:hAnsi="Book Antiqua" w:eastAsia="Book Antiqua" w:cs="Book Antiqua"/>
          <w:color w:val="000000"/>
          <w:shd w:val="clear" w:color="auto" w:fill="FFFFFF"/>
        </w:rPr>
        <w:t>Coronavirus disease-19 (COVID-19) infection was first reported in Wuhan, China in December 2019, and spread rapidly throughout China. Just 3 mo later, the World Health Organization (WHO) declared</w:t>
      </w:r>
      <w:r>
        <w:rPr>
          <w:rFonts w:ascii="Book Antiqua" w:hAnsi="Book Antiqua" w:eastAsia="Book Antiqua" w:cs="Book Antiqua"/>
          <w:i/>
          <w:iCs/>
          <w:color w:val="000000"/>
          <w:shd w:val="clear" w:color="auto" w:fill="FFFFFF"/>
        </w:rPr>
        <w:t> </w:t>
      </w:r>
      <w:r>
        <w:rPr>
          <w:rFonts w:ascii="Book Antiqua" w:hAnsi="Book Antiqua" w:eastAsia="Book Antiqua" w:cs="Book Antiqua"/>
          <w:color w:val="000000"/>
          <w:shd w:val="clear" w:color="auto" w:fill="FFFFFF"/>
        </w:rPr>
        <w:t>the spread of the COVID</w:t>
      </w:r>
      <w:r>
        <w:rPr>
          <w:rFonts w:ascii="Book Antiqua" w:hAnsi="Book Antiqua" w:eastAsia="Book Antiqua" w:cs="Book Antiqua"/>
          <w:i/>
          <w:iCs/>
          <w:color w:val="000000"/>
          <w:shd w:val="clear" w:color="auto" w:fill="FFFFFF"/>
        </w:rPr>
        <w:t>-</w:t>
      </w:r>
      <w:r>
        <w:rPr>
          <w:rFonts w:ascii="Book Antiqua" w:hAnsi="Book Antiqua" w:eastAsia="Book Antiqua" w:cs="Book Antiqua"/>
          <w:color w:val="000000"/>
          <w:shd w:val="clear" w:color="auto" w:fill="FFFFFF"/>
        </w:rPr>
        <w:t>19 as a</w:t>
      </w:r>
      <w:r>
        <w:rPr>
          <w:rFonts w:ascii="Book Antiqua" w:hAnsi="Book Antiqua" w:eastAsia="Book Antiqua" w:cs="Book Antiqua"/>
          <w:i/>
          <w:iCs/>
          <w:color w:val="000000"/>
          <w:shd w:val="clear" w:color="auto" w:fill="FFFFFF"/>
        </w:rPr>
        <w:t> </w:t>
      </w:r>
      <w:r>
        <w:rPr>
          <w:rFonts w:ascii="Book Antiqua" w:hAnsi="Book Antiqua" w:eastAsia="Book Antiqua" w:cs="Book Antiqua"/>
          <w:color w:val="000000"/>
          <w:shd w:val="clear" w:color="auto" w:fill="FFFFFF"/>
        </w:rPr>
        <w:t>pandemic</w:t>
      </w:r>
      <w:r>
        <w:rPr>
          <w:rFonts w:ascii="Book Antiqua" w:hAnsi="Book Antiqua" w:eastAsia="Book Antiqua" w:cs="Book Antiqua"/>
          <w:i/>
          <w:iCs/>
          <w:color w:val="000000"/>
        </w:rPr>
        <w:t>.</w:t>
      </w:r>
      <w:r>
        <w:rPr>
          <w:rFonts w:ascii="Book Antiqua" w:hAnsi="Book Antiqua" w:eastAsia="Book Antiqua" w:cs="Book Antiqua"/>
          <w:color w:val="000000"/>
        </w:rPr>
        <w:t xml:space="preserve"> In a short one year, t</w:t>
      </w:r>
      <w:r>
        <w:rPr>
          <w:rFonts w:ascii="Book Antiqua" w:hAnsi="Book Antiqua" w:eastAsia="Book Antiqua" w:cs="Book Antiqua"/>
          <w:color w:val="000000"/>
          <w:shd w:val="clear" w:color="auto" w:fill="FFFFFF"/>
        </w:rPr>
        <w:t>he COVID-19 pandemic has become a major global health crisis.</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While the pandemic is still a crisis in many countries worldwide, China has managed to control the pandemic rapidly and effectively in just over 3 mo after its onset</w:t>
      </w:r>
      <w:r>
        <w:rPr>
          <w:rFonts w:ascii="Book Antiqua" w:hAnsi="Book Antiqua" w:eastAsia="Book Antiqua" w:cs="Book Antiqua"/>
          <w:color w:val="000000"/>
          <w:szCs w:val="30"/>
          <w:shd w:val="clear" w:color="auto" w:fill="FFFFFF"/>
          <w:vertAlign w:val="superscript"/>
        </w:rPr>
        <w:t>[1]</w:t>
      </w:r>
      <w:r>
        <w:rPr>
          <w:rFonts w:ascii="Book Antiqua" w:hAnsi="Book Antiqua" w:eastAsia="Book Antiqua" w:cs="Book Antiqua"/>
          <w:color w:val="000000"/>
          <w:shd w:val="clear" w:color="auto" w:fill="FFFFFF"/>
        </w:rPr>
        <w:t>.</w:t>
      </w:r>
      <w:r>
        <w:rPr>
          <w:rFonts w:ascii="Book Antiqua" w:hAnsi="Book Antiqua" w:eastAsia="Book Antiqua" w:cs="Book Antiqua"/>
          <w:color w:val="000000"/>
          <w:szCs w:val="30"/>
          <w:shd w:val="clear" w:color="auto" w:fill="FFFFFF"/>
          <w:vertAlign w:val="superscript"/>
        </w:rPr>
        <w:t xml:space="preserve"> </w:t>
      </w:r>
      <w:r>
        <w:rPr>
          <w:rFonts w:ascii="Book Antiqua" w:hAnsi="Book Antiqua" w:eastAsia="Book Antiqua" w:cs="Book Antiqua"/>
          <w:color w:val="000000"/>
          <w:shd w:val="clear" w:color="auto" w:fill="FFFFFF"/>
        </w:rPr>
        <w:t xml:space="preserve">As of the end of December 2020, China had confirmed </w:t>
      </w:r>
      <w:r>
        <w:rPr>
          <w:rFonts w:ascii="Book Antiqua" w:hAnsi="Book Antiqua" w:eastAsia="Book Antiqua" w:cs="Book Antiqua"/>
          <w:color w:val="000000"/>
        </w:rPr>
        <w:t xml:space="preserve">96324 </w:t>
      </w:r>
      <w:r>
        <w:rPr>
          <w:rFonts w:ascii="Book Antiqua" w:hAnsi="Book Antiqua" w:eastAsia="Book Antiqua" w:cs="Book Antiqua"/>
          <w:color w:val="000000"/>
          <w:shd w:val="clear" w:color="auto" w:fill="FFFFFF"/>
        </w:rPr>
        <w:t xml:space="preserve">cases of COVID-19 and 4777 deaths, while </w:t>
      </w:r>
      <w:r>
        <w:rPr>
          <w:rFonts w:ascii="Book Antiqua" w:hAnsi="Book Antiqua" w:eastAsia="Book Antiqua" w:cs="Book Antiqua"/>
          <w:color w:val="000000"/>
        </w:rPr>
        <w:t>there have been over 79.2 million cases and over 1.7 million deaths globally since the start of the pandemic</w:t>
      </w:r>
      <w:r>
        <w:rPr>
          <w:rFonts w:ascii="Book Antiqua" w:hAnsi="Book Antiqua" w:eastAsia="Book Antiqua" w:cs="Book Antiqua"/>
          <w:color w:val="000000"/>
          <w:szCs w:val="30"/>
          <w:vertAlign w:val="superscript"/>
        </w:rPr>
        <w:t>[2]</w:t>
      </w:r>
      <w:r>
        <w:rPr>
          <w:rFonts w:hint="eastAsia" w:ascii="Book Antiqua" w:hAnsi="Book Antiqua" w:cs="Book Antiqua"/>
          <w:color w:val="000000"/>
          <w:szCs w:val="30"/>
          <w:lang w:eastAsia="zh-CN"/>
        </w:rPr>
        <w:t>.</w:t>
      </w:r>
    </w:p>
    <w:p>
      <w:pPr>
        <w:spacing w:line="360" w:lineRule="auto"/>
        <w:ind w:firstLine="240" w:firstLineChars="100"/>
        <w:jc w:val="both"/>
      </w:pPr>
      <w:r>
        <w:rPr>
          <w:rFonts w:ascii="Book Antiqua" w:hAnsi="Book Antiqua" w:eastAsia="Book Antiqua" w:cs="Book Antiqua"/>
          <w:color w:val="000000"/>
          <w:shd w:val="clear" w:color="auto" w:fill="FFFFFF"/>
        </w:rPr>
        <w:t>The COVID-19 pandemic is not only a threat to human life. Beyond the direct impacts of the virus, the</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mental health of the entire population is profoundly impacted.</w:t>
      </w:r>
      <w:r>
        <w:rPr>
          <w:rFonts w:ascii="Book Antiqua" w:hAnsi="Book Antiqua" w:eastAsia="Book Antiqua" w:cs="Book Antiqua"/>
          <w:color w:val="000000"/>
        </w:rPr>
        <w:t xml:space="preserve"> More importantly, the psychological and </w:t>
      </w:r>
      <w:r>
        <w:rPr>
          <w:rFonts w:ascii="Book Antiqua" w:hAnsi="Book Antiqua" w:eastAsia="Book Antiqua" w:cs="Book Antiqua"/>
          <w:color w:val="000000"/>
          <w:shd w:val="clear" w:color="auto" w:fill="FFFFFF"/>
        </w:rPr>
        <w:t xml:space="preserve">mental health of healthcare workers has been greatly challenged during this pandemic </w:t>
      </w:r>
      <w:r>
        <w:rPr>
          <w:rFonts w:ascii="Book Antiqua" w:hAnsi="Book Antiqua" w:eastAsia="Book Antiqua" w:cs="Book Antiqua"/>
          <w:color w:val="000000"/>
        </w:rPr>
        <w:t>owing to their</w:t>
      </w:r>
      <w:r>
        <w:rPr>
          <w:rFonts w:ascii="Book Antiqua" w:hAnsi="Book Antiqua" w:eastAsia="Book Antiqua" w:cs="Book Antiqua"/>
          <w:color w:val="000000"/>
          <w:shd w:val="clear" w:color="auto" w:fill="FFFFFF"/>
        </w:rPr>
        <w:t xml:space="preserve"> often extensive and close contact with COVID-19 patients in</w:t>
      </w:r>
      <w:r>
        <w:rPr>
          <w:rFonts w:ascii="Book Antiqua" w:hAnsi="Book Antiqua" w:eastAsia="Book Antiqua" w:cs="Book Antiqua"/>
          <w:i/>
          <w:iCs/>
          <w:color w:val="000000"/>
          <w:shd w:val="clear" w:color="auto" w:fill="FFFFFF"/>
        </w:rPr>
        <w:t> </w:t>
      </w:r>
      <w:r>
        <w:rPr>
          <w:rFonts w:ascii="Book Antiqua" w:hAnsi="Book Antiqua" w:eastAsia="Book Antiqua" w:cs="Book Antiqua"/>
          <w:color w:val="000000"/>
          <w:shd w:val="clear" w:color="auto" w:fill="FFFFFF"/>
        </w:rPr>
        <w:t>healthcare settings</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High rates of infections and deaths</w:t>
      </w:r>
      <w:r>
        <w:rPr>
          <w:rFonts w:ascii="Book Antiqua" w:hAnsi="Book Antiqua" w:eastAsia="Book Antiqua" w:cs="Book Antiqua"/>
          <w:i/>
          <w:iCs/>
          <w:color w:val="000000"/>
          <w:shd w:val="clear" w:color="auto" w:fill="FFFFFF"/>
        </w:rPr>
        <w:t> </w:t>
      </w:r>
      <w:r>
        <w:rPr>
          <w:rFonts w:ascii="Book Antiqua" w:hAnsi="Book Antiqua" w:eastAsia="Book Antiqua" w:cs="Book Antiqua"/>
          <w:color w:val="000000"/>
          <w:shd w:val="clear" w:color="auto" w:fill="FFFFFF"/>
        </w:rPr>
        <w:t>among the healthcare workers involved in the fight against COVID-19 are causing them to experience</w:t>
      </w:r>
      <w:r>
        <w:rPr>
          <w:rFonts w:ascii="Book Antiqua" w:hAnsi="Book Antiqua" w:eastAsia="Book Antiqua" w:cs="Book Antiqua"/>
          <w:i/>
          <w:iCs/>
          <w:color w:val="000000"/>
          <w:shd w:val="clear" w:color="auto" w:fill="FFFFFF"/>
        </w:rPr>
        <w:t> </w:t>
      </w:r>
      <w:r>
        <w:rPr>
          <w:rFonts w:ascii="Book Antiqua" w:hAnsi="Book Antiqua" w:eastAsia="Book Antiqua" w:cs="Book Antiqua"/>
          <w:color w:val="000000"/>
          <w:shd w:val="clear" w:color="auto" w:fill="FFFFFF"/>
        </w:rPr>
        <w:t>high levels</w:t>
      </w:r>
      <w:r>
        <w:rPr>
          <w:rFonts w:ascii="Book Antiqua" w:hAnsi="Book Antiqua" w:eastAsia="Book Antiqua" w:cs="Book Antiqua"/>
          <w:i/>
          <w:iCs/>
          <w:color w:val="000000"/>
          <w:shd w:val="clear" w:color="auto" w:fill="FFFFFF"/>
        </w:rPr>
        <w:t> </w:t>
      </w:r>
      <w:r>
        <w:rPr>
          <w:rFonts w:ascii="Book Antiqua" w:hAnsi="Book Antiqua" w:eastAsia="Book Antiqua" w:cs="Book Antiqua"/>
          <w:color w:val="000000"/>
          <w:shd w:val="clear" w:color="auto" w:fill="FFFFFF"/>
        </w:rPr>
        <w:t>of distress and fear</w:t>
      </w:r>
      <w:r>
        <w:rPr>
          <w:rFonts w:ascii="Book Antiqua" w:hAnsi="Book Antiqua" w:eastAsia="Book Antiqua" w:cs="Book Antiqua"/>
          <w:color w:val="000000"/>
          <w:szCs w:val="30"/>
          <w:shd w:val="clear" w:color="auto" w:fill="FFFFFF"/>
          <w:vertAlign w:val="superscript"/>
        </w:rPr>
        <w:t>[3,4]</w:t>
      </w:r>
      <w:r>
        <w:rPr>
          <w:rFonts w:ascii="Book Antiqua" w:hAnsi="Book Antiqua" w:eastAsia="Book Antiqua" w:cs="Book Antiqua"/>
          <w:color w:val="000000"/>
          <w:shd w:val="clear" w:color="auto" w:fill="FFFFFF"/>
        </w:rPr>
        <w:t>. Worldwide, COVID-19 has affected large numbers of frontline healthcare workers. As of April 8, 2020, the WHO estimated</w:t>
      </w:r>
      <w:r>
        <w:rPr>
          <w:rFonts w:ascii="Book Antiqua" w:hAnsi="Book Antiqua" w:eastAsia="Book Antiqua" w:cs="Book Antiqua"/>
          <w:i/>
          <w:iCs/>
          <w:color w:val="000000"/>
          <w:shd w:val="clear" w:color="auto" w:fill="FFFFFF"/>
        </w:rPr>
        <w:t> </w:t>
      </w:r>
      <w:r>
        <w:rPr>
          <w:rFonts w:ascii="Book Antiqua" w:hAnsi="Book Antiqua" w:eastAsia="Book Antiqua" w:cs="Book Antiqua"/>
          <w:color w:val="000000"/>
          <w:shd w:val="clear" w:color="auto" w:fill="FFFFFF"/>
        </w:rPr>
        <w:t>that over 20000 health workers</w:t>
      </w:r>
      <w:r>
        <w:rPr>
          <w:rFonts w:ascii="Book Antiqua" w:hAnsi="Book Antiqua" w:eastAsia="Book Antiqua" w:cs="Book Antiqua"/>
          <w:i/>
          <w:iCs/>
          <w:color w:val="000000"/>
          <w:shd w:val="clear" w:color="auto" w:fill="FFFFFF"/>
        </w:rPr>
        <w:t> </w:t>
      </w:r>
      <w:r>
        <w:rPr>
          <w:rFonts w:ascii="Book Antiqua" w:hAnsi="Book Antiqua" w:eastAsia="Book Antiqua" w:cs="Book Antiqua"/>
          <w:color w:val="000000"/>
          <w:shd w:val="clear" w:color="auto" w:fill="FFFFFF"/>
        </w:rPr>
        <w:t>in 52 countries</w:t>
      </w:r>
      <w:r>
        <w:rPr>
          <w:rFonts w:ascii="Book Antiqua" w:hAnsi="Book Antiqua" w:eastAsia="Book Antiqua" w:cs="Book Antiqua"/>
          <w:i/>
          <w:iCs/>
          <w:color w:val="000000"/>
          <w:shd w:val="clear" w:color="auto" w:fill="FFFFFF"/>
        </w:rPr>
        <w:t> </w:t>
      </w:r>
      <w:r>
        <w:rPr>
          <w:rFonts w:ascii="Book Antiqua" w:hAnsi="Book Antiqua" w:eastAsia="Book Antiqua" w:cs="Book Antiqua"/>
          <w:color w:val="000000"/>
          <w:shd w:val="clear" w:color="auto" w:fill="FFFFFF"/>
        </w:rPr>
        <w:t>had contracted COVID-19</w:t>
      </w:r>
      <w:r>
        <w:rPr>
          <w:rFonts w:ascii="Book Antiqua" w:hAnsi="Book Antiqua" w:eastAsia="Book Antiqua" w:cs="Book Antiqua"/>
          <w:color w:val="000000"/>
          <w:szCs w:val="30"/>
          <w:shd w:val="clear" w:color="auto" w:fill="FFFFFF"/>
          <w:vertAlign w:val="superscript"/>
        </w:rPr>
        <w:t>[5]</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 xml:space="preserve">In China, the </w:t>
      </w:r>
      <w:r>
        <w:rPr>
          <w:rFonts w:ascii="Book Antiqua" w:hAnsi="Book Antiqua" w:eastAsia="Book Antiqua" w:cs="Book Antiqua"/>
          <w:color w:val="000000"/>
          <w:shd w:val="clear" w:color="auto" w:fill="FFFFFF"/>
        </w:rPr>
        <w:t>outbreak has forced health professionals to work under extreme pressure and uncertainty, battling the novel coronavirus that is not fully understood and has claimed many lives. In a short intense 3 mo of battle against the coronavirus, the outbreak has exerted significant negative psychological impacts on healthcare professionals, particularly frontline health workers. A study of over 72000 patients with COVID</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19 by the Chinese Centre for Disease Control and Prevention showed that around 3000 healthcare workers had become infected by February, accounting for 3.8% of all cases of COVID</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19</w:t>
      </w:r>
      <w:r>
        <w:rPr>
          <w:rFonts w:ascii="Book Antiqua" w:hAnsi="Book Antiqua" w:eastAsia="Book Antiqua" w:cs="Book Antiqua"/>
          <w:color w:val="000000"/>
          <w:szCs w:val="30"/>
          <w:shd w:val="clear" w:color="auto" w:fill="FFFFFF"/>
          <w:vertAlign w:val="superscript"/>
        </w:rPr>
        <w:t>[</w:t>
      </w:r>
      <w:r>
        <w:rPr>
          <w:rFonts w:ascii="Book Antiqua" w:hAnsi="Book Antiqua" w:eastAsia="Book Antiqua" w:cs="Book Antiqua"/>
          <w:color w:val="000000"/>
          <w:vertAlign w:val="superscript"/>
        </w:rPr>
        <w:t>6]</w:t>
      </w:r>
      <w:r>
        <w:rPr>
          <w:rFonts w:ascii="Book Antiqua" w:hAnsi="Book Antiqua" w:eastAsia="Book Antiqua" w:cs="Book Antiqua"/>
          <w:color w:val="000000"/>
          <w:shd w:val="clear" w:color="auto" w:fill="FFFFFF"/>
        </w:rPr>
        <w:t>.</w:t>
      </w:r>
      <w:r>
        <w:rPr>
          <w:rFonts w:hint="eastAsia" w:ascii="Book Antiqua" w:hAnsi="Book Antiqua" w:cs="Book Antiqua"/>
          <w:color w:val="000000"/>
          <w:shd w:val="clear" w:color="auto" w:fill="FFFFFF"/>
          <w:vertAlign w:val="superscript"/>
          <w:lang w:eastAsia="zh-CN"/>
        </w:rPr>
        <w:t xml:space="preserve"> </w:t>
      </w:r>
      <w:r>
        <w:rPr>
          <w:rFonts w:ascii="Book Antiqua" w:hAnsi="Book Antiqua" w:eastAsia="Book Antiqua" w:cs="Book Antiqua"/>
          <w:color w:val="000000"/>
          <w:shd w:val="clear" w:color="auto" w:fill="FFFFFF"/>
        </w:rPr>
        <w:t>In addition to the fear of contagion during the early phase of the outbreak, healthcare workers in Wuhan also faced enormous pressure, including inadequate protection from contamination, work burden, isolation, witnessing patients suffering and dying, a lack of contact with their families, fear of transmitting the disease to families and loved ones</w:t>
      </w:r>
      <w:r>
        <w:rPr>
          <w:rFonts w:ascii="Book Antiqua" w:hAnsi="Book Antiqua" w:eastAsia="Book Antiqua" w:cs="Book Antiqua"/>
          <w:i/>
          <w:iCs/>
          <w:color w:val="000000"/>
          <w:shd w:val="clear" w:color="auto" w:fill="FFFFFF"/>
        </w:rPr>
        <w:t>,</w:t>
      </w:r>
      <w:r>
        <w:rPr>
          <w:rFonts w:ascii="Book Antiqua" w:hAnsi="Book Antiqua" w:eastAsia="Book Antiqua" w:cs="Book Antiqua"/>
          <w:color w:val="000000"/>
          <w:shd w:val="clear" w:color="auto" w:fill="FFFFFF"/>
        </w:rPr>
        <w:t xml:space="preserve"> and exhaustion, which collectively contributed to serious mental health problems such as stress, anxiety, depressive symptoms, and insomnia</w:t>
      </w:r>
      <w:r>
        <w:rPr>
          <w:rFonts w:ascii="Book Antiqua" w:hAnsi="Book Antiqua" w:eastAsia="Book Antiqua" w:cs="Book Antiqua"/>
          <w:color w:val="000000"/>
          <w:szCs w:val="30"/>
          <w:shd w:val="clear" w:color="auto" w:fill="FFFFFF"/>
          <w:vertAlign w:val="superscript"/>
        </w:rPr>
        <w:t>[4,7]</w:t>
      </w:r>
      <w:r>
        <w:rPr>
          <w:rFonts w:ascii="Book Antiqua" w:hAnsi="Book Antiqua" w:eastAsia="Book Antiqua" w:cs="Book Antiqua"/>
          <w:color w:val="000000"/>
          <w:shd w:val="clear" w:color="auto" w:fill="FFFFFF"/>
        </w:rPr>
        <w:t>.</w:t>
      </w:r>
    </w:p>
    <w:p>
      <w:pPr>
        <w:spacing w:line="360" w:lineRule="auto"/>
        <w:ind w:firstLine="240" w:firstLineChars="100"/>
        <w:jc w:val="both"/>
      </w:pPr>
      <w:r>
        <w:rPr>
          <w:rFonts w:ascii="Book Antiqua" w:hAnsi="Book Antiqua" w:eastAsia="Book Antiqua" w:cs="Book Antiqua"/>
          <w:color w:val="000000"/>
        </w:rPr>
        <w:t>Since the onset of the pandemic, there have been many published studies on</w:t>
      </w:r>
      <w:r>
        <w:rPr>
          <w:rFonts w:ascii="Book Antiqua" w:hAnsi="Book Antiqua" w:eastAsia="Book Antiqua" w:cs="Book Antiqua"/>
          <w:color w:val="000000"/>
          <w:shd w:val="clear" w:color="auto" w:fill="FFFFFF"/>
        </w:rPr>
        <w:t xml:space="preserve"> the mental health of healthcare workers in the COVID-19 pandemic in China and other countries impacted by the COVID-19 pandemic. There were also several systematic reviews and meta-analyses that synthesised the findings of all published studies. A systematic review and meta-analysis of 13 studies of mental health during the COVID-19 pandemic published up to</w:t>
      </w:r>
      <w:r>
        <w:rPr>
          <w:rFonts w:ascii="Book Antiqua" w:hAnsi="Book Antiqua" w:eastAsia="Book Antiqua" w:cs="Book Antiqua"/>
          <w:color w:val="000000"/>
        </w:rPr>
        <w:t xml:space="preserve"> April 17, 2020</w:t>
      </w:r>
      <w:r>
        <w:rPr>
          <w:rFonts w:ascii="Book Antiqua" w:hAnsi="Book Antiqua" w:eastAsia="Book Antiqua" w:cs="Book Antiqua"/>
          <w:color w:val="000000"/>
          <w:shd w:val="clear" w:color="auto" w:fill="FFFFFF"/>
        </w:rPr>
        <w:t>, of which 12 were from China and one from Singapore, reported a pooled prevalence of 23.2% for anxiety, 22.8% for depression, and 38.9% for insomnia</w:t>
      </w:r>
      <w:r>
        <w:rPr>
          <w:rFonts w:ascii="Book Antiqua" w:hAnsi="Book Antiqua" w:eastAsia="Book Antiqua" w:cs="Book Antiqua"/>
          <w:color w:val="000000"/>
          <w:szCs w:val="30"/>
          <w:shd w:val="clear" w:color="auto" w:fill="FFFFFF"/>
          <w:vertAlign w:val="superscript"/>
        </w:rPr>
        <w:t>[8]</w:t>
      </w:r>
      <w:r>
        <w:rPr>
          <w:rFonts w:ascii="Book Antiqua" w:hAnsi="Book Antiqua" w:eastAsia="Book Antiqua" w:cs="Book Antiqua"/>
          <w:color w:val="000000"/>
          <w:shd w:val="clear" w:color="auto" w:fill="FFFFFF"/>
        </w:rPr>
        <w:t>. An integrative review of the mental health of healthcare professionals in China during the new coronavirus pandemic found intense psychological experiences, traumatization, and various mental health disorders among healthcare workers, while also describing the importance of self-coping and psychological needs</w:t>
      </w:r>
      <w:r>
        <w:rPr>
          <w:rFonts w:ascii="Book Antiqua" w:hAnsi="Book Antiqua" w:eastAsia="Book Antiqua" w:cs="Book Antiqua"/>
          <w:color w:val="000000"/>
          <w:szCs w:val="30"/>
          <w:shd w:val="clear" w:color="auto" w:fill="FFFFFF"/>
          <w:vertAlign w:val="superscript"/>
        </w:rPr>
        <w:t>[9]</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 xml:space="preserve">A recently published meta-analysis of eight studies of frontline healthcare workers in China reported that the pooled prevalence of depression and anxiety was </w:t>
      </w:r>
      <w:r>
        <w:rPr>
          <w:rFonts w:ascii="Book Antiqua" w:hAnsi="Book Antiqua" w:eastAsia="Book Antiqua" w:cs="Book Antiqua"/>
          <w:color w:val="000000"/>
          <w:shd w:val="clear" w:color="auto" w:fill="FFFFFF"/>
        </w:rPr>
        <w:t>31.5% and 23.7%, respectively</w:t>
      </w:r>
      <w:r>
        <w:rPr>
          <w:rFonts w:ascii="Book Antiqua" w:hAnsi="Book Antiqua" w:eastAsia="Book Antiqua" w:cs="Book Antiqua"/>
          <w:color w:val="000000"/>
          <w:szCs w:val="30"/>
          <w:shd w:val="clear" w:color="auto" w:fill="FFFFFF"/>
          <w:vertAlign w:val="superscript"/>
        </w:rPr>
        <w:t>[10]</w:t>
      </w:r>
      <w:r>
        <w:rPr>
          <w:rFonts w:ascii="Book Antiqua" w:hAnsi="Book Antiqua" w:eastAsia="Book Antiqua" w:cs="Book Antiqua"/>
          <w:color w:val="000000"/>
          <w:shd w:val="clear" w:color="auto" w:fill="FFFFFF"/>
        </w:rPr>
        <w:t xml:space="preserve">, which was relatively higher than the former. </w:t>
      </w:r>
    </w:p>
    <w:p>
      <w:pPr>
        <w:spacing w:line="360" w:lineRule="auto"/>
        <w:ind w:firstLine="240" w:firstLineChars="100"/>
        <w:jc w:val="both"/>
      </w:pPr>
      <w:r>
        <w:rPr>
          <w:rFonts w:ascii="Book Antiqua" w:hAnsi="Book Antiqua" w:eastAsia="Book Antiqua" w:cs="Book Antiqua"/>
          <w:color w:val="000000"/>
        </w:rPr>
        <w:t xml:space="preserve">Although much has been investigated surrounding the issue of psychological and mental health impacts of the COVID-19 pandemic, most of the current published literature and reviews have investigated the level of anxiety, depression, and stress. The negative consequences of psychological and mental impacts during the era of the COVID-19 pandemic </w:t>
      </w:r>
      <w:r>
        <w:rPr>
          <w:rFonts w:ascii="Book Antiqua" w:hAnsi="Book Antiqua" w:eastAsia="Book Antiqua" w:cs="Book Antiqua"/>
          <w:color w:val="000000"/>
          <w:shd w:val="clear" w:color="auto" w:fill="FFFFFF"/>
        </w:rPr>
        <w:t>remain a relatively neglected area of inquiry. Among these are physical health, health-compromising behaviours, such as substance use disorders, suicide attempts or suicidal ideation</w:t>
      </w:r>
      <w:r>
        <w:rPr>
          <w:rFonts w:ascii="Book Antiqua" w:hAnsi="Book Antiqua" w:eastAsia="Book Antiqua" w:cs="Book Antiqua"/>
          <w:i/>
          <w:iCs/>
          <w:color w:val="000000"/>
          <w:shd w:val="clear" w:color="auto" w:fill="FFFFFF"/>
        </w:rPr>
        <w:t>,</w:t>
      </w:r>
      <w:r>
        <w:rPr>
          <w:rFonts w:ascii="Book Antiqua" w:hAnsi="Book Antiqua" w:eastAsia="Book Antiqua" w:cs="Book Antiqua"/>
          <w:color w:val="000000"/>
          <w:shd w:val="clear" w:color="auto" w:fill="FFFFFF"/>
        </w:rPr>
        <w:t xml:space="preserve"> the disruption of family relationships, and the intention to leave jobs. </w:t>
      </w:r>
      <w:r>
        <w:rPr>
          <w:rFonts w:ascii="Book Antiqua" w:hAnsi="Book Antiqua" w:eastAsia="Book Antiqua" w:cs="Book Antiqua"/>
          <w:color w:val="000000"/>
        </w:rPr>
        <w:t>To date, it has been over a year since COVID-19 first emerged in China.</w:t>
      </w:r>
      <w:r>
        <w:rPr>
          <w:rFonts w:ascii="Book Antiqua" w:hAnsi="Book Antiqua" w:eastAsia="Book Antiqua" w:cs="Book Antiqua"/>
          <w:color w:val="000000"/>
          <w:shd w:val="clear" w:color="auto" w:fill="FFFFFF"/>
        </w:rPr>
        <w:t xml:space="preserve"> Many countries in the world are facing a resurgence of COVID-19 cases as the pandemic progresses. Healthcare workers in China may once again resume the COVID-19 battlefield and continue facing psychological distress. In light of the preceding discussion, this article discusses</w:t>
      </w:r>
      <w:r>
        <w:rPr>
          <w:rFonts w:ascii="Book Antiqua" w:hAnsi="Book Antiqua" w:eastAsia="Book Antiqua" w:cs="Book Antiqua"/>
          <w:color w:val="000000"/>
        </w:rPr>
        <w:t xml:space="preserve"> the multi-faceted consequences of psychological and mental health on healthcare workers in China during the COVID-19 pandemic.</w:t>
      </w:r>
    </w:p>
    <w:bookmarkEnd w:id="32"/>
    <w:bookmarkEnd w:id="33"/>
    <w:p>
      <w:pPr>
        <w:spacing w:line="360" w:lineRule="auto"/>
        <w:jc w:val="both"/>
      </w:pPr>
    </w:p>
    <w:p>
      <w:pPr>
        <w:spacing w:line="360" w:lineRule="auto"/>
        <w:jc w:val="both"/>
        <w:rPr>
          <w:rFonts w:ascii="Book Antiqua" w:hAnsi="Book Antiqua" w:eastAsia="Book Antiqua" w:cs="Book Antiqua"/>
          <w:b/>
          <w:caps/>
          <w:color w:val="000000"/>
          <w:u w:val="single"/>
        </w:rPr>
      </w:pPr>
      <w:bookmarkStart w:id="34" w:name="OLE_LINK200"/>
      <w:bookmarkStart w:id="35" w:name="OLE_LINK199"/>
      <w:r>
        <w:rPr>
          <w:rFonts w:ascii="Book Antiqua" w:hAnsi="Book Antiqua" w:eastAsia="Book Antiqua" w:cs="Book Antiqua"/>
          <w:b/>
          <w:caps/>
          <w:color w:val="000000"/>
          <w:u w:val="single"/>
        </w:rPr>
        <w:t>PHYSICAL HEALTH</w:t>
      </w:r>
    </w:p>
    <w:bookmarkEnd w:id="34"/>
    <w:bookmarkEnd w:id="35"/>
    <w:p>
      <w:pPr>
        <w:spacing w:line="360" w:lineRule="auto"/>
        <w:jc w:val="both"/>
      </w:pPr>
      <w:r>
        <w:rPr>
          <w:rFonts w:ascii="Book Antiqua" w:hAnsi="Book Antiqua" w:eastAsia="Book Antiqua" w:cs="Book Antiqua"/>
          <w:color w:val="000000"/>
          <w:shd w:val="clear" w:color="auto" w:fill="FFFFFF"/>
        </w:rPr>
        <w:t>Recent research continues to demonstrate that poor mental health is related to adverse physical health</w:t>
      </w:r>
      <w:r>
        <w:rPr>
          <w:rFonts w:ascii="Book Antiqua" w:hAnsi="Book Antiqua" w:eastAsia="Book Antiqua" w:cs="Book Antiqua"/>
          <w:color w:val="000000"/>
          <w:szCs w:val="30"/>
          <w:shd w:val="clear" w:color="auto" w:fill="FFFFFF"/>
          <w:vertAlign w:val="superscript"/>
        </w:rPr>
        <w:t>[11]</w:t>
      </w:r>
      <w:r>
        <w:rPr>
          <w:rFonts w:ascii="Book Antiqua" w:hAnsi="Book Antiqua" w:eastAsia="Book Antiqua" w:cs="Book Antiqua"/>
          <w:color w:val="000000"/>
          <w:shd w:val="clear" w:color="auto" w:fill="FFFFFF"/>
        </w:rPr>
        <w:t>. Mounting evidence is showing associations between psychological distress and physical health such as hypertension and cardiovascular diseases</w:t>
      </w:r>
      <w:r>
        <w:rPr>
          <w:rFonts w:ascii="Book Antiqua" w:hAnsi="Book Antiqua" w:eastAsia="Book Antiqua" w:cs="Book Antiqua"/>
          <w:color w:val="000000"/>
          <w:szCs w:val="30"/>
          <w:shd w:val="clear" w:color="auto" w:fill="FFFFFF"/>
          <w:vertAlign w:val="superscript"/>
        </w:rPr>
        <w:t>[12]</w:t>
      </w:r>
      <w:r>
        <w:rPr>
          <w:rFonts w:ascii="Book Antiqua" w:hAnsi="Book Antiqua" w:eastAsia="Book Antiqua" w:cs="Book Antiqua"/>
          <w:color w:val="000000"/>
          <w:shd w:val="clear" w:color="auto" w:fill="FFFFFF"/>
        </w:rPr>
        <w:t>. Emerging evidence indicates that the COVID-19 pandemic has posed significant psychological stress on the community with emerging cardiovascular implications</w:t>
      </w:r>
      <w:r>
        <w:rPr>
          <w:rFonts w:ascii="Book Antiqua" w:hAnsi="Book Antiqua" w:eastAsia="Book Antiqua" w:cs="Book Antiqua"/>
          <w:color w:val="000000"/>
          <w:szCs w:val="30"/>
          <w:shd w:val="clear" w:color="auto" w:fill="FFFFFF"/>
          <w:vertAlign w:val="superscript"/>
        </w:rPr>
        <w:t>[13]</w:t>
      </w:r>
      <w:r>
        <w:rPr>
          <w:rFonts w:ascii="Book Antiqua" w:hAnsi="Book Antiqua" w:eastAsia="Book Antiqua" w:cs="Book Antiqua"/>
          <w:color w:val="000000"/>
          <w:shd w:val="clear" w:color="auto" w:fill="FFFFFF"/>
        </w:rPr>
        <w:t>. Recent reports show the link between emotional pressure caused by COVID-19 and takotsubo cardiomyopathy presenting as acute heart failure</w:t>
      </w:r>
      <w:r>
        <w:rPr>
          <w:rFonts w:ascii="Book Antiqua" w:hAnsi="Book Antiqua" w:eastAsia="Book Antiqua" w:cs="Book Antiqua"/>
          <w:color w:val="000000"/>
          <w:szCs w:val="30"/>
          <w:shd w:val="clear" w:color="auto" w:fill="FFFFFF"/>
          <w:vertAlign w:val="superscript"/>
        </w:rPr>
        <w:t>[14]</w:t>
      </w:r>
      <w:r>
        <w:rPr>
          <w:rFonts w:ascii="Book Antiqua" w:hAnsi="Book Antiqua" w:eastAsia="Book Antiqua" w:cs="Book Antiqua"/>
          <w:color w:val="000000"/>
        </w:rPr>
        <w:t>. Despite this, increasing trends in the prevalence of chronic diseases are not prominent. This could be due to a large delay in treatment-seeking during the pandemic</w:t>
      </w:r>
      <w:r>
        <w:rPr>
          <w:rFonts w:ascii="Book Antiqua" w:hAnsi="Book Antiqua" w:eastAsia="Book Antiqua" w:cs="Book Antiqua"/>
          <w:color w:val="000000"/>
          <w:vertAlign w:val="superscript"/>
        </w:rPr>
        <w:t>[13]</w:t>
      </w:r>
      <w:r>
        <w:rPr>
          <w:rFonts w:ascii="Book Antiqua" w:hAnsi="Book Antiqua" w:eastAsia="Book Antiqua" w:cs="Book Antiqua"/>
          <w:color w:val="000000"/>
        </w:rPr>
        <w:t>. Henceforth, public as well as h</w:t>
      </w:r>
      <w:r>
        <w:rPr>
          <w:rFonts w:ascii="Book Antiqua" w:hAnsi="Book Antiqua" w:eastAsia="Book Antiqua" w:cs="Book Antiqua"/>
          <w:color w:val="000000"/>
          <w:shd w:val="clear" w:color="auto" w:fill="FFFFFF"/>
        </w:rPr>
        <w:t>ealthcare workers with</w:t>
      </w:r>
      <w:r>
        <w:rPr>
          <w:rFonts w:ascii="Book Antiqua" w:hAnsi="Book Antiqua" w:eastAsia="Book Antiqua" w:cs="Book Antiqua"/>
          <w:i/>
          <w:iCs/>
          <w:color w:val="000000"/>
          <w:shd w:val="clear" w:color="auto" w:fill="FFFFFF"/>
        </w:rPr>
        <w:t xml:space="preserve"> </w:t>
      </w:r>
      <w:r>
        <w:rPr>
          <w:rFonts w:ascii="Book Antiqua" w:hAnsi="Book Antiqua" w:eastAsia="Book Antiqua" w:cs="Book Antiqua"/>
          <w:color w:val="000000"/>
          <w:shd w:val="clear" w:color="auto" w:fill="FFFFFF"/>
        </w:rPr>
        <w:t>pre-existing cardiovascular comorbidities and psychological stressors may exacerbate</w:t>
      </w:r>
      <w:r>
        <w:rPr>
          <w:rFonts w:ascii="Book Antiqua" w:hAnsi="Book Antiqua" w:eastAsia="Book Antiqua" w:cs="Book Antiqua"/>
          <w:i/>
          <w:iCs/>
          <w:color w:val="000000"/>
          <w:shd w:val="clear" w:color="auto" w:fill="FFFFFF"/>
        </w:rPr>
        <w:t xml:space="preserve"> </w:t>
      </w:r>
      <w:r>
        <w:rPr>
          <w:rFonts w:ascii="Book Antiqua" w:hAnsi="Book Antiqua" w:eastAsia="Book Antiqua" w:cs="Book Antiqua"/>
          <w:color w:val="000000"/>
          <w:shd w:val="clear" w:color="auto" w:fill="FFFFFF"/>
        </w:rPr>
        <w:t>their current health conditions. More importantly, a study in China showed that patients with hypertension were associated with severe outcomes from COVID-19</w:t>
      </w:r>
      <w:r>
        <w:rPr>
          <w:rFonts w:ascii="Book Antiqua" w:hAnsi="Book Antiqua" w:eastAsia="Book Antiqua" w:cs="Book Antiqua"/>
          <w:color w:val="000000"/>
          <w:szCs w:val="30"/>
          <w:shd w:val="clear" w:color="auto" w:fill="FFFFFF"/>
          <w:vertAlign w:val="superscript"/>
        </w:rPr>
        <w:t>[15]</w:t>
      </w:r>
      <w:r>
        <w:rPr>
          <w:rFonts w:ascii="Book Antiqua" w:hAnsi="Book Antiqua" w:eastAsia="Book Antiqua" w:cs="Book Antiqua"/>
          <w:color w:val="000000"/>
          <w:shd w:val="clear" w:color="auto" w:fill="FFFFFF"/>
        </w:rPr>
        <w:t>. Furthermore, there is also a significant association between the fatality rate in COVID-19 patients and cardiovascular metabolic diseases</w:t>
      </w:r>
      <w:r>
        <w:rPr>
          <w:rFonts w:ascii="Book Antiqua" w:hAnsi="Book Antiqua" w:eastAsia="Book Antiqua" w:cs="Book Antiqua"/>
          <w:color w:val="000000"/>
          <w:szCs w:val="30"/>
          <w:shd w:val="clear" w:color="auto" w:fill="FFFFFF"/>
          <w:vertAlign w:val="superscript"/>
        </w:rPr>
        <w:t>[16]</w:t>
      </w:r>
      <w:r>
        <w:rPr>
          <w:rFonts w:ascii="Book Antiqua" w:hAnsi="Book Antiqua" w:eastAsia="Book Antiqua" w:cs="Book Antiqua"/>
          <w:color w:val="000000"/>
          <w:shd w:val="clear" w:color="auto" w:fill="FFFFFF"/>
        </w:rPr>
        <w:t>. As in many developing countries, in China, hypertension remains a pervasive problem among Chinese adults. Results from the China Hypertension Survey 2012–2015 stated that 23.2% (approximately 244.5 million) of the Chinese adult population ≥</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18 years of age had hypertension</w:t>
      </w:r>
      <w:r>
        <w:rPr>
          <w:rFonts w:ascii="Book Antiqua" w:hAnsi="Book Antiqua" w:eastAsia="Book Antiqua" w:cs="Book Antiqua"/>
          <w:color w:val="000000"/>
          <w:szCs w:val="30"/>
          <w:shd w:val="clear" w:color="auto" w:fill="FFFFFF"/>
          <w:vertAlign w:val="superscript"/>
        </w:rPr>
        <w:t>[17]</w:t>
      </w:r>
      <w:r>
        <w:rPr>
          <w:rFonts w:ascii="Book Antiqua" w:hAnsi="Book Antiqua" w:eastAsia="Book Antiqua" w:cs="Book Antiqua"/>
          <w:color w:val="000000"/>
          <w:shd w:val="clear" w:color="auto" w:fill="FFFFFF"/>
        </w:rPr>
        <w:t>. The high prevalence of cardiovascular risk factors was also reported among healthcare workers in China and is of growing concern. The prevalence of hypertension among nurses in China was reported to be close to 30%</w:t>
      </w:r>
      <w:r>
        <w:rPr>
          <w:rFonts w:ascii="Book Antiqua" w:hAnsi="Book Antiqua" w:eastAsia="Book Antiqua" w:cs="Book Antiqua"/>
          <w:color w:val="000000"/>
          <w:szCs w:val="30"/>
          <w:shd w:val="clear" w:color="auto" w:fill="FFFFFF"/>
          <w:vertAlign w:val="superscript"/>
        </w:rPr>
        <w:t>[18]</w:t>
      </w:r>
      <w:r>
        <w:rPr>
          <w:rFonts w:ascii="Book Antiqua" w:hAnsi="Book Antiqua" w:eastAsia="Book Antiqua" w:cs="Book Antiqua"/>
          <w:color w:val="000000"/>
          <w:shd w:val="clear" w:color="auto" w:fill="FFFFFF"/>
        </w:rPr>
        <w:t>. Although it is well established that stressful life events are a factor mediating the progression of chronic diseases such as cancer growth and development of metastases</w:t>
      </w:r>
      <w:r>
        <w:rPr>
          <w:rFonts w:ascii="Book Antiqua" w:hAnsi="Book Antiqua" w:eastAsia="Book Antiqua" w:cs="Book Antiqua"/>
          <w:color w:val="000000"/>
          <w:szCs w:val="30"/>
          <w:shd w:val="clear" w:color="auto" w:fill="FFFFFF"/>
          <w:vertAlign w:val="superscript"/>
        </w:rPr>
        <w:t>[19]</w:t>
      </w:r>
      <w:r>
        <w:rPr>
          <w:rFonts w:ascii="Book Antiqua" w:hAnsi="Book Antiqua" w:eastAsia="Book Antiqua" w:cs="Book Antiqua"/>
          <w:color w:val="000000"/>
          <w:shd w:val="clear" w:color="auto" w:fill="FFFFFF"/>
        </w:rPr>
        <w:t>, as well as metabolic syndrome and type II diabetes mellitus</w:t>
      </w:r>
      <w:r>
        <w:rPr>
          <w:rFonts w:ascii="Book Antiqua" w:hAnsi="Book Antiqua" w:eastAsia="Book Antiqua" w:cs="Book Antiqua"/>
          <w:color w:val="000000"/>
          <w:szCs w:val="30"/>
          <w:shd w:val="clear" w:color="auto" w:fill="FFFFFF"/>
          <w:vertAlign w:val="superscript"/>
        </w:rPr>
        <w:t>[20]</w:t>
      </w:r>
      <w:r>
        <w:rPr>
          <w:rFonts w:ascii="Book Antiqua" w:hAnsi="Book Antiqua" w:eastAsia="Book Antiqua" w:cs="Book Antiqua"/>
          <w:color w:val="000000"/>
          <w:shd w:val="clear" w:color="auto" w:fill="FFFFFF"/>
        </w:rPr>
        <w:t>, direct evidence linking to COVID-19 pandemic related stress has yet been reported. Considering that untreated psychological and mental health problems may cause severe physical health problems, it is of utmost importance not to downplay the psychological and mental health of healthcare workers with cardiovascular risk factors or chronic illnesses during their fight against COVID-19.</w:t>
      </w:r>
    </w:p>
    <w:p>
      <w:pPr>
        <w:spacing w:line="360" w:lineRule="auto"/>
        <w:ind w:firstLine="240" w:firstLineChars="100"/>
        <w:jc w:val="both"/>
      </w:pPr>
      <w:r>
        <w:rPr>
          <w:rFonts w:ascii="Book Antiqua" w:hAnsi="Book Antiqua" w:eastAsia="Book Antiqua" w:cs="Book Antiqua"/>
          <w:color w:val="000000"/>
          <w:shd w:val="clear" w:color="auto" w:fill="FFFFFF"/>
        </w:rPr>
        <w:t>Thus, it is essential to build a work environment where there</w:t>
      </w:r>
      <w:r>
        <w:rPr>
          <w:rFonts w:ascii="Book Antiqua" w:hAnsi="Book Antiqua" w:eastAsia="Book Antiqua" w:cs="Book Antiqua"/>
          <w:i/>
          <w:iCs/>
          <w:color w:val="000000"/>
          <w:shd w:val="clear" w:color="auto" w:fill="FFFFFF"/>
        </w:rPr>
        <w:t> </w:t>
      </w:r>
      <w:r>
        <w:rPr>
          <w:rFonts w:ascii="Book Antiqua" w:hAnsi="Book Antiqua" w:eastAsia="Book Antiqua" w:cs="Book Antiqua"/>
          <w:color w:val="000000"/>
          <w:shd w:val="clear" w:color="auto" w:fill="FFFFFF"/>
        </w:rPr>
        <w:t>is some recognition of mental health as a dangerous risk factor to physical health, particularly during the current pandemic situation. Raising awareness of mental health as a dangerous risk factor to physical health is also important because</w:t>
      </w:r>
      <w:r>
        <w:rPr>
          <w:rFonts w:ascii="Book Antiqua" w:hAnsi="Book Antiqua" w:eastAsia="Book Antiqua" w:cs="Book Antiqua"/>
          <w:i/>
          <w:iCs/>
          <w:color w:val="000000"/>
          <w:shd w:val="clear" w:color="auto" w:fill="FFFFFF"/>
        </w:rPr>
        <w:t xml:space="preserve"> </w:t>
      </w:r>
      <w:r>
        <w:rPr>
          <w:rFonts w:ascii="Book Antiqua" w:hAnsi="Book Antiqua" w:eastAsia="Book Antiqua" w:cs="Book Antiqua"/>
          <w:color w:val="000000"/>
          <w:shd w:val="clear" w:color="auto" w:fill="FFFFFF"/>
        </w:rPr>
        <w:t>mental health literacy may help an individual to cope, seek help, or self-advocate for health improvement</w:t>
      </w:r>
      <w:r>
        <w:rPr>
          <w:rFonts w:ascii="Book Antiqua" w:hAnsi="Book Antiqua" w:eastAsia="Book Antiqua" w:cs="Book Antiqua"/>
          <w:color w:val="000000"/>
          <w:szCs w:val="30"/>
          <w:shd w:val="clear" w:color="auto" w:fill="FFFFFF"/>
          <w:vertAlign w:val="superscript"/>
        </w:rPr>
        <w:t>[21]</w:t>
      </w:r>
      <w:r>
        <w:rPr>
          <w:rFonts w:ascii="Book Antiqua" w:hAnsi="Book Antiqua" w:eastAsia="Book Antiqua" w:cs="Book Antiqua"/>
          <w:color w:val="000000"/>
          <w:shd w:val="clear" w:color="auto" w:fill="FFFFFF"/>
        </w:rPr>
        <w:t>. Having a workplace mental health policy that looks into the well-being of healthcare staff with health issues or comorbidities</w:t>
      </w:r>
      <w:r>
        <w:rPr>
          <w:rFonts w:ascii="Book Antiqua" w:hAnsi="Book Antiqua" w:eastAsia="Book Antiqua" w:cs="Book Antiqua"/>
          <w:i/>
          <w:iCs/>
          <w:color w:val="000000"/>
          <w:shd w:val="clear" w:color="auto" w:fill="FFFFFF"/>
        </w:rPr>
        <w:t xml:space="preserve"> </w:t>
      </w:r>
      <w:r>
        <w:rPr>
          <w:rFonts w:ascii="Book Antiqua" w:hAnsi="Book Antiqua" w:eastAsia="Book Antiqua" w:cs="Book Antiqua"/>
          <w:color w:val="000000"/>
          <w:shd w:val="clear" w:color="auto" w:fill="FFFFFF"/>
        </w:rPr>
        <w:t>is of paramount importance. Local evidence on the interlink of physical and mental health problems remains a crucial area</w:t>
      </w:r>
      <w:r>
        <w:rPr>
          <w:rFonts w:ascii="Book Antiqua" w:hAnsi="Book Antiqua" w:eastAsia="Book Antiqua" w:cs="Book Antiqua"/>
          <w:i/>
          <w:iCs/>
          <w:color w:val="000000"/>
          <w:shd w:val="clear" w:color="auto" w:fill="FFFFFF"/>
        </w:rPr>
        <w:t> </w:t>
      </w:r>
      <w:r>
        <w:rPr>
          <w:rFonts w:ascii="Book Antiqua" w:hAnsi="Book Antiqua" w:eastAsia="Book Antiqua" w:cs="Book Antiqua"/>
          <w:color w:val="000000"/>
          <w:shd w:val="clear" w:color="auto" w:fill="FFFFFF"/>
        </w:rPr>
        <w:t>of investigation in China.</w:t>
      </w:r>
    </w:p>
    <w:p>
      <w:pPr>
        <w:spacing w:line="360" w:lineRule="auto"/>
        <w:jc w:val="both"/>
      </w:pPr>
    </w:p>
    <w:p>
      <w:pPr>
        <w:spacing w:line="360" w:lineRule="auto"/>
        <w:jc w:val="both"/>
        <w:rPr>
          <w:rFonts w:ascii="Book Antiqua" w:hAnsi="Book Antiqua" w:eastAsia="Book Antiqua" w:cs="Book Antiqua"/>
          <w:b/>
          <w:caps/>
          <w:color w:val="000000"/>
          <w:u w:val="single"/>
        </w:rPr>
      </w:pPr>
      <w:bookmarkStart w:id="36" w:name="OLE_LINK201"/>
      <w:bookmarkStart w:id="37" w:name="OLE_LINK202"/>
      <w:r>
        <w:rPr>
          <w:rFonts w:ascii="Book Antiqua" w:hAnsi="Book Antiqua" w:eastAsia="Book Antiqua" w:cs="Book Antiqua"/>
          <w:b/>
          <w:caps/>
          <w:color w:val="000000"/>
          <w:u w:val="single"/>
        </w:rPr>
        <w:t>SUBSTANCE USE DISORDERS</w:t>
      </w:r>
    </w:p>
    <w:bookmarkEnd w:id="36"/>
    <w:bookmarkEnd w:id="37"/>
    <w:p>
      <w:pPr>
        <w:spacing w:line="360" w:lineRule="auto"/>
        <w:jc w:val="both"/>
      </w:pPr>
      <w:r>
        <w:rPr>
          <w:rFonts w:ascii="Book Antiqua" w:hAnsi="Book Antiqua" w:eastAsia="Book Antiqua" w:cs="Book Antiqua"/>
          <w:color w:val="000000"/>
          <w:shd w:val="clear" w:color="auto" w:fill="FFFFFF"/>
        </w:rPr>
        <w:t>The COVID-19 pandemic has serious implications for people with substance use disorders. Fear of contagion, uncertainty and anxiety, social distancing and isolation, loneliness, and economic repercussions were among the factors that promote substance use during the pandemic</w:t>
      </w:r>
      <w:r>
        <w:rPr>
          <w:rFonts w:ascii="Book Antiqua" w:hAnsi="Book Antiqua" w:eastAsia="Book Antiqua" w:cs="Book Antiqua"/>
          <w:color w:val="000000"/>
          <w:szCs w:val="30"/>
          <w:shd w:val="clear" w:color="auto" w:fill="FFFFFF"/>
          <w:vertAlign w:val="superscript"/>
        </w:rPr>
        <w:t>[22]</w:t>
      </w:r>
      <w:r>
        <w:rPr>
          <w:rFonts w:ascii="Book Antiqua" w:hAnsi="Book Antiqua" w:eastAsia="Book Antiqua" w:cs="Book Antiqua"/>
          <w:color w:val="000000"/>
          <w:shd w:val="clear" w:color="auto" w:fill="FFFFFF"/>
        </w:rPr>
        <w:t>. Deaths from alcohol, dr</w:t>
      </w:r>
      <w:bookmarkStart w:id="85" w:name="_GoBack"/>
      <w:r>
        <w:rPr>
          <w:rFonts w:ascii="Book Antiqua" w:hAnsi="Book Antiqua" w:eastAsia="Book Antiqua" w:cs="Book Antiqua"/>
          <w:color w:val="000000"/>
          <w:shd w:val="clear" w:color="auto" w:fill="FFFFFF"/>
        </w:rPr>
        <w:t>ugs, and suici</w:t>
      </w:r>
      <w:bookmarkEnd w:id="85"/>
      <w:r>
        <w:rPr>
          <w:rFonts w:ascii="Book Antiqua" w:hAnsi="Book Antiqua" w:eastAsia="Book Antiqua" w:cs="Book Antiqua"/>
          <w:color w:val="000000"/>
          <w:shd w:val="clear" w:color="auto" w:fill="FFFFFF"/>
        </w:rPr>
        <w:t>de, collectively known as “deaths of despair”, are receiving growing international attention</w:t>
      </w:r>
      <w:r>
        <w:rPr>
          <w:rFonts w:ascii="Book Antiqua" w:hAnsi="Book Antiqua" w:eastAsia="Book Antiqua" w:cs="Book Antiqua"/>
          <w:color w:val="000000"/>
          <w:szCs w:val="30"/>
          <w:shd w:val="clear" w:color="auto" w:fill="FFFFFF"/>
          <w:vertAlign w:val="superscript"/>
        </w:rPr>
        <w:t>[23,34]</w:t>
      </w:r>
      <w:r>
        <w:rPr>
          <w:rFonts w:ascii="Book Antiqua" w:hAnsi="Book Antiqua" w:eastAsia="Book Antiqua" w:cs="Book Antiqua"/>
          <w:color w:val="000000"/>
          <w:shd w:val="clear" w:color="auto" w:fill="FFFFFF"/>
        </w:rPr>
        <w:t>.</w:t>
      </w:r>
      <w:r>
        <w:rPr>
          <w:rFonts w:ascii="Book Antiqua" w:hAnsi="Book Antiqua" w:eastAsia="Book Antiqua" w:cs="Book Antiqua"/>
          <w:color w:val="000000"/>
          <w:szCs w:val="30"/>
          <w:shd w:val="clear" w:color="auto" w:fill="FFFFFF"/>
          <w:vertAlign w:val="superscript"/>
        </w:rPr>
        <w:t xml:space="preserve"> </w:t>
      </w:r>
      <w:r>
        <w:rPr>
          <w:rFonts w:ascii="Book Antiqua" w:hAnsi="Book Antiqua" w:eastAsia="Book Antiqua" w:cs="Book Antiqua"/>
          <w:color w:val="000000"/>
          <w:shd w:val="clear" w:color="auto" w:fill="FFFFFF"/>
        </w:rPr>
        <w:t>According to the findings of a study from the Well Being Trust released in May 2020, an estimate of 75000 “deaths of despair” associated with drug, alcohol, and suicide has been directly related to the COVID-19 pandemic</w:t>
      </w:r>
      <w:r>
        <w:rPr>
          <w:rFonts w:ascii="Book Antiqua" w:hAnsi="Book Antiqua" w:eastAsia="Book Antiqua" w:cs="Book Antiqua"/>
          <w:color w:val="000000"/>
          <w:szCs w:val="30"/>
          <w:shd w:val="clear" w:color="auto" w:fill="FFFFFF"/>
          <w:vertAlign w:val="superscript"/>
        </w:rPr>
        <w:t>[25]</w:t>
      </w:r>
      <w:r>
        <w:rPr>
          <w:rFonts w:ascii="Book Antiqua" w:hAnsi="Book Antiqua" w:eastAsia="Book Antiqua" w:cs="Book Antiqua"/>
          <w:color w:val="000000"/>
          <w:shd w:val="clear" w:color="auto" w:fill="FFFFFF"/>
        </w:rPr>
        <w:t>. Recently, it is estimated that the number of “deaths of despair” could double up to 150000 due to the pandemic’s slow recovery</w:t>
      </w:r>
      <w:r>
        <w:rPr>
          <w:rFonts w:ascii="Book Antiqua" w:hAnsi="Book Antiqua" w:eastAsia="Book Antiqua" w:cs="Book Antiqua"/>
          <w:color w:val="000000"/>
          <w:szCs w:val="30"/>
          <w:shd w:val="clear" w:color="auto" w:fill="FFFFFF"/>
          <w:vertAlign w:val="superscript"/>
        </w:rPr>
        <w:t>[26]</w:t>
      </w:r>
      <w:r>
        <w:rPr>
          <w:rFonts w:ascii="Book Antiqua" w:hAnsi="Book Antiqua" w:eastAsia="Book Antiqua" w:cs="Book Antiqua"/>
          <w:color w:val="000000"/>
          <w:shd w:val="clear" w:color="auto" w:fill="FFFFFF"/>
        </w:rPr>
        <w:t>. Stressful events have long been known to also cause</w:t>
      </w:r>
      <w:r>
        <w:rPr>
          <w:rFonts w:ascii="Book Antiqua" w:hAnsi="Book Antiqua" w:eastAsia="Book Antiqua" w:cs="Book Antiqua"/>
          <w:i/>
          <w:iCs/>
          <w:color w:val="000000"/>
          <w:shd w:val="clear" w:color="auto" w:fill="FFFFFF"/>
        </w:rPr>
        <w:t xml:space="preserve"> </w:t>
      </w:r>
      <w:r>
        <w:rPr>
          <w:rFonts w:ascii="Book Antiqua" w:hAnsi="Book Antiqua" w:eastAsia="Book Antiqua" w:cs="Book Antiqua"/>
          <w:color w:val="000000"/>
          <w:shd w:val="clear" w:color="auto" w:fill="FFFFFF"/>
        </w:rPr>
        <w:t>increased substance use risk in healthcare workers</w:t>
      </w:r>
      <w:r>
        <w:rPr>
          <w:rFonts w:ascii="Book Antiqua" w:hAnsi="Book Antiqua" w:eastAsia="Book Antiqua" w:cs="Book Antiqua"/>
          <w:color w:val="000000"/>
          <w:szCs w:val="30"/>
          <w:shd w:val="clear" w:color="auto" w:fill="FFFFFF"/>
          <w:vertAlign w:val="superscript"/>
        </w:rPr>
        <w:t>[27-29]</w:t>
      </w:r>
      <w:r>
        <w:rPr>
          <w:rFonts w:ascii="Book Antiqua" w:hAnsi="Book Antiqua" w:eastAsia="Book Antiqua" w:cs="Book Antiqua"/>
          <w:color w:val="000000"/>
          <w:shd w:val="clear" w:color="auto" w:fill="FFFFFF"/>
        </w:rPr>
        <w:t>. An issue that is overlooked in the COVID-19 pandemic crisis among healthcare workers is the reactive behaviour to negative impacts of disasters such as the development of addiction</w:t>
      </w:r>
      <w:r>
        <w:rPr>
          <w:rFonts w:ascii="Book Antiqua" w:hAnsi="Book Antiqua" w:eastAsia="Book Antiqua" w:cs="Book Antiqua"/>
          <w:i/>
          <w:iCs/>
          <w:color w:val="000000"/>
          <w:shd w:val="clear" w:color="auto" w:fill="FFFFFF"/>
        </w:rPr>
        <w:t> </w:t>
      </w:r>
      <w:r>
        <w:rPr>
          <w:rFonts w:ascii="Book Antiqua" w:hAnsi="Book Antiqua" w:eastAsia="Book Antiqua" w:cs="Book Antiqua"/>
          <w:color w:val="000000"/>
          <w:shd w:val="clear" w:color="auto" w:fill="FFFFFF"/>
        </w:rPr>
        <w:t>and addiction relapse vulnerability. There has been a report of an increase in substance use among people who have existing substance problems in China in the era of the COVID-19 pandemic</w:t>
      </w:r>
      <w:r>
        <w:rPr>
          <w:rFonts w:ascii="Book Antiqua" w:hAnsi="Book Antiqua" w:eastAsia="Book Antiqua" w:cs="Book Antiqua"/>
          <w:color w:val="000000"/>
          <w:szCs w:val="30"/>
          <w:shd w:val="clear" w:color="auto" w:fill="FFFFFF"/>
          <w:vertAlign w:val="superscript"/>
        </w:rPr>
        <w:t>[30]</w:t>
      </w:r>
      <w:r>
        <w:rPr>
          <w:rFonts w:ascii="Book Antiqua" w:hAnsi="Book Antiqua" w:eastAsia="Book Antiqua" w:cs="Book Antiqua"/>
          <w:color w:val="000000"/>
          <w:shd w:val="clear" w:color="auto" w:fill="FFFFFF"/>
        </w:rPr>
        <w:t>. Nevertheless, to date, relatively little has been reported in substance use among healthcare workers in China during the COVID-19 pandemic. Healthcare workers may similarly be vulnerable to substance use disorders during the COVID-19 pandemic. In a previous report, post-traumatic stress disorder (PTSD) and alcohol abuse or dependence symptoms 3 years post Beijing's 2003 SARS outbreak were prevalent among hospital employees who lived through the outbreak</w:t>
      </w:r>
      <w:r>
        <w:rPr>
          <w:rFonts w:ascii="Book Antiqua" w:hAnsi="Book Antiqua" w:eastAsia="Book Antiqua" w:cs="Book Antiqua"/>
          <w:color w:val="000000"/>
          <w:szCs w:val="30"/>
          <w:shd w:val="clear" w:color="auto" w:fill="FFFFFF"/>
          <w:vertAlign w:val="superscript"/>
        </w:rPr>
        <w:t>[31]</w:t>
      </w:r>
      <w:r>
        <w:rPr>
          <w:rFonts w:ascii="Book Antiqua" w:hAnsi="Book Antiqua" w:eastAsia="Book Antiqua" w:cs="Book Antiqua"/>
          <w:color w:val="000000"/>
          <w:shd w:val="clear" w:color="auto" w:fill="FFFFFF"/>
        </w:rPr>
        <w:t>. Substance use prevention and cessation support should be provided in healthcare settings. Increased substance abuse during the COVID-19 pandemic among people without a substance abuse history has not been reported and warrants further observation. Despite this, psychological intervention and advice for preventing substance use during the COVID-19 pandemic should be disseminated to the public at large and specifically targeted at people with a history of substance abuse. Given the amount of intensified psychological and mental issues facing medical care workers during the pandemic, understanding the extent and nature of healthcare workers’ substance use disorders is essential for appropriate psychosocial management and successful treatment. However, the stigma associated with substance use disorders covers the entire trajectory of diagnosis, prevention, treatment, and recovery; hence, this is a major obstacle for healthcare-providers seeking diagnosis and treatment. There is a need to sensitise the public and healthcare organisations about addiction-related issues among healthcare workers during this pandemic. Family members' awareness and involvement in the treatment of substance</w:t>
      </w:r>
      <w:r>
        <w:rPr>
          <w:rFonts w:ascii="Book Antiqua" w:hAnsi="Book Antiqua" w:eastAsia="Book Antiqua" w:cs="Book Antiqua"/>
          <w:i/>
          <w:iCs/>
          <w:color w:val="000000"/>
          <w:shd w:val="clear" w:color="auto" w:fill="FFFFFF"/>
        </w:rPr>
        <w:t> </w:t>
      </w:r>
      <w:r>
        <w:rPr>
          <w:rFonts w:ascii="Book Antiqua" w:hAnsi="Book Antiqua" w:eastAsia="Book Antiqua" w:cs="Book Antiqua"/>
          <w:color w:val="000000"/>
          <w:shd w:val="clear" w:color="auto" w:fill="FFFFFF"/>
        </w:rPr>
        <w:t>use disorders are imperative</w:t>
      </w:r>
      <w:r>
        <w:rPr>
          <w:rFonts w:ascii="Book Antiqua" w:hAnsi="Book Antiqua" w:eastAsia="Book Antiqua" w:cs="Book Antiqua"/>
          <w:color w:val="000000"/>
          <w:szCs w:val="30"/>
          <w:shd w:val="clear" w:color="auto" w:fill="FFFFFF"/>
          <w:vertAlign w:val="superscript"/>
        </w:rPr>
        <w:t>[32]</w:t>
      </w:r>
      <w:r>
        <w:rPr>
          <w:rFonts w:ascii="Book Antiqua" w:hAnsi="Book Antiqua" w:eastAsia="Book Antiqua" w:cs="Book Antiqua"/>
          <w:color w:val="000000"/>
          <w:shd w:val="clear" w:color="auto" w:fill="FFFFFF"/>
        </w:rPr>
        <w:t>. Health systems should also facilitate access to substance use disorder treatment for healthcare workers, particularly those with pre-existing psychiatric conditions.</w:t>
      </w:r>
    </w:p>
    <w:p>
      <w:pPr>
        <w:spacing w:line="360" w:lineRule="auto"/>
        <w:jc w:val="both"/>
      </w:pPr>
    </w:p>
    <w:p>
      <w:pPr>
        <w:spacing w:line="360" w:lineRule="auto"/>
        <w:jc w:val="both"/>
        <w:rPr>
          <w:u w:val="single"/>
        </w:rPr>
      </w:pPr>
      <w:bookmarkStart w:id="38" w:name="OLE_LINK203"/>
      <w:bookmarkStart w:id="39" w:name="OLE_LINK204"/>
      <w:bookmarkStart w:id="40" w:name="OLE_LINK205"/>
      <w:r>
        <w:rPr>
          <w:rFonts w:ascii="Book Antiqua" w:hAnsi="Book Antiqua" w:eastAsia="Book Antiqua" w:cs="Book Antiqua"/>
          <w:b/>
          <w:bCs/>
          <w:color w:val="000000"/>
          <w:u w:val="single"/>
          <w:shd w:val="clear" w:color="auto" w:fill="FFFFFF"/>
        </w:rPr>
        <w:t>SUICIDE ATTEMPTS AND SUICIDAL IDEATION</w:t>
      </w:r>
    </w:p>
    <w:bookmarkEnd w:id="38"/>
    <w:bookmarkEnd w:id="39"/>
    <w:bookmarkEnd w:id="40"/>
    <w:p>
      <w:pPr>
        <w:spacing w:line="360" w:lineRule="auto"/>
        <w:jc w:val="both"/>
      </w:pPr>
      <w:bookmarkStart w:id="41" w:name="OLE_LINK206"/>
      <w:bookmarkStart w:id="42" w:name="OLE_LINK207"/>
      <w:r>
        <w:rPr>
          <w:rFonts w:ascii="Book Antiqua" w:hAnsi="Book Antiqua" w:eastAsia="Book Antiqua" w:cs="Book Antiqua"/>
          <w:color w:val="000000"/>
          <w:shd w:val="clear" w:color="auto" w:fill="FFFFFF"/>
        </w:rPr>
        <w:t>Suicide is a worldwide phenomenon and studies have shown that suicide deaths are related to mental health disorders. There is growing concern that multiple lines of evidence point towards the increase in the rates of suicide attempts and completed suicides during the COVID-19 pandemic</w:t>
      </w:r>
      <w:r>
        <w:rPr>
          <w:rFonts w:ascii="Book Antiqua" w:hAnsi="Book Antiqua" w:eastAsia="Book Antiqua" w:cs="Book Antiqua"/>
          <w:color w:val="000000"/>
          <w:szCs w:val="30"/>
          <w:shd w:val="clear" w:color="auto" w:fill="FFFFFF"/>
          <w:vertAlign w:val="superscript"/>
        </w:rPr>
        <w:t>[22,32-35]</w:t>
      </w:r>
      <w:r>
        <w:rPr>
          <w:rFonts w:ascii="Book Antiqua" w:hAnsi="Book Antiqua" w:eastAsia="Book Antiqua" w:cs="Book Antiqua"/>
          <w:color w:val="000000"/>
          <w:shd w:val="clear" w:color="auto" w:fill="FFFFFF"/>
        </w:rPr>
        <w:t>. The profound pandemic related psychological impacts associated with prolonged social isolation, loneliness, fear of COVID-19 infection, uncertainty, occupational deprivation, and economic difficulties lead to the development or exacerbation of depression and anxiety, and ultimately aggravate</w:t>
      </w:r>
      <w:r>
        <w:rPr>
          <w:rFonts w:ascii="Book Antiqua" w:hAnsi="Book Antiqua" w:eastAsia="Book Antiqua" w:cs="Book Antiqua"/>
          <w:i/>
          <w:iCs/>
          <w:color w:val="000000"/>
          <w:shd w:val="clear" w:color="auto" w:fill="FFFFFF"/>
        </w:rPr>
        <w:t> </w:t>
      </w:r>
      <w:r>
        <w:rPr>
          <w:rFonts w:ascii="Book Antiqua" w:hAnsi="Book Antiqua" w:eastAsia="Book Antiqua" w:cs="Book Antiqua"/>
          <w:color w:val="000000"/>
          <w:shd w:val="clear" w:color="auto" w:fill="FFFFFF"/>
        </w:rPr>
        <w:t>vulnerability to suicidal</w:t>
      </w:r>
      <w:r>
        <w:rPr>
          <w:rFonts w:ascii="Book Antiqua" w:hAnsi="Book Antiqua" w:eastAsia="Book Antiqua" w:cs="Book Antiqua"/>
          <w:i/>
          <w:iCs/>
          <w:color w:val="000000"/>
          <w:shd w:val="clear" w:color="auto" w:fill="FFFFFF"/>
        </w:rPr>
        <w:t> </w:t>
      </w:r>
      <w:r>
        <w:rPr>
          <w:rFonts w:ascii="Book Antiqua" w:hAnsi="Book Antiqua" w:eastAsia="Book Antiqua" w:cs="Book Antiqua"/>
          <w:color w:val="000000"/>
          <w:shd w:val="clear" w:color="auto" w:fill="FFFFFF"/>
        </w:rPr>
        <w:t>thoughts and behaviours</w:t>
      </w:r>
      <w:r>
        <w:rPr>
          <w:rFonts w:ascii="Book Antiqua" w:hAnsi="Book Antiqua" w:eastAsia="Book Antiqua" w:cs="Book Antiqua"/>
          <w:color w:val="000000"/>
          <w:szCs w:val="30"/>
          <w:shd w:val="clear" w:color="auto" w:fill="FFFFFF"/>
          <w:vertAlign w:val="superscript"/>
        </w:rPr>
        <w:t>[22]</w:t>
      </w:r>
      <w:r>
        <w:rPr>
          <w:rFonts w:ascii="Book Antiqua" w:hAnsi="Book Antiqua" w:eastAsia="Book Antiqua" w:cs="Book Antiqua"/>
          <w:color w:val="000000"/>
          <w:shd w:val="clear" w:color="auto" w:fill="FFFFFF"/>
        </w:rPr>
        <w:t>. Vulnerable populations to the exacerbation of psychological or mental-related disorders and suicidal thoughts include individuals with pre-existing psychiatric disorders, less resilient people, those living in high COVID-19 prevalence areas, and people who have lost loved ones to COVID-19</w:t>
      </w:r>
      <w:r>
        <w:rPr>
          <w:rFonts w:ascii="Book Antiqua" w:hAnsi="Book Antiqua" w:eastAsia="Book Antiqua" w:cs="Book Antiqua"/>
          <w:color w:val="000000"/>
          <w:szCs w:val="30"/>
          <w:shd w:val="clear" w:color="auto" w:fill="FFFFFF"/>
          <w:vertAlign w:val="superscript"/>
        </w:rPr>
        <w:t>[36,37]</w:t>
      </w:r>
      <w:r>
        <w:rPr>
          <w:rFonts w:ascii="Book Antiqua" w:hAnsi="Book Antiqua" w:eastAsia="Book Antiqua" w:cs="Book Antiqua"/>
          <w:color w:val="000000"/>
          <w:shd w:val="clear" w:color="auto" w:fill="FFFFFF"/>
        </w:rPr>
        <w:t>.</w:t>
      </w:r>
      <w:r>
        <w:rPr>
          <w:rFonts w:ascii="Book Antiqua" w:hAnsi="Book Antiqua" w:eastAsia="Book Antiqua" w:cs="Book Antiqua"/>
          <w:color w:val="000000"/>
          <w:shd w:val="clear" w:color="auto" w:fill="EFF2F7"/>
        </w:rPr>
        <w:t xml:space="preserve"> </w:t>
      </w:r>
      <w:r>
        <w:rPr>
          <w:rFonts w:ascii="Book Antiqua" w:hAnsi="Book Antiqua" w:eastAsia="Book Antiqua" w:cs="Book Antiqua"/>
          <w:color w:val="000000"/>
          <w:shd w:val="clear" w:color="auto" w:fill="FFFFFF"/>
        </w:rPr>
        <w:t>People in the medical-related profession have also been known to have a high prevalence of suicide attempts and suicidal ideation</w:t>
      </w:r>
      <w:r>
        <w:rPr>
          <w:rFonts w:ascii="Book Antiqua" w:hAnsi="Book Antiqua" w:eastAsia="Book Antiqua" w:cs="Book Antiqua"/>
          <w:color w:val="000000"/>
          <w:szCs w:val="30"/>
          <w:shd w:val="clear" w:color="auto" w:fill="FFFFFF"/>
          <w:vertAlign w:val="superscript"/>
        </w:rPr>
        <w:t>[38]</w:t>
      </w:r>
      <w:r>
        <w:rPr>
          <w:rFonts w:ascii="Book Antiqua" w:hAnsi="Book Antiqua" w:eastAsia="Book Antiqua" w:cs="Book Antiqua"/>
          <w:color w:val="000000"/>
          <w:shd w:val="clear" w:color="auto" w:fill="FFFFFF"/>
        </w:rPr>
        <w:t>. It was noted that t</w:t>
      </w:r>
      <w:r>
        <w:rPr>
          <w:rFonts w:ascii="Book Antiqua" w:hAnsi="Book Antiqua" w:eastAsia="Book Antiqua" w:cs="Book Antiqua"/>
          <w:color w:val="000000"/>
        </w:rPr>
        <w:t xml:space="preserve">he COVID-19 pandemic has increased the risk of suicide among healthcare workers </w:t>
      </w:r>
      <w:r>
        <w:rPr>
          <w:rFonts w:ascii="Book Antiqua" w:hAnsi="Book Antiqua" w:eastAsia="Book Antiqua" w:cs="Book Antiqua"/>
          <w:color w:val="000000"/>
          <w:shd w:val="clear" w:color="auto" w:fill="FFFFFF"/>
        </w:rPr>
        <w:t>due to the increased psychological distress, including witnessing COVID-19 patients’ deaths, a lack of feelings of control, personal blame for the inability to do more for patients, and increased working hours</w:t>
      </w:r>
      <w:r>
        <w:rPr>
          <w:rFonts w:ascii="Book Antiqua" w:hAnsi="Book Antiqua" w:eastAsia="Book Antiqua" w:cs="Book Antiqua"/>
          <w:color w:val="000000"/>
          <w:szCs w:val="30"/>
          <w:shd w:val="clear" w:color="auto" w:fill="FFFFFF"/>
          <w:vertAlign w:val="superscript"/>
        </w:rPr>
        <w:t>[39]</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S</w:t>
      </w:r>
      <w:r>
        <w:rPr>
          <w:rFonts w:ascii="Book Antiqua" w:hAnsi="Book Antiqua" w:eastAsia="Book Antiqua" w:cs="Book Antiqua"/>
          <w:color w:val="000000"/>
          <w:shd w:val="clear" w:color="auto" w:fill="FFFFFF"/>
        </w:rPr>
        <w:t>uicide cases among healthcare workers have been reported across many countries including the U</w:t>
      </w:r>
      <w:r>
        <w:rPr>
          <w:rFonts w:hint="eastAsia" w:ascii="Book Antiqua" w:hAnsi="Book Antiqua" w:cs="Book Antiqua"/>
          <w:color w:val="000000"/>
          <w:shd w:val="clear" w:color="auto" w:fill="FFFFFF"/>
          <w:lang w:eastAsia="zh-CN"/>
        </w:rPr>
        <w:t>nited States</w:t>
      </w:r>
      <w:r>
        <w:rPr>
          <w:rFonts w:ascii="Book Antiqua" w:hAnsi="Book Antiqua" w:eastAsia="Book Antiqua" w:cs="Book Antiqua"/>
          <w:color w:val="000000"/>
          <w:shd w:val="clear" w:color="auto" w:fill="FFFFFF"/>
        </w:rPr>
        <w:t>, England, Italy, Mexico, and India</w:t>
      </w:r>
      <w:r>
        <w:rPr>
          <w:rFonts w:ascii="Book Antiqua" w:hAnsi="Book Antiqua" w:eastAsia="Book Antiqua" w:cs="Book Antiqua"/>
          <w:color w:val="000000"/>
          <w:szCs w:val="30"/>
          <w:shd w:val="clear" w:color="auto" w:fill="FFFFFF"/>
          <w:vertAlign w:val="superscript"/>
        </w:rPr>
        <w:t>[40-42]</w:t>
      </w:r>
      <w:r>
        <w:rPr>
          <w:rFonts w:ascii="Book Antiqua" w:hAnsi="Book Antiqua" w:eastAsia="Book Antiqua" w:cs="Book Antiqua"/>
          <w:color w:val="000000"/>
          <w:shd w:val="clear" w:color="auto" w:fill="FFFFFF"/>
        </w:rPr>
        <w:t>.</w:t>
      </w:r>
    </w:p>
    <w:p>
      <w:pPr>
        <w:spacing w:line="360" w:lineRule="auto"/>
        <w:ind w:firstLine="240" w:firstLineChars="100"/>
        <w:jc w:val="both"/>
      </w:pPr>
      <w:r>
        <w:rPr>
          <w:rFonts w:ascii="Book Antiqua" w:hAnsi="Book Antiqua" w:eastAsia="Book Antiqua" w:cs="Book Antiqua"/>
          <w:color w:val="000000"/>
          <w:shd w:val="clear" w:color="auto" w:fill="FFFFFF"/>
        </w:rPr>
        <w:t>In China, relatively little has been reported on suicidal</w:t>
      </w:r>
      <w:r>
        <w:rPr>
          <w:rFonts w:ascii="Book Antiqua" w:hAnsi="Book Antiqua" w:eastAsia="Book Antiqua" w:cs="Book Antiqua"/>
          <w:i/>
          <w:iCs/>
          <w:color w:val="000000"/>
          <w:shd w:val="clear" w:color="auto" w:fill="FFFFFF"/>
        </w:rPr>
        <w:t> </w:t>
      </w:r>
      <w:r>
        <w:rPr>
          <w:rFonts w:ascii="Book Antiqua" w:hAnsi="Book Antiqua" w:eastAsia="Book Antiqua" w:cs="Book Antiqua"/>
          <w:color w:val="000000"/>
          <w:shd w:val="clear" w:color="auto" w:fill="FFFFFF"/>
        </w:rPr>
        <w:t>ideation or suicide attempts among the healthcare workers in Wuhan, the epicentre of the coronavirus outbreak, despite a high level of psychological and mental disorders during the early phase of the outbreak. China has promptly launched a psychological intervention and mental health support system to cope with the widespread psychological stress during the COVID-19 pandemic</w:t>
      </w:r>
      <w:r>
        <w:rPr>
          <w:rFonts w:ascii="Book Antiqua" w:hAnsi="Book Antiqua" w:eastAsia="Book Antiqua" w:cs="Book Antiqua"/>
          <w:color w:val="000000"/>
          <w:szCs w:val="30"/>
          <w:shd w:val="clear" w:color="auto" w:fill="FFFFFF"/>
          <w:vertAlign w:val="superscript"/>
        </w:rPr>
        <w:t>[43,44]</w:t>
      </w:r>
      <w:r>
        <w:rPr>
          <w:rFonts w:ascii="Book Antiqua" w:hAnsi="Book Antiqua" w:eastAsia="Book Antiqua" w:cs="Book Antiqua"/>
          <w:color w:val="000000"/>
          <w:shd w:val="clear" w:color="auto" w:fill="FFFFFF"/>
        </w:rPr>
        <w:t>. Psychological assistance hotlines providing online psychological counselling services have been established by mental health professionals in medical institutions, universities, and academic societies throughout all provinces and regions in mainland China, which provide free 24-h services that were widely made available to the public and healthcare workers. The online psychological self-help intervention systems include online cognitive behavioural therapy for depression, anxiety, and insomnia</w:t>
      </w:r>
      <w:r>
        <w:rPr>
          <w:rFonts w:ascii="Book Antiqua" w:hAnsi="Book Antiqua" w:eastAsia="Book Antiqua" w:cs="Book Antiqua"/>
          <w:color w:val="000000"/>
          <w:szCs w:val="30"/>
          <w:shd w:val="clear" w:color="auto" w:fill="FFFFFF"/>
          <w:vertAlign w:val="superscript"/>
        </w:rPr>
        <w:t>[45]</w:t>
      </w:r>
      <w:r>
        <w:rPr>
          <w:rFonts w:ascii="Book Antiqua" w:hAnsi="Book Antiqua" w:eastAsia="Book Antiqua" w:cs="Book Antiqua"/>
          <w:color w:val="000000"/>
          <w:shd w:val="clear" w:color="auto" w:fill="FFFFFF"/>
        </w:rPr>
        <w:t>. Of note, the current literature is lacking on suicide attempts or suicidal ideation in healthcare workers in China. It is unclear whether the lack of evidence is due to under-reporting or under-diagnosis. It is well known that despite the high rates of depressive</w:t>
      </w:r>
      <w:r>
        <w:rPr>
          <w:rFonts w:ascii="Book Antiqua" w:hAnsi="Book Antiqua" w:eastAsia="Book Antiqua" w:cs="Book Antiqua"/>
          <w:i/>
          <w:iCs/>
          <w:color w:val="000000"/>
          <w:shd w:val="clear" w:color="auto" w:fill="FFFFFF"/>
        </w:rPr>
        <w:t> </w:t>
      </w:r>
      <w:r>
        <w:rPr>
          <w:rFonts w:ascii="Book Antiqua" w:hAnsi="Book Antiqua" w:eastAsia="Book Antiqua" w:cs="Book Antiqua"/>
          <w:color w:val="000000"/>
          <w:shd w:val="clear" w:color="auto" w:fill="FFFFFF"/>
        </w:rPr>
        <w:t>and anxiety disorders among</w:t>
      </w:r>
      <w:r>
        <w:rPr>
          <w:rFonts w:ascii="Book Antiqua" w:hAnsi="Book Antiqua" w:eastAsia="Book Antiqua" w:cs="Book Antiqua"/>
          <w:i/>
          <w:iCs/>
          <w:color w:val="000000"/>
          <w:shd w:val="clear" w:color="auto" w:fill="FFFFFF"/>
        </w:rPr>
        <w:t xml:space="preserve"> </w:t>
      </w:r>
      <w:r>
        <w:rPr>
          <w:rFonts w:ascii="Book Antiqua" w:hAnsi="Book Antiqua" w:eastAsia="Book Antiqua" w:cs="Book Antiqua"/>
          <w:color w:val="000000"/>
          <w:shd w:val="clear" w:color="auto" w:fill="FFFFFF"/>
        </w:rPr>
        <w:t>physicians, dealing with suicide is challenging as stigma and embarrassment prevent a large number of them from seeking care for mental health diagnosis and treatment</w:t>
      </w:r>
      <w:r>
        <w:rPr>
          <w:rFonts w:ascii="Book Antiqua" w:hAnsi="Book Antiqua" w:eastAsia="Book Antiqua" w:cs="Book Antiqua"/>
          <w:color w:val="000000"/>
          <w:szCs w:val="30"/>
          <w:shd w:val="clear" w:color="auto" w:fill="FFFFFF"/>
          <w:vertAlign w:val="superscript"/>
        </w:rPr>
        <w:t>[46]</w:t>
      </w:r>
      <w:r>
        <w:rPr>
          <w:rFonts w:ascii="Book Antiqua" w:hAnsi="Book Antiqua" w:eastAsia="Book Antiqua" w:cs="Book Antiqua"/>
          <w:color w:val="000000"/>
          <w:shd w:val="clear" w:color="auto" w:fill="FFFFFF"/>
        </w:rPr>
        <w:t xml:space="preserve">. </w:t>
      </w:r>
    </w:p>
    <w:p>
      <w:pPr>
        <w:spacing w:line="360" w:lineRule="auto"/>
        <w:ind w:firstLine="240" w:firstLineChars="100"/>
        <w:jc w:val="both"/>
      </w:pPr>
      <w:r>
        <w:rPr>
          <w:rFonts w:ascii="Book Antiqua" w:hAnsi="Book Antiqua" w:eastAsia="Book Antiqua" w:cs="Book Antiqua"/>
          <w:color w:val="000000"/>
          <w:shd w:val="clear" w:color="auto" w:fill="FFFFFF"/>
        </w:rPr>
        <w:t>Although the COVID-19 pandemic is largely under control in China now, PSTD in the aftermath of the COVID-19 pandemic is an issue that should not be overlooked. The impact on mental health can be long-lasting for large-scale crisis events like the COVID-19 pandemic</w:t>
      </w:r>
      <w:r>
        <w:rPr>
          <w:rFonts w:ascii="Book Antiqua" w:hAnsi="Book Antiqua" w:eastAsia="Book Antiqua" w:cs="Book Antiqua"/>
          <w:color w:val="000000"/>
          <w:szCs w:val="30"/>
          <w:shd w:val="clear" w:color="auto" w:fill="FFFFFF"/>
          <w:vertAlign w:val="superscript"/>
        </w:rPr>
        <w:t>[47]</w:t>
      </w:r>
      <w:r>
        <w:rPr>
          <w:rFonts w:ascii="Book Antiqua" w:hAnsi="Book Antiqua" w:eastAsia="Book Antiqua" w:cs="Book Antiqua"/>
          <w:color w:val="000000"/>
          <w:shd w:val="clear" w:color="auto" w:fill="FFFFFF"/>
        </w:rPr>
        <w:t xml:space="preserve">. The distressing events of the past 3 mo, particularly among the frontline healthcare workers providing </w:t>
      </w:r>
      <w:r>
        <w:rPr>
          <w:rFonts w:ascii="Book Antiqua" w:hAnsi="Book Antiqua" w:eastAsia="Book Antiqua" w:cs="Book Antiqua"/>
          <w:i/>
          <w:iCs/>
          <w:color w:val="000000"/>
          <w:shd w:val="clear" w:color="auto" w:fill="FFFFFF"/>
        </w:rPr>
        <w:t>c</w:t>
      </w:r>
      <w:r>
        <w:rPr>
          <w:rFonts w:ascii="Book Antiqua" w:hAnsi="Book Antiqua" w:eastAsia="Book Antiqua" w:cs="Book Antiqua"/>
          <w:color w:val="000000"/>
          <w:shd w:val="clear" w:color="auto" w:fill="FFFFFF"/>
        </w:rPr>
        <w:t>are</w:t>
      </w:r>
      <w:r>
        <w:rPr>
          <w:rFonts w:ascii="Book Antiqua" w:hAnsi="Book Antiqua" w:eastAsia="Book Antiqua" w:cs="Book Antiqua"/>
          <w:i/>
          <w:iCs/>
          <w:color w:val="000000"/>
          <w:shd w:val="clear" w:color="auto" w:fill="FFFFFF"/>
        </w:rPr>
        <w:t xml:space="preserve"> </w:t>
      </w:r>
      <w:r>
        <w:rPr>
          <w:rFonts w:ascii="Book Antiqua" w:hAnsi="Book Antiqua" w:eastAsia="Book Antiqua" w:cs="Book Antiqua"/>
          <w:color w:val="000000"/>
          <w:shd w:val="clear" w:color="auto" w:fill="FFFFFF"/>
        </w:rPr>
        <w:t>to patients</w:t>
      </w:r>
      <w:r>
        <w:rPr>
          <w:rFonts w:ascii="Book Antiqua" w:hAnsi="Book Antiqua" w:eastAsia="Book Antiqua" w:cs="Book Antiqua"/>
          <w:i/>
          <w:iCs/>
          <w:color w:val="000000"/>
          <w:shd w:val="clear" w:color="auto" w:fill="FFFFFF"/>
        </w:rPr>
        <w:t xml:space="preserve"> </w:t>
      </w:r>
      <w:r>
        <w:rPr>
          <w:rFonts w:ascii="Book Antiqua" w:hAnsi="Book Antiqua" w:eastAsia="Book Antiqua" w:cs="Book Antiqua"/>
          <w:color w:val="000000"/>
          <w:shd w:val="clear" w:color="auto" w:fill="FFFFFF"/>
        </w:rPr>
        <w:t>with COVID-19, witnessing the pandemic’s massive death and trauma, could lead to long-term mental health problems. A study reported that a total of 3.8% of 377 healthcare workers in China reported PTSD a month after the outbreak and those with PTSD had a significantly higher probability of experiencing poor sleep quality</w:t>
      </w:r>
      <w:r>
        <w:rPr>
          <w:rFonts w:ascii="Book Antiqua" w:hAnsi="Book Antiqua" w:eastAsia="Book Antiqua" w:cs="Book Antiqua"/>
          <w:color w:val="000000"/>
          <w:szCs w:val="30"/>
          <w:shd w:val="clear" w:color="auto" w:fill="FFFFFF"/>
          <w:vertAlign w:val="superscript"/>
        </w:rPr>
        <w:t>[48]</w:t>
      </w:r>
      <w:r>
        <w:rPr>
          <w:rFonts w:ascii="Book Antiqua" w:hAnsi="Book Antiqua" w:eastAsia="Book Antiqua" w:cs="Book Antiqua"/>
          <w:color w:val="000000"/>
          <w:shd w:val="clear" w:color="auto" w:fill="FFFFFF"/>
        </w:rPr>
        <w:t>. Another study of 863 medical care workers from seven provinces in China reported</w:t>
      </w:r>
      <w:r>
        <w:rPr>
          <w:rFonts w:ascii="Book Antiqua" w:hAnsi="Book Antiqua" w:eastAsia="Book Antiqua" w:cs="Book Antiqua"/>
          <w:i/>
          <w:iCs/>
          <w:color w:val="000000"/>
          <w:shd w:val="clear" w:color="auto" w:fill="FFFFFF"/>
        </w:rPr>
        <w:t> </w:t>
      </w:r>
      <w:r>
        <w:rPr>
          <w:rFonts w:ascii="Book Antiqua" w:hAnsi="Book Antiqua" w:eastAsia="Book Antiqua" w:cs="Book Antiqua"/>
          <w:color w:val="000000"/>
          <w:shd w:val="clear" w:color="auto" w:fill="FFFFFF"/>
        </w:rPr>
        <w:t>that 40.2% were positive for PTSD</w:t>
      </w:r>
      <w:r>
        <w:rPr>
          <w:rFonts w:ascii="Book Antiqua" w:hAnsi="Book Antiqua" w:eastAsia="Book Antiqua" w:cs="Book Antiqua"/>
          <w:color w:val="000000"/>
          <w:szCs w:val="30"/>
          <w:shd w:val="clear" w:color="auto" w:fill="FFFFFF"/>
          <w:vertAlign w:val="superscript"/>
        </w:rPr>
        <w:t>[49]</w:t>
      </w:r>
      <w:r>
        <w:rPr>
          <w:rFonts w:ascii="Book Antiqua" w:hAnsi="Book Antiqua" w:eastAsia="Book Antiqua" w:cs="Book Antiqua"/>
          <w:color w:val="000000"/>
          <w:shd w:val="clear" w:color="auto" w:fill="FFFFFF"/>
        </w:rPr>
        <w:t>. PTSD is known to be a risk factor for suicide and was found to account for 0.6% of suicides in men and 3.5% in women</w:t>
      </w:r>
      <w:r>
        <w:rPr>
          <w:rFonts w:ascii="Book Antiqua" w:hAnsi="Book Antiqua" w:eastAsia="Book Antiqua" w:cs="Book Antiqua"/>
          <w:color w:val="000000"/>
          <w:szCs w:val="30"/>
          <w:shd w:val="clear" w:color="auto" w:fill="FFFFFF"/>
          <w:vertAlign w:val="superscript"/>
        </w:rPr>
        <w:t>[50]</w:t>
      </w:r>
      <w:r>
        <w:rPr>
          <w:rFonts w:ascii="Book Antiqua" w:hAnsi="Book Antiqua" w:eastAsia="Book Antiqua" w:cs="Book Antiqua"/>
          <w:color w:val="000000"/>
          <w:shd w:val="clear" w:color="auto" w:fill="FFFFFF"/>
        </w:rPr>
        <w:t>. The psychological sequelae of the pandemic will probably persist for months and years to come and suicide is probably going to become an even more significant concern as the pandemic unfolds</w:t>
      </w:r>
      <w:r>
        <w:rPr>
          <w:rFonts w:ascii="Book Antiqua" w:hAnsi="Book Antiqua" w:eastAsia="Book Antiqua" w:cs="Book Antiqua"/>
          <w:color w:val="000000"/>
          <w:szCs w:val="30"/>
          <w:shd w:val="clear" w:color="auto" w:fill="FFFFFF"/>
          <w:vertAlign w:val="superscript"/>
        </w:rPr>
        <w:t>[35]</w:t>
      </w:r>
      <w:r>
        <w:rPr>
          <w:rFonts w:ascii="Book Antiqua" w:hAnsi="Book Antiqua" w:eastAsia="Book Antiqua" w:cs="Book Antiqua"/>
          <w:color w:val="000000"/>
          <w:shd w:val="clear" w:color="auto" w:fill="FFFFFF"/>
        </w:rPr>
        <w:t>. Suicide prevention research emphasises that building meaningful social connections and interventions to decrease burdensomeness among healthcare workers are urgently needed.</w:t>
      </w:r>
    </w:p>
    <w:bookmarkEnd w:id="41"/>
    <w:bookmarkEnd w:id="42"/>
    <w:p>
      <w:pPr>
        <w:spacing w:line="360" w:lineRule="auto"/>
        <w:jc w:val="both"/>
      </w:pPr>
    </w:p>
    <w:p>
      <w:pPr>
        <w:spacing w:line="360" w:lineRule="auto"/>
        <w:jc w:val="both"/>
        <w:rPr>
          <w:u w:val="single"/>
        </w:rPr>
      </w:pPr>
      <w:bookmarkStart w:id="43" w:name="OLE_LINK208"/>
      <w:bookmarkStart w:id="44" w:name="OLE_LINK209"/>
      <w:r>
        <w:rPr>
          <w:rFonts w:ascii="Book Antiqua" w:hAnsi="Book Antiqua" w:eastAsia="Book Antiqua" w:cs="Book Antiqua"/>
          <w:b/>
          <w:caps/>
          <w:color w:val="000000"/>
          <w:u w:val="single"/>
        </w:rPr>
        <w:t>FAMILY RELATIONSHIP AND WELL-BEING</w:t>
      </w:r>
      <w:bookmarkEnd w:id="43"/>
      <w:bookmarkEnd w:id="44"/>
      <w:r>
        <w:rPr>
          <w:rFonts w:ascii="Book Antiqua" w:hAnsi="Book Antiqua" w:eastAsia="Book Antiqua" w:cs="Book Antiqua"/>
          <w:b/>
          <w:bCs/>
          <w:color w:val="000000"/>
          <w:u w:val="single"/>
          <w:shd w:val="clear" w:color="auto" w:fill="F5F6FA"/>
        </w:rPr>
        <w:t xml:space="preserve"> </w:t>
      </w:r>
    </w:p>
    <w:p>
      <w:pPr>
        <w:spacing w:line="360" w:lineRule="auto"/>
        <w:jc w:val="both"/>
      </w:pPr>
      <w:bookmarkStart w:id="45" w:name="OLE_LINK210"/>
      <w:bookmarkStart w:id="46" w:name="OLE_LINK211"/>
      <w:r>
        <w:rPr>
          <w:rFonts w:ascii="Book Antiqua" w:hAnsi="Book Antiqua" w:eastAsia="Book Antiqua" w:cs="Book Antiqua"/>
          <w:color w:val="000000"/>
          <w:shd w:val="clear" w:color="auto" w:fill="FFFFFF"/>
        </w:rPr>
        <w:t>The coronavirus pandemic has profound negative emotional impacts affecting personal and family harmony worldwide. The fear and uncertainty associated with pandemics provide an enabling environment that may aggravate family conflicts or violence in a family or relationship</w:t>
      </w:r>
      <w:r>
        <w:rPr>
          <w:rFonts w:ascii="Book Antiqua" w:hAnsi="Book Antiqua" w:eastAsia="Book Antiqua" w:cs="Book Antiqua"/>
          <w:color w:val="000000"/>
          <w:szCs w:val="30"/>
          <w:shd w:val="clear" w:color="auto" w:fill="FFFFFF"/>
          <w:vertAlign w:val="superscript"/>
        </w:rPr>
        <w:t>[51-53]</w:t>
      </w:r>
      <w:r>
        <w:rPr>
          <w:rFonts w:ascii="Book Antiqua" w:hAnsi="Book Antiqua" w:eastAsia="Book Antiqua" w:cs="Book Antiqua"/>
          <w:color w:val="000000"/>
          <w:shd w:val="clear" w:color="auto" w:fill="FFFFFF"/>
        </w:rPr>
        <w:t>. Prolonged lockdown and long-term home isolation measures and the stress of the COVID-19 pandemic have aggravated family conflicts and strained relationships</w:t>
      </w:r>
      <w:r>
        <w:rPr>
          <w:rFonts w:ascii="Book Antiqua" w:hAnsi="Book Antiqua" w:eastAsia="Book Antiqua" w:cs="Book Antiqua"/>
          <w:i/>
          <w:iCs/>
          <w:color w:val="000000"/>
          <w:shd w:val="clear" w:color="auto" w:fill="FFFFFF"/>
        </w:rPr>
        <w:t xml:space="preserve">, </w:t>
      </w:r>
      <w:r>
        <w:rPr>
          <w:rFonts w:ascii="Book Antiqua" w:hAnsi="Book Antiqua" w:eastAsia="Book Antiqua" w:cs="Book Antiqua"/>
          <w:color w:val="000000"/>
          <w:shd w:val="clear" w:color="auto" w:fill="FFFFFF"/>
        </w:rPr>
        <w:t>leading to a variety of family problems, including family violence and divorce. In China, after the 2-mo lockdown, the number of cases of family violence and divorces surged in March</w:t>
      </w:r>
      <w:r>
        <w:rPr>
          <w:rFonts w:ascii="Book Antiqua" w:hAnsi="Book Antiqua" w:eastAsia="Book Antiqua" w:cs="Book Antiqua"/>
          <w:color w:val="000000"/>
          <w:szCs w:val="30"/>
          <w:shd w:val="clear" w:color="auto" w:fill="FFFFFF"/>
          <w:vertAlign w:val="superscript"/>
        </w:rPr>
        <w:t>[51]</w:t>
      </w:r>
      <w:r>
        <w:rPr>
          <w:rFonts w:ascii="Book Antiqua" w:hAnsi="Book Antiqua" w:eastAsia="Book Antiqua" w:cs="Book Antiqua"/>
          <w:color w:val="000000"/>
          <w:shd w:val="clear" w:color="auto" w:fill="FFFFFF"/>
        </w:rPr>
        <w:t>. It is unclear if the strain of life under lockdown has contributed to the increase in divorce rate as the unprecedented number of divorces could also be due to backlog in cases as the pandemic has forced offices to close for months.  Little is known about whether the adverse psychological or mental health of healthcare workers during the COVID-19 pandemic has negative effects on their </w:t>
      </w:r>
      <w:r>
        <w:rPr>
          <w:rFonts w:ascii="Book Antiqua" w:hAnsi="Book Antiqua" w:eastAsia="Book Antiqua" w:cs="Book Antiqua"/>
          <w:iCs/>
          <w:color w:val="000000"/>
          <w:shd w:val="clear" w:color="auto" w:fill="FFFFFF"/>
        </w:rPr>
        <w:t>families</w:t>
      </w:r>
      <w:r>
        <w:rPr>
          <w:rFonts w:ascii="Book Antiqua" w:hAnsi="Book Antiqua" w:eastAsia="Book Antiqua" w:cs="Book Antiqua"/>
          <w:i/>
          <w:iCs/>
          <w:color w:val="000000"/>
          <w:shd w:val="clear" w:color="auto" w:fill="FFFFFF"/>
        </w:rPr>
        <w:t xml:space="preserve"> </w:t>
      </w:r>
      <w:r>
        <w:rPr>
          <w:rFonts w:ascii="Book Antiqua" w:hAnsi="Book Antiqua" w:eastAsia="Book Antiqua" w:cs="Book Antiqua"/>
          <w:color w:val="000000"/>
          <w:shd w:val="clear" w:color="auto" w:fill="FFFFFF"/>
        </w:rPr>
        <w:t xml:space="preserve">or personal lives. It is well established that the high workload of healthcare workers has </w:t>
      </w:r>
      <w:r>
        <w:rPr>
          <w:rFonts w:ascii="Book Antiqua" w:hAnsi="Book Antiqua" w:eastAsia="Book Antiqua" w:cs="Book Antiqua"/>
          <w:color w:val="000000"/>
        </w:rPr>
        <w:t>restricted their family life, leading to b</w:t>
      </w:r>
      <w:r>
        <w:rPr>
          <w:rFonts w:ascii="Book Antiqua" w:hAnsi="Book Antiqua" w:eastAsia="Book Antiqua" w:cs="Book Antiqua"/>
          <w:color w:val="000000"/>
          <w:shd w:val="clear" w:color="auto" w:fill="FFFFFF"/>
        </w:rPr>
        <w:t>urnout and distress, which consequently have serious manifestations on family relationships and marital complications</w:t>
      </w:r>
      <w:r>
        <w:rPr>
          <w:rFonts w:ascii="Book Antiqua" w:hAnsi="Book Antiqua" w:eastAsia="Book Antiqua" w:cs="Book Antiqua"/>
          <w:color w:val="000000"/>
          <w:szCs w:val="30"/>
          <w:shd w:val="clear" w:color="auto" w:fill="FFFFFF"/>
          <w:vertAlign w:val="superscript"/>
        </w:rPr>
        <w:t>[54,55]</w:t>
      </w:r>
      <w:r>
        <w:rPr>
          <w:rFonts w:ascii="Book Antiqua" w:hAnsi="Book Antiqua" w:eastAsia="Book Antiqua" w:cs="Book Antiqua"/>
          <w:color w:val="000000"/>
          <w:shd w:val="clear" w:color="auto" w:fill="FFFFFF"/>
        </w:rPr>
        <w:t>.</w:t>
      </w:r>
    </w:p>
    <w:p>
      <w:pPr>
        <w:spacing w:line="360" w:lineRule="auto"/>
        <w:ind w:firstLine="240" w:firstLineChars="100"/>
        <w:jc w:val="both"/>
      </w:pPr>
      <w:r>
        <w:rPr>
          <w:rFonts w:ascii="Book Antiqua" w:hAnsi="Book Antiqua" w:eastAsia="Book Antiqua" w:cs="Book Antiqua"/>
          <w:color w:val="000000"/>
          <w:shd w:val="clear" w:color="auto" w:fill="FFFFFF"/>
        </w:rPr>
        <w:t>More research is needed to assess the experience of family turbulence due to the COVID-19 pandemic among healthcare workers in China. Sudden changes in daily work lives during the pandemic and high exposure to psychological</w:t>
      </w:r>
      <w:r>
        <w:rPr>
          <w:rFonts w:ascii="Book Antiqua" w:hAnsi="Book Antiqua" w:eastAsia="Book Antiqua" w:cs="Book Antiqua"/>
          <w:i/>
          <w:iCs/>
          <w:color w:val="000000"/>
          <w:shd w:val="clear" w:color="auto" w:fill="FFFFFF"/>
        </w:rPr>
        <w:t> </w:t>
      </w:r>
      <w:r>
        <w:rPr>
          <w:rFonts w:ascii="Book Antiqua" w:hAnsi="Book Antiqua" w:eastAsia="Book Antiqua" w:cs="Book Antiqua"/>
          <w:color w:val="000000"/>
          <w:shd w:val="clear" w:color="auto" w:fill="FFFFFF"/>
        </w:rPr>
        <w:t>distress are situations that put healthcare providers at an increased risk of negative effects on family relationships. Policies should take into consideration the implications of the pandemic on the family members of healthcare providers. Current mental health services and interventions for healthcare providers should adopt a more holistic approach, including supportive care for their family members and loved ones.</w:t>
      </w:r>
    </w:p>
    <w:bookmarkEnd w:id="45"/>
    <w:bookmarkEnd w:id="46"/>
    <w:p>
      <w:pPr>
        <w:spacing w:line="360" w:lineRule="auto"/>
        <w:jc w:val="both"/>
      </w:pPr>
    </w:p>
    <w:p>
      <w:pPr>
        <w:spacing w:line="360" w:lineRule="auto"/>
        <w:jc w:val="both"/>
        <w:rPr>
          <w:rFonts w:ascii="Book Antiqua" w:hAnsi="Book Antiqua" w:eastAsia="Book Antiqua" w:cs="Book Antiqua"/>
          <w:b/>
          <w:caps/>
          <w:color w:val="000000"/>
          <w:u w:val="single"/>
        </w:rPr>
      </w:pPr>
      <w:bookmarkStart w:id="47" w:name="OLE_LINK212"/>
      <w:bookmarkStart w:id="48" w:name="OLE_LINK213"/>
      <w:r>
        <w:rPr>
          <w:rFonts w:ascii="Book Antiqua" w:hAnsi="Book Antiqua" w:eastAsia="Book Antiqua" w:cs="Book Antiqua"/>
          <w:b/>
          <w:caps/>
          <w:color w:val="000000"/>
          <w:u w:val="single"/>
        </w:rPr>
        <w:t>JOB SATISFACTION AND TURNOVER INTENTION</w:t>
      </w:r>
    </w:p>
    <w:bookmarkEnd w:id="47"/>
    <w:bookmarkEnd w:id="48"/>
    <w:p>
      <w:pPr>
        <w:spacing w:line="360" w:lineRule="auto"/>
        <w:jc w:val="both"/>
      </w:pPr>
      <w:bookmarkStart w:id="49" w:name="OLE_LINK214"/>
      <w:bookmarkStart w:id="50" w:name="OLE_LINK215"/>
      <w:r>
        <w:rPr>
          <w:rFonts w:ascii="Book Antiqua" w:hAnsi="Book Antiqua" w:eastAsia="Book Antiqua" w:cs="Book Antiqua"/>
          <w:color w:val="000000"/>
        </w:rPr>
        <w:t xml:space="preserve">As the pandemic progressed, evidence began to show a deterioration in the </w:t>
      </w:r>
      <w:r>
        <w:rPr>
          <w:rFonts w:ascii="Book Antiqua" w:hAnsi="Book Antiqua" w:eastAsia="Book Antiqua" w:cs="Book Antiqua"/>
          <w:color w:val="000000"/>
          <w:shd w:val="clear" w:color="auto" w:fill="FFFFFF"/>
        </w:rPr>
        <w:t xml:space="preserve">psychological and mental well-being of healthcare workers, resulting in decreased job satisfaction and </w:t>
      </w:r>
      <w:r>
        <w:rPr>
          <w:rFonts w:ascii="Book Antiqua" w:hAnsi="Book Antiqua" w:eastAsia="Book Antiqua" w:cs="Book Antiqua"/>
          <w:color w:val="000000"/>
        </w:rPr>
        <w:t>triggering turnover intention</w:t>
      </w:r>
      <w:r>
        <w:rPr>
          <w:rFonts w:ascii="Book Antiqua" w:hAnsi="Book Antiqua" w:eastAsia="Book Antiqua" w:cs="Book Antiqua"/>
          <w:color w:val="000000"/>
          <w:szCs w:val="30"/>
          <w:vertAlign w:val="superscript"/>
        </w:rPr>
        <w:t>[56,57]</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In China, although the statistics of healthcare workers quitting their jobs during the COVID-19 pandemic are unknown, poor psychological well-being and heightened turnover intention were evident in healthcare workers fighting COVID-19 during the peak of the outbreak</w:t>
      </w:r>
      <w:r>
        <w:rPr>
          <w:rFonts w:ascii="Book Antiqua" w:hAnsi="Book Antiqua" w:eastAsia="Book Antiqua" w:cs="Book Antiqua"/>
          <w:color w:val="000000"/>
          <w:szCs w:val="30"/>
          <w:shd w:val="clear" w:color="auto" w:fill="FFFFFF"/>
          <w:vertAlign w:val="superscript"/>
        </w:rPr>
        <w:t>[58,59]</w:t>
      </w:r>
      <w:r>
        <w:rPr>
          <w:rFonts w:ascii="Book Antiqua" w:hAnsi="Book Antiqua" w:eastAsia="Book Antiqua" w:cs="Book Antiqua"/>
          <w:color w:val="000000"/>
          <w:shd w:val="clear" w:color="auto" w:fill="FFFFFF"/>
        </w:rPr>
        <w:t>. It is crucial for healthcare workers to feel satisfied with their jobs during the COVID-19 pandemic. Poor level job satisfaction among healthcare workers during the COVID-19 pandemic has been reported in several studies worldwide. Mean occupational satisfaction of 3.6 (score range, 1-5) was reported during the COVID-19 pandemic among Israeli nurses</w:t>
      </w:r>
      <w:r>
        <w:rPr>
          <w:rFonts w:ascii="Book Antiqua" w:hAnsi="Book Antiqua" w:eastAsia="Book Antiqua" w:cs="Book Antiqua"/>
          <w:color w:val="000000"/>
          <w:szCs w:val="30"/>
          <w:shd w:val="clear" w:color="auto" w:fill="FFFFFF"/>
          <w:vertAlign w:val="superscript"/>
        </w:rPr>
        <w:t>[60]</w:t>
      </w:r>
      <w:r>
        <w:rPr>
          <w:rFonts w:ascii="Book Antiqua" w:hAnsi="Book Antiqua" w:eastAsia="Book Antiqua" w:cs="Book Antiqua"/>
          <w:color w:val="000000"/>
          <w:shd w:val="clear" w:color="auto" w:fill="FFFFFF"/>
        </w:rPr>
        <w:t>. Job satisfaction score of 2.8 (out of a possible score of 4) was reported in a large-scale study among healthcare workers in Italy</w:t>
      </w:r>
      <w:r>
        <w:rPr>
          <w:rFonts w:ascii="Book Antiqua" w:hAnsi="Book Antiqua" w:eastAsia="Book Antiqua" w:cs="Book Antiqua"/>
          <w:color w:val="000000"/>
          <w:szCs w:val="30"/>
          <w:shd w:val="clear" w:color="auto" w:fill="FFFFFF"/>
          <w:vertAlign w:val="superscript"/>
        </w:rPr>
        <w:t>[61]</w:t>
      </w:r>
      <w:r>
        <w:rPr>
          <w:rFonts w:ascii="Book Antiqua" w:hAnsi="Book Antiqua" w:eastAsia="Book Antiqua" w:cs="Book Antiqua"/>
          <w:color w:val="000000"/>
          <w:shd w:val="clear" w:color="auto" w:fill="FFFFFF"/>
        </w:rPr>
        <w:t>. Large-scale empirical study assessing the level of job satisfaction of healthcare workers in China is lacking. To date, two small-scale studies reported a job satisfaction score of 32 (out of possible 48)</w:t>
      </w:r>
      <w:r>
        <w:rPr>
          <w:rFonts w:ascii="Book Antiqua" w:hAnsi="Book Antiqua" w:eastAsia="Book Antiqua" w:cs="Book Antiqua"/>
          <w:color w:val="000000"/>
          <w:szCs w:val="30"/>
          <w:shd w:val="clear" w:color="auto" w:fill="FFFFFF"/>
          <w:vertAlign w:val="superscript"/>
        </w:rPr>
        <w:t>[59]</w:t>
      </w:r>
      <w:r>
        <w:rPr>
          <w:rFonts w:ascii="Book Antiqua" w:hAnsi="Book Antiqua" w:eastAsia="Book Antiqua" w:cs="Book Antiqua"/>
          <w:color w:val="000000"/>
          <w:shd w:val="clear" w:color="auto" w:fill="FFFFFF"/>
        </w:rPr>
        <w:t xml:space="preserve"> and 82 (out of possible 100)</w:t>
      </w:r>
      <w:r>
        <w:rPr>
          <w:rFonts w:ascii="Book Antiqua" w:hAnsi="Book Antiqua" w:eastAsia="Book Antiqua" w:cs="Book Antiqua"/>
          <w:color w:val="000000"/>
          <w:szCs w:val="30"/>
          <w:shd w:val="clear" w:color="auto" w:fill="FFFFFF"/>
          <w:vertAlign w:val="superscript"/>
        </w:rPr>
        <w:t>[62]</w:t>
      </w:r>
      <w:r>
        <w:rPr>
          <w:rFonts w:ascii="Book Antiqua" w:hAnsi="Book Antiqua" w:eastAsia="Book Antiqua" w:cs="Book Antiqua"/>
          <w:color w:val="000000"/>
          <w:shd w:val="clear" w:color="auto" w:fill="FFFFFF"/>
        </w:rPr>
        <w:t xml:space="preserve"> in healthcare workers in China during the COVID-19 pandemic. Further large-scale studies are warranted to accurately determine the level of job satisfaction of healthcare workers in China in the era of the COVID-19 pandemic. The shortage of healthcare professionals in China is an issue that has long been at the forefront of the healthcare industry before the COVID-19 pandemic, and the COVID-19 pandemic has simply increased the demand for healthcare professionals in China, resulting in the heightened importance of preventing the</w:t>
      </w:r>
      <w:r>
        <w:rPr>
          <w:rFonts w:ascii="Book Antiqua" w:hAnsi="Book Antiqua" w:eastAsia="Book Antiqua" w:cs="Book Antiqua"/>
          <w:color w:val="000000"/>
        </w:rPr>
        <w:t xml:space="preserve"> loss of the medical workforce in the healthcare service</w:t>
      </w:r>
      <w:r>
        <w:rPr>
          <w:rFonts w:ascii="Book Antiqua" w:hAnsi="Book Antiqua" w:eastAsia="Book Antiqua" w:cs="Book Antiqua"/>
          <w:color w:val="000000"/>
          <w:szCs w:val="30"/>
          <w:vertAlign w:val="superscript"/>
        </w:rPr>
        <w:t>[63]</w:t>
      </w:r>
      <w:r>
        <w:rPr>
          <w:rFonts w:ascii="Book Antiqua" w:hAnsi="Book Antiqua" w:eastAsia="Book Antiqua" w:cs="Book Antiqua"/>
          <w:color w:val="000000"/>
        </w:rPr>
        <w:t>.</w:t>
      </w:r>
      <w:r>
        <w:rPr>
          <w:rFonts w:ascii="Book Antiqua" w:hAnsi="Book Antiqua" w:eastAsia="Book Antiqua" w:cs="Book Antiqua"/>
          <w:color w:val="000000"/>
          <w:szCs w:val="30"/>
          <w:vertAlign w:val="superscript"/>
        </w:rPr>
        <w:t xml:space="preserve"> </w:t>
      </w:r>
      <w:r>
        <w:rPr>
          <w:rFonts w:ascii="Book Antiqua" w:hAnsi="Book Antiqua" w:eastAsia="Book Antiqua" w:cs="Book Antiqua"/>
          <w:color w:val="000000"/>
        </w:rPr>
        <w:t>It is important to identify specific psychological or work problems surrounding poor job satisfaction and turnover intention among healthcare workers to enable more accurate targeted interventions.</w:t>
      </w:r>
      <w:r>
        <w:rPr>
          <w:rFonts w:ascii="Book Antiqua" w:hAnsi="Book Antiqua" w:eastAsia="Book Antiqua" w:cs="Book Antiqua"/>
          <w:i/>
          <w:iCs/>
          <w:color w:val="000000"/>
        </w:rPr>
        <w:t xml:space="preserve"> </w:t>
      </w:r>
      <w:r>
        <w:rPr>
          <w:rFonts w:ascii="Book Antiqua" w:hAnsi="Book Antiqua" w:eastAsia="Book Antiqua" w:cs="Book Antiqua"/>
          <w:color w:val="000000"/>
        </w:rPr>
        <w:t>The catastrophic toll on mental health</w:t>
      </w:r>
      <w:r>
        <w:rPr>
          <w:rFonts w:ascii="Book Antiqua" w:hAnsi="Book Antiqua" w:eastAsia="Book Antiqua" w:cs="Book Antiqua"/>
          <w:i/>
          <w:iCs/>
          <w:color w:val="000000"/>
        </w:rPr>
        <w:t xml:space="preserve">, </w:t>
      </w:r>
      <w:r>
        <w:rPr>
          <w:rFonts w:ascii="Book Antiqua" w:hAnsi="Book Antiqua" w:eastAsia="Book Antiqua" w:cs="Book Antiqua"/>
          <w:color w:val="000000"/>
          <w:shd w:val="clear" w:color="auto" w:fill="FFFFFF"/>
        </w:rPr>
        <w:t>inadequate protection, and fear of safety, along with that of their families, may cause many healthcare workers to choose to step away from their jobs</w:t>
      </w:r>
      <w:r>
        <w:rPr>
          <w:rFonts w:ascii="Book Antiqua" w:hAnsi="Book Antiqua" w:eastAsia="Book Antiqua" w:cs="Book Antiqua"/>
          <w:color w:val="000000"/>
          <w:szCs w:val="30"/>
          <w:shd w:val="clear" w:color="auto" w:fill="FFFFFF"/>
          <w:vertAlign w:val="superscript"/>
        </w:rPr>
        <w:t>[58]</w:t>
      </w:r>
      <w:r>
        <w:rPr>
          <w:rFonts w:ascii="Book Antiqua" w:hAnsi="Book Antiqua" w:eastAsia="Book Antiqua" w:cs="Book Antiqua"/>
          <w:color w:val="000000"/>
          <w:shd w:val="clear" w:color="auto" w:fill="FFFFFF"/>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As the need for medical doctors continues to increase with the world facing the unprecedented global health threat of coronavirus infection, the government must do everything in its power to retain employees in the healthcare setting.</w:t>
      </w:r>
    </w:p>
    <w:p>
      <w:pPr>
        <w:spacing w:line="360" w:lineRule="auto"/>
        <w:ind w:firstLine="240" w:firstLineChars="100"/>
        <w:jc w:val="both"/>
      </w:pPr>
      <w:r>
        <w:rPr>
          <w:rFonts w:ascii="Book Antiqua" w:hAnsi="Book Antiqua" w:eastAsia="Book Antiqua" w:cs="Book Antiqua"/>
          <w:color w:val="000000"/>
        </w:rPr>
        <w:t>The summary of psychological and mental health impacts of COVID-19 pandemic discussed is illustrated in Figure 1.</w:t>
      </w:r>
    </w:p>
    <w:bookmarkEnd w:id="49"/>
    <w:bookmarkEnd w:id="50"/>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bookmarkStart w:id="51" w:name="OLE_LINK217"/>
      <w:bookmarkStart w:id="52" w:name="OLE_LINK216"/>
      <w:r>
        <w:rPr>
          <w:rFonts w:ascii="Book Antiqua" w:hAnsi="Book Antiqua" w:eastAsia="Book Antiqua" w:cs="Book Antiqua"/>
          <w:color w:val="000000"/>
          <w:shd w:val="clear" w:color="auto" w:fill="FFFFFF"/>
        </w:rPr>
        <w:t xml:space="preserve">There is a need to recognise the adverse consequences of psychological and mental health problems on the well-being of healthcare workers. </w:t>
      </w:r>
      <w:r>
        <w:rPr>
          <w:rFonts w:ascii="Book Antiqua" w:hAnsi="Book Antiqua" w:eastAsia="Book Antiqua" w:cs="Book Antiqua"/>
          <w:color w:val="000000"/>
        </w:rPr>
        <w:t xml:space="preserve">Poor psychological and mental health among healthcare workers is harmful not only to themselves, but also to their patients, families, organisations, and healthcare services. </w:t>
      </w:r>
      <w:r>
        <w:rPr>
          <w:rFonts w:ascii="Book Antiqua" w:hAnsi="Book Antiqua" w:eastAsia="Book Antiqua" w:cs="Book Antiqua"/>
          <w:color w:val="000000"/>
          <w:shd w:val="clear" w:color="auto" w:fill="FFFFFF"/>
        </w:rPr>
        <w:t>The public, healthcare organisations, and government authorities should be made aware of the manifestations of mental health among healthcare workers, their correlations, and the fact that any strategies to manage them must encompass all levels of society.</w:t>
      </w:r>
      <w:r>
        <w:rPr>
          <w:rFonts w:ascii="Book Antiqua" w:hAnsi="Book Antiqua" w:eastAsia="Book Antiqua" w:cs="Book Antiqua"/>
          <w:color w:val="000000"/>
        </w:rPr>
        <w:t xml:space="preserve"> The lacunae in the existing literature on the consequences of psychological and mental problems on healthcare workers may need to be completed over time through further research. P</w:t>
      </w:r>
      <w:r>
        <w:rPr>
          <w:rFonts w:ascii="Book Antiqua" w:hAnsi="Book Antiqua" w:eastAsia="Book Antiqua" w:cs="Book Antiqua"/>
          <w:color w:val="000000"/>
          <w:shd w:val="clear" w:color="auto" w:fill="FFFFFF"/>
        </w:rPr>
        <w:t>sychiatry and psychological first aid should be considered broadly during a crisis such as the COVID-19 pandemic. Efforts to destigmatise</w:t>
      </w:r>
      <w:r>
        <w:rPr>
          <w:rFonts w:ascii="Book Antiqua" w:hAnsi="Book Antiqua" w:eastAsia="Book Antiqua" w:cs="Book Antiqua"/>
          <w:i/>
          <w:iCs/>
          <w:color w:val="000000"/>
          <w:shd w:val="clear" w:color="auto" w:fill="FFFFFF"/>
        </w:rPr>
        <w:t xml:space="preserve"> </w:t>
      </w:r>
      <w:r>
        <w:rPr>
          <w:rFonts w:ascii="Book Antiqua" w:hAnsi="Book Antiqua" w:eastAsia="Book Antiqua" w:cs="Book Antiqua"/>
          <w:color w:val="000000"/>
          <w:shd w:val="clear" w:color="auto" w:fill="FFFFFF"/>
        </w:rPr>
        <w:t>help-seeking behaviour for psychological and mental health problems are warranted.</w:t>
      </w:r>
      <w:r>
        <w:rPr>
          <w:rFonts w:ascii="Book Antiqua" w:hAnsi="Book Antiqua" w:eastAsia="Book Antiqua" w:cs="Book Antiqua"/>
          <w:i/>
          <w:iCs/>
          <w:color w:val="000000"/>
          <w:shd w:val="clear" w:color="auto" w:fill="FFFFFF"/>
        </w:rPr>
        <w:t xml:space="preserve"> </w:t>
      </w:r>
      <w:r>
        <w:rPr>
          <w:rFonts w:ascii="Book Antiqua" w:hAnsi="Book Antiqua" w:eastAsia="Book Antiqua" w:cs="Book Antiqua"/>
          <w:color w:val="000000"/>
          <w:shd w:val="clear" w:color="auto" w:fill="FFFFFF"/>
        </w:rPr>
        <w:t xml:space="preserve">A workplace mental health strategy and policy are essential for a healthy workplace environment during a pandemic crisis. </w:t>
      </w:r>
    </w:p>
    <w:bookmarkEnd w:id="51"/>
    <w:bookmarkEnd w:id="52"/>
    <w:p>
      <w:pPr>
        <w:spacing w:line="360" w:lineRule="auto"/>
        <w:jc w:val="both"/>
      </w:pPr>
    </w:p>
    <w:p>
      <w:pPr>
        <w:spacing w:line="360" w:lineRule="auto"/>
        <w:jc w:val="both"/>
      </w:pPr>
      <w:r>
        <w:rPr>
          <w:rFonts w:ascii="Book Antiqua" w:hAnsi="Book Antiqua" w:eastAsia="Book Antiqua" w:cs="Book Antiqua"/>
          <w:b/>
          <w:color w:val="000000"/>
        </w:rPr>
        <w:t>REFERENCES</w:t>
      </w:r>
    </w:p>
    <w:p>
      <w:pPr>
        <w:pStyle w:val="6"/>
        <w:shd w:val="clear" w:color="auto" w:fill="FFFFFF"/>
        <w:adjustRightInd w:val="0"/>
        <w:snapToGrid w:val="0"/>
        <w:spacing w:before="0" w:beforeAutospacing="0" w:after="0" w:afterAutospacing="0" w:line="360" w:lineRule="auto"/>
        <w:jc w:val="both"/>
        <w:rPr>
          <w:rFonts w:ascii="Book Antiqua" w:hAnsi="Book Antiqua"/>
        </w:rPr>
      </w:pPr>
      <w:bookmarkStart w:id="53" w:name="OLE_LINK11"/>
      <w:bookmarkStart w:id="54" w:name="OLE_LINK13"/>
      <w:bookmarkStart w:id="55" w:name="OLE_LINK12"/>
      <w:bookmarkStart w:id="56" w:name="OLE_LINK218"/>
      <w:bookmarkStart w:id="57" w:name="OLE_LINK42"/>
      <w:bookmarkStart w:id="58" w:name="OLE_LINK44"/>
      <w:bookmarkStart w:id="59" w:name="OLE_LINK45"/>
      <w:bookmarkStart w:id="60" w:name="OLE_LINK43"/>
      <w:r>
        <w:rPr>
          <w:rFonts w:ascii="Book Antiqua" w:hAnsi="Book Antiqua"/>
        </w:rPr>
        <w:t xml:space="preserve">1 </w:t>
      </w:r>
      <w:r>
        <w:rPr>
          <w:rFonts w:ascii="Book Antiqua" w:hAnsi="Book Antiqua"/>
          <w:b/>
        </w:rPr>
        <w:t>Burki T</w:t>
      </w:r>
      <w:r>
        <w:rPr>
          <w:rFonts w:ascii="Book Antiqua" w:hAnsi="Book Antiqua"/>
        </w:rPr>
        <w:t>. China's successful control of COVID-19.</w:t>
      </w:r>
      <w:r>
        <w:rPr>
          <w:rFonts w:ascii="Book Antiqua" w:hAnsi="Book Antiqua"/>
          <w:i/>
        </w:rPr>
        <w:t xml:space="preserve"> Lancet Infect Dis</w:t>
      </w:r>
      <w:r>
        <w:rPr>
          <w:rFonts w:ascii="Book Antiqua" w:hAnsi="Book Antiqua"/>
        </w:rPr>
        <w:t xml:space="preserve"> 2020;</w:t>
      </w:r>
      <w:r>
        <w:rPr>
          <w:rFonts w:hint="eastAsia" w:ascii="Book Antiqua" w:hAnsi="Book Antiqua"/>
        </w:rPr>
        <w:t xml:space="preserve"> </w:t>
      </w:r>
      <w:r>
        <w:rPr>
          <w:rFonts w:ascii="Book Antiqua" w:hAnsi="Book Antiqua"/>
          <w:b/>
        </w:rPr>
        <w:t>20</w:t>
      </w:r>
      <w:r>
        <w:rPr>
          <w:rFonts w:ascii="Book Antiqua" w:hAnsi="Book Antiqua"/>
        </w:rPr>
        <w:t>:</w:t>
      </w:r>
      <w:r>
        <w:rPr>
          <w:rFonts w:hint="eastAsia" w:ascii="Book Antiqua" w:hAnsi="Book Antiqua"/>
        </w:rPr>
        <w:t xml:space="preserve"> </w:t>
      </w:r>
      <w:r>
        <w:rPr>
          <w:rFonts w:ascii="Book Antiqua" w:hAnsi="Book Antiqua"/>
        </w:rPr>
        <w:t xml:space="preserve">1240-1241 </w:t>
      </w:r>
      <w:r>
        <w:rPr>
          <w:rFonts w:hint="eastAsia" w:ascii="Book Antiqua" w:hAnsi="Book Antiqua"/>
        </w:rPr>
        <w:t>[</w:t>
      </w:r>
      <w:r>
        <w:rPr>
          <w:rFonts w:ascii="Book Antiqua" w:hAnsi="Book Antiqua"/>
        </w:rPr>
        <w:t>PMID: 33038941</w:t>
      </w:r>
      <w:r>
        <w:rPr>
          <w:rFonts w:hint="eastAsia" w:ascii="Book Antiqua" w:hAnsi="Book Antiqua"/>
        </w:rPr>
        <w:t xml:space="preserve"> DOI</w:t>
      </w:r>
      <w:r>
        <w:rPr>
          <w:rFonts w:ascii="Book Antiqua" w:hAnsi="Book Antiqua"/>
        </w:rPr>
        <w:t>: 10.1016/S1473-3099(20)30800-8</w:t>
      </w:r>
      <w:r>
        <w:rPr>
          <w:rFonts w:hint="eastAsia" w:ascii="Book Antiqua" w:hAnsi="Book Antiqua"/>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ghlight w:val="yellow"/>
        </w:rPr>
        <w:t xml:space="preserve">2 </w:t>
      </w:r>
      <w:r>
        <w:rPr>
          <w:rFonts w:ascii="Book Antiqua" w:hAnsi="Book Antiqua"/>
          <w:b/>
          <w:highlight w:val="yellow"/>
        </w:rPr>
        <w:t>WHO</w:t>
      </w:r>
      <w:r>
        <w:rPr>
          <w:rFonts w:hint="eastAsia" w:ascii="Book Antiqua" w:hAnsi="Book Antiqua"/>
          <w:highlight w:val="yellow"/>
        </w:rPr>
        <w:t>.</w:t>
      </w:r>
      <w:r>
        <w:rPr>
          <w:rFonts w:ascii="Book Antiqua" w:hAnsi="Book Antiqua"/>
          <w:highlight w:val="yellow"/>
        </w:rPr>
        <w:t xml:space="preserve"> COVID-19 Weekly Epidemiological Update. </w:t>
      </w:r>
      <w:r>
        <w:rPr>
          <w:rFonts w:hint="eastAsia" w:ascii="Book Antiqua" w:hAnsi="Book Antiqua"/>
          <w:highlight w:val="yellow"/>
        </w:rPr>
        <w:t xml:space="preserve">[cited </w:t>
      </w:r>
      <w:r>
        <w:rPr>
          <w:rFonts w:ascii="Book Antiqua" w:hAnsi="Book Antiqua"/>
          <w:highlight w:val="yellow"/>
        </w:rPr>
        <w:t>29 Dec 2020</w:t>
      </w:r>
      <w:r>
        <w:rPr>
          <w:rFonts w:hint="eastAsia" w:ascii="Book Antiqua" w:hAnsi="Book Antiqua"/>
          <w:highlight w:val="yellow"/>
        </w:rPr>
        <w:t>]</w:t>
      </w:r>
      <w:r>
        <w:rPr>
          <w:rFonts w:ascii="Book Antiqua" w:hAnsi="Book Antiqua"/>
          <w:highlight w:val="yellow"/>
        </w:rPr>
        <w:t>. Available from: https://www.who.int/publications/m/item/weekly-epidemiological-update---29-december-2020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3 </w:t>
      </w:r>
      <w:r>
        <w:rPr>
          <w:rFonts w:ascii="Book Antiqua" w:hAnsi="Book Antiqua"/>
          <w:b/>
          <w:bCs/>
        </w:rPr>
        <w:t>Zhu Z</w:t>
      </w:r>
      <w:r>
        <w:rPr>
          <w:rFonts w:ascii="Book Antiqua" w:hAnsi="Book Antiqua"/>
          <w:bCs/>
        </w:rPr>
        <w:t xml:space="preserve">, Xu S, Wang H, Liu Z, Wu J, Li G, Miao J, Zhang C, Yang Y, Sun W, Zhu S, Fan Y, Chen Y, Hu J, Liu J, Wang W. COVID-19 in Wuhan: Sociodemographic characteristics and hospital support measures associated with the immediate psychological impact on healthcare workers. </w:t>
      </w:r>
      <w:r>
        <w:rPr>
          <w:rFonts w:ascii="Book Antiqua" w:hAnsi="Book Antiqua"/>
          <w:bCs/>
          <w:i/>
        </w:rPr>
        <w:t>EClinicalMedicine</w:t>
      </w:r>
      <w:r>
        <w:rPr>
          <w:rFonts w:ascii="Book Antiqua" w:hAnsi="Book Antiqua"/>
          <w:bCs/>
        </w:rPr>
        <w:t xml:space="preserve"> 2020;</w:t>
      </w:r>
      <w:r>
        <w:rPr>
          <w:rFonts w:hint="eastAsia" w:ascii="Book Antiqua" w:hAnsi="Book Antiqua"/>
          <w:bCs/>
        </w:rPr>
        <w:t xml:space="preserve"> </w:t>
      </w:r>
      <w:r>
        <w:rPr>
          <w:rFonts w:ascii="Book Antiqua" w:hAnsi="Book Antiqua"/>
          <w:b/>
          <w:bCs/>
        </w:rPr>
        <w:t>24</w:t>
      </w:r>
      <w:r>
        <w:rPr>
          <w:rFonts w:ascii="Book Antiqua" w:hAnsi="Book Antiqua"/>
          <w:bCs/>
        </w:rPr>
        <w:t>:</w:t>
      </w:r>
      <w:r>
        <w:rPr>
          <w:rFonts w:hint="eastAsia" w:ascii="Book Antiqua" w:hAnsi="Book Antiqua"/>
          <w:bCs/>
        </w:rPr>
        <w:t xml:space="preserve"> </w:t>
      </w:r>
      <w:r>
        <w:rPr>
          <w:rFonts w:ascii="Book Antiqua" w:hAnsi="Book Antiqua"/>
          <w:bCs/>
        </w:rPr>
        <w:t xml:space="preserve">100443 </w:t>
      </w:r>
      <w:r>
        <w:rPr>
          <w:rFonts w:hint="eastAsia" w:ascii="Book Antiqua" w:hAnsi="Book Antiqua"/>
          <w:bCs/>
        </w:rPr>
        <w:t>[</w:t>
      </w:r>
      <w:r>
        <w:rPr>
          <w:rFonts w:ascii="Book Antiqua" w:hAnsi="Book Antiqua"/>
          <w:bCs/>
        </w:rPr>
        <w:t>PMID: 32766545</w:t>
      </w:r>
      <w:r>
        <w:rPr>
          <w:rFonts w:hint="eastAsia" w:ascii="Book Antiqua" w:hAnsi="Book Antiqua"/>
          <w:bCs/>
        </w:rPr>
        <w:t xml:space="preserve"> DOI</w:t>
      </w:r>
      <w:r>
        <w:rPr>
          <w:rFonts w:ascii="Book Antiqua" w:hAnsi="Book Antiqua"/>
          <w:bCs/>
        </w:rPr>
        <w:t>: 10.1016/j.eclinm.2020.100443</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4 </w:t>
      </w:r>
      <w:r>
        <w:rPr>
          <w:rFonts w:ascii="Book Antiqua" w:hAnsi="Book Antiqua"/>
          <w:b/>
          <w:bCs/>
        </w:rPr>
        <w:t>Hu D</w:t>
      </w:r>
      <w:r>
        <w:rPr>
          <w:rFonts w:ascii="Book Antiqua" w:hAnsi="Book Antiqua"/>
          <w:bCs/>
        </w:rPr>
        <w:t xml:space="preserve">, Kong Y, Li W, Han Q, Zhang X, Zhu LX, Wan SW, Liu Z, Shen Q, Yang J, He HG, Zhu J. Frontline nurses' burnout, anxiety, depression, and fear statuses and their associated factors during the COVID-19 outbreak in Wuhan, China: A large-scale cross-sectional study. </w:t>
      </w:r>
      <w:r>
        <w:rPr>
          <w:rFonts w:ascii="Book Antiqua" w:hAnsi="Book Antiqua"/>
          <w:bCs/>
          <w:i/>
        </w:rPr>
        <w:t>EClinicalMedicine</w:t>
      </w:r>
      <w:r>
        <w:rPr>
          <w:rFonts w:ascii="Book Antiqua" w:hAnsi="Book Antiqua"/>
          <w:bCs/>
        </w:rPr>
        <w:t xml:space="preserve"> 2020;</w:t>
      </w:r>
      <w:r>
        <w:rPr>
          <w:rFonts w:hint="eastAsia" w:ascii="Book Antiqua" w:hAnsi="Book Antiqua"/>
          <w:bCs/>
        </w:rPr>
        <w:t xml:space="preserve"> </w:t>
      </w:r>
      <w:r>
        <w:rPr>
          <w:rFonts w:ascii="Book Antiqua" w:hAnsi="Book Antiqua"/>
          <w:b/>
          <w:bCs/>
        </w:rPr>
        <w:t>24</w:t>
      </w:r>
      <w:r>
        <w:rPr>
          <w:rFonts w:ascii="Book Antiqua" w:hAnsi="Book Antiqua"/>
          <w:bCs/>
        </w:rPr>
        <w:t>:</w:t>
      </w:r>
      <w:r>
        <w:rPr>
          <w:rFonts w:hint="eastAsia" w:ascii="Book Antiqua" w:hAnsi="Book Antiqua"/>
          <w:bCs/>
        </w:rPr>
        <w:t xml:space="preserve"> </w:t>
      </w:r>
      <w:r>
        <w:rPr>
          <w:rFonts w:ascii="Book Antiqua" w:hAnsi="Book Antiqua"/>
          <w:bCs/>
        </w:rPr>
        <w:t xml:space="preserve">100424 </w:t>
      </w:r>
      <w:r>
        <w:rPr>
          <w:rFonts w:hint="eastAsia" w:ascii="Book Antiqua" w:hAnsi="Book Antiqua"/>
          <w:bCs/>
        </w:rPr>
        <w:t>[</w:t>
      </w:r>
      <w:r>
        <w:rPr>
          <w:rFonts w:ascii="Book Antiqua" w:hAnsi="Book Antiqua"/>
          <w:bCs/>
        </w:rPr>
        <w:t>PMID: 32766539</w:t>
      </w:r>
      <w:r>
        <w:rPr>
          <w:rFonts w:hint="eastAsia" w:ascii="Book Antiqua" w:hAnsi="Book Antiqua"/>
          <w:bCs/>
        </w:rPr>
        <w:t xml:space="preserve"> DOI</w:t>
      </w:r>
      <w:r>
        <w:rPr>
          <w:rFonts w:ascii="Book Antiqua" w:hAnsi="Book Antiqua"/>
          <w:bCs/>
        </w:rPr>
        <w:t>: 10.1016/j.eclinm.2020.100424</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ghlight w:val="yellow"/>
        </w:rPr>
        <w:t xml:space="preserve">5 </w:t>
      </w:r>
      <w:r>
        <w:rPr>
          <w:rFonts w:ascii="Book Antiqua" w:hAnsi="Book Antiqua"/>
          <w:b/>
          <w:highlight w:val="yellow"/>
        </w:rPr>
        <w:t>WHO</w:t>
      </w:r>
      <w:r>
        <w:rPr>
          <w:rFonts w:ascii="Book Antiqua" w:hAnsi="Book Antiqua"/>
          <w:highlight w:val="yellow"/>
        </w:rPr>
        <w:t xml:space="preserve">. Situation Report Coronavirus Disease 2019 (Covid-19) Situation Report–82. </w:t>
      </w:r>
      <w:r>
        <w:rPr>
          <w:rFonts w:hint="eastAsia" w:ascii="Book Antiqua" w:hAnsi="Book Antiqua"/>
          <w:highlight w:val="yellow"/>
        </w:rPr>
        <w:t xml:space="preserve">[cited </w:t>
      </w:r>
      <w:r>
        <w:rPr>
          <w:rFonts w:ascii="Book Antiqua" w:hAnsi="Book Antiqua"/>
          <w:highlight w:val="yellow"/>
        </w:rPr>
        <w:t>11 Apr 2020</w:t>
      </w:r>
      <w:r>
        <w:rPr>
          <w:rFonts w:hint="eastAsia" w:ascii="Book Antiqua" w:hAnsi="Book Antiqua"/>
          <w:highlight w:val="yellow"/>
        </w:rPr>
        <w:t>]</w:t>
      </w:r>
      <w:r>
        <w:rPr>
          <w:rFonts w:ascii="Book Antiqua" w:hAnsi="Book Antiqua"/>
          <w:highlight w:val="yellow"/>
        </w:rPr>
        <w:t xml:space="preserve">. Available </w:t>
      </w:r>
      <w:r>
        <w:rPr>
          <w:rFonts w:hint="eastAsia" w:ascii="Book Antiqua" w:hAnsi="Book Antiqua"/>
          <w:highlight w:val="yellow"/>
        </w:rPr>
        <w:t>from</w:t>
      </w:r>
      <w:r>
        <w:rPr>
          <w:rFonts w:ascii="Book Antiqua" w:hAnsi="Book Antiqua"/>
          <w:highlight w:val="yellow"/>
        </w:rPr>
        <w:t>: https://www.who.int/docs/default-source/coronaviruse/situation-reports/20200411-sitrep-82-covid-19.pdf? sfvrsn=74a5d15_2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6 </w:t>
      </w:r>
      <w:r>
        <w:rPr>
          <w:rFonts w:ascii="Book Antiqua" w:hAnsi="Book Antiqua"/>
          <w:b/>
          <w:bCs/>
        </w:rPr>
        <w:t xml:space="preserve">Epidemiology Working Group for NCIP Epidemic Response, </w:t>
      </w:r>
      <w:r>
        <w:rPr>
          <w:rFonts w:ascii="Book Antiqua" w:hAnsi="Book Antiqua"/>
          <w:bCs/>
        </w:rPr>
        <w:t>Chinese Center for Disease Control and Prevention.</w:t>
      </w:r>
      <w:r>
        <w:rPr>
          <w:rFonts w:ascii="Book Antiqua" w:hAnsi="Book Antiqua"/>
          <w:b/>
          <w:bCs/>
        </w:rPr>
        <w:t xml:space="preserve"> </w:t>
      </w:r>
      <w:r>
        <w:rPr>
          <w:rFonts w:ascii="Book Antiqua" w:hAnsi="Book Antiqua"/>
          <w:bCs/>
        </w:rPr>
        <w:t xml:space="preserve">[The epidemiological characteristics of an outbreak of 2019 novel coronavirus diseases (COVID-19) in China]. </w:t>
      </w:r>
      <w:r>
        <w:rPr>
          <w:rFonts w:ascii="Book Antiqua" w:hAnsi="Book Antiqua"/>
          <w:bCs/>
          <w:i/>
        </w:rPr>
        <w:t>Zhonghua Liu Xing Bing Xue Za Zhi</w:t>
      </w:r>
      <w:r>
        <w:rPr>
          <w:rFonts w:ascii="Book Antiqua" w:hAnsi="Book Antiqua"/>
          <w:bCs/>
        </w:rPr>
        <w:t xml:space="preserve"> 2020;</w:t>
      </w:r>
      <w:r>
        <w:rPr>
          <w:rFonts w:hint="eastAsia" w:ascii="Book Antiqua" w:hAnsi="Book Antiqua"/>
          <w:bCs/>
        </w:rPr>
        <w:t xml:space="preserve"> </w:t>
      </w:r>
      <w:r>
        <w:rPr>
          <w:rFonts w:ascii="Book Antiqua" w:hAnsi="Book Antiqua"/>
          <w:b/>
          <w:bCs/>
        </w:rPr>
        <w:t>41</w:t>
      </w:r>
      <w:r>
        <w:rPr>
          <w:rFonts w:ascii="Book Antiqua" w:hAnsi="Book Antiqua"/>
          <w:bCs/>
        </w:rPr>
        <w:t>:</w:t>
      </w:r>
      <w:r>
        <w:rPr>
          <w:rFonts w:hint="eastAsia" w:ascii="Book Antiqua" w:hAnsi="Book Antiqua"/>
          <w:bCs/>
        </w:rPr>
        <w:t xml:space="preserve"> </w:t>
      </w:r>
      <w:r>
        <w:rPr>
          <w:rFonts w:ascii="Book Antiqua" w:hAnsi="Book Antiqua"/>
          <w:bCs/>
        </w:rPr>
        <w:t xml:space="preserve">145-151 </w:t>
      </w:r>
      <w:r>
        <w:rPr>
          <w:rFonts w:hint="eastAsia" w:ascii="Book Antiqua" w:hAnsi="Book Antiqua"/>
          <w:bCs/>
        </w:rPr>
        <w:t>[</w:t>
      </w:r>
      <w:r>
        <w:rPr>
          <w:rFonts w:ascii="Book Antiqua" w:hAnsi="Book Antiqua"/>
          <w:bCs/>
        </w:rPr>
        <w:t>PMID: 32064853</w:t>
      </w:r>
      <w:r>
        <w:rPr>
          <w:rFonts w:hint="eastAsia" w:ascii="Book Antiqua" w:hAnsi="Book Antiqua"/>
          <w:bCs/>
        </w:rPr>
        <w:t xml:space="preserve"> DOI</w:t>
      </w:r>
      <w:r>
        <w:rPr>
          <w:rFonts w:ascii="Book Antiqua" w:hAnsi="Book Antiqua"/>
          <w:bCs/>
        </w:rPr>
        <w:t>: 10.3760/cma.j.issn.0254-6450.2020.02.003</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7 </w:t>
      </w:r>
      <w:r>
        <w:rPr>
          <w:rFonts w:ascii="Book Antiqua" w:hAnsi="Book Antiqua"/>
          <w:b/>
          <w:bCs/>
        </w:rPr>
        <w:t>Kang L</w:t>
      </w:r>
      <w:r>
        <w:rPr>
          <w:rFonts w:ascii="Book Antiqua" w:hAnsi="Book Antiqua"/>
          <w:bCs/>
        </w:rPr>
        <w:t xml:space="preserve">, Li Y, Hu S, Chen M, Yang C, Yang BX, Wang Y, Hu J, Lai J, Ma X, Chen J, Guan L, Wang G, Ma H, Liu Z. The mental health of medical workers in Wuhan, China dealing with the 2019 novel coronavirus. </w:t>
      </w:r>
      <w:r>
        <w:rPr>
          <w:rFonts w:ascii="Book Antiqua" w:hAnsi="Book Antiqua"/>
          <w:bCs/>
          <w:i/>
        </w:rPr>
        <w:t>Lancet Psychiatry</w:t>
      </w:r>
      <w:r>
        <w:rPr>
          <w:rFonts w:ascii="Book Antiqua" w:hAnsi="Book Antiqua"/>
          <w:bCs/>
        </w:rPr>
        <w:t xml:space="preserve"> 2020;</w:t>
      </w:r>
      <w:r>
        <w:rPr>
          <w:rFonts w:hint="eastAsia" w:ascii="Book Antiqua" w:hAnsi="Book Antiqua"/>
          <w:bCs/>
        </w:rPr>
        <w:t xml:space="preserve"> </w:t>
      </w:r>
      <w:r>
        <w:rPr>
          <w:rFonts w:ascii="Book Antiqua" w:hAnsi="Book Antiqua"/>
          <w:b/>
          <w:bCs/>
        </w:rPr>
        <w:t>7</w:t>
      </w:r>
      <w:r>
        <w:rPr>
          <w:rFonts w:ascii="Book Antiqua" w:hAnsi="Book Antiqua"/>
          <w:bCs/>
        </w:rPr>
        <w:t>:</w:t>
      </w:r>
      <w:r>
        <w:rPr>
          <w:rFonts w:hint="eastAsia" w:ascii="Book Antiqua" w:hAnsi="Book Antiqua"/>
          <w:bCs/>
        </w:rPr>
        <w:t xml:space="preserve"> </w:t>
      </w:r>
      <w:r>
        <w:rPr>
          <w:rFonts w:ascii="Book Antiqua" w:hAnsi="Book Antiqua"/>
          <w:bCs/>
        </w:rPr>
        <w:t xml:space="preserve">e14 </w:t>
      </w:r>
      <w:r>
        <w:rPr>
          <w:rFonts w:hint="eastAsia" w:ascii="Book Antiqua" w:hAnsi="Book Antiqua"/>
          <w:bCs/>
        </w:rPr>
        <w:t>[</w:t>
      </w:r>
      <w:r>
        <w:rPr>
          <w:rFonts w:ascii="Book Antiqua" w:hAnsi="Book Antiqua"/>
          <w:bCs/>
        </w:rPr>
        <w:t>PMID: 32035030</w:t>
      </w:r>
      <w:r>
        <w:rPr>
          <w:rFonts w:hint="eastAsia" w:ascii="Book Antiqua" w:hAnsi="Book Antiqua"/>
          <w:bCs/>
        </w:rPr>
        <w:t xml:space="preserve"> DOI</w:t>
      </w:r>
      <w:r>
        <w:rPr>
          <w:rFonts w:ascii="Book Antiqua" w:hAnsi="Book Antiqua"/>
          <w:bCs/>
        </w:rPr>
        <w:t>: 10.1016/S2215-0366(20)30047-X</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8 </w:t>
      </w:r>
      <w:r>
        <w:rPr>
          <w:rFonts w:ascii="Book Antiqua" w:hAnsi="Book Antiqua"/>
          <w:b/>
          <w:bCs/>
        </w:rPr>
        <w:t>Pappa S</w:t>
      </w:r>
      <w:r>
        <w:rPr>
          <w:rFonts w:ascii="Book Antiqua" w:hAnsi="Book Antiqua"/>
          <w:bCs/>
        </w:rPr>
        <w:t xml:space="preserve">, Ntella V, Giannakas T, Giannakoulis VG, Papoutsi E, Katsaounou P. Prevalence of depression, anxiety, and insomnia among healthcare workers during the COVID-19 pandemic: A systematic review and meta-analysis. </w:t>
      </w:r>
      <w:r>
        <w:rPr>
          <w:rFonts w:ascii="Book Antiqua" w:hAnsi="Book Antiqua"/>
          <w:bCs/>
          <w:i/>
        </w:rPr>
        <w:t>Brain Behav Immun</w:t>
      </w:r>
      <w:r>
        <w:rPr>
          <w:rFonts w:ascii="Book Antiqua" w:hAnsi="Book Antiqua"/>
          <w:bCs/>
        </w:rPr>
        <w:t xml:space="preserve"> 2020;</w:t>
      </w:r>
      <w:r>
        <w:rPr>
          <w:rFonts w:hint="eastAsia" w:ascii="Book Antiqua" w:hAnsi="Book Antiqua"/>
          <w:bCs/>
        </w:rPr>
        <w:t xml:space="preserve"> </w:t>
      </w:r>
      <w:r>
        <w:rPr>
          <w:rFonts w:ascii="Book Antiqua" w:hAnsi="Book Antiqua"/>
          <w:b/>
          <w:bCs/>
        </w:rPr>
        <w:t>88</w:t>
      </w:r>
      <w:r>
        <w:rPr>
          <w:rFonts w:ascii="Book Antiqua" w:hAnsi="Book Antiqua"/>
          <w:bCs/>
        </w:rPr>
        <w:t>:</w:t>
      </w:r>
      <w:r>
        <w:rPr>
          <w:rFonts w:hint="eastAsia" w:ascii="Book Antiqua" w:hAnsi="Book Antiqua"/>
          <w:bCs/>
        </w:rPr>
        <w:t xml:space="preserve"> </w:t>
      </w:r>
      <w:r>
        <w:rPr>
          <w:rFonts w:ascii="Book Antiqua" w:hAnsi="Book Antiqua"/>
          <w:bCs/>
        </w:rPr>
        <w:t xml:space="preserve">901-907 </w:t>
      </w:r>
      <w:r>
        <w:rPr>
          <w:rFonts w:hint="eastAsia" w:ascii="Book Antiqua" w:hAnsi="Book Antiqua"/>
          <w:bCs/>
        </w:rPr>
        <w:t>[</w:t>
      </w:r>
      <w:r>
        <w:rPr>
          <w:rFonts w:ascii="Book Antiqua" w:hAnsi="Book Antiqua"/>
          <w:bCs/>
        </w:rPr>
        <w:t>PMID: 32437915</w:t>
      </w:r>
      <w:r>
        <w:rPr>
          <w:rFonts w:hint="eastAsia" w:ascii="Book Antiqua" w:hAnsi="Book Antiqua"/>
          <w:bCs/>
        </w:rPr>
        <w:t xml:space="preserve"> DOI</w:t>
      </w:r>
      <w:r>
        <w:rPr>
          <w:rFonts w:ascii="Book Antiqua" w:hAnsi="Book Antiqua"/>
          <w:bCs/>
        </w:rPr>
        <w:t>: 10.1016/j.bbi.2020.05.026</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9 </w:t>
      </w:r>
      <w:r>
        <w:rPr>
          <w:rFonts w:ascii="Book Antiqua" w:hAnsi="Book Antiqua"/>
          <w:b/>
          <w:bCs/>
        </w:rPr>
        <w:t>Paiano M</w:t>
      </w:r>
      <w:r>
        <w:rPr>
          <w:rFonts w:ascii="Book Antiqua" w:hAnsi="Book Antiqua"/>
        </w:rPr>
        <w:t>, Jaques AE, Nacamura PAB, Salci MA, Radovanovic CAT, Carreira L. Mental health of healthcare professionals in China during the new coronavirus pandemic: an integrative review. </w:t>
      </w:r>
      <w:r>
        <w:rPr>
          <w:rFonts w:ascii="Book Antiqua" w:hAnsi="Book Antiqua"/>
          <w:i/>
          <w:iCs/>
        </w:rPr>
        <w:t>Rev Bras Enferm</w:t>
      </w:r>
      <w:r>
        <w:rPr>
          <w:rFonts w:ascii="Book Antiqua" w:hAnsi="Book Antiqua"/>
        </w:rPr>
        <w:t> 2020; </w:t>
      </w:r>
      <w:r>
        <w:rPr>
          <w:rFonts w:ascii="Book Antiqua" w:hAnsi="Book Antiqua"/>
          <w:b/>
          <w:bCs/>
        </w:rPr>
        <w:t>73</w:t>
      </w:r>
      <w:r>
        <w:rPr>
          <w:rFonts w:ascii="Book Antiqua" w:hAnsi="Book Antiqua"/>
        </w:rPr>
        <w:t>: e20200338 [PMID: 32965402 DOI: 10.1590/0034-7167-2020-0338]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10 </w:t>
      </w:r>
      <w:r>
        <w:rPr>
          <w:rFonts w:ascii="Book Antiqua" w:hAnsi="Book Antiqua"/>
          <w:b/>
          <w:bCs/>
        </w:rPr>
        <w:t>Bareeqa SB</w:t>
      </w:r>
      <w:r>
        <w:rPr>
          <w:rFonts w:ascii="Book Antiqua" w:hAnsi="Book Antiqua"/>
          <w:bCs/>
        </w:rPr>
        <w:t xml:space="preserve">, Ahmed SI, Samar SS, Yasin W, Zehra S, Monese GM, Gouthro RV. Prevalence of depression, anxiety and stress in china during COVID-19 pandemic: A systematic review with meta-analysis. </w:t>
      </w:r>
      <w:r>
        <w:rPr>
          <w:rFonts w:ascii="Book Antiqua" w:hAnsi="Book Antiqua"/>
          <w:bCs/>
          <w:i/>
        </w:rPr>
        <w:t>Int J Psychiatry Med</w:t>
      </w:r>
      <w:r>
        <w:rPr>
          <w:rFonts w:ascii="Book Antiqua" w:hAnsi="Book Antiqua"/>
          <w:bCs/>
        </w:rPr>
        <w:t xml:space="preserve"> 2021;</w:t>
      </w:r>
      <w:r>
        <w:rPr>
          <w:rFonts w:hint="eastAsia" w:ascii="Book Antiqua" w:hAnsi="Book Antiqua"/>
          <w:bCs/>
        </w:rPr>
        <w:t xml:space="preserve"> </w:t>
      </w:r>
      <w:r>
        <w:rPr>
          <w:rFonts w:ascii="Book Antiqua" w:hAnsi="Book Antiqua"/>
          <w:b/>
          <w:bCs/>
        </w:rPr>
        <w:t>56</w:t>
      </w:r>
      <w:r>
        <w:rPr>
          <w:rFonts w:ascii="Book Antiqua" w:hAnsi="Book Antiqua"/>
          <w:bCs/>
        </w:rPr>
        <w:t>:</w:t>
      </w:r>
      <w:r>
        <w:rPr>
          <w:rFonts w:hint="eastAsia" w:ascii="Book Antiqua" w:hAnsi="Book Antiqua"/>
          <w:bCs/>
        </w:rPr>
        <w:t xml:space="preserve"> </w:t>
      </w:r>
      <w:r>
        <w:rPr>
          <w:rFonts w:ascii="Book Antiqua" w:hAnsi="Book Antiqua"/>
          <w:bCs/>
        </w:rPr>
        <w:t xml:space="preserve">210-227 </w:t>
      </w:r>
      <w:r>
        <w:rPr>
          <w:rFonts w:hint="eastAsia" w:ascii="Book Antiqua" w:hAnsi="Book Antiqua"/>
          <w:bCs/>
        </w:rPr>
        <w:t>[</w:t>
      </w:r>
      <w:r>
        <w:rPr>
          <w:rFonts w:ascii="Book Antiqua" w:hAnsi="Book Antiqua"/>
          <w:bCs/>
        </w:rPr>
        <w:t>PMID: 33243029</w:t>
      </w:r>
      <w:r>
        <w:rPr>
          <w:rFonts w:hint="eastAsia" w:ascii="Book Antiqua" w:hAnsi="Book Antiqua"/>
          <w:bCs/>
        </w:rPr>
        <w:t xml:space="preserve"> DOI</w:t>
      </w:r>
      <w:r>
        <w:rPr>
          <w:rFonts w:ascii="Book Antiqua" w:hAnsi="Book Antiqua"/>
          <w:bCs/>
        </w:rPr>
        <w:t>: 10.1177/0091217420978005</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11 </w:t>
      </w:r>
      <w:r>
        <w:rPr>
          <w:rFonts w:ascii="Book Antiqua" w:hAnsi="Book Antiqua"/>
          <w:b/>
        </w:rPr>
        <w:t>Ohrnberger J</w:t>
      </w:r>
      <w:r>
        <w:rPr>
          <w:rFonts w:ascii="Book Antiqua" w:hAnsi="Book Antiqua"/>
        </w:rPr>
        <w:t xml:space="preserve">, Fichera E, Sutton M. The relationship between physical and mental health: A mediation analysis. </w:t>
      </w:r>
      <w:r>
        <w:rPr>
          <w:rFonts w:ascii="Book Antiqua" w:hAnsi="Book Antiqua"/>
          <w:i/>
        </w:rPr>
        <w:t>Soc Sci Med</w:t>
      </w:r>
      <w:r>
        <w:rPr>
          <w:rFonts w:ascii="Book Antiqua" w:hAnsi="Book Antiqua"/>
        </w:rPr>
        <w:t xml:space="preserve"> 2017;</w:t>
      </w:r>
      <w:r>
        <w:rPr>
          <w:rFonts w:hint="eastAsia" w:ascii="Book Antiqua" w:hAnsi="Book Antiqua"/>
        </w:rPr>
        <w:t xml:space="preserve"> </w:t>
      </w:r>
      <w:r>
        <w:rPr>
          <w:rFonts w:ascii="Book Antiqua" w:hAnsi="Book Antiqua"/>
          <w:b/>
        </w:rPr>
        <w:t>195</w:t>
      </w:r>
      <w:r>
        <w:rPr>
          <w:rFonts w:ascii="Book Antiqua" w:hAnsi="Book Antiqua"/>
        </w:rPr>
        <w:t>:</w:t>
      </w:r>
      <w:r>
        <w:rPr>
          <w:rFonts w:hint="eastAsia" w:ascii="Book Antiqua" w:hAnsi="Book Antiqua"/>
        </w:rPr>
        <w:t xml:space="preserve"> </w:t>
      </w:r>
      <w:r>
        <w:rPr>
          <w:rFonts w:ascii="Book Antiqua" w:hAnsi="Book Antiqua"/>
        </w:rPr>
        <w:t xml:space="preserve">42-49 </w:t>
      </w:r>
      <w:r>
        <w:rPr>
          <w:rFonts w:hint="eastAsia" w:ascii="Book Antiqua" w:hAnsi="Book Antiqua"/>
        </w:rPr>
        <w:t>[</w:t>
      </w:r>
      <w:r>
        <w:rPr>
          <w:rFonts w:ascii="Book Antiqua" w:hAnsi="Book Antiqua"/>
        </w:rPr>
        <w:t>PMID: 29132081</w:t>
      </w:r>
      <w:r>
        <w:rPr>
          <w:rFonts w:hint="eastAsia" w:ascii="Book Antiqua" w:hAnsi="Book Antiqua"/>
        </w:rPr>
        <w:t xml:space="preserve"> DOI</w:t>
      </w:r>
      <w:r>
        <w:rPr>
          <w:rFonts w:ascii="Book Antiqua" w:hAnsi="Book Antiqua"/>
        </w:rPr>
        <w:t>: 10.1016/j.socscimed.2017.11.008</w:t>
      </w:r>
      <w:r>
        <w:rPr>
          <w:rFonts w:hint="eastAsia" w:ascii="Book Antiqua" w:hAnsi="Book Antiqua"/>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12 </w:t>
      </w:r>
      <w:r>
        <w:rPr>
          <w:rFonts w:ascii="Book Antiqua" w:hAnsi="Book Antiqua"/>
          <w:b/>
          <w:bCs/>
        </w:rPr>
        <w:t>Cuevas AG</w:t>
      </w:r>
      <w:r>
        <w:rPr>
          <w:rFonts w:ascii="Book Antiqua" w:hAnsi="Book Antiqua"/>
        </w:rPr>
        <w:t>, Williams DR, Albert MA. Psychosocial Factors and Hypertension: A Review of the Literature. </w:t>
      </w:r>
      <w:r>
        <w:rPr>
          <w:rFonts w:ascii="Book Antiqua" w:hAnsi="Book Antiqua"/>
          <w:i/>
          <w:iCs/>
        </w:rPr>
        <w:t>Cardiol Clin</w:t>
      </w:r>
      <w:r>
        <w:rPr>
          <w:rFonts w:ascii="Book Antiqua" w:hAnsi="Book Antiqua"/>
        </w:rPr>
        <w:t> 2017; </w:t>
      </w:r>
      <w:r>
        <w:rPr>
          <w:rFonts w:ascii="Book Antiqua" w:hAnsi="Book Antiqua"/>
          <w:b/>
          <w:bCs/>
        </w:rPr>
        <w:t>35</w:t>
      </w:r>
      <w:r>
        <w:rPr>
          <w:rFonts w:ascii="Book Antiqua" w:hAnsi="Book Antiqua"/>
        </w:rPr>
        <w:t>: 223-230 [</w:t>
      </w:r>
      <w:bookmarkStart w:id="61" w:name="OLE_LINK14"/>
      <w:bookmarkStart w:id="62" w:name="OLE_LINK15"/>
      <w:r>
        <w:rPr>
          <w:rFonts w:ascii="Book Antiqua" w:hAnsi="Book Antiqua"/>
        </w:rPr>
        <w:t>PMID: 28411896</w:t>
      </w:r>
      <w:bookmarkEnd w:id="61"/>
      <w:bookmarkEnd w:id="62"/>
      <w:r>
        <w:rPr>
          <w:rFonts w:ascii="Book Antiqua" w:hAnsi="Book Antiqua"/>
        </w:rPr>
        <w:t xml:space="preserve"> DOI: 10.1016/j.ccl.2016.12.004]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13 </w:t>
      </w:r>
      <w:r>
        <w:rPr>
          <w:rFonts w:ascii="Book Antiqua" w:hAnsi="Book Antiqua"/>
          <w:b/>
          <w:bCs/>
        </w:rPr>
        <w:t>Tsamakis K</w:t>
      </w:r>
      <w:r>
        <w:rPr>
          <w:rFonts w:ascii="Book Antiqua" w:hAnsi="Book Antiqua"/>
        </w:rPr>
        <w:t>, Triantafyllis AS, Tsiptsios D, Spartalis E, Mueller C, Tsamakis C, Chaidou S, Spandidos DA, Fotis L, Economou M, Rizos E. COVID-19 related stress exacerbates common physical and mental pathologies and affects treatment (Review). </w:t>
      </w:r>
      <w:r>
        <w:rPr>
          <w:rFonts w:ascii="Book Antiqua" w:hAnsi="Book Antiqua"/>
          <w:i/>
          <w:iCs/>
        </w:rPr>
        <w:t>Exp Ther Med</w:t>
      </w:r>
      <w:r>
        <w:rPr>
          <w:rFonts w:ascii="Book Antiqua" w:hAnsi="Book Antiqua"/>
        </w:rPr>
        <w:t> 2020; </w:t>
      </w:r>
      <w:r>
        <w:rPr>
          <w:rFonts w:ascii="Book Antiqua" w:hAnsi="Book Antiqua"/>
          <w:b/>
          <w:bCs/>
        </w:rPr>
        <w:t>20</w:t>
      </w:r>
      <w:r>
        <w:rPr>
          <w:rFonts w:ascii="Book Antiqua" w:hAnsi="Book Antiqua"/>
        </w:rPr>
        <w:t>: 159-162 [PMID: 32509006 DOI: 10.3892/etm.2020.8671]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14 </w:t>
      </w:r>
      <w:r>
        <w:rPr>
          <w:rFonts w:ascii="Book Antiqua" w:hAnsi="Book Antiqua"/>
          <w:b/>
          <w:bCs/>
        </w:rPr>
        <w:t>Meyer P</w:t>
      </w:r>
      <w:r>
        <w:rPr>
          <w:rFonts w:ascii="Book Antiqua" w:hAnsi="Book Antiqua"/>
        </w:rPr>
        <w:t>, Degrauwe S, Van Delden C, Ghadri JR, Templin C. Typical takotsubo syndrome triggered by SARS-CoV-2 infection. </w:t>
      </w:r>
      <w:r>
        <w:rPr>
          <w:rFonts w:ascii="Book Antiqua" w:hAnsi="Book Antiqua"/>
          <w:i/>
          <w:iCs/>
        </w:rPr>
        <w:t>Eur Heart J</w:t>
      </w:r>
      <w:r>
        <w:rPr>
          <w:rFonts w:ascii="Book Antiqua" w:hAnsi="Book Antiqua"/>
        </w:rPr>
        <w:t> 2020; </w:t>
      </w:r>
      <w:r>
        <w:rPr>
          <w:rFonts w:ascii="Book Antiqua" w:hAnsi="Book Antiqua"/>
          <w:b/>
          <w:bCs/>
        </w:rPr>
        <w:t>41</w:t>
      </w:r>
      <w:r>
        <w:rPr>
          <w:rFonts w:ascii="Book Antiqua" w:hAnsi="Book Antiqua"/>
        </w:rPr>
        <w:t>: 1860 [PMID: 32285915 DOI: 10.1093/eurheartj/ehaa306]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15 </w:t>
      </w:r>
      <w:r>
        <w:rPr>
          <w:rFonts w:ascii="Book Antiqua" w:hAnsi="Book Antiqua"/>
          <w:b/>
          <w:bCs/>
        </w:rPr>
        <w:t>Huang S</w:t>
      </w:r>
      <w:r>
        <w:rPr>
          <w:rFonts w:ascii="Book Antiqua" w:hAnsi="Book Antiqua"/>
        </w:rPr>
        <w:t>, Wang J, Liu F, Liu J, Cao G, Yang C, Liu W, Tu C, Zhu M, Xiong B. COVID-19 patients with hypertension have more severe disease: a multicenter retrospective observational study. </w:t>
      </w:r>
      <w:r>
        <w:rPr>
          <w:rFonts w:ascii="Book Antiqua" w:hAnsi="Book Antiqua"/>
          <w:i/>
          <w:iCs/>
        </w:rPr>
        <w:t>Hypertens Res</w:t>
      </w:r>
      <w:r>
        <w:rPr>
          <w:rFonts w:ascii="Book Antiqua" w:hAnsi="Book Antiqua"/>
        </w:rPr>
        <w:t> 2020; </w:t>
      </w:r>
      <w:r>
        <w:rPr>
          <w:rFonts w:ascii="Book Antiqua" w:hAnsi="Book Antiqua"/>
          <w:b/>
          <w:bCs/>
        </w:rPr>
        <w:t>43</w:t>
      </w:r>
      <w:r>
        <w:rPr>
          <w:rFonts w:ascii="Book Antiqua" w:hAnsi="Book Antiqua"/>
        </w:rPr>
        <w:t>: 824-831 [</w:t>
      </w:r>
      <w:bookmarkStart w:id="63" w:name="OLE_LINK17"/>
      <w:bookmarkStart w:id="64" w:name="OLE_LINK16"/>
      <w:r>
        <w:rPr>
          <w:rFonts w:ascii="Book Antiqua" w:hAnsi="Book Antiqua"/>
        </w:rPr>
        <w:t>PMID: 32483311</w:t>
      </w:r>
      <w:bookmarkEnd w:id="63"/>
      <w:bookmarkEnd w:id="64"/>
      <w:r>
        <w:rPr>
          <w:rFonts w:ascii="Book Antiqua" w:hAnsi="Book Antiqua"/>
        </w:rPr>
        <w:t xml:space="preserve"> DOI: 10.1038/s41440-020-0485-2]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16 </w:t>
      </w:r>
      <w:r>
        <w:rPr>
          <w:rFonts w:ascii="Book Antiqua" w:hAnsi="Book Antiqua"/>
          <w:b/>
          <w:bCs/>
        </w:rPr>
        <w:t>Li B</w:t>
      </w:r>
      <w:r>
        <w:rPr>
          <w:rFonts w:ascii="Book Antiqua" w:hAnsi="Book Antiqua"/>
          <w:bCs/>
        </w:rPr>
        <w:t xml:space="preserve">, Yang J, Zhao F, Zhi L, Wang X, Liu L, Bi Z, Zhao Y. Prevalence and impact of cardiovascular metabolic diseases on COVID-19 in China. </w:t>
      </w:r>
      <w:r>
        <w:rPr>
          <w:rFonts w:ascii="Book Antiqua" w:hAnsi="Book Antiqua"/>
          <w:bCs/>
          <w:i/>
        </w:rPr>
        <w:t>Clin Res Cardiol</w:t>
      </w:r>
      <w:r>
        <w:rPr>
          <w:rFonts w:ascii="Book Antiqua" w:hAnsi="Book Antiqua"/>
          <w:bCs/>
        </w:rPr>
        <w:t xml:space="preserve"> 2020;</w:t>
      </w:r>
      <w:r>
        <w:rPr>
          <w:rFonts w:hint="eastAsia" w:ascii="Book Antiqua" w:hAnsi="Book Antiqua"/>
          <w:bCs/>
        </w:rPr>
        <w:t xml:space="preserve"> </w:t>
      </w:r>
      <w:r>
        <w:rPr>
          <w:rFonts w:ascii="Book Antiqua" w:hAnsi="Book Antiqua"/>
          <w:b/>
          <w:bCs/>
        </w:rPr>
        <w:t>109</w:t>
      </w:r>
      <w:r>
        <w:rPr>
          <w:rFonts w:ascii="Book Antiqua" w:hAnsi="Book Antiqua"/>
          <w:bCs/>
        </w:rPr>
        <w:t>:</w:t>
      </w:r>
      <w:r>
        <w:rPr>
          <w:rFonts w:hint="eastAsia" w:ascii="Book Antiqua" w:hAnsi="Book Antiqua"/>
          <w:bCs/>
        </w:rPr>
        <w:t xml:space="preserve"> </w:t>
      </w:r>
      <w:r>
        <w:rPr>
          <w:rFonts w:ascii="Book Antiqua" w:hAnsi="Book Antiqua"/>
          <w:bCs/>
        </w:rPr>
        <w:t xml:space="preserve">531-538 </w:t>
      </w:r>
      <w:r>
        <w:rPr>
          <w:rFonts w:hint="eastAsia" w:ascii="Book Antiqua" w:hAnsi="Book Antiqua"/>
          <w:bCs/>
        </w:rPr>
        <w:t>[</w:t>
      </w:r>
      <w:r>
        <w:rPr>
          <w:rFonts w:ascii="Book Antiqua" w:hAnsi="Book Antiqua"/>
          <w:bCs/>
        </w:rPr>
        <w:t>PMID: 32161990</w:t>
      </w:r>
      <w:r>
        <w:rPr>
          <w:rFonts w:hint="eastAsia" w:ascii="Book Antiqua" w:hAnsi="Book Antiqua"/>
          <w:bCs/>
        </w:rPr>
        <w:t xml:space="preserve"> DOI</w:t>
      </w:r>
      <w:r>
        <w:rPr>
          <w:rFonts w:ascii="Book Antiqua" w:hAnsi="Book Antiqua"/>
          <w:bCs/>
        </w:rPr>
        <w:t>: 10.1007/s00392-020-01626-9</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17 </w:t>
      </w:r>
      <w:r>
        <w:rPr>
          <w:rFonts w:ascii="Book Antiqua" w:hAnsi="Book Antiqua"/>
          <w:b/>
          <w:bCs/>
        </w:rPr>
        <w:t>Wang Z</w:t>
      </w:r>
      <w:r>
        <w:rPr>
          <w:rFonts w:ascii="Book Antiqua" w:hAnsi="Book Antiqua"/>
          <w:bCs/>
        </w:rPr>
        <w:t xml:space="preserve">, Chen Z, Zhang L, Wang X, Hao G, Zhang Z, Shao L, Tian Y, Dong Y, Zheng C, Wang J, Zhu M, Weintraub WS, Gao R; China Hypertension Survey Investigators. Status of Hypertension in China: Results From the China Hypertension Survey, 2012-2015. </w:t>
      </w:r>
      <w:r>
        <w:rPr>
          <w:rFonts w:ascii="Book Antiqua" w:hAnsi="Book Antiqua"/>
          <w:bCs/>
          <w:i/>
        </w:rPr>
        <w:t>Circulation</w:t>
      </w:r>
      <w:r>
        <w:rPr>
          <w:rFonts w:ascii="Book Antiqua" w:hAnsi="Book Antiqua"/>
          <w:bCs/>
        </w:rPr>
        <w:t xml:space="preserve"> 2018;</w:t>
      </w:r>
      <w:r>
        <w:rPr>
          <w:rFonts w:hint="eastAsia" w:ascii="Book Antiqua" w:hAnsi="Book Antiqua"/>
          <w:bCs/>
        </w:rPr>
        <w:t xml:space="preserve"> </w:t>
      </w:r>
      <w:r>
        <w:rPr>
          <w:rFonts w:ascii="Book Antiqua" w:hAnsi="Book Antiqua"/>
          <w:b/>
          <w:bCs/>
        </w:rPr>
        <w:t>137</w:t>
      </w:r>
      <w:r>
        <w:rPr>
          <w:rFonts w:ascii="Book Antiqua" w:hAnsi="Book Antiqua"/>
          <w:bCs/>
        </w:rPr>
        <w:t>:</w:t>
      </w:r>
      <w:r>
        <w:rPr>
          <w:rFonts w:hint="eastAsia" w:ascii="Book Antiqua" w:hAnsi="Book Antiqua"/>
          <w:bCs/>
        </w:rPr>
        <w:t xml:space="preserve"> </w:t>
      </w:r>
      <w:r>
        <w:rPr>
          <w:rFonts w:ascii="Book Antiqua" w:hAnsi="Book Antiqua"/>
          <w:bCs/>
        </w:rPr>
        <w:t xml:space="preserve">2344-2356 </w:t>
      </w:r>
      <w:r>
        <w:rPr>
          <w:rFonts w:hint="eastAsia" w:ascii="Book Antiqua" w:hAnsi="Book Antiqua"/>
          <w:bCs/>
        </w:rPr>
        <w:t>[</w:t>
      </w:r>
      <w:r>
        <w:rPr>
          <w:rFonts w:ascii="Book Antiqua" w:hAnsi="Book Antiqua"/>
          <w:bCs/>
        </w:rPr>
        <w:t>PMID: 29449338</w:t>
      </w:r>
      <w:r>
        <w:rPr>
          <w:rFonts w:hint="eastAsia" w:ascii="Book Antiqua" w:hAnsi="Book Antiqua"/>
          <w:bCs/>
        </w:rPr>
        <w:t xml:space="preserve"> DOI</w:t>
      </w:r>
      <w:r>
        <w:rPr>
          <w:rFonts w:ascii="Book Antiqua" w:hAnsi="Book Antiqua"/>
          <w:bCs/>
        </w:rPr>
        <w:t>: 10.1161/CIRCULATIONAHA.117.032380</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18 </w:t>
      </w:r>
      <w:r>
        <w:rPr>
          <w:rFonts w:ascii="Book Antiqua" w:hAnsi="Book Antiqua"/>
          <w:b/>
          <w:bCs/>
        </w:rPr>
        <w:t>Zhao B</w:t>
      </w:r>
      <w:r>
        <w:rPr>
          <w:rFonts w:ascii="Book Antiqua" w:hAnsi="Book Antiqua"/>
        </w:rPr>
        <w:t>, Li J, Liu J, Hao Y, Zhen Y, Feng D, Xu M, Chen X, Yang X, Zuo A, Jia R, Zhang R, Fan A, Wang Y, Yuan M, Tong L, Chen S, Cui J, Zhao M, Cui W. Hypertension prevalence alteration in 92 815 nurses based on the new standard by 2017 ACC/AHA hypertension guideline: observational cross-sectional study from China. </w:t>
      </w:r>
      <w:r>
        <w:rPr>
          <w:rFonts w:ascii="Book Antiqua" w:hAnsi="Book Antiqua"/>
          <w:i/>
          <w:iCs/>
        </w:rPr>
        <w:t>BMJ Open</w:t>
      </w:r>
      <w:r>
        <w:rPr>
          <w:rFonts w:ascii="Book Antiqua" w:hAnsi="Book Antiqua"/>
        </w:rPr>
        <w:t> 2019; </w:t>
      </w:r>
      <w:r>
        <w:rPr>
          <w:rFonts w:ascii="Book Antiqua" w:hAnsi="Book Antiqua"/>
          <w:b/>
          <w:bCs/>
        </w:rPr>
        <w:t>9</w:t>
      </w:r>
      <w:r>
        <w:rPr>
          <w:rFonts w:ascii="Book Antiqua" w:hAnsi="Book Antiqua"/>
        </w:rPr>
        <w:t>: e027201 [</w:t>
      </w:r>
      <w:bookmarkStart w:id="65" w:name="OLE_LINK20"/>
      <w:bookmarkStart w:id="66" w:name="OLE_LINK21"/>
      <w:r>
        <w:rPr>
          <w:rFonts w:ascii="Book Antiqua" w:hAnsi="Book Antiqua"/>
        </w:rPr>
        <w:t>PMID: 31471431</w:t>
      </w:r>
      <w:bookmarkEnd w:id="65"/>
      <w:bookmarkEnd w:id="66"/>
      <w:r>
        <w:rPr>
          <w:rFonts w:ascii="Book Antiqua" w:hAnsi="Book Antiqua"/>
        </w:rPr>
        <w:t xml:space="preserve"> DOI: 10.1136/bmjopen-2018-027201]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19 </w:t>
      </w:r>
      <w:r>
        <w:rPr>
          <w:rFonts w:ascii="Book Antiqua" w:hAnsi="Book Antiqua"/>
          <w:b/>
          <w:bCs/>
        </w:rPr>
        <w:t>Mravec B</w:t>
      </w:r>
      <w:r>
        <w:rPr>
          <w:rFonts w:ascii="Book Antiqua" w:hAnsi="Book Antiqua"/>
          <w:bCs/>
        </w:rPr>
        <w:t xml:space="preserve">, Tibensky M, Horvathova L. Stress and cancer. Part I: Mechanisms mediating the effect of stressors on cancer. </w:t>
      </w:r>
      <w:r>
        <w:rPr>
          <w:rFonts w:ascii="Book Antiqua" w:hAnsi="Book Antiqua"/>
          <w:bCs/>
          <w:i/>
        </w:rPr>
        <w:t>J Neuroimmunol</w:t>
      </w:r>
      <w:r>
        <w:rPr>
          <w:rFonts w:ascii="Book Antiqua" w:hAnsi="Book Antiqua"/>
          <w:bCs/>
        </w:rPr>
        <w:t xml:space="preserve"> 2020;</w:t>
      </w:r>
      <w:r>
        <w:rPr>
          <w:rFonts w:hint="eastAsia" w:ascii="Book Antiqua" w:hAnsi="Book Antiqua"/>
          <w:bCs/>
        </w:rPr>
        <w:t xml:space="preserve"> </w:t>
      </w:r>
      <w:r>
        <w:rPr>
          <w:rFonts w:ascii="Book Antiqua" w:hAnsi="Book Antiqua"/>
          <w:b/>
          <w:bCs/>
        </w:rPr>
        <w:t>346</w:t>
      </w:r>
      <w:r>
        <w:rPr>
          <w:rFonts w:ascii="Book Antiqua" w:hAnsi="Book Antiqua"/>
          <w:bCs/>
        </w:rPr>
        <w:t>:</w:t>
      </w:r>
      <w:r>
        <w:rPr>
          <w:rFonts w:hint="eastAsia" w:ascii="Book Antiqua" w:hAnsi="Book Antiqua"/>
          <w:bCs/>
        </w:rPr>
        <w:t xml:space="preserve"> </w:t>
      </w:r>
      <w:r>
        <w:rPr>
          <w:rFonts w:ascii="Book Antiqua" w:hAnsi="Book Antiqua"/>
          <w:bCs/>
        </w:rPr>
        <w:t xml:space="preserve">577311 </w:t>
      </w:r>
      <w:r>
        <w:rPr>
          <w:rFonts w:hint="eastAsia" w:ascii="Book Antiqua" w:hAnsi="Book Antiqua"/>
          <w:bCs/>
        </w:rPr>
        <w:t>[</w:t>
      </w:r>
      <w:r>
        <w:rPr>
          <w:rFonts w:ascii="Book Antiqua" w:hAnsi="Book Antiqua"/>
          <w:bCs/>
        </w:rPr>
        <w:t>PMID: 32652365</w:t>
      </w:r>
      <w:r>
        <w:rPr>
          <w:rFonts w:hint="eastAsia" w:ascii="Book Antiqua" w:hAnsi="Book Antiqua"/>
          <w:bCs/>
        </w:rPr>
        <w:t xml:space="preserve"> DOI</w:t>
      </w:r>
      <w:r>
        <w:rPr>
          <w:rFonts w:ascii="Book Antiqua" w:hAnsi="Book Antiqua"/>
          <w:bCs/>
        </w:rPr>
        <w:t>: 10.1016/j.jneuroim.2020.577311</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20 </w:t>
      </w:r>
      <w:r>
        <w:rPr>
          <w:rFonts w:ascii="Book Antiqua" w:hAnsi="Book Antiqua"/>
          <w:b/>
          <w:bCs/>
        </w:rPr>
        <w:t>Rutters F</w:t>
      </w:r>
      <w:r>
        <w:rPr>
          <w:rFonts w:ascii="Book Antiqua" w:hAnsi="Book Antiqua"/>
        </w:rPr>
        <w:t>, Pilz S, Koopman AD, Rauh SP, Pouwer F, Stehouwer CD, Elders PJ, Nijpels G, Dekker JM. Stressful life events and incident metabolic syndrome: the Hoorn study. </w:t>
      </w:r>
      <w:r>
        <w:rPr>
          <w:rFonts w:ascii="Book Antiqua" w:hAnsi="Book Antiqua"/>
          <w:i/>
          <w:iCs/>
        </w:rPr>
        <w:t>Stress</w:t>
      </w:r>
      <w:r>
        <w:rPr>
          <w:rFonts w:ascii="Book Antiqua" w:hAnsi="Book Antiqua"/>
        </w:rPr>
        <w:t> 2015; </w:t>
      </w:r>
      <w:r>
        <w:rPr>
          <w:rFonts w:ascii="Book Antiqua" w:hAnsi="Book Antiqua"/>
          <w:b/>
          <w:bCs/>
        </w:rPr>
        <w:t>18</w:t>
      </w:r>
      <w:r>
        <w:rPr>
          <w:rFonts w:ascii="Book Antiqua" w:hAnsi="Book Antiqua"/>
        </w:rPr>
        <w:t>: 507-513 [</w:t>
      </w:r>
      <w:bookmarkStart w:id="67" w:name="OLE_LINK22"/>
      <w:r>
        <w:rPr>
          <w:rFonts w:ascii="Book Antiqua" w:hAnsi="Book Antiqua"/>
        </w:rPr>
        <w:t>PMID: 26186032</w:t>
      </w:r>
      <w:bookmarkEnd w:id="67"/>
      <w:r>
        <w:rPr>
          <w:rFonts w:ascii="Book Antiqua" w:hAnsi="Book Antiqua"/>
        </w:rPr>
        <w:t xml:space="preserve"> DOI: 10.3109/10253890.2015.1064891]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21 </w:t>
      </w:r>
      <w:r>
        <w:rPr>
          <w:rFonts w:ascii="Book Antiqua" w:hAnsi="Book Antiqua"/>
          <w:b/>
          <w:bCs/>
        </w:rPr>
        <w:t>Kutcher S</w:t>
      </w:r>
      <w:r>
        <w:rPr>
          <w:rFonts w:ascii="Book Antiqua" w:hAnsi="Book Antiqua"/>
        </w:rPr>
        <w:t>, Wei Y, Coniglio C. Mental Health Literacy: Past, Present, and Future. </w:t>
      </w:r>
      <w:r>
        <w:rPr>
          <w:rFonts w:ascii="Book Antiqua" w:hAnsi="Book Antiqua"/>
          <w:i/>
          <w:iCs/>
        </w:rPr>
        <w:t>Can J Psychiatry</w:t>
      </w:r>
      <w:r>
        <w:rPr>
          <w:rFonts w:ascii="Book Antiqua" w:hAnsi="Book Antiqua"/>
        </w:rPr>
        <w:t> 2016; </w:t>
      </w:r>
      <w:r>
        <w:rPr>
          <w:rFonts w:ascii="Book Antiqua" w:hAnsi="Book Antiqua"/>
          <w:b/>
          <w:bCs/>
        </w:rPr>
        <w:t>61</w:t>
      </w:r>
      <w:r>
        <w:rPr>
          <w:rFonts w:ascii="Book Antiqua" w:hAnsi="Book Antiqua"/>
        </w:rPr>
        <w:t>: 154-158 [PMID: 27254090 DOI: 10.1177/0706743715616609]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22</w:t>
      </w:r>
      <w:r>
        <w:rPr>
          <w:rFonts w:ascii="Book Antiqua" w:hAnsi="Book Antiqua"/>
          <w:b/>
        </w:rPr>
        <w:t xml:space="preserve"> Sher L</w:t>
      </w:r>
      <w:r>
        <w:rPr>
          <w:rFonts w:ascii="Book Antiqua" w:hAnsi="Book Antiqua"/>
        </w:rPr>
        <w:t xml:space="preserve">. The impact of the COVID-19 pandemic on suicide rates. </w:t>
      </w:r>
      <w:r>
        <w:rPr>
          <w:rFonts w:ascii="Book Antiqua" w:hAnsi="Book Antiqua"/>
          <w:i/>
        </w:rPr>
        <w:t>QJM</w:t>
      </w:r>
      <w:r>
        <w:rPr>
          <w:rFonts w:ascii="Book Antiqua" w:hAnsi="Book Antiqua"/>
        </w:rPr>
        <w:t xml:space="preserve"> 202</w:t>
      </w:r>
      <w:r>
        <w:rPr>
          <w:rFonts w:hint="eastAsia" w:ascii="Book Antiqua" w:hAnsi="Book Antiqua"/>
        </w:rPr>
        <w:t>0</w:t>
      </w:r>
      <w:r>
        <w:rPr>
          <w:rFonts w:ascii="Book Antiqua" w:hAnsi="Book Antiqua"/>
        </w:rPr>
        <w:t>;</w:t>
      </w:r>
      <w:r>
        <w:rPr>
          <w:rFonts w:hint="eastAsia" w:ascii="Book Antiqua" w:hAnsi="Book Antiqua"/>
        </w:rPr>
        <w:t xml:space="preserve"> </w:t>
      </w:r>
      <w:r>
        <w:rPr>
          <w:rFonts w:ascii="Book Antiqua" w:hAnsi="Book Antiqua"/>
          <w:b/>
        </w:rPr>
        <w:t>113</w:t>
      </w:r>
      <w:r>
        <w:rPr>
          <w:rFonts w:ascii="Book Antiqua" w:hAnsi="Book Antiqua"/>
        </w:rPr>
        <w:t>:</w:t>
      </w:r>
      <w:r>
        <w:rPr>
          <w:rFonts w:hint="eastAsia" w:ascii="Book Antiqua" w:hAnsi="Book Antiqua"/>
        </w:rPr>
        <w:t xml:space="preserve"> </w:t>
      </w:r>
      <w:r>
        <w:rPr>
          <w:rFonts w:ascii="Book Antiqua" w:hAnsi="Book Antiqua"/>
        </w:rPr>
        <w:t xml:space="preserve">707-712 </w:t>
      </w:r>
      <w:r>
        <w:rPr>
          <w:rFonts w:hint="eastAsia" w:ascii="Book Antiqua" w:hAnsi="Book Antiqua"/>
        </w:rPr>
        <w:t>[</w:t>
      </w:r>
      <w:r>
        <w:rPr>
          <w:rFonts w:ascii="Book Antiqua" w:hAnsi="Book Antiqua"/>
        </w:rPr>
        <w:t>PMID: 32539153</w:t>
      </w:r>
      <w:r>
        <w:rPr>
          <w:rFonts w:hint="eastAsia" w:ascii="Book Antiqua" w:hAnsi="Book Antiqua"/>
        </w:rPr>
        <w:t xml:space="preserve"> DOI</w:t>
      </w:r>
      <w:r>
        <w:rPr>
          <w:rFonts w:ascii="Book Antiqua" w:hAnsi="Book Antiqua"/>
        </w:rPr>
        <w:t>: 10.1093/qjmed/hcaa202</w:t>
      </w:r>
      <w:r>
        <w:rPr>
          <w:rFonts w:hint="eastAsia" w:ascii="Book Antiqua" w:hAnsi="Book Antiqua"/>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23 </w:t>
      </w:r>
      <w:r>
        <w:rPr>
          <w:rFonts w:ascii="Book Antiqua" w:hAnsi="Book Antiqua"/>
          <w:b/>
          <w:bCs/>
        </w:rPr>
        <w:t>Chiappini S</w:t>
      </w:r>
      <w:r>
        <w:rPr>
          <w:rFonts w:ascii="Book Antiqua" w:hAnsi="Book Antiqua"/>
          <w:bCs/>
        </w:rPr>
        <w:t>, Guirguis A, John A, Corkery JM, Schifano F. COVID-19: The Hidden Impact on Mental Health and Drug Addiction. Front Psychiatry. 2020;</w:t>
      </w:r>
      <w:r>
        <w:rPr>
          <w:rFonts w:hint="eastAsia" w:ascii="Book Antiqua" w:hAnsi="Book Antiqua"/>
          <w:bCs/>
        </w:rPr>
        <w:t xml:space="preserve"> </w:t>
      </w:r>
      <w:r>
        <w:rPr>
          <w:rFonts w:ascii="Book Antiqua" w:hAnsi="Book Antiqua"/>
          <w:b/>
          <w:bCs/>
        </w:rPr>
        <w:t>11</w:t>
      </w:r>
      <w:r>
        <w:rPr>
          <w:rFonts w:ascii="Book Antiqua" w:hAnsi="Book Antiqua"/>
          <w:bCs/>
        </w:rPr>
        <w:t>:</w:t>
      </w:r>
      <w:r>
        <w:rPr>
          <w:rFonts w:hint="eastAsia" w:ascii="Book Antiqua" w:hAnsi="Book Antiqua"/>
          <w:bCs/>
        </w:rPr>
        <w:t xml:space="preserve"> </w:t>
      </w:r>
      <w:r>
        <w:rPr>
          <w:rFonts w:ascii="Book Antiqua" w:hAnsi="Book Antiqua"/>
          <w:bCs/>
        </w:rPr>
        <w:t xml:space="preserve">767 </w:t>
      </w:r>
      <w:r>
        <w:rPr>
          <w:rFonts w:hint="eastAsia" w:ascii="Book Antiqua" w:hAnsi="Book Antiqua"/>
          <w:bCs/>
        </w:rPr>
        <w:t>[</w:t>
      </w:r>
      <w:r>
        <w:rPr>
          <w:rFonts w:ascii="Book Antiqua" w:hAnsi="Book Antiqua"/>
          <w:bCs/>
        </w:rPr>
        <w:t>PMID: 32848937</w:t>
      </w:r>
      <w:r>
        <w:rPr>
          <w:rFonts w:hint="eastAsia" w:ascii="Book Antiqua" w:hAnsi="Book Antiqua"/>
          <w:bCs/>
        </w:rPr>
        <w:t xml:space="preserve"> DOI</w:t>
      </w:r>
      <w:r>
        <w:rPr>
          <w:rFonts w:ascii="Book Antiqua" w:hAnsi="Book Antiqua"/>
          <w:bCs/>
        </w:rPr>
        <w:t>: 10.3389/fpsyt.2020.00767</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24 </w:t>
      </w:r>
      <w:r>
        <w:rPr>
          <w:rFonts w:ascii="Book Antiqua" w:hAnsi="Book Antiqua"/>
          <w:b/>
          <w:bCs/>
        </w:rPr>
        <w:t>Allik M</w:t>
      </w:r>
      <w:r>
        <w:rPr>
          <w:rFonts w:ascii="Book Antiqua" w:hAnsi="Book Antiqua"/>
          <w:bCs/>
        </w:rPr>
        <w:t xml:space="preserve">, Brown D, Dundas R, Leyland AH. Deaths of despair: cause-specific mortality and socioeconomic inequalities in cause-specific mortality among young men in Scotland. </w:t>
      </w:r>
      <w:r>
        <w:rPr>
          <w:rFonts w:ascii="Book Antiqua" w:hAnsi="Book Antiqua"/>
          <w:bCs/>
          <w:i/>
        </w:rPr>
        <w:t>Int J Equity Health</w:t>
      </w:r>
      <w:r>
        <w:rPr>
          <w:rFonts w:ascii="Book Antiqua" w:hAnsi="Book Antiqua"/>
          <w:bCs/>
        </w:rPr>
        <w:t xml:space="preserve"> 2020;</w:t>
      </w:r>
      <w:r>
        <w:rPr>
          <w:rFonts w:hint="eastAsia" w:ascii="Book Antiqua" w:hAnsi="Book Antiqua"/>
          <w:bCs/>
        </w:rPr>
        <w:t xml:space="preserve"> </w:t>
      </w:r>
      <w:r>
        <w:rPr>
          <w:rFonts w:ascii="Book Antiqua" w:hAnsi="Book Antiqua"/>
          <w:b/>
          <w:bCs/>
        </w:rPr>
        <w:t>19</w:t>
      </w:r>
      <w:r>
        <w:rPr>
          <w:rFonts w:ascii="Book Antiqua" w:hAnsi="Book Antiqua"/>
          <w:bCs/>
        </w:rPr>
        <w:t>:</w:t>
      </w:r>
      <w:r>
        <w:rPr>
          <w:rFonts w:hint="eastAsia" w:ascii="Book Antiqua" w:hAnsi="Book Antiqua"/>
          <w:bCs/>
        </w:rPr>
        <w:t xml:space="preserve"> </w:t>
      </w:r>
      <w:r>
        <w:rPr>
          <w:rFonts w:ascii="Book Antiqua" w:hAnsi="Book Antiqua"/>
          <w:bCs/>
        </w:rPr>
        <w:t xml:space="preserve">215 </w:t>
      </w:r>
      <w:r>
        <w:rPr>
          <w:rFonts w:hint="eastAsia" w:ascii="Book Antiqua" w:hAnsi="Book Antiqua"/>
          <w:bCs/>
        </w:rPr>
        <w:t>[</w:t>
      </w:r>
      <w:r>
        <w:rPr>
          <w:rFonts w:ascii="Book Antiqua" w:hAnsi="Book Antiqua"/>
          <w:bCs/>
        </w:rPr>
        <w:t>PMID: 33276793</w:t>
      </w:r>
      <w:r>
        <w:rPr>
          <w:rFonts w:hint="eastAsia" w:ascii="Book Antiqua" w:hAnsi="Book Antiqua"/>
          <w:bCs/>
        </w:rPr>
        <w:t xml:space="preserve"> DOI</w:t>
      </w:r>
      <w:r>
        <w:rPr>
          <w:rFonts w:ascii="Book Antiqua" w:hAnsi="Book Antiqua"/>
          <w:bCs/>
        </w:rPr>
        <w:t>: 10.1186/s12939-020-01329-7</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ghlight w:val="yellow"/>
        </w:rPr>
        <w:t>25 </w:t>
      </w:r>
      <w:r>
        <w:rPr>
          <w:rFonts w:ascii="Book Antiqua" w:hAnsi="Book Antiqua"/>
          <w:b/>
          <w:bCs/>
          <w:highlight w:val="yellow"/>
        </w:rPr>
        <w:t>Petterson S,</w:t>
      </w:r>
      <w:r>
        <w:rPr>
          <w:rFonts w:ascii="Book Antiqua" w:hAnsi="Book Antiqua"/>
          <w:highlight w:val="yellow"/>
        </w:rPr>
        <w:t xml:space="preserve"> Westfall JM, Miller BF. </w:t>
      </w:r>
      <w:bookmarkStart w:id="68" w:name="OLE_LINK23"/>
      <w:r>
        <w:rPr>
          <w:rFonts w:ascii="Book Antiqua" w:hAnsi="Book Antiqua"/>
          <w:highlight w:val="yellow"/>
        </w:rPr>
        <w:t>Projected deaths of despair from COVID-19</w:t>
      </w:r>
      <w:bookmarkEnd w:id="68"/>
      <w:r>
        <w:rPr>
          <w:rFonts w:ascii="Book Antiqua" w:hAnsi="Book Antiqua"/>
          <w:highlight w:val="yellow"/>
        </w:rPr>
        <w:t>. Well Being Trust 2020. Available from: https://wellbeingtrust.org/wp-content/uploads/2020/05/WBT_Deaths-of-Despair_COVID-19-FINAL-FINAL.pdf</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ghlight w:val="yellow"/>
        </w:rPr>
        <w:t>26 </w:t>
      </w:r>
      <w:r>
        <w:rPr>
          <w:rFonts w:ascii="Book Antiqua" w:hAnsi="Book Antiqua"/>
          <w:b/>
          <w:bCs/>
          <w:highlight w:val="yellow"/>
        </w:rPr>
        <w:t>Ward M.</w:t>
      </w:r>
      <w:r>
        <w:rPr>
          <w:rFonts w:ascii="Book Antiqua" w:hAnsi="Book Antiqua"/>
          <w:bCs/>
          <w:highlight w:val="yellow"/>
        </w:rPr>
        <w:t xml:space="preserve"> Pandemic-related ‘deaths of despair’ were forecase at about 75,</w:t>
      </w:r>
      <w:r>
        <w:rPr>
          <w:rFonts w:ascii="Book Antiqua" w:hAnsi="Book Antiqua"/>
          <w:highlight w:val="yellow"/>
        </w:rPr>
        <w:t>000 back in May- now they could be up to 150,000. Business Insider 26 Aug 2020. Available from: https://www.businessinsider.com/coronavirus-deaths-suicide-drugs-alcohol-depression-unemployment-2020-8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27 </w:t>
      </w:r>
      <w:r>
        <w:rPr>
          <w:rFonts w:ascii="Book Antiqua" w:hAnsi="Book Antiqua"/>
          <w:b/>
          <w:bCs/>
        </w:rPr>
        <w:t>Bennett J,</w:t>
      </w:r>
      <w:r>
        <w:rPr>
          <w:rFonts w:ascii="Book Antiqua" w:hAnsi="Book Antiqua"/>
        </w:rPr>
        <w:t xml:space="preserve"> O’Donovan D. </w:t>
      </w:r>
      <w:bookmarkStart w:id="69" w:name="OLE_LINK24"/>
      <w:bookmarkStart w:id="70" w:name="OLE_LINK25"/>
      <w:r>
        <w:rPr>
          <w:rFonts w:ascii="Book Antiqua" w:hAnsi="Book Antiqua"/>
        </w:rPr>
        <w:t>Substance misuse by doctors, nurses and other healthcare workers</w:t>
      </w:r>
      <w:bookmarkEnd w:id="69"/>
      <w:bookmarkEnd w:id="70"/>
      <w:r>
        <w:rPr>
          <w:rFonts w:ascii="Book Antiqua" w:hAnsi="Book Antiqua"/>
        </w:rPr>
        <w:t>.</w:t>
      </w:r>
      <w:r>
        <w:t xml:space="preserve"> </w:t>
      </w:r>
      <w:r>
        <w:rPr>
          <w:rFonts w:ascii="Book Antiqua" w:hAnsi="Book Antiqua"/>
          <w:i/>
        </w:rPr>
        <w:t>Curr Opin Psychiatry</w:t>
      </w:r>
      <w:r>
        <w:rPr>
          <w:rFonts w:ascii="Book Antiqua" w:hAnsi="Book Antiqua"/>
        </w:rPr>
        <w:t xml:space="preserve"> 2001;</w:t>
      </w:r>
      <w:r>
        <w:rPr>
          <w:rFonts w:hint="eastAsia" w:ascii="Book Antiqua" w:hAnsi="Book Antiqua"/>
        </w:rPr>
        <w:t xml:space="preserve"> </w:t>
      </w:r>
      <w:r>
        <w:rPr>
          <w:rFonts w:ascii="Book Antiqua" w:hAnsi="Book Antiqua"/>
          <w:b/>
          <w:bCs/>
        </w:rPr>
        <w:t>14</w:t>
      </w:r>
      <w:r>
        <w:rPr>
          <w:rFonts w:ascii="Book Antiqua" w:hAnsi="Book Antiqua"/>
        </w:rPr>
        <w:t>:</w:t>
      </w:r>
      <w:r>
        <w:rPr>
          <w:rFonts w:hint="eastAsia" w:ascii="Book Antiqua" w:hAnsi="Book Antiqua"/>
        </w:rPr>
        <w:t xml:space="preserve"> </w:t>
      </w:r>
      <w:r>
        <w:rPr>
          <w:rFonts w:ascii="Book Antiqua" w:hAnsi="Book Antiqua"/>
        </w:rPr>
        <w:t>195-199 [</w:t>
      </w:r>
      <w:bookmarkStart w:id="71" w:name="OLE_LINK26"/>
      <w:bookmarkStart w:id="72" w:name="OLE_LINK27"/>
      <w:r>
        <w:rPr>
          <w:rFonts w:ascii="Book Antiqua" w:hAnsi="Book Antiqua"/>
        </w:rPr>
        <w:t>DOI: 10.1097/00001504-200105000-00006</w:t>
      </w:r>
      <w:bookmarkEnd w:id="71"/>
      <w:bookmarkEnd w:id="72"/>
      <w:r>
        <w:rPr>
          <w:rFonts w:ascii="Book Antiqua" w:hAnsi="Book Antiqua"/>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28 </w:t>
      </w:r>
      <w:r>
        <w:rPr>
          <w:rFonts w:ascii="Book Antiqua" w:hAnsi="Book Antiqua"/>
          <w:b/>
          <w:bCs/>
        </w:rPr>
        <w:t>Saridi M</w:t>
      </w:r>
      <w:r>
        <w:rPr>
          <w:rFonts w:ascii="Book Antiqua" w:hAnsi="Book Antiqua"/>
          <w:bCs/>
        </w:rPr>
        <w:t xml:space="preserve">, Karra A, Kourakos M, Souliotis K. Assessment of alcohol use in health professionals during the economic crisis. </w:t>
      </w:r>
      <w:r>
        <w:rPr>
          <w:rFonts w:ascii="Book Antiqua" w:hAnsi="Book Antiqua"/>
          <w:bCs/>
          <w:i/>
        </w:rPr>
        <w:t>Br J Nurs</w:t>
      </w:r>
      <w:r>
        <w:rPr>
          <w:rFonts w:ascii="Book Antiqua" w:hAnsi="Book Antiqua"/>
          <w:bCs/>
        </w:rPr>
        <w:t xml:space="preserve"> 2016;</w:t>
      </w:r>
      <w:r>
        <w:rPr>
          <w:rFonts w:hint="eastAsia" w:ascii="Book Antiqua" w:hAnsi="Book Antiqua"/>
          <w:bCs/>
        </w:rPr>
        <w:t xml:space="preserve"> </w:t>
      </w:r>
      <w:r>
        <w:rPr>
          <w:rFonts w:ascii="Book Antiqua" w:hAnsi="Book Antiqua"/>
          <w:b/>
          <w:bCs/>
        </w:rPr>
        <w:t>25</w:t>
      </w:r>
      <w:r>
        <w:rPr>
          <w:rFonts w:ascii="Book Antiqua" w:hAnsi="Book Antiqua"/>
          <w:bCs/>
        </w:rPr>
        <w:t>:</w:t>
      </w:r>
      <w:r>
        <w:rPr>
          <w:rFonts w:hint="eastAsia" w:ascii="Book Antiqua" w:hAnsi="Book Antiqua"/>
          <w:bCs/>
        </w:rPr>
        <w:t xml:space="preserve"> </w:t>
      </w:r>
      <w:r>
        <w:rPr>
          <w:rFonts w:ascii="Book Antiqua" w:hAnsi="Book Antiqua"/>
          <w:bCs/>
        </w:rPr>
        <w:t>396-</w:t>
      </w:r>
      <w:r>
        <w:rPr>
          <w:rFonts w:hint="eastAsia" w:ascii="Book Antiqua" w:hAnsi="Book Antiqua"/>
          <w:bCs/>
        </w:rPr>
        <w:t>39</w:t>
      </w:r>
      <w:r>
        <w:rPr>
          <w:rFonts w:ascii="Book Antiqua" w:hAnsi="Book Antiqua"/>
          <w:bCs/>
        </w:rPr>
        <w:t xml:space="preserve">8, 400-5 </w:t>
      </w:r>
      <w:r>
        <w:rPr>
          <w:rFonts w:hint="eastAsia" w:ascii="Book Antiqua" w:hAnsi="Book Antiqua"/>
          <w:bCs/>
        </w:rPr>
        <w:t>[</w:t>
      </w:r>
      <w:r>
        <w:rPr>
          <w:rFonts w:ascii="Book Antiqua" w:hAnsi="Book Antiqua"/>
          <w:bCs/>
        </w:rPr>
        <w:t>PMID: 27081734</w:t>
      </w:r>
      <w:r>
        <w:rPr>
          <w:rFonts w:hint="eastAsia" w:ascii="Book Antiqua" w:hAnsi="Book Antiqua"/>
          <w:bCs/>
        </w:rPr>
        <w:t xml:space="preserve"> DOI</w:t>
      </w:r>
      <w:r>
        <w:rPr>
          <w:rFonts w:ascii="Book Antiqua" w:hAnsi="Book Antiqua"/>
          <w:bCs/>
        </w:rPr>
        <w:t>: 10.12968/bjon.2016.25.7.396</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29 </w:t>
      </w:r>
      <w:r>
        <w:rPr>
          <w:rFonts w:ascii="Book Antiqua" w:hAnsi="Book Antiqua"/>
          <w:b/>
          <w:bCs/>
        </w:rPr>
        <w:t>McKay D</w:t>
      </w:r>
      <w:r>
        <w:rPr>
          <w:rFonts w:ascii="Book Antiqua" w:hAnsi="Book Antiqua"/>
        </w:rPr>
        <w:t>, Asmundson GJG. Substance use and abuse associated with the behavioral immune system during COVID-19: The special case of healthcare workers and essential workers. </w:t>
      </w:r>
      <w:r>
        <w:rPr>
          <w:rFonts w:ascii="Book Antiqua" w:hAnsi="Book Antiqua"/>
          <w:i/>
          <w:iCs/>
        </w:rPr>
        <w:t>Addict Behav</w:t>
      </w:r>
      <w:r>
        <w:rPr>
          <w:rFonts w:ascii="Book Antiqua" w:hAnsi="Book Antiqua"/>
        </w:rPr>
        <w:t> 2020; </w:t>
      </w:r>
      <w:r>
        <w:rPr>
          <w:rFonts w:ascii="Book Antiqua" w:hAnsi="Book Antiqua"/>
          <w:b/>
          <w:bCs/>
        </w:rPr>
        <w:t>110</w:t>
      </w:r>
      <w:r>
        <w:rPr>
          <w:rFonts w:ascii="Book Antiqua" w:hAnsi="Book Antiqua"/>
        </w:rPr>
        <w:t>: 106522 [PMID: 32622026 DOI: 10.1016/j.addbeh.2020.106522]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30 </w:t>
      </w:r>
      <w:r>
        <w:rPr>
          <w:rFonts w:ascii="Book Antiqua" w:hAnsi="Book Antiqua"/>
          <w:b/>
          <w:bCs/>
        </w:rPr>
        <w:t>Sun Y</w:t>
      </w:r>
      <w:r>
        <w:rPr>
          <w:rFonts w:ascii="Book Antiqua" w:hAnsi="Book Antiqua"/>
          <w:bCs/>
        </w:rPr>
        <w:t xml:space="preserve">, Li Y, Bao Y, Meng S, Sun Y, Schumann G, Kosten T, Strang J, Lu L, Shi J. Brief Report: Increased Addictive Internet and Substance Use Behavior During the COVID-19 Pandemic in China. </w:t>
      </w:r>
      <w:r>
        <w:rPr>
          <w:rFonts w:ascii="Book Antiqua" w:hAnsi="Book Antiqua"/>
          <w:bCs/>
          <w:i/>
        </w:rPr>
        <w:t>Am J Addict</w:t>
      </w:r>
      <w:r>
        <w:rPr>
          <w:rFonts w:ascii="Book Antiqua" w:hAnsi="Book Antiqua"/>
          <w:bCs/>
        </w:rPr>
        <w:t xml:space="preserve"> 2020;</w:t>
      </w:r>
      <w:r>
        <w:rPr>
          <w:rFonts w:hint="eastAsia" w:ascii="Book Antiqua" w:hAnsi="Book Antiqua"/>
          <w:bCs/>
        </w:rPr>
        <w:t xml:space="preserve"> </w:t>
      </w:r>
      <w:r>
        <w:rPr>
          <w:rFonts w:ascii="Book Antiqua" w:hAnsi="Book Antiqua"/>
          <w:b/>
          <w:bCs/>
        </w:rPr>
        <w:t>29</w:t>
      </w:r>
      <w:r>
        <w:rPr>
          <w:rFonts w:ascii="Book Antiqua" w:hAnsi="Book Antiqua"/>
          <w:bCs/>
        </w:rPr>
        <w:t>:</w:t>
      </w:r>
      <w:r>
        <w:rPr>
          <w:rFonts w:hint="eastAsia" w:ascii="Book Antiqua" w:hAnsi="Book Antiqua"/>
          <w:bCs/>
        </w:rPr>
        <w:t xml:space="preserve"> </w:t>
      </w:r>
      <w:r>
        <w:rPr>
          <w:rFonts w:ascii="Book Antiqua" w:hAnsi="Book Antiqua"/>
          <w:bCs/>
        </w:rPr>
        <w:t xml:space="preserve">268-270 </w:t>
      </w:r>
      <w:r>
        <w:rPr>
          <w:rFonts w:hint="eastAsia" w:ascii="Book Antiqua" w:hAnsi="Book Antiqua"/>
          <w:bCs/>
        </w:rPr>
        <w:t>[</w:t>
      </w:r>
      <w:r>
        <w:rPr>
          <w:rFonts w:ascii="Book Antiqua" w:hAnsi="Book Antiqua"/>
          <w:bCs/>
        </w:rPr>
        <w:t>PMID: 32500608</w:t>
      </w:r>
      <w:r>
        <w:rPr>
          <w:rFonts w:hint="eastAsia" w:ascii="Book Antiqua" w:hAnsi="Book Antiqua"/>
          <w:bCs/>
        </w:rPr>
        <w:t xml:space="preserve"> DOI</w:t>
      </w:r>
      <w:r>
        <w:rPr>
          <w:rFonts w:ascii="Book Antiqua" w:hAnsi="Book Antiqua"/>
          <w:bCs/>
        </w:rPr>
        <w:t>: 10.1111/ajad.13066</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31 </w:t>
      </w:r>
      <w:r>
        <w:rPr>
          <w:rFonts w:ascii="Book Antiqua" w:hAnsi="Book Antiqua"/>
          <w:b/>
          <w:bCs/>
        </w:rPr>
        <w:t>Wu P</w:t>
      </w:r>
      <w:r>
        <w:rPr>
          <w:rFonts w:ascii="Book Antiqua" w:hAnsi="Book Antiqua"/>
          <w:bCs/>
        </w:rPr>
        <w:t xml:space="preserve">, Liu X, Fang Y, Fan B, Fuller CJ, Guan Z, Yao Z, Kong J, Lu J, Litvak IJ. Alcohol abuse/dependence symptoms among hospital employees exposed to a SARS outbreak. </w:t>
      </w:r>
      <w:r>
        <w:rPr>
          <w:rFonts w:ascii="Book Antiqua" w:hAnsi="Book Antiqua"/>
          <w:bCs/>
          <w:i/>
        </w:rPr>
        <w:t>Alcohol Alcohol</w:t>
      </w:r>
      <w:r>
        <w:rPr>
          <w:rFonts w:ascii="Book Antiqua" w:hAnsi="Book Antiqua"/>
          <w:bCs/>
        </w:rPr>
        <w:t xml:space="preserve"> 2008;</w:t>
      </w:r>
      <w:r>
        <w:rPr>
          <w:rFonts w:hint="eastAsia" w:ascii="Book Antiqua" w:hAnsi="Book Antiqua"/>
          <w:bCs/>
        </w:rPr>
        <w:t xml:space="preserve"> </w:t>
      </w:r>
      <w:r>
        <w:rPr>
          <w:rFonts w:ascii="Book Antiqua" w:hAnsi="Book Antiqua"/>
          <w:b/>
          <w:bCs/>
        </w:rPr>
        <w:t>43</w:t>
      </w:r>
      <w:r>
        <w:rPr>
          <w:rFonts w:ascii="Book Antiqua" w:hAnsi="Book Antiqua"/>
          <w:bCs/>
        </w:rPr>
        <w:t>:</w:t>
      </w:r>
      <w:r>
        <w:rPr>
          <w:rFonts w:hint="eastAsia" w:ascii="Book Antiqua" w:hAnsi="Book Antiqua"/>
          <w:bCs/>
        </w:rPr>
        <w:t xml:space="preserve"> </w:t>
      </w:r>
      <w:r>
        <w:rPr>
          <w:rFonts w:ascii="Book Antiqua" w:hAnsi="Book Antiqua"/>
          <w:bCs/>
        </w:rPr>
        <w:t>706-</w:t>
      </w:r>
      <w:r>
        <w:rPr>
          <w:rFonts w:hint="eastAsia" w:ascii="Book Antiqua" w:hAnsi="Book Antiqua"/>
          <w:bCs/>
        </w:rPr>
        <w:t>7</w:t>
      </w:r>
      <w:r>
        <w:rPr>
          <w:rFonts w:ascii="Book Antiqua" w:hAnsi="Book Antiqua"/>
          <w:bCs/>
        </w:rPr>
        <w:t xml:space="preserve">12 </w:t>
      </w:r>
      <w:r>
        <w:rPr>
          <w:rFonts w:hint="eastAsia" w:ascii="Book Antiqua" w:hAnsi="Book Antiqua"/>
          <w:bCs/>
        </w:rPr>
        <w:t>[</w:t>
      </w:r>
      <w:r>
        <w:rPr>
          <w:rFonts w:ascii="Book Antiqua" w:hAnsi="Book Antiqua"/>
          <w:bCs/>
        </w:rPr>
        <w:t>PMID: 18790829</w:t>
      </w:r>
      <w:r>
        <w:rPr>
          <w:rFonts w:hint="eastAsia" w:ascii="Book Antiqua" w:hAnsi="Book Antiqua"/>
          <w:bCs/>
        </w:rPr>
        <w:t xml:space="preserve"> DOI</w:t>
      </w:r>
      <w:r>
        <w:rPr>
          <w:rFonts w:ascii="Book Antiqua" w:hAnsi="Book Antiqua"/>
          <w:bCs/>
        </w:rPr>
        <w:t>: 10.1093/alcalc/agn073</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32 </w:t>
      </w:r>
      <w:r>
        <w:rPr>
          <w:rFonts w:ascii="Book Antiqua" w:hAnsi="Book Antiqua"/>
          <w:b/>
          <w:bCs/>
        </w:rPr>
        <w:t>Lander L</w:t>
      </w:r>
      <w:r>
        <w:rPr>
          <w:rFonts w:ascii="Book Antiqua" w:hAnsi="Book Antiqua"/>
          <w:bCs/>
        </w:rPr>
        <w:t>, Howsare J, Byrne M. The impact of substance use disorders on families and children: from theory to practice.</w:t>
      </w:r>
      <w:r>
        <w:rPr>
          <w:rFonts w:ascii="Book Antiqua" w:hAnsi="Book Antiqua"/>
          <w:bCs/>
          <w:i/>
        </w:rPr>
        <w:t xml:space="preserve"> Soc Work Public Health</w:t>
      </w:r>
      <w:r>
        <w:rPr>
          <w:rFonts w:ascii="Book Antiqua" w:hAnsi="Book Antiqua"/>
          <w:bCs/>
        </w:rPr>
        <w:t xml:space="preserve"> 2013;</w:t>
      </w:r>
      <w:r>
        <w:rPr>
          <w:rFonts w:hint="eastAsia" w:ascii="Book Antiqua" w:hAnsi="Book Antiqua"/>
          <w:bCs/>
        </w:rPr>
        <w:t xml:space="preserve"> </w:t>
      </w:r>
      <w:r>
        <w:rPr>
          <w:rFonts w:ascii="Book Antiqua" w:hAnsi="Book Antiqua"/>
          <w:b/>
          <w:bCs/>
        </w:rPr>
        <w:t>28</w:t>
      </w:r>
      <w:r>
        <w:rPr>
          <w:rFonts w:ascii="Book Antiqua" w:hAnsi="Book Antiqua"/>
          <w:bCs/>
        </w:rPr>
        <w:t>:</w:t>
      </w:r>
      <w:r>
        <w:rPr>
          <w:rFonts w:hint="eastAsia" w:ascii="Book Antiqua" w:hAnsi="Book Antiqua"/>
          <w:bCs/>
        </w:rPr>
        <w:t xml:space="preserve"> </w:t>
      </w:r>
      <w:r>
        <w:rPr>
          <w:rFonts w:ascii="Book Antiqua" w:hAnsi="Book Antiqua"/>
          <w:bCs/>
        </w:rPr>
        <w:t xml:space="preserve">194-205 </w:t>
      </w:r>
      <w:r>
        <w:rPr>
          <w:rFonts w:hint="eastAsia" w:ascii="Book Antiqua" w:hAnsi="Book Antiqua"/>
          <w:bCs/>
        </w:rPr>
        <w:t>[</w:t>
      </w:r>
      <w:r>
        <w:rPr>
          <w:rFonts w:ascii="Book Antiqua" w:hAnsi="Book Antiqua"/>
          <w:bCs/>
        </w:rPr>
        <w:t>PMID: 23731414</w:t>
      </w:r>
      <w:r>
        <w:rPr>
          <w:rFonts w:hint="eastAsia" w:ascii="Book Antiqua" w:hAnsi="Book Antiqua"/>
          <w:bCs/>
        </w:rPr>
        <w:t xml:space="preserve"> DOI</w:t>
      </w:r>
      <w:r>
        <w:rPr>
          <w:rFonts w:ascii="Book Antiqua" w:hAnsi="Book Antiqua"/>
          <w:bCs/>
        </w:rPr>
        <w:t>: 10.1080/19371918.2013.759005</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33 </w:t>
      </w:r>
      <w:r>
        <w:rPr>
          <w:rFonts w:ascii="Book Antiqua" w:hAnsi="Book Antiqua"/>
          <w:b/>
          <w:bCs/>
        </w:rPr>
        <w:t>Bachmann S</w:t>
      </w:r>
      <w:r>
        <w:rPr>
          <w:rFonts w:ascii="Book Antiqua" w:hAnsi="Book Antiqua"/>
        </w:rPr>
        <w:t>. Epidemiology of Suicide and the Psychiatric Perspective. </w:t>
      </w:r>
      <w:r>
        <w:rPr>
          <w:rFonts w:ascii="Book Antiqua" w:hAnsi="Book Antiqua"/>
          <w:i/>
          <w:iCs/>
        </w:rPr>
        <w:t>Int J Environ Res Public Health</w:t>
      </w:r>
      <w:r>
        <w:rPr>
          <w:rFonts w:ascii="Book Antiqua" w:hAnsi="Book Antiqua"/>
        </w:rPr>
        <w:t> 2018; </w:t>
      </w:r>
      <w:r>
        <w:rPr>
          <w:rFonts w:ascii="Book Antiqua" w:hAnsi="Book Antiqua"/>
          <w:b/>
          <w:bCs/>
        </w:rPr>
        <w:t>15</w:t>
      </w:r>
      <w:r>
        <w:rPr>
          <w:rFonts w:ascii="Book Antiqua" w:hAnsi="Book Antiqua"/>
        </w:rPr>
        <w:t> [PMID: 29986446 DOI: 10.3390/ijerph15071425]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34 </w:t>
      </w:r>
      <w:r>
        <w:rPr>
          <w:rFonts w:ascii="Book Antiqua" w:hAnsi="Book Antiqua"/>
          <w:b/>
          <w:bCs/>
        </w:rPr>
        <w:t>Simon GE</w:t>
      </w:r>
      <w:r>
        <w:rPr>
          <w:rFonts w:ascii="Book Antiqua" w:hAnsi="Book Antiqua"/>
        </w:rPr>
        <w:t>, Rutter CM, Peterson D, Oliver M, Whiteside U, Operskalski B, Ludman EJ. Does response on the PHQ-9 Depression Questionnaire predict subsequent suicide attempt or suicide death? </w:t>
      </w:r>
      <w:r>
        <w:rPr>
          <w:rFonts w:ascii="Book Antiqua" w:hAnsi="Book Antiqua"/>
          <w:i/>
          <w:iCs/>
        </w:rPr>
        <w:t>Psychiatr Serv</w:t>
      </w:r>
      <w:r>
        <w:rPr>
          <w:rFonts w:ascii="Book Antiqua" w:hAnsi="Book Antiqua"/>
        </w:rPr>
        <w:t> 2013; </w:t>
      </w:r>
      <w:r>
        <w:rPr>
          <w:rFonts w:ascii="Book Antiqua" w:hAnsi="Book Antiqua"/>
          <w:b/>
          <w:bCs/>
        </w:rPr>
        <w:t>64</w:t>
      </w:r>
      <w:r>
        <w:rPr>
          <w:rFonts w:ascii="Book Antiqua" w:hAnsi="Book Antiqua"/>
        </w:rPr>
        <w:t>: 1195-1202 [PMID: 24036589 DOI: 10.1176/appi.ps.201200587]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35 </w:t>
      </w:r>
      <w:r>
        <w:rPr>
          <w:rFonts w:ascii="Book Antiqua" w:hAnsi="Book Antiqua"/>
          <w:b/>
          <w:bCs/>
        </w:rPr>
        <w:t>Joseph SJ</w:t>
      </w:r>
      <w:r>
        <w:rPr>
          <w:rFonts w:ascii="Book Antiqua" w:hAnsi="Book Antiqua"/>
          <w:bCs/>
        </w:rPr>
        <w:t xml:space="preserve">, Bhandari SS. Dealing with the rising tide of suicides during the COVID-19 pandemic: Strengthening the pillars of prevention and timely intervention. </w:t>
      </w:r>
      <w:r>
        <w:rPr>
          <w:rFonts w:ascii="Book Antiqua" w:hAnsi="Book Antiqua"/>
          <w:bCs/>
          <w:i/>
        </w:rPr>
        <w:t>Int J Soc Psychiatry</w:t>
      </w:r>
      <w:r>
        <w:rPr>
          <w:rFonts w:ascii="Book Antiqua" w:hAnsi="Book Antiqua"/>
          <w:bCs/>
        </w:rPr>
        <w:t xml:space="preserve"> 2020:</w:t>
      </w:r>
      <w:r>
        <w:rPr>
          <w:rFonts w:hint="eastAsia" w:ascii="Book Antiqua" w:hAnsi="Book Antiqua"/>
          <w:bCs/>
        </w:rPr>
        <w:t xml:space="preserve"> </w:t>
      </w:r>
      <w:r>
        <w:rPr>
          <w:rFonts w:ascii="Book Antiqua" w:hAnsi="Book Antiqua"/>
          <w:bCs/>
        </w:rPr>
        <w:t xml:space="preserve">20764020962146 </w:t>
      </w:r>
      <w:r>
        <w:rPr>
          <w:rFonts w:hint="eastAsia" w:ascii="Book Antiqua" w:hAnsi="Book Antiqua"/>
          <w:bCs/>
        </w:rPr>
        <w:t>[</w:t>
      </w:r>
      <w:r>
        <w:rPr>
          <w:rFonts w:ascii="Book Antiqua" w:hAnsi="Book Antiqua"/>
          <w:bCs/>
        </w:rPr>
        <w:t>PMID: 32985312</w:t>
      </w:r>
      <w:r>
        <w:rPr>
          <w:rFonts w:hint="eastAsia" w:ascii="Book Antiqua" w:hAnsi="Book Antiqua"/>
          <w:bCs/>
        </w:rPr>
        <w:t xml:space="preserve"> DOI</w:t>
      </w:r>
      <w:r>
        <w:rPr>
          <w:rFonts w:ascii="Book Antiqua" w:hAnsi="Book Antiqua"/>
          <w:bCs/>
        </w:rPr>
        <w:t>: 10.1177/0020764020962146</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ghlight w:val="yellow"/>
        </w:rPr>
        <w:t xml:space="preserve">36 </w:t>
      </w:r>
      <w:r>
        <w:rPr>
          <w:rFonts w:ascii="Book Antiqua" w:hAnsi="Book Antiqua"/>
          <w:b/>
          <w:highlight w:val="yellow"/>
        </w:rPr>
        <w:t>Dunmore R</w:t>
      </w:r>
      <w:r>
        <w:rPr>
          <w:rFonts w:ascii="Book Antiqua" w:hAnsi="Book Antiqua"/>
          <w:highlight w:val="yellow"/>
        </w:rPr>
        <w:t xml:space="preserve">. Coronavirus-related suicides surface amid increased anxiety. Newsone. </w:t>
      </w:r>
      <w:r>
        <w:rPr>
          <w:rFonts w:hint="eastAsia" w:ascii="Book Antiqua" w:hAnsi="Book Antiqua"/>
          <w:highlight w:val="yellow"/>
        </w:rPr>
        <w:t xml:space="preserve">[cited </w:t>
      </w:r>
      <w:r>
        <w:rPr>
          <w:rFonts w:ascii="Book Antiqua" w:hAnsi="Book Antiqua"/>
          <w:highlight w:val="yellow"/>
        </w:rPr>
        <w:t>31 Mar 2020</w:t>
      </w:r>
      <w:r>
        <w:rPr>
          <w:rFonts w:hint="eastAsia" w:ascii="Book Antiqua" w:hAnsi="Book Antiqua"/>
          <w:highlight w:val="yellow"/>
        </w:rPr>
        <w:t>]</w:t>
      </w:r>
      <w:r>
        <w:rPr>
          <w:rFonts w:ascii="Book Antiqua" w:hAnsi="Book Antiqua"/>
          <w:highlight w:val="yellow"/>
        </w:rPr>
        <w:t>. Available from: https://newsone.com/3921332/coronavirus-related-suicides-amid-anxiety/</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ghlight w:val="yellow"/>
        </w:rPr>
        <w:t xml:space="preserve">37 </w:t>
      </w:r>
      <w:r>
        <w:rPr>
          <w:rFonts w:ascii="Book Antiqua" w:hAnsi="Book Antiqua"/>
          <w:b/>
          <w:bCs/>
          <w:highlight w:val="yellow"/>
        </w:rPr>
        <w:t>Lieberman JA,</w:t>
      </w:r>
      <w:r>
        <w:rPr>
          <w:rFonts w:ascii="Book Antiqua" w:hAnsi="Book Antiqua"/>
          <w:highlight w:val="yellow"/>
        </w:rPr>
        <w:t> Olfson M. Meeting the mental health challenge of the COVID-19 pandemic. Psychiatric Times. 25 Apr 2020. Available from: https://www.psychiatrictimes.com/view/meeting-mental-health-challenge-covid-19-pandemic</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38 </w:t>
      </w:r>
      <w:r>
        <w:rPr>
          <w:rFonts w:ascii="Book Antiqua" w:hAnsi="Book Antiqua"/>
          <w:b/>
          <w:bCs/>
        </w:rPr>
        <w:t>Dutheil F</w:t>
      </w:r>
      <w:r>
        <w:rPr>
          <w:rFonts w:ascii="Book Antiqua" w:hAnsi="Book Antiqua"/>
          <w:bCs/>
        </w:rPr>
        <w:t xml:space="preserve">, Aubert C, Pereira B, Dambrun M, Moustafa F, Mermillod M, Baker JS, Trousselard M, Lesage FX, Navel V. Suicide among physicians and health-care workers: A systematic review and meta-analysis. </w:t>
      </w:r>
      <w:r>
        <w:rPr>
          <w:rFonts w:ascii="Book Antiqua" w:hAnsi="Book Antiqua"/>
          <w:bCs/>
          <w:i/>
        </w:rPr>
        <w:t>PLoS One</w:t>
      </w:r>
      <w:r>
        <w:rPr>
          <w:rFonts w:ascii="Book Antiqua" w:hAnsi="Book Antiqua"/>
          <w:bCs/>
        </w:rPr>
        <w:t xml:space="preserve"> 2019;</w:t>
      </w:r>
      <w:r>
        <w:rPr>
          <w:rFonts w:hint="eastAsia" w:ascii="Book Antiqua" w:hAnsi="Book Antiqua"/>
          <w:bCs/>
        </w:rPr>
        <w:t xml:space="preserve"> </w:t>
      </w:r>
      <w:r>
        <w:rPr>
          <w:rFonts w:ascii="Book Antiqua" w:hAnsi="Book Antiqua"/>
          <w:b/>
          <w:bCs/>
        </w:rPr>
        <w:t>14</w:t>
      </w:r>
      <w:r>
        <w:rPr>
          <w:rFonts w:ascii="Book Antiqua" w:hAnsi="Book Antiqua"/>
          <w:bCs/>
        </w:rPr>
        <w:t>:</w:t>
      </w:r>
      <w:r>
        <w:rPr>
          <w:rFonts w:hint="eastAsia" w:ascii="Book Antiqua" w:hAnsi="Book Antiqua"/>
          <w:bCs/>
        </w:rPr>
        <w:t xml:space="preserve"> </w:t>
      </w:r>
      <w:r>
        <w:rPr>
          <w:rFonts w:ascii="Book Antiqua" w:hAnsi="Book Antiqua"/>
          <w:bCs/>
        </w:rPr>
        <w:t xml:space="preserve">e0226361 </w:t>
      </w:r>
      <w:r>
        <w:rPr>
          <w:rFonts w:hint="eastAsia" w:ascii="Book Antiqua" w:hAnsi="Book Antiqua"/>
          <w:bCs/>
        </w:rPr>
        <w:t>[</w:t>
      </w:r>
      <w:r>
        <w:rPr>
          <w:rFonts w:ascii="Book Antiqua" w:hAnsi="Book Antiqua"/>
          <w:bCs/>
        </w:rPr>
        <w:t>PMID: 31830138</w:t>
      </w:r>
      <w:r>
        <w:rPr>
          <w:rFonts w:hint="eastAsia" w:ascii="Book Antiqua" w:hAnsi="Book Antiqua"/>
          <w:bCs/>
        </w:rPr>
        <w:t xml:space="preserve"> DOI</w:t>
      </w:r>
      <w:r>
        <w:rPr>
          <w:rFonts w:ascii="Book Antiqua" w:hAnsi="Book Antiqua"/>
          <w:bCs/>
        </w:rPr>
        <w:t>: 10.1371/journal.pone.0226361</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39 </w:t>
      </w:r>
      <w:r>
        <w:rPr>
          <w:rFonts w:ascii="Book Antiqua" w:hAnsi="Book Antiqua"/>
          <w:b/>
          <w:bCs/>
        </w:rPr>
        <w:t>Kingston AM</w:t>
      </w:r>
      <w:r>
        <w:rPr>
          <w:rFonts w:ascii="Book Antiqua" w:hAnsi="Book Antiqua"/>
        </w:rPr>
        <w:t>. Break the Silence: Physician Suicide in the Time of COVID-19. </w:t>
      </w:r>
      <w:r>
        <w:rPr>
          <w:rFonts w:ascii="Book Antiqua" w:hAnsi="Book Antiqua"/>
          <w:i/>
          <w:iCs/>
        </w:rPr>
        <w:t>Mo Med</w:t>
      </w:r>
      <w:r>
        <w:rPr>
          <w:rFonts w:ascii="Book Antiqua" w:hAnsi="Book Antiqua"/>
        </w:rPr>
        <w:t> 2020; </w:t>
      </w:r>
      <w:r>
        <w:rPr>
          <w:rFonts w:ascii="Book Antiqua" w:hAnsi="Book Antiqua"/>
          <w:b/>
          <w:bCs/>
        </w:rPr>
        <w:t>117</w:t>
      </w:r>
      <w:r>
        <w:rPr>
          <w:rFonts w:ascii="Book Antiqua" w:hAnsi="Book Antiqua"/>
        </w:rPr>
        <w:t>: 426-429 [</w:t>
      </w:r>
      <w:bookmarkStart w:id="73" w:name="OLE_LINK32"/>
      <w:bookmarkStart w:id="74" w:name="OLE_LINK33"/>
      <w:r>
        <w:rPr>
          <w:rFonts w:ascii="Book Antiqua" w:hAnsi="Book Antiqua"/>
        </w:rPr>
        <w:t>PMID: 33311744</w:t>
      </w:r>
      <w:bookmarkEnd w:id="73"/>
      <w:bookmarkEnd w:id="74"/>
      <w:r>
        <w:rPr>
          <w:rFonts w:ascii="Book Antiqua" w:hAnsi="Book Antiqua"/>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40 </w:t>
      </w:r>
      <w:r>
        <w:rPr>
          <w:rFonts w:ascii="Book Antiqua" w:hAnsi="Book Antiqua"/>
          <w:b/>
          <w:bCs/>
        </w:rPr>
        <w:t>Kapilan N</w:t>
      </w:r>
      <w:r>
        <w:rPr>
          <w:rFonts w:ascii="Book Antiqua" w:hAnsi="Book Antiqua"/>
        </w:rPr>
        <w:t>. Suicides cases among nurses in India due to COVID-19 and possible prevention strategies. </w:t>
      </w:r>
      <w:r>
        <w:rPr>
          <w:rFonts w:ascii="Book Antiqua" w:hAnsi="Book Antiqua"/>
          <w:i/>
          <w:iCs/>
        </w:rPr>
        <w:t>Asian J Psychiatr</w:t>
      </w:r>
      <w:r>
        <w:rPr>
          <w:rFonts w:ascii="Book Antiqua" w:hAnsi="Book Antiqua"/>
        </w:rPr>
        <w:t> 2020; </w:t>
      </w:r>
      <w:r>
        <w:rPr>
          <w:rFonts w:ascii="Book Antiqua" w:hAnsi="Book Antiqua"/>
          <w:b/>
          <w:bCs/>
        </w:rPr>
        <w:t>54</w:t>
      </w:r>
      <w:r>
        <w:rPr>
          <w:rFonts w:ascii="Book Antiqua" w:hAnsi="Book Antiqua"/>
        </w:rPr>
        <w:t>: 102434 [PMID: 33271714 DOI: 10.1016/j.ajp.2020.102434]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41 </w:t>
      </w:r>
      <w:r>
        <w:rPr>
          <w:rFonts w:ascii="Book Antiqua" w:hAnsi="Book Antiqua"/>
          <w:b/>
          <w:bCs/>
        </w:rPr>
        <w:t>Gulati G,</w:t>
      </w:r>
      <w:r>
        <w:rPr>
          <w:rFonts w:ascii="Book Antiqua" w:hAnsi="Book Antiqua"/>
        </w:rPr>
        <w:t xml:space="preserve"> Kelly BD. </w:t>
      </w:r>
      <w:bookmarkStart w:id="75" w:name="OLE_LINK34"/>
      <w:bookmarkStart w:id="76" w:name="OLE_LINK35"/>
      <w:r>
        <w:rPr>
          <w:rFonts w:ascii="Book Antiqua" w:hAnsi="Book Antiqua"/>
        </w:rPr>
        <w:t>Physician suicide and the COVID-19 pandemic</w:t>
      </w:r>
      <w:bookmarkEnd w:id="75"/>
      <w:bookmarkEnd w:id="76"/>
      <w:r>
        <w:rPr>
          <w:rFonts w:ascii="Book Antiqua" w:hAnsi="Book Antiqua"/>
        </w:rPr>
        <w:t xml:space="preserve">. </w:t>
      </w:r>
      <w:r>
        <w:rPr>
          <w:rFonts w:ascii="Book Antiqua" w:hAnsi="Book Antiqua"/>
          <w:i/>
        </w:rPr>
        <w:t xml:space="preserve">Occup Med (Lond) </w:t>
      </w:r>
      <w:r>
        <w:rPr>
          <w:rFonts w:ascii="Book Antiqua" w:hAnsi="Book Antiqua"/>
        </w:rPr>
        <w:t>2020;</w:t>
      </w:r>
      <w:r>
        <w:rPr>
          <w:rFonts w:hint="eastAsia" w:ascii="Book Antiqua" w:hAnsi="Book Antiqua"/>
        </w:rPr>
        <w:t xml:space="preserve"> </w:t>
      </w:r>
      <w:r>
        <w:rPr>
          <w:rFonts w:ascii="Book Antiqua" w:hAnsi="Book Antiqua"/>
        </w:rPr>
        <w:t>kqaa104 [</w:t>
      </w:r>
      <w:bookmarkStart w:id="77" w:name="OLE_LINK37"/>
      <w:bookmarkStart w:id="78" w:name="OLE_LINK36"/>
      <w:r>
        <w:rPr>
          <w:rFonts w:ascii="Book Antiqua" w:hAnsi="Book Antiqua"/>
        </w:rPr>
        <w:t>DOI: 10.1093/occmed/kqaa104</w:t>
      </w:r>
      <w:bookmarkEnd w:id="77"/>
      <w:bookmarkEnd w:id="78"/>
      <w:r>
        <w:rPr>
          <w:rFonts w:ascii="Book Antiqua" w:hAnsi="Book Antiqua"/>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42 </w:t>
      </w:r>
      <w:r>
        <w:rPr>
          <w:rFonts w:ascii="Book Antiqua" w:hAnsi="Book Antiqua"/>
          <w:b/>
          <w:bCs/>
        </w:rPr>
        <w:t>Rahman A</w:t>
      </w:r>
      <w:r>
        <w:rPr>
          <w:rFonts w:ascii="Book Antiqua" w:hAnsi="Book Antiqua"/>
        </w:rPr>
        <w:t>, Plummer V. COVID-19 related suicide among hospital nurses; case study evidence from worldwide media reports. </w:t>
      </w:r>
      <w:r>
        <w:rPr>
          <w:rFonts w:ascii="Book Antiqua" w:hAnsi="Book Antiqua"/>
          <w:i/>
          <w:iCs/>
        </w:rPr>
        <w:t>Psychiatry Res</w:t>
      </w:r>
      <w:r>
        <w:rPr>
          <w:rFonts w:ascii="Book Antiqua" w:hAnsi="Book Antiqua"/>
        </w:rPr>
        <w:t> 2020; </w:t>
      </w:r>
      <w:r>
        <w:rPr>
          <w:rFonts w:ascii="Book Antiqua" w:hAnsi="Book Antiqua"/>
          <w:b/>
          <w:bCs/>
        </w:rPr>
        <w:t>291</w:t>
      </w:r>
      <w:r>
        <w:rPr>
          <w:rFonts w:ascii="Book Antiqua" w:hAnsi="Book Antiqua"/>
        </w:rPr>
        <w:t>: 113272 [PMID: 32886958 DOI: 10.1016/j.psychres.2020.113272]</w:t>
      </w:r>
    </w:p>
    <w:p>
      <w:pPr>
        <w:pStyle w:val="6"/>
        <w:shd w:val="clear" w:color="auto" w:fill="FFFFFF"/>
        <w:adjustRightInd w:val="0"/>
        <w:snapToGrid w:val="0"/>
        <w:spacing w:before="0" w:beforeAutospacing="0" w:after="0" w:afterAutospacing="0" w:line="360" w:lineRule="auto"/>
        <w:jc w:val="both"/>
        <w:rPr>
          <w:rFonts w:ascii="Book Antiqua" w:hAnsi="Book Antiqua"/>
          <w:bCs/>
        </w:rPr>
      </w:pPr>
      <w:r>
        <w:rPr>
          <w:rFonts w:ascii="Book Antiqua" w:hAnsi="Book Antiqua"/>
        </w:rPr>
        <w:t>43 </w:t>
      </w:r>
      <w:r>
        <w:rPr>
          <w:rFonts w:ascii="Book Antiqua" w:hAnsi="Book Antiqua"/>
          <w:b/>
          <w:bCs/>
        </w:rPr>
        <w:t>Ju Y</w:t>
      </w:r>
      <w:r>
        <w:rPr>
          <w:rFonts w:ascii="Book Antiqua" w:hAnsi="Book Antiqua"/>
          <w:bCs/>
        </w:rPr>
        <w:t xml:space="preserve">, Zhang Y, Wang X, Li W, Ng RMK, Li L. China's mental health support in response to COVID-19: progression, challenges and reflection. </w:t>
      </w:r>
      <w:r>
        <w:rPr>
          <w:rFonts w:ascii="Book Antiqua" w:hAnsi="Book Antiqua"/>
          <w:bCs/>
          <w:i/>
        </w:rPr>
        <w:t>Global Health</w:t>
      </w:r>
      <w:r>
        <w:rPr>
          <w:rFonts w:ascii="Book Antiqua" w:hAnsi="Book Antiqua"/>
          <w:bCs/>
        </w:rPr>
        <w:t xml:space="preserve"> 2020;</w:t>
      </w:r>
      <w:r>
        <w:rPr>
          <w:rFonts w:hint="eastAsia" w:ascii="Book Antiqua" w:hAnsi="Book Antiqua"/>
          <w:bCs/>
        </w:rPr>
        <w:t xml:space="preserve"> </w:t>
      </w:r>
      <w:r>
        <w:rPr>
          <w:rFonts w:ascii="Book Antiqua" w:hAnsi="Book Antiqua"/>
          <w:b/>
          <w:bCs/>
        </w:rPr>
        <w:t>16</w:t>
      </w:r>
      <w:r>
        <w:rPr>
          <w:rFonts w:ascii="Book Antiqua" w:hAnsi="Book Antiqua"/>
          <w:bCs/>
        </w:rPr>
        <w:t>:</w:t>
      </w:r>
      <w:r>
        <w:rPr>
          <w:rFonts w:hint="eastAsia" w:ascii="Book Antiqua" w:hAnsi="Book Antiqua"/>
          <w:bCs/>
        </w:rPr>
        <w:t xml:space="preserve"> </w:t>
      </w:r>
      <w:r>
        <w:rPr>
          <w:rFonts w:ascii="Book Antiqua" w:hAnsi="Book Antiqua"/>
          <w:bCs/>
        </w:rPr>
        <w:t xml:space="preserve">102 </w:t>
      </w:r>
      <w:r>
        <w:rPr>
          <w:rFonts w:hint="eastAsia" w:ascii="Book Antiqua" w:hAnsi="Book Antiqua"/>
          <w:bCs/>
        </w:rPr>
        <w:t>[</w:t>
      </w:r>
      <w:r>
        <w:rPr>
          <w:rFonts w:ascii="Book Antiqua" w:hAnsi="Book Antiqua"/>
          <w:bCs/>
        </w:rPr>
        <w:t>PMID: 33092606</w:t>
      </w:r>
      <w:r>
        <w:rPr>
          <w:rFonts w:hint="eastAsia" w:ascii="Book Antiqua" w:hAnsi="Book Antiqua"/>
          <w:bCs/>
        </w:rPr>
        <w:t xml:space="preserve"> DOI</w:t>
      </w:r>
      <w:r>
        <w:rPr>
          <w:rFonts w:ascii="Book Antiqua" w:hAnsi="Book Antiqua"/>
          <w:bCs/>
        </w:rPr>
        <w:t>: 10.1186/s12992-020-00634-8</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44 </w:t>
      </w:r>
      <w:r>
        <w:rPr>
          <w:rFonts w:ascii="Book Antiqua" w:hAnsi="Book Antiqua"/>
          <w:b/>
          <w:bCs/>
        </w:rPr>
        <w:t>Chen Q</w:t>
      </w:r>
      <w:r>
        <w:rPr>
          <w:rFonts w:ascii="Book Antiqua" w:hAnsi="Book Antiqua"/>
          <w:bCs/>
        </w:rPr>
        <w:t xml:space="preserve">, Liang M, Li Y, Guo J, Fei D, Wang L, He L, Sheng C, Cai Y, Li X, Wang J, Zhang Z. Mental health care for medical staff in China during the COVID-19 outbreak. </w:t>
      </w:r>
      <w:r>
        <w:rPr>
          <w:rFonts w:ascii="Book Antiqua" w:hAnsi="Book Antiqua"/>
          <w:bCs/>
          <w:i/>
        </w:rPr>
        <w:t>Lancet Psychiatry</w:t>
      </w:r>
      <w:r>
        <w:rPr>
          <w:rFonts w:ascii="Book Antiqua" w:hAnsi="Book Antiqua"/>
          <w:bCs/>
        </w:rPr>
        <w:t xml:space="preserve"> 2020;</w:t>
      </w:r>
      <w:r>
        <w:rPr>
          <w:rFonts w:hint="eastAsia" w:ascii="Book Antiqua" w:hAnsi="Book Antiqua"/>
          <w:bCs/>
        </w:rPr>
        <w:t xml:space="preserve"> </w:t>
      </w:r>
      <w:r>
        <w:rPr>
          <w:rFonts w:ascii="Book Antiqua" w:hAnsi="Book Antiqua"/>
          <w:b/>
          <w:bCs/>
        </w:rPr>
        <w:t>7</w:t>
      </w:r>
      <w:r>
        <w:rPr>
          <w:rFonts w:ascii="Book Antiqua" w:hAnsi="Book Antiqua"/>
          <w:bCs/>
        </w:rPr>
        <w:t>:</w:t>
      </w:r>
      <w:r>
        <w:rPr>
          <w:rFonts w:hint="eastAsia" w:ascii="Book Antiqua" w:hAnsi="Book Antiqua"/>
          <w:bCs/>
        </w:rPr>
        <w:t xml:space="preserve"> </w:t>
      </w:r>
      <w:r>
        <w:rPr>
          <w:rFonts w:ascii="Book Antiqua" w:hAnsi="Book Antiqua"/>
          <w:bCs/>
        </w:rPr>
        <w:t xml:space="preserve">e15-e16 </w:t>
      </w:r>
      <w:r>
        <w:rPr>
          <w:rFonts w:hint="eastAsia" w:ascii="Book Antiqua" w:hAnsi="Book Antiqua"/>
          <w:bCs/>
        </w:rPr>
        <w:t>[</w:t>
      </w:r>
      <w:r>
        <w:rPr>
          <w:rFonts w:ascii="Book Antiqua" w:hAnsi="Book Antiqua"/>
          <w:bCs/>
        </w:rPr>
        <w:t>PMID: 32085839</w:t>
      </w:r>
      <w:r>
        <w:rPr>
          <w:rFonts w:hint="eastAsia" w:ascii="Book Antiqua" w:hAnsi="Book Antiqua"/>
          <w:bCs/>
        </w:rPr>
        <w:t xml:space="preserve"> DOI</w:t>
      </w:r>
      <w:r>
        <w:rPr>
          <w:rFonts w:ascii="Book Antiqua" w:hAnsi="Book Antiqua"/>
          <w:bCs/>
        </w:rPr>
        <w:t>: 10.1016/S2215-0366(20)30078-X</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45 </w:t>
      </w:r>
      <w:r>
        <w:rPr>
          <w:rFonts w:ascii="Book Antiqua" w:hAnsi="Book Antiqua"/>
          <w:b/>
          <w:bCs/>
        </w:rPr>
        <w:t>Liu S</w:t>
      </w:r>
      <w:r>
        <w:rPr>
          <w:rFonts w:ascii="Book Antiqua" w:hAnsi="Book Antiqua"/>
          <w:bCs/>
        </w:rPr>
        <w:t xml:space="preserve">, Yang L, Zhang C, Xiang YT, Liu Z, Hu S, Zhang B. Online mental health services in China during the COVID-19 outbreak. </w:t>
      </w:r>
      <w:r>
        <w:rPr>
          <w:rFonts w:ascii="Book Antiqua" w:hAnsi="Book Antiqua"/>
          <w:bCs/>
          <w:i/>
        </w:rPr>
        <w:t>Lancet Psychiatry</w:t>
      </w:r>
      <w:r>
        <w:rPr>
          <w:rFonts w:ascii="Book Antiqua" w:hAnsi="Book Antiqua"/>
          <w:bCs/>
        </w:rPr>
        <w:t xml:space="preserve"> 2020;</w:t>
      </w:r>
      <w:r>
        <w:rPr>
          <w:rFonts w:hint="eastAsia" w:ascii="Book Antiqua" w:hAnsi="Book Antiqua"/>
          <w:bCs/>
        </w:rPr>
        <w:t xml:space="preserve"> </w:t>
      </w:r>
      <w:r>
        <w:rPr>
          <w:rFonts w:ascii="Book Antiqua" w:hAnsi="Book Antiqua"/>
          <w:b/>
          <w:bCs/>
        </w:rPr>
        <w:t>7</w:t>
      </w:r>
      <w:r>
        <w:rPr>
          <w:rFonts w:ascii="Book Antiqua" w:hAnsi="Book Antiqua"/>
          <w:bCs/>
        </w:rPr>
        <w:t>:</w:t>
      </w:r>
      <w:r>
        <w:rPr>
          <w:rFonts w:hint="eastAsia" w:ascii="Book Antiqua" w:hAnsi="Book Antiqua"/>
          <w:bCs/>
        </w:rPr>
        <w:t xml:space="preserve"> </w:t>
      </w:r>
      <w:r>
        <w:rPr>
          <w:rFonts w:ascii="Book Antiqua" w:hAnsi="Book Antiqua"/>
          <w:bCs/>
        </w:rPr>
        <w:t xml:space="preserve">e17-e18 </w:t>
      </w:r>
      <w:r>
        <w:rPr>
          <w:rFonts w:hint="eastAsia" w:ascii="Book Antiqua" w:hAnsi="Book Antiqua"/>
          <w:bCs/>
        </w:rPr>
        <w:t>[</w:t>
      </w:r>
      <w:r>
        <w:rPr>
          <w:rFonts w:ascii="Book Antiqua" w:hAnsi="Book Antiqua"/>
          <w:bCs/>
        </w:rPr>
        <w:t>PMID: 32085841</w:t>
      </w:r>
      <w:r>
        <w:rPr>
          <w:rFonts w:hint="eastAsia" w:ascii="Book Antiqua" w:hAnsi="Book Antiqua"/>
          <w:bCs/>
        </w:rPr>
        <w:t xml:space="preserve"> DOI</w:t>
      </w:r>
      <w:r>
        <w:rPr>
          <w:rFonts w:ascii="Book Antiqua" w:hAnsi="Book Antiqua"/>
          <w:bCs/>
        </w:rPr>
        <w:t>: 10.1016/S2215-0366(20)30077-8</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46 </w:t>
      </w:r>
      <w:r>
        <w:rPr>
          <w:rFonts w:ascii="Book Antiqua" w:hAnsi="Book Antiqua"/>
          <w:b/>
          <w:bCs/>
        </w:rPr>
        <w:t>Ross M</w:t>
      </w:r>
      <w:r>
        <w:rPr>
          <w:rFonts w:ascii="Book Antiqua" w:hAnsi="Book Antiqua"/>
        </w:rPr>
        <w:t>. Suicide among physicians. A psychological study. </w:t>
      </w:r>
      <w:r>
        <w:rPr>
          <w:rFonts w:ascii="Book Antiqua" w:hAnsi="Book Antiqua"/>
          <w:i/>
          <w:iCs/>
        </w:rPr>
        <w:t>Dis Nerv Syst</w:t>
      </w:r>
      <w:r>
        <w:rPr>
          <w:rFonts w:ascii="Book Antiqua" w:hAnsi="Book Antiqua"/>
        </w:rPr>
        <w:t> 1973; </w:t>
      </w:r>
      <w:r>
        <w:rPr>
          <w:rFonts w:ascii="Book Antiqua" w:hAnsi="Book Antiqua"/>
          <w:b/>
          <w:bCs/>
        </w:rPr>
        <w:t>34</w:t>
      </w:r>
      <w:r>
        <w:rPr>
          <w:rFonts w:ascii="Book Antiqua" w:hAnsi="Book Antiqua"/>
        </w:rPr>
        <w:t>: 145-150 [</w:t>
      </w:r>
      <w:bookmarkStart w:id="79" w:name="OLE_LINK38"/>
      <w:bookmarkStart w:id="80" w:name="OLE_LINK39"/>
      <w:r>
        <w:rPr>
          <w:rFonts w:ascii="Book Antiqua" w:hAnsi="Book Antiqua"/>
        </w:rPr>
        <w:t>PMID: 4715632</w:t>
      </w:r>
      <w:bookmarkEnd w:id="79"/>
      <w:bookmarkEnd w:id="80"/>
      <w:r>
        <w:rPr>
          <w:rFonts w:ascii="Book Antiqua" w:hAnsi="Book Antiqua"/>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47 </w:t>
      </w:r>
      <w:r>
        <w:rPr>
          <w:rFonts w:ascii="Book Antiqua" w:hAnsi="Book Antiqua"/>
          <w:b/>
          <w:bCs/>
        </w:rPr>
        <w:t>Galea S</w:t>
      </w:r>
      <w:r>
        <w:rPr>
          <w:rFonts w:ascii="Book Antiqua" w:hAnsi="Book Antiqua"/>
          <w:bCs/>
        </w:rPr>
        <w:t xml:space="preserve">, Merchant RM, Lurie N. The Mental Health Consequences of COVID-19 and Physical Distancing: The Need for Prevention and Early Intervention. </w:t>
      </w:r>
      <w:r>
        <w:rPr>
          <w:rFonts w:ascii="Book Antiqua" w:hAnsi="Book Antiqua"/>
          <w:bCs/>
          <w:i/>
        </w:rPr>
        <w:t>JAMA Intern Med</w:t>
      </w:r>
      <w:r>
        <w:rPr>
          <w:rFonts w:ascii="Book Antiqua" w:hAnsi="Book Antiqua"/>
          <w:bCs/>
        </w:rPr>
        <w:t xml:space="preserve"> 2020;</w:t>
      </w:r>
      <w:r>
        <w:rPr>
          <w:rFonts w:hint="eastAsia" w:ascii="Book Antiqua" w:hAnsi="Book Antiqua"/>
          <w:bCs/>
        </w:rPr>
        <w:t xml:space="preserve"> </w:t>
      </w:r>
      <w:r>
        <w:rPr>
          <w:rFonts w:ascii="Book Antiqua" w:hAnsi="Book Antiqua"/>
          <w:b/>
          <w:bCs/>
        </w:rPr>
        <w:t>180</w:t>
      </w:r>
      <w:r>
        <w:rPr>
          <w:rFonts w:ascii="Book Antiqua" w:hAnsi="Book Antiqua"/>
          <w:bCs/>
        </w:rPr>
        <w:t>:</w:t>
      </w:r>
      <w:r>
        <w:rPr>
          <w:rFonts w:hint="eastAsia" w:ascii="Book Antiqua" w:hAnsi="Book Antiqua"/>
          <w:bCs/>
        </w:rPr>
        <w:t xml:space="preserve"> </w:t>
      </w:r>
      <w:r>
        <w:rPr>
          <w:rFonts w:ascii="Book Antiqua" w:hAnsi="Book Antiqua"/>
          <w:bCs/>
        </w:rPr>
        <w:t xml:space="preserve">817-818 </w:t>
      </w:r>
      <w:r>
        <w:rPr>
          <w:rFonts w:hint="eastAsia" w:ascii="Book Antiqua" w:hAnsi="Book Antiqua"/>
          <w:bCs/>
        </w:rPr>
        <w:t>[</w:t>
      </w:r>
      <w:r>
        <w:rPr>
          <w:rFonts w:ascii="Book Antiqua" w:hAnsi="Book Antiqua"/>
          <w:bCs/>
        </w:rPr>
        <w:t>PMID: 32275292</w:t>
      </w:r>
      <w:r>
        <w:rPr>
          <w:rFonts w:hint="eastAsia" w:ascii="Book Antiqua" w:hAnsi="Book Antiqua"/>
          <w:bCs/>
        </w:rPr>
        <w:t xml:space="preserve"> DOI</w:t>
      </w:r>
      <w:r>
        <w:rPr>
          <w:rFonts w:ascii="Book Antiqua" w:hAnsi="Book Antiqua"/>
          <w:bCs/>
        </w:rPr>
        <w:t>: 10.1001/jamainternmed.2020.1562</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48 </w:t>
      </w:r>
      <w:r>
        <w:rPr>
          <w:rFonts w:ascii="Book Antiqua" w:hAnsi="Book Antiqua"/>
          <w:b/>
          <w:bCs/>
        </w:rPr>
        <w:t>Yin Q</w:t>
      </w:r>
      <w:r>
        <w:rPr>
          <w:rFonts w:ascii="Book Antiqua" w:hAnsi="Book Antiqua"/>
          <w:bCs/>
        </w:rPr>
        <w:t xml:space="preserve">, Sun Z, Liu T, Ni X, Deng X, Jia Y, Shang Z, Zhou Y, Liu W. Posttraumatic stress symptoms of health care workers during the corona virus disease 2019. </w:t>
      </w:r>
      <w:r>
        <w:rPr>
          <w:rFonts w:ascii="Book Antiqua" w:hAnsi="Book Antiqua"/>
          <w:bCs/>
          <w:i/>
        </w:rPr>
        <w:t>Clin Psychol Psychother</w:t>
      </w:r>
      <w:r>
        <w:rPr>
          <w:rFonts w:ascii="Book Antiqua" w:hAnsi="Book Antiqua"/>
          <w:bCs/>
        </w:rPr>
        <w:t xml:space="preserve"> 2020;</w:t>
      </w:r>
      <w:r>
        <w:rPr>
          <w:rFonts w:hint="eastAsia" w:ascii="Book Antiqua" w:hAnsi="Book Antiqua"/>
          <w:bCs/>
        </w:rPr>
        <w:t xml:space="preserve"> </w:t>
      </w:r>
      <w:r>
        <w:rPr>
          <w:rFonts w:ascii="Book Antiqua" w:hAnsi="Book Antiqua"/>
          <w:b/>
          <w:bCs/>
        </w:rPr>
        <w:t>27</w:t>
      </w:r>
      <w:r>
        <w:rPr>
          <w:rFonts w:ascii="Book Antiqua" w:hAnsi="Book Antiqua"/>
          <w:bCs/>
        </w:rPr>
        <w:t>:</w:t>
      </w:r>
      <w:r>
        <w:rPr>
          <w:rFonts w:hint="eastAsia" w:ascii="Book Antiqua" w:hAnsi="Book Antiqua"/>
          <w:bCs/>
        </w:rPr>
        <w:t xml:space="preserve"> </w:t>
      </w:r>
      <w:r>
        <w:rPr>
          <w:rFonts w:ascii="Book Antiqua" w:hAnsi="Book Antiqua"/>
          <w:bCs/>
        </w:rPr>
        <w:t xml:space="preserve">384-395 </w:t>
      </w:r>
      <w:r>
        <w:rPr>
          <w:rFonts w:hint="eastAsia" w:ascii="Book Antiqua" w:hAnsi="Book Antiqua"/>
          <w:bCs/>
        </w:rPr>
        <w:t>[</w:t>
      </w:r>
      <w:r>
        <w:rPr>
          <w:rFonts w:ascii="Book Antiqua" w:hAnsi="Book Antiqua"/>
          <w:bCs/>
        </w:rPr>
        <w:t>PMID: 32415733</w:t>
      </w:r>
      <w:r>
        <w:rPr>
          <w:rFonts w:hint="eastAsia" w:ascii="Book Antiqua" w:hAnsi="Book Antiqua"/>
          <w:bCs/>
        </w:rPr>
        <w:t xml:space="preserve"> DOI</w:t>
      </w:r>
      <w:r>
        <w:rPr>
          <w:rFonts w:ascii="Book Antiqua" w:hAnsi="Book Antiqua"/>
          <w:bCs/>
        </w:rPr>
        <w:t>: 10.1002/cpp.2477</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49 </w:t>
      </w:r>
      <w:r>
        <w:rPr>
          <w:rFonts w:ascii="Book Antiqua" w:hAnsi="Book Antiqua"/>
          <w:b/>
          <w:bCs/>
        </w:rPr>
        <w:t>Si MY</w:t>
      </w:r>
      <w:r>
        <w:rPr>
          <w:rFonts w:ascii="Book Antiqua" w:hAnsi="Book Antiqua"/>
          <w:bCs/>
        </w:rPr>
        <w:t xml:space="preserve">, Su XY, Jiang Y, Wang WJ, Gu XF, Ma L, Li J, Zhang SK, Ren ZF, Ren R, Liu YL, Qiao YL. Psychological impact of COVID-19 on medical care workers in China. </w:t>
      </w:r>
      <w:r>
        <w:rPr>
          <w:rFonts w:ascii="Book Antiqua" w:hAnsi="Book Antiqua"/>
          <w:bCs/>
          <w:i/>
        </w:rPr>
        <w:t>Infect Dis Poverty</w:t>
      </w:r>
      <w:r>
        <w:rPr>
          <w:rFonts w:ascii="Book Antiqua" w:hAnsi="Book Antiqua"/>
          <w:bCs/>
        </w:rPr>
        <w:t xml:space="preserve"> 2020;</w:t>
      </w:r>
      <w:r>
        <w:rPr>
          <w:rFonts w:hint="eastAsia" w:ascii="Book Antiqua" w:hAnsi="Book Antiqua"/>
          <w:bCs/>
        </w:rPr>
        <w:t xml:space="preserve"> </w:t>
      </w:r>
      <w:r>
        <w:rPr>
          <w:rFonts w:ascii="Book Antiqua" w:hAnsi="Book Antiqua"/>
          <w:b/>
          <w:bCs/>
        </w:rPr>
        <w:t>9</w:t>
      </w:r>
      <w:r>
        <w:rPr>
          <w:rFonts w:ascii="Book Antiqua" w:hAnsi="Book Antiqua"/>
          <w:bCs/>
        </w:rPr>
        <w:t>:</w:t>
      </w:r>
      <w:r>
        <w:rPr>
          <w:rFonts w:hint="eastAsia" w:ascii="Book Antiqua" w:hAnsi="Book Antiqua"/>
          <w:bCs/>
        </w:rPr>
        <w:t xml:space="preserve"> </w:t>
      </w:r>
      <w:r>
        <w:rPr>
          <w:rFonts w:ascii="Book Antiqua" w:hAnsi="Book Antiqua"/>
          <w:bCs/>
        </w:rPr>
        <w:t xml:space="preserve">113 </w:t>
      </w:r>
      <w:r>
        <w:rPr>
          <w:rFonts w:hint="eastAsia" w:ascii="Book Antiqua" w:hAnsi="Book Antiqua"/>
          <w:bCs/>
        </w:rPr>
        <w:t>[</w:t>
      </w:r>
      <w:r>
        <w:rPr>
          <w:rFonts w:ascii="Book Antiqua" w:hAnsi="Book Antiqua"/>
          <w:bCs/>
        </w:rPr>
        <w:t>PMID: 32787929</w:t>
      </w:r>
      <w:r>
        <w:rPr>
          <w:rFonts w:hint="eastAsia" w:ascii="Book Antiqua" w:hAnsi="Book Antiqua"/>
          <w:bCs/>
        </w:rPr>
        <w:t xml:space="preserve"> DOI</w:t>
      </w:r>
      <w:r>
        <w:rPr>
          <w:rFonts w:ascii="Book Antiqua" w:hAnsi="Book Antiqua"/>
          <w:bCs/>
        </w:rPr>
        <w:t>: 10.1186/s40249-020-00724-0</w:t>
      </w:r>
      <w:r>
        <w:rPr>
          <w:rFonts w:hint="eastAsia" w:ascii="Book Antiqua" w:hAnsi="Book Antiqua"/>
          <w:bCs/>
        </w:rPr>
        <w:t>]</w:t>
      </w:r>
    </w:p>
    <w:p>
      <w:pPr>
        <w:pStyle w:val="6"/>
        <w:adjustRightInd w:val="0"/>
        <w:snapToGrid w:val="0"/>
        <w:spacing w:before="0" w:beforeAutospacing="0" w:after="0" w:afterAutospacing="0" w:line="360" w:lineRule="auto"/>
        <w:jc w:val="both"/>
        <w:rPr>
          <w:rFonts w:ascii="Book Antiqua" w:hAnsi="Book Antiqua"/>
        </w:rPr>
      </w:pPr>
      <w:r>
        <w:rPr>
          <w:rFonts w:ascii="Book Antiqua" w:hAnsi="Book Antiqua"/>
        </w:rPr>
        <w:t>50 </w:t>
      </w:r>
      <w:r>
        <w:rPr>
          <w:rFonts w:ascii="Book Antiqua" w:hAnsi="Book Antiqua"/>
          <w:b/>
          <w:bCs/>
        </w:rPr>
        <w:t>Fox V</w:t>
      </w:r>
      <w:r>
        <w:rPr>
          <w:rFonts w:ascii="Book Antiqua" w:hAnsi="Book Antiqua"/>
          <w:bCs/>
        </w:rPr>
        <w:t>, Dalman C, Dal H, Hollander AC, Kirkbride JB, Pitman A. Suicide risk in people with post-traumatic stress disorder: A cohort study of 3.1 million people in Sweden.</w:t>
      </w:r>
      <w:r>
        <w:rPr>
          <w:rFonts w:ascii="Book Antiqua" w:hAnsi="Book Antiqua"/>
          <w:bCs/>
          <w:i/>
        </w:rPr>
        <w:t xml:space="preserve"> J Affect Disord</w:t>
      </w:r>
      <w:r>
        <w:rPr>
          <w:rFonts w:ascii="Book Antiqua" w:hAnsi="Book Antiqua"/>
          <w:bCs/>
        </w:rPr>
        <w:t xml:space="preserve"> 2021;</w:t>
      </w:r>
      <w:r>
        <w:rPr>
          <w:rFonts w:hint="eastAsia" w:ascii="Book Antiqua" w:hAnsi="Book Antiqua"/>
          <w:bCs/>
        </w:rPr>
        <w:t xml:space="preserve"> </w:t>
      </w:r>
      <w:r>
        <w:rPr>
          <w:rFonts w:ascii="Book Antiqua" w:hAnsi="Book Antiqua"/>
          <w:b/>
          <w:bCs/>
        </w:rPr>
        <w:t>279</w:t>
      </w:r>
      <w:r>
        <w:rPr>
          <w:rFonts w:ascii="Book Antiqua" w:hAnsi="Book Antiqua"/>
          <w:bCs/>
        </w:rPr>
        <w:t>:</w:t>
      </w:r>
      <w:r>
        <w:rPr>
          <w:rFonts w:hint="eastAsia" w:ascii="Book Antiqua" w:hAnsi="Book Antiqua"/>
          <w:bCs/>
        </w:rPr>
        <w:t xml:space="preserve"> </w:t>
      </w:r>
      <w:r>
        <w:rPr>
          <w:rFonts w:ascii="Book Antiqua" w:hAnsi="Book Antiqua"/>
          <w:bCs/>
        </w:rPr>
        <w:t xml:space="preserve">609-616 </w:t>
      </w:r>
      <w:r>
        <w:rPr>
          <w:rFonts w:hint="eastAsia" w:ascii="Book Antiqua" w:hAnsi="Book Antiqua"/>
          <w:bCs/>
        </w:rPr>
        <w:t>[</w:t>
      </w:r>
      <w:r>
        <w:rPr>
          <w:rFonts w:ascii="Book Antiqua" w:hAnsi="Book Antiqua"/>
          <w:bCs/>
        </w:rPr>
        <w:t>PMID: 33190111</w:t>
      </w:r>
      <w:r>
        <w:rPr>
          <w:rFonts w:hint="eastAsia" w:ascii="Book Antiqua" w:hAnsi="Book Antiqua"/>
          <w:bCs/>
        </w:rPr>
        <w:t xml:space="preserve"> DOI</w:t>
      </w:r>
      <w:r>
        <w:rPr>
          <w:rFonts w:ascii="Book Antiqua" w:hAnsi="Book Antiqua"/>
          <w:bCs/>
        </w:rPr>
        <w:t>: 10.1016/j.jad.2020.10.009</w:t>
      </w:r>
      <w:r>
        <w:rPr>
          <w:rFonts w:hint="eastAsia" w:ascii="Book Antiqua" w:hAnsi="Book Antiqua"/>
          <w:bCs/>
        </w:rPr>
        <w:t>]</w:t>
      </w:r>
    </w:p>
    <w:p>
      <w:pPr>
        <w:pStyle w:val="6"/>
        <w:adjustRightInd w:val="0"/>
        <w:snapToGrid w:val="0"/>
        <w:spacing w:before="0" w:beforeAutospacing="0" w:after="0" w:afterAutospacing="0" w:line="360" w:lineRule="auto"/>
        <w:jc w:val="both"/>
        <w:rPr>
          <w:rFonts w:ascii="Book Antiqua" w:hAnsi="Book Antiqua"/>
        </w:rPr>
      </w:pPr>
      <w:r>
        <w:rPr>
          <w:rFonts w:ascii="Book Antiqua" w:hAnsi="Book Antiqua"/>
        </w:rPr>
        <w:t>51 </w:t>
      </w:r>
      <w:r>
        <w:rPr>
          <w:rFonts w:ascii="Book Antiqua" w:hAnsi="Book Antiqua"/>
          <w:b/>
          <w:bCs/>
        </w:rPr>
        <w:t>Zhang H</w:t>
      </w:r>
      <w:r>
        <w:rPr>
          <w:rFonts w:ascii="Book Antiqua" w:hAnsi="Book Antiqua"/>
        </w:rPr>
        <w:t>. The Influence of the Ongoing COVID-19 Pandemic on Family Violence in China. </w:t>
      </w:r>
      <w:r>
        <w:rPr>
          <w:rFonts w:ascii="Book Antiqua" w:hAnsi="Book Antiqua"/>
          <w:i/>
          <w:iCs/>
        </w:rPr>
        <w:t>J Fam Violence</w:t>
      </w:r>
      <w:r>
        <w:rPr>
          <w:rFonts w:ascii="Book Antiqua" w:hAnsi="Book Antiqua"/>
        </w:rPr>
        <w:t> 2020: 1-11 [PMID: 32921903 DOI: 10.1007/s10896-020-00196-8]</w:t>
      </w:r>
    </w:p>
    <w:p>
      <w:pPr>
        <w:pStyle w:val="6"/>
        <w:adjustRightInd w:val="0"/>
        <w:snapToGrid w:val="0"/>
        <w:spacing w:before="0" w:beforeAutospacing="0" w:after="0" w:afterAutospacing="0" w:line="360" w:lineRule="auto"/>
        <w:jc w:val="both"/>
        <w:rPr>
          <w:rFonts w:ascii="Book Antiqua" w:hAnsi="Book Antiqua"/>
        </w:rPr>
      </w:pPr>
      <w:r>
        <w:rPr>
          <w:rFonts w:ascii="Book Antiqua" w:hAnsi="Book Antiqua"/>
        </w:rPr>
        <w:t>52 </w:t>
      </w:r>
      <w:r>
        <w:rPr>
          <w:rFonts w:ascii="Book Antiqua" w:hAnsi="Book Antiqua"/>
          <w:b/>
          <w:bCs/>
        </w:rPr>
        <w:t>Pereda N</w:t>
      </w:r>
      <w:r>
        <w:rPr>
          <w:rFonts w:ascii="Book Antiqua" w:hAnsi="Book Antiqua"/>
          <w:bCs/>
        </w:rPr>
        <w:t xml:space="preserve">, Díaz-Faes DA. Family violence against children in the wake of COVID-19 pandemic: a review of current perspectives and risk factors. </w:t>
      </w:r>
      <w:r>
        <w:rPr>
          <w:rFonts w:ascii="Book Antiqua" w:hAnsi="Book Antiqua"/>
          <w:bCs/>
          <w:i/>
        </w:rPr>
        <w:t>Child Adolesc Psychiatry Ment Health</w:t>
      </w:r>
      <w:r>
        <w:rPr>
          <w:rFonts w:ascii="Book Antiqua" w:hAnsi="Book Antiqua"/>
          <w:bCs/>
        </w:rPr>
        <w:t xml:space="preserve"> 2020;</w:t>
      </w:r>
      <w:r>
        <w:rPr>
          <w:rFonts w:hint="eastAsia" w:ascii="Book Antiqua" w:hAnsi="Book Antiqua"/>
          <w:bCs/>
        </w:rPr>
        <w:t xml:space="preserve"> </w:t>
      </w:r>
      <w:r>
        <w:rPr>
          <w:rFonts w:ascii="Book Antiqua" w:hAnsi="Book Antiqua"/>
          <w:b/>
          <w:bCs/>
        </w:rPr>
        <w:t>14</w:t>
      </w:r>
      <w:r>
        <w:rPr>
          <w:rFonts w:ascii="Book Antiqua" w:hAnsi="Book Antiqua"/>
          <w:bCs/>
        </w:rPr>
        <w:t>:</w:t>
      </w:r>
      <w:r>
        <w:rPr>
          <w:rFonts w:hint="eastAsia" w:ascii="Book Antiqua" w:hAnsi="Book Antiqua"/>
          <w:bCs/>
        </w:rPr>
        <w:t xml:space="preserve"> </w:t>
      </w:r>
      <w:r>
        <w:rPr>
          <w:rFonts w:ascii="Book Antiqua" w:hAnsi="Book Antiqua"/>
          <w:bCs/>
        </w:rPr>
        <w:t xml:space="preserve">40 </w:t>
      </w:r>
      <w:r>
        <w:rPr>
          <w:rFonts w:hint="eastAsia" w:ascii="Book Antiqua" w:hAnsi="Book Antiqua"/>
          <w:bCs/>
        </w:rPr>
        <w:t>[</w:t>
      </w:r>
      <w:r>
        <w:rPr>
          <w:rFonts w:ascii="Book Antiqua" w:hAnsi="Book Antiqua"/>
          <w:bCs/>
        </w:rPr>
        <w:t>PMID: 33088340</w:t>
      </w:r>
      <w:r>
        <w:rPr>
          <w:rFonts w:hint="eastAsia" w:ascii="Book Antiqua" w:hAnsi="Book Antiqua"/>
          <w:bCs/>
        </w:rPr>
        <w:t xml:space="preserve"> DOI</w:t>
      </w:r>
      <w:r>
        <w:rPr>
          <w:rFonts w:ascii="Book Antiqua" w:hAnsi="Book Antiqua"/>
          <w:bCs/>
        </w:rPr>
        <w:t>: 10.1186/s13034-020-00347-1</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53 </w:t>
      </w:r>
      <w:r>
        <w:rPr>
          <w:rFonts w:ascii="Book Antiqua" w:hAnsi="Book Antiqua"/>
          <w:b/>
          <w:bCs/>
        </w:rPr>
        <w:t>Usher K</w:t>
      </w:r>
      <w:r>
        <w:rPr>
          <w:rFonts w:ascii="Book Antiqua" w:hAnsi="Book Antiqua"/>
        </w:rPr>
        <w:t>, Bhullar N, Durkin J, Gyamfi N, Jackson D. Family violence and COVID-19: Increased vulnerability and reduced options for support. </w:t>
      </w:r>
      <w:r>
        <w:rPr>
          <w:rFonts w:ascii="Book Antiqua" w:hAnsi="Book Antiqua"/>
          <w:i/>
          <w:iCs/>
        </w:rPr>
        <w:t>Int J Ment Health Nurs</w:t>
      </w:r>
      <w:r>
        <w:rPr>
          <w:rFonts w:ascii="Book Antiqua" w:hAnsi="Book Antiqua"/>
        </w:rPr>
        <w:t> 2020; </w:t>
      </w:r>
      <w:r>
        <w:rPr>
          <w:rFonts w:ascii="Book Antiqua" w:hAnsi="Book Antiqua"/>
          <w:b/>
          <w:bCs/>
        </w:rPr>
        <w:t>29</w:t>
      </w:r>
      <w:r>
        <w:rPr>
          <w:rFonts w:ascii="Book Antiqua" w:hAnsi="Book Antiqua"/>
        </w:rPr>
        <w:t>: 549-552 [PMID: 32314526 DOI: 10.1111/inm.12735]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54 </w:t>
      </w:r>
      <w:r>
        <w:rPr>
          <w:rFonts w:ascii="Book Antiqua" w:hAnsi="Book Antiqua"/>
          <w:b/>
          <w:bCs/>
        </w:rPr>
        <w:t>Balch CM</w:t>
      </w:r>
      <w:r>
        <w:rPr>
          <w:rFonts w:ascii="Book Antiqua" w:hAnsi="Book Antiqua"/>
          <w:bCs/>
        </w:rPr>
        <w:t xml:space="preserve">, Freischlag JA, Shanafelt TD. Stress and burnout among surgeons: understanding and managing the syndrome and avoiding the adverse consequences. </w:t>
      </w:r>
      <w:r>
        <w:rPr>
          <w:rFonts w:ascii="Book Antiqua" w:hAnsi="Book Antiqua"/>
          <w:bCs/>
          <w:i/>
        </w:rPr>
        <w:t>Arch Surg</w:t>
      </w:r>
      <w:r>
        <w:rPr>
          <w:rFonts w:ascii="Book Antiqua" w:hAnsi="Book Antiqua"/>
          <w:bCs/>
        </w:rPr>
        <w:t xml:space="preserve"> 2009;</w:t>
      </w:r>
      <w:r>
        <w:rPr>
          <w:rFonts w:hint="eastAsia" w:ascii="Book Antiqua" w:hAnsi="Book Antiqua"/>
          <w:bCs/>
        </w:rPr>
        <w:t xml:space="preserve"> </w:t>
      </w:r>
      <w:r>
        <w:rPr>
          <w:rFonts w:ascii="Book Antiqua" w:hAnsi="Book Antiqua"/>
          <w:b/>
          <w:bCs/>
        </w:rPr>
        <w:t>144</w:t>
      </w:r>
      <w:r>
        <w:rPr>
          <w:rFonts w:ascii="Book Antiqua" w:hAnsi="Book Antiqua"/>
          <w:bCs/>
        </w:rPr>
        <w:t>:</w:t>
      </w:r>
      <w:r>
        <w:rPr>
          <w:rFonts w:hint="eastAsia" w:ascii="Book Antiqua" w:hAnsi="Book Antiqua"/>
          <w:bCs/>
        </w:rPr>
        <w:t xml:space="preserve"> </w:t>
      </w:r>
      <w:r>
        <w:rPr>
          <w:rFonts w:ascii="Book Antiqua" w:hAnsi="Book Antiqua"/>
          <w:bCs/>
        </w:rPr>
        <w:t>371-</w:t>
      </w:r>
      <w:r>
        <w:rPr>
          <w:rFonts w:hint="eastAsia" w:ascii="Book Antiqua" w:hAnsi="Book Antiqua"/>
          <w:bCs/>
        </w:rPr>
        <w:t>37</w:t>
      </w:r>
      <w:r>
        <w:rPr>
          <w:rFonts w:ascii="Book Antiqua" w:hAnsi="Book Antiqua"/>
          <w:bCs/>
        </w:rPr>
        <w:t xml:space="preserve">6 </w:t>
      </w:r>
      <w:r>
        <w:rPr>
          <w:rFonts w:hint="eastAsia" w:ascii="Book Antiqua" w:hAnsi="Book Antiqua"/>
          <w:bCs/>
        </w:rPr>
        <w:t>[</w:t>
      </w:r>
      <w:r>
        <w:rPr>
          <w:rFonts w:ascii="Book Antiqua" w:hAnsi="Book Antiqua"/>
          <w:bCs/>
        </w:rPr>
        <w:t>PMID: 19380652</w:t>
      </w:r>
      <w:r>
        <w:rPr>
          <w:rFonts w:hint="eastAsia" w:ascii="Book Antiqua" w:hAnsi="Book Antiqua"/>
          <w:bCs/>
        </w:rPr>
        <w:t xml:space="preserve"> DOI</w:t>
      </w:r>
      <w:r>
        <w:rPr>
          <w:rFonts w:ascii="Book Antiqua" w:hAnsi="Book Antiqua"/>
          <w:bCs/>
        </w:rPr>
        <w:t>: 10.1001/archsurg.2008.575</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55 </w:t>
      </w:r>
      <w:r>
        <w:rPr>
          <w:rFonts w:ascii="Book Antiqua" w:hAnsi="Book Antiqua"/>
          <w:b/>
          <w:bCs/>
        </w:rPr>
        <w:t>Zil-E-Ali A</w:t>
      </w:r>
      <w:r>
        <w:rPr>
          <w:rFonts w:ascii="Book Antiqua" w:hAnsi="Book Antiqua"/>
        </w:rPr>
        <w:t>, Awana MT, Aadil M. Relationship Issues and High Divorce Rate among Surgeons. </w:t>
      </w:r>
      <w:r>
        <w:rPr>
          <w:rFonts w:ascii="Book Antiqua" w:hAnsi="Book Antiqua"/>
          <w:i/>
          <w:iCs/>
        </w:rPr>
        <w:t>J Coll Physicians Surg Pak</w:t>
      </w:r>
      <w:r>
        <w:rPr>
          <w:rFonts w:ascii="Book Antiqua" w:hAnsi="Book Antiqua"/>
        </w:rPr>
        <w:t> 2017; </w:t>
      </w:r>
      <w:r>
        <w:rPr>
          <w:rFonts w:ascii="Book Antiqua" w:hAnsi="Book Antiqua"/>
          <w:b/>
          <w:bCs/>
        </w:rPr>
        <w:t>27</w:t>
      </w:r>
      <w:r>
        <w:rPr>
          <w:rFonts w:ascii="Book Antiqua" w:hAnsi="Book Antiqua"/>
        </w:rPr>
        <w:t>: 739-740 [PMID: 29132496]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56 </w:t>
      </w:r>
      <w:r>
        <w:rPr>
          <w:rFonts w:ascii="Book Antiqua" w:hAnsi="Book Antiqua"/>
          <w:b/>
          <w:bCs/>
        </w:rPr>
        <w:t>Giménez-Espert MDC</w:t>
      </w:r>
      <w:r>
        <w:rPr>
          <w:rFonts w:ascii="Book Antiqua" w:hAnsi="Book Antiqua"/>
          <w:bCs/>
        </w:rPr>
        <w:t xml:space="preserve">, Prado-Gascó V, Soto-Rubio A. Psychosocial Risks, Work Engagement, and Job Satisfaction of Nurses During COVID-19 Pandemic. </w:t>
      </w:r>
      <w:r>
        <w:rPr>
          <w:rFonts w:ascii="Book Antiqua" w:hAnsi="Book Antiqua"/>
          <w:bCs/>
          <w:i/>
        </w:rPr>
        <w:t>Front Public Health</w:t>
      </w:r>
      <w:r>
        <w:rPr>
          <w:rFonts w:ascii="Book Antiqua" w:hAnsi="Book Antiqua"/>
          <w:bCs/>
        </w:rPr>
        <w:t xml:space="preserve"> 2020;</w:t>
      </w:r>
      <w:r>
        <w:rPr>
          <w:rFonts w:hint="eastAsia" w:ascii="Book Antiqua" w:hAnsi="Book Antiqua"/>
          <w:bCs/>
        </w:rPr>
        <w:t xml:space="preserve"> </w:t>
      </w:r>
      <w:r>
        <w:rPr>
          <w:rFonts w:ascii="Book Antiqua" w:hAnsi="Book Antiqua"/>
          <w:b/>
          <w:bCs/>
        </w:rPr>
        <w:t>8</w:t>
      </w:r>
      <w:r>
        <w:rPr>
          <w:rFonts w:ascii="Book Antiqua" w:hAnsi="Book Antiqua"/>
          <w:bCs/>
        </w:rPr>
        <w:t>:</w:t>
      </w:r>
      <w:r>
        <w:rPr>
          <w:rFonts w:hint="eastAsia" w:ascii="Book Antiqua" w:hAnsi="Book Antiqua"/>
          <w:bCs/>
        </w:rPr>
        <w:t xml:space="preserve"> </w:t>
      </w:r>
      <w:r>
        <w:rPr>
          <w:rFonts w:ascii="Book Antiqua" w:hAnsi="Book Antiqua"/>
          <w:bCs/>
        </w:rPr>
        <w:t xml:space="preserve">566896 </w:t>
      </w:r>
      <w:r>
        <w:rPr>
          <w:rFonts w:hint="eastAsia" w:ascii="Book Antiqua" w:hAnsi="Book Antiqua"/>
          <w:bCs/>
        </w:rPr>
        <w:t>[</w:t>
      </w:r>
      <w:r>
        <w:rPr>
          <w:rFonts w:ascii="Book Antiqua" w:hAnsi="Book Antiqua"/>
          <w:bCs/>
        </w:rPr>
        <w:t>PMID: 33330313</w:t>
      </w:r>
      <w:r>
        <w:rPr>
          <w:rFonts w:hint="eastAsia" w:ascii="Book Antiqua" w:hAnsi="Book Antiqua"/>
          <w:bCs/>
        </w:rPr>
        <w:t xml:space="preserve"> DOI</w:t>
      </w:r>
      <w:r>
        <w:rPr>
          <w:rFonts w:ascii="Book Antiqua" w:hAnsi="Book Antiqua"/>
          <w:bCs/>
        </w:rPr>
        <w:t>: 10.3389/fpubh.2020.566896</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57 </w:t>
      </w:r>
      <w:r>
        <w:rPr>
          <w:rFonts w:ascii="Book Antiqua" w:hAnsi="Book Antiqua"/>
          <w:b/>
          <w:bCs/>
        </w:rPr>
        <w:t>Zhang SX</w:t>
      </w:r>
      <w:r>
        <w:rPr>
          <w:rFonts w:ascii="Book Antiqua" w:hAnsi="Book Antiqua"/>
          <w:bCs/>
        </w:rPr>
        <w:t xml:space="preserve">, Chen J, Afshar Jahanshahi A, Alvarez-Risco A, Dai H, Li J, Patty-Tito RM. Succumbing to the COVID-19 Pandemic-Healthcare Workers Not Satisfied and Intend to Leave Their Jobs. </w:t>
      </w:r>
      <w:r>
        <w:rPr>
          <w:rFonts w:ascii="Book Antiqua" w:hAnsi="Book Antiqua"/>
          <w:bCs/>
          <w:i/>
        </w:rPr>
        <w:t>Int J Ment Health Addict</w:t>
      </w:r>
      <w:r>
        <w:rPr>
          <w:rFonts w:ascii="Book Antiqua" w:hAnsi="Book Antiqua"/>
          <w:bCs/>
        </w:rPr>
        <w:t xml:space="preserve"> 2021:</w:t>
      </w:r>
      <w:r>
        <w:rPr>
          <w:rFonts w:hint="eastAsia" w:ascii="Book Antiqua" w:hAnsi="Book Antiqua"/>
          <w:bCs/>
        </w:rPr>
        <w:t xml:space="preserve"> </w:t>
      </w:r>
      <w:r>
        <w:rPr>
          <w:rFonts w:ascii="Book Antiqua" w:hAnsi="Book Antiqua"/>
          <w:bCs/>
        </w:rPr>
        <w:t xml:space="preserve">1-10 </w:t>
      </w:r>
      <w:r>
        <w:rPr>
          <w:rFonts w:hint="eastAsia" w:ascii="Book Antiqua" w:hAnsi="Book Antiqua"/>
          <w:bCs/>
        </w:rPr>
        <w:t>[</w:t>
      </w:r>
      <w:r>
        <w:rPr>
          <w:rFonts w:ascii="Book Antiqua" w:hAnsi="Book Antiqua"/>
          <w:bCs/>
        </w:rPr>
        <w:t>PMID: 33437225</w:t>
      </w:r>
      <w:r>
        <w:rPr>
          <w:rFonts w:hint="eastAsia" w:ascii="Book Antiqua" w:hAnsi="Book Antiqua"/>
          <w:bCs/>
        </w:rPr>
        <w:t xml:space="preserve"> DOI</w:t>
      </w:r>
      <w:r>
        <w:rPr>
          <w:rFonts w:ascii="Book Antiqua" w:hAnsi="Book Antiqua"/>
          <w:bCs/>
        </w:rPr>
        <w:t>: 10.1007/s11469-020-00418-6</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58 </w:t>
      </w:r>
      <w:r>
        <w:rPr>
          <w:rFonts w:ascii="Book Antiqua" w:hAnsi="Book Antiqua"/>
          <w:b/>
          <w:bCs/>
        </w:rPr>
        <w:t>Li Q</w:t>
      </w:r>
      <w:r>
        <w:rPr>
          <w:rFonts w:ascii="Book Antiqua" w:hAnsi="Book Antiqua"/>
          <w:bCs/>
        </w:rPr>
        <w:t xml:space="preserve">, Chen J, Xu G, Zhao J, Yu X, Wang S, Liu L, Liu F. The Psychological Health Status of Healthcare Workers During the COVID-19 Outbreak: A Cross-Sectional Survey Study in Guangdong, China. </w:t>
      </w:r>
      <w:r>
        <w:rPr>
          <w:rFonts w:ascii="Book Antiqua" w:hAnsi="Book Antiqua"/>
          <w:bCs/>
          <w:i/>
        </w:rPr>
        <w:t>Front Public Health</w:t>
      </w:r>
      <w:r>
        <w:rPr>
          <w:rFonts w:ascii="Book Antiqua" w:hAnsi="Book Antiqua"/>
          <w:bCs/>
        </w:rPr>
        <w:t xml:space="preserve"> 2020;</w:t>
      </w:r>
      <w:r>
        <w:rPr>
          <w:rFonts w:hint="eastAsia" w:ascii="Book Antiqua" w:hAnsi="Book Antiqua"/>
          <w:bCs/>
        </w:rPr>
        <w:t xml:space="preserve"> </w:t>
      </w:r>
      <w:r>
        <w:rPr>
          <w:rFonts w:ascii="Book Antiqua" w:hAnsi="Book Antiqua"/>
          <w:b/>
          <w:bCs/>
        </w:rPr>
        <w:t>8</w:t>
      </w:r>
      <w:r>
        <w:rPr>
          <w:rFonts w:ascii="Book Antiqua" w:hAnsi="Book Antiqua"/>
          <w:bCs/>
        </w:rPr>
        <w:t>:</w:t>
      </w:r>
      <w:r>
        <w:rPr>
          <w:rFonts w:hint="eastAsia" w:ascii="Book Antiqua" w:hAnsi="Book Antiqua"/>
          <w:bCs/>
        </w:rPr>
        <w:t xml:space="preserve"> </w:t>
      </w:r>
      <w:r>
        <w:rPr>
          <w:rFonts w:ascii="Book Antiqua" w:hAnsi="Book Antiqua"/>
          <w:bCs/>
        </w:rPr>
        <w:t xml:space="preserve">562885 </w:t>
      </w:r>
      <w:r>
        <w:rPr>
          <w:rFonts w:hint="eastAsia" w:ascii="Book Antiqua" w:hAnsi="Book Antiqua"/>
          <w:bCs/>
        </w:rPr>
        <w:t>[</w:t>
      </w:r>
      <w:r>
        <w:rPr>
          <w:rFonts w:ascii="Book Antiqua" w:hAnsi="Book Antiqua"/>
          <w:bCs/>
        </w:rPr>
        <w:t>PMID: 33042955</w:t>
      </w:r>
      <w:r>
        <w:rPr>
          <w:rFonts w:hint="eastAsia" w:ascii="Book Antiqua" w:hAnsi="Book Antiqua"/>
          <w:bCs/>
        </w:rPr>
        <w:t xml:space="preserve"> DOI</w:t>
      </w:r>
      <w:r>
        <w:rPr>
          <w:rFonts w:ascii="Book Antiqua" w:hAnsi="Book Antiqua"/>
          <w:bCs/>
        </w:rPr>
        <w:t>: 10.3389/fpubh.2020.562885</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59 </w:t>
      </w:r>
      <w:r>
        <w:rPr>
          <w:rFonts w:ascii="Book Antiqua" w:hAnsi="Book Antiqua"/>
          <w:b/>
          <w:bCs/>
        </w:rPr>
        <w:t>Zhang X</w:t>
      </w:r>
      <w:r>
        <w:rPr>
          <w:rFonts w:ascii="Book Antiqua" w:hAnsi="Book Antiqua"/>
          <w:bCs/>
        </w:rPr>
        <w:t xml:space="preserve">, Bian L, Bai X, Kong D, Liu L, Chen Q, Li N. The influence of job satisfaction, resilience and work engagement on turnover intention among village doctors in China: a cross-sectional study. </w:t>
      </w:r>
      <w:r>
        <w:rPr>
          <w:rFonts w:ascii="Book Antiqua" w:hAnsi="Book Antiqua"/>
          <w:bCs/>
          <w:i/>
        </w:rPr>
        <w:t>BMC Health Serv Res</w:t>
      </w:r>
      <w:r>
        <w:rPr>
          <w:rFonts w:ascii="Book Antiqua" w:hAnsi="Book Antiqua"/>
          <w:bCs/>
        </w:rPr>
        <w:t xml:space="preserve"> 2020;</w:t>
      </w:r>
      <w:r>
        <w:rPr>
          <w:rFonts w:hint="eastAsia" w:ascii="Book Antiqua" w:hAnsi="Book Antiqua"/>
          <w:bCs/>
        </w:rPr>
        <w:t xml:space="preserve"> </w:t>
      </w:r>
      <w:r>
        <w:rPr>
          <w:rFonts w:ascii="Book Antiqua" w:hAnsi="Book Antiqua"/>
          <w:b/>
          <w:bCs/>
        </w:rPr>
        <w:t>20</w:t>
      </w:r>
      <w:r>
        <w:rPr>
          <w:rFonts w:ascii="Book Antiqua" w:hAnsi="Book Antiqua"/>
          <w:bCs/>
        </w:rPr>
        <w:t>:</w:t>
      </w:r>
      <w:r>
        <w:rPr>
          <w:rFonts w:hint="eastAsia" w:ascii="Book Antiqua" w:hAnsi="Book Antiqua"/>
          <w:bCs/>
        </w:rPr>
        <w:t xml:space="preserve"> </w:t>
      </w:r>
      <w:r>
        <w:rPr>
          <w:rFonts w:ascii="Book Antiqua" w:hAnsi="Book Antiqua"/>
          <w:bCs/>
        </w:rPr>
        <w:t xml:space="preserve">283 </w:t>
      </w:r>
      <w:r>
        <w:rPr>
          <w:rFonts w:hint="eastAsia" w:ascii="Book Antiqua" w:hAnsi="Book Antiqua"/>
          <w:bCs/>
        </w:rPr>
        <w:t>[</w:t>
      </w:r>
      <w:r>
        <w:rPr>
          <w:rFonts w:ascii="Book Antiqua" w:hAnsi="Book Antiqua"/>
          <w:bCs/>
        </w:rPr>
        <w:t>PMID: 32252746</w:t>
      </w:r>
      <w:r>
        <w:rPr>
          <w:rFonts w:hint="eastAsia" w:ascii="Book Antiqua" w:hAnsi="Book Antiqua"/>
          <w:bCs/>
        </w:rPr>
        <w:t xml:space="preserve"> DOI</w:t>
      </w:r>
      <w:r>
        <w:rPr>
          <w:rFonts w:ascii="Book Antiqua" w:hAnsi="Book Antiqua"/>
          <w:bCs/>
        </w:rPr>
        <w:t>: 10.1186/s12913-020-05154-0</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60 </w:t>
      </w:r>
      <w:r>
        <w:rPr>
          <w:rFonts w:ascii="Book Antiqua" w:hAnsi="Book Antiqua"/>
          <w:b/>
          <w:bCs/>
        </w:rPr>
        <w:t>Savitsky B</w:t>
      </w:r>
      <w:r>
        <w:rPr>
          <w:rFonts w:ascii="Book Antiqua" w:hAnsi="Book Antiqua"/>
          <w:bCs/>
        </w:rPr>
        <w:t xml:space="preserve">, Radomislensky I, Hendel T. Nurses' occupational satisfaction during Covid-19 pandemic. </w:t>
      </w:r>
      <w:r>
        <w:rPr>
          <w:rFonts w:ascii="Book Antiqua" w:hAnsi="Book Antiqua"/>
          <w:bCs/>
          <w:i/>
        </w:rPr>
        <w:t xml:space="preserve">Appl Nurs Res </w:t>
      </w:r>
      <w:r>
        <w:rPr>
          <w:rFonts w:ascii="Book Antiqua" w:hAnsi="Book Antiqua"/>
          <w:bCs/>
        </w:rPr>
        <w:t>2021;</w:t>
      </w:r>
      <w:r>
        <w:rPr>
          <w:rFonts w:hint="eastAsia" w:ascii="Book Antiqua" w:hAnsi="Book Antiqua"/>
          <w:bCs/>
        </w:rPr>
        <w:t xml:space="preserve"> </w:t>
      </w:r>
      <w:r>
        <w:rPr>
          <w:rFonts w:ascii="Book Antiqua" w:hAnsi="Book Antiqua"/>
          <w:b/>
          <w:bCs/>
        </w:rPr>
        <w:t>59</w:t>
      </w:r>
      <w:r>
        <w:rPr>
          <w:rFonts w:ascii="Book Antiqua" w:hAnsi="Book Antiqua"/>
          <w:bCs/>
        </w:rPr>
        <w:t>:</w:t>
      </w:r>
      <w:r>
        <w:rPr>
          <w:rFonts w:hint="eastAsia" w:ascii="Book Antiqua" w:hAnsi="Book Antiqua"/>
          <w:bCs/>
        </w:rPr>
        <w:t xml:space="preserve"> </w:t>
      </w:r>
      <w:r>
        <w:rPr>
          <w:rFonts w:ascii="Book Antiqua" w:hAnsi="Book Antiqua"/>
          <w:bCs/>
        </w:rPr>
        <w:t xml:space="preserve">151416 </w:t>
      </w:r>
      <w:r>
        <w:rPr>
          <w:rFonts w:hint="eastAsia" w:ascii="Book Antiqua" w:hAnsi="Book Antiqua"/>
          <w:bCs/>
        </w:rPr>
        <w:t>[</w:t>
      </w:r>
      <w:r>
        <w:rPr>
          <w:rFonts w:ascii="Book Antiqua" w:hAnsi="Book Antiqua"/>
          <w:bCs/>
        </w:rPr>
        <w:t>PMID: 33947510</w:t>
      </w:r>
      <w:r>
        <w:rPr>
          <w:rFonts w:hint="eastAsia" w:ascii="Book Antiqua" w:hAnsi="Book Antiqua"/>
          <w:bCs/>
        </w:rPr>
        <w:t xml:space="preserve"> DOI</w:t>
      </w:r>
      <w:r>
        <w:rPr>
          <w:rFonts w:ascii="Book Antiqua" w:hAnsi="Book Antiqua"/>
          <w:bCs/>
        </w:rPr>
        <w:t>: 10.1016/j.apnr.2021.151416</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61 </w:t>
      </w:r>
      <w:r>
        <w:rPr>
          <w:rFonts w:ascii="Book Antiqua" w:hAnsi="Book Antiqua"/>
          <w:b/>
          <w:bCs/>
        </w:rPr>
        <w:t>Puci MV</w:t>
      </w:r>
      <w:r>
        <w:rPr>
          <w:rFonts w:ascii="Book Antiqua" w:hAnsi="Book Antiqua"/>
          <w:bCs/>
        </w:rPr>
        <w:t xml:space="preserve">, Nosari G, Loi F, Puci GV, Montomoli C, Ferraro OE. Risk Perception and Worries among Health Care Workers in the COVID-19 Pandemic: Findings from an Italian Survey. </w:t>
      </w:r>
      <w:r>
        <w:rPr>
          <w:rFonts w:ascii="Book Antiqua" w:hAnsi="Book Antiqua"/>
          <w:bCs/>
          <w:i/>
        </w:rPr>
        <w:t>Healthcare (Basel)</w:t>
      </w:r>
      <w:r>
        <w:rPr>
          <w:rFonts w:ascii="Book Antiqua" w:hAnsi="Book Antiqua"/>
          <w:bCs/>
        </w:rPr>
        <w:t xml:space="preserve"> 2020;</w:t>
      </w:r>
      <w:r>
        <w:rPr>
          <w:rFonts w:hint="eastAsia" w:ascii="Book Antiqua" w:hAnsi="Book Antiqua"/>
          <w:bCs/>
        </w:rPr>
        <w:t xml:space="preserve"> </w:t>
      </w:r>
      <w:r>
        <w:rPr>
          <w:rFonts w:ascii="Book Antiqua" w:hAnsi="Book Antiqua"/>
          <w:b/>
          <w:bCs/>
        </w:rPr>
        <w:t>8</w:t>
      </w:r>
      <w:r>
        <w:rPr>
          <w:rFonts w:ascii="Book Antiqua" w:hAnsi="Book Antiqua"/>
          <w:bCs/>
        </w:rPr>
        <w:t>:</w:t>
      </w:r>
      <w:r>
        <w:rPr>
          <w:rFonts w:hint="eastAsia" w:ascii="Book Antiqua" w:hAnsi="Book Antiqua"/>
          <w:bCs/>
        </w:rPr>
        <w:t xml:space="preserve"> </w:t>
      </w:r>
      <w:r>
        <w:rPr>
          <w:rFonts w:ascii="Book Antiqua" w:hAnsi="Book Antiqua"/>
          <w:bCs/>
        </w:rPr>
        <w:t xml:space="preserve">535 </w:t>
      </w:r>
      <w:r>
        <w:rPr>
          <w:rFonts w:hint="eastAsia" w:ascii="Book Antiqua" w:hAnsi="Book Antiqua"/>
          <w:bCs/>
        </w:rPr>
        <w:t>[</w:t>
      </w:r>
      <w:r>
        <w:rPr>
          <w:rFonts w:ascii="Book Antiqua" w:hAnsi="Book Antiqua"/>
          <w:bCs/>
        </w:rPr>
        <w:t>PMID: 33287260</w:t>
      </w:r>
      <w:r>
        <w:rPr>
          <w:rFonts w:hint="eastAsia" w:ascii="Book Antiqua" w:hAnsi="Book Antiqua"/>
          <w:bCs/>
        </w:rPr>
        <w:t xml:space="preserve"> DOI</w:t>
      </w:r>
      <w:r>
        <w:rPr>
          <w:rFonts w:ascii="Book Antiqua" w:hAnsi="Book Antiqua"/>
          <w:bCs/>
        </w:rPr>
        <w:t>: 10.3390/healthcare8040535</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62 </w:t>
      </w:r>
      <w:r>
        <w:rPr>
          <w:rFonts w:ascii="Book Antiqua" w:hAnsi="Book Antiqua"/>
          <w:b/>
          <w:bCs/>
        </w:rPr>
        <w:t>Yu X</w:t>
      </w:r>
      <w:r>
        <w:rPr>
          <w:rFonts w:ascii="Book Antiqua" w:hAnsi="Book Antiqua"/>
        </w:rPr>
        <w:t>, Zhao Y, Li Y, Hu C, Xu H, Zhao X, Huang J. Factors Associated With Job Satisfaction of Frontline Medical Staff Fighting Against COVID-19: A Cross-Sectional Study in China. </w:t>
      </w:r>
      <w:r>
        <w:rPr>
          <w:rFonts w:ascii="Book Antiqua" w:hAnsi="Book Antiqua"/>
          <w:i/>
          <w:iCs/>
        </w:rPr>
        <w:t>Front Public Health</w:t>
      </w:r>
      <w:r>
        <w:rPr>
          <w:rFonts w:ascii="Book Antiqua" w:hAnsi="Book Antiqua"/>
        </w:rPr>
        <w:t> 2020; </w:t>
      </w:r>
      <w:r>
        <w:rPr>
          <w:rFonts w:ascii="Book Antiqua" w:hAnsi="Book Antiqua"/>
          <w:b/>
          <w:bCs/>
        </w:rPr>
        <w:t>8</w:t>
      </w:r>
      <w:r>
        <w:rPr>
          <w:rFonts w:ascii="Book Antiqua" w:hAnsi="Book Antiqua"/>
        </w:rPr>
        <w:t>: 426 [PMID: 32850610 DOI: 10.3389/fpubh.2020.00426]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63 </w:t>
      </w:r>
      <w:bookmarkEnd w:id="53"/>
      <w:bookmarkEnd w:id="54"/>
      <w:bookmarkEnd w:id="55"/>
      <w:r>
        <w:rPr>
          <w:rFonts w:ascii="Book Antiqua" w:hAnsi="Book Antiqua"/>
          <w:b/>
          <w:bCs/>
        </w:rPr>
        <w:t>Wu Q</w:t>
      </w:r>
      <w:r>
        <w:rPr>
          <w:rFonts w:ascii="Book Antiqua" w:hAnsi="Book Antiqua"/>
          <w:bCs/>
        </w:rPr>
        <w:t xml:space="preserve">, Zhao L, Ye XC. Shortage of healthcare professionals in China. </w:t>
      </w:r>
      <w:r>
        <w:rPr>
          <w:rFonts w:ascii="Book Antiqua" w:hAnsi="Book Antiqua"/>
          <w:bCs/>
          <w:i/>
        </w:rPr>
        <w:t>BMJ</w:t>
      </w:r>
      <w:r>
        <w:rPr>
          <w:rFonts w:ascii="Book Antiqua" w:hAnsi="Book Antiqua"/>
          <w:bCs/>
        </w:rPr>
        <w:t xml:space="preserve"> 2016;</w:t>
      </w:r>
      <w:r>
        <w:rPr>
          <w:rFonts w:hint="eastAsia" w:ascii="Book Antiqua" w:hAnsi="Book Antiqua"/>
          <w:bCs/>
        </w:rPr>
        <w:t xml:space="preserve"> </w:t>
      </w:r>
      <w:r>
        <w:rPr>
          <w:rFonts w:ascii="Book Antiqua" w:hAnsi="Book Antiqua"/>
          <w:b/>
          <w:bCs/>
        </w:rPr>
        <w:t>354</w:t>
      </w:r>
      <w:r>
        <w:rPr>
          <w:rFonts w:ascii="Book Antiqua" w:hAnsi="Book Antiqua"/>
          <w:bCs/>
        </w:rPr>
        <w:t>:</w:t>
      </w:r>
      <w:r>
        <w:rPr>
          <w:rFonts w:hint="eastAsia" w:ascii="Book Antiqua" w:hAnsi="Book Antiqua"/>
          <w:bCs/>
        </w:rPr>
        <w:t xml:space="preserve"> </w:t>
      </w:r>
      <w:r>
        <w:rPr>
          <w:rFonts w:ascii="Book Antiqua" w:hAnsi="Book Antiqua"/>
          <w:bCs/>
        </w:rPr>
        <w:t xml:space="preserve">i4860 </w:t>
      </w:r>
      <w:r>
        <w:rPr>
          <w:rFonts w:hint="eastAsia" w:ascii="Book Antiqua" w:hAnsi="Book Antiqua"/>
          <w:bCs/>
        </w:rPr>
        <w:t>[</w:t>
      </w:r>
      <w:r>
        <w:rPr>
          <w:rFonts w:ascii="Book Antiqua" w:hAnsi="Book Antiqua"/>
          <w:bCs/>
        </w:rPr>
        <w:t>PMID: 27659864</w:t>
      </w:r>
      <w:r>
        <w:rPr>
          <w:rFonts w:hint="eastAsia" w:ascii="Book Antiqua" w:hAnsi="Book Antiqua"/>
          <w:bCs/>
        </w:rPr>
        <w:t xml:space="preserve"> DOI</w:t>
      </w:r>
      <w:r>
        <w:rPr>
          <w:rFonts w:ascii="Book Antiqua" w:hAnsi="Book Antiqua"/>
          <w:bCs/>
        </w:rPr>
        <w:t>: 10.1136/bmj.i4860</w:t>
      </w:r>
      <w:r>
        <w:rPr>
          <w:rFonts w:hint="eastAsia" w:ascii="Book Antiqua" w:hAnsi="Book Antiqua"/>
          <w:bCs/>
        </w:rPr>
        <w:t>]</w:t>
      </w:r>
      <w:bookmarkEnd w:id="56"/>
    </w:p>
    <w:bookmarkEnd w:id="57"/>
    <w:bookmarkEnd w:id="58"/>
    <w:bookmarkEnd w:id="59"/>
    <w:bookmarkEnd w:id="60"/>
    <w:p>
      <w:pPr>
        <w:spacing w:line="360" w:lineRule="auto"/>
        <w:jc w:val="both"/>
      </w:pP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szCs w:val="22"/>
        </w:rPr>
        <w:t xml:space="preserve">Conflict-of-interest statement: </w:t>
      </w:r>
      <w:bookmarkStart w:id="81" w:name="OLE_LINK220"/>
      <w:bookmarkStart w:id="82" w:name="OLE_LINK219"/>
      <w:r>
        <w:rPr>
          <w:rFonts w:ascii="Book Antiqua" w:hAnsi="Book Antiqua" w:eastAsia="Book Antiqua" w:cs="Book Antiqua"/>
          <w:b w:val="0"/>
          <w:bCs/>
          <w:color w:val="000000"/>
          <w:szCs w:val="22"/>
        </w:rPr>
        <w:t>The</w:t>
      </w:r>
      <w:r>
        <w:rPr>
          <w:rFonts w:ascii="Book Antiqua" w:hAnsi="Book Antiqua" w:eastAsia="Book Antiqua" w:cs="Book Antiqua"/>
          <w:b/>
          <w:bCs/>
          <w:color w:val="000000"/>
          <w:szCs w:val="22"/>
        </w:rPr>
        <w:t xml:space="preserve"> </w:t>
      </w:r>
      <w:r>
        <w:rPr>
          <w:rFonts w:ascii="Book Antiqua" w:hAnsi="Book Antiqua" w:eastAsia="Book Antiqua" w:cs="Book Antiqua"/>
          <w:color w:val="000000"/>
        </w:rPr>
        <w:t>authors declare no conflict of interest for this article</w:t>
      </w:r>
      <w:bookmarkEnd w:id="81"/>
      <w:bookmarkEnd w:id="82"/>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Invited manuscript</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8,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5, 2021</w:t>
      </w:r>
    </w:p>
    <w:p>
      <w:pPr>
        <w:spacing w:line="360" w:lineRule="auto"/>
        <w:jc w:val="both"/>
      </w:pPr>
      <w:r>
        <w:rPr>
          <w:rFonts w:ascii="Book Antiqua" w:hAnsi="Book Antiqua" w:eastAsia="Book Antiqua" w:cs="Book Antiqua"/>
          <w:b/>
          <w:color w:val="000000"/>
        </w:rPr>
        <w:t xml:space="preserve">Article in press: </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Behavioral sciences</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Malaysia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C</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Li BF</w:t>
      </w:r>
      <w:r>
        <w:rPr>
          <w:rFonts w:ascii="Book Antiqua" w:hAnsi="Book Antiqua" w:eastAsia="Book Antiqua" w:cs="Book Antiqua"/>
          <w:b/>
          <w:color w:val="000000"/>
        </w:rPr>
        <w:t xml:space="preserve"> S-Editor: </w:t>
      </w:r>
      <w:r>
        <w:rPr>
          <w:rFonts w:ascii="Book Antiqua" w:hAnsi="Book Antiqua" w:eastAsia="Book Antiqua" w:cs="Book Antiqua"/>
          <w:color w:val="000000"/>
        </w:rPr>
        <w:t>Zhang H</w:t>
      </w:r>
      <w:r>
        <w:rPr>
          <w:rFonts w:ascii="Book Antiqua" w:hAnsi="Book Antiqua" w:eastAsia="Book Antiqua" w:cs="Book Antiqua"/>
          <w:b/>
          <w:color w:val="000000"/>
        </w:rPr>
        <w:t xml:space="preserve"> L-Editor: </w:t>
      </w:r>
      <w:r>
        <w:rPr>
          <w:rFonts w:ascii="Book Antiqua" w:hAnsi="Book Antiqua" w:eastAsia="Book Antiqua" w:cs="Book Antiqua"/>
          <w:b w:val="0"/>
          <w:color w:val="000000"/>
        </w:rPr>
        <w:t>Wang TQ</w:t>
      </w:r>
      <w:r>
        <w:rPr>
          <w:rFonts w:ascii="Book Antiqua" w:hAnsi="Book Antiqua" w:eastAsia="Book Antiqua" w:cs="Book Antiqua"/>
          <w:b/>
          <w:color w:val="000000"/>
        </w:rPr>
        <w:t xml:space="preserve"> P-Editor: </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Figure Legends</w:t>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drawing>
          <wp:inline distT="0" distB="0" distL="0" distR="0">
            <wp:extent cx="5942965" cy="3331210"/>
            <wp:effectExtent l="0" t="0" r="635" b="2540"/>
            <wp:docPr id="1" name="图片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iagram&#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949708" cy="3335240"/>
                    </a:xfrm>
                    <a:prstGeom prst="rect">
                      <a:avLst/>
                    </a:prstGeom>
                    <a:noFill/>
                  </pic:spPr>
                </pic:pic>
              </a:graphicData>
            </a:graphic>
          </wp:inline>
        </w:drawing>
      </w:r>
    </w:p>
    <w:p>
      <w:pPr>
        <w:spacing w:line="360" w:lineRule="auto"/>
        <w:jc w:val="both"/>
        <w:rPr>
          <w:b/>
        </w:rPr>
      </w:pPr>
      <w:bookmarkStart w:id="83" w:name="OLE_LINK221"/>
      <w:bookmarkStart w:id="84" w:name="OLE_LINK222"/>
      <w:r>
        <w:rPr>
          <w:rFonts w:ascii="Book Antiqua" w:hAnsi="Book Antiqua" w:eastAsia="Book Antiqua" w:cs="Book Antiqua"/>
          <w:b/>
          <w:color w:val="000000"/>
        </w:rPr>
        <w:t>Figure 1 Summary of the psychological and mental health impact of coronavirus disease-19</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pandemic.</w:t>
      </w:r>
      <w:bookmarkEnd w:id="83"/>
      <w:bookmarkEnd w:id="84"/>
      <w:r>
        <w:rPr>
          <w:rFonts w:ascii="Book Antiqua" w:hAnsi="Book Antiqua" w:eastAsia="Book Antiqua" w:cs="Book Antiqua"/>
          <w:b/>
          <w:color w:val="000000"/>
        </w:rPr>
        <w:t xml:space="preserve"> </w:t>
      </w:r>
      <w:r>
        <w:rPr>
          <w:rFonts w:ascii="Book Antiqua" w:hAnsi="Book Antiqua" w:eastAsia="Book Antiqua" w:cs="Book Antiqua"/>
          <w:color w:val="000000"/>
        </w:rPr>
        <w:t xml:space="preserve">COVID-19: </w:t>
      </w:r>
      <w:r>
        <w:rPr>
          <w:rFonts w:ascii="Book Antiqua" w:hAnsi="Book Antiqua" w:eastAsia="Book Antiqua" w:cs="Book Antiqua"/>
          <w:caps/>
          <w:color w:val="000000"/>
        </w:rPr>
        <w:t>c</w:t>
      </w:r>
      <w:r>
        <w:rPr>
          <w:rFonts w:ascii="Book Antiqua" w:hAnsi="Book Antiqua" w:eastAsia="Book Antiqua" w:cs="Book Antiqua"/>
          <w:color w:val="000000"/>
        </w:rPr>
        <w:t>oronavirus disease-19.</w:t>
      </w:r>
    </w:p>
    <w:sectPr>
      <w:footerReference r:id="rId4"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Book Antiqua">
    <w:altName w:val="Segoe Print"/>
    <w:panose1 w:val="02040602050305030304"/>
    <w:charset w:val="00"/>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4422058"/>
      <w:docPartObj>
        <w:docPartGallery w:val="AutoText"/>
      </w:docPartObj>
    </w:sdtPr>
    <w:sdtContent>
      <w:sdt>
        <w:sdtPr>
          <w:id w:val="-1762528210"/>
          <w:docPartObj>
            <w:docPartGallery w:val="AutoText"/>
          </w:docPartObj>
        </w:sdtPr>
        <w:sdtContent>
          <w:p>
            <w:pPr>
              <w:pStyle w:val="4"/>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22</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23</w:t>
            </w:r>
            <w:r>
              <w:rPr>
                <w:b/>
                <w:bCs/>
                <w:sz w:val="24"/>
                <w:szCs w:val="24"/>
              </w:rPr>
              <w:fldChar w:fldCharType="end"/>
            </w:r>
          </w:p>
        </w:sdtContent>
      </w:sdt>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7596965"/>
      <w:docPartObj>
        <w:docPartGallery w:val="AutoText"/>
      </w:docPartObj>
    </w:sdtPr>
    <w:sdtContent>
      <w:sdt>
        <w:sdtPr>
          <w:id w:val="860082579"/>
          <w:docPartObj>
            <w:docPartGallery w:val="AutoText"/>
          </w:docPartObj>
        </w:sdtPr>
        <w:sdtContent>
          <w:p>
            <w:pPr>
              <w:pStyle w:val="4"/>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23</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23</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1"/>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2NzexNLa0MDI2NjBR0lEKTi0uzszPAykwqgUAj4YszywAAAA="/>
  </w:docVars>
  <w:rsids>
    <w:rsidRoot w:val="008F78D7"/>
    <w:rsid w:val="000444D7"/>
    <w:rsid w:val="00261973"/>
    <w:rsid w:val="002A135A"/>
    <w:rsid w:val="002D761B"/>
    <w:rsid w:val="002F65CB"/>
    <w:rsid w:val="0032040E"/>
    <w:rsid w:val="00352C6E"/>
    <w:rsid w:val="004544A5"/>
    <w:rsid w:val="005543FB"/>
    <w:rsid w:val="005649AA"/>
    <w:rsid w:val="00583730"/>
    <w:rsid w:val="00671FCA"/>
    <w:rsid w:val="006F1C57"/>
    <w:rsid w:val="00790C1F"/>
    <w:rsid w:val="007A0407"/>
    <w:rsid w:val="00824CE6"/>
    <w:rsid w:val="008F78D7"/>
    <w:rsid w:val="009940A8"/>
    <w:rsid w:val="009B65AD"/>
    <w:rsid w:val="00A83412"/>
    <w:rsid w:val="00AC7E3D"/>
    <w:rsid w:val="00AD73B4"/>
    <w:rsid w:val="00CA5E9D"/>
    <w:rsid w:val="00D32BB1"/>
    <w:rsid w:val="00D6776C"/>
    <w:rsid w:val="00DC6E4A"/>
    <w:rsid w:val="00E604A5"/>
    <w:rsid w:val="00E64503"/>
    <w:rsid w:val="00E670C6"/>
    <w:rsid w:val="00E74187"/>
    <w:rsid w:val="00E873A9"/>
    <w:rsid w:val="00E94AFA"/>
    <w:rsid w:val="00EF4AA8"/>
    <w:rsid w:val="00F3365B"/>
    <w:rsid w:val="00F90B1E"/>
    <w:rsid w:val="00FA2426"/>
    <w:rsid w:val="23252AD3"/>
    <w:rsid w:val="48BD4BC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0"/>
    <w:uiPriority w:val="0"/>
  </w:style>
  <w:style w:type="paragraph" w:styleId="3">
    <w:name w:val="Balloon Text"/>
    <w:basedOn w:val="1"/>
    <w:link w:val="12"/>
    <w:semiHidden/>
    <w:unhideWhenUsed/>
    <w:uiPriority w:val="99"/>
    <w:rPr>
      <w:rFonts w:ascii="Segoe UI" w:hAnsi="Segoe UI" w:cs="Segoe UI"/>
      <w:sz w:val="18"/>
      <w:szCs w:val="18"/>
    </w:rPr>
  </w:style>
  <w:style w:type="paragraph" w:styleId="4">
    <w:name w:val="footer"/>
    <w:basedOn w:val="1"/>
    <w:link w:val="11"/>
    <w:qFormat/>
    <w:uiPriority w:val="99"/>
    <w:pPr>
      <w:tabs>
        <w:tab w:val="center" w:pos="4153"/>
        <w:tab w:val="right" w:pos="8306"/>
      </w:tabs>
      <w:snapToGrid w:val="0"/>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pPr>
    <w:rPr>
      <w:rFonts w:ascii="宋体" w:hAnsi="宋体" w:eastAsia="宋体" w:cs="宋体"/>
      <w:lang w:eastAsia="zh-CN"/>
    </w:rPr>
  </w:style>
  <w:style w:type="character" w:styleId="9">
    <w:name w:val="annotation reference"/>
    <w:basedOn w:val="8"/>
    <w:uiPriority w:val="0"/>
    <w:rPr>
      <w:sz w:val="21"/>
      <w:szCs w:val="21"/>
    </w:rPr>
  </w:style>
  <w:style w:type="character" w:customStyle="1" w:styleId="10">
    <w:name w:val="批注文字 Char"/>
    <w:basedOn w:val="8"/>
    <w:link w:val="2"/>
    <w:uiPriority w:val="0"/>
    <w:rPr>
      <w:rFonts w:ascii="Times New Roman" w:hAnsi="Times New Roman" w:cs="Times New Roman"/>
      <w:lang w:val="en-US" w:eastAsia="en-US"/>
    </w:rPr>
  </w:style>
  <w:style w:type="character" w:customStyle="1" w:styleId="11">
    <w:name w:val="页脚 Char"/>
    <w:basedOn w:val="8"/>
    <w:link w:val="4"/>
    <w:uiPriority w:val="99"/>
    <w:rPr>
      <w:rFonts w:ascii="Times New Roman" w:hAnsi="Times New Roman" w:cs="Times New Roman"/>
      <w:sz w:val="18"/>
      <w:szCs w:val="18"/>
      <w:lang w:val="en-US" w:eastAsia="en-US"/>
    </w:rPr>
  </w:style>
  <w:style w:type="character" w:customStyle="1" w:styleId="12">
    <w:name w:val="批注框文本 Char"/>
    <w:basedOn w:val="8"/>
    <w:link w:val="3"/>
    <w:semiHidden/>
    <w:qFormat/>
    <w:uiPriority w:val="99"/>
    <w:rPr>
      <w:rFonts w:ascii="Segoe UI" w:hAnsi="Segoe UI" w:cs="Segoe UI"/>
      <w:sz w:val="18"/>
      <w:szCs w:val="18"/>
      <w:lang w:val="en-US" w:eastAsia="en-US"/>
    </w:rPr>
  </w:style>
  <w:style w:type="character" w:customStyle="1" w:styleId="13">
    <w:name w:val="页眉 Char"/>
    <w:basedOn w:val="8"/>
    <w:link w:val="5"/>
    <w:uiPriority w:val="99"/>
    <w:rPr>
      <w:rFonts w:ascii="Times New Roman" w:hAnsi="Times New Roman" w:cs="Times New Roman"/>
      <w:sz w:val="18"/>
      <w:szCs w:val="18"/>
      <w:lang w:val="en-US"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6080</Words>
  <Characters>34661</Characters>
  <Lines>288</Lines>
  <Paragraphs>81</Paragraphs>
  <TotalTime>42</TotalTime>
  <ScaleCrop>false</ScaleCrop>
  <LinksUpToDate>false</LinksUpToDate>
  <CharactersWithSpaces>40660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2021-07-03T10:41:00Z</dcterms:created>
  <dc:creator>Carla Cai Zi</dc:creator>
  <cp:lastModifiedBy>ShengHua</cp:lastModifiedBy>
  <dcterms:modified xsi:type="dcterms:W3CDTF">2021-07-05T01:46:20Z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8A73FD4A78F648399D9D7DC2090A98AE</vt:lpwstr>
  </property>
</Properties>
</file>