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BC22A7" w14:textId="3A62F315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3663A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3663A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3663A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Critical</w:t>
      </w:r>
      <w:r w:rsidR="003663A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Care</w:t>
      </w:r>
      <w:r w:rsidR="003663A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Medicine</w:t>
      </w:r>
    </w:p>
    <w:p w14:paraId="118A150C" w14:textId="7C1DB93A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64131</w:t>
      </w:r>
    </w:p>
    <w:p w14:paraId="79561F8F" w14:textId="2866C64C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</w:p>
    <w:p w14:paraId="7805A59C" w14:textId="77777777" w:rsidR="00A77B3E" w:rsidRDefault="00A77B3E">
      <w:pPr>
        <w:spacing w:line="360" w:lineRule="auto"/>
        <w:jc w:val="both"/>
      </w:pPr>
    </w:p>
    <w:p w14:paraId="0BAF4AD6" w14:textId="7C025CF9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COVID-19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resuscitation: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tournée</w:t>
      </w:r>
      <w:proofErr w:type="spellEnd"/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traditional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10F4">
        <w:rPr>
          <w:rFonts w:ascii="Book Antiqua" w:eastAsia="Book Antiqua" w:hAnsi="Book Antiqua" w:cs="Book Antiqua"/>
          <w:b/>
          <w:bCs/>
          <w:caps/>
          <w:color w:val="000000"/>
        </w:rPr>
        <w:t>c</w:t>
      </w:r>
      <w:r>
        <w:rPr>
          <w:rFonts w:ascii="Book Antiqua" w:eastAsia="Book Antiqua" w:hAnsi="Book Antiqua" w:cs="Book Antiqua"/>
          <w:b/>
          <w:bCs/>
          <w:color w:val="000000"/>
        </w:rPr>
        <w:t>hinese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E5A2A" w:rsidRPr="004E5A2A">
        <w:rPr>
          <w:rFonts w:ascii="Book Antiqua" w:eastAsia="Book Antiqua" w:hAnsi="Book Antiqua" w:cs="Book Antiqua"/>
          <w:b/>
          <w:bCs/>
          <w:color w:val="000000"/>
        </w:rPr>
        <w:t>medicine</w:t>
      </w:r>
      <w:r>
        <w:rPr>
          <w:rFonts w:ascii="Book Antiqua" w:eastAsia="Book Antiqua" w:hAnsi="Book Antiqua" w:cs="Book Antiqua"/>
          <w:b/>
          <w:bCs/>
          <w:color w:val="000000"/>
        </w:rPr>
        <w:t>?</w:t>
      </w:r>
    </w:p>
    <w:p w14:paraId="5ED69C47" w14:textId="77777777" w:rsidR="00A77B3E" w:rsidRDefault="00A77B3E">
      <w:pPr>
        <w:spacing w:line="360" w:lineRule="auto"/>
        <w:jc w:val="both"/>
      </w:pPr>
    </w:p>
    <w:p w14:paraId="6A3633E5" w14:textId="02BF68A3" w:rsidR="00A77B3E" w:rsidRDefault="00995BA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Inchauspe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COVID-19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tournée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TCM?</w:t>
      </w:r>
    </w:p>
    <w:p w14:paraId="3C71CBCE" w14:textId="77777777" w:rsidR="00A77B3E" w:rsidRDefault="00A77B3E">
      <w:pPr>
        <w:spacing w:line="360" w:lineRule="auto"/>
        <w:jc w:val="both"/>
      </w:pPr>
    </w:p>
    <w:p w14:paraId="74A48216" w14:textId="3CCF4892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Adrian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Inchauspe</w:t>
      </w:r>
      <w:proofErr w:type="spellEnd"/>
    </w:p>
    <w:p w14:paraId="661F878B" w14:textId="77777777" w:rsidR="00A77B3E" w:rsidRDefault="00A77B3E">
      <w:pPr>
        <w:spacing w:line="360" w:lineRule="auto"/>
        <w:jc w:val="both"/>
      </w:pPr>
    </w:p>
    <w:p w14:paraId="629FBB95" w14:textId="7A7897EE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Adrian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Inchauspe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Neuro-psychiatric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Interzonal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"Dr.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Alejandro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Korn</w:t>
      </w:r>
      <w:proofErr w:type="spellEnd"/>
      <w:r>
        <w:rPr>
          <w:rFonts w:ascii="Book Antiqua" w:eastAsia="Book Antiqua" w:hAnsi="Book Antiqua" w:cs="Book Antiqua"/>
          <w:color w:val="000000"/>
        </w:rPr>
        <w:t>",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Melchor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Romero,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Berazategui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1884,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Buenos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Aires,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Argentina</w:t>
      </w:r>
    </w:p>
    <w:p w14:paraId="24EC2609" w14:textId="77777777" w:rsidR="00A77B3E" w:rsidRDefault="00A77B3E">
      <w:pPr>
        <w:spacing w:line="360" w:lineRule="auto"/>
        <w:jc w:val="both"/>
      </w:pPr>
    </w:p>
    <w:p w14:paraId="127BF81F" w14:textId="683122E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Inchauspe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intellectual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applicable),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38EA705D" w14:textId="77777777" w:rsidR="00A77B3E" w:rsidRDefault="00A77B3E">
      <w:pPr>
        <w:spacing w:line="360" w:lineRule="auto"/>
        <w:jc w:val="both"/>
      </w:pPr>
    </w:p>
    <w:p w14:paraId="14E574FB" w14:textId="00D9021B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Adrian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Inchauspe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Scientist,</w:t>
      </w:r>
      <w:r w:rsidR="0041396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Neuro-psychiatric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Interzonal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"Dr.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Alejandro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Korn",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Melchor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Romero,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4079,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B1884CUB,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Berazategui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1884,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Buenos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Aires,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Argentina.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adrian.inchauspe@yahoo.com.ar</w:t>
      </w:r>
    </w:p>
    <w:p w14:paraId="41C588D1" w14:textId="77777777" w:rsidR="00A77B3E" w:rsidRDefault="00A77B3E">
      <w:pPr>
        <w:spacing w:line="360" w:lineRule="auto"/>
        <w:jc w:val="both"/>
      </w:pPr>
    </w:p>
    <w:p w14:paraId="521E8647" w14:textId="08588471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8122F27" w14:textId="0CFF8B3D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CA7D171" w14:textId="63746633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663A1" w:rsidRPr="00202A1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02A19" w:rsidRPr="00202A19">
        <w:rPr>
          <w:rFonts w:ascii="Book Antiqua" w:eastAsia="Book Antiqua" w:hAnsi="Book Antiqua" w:cs="Book Antiqua"/>
          <w:bCs/>
          <w:color w:val="000000"/>
        </w:rPr>
        <w:t>June 2, 2021</w:t>
      </w:r>
    </w:p>
    <w:p w14:paraId="7D1ADA00" w14:textId="310FB46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A2A3F3E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C8F023" w14:textId="7777777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4B1348C" w14:textId="7777777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D39C3C9" w14:textId="0CF432B2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extra-hospital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_Hlk72999723"/>
      <w:r>
        <w:rPr>
          <w:rFonts w:ascii="Book Antiqua" w:eastAsia="Book Antiqua" w:hAnsi="Book Antiqua" w:cs="Book Antiqua"/>
          <w:color w:val="000000"/>
        </w:rPr>
        <w:t>cardiopulmonary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bookmarkEnd w:id="0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(CPR)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(14%-17%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success).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undermined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pandemics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(H1N1,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Ebola,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coronavirus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infringing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(mouth-to-mouth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ventilation),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KI-1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Yong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PC-9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victims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impending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upgrading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unfortunate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2C18E98F" w14:textId="77777777" w:rsidR="00A77B3E" w:rsidRDefault="00A77B3E">
      <w:pPr>
        <w:spacing w:line="360" w:lineRule="auto"/>
        <w:jc w:val="both"/>
      </w:pPr>
    </w:p>
    <w:p w14:paraId="52C4F062" w14:textId="7777777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6846CCD8" w14:textId="09CDEE24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Pr="00A56A45">
        <w:rPr>
          <w:rFonts w:ascii="Book Antiqua" w:eastAsia="Book Antiqua" w:hAnsi="Book Antiqua" w:cs="Book Antiqua"/>
          <w:i/>
          <w:color w:val="000000"/>
        </w:rPr>
        <w:t>World</w:t>
      </w:r>
      <w:r w:rsidR="003663A1" w:rsidRPr="00A56A4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6A45">
        <w:rPr>
          <w:rFonts w:ascii="Book Antiqua" w:eastAsia="Book Antiqua" w:hAnsi="Book Antiqua" w:cs="Book Antiqua"/>
          <w:i/>
          <w:color w:val="000000"/>
        </w:rPr>
        <w:t>Journal</w:t>
      </w:r>
      <w:r w:rsidR="003663A1" w:rsidRPr="00A56A4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6A45">
        <w:rPr>
          <w:rFonts w:ascii="Book Antiqua" w:eastAsia="Book Antiqua" w:hAnsi="Book Antiqua" w:cs="Book Antiqua"/>
          <w:i/>
          <w:color w:val="000000"/>
        </w:rPr>
        <w:t>of</w:t>
      </w:r>
      <w:r w:rsidR="003663A1" w:rsidRPr="00A56A4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6A45">
        <w:rPr>
          <w:rFonts w:ascii="Book Antiqua" w:eastAsia="Book Antiqua" w:hAnsi="Book Antiqua" w:cs="Book Antiqua"/>
          <w:i/>
          <w:color w:val="000000"/>
        </w:rPr>
        <w:t>Critical</w:t>
      </w:r>
      <w:r w:rsidR="003663A1" w:rsidRPr="00A56A4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6A45">
        <w:rPr>
          <w:rFonts w:ascii="Book Antiqua" w:eastAsia="Book Antiqua" w:hAnsi="Book Antiqua" w:cs="Book Antiqua"/>
          <w:i/>
          <w:color w:val="000000"/>
        </w:rPr>
        <w:t>Care</w:t>
      </w:r>
      <w:r w:rsidR="003663A1" w:rsidRPr="00A56A4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6A45">
        <w:rPr>
          <w:rFonts w:ascii="Book Antiqua" w:eastAsia="Book Antiqua" w:hAnsi="Book Antiqua" w:cs="Book Antiqua"/>
          <w:i/>
          <w:color w:val="000000"/>
        </w:rPr>
        <w:t>Medicine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A56A45">
        <w:rPr>
          <w:rFonts w:ascii="Book Antiqua" w:eastAsia="Book Antiqua" w:hAnsi="Book Antiqua" w:cs="Book Antiqua"/>
          <w:i/>
          <w:color w:val="000000"/>
        </w:rPr>
        <w:t>WJCCM</w:t>
      </w:r>
      <w:r>
        <w:rPr>
          <w:rFonts w:ascii="Book Antiqua" w:eastAsia="Book Antiqua" w:hAnsi="Book Antiqua" w:cs="Book Antiqua"/>
          <w:color w:val="000000"/>
        </w:rPr>
        <w:t>),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2013].</w:t>
      </w:r>
    </w:p>
    <w:p w14:paraId="7F2D7439" w14:textId="77777777" w:rsidR="00A77B3E" w:rsidRDefault="00A77B3E">
      <w:pPr>
        <w:spacing w:line="360" w:lineRule="auto"/>
        <w:jc w:val="both"/>
      </w:pPr>
    </w:p>
    <w:p w14:paraId="0DD0B548" w14:textId="7777777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1AC74754" w14:textId="5C6A06F2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quoted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redeems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“semiotic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paradigm”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semiotics.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strives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deceased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deceased.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semiotic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paradigm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lethal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emergencies.</w:t>
      </w:r>
    </w:p>
    <w:p w14:paraId="6A080F85" w14:textId="77777777" w:rsidR="00A77B3E" w:rsidRDefault="00A77B3E">
      <w:pPr>
        <w:spacing w:line="360" w:lineRule="auto"/>
        <w:jc w:val="both"/>
      </w:pPr>
    </w:p>
    <w:p w14:paraId="52484F63" w14:textId="7777777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3B1A5C49" w14:textId="58AB8EEA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 w:rsidRPr="00A56A45">
        <w:rPr>
          <w:rFonts w:ascii="Book Antiqua" w:eastAsia="Book Antiqua" w:hAnsi="Book Antiqua" w:cs="Book Antiqua"/>
          <w:i/>
          <w:color w:val="000000"/>
        </w:rPr>
        <w:t>WJCCM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2220-3141).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survivors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stipulate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assumption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6.4%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defibrillation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defibrillation.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maneuvers.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processor;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"extremely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significant".</w:t>
      </w:r>
    </w:p>
    <w:p w14:paraId="7D5335C1" w14:textId="77777777" w:rsidR="00A77B3E" w:rsidRDefault="00A77B3E">
      <w:pPr>
        <w:spacing w:line="360" w:lineRule="auto"/>
        <w:jc w:val="both"/>
      </w:pPr>
    </w:p>
    <w:p w14:paraId="7C423A20" w14:textId="7777777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13BCD823" w14:textId="34C92709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methodological–statistical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withdrawal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practices.</w:t>
      </w:r>
    </w:p>
    <w:p w14:paraId="4EBC6997" w14:textId="77777777" w:rsidR="00A77B3E" w:rsidRDefault="00A77B3E">
      <w:pPr>
        <w:spacing w:line="360" w:lineRule="auto"/>
        <w:jc w:val="both"/>
      </w:pPr>
    </w:p>
    <w:p w14:paraId="2D2BAC82" w14:textId="7D2E55D5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COVID-19;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Cardiopulmonary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Contingency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Pandemic</w:t>
      </w:r>
    </w:p>
    <w:p w14:paraId="7F85CB38" w14:textId="77777777" w:rsidR="00A77B3E" w:rsidRDefault="00A77B3E">
      <w:pPr>
        <w:spacing w:line="360" w:lineRule="auto"/>
        <w:jc w:val="both"/>
      </w:pPr>
    </w:p>
    <w:p w14:paraId="4AD214EF" w14:textId="744DAC49" w:rsidR="00A77B3E" w:rsidRDefault="00995BA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Inchauspe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COVID-19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tournée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 w:rsidRPr="00606D48">
        <w:rPr>
          <w:rFonts w:ascii="Book Antiqua" w:eastAsia="Book Antiqua" w:hAnsi="Book Antiqua" w:cs="Book Antiqua"/>
          <w:cap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hinese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GoBack"/>
      <w:r w:rsidR="004E5A2A" w:rsidRPr="004E5A2A">
        <w:rPr>
          <w:rFonts w:ascii="Book Antiqua" w:eastAsia="Book Antiqua" w:hAnsi="Book Antiqua" w:cs="Book Antiqua"/>
          <w:bCs/>
          <w:color w:val="000000"/>
        </w:rPr>
        <w:t>medicine</w:t>
      </w:r>
      <w:bookmarkEnd w:id="1"/>
      <w:r>
        <w:rPr>
          <w:rFonts w:ascii="Book Antiqua" w:eastAsia="Book Antiqua" w:hAnsi="Book Antiqua" w:cs="Book Antiqua"/>
          <w:color w:val="000000"/>
        </w:rPr>
        <w:t>?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7879FCBF" w14:textId="77777777" w:rsidR="00A77B3E" w:rsidRDefault="00A77B3E">
      <w:pPr>
        <w:spacing w:line="360" w:lineRule="auto"/>
        <w:jc w:val="both"/>
      </w:pPr>
    </w:p>
    <w:p w14:paraId="7AE2291D" w14:textId="3E123E1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pandemic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scenario,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difficulties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cardiopulmonary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(CPR).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happened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H1N1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pandemic,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postpone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"kiss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life"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(mouth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ventilation)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precordial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massage,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coronavirus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drastically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life-support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insists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 w:rsidRPr="00A56A45">
        <w:rPr>
          <w:rFonts w:ascii="Book Antiqua" w:eastAsia="Book Antiqua" w:hAnsi="Book Antiqua" w:cs="Book Antiqua"/>
          <w:i/>
          <w:color w:val="000000"/>
        </w:rPr>
        <w:t>World</w:t>
      </w:r>
      <w:r w:rsidR="003663A1" w:rsidRPr="00A56A4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6A45">
        <w:rPr>
          <w:rFonts w:ascii="Book Antiqua" w:eastAsia="Book Antiqua" w:hAnsi="Book Antiqua" w:cs="Book Antiqua"/>
          <w:i/>
          <w:color w:val="000000"/>
        </w:rPr>
        <w:t>Journal</w:t>
      </w:r>
      <w:r w:rsidR="003663A1" w:rsidRPr="00A56A4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6A45">
        <w:rPr>
          <w:rFonts w:ascii="Book Antiqua" w:eastAsia="Book Antiqua" w:hAnsi="Book Antiqua" w:cs="Book Antiqua"/>
          <w:i/>
          <w:color w:val="000000"/>
        </w:rPr>
        <w:t>of</w:t>
      </w:r>
      <w:r w:rsidR="003663A1" w:rsidRPr="00A56A4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6A45">
        <w:rPr>
          <w:rFonts w:ascii="Book Antiqua" w:eastAsia="Book Antiqua" w:hAnsi="Book Antiqua" w:cs="Book Antiqua"/>
          <w:i/>
          <w:color w:val="000000"/>
        </w:rPr>
        <w:t>Critical</w:t>
      </w:r>
      <w:r w:rsidR="003663A1" w:rsidRPr="00A56A4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6A45">
        <w:rPr>
          <w:rFonts w:ascii="Book Antiqua" w:eastAsia="Book Antiqua" w:hAnsi="Book Antiqua" w:cs="Book Antiqua"/>
          <w:i/>
          <w:color w:val="000000"/>
        </w:rPr>
        <w:t>Care</w:t>
      </w:r>
      <w:r w:rsidR="003663A1" w:rsidRPr="00A56A4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6A45">
        <w:rPr>
          <w:rFonts w:ascii="Book Antiqua" w:eastAsia="Book Antiqua" w:hAnsi="Book Antiqua" w:cs="Book Antiqua"/>
          <w:i/>
          <w:color w:val="000000"/>
        </w:rPr>
        <w:t>Medicine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out-of-hospital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arrest.</w:t>
      </w:r>
    </w:p>
    <w:p w14:paraId="515035F2" w14:textId="77777777" w:rsidR="00A77B3E" w:rsidRDefault="00A77B3E">
      <w:pPr>
        <w:spacing w:line="360" w:lineRule="auto"/>
        <w:jc w:val="both"/>
      </w:pPr>
    </w:p>
    <w:p w14:paraId="0D325ADC" w14:textId="7777777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FD46A82" w14:textId="680F1BA5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cardiopulmonary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(CPR)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authorized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"chain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events"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incorporated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306ED17" w14:textId="23D60153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Following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understood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disabilities,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victims,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dispositions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rescuers,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mission,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situation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2,3]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BC292D3" w14:textId="6FA1D6B9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According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(WHO),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cerebrovascular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surpasses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gloomy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pandemic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crisis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staggering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30000000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extrahospital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meager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6.5%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precordial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massage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17%,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defibrillation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50,000,000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devastation,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sanitary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catastrophe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4,5]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2879214" w14:textId="77777777" w:rsidR="00A77B3E" w:rsidRDefault="00A77B3E">
      <w:pPr>
        <w:spacing w:line="360" w:lineRule="auto"/>
        <w:jc w:val="both"/>
      </w:pPr>
    </w:p>
    <w:p w14:paraId="45FBD29F" w14:textId="6EA7E3C1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663A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663A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8CBF0EE" w14:textId="7777777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Materials</w:t>
      </w:r>
    </w:p>
    <w:p w14:paraId="72E6CC20" w14:textId="0A3A2E55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KI-1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quan</w:t>
      </w:r>
      <w:proofErr w:type="spellEnd"/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acupuncture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point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location: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plantar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foot´s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junction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plantar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deepest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[1,4,5]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B31D685" w14:textId="77777777" w:rsidR="00A77B3E" w:rsidRDefault="00A77B3E">
      <w:pPr>
        <w:spacing w:line="360" w:lineRule="auto"/>
        <w:jc w:val="both"/>
      </w:pPr>
    </w:p>
    <w:p w14:paraId="61FF7F8F" w14:textId="307F079C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Physiological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functions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KI-1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quan</w:t>
      </w:r>
      <w:proofErr w:type="spellEnd"/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point: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chapter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Ling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Shu</w:t>
      </w:r>
      <w:r>
        <w:rPr>
          <w:rFonts w:ascii="Book Antiqua" w:eastAsia="Book Antiqua" w:hAnsi="Book Antiqua" w:cs="Book Antiqua"/>
          <w:color w:val="000000"/>
        </w:rPr>
        <w:t>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Tsing-well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meridian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“root”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Shao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Yin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(conformed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heart).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quotation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remarkable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physiology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1,5]</w:t>
      </w:r>
      <w:r>
        <w:rPr>
          <w:rFonts w:ascii="Book Antiqua" w:eastAsia="Book Antiqua" w:hAnsi="Book Antiqua" w:cs="Book Antiqua"/>
          <w:color w:val="000000"/>
        </w:rPr>
        <w:t>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vortex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Terrestrial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ascends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nurture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zhang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,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torso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(heart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lungs).</w:t>
      </w:r>
    </w:p>
    <w:p w14:paraId="21CD8996" w14:textId="36FF37F7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Moreover,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ascending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nurture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zhang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(Yang)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torso,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interrupted: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perfect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equilibrium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[1,4,5]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52403E6" w14:textId="77777777" w:rsidR="00A77B3E" w:rsidRDefault="00A77B3E">
      <w:pPr>
        <w:spacing w:line="360" w:lineRule="auto"/>
        <w:ind w:firstLine="480"/>
        <w:jc w:val="both"/>
      </w:pPr>
    </w:p>
    <w:p w14:paraId="31B6888A" w14:textId="04D2F955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Topographic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anatomy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PC-9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Zhong</w:t>
      </w:r>
      <w:proofErr w:type="spellEnd"/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chong</w:t>
      </w:r>
      <w:proofErr w:type="spellEnd"/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acupuncture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point: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Traditionally,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finger,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curiously,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finger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Spanish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</w:t>
      </w:r>
      <w:r>
        <w:rPr>
          <w:rFonts w:ascii="Book Antiqua" w:eastAsia="Book Antiqua" w:hAnsi="Book Antiqua" w:cs="Book Antiqua"/>
          <w:i/>
          <w:iCs/>
          <w:color w:val="000000"/>
        </w:rPr>
        <w:t>cordial”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</w:t>
      </w:r>
      <w:r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finger</w:t>
      </w:r>
      <w:r>
        <w:rPr>
          <w:rFonts w:ascii="Book Antiqua" w:eastAsia="Book Antiqua" w:hAnsi="Book Antiqua" w:cs="Book Antiqua"/>
          <w:color w:val="000000"/>
        </w:rPr>
        <w:t>”,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nominative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anatomic-functional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protects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2A0E4E2" w14:textId="77777777" w:rsidR="00A77B3E" w:rsidRDefault="00A77B3E">
      <w:pPr>
        <w:spacing w:line="360" w:lineRule="auto"/>
        <w:jc w:val="both"/>
      </w:pPr>
    </w:p>
    <w:p w14:paraId="31798845" w14:textId="79DA97D3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Physiological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Functions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PC-9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Zhong</w:t>
      </w:r>
      <w:proofErr w:type="spellEnd"/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chong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PC-9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Tsing-well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“Heart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Protector”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Pericardium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meridian.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conditions.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PC-9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pacemaker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sinoauricular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(vide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</w:p>
    <w:p w14:paraId="1E6D9490" w14:textId="69C95C33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Scientific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PC-9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amputees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volunteers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equivalent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praxis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CE91574" w14:textId="63EF4CA1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Next,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formalized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acupunctural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sequence.</w:t>
      </w:r>
    </w:p>
    <w:p w14:paraId="44E8E55F" w14:textId="77777777" w:rsidR="00A77B3E" w:rsidRDefault="00A77B3E">
      <w:pPr>
        <w:spacing w:line="360" w:lineRule="auto"/>
        <w:ind w:firstLine="480"/>
        <w:jc w:val="both"/>
      </w:pPr>
    </w:p>
    <w:p w14:paraId="35B44C72" w14:textId="6C054B65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Stages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proofErr w:type="spellEnd"/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International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Liaison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Committee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Resuscitation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CPR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sequence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(“chain”)</w:t>
      </w:r>
    </w:p>
    <w:p w14:paraId="60E59092" w14:textId="50F60F46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See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massage: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victim’s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consciousness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lung-heart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Seek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911),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>
        <w:rPr>
          <w:rFonts w:ascii="Book Antiqua" w:eastAsia="Book Antiqua" w:hAnsi="Book Antiqua" w:cs="Book Antiqua"/>
          <w:color w:val="000000"/>
        </w:rPr>
        <w:t>/PC-9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impossible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Liaison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(ILCOR)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victim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trapped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crash,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overturned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landslide,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victims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catastrophe;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execute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massage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exhausted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catastrophic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victims,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etc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>
        <w:rPr>
          <w:rFonts w:ascii="Book Antiqua" w:eastAsia="Book Antiqua" w:hAnsi="Book Antiqua" w:cs="Book Antiqua"/>
          <w:color w:val="000000"/>
        </w:rPr>
        <w:t>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precordial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massage,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victim’s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>
        <w:rPr>
          <w:rFonts w:ascii="Book Antiqua" w:eastAsia="Book Antiqua" w:hAnsi="Book Antiqua" w:cs="Book Antiqua"/>
          <w:color w:val="000000"/>
        </w:rPr>
        <w:t>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defibrillator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shock,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defibrillation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PC-9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amputee)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[1,5]</w:t>
      </w:r>
      <w:r>
        <w:rPr>
          <w:rFonts w:ascii="Book Antiqua" w:eastAsia="Book Antiqua" w:hAnsi="Book Antiqua" w:cs="Book Antiqua"/>
          <w:color w:val="000000"/>
        </w:rPr>
        <w:t>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Unsuccessful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PC-9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“golden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standard”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reverting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1E8251A" w14:textId="67C84C4C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Kodish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justification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Undoubtedly,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gauge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impending-life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situations.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Kodish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abide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imperative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“Do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Resuscitate”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provision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Argentina.</w:t>
      </w:r>
    </w:p>
    <w:p w14:paraId="21E43E26" w14:textId="77777777" w:rsidR="00A77B3E" w:rsidRDefault="00A77B3E">
      <w:pPr>
        <w:spacing w:line="360" w:lineRule="auto"/>
        <w:ind w:firstLine="480"/>
        <w:jc w:val="both"/>
      </w:pPr>
    </w:p>
    <w:p w14:paraId="4C30FA44" w14:textId="13E26850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Methodological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approach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–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KI-1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Yong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quan</w:t>
      </w:r>
      <w:proofErr w:type="spellEnd"/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maneuver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benefit</w:t>
      </w:r>
    </w:p>
    <w:p w14:paraId="0DFDE0F7" w14:textId="37C0A6C2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Randomness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uncertainty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5,7]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FAC2A89" w14:textId="7C763CE8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stated,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affirmation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hypotheses: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(null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hypothesis):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affirmation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(alternative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hypothesis):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affirmation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variables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5,7]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AE8BC8F" w14:textId="0FDB5C99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precordial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massage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(6.5%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KI-1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Yong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(84.84%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response):</w:t>
      </w:r>
    </w:p>
    <w:p w14:paraId="7D969E46" w14:textId="02795DD4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│PA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−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PB│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│0.064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−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0.85│=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0.786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(0.05)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1.96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0.098</w:t>
      </w:r>
    </w:p>
    <w:p w14:paraId="1642EC07" w14:textId="1105A387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theoretically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fate.</w:t>
      </w:r>
    </w:p>
    <w:p w14:paraId="2065811E" w14:textId="0A00DFA6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Afterwards,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defibrillation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(48%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(84.84%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response):</w:t>
      </w:r>
    </w:p>
    <w:p w14:paraId="711714B1" w14:textId="263E16AE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│PA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−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PB│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│0.48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−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0.84│=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0.36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(0.0076)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1.96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0.0148).</w:t>
      </w:r>
    </w:p>
    <w:p w14:paraId="1D81BE5E" w14:textId="3D4642A5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Thus,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[PA'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−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PB]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0.36.</w:t>
      </w:r>
    </w:p>
    <w:p w14:paraId="1570DD90" w14:textId="5679D78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Quoted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KI-1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Yong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5,7]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5F0A6BF" w14:textId="0221B618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If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conformed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deceased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deceased,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</w:t>
      </w:r>
      <w:r>
        <w:rPr>
          <w:rFonts w:ascii="Book Antiqua" w:eastAsia="Book Antiqua" w:hAnsi="Book Antiqua" w:cs="Book Antiqua"/>
          <w:i/>
          <w:iCs/>
          <w:color w:val="000000"/>
        </w:rPr>
        <w:t>statistical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issue</w:t>
      </w:r>
      <w:r>
        <w:rPr>
          <w:rFonts w:ascii="Book Antiqua" w:eastAsia="Book Antiqua" w:hAnsi="Book Antiqua" w:cs="Book Antiqua"/>
          <w:color w:val="000000"/>
        </w:rPr>
        <w:t>”,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lethal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fateful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contingency,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[5,7]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C39A12A" w14:textId="77777777" w:rsidR="00A77B3E" w:rsidRDefault="00A77B3E">
      <w:pPr>
        <w:spacing w:line="360" w:lineRule="auto"/>
        <w:ind w:firstLine="480"/>
        <w:jc w:val="both"/>
      </w:pPr>
    </w:p>
    <w:p w14:paraId="69E88F70" w14:textId="7777777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9D3AAF5" w14:textId="138E1B2D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(2015),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3663A1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sampling,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Congress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Dublin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(June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</w:p>
    <w:p w14:paraId="685248BA" w14:textId="6E07AD26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About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victims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survivors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6.4%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massage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6);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post-defibrillation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kept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+defibrillation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8).</w:t>
      </w:r>
    </w:p>
    <w:p w14:paraId="37BCEB9A" w14:textId="1612E9AB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So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victims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calculations.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cases),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subtracted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survivors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rates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5A7393A" w14:textId="3C0E694E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two-tailed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dichotomous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deductions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mathematical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explanation,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please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Yongquan</w:t>
      </w:r>
      <w:proofErr w:type="spellEnd"/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Maneuver´s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Oddysey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: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Current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Validation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Of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Its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Significance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Of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Through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The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Fisher's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Exact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Test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For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Dichotomous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Variables</w:t>
      </w:r>
      <w:r>
        <w:rPr>
          <w:rFonts w:ascii="Book Antiqua" w:eastAsia="Book Antiqua" w:hAnsi="Book Antiqua" w:cs="Book Antiqua"/>
          <w:color w:val="000000"/>
        </w:rPr>
        <w:t>”,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Acta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Paediatrics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B4B4E72" w14:textId="588FDBEF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solved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mathematical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processor;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quoted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"extremely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significant"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30D4639" w14:textId="77777777" w:rsidR="00A77B3E" w:rsidRDefault="00A77B3E">
      <w:pPr>
        <w:spacing w:line="360" w:lineRule="auto"/>
        <w:ind w:firstLine="480"/>
        <w:jc w:val="both"/>
      </w:pPr>
    </w:p>
    <w:p w14:paraId="5F4BFE9A" w14:textId="7777777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1734A91" w14:textId="2CECC5E5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Randomness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imminent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discrimination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unwanted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doomed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F005060" w14:textId="1A56D338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Regarding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KI-1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Yong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/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PC-9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principle.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contingency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discarded,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</w:p>
    <w:p w14:paraId="0A185975" w14:textId="475AF2FA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Random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non-intervention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inevitably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assistance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“sorted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out”.</w:t>
      </w:r>
    </w:p>
    <w:p w14:paraId="632C8FA1" w14:textId="4CA3703F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the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Declaration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of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Helsinki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Ethical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Human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Rights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forgotten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“In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the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treatment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of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patient,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where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proven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prophylactic,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diagnostic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and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therapeutic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methods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do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not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exist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or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have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been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ineffective,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the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physician,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with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informed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consent,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must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be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free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to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use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unproven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or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new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prophylactic,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diagnostic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and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therapeutic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measures,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if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the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physician’s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judgement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it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offers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hope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of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saving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life,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reestablishing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or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alleviating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suffering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”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F8F012F" w14:textId="3A15551C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understood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urgency,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saving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paramount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significance.</w:t>
      </w:r>
    </w:p>
    <w:p w14:paraId="6C2D3EEA" w14:textId="38E3B2B8" w:rsidR="00A77B3E" w:rsidRDefault="00995BA8">
      <w:pPr>
        <w:spacing w:line="360" w:lineRule="auto"/>
        <w:ind w:firstLine="480"/>
        <w:jc w:val="both"/>
      </w:pPr>
      <w:r>
        <w:rPr>
          <w:rStyle w:val="jlqj4b"/>
          <w:rFonts w:ascii="Book Antiqua" w:eastAsia="Book Antiqua" w:hAnsi="Book Antiqua" w:cs="Book Antiqua"/>
          <w:color w:val="000000"/>
        </w:rPr>
        <w:t>Now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let's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ethically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confront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this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right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to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life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with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the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autonomy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rights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to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which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several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Western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countries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refer,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in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order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to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evaluate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priorities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when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determining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the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importance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of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individual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opinion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and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its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impact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on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rescue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efforts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at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a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global</w:t>
      </w:r>
      <w:r w:rsidR="003663A1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jlqj4b"/>
          <w:rFonts w:ascii="Book Antiqua" w:eastAsia="Book Antiqua" w:hAnsi="Book Antiqua" w:cs="Book Antiqua"/>
          <w:color w:val="000000"/>
        </w:rPr>
        <w:t>level.</w:t>
      </w:r>
    </w:p>
    <w:p w14:paraId="1ED384DB" w14:textId="77777777" w:rsidR="00A77B3E" w:rsidRDefault="00A77B3E">
      <w:pPr>
        <w:spacing w:line="360" w:lineRule="auto"/>
        <w:ind w:firstLine="480"/>
        <w:jc w:val="both"/>
      </w:pPr>
    </w:p>
    <w:p w14:paraId="339C8420" w14:textId="1C06D929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principle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autonomy</w:t>
      </w:r>
    </w:p>
    <w:p w14:paraId="16858CCE" w14:textId="3E60CED6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Patient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autonomy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respected.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Argentina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rescuer's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prevail,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refusing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victim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refuse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deterioration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neuropsychiatric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co-occurring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illnesses.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health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C7771C3" w14:textId="77777777" w:rsidR="00A77B3E" w:rsidRDefault="00A77B3E">
      <w:pPr>
        <w:spacing w:line="360" w:lineRule="auto"/>
        <w:jc w:val="both"/>
      </w:pPr>
    </w:p>
    <w:p w14:paraId="2D53FEC9" w14:textId="0710EB7A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Advance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directives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living</w:t>
      </w:r>
      <w:r w:rsidR="003663A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wills</w:t>
      </w:r>
    </w:p>
    <w:p w14:paraId="0A6240A9" w14:textId="7C886A03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Advance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person’s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wishes,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preferences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end-of-life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questionably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</w:p>
    <w:p w14:paraId="76574C7D" w14:textId="0CE1A3EC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Quoted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item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con</w:t>
      </w:r>
      <w:r>
        <w:rPr>
          <w:rFonts w:ascii="Book Antiqua" w:eastAsia="Book Antiqua" w:hAnsi="Book Antiqua" w:cs="Book Antiqua"/>
          <w:color w:val="000000"/>
        </w:rPr>
        <w:t>formed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provision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confronted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impossibility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decisions.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wishes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legally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enforced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E1E40FD" w14:textId="3B2D2CC3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Argentina,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immanent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does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depend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exclusively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Neither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victims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rescuers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change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consensus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CPR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protocols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emergency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state.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39AFDAD7" w14:textId="06607B67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CPR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suspension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terminal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conditions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determined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outdoors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trauma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triage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score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(slaughter,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traumatic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hemicorporectomy,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massive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loss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brain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mass)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[10]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indoors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hospitals,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Bioethical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Committee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carefully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each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particular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order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vital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support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suspension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irreversible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suffering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conditions.</w:t>
      </w:r>
    </w:p>
    <w:p w14:paraId="2A6B3509" w14:textId="3A9DCF3F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Despite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above-mentioned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</w:t>
      </w:r>
      <w:r>
        <w:rPr>
          <w:rFonts w:ascii="Book Antiqua" w:eastAsia="Book Antiqua" w:hAnsi="Book Antiqua" w:cs="Book Antiqua"/>
          <w:i/>
          <w:iCs/>
          <w:color w:val="000000"/>
        </w:rPr>
        <w:t>non-resuscitation</w:t>
      </w:r>
      <w:r w:rsidR="003663A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orders”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law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country,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promptly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considerations: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3663A1">
        <w:rPr>
          <w:rFonts w:ascii="宋体" w:eastAsia="宋体" w:hAnsi="宋体" w:cs="宋体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>6%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cerebrovascular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casualties,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</w:t>
      </w:r>
      <w:r w:rsidR="003663A1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PC-9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Chong's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acupuncture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amputation,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/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provides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imminent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[4,5,7]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DDE6652" w14:textId="33BF7331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remember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world's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cerebrovascular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amputated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world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5,7]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8083FA5" w14:textId="48AE19C7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Argentina,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20000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solely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victims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F7E4720" w14:textId="37623CF6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infants,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35.2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deaths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100000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births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reject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life-saving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protocol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A7B7A94" w14:textId="4D994972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Plausible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dilemma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consent:</w:t>
      </w:r>
    </w:p>
    <w:p w14:paraId="1E1A6572" w14:textId="5FE4BABA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Buenos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Aires,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dilemma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surprising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unexpected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scenario.</w:t>
      </w:r>
    </w:p>
    <w:p w14:paraId="75B28C8B" w14:textId="1E746A70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Given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unable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Bioethics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acceptable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local/regional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(also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establishment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leaving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citizens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Likewise,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clarified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services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scheme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influence.</w:t>
      </w:r>
    </w:p>
    <w:p w14:paraId="5DC6B14C" w14:textId="4F3D419A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population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</w:p>
    <w:p w14:paraId="2A8C93BE" w14:textId="0C26FEA5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committees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must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very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efficient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organizing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educational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programs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developing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guidelines</w:t>
      </w:r>
      <w:r>
        <w:rPr>
          <w:rFonts w:ascii="Book Antiqua" w:eastAsia="Book Antiqua" w:hAnsi="Book Antiqua" w:cs="Book Antiqua"/>
          <w:color w:val="000000"/>
        </w:rPr>
        <w:t>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abandoning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5,7,9,11]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E0C9F69" w14:textId="77777777" w:rsidR="00A77B3E" w:rsidRDefault="00A77B3E">
      <w:pPr>
        <w:spacing w:line="360" w:lineRule="auto"/>
        <w:ind w:firstLine="480"/>
        <w:jc w:val="both"/>
      </w:pPr>
    </w:p>
    <w:p w14:paraId="754C729B" w14:textId="7777777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0D5A111" w14:textId="157E81D0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country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exists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“Do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Resuscitate”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order;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consequently,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evasion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application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CPR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condition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cardiac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arrest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shall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interpreted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“abandonment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patient”;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support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maintenance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–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arrived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scene,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maintaining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suitable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oxygen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saturation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–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shall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45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minutes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rescue,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before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considering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failed.</w:t>
      </w:r>
    </w:p>
    <w:p w14:paraId="6E90CD48" w14:textId="276B29CD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KI-1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Yong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/or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PC-9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acupuncture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neither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intended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interrupt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 w:rsidRPr="00AE6F1C">
        <w:rPr>
          <w:rFonts w:ascii="Book Antiqua" w:eastAsia="Book Antiqua" w:hAnsi="Book Antiqua" w:cs="Book Antiqua"/>
          <w:iCs/>
          <w:color w:val="000000"/>
        </w:rPr>
        <w:t>alternative</w:t>
      </w:r>
      <w:r w:rsidR="003663A1" w:rsidRPr="00AE6F1C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AE6F1C">
        <w:rPr>
          <w:rFonts w:ascii="Book Antiqua" w:eastAsia="Book Antiqua" w:hAnsi="Book Antiqua" w:cs="Book Antiqua"/>
          <w:iCs/>
          <w:color w:val="000000"/>
        </w:rPr>
        <w:t>way</w:t>
      </w:r>
      <w:r w:rsidR="003663A1" w:rsidRPr="00AE6F1C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AE6F1C">
        <w:rPr>
          <w:rFonts w:ascii="Book Antiqua" w:eastAsia="Book Antiqua" w:hAnsi="Book Antiqua" w:cs="Book Antiqua"/>
          <w:iCs/>
          <w:color w:val="000000"/>
        </w:rPr>
        <w:t>of</w:t>
      </w:r>
      <w:r w:rsidR="003663A1" w:rsidRPr="00AE6F1C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AE6F1C">
        <w:rPr>
          <w:rFonts w:ascii="Book Antiqua" w:eastAsia="Book Antiqua" w:hAnsi="Book Antiqua" w:cs="Book Antiqua"/>
          <w:iCs/>
          <w:color w:val="000000"/>
        </w:rPr>
        <w:t>upgrading</w:t>
      </w:r>
      <w:r w:rsidR="003663A1" w:rsidRPr="00AE6F1C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AE6F1C">
        <w:rPr>
          <w:rFonts w:ascii="Book Antiqua" w:eastAsia="Book Antiqua" w:hAnsi="Book Antiqua" w:cs="Book Antiqua"/>
          <w:iCs/>
          <w:color w:val="000000"/>
        </w:rPr>
        <w:t>heart</w:t>
      </w:r>
      <w:r w:rsidR="003663A1" w:rsidRPr="00AE6F1C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AE6F1C">
        <w:rPr>
          <w:rFonts w:ascii="Book Antiqua" w:eastAsia="Book Antiqua" w:hAnsi="Book Antiqua" w:cs="Book Antiqua"/>
          <w:iCs/>
          <w:color w:val="000000"/>
        </w:rPr>
        <w:t>stoppage</w:t>
      </w:r>
      <w:r w:rsidR="003663A1" w:rsidRPr="00AE6F1C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AE6F1C">
        <w:rPr>
          <w:rFonts w:ascii="Book Antiqua" w:eastAsia="Book Antiqua" w:hAnsi="Book Antiqua" w:cs="Book Antiqua"/>
          <w:iCs/>
          <w:color w:val="000000"/>
        </w:rPr>
        <w:t>survival</w:t>
      </w:r>
      <w:r w:rsidR="003663A1" w:rsidRPr="00AE6F1C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AE6F1C">
        <w:rPr>
          <w:rFonts w:ascii="Book Antiqua" w:eastAsia="Book Antiqua" w:hAnsi="Book Antiqua" w:cs="Book Antiqua"/>
          <w:iCs/>
          <w:color w:val="000000"/>
        </w:rPr>
        <w:t>rates</w:t>
      </w:r>
      <w:r w:rsidR="003663A1" w:rsidRPr="00AE6F1C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ILCOR-CPR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failed.</w:t>
      </w:r>
    </w:p>
    <w:p w14:paraId="442047A1" w14:textId="36D583F1" w:rsidR="00A77B3E" w:rsidRDefault="00995BA8">
      <w:pPr>
        <w:spacing w:line="360" w:lineRule="auto"/>
        <w:ind w:firstLine="480"/>
        <w:jc w:val="both"/>
      </w:pP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Cotler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9]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states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very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work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“The”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resuscitate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"order;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ethical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rationale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implications</w:t>
      </w:r>
      <w:r>
        <w:rPr>
          <w:rFonts w:ascii="Book Antiqua" w:eastAsia="Book Antiqua" w:hAnsi="Book Antiqua" w:cs="Book Antiqua"/>
          <w:color w:val="000000"/>
        </w:rPr>
        <w:t>”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provision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CPR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do-not-resuscitate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orders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(DNRs)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raises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current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controversy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regarding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obtain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consented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permission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crucial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moment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efficiently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critical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situation.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patients'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values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determinations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relevant,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particularly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unwanted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reasons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deny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CPR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rescuers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decisions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concerning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CPR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must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made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seconds,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knowing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patients´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directives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568CAB9" w14:textId="05B1282F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presuppose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(terminal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illnesses,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“therapeutic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fierceness”,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>
        <w:rPr>
          <w:rFonts w:ascii="Book Antiqua" w:eastAsia="Book Antiqua" w:hAnsi="Book Antiqua" w:cs="Book Antiqua"/>
          <w:color w:val="000000"/>
        </w:rPr>
        <w:t>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philosophical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necessarily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rescuers,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firefighters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security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personnel,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professors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teachers,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friends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laypersons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support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Compliance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spirit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responsibilities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compassion,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self-denial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altruism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citizens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fellow´s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life.</w:t>
      </w:r>
    </w:p>
    <w:p w14:paraId="4035EFE0" w14:textId="220FC040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Futility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philosophy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waiting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outdoors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vulnerability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today.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guarantee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inevitably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futile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fate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04047F4" w14:textId="6B92DD36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cardiac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arrest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situation,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time-pressure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urges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rescue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team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achieve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mission;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particular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opinion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currently–far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universalizing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practice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save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millions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lives–the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goals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subjected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conflicts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judicial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companies,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always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attentive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finding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altruistic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citizens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health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professionals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properly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teach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learn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CPR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suspects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violating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individual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rights.</w:t>
      </w:r>
    </w:p>
    <w:p w14:paraId="6D1544D6" w14:textId="51A40E75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Cotler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predicated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assumption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sacred,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someone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harm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–accessible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professionals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doctors,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paramedics,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civil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defense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security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personnel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Samaritans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relatives–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unfair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insecurity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rescuers,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undermining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threatening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Saving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altruistic,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humanely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disinterested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fellow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professionals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volunteers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menace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contingency.</w:t>
      </w:r>
    </w:p>
    <w:p w14:paraId="63FEC6D7" w14:textId="138EBF56" w:rsidR="00A77B3E" w:rsidRDefault="00995B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conviction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dangerous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restrictions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hinder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most.</w:t>
      </w:r>
    </w:p>
    <w:p w14:paraId="401F251C" w14:textId="77777777" w:rsidR="00A77B3E" w:rsidRDefault="00A77B3E" w:rsidP="00CB0B37">
      <w:pPr>
        <w:spacing w:line="360" w:lineRule="auto"/>
        <w:jc w:val="both"/>
      </w:pPr>
    </w:p>
    <w:p w14:paraId="05DF7872" w14:textId="017AFABD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3663A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91C55A6" w14:textId="0C6A6C75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663A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7F0EAFE5" w14:textId="603F623E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Regarding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KI-1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Yong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cardiopulmonary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(CPR)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revival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divulgation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actuarial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traumatic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Needless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say,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Glasgow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Likewise,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deepening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F-test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dichotomous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variables;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KI-1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Yong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assertion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KI-1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Yong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PC-9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acupuncture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“reset”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battery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existence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danger.</w:t>
      </w:r>
    </w:p>
    <w:p w14:paraId="717EE84A" w14:textId="77777777" w:rsidR="00A77B3E" w:rsidRDefault="00A77B3E">
      <w:pPr>
        <w:spacing w:line="360" w:lineRule="auto"/>
        <w:jc w:val="both"/>
      </w:pPr>
    </w:p>
    <w:p w14:paraId="2CA241B7" w14:textId="38CF2E1C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663A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7BFD36F" w14:textId="26610813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current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figures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produced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COVIDd-19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pandemic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respective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close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125000000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infected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3000000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deaths.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panorama,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evident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application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support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protocols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extra-hospital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setting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hardly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exceeding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6.4%.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Even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specialized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subject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easily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realize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poor.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CPR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authorized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maneuver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laypersons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properly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depends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crucially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application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protocol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general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rates.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Consequently,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reason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work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offer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alternative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public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worldwide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resolve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current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figures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CPR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contagion.</w:t>
      </w:r>
    </w:p>
    <w:p w14:paraId="451F2DE1" w14:textId="77777777" w:rsidR="00A77B3E" w:rsidRDefault="00A77B3E">
      <w:pPr>
        <w:spacing w:line="360" w:lineRule="auto"/>
        <w:jc w:val="both"/>
      </w:pPr>
    </w:p>
    <w:p w14:paraId="582FE16F" w14:textId="7FD0AEAB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663A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FE85137" w14:textId="769E6C7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upgrade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genuine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relocate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possibilities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situations.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justifies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uninterrupted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deservedly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remember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authorized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laypeople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authorized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</w:p>
    <w:p w14:paraId="4E80886A" w14:textId="77777777" w:rsidR="00A77B3E" w:rsidRDefault="00A77B3E">
      <w:pPr>
        <w:spacing w:line="360" w:lineRule="auto"/>
        <w:jc w:val="both"/>
      </w:pPr>
    </w:p>
    <w:p w14:paraId="33FE37C1" w14:textId="354CDE3A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663A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AADBA82" w14:textId="52826A70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(2015),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sampling,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Congress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Dublin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(2018).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actually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strives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deceased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deceased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indiciary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semiotic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paradigm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lethal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collateral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emergencies.</w:t>
      </w:r>
    </w:p>
    <w:p w14:paraId="35D8ED6F" w14:textId="77777777" w:rsidR="00A77B3E" w:rsidRDefault="00A77B3E">
      <w:pPr>
        <w:spacing w:line="360" w:lineRule="auto"/>
        <w:jc w:val="both"/>
      </w:pPr>
    </w:p>
    <w:p w14:paraId="5E199DDA" w14:textId="0507B925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663A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7C9AEEE" w14:textId="5178BA73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Strictly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speaking,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rescue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praxis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extra-hospital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out-of-hospital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(84.27%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success).</w:t>
      </w:r>
    </w:p>
    <w:p w14:paraId="2F48A82B" w14:textId="77777777" w:rsidR="00A77B3E" w:rsidRDefault="00A77B3E">
      <w:pPr>
        <w:spacing w:line="360" w:lineRule="auto"/>
        <w:jc w:val="both"/>
      </w:pPr>
    </w:p>
    <w:p w14:paraId="11684CF2" w14:textId="4DFB398C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663A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95C92CA" w14:textId="312E0FEE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KI-1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Yong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quan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systematized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1987,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thirty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bio-energetic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methodological–statistical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Wondrous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(Qi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mai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divulgation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possibilities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looks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upgrade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victims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worldwide.</w:t>
      </w:r>
    </w:p>
    <w:p w14:paraId="1F783609" w14:textId="77777777" w:rsidR="00A77B3E" w:rsidRDefault="00A77B3E">
      <w:pPr>
        <w:spacing w:line="360" w:lineRule="auto"/>
        <w:jc w:val="both"/>
      </w:pPr>
    </w:p>
    <w:p w14:paraId="61BDCB43" w14:textId="7B233DF5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663A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92BBAEE" w14:textId="3AC48328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Close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125000000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3000000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easy-to-apply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KI-1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quan</w:t>
      </w:r>
      <w:proofErr w:type="spellEnd"/>
      <w:r>
        <w:rPr>
          <w:rFonts w:ascii="Book Antiqua" w:eastAsia="Book Antiqua" w:hAnsi="Book Antiqua" w:cs="Book Antiqua"/>
          <w:color w:val="000000"/>
        </w:rPr>
        <w:t>/PC-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contingency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catastrophe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zero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pandemic,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30000000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equivalent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genocide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Hiroshima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bombs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126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tsunamis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Indonesia-like.</w:t>
      </w:r>
    </w:p>
    <w:p w14:paraId="2DAF2463" w14:textId="77777777" w:rsidR="00A77B3E" w:rsidRDefault="00A77B3E">
      <w:pPr>
        <w:spacing w:line="360" w:lineRule="auto"/>
        <w:jc w:val="both"/>
      </w:pPr>
    </w:p>
    <w:p w14:paraId="3313C155" w14:textId="7777777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17ECABC7" w14:textId="2BD824A0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Thanks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0B37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World</w:t>
      </w:r>
      <w:r w:rsidR="003663A1" w:rsidRPr="00CB0B37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</w:t>
      </w:r>
      <w:r w:rsidRPr="00CB0B37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Journal</w:t>
      </w:r>
      <w:r w:rsidR="003663A1" w:rsidRPr="00CB0B37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</w:t>
      </w:r>
      <w:r w:rsidRPr="00CB0B37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of</w:t>
      </w:r>
      <w:r w:rsidR="003663A1" w:rsidRPr="00CB0B37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</w:t>
      </w:r>
      <w:r w:rsidRPr="00CB0B37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Critical</w:t>
      </w:r>
      <w:r w:rsidR="003663A1" w:rsidRPr="00CB0B37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</w:t>
      </w:r>
      <w:r w:rsidRPr="00CB0B37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Care</w:t>
      </w:r>
      <w:r w:rsidR="003663A1" w:rsidRPr="00CB0B37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</w:t>
      </w:r>
      <w:r w:rsidRPr="00CB0B37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Medicine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Editorial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</w:t>
      </w:r>
      <w:r w:rsidR="00CB0B3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having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invited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paper,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thus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giving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opportunity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divulge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widely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scientific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media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order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COVID-19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pandemic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global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practice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CPR.</w:t>
      </w:r>
    </w:p>
    <w:p w14:paraId="6D86B939" w14:textId="77777777" w:rsidR="00A77B3E" w:rsidRDefault="00A77B3E">
      <w:pPr>
        <w:spacing w:line="360" w:lineRule="auto"/>
        <w:jc w:val="both"/>
      </w:pPr>
    </w:p>
    <w:p w14:paraId="647CA7EE" w14:textId="7777777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DA98797" w14:textId="286AB560" w:rsidR="003663A1" w:rsidRPr="00CE17E1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E17E1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b/>
          <w:bCs/>
          <w:color w:val="000000"/>
        </w:rPr>
        <w:t>Inchauspe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CE17E1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Traditional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Chinese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medicine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K1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color w:val="000000"/>
        </w:rPr>
        <w:t>Yongquan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resuscitation: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another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kind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"Lazarus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phenomenon".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i/>
          <w:iCs/>
          <w:color w:val="000000"/>
        </w:rPr>
        <w:t>Resuscitation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2010;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CE17E1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505-506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20083334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663A1">
        <w:rPr>
          <w:rFonts w:ascii="Book Antiqua" w:eastAsia="Book Antiqua" w:hAnsi="Book Antiqua" w:cs="Book Antiqua"/>
          <w:color w:val="000000"/>
        </w:rPr>
        <w:t>10.1016/j.resuscitation.2009.12.009</w:t>
      </w:r>
      <w:r w:rsidRPr="00CE17E1">
        <w:rPr>
          <w:rFonts w:ascii="Book Antiqua" w:eastAsia="Book Antiqua" w:hAnsi="Book Antiqua" w:cs="Book Antiqua"/>
          <w:color w:val="000000"/>
        </w:rPr>
        <w:t>]</w:t>
      </w:r>
    </w:p>
    <w:p w14:paraId="5BC3719D" w14:textId="516FFA50" w:rsidR="003663A1" w:rsidRPr="00FF6617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A7B13">
        <w:rPr>
          <w:rFonts w:ascii="Book Antiqua" w:eastAsia="Book Antiqua" w:hAnsi="Book Antiqua" w:cs="Book Antiqua"/>
          <w:color w:val="000000"/>
          <w:highlight w:val="yellow"/>
        </w:rPr>
        <w:lastRenderedPageBreak/>
        <w:t xml:space="preserve">2 </w:t>
      </w:r>
      <w:r w:rsidRPr="005A7B13">
        <w:rPr>
          <w:rFonts w:ascii="Book Antiqua" w:eastAsia="Book Antiqua" w:hAnsi="Book Antiqua" w:cs="Book Antiqua"/>
          <w:b/>
          <w:bCs/>
          <w:color w:val="000000"/>
          <w:highlight w:val="yellow"/>
        </w:rPr>
        <w:t>International Liaison Committee on Resuscitation.</w:t>
      </w:r>
      <w:r w:rsidRPr="005A7B13">
        <w:rPr>
          <w:rFonts w:ascii="Book Antiqua" w:eastAsia="Book Antiqua" w:hAnsi="Book Antiqua" w:cs="Book Antiqua"/>
          <w:color w:val="000000"/>
          <w:highlight w:val="yellow"/>
        </w:rPr>
        <w:t xml:space="preserve"> International Liaison Committee of Resuscitation; [cited 23 April 2021]. </w:t>
      </w:r>
      <w:proofErr w:type="spellStart"/>
      <w:r w:rsidRPr="005A7B13">
        <w:rPr>
          <w:rFonts w:ascii="Book Antiqua" w:eastAsia="Book Antiqua" w:hAnsi="Book Antiqua" w:cs="Book Antiqua"/>
          <w:color w:val="000000"/>
          <w:highlight w:val="yellow"/>
        </w:rPr>
        <w:t>igshare</w:t>
      </w:r>
      <w:proofErr w:type="spellEnd"/>
      <w:r w:rsidRPr="005A7B13">
        <w:rPr>
          <w:rFonts w:ascii="Book Antiqua" w:eastAsia="Book Antiqua" w:hAnsi="Book Antiqua" w:cs="Book Antiqua"/>
          <w:color w:val="000000"/>
          <w:highlight w:val="yellow"/>
        </w:rPr>
        <w:t xml:space="preserve"> [Internet]. Available from: https://ilcor.org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73EA71FE" w14:textId="00F0AB10" w:rsidR="003663A1" w:rsidRPr="00CE17E1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E17E1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F6617">
        <w:rPr>
          <w:rFonts w:ascii="Book Antiqua" w:eastAsia="Book Antiqua" w:hAnsi="Book Antiqua" w:cs="Book Antiqua"/>
          <w:color w:val="000000"/>
        </w:rPr>
        <w:t>Part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F6617">
        <w:rPr>
          <w:rFonts w:ascii="Book Antiqua" w:eastAsia="Book Antiqua" w:hAnsi="Book Antiqua" w:cs="Book Antiqua"/>
          <w:color w:val="000000"/>
        </w:rPr>
        <w:t>1: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F6617">
        <w:rPr>
          <w:rFonts w:ascii="Book Antiqua" w:eastAsia="Book Antiqua" w:hAnsi="Book Antiqua" w:cs="Book Antiqua"/>
          <w:color w:val="000000"/>
        </w:rPr>
        <w:t>Introduction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F6617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F6617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F6617">
        <w:rPr>
          <w:rFonts w:ascii="Book Antiqua" w:eastAsia="Book Antiqua" w:hAnsi="Book Antiqua" w:cs="Book Antiqua"/>
          <w:color w:val="000000"/>
        </w:rPr>
        <w:t>International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F6617">
        <w:rPr>
          <w:rFonts w:ascii="Book Antiqua" w:eastAsia="Book Antiqua" w:hAnsi="Book Antiqua" w:cs="Book Antiqua"/>
          <w:color w:val="000000"/>
        </w:rPr>
        <w:t>Guidelines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F6617">
        <w:rPr>
          <w:rFonts w:ascii="Book Antiqua" w:eastAsia="Book Antiqua" w:hAnsi="Book Antiqua" w:cs="Book Antiqua"/>
          <w:color w:val="000000"/>
        </w:rPr>
        <w:t>2000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F6617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F6617">
        <w:rPr>
          <w:rFonts w:ascii="Book Antiqua" w:eastAsia="Book Antiqua" w:hAnsi="Book Antiqua" w:cs="Book Antiqua"/>
          <w:color w:val="000000"/>
        </w:rPr>
        <w:t>CPR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F6617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F6617">
        <w:rPr>
          <w:rFonts w:ascii="Book Antiqua" w:eastAsia="Book Antiqua" w:hAnsi="Book Antiqua" w:cs="Book Antiqua"/>
          <w:color w:val="000000"/>
        </w:rPr>
        <w:t>ECC.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F6617">
        <w:rPr>
          <w:rFonts w:ascii="Book Antiqua" w:eastAsia="Book Antiqua" w:hAnsi="Book Antiqua" w:cs="Book Antiqua"/>
          <w:i/>
          <w:iCs/>
          <w:color w:val="000000"/>
        </w:rPr>
        <w:t>Circulation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F6617">
        <w:rPr>
          <w:rFonts w:ascii="Book Antiqua" w:eastAsia="Book Antiqua" w:hAnsi="Book Antiqua" w:cs="Book Antiqua"/>
          <w:color w:val="000000"/>
        </w:rPr>
        <w:t>2000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; 102 </w:t>
      </w:r>
      <w:r w:rsidRPr="00BD09A8">
        <w:rPr>
          <w:rFonts w:ascii="Book Antiqua" w:eastAsia="Book Antiqua" w:hAnsi="Book Antiqua" w:cs="Book Antiqua"/>
          <w:color w:val="000000"/>
        </w:rPr>
        <w:t>Suppl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BD09A8">
        <w:rPr>
          <w:rFonts w:ascii="Book Antiqua" w:eastAsia="Book Antiqua" w:hAnsi="Book Antiqua" w:cs="Book Antiqua"/>
          <w:color w:val="000000"/>
        </w:rPr>
        <w:t>1: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BD09A8">
        <w:rPr>
          <w:rFonts w:ascii="Book Antiqua" w:eastAsia="Book Antiqua" w:hAnsi="Book Antiqua" w:cs="Book Antiqua"/>
          <w:color w:val="000000"/>
        </w:rPr>
        <w:t>I-1–I-11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[DOI: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10.1161/circ.102.suppl_1.I-1]</w:t>
      </w:r>
    </w:p>
    <w:p w14:paraId="042414F0" w14:textId="273FD801" w:rsidR="003663A1" w:rsidRPr="00CE17E1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E17E1"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b/>
          <w:bCs/>
          <w:color w:val="000000"/>
        </w:rPr>
        <w:t>Inchauspe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AA,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color w:val="000000"/>
        </w:rPr>
        <w:t>Tachini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’Resuscitator’: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Golden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color w:val="000000"/>
        </w:rPr>
        <w:t>medtech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proposal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introducing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new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era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CPR.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BD09A8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9A8">
        <w:rPr>
          <w:rFonts w:ascii="Book Antiqua" w:eastAsia="Book Antiqua" w:hAnsi="Book Antiqua" w:cs="Book Antiqua"/>
          <w:i/>
          <w:iCs/>
          <w:color w:val="000000"/>
        </w:rPr>
        <w:t>Acute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9A8">
        <w:rPr>
          <w:rFonts w:ascii="Book Antiqua" w:eastAsia="Book Antiqua" w:hAnsi="Book Antiqua" w:cs="Book Antiqua"/>
          <w:i/>
          <w:iCs/>
          <w:color w:val="000000"/>
        </w:rPr>
        <w:t>Dis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2020;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663A1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CE17E1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137-144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[DOI: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10.4103/2221-6189.288590]</w:t>
      </w:r>
    </w:p>
    <w:p w14:paraId="7743F1CF" w14:textId="2003ADC8" w:rsidR="003663A1" w:rsidRPr="00CE17E1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E17E1">
        <w:rPr>
          <w:rFonts w:ascii="Book Antiqua" w:eastAsia="Book Antiqua" w:hAnsi="Book Antiqua" w:cs="Book Antiqua"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b/>
          <w:bCs/>
          <w:color w:val="000000"/>
        </w:rPr>
        <w:t>Inchauspe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AA</w:t>
      </w:r>
      <w:r w:rsidRPr="00CE17E1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Drawing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color w:val="000000"/>
        </w:rPr>
        <w:t>Yongquan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protocol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into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different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stages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cardiopulmonary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resuscitation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sequence.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i/>
          <w:iCs/>
          <w:color w:val="000000"/>
        </w:rPr>
        <w:t>World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i/>
          <w:iCs/>
          <w:color w:val="000000"/>
        </w:rPr>
        <w:t>Crit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i/>
          <w:iCs/>
          <w:color w:val="000000"/>
        </w:rPr>
        <w:t>Care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i/>
          <w:iCs/>
          <w:color w:val="000000"/>
        </w:rPr>
        <w:t>Med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2013;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CE17E1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17-20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24701412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DOI:</w:t>
      </w:r>
      <w:r w:rsidR="005A7B13"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10.5492/wjccm.v2.i3.17]</w:t>
      </w:r>
    </w:p>
    <w:p w14:paraId="04A07C00" w14:textId="1941D2B1" w:rsidR="003663A1" w:rsidRPr="00CE17E1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E17E1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Bester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CE17E1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color w:val="000000"/>
        </w:rPr>
        <w:t>Kodish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Cardiopulmonary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Resuscitation,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Informed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Consent,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Rescue: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What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Provides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Moral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Justification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Provision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CPR?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i/>
          <w:iCs/>
          <w:color w:val="000000"/>
        </w:rPr>
        <w:t>Clin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i/>
          <w:iCs/>
          <w:color w:val="000000"/>
        </w:rPr>
        <w:t>Ethics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Spring;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CE17E1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67-73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30896446]</w:t>
      </w:r>
    </w:p>
    <w:p w14:paraId="1BC1D1C3" w14:textId="09A0F47E" w:rsidR="003663A1" w:rsidRPr="00CE17E1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E17E1">
        <w:rPr>
          <w:rFonts w:ascii="Book Antiqua" w:eastAsia="Book Antiqua" w:hAnsi="Book Antiqua" w:cs="Book Antiqua"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b/>
          <w:bCs/>
          <w:color w:val="000000"/>
        </w:rPr>
        <w:t>Inchauspe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AA,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color w:val="000000"/>
        </w:rPr>
        <w:t>Inchauspe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CE17E1">
        <w:rPr>
          <w:rFonts w:ascii="Book Antiqua" w:eastAsia="Book Antiqua" w:hAnsi="Book Antiqua" w:cs="Book Antiqua"/>
          <w:color w:val="000000"/>
        </w:rPr>
        <w:t>Yongquan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Maneuver´s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Odyssey: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Current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Validation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Its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Significance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Through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Fisher's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Exact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Test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Dichotomous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Variables”.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09A8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D09A8">
        <w:rPr>
          <w:rFonts w:ascii="Book Antiqua" w:eastAsia="Book Antiqua" w:hAnsi="Book Antiqua" w:cs="Book Antiqua"/>
          <w:i/>
          <w:iCs/>
          <w:color w:val="000000"/>
        </w:rPr>
        <w:t>Scientific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D09A8">
        <w:rPr>
          <w:rFonts w:ascii="Book Antiqua" w:eastAsia="Book Antiqua" w:hAnsi="Book Antiqua" w:cs="Book Antiqua"/>
          <w:i/>
          <w:iCs/>
          <w:color w:val="000000"/>
        </w:rPr>
        <w:t>Paediatrics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2019</w:t>
      </w:r>
      <w:r>
        <w:rPr>
          <w:rFonts w:ascii="Book Antiqua" w:eastAsia="Book Antiqua" w:hAnsi="Book Antiqua" w:cs="Book Antiqua"/>
          <w:color w:val="000000"/>
        </w:rPr>
        <w:t xml:space="preserve">; </w:t>
      </w:r>
      <w:r w:rsidRPr="00BD09A8"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: </w:t>
      </w:r>
      <w:r w:rsidRPr="00CE17E1">
        <w:rPr>
          <w:rFonts w:ascii="Book Antiqua" w:eastAsia="Book Antiqua" w:hAnsi="Book Antiqua" w:cs="Book Antiqua"/>
          <w:color w:val="000000"/>
        </w:rPr>
        <w:t>53-60.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[DOI: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10.31080/ASPE.2019.02.0114]</w:t>
      </w:r>
    </w:p>
    <w:p w14:paraId="7598DD6F" w14:textId="21822358" w:rsidR="003663A1" w:rsidRPr="00CE17E1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E17E1">
        <w:rPr>
          <w:rFonts w:ascii="Book Antiqua" w:eastAsia="Book Antiqua" w:hAnsi="Book Antiqua" w:cs="Book Antiqua"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World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Medical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Association</w:t>
      </w:r>
      <w:r w:rsidRPr="00CE17E1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World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Medical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Association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Declaration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Helsinki: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ethical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principles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medical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research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involving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human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subjects.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i/>
          <w:iCs/>
          <w:color w:val="000000"/>
        </w:rPr>
        <w:t>JAMA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2013;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310</w:t>
      </w:r>
      <w:r w:rsidRPr="00CE17E1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2191-2194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24141714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10.1001/jama.2013.281053]</w:t>
      </w:r>
    </w:p>
    <w:p w14:paraId="0473E2FD" w14:textId="560E4EE1" w:rsidR="003663A1" w:rsidRPr="00CE17E1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E17E1">
        <w:rPr>
          <w:rFonts w:ascii="Book Antiqua" w:eastAsia="Book Antiqua" w:hAnsi="Book Antiqua" w:cs="Book Antiqua"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Cotler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MP</w:t>
      </w:r>
      <w:r w:rsidRPr="00CE17E1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"do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not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resuscitate"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order;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clinical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ethical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rationale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implications.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i/>
          <w:iCs/>
          <w:color w:val="000000"/>
        </w:rPr>
        <w:t>Med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i/>
          <w:iCs/>
          <w:color w:val="000000"/>
        </w:rPr>
        <w:t>Law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2000;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CE17E1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623-633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2"/>
      <w:r w:rsidRPr="00CE17E1">
        <w:rPr>
          <w:rFonts w:ascii="Book Antiqua" w:eastAsia="Book Antiqua" w:hAnsi="Book Antiqua" w:cs="Book Antiqua"/>
          <w:color w:val="000000"/>
        </w:rPr>
        <w:t>11143894</w:t>
      </w:r>
      <w:bookmarkEnd w:id="2"/>
      <w:r w:rsidRPr="00CE17E1">
        <w:rPr>
          <w:rFonts w:ascii="Book Antiqua" w:eastAsia="Book Antiqua" w:hAnsi="Book Antiqua" w:cs="Book Antiqua"/>
          <w:color w:val="000000"/>
        </w:rPr>
        <w:t>]</w:t>
      </w:r>
    </w:p>
    <w:p w14:paraId="6CD7BA88" w14:textId="576E2AB3" w:rsidR="003663A1" w:rsidRPr="00CE17E1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E17E1"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Ali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b/>
          <w:bCs/>
          <w:color w:val="000000"/>
        </w:rPr>
        <w:t>Ali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CE17E1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color w:val="000000"/>
        </w:rPr>
        <w:t>Fortún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Moral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color w:val="000000"/>
        </w:rPr>
        <w:t>Belzunegui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color w:val="000000"/>
        </w:rPr>
        <w:t>Otano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color w:val="000000"/>
        </w:rPr>
        <w:t>Reyero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color w:val="000000"/>
        </w:rPr>
        <w:t>Díez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Castro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color w:val="000000"/>
        </w:rPr>
        <w:t>Neira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[Scales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predicting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outcome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severe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trauma].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i/>
          <w:iCs/>
          <w:color w:val="000000"/>
        </w:rPr>
        <w:t>An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i/>
          <w:iCs/>
          <w:color w:val="000000"/>
        </w:rPr>
        <w:t>Sist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i/>
          <w:iCs/>
          <w:color w:val="000000"/>
        </w:rPr>
        <w:t>Sanit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i/>
          <w:iCs/>
          <w:color w:val="000000"/>
        </w:rPr>
        <w:t>Navar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2017;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CE17E1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103-118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28303032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10.23938/ASSN.001]</w:t>
      </w:r>
    </w:p>
    <w:p w14:paraId="2B1BDD35" w14:textId="2484E645" w:rsidR="003663A1" w:rsidRPr="00CE17E1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A7B13">
        <w:rPr>
          <w:rFonts w:ascii="Book Antiqua" w:eastAsia="Book Antiqua" w:hAnsi="Book Antiqua" w:cs="Book Antiqua"/>
          <w:color w:val="000000"/>
          <w:highlight w:val="yellow"/>
        </w:rPr>
        <w:t xml:space="preserve">11 </w:t>
      </w:r>
      <w:r w:rsidRPr="005A7B13">
        <w:rPr>
          <w:rFonts w:ascii="Book Antiqua" w:eastAsia="Book Antiqua" w:hAnsi="Book Antiqua" w:cs="Book Antiqua"/>
          <w:b/>
          <w:bCs/>
          <w:color w:val="000000"/>
          <w:highlight w:val="yellow"/>
        </w:rPr>
        <w:t>Heart Rhythm Disorders Society.</w:t>
      </w:r>
      <w:r w:rsidRPr="005A7B13">
        <w:rPr>
          <w:rFonts w:ascii="Book Antiqua" w:eastAsia="Book Antiqua" w:hAnsi="Book Antiqua" w:cs="Book Antiqua"/>
          <w:color w:val="000000"/>
          <w:highlight w:val="yellow"/>
        </w:rPr>
        <w:t xml:space="preserve"> Sudden Cardiac Arrest; [cited 23 April 2021]. In: upbeat [Internet] Available from: https://upbeat.org/heart-rhythm-disorders</w:t>
      </w:r>
    </w:p>
    <w:p w14:paraId="67020003" w14:textId="40CFE2D1" w:rsidR="003663A1" w:rsidRPr="00CE17E1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C2AFB">
        <w:rPr>
          <w:rFonts w:ascii="Book Antiqua" w:eastAsia="Book Antiqua" w:hAnsi="Book Antiqua" w:cs="Book Antiqua"/>
          <w:color w:val="000000"/>
          <w:highlight w:val="yellow"/>
        </w:rPr>
        <w:t xml:space="preserve">12 </w:t>
      </w:r>
      <w:r w:rsidRPr="000C2AFB">
        <w:rPr>
          <w:rFonts w:ascii="Book Antiqua" w:eastAsia="Book Antiqua" w:hAnsi="Book Antiqua" w:cs="Book Antiqua"/>
          <w:b/>
          <w:bCs/>
          <w:color w:val="000000"/>
          <w:highlight w:val="yellow"/>
        </w:rPr>
        <w:t>National Center for Education in Maternal and Child Health - Georgetown University.</w:t>
      </w:r>
      <w:r w:rsidRPr="000C2AFB">
        <w:rPr>
          <w:rFonts w:ascii="Book Antiqua" w:eastAsia="Book Antiqua" w:hAnsi="Book Antiqua" w:cs="Book Antiqua"/>
          <w:color w:val="000000"/>
          <w:highlight w:val="yellow"/>
        </w:rPr>
        <w:t xml:space="preserve"> International SIDS rates, ordered from lowest to highest SIDS Rate; 2013 </w:t>
      </w:r>
      <w:r w:rsidRPr="000C2AFB">
        <w:rPr>
          <w:rFonts w:ascii="Book Antiqua" w:eastAsia="Book Antiqua" w:hAnsi="Book Antiqua" w:cs="Book Antiqua"/>
          <w:color w:val="000000"/>
          <w:highlight w:val="yellow"/>
        </w:rPr>
        <w:lastRenderedPageBreak/>
        <w:t>[cited 23 April 2021] [Internet] Available from: https://www.ncemch.org/suid-sids/statistics/</w:t>
      </w:r>
    </w:p>
    <w:p w14:paraId="52C7510D" w14:textId="22D9A947" w:rsidR="003663A1" w:rsidRPr="00CE17E1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E17E1">
        <w:rPr>
          <w:rFonts w:ascii="Book Antiqua" w:eastAsia="Book Antiqua" w:hAnsi="Book Antiqua" w:cs="Book Antiqua"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085AB2">
        <w:rPr>
          <w:rFonts w:ascii="Book Antiqua" w:eastAsia="Book Antiqua" w:hAnsi="Book Antiqua" w:cs="Book Antiqua"/>
          <w:bCs/>
          <w:color w:val="000000"/>
        </w:rPr>
        <w:t>P</w:t>
      </w:r>
      <w:r w:rsidRPr="001F15CA">
        <w:rPr>
          <w:rFonts w:ascii="Book Antiqua" w:eastAsia="Book Antiqua" w:hAnsi="Book Antiqua" w:cs="Book Antiqua"/>
          <w:color w:val="000000"/>
        </w:rPr>
        <w:t>art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F15CA">
        <w:rPr>
          <w:rFonts w:ascii="Book Antiqua" w:eastAsia="Book Antiqua" w:hAnsi="Book Antiqua" w:cs="Book Antiqua"/>
          <w:color w:val="000000"/>
        </w:rPr>
        <w:t>2: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F15CA">
        <w:rPr>
          <w:rFonts w:ascii="Book Antiqua" w:eastAsia="Book Antiqua" w:hAnsi="Book Antiqua" w:cs="Book Antiqua"/>
          <w:color w:val="000000"/>
        </w:rPr>
        <w:t>Ethical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F15CA">
        <w:rPr>
          <w:rFonts w:ascii="Book Antiqua" w:eastAsia="Book Antiqua" w:hAnsi="Book Antiqua" w:cs="Book Antiqua"/>
          <w:color w:val="000000"/>
        </w:rPr>
        <w:t>Aspects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F15CA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F15CA">
        <w:rPr>
          <w:rFonts w:ascii="Book Antiqua" w:eastAsia="Book Antiqua" w:hAnsi="Book Antiqua" w:cs="Book Antiqua"/>
          <w:color w:val="000000"/>
        </w:rPr>
        <w:t>CPR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F15CA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F15CA">
        <w:rPr>
          <w:rFonts w:ascii="Book Antiqua" w:eastAsia="Book Antiqua" w:hAnsi="Book Antiqua" w:cs="Book Antiqua"/>
          <w:color w:val="000000"/>
        </w:rPr>
        <w:t>ECC.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F6617">
        <w:rPr>
          <w:rFonts w:ascii="Book Antiqua" w:eastAsia="Book Antiqua" w:hAnsi="Book Antiqua" w:cs="Book Antiqua"/>
          <w:i/>
          <w:iCs/>
          <w:color w:val="000000"/>
        </w:rPr>
        <w:t>Circulation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F6617">
        <w:rPr>
          <w:rFonts w:ascii="Book Antiqua" w:eastAsia="Book Antiqua" w:hAnsi="Book Antiqua" w:cs="Book Antiqua"/>
          <w:color w:val="000000"/>
        </w:rPr>
        <w:t>2000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; 102 </w:t>
      </w:r>
      <w:r w:rsidRPr="00BD09A8">
        <w:rPr>
          <w:rFonts w:ascii="Book Antiqua" w:eastAsia="Book Antiqua" w:hAnsi="Book Antiqua" w:cs="Book Antiqua"/>
          <w:color w:val="000000"/>
        </w:rPr>
        <w:t>Suppl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BD09A8">
        <w:rPr>
          <w:rFonts w:ascii="Book Antiqua" w:eastAsia="Book Antiqua" w:hAnsi="Book Antiqua" w:cs="Book Antiqua"/>
          <w:color w:val="000000"/>
        </w:rPr>
        <w:t>1: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1F15CA">
        <w:rPr>
          <w:rFonts w:ascii="Book Antiqua" w:eastAsia="Book Antiqua" w:hAnsi="Book Antiqua" w:cs="Book Antiqua"/>
          <w:color w:val="000000"/>
        </w:rPr>
        <w:t>I-12–I-i-21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[DOI: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color w:val="000000"/>
        </w:rPr>
        <w:t>10.1161/circ.102.suppl_1.I-12]</w:t>
      </w:r>
    </w:p>
    <w:p w14:paraId="40D8B3EF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7B9DCE" w14:textId="7777777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561DAB4" w14:textId="35F58255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nothing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</w:p>
    <w:p w14:paraId="360FF053" w14:textId="77777777" w:rsidR="00A77B3E" w:rsidRDefault="00A77B3E">
      <w:pPr>
        <w:spacing w:line="360" w:lineRule="auto"/>
        <w:jc w:val="both"/>
      </w:pPr>
    </w:p>
    <w:p w14:paraId="1C837E31" w14:textId="5185D986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Checklist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3663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Checklist.</w:t>
      </w:r>
    </w:p>
    <w:p w14:paraId="7B8CCFB3" w14:textId="77777777" w:rsidR="00A77B3E" w:rsidRDefault="00A77B3E">
      <w:pPr>
        <w:spacing w:line="360" w:lineRule="auto"/>
        <w:jc w:val="both"/>
      </w:pPr>
    </w:p>
    <w:p w14:paraId="6409052E" w14:textId="0EC3E0A0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663A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91898FE" w14:textId="77777777" w:rsidR="00A77B3E" w:rsidRDefault="00A77B3E">
      <w:pPr>
        <w:spacing w:line="360" w:lineRule="auto"/>
        <w:jc w:val="both"/>
      </w:pPr>
    </w:p>
    <w:p w14:paraId="4FB21599" w14:textId="5030E996" w:rsidR="00A77B3E" w:rsidRDefault="00995BA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</w:t>
      </w:r>
      <w:r w:rsidR="00150E11">
        <w:rPr>
          <w:rFonts w:ascii="Book Antiqua" w:eastAsia="Book Antiqua" w:hAnsi="Book Antiqua" w:cs="Book Antiqua"/>
          <w:color w:val="000000"/>
        </w:rPr>
        <w:t>ted manuscript</w:t>
      </w:r>
    </w:p>
    <w:p w14:paraId="13833B6F" w14:textId="77777777" w:rsidR="00902F05" w:rsidRDefault="00902F05">
      <w:pPr>
        <w:spacing w:line="360" w:lineRule="auto"/>
        <w:jc w:val="both"/>
      </w:pPr>
    </w:p>
    <w:p w14:paraId="7DF379CD" w14:textId="6FF2B301" w:rsidR="00A77B3E" w:rsidRPr="00C67705" w:rsidRDefault="00995BA8">
      <w:pPr>
        <w:spacing w:line="360" w:lineRule="auto"/>
        <w:jc w:val="both"/>
        <w:rPr>
          <w:bCs/>
        </w:rPr>
      </w:pPr>
      <w:r>
        <w:rPr>
          <w:rFonts w:ascii="Book Antiqua" w:eastAsia="Book Antiqua" w:hAnsi="Book Antiqua" w:cs="Book Antiqua"/>
          <w:b/>
          <w:color w:val="000000"/>
        </w:rPr>
        <w:t>Corresponding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Author's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Membership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Professional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Societies: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7705" w:rsidRPr="00C67705">
        <w:rPr>
          <w:rFonts w:ascii="Book Antiqua" w:eastAsia="Book Antiqua" w:hAnsi="Book Antiqua" w:cs="Book Antiqua"/>
          <w:bCs/>
          <w:color w:val="000000"/>
        </w:rPr>
        <w:t>Argentine Acupuncture Society, Buenos Aires, Argentina;</w:t>
      </w:r>
      <w:r w:rsidR="00C67705" w:rsidRPr="00C67705">
        <w:t xml:space="preserve"> </w:t>
      </w:r>
      <w:r w:rsidR="00C274C6">
        <w:t xml:space="preserve">and </w:t>
      </w:r>
      <w:r w:rsidR="00C67705" w:rsidRPr="00C67705">
        <w:rPr>
          <w:rFonts w:ascii="Book Antiqua" w:eastAsia="Book Antiqua" w:hAnsi="Book Antiqua" w:cs="Book Antiqua"/>
          <w:bCs/>
          <w:color w:val="000000"/>
        </w:rPr>
        <w:t>Member of the Argentina Resuscitation Council, Buenos Aires, Argentina</w:t>
      </w:r>
      <w:r w:rsidR="00C67705">
        <w:rPr>
          <w:rFonts w:ascii="Book Antiqua" w:eastAsia="Book Antiqua" w:hAnsi="Book Antiqua" w:cs="Book Antiqua"/>
          <w:bCs/>
          <w:color w:val="000000"/>
        </w:rPr>
        <w:t xml:space="preserve"> </w:t>
      </w:r>
    </w:p>
    <w:p w14:paraId="0094AAE8" w14:textId="77777777" w:rsidR="00A77B3E" w:rsidRDefault="00A77B3E">
      <w:pPr>
        <w:spacing w:line="360" w:lineRule="auto"/>
        <w:jc w:val="both"/>
      </w:pPr>
    </w:p>
    <w:p w14:paraId="626D3C74" w14:textId="151914C7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3B5147F" w14:textId="40DAB808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4E00FB9" w14:textId="2B494FAD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2C7FFE7" w14:textId="77777777" w:rsidR="00A77B3E" w:rsidRDefault="00A77B3E">
      <w:pPr>
        <w:spacing w:line="360" w:lineRule="auto"/>
        <w:jc w:val="both"/>
      </w:pPr>
    </w:p>
    <w:p w14:paraId="0DB116A4" w14:textId="57BF7C32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</w:t>
      </w:r>
      <w:r w:rsidR="00150E11">
        <w:rPr>
          <w:rFonts w:ascii="Book Antiqua" w:eastAsia="Book Antiqua" w:hAnsi="Book Antiqua" w:cs="Book Antiqua"/>
          <w:color w:val="000000"/>
        </w:rPr>
        <w:t>cy medicine</w:t>
      </w:r>
    </w:p>
    <w:p w14:paraId="5DBE3D43" w14:textId="2918FCCF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Argentina</w:t>
      </w:r>
    </w:p>
    <w:p w14:paraId="66410935" w14:textId="799424C0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80B163C" w14:textId="6CA57506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0C60EFCA" w14:textId="07688DA0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7DDBD2C0" w14:textId="6D9CFD79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530FCB1" w14:textId="2578E9FB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35B16B2" w14:textId="5B16C6D4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882A95F" w14:textId="77777777" w:rsidR="00A77B3E" w:rsidRDefault="00A77B3E">
      <w:pPr>
        <w:spacing w:line="360" w:lineRule="auto"/>
        <w:jc w:val="both"/>
      </w:pPr>
    </w:p>
    <w:p w14:paraId="17A85AFC" w14:textId="2CAE06B8" w:rsidR="00A77B3E" w:rsidRDefault="00995BA8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Papazafiropoulou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Şehirli</w:t>
      </w:r>
      <w:proofErr w:type="spellEnd"/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AÖ,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663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0B7353D" w14:textId="2A1D6702" w:rsidR="00A77B3E" w:rsidRDefault="00995B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663A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01B2F58" w14:textId="77777777" w:rsidR="003663A1" w:rsidRPr="00CE17E1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B40515C" wp14:editId="22B876A1">
            <wp:extent cx="3733350" cy="349857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678" cy="3504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3F578" w14:textId="599B210B" w:rsidR="003663A1" w:rsidRPr="00C9614B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FF0000"/>
        </w:rPr>
      </w:pPr>
      <w:r w:rsidRPr="00CE17E1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KI-1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Yong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b/>
          <w:bCs/>
          <w:color w:val="000000"/>
        </w:rPr>
        <w:t>quan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esuscitation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maneuver: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ide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view.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</w:p>
    <w:p w14:paraId="231CE6C5" w14:textId="77777777" w:rsidR="003663A1" w:rsidRDefault="003663A1" w:rsidP="003663A1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6CDD5CE" w14:textId="77777777" w:rsidR="003663A1" w:rsidRPr="00CE17E1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49F55EA" wp14:editId="2FAFC3E8">
            <wp:extent cx="3767455" cy="481647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900931" w14:textId="5972055D" w:rsidR="003663A1" w:rsidRPr="00C14094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FF0000"/>
        </w:rPr>
      </w:pPr>
      <w:r w:rsidRPr="00CE17E1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KI-1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Yong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E17E1">
        <w:rPr>
          <w:rFonts w:ascii="Book Antiqua" w:eastAsia="Book Antiqua" w:hAnsi="Book Antiqua" w:cs="Book Antiqua"/>
          <w:b/>
          <w:bCs/>
          <w:color w:val="000000"/>
        </w:rPr>
        <w:t>quan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esuscitation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maneuver: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F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ront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E17E1">
        <w:rPr>
          <w:rFonts w:ascii="Book Antiqua" w:eastAsia="Book Antiqua" w:hAnsi="Book Antiqua" w:cs="Book Antiqua"/>
          <w:b/>
          <w:bCs/>
          <w:color w:val="000000"/>
        </w:rPr>
        <w:t>view.</w:t>
      </w:r>
      <w:r>
        <w:rPr>
          <w:rFonts w:ascii="Book Antiqua" w:eastAsia="宋体" w:hAnsi="Book Antiqua" w:cs="Book Antiqua"/>
          <w:color w:val="201F35"/>
          <w:shd w:val="clear" w:color="auto" w:fill="FFFFFF"/>
        </w:rPr>
        <w:t xml:space="preserve"> </w:t>
      </w:r>
    </w:p>
    <w:p w14:paraId="4DBD6FF8" w14:textId="77777777" w:rsidR="003663A1" w:rsidRDefault="003663A1" w:rsidP="003663A1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777D6EC2" w14:textId="77777777" w:rsidR="003663A1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9614B">
        <w:rPr>
          <w:rFonts w:ascii="Book Antiqua" w:eastAsia="宋体" w:hAnsi="Book Antiqua" w:cs="Book Antiqua"/>
          <w:noProof/>
          <w:color w:val="FF0000"/>
          <w:shd w:val="clear" w:color="auto" w:fill="FFFFFF"/>
          <w:lang w:eastAsia="zh-CN"/>
        </w:rPr>
        <w:drawing>
          <wp:inline distT="0" distB="0" distL="0" distR="0" wp14:anchorId="04FB6337" wp14:editId="391E9D5F">
            <wp:extent cx="3402292" cy="3681454"/>
            <wp:effectExtent l="76200" t="76200" r="65405" b="5270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0401" cy="3690229"/>
                    </a:xfrm>
                    <a:prstGeom prst="rect">
                      <a:avLst/>
                    </a:prstGeom>
                    <a:ln w="76200"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14:paraId="220EF75F" w14:textId="039D2567" w:rsidR="003663A1" w:rsidRPr="00C9614B" w:rsidRDefault="003663A1" w:rsidP="003663A1">
      <w:pPr>
        <w:rPr>
          <w:rFonts w:ascii="Book Antiqua" w:eastAsia="宋体" w:hAnsi="Book Antiqua" w:cs="Book Antiqua"/>
          <w:b/>
          <w:bCs/>
          <w:color w:val="FF0000"/>
          <w:shd w:val="clear" w:color="auto" w:fill="FFFFFF"/>
        </w:rPr>
      </w:pPr>
      <w:r w:rsidRPr="00C9614B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14B"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14B">
        <w:rPr>
          <w:rFonts w:ascii="Book Antiqua" w:eastAsia="Book Antiqua" w:hAnsi="Book Antiqua" w:cs="Book Antiqua"/>
          <w:b/>
          <w:bCs/>
          <w:color w:val="000000"/>
        </w:rPr>
        <w:t>The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14B">
        <w:rPr>
          <w:rFonts w:ascii="Book Antiqua" w:eastAsia="Book Antiqua" w:hAnsi="Book Antiqua" w:cs="Book Antiqua"/>
          <w:b/>
          <w:bCs/>
          <w:color w:val="000000"/>
        </w:rPr>
        <w:t>reconciliation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14B">
        <w:rPr>
          <w:rFonts w:ascii="Book Antiqua" w:eastAsia="Book Antiqua" w:hAnsi="Book Antiqua" w:cs="Book Antiqua"/>
          <w:b/>
          <w:bCs/>
          <w:color w:val="000000"/>
        </w:rPr>
        <w:t>vessel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14B">
        <w:rPr>
          <w:rFonts w:ascii="Book Antiqua" w:eastAsia="Book Antiqua" w:hAnsi="Book Antiqua" w:cs="Book Antiqua"/>
          <w:b/>
          <w:bCs/>
          <w:color w:val="000000"/>
        </w:rPr>
        <w:t>and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9614B">
        <w:rPr>
          <w:rFonts w:ascii="Book Antiqua" w:eastAsia="Book Antiqua" w:hAnsi="Book Antiqua" w:cs="Book Antiqua"/>
          <w:b/>
          <w:bCs/>
          <w:color w:val="000000"/>
        </w:rPr>
        <w:t>the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T</w:t>
      </w:r>
      <w:r w:rsidRPr="00C9614B">
        <w:rPr>
          <w:rFonts w:ascii="Book Antiqua" w:eastAsia="Book Antiqua" w:hAnsi="Book Antiqua" w:cs="Book Antiqua"/>
          <w:b/>
          <w:bCs/>
          <w:color w:val="000000"/>
        </w:rPr>
        <w:t>ao</w:t>
      </w:r>
      <w:r w:rsidRPr="00C9614B">
        <w:rPr>
          <w:rFonts w:ascii="宋体" w:eastAsia="宋体" w:hAnsi="宋体" w:cs="宋体"/>
          <w:b/>
          <w:bCs/>
          <w:color w:val="000000"/>
          <w:lang w:eastAsia="zh-CN"/>
        </w:rPr>
        <w:t>.</w:t>
      </w:r>
      <w:r w:rsidRPr="00C9614B">
        <w:rPr>
          <w:rFonts w:ascii="Book Antiqua" w:eastAsia="宋体" w:hAnsi="Book Antiqua" w:cs="Book Antiqua"/>
          <w:b/>
          <w:bCs/>
          <w:color w:val="FF0000"/>
          <w:shd w:val="clear" w:color="auto" w:fill="FFFFFF"/>
        </w:rPr>
        <w:br w:type="page"/>
      </w:r>
    </w:p>
    <w:p w14:paraId="3334CAC2" w14:textId="77777777" w:rsidR="003663A1" w:rsidRPr="00B8171D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宋体" w:hAnsi="Book Antiqua" w:cs="Book Antiqua"/>
          <w:color w:val="FF0000"/>
          <w:shd w:val="clear" w:color="auto" w:fill="FFFFFF"/>
        </w:rPr>
      </w:pPr>
      <w:r>
        <w:rPr>
          <w:rFonts w:ascii="Book Antiqua" w:eastAsia="宋体" w:hAnsi="Book Antiqua" w:cs="Book Antiqua"/>
          <w:noProof/>
          <w:color w:val="FF0000"/>
          <w:shd w:val="clear" w:color="auto" w:fill="FFFFFF"/>
          <w:lang w:eastAsia="zh-CN"/>
        </w:rPr>
        <w:drawing>
          <wp:inline distT="0" distB="0" distL="0" distR="0" wp14:anchorId="6E1F8958" wp14:editId="4AE4DCBE">
            <wp:extent cx="5240511" cy="576226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236" cy="5768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346C0" w14:textId="37B3466F" w:rsidR="003663A1" w:rsidRPr="00C14094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FF0000"/>
        </w:rPr>
      </w:pPr>
      <w:r w:rsidRPr="00D221C8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KI-1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Yong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221C8">
        <w:rPr>
          <w:rFonts w:ascii="Book Antiqua" w:eastAsia="Book Antiqua" w:hAnsi="Book Antiqua" w:cs="Book Antiqua"/>
          <w:b/>
          <w:bCs/>
          <w:color w:val="000000"/>
        </w:rPr>
        <w:t>quan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Protocol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integrated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to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D7E">
        <w:rPr>
          <w:rFonts w:ascii="Book Antiqua" w:eastAsia="Book Antiqua" w:hAnsi="Book Antiqua" w:cs="Book Antiqua"/>
          <w:b/>
          <w:bCs/>
          <w:color w:val="000000"/>
        </w:rPr>
        <w:t>International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D7E">
        <w:rPr>
          <w:rFonts w:ascii="Book Antiqua" w:eastAsia="Book Antiqua" w:hAnsi="Book Antiqua" w:cs="Book Antiqua"/>
          <w:b/>
          <w:bCs/>
          <w:color w:val="000000"/>
        </w:rPr>
        <w:t>Liaison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D7E">
        <w:rPr>
          <w:rFonts w:ascii="Book Antiqua" w:eastAsia="Book Antiqua" w:hAnsi="Book Antiqua" w:cs="Book Antiqua"/>
          <w:b/>
          <w:bCs/>
          <w:color w:val="000000"/>
        </w:rPr>
        <w:t>Committee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D7E">
        <w:rPr>
          <w:rFonts w:ascii="Book Antiqua" w:eastAsia="Book Antiqua" w:hAnsi="Book Antiqua" w:cs="Book Antiqua"/>
          <w:b/>
          <w:bCs/>
          <w:color w:val="000000"/>
        </w:rPr>
        <w:t>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7D7E">
        <w:rPr>
          <w:rFonts w:ascii="Book Antiqua" w:eastAsia="Book Antiqua" w:hAnsi="Book Antiqua" w:cs="Book Antiqua"/>
          <w:b/>
          <w:bCs/>
          <w:color w:val="000000"/>
        </w:rPr>
        <w:t>Resuscitation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: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ardiopulmonary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resuscitation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“Action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ch</w:t>
      </w:r>
      <w:r w:rsidRPr="00587D7E">
        <w:rPr>
          <w:rFonts w:ascii="Book Antiqua" w:eastAsia="Book Antiqua" w:hAnsi="Book Antiqua" w:cs="Book Antiqua"/>
          <w:b/>
          <w:bCs/>
          <w:color w:val="000000" w:themeColor="text1"/>
        </w:rPr>
        <w:t>ain”.</w:t>
      </w:r>
      <w:r>
        <w:rPr>
          <w:rFonts w:ascii="Book Antiqua" w:eastAsia="宋体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Citation: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Inchauspe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AA.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Drawing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the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Yongquan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protocol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into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the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different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stages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of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the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cardiopulmonary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resuscitation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sequence.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>World</w:t>
      </w:r>
      <w:r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>J</w:t>
      </w:r>
      <w:r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>Crit</w:t>
      </w:r>
      <w:r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>Care</w:t>
      </w:r>
      <w:r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>Med</w:t>
      </w:r>
      <w:r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2013;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2: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17-20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  <w:lang w:eastAsia="zh-CN"/>
        </w:rPr>
        <w:t>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Copyright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©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The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Author(s)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2013.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Published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by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Baishideng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Publishing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Group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proofErr w:type="gramStart"/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</w:t>
      </w:r>
      <w:proofErr w:type="spellEnd"/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5]</w:t>
      </w:r>
      <w:r w:rsidRPr="00587D7E">
        <w:rPr>
          <w:rFonts w:ascii="Book Antiqua" w:eastAsia="宋体" w:hAnsi="Book Antiqua" w:cs="Book Antiqua"/>
          <w:color w:val="000000" w:themeColor="text1"/>
          <w:shd w:val="clear" w:color="auto" w:fill="FFFFFF"/>
        </w:rPr>
        <w:t>.</w:t>
      </w:r>
    </w:p>
    <w:p w14:paraId="14CDF82A" w14:textId="77777777" w:rsidR="003663A1" w:rsidRPr="00C14094" w:rsidRDefault="003663A1" w:rsidP="003663A1">
      <w:pPr>
        <w:rPr>
          <w:rFonts w:ascii="Book Antiqua" w:hAnsi="Book Antiqua"/>
          <w:color w:val="FF0000"/>
        </w:rPr>
      </w:pPr>
      <w:r w:rsidRPr="00C14094">
        <w:rPr>
          <w:rFonts w:ascii="Book Antiqua" w:hAnsi="Book Antiqua"/>
          <w:color w:val="FF0000"/>
        </w:rPr>
        <w:br w:type="page"/>
      </w:r>
    </w:p>
    <w:p w14:paraId="3CB61084" w14:textId="77777777" w:rsidR="003663A1" w:rsidRPr="00CE17E1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8F554E4" wp14:editId="06C68FF0">
            <wp:extent cx="4881560" cy="2815876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15" cy="2816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466B4" w14:textId="1944CE61" w:rsidR="003663A1" w:rsidRPr="00C14094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FF0000"/>
        </w:rPr>
      </w:pPr>
      <w:r w:rsidRPr="00D221C8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Statistical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Sequence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Referred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to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KI-1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Yong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221C8">
        <w:rPr>
          <w:rFonts w:ascii="Book Antiqua" w:eastAsia="Book Antiqua" w:hAnsi="Book Antiqua" w:cs="Book Antiqua"/>
          <w:b/>
          <w:bCs/>
          <w:color w:val="000000"/>
        </w:rPr>
        <w:t>quan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maneuver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application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(referred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42BE">
        <w:rPr>
          <w:rFonts w:ascii="Book Antiqua" w:eastAsia="Book Antiqua" w:hAnsi="Book Antiqua" w:cs="Book Antiqua"/>
          <w:b/>
          <w:bCs/>
          <w:color w:val="000000" w:themeColor="text1"/>
        </w:rPr>
        <w:t>above).</w:t>
      </w:r>
      <w:r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Citation: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Inchauspe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AA,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Inchauspe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M.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“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Yongquan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Maneuver´s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Odyssey: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Current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Validation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of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Its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Significance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of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P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Through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the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Fisher's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Exact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Test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for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Dichotomous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Variables”.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bookmarkStart w:id="3" w:name="OLE_LINK6"/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Acta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Scientific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Paediatrics</w:t>
      </w:r>
      <w:bookmarkEnd w:id="3"/>
      <w:proofErr w:type="spellEnd"/>
      <w:r w:rsidRPr="00166402">
        <w:rPr>
          <w:rFonts w:ascii="Book Antiqua" w:eastAsia="宋体" w:hAnsi="Book Antiqua" w:cs="Book Antiqua"/>
          <w:color w:val="000000" w:themeColor="text1"/>
          <w:shd w:val="clear" w:color="auto" w:fill="FFFFFF"/>
        </w:rPr>
        <w:t>;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166402">
        <w:rPr>
          <w:rFonts w:ascii="Book Antiqua" w:eastAsia="宋体" w:hAnsi="Book Antiqua" w:cs="Book Antiqua"/>
          <w:color w:val="000000" w:themeColor="text1"/>
          <w:shd w:val="clear" w:color="auto" w:fill="FFFFFF"/>
        </w:rPr>
        <w:t>2: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166402">
        <w:rPr>
          <w:rFonts w:ascii="Book Antiqua" w:eastAsia="宋体" w:hAnsi="Book Antiqua" w:cs="Book Antiqua"/>
          <w:color w:val="000000" w:themeColor="text1"/>
          <w:shd w:val="clear" w:color="auto" w:fill="FFFFFF"/>
        </w:rPr>
        <w:t>53-60.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Copyright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©The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Author(s)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2013.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Published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by</w:t>
      </w:r>
      <w:r>
        <w:rPr>
          <w:color w:val="000000" w:themeColor="text1"/>
        </w:rPr>
        <w:t xml:space="preserve"> 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Acta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Scientific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proofErr w:type="gram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Paediatrics</w:t>
      </w:r>
      <w:proofErr w:type="spellEnd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7]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.</w:t>
      </w:r>
    </w:p>
    <w:p w14:paraId="5104DD8F" w14:textId="77777777" w:rsidR="003663A1" w:rsidRDefault="003663A1" w:rsidP="003663A1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42B48C71" w14:textId="77777777" w:rsidR="003663A1" w:rsidRPr="00D33686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0A8CAD40" wp14:editId="4486A301">
            <wp:extent cx="4414792" cy="29101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0448" cy="292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CAE8F" w14:textId="48EC2243" w:rsidR="003663A1" w:rsidRPr="00C14094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FF0000"/>
        </w:rPr>
      </w:pPr>
      <w:r w:rsidRPr="00D221C8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Out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Hospital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Cardiac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Arrest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vs.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Yong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221C8">
        <w:rPr>
          <w:rFonts w:ascii="Book Antiqua" w:eastAsia="Book Antiqua" w:hAnsi="Book Antiqua" w:cs="Book Antiqua"/>
          <w:b/>
          <w:bCs/>
          <w:color w:val="000000"/>
        </w:rPr>
        <w:t>quan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Survivors’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tendency.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Citation: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Inchauspe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AA,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Inchauspe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M.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“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Yongquan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Maneuver´s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Odyssey: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Current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Validation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of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Its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Significance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of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P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Through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the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Fisher's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Exact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Test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for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Dichotomous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Variables”.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Acta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Scientific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Paediatrics</w:t>
      </w:r>
      <w:proofErr w:type="spellEnd"/>
      <w:r w:rsidRPr="00166402">
        <w:rPr>
          <w:rFonts w:ascii="Book Antiqua" w:eastAsia="宋体" w:hAnsi="Book Antiqua" w:cs="Book Antiqua"/>
          <w:color w:val="000000" w:themeColor="text1"/>
          <w:shd w:val="clear" w:color="auto" w:fill="FFFFFF"/>
        </w:rPr>
        <w:t>;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166402">
        <w:rPr>
          <w:rFonts w:ascii="Book Antiqua" w:eastAsia="宋体" w:hAnsi="Book Antiqua" w:cs="Book Antiqua"/>
          <w:color w:val="000000" w:themeColor="text1"/>
          <w:shd w:val="clear" w:color="auto" w:fill="FFFFFF"/>
        </w:rPr>
        <w:t>2: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166402">
        <w:rPr>
          <w:rFonts w:ascii="Book Antiqua" w:eastAsia="宋体" w:hAnsi="Book Antiqua" w:cs="Book Antiqua"/>
          <w:color w:val="000000" w:themeColor="text1"/>
          <w:shd w:val="clear" w:color="auto" w:fill="FFFFFF"/>
        </w:rPr>
        <w:t>53-60.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Copyright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©The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Author(s)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2013.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Published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by</w:t>
      </w:r>
      <w:r>
        <w:rPr>
          <w:color w:val="000000" w:themeColor="text1"/>
        </w:rPr>
        <w:t xml:space="preserve"> 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Acta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Scientific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proofErr w:type="gram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Paediatrics</w:t>
      </w:r>
      <w:proofErr w:type="spellEnd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7]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.</w:t>
      </w:r>
    </w:p>
    <w:p w14:paraId="01415FD2" w14:textId="77777777" w:rsidR="003663A1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4405B3C9" w14:textId="77777777" w:rsidR="003663A1" w:rsidRPr="00CE17E1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7BAEE29B" wp14:editId="7F384A18">
            <wp:extent cx="4635500" cy="2968503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2435" cy="297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EFE37" w14:textId="4D8C58E9" w:rsidR="003663A1" w:rsidRPr="00C14094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FF0000"/>
        </w:rPr>
      </w:pPr>
      <w:r w:rsidRPr="00D221C8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Defibrillation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Yong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221C8">
        <w:rPr>
          <w:rFonts w:ascii="Book Antiqua" w:eastAsia="Book Antiqua" w:hAnsi="Book Antiqua" w:cs="Book Antiqua"/>
          <w:b/>
          <w:bCs/>
          <w:color w:val="000000"/>
        </w:rPr>
        <w:t>quan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Survivors’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tendency.</w:t>
      </w:r>
      <w:r>
        <w:rPr>
          <w:rFonts w:ascii="Book Antiqua" w:eastAsia="Book Antiqua" w:hAnsi="Book Antiqua" w:cs="Book Antiqua"/>
          <w:b/>
          <w:bCs/>
          <w:color w:val="FF0000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Citation: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Inchauspe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AA,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Inchauspe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M.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“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Yongquan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Maneuver´s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Odyssey: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Current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Validation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of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Its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Significance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of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P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Through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the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Fisher's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Exact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Test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for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Dichotomous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Variables”.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Acta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Scientific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Paediatrics</w:t>
      </w:r>
      <w:proofErr w:type="spellEnd"/>
      <w:r w:rsidRPr="00166402">
        <w:rPr>
          <w:rFonts w:ascii="Book Antiqua" w:eastAsia="宋体" w:hAnsi="Book Antiqua" w:cs="Book Antiqua"/>
          <w:color w:val="000000" w:themeColor="text1"/>
          <w:shd w:val="clear" w:color="auto" w:fill="FFFFFF"/>
        </w:rPr>
        <w:t>;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166402">
        <w:rPr>
          <w:rFonts w:ascii="Book Antiqua" w:eastAsia="宋体" w:hAnsi="Book Antiqua" w:cs="Book Antiqua"/>
          <w:color w:val="000000" w:themeColor="text1"/>
          <w:shd w:val="clear" w:color="auto" w:fill="FFFFFF"/>
        </w:rPr>
        <w:t>2: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166402">
        <w:rPr>
          <w:rFonts w:ascii="Book Antiqua" w:eastAsia="宋体" w:hAnsi="Book Antiqua" w:cs="Book Antiqua"/>
          <w:color w:val="000000" w:themeColor="text1"/>
          <w:shd w:val="clear" w:color="auto" w:fill="FFFFFF"/>
        </w:rPr>
        <w:t>53-60.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Copyright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©The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Author(s)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2013.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Published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by</w:t>
      </w:r>
      <w:r>
        <w:rPr>
          <w:color w:val="000000" w:themeColor="text1"/>
        </w:rPr>
        <w:t xml:space="preserve"> 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Acta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Scientific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proofErr w:type="gram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Paediatrics</w:t>
      </w:r>
      <w:proofErr w:type="spellEnd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7]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.</w:t>
      </w:r>
    </w:p>
    <w:p w14:paraId="04FB3AE8" w14:textId="77777777" w:rsidR="003663A1" w:rsidRPr="00C14094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FF0000"/>
        </w:rPr>
      </w:pPr>
    </w:p>
    <w:p w14:paraId="350F8F3A" w14:textId="77777777" w:rsidR="003663A1" w:rsidRDefault="003663A1" w:rsidP="003663A1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30F67FB5" w14:textId="77777777" w:rsidR="003663A1" w:rsidRPr="00CE17E1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2D7F693D" wp14:editId="0BF52001">
            <wp:extent cx="4356100" cy="2668111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5191" cy="267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E2236" w14:textId="63FF5FAE" w:rsidR="003663A1" w:rsidRPr="00C14094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FF0000"/>
        </w:rPr>
      </w:pPr>
      <w:r w:rsidRPr="00AD4114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4114"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4114">
        <w:rPr>
          <w:rFonts w:ascii="Book Antiqua" w:eastAsia="Book Antiqua" w:hAnsi="Book Antiqua" w:cs="Book Antiqua"/>
          <w:b/>
          <w:bCs/>
          <w:color w:val="000000"/>
        </w:rPr>
        <w:t>Cardiopulmonary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4114">
        <w:rPr>
          <w:rFonts w:ascii="Book Antiqua" w:eastAsia="Book Antiqua" w:hAnsi="Book Antiqua" w:cs="Book Antiqua"/>
          <w:b/>
          <w:bCs/>
          <w:color w:val="000000"/>
        </w:rPr>
        <w:t>resuscitation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4114">
        <w:rPr>
          <w:rFonts w:ascii="Book Antiqua" w:eastAsia="Book Antiqua" w:hAnsi="Book Antiqua" w:cs="Book Antiqua"/>
          <w:b/>
          <w:bCs/>
          <w:color w:val="000000"/>
        </w:rPr>
        <w:t>+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4114">
        <w:rPr>
          <w:rFonts w:ascii="Book Antiqua" w:eastAsia="Book Antiqua" w:hAnsi="Book Antiqua" w:cs="Book Antiqua"/>
          <w:b/>
          <w:bCs/>
          <w:color w:val="000000"/>
        </w:rPr>
        <w:t>defibrillation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4114">
        <w:rPr>
          <w:rFonts w:ascii="Book Antiqua" w:eastAsia="Book Antiqua" w:hAnsi="Book Antiqua" w:cs="Book Antiqua"/>
          <w:b/>
          <w:bCs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4114">
        <w:rPr>
          <w:rFonts w:ascii="Book Antiqua" w:eastAsia="Book Antiqua" w:hAnsi="Book Antiqua" w:cs="Book Antiqua"/>
          <w:b/>
          <w:bCs/>
          <w:color w:val="000000"/>
        </w:rPr>
        <w:t>Yong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D4114">
        <w:rPr>
          <w:rFonts w:ascii="Book Antiqua" w:eastAsia="Book Antiqua" w:hAnsi="Book Antiqua" w:cs="Book Antiqua"/>
          <w:b/>
          <w:bCs/>
          <w:color w:val="000000"/>
        </w:rPr>
        <w:t>quan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4114">
        <w:rPr>
          <w:rFonts w:ascii="Book Antiqua" w:eastAsia="Book Antiqua" w:hAnsi="Book Antiqua" w:cs="Book Antiqua"/>
          <w:b/>
          <w:bCs/>
          <w:color w:val="000000"/>
        </w:rPr>
        <w:t>Survivors’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D4114">
        <w:rPr>
          <w:rFonts w:ascii="Book Antiqua" w:eastAsia="Book Antiqua" w:hAnsi="Book Antiqua" w:cs="Book Antiqua"/>
          <w:b/>
          <w:bCs/>
          <w:color w:val="000000"/>
        </w:rPr>
        <w:t>tendency.</w:t>
      </w:r>
      <w:r>
        <w:rPr>
          <w:rFonts w:ascii="Book Antiqua" w:eastAsia="Book Antiqua" w:hAnsi="Book Antiqua" w:cs="Book Antiqua"/>
          <w:color w:val="000000"/>
        </w:rPr>
        <w:t xml:space="preserve"> CPR: </w:t>
      </w:r>
      <w:r w:rsidRPr="003663A1">
        <w:rPr>
          <w:rFonts w:ascii="Book Antiqua" w:eastAsia="Book Antiqua" w:hAnsi="Book Antiqua" w:cs="Book Antiqua"/>
          <w:color w:val="000000"/>
        </w:rPr>
        <w:t>cardiopulmonary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663A1">
        <w:rPr>
          <w:rFonts w:ascii="Book Antiqua" w:eastAsia="Book Antiqua" w:hAnsi="Book Antiqua" w:cs="Book Antiqua"/>
          <w:color w:val="000000"/>
        </w:rPr>
        <w:t>resuscitation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Citation: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Inchauspe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AA,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Inchauspe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M.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“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Yongquan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Maneuver´s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Odyssey: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Current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Validation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of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Its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Significance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of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P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Through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the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Fisher's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Exact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Test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for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Dichotomous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Variables”.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Acta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Scientific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Paediatrics</w:t>
      </w:r>
      <w:proofErr w:type="spellEnd"/>
      <w:r w:rsidRPr="00166402">
        <w:rPr>
          <w:rFonts w:ascii="Book Antiqua" w:eastAsia="宋体" w:hAnsi="Book Antiqua" w:cs="Book Antiqua"/>
          <w:color w:val="000000" w:themeColor="text1"/>
          <w:shd w:val="clear" w:color="auto" w:fill="FFFFFF"/>
        </w:rPr>
        <w:t>;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166402">
        <w:rPr>
          <w:rFonts w:ascii="Book Antiqua" w:eastAsia="宋体" w:hAnsi="Book Antiqua" w:cs="Book Antiqua"/>
          <w:color w:val="000000" w:themeColor="text1"/>
          <w:shd w:val="clear" w:color="auto" w:fill="FFFFFF"/>
        </w:rPr>
        <w:t>2: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166402">
        <w:rPr>
          <w:rFonts w:ascii="Book Antiqua" w:eastAsia="宋体" w:hAnsi="Book Antiqua" w:cs="Book Antiqua"/>
          <w:color w:val="000000" w:themeColor="text1"/>
          <w:shd w:val="clear" w:color="auto" w:fill="FFFFFF"/>
        </w:rPr>
        <w:t>53-60.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Copyright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©The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Author(s)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2013.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Published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by</w:t>
      </w:r>
      <w:r>
        <w:rPr>
          <w:color w:val="000000" w:themeColor="text1"/>
        </w:rPr>
        <w:t xml:space="preserve"> </w:t>
      </w:r>
      <w:proofErr w:type="spell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Acta</w:t>
      </w:r>
      <w:proofErr w:type="spellEnd"/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Scientific</w:t>
      </w:r>
      <w:r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proofErr w:type="gramStart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Paediatrics</w:t>
      </w:r>
      <w:proofErr w:type="spellEnd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7]</w:t>
      </w:r>
      <w:r w:rsidRPr="007142BE">
        <w:rPr>
          <w:rFonts w:ascii="Book Antiqua" w:eastAsia="宋体" w:hAnsi="Book Antiqua" w:cs="Book Antiqua"/>
          <w:color w:val="000000" w:themeColor="text1"/>
          <w:shd w:val="clear" w:color="auto" w:fill="FFFFFF"/>
        </w:rPr>
        <w:t>.</w:t>
      </w:r>
    </w:p>
    <w:p w14:paraId="5F8E3E17" w14:textId="447DADB2" w:rsidR="003663A1" w:rsidRPr="00CE17E1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8A3C9D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995A65B" wp14:editId="12E70A2A">
            <wp:extent cx="5575950" cy="292168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83" cy="2929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227C5" w14:textId="247D6799" w:rsidR="00A77B3E" w:rsidRPr="008A3C9D" w:rsidRDefault="003663A1" w:rsidP="008A3C9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FF0000"/>
        </w:rPr>
      </w:pPr>
      <w:r w:rsidRPr="00D221C8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International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3663A1">
        <w:rPr>
          <w:rFonts w:ascii="Book Antiqua" w:eastAsia="Book Antiqua" w:hAnsi="Book Antiqua" w:cs="Book Antiqua"/>
          <w:b/>
          <w:bCs/>
          <w:color w:val="000000"/>
        </w:rPr>
        <w:t>udden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63A1">
        <w:rPr>
          <w:rFonts w:ascii="Book Antiqua" w:eastAsia="Book Antiqua" w:hAnsi="Book Antiqua" w:cs="Book Antiqua"/>
          <w:b/>
          <w:bCs/>
          <w:color w:val="000000"/>
        </w:rPr>
        <w:t>infant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63A1">
        <w:rPr>
          <w:rFonts w:ascii="Book Antiqua" w:eastAsia="Book Antiqua" w:hAnsi="Book Antiqua" w:cs="Book Antiqua"/>
          <w:b/>
          <w:bCs/>
          <w:color w:val="000000"/>
        </w:rPr>
        <w:t>death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63A1">
        <w:rPr>
          <w:rFonts w:ascii="Book Antiqua" w:eastAsia="Book Antiqua" w:hAnsi="Book Antiqua" w:cs="Book Antiqua"/>
          <w:b/>
          <w:bCs/>
          <w:color w:val="000000"/>
        </w:rPr>
        <w:t>syndrome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rates,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ordered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from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lowest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to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highest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3663A1">
        <w:rPr>
          <w:rFonts w:ascii="Book Antiqua" w:eastAsia="Book Antiqua" w:hAnsi="Book Antiqua" w:cs="Book Antiqua"/>
          <w:b/>
          <w:bCs/>
          <w:color w:val="000000"/>
        </w:rPr>
        <w:t>udden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63A1">
        <w:rPr>
          <w:rFonts w:ascii="Book Antiqua" w:eastAsia="Book Antiqua" w:hAnsi="Book Antiqua" w:cs="Book Antiqua"/>
          <w:b/>
          <w:bCs/>
          <w:color w:val="000000"/>
        </w:rPr>
        <w:t>infant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63A1">
        <w:rPr>
          <w:rFonts w:ascii="Book Antiqua" w:eastAsia="Book Antiqua" w:hAnsi="Book Antiqua" w:cs="Book Antiqua"/>
          <w:b/>
          <w:bCs/>
          <w:color w:val="000000"/>
        </w:rPr>
        <w:t>death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663A1">
        <w:rPr>
          <w:rFonts w:ascii="Book Antiqua" w:eastAsia="Book Antiqua" w:hAnsi="Book Antiqua" w:cs="Book Antiqua"/>
          <w:b/>
          <w:bCs/>
          <w:color w:val="000000"/>
        </w:rPr>
        <w:t>syndrome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rates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National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Center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for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Education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in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Maternal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and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Child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Health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–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Georgetown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221C8">
        <w:rPr>
          <w:rFonts w:ascii="Book Antiqua" w:eastAsia="Book Antiqua" w:hAnsi="Book Antiqua" w:cs="Book Antiqua"/>
          <w:b/>
          <w:bCs/>
          <w:color w:val="000000"/>
        </w:rPr>
        <w:t>University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Pr="003663A1">
        <w:rPr>
          <w:rFonts w:ascii="Book Antiqua" w:eastAsia="Book Antiqua" w:hAnsi="Book Antiqua" w:cs="Book Antiqua"/>
          <w:color w:val="000000"/>
        </w:rPr>
        <w:t xml:space="preserve"> SIDS: </w:t>
      </w:r>
      <w:r w:rsidRPr="003663A1">
        <w:rPr>
          <w:rFonts w:ascii="Book Antiqua" w:hAnsi="Book Antiqua"/>
          <w:color w:val="444444"/>
          <w:shd w:val="clear" w:color="auto" w:fill="FFFFFF"/>
        </w:rPr>
        <w:t>Sudden</w:t>
      </w:r>
      <w:r>
        <w:rPr>
          <w:rFonts w:ascii="Book Antiqua" w:hAnsi="Book Antiqua"/>
          <w:color w:val="444444"/>
          <w:shd w:val="clear" w:color="auto" w:fill="FFFFFF"/>
        </w:rPr>
        <w:t xml:space="preserve"> </w:t>
      </w:r>
      <w:r w:rsidRPr="003663A1">
        <w:rPr>
          <w:rFonts w:ascii="Book Antiqua" w:hAnsi="Book Antiqua"/>
          <w:color w:val="444444"/>
          <w:shd w:val="clear" w:color="auto" w:fill="FFFFFF"/>
        </w:rPr>
        <w:t>infant</w:t>
      </w:r>
      <w:r>
        <w:rPr>
          <w:rFonts w:ascii="Book Antiqua" w:hAnsi="Book Antiqua"/>
          <w:color w:val="444444"/>
          <w:shd w:val="clear" w:color="auto" w:fill="FFFFFF"/>
        </w:rPr>
        <w:t xml:space="preserve"> </w:t>
      </w:r>
      <w:r w:rsidRPr="003663A1">
        <w:rPr>
          <w:rFonts w:ascii="Book Antiqua" w:hAnsi="Book Antiqua"/>
          <w:color w:val="444444"/>
          <w:shd w:val="clear" w:color="auto" w:fill="FFFFFF"/>
        </w:rPr>
        <w:t>death</w:t>
      </w:r>
      <w:r>
        <w:rPr>
          <w:rFonts w:ascii="Book Antiqua" w:hAnsi="Book Antiqua"/>
          <w:color w:val="444444"/>
          <w:shd w:val="clear" w:color="auto" w:fill="FFFFFF"/>
        </w:rPr>
        <w:t xml:space="preserve"> </w:t>
      </w:r>
      <w:r w:rsidRPr="003663A1">
        <w:rPr>
          <w:rFonts w:ascii="Book Antiqua" w:hAnsi="Book Antiqua"/>
          <w:color w:val="444444"/>
          <w:shd w:val="clear" w:color="auto" w:fill="FFFFFF"/>
        </w:rPr>
        <w:t>syndrome.</w:t>
      </w:r>
    </w:p>
    <w:sectPr w:rsidR="00A77B3E" w:rsidRPr="008A3C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4704A1" w14:textId="77777777" w:rsidR="00347AE7" w:rsidRDefault="00347AE7" w:rsidP="003663A1">
      <w:r>
        <w:separator/>
      </w:r>
    </w:p>
  </w:endnote>
  <w:endnote w:type="continuationSeparator" w:id="0">
    <w:p w14:paraId="58078477" w14:textId="77777777" w:rsidR="00347AE7" w:rsidRDefault="00347AE7" w:rsidP="00366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212861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49E32D2" w14:textId="29065DB0" w:rsidR="00995BA8" w:rsidRDefault="00995BA8" w:rsidP="00995BA8">
            <w:pPr>
              <w:pStyle w:val="a4"/>
              <w:jc w:val="right"/>
            </w:pPr>
            <w:r w:rsidRPr="00995BA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995BA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995BA8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995BA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4E5A2A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4</w:t>
            </w:r>
            <w:r w:rsidRPr="00995BA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995BA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995BA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995BA8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995BA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4E5A2A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29</w:t>
            </w:r>
            <w:r w:rsidRPr="00995BA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08C3714" w14:textId="77777777" w:rsidR="00995BA8" w:rsidRDefault="00995BA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16E874" w14:textId="77777777" w:rsidR="00347AE7" w:rsidRDefault="00347AE7" w:rsidP="003663A1">
      <w:r>
        <w:separator/>
      </w:r>
    </w:p>
  </w:footnote>
  <w:footnote w:type="continuationSeparator" w:id="0">
    <w:p w14:paraId="0D459C1A" w14:textId="77777777" w:rsidR="00347AE7" w:rsidRDefault="00347AE7" w:rsidP="003663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85AB2"/>
    <w:rsid w:val="000C2AFB"/>
    <w:rsid w:val="00150E11"/>
    <w:rsid w:val="001A7C8C"/>
    <w:rsid w:val="00202A19"/>
    <w:rsid w:val="00347AE7"/>
    <w:rsid w:val="003663A1"/>
    <w:rsid w:val="00413965"/>
    <w:rsid w:val="004E5A2A"/>
    <w:rsid w:val="005A7B13"/>
    <w:rsid w:val="005C2F1E"/>
    <w:rsid w:val="00606D48"/>
    <w:rsid w:val="008A3C9D"/>
    <w:rsid w:val="00902F05"/>
    <w:rsid w:val="00995BA8"/>
    <w:rsid w:val="009E5915"/>
    <w:rsid w:val="00A45878"/>
    <w:rsid w:val="00A56A45"/>
    <w:rsid w:val="00A77B3E"/>
    <w:rsid w:val="00AE6F1C"/>
    <w:rsid w:val="00BB41B9"/>
    <w:rsid w:val="00C274C6"/>
    <w:rsid w:val="00C67705"/>
    <w:rsid w:val="00CA2A55"/>
    <w:rsid w:val="00CB0B37"/>
    <w:rsid w:val="00E224AC"/>
    <w:rsid w:val="00F5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BCF5FF"/>
  <w15:docId w15:val="{0085DD49-1E2E-4AE2-8145-997730667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lqj4b">
    <w:name w:val="jlqj4b"/>
    <w:basedOn w:val="a0"/>
  </w:style>
  <w:style w:type="paragraph" w:styleId="a3">
    <w:name w:val="header"/>
    <w:basedOn w:val="a"/>
    <w:link w:val="Char"/>
    <w:unhideWhenUsed/>
    <w:rsid w:val="003663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663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663A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663A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29</Pages>
  <Words>5467</Words>
  <Characters>31162</Characters>
  <Application>Microsoft Office Word</Application>
  <DocSecurity>0</DocSecurity>
  <Lines>259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26</cp:revision>
  <dcterms:created xsi:type="dcterms:W3CDTF">2021-05-27T01:13:00Z</dcterms:created>
  <dcterms:modified xsi:type="dcterms:W3CDTF">2021-06-02T08:16:00Z</dcterms:modified>
</cp:coreProperties>
</file>