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01C5CB" w14:textId="77777777" w:rsidR="00A77B3E" w:rsidRPr="00377A57" w:rsidRDefault="00984359" w:rsidP="00085F42">
      <w:pPr>
        <w:adjustRightInd w:val="0"/>
        <w:snapToGrid w:val="0"/>
        <w:spacing w:line="360" w:lineRule="auto"/>
        <w:jc w:val="both"/>
      </w:pPr>
      <w:r w:rsidRPr="00377A57">
        <w:rPr>
          <w:rFonts w:ascii="Book Antiqua" w:eastAsia="Book Antiqua" w:hAnsi="Book Antiqua" w:cs="Book Antiqua"/>
          <w:b/>
          <w:color w:val="000000"/>
        </w:rPr>
        <w:t xml:space="preserve">Name of Journal: </w:t>
      </w:r>
      <w:r w:rsidRPr="00377A57">
        <w:rPr>
          <w:rFonts w:ascii="Book Antiqua" w:eastAsia="Book Antiqua" w:hAnsi="Book Antiqua" w:cs="Book Antiqua"/>
          <w:i/>
          <w:color w:val="000000"/>
        </w:rPr>
        <w:t>World Journal of Psychiatry</w:t>
      </w:r>
    </w:p>
    <w:p w14:paraId="610DEBF0" w14:textId="77777777" w:rsidR="00A77B3E" w:rsidRPr="00377A57" w:rsidRDefault="00984359" w:rsidP="00085F42">
      <w:pPr>
        <w:adjustRightInd w:val="0"/>
        <w:snapToGrid w:val="0"/>
        <w:spacing w:line="360" w:lineRule="auto"/>
        <w:jc w:val="both"/>
      </w:pPr>
      <w:r w:rsidRPr="00377A57">
        <w:rPr>
          <w:rFonts w:ascii="Book Antiqua" w:eastAsia="Book Antiqua" w:hAnsi="Book Antiqua" w:cs="Book Antiqua"/>
          <w:b/>
          <w:color w:val="000000"/>
        </w:rPr>
        <w:t xml:space="preserve">Manuscript NO: </w:t>
      </w:r>
      <w:r w:rsidRPr="00377A57">
        <w:rPr>
          <w:rFonts w:ascii="Book Antiqua" w:eastAsia="Book Antiqua" w:hAnsi="Book Antiqua" w:cs="Book Antiqua"/>
          <w:color w:val="000000"/>
        </w:rPr>
        <w:t>64158</w:t>
      </w:r>
    </w:p>
    <w:p w14:paraId="6E21454E" w14:textId="77777777" w:rsidR="00A77B3E" w:rsidRPr="00377A57" w:rsidRDefault="00984359" w:rsidP="00085F42">
      <w:pPr>
        <w:adjustRightInd w:val="0"/>
        <w:snapToGrid w:val="0"/>
        <w:spacing w:line="360" w:lineRule="auto"/>
        <w:jc w:val="both"/>
      </w:pPr>
      <w:r w:rsidRPr="00377A57">
        <w:rPr>
          <w:rFonts w:ascii="Book Antiqua" w:eastAsia="Book Antiqua" w:hAnsi="Book Antiqua" w:cs="Book Antiqua"/>
          <w:b/>
          <w:color w:val="000000"/>
        </w:rPr>
        <w:t xml:space="preserve">Manuscript Type: </w:t>
      </w:r>
      <w:r w:rsidRPr="00377A57">
        <w:rPr>
          <w:rFonts w:ascii="Book Antiqua" w:eastAsia="Book Antiqua" w:hAnsi="Book Antiqua" w:cs="Book Antiqua"/>
          <w:color w:val="000000"/>
        </w:rPr>
        <w:t>ORIGINAL ARTICLE</w:t>
      </w:r>
    </w:p>
    <w:p w14:paraId="0D6CA97D" w14:textId="77777777" w:rsidR="00A77B3E" w:rsidRPr="00377A57" w:rsidRDefault="00A77B3E" w:rsidP="00085F42">
      <w:pPr>
        <w:adjustRightInd w:val="0"/>
        <w:snapToGrid w:val="0"/>
        <w:spacing w:line="360" w:lineRule="auto"/>
        <w:jc w:val="both"/>
      </w:pPr>
    </w:p>
    <w:p w14:paraId="1CAEE678" w14:textId="77777777" w:rsidR="00A77B3E" w:rsidRPr="00377A57" w:rsidRDefault="00984359" w:rsidP="00085F42">
      <w:pPr>
        <w:adjustRightInd w:val="0"/>
        <w:snapToGrid w:val="0"/>
        <w:spacing w:line="360" w:lineRule="auto"/>
        <w:jc w:val="both"/>
      </w:pPr>
      <w:r w:rsidRPr="00377A57">
        <w:rPr>
          <w:rFonts w:ascii="Book Antiqua" w:eastAsia="Book Antiqua" w:hAnsi="Book Antiqua" w:cs="Book Antiqua"/>
          <w:b/>
          <w:i/>
          <w:color w:val="000000"/>
        </w:rPr>
        <w:t>Clinical and Translational Research</w:t>
      </w:r>
    </w:p>
    <w:p w14:paraId="7CCC5D0F" w14:textId="77777777" w:rsidR="00A77B3E" w:rsidRPr="00377A57" w:rsidRDefault="00984359" w:rsidP="00085F42">
      <w:pPr>
        <w:adjustRightInd w:val="0"/>
        <w:snapToGrid w:val="0"/>
        <w:spacing w:line="360" w:lineRule="auto"/>
        <w:jc w:val="both"/>
      </w:pPr>
      <w:r w:rsidRPr="00377A57">
        <w:rPr>
          <w:rFonts w:ascii="Book Antiqua" w:eastAsia="Book Antiqua" w:hAnsi="Book Antiqua" w:cs="Book Antiqua"/>
          <w:b/>
          <w:bCs/>
          <w:caps/>
          <w:color w:val="000000"/>
          <w:szCs w:val="22"/>
        </w:rPr>
        <w:t>r</w:t>
      </w:r>
      <w:r w:rsidRPr="00377A57">
        <w:rPr>
          <w:rFonts w:ascii="Book Antiqua" w:eastAsia="Book Antiqua" w:hAnsi="Book Antiqua" w:cs="Book Antiqua"/>
          <w:b/>
          <w:bCs/>
          <w:color w:val="000000"/>
          <w:szCs w:val="22"/>
        </w:rPr>
        <w:t>ole of perceived family support in psychological distress for pregnant women during the COVID-19 pandemic</w:t>
      </w:r>
    </w:p>
    <w:p w14:paraId="471B15FD" w14:textId="77777777" w:rsidR="00A77B3E" w:rsidRPr="00377A57" w:rsidRDefault="00A77B3E" w:rsidP="00085F42">
      <w:pPr>
        <w:adjustRightInd w:val="0"/>
        <w:snapToGrid w:val="0"/>
        <w:spacing w:line="360" w:lineRule="auto"/>
        <w:jc w:val="both"/>
      </w:pPr>
    </w:p>
    <w:p w14:paraId="75276964" w14:textId="77777777" w:rsidR="00A77B3E" w:rsidRPr="00377A57" w:rsidRDefault="00AF1858" w:rsidP="00085F42">
      <w:pPr>
        <w:adjustRightInd w:val="0"/>
        <w:snapToGrid w:val="0"/>
        <w:spacing w:line="360" w:lineRule="auto"/>
        <w:jc w:val="both"/>
      </w:pPr>
      <w:r w:rsidRPr="00377A57">
        <w:rPr>
          <w:rFonts w:ascii="Book Antiqua" w:eastAsia="Book Antiqua" w:hAnsi="Book Antiqua" w:cs="Book Antiqua"/>
          <w:color w:val="000000"/>
        </w:rPr>
        <w:t xml:space="preserve">Wang </w:t>
      </w:r>
      <w:r w:rsidRPr="00377A57">
        <w:rPr>
          <w:rFonts w:ascii="Book Antiqua" w:hAnsi="Book Antiqua" w:cs="Book Antiqua" w:hint="eastAsia"/>
          <w:color w:val="000000"/>
          <w:lang w:eastAsia="zh-CN"/>
        </w:rPr>
        <w:t xml:space="preserve">YN </w:t>
      </w:r>
      <w:r w:rsidRPr="00377A57">
        <w:rPr>
          <w:rFonts w:ascii="Book Antiqua" w:hAnsi="Book Antiqua" w:cs="Book Antiqua" w:hint="eastAsia"/>
          <w:i/>
          <w:color w:val="000000"/>
          <w:lang w:eastAsia="zh-CN"/>
        </w:rPr>
        <w:t>et al</w:t>
      </w:r>
      <w:r w:rsidRPr="00377A57">
        <w:rPr>
          <w:rFonts w:ascii="Book Antiqua" w:hAnsi="Book Antiqua" w:cs="Book Antiqua" w:hint="eastAsia"/>
          <w:color w:val="000000"/>
          <w:lang w:eastAsia="zh-CN"/>
        </w:rPr>
        <w:t xml:space="preserve">. </w:t>
      </w:r>
      <w:r w:rsidR="00984359" w:rsidRPr="00377A57">
        <w:rPr>
          <w:rFonts w:ascii="Book Antiqua" w:eastAsia="Book Antiqua" w:hAnsi="Book Antiqua" w:cs="Book Antiqua"/>
          <w:color w:val="000000"/>
        </w:rPr>
        <w:t>Family support in women’s psychological distress during the COVID-19</w:t>
      </w:r>
    </w:p>
    <w:p w14:paraId="04032368" w14:textId="77777777" w:rsidR="00A77B3E" w:rsidRPr="00377A57" w:rsidRDefault="00A77B3E" w:rsidP="00085F42">
      <w:pPr>
        <w:adjustRightInd w:val="0"/>
        <w:snapToGrid w:val="0"/>
        <w:spacing w:line="360" w:lineRule="auto"/>
        <w:jc w:val="both"/>
      </w:pPr>
    </w:p>
    <w:p w14:paraId="07720CD9" w14:textId="77777777" w:rsidR="00A77B3E" w:rsidRPr="00377A57" w:rsidRDefault="00984359" w:rsidP="00085F42">
      <w:pPr>
        <w:adjustRightInd w:val="0"/>
        <w:snapToGrid w:val="0"/>
        <w:spacing w:line="360" w:lineRule="auto"/>
        <w:jc w:val="both"/>
      </w:pPr>
      <w:r w:rsidRPr="00377A57">
        <w:rPr>
          <w:rFonts w:ascii="Book Antiqua" w:eastAsia="Book Antiqua" w:hAnsi="Book Antiqua" w:cs="Book Antiqua"/>
          <w:color w:val="000000"/>
        </w:rPr>
        <w:t xml:space="preserve">Yan-Ni </w:t>
      </w:r>
      <w:bookmarkStart w:id="0" w:name="OLE_LINK302"/>
      <w:bookmarkStart w:id="1" w:name="OLE_LINK303"/>
      <w:r w:rsidRPr="00377A57">
        <w:rPr>
          <w:rFonts w:ascii="Book Antiqua" w:eastAsia="Book Antiqua" w:hAnsi="Book Antiqua" w:cs="Book Antiqua"/>
          <w:color w:val="000000"/>
        </w:rPr>
        <w:t>Wang</w:t>
      </w:r>
      <w:bookmarkEnd w:id="0"/>
      <w:bookmarkEnd w:id="1"/>
      <w:r w:rsidRPr="00377A57">
        <w:rPr>
          <w:rFonts w:ascii="Book Antiqua" w:eastAsia="Book Antiqua" w:hAnsi="Book Antiqua" w:cs="Book Antiqua"/>
          <w:color w:val="000000"/>
        </w:rPr>
        <w:t xml:space="preserve">, Zhao-Jing Yuan, Wan-Chun </w:t>
      </w:r>
      <w:proofErr w:type="spellStart"/>
      <w:r w:rsidRPr="00377A57">
        <w:rPr>
          <w:rFonts w:ascii="Book Antiqua" w:eastAsia="Book Antiqua" w:hAnsi="Book Antiqua" w:cs="Book Antiqua"/>
          <w:color w:val="000000"/>
        </w:rPr>
        <w:t>Leng</w:t>
      </w:r>
      <w:proofErr w:type="spellEnd"/>
      <w:r w:rsidRPr="00377A57">
        <w:rPr>
          <w:rFonts w:ascii="Book Antiqua" w:eastAsia="Book Antiqua" w:hAnsi="Book Antiqua" w:cs="Book Antiqua"/>
          <w:color w:val="000000"/>
        </w:rPr>
        <w:t xml:space="preserve">, Lu-Yao Xia, </w:t>
      </w:r>
      <w:proofErr w:type="spellStart"/>
      <w:r w:rsidRPr="00377A57">
        <w:rPr>
          <w:rFonts w:ascii="Book Antiqua" w:eastAsia="Book Antiqua" w:hAnsi="Book Antiqua" w:cs="Book Antiqua"/>
          <w:color w:val="000000"/>
        </w:rPr>
        <w:t>Ruo</w:t>
      </w:r>
      <w:proofErr w:type="spellEnd"/>
      <w:r w:rsidRPr="00377A57">
        <w:rPr>
          <w:rFonts w:ascii="Book Antiqua" w:eastAsia="Book Antiqua" w:hAnsi="Book Antiqua" w:cs="Book Antiqua"/>
          <w:color w:val="000000"/>
        </w:rPr>
        <w:t>-Xi Wang, Ze-</w:t>
      </w:r>
      <w:proofErr w:type="spellStart"/>
      <w:r w:rsidRPr="00377A57">
        <w:rPr>
          <w:rFonts w:ascii="Book Antiqua" w:eastAsia="Book Antiqua" w:hAnsi="Book Antiqua" w:cs="Book Antiqua"/>
          <w:color w:val="000000"/>
        </w:rPr>
        <w:t>Zhi</w:t>
      </w:r>
      <w:proofErr w:type="spellEnd"/>
      <w:r w:rsidRPr="00377A57">
        <w:rPr>
          <w:rFonts w:ascii="Book Antiqua" w:eastAsia="Book Antiqua" w:hAnsi="Book Antiqua" w:cs="Book Antiqua"/>
          <w:color w:val="000000"/>
        </w:rPr>
        <w:t xml:space="preserve"> Li, Yong-</w:t>
      </w:r>
      <w:proofErr w:type="spellStart"/>
      <w:r w:rsidRPr="00377A57">
        <w:rPr>
          <w:rFonts w:ascii="Book Antiqua" w:eastAsia="Book Antiqua" w:hAnsi="Book Antiqua" w:cs="Book Antiqua"/>
          <w:color w:val="000000"/>
        </w:rPr>
        <w:t>Jie</w:t>
      </w:r>
      <w:proofErr w:type="spellEnd"/>
      <w:r w:rsidRPr="00377A57">
        <w:rPr>
          <w:rFonts w:ascii="Book Antiqua" w:eastAsia="Book Antiqua" w:hAnsi="Book Antiqua" w:cs="Book Antiqua"/>
          <w:color w:val="000000"/>
        </w:rPr>
        <w:t xml:space="preserve"> Zhou, Xiang-Yang Zhang</w:t>
      </w:r>
    </w:p>
    <w:p w14:paraId="3D639FEC" w14:textId="77777777" w:rsidR="00A77B3E" w:rsidRPr="00377A57" w:rsidRDefault="00A77B3E" w:rsidP="00085F42">
      <w:pPr>
        <w:adjustRightInd w:val="0"/>
        <w:snapToGrid w:val="0"/>
        <w:spacing w:line="360" w:lineRule="auto"/>
        <w:jc w:val="both"/>
      </w:pPr>
    </w:p>
    <w:p w14:paraId="31FAF854" w14:textId="77777777" w:rsidR="00A77B3E" w:rsidRPr="00377A57" w:rsidRDefault="00984359" w:rsidP="00085F42">
      <w:pPr>
        <w:adjustRightInd w:val="0"/>
        <w:snapToGrid w:val="0"/>
        <w:spacing w:line="360" w:lineRule="auto"/>
        <w:jc w:val="both"/>
      </w:pPr>
      <w:r w:rsidRPr="00377A57">
        <w:rPr>
          <w:rFonts w:ascii="Book Antiqua" w:eastAsia="Book Antiqua" w:hAnsi="Book Antiqua" w:cs="Book Antiqua"/>
          <w:b/>
          <w:bCs/>
          <w:color w:val="000000"/>
        </w:rPr>
        <w:t xml:space="preserve">Yan-Ni Wang, </w:t>
      </w:r>
      <w:r w:rsidRPr="00377A57">
        <w:rPr>
          <w:rFonts w:ascii="Book Antiqua" w:eastAsia="Book Antiqua" w:hAnsi="Book Antiqua" w:cs="Book Antiqua"/>
          <w:color w:val="000000"/>
        </w:rPr>
        <w:t>Department of Maternal, Child and Adolescent Health, School of Public Health, Lan</w:t>
      </w:r>
      <w:r w:rsidR="00A40C53" w:rsidRPr="00377A57">
        <w:rPr>
          <w:rFonts w:ascii="Book Antiqua" w:eastAsia="Book Antiqua" w:hAnsi="Book Antiqua" w:cs="Book Antiqua"/>
          <w:color w:val="000000"/>
        </w:rPr>
        <w:t>zhou University, Lanzhou 730000</w:t>
      </w:r>
      <w:r w:rsidRPr="00377A57">
        <w:rPr>
          <w:rFonts w:ascii="Book Antiqua" w:eastAsia="Book Antiqua" w:hAnsi="Book Antiqua" w:cs="Book Antiqua"/>
          <w:color w:val="000000"/>
        </w:rPr>
        <w:t xml:space="preserve">, Gansu Province, </w:t>
      </w:r>
      <w:bookmarkStart w:id="2" w:name="OLE_LINK584"/>
      <w:bookmarkStart w:id="3" w:name="OLE_LINK585"/>
      <w:r w:rsidRPr="00377A57">
        <w:rPr>
          <w:rFonts w:ascii="Book Antiqua" w:eastAsia="Book Antiqua" w:hAnsi="Book Antiqua" w:cs="Book Antiqua"/>
          <w:color w:val="000000"/>
        </w:rPr>
        <w:t>China</w:t>
      </w:r>
      <w:bookmarkEnd w:id="2"/>
      <w:bookmarkEnd w:id="3"/>
    </w:p>
    <w:p w14:paraId="04156EF5" w14:textId="77777777" w:rsidR="00A77B3E" w:rsidRPr="00377A57" w:rsidRDefault="00A77B3E" w:rsidP="00085F42">
      <w:pPr>
        <w:adjustRightInd w:val="0"/>
        <w:snapToGrid w:val="0"/>
        <w:spacing w:line="360" w:lineRule="auto"/>
        <w:jc w:val="both"/>
      </w:pPr>
    </w:p>
    <w:p w14:paraId="454E6892" w14:textId="77777777" w:rsidR="00A77B3E" w:rsidRPr="00377A57" w:rsidRDefault="00984359" w:rsidP="00085F42">
      <w:pPr>
        <w:adjustRightInd w:val="0"/>
        <w:snapToGrid w:val="0"/>
        <w:spacing w:line="360" w:lineRule="auto"/>
        <w:jc w:val="both"/>
      </w:pPr>
      <w:r w:rsidRPr="00377A57">
        <w:rPr>
          <w:rFonts w:ascii="Book Antiqua" w:eastAsia="Book Antiqua" w:hAnsi="Book Antiqua" w:cs="Book Antiqua"/>
          <w:b/>
          <w:bCs/>
          <w:color w:val="000000"/>
        </w:rPr>
        <w:t xml:space="preserve">Zhao-Jing Yuan, Wan-Chun </w:t>
      </w:r>
      <w:proofErr w:type="spellStart"/>
      <w:r w:rsidRPr="00377A57">
        <w:rPr>
          <w:rFonts w:ascii="Book Antiqua" w:eastAsia="Book Antiqua" w:hAnsi="Book Antiqua" w:cs="Book Antiqua"/>
          <w:b/>
          <w:bCs/>
          <w:color w:val="000000"/>
        </w:rPr>
        <w:t>Leng</w:t>
      </w:r>
      <w:proofErr w:type="spellEnd"/>
      <w:r w:rsidRPr="00377A57">
        <w:rPr>
          <w:rFonts w:ascii="Book Antiqua" w:eastAsia="Book Antiqua" w:hAnsi="Book Antiqua" w:cs="Book Antiqua"/>
          <w:b/>
          <w:bCs/>
          <w:color w:val="000000"/>
        </w:rPr>
        <w:t xml:space="preserve">, </w:t>
      </w:r>
      <w:r w:rsidRPr="00377A57">
        <w:rPr>
          <w:rFonts w:ascii="Book Antiqua" w:eastAsia="Book Antiqua" w:hAnsi="Book Antiqua" w:cs="Book Antiqua"/>
          <w:color w:val="000000"/>
        </w:rPr>
        <w:t>Qingdao Mental Health Center, Qingdao University, Qingdao 266000, Shandong Province, China</w:t>
      </w:r>
    </w:p>
    <w:p w14:paraId="6C0E9263" w14:textId="77777777" w:rsidR="00A77B3E" w:rsidRPr="00377A57" w:rsidRDefault="00A77B3E" w:rsidP="00085F42">
      <w:pPr>
        <w:adjustRightInd w:val="0"/>
        <w:snapToGrid w:val="0"/>
        <w:spacing w:line="360" w:lineRule="auto"/>
        <w:jc w:val="both"/>
      </w:pPr>
    </w:p>
    <w:p w14:paraId="0612C8A5" w14:textId="77777777" w:rsidR="00A77B3E" w:rsidRPr="00377A57" w:rsidRDefault="00984359" w:rsidP="00085F42">
      <w:pPr>
        <w:adjustRightInd w:val="0"/>
        <w:snapToGrid w:val="0"/>
        <w:spacing w:line="360" w:lineRule="auto"/>
        <w:jc w:val="both"/>
      </w:pPr>
      <w:r w:rsidRPr="00377A57">
        <w:rPr>
          <w:rFonts w:ascii="Book Antiqua" w:eastAsia="Book Antiqua" w:hAnsi="Book Antiqua" w:cs="Book Antiqua"/>
          <w:b/>
          <w:bCs/>
          <w:color w:val="000000"/>
        </w:rPr>
        <w:t xml:space="preserve">Lu-Yao Xia, </w:t>
      </w:r>
      <w:r w:rsidRPr="00377A57">
        <w:rPr>
          <w:rFonts w:ascii="Book Antiqua" w:eastAsia="Book Antiqua" w:hAnsi="Book Antiqua" w:cs="Book Antiqua"/>
          <w:color w:val="000000"/>
        </w:rPr>
        <w:t>CAS Key Laboratory of Mental Health, Chinese Academy of Sciences, Beijing 10000, China</w:t>
      </w:r>
    </w:p>
    <w:p w14:paraId="19A80BFB" w14:textId="77777777" w:rsidR="00A77B3E" w:rsidRPr="00377A57" w:rsidRDefault="00A77B3E" w:rsidP="00085F42">
      <w:pPr>
        <w:adjustRightInd w:val="0"/>
        <w:snapToGrid w:val="0"/>
        <w:spacing w:line="360" w:lineRule="auto"/>
        <w:jc w:val="both"/>
      </w:pPr>
    </w:p>
    <w:p w14:paraId="5EE04BD6" w14:textId="77777777" w:rsidR="00A77B3E" w:rsidRPr="00377A57" w:rsidRDefault="00984359" w:rsidP="00085F42">
      <w:pPr>
        <w:adjustRightInd w:val="0"/>
        <w:snapToGrid w:val="0"/>
        <w:spacing w:line="360" w:lineRule="auto"/>
        <w:jc w:val="both"/>
      </w:pPr>
      <w:proofErr w:type="spellStart"/>
      <w:r w:rsidRPr="00377A57">
        <w:rPr>
          <w:rFonts w:ascii="Book Antiqua" w:eastAsia="Book Antiqua" w:hAnsi="Book Antiqua" w:cs="Book Antiqua"/>
          <w:b/>
          <w:bCs/>
          <w:color w:val="000000"/>
        </w:rPr>
        <w:t>Ruo</w:t>
      </w:r>
      <w:proofErr w:type="spellEnd"/>
      <w:r w:rsidRPr="00377A57">
        <w:rPr>
          <w:rFonts w:ascii="Book Antiqua" w:eastAsia="Book Antiqua" w:hAnsi="Book Antiqua" w:cs="Book Antiqua"/>
          <w:b/>
          <w:bCs/>
          <w:color w:val="000000"/>
        </w:rPr>
        <w:t xml:space="preserve">-Xi Wang, </w:t>
      </w:r>
      <w:r w:rsidRPr="00377A57">
        <w:rPr>
          <w:rFonts w:ascii="Book Antiqua" w:eastAsia="Book Antiqua" w:hAnsi="Book Antiqua" w:cs="Book Antiqua"/>
          <w:color w:val="000000"/>
        </w:rPr>
        <w:t>School of Medicine and Health Management, Tongji Medical College, Huazhong University of Science and Technology, Wuhan 430070, Hubei Province, China</w:t>
      </w:r>
    </w:p>
    <w:p w14:paraId="5DCA3EA9" w14:textId="77777777" w:rsidR="00A77B3E" w:rsidRPr="00377A57" w:rsidRDefault="00A77B3E" w:rsidP="00085F42">
      <w:pPr>
        <w:adjustRightInd w:val="0"/>
        <w:snapToGrid w:val="0"/>
        <w:spacing w:line="360" w:lineRule="auto"/>
        <w:jc w:val="both"/>
      </w:pPr>
    </w:p>
    <w:p w14:paraId="32D2C524" w14:textId="77777777" w:rsidR="00A77B3E" w:rsidRPr="00377A57" w:rsidRDefault="00984359" w:rsidP="00085F42">
      <w:pPr>
        <w:adjustRightInd w:val="0"/>
        <w:snapToGrid w:val="0"/>
        <w:spacing w:line="360" w:lineRule="auto"/>
        <w:jc w:val="both"/>
      </w:pPr>
      <w:r w:rsidRPr="00377A57">
        <w:rPr>
          <w:rFonts w:ascii="Book Antiqua" w:eastAsia="Book Antiqua" w:hAnsi="Book Antiqua" w:cs="Book Antiqua"/>
          <w:b/>
          <w:bCs/>
          <w:color w:val="000000"/>
        </w:rPr>
        <w:t>Ze-</w:t>
      </w:r>
      <w:proofErr w:type="spellStart"/>
      <w:r w:rsidRPr="00377A57">
        <w:rPr>
          <w:rFonts w:ascii="Book Antiqua" w:eastAsia="Book Antiqua" w:hAnsi="Book Antiqua" w:cs="Book Antiqua"/>
          <w:b/>
          <w:bCs/>
          <w:color w:val="000000"/>
        </w:rPr>
        <w:t>Zhi</w:t>
      </w:r>
      <w:proofErr w:type="spellEnd"/>
      <w:r w:rsidRPr="00377A57">
        <w:rPr>
          <w:rFonts w:ascii="Book Antiqua" w:eastAsia="Book Antiqua" w:hAnsi="Book Antiqua" w:cs="Book Antiqua"/>
          <w:b/>
          <w:bCs/>
          <w:color w:val="000000"/>
        </w:rPr>
        <w:t xml:space="preserve"> Li, </w:t>
      </w:r>
      <w:r w:rsidRPr="00377A57">
        <w:rPr>
          <w:rFonts w:ascii="Book Antiqua" w:eastAsia="Book Antiqua" w:hAnsi="Book Antiqua" w:cs="Book Antiqua"/>
          <w:color w:val="000000"/>
        </w:rPr>
        <w:t>Department of Neurology, Ren Ji Hospital, Shanghai Jiao Tong University School of Medicine, Shanghai 200127, China</w:t>
      </w:r>
    </w:p>
    <w:p w14:paraId="5AE1D78F" w14:textId="77777777" w:rsidR="00A77B3E" w:rsidRPr="00377A57" w:rsidRDefault="00A77B3E" w:rsidP="00085F42">
      <w:pPr>
        <w:adjustRightInd w:val="0"/>
        <w:snapToGrid w:val="0"/>
        <w:spacing w:line="360" w:lineRule="auto"/>
        <w:jc w:val="both"/>
      </w:pPr>
    </w:p>
    <w:p w14:paraId="25176EDB" w14:textId="77777777" w:rsidR="00A77B3E" w:rsidRPr="00377A57" w:rsidRDefault="00984359" w:rsidP="00085F42">
      <w:pPr>
        <w:adjustRightInd w:val="0"/>
        <w:snapToGrid w:val="0"/>
        <w:spacing w:line="360" w:lineRule="auto"/>
        <w:jc w:val="both"/>
      </w:pPr>
      <w:r w:rsidRPr="00377A57">
        <w:rPr>
          <w:rFonts w:ascii="Book Antiqua" w:eastAsia="Book Antiqua" w:hAnsi="Book Antiqua" w:cs="Book Antiqua"/>
          <w:b/>
          <w:bCs/>
          <w:color w:val="000000"/>
        </w:rPr>
        <w:t>Yong-</w:t>
      </w:r>
      <w:proofErr w:type="spellStart"/>
      <w:r w:rsidRPr="00377A57">
        <w:rPr>
          <w:rFonts w:ascii="Book Antiqua" w:eastAsia="Book Antiqua" w:hAnsi="Book Antiqua" w:cs="Book Antiqua"/>
          <w:b/>
          <w:bCs/>
          <w:color w:val="000000"/>
        </w:rPr>
        <w:t>Jie</w:t>
      </w:r>
      <w:proofErr w:type="spellEnd"/>
      <w:r w:rsidRPr="00377A57">
        <w:rPr>
          <w:rFonts w:ascii="Book Antiqua" w:eastAsia="Book Antiqua" w:hAnsi="Book Antiqua" w:cs="Book Antiqua"/>
          <w:b/>
          <w:bCs/>
          <w:color w:val="000000"/>
        </w:rPr>
        <w:t xml:space="preserve"> Zhou, </w:t>
      </w:r>
      <w:r w:rsidRPr="00377A57">
        <w:rPr>
          <w:rFonts w:ascii="Book Antiqua" w:eastAsia="Book Antiqua" w:hAnsi="Book Antiqua" w:cs="Book Antiqua"/>
          <w:color w:val="000000"/>
        </w:rPr>
        <w:t xml:space="preserve">Department of Psychiatric Rehabilitation, Shenzhen </w:t>
      </w:r>
      <w:proofErr w:type="spellStart"/>
      <w:r w:rsidRPr="00377A57">
        <w:rPr>
          <w:rFonts w:ascii="Book Antiqua" w:eastAsia="Book Antiqua" w:hAnsi="Book Antiqua" w:cs="Book Antiqua"/>
          <w:color w:val="000000"/>
        </w:rPr>
        <w:t>Kangning</w:t>
      </w:r>
      <w:proofErr w:type="spellEnd"/>
      <w:r w:rsidRPr="00377A57">
        <w:rPr>
          <w:rFonts w:ascii="Book Antiqua" w:eastAsia="Book Antiqua" w:hAnsi="Book Antiqua" w:cs="Book Antiqua"/>
          <w:color w:val="000000"/>
        </w:rPr>
        <w:t xml:space="preserve"> Hospital, Shenzhen 510810, Guangdong Province, China</w:t>
      </w:r>
    </w:p>
    <w:p w14:paraId="0F047C3D" w14:textId="77777777" w:rsidR="00A77B3E" w:rsidRPr="00377A57" w:rsidRDefault="00A77B3E" w:rsidP="00085F42">
      <w:pPr>
        <w:adjustRightInd w:val="0"/>
        <w:snapToGrid w:val="0"/>
        <w:spacing w:line="360" w:lineRule="auto"/>
        <w:jc w:val="both"/>
      </w:pPr>
    </w:p>
    <w:p w14:paraId="3A1ED7DF" w14:textId="77777777" w:rsidR="00A77B3E" w:rsidRPr="00377A57" w:rsidRDefault="00984359" w:rsidP="00085F42">
      <w:pPr>
        <w:adjustRightInd w:val="0"/>
        <w:snapToGrid w:val="0"/>
        <w:spacing w:line="360" w:lineRule="auto"/>
        <w:jc w:val="both"/>
      </w:pPr>
      <w:r w:rsidRPr="00377A57">
        <w:rPr>
          <w:rFonts w:ascii="Book Antiqua" w:eastAsia="Book Antiqua" w:hAnsi="Book Antiqua" w:cs="Book Antiqua"/>
          <w:b/>
          <w:bCs/>
          <w:color w:val="000000"/>
        </w:rPr>
        <w:t xml:space="preserve">Xiang-Yang Zhang, </w:t>
      </w:r>
      <w:r w:rsidRPr="00377A57">
        <w:rPr>
          <w:rFonts w:ascii="Book Antiqua" w:eastAsia="Book Antiqua" w:hAnsi="Book Antiqua" w:cs="Book Antiqua"/>
          <w:color w:val="000000"/>
        </w:rPr>
        <w:t>CAS Key Laboratory of Mental Health, Institute of Psychology, Chinese Academy of Sciences, Beijing 100101, China</w:t>
      </w:r>
    </w:p>
    <w:p w14:paraId="4C4C6A31" w14:textId="77777777" w:rsidR="00A77B3E" w:rsidRPr="00377A57" w:rsidRDefault="00A77B3E" w:rsidP="00085F42">
      <w:pPr>
        <w:adjustRightInd w:val="0"/>
        <w:snapToGrid w:val="0"/>
        <w:spacing w:line="360" w:lineRule="auto"/>
        <w:jc w:val="both"/>
      </w:pPr>
    </w:p>
    <w:p w14:paraId="2A92AE06" w14:textId="77777777" w:rsidR="00A77B3E" w:rsidRPr="00377A57" w:rsidRDefault="00984359" w:rsidP="00085F42">
      <w:pPr>
        <w:adjustRightInd w:val="0"/>
        <w:snapToGrid w:val="0"/>
        <w:spacing w:line="360" w:lineRule="auto"/>
        <w:jc w:val="both"/>
        <w:rPr>
          <w:lang w:eastAsia="zh-CN"/>
        </w:rPr>
      </w:pPr>
      <w:r w:rsidRPr="00377A57">
        <w:rPr>
          <w:rFonts w:ascii="Book Antiqua" w:eastAsia="Book Antiqua" w:hAnsi="Book Antiqua" w:cs="Book Antiqua"/>
          <w:b/>
          <w:bCs/>
          <w:color w:val="000000"/>
          <w:szCs w:val="21"/>
        </w:rPr>
        <w:t xml:space="preserve">Author contributions: </w:t>
      </w:r>
      <w:r w:rsidRPr="00377A57">
        <w:rPr>
          <w:rFonts w:ascii="Book Antiqua" w:eastAsia="Book Antiqua" w:hAnsi="Book Antiqua" w:cs="Book Antiqua"/>
          <w:color w:val="000000"/>
        </w:rPr>
        <w:t>Zhang XY and Zhou YJ designed the study</w:t>
      </w:r>
      <w:r w:rsidR="00C6133E" w:rsidRPr="00377A57">
        <w:rPr>
          <w:rFonts w:ascii="Book Antiqua" w:hAnsi="Book Antiqua" w:cs="Book Antiqua" w:hint="eastAsia"/>
          <w:color w:val="000000"/>
          <w:lang w:eastAsia="zh-CN"/>
        </w:rPr>
        <w:t xml:space="preserve">, and </w:t>
      </w:r>
      <w:r w:rsidR="00C6133E" w:rsidRPr="00377A57">
        <w:rPr>
          <w:rFonts w:ascii="Book Antiqua" w:hAnsi="Book Antiqua" w:cs="Book Antiqua"/>
          <w:color w:val="000000"/>
          <w:lang w:eastAsia="zh-CN"/>
        </w:rPr>
        <w:t>jointly directed this work</w:t>
      </w:r>
      <w:r w:rsidRPr="00377A57">
        <w:rPr>
          <w:rFonts w:ascii="Book Antiqua" w:eastAsia="Book Antiqua" w:hAnsi="Book Antiqua" w:cs="Book Antiqua"/>
          <w:color w:val="000000"/>
        </w:rPr>
        <w:t xml:space="preserve">; Yuan </w:t>
      </w:r>
      <w:r w:rsidRPr="00377A57">
        <w:rPr>
          <w:rFonts w:ascii="Book Antiqua" w:eastAsia="Book Antiqua" w:hAnsi="Book Antiqua" w:cs="Book Antiqua"/>
          <w:caps/>
          <w:color w:val="000000"/>
        </w:rPr>
        <w:t>zj</w:t>
      </w:r>
      <w:r w:rsidRPr="00377A57">
        <w:rPr>
          <w:rFonts w:ascii="Book Antiqua" w:eastAsia="Book Antiqua" w:hAnsi="Book Antiqua" w:cs="Book Antiqua"/>
          <w:color w:val="000000"/>
        </w:rPr>
        <w:t xml:space="preserve">, </w:t>
      </w:r>
      <w:proofErr w:type="spellStart"/>
      <w:r w:rsidRPr="00377A57">
        <w:rPr>
          <w:rFonts w:ascii="Book Antiqua" w:eastAsia="Book Antiqua" w:hAnsi="Book Antiqua" w:cs="Book Antiqua"/>
          <w:color w:val="000000"/>
        </w:rPr>
        <w:t>Leng</w:t>
      </w:r>
      <w:proofErr w:type="spellEnd"/>
      <w:r w:rsidRPr="00377A57">
        <w:rPr>
          <w:rFonts w:ascii="Book Antiqua" w:eastAsia="Book Antiqua" w:hAnsi="Book Antiqua" w:cs="Book Antiqua"/>
          <w:color w:val="000000"/>
        </w:rPr>
        <w:t xml:space="preserve"> WC, Xia LY and Wang RX were responsible for collecting the data; Zhou YJ and Wang YN collected literatures, cleaned </w:t>
      </w:r>
      <w:proofErr w:type="gramStart"/>
      <w:r w:rsidRPr="00377A57">
        <w:rPr>
          <w:rFonts w:ascii="Book Antiqua" w:eastAsia="Book Antiqua" w:hAnsi="Book Antiqua" w:cs="Book Antiqua"/>
          <w:color w:val="000000"/>
        </w:rPr>
        <w:t>data</w:t>
      </w:r>
      <w:proofErr w:type="gramEnd"/>
      <w:r w:rsidRPr="00377A57">
        <w:rPr>
          <w:rFonts w:ascii="Book Antiqua" w:eastAsia="Book Antiqua" w:hAnsi="Book Antiqua" w:cs="Book Antiqua"/>
          <w:color w:val="000000"/>
        </w:rPr>
        <w:t xml:space="preserve"> and did statistical analysis; Wang YN wrote the manuscript; Zhang XY and Li ZZ reviewed and revised the manuscript</w:t>
      </w:r>
      <w:r w:rsidR="00B150D7" w:rsidRPr="00377A57">
        <w:rPr>
          <w:rFonts w:ascii="Book Antiqua" w:eastAsia="Book Antiqua" w:hAnsi="Book Antiqua" w:cs="Book Antiqua"/>
          <w:color w:val="000000"/>
        </w:rPr>
        <w:t>.</w:t>
      </w:r>
    </w:p>
    <w:p w14:paraId="582AD5F3" w14:textId="77777777" w:rsidR="00B150D7" w:rsidRPr="00377A57" w:rsidRDefault="00B150D7" w:rsidP="00085F42">
      <w:pPr>
        <w:adjustRightInd w:val="0"/>
        <w:snapToGrid w:val="0"/>
        <w:spacing w:line="360" w:lineRule="auto"/>
        <w:jc w:val="both"/>
        <w:rPr>
          <w:rFonts w:ascii="Book Antiqua" w:hAnsi="Book Antiqua"/>
          <w:b/>
          <w:caps/>
          <w:color w:val="000000"/>
          <w:lang w:eastAsia="zh-CN"/>
        </w:rPr>
      </w:pPr>
    </w:p>
    <w:p w14:paraId="7E5EA6D6" w14:textId="77777777" w:rsidR="00AF1858" w:rsidRPr="00377A57" w:rsidRDefault="00AF1858" w:rsidP="00085F42">
      <w:pPr>
        <w:adjustRightInd w:val="0"/>
        <w:snapToGrid w:val="0"/>
        <w:spacing w:line="360" w:lineRule="auto"/>
        <w:jc w:val="both"/>
        <w:rPr>
          <w:rFonts w:ascii="Book Antiqua" w:eastAsia="仿宋_GB2312" w:hAnsi="Book Antiqua"/>
          <w:color w:val="000000"/>
          <w:lang w:eastAsia="zh-CN"/>
        </w:rPr>
      </w:pPr>
      <w:r w:rsidRPr="00377A57">
        <w:rPr>
          <w:rFonts w:ascii="Book Antiqua" w:eastAsia="仿宋_GB2312" w:hAnsi="Book Antiqua"/>
          <w:b/>
          <w:caps/>
          <w:color w:val="000000"/>
        </w:rPr>
        <w:t>s</w:t>
      </w:r>
      <w:r w:rsidRPr="00377A57">
        <w:rPr>
          <w:rFonts w:ascii="Book Antiqua" w:eastAsia="仿宋_GB2312" w:hAnsi="Book Antiqua"/>
          <w:b/>
          <w:color w:val="000000"/>
        </w:rPr>
        <w:t>upported by</w:t>
      </w:r>
      <w:bookmarkStart w:id="4" w:name="OLE_LINK1198"/>
      <w:bookmarkStart w:id="5" w:name="OLE_LINK1199"/>
      <w:bookmarkStart w:id="6" w:name="OLE_LINK14"/>
      <w:bookmarkStart w:id="7" w:name="OLE_LINK20"/>
      <w:bookmarkEnd w:id="4"/>
      <w:bookmarkEnd w:id="5"/>
      <w:r w:rsidR="00B150D7" w:rsidRPr="00377A57">
        <w:rPr>
          <w:rFonts w:ascii="Book Antiqua" w:hAnsi="Book Antiqua" w:hint="eastAsia"/>
          <w:b/>
          <w:color w:val="000000"/>
          <w:lang w:eastAsia="zh-CN"/>
        </w:rPr>
        <w:t xml:space="preserve"> </w:t>
      </w:r>
      <w:r w:rsidRPr="00377A57">
        <w:rPr>
          <w:rFonts w:ascii="Book Antiqua" w:hAnsi="Book Antiqua"/>
          <w:color w:val="000000"/>
        </w:rPr>
        <w:t xml:space="preserve">Lanzhou </w:t>
      </w:r>
      <w:r w:rsidRPr="00377A57">
        <w:rPr>
          <w:rFonts w:ascii="Book Antiqua" w:hAnsi="Book Antiqua"/>
          <w:caps/>
          <w:color w:val="000000"/>
        </w:rPr>
        <w:t>s</w:t>
      </w:r>
      <w:r w:rsidRPr="00377A57">
        <w:rPr>
          <w:rFonts w:ascii="Book Antiqua" w:hAnsi="Book Antiqua"/>
          <w:color w:val="000000"/>
        </w:rPr>
        <w:t>cience and</w:t>
      </w:r>
      <w:r w:rsidRPr="00377A57">
        <w:rPr>
          <w:rFonts w:ascii="Book Antiqua" w:hAnsi="Book Antiqua"/>
          <w:caps/>
          <w:color w:val="000000"/>
        </w:rPr>
        <w:t xml:space="preserve"> t</w:t>
      </w:r>
      <w:r w:rsidRPr="00377A57">
        <w:rPr>
          <w:rFonts w:ascii="Book Antiqua" w:hAnsi="Book Antiqua"/>
          <w:color w:val="000000"/>
        </w:rPr>
        <w:t xml:space="preserve">echnology </w:t>
      </w:r>
      <w:r w:rsidRPr="00377A57">
        <w:rPr>
          <w:rFonts w:ascii="Book Antiqua" w:hAnsi="Book Antiqua"/>
          <w:caps/>
          <w:color w:val="000000"/>
        </w:rPr>
        <w:t>p</w:t>
      </w:r>
      <w:r w:rsidRPr="00377A57">
        <w:rPr>
          <w:rFonts w:ascii="Book Antiqua" w:hAnsi="Book Antiqua"/>
          <w:color w:val="000000"/>
        </w:rPr>
        <w:t>roject</w:t>
      </w:r>
      <w:bookmarkEnd w:id="6"/>
      <w:bookmarkEnd w:id="7"/>
      <w:r w:rsidRPr="00377A57">
        <w:rPr>
          <w:rFonts w:ascii="Book Antiqua" w:hAnsi="Book Antiqua" w:hint="eastAsia"/>
          <w:color w:val="000000"/>
          <w:lang w:eastAsia="zh-CN"/>
        </w:rPr>
        <w:t>, No.</w:t>
      </w:r>
      <w:r w:rsidR="00C6133E" w:rsidRPr="00377A57">
        <w:rPr>
          <w:rFonts w:ascii="Book Antiqua" w:hAnsi="Book Antiqua" w:hint="eastAsia"/>
          <w:color w:val="000000"/>
          <w:lang w:eastAsia="zh-CN"/>
        </w:rPr>
        <w:t xml:space="preserve"> </w:t>
      </w:r>
      <w:r w:rsidRPr="00377A57">
        <w:rPr>
          <w:rFonts w:ascii="Book Antiqua" w:eastAsia="仿宋_GB2312" w:hAnsi="Book Antiqua"/>
          <w:color w:val="000000"/>
        </w:rPr>
        <w:t>2020-XG-71.</w:t>
      </w:r>
    </w:p>
    <w:p w14:paraId="10335E99" w14:textId="77777777" w:rsidR="00AF1858" w:rsidRPr="00377A57" w:rsidRDefault="00AF1858" w:rsidP="00085F42">
      <w:pPr>
        <w:adjustRightInd w:val="0"/>
        <w:snapToGrid w:val="0"/>
        <w:spacing w:line="360" w:lineRule="auto"/>
        <w:jc w:val="both"/>
        <w:rPr>
          <w:lang w:eastAsia="zh-CN"/>
        </w:rPr>
      </w:pPr>
    </w:p>
    <w:p w14:paraId="1DC0DAFE" w14:textId="5C855CA9" w:rsidR="00A77B3E" w:rsidRPr="00377A57" w:rsidRDefault="00984359" w:rsidP="00085F42">
      <w:pPr>
        <w:adjustRightInd w:val="0"/>
        <w:snapToGrid w:val="0"/>
        <w:spacing w:line="360" w:lineRule="auto"/>
        <w:jc w:val="both"/>
      </w:pPr>
      <w:r w:rsidRPr="00377A57">
        <w:rPr>
          <w:rFonts w:ascii="Book Antiqua" w:eastAsia="Book Antiqua" w:hAnsi="Book Antiqua" w:cs="Book Antiqua"/>
          <w:b/>
          <w:bCs/>
          <w:color w:val="000000"/>
        </w:rPr>
        <w:t>Correspond</w:t>
      </w:r>
      <w:r w:rsidR="00A07C2B">
        <w:rPr>
          <w:rFonts w:ascii="Book Antiqua" w:eastAsia="Book Antiqua" w:hAnsi="Book Antiqua" w:cs="Book Antiqua"/>
          <w:b/>
          <w:bCs/>
          <w:color w:val="000000"/>
        </w:rPr>
        <w:t>ing</w:t>
      </w:r>
      <w:r w:rsidR="00A84E10" w:rsidRPr="00377A57">
        <w:rPr>
          <w:rFonts w:ascii="Book Antiqua" w:eastAsia="Book Antiqua" w:hAnsi="Book Antiqua" w:cs="Book Antiqua"/>
          <w:b/>
          <w:bCs/>
          <w:color w:val="000000"/>
        </w:rPr>
        <w:t xml:space="preserve"> </w:t>
      </w:r>
      <w:r w:rsidR="00A07C2B">
        <w:rPr>
          <w:rFonts w:ascii="Book Antiqua" w:eastAsia="Book Antiqua" w:hAnsi="Book Antiqua" w:cs="Book Antiqua"/>
          <w:b/>
          <w:bCs/>
          <w:color w:val="000000"/>
          <w:szCs w:val="21"/>
        </w:rPr>
        <w:t>a</w:t>
      </w:r>
      <w:r w:rsidR="00A07C2B" w:rsidRPr="00377A57">
        <w:rPr>
          <w:rFonts w:ascii="Book Antiqua" w:eastAsia="Book Antiqua" w:hAnsi="Book Antiqua" w:cs="Book Antiqua"/>
          <w:b/>
          <w:bCs/>
          <w:color w:val="000000"/>
          <w:szCs w:val="21"/>
        </w:rPr>
        <w:t>uthor</w:t>
      </w:r>
      <w:r w:rsidRPr="00377A57">
        <w:rPr>
          <w:rFonts w:ascii="Book Antiqua" w:eastAsia="Book Antiqua" w:hAnsi="Book Antiqua" w:cs="Book Antiqua"/>
          <w:b/>
          <w:bCs/>
          <w:color w:val="000000"/>
        </w:rPr>
        <w:t xml:space="preserve">: Xiang-Yang Zhang, MD, Professor, </w:t>
      </w:r>
      <w:r w:rsidRPr="00377A57">
        <w:rPr>
          <w:rFonts w:ascii="Book Antiqua" w:eastAsia="Book Antiqua" w:hAnsi="Book Antiqua" w:cs="Book Antiqua"/>
          <w:color w:val="000000"/>
        </w:rPr>
        <w:t xml:space="preserve">CAS Key Laboratory of Mental Health, Institute of Psychology, Chinese Academy of Sciences, No. 16 </w:t>
      </w:r>
      <w:proofErr w:type="spellStart"/>
      <w:r w:rsidRPr="00377A57">
        <w:rPr>
          <w:rFonts w:ascii="Book Antiqua" w:eastAsia="Book Antiqua" w:hAnsi="Book Antiqua" w:cs="Book Antiqua"/>
          <w:color w:val="000000"/>
        </w:rPr>
        <w:t>Lincui</w:t>
      </w:r>
      <w:proofErr w:type="spellEnd"/>
      <w:r w:rsidRPr="00377A57">
        <w:rPr>
          <w:rFonts w:ascii="Book Antiqua" w:eastAsia="Book Antiqua" w:hAnsi="Book Antiqua" w:cs="Book Antiqua"/>
          <w:color w:val="000000"/>
        </w:rPr>
        <w:t xml:space="preserve"> Road, Chaoyang District, Beijing 100101, China. zhangxy@psych.ac.cn</w:t>
      </w:r>
    </w:p>
    <w:p w14:paraId="0A9DF9B9" w14:textId="77777777" w:rsidR="00A77B3E" w:rsidRPr="00377A57" w:rsidRDefault="00A77B3E" w:rsidP="00085F42">
      <w:pPr>
        <w:adjustRightInd w:val="0"/>
        <w:snapToGrid w:val="0"/>
        <w:spacing w:line="360" w:lineRule="auto"/>
        <w:jc w:val="both"/>
      </w:pPr>
    </w:p>
    <w:p w14:paraId="6981F191" w14:textId="77777777" w:rsidR="00A77B3E" w:rsidRPr="00377A57" w:rsidRDefault="00984359" w:rsidP="00085F42">
      <w:pPr>
        <w:adjustRightInd w:val="0"/>
        <w:snapToGrid w:val="0"/>
        <w:spacing w:line="360" w:lineRule="auto"/>
        <w:jc w:val="both"/>
      </w:pPr>
      <w:r w:rsidRPr="00377A57">
        <w:rPr>
          <w:rFonts w:ascii="Book Antiqua" w:eastAsia="Book Antiqua" w:hAnsi="Book Antiqua" w:cs="Book Antiqua"/>
          <w:b/>
          <w:bCs/>
          <w:color w:val="000000"/>
        </w:rPr>
        <w:t xml:space="preserve">Received: </w:t>
      </w:r>
      <w:r w:rsidRPr="00377A57">
        <w:rPr>
          <w:rFonts w:ascii="Book Antiqua" w:eastAsia="Book Antiqua" w:hAnsi="Book Antiqua" w:cs="Book Antiqua"/>
          <w:color w:val="000000"/>
        </w:rPr>
        <w:t>February 10, 2021</w:t>
      </w:r>
    </w:p>
    <w:p w14:paraId="391D2CD4" w14:textId="77777777" w:rsidR="00A77B3E" w:rsidRPr="00377A57" w:rsidRDefault="00984359" w:rsidP="00085F42">
      <w:pPr>
        <w:adjustRightInd w:val="0"/>
        <w:snapToGrid w:val="0"/>
        <w:spacing w:line="360" w:lineRule="auto"/>
        <w:jc w:val="both"/>
      </w:pPr>
      <w:r w:rsidRPr="00377A57">
        <w:rPr>
          <w:rFonts w:ascii="Book Antiqua" w:eastAsia="Book Antiqua" w:hAnsi="Book Antiqua" w:cs="Book Antiqua"/>
          <w:b/>
          <w:bCs/>
          <w:color w:val="000000"/>
        </w:rPr>
        <w:t xml:space="preserve">Revised: </w:t>
      </w:r>
      <w:r w:rsidRPr="00377A57">
        <w:rPr>
          <w:rFonts w:ascii="Book Antiqua" w:eastAsia="Book Antiqua" w:hAnsi="Book Antiqua" w:cs="Book Antiqua"/>
          <w:color w:val="000000"/>
        </w:rPr>
        <w:t>May 8, 2021</w:t>
      </w:r>
    </w:p>
    <w:p w14:paraId="2F4DA319" w14:textId="77777777" w:rsidR="00A77B3E" w:rsidRPr="00377A57" w:rsidRDefault="00984359" w:rsidP="00085F42">
      <w:pPr>
        <w:adjustRightInd w:val="0"/>
        <w:snapToGrid w:val="0"/>
        <w:spacing w:line="360" w:lineRule="auto"/>
        <w:jc w:val="both"/>
      </w:pPr>
      <w:r w:rsidRPr="00377A57">
        <w:rPr>
          <w:rFonts w:ascii="Book Antiqua" w:eastAsia="Book Antiqua" w:hAnsi="Book Antiqua" w:cs="Book Antiqua"/>
          <w:b/>
          <w:bCs/>
          <w:color w:val="000000"/>
        </w:rPr>
        <w:t xml:space="preserve">Accepted: </w:t>
      </w:r>
      <w:r w:rsidR="00622DF5" w:rsidRPr="00377A57">
        <w:rPr>
          <w:rFonts w:ascii="Book Antiqua" w:eastAsia="Book Antiqua" w:hAnsi="Book Antiqua" w:cs="Book Antiqua"/>
          <w:bCs/>
          <w:color w:val="000000"/>
        </w:rPr>
        <w:t>June 17, 2021</w:t>
      </w:r>
    </w:p>
    <w:p w14:paraId="5076C701" w14:textId="43642A31" w:rsidR="00A77B3E" w:rsidRPr="00377A57" w:rsidRDefault="00984359" w:rsidP="00085F42">
      <w:pPr>
        <w:adjustRightInd w:val="0"/>
        <w:snapToGrid w:val="0"/>
        <w:spacing w:line="360" w:lineRule="auto"/>
        <w:jc w:val="both"/>
      </w:pPr>
      <w:r w:rsidRPr="00377A57">
        <w:rPr>
          <w:rFonts w:ascii="Book Antiqua" w:eastAsia="Book Antiqua" w:hAnsi="Book Antiqua" w:cs="Book Antiqua"/>
          <w:b/>
          <w:bCs/>
          <w:color w:val="000000"/>
        </w:rPr>
        <w:t xml:space="preserve">Published online: </w:t>
      </w:r>
      <w:r w:rsidR="006E5052" w:rsidRPr="00377A57">
        <w:rPr>
          <w:rFonts w:ascii="Book Antiqua" w:eastAsia="Book Antiqua" w:hAnsi="Book Antiqua" w:cs="Book Antiqua"/>
          <w:bCs/>
          <w:color w:val="000000"/>
        </w:rPr>
        <w:t xml:space="preserve">July </w:t>
      </w:r>
      <w:r w:rsidR="00AA00A9">
        <w:rPr>
          <w:rFonts w:ascii="Book Antiqua" w:eastAsia="Book Antiqua" w:hAnsi="Book Antiqua" w:cs="Book Antiqua"/>
          <w:bCs/>
          <w:color w:val="000000"/>
        </w:rPr>
        <w:t>19</w:t>
      </w:r>
      <w:r w:rsidR="006E5052" w:rsidRPr="00377A57">
        <w:rPr>
          <w:rFonts w:ascii="Book Antiqua" w:eastAsia="Book Antiqua" w:hAnsi="Book Antiqua" w:cs="Book Antiqua"/>
          <w:bCs/>
          <w:color w:val="000000"/>
        </w:rPr>
        <w:t xml:space="preserve">, </w:t>
      </w:r>
      <w:proofErr w:type="gramStart"/>
      <w:r w:rsidR="006E5052" w:rsidRPr="00377A57">
        <w:rPr>
          <w:rFonts w:ascii="Book Antiqua" w:eastAsia="Book Antiqua" w:hAnsi="Book Antiqua" w:cs="Book Antiqua"/>
          <w:bCs/>
          <w:color w:val="000000"/>
        </w:rPr>
        <w:t>2021</w:t>
      </w:r>
      <w:proofErr w:type="gramEnd"/>
    </w:p>
    <w:p w14:paraId="77BD51CB" w14:textId="77777777" w:rsidR="00A77B3E" w:rsidRPr="00377A57" w:rsidRDefault="00A77B3E" w:rsidP="00085F42">
      <w:pPr>
        <w:adjustRightInd w:val="0"/>
        <w:snapToGrid w:val="0"/>
        <w:spacing w:line="360" w:lineRule="auto"/>
        <w:jc w:val="both"/>
        <w:sectPr w:rsidR="00A77B3E" w:rsidRPr="00377A57">
          <w:footerReference w:type="default" r:id="rId6"/>
          <w:pgSz w:w="12240" w:h="15840"/>
          <w:pgMar w:top="1440" w:right="1440" w:bottom="1440" w:left="1440" w:header="720" w:footer="720" w:gutter="0"/>
          <w:cols w:space="720"/>
          <w:docGrid w:linePitch="360"/>
        </w:sectPr>
      </w:pPr>
    </w:p>
    <w:p w14:paraId="34F7D02F" w14:textId="77777777" w:rsidR="00A77B3E" w:rsidRPr="00377A57" w:rsidRDefault="00984359" w:rsidP="00085F42">
      <w:pPr>
        <w:adjustRightInd w:val="0"/>
        <w:snapToGrid w:val="0"/>
        <w:spacing w:line="360" w:lineRule="auto"/>
        <w:jc w:val="both"/>
      </w:pPr>
      <w:r w:rsidRPr="00377A57">
        <w:rPr>
          <w:rFonts w:ascii="Book Antiqua" w:eastAsia="Book Antiqua" w:hAnsi="Book Antiqua" w:cs="Book Antiqua"/>
          <w:b/>
          <w:color w:val="000000"/>
        </w:rPr>
        <w:lastRenderedPageBreak/>
        <w:t>Abstract</w:t>
      </w:r>
    </w:p>
    <w:p w14:paraId="21FA633B" w14:textId="77777777" w:rsidR="00A77B3E" w:rsidRPr="00377A57" w:rsidRDefault="00984359" w:rsidP="00085F42">
      <w:pPr>
        <w:adjustRightInd w:val="0"/>
        <w:snapToGrid w:val="0"/>
        <w:spacing w:line="360" w:lineRule="auto"/>
        <w:jc w:val="both"/>
      </w:pPr>
      <w:r w:rsidRPr="00377A57">
        <w:rPr>
          <w:rFonts w:ascii="Book Antiqua" w:eastAsia="Book Antiqua" w:hAnsi="Book Antiqua" w:cs="Book Antiqua"/>
          <w:color w:val="000000"/>
        </w:rPr>
        <w:t>BACKGROUND</w:t>
      </w:r>
    </w:p>
    <w:p w14:paraId="1DBDA534" w14:textId="77777777" w:rsidR="00A77B3E" w:rsidRPr="00377A57" w:rsidRDefault="00984359" w:rsidP="00085F42">
      <w:pPr>
        <w:adjustRightInd w:val="0"/>
        <w:snapToGrid w:val="0"/>
        <w:spacing w:line="360" w:lineRule="auto"/>
        <w:jc w:val="both"/>
      </w:pPr>
      <w:bookmarkStart w:id="8" w:name="OLE_LINK580"/>
      <w:bookmarkStart w:id="9" w:name="OLE_LINK581"/>
      <w:r w:rsidRPr="00377A57">
        <w:rPr>
          <w:rFonts w:ascii="Book Antiqua" w:eastAsia="Book Antiqua" w:hAnsi="Book Antiqua" w:cs="Book Antiqua"/>
          <w:color w:val="000000"/>
        </w:rPr>
        <w:t>The</w:t>
      </w:r>
      <w:r w:rsidR="00905F49" w:rsidRPr="00377A57">
        <w:rPr>
          <w:rFonts w:ascii="Book Antiqua" w:hAnsi="Book Antiqua" w:cs="Book Antiqua" w:hint="eastAsia"/>
          <w:color w:val="000000"/>
          <w:lang w:eastAsia="zh-CN"/>
        </w:rPr>
        <w:t xml:space="preserve"> </w:t>
      </w:r>
      <w:r w:rsidR="0083519F" w:rsidRPr="00377A57">
        <w:rPr>
          <w:rFonts w:ascii="Book Antiqua" w:eastAsia="Book Antiqua" w:hAnsi="Book Antiqua" w:cs="Book Antiqua"/>
          <w:color w:val="000000"/>
        </w:rPr>
        <w:t>corona</w:t>
      </w:r>
      <w:r w:rsidRPr="00377A57">
        <w:rPr>
          <w:rFonts w:ascii="Book Antiqua" w:eastAsia="Book Antiqua" w:hAnsi="Book Antiqua" w:cs="Book Antiqua"/>
          <w:color w:val="000000"/>
        </w:rPr>
        <w:t xml:space="preserve">virus disease 2019 (COVID-19) pandemic has caused major public panic in China. Pregnant women may be more vulnerable to stress, which may cause them to have psychological problems. </w:t>
      </w:r>
    </w:p>
    <w:bookmarkEnd w:id="8"/>
    <w:bookmarkEnd w:id="9"/>
    <w:p w14:paraId="0F777C68" w14:textId="77777777" w:rsidR="00A77B3E" w:rsidRPr="00377A57" w:rsidRDefault="00A77B3E" w:rsidP="00085F42">
      <w:pPr>
        <w:adjustRightInd w:val="0"/>
        <w:snapToGrid w:val="0"/>
        <w:spacing w:line="360" w:lineRule="auto"/>
        <w:jc w:val="both"/>
      </w:pPr>
    </w:p>
    <w:p w14:paraId="75EC6451" w14:textId="77777777" w:rsidR="00A77B3E" w:rsidRPr="00377A57" w:rsidRDefault="00984359" w:rsidP="00085F42">
      <w:pPr>
        <w:adjustRightInd w:val="0"/>
        <w:snapToGrid w:val="0"/>
        <w:spacing w:line="360" w:lineRule="auto"/>
        <w:jc w:val="both"/>
      </w:pPr>
      <w:r w:rsidRPr="00377A57">
        <w:rPr>
          <w:rFonts w:ascii="Book Antiqua" w:eastAsia="Book Antiqua" w:hAnsi="Book Antiqua" w:cs="Book Antiqua"/>
          <w:color w:val="000000"/>
        </w:rPr>
        <w:t>AIM</w:t>
      </w:r>
    </w:p>
    <w:p w14:paraId="08D15CA8" w14:textId="77777777" w:rsidR="00A77B3E" w:rsidRPr="00377A57" w:rsidRDefault="00984359" w:rsidP="00085F42">
      <w:pPr>
        <w:adjustRightInd w:val="0"/>
        <w:snapToGrid w:val="0"/>
        <w:spacing w:line="360" w:lineRule="auto"/>
        <w:jc w:val="both"/>
      </w:pPr>
      <w:r w:rsidRPr="00377A57">
        <w:rPr>
          <w:rFonts w:ascii="Book Antiqua" w:eastAsia="Book Antiqua" w:hAnsi="Book Antiqua" w:cs="Book Antiqua"/>
          <w:color w:val="000000"/>
        </w:rPr>
        <w:t>To explore the effects of</w:t>
      </w:r>
      <w:r w:rsidR="00905F49" w:rsidRPr="00377A57">
        <w:rPr>
          <w:rFonts w:ascii="Book Antiqua" w:hAnsi="Book Antiqua" w:cs="Book Antiqua" w:hint="eastAsia"/>
          <w:color w:val="000000"/>
          <w:lang w:eastAsia="zh-CN"/>
        </w:rPr>
        <w:t xml:space="preserve"> </w:t>
      </w:r>
      <w:r w:rsidRPr="00377A57">
        <w:rPr>
          <w:rFonts w:ascii="Book Antiqua" w:eastAsia="Book Antiqua" w:hAnsi="Book Antiqua" w:cs="Book Antiqua"/>
          <w:color w:val="000000"/>
        </w:rPr>
        <w:t>perceived family support on psychological distress in pregnant women during the COVID-19 pandemic.</w:t>
      </w:r>
    </w:p>
    <w:p w14:paraId="62DC5BCA" w14:textId="77777777" w:rsidR="00A77B3E" w:rsidRPr="00377A57" w:rsidRDefault="00A77B3E" w:rsidP="00085F42">
      <w:pPr>
        <w:adjustRightInd w:val="0"/>
        <w:snapToGrid w:val="0"/>
        <w:spacing w:line="360" w:lineRule="auto"/>
        <w:jc w:val="both"/>
      </w:pPr>
    </w:p>
    <w:p w14:paraId="3ABA4E84" w14:textId="77777777" w:rsidR="00A77B3E" w:rsidRPr="00377A57" w:rsidRDefault="00984359" w:rsidP="00085F42">
      <w:pPr>
        <w:adjustRightInd w:val="0"/>
        <w:snapToGrid w:val="0"/>
        <w:spacing w:line="360" w:lineRule="auto"/>
        <w:jc w:val="both"/>
      </w:pPr>
      <w:r w:rsidRPr="00377A57">
        <w:rPr>
          <w:rFonts w:ascii="Book Antiqua" w:eastAsia="Book Antiqua" w:hAnsi="Book Antiqua" w:cs="Book Antiqua"/>
          <w:color w:val="000000"/>
        </w:rPr>
        <w:t>METHODS</w:t>
      </w:r>
    </w:p>
    <w:p w14:paraId="1862FAA4" w14:textId="77777777" w:rsidR="00A77B3E" w:rsidRPr="00377A57" w:rsidRDefault="00984359" w:rsidP="00085F42">
      <w:pPr>
        <w:adjustRightInd w:val="0"/>
        <w:snapToGrid w:val="0"/>
        <w:spacing w:line="360" w:lineRule="auto"/>
        <w:jc w:val="both"/>
      </w:pPr>
      <w:r w:rsidRPr="00377A57">
        <w:rPr>
          <w:rFonts w:ascii="Book Antiqua" w:eastAsia="Book Antiqua" w:hAnsi="Book Antiqua" w:cs="Book Antiqua"/>
          <w:color w:val="000000"/>
        </w:rPr>
        <w:t xml:space="preserve">A total of 2232 subjects were recruited from three cities in China. Through the online surveys, information on demographic data and health status during pregnancy were collected. </w:t>
      </w:r>
      <w:proofErr w:type="gramStart"/>
      <w:r w:rsidRPr="00377A57">
        <w:rPr>
          <w:rFonts w:ascii="Book Antiqua" w:eastAsia="Book Antiqua" w:hAnsi="Book Antiqua" w:cs="Book Antiqua"/>
          <w:color w:val="000000"/>
        </w:rPr>
        <w:t>Insomnia severity index,</w:t>
      </w:r>
      <w:proofErr w:type="gramEnd"/>
      <w:r w:rsidRPr="00377A57">
        <w:rPr>
          <w:rFonts w:ascii="Book Antiqua" w:eastAsia="Book Antiqua" w:hAnsi="Book Antiqua" w:cs="Book Antiqua"/>
          <w:color w:val="000000"/>
        </w:rPr>
        <w:t xml:space="preserve"> generalized anxiety disorder 7-item scale, patient health questionnaire-9, </w:t>
      </w:r>
      <w:r w:rsidR="00A84E10" w:rsidRPr="00377A57">
        <w:rPr>
          <w:rFonts w:ascii="Book Antiqua" w:eastAsia="Book Antiqua" w:hAnsi="Book Antiqua" w:cs="Book Antiqua"/>
          <w:color w:val="000000"/>
        </w:rPr>
        <w:t>s</w:t>
      </w:r>
      <w:r w:rsidRPr="00377A57">
        <w:rPr>
          <w:rFonts w:ascii="Book Antiqua" w:eastAsia="Book Antiqua" w:hAnsi="Book Antiqua" w:cs="Book Antiqua"/>
          <w:color w:val="000000"/>
        </w:rPr>
        <w:t>omatization subscale of the symptom check list 90 scale, and posttraumatic stress disorder checklist were used to assess the psychological distress.</w:t>
      </w:r>
    </w:p>
    <w:p w14:paraId="28363381" w14:textId="77777777" w:rsidR="00A77B3E" w:rsidRPr="00377A57" w:rsidRDefault="00A77B3E" w:rsidP="00085F42">
      <w:pPr>
        <w:adjustRightInd w:val="0"/>
        <w:snapToGrid w:val="0"/>
        <w:spacing w:line="360" w:lineRule="auto"/>
        <w:jc w:val="both"/>
      </w:pPr>
    </w:p>
    <w:p w14:paraId="4262B21B" w14:textId="77777777" w:rsidR="00A77B3E" w:rsidRPr="00377A57" w:rsidRDefault="00984359" w:rsidP="00085F42">
      <w:pPr>
        <w:adjustRightInd w:val="0"/>
        <w:snapToGrid w:val="0"/>
        <w:spacing w:line="360" w:lineRule="auto"/>
        <w:jc w:val="both"/>
      </w:pPr>
      <w:r w:rsidRPr="00377A57">
        <w:rPr>
          <w:rFonts w:ascii="Book Antiqua" w:eastAsia="Book Antiqua" w:hAnsi="Book Antiqua" w:cs="Book Antiqua"/>
          <w:color w:val="000000"/>
        </w:rPr>
        <w:t>RESULTS</w:t>
      </w:r>
    </w:p>
    <w:p w14:paraId="5F579245" w14:textId="77777777" w:rsidR="00A77B3E" w:rsidRPr="00377A57" w:rsidRDefault="00984359" w:rsidP="00085F42">
      <w:pPr>
        <w:adjustRightInd w:val="0"/>
        <w:snapToGrid w:val="0"/>
        <w:spacing w:line="360" w:lineRule="auto"/>
        <w:jc w:val="both"/>
      </w:pPr>
      <w:r w:rsidRPr="00377A57">
        <w:rPr>
          <w:rFonts w:ascii="Book Antiqua" w:eastAsia="Book Antiqua" w:hAnsi="Book Antiqua" w:cs="Book Antiqua"/>
          <w:color w:val="000000"/>
        </w:rPr>
        <w:t xml:space="preserve">A total of 1015 (45.4%) women reported having at least one psychological distress. The women who reported having inadequate family support were more likely to suffer from multiple psychological distress (≥ 2 psychological distress) than women </w:t>
      </w:r>
      <w:r w:rsidR="003D4C41" w:rsidRPr="00377A57">
        <w:rPr>
          <w:rFonts w:ascii="Book Antiqua" w:eastAsia="Book Antiqua" w:hAnsi="Book Antiqua" w:cs="Book Antiqua"/>
          <w:color w:val="000000"/>
        </w:rPr>
        <w:t xml:space="preserve">who </w:t>
      </w:r>
      <w:r w:rsidRPr="00377A57">
        <w:rPr>
          <w:rFonts w:ascii="Book Antiqua" w:eastAsia="Book Antiqua" w:hAnsi="Book Antiqua" w:cs="Book Antiqua"/>
          <w:color w:val="000000"/>
        </w:rPr>
        <w:t xml:space="preserve">received adequate family support. Among the women who reported less family support, 41.8% reported depression, 31.1% reported anxiety, 8.2% reported insomnia, 13.3% reported somatization and 8.9% reported </w:t>
      </w:r>
      <w:r w:rsidR="00A84E10" w:rsidRPr="00377A57">
        <w:rPr>
          <w:rFonts w:ascii="Book Antiqua" w:eastAsia="Book Antiqua" w:hAnsi="Book Antiqua" w:cs="Book Antiqua"/>
          <w:color w:val="000000"/>
        </w:rPr>
        <w:t>posttraumatic stress disorder (</w:t>
      </w:r>
      <w:r w:rsidRPr="00377A57">
        <w:rPr>
          <w:rFonts w:ascii="Book Antiqua" w:eastAsia="Book Antiqua" w:hAnsi="Book Antiqua" w:cs="Book Antiqua"/>
          <w:color w:val="000000"/>
        </w:rPr>
        <w:t>PTSD</w:t>
      </w:r>
      <w:r w:rsidR="00A84E10" w:rsidRPr="00377A57">
        <w:rPr>
          <w:rFonts w:ascii="Book Antiqua" w:eastAsia="Book Antiqua" w:hAnsi="Book Antiqua" w:cs="Book Antiqua"/>
          <w:color w:val="000000"/>
        </w:rPr>
        <w:t>)</w:t>
      </w:r>
      <w:r w:rsidRPr="00377A57">
        <w:rPr>
          <w:rFonts w:ascii="Book Antiqua" w:eastAsia="Book Antiqua" w:hAnsi="Book Antiqua" w:cs="Book Antiqua"/>
          <w:color w:val="000000"/>
        </w:rPr>
        <w:t>, which were significant</w:t>
      </w:r>
      <w:r w:rsidR="003D4C41" w:rsidRPr="00377A57">
        <w:rPr>
          <w:rFonts w:ascii="Book Antiqua" w:eastAsia="Book Antiqua" w:hAnsi="Book Antiqua" w:cs="Book Antiqua"/>
          <w:color w:val="000000"/>
        </w:rPr>
        <w:t>ly</w:t>
      </w:r>
      <w:r w:rsidRPr="00377A57">
        <w:rPr>
          <w:rFonts w:ascii="Book Antiqua" w:eastAsia="Book Antiqua" w:hAnsi="Book Antiqua" w:cs="Book Antiqua"/>
          <w:color w:val="000000"/>
        </w:rPr>
        <w:t xml:space="preserve"> higher than those </w:t>
      </w:r>
      <w:r w:rsidR="00EE5D78" w:rsidRPr="00377A57">
        <w:rPr>
          <w:rFonts w:ascii="Book Antiqua" w:eastAsia="Book Antiqua" w:hAnsi="Book Antiqua" w:cs="Book Antiqua"/>
          <w:color w:val="000000"/>
        </w:rPr>
        <w:t>who</w:t>
      </w:r>
      <w:r w:rsidRPr="00377A57">
        <w:rPr>
          <w:rFonts w:ascii="Book Antiqua" w:eastAsia="Book Antiqua" w:hAnsi="Book Antiqua" w:cs="Book Antiqua"/>
          <w:color w:val="000000"/>
        </w:rPr>
        <w:t xml:space="preserve"> received strong family support. Perceived family support level was negatively correlated with depressive symptoms (</w:t>
      </w:r>
      <w:r w:rsidRPr="00377A57">
        <w:rPr>
          <w:rFonts w:ascii="Book Antiqua" w:eastAsia="Book Antiqua" w:hAnsi="Book Antiqua" w:cs="Book Antiqua"/>
          <w:i/>
          <w:iCs/>
          <w:color w:val="000000"/>
        </w:rPr>
        <w:t xml:space="preserve">r = </w:t>
      </w:r>
      <w:r w:rsidRPr="00377A57">
        <w:rPr>
          <w:rFonts w:ascii="Book Antiqua" w:eastAsia="Book Antiqua" w:hAnsi="Book Antiqua" w:cs="Book Antiqua"/>
          <w:color w:val="000000"/>
        </w:rPr>
        <w:t xml:space="preserve">-0.118, </w:t>
      </w:r>
      <w:r w:rsidRPr="00377A57">
        <w:rPr>
          <w:rFonts w:ascii="Book Antiqua" w:eastAsia="Book Antiqua" w:hAnsi="Book Antiqua" w:cs="Book Antiqua"/>
          <w:i/>
          <w:iCs/>
          <w:color w:val="000000"/>
        </w:rPr>
        <w:t>P &lt;</w:t>
      </w:r>
      <w:r w:rsidR="00905F49" w:rsidRPr="00377A57">
        <w:rPr>
          <w:rFonts w:ascii="Book Antiqua" w:hAnsi="Book Antiqua" w:cs="Book Antiqua" w:hint="eastAsia"/>
          <w:i/>
          <w:iCs/>
          <w:color w:val="000000"/>
          <w:lang w:eastAsia="zh-CN"/>
        </w:rPr>
        <w:t xml:space="preserve"> </w:t>
      </w:r>
      <w:r w:rsidRPr="00377A57">
        <w:rPr>
          <w:rFonts w:ascii="Book Antiqua" w:eastAsia="Book Antiqua" w:hAnsi="Book Antiqua" w:cs="Book Antiqua"/>
          <w:color w:val="000000"/>
        </w:rPr>
        <w:t>0.001), anxiety symptoms (</w:t>
      </w:r>
      <w:r w:rsidRPr="00377A57">
        <w:rPr>
          <w:rFonts w:ascii="Book Antiqua" w:eastAsia="Book Antiqua" w:hAnsi="Book Antiqua" w:cs="Book Antiqua"/>
          <w:i/>
          <w:iCs/>
          <w:color w:val="000000"/>
        </w:rPr>
        <w:t xml:space="preserve">r = </w:t>
      </w:r>
      <w:r w:rsidRPr="00377A57">
        <w:rPr>
          <w:rFonts w:ascii="Book Antiqua" w:eastAsia="Book Antiqua" w:hAnsi="Book Antiqua" w:cs="Book Antiqua"/>
          <w:color w:val="000000"/>
        </w:rPr>
        <w:t xml:space="preserve">-0.111, </w:t>
      </w:r>
      <w:r w:rsidRPr="00377A57">
        <w:rPr>
          <w:rFonts w:ascii="Book Antiqua" w:eastAsia="Book Antiqua" w:hAnsi="Book Antiqua" w:cs="Book Antiqua"/>
          <w:i/>
          <w:iCs/>
          <w:color w:val="000000"/>
        </w:rPr>
        <w:t>P &lt;</w:t>
      </w:r>
      <w:r w:rsidR="00905F49" w:rsidRPr="00377A57">
        <w:rPr>
          <w:rFonts w:ascii="Book Antiqua" w:hAnsi="Book Antiqua" w:cs="Book Antiqua" w:hint="eastAsia"/>
          <w:i/>
          <w:iCs/>
          <w:color w:val="000000"/>
          <w:lang w:eastAsia="zh-CN"/>
        </w:rPr>
        <w:t xml:space="preserve"> </w:t>
      </w:r>
      <w:r w:rsidRPr="00377A57">
        <w:rPr>
          <w:rFonts w:ascii="Book Antiqua" w:eastAsia="Book Antiqua" w:hAnsi="Book Antiqua" w:cs="Book Antiqua"/>
          <w:color w:val="000000"/>
        </w:rPr>
        <w:t>0.001), and PTSD symptoms (</w:t>
      </w:r>
      <w:r w:rsidRPr="00377A57">
        <w:rPr>
          <w:rFonts w:ascii="Book Antiqua" w:eastAsia="Book Antiqua" w:hAnsi="Book Antiqua" w:cs="Book Antiqua"/>
          <w:i/>
          <w:iCs/>
          <w:color w:val="000000"/>
        </w:rPr>
        <w:t xml:space="preserve">r = </w:t>
      </w:r>
      <w:r w:rsidRPr="00377A57">
        <w:rPr>
          <w:rFonts w:ascii="Book Antiqua" w:eastAsia="Book Antiqua" w:hAnsi="Book Antiqua" w:cs="Book Antiqua"/>
          <w:color w:val="000000"/>
        </w:rPr>
        <w:t xml:space="preserve">-0.155, </w:t>
      </w:r>
      <w:r w:rsidRPr="00377A57">
        <w:rPr>
          <w:rFonts w:ascii="Book Antiqua" w:eastAsia="Book Antiqua" w:hAnsi="Book Antiqua" w:cs="Book Antiqua"/>
          <w:i/>
          <w:iCs/>
          <w:color w:val="000000"/>
        </w:rPr>
        <w:t>P &lt;</w:t>
      </w:r>
      <w:r w:rsidR="00905F49" w:rsidRPr="00377A57">
        <w:rPr>
          <w:rFonts w:ascii="Book Antiqua" w:hAnsi="Book Antiqua" w:cs="Book Antiqua" w:hint="eastAsia"/>
          <w:i/>
          <w:iCs/>
          <w:color w:val="000000"/>
          <w:lang w:eastAsia="zh-CN"/>
        </w:rPr>
        <w:t xml:space="preserve"> </w:t>
      </w:r>
      <w:r w:rsidRPr="00377A57">
        <w:rPr>
          <w:rFonts w:ascii="Book Antiqua" w:eastAsia="Book Antiqua" w:hAnsi="Book Antiqua" w:cs="Book Antiqua"/>
          <w:color w:val="000000"/>
        </w:rPr>
        <w:t xml:space="preserve">0.001). </w:t>
      </w:r>
    </w:p>
    <w:p w14:paraId="3D934073" w14:textId="77777777" w:rsidR="00A77B3E" w:rsidRPr="00377A57" w:rsidRDefault="00A77B3E" w:rsidP="00085F42">
      <w:pPr>
        <w:adjustRightInd w:val="0"/>
        <w:snapToGrid w:val="0"/>
        <w:spacing w:line="360" w:lineRule="auto"/>
        <w:jc w:val="both"/>
      </w:pPr>
    </w:p>
    <w:p w14:paraId="551C5E62" w14:textId="77777777" w:rsidR="00A77B3E" w:rsidRPr="00377A57" w:rsidRDefault="00984359" w:rsidP="00085F42">
      <w:pPr>
        <w:adjustRightInd w:val="0"/>
        <w:snapToGrid w:val="0"/>
        <w:spacing w:line="360" w:lineRule="auto"/>
        <w:jc w:val="both"/>
      </w:pPr>
      <w:r w:rsidRPr="00377A57">
        <w:rPr>
          <w:rFonts w:ascii="Book Antiqua" w:eastAsia="Book Antiqua" w:hAnsi="Book Antiqua" w:cs="Book Antiqua"/>
          <w:color w:val="000000"/>
        </w:rPr>
        <w:t>CONCLUSION</w:t>
      </w:r>
    </w:p>
    <w:p w14:paraId="3C5DB0F1" w14:textId="77777777" w:rsidR="00A77B3E" w:rsidRPr="00377A57" w:rsidRDefault="00984359" w:rsidP="00085F42">
      <w:pPr>
        <w:adjustRightInd w:val="0"/>
        <w:snapToGrid w:val="0"/>
        <w:spacing w:line="360" w:lineRule="auto"/>
        <w:jc w:val="both"/>
      </w:pPr>
      <w:r w:rsidRPr="00377A57">
        <w:rPr>
          <w:rFonts w:ascii="Book Antiqua" w:eastAsia="Book Antiqua" w:hAnsi="Book Antiqua" w:cs="Book Antiqua"/>
          <w:color w:val="000000"/>
        </w:rPr>
        <w:lastRenderedPageBreak/>
        <w:t>Family support plays an important part on pregnant women’s mental health during the COVID-19 pandemic. Better family support can help improve the mental health of pregnant women.</w:t>
      </w:r>
    </w:p>
    <w:p w14:paraId="7159D122" w14:textId="77777777" w:rsidR="00A77B3E" w:rsidRPr="00377A57" w:rsidRDefault="00A77B3E" w:rsidP="00085F42">
      <w:pPr>
        <w:adjustRightInd w:val="0"/>
        <w:snapToGrid w:val="0"/>
        <w:spacing w:line="360" w:lineRule="auto"/>
        <w:jc w:val="both"/>
      </w:pPr>
    </w:p>
    <w:p w14:paraId="1DB8FF6A" w14:textId="77777777" w:rsidR="00A77B3E" w:rsidRPr="00377A57" w:rsidRDefault="00984359" w:rsidP="00085F42">
      <w:pPr>
        <w:adjustRightInd w:val="0"/>
        <w:snapToGrid w:val="0"/>
        <w:spacing w:line="360" w:lineRule="auto"/>
        <w:jc w:val="both"/>
      </w:pPr>
      <w:r w:rsidRPr="00377A57">
        <w:rPr>
          <w:rFonts w:ascii="Book Antiqua" w:eastAsia="Book Antiqua" w:hAnsi="Book Antiqua" w:cs="Book Antiqua"/>
          <w:b/>
          <w:bCs/>
          <w:color w:val="000000"/>
          <w:szCs w:val="21"/>
        </w:rPr>
        <w:t xml:space="preserve">Key Words: </w:t>
      </w:r>
      <w:r w:rsidRPr="00377A57">
        <w:rPr>
          <w:rFonts w:ascii="Book Antiqua" w:eastAsia="Book Antiqua" w:hAnsi="Book Antiqua" w:cs="Book Antiqua"/>
          <w:color w:val="000000"/>
        </w:rPr>
        <w:t>Pregnant women; Perceived family support; Coronavirus; Psychological distress</w:t>
      </w:r>
    </w:p>
    <w:p w14:paraId="5589177B" w14:textId="77777777" w:rsidR="000839C9" w:rsidRDefault="000839C9" w:rsidP="000839C9">
      <w:pPr>
        <w:rPr>
          <w:rFonts w:asciiTheme="minorEastAsia" w:hAnsiTheme="minorEastAsia"/>
          <w:b/>
        </w:rPr>
      </w:pPr>
    </w:p>
    <w:p w14:paraId="0756BA01" w14:textId="77777777" w:rsidR="000839C9" w:rsidRPr="00026CB8" w:rsidRDefault="000839C9" w:rsidP="000839C9">
      <w:pPr>
        <w:spacing w:line="360" w:lineRule="auto"/>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 All rights reserved. </w:t>
      </w:r>
    </w:p>
    <w:p w14:paraId="5D2B34F0" w14:textId="77777777" w:rsidR="00A77B3E" w:rsidRPr="00377A57" w:rsidRDefault="00A77B3E" w:rsidP="00085F42">
      <w:pPr>
        <w:adjustRightInd w:val="0"/>
        <w:snapToGrid w:val="0"/>
        <w:spacing w:line="360" w:lineRule="auto"/>
        <w:jc w:val="both"/>
      </w:pPr>
    </w:p>
    <w:p w14:paraId="31CFB254" w14:textId="2B872118" w:rsidR="00934ADE" w:rsidRDefault="000839C9" w:rsidP="00085F42">
      <w:pPr>
        <w:adjustRightInd w:val="0"/>
        <w:snapToGrid w:val="0"/>
        <w:spacing w:line="360" w:lineRule="auto"/>
        <w:jc w:val="both"/>
        <w:rPr>
          <w:rFonts w:ascii="Book Antiqua" w:eastAsia="Book Antiqua" w:hAnsi="Book Antiqua" w:cs="Book Antiqua"/>
          <w:color w:val="000000"/>
        </w:rPr>
      </w:pPr>
      <w:r w:rsidRPr="000749C0">
        <w:rPr>
          <w:rFonts w:ascii="Book Antiqua" w:eastAsia="Book Antiqua" w:hAnsi="Book Antiqua" w:cs="Book Antiqua"/>
          <w:b/>
          <w:bCs/>
          <w:color w:val="000000"/>
        </w:rPr>
        <w:t xml:space="preserve">Citation: </w:t>
      </w:r>
      <w:r w:rsidR="00984359" w:rsidRPr="00377A57">
        <w:rPr>
          <w:rFonts w:ascii="Book Antiqua" w:eastAsia="Book Antiqua" w:hAnsi="Book Antiqua" w:cs="Book Antiqua"/>
          <w:color w:val="000000"/>
        </w:rPr>
        <w:t xml:space="preserve">Wang YN, Yuan ZJ, </w:t>
      </w:r>
      <w:proofErr w:type="spellStart"/>
      <w:r w:rsidR="00984359" w:rsidRPr="00377A57">
        <w:rPr>
          <w:rFonts w:ascii="Book Antiqua" w:eastAsia="Book Antiqua" w:hAnsi="Book Antiqua" w:cs="Book Antiqua"/>
          <w:color w:val="000000"/>
        </w:rPr>
        <w:t>Leng</w:t>
      </w:r>
      <w:proofErr w:type="spellEnd"/>
      <w:r w:rsidR="00984359" w:rsidRPr="00377A57">
        <w:rPr>
          <w:rFonts w:ascii="Book Antiqua" w:eastAsia="Book Antiqua" w:hAnsi="Book Antiqua" w:cs="Book Antiqua"/>
          <w:color w:val="000000"/>
        </w:rPr>
        <w:t xml:space="preserve"> WC, Xia LY, Wang RX, Li ZZ, Zhou YJ, Zhang XY. Role of perceived family support in psychological distress for pregnant women during the COVID-19 pandemic. </w:t>
      </w:r>
      <w:r w:rsidR="00984359" w:rsidRPr="00377A57">
        <w:rPr>
          <w:rFonts w:ascii="Book Antiqua" w:eastAsia="Book Antiqua" w:hAnsi="Book Antiqua" w:cs="Book Antiqua"/>
          <w:i/>
          <w:iCs/>
          <w:color w:val="000000"/>
        </w:rPr>
        <w:t xml:space="preserve">World J </w:t>
      </w:r>
      <w:proofErr w:type="spellStart"/>
      <w:r w:rsidR="00984359" w:rsidRPr="00377A57">
        <w:rPr>
          <w:rFonts w:ascii="Book Antiqua" w:eastAsia="Book Antiqua" w:hAnsi="Book Antiqua" w:cs="Book Antiqua"/>
          <w:i/>
          <w:iCs/>
          <w:color w:val="000000"/>
        </w:rPr>
        <w:t>Psychiatr</w:t>
      </w:r>
      <w:proofErr w:type="spellEnd"/>
      <w:r w:rsidR="00984359" w:rsidRPr="00377A57">
        <w:rPr>
          <w:rFonts w:ascii="Book Antiqua" w:eastAsia="Book Antiqua" w:hAnsi="Book Antiqua" w:cs="Book Antiqua"/>
          <w:color w:val="000000"/>
        </w:rPr>
        <w:t xml:space="preserve"> 2021; </w:t>
      </w:r>
      <w:r w:rsidR="00122A3A" w:rsidRPr="00377A57">
        <w:rPr>
          <w:rFonts w:ascii="Book Antiqua" w:eastAsia="Book Antiqua" w:hAnsi="Book Antiqua" w:cs="Book Antiqua"/>
          <w:color w:val="000000"/>
        </w:rPr>
        <w:t xml:space="preserve">11(7): </w:t>
      </w:r>
      <w:r w:rsidR="00934ADE">
        <w:rPr>
          <w:rFonts w:ascii="Book Antiqua" w:hAnsi="Book Antiqua" w:hint="eastAsia"/>
        </w:rPr>
        <w:t>3</w:t>
      </w:r>
      <w:r w:rsidR="00934ADE">
        <w:rPr>
          <w:rFonts w:ascii="Book Antiqua" w:hAnsi="Book Antiqua"/>
        </w:rPr>
        <w:t>65-374</w:t>
      </w:r>
    </w:p>
    <w:p w14:paraId="389B2CF7" w14:textId="712D5E8B" w:rsidR="00934ADE" w:rsidRDefault="00122A3A" w:rsidP="00085F42">
      <w:pPr>
        <w:adjustRightInd w:val="0"/>
        <w:snapToGrid w:val="0"/>
        <w:spacing w:line="360" w:lineRule="auto"/>
        <w:jc w:val="both"/>
        <w:rPr>
          <w:rFonts w:ascii="Book Antiqua" w:eastAsia="Book Antiqua" w:hAnsi="Book Antiqua" w:cs="Book Antiqua"/>
          <w:color w:val="000000"/>
        </w:rPr>
      </w:pPr>
      <w:r w:rsidRPr="000839C9">
        <w:rPr>
          <w:rFonts w:ascii="Book Antiqua" w:eastAsia="Book Antiqua" w:hAnsi="Book Antiqua" w:cs="Book Antiqua"/>
          <w:b/>
          <w:bCs/>
          <w:color w:val="000000"/>
        </w:rPr>
        <w:t xml:space="preserve">URL: </w:t>
      </w:r>
      <w:r w:rsidRPr="00377A57">
        <w:rPr>
          <w:rFonts w:ascii="Book Antiqua" w:eastAsia="Book Antiqua" w:hAnsi="Book Antiqua" w:cs="Book Antiqua"/>
          <w:color w:val="000000"/>
        </w:rPr>
        <w:t>https://www.wjgnet.com/2220-3206/full/v11/i7/</w:t>
      </w:r>
      <w:r w:rsidR="00934ADE">
        <w:rPr>
          <w:rFonts w:ascii="Book Antiqua" w:hAnsi="Book Antiqua" w:hint="eastAsia"/>
        </w:rPr>
        <w:t>3</w:t>
      </w:r>
      <w:r w:rsidR="00934ADE">
        <w:rPr>
          <w:rFonts w:ascii="Book Antiqua" w:hAnsi="Book Antiqua"/>
        </w:rPr>
        <w:t>65</w:t>
      </w:r>
      <w:r w:rsidRPr="00377A57">
        <w:rPr>
          <w:rFonts w:ascii="Book Antiqua" w:eastAsia="Book Antiqua" w:hAnsi="Book Antiqua" w:cs="Book Antiqua"/>
          <w:color w:val="000000"/>
        </w:rPr>
        <w:t>.htm</w:t>
      </w:r>
    </w:p>
    <w:p w14:paraId="5D9AB433" w14:textId="7490E6D7" w:rsidR="00A77B3E" w:rsidRPr="00377A57" w:rsidRDefault="00122A3A" w:rsidP="00085F42">
      <w:pPr>
        <w:adjustRightInd w:val="0"/>
        <w:snapToGrid w:val="0"/>
        <w:spacing w:line="360" w:lineRule="auto"/>
        <w:jc w:val="both"/>
      </w:pPr>
      <w:r w:rsidRPr="000839C9">
        <w:rPr>
          <w:rFonts w:ascii="Book Antiqua" w:eastAsia="Book Antiqua" w:hAnsi="Book Antiqua" w:cs="Book Antiqua"/>
          <w:b/>
          <w:bCs/>
          <w:color w:val="000000"/>
        </w:rPr>
        <w:t>DOI:</w:t>
      </w:r>
      <w:r w:rsidRPr="00377A57">
        <w:rPr>
          <w:rFonts w:ascii="Book Antiqua" w:eastAsia="Book Antiqua" w:hAnsi="Book Antiqua" w:cs="Book Antiqua"/>
          <w:color w:val="000000"/>
        </w:rPr>
        <w:t xml:space="preserve"> https://dx.doi.org/10.5498/wjp.v11.i7.</w:t>
      </w:r>
      <w:r w:rsidR="00934ADE">
        <w:rPr>
          <w:rFonts w:ascii="Book Antiqua" w:hAnsi="Book Antiqua" w:hint="eastAsia"/>
        </w:rPr>
        <w:t>3</w:t>
      </w:r>
      <w:r w:rsidR="00934ADE">
        <w:rPr>
          <w:rFonts w:ascii="Book Antiqua" w:hAnsi="Book Antiqua"/>
        </w:rPr>
        <w:t>65</w:t>
      </w:r>
    </w:p>
    <w:p w14:paraId="130000A4" w14:textId="77777777" w:rsidR="00A77B3E" w:rsidRPr="00377A57" w:rsidRDefault="00A77B3E" w:rsidP="00085F42">
      <w:pPr>
        <w:adjustRightInd w:val="0"/>
        <w:snapToGrid w:val="0"/>
        <w:spacing w:line="360" w:lineRule="auto"/>
        <w:jc w:val="both"/>
      </w:pPr>
    </w:p>
    <w:p w14:paraId="02254D94" w14:textId="77777777" w:rsidR="00A77B3E" w:rsidRPr="00377A57" w:rsidRDefault="00984359" w:rsidP="00085F42">
      <w:pPr>
        <w:adjustRightInd w:val="0"/>
        <w:snapToGrid w:val="0"/>
        <w:spacing w:line="360" w:lineRule="auto"/>
        <w:jc w:val="both"/>
      </w:pPr>
      <w:r w:rsidRPr="00377A57">
        <w:rPr>
          <w:rFonts w:ascii="Book Antiqua" w:eastAsia="Book Antiqua" w:hAnsi="Book Antiqua" w:cs="Book Antiqua"/>
          <w:b/>
          <w:bCs/>
          <w:color w:val="000000"/>
        </w:rPr>
        <w:t xml:space="preserve">Core Tip: </w:t>
      </w:r>
      <w:bookmarkStart w:id="10" w:name="OLE_LINK578"/>
      <w:bookmarkStart w:id="11" w:name="OLE_LINK579"/>
      <w:r w:rsidRPr="00377A57">
        <w:rPr>
          <w:rFonts w:ascii="Book Antiqua" w:eastAsia="Book Antiqua" w:hAnsi="Book Antiqua" w:cs="Book Antiqua"/>
          <w:color w:val="000000"/>
        </w:rPr>
        <w:t xml:space="preserve">The </w:t>
      </w:r>
      <w:r w:rsidR="000A3D93" w:rsidRPr="00377A57">
        <w:rPr>
          <w:rFonts w:ascii="Book Antiqua" w:eastAsia="Book Antiqua" w:hAnsi="Book Antiqua" w:cs="Book Antiqua"/>
          <w:color w:val="000000"/>
        </w:rPr>
        <w:t>coronavirus disease 2019 (COVID-19)</w:t>
      </w:r>
      <w:r w:rsidRPr="00377A57">
        <w:rPr>
          <w:rFonts w:ascii="Book Antiqua" w:eastAsia="Book Antiqua" w:hAnsi="Book Antiqua" w:cs="Book Antiqua"/>
          <w:color w:val="000000"/>
        </w:rPr>
        <w:t xml:space="preserve"> pandemic has caused major public panic in China. Pregnant women may be more vulnerable to stress, which may cause them to have psychological problems. The purpose of this study was to explore the effects of perceived family support on psychological distress in pregnant women during the COVID-19 pandemic. We found that family support plays an important part on pregnant women’s mental health during the COVID-19 pandemic. Better family support can help improve the mental health of pregnant women.</w:t>
      </w:r>
      <w:bookmarkEnd w:id="10"/>
      <w:bookmarkEnd w:id="11"/>
    </w:p>
    <w:p w14:paraId="6C1DCA81" w14:textId="77777777" w:rsidR="00A77B3E" w:rsidRPr="00377A57" w:rsidRDefault="00A77B3E" w:rsidP="00085F42">
      <w:pPr>
        <w:adjustRightInd w:val="0"/>
        <w:snapToGrid w:val="0"/>
        <w:spacing w:line="360" w:lineRule="auto"/>
        <w:jc w:val="both"/>
      </w:pPr>
    </w:p>
    <w:p w14:paraId="4DEEA95B" w14:textId="77777777" w:rsidR="00A77B3E" w:rsidRPr="00377A57" w:rsidRDefault="00984359" w:rsidP="00085F42">
      <w:pPr>
        <w:adjustRightInd w:val="0"/>
        <w:snapToGrid w:val="0"/>
        <w:spacing w:line="360" w:lineRule="auto"/>
        <w:jc w:val="both"/>
      </w:pPr>
      <w:r w:rsidRPr="00377A57">
        <w:rPr>
          <w:rFonts w:ascii="Book Antiqua" w:eastAsia="Book Antiqua" w:hAnsi="Book Antiqua" w:cs="Book Antiqua"/>
          <w:b/>
          <w:caps/>
          <w:color w:val="000000"/>
          <w:u w:val="single"/>
        </w:rPr>
        <w:t>INTRODUCTION</w:t>
      </w:r>
    </w:p>
    <w:p w14:paraId="57E3E797" w14:textId="77777777" w:rsidR="00A77B3E" w:rsidRPr="00377A57" w:rsidRDefault="00984359" w:rsidP="00085F42">
      <w:pPr>
        <w:adjustRightInd w:val="0"/>
        <w:snapToGrid w:val="0"/>
        <w:spacing w:line="360" w:lineRule="auto"/>
        <w:jc w:val="both"/>
      </w:pPr>
      <w:r w:rsidRPr="00377A57">
        <w:rPr>
          <w:rFonts w:ascii="Book Antiqua" w:eastAsia="Book Antiqua" w:hAnsi="Book Antiqua" w:cs="Book Antiqua"/>
          <w:color w:val="000000"/>
        </w:rPr>
        <w:t>The outbreak of the coronavirus disease</w:t>
      </w:r>
      <w:r w:rsidR="00040EBF" w:rsidRPr="00377A57">
        <w:rPr>
          <w:rFonts w:ascii="Book Antiqua" w:eastAsia="Book Antiqua" w:hAnsi="Book Antiqua" w:cs="Book Antiqua"/>
          <w:color w:val="000000"/>
        </w:rPr>
        <w:t xml:space="preserve"> </w:t>
      </w:r>
      <w:r w:rsidRPr="00377A57">
        <w:rPr>
          <w:rFonts w:ascii="Book Antiqua" w:eastAsia="Book Antiqua" w:hAnsi="Book Antiqua" w:cs="Book Antiqua"/>
          <w:color w:val="000000"/>
        </w:rPr>
        <w:t xml:space="preserve">2019 (COVID-19) </w:t>
      </w:r>
      <w:r w:rsidRPr="00377A57">
        <w:rPr>
          <w:rFonts w:ascii="Book Antiqua" w:eastAsia="Book Antiqua" w:hAnsi="Book Antiqua" w:cs="Book Antiqua"/>
          <w:color w:val="000000"/>
          <w:shd w:val="clear" w:color="auto" w:fill="FFFFFF"/>
        </w:rPr>
        <w:t xml:space="preserve">is a global health </w:t>
      </w:r>
      <w:proofErr w:type="gramStart"/>
      <w:r w:rsidRPr="00377A57">
        <w:rPr>
          <w:rFonts w:ascii="Book Antiqua" w:eastAsia="Book Antiqua" w:hAnsi="Book Antiqua" w:cs="Book Antiqua"/>
          <w:color w:val="000000"/>
          <w:shd w:val="clear" w:color="auto" w:fill="FFFFFF"/>
        </w:rPr>
        <w:t>threat</w:t>
      </w:r>
      <w:r w:rsidRPr="00377A57">
        <w:rPr>
          <w:rFonts w:ascii="Book Antiqua" w:eastAsia="Book Antiqua" w:hAnsi="Book Antiqua" w:cs="Book Antiqua"/>
          <w:color w:val="000000"/>
          <w:szCs w:val="30"/>
          <w:shd w:val="clear" w:color="auto" w:fill="FFFFFF"/>
          <w:vertAlign w:val="superscript"/>
        </w:rPr>
        <w:t>[</w:t>
      </w:r>
      <w:proofErr w:type="gramEnd"/>
      <w:r w:rsidR="000F3FC3">
        <w:fldChar w:fldCharType="begin"/>
      </w:r>
      <w:r w:rsidR="000F3FC3">
        <w:instrText xml:space="preserve"> HYPERLINK \l "_ENREF_1" \o "Wang, 2020 #22" </w:instrText>
      </w:r>
      <w:r w:rsidR="000F3FC3">
        <w:fldChar w:fldCharType="separate"/>
      </w:r>
      <w:r w:rsidRPr="00377A57">
        <w:rPr>
          <w:rFonts w:ascii="Book Antiqua" w:eastAsia="Book Antiqua" w:hAnsi="Book Antiqua" w:cs="Book Antiqua"/>
          <w:color w:val="000000"/>
          <w:szCs w:val="20"/>
          <w:shd w:val="clear" w:color="auto" w:fill="FFFFFF"/>
          <w:vertAlign w:val="superscript"/>
        </w:rPr>
        <w:t>1</w:t>
      </w:r>
      <w:r w:rsidR="000F3FC3">
        <w:rPr>
          <w:rFonts w:ascii="Book Antiqua" w:eastAsia="Book Antiqua" w:hAnsi="Book Antiqua" w:cs="Book Antiqua"/>
          <w:color w:val="000000"/>
          <w:szCs w:val="20"/>
          <w:shd w:val="clear" w:color="auto" w:fill="FFFFFF"/>
          <w:vertAlign w:val="superscript"/>
        </w:rPr>
        <w:fldChar w:fldCharType="end"/>
      </w:r>
      <w:r w:rsidRPr="00377A57">
        <w:rPr>
          <w:rFonts w:ascii="Book Antiqua" w:eastAsia="Book Antiqua" w:hAnsi="Book Antiqua" w:cs="Book Antiqua"/>
          <w:color w:val="000000"/>
          <w:szCs w:val="30"/>
          <w:shd w:val="clear" w:color="auto" w:fill="FFFFFF"/>
          <w:vertAlign w:val="superscript"/>
        </w:rPr>
        <w:t>]</w:t>
      </w:r>
      <w:r w:rsidRPr="00377A57">
        <w:rPr>
          <w:rFonts w:ascii="Book Antiqua" w:eastAsia="Book Antiqua" w:hAnsi="Book Antiqua" w:cs="Book Antiqua"/>
          <w:color w:val="000000"/>
          <w:shd w:val="clear" w:color="auto" w:fill="FFFFFF"/>
        </w:rPr>
        <w:t xml:space="preserve"> and is</w:t>
      </w:r>
      <w:r w:rsidR="00A84E10" w:rsidRPr="00377A57">
        <w:rPr>
          <w:rFonts w:ascii="Book Antiqua" w:eastAsia="Book Antiqua" w:hAnsi="Book Antiqua" w:cs="Book Antiqua"/>
          <w:color w:val="000000"/>
          <w:shd w:val="clear" w:color="auto" w:fill="FFFFFF"/>
        </w:rPr>
        <w:t xml:space="preserve"> </w:t>
      </w:r>
      <w:r w:rsidRPr="00377A57">
        <w:rPr>
          <w:rFonts w:ascii="Book Antiqua" w:eastAsia="Book Antiqua" w:hAnsi="Book Antiqua" w:cs="Book Antiqua"/>
          <w:color w:val="000000"/>
          <w:shd w:val="clear" w:color="auto" w:fill="FFFFFF"/>
        </w:rPr>
        <w:t>listed by</w:t>
      </w:r>
      <w:r w:rsidRPr="00377A57">
        <w:rPr>
          <w:rFonts w:ascii="Book Antiqua" w:eastAsia="Book Antiqua" w:hAnsi="Book Antiqua" w:cs="Book Antiqua"/>
          <w:color w:val="000000"/>
        </w:rPr>
        <w:t xml:space="preserve"> World Health Organization (WHO) as a Public Health Emergency of International Concern (PHEIC). According to WHO data, there were 72546247 confirmed cases and 1614014 deaths </w:t>
      </w:r>
      <w:proofErr w:type="gramStart"/>
      <w:r w:rsidRPr="00377A57">
        <w:rPr>
          <w:rFonts w:ascii="Book Antiqua" w:eastAsia="Book Antiqua" w:hAnsi="Book Antiqua" w:cs="Book Antiqua"/>
          <w:color w:val="000000"/>
        </w:rPr>
        <w:t>worldwide</w:t>
      </w:r>
      <w:r w:rsidRPr="00377A57">
        <w:rPr>
          <w:rFonts w:ascii="Book Antiqua" w:eastAsia="Book Antiqua" w:hAnsi="Book Antiqua" w:cs="Book Antiqua"/>
          <w:color w:val="000000"/>
          <w:szCs w:val="30"/>
          <w:vertAlign w:val="superscript"/>
        </w:rPr>
        <w:t>[</w:t>
      </w:r>
      <w:proofErr w:type="gramEnd"/>
      <w:r w:rsidR="000F3FC3">
        <w:fldChar w:fldCharType="begin"/>
      </w:r>
      <w:r w:rsidR="000F3FC3">
        <w:instrText xml:space="preserve"> HYPE</w:instrText>
      </w:r>
      <w:r w:rsidR="000F3FC3">
        <w:instrText xml:space="preserve">RLINK \l "_ENREF_2" \o "WHO,  #25" </w:instrText>
      </w:r>
      <w:r w:rsidR="000F3FC3">
        <w:fldChar w:fldCharType="separate"/>
      </w:r>
      <w:r w:rsidRPr="00377A57">
        <w:rPr>
          <w:rFonts w:ascii="Book Antiqua" w:eastAsia="Book Antiqua" w:hAnsi="Book Antiqua" w:cs="Book Antiqua"/>
          <w:color w:val="000000"/>
          <w:vertAlign w:val="superscript"/>
        </w:rPr>
        <w:t>2</w:t>
      </w:r>
      <w:r w:rsidR="000F3FC3">
        <w:rPr>
          <w:rFonts w:ascii="Book Antiqua" w:eastAsia="Book Antiqua" w:hAnsi="Book Antiqua" w:cs="Book Antiqua"/>
          <w:color w:val="000000"/>
          <w:vertAlign w:val="superscript"/>
        </w:rPr>
        <w:fldChar w:fldCharType="end"/>
      </w:r>
      <w:r w:rsidRPr="00377A57">
        <w:rPr>
          <w:rFonts w:ascii="Book Antiqua" w:eastAsia="Book Antiqua" w:hAnsi="Book Antiqua" w:cs="Book Antiqua"/>
          <w:color w:val="000000"/>
          <w:vertAlign w:val="superscript"/>
        </w:rPr>
        <w:t>]</w:t>
      </w:r>
      <w:r w:rsidRPr="00377A57">
        <w:rPr>
          <w:rFonts w:ascii="Book Antiqua" w:eastAsia="Book Antiqua" w:hAnsi="Book Antiqua" w:cs="Book Antiqua"/>
          <w:color w:val="000000"/>
        </w:rPr>
        <w:t xml:space="preserve">. In China, there are more than 90000 confirmed </w:t>
      </w:r>
      <w:r w:rsidRPr="00377A57">
        <w:rPr>
          <w:rFonts w:ascii="Book Antiqua" w:eastAsia="Book Antiqua" w:hAnsi="Book Antiqua" w:cs="Book Antiqua"/>
          <w:color w:val="000000"/>
        </w:rPr>
        <w:lastRenderedPageBreak/>
        <w:t>cases, with deaths exceeding 4758</w:t>
      </w:r>
      <w:r w:rsidRPr="00377A57">
        <w:rPr>
          <w:rFonts w:ascii="Book Antiqua" w:eastAsia="Book Antiqua" w:hAnsi="Book Antiqua" w:cs="Book Antiqua"/>
          <w:color w:val="000000"/>
          <w:szCs w:val="30"/>
          <w:vertAlign w:val="superscript"/>
        </w:rPr>
        <w:t>[</w:t>
      </w:r>
      <w:hyperlink w:anchor="_ENREF_2" w:tooltip="WHO,  #25" w:history="1">
        <w:r w:rsidRPr="00377A57">
          <w:rPr>
            <w:rFonts w:ascii="Book Antiqua" w:eastAsia="Book Antiqua" w:hAnsi="Book Antiqua" w:cs="Book Antiqua"/>
            <w:color w:val="000000"/>
            <w:szCs w:val="20"/>
            <w:vertAlign w:val="superscript"/>
          </w:rPr>
          <w:t>2</w:t>
        </w:r>
      </w:hyperlink>
      <w:r w:rsidRPr="00377A57">
        <w:rPr>
          <w:rFonts w:ascii="Book Antiqua" w:eastAsia="Book Antiqua" w:hAnsi="Book Antiqua" w:cs="Book Antiqua"/>
          <w:color w:val="000000"/>
          <w:szCs w:val="30"/>
          <w:vertAlign w:val="superscript"/>
        </w:rPr>
        <w:t>]</w:t>
      </w:r>
      <w:r w:rsidRPr="00377A57">
        <w:rPr>
          <w:rFonts w:ascii="Book Antiqua" w:eastAsia="Book Antiqua" w:hAnsi="Book Antiqua" w:cs="Book Antiqua"/>
          <w:color w:val="000000"/>
        </w:rPr>
        <w:t xml:space="preserve">. </w:t>
      </w:r>
      <w:r w:rsidRPr="00377A57">
        <w:rPr>
          <w:rFonts w:ascii="Book Antiqua" w:eastAsia="Book Antiqua" w:hAnsi="Book Antiqua" w:cs="Book Antiqua"/>
          <w:color w:val="000000"/>
          <w:shd w:val="clear" w:color="auto" w:fill="FFFFFF"/>
        </w:rPr>
        <w:t>Corona viruses mainly cause respiratory diseases, ranging from the common cold to severe respiratory diseases, with a</w:t>
      </w:r>
      <w:r w:rsidR="009D1C06" w:rsidRPr="00377A57">
        <w:rPr>
          <w:rFonts w:ascii="Book Antiqua" w:hAnsi="Book Antiqua" w:cs="Book Antiqua" w:hint="eastAsia"/>
          <w:color w:val="000000"/>
          <w:shd w:val="clear" w:color="auto" w:fill="FFFFFF"/>
          <w:lang w:eastAsia="zh-CN"/>
        </w:rPr>
        <w:t xml:space="preserve"> </w:t>
      </w:r>
      <w:r w:rsidRPr="00377A57">
        <w:rPr>
          <w:rFonts w:ascii="Book Antiqua" w:eastAsia="Book Antiqua" w:hAnsi="Book Antiqua" w:cs="Book Antiqua"/>
          <w:color w:val="000000"/>
          <w:shd w:val="clear" w:color="auto" w:fill="FFFFFF"/>
        </w:rPr>
        <w:t>fatality rate of around 1</w:t>
      </w:r>
      <w:proofErr w:type="gramStart"/>
      <w:r w:rsidRPr="00377A57">
        <w:rPr>
          <w:rFonts w:ascii="Book Antiqua" w:eastAsia="Book Antiqua" w:hAnsi="Book Antiqua" w:cs="Book Antiqua"/>
          <w:color w:val="000000"/>
          <w:shd w:val="clear" w:color="auto" w:fill="FFFFFF"/>
        </w:rPr>
        <w:t>%</w:t>
      </w:r>
      <w:r w:rsidRPr="00377A57">
        <w:rPr>
          <w:rFonts w:ascii="Book Antiqua" w:eastAsia="Book Antiqua" w:hAnsi="Book Antiqua" w:cs="Book Antiqua"/>
          <w:color w:val="000000"/>
          <w:szCs w:val="30"/>
          <w:shd w:val="clear" w:color="auto" w:fill="FFFFFF"/>
          <w:vertAlign w:val="superscript"/>
        </w:rPr>
        <w:t>[</w:t>
      </w:r>
      <w:proofErr w:type="gramEnd"/>
      <w:r w:rsidR="000F3FC3">
        <w:fldChar w:fldCharType="begin"/>
      </w:r>
      <w:r w:rsidR="000F3FC3">
        <w:instrText xml:space="preserve"> HYPERLINK \l "_ENREF_3" \o "Rasmussen, 2020 #24" </w:instrText>
      </w:r>
      <w:r w:rsidR="000F3FC3">
        <w:fldChar w:fldCharType="separate"/>
      </w:r>
      <w:r w:rsidRPr="00377A57">
        <w:rPr>
          <w:rFonts w:ascii="Book Antiqua" w:eastAsia="Book Antiqua" w:hAnsi="Book Antiqua" w:cs="Book Antiqua"/>
          <w:color w:val="000000"/>
          <w:szCs w:val="20"/>
          <w:shd w:val="clear" w:color="auto" w:fill="FFFFFF"/>
          <w:vertAlign w:val="superscript"/>
        </w:rPr>
        <w:t>3</w:t>
      </w:r>
      <w:r w:rsidR="000F3FC3">
        <w:rPr>
          <w:rFonts w:ascii="Book Antiqua" w:eastAsia="Book Antiqua" w:hAnsi="Book Antiqua" w:cs="Book Antiqua"/>
          <w:color w:val="000000"/>
          <w:szCs w:val="20"/>
          <w:shd w:val="clear" w:color="auto" w:fill="FFFFFF"/>
          <w:vertAlign w:val="superscript"/>
        </w:rPr>
        <w:fldChar w:fldCharType="end"/>
      </w:r>
      <w:r w:rsidRPr="00377A57">
        <w:rPr>
          <w:rFonts w:ascii="Book Antiqua" w:eastAsia="Book Antiqua" w:hAnsi="Book Antiqua" w:cs="Book Antiqua"/>
          <w:color w:val="000000"/>
          <w:szCs w:val="30"/>
          <w:shd w:val="clear" w:color="auto" w:fill="FFFFFF"/>
          <w:vertAlign w:val="superscript"/>
        </w:rPr>
        <w:t>]</w:t>
      </w:r>
      <w:r w:rsidRPr="00377A57">
        <w:rPr>
          <w:rFonts w:ascii="Book Antiqua" w:eastAsia="Book Antiqua" w:hAnsi="Book Antiqua" w:cs="Book Antiqua"/>
          <w:color w:val="000000"/>
          <w:shd w:val="clear" w:color="auto" w:fill="FFFFFF"/>
        </w:rPr>
        <w:t xml:space="preserve">. </w:t>
      </w:r>
    </w:p>
    <w:p w14:paraId="5D387C65" w14:textId="77777777" w:rsidR="00A77B3E" w:rsidRPr="00377A57" w:rsidRDefault="00984359" w:rsidP="00085F42">
      <w:pPr>
        <w:adjustRightInd w:val="0"/>
        <w:snapToGrid w:val="0"/>
        <w:spacing w:line="360" w:lineRule="auto"/>
        <w:ind w:firstLine="240"/>
        <w:jc w:val="both"/>
      </w:pPr>
      <w:r w:rsidRPr="00377A57">
        <w:rPr>
          <w:rFonts w:ascii="Book Antiqua" w:eastAsia="Book Antiqua" w:hAnsi="Book Antiqua" w:cs="Book Antiqua"/>
          <w:color w:val="000000"/>
        </w:rPr>
        <w:t>The COVID-19 pandemic seriously threatens people’s physical health and can trigger various psychological crises. COVID-19 was associated with increased psychological distress not only in the general population</w:t>
      </w:r>
      <w:r w:rsidRPr="00377A57">
        <w:rPr>
          <w:rFonts w:ascii="Book Antiqua" w:eastAsia="Book Antiqua" w:hAnsi="Book Antiqua" w:cs="Book Antiqua"/>
          <w:color w:val="000000"/>
          <w:szCs w:val="30"/>
          <w:vertAlign w:val="superscript"/>
        </w:rPr>
        <w:t>[</w:t>
      </w:r>
      <w:hyperlink w:anchor="_ENREF_4" w:tooltip="Moccia, 2021 #65" w:history="1">
        <w:r w:rsidRPr="00377A57">
          <w:rPr>
            <w:rFonts w:ascii="Book Antiqua" w:eastAsia="Book Antiqua" w:hAnsi="Book Antiqua" w:cs="Book Antiqua"/>
            <w:color w:val="000000"/>
            <w:szCs w:val="20"/>
            <w:vertAlign w:val="superscript"/>
          </w:rPr>
          <w:t>4</w:t>
        </w:r>
      </w:hyperlink>
      <w:r w:rsidRPr="00377A57">
        <w:rPr>
          <w:rFonts w:ascii="Book Antiqua" w:eastAsia="Book Antiqua" w:hAnsi="Book Antiqua" w:cs="Book Antiqua"/>
          <w:color w:val="000000"/>
          <w:szCs w:val="30"/>
          <w:vertAlign w:val="superscript"/>
        </w:rPr>
        <w:t>]</w:t>
      </w:r>
      <w:r w:rsidRPr="00377A57">
        <w:rPr>
          <w:rFonts w:ascii="Book Antiqua" w:eastAsia="Book Antiqua" w:hAnsi="Book Antiqua" w:cs="Book Antiqua"/>
          <w:color w:val="000000"/>
        </w:rPr>
        <w:t>, but also in clinical samples</w:t>
      </w:r>
      <w:r w:rsidRPr="00377A57">
        <w:rPr>
          <w:rFonts w:ascii="Book Antiqua" w:eastAsia="Book Antiqua" w:hAnsi="Book Antiqua" w:cs="Book Antiqua"/>
          <w:color w:val="000000"/>
          <w:szCs w:val="30"/>
          <w:vertAlign w:val="superscript"/>
        </w:rPr>
        <w:t>[</w:t>
      </w:r>
      <w:hyperlink w:anchor="_ENREF_5" w:tooltip="Di Nicola, 2020 #67" w:history="1">
        <w:r w:rsidRPr="00377A57">
          <w:rPr>
            <w:rFonts w:ascii="Book Antiqua" w:eastAsia="Book Antiqua" w:hAnsi="Book Antiqua" w:cs="Book Antiqua"/>
            <w:color w:val="000000"/>
            <w:szCs w:val="20"/>
            <w:vertAlign w:val="superscript"/>
          </w:rPr>
          <w:t>5</w:t>
        </w:r>
      </w:hyperlink>
      <w:r w:rsidRPr="00377A57">
        <w:rPr>
          <w:rFonts w:ascii="Book Antiqua" w:eastAsia="Book Antiqua" w:hAnsi="Book Antiqua" w:cs="Book Antiqua"/>
          <w:color w:val="000000"/>
          <w:szCs w:val="30"/>
          <w:vertAlign w:val="superscript"/>
        </w:rPr>
        <w:t>]</w:t>
      </w:r>
      <w:r w:rsidRPr="00377A57">
        <w:rPr>
          <w:rFonts w:ascii="Book Antiqua" w:eastAsia="Book Antiqua" w:hAnsi="Book Antiqua" w:cs="Book Antiqua"/>
          <w:color w:val="000000"/>
        </w:rPr>
        <w:t xml:space="preserve">. Importantly, women are more vulnerable to psychological distress, when experiencing disasters or traumatic events, compared to </w:t>
      </w:r>
      <w:proofErr w:type="gramStart"/>
      <w:r w:rsidRPr="00377A57">
        <w:rPr>
          <w:rFonts w:ascii="Book Antiqua" w:eastAsia="Book Antiqua" w:hAnsi="Book Antiqua" w:cs="Book Antiqua"/>
          <w:color w:val="000000"/>
        </w:rPr>
        <w:t>men</w:t>
      </w:r>
      <w:r w:rsidRPr="00377A57">
        <w:rPr>
          <w:rFonts w:ascii="Book Antiqua" w:eastAsia="Book Antiqua" w:hAnsi="Book Antiqua" w:cs="Book Antiqua"/>
          <w:color w:val="000000"/>
          <w:szCs w:val="30"/>
          <w:vertAlign w:val="superscript"/>
        </w:rPr>
        <w:t>[</w:t>
      </w:r>
      <w:proofErr w:type="gramEnd"/>
      <w:r w:rsidR="000F3FC3">
        <w:fldChar w:fldCharType="begin"/>
      </w:r>
      <w:r w:rsidR="000F3FC3">
        <w:instrText xml:space="preserve"> HYPERLINK \l "_ENREF_6" \o "Ren, 2014 #48" </w:instrText>
      </w:r>
      <w:r w:rsidR="000F3FC3">
        <w:fldChar w:fldCharType="separate"/>
      </w:r>
      <w:r w:rsidRPr="00377A57">
        <w:rPr>
          <w:rFonts w:ascii="Book Antiqua" w:eastAsia="Book Antiqua" w:hAnsi="Book Antiqua" w:cs="Book Antiqua"/>
          <w:color w:val="000000"/>
          <w:szCs w:val="20"/>
          <w:vertAlign w:val="superscript"/>
        </w:rPr>
        <w:t>6</w:t>
      </w:r>
      <w:r w:rsidR="000F3FC3">
        <w:rPr>
          <w:rFonts w:ascii="Book Antiqua" w:eastAsia="Book Antiqua" w:hAnsi="Book Antiqua" w:cs="Book Antiqua"/>
          <w:color w:val="000000"/>
          <w:szCs w:val="20"/>
          <w:vertAlign w:val="superscript"/>
        </w:rPr>
        <w:fldChar w:fldCharType="end"/>
      </w:r>
      <w:r w:rsidRPr="00377A57">
        <w:rPr>
          <w:rFonts w:ascii="Book Antiqua" w:eastAsia="Book Antiqua" w:hAnsi="Book Antiqua" w:cs="Book Antiqua"/>
          <w:color w:val="000000"/>
          <w:szCs w:val="30"/>
          <w:vertAlign w:val="superscript"/>
        </w:rPr>
        <w:t>]</w:t>
      </w:r>
      <w:r w:rsidRPr="00377A57">
        <w:rPr>
          <w:rFonts w:ascii="Book Antiqua" w:eastAsia="Book Antiqua" w:hAnsi="Book Antiqua" w:cs="Book Antiqua"/>
          <w:color w:val="000000"/>
        </w:rPr>
        <w:t xml:space="preserve">. During the outbreak of COVID-19, approximate 35% of the 52730 people in China experienced psychological </w:t>
      </w:r>
      <w:proofErr w:type="gramStart"/>
      <w:r w:rsidRPr="00377A57">
        <w:rPr>
          <w:rFonts w:ascii="Book Antiqua" w:eastAsia="Book Antiqua" w:hAnsi="Book Antiqua" w:cs="Book Antiqua"/>
          <w:color w:val="000000"/>
        </w:rPr>
        <w:t>distress</w:t>
      </w:r>
      <w:r w:rsidRPr="00377A57">
        <w:rPr>
          <w:rFonts w:ascii="Book Antiqua" w:eastAsia="Book Antiqua" w:hAnsi="Book Antiqua" w:cs="Book Antiqua"/>
          <w:color w:val="000000"/>
          <w:szCs w:val="30"/>
          <w:vertAlign w:val="superscript"/>
        </w:rPr>
        <w:t>[</w:t>
      </w:r>
      <w:proofErr w:type="gramEnd"/>
      <w:r w:rsidR="000F3FC3">
        <w:fldChar w:fldCharType="begin"/>
      </w:r>
      <w:r w:rsidR="000F3FC3">
        <w:instrText xml:space="preserve"> HYPERLINK \l "_ENREF_7" \o "Qiu, 2020 #27" </w:instrText>
      </w:r>
      <w:r w:rsidR="000F3FC3">
        <w:fldChar w:fldCharType="separate"/>
      </w:r>
      <w:r w:rsidRPr="00377A57">
        <w:rPr>
          <w:rFonts w:ascii="Book Antiqua" w:eastAsia="Book Antiqua" w:hAnsi="Book Antiqua" w:cs="Book Antiqua"/>
          <w:color w:val="000000"/>
          <w:szCs w:val="20"/>
          <w:vertAlign w:val="superscript"/>
        </w:rPr>
        <w:t>7</w:t>
      </w:r>
      <w:r w:rsidR="000F3FC3">
        <w:rPr>
          <w:rFonts w:ascii="Book Antiqua" w:eastAsia="Book Antiqua" w:hAnsi="Book Antiqua" w:cs="Book Antiqua"/>
          <w:color w:val="000000"/>
          <w:szCs w:val="20"/>
          <w:vertAlign w:val="superscript"/>
        </w:rPr>
        <w:fldChar w:fldCharType="end"/>
      </w:r>
      <w:r w:rsidRPr="00377A57">
        <w:rPr>
          <w:rFonts w:ascii="Book Antiqua" w:eastAsia="Book Antiqua" w:hAnsi="Book Antiqua" w:cs="Book Antiqua"/>
          <w:color w:val="000000"/>
          <w:szCs w:val="30"/>
          <w:vertAlign w:val="superscript"/>
        </w:rPr>
        <w:t>]</w:t>
      </w:r>
      <w:r w:rsidRPr="00377A57">
        <w:rPr>
          <w:rFonts w:ascii="Book Antiqua" w:eastAsia="Book Antiqua" w:hAnsi="Book Antiqua" w:cs="Book Antiqua"/>
          <w:color w:val="000000"/>
        </w:rPr>
        <w:t xml:space="preserve">. Another online survey showed that during the COVID-19 outbreak, among the general Chinese population, 31.3% of participants had depressive symptoms and 36.4% of participants experienced </w:t>
      </w:r>
      <w:proofErr w:type="gramStart"/>
      <w:r w:rsidRPr="00377A57">
        <w:rPr>
          <w:rFonts w:ascii="Book Antiqua" w:eastAsia="Book Antiqua" w:hAnsi="Book Antiqua" w:cs="Book Antiqua"/>
          <w:color w:val="000000"/>
        </w:rPr>
        <w:t>anxiety</w:t>
      </w:r>
      <w:r w:rsidRPr="00377A57">
        <w:rPr>
          <w:rFonts w:ascii="Book Antiqua" w:eastAsia="Book Antiqua" w:hAnsi="Book Antiqua" w:cs="Book Antiqua"/>
          <w:color w:val="000000"/>
          <w:szCs w:val="30"/>
          <w:vertAlign w:val="superscript"/>
        </w:rPr>
        <w:t>[</w:t>
      </w:r>
      <w:proofErr w:type="gramEnd"/>
      <w:r w:rsidR="000F3FC3">
        <w:fldChar w:fldCharType="begin"/>
      </w:r>
      <w:r w:rsidR="000F3FC3">
        <w:instrText xml:space="preserve"> H</w:instrText>
      </w:r>
      <w:r w:rsidR="000F3FC3">
        <w:instrText xml:space="preserve">YPERLINK \l "_ENREF_8" \o "Wang, 2020 #28" </w:instrText>
      </w:r>
      <w:r w:rsidR="000F3FC3">
        <w:fldChar w:fldCharType="separate"/>
      </w:r>
      <w:r w:rsidRPr="00377A57">
        <w:rPr>
          <w:rFonts w:ascii="Book Antiqua" w:eastAsia="Book Antiqua" w:hAnsi="Book Antiqua" w:cs="Book Antiqua"/>
          <w:color w:val="000000"/>
          <w:szCs w:val="20"/>
          <w:vertAlign w:val="superscript"/>
        </w:rPr>
        <w:t>8</w:t>
      </w:r>
      <w:r w:rsidR="000F3FC3">
        <w:rPr>
          <w:rFonts w:ascii="Book Antiqua" w:eastAsia="Book Antiqua" w:hAnsi="Book Antiqua" w:cs="Book Antiqua"/>
          <w:color w:val="000000"/>
          <w:szCs w:val="20"/>
          <w:vertAlign w:val="superscript"/>
        </w:rPr>
        <w:fldChar w:fldCharType="end"/>
      </w:r>
      <w:r w:rsidRPr="00377A57">
        <w:rPr>
          <w:rFonts w:ascii="Book Antiqua" w:eastAsia="Book Antiqua" w:hAnsi="Book Antiqua" w:cs="Book Antiqua"/>
          <w:color w:val="000000"/>
          <w:szCs w:val="30"/>
          <w:vertAlign w:val="superscript"/>
        </w:rPr>
        <w:t>]</w:t>
      </w:r>
      <w:r w:rsidRPr="00377A57">
        <w:rPr>
          <w:rFonts w:ascii="Book Antiqua" w:eastAsia="Book Antiqua" w:hAnsi="Book Antiqua" w:cs="Book Antiqua"/>
          <w:color w:val="000000"/>
        </w:rPr>
        <w:t xml:space="preserve">. In both studies, women showed higher levels of stress, anxiety and </w:t>
      </w:r>
      <w:proofErr w:type="gramStart"/>
      <w:r w:rsidRPr="00377A57">
        <w:rPr>
          <w:rFonts w:ascii="Book Antiqua" w:eastAsia="Book Antiqua" w:hAnsi="Book Antiqua" w:cs="Book Antiqua"/>
          <w:color w:val="000000"/>
        </w:rPr>
        <w:t>depression</w:t>
      </w:r>
      <w:r w:rsidRPr="00377A57">
        <w:rPr>
          <w:rFonts w:ascii="Book Antiqua" w:eastAsia="Book Antiqua" w:hAnsi="Book Antiqua" w:cs="Book Antiqua"/>
          <w:color w:val="000000"/>
          <w:szCs w:val="30"/>
          <w:vertAlign w:val="superscript"/>
        </w:rPr>
        <w:t>[</w:t>
      </w:r>
      <w:proofErr w:type="gramEnd"/>
      <w:r w:rsidR="000F3FC3">
        <w:fldChar w:fldCharType="begin"/>
      </w:r>
      <w:r w:rsidR="000F3FC3">
        <w:instrText xml:space="preserve"> HYPERLINK \l "_ENREF_7" \o "Qiu, 2020 #27" </w:instrText>
      </w:r>
      <w:r w:rsidR="000F3FC3">
        <w:fldChar w:fldCharType="separate"/>
      </w:r>
      <w:r w:rsidRPr="00377A57">
        <w:rPr>
          <w:rFonts w:ascii="Book Antiqua" w:eastAsia="Book Antiqua" w:hAnsi="Book Antiqua" w:cs="Book Antiqua"/>
          <w:color w:val="000000"/>
          <w:szCs w:val="20"/>
          <w:vertAlign w:val="superscript"/>
        </w:rPr>
        <w:t>7</w:t>
      </w:r>
      <w:r w:rsidR="000F3FC3">
        <w:rPr>
          <w:rFonts w:ascii="Book Antiqua" w:eastAsia="Book Antiqua" w:hAnsi="Book Antiqua" w:cs="Book Antiqua"/>
          <w:color w:val="000000"/>
          <w:szCs w:val="20"/>
          <w:vertAlign w:val="superscript"/>
        </w:rPr>
        <w:fldChar w:fldCharType="end"/>
      </w:r>
      <w:r w:rsidRPr="00377A57">
        <w:rPr>
          <w:rFonts w:ascii="Book Antiqua" w:eastAsia="Book Antiqua" w:hAnsi="Book Antiqua" w:cs="Book Antiqua"/>
          <w:color w:val="000000"/>
          <w:szCs w:val="30"/>
          <w:vertAlign w:val="superscript"/>
        </w:rPr>
        <w:t>,</w:t>
      </w:r>
      <w:hyperlink w:anchor="_ENREF_8" w:tooltip="Wang, 2020 #28" w:history="1">
        <w:r w:rsidRPr="00377A57">
          <w:rPr>
            <w:rFonts w:ascii="Book Antiqua" w:eastAsia="Book Antiqua" w:hAnsi="Book Antiqua" w:cs="Book Antiqua"/>
            <w:color w:val="000000"/>
            <w:szCs w:val="20"/>
            <w:vertAlign w:val="superscript"/>
          </w:rPr>
          <w:t>8</w:t>
        </w:r>
      </w:hyperlink>
      <w:r w:rsidRPr="00377A57">
        <w:rPr>
          <w:rFonts w:ascii="Book Antiqua" w:eastAsia="Book Antiqua" w:hAnsi="Book Antiqua" w:cs="Book Antiqua"/>
          <w:color w:val="000000"/>
          <w:szCs w:val="30"/>
          <w:vertAlign w:val="superscript"/>
        </w:rPr>
        <w:t>]</w:t>
      </w:r>
      <w:r w:rsidRPr="00377A57">
        <w:rPr>
          <w:rFonts w:ascii="Book Antiqua" w:eastAsia="Book Antiqua" w:hAnsi="Book Antiqua" w:cs="Book Antiqua"/>
          <w:color w:val="000000"/>
        </w:rPr>
        <w:t>. The impact of the epidemic on women's mental health is significantly higher compared to men</w:t>
      </w:r>
      <w:r w:rsidRPr="00377A57">
        <w:rPr>
          <w:rFonts w:ascii="Book Antiqua" w:eastAsia="Book Antiqua" w:hAnsi="Book Antiqua" w:cs="Book Antiqua"/>
          <w:color w:val="000000"/>
          <w:szCs w:val="30"/>
          <w:vertAlign w:val="superscript"/>
        </w:rPr>
        <w:t>[</w:t>
      </w:r>
      <w:hyperlink w:anchor="_ENREF_7" w:tooltip="Qiu, 2020 #27" w:history="1">
        <w:r w:rsidRPr="00377A57">
          <w:rPr>
            <w:rFonts w:ascii="Book Antiqua" w:eastAsia="Book Antiqua" w:hAnsi="Book Antiqua" w:cs="Book Antiqua"/>
            <w:color w:val="000000"/>
            <w:szCs w:val="20"/>
            <w:vertAlign w:val="superscript"/>
          </w:rPr>
          <w:t>7</w:t>
        </w:r>
      </w:hyperlink>
      <w:r w:rsidRPr="00377A57">
        <w:rPr>
          <w:rFonts w:ascii="Book Antiqua" w:eastAsia="Book Antiqua" w:hAnsi="Book Antiqua" w:cs="Book Antiqua"/>
          <w:color w:val="000000"/>
          <w:szCs w:val="30"/>
          <w:vertAlign w:val="superscript"/>
        </w:rPr>
        <w:t>,</w:t>
      </w:r>
      <w:hyperlink w:anchor="_ENREF_8" w:tooltip="Wang, 2020 #28" w:history="1">
        <w:r w:rsidRPr="00377A57">
          <w:rPr>
            <w:rFonts w:ascii="Book Antiqua" w:eastAsia="Book Antiqua" w:hAnsi="Book Antiqua" w:cs="Book Antiqua"/>
            <w:color w:val="000000"/>
            <w:szCs w:val="20"/>
            <w:vertAlign w:val="superscript"/>
          </w:rPr>
          <w:t>8</w:t>
        </w:r>
      </w:hyperlink>
      <w:r w:rsidRPr="00377A57">
        <w:rPr>
          <w:rFonts w:ascii="Book Antiqua" w:eastAsia="Book Antiqua" w:hAnsi="Book Antiqua" w:cs="Book Antiqua"/>
          <w:color w:val="000000"/>
          <w:szCs w:val="30"/>
          <w:vertAlign w:val="superscript"/>
        </w:rPr>
        <w:t>]</w:t>
      </w:r>
      <w:r w:rsidRPr="00377A57">
        <w:rPr>
          <w:rFonts w:ascii="Book Antiqua" w:eastAsia="Book Antiqua" w:hAnsi="Book Antiqua" w:cs="Book Antiqua"/>
          <w:color w:val="000000"/>
        </w:rPr>
        <w:t xml:space="preserve">. </w:t>
      </w:r>
    </w:p>
    <w:p w14:paraId="5B092826" w14:textId="77777777" w:rsidR="00A77B3E" w:rsidRPr="00377A57" w:rsidRDefault="00984359" w:rsidP="00085F42">
      <w:pPr>
        <w:adjustRightInd w:val="0"/>
        <w:snapToGrid w:val="0"/>
        <w:spacing w:line="360" w:lineRule="auto"/>
        <w:ind w:firstLine="240"/>
        <w:jc w:val="both"/>
      </w:pPr>
      <w:r w:rsidRPr="00377A57">
        <w:rPr>
          <w:rFonts w:ascii="Book Antiqua" w:eastAsia="Book Antiqua" w:hAnsi="Book Antiqua" w:cs="Book Antiqua"/>
          <w:color w:val="000000"/>
          <w:shd w:val="clear" w:color="auto" w:fill="FFFFFF"/>
        </w:rPr>
        <w:t>As the changes in the level and function of the endocrine system during pregnancy, pregnant women often experience great mood swings and even mental disorders, such as anxiety</w:t>
      </w:r>
      <w:r w:rsidRPr="00377A57">
        <w:rPr>
          <w:rFonts w:ascii="Book Antiqua" w:eastAsia="Book Antiqua" w:hAnsi="Book Antiqua" w:cs="Book Antiqua"/>
          <w:color w:val="000000"/>
          <w:szCs w:val="30"/>
          <w:shd w:val="clear" w:color="auto" w:fill="FFFFFF"/>
          <w:vertAlign w:val="superscript"/>
        </w:rPr>
        <w:t>[</w:t>
      </w:r>
      <w:hyperlink w:anchor="_ENREF_9" w:tooltip="Kang, 2016 #34" w:history="1">
        <w:r w:rsidRPr="00377A57">
          <w:rPr>
            <w:rFonts w:ascii="Book Antiqua" w:eastAsia="Book Antiqua" w:hAnsi="Book Antiqua" w:cs="Book Antiqua"/>
            <w:color w:val="000000"/>
            <w:shd w:val="clear" w:color="auto" w:fill="FFFFFF"/>
            <w:vertAlign w:val="superscript"/>
          </w:rPr>
          <w:t>9</w:t>
        </w:r>
      </w:hyperlink>
      <w:r w:rsidRPr="00377A57">
        <w:rPr>
          <w:rFonts w:ascii="Book Antiqua" w:eastAsia="Book Antiqua" w:hAnsi="Book Antiqua" w:cs="Book Antiqua"/>
          <w:color w:val="000000"/>
          <w:shd w:val="clear" w:color="auto" w:fill="FFFFFF"/>
          <w:vertAlign w:val="superscript"/>
        </w:rPr>
        <w:t>]</w:t>
      </w:r>
      <w:r w:rsidRPr="00377A57">
        <w:rPr>
          <w:rFonts w:ascii="Book Antiqua" w:eastAsia="Book Antiqua" w:hAnsi="Book Antiqua" w:cs="Book Antiqua"/>
          <w:color w:val="000000"/>
          <w:shd w:val="clear" w:color="auto" w:fill="FFFFFF"/>
        </w:rPr>
        <w:t xml:space="preserve">, </w:t>
      </w:r>
      <w:r w:rsidRPr="00377A57">
        <w:rPr>
          <w:rFonts w:ascii="Book Antiqua" w:eastAsia="Book Antiqua" w:hAnsi="Book Antiqua" w:cs="Book Antiqua"/>
          <w:color w:val="000000"/>
        </w:rPr>
        <w:t>depression</w:t>
      </w:r>
      <w:r w:rsidRPr="00377A57">
        <w:rPr>
          <w:rFonts w:ascii="Book Antiqua" w:eastAsia="Book Antiqua" w:hAnsi="Book Antiqua" w:cs="Book Antiqua"/>
          <w:color w:val="000000"/>
          <w:szCs w:val="30"/>
          <w:vertAlign w:val="superscript"/>
        </w:rPr>
        <w:t>[</w:t>
      </w:r>
      <w:hyperlink w:anchor="_ENREF_10" w:tooltip="Asaye, 2020 #31" w:history="1">
        <w:r w:rsidRPr="00377A57">
          <w:rPr>
            <w:rFonts w:ascii="Book Antiqua" w:eastAsia="Book Antiqua" w:hAnsi="Book Antiqua" w:cs="Book Antiqua"/>
            <w:color w:val="000000"/>
            <w:vertAlign w:val="superscript"/>
          </w:rPr>
          <w:t>10</w:t>
        </w:r>
      </w:hyperlink>
      <w:r w:rsidRPr="00377A57">
        <w:rPr>
          <w:rFonts w:ascii="Book Antiqua" w:eastAsia="Book Antiqua" w:hAnsi="Book Antiqua" w:cs="Book Antiqua"/>
          <w:color w:val="000000"/>
          <w:vertAlign w:val="superscript"/>
        </w:rPr>
        <w:t>]</w:t>
      </w:r>
      <w:r w:rsidRPr="00377A57">
        <w:rPr>
          <w:rFonts w:ascii="Book Antiqua" w:eastAsia="Book Antiqua" w:hAnsi="Book Antiqua" w:cs="Book Antiqua"/>
          <w:color w:val="000000"/>
        </w:rPr>
        <w:t xml:space="preserve">. During the COVID-19 pandemic, pregnant women may suffer extra psychological stress for worrying about the adverse effects on their offspring caused by </w:t>
      </w:r>
      <w:r w:rsidRPr="00377A57">
        <w:rPr>
          <w:rFonts w:ascii="Book Antiqua" w:eastAsia="Book Antiqua" w:hAnsi="Book Antiqua" w:cs="Book Antiqua"/>
          <w:color w:val="000000"/>
          <w:shd w:val="clear" w:color="auto" w:fill="FFFFFF"/>
        </w:rPr>
        <w:t>2019-nCoV.</w:t>
      </w:r>
      <w:r w:rsidRPr="00377A57">
        <w:rPr>
          <w:rFonts w:ascii="Book Antiqua" w:eastAsia="Book Antiqua" w:hAnsi="Book Antiqua" w:cs="Book Antiqua"/>
          <w:color w:val="000000"/>
        </w:rPr>
        <w:t xml:space="preserve"> A recent study reported that after the </w:t>
      </w:r>
      <w:r w:rsidRPr="00377A57">
        <w:rPr>
          <w:rFonts w:ascii="Book Antiqua" w:eastAsia="Book Antiqua" w:hAnsi="Book Antiqua" w:cs="Book Antiqua"/>
          <w:color w:val="000000"/>
          <w:shd w:val="clear" w:color="auto" w:fill="FFFFFF"/>
        </w:rPr>
        <w:t xml:space="preserve">announcement </w:t>
      </w:r>
      <w:r w:rsidRPr="00377A57">
        <w:rPr>
          <w:rFonts w:ascii="Book Antiqua" w:eastAsia="Book Antiqua" w:hAnsi="Book Antiqua" w:cs="Book Antiqua"/>
          <w:color w:val="000000"/>
        </w:rPr>
        <w:t xml:space="preserve">of the COVID-19 epidemic, the prevalence of depressive symptoms among pregnant women was spiked as to before the </w:t>
      </w:r>
      <w:proofErr w:type="gramStart"/>
      <w:r w:rsidRPr="00377A57">
        <w:rPr>
          <w:rFonts w:ascii="Book Antiqua" w:eastAsia="Book Antiqua" w:hAnsi="Book Antiqua" w:cs="Book Antiqua"/>
          <w:color w:val="000000"/>
          <w:shd w:val="clear" w:color="auto" w:fill="FFFFFF"/>
        </w:rPr>
        <w:t>announcement</w:t>
      </w:r>
      <w:r w:rsidRPr="00377A57">
        <w:rPr>
          <w:rFonts w:ascii="Book Antiqua" w:eastAsia="Book Antiqua" w:hAnsi="Book Antiqua" w:cs="Book Antiqua"/>
          <w:color w:val="000000"/>
          <w:szCs w:val="30"/>
          <w:vertAlign w:val="superscript"/>
        </w:rPr>
        <w:t>[</w:t>
      </w:r>
      <w:proofErr w:type="gramEnd"/>
      <w:r w:rsidR="000F3FC3">
        <w:fldChar w:fldCharType="begin"/>
      </w:r>
      <w:r w:rsidR="000F3FC3">
        <w:instrText xml:space="preserve"> HYPERLINK \l "_ENREF_11" \o "Wu, 2020 #39" </w:instrText>
      </w:r>
      <w:r w:rsidR="000F3FC3">
        <w:fldChar w:fldCharType="separate"/>
      </w:r>
      <w:r w:rsidRPr="00377A57">
        <w:rPr>
          <w:rFonts w:ascii="Book Antiqua" w:eastAsia="Book Antiqua" w:hAnsi="Book Antiqua" w:cs="Book Antiqua"/>
          <w:color w:val="000000"/>
          <w:szCs w:val="20"/>
          <w:vertAlign w:val="superscript"/>
        </w:rPr>
        <w:t>11</w:t>
      </w:r>
      <w:r w:rsidR="000F3FC3">
        <w:rPr>
          <w:rFonts w:ascii="Book Antiqua" w:eastAsia="Book Antiqua" w:hAnsi="Book Antiqua" w:cs="Book Antiqua"/>
          <w:color w:val="000000"/>
          <w:szCs w:val="20"/>
          <w:vertAlign w:val="superscript"/>
        </w:rPr>
        <w:fldChar w:fldCharType="end"/>
      </w:r>
      <w:r w:rsidRPr="00377A57">
        <w:rPr>
          <w:rFonts w:ascii="Book Antiqua" w:eastAsia="Book Antiqua" w:hAnsi="Book Antiqua" w:cs="Book Antiqua"/>
          <w:color w:val="000000"/>
          <w:szCs w:val="30"/>
          <w:vertAlign w:val="superscript"/>
        </w:rPr>
        <w:t>]</w:t>
      </w:r>
      <w:r w:rsidRPr="00377A57">
        <w:rPr>
          <w:rFonts w:ascii="Book Antiqua" w:eastAsia="Book Antiqua" w:hAnsi="Book Antiqua" w:cs="Book Antiqua"/>
          <w:color w:val="000000"/>
          <w:shd w:val="clear" w:color="auto" w:fill="FFFFFF"/>
        </w:rPr>
        <w:t xml:space="preserve">. </w:t>
      </w:r>
    </w:p>
    <w:p w14:paraId="09562482" w14:textId="77777777" w:rsidR="00A77B3E" w:rsidRPr="00377A57" w:rsidRDefault="00984359" w:rsidP="00085F42">
      <w:pPr>
        <w:adjustRightInd w:val="0"/>
        <w:snapToGrid w:val="0"/>
        <w:spacing w:line="360" w:lineRule="auto"/>
        <w:ind w:firstLine="240"/>
        <w:jc w:val="both"/>
      </w:pPr>
      <w:r w:rsidRPr="00377A57">
        <w:rPr>
          <w:rFonts w:ascii="Book Antiqua" w:eastAsia="Book Antiqua" w:hAnsi="Book Antiqua" w:cs="Book Antiqua"/>
          <w:color w:val="000000"/>
        </w:rPr>
        <w:t xml:space="preserve">In Wuhan city, a total of 50340 have been confirmed of COVID-19, making it the worst-hit area in China. Wuhan was cordoned off </w:t>
      </w:r>
      <w:r w:rsidR="00352153" w:rsidRPr="00377A57">
        <w:rPr>
          <w:rFonts w:ascii="Book Antiqua" w:eastAsia="Book Antiqua" w:hAnsi="Book Antiqua" w:cs="Book Antiqua"/>
          <w:color w:val="000000"/>
        </w:rPr>
        <w:t xml:space="preserve">3 </w:t>
      </w:r>
      <w:proofErr w:type="spellStart"/>
      <w:r w:rsidR="00352153" w:rsidRPr="00377A57">
        <w:rPr>
          <w:rFonts w:ascii="Book Antiqua" w:eastAsia="Book Antiqua" w:hAnsi="Book Antiqua" w:cs="Book Antiqua"/>
          <w:color w:val="000000"/>
        </w:rPr>
        <w:t>wk</w:t>
      </w:r>
      <w:proofErr w:type="spellEnd"/>
      <w:r w:rsidRPr="00377A57">
        <w:rPr>
          <w:rFonts w:ascii="Book Antiqua" w:eastAsia="Book Antiqua" w:hAnsi="Book Antiqua" w:cs="Book Antiqua"/>
          <w:color w:val="000000"/>
        </w:rPr>
        <w:t xml:space="preserve"> after the outbreak. To prevent infection, most all of Wuhan residents had to stay at home and isolated from society. Loss of income was the following stress for them. As a result, most Wuhan residents may not only suffer from the epidemic, but also suffer from isolation, stress and the loss of </w:t>
      </w:r>
      <w:proofErr w:type="gramStart"/>
      <w:r w:rsidRPr="00377A57">
        <w:rPr>
          <w:rFonts w:ascii="Book Antiqua" w:eastAsia="Book Antiqua" w:hAnsi="Book Antiqua" w:cs="Book Antiqua"/>
          <w:color w:val="000000"/>
        </w:rPr>
        <w:t>income</w:t>
      </w:r>
      <w:r w:rsidRPr="00377A57">
        <w:rPr>
          <w:rFonts w:ascii="Book Antiqua" w:eastAsia="Book Antiqua" w:hAnsi="Book Antiqua" w:cs="Book Antiqua"/>
          <w:color w:val="000000"/>
          <w:szCs w:val="30"/>
          <w:vertAlign w:val="superscript"/>
        </w:rPr>
        <w:t>[</w:t>
      </w:r>
      <w:proofErr w:type="gramEnd"/>
      <w:r w:rsidR="000F3FC3">
        <w:fldChar w:fldCharType="begin"/>
      </w:r>
      <w:r w:rsidR="000F3FC3">
        <w:instrText xml:space="preserve"> HYPERLINK \l "_ENREF_12" \o "Horton, 2020 #62" </w:instrText>
      </w:r>
      <w:r w:rsidR="000F3FC3">
        <w:fldChar w:fldCharType="separate"/>
      </w:r>
      <w:r w:rsidRPr="00377A57">
        <w:rPr>
          <w:rFonts w:ascii="Book Antiqua" w:eastAsia="Book Antiqua" w:hAnsi="Book Antiqua" w:cs="Book Antiqua"/>
          <w:color w:val="000000"/>
          <w:szCs w:val="20"/>
          <w:vertAlign w:val="superscript"/>
        </w:rPr>
        <w:t>12</w:t>
      </w:r>
      <w:r w:rsidR="000F3FC3">
        <w:rPr>
          <w:rFonts w:ascii="Book Antiqua" w:eastAsia="Book Antiqua" w:hAnsi="Book Antiqua" w:cs="Book Antiqua"/>
          <w:color w:val="000000"/>
          <w:szCs w:val="20"/>
          <w:vertAlign w:val="superscript"/>
        </w:rPr>
        <w:fldChar w:fldCharType="end"/>
      </w:r>
      <w:r w:rsidRPr="00377A57">
        <w:rPr>
          <w:rFonts w:ascii="Book Antiqua" w:eastAsia="Book Antiqua" w:hAnsi="Book Antiqua" w:cs="Book Antiqua"/>
          <w:color w:val="000000"/>
          <w:szCs w:val="30"/>
          <w:vertAlign w:val="superscript"/>
        </w:rPr>
        <w:t>]</w:t>
      </w:r>
      <w:r w:rsidRPr="00377A57">
        <w:rPr>
          <w:rFonts w:ascii="Book Antiqua" w:eastAsia="Book Antiqua" w:hAnsi="Book Antiqua" w:cs="Book Antiqua"/>
          <w:color w:val="000000"/>
        </w:rPr>
        <w:t xml:space="preserve">. </w:t>
      </w:r>
    </w:p>
    <w:p w14:paraId="48C33584" w14:textId="77777777" w:rsidR="00A77B3E" w:rsidRPr="00377A57" w:rsidRDefault="00984359" w:rsidP="00085F42">
      <w:pPr>
        <w:adjustRightInd w:val="0"/>
        <w:snapToGrid w:val="0"/>
        <w:spacing w:line="360" w:lineRule="auto"/>
        <w:ind w:firstLine="240"/>
        <w:jc w:val="both"/>
      </w:pPr>
      <w:r w:rsidRPr="00377A57">
        <w:rPr>
          <w:rFonts w:ascii="Book Antiqua" w:eastAsia="Book Antiqua" w:hAnsi="Book Antiqua" w:cs="Book Antiqua"/>
          <w:color w:val="000000"/>
          <w:shd w:val="clear" w:color="auto" w:fill="FFFFFF"/>
        </w:rPr>
        <w:t>W</w:t>
      </w:r>
      <w:r w:rsidRPr="00377A57">
        <w:rPr>
          <w:rFonts w:ascii="Book Antiqua" w:eastAsia="Book Antiqua" w:hAnsi="Book Antiqua" w:cs="Book Antiqua"/>
          <w:color w:val="000000"/>
        </w:rPr>
        <w:t>omen who have supportive networks of friends and family may experience less stress and have better mental health conditions.</w:t>
      </w:r>
      <w:r w:rsidRPr="00377A57">
        <w:rPr>
          <w:rFonts w:ascii="Book Antiqua" w:eastAsia="Book Antiqua" w:hAnsi="Book Antiqua" w:cs="Book Antiqua"/>
          <w:color w:val="000000"/>
          <w:shd w:val="clear" w:color="auto" w:fill="FFFFFF"/>
        </w:rPr>
        <w:t xml:space="preserve"> Conversely, poor family relationships and social support might be associated with depressive </w:t>
      </w:r>
      <w:proofErr w:type="gramStart"/>
      <w:r w:rsidRPr="00377A57">
        <w:rPr>
          <w:rFonts w:ascii="Book Antiqua" w:eastAsia="Book Antiqua" w:hAnsi="Book Antiqua" w:cs="Book Antiqua"/>
          <w:color w:val="000000"/>
          <w:shd w:val="clear" w:color="auto" w:fill="FFFFFF"/>
        </w:rPr>
        <w:t>symptoms</w:t>
      </w:r>
      <w:r w:rsidRPr="00377A57">
        <w:rPr>
          <w:rFonts w:ascii="Book Antiqua" w:eastAsia="Book Antiqua" w:hAnsi="Book Antiqua" w:cs="Book Antiqua"/>
          <w:color w:val="000000"/>
          <w:szCs w:val="30"/>
          <w:shd w:val="clear" w:color="auto" w:fill="FFFFFF"/>
          <w:vertAlign w:val="superscript"/>
        </w:rPr>
        <w:t>[</w:t>
      </w:r>
      <w:proofErr w:type="gramEnd"/>
      <w:r w:rsidR="000F3FC3">
        <w:fldChar w:fldCharType="begin"/>
      </w:r>
      <w:r w:rsidR="000F3FC3">
        <w:instrText xml:space="preserve"> HYPERLINK \l "_ENREF_13" \o "Lau, 2011 #40" </w:instrText>
      </w:r>
      <w:r w:rsidR="000F3FC3">
        <w:fldChar w:fldCharType="separate"/>
      </w:r>
      <w:r w:rsidRPr="00377A57">
        <w:rPr>
          <w:rFonts w:ascii="Book Antiqua" w:eastAsia="Book Antiqua" w:hAnsi="Book Antiqua" w:cs="Book Antiqua"/>
          <w:color w:val="000000"/>
          <w:szCs w:val="20"/>
          <w:shd w:val="clear" w:color="auto" w:fill="FFFFFF"/>
          <w:vertAlign w:val="superscript"/>
        </w:rPr>
        <w:t>13</w:t>
      </w:r>
      <w:r w:rsidR="000F3FC3">
        <w:rPr>
          <w:rFonts w:ascii="Book Antiqua" w:eastAsia="Book Antiqua" w:hAnsi="Book Antiqua" w:cs="Book Antiqua"/>
          <w:color w:val="000000"/>
          <w:szCs w:val="20"/>
          <w:shd w:val="clear" w:color="auto" w:fill="FFFFFF"/>
          <w:vertAlign w:val="superscript"/>
        </w:rPr>
        <w:fldChar w:fldCharType="end"/>
      </w:r>
      <w:r w:rsidRPr="00377A57">
        <w:rPr>
          <w:rFonts w:ascii="Book Antiqua" w:eastAsia="Book Antiqua" w:hAnsi="Book Antiqua" w:cs="Book Antiqua"/>
          <w:color w:val="000000"/>
          <w:szCs w:val="30"/>
          <w:shd w:val="clear" w:color="auto" w:fill="FFFFFF"/>
          <w:vertAlign w:val="superscript"/>
        </w:rPr>
        <w:t>]</w:t>
      </w:r>
      <w:r w:rsidRPr="00377A57">
        <w:rPr>
          <w:rFonts w:ascii="Book Antiqua" w:eastAsia="Book Antiqua" w:hAnsi="Book Antiqua" w:cs="Book Antiqua"/>
          <w:color w:val="000000"/>
          <w:shd w:val="clear" w:color="auto" w:fill="FFFFFF"/>
        </w:rPr>
        <w:t xml:space="preserve">. A longitudinal </w:t>
      </w:r>
      <w:r w:rsidRPr="00377A57">
        <w:rPr>
          <w:rFonts w:ascii="Book Antiqua" w:eastAsia="Book Antiqua" w:hAnsi="Book Antiqua" w:cs="Book Antiqua"/>
          <w:color w:val="000000"/>
          <w:shd w:val="clear" w:color="auto" w:fill="FFFFFF"/>
        </w:rPr>
        <w:lastRenderedPageBreak/>
        <w:t xml:space="preserve">study in pregnancy </w:t>
      </w:r>
      <w:r w:rsidR="00E30F57" w:rsidRPr="00377A57">
        <w:rPr>
          <w:rFonts w:ascii="Book Antiqua" w:eastAsia="Book Antiqua" w:hAnsi="Book Antiqua" w:cs="Book Antiqua"/>
          <w:color w:val="000000"/>
          <w:shd w:val="clear" w:color="auto" w:fill="FFFFFF"/>
        </w:rPr>
        <w:t xml:space="preserve">has </w:t>
      </w:r>
      <w:r w:rsidRPr="00377A57">
        <w:rPr>
          <w:rFonts w:ascii="Book Antiqua" w:eastAsia="Book Antiqua" w:hAnsi="Book Antiqua" w:cs="Book Antiqua"/>
          <w:color w:val="000000"/>
          <w:shd w:val="clear" w:color="auto" w:fill="FFFFFF"/>
        </w:rPr>
        <w:t xml:space="preserve">found that </w:t>
      </w:r>
      <w:r w:rsidRPr="00377A57">
        <w:rPr>
          <w:rFonts w:ascii="Book Antiqua" w:eastAsia="Book Antiqua" w:hAnsi="Book Antiqua" w:cs="Book Antiqua"/>
          <w:color w:val="000000"/>
        </w:rPr>
        <w:t>partnership tension was the only predictor of women’s transient and chronic anxiety during pregnancy or postpartum period</w:t>
      </w:r>
      <w:r w:rsidRPr="00377A57">
        <w:rPr>
          <w:rFonts w:ascii="Book Antiqua" w:eastAsia="Book Antiqua" w:hAnsi="Book Antiqua" w:cs="Book Antiqua"/>
          <w:color w:val="000000"/>
          <w:szCs w:val="30"/>
          <w:shd w:val="clear" w:color="auto" w:fill="FFFFFF"/>
          <w:vertAlign w:val="superscript"/>
        </w:rPr>
        <w:t>[</w:t>
      </w:r>
      <w:hyperlink w:anchor="_ENREF_14" w:tooltip="Lee, 2013 #41" w:history="1">
        <w:r w:rsidRPr="00377A57">
          <w:rPr>
            <w:rFonts w:ascii="Book Antiqua" w:eastAsia="Book Antiqua" w:hAnsi="Book Antiqua" w:cs="Book Antiqua"/>
            <w:color w:val="000000"/>
            <w:szCs w:val="20"/>
            <w:shd w:val="clear" w:color="auto" w:fill="FFFFFF"/>
            <w:vertAlign w:val="superscript"/>
          </w:rPr>
          <w:t>14</w:t>
        </w:r>
      </w:hyperlink>
      <w:r w:rsidRPr="00377A57">
        <w:rPr>
          <w:rFonts w:ascii="Book Antiqua" w:eastAsia="Book Antiqua" w:hAnsi="Book Antiqua" w:cs="Book Antiqua"/>
          <w:color w:val="000000"/>
          <w:szCs w:val="30"/>
          <w:shd w:val="clear" w:color="auto" w:fill="FFFFFF"/>
          <w:vertAlign w:val="superscript"/>
        </w:rPr>
        <w:t>]</w:t>
      </w:r>
      <w:r w:rsidRPr="00377A57">
        <w:rPr>
          <w:rFonts w:ascii="Book Antiqua" w:eastAsia="Book Antiqua" w:hAnsi="Book Antiqua" w:cs="Book Antiqua"/>
          <w:color w:val="000000"/>
          <w:shd w:val="clear" w:color="auto" w:fill="FFFFFF"/>
        </w:rPr>
        <w:t xml:space="preserve">.The active support of the partner is a </w:t>
      </w:r>
      <w:r w:rsidRPr="00377A57">
        <w:rPr>
          <w:rFonts w:ascii="Book Antiqua" w:eastAsia="Book Antiqua" w:hAnsi="Book Antiqua" w:cs="Book Antiqua"/>
          <w:color w:val="000000"/>
        </w:rPr>
        <w:t>critical factor</w:t>
      </w:r>
      <w:r w:rsidRPr="00377A57">
        <w:rPr>
          <w:rFonts w:ascii="Book Antiqua" w:eastAsia="Book Antiqua" w:hAnsi="Book Antiqua" w:cs="Book Antiqua"/>
          <w:color w:val="000000"/>
          <w:shd w:val="clear" w:color="auto" w:fill="FFFFFF"/>
        </w:rPr>
        <w:t xml:space="preserve"> affecting the mental health of pregnant and postpartum women, and the support of the extended family is also important for the mental health conditions of pregnant women</w:t>
      </w:r>
      <w:r w:rsidRPr="00377A57">
        <w:rPr>
          <w:rFonts w:ascii="Book Antiqua" w:eastAsia="Book Antiqua" w:hAnsi="Book Antiqua" w:cs="Book Antiqua"/>
          <w:color w:val="000000"/>
          <w:szCs w:val="30"/>
          <w:shd w:val="clear" w:color="auto" w:fill="FFFFFF"/>
          <w:vertAlign w:val="superscript"/>
        </w:rPr>
        <w:t>[</w:t>
      </w:r>
      <w:hyperlink w:anchor="_ENREF_14" w:tooltip="Lee, 2013 #41" w:history="1">
        <w:r w:rsidRPr="00377A57">
          <w:rPr>
            <w:rFonts w:ascii="Book Antiqua" w:eastAsia="Book Antiqua" w:hAnsi="Book Antiqua" w:cs="Book Antiqua"/>
            <w:color w:val="000000"/>
            <w:szCs w:val="20"/>
            <w:shd w:val="clear" w:color="auto" w:fill="FFFFFF"/>
            <w:vertAlign w:val="superscript"/>
          </w:rPr>
          <w:t>14</w:t>
        </w:r>
      </w:hyperlink>
      <w:r w:rsidRPr="00377A57">
        <w:rPr>
          <w:rFonts w:ascii="Book Antiqua" w:eastAsia="Book Antiqua" w:hAnsi="Book Antiqua" w:cs="Book Antiqua"/>
          <w:color w:val="000000"/>
          <w:szCs w:val="30"/>
          <w:shd w:val="clear" w:color="auto" w:fill="FFFFFF"/>
          <w:vertAlign w:val="superscript"/>
        </w:rPr>
        <w:t>]</w:t>
      </w:r>
      <w:r w:rsidRPr="00377A57">
        <w:rPr>
          <w:rFonts w:ascii="Book Antiqua" w:eastAsia="Book Antiqua" w:hAnsi="Book Antiqua" w:cs="Book Antiqua"/>
          <w:color w:val="000000"/>
          <w:shd w:val="clear" w:color="auto" w:fill="FFFFFF"/>
        </w:rPr>
        <w:t xml:space="preserve">. </w:t>
      </w:r>
    </w:p>
    <w:p w14:paraId="03E8DBD4" w14:textId="77777777" w:rsidR="00A77B3E" w:rsidRPr="00377A57" w:rsidRDefault="00984359" w:rsidP="00085F42">
      <w:pPr>
        <w:adjustRightInd w:val="0"/>
        <w:snapToGrid w:val="0"/>
        <w:spacing w:line="360" w:lineRule="auto"/>
        <w:ind w:firstLine="240"/>
        <w:jc w:val="both"/>
      </w:pPr>
      <w:r w:rsidRPr="00377A57">
        <w:rPr>
          <w:rFonts w:ascii="Book Antiqua" w:eastAsia="Book Antiqua" w:hAnsi="Book Antiqua" w:cs="Book Antiqua"/>
          <w:color w:val="000000"/>
        </w:rPr>
        <w:t xml:space="preserve">For family-centered Chinese culture, family support is probably the most important sources of social </w:t>
      </w:r>
      <w:proofErr w:type="gramStart"/>
      <w:r w:rsidRPr="00377A57">
        <w:rPr>
          <w:rFonts w:ascii="Book Antiqua" w:eastAsia="Book Antiqua" w:hAnsi="Book Antiqua" w:cs="Book Antiqua"/>
          <w:color w:val="000000"/>
        </w:rPr>
        <w:t>support</w:t>
      </w:r>
      <w:r w:rsidRPr="00377A57">
        <w:rPr>
          <w:rFonts w:ascii="Book Antiqua" w:eastAsia="Book Antiqua" w:hAnsi="Book Antiqua" w:cs="Book Antiqua"/>
          <w:color w:val="000000"/>
          <w:vertAlign w:val="superscript"/>
        </w:rPr>
        <w:t>[</w:t>
      </w:r>
      <w:proofErr w:type="gramEnd"/>
      <w:r w:rsidR="000F3FC3">
        <w:fldChar w:fldCharType="begin"/>
      </w:r>
      <w:r w:rsidR="000F3FC3">
        <w:instrText xml:space="preserve"> HYPERLINK \l "_ENREF_15" \o "Xie, 2010 #50" </w:instrText>
      </w:r>
      <w:r w:rsidR="000F3FC3">
        <w:fldChar w:fldCharType="separate"/>
      </w:r>
      <w:r w:rsidRPr="00377A57">
        <w:rPr>
          <w:rFonts w:ascii="Book Antiqua" w:eastAsia="Book Antiqua" w:hAnsi="Book Antiqua" w:cs="Book Antiqua"/>
          <w:color w:val="000000"/>
          <w:vertAlign w:val="superscript"/>
        </w:rPr>
        <w:t>15</w:t>
      </w:r>
      <w:r w:rsidR="000F3FC3">
        <w:rPr>
          <w:rFonts w:ascii="Book Antiqua" w:eastAsia="Book Antiqua" w:hAnsi="Book Antiqua" w:cs="Book Antiqua"/>
          <w:color w:val="000000"/>
          <w:vertAlign w:val="superscript"/>
        </w:rPr>
        <w:fldChar w:fldCharType="end"/>
      </w:r>
      <w:r w:rsidRPr="00377A57">
        <w:rPr>
          <w:rFonts w:ascii="Book Antiqua" w:eastAsia="Book Antiqua" w:hAnsi="Book Antiqua" w:cs="Book Antiqua"/>
          <w:color w:val="000000"/>
          <w:vertAlign w:val="superscript"/>
        </w:rPr>
        <w:t>]</w:t>
      </w:r>
      <w:r w:rsidRPr="00377A57">
        <w:rPr>
          <w:rFonts w:ascii="Book Antiqua" w:eastAsia="Book Antiqua" w:hAnsi="Book Antiqua" w:cs="Book Antiqua"/>
          <w:color w:val="000000"/>
        </w:rPr>
        <w:t xml:space="preserve">. Chinese women pay more attention to the family and are more susceptible to family relationships, compared with western </w:t>
      </w:r>
      <w:proofErr w:type="gramStart"/>
      <w:r w:rsidRPr="00377A57">
        <w:rPr>
          <w:rFonts w:ascii="Book Antiqua" w:eastAsia="Book Antiqua" w:hAnsi="Book Antiqua" w:cs="Book Antiqua"/>
          <w:color w:val="000000"/>
        </w:rPr>
        <w:t>women</w:t>
      </w:r>
      <w:r w:rsidRPr="00377A57">
        <w:rPr>
          <w:rFonts w:ascii="Book Antiqua" w:eastAsia="Book Antiqua" w:hAnsi="Book Antiqua" w:cs="Book Antiqua"/>
          <w:color w:val="000000"/>
          <w:vertAlign w:val="superscript"/>
        </w:rPr>
        <w:t>[</w:t>
      </w:r>
      <w:proofErr w:type="gramEnd"/>
      <w:r w:rsidR="000F3FC3">
        <w:fldChar w:fldCharType="begin"/>
      </w:r>
      <w:r w:rsidR="000F3FC3">
        <w:instrText xml:space="preserve"> HYPERLINK \l "_ENREF_16" \o "Hu, 2019 #43" </w:instrText>
      </w:r>
      <w:r w:rsidR="000F3FC3">
        <w:fldChar w:fldCharType="separate"/>
      </w:r>
      <w:r w:rsidRPr="00377A57">
        <w:rPr>
          <w:rFonts w:ascii="Book Antiqua" w:eastAsia="Book Antiqua" w:hAnsi="Book Antiqua" w:cs="Book Antiqua"/>
          <w:color w:val="000000"/>
          <w:vertAlign w:val="superscript"/>
        </w:rPr>
        <w:t>16</w:t>
      </w:r>
      <w:r w:rsidR="000F3FC3">
        <w:rPr>
          <w:rFonts w:ascii="Book Antiqua" w:eastAsia="Book Antiqua" w:hAnsi="Book Antiqua" w:cs="Book Antiqua"/>
          <w:color w:val="000000"/>
          <w:vertAlign w:val="superscript"/>
        </w:rPr>
        <w:fldChar w:fldCharType="end"/>
      </w:r>
      <w:r w:rsidRPr="00377A57">
        <w:rPr>
          <w:rFonts w:ascii="Book Antiqua" w:eastAsia="Book Antiqua" w:hAnsi="Book Antiqua" w:cs="Book Antiqua"/>
          <w:color w:val="000000"/>
          <w:vertAlign w:val="superscript"/>
        </w:rPr>
        <w:t>]</w:t>
      </w:r>
      <w:r w:rsidRPr="00377A57">
        <w:rPr>
          <w:rFonts w:ascii="Book Antiqua" w:eastAsia="Book Antiqua" w:hAnsi="Book Antiqua" w:cs="Book Antiqua"/>
          <w:color w:val="000000"/>
        </w:rPr>
        <w:t>. However, in the context of COVID-19 pandemic, it is unknown whether good family support can still benefit the psychological status of women. Therefore, after the announcement of the coronavirus epidemic in China, we conducted a mental health survey for pregnant women in different province</w:t>
      </w:r>
      <w:r w:rsidR="00E30F57" w:rsidRPr="00377A57">
        <w:rPr>
          <w:rFonts w:ascii="Book Antiqua" w:eastAsia="Book Antiqua" w:hAnsi="Book Antiqua" w:cs="Book Antiqua"/>
          <w:color w:val="000000"/>
        </w:rPr>
        <w:t>s</w:t>
      </w:r>
      <w:r w:rsidRPr="00377A57">
        <w:rPr>
          <w:rFonts w:ascii="Book Antiqua" w:eastAsia="Book Antiqua" w:hAnsi="Book Antiqua" w:cs="Book Antiqua"/>
          <w:color w:val="000000"/>
        </w:rPr>
        <w:t xml:space="preserve"> of China, including Wuhan (Confirmed COVID-19 case &gt; 60000), Beijing (Confirmed COVID-19 case: 581) and Lanzhou (Confirmed COVID-19 case: 24) in China. In addition, economic loss caused by COVID-19, characteristics related to pregnancy was investigated. The hypothesis of the study is that perceived family support is more important for the mental health </w:t>
      </w:r>
      <w:r w:rsidR="00E30F57" w:rsidRPr="00377A57">
        <w:rPr>
          <w:rFonts w:ascii="Book Antiqua" w:eastAsia="Book Antiqua" w:hAnsi="Book Antiqua" w:cs="Book Antiqua"/>
          <w:color w:val="000000"/>
        </w:rPr>
        <w:t xml:space="preserve">of </w:t>
      </w:r>
      <w:r w:rsidRPr="00377A57">
        <w:rPr>
          <w:rFonts w:ascii="Book Antiqua" w:eastAsia="Book Antiqua" w:hAnsi="Book Antiqua" w:cs="Book Antiqua"/>
          <w:color w:val="000000"/>
        </w:rPr>
        <w:t xml:space="preserve">women during pregnancy than the economic loss caused by COVID-19 and </w:t>
      </w:r>
      <w:r w:rsidRPr="00377A57">
        <w:rPr>
          <w:rFonts w:ascii="Book Antiqua" w:eastAsia="Book Antiqua" w:hAnsi="Book Antiqua" w:cs="Book Antiqua"/>
          <w:color w:val="000000"/>
          <w:shd w:val="clear" w:color="auto" w:fill="FFFFFF"/>
        </w:rPr>
        <w:t xml:space="preserve">the severity of the </w:t>
      </w:r>
      <w:r w:rsidRPr="00377A57">
        <w:rPr>
          <w:rFonts w:ascii="Book Antiqua" w:eastAsia="Book Antiqua" w:hAnsi="Book Antiqua" w:cs="Book Antiqua"/>
          <w:color w:val="000000"/>
        </w:rPr>
        <w:t>COVID-19.</w:t>
      </w:r>
    </w:p>
    <w:p w14:paraId="17460373" w14:textId="77777777" w:rsidR="00A77B3E" w:rsidRPr="00377A57" w:rsidRDefault="00A77B3E" w:rsidP="00085F42">
      <w:pPr>
        <w:adjustRightInd w:val="0"/>
        <w:snapToGrid w:val="0"/>
        <w:spacing w:line="360" w:lineRule="auto"/>
        <w:ind w:firstLine="240"/>
        <w:jc w:val="both"/>
      </w:pPr>
    </w:p>
    <w:p w14:paraId="73FF056D" w14:textId="77777777" w:rsidR="00A77B3E" w:rsidRPr="00377A57" w:rsidRDefault="00984359" w:rsidP="00085F42">
      <w:pPr>
        <w:adjustRightInd w:val="0"/>
        <w:snapToGrid w:val="0"/>
        <w:spacing w:line="360" w:lineRule="auto"/>
        <w:jc w:val="both"/>
      </w:pPr>
      <w:r w:rsidRPr="00377A57">
        <w:rPr>
          <w:rFonts w:ascii="Book Antiqua" w:eastAsia="Book Antiqua" w:hAnsi="Book Antiqua" w:cs="Book Antiqua"/>
          <w:b/>
          <w:caps/>
          <w:color w:val="000000"/>
          <w:u w:val="single"/>
        </w:rPr>
        <w:t>MATERIALS AND METHODS</w:t>
      </w:r>
    </w:p>
    <w:p w14:paraId="19801EB6" w14:textId="77777777" w:rsidR="00A77B3E" w:rsidRPr="00377A57" w:rsidRDefault="00984359" w:rsidP="00085F42">
      <w:pPr>
        <w:adjustRightInd w:val="0"/>
        <w:snapToGrid w:val="0"/>
        <w:spacing w:line="360" w:lineRule="auto"/>
        <w:jc w:val="both"/>
        <w:rPr>
          <w:b/>
          <w:i/>
        </w:rPr>
      </w:pPr>
      <w:r w:rsidRPr="00377A57">
        <w:rPr>
          <w:rFonts w:ascii="Book Antiqua" w:eastAsia="Book Antiqua" w:hAnsi="Book Antiqua" w:cs="Book Antiqua"/>
          <w:b/>
          <w:i/>
          <w:color w:val="000000"/>
        </w:rPr>
        <w:t>Participants</w:t>
      </w:r>
    </w:p>
    <w:p w14:paraId="6326E62F" w14:textId="77777777" w:rsidR="00A77B3E" w:rsidRPr="00377A57" w:rsidRDefault="00984359" w:rsidP="00085F42">
      <w:pPr>
        <w:adjustRightInd w:val="0"/>
        <w:snapToGrid w:val="0"/>
        <w:spacing w:line="360" w:lineRule="auto"/>
        <w:jc w:val="both"/>
      </w:pPr>
      <w:r w:rsidRPr="00377A57">
        <w:rPr>
          <w:rFonts w:ascii="Book Antiqua" w:eastAsia="Book Antiqua" w:hAnsi="Book Antiqua" w:cs="Book Antiqua"/>
          <w:color w:val="000000"/>
        </w:rPr>
        <w:t xml:space="preserve">A cross-sectional survey was performed in this study after the Chinese government announced the coronavirus epidemic (from February 1 to April 28, 2020). The women during pregnancy were invited electronically to complete an anonymous online questionnaire in Wuhan, </w:t>
      </w:r>
      <w:proofErr w:type="gramStart"/>
      <w:r w:rsidRPr="00377A57">
        <w:rPr>
          <w:rFonts w:ascii="Book Antiqua" w:eastAsia="Book Antiqua" w:hAnsi="Book Antiqua" w:cs="Book Antiqua"/>
          <w:color w:val="000000"/>
        </w:rPr>
        <w:t>Beijing</w:t>
      </w:r>
      <w:proofErr w:type="gramEnd"/>
      <w:r w:rsidRPr="00377A57">
        <w:rPr>
          <w:rFonts w:ascii="Book Antiqua" w:eastAsia="Book Antiqua" w:hAnsi="Book Antiqua" w:cs="Book Antiqua"/>
          <w:color w:val="000000"/>
        </w:rPr>
        <w:t xml:space="preserve"> and Lanzhou by social media app We</w:t>
      </w:r>
      <w:r w:rsidRPr="00377A57">
        <w:rPr>
          <w:rFonts w:ascii="Book Antiqua" w:eastAsia="Book Antiqua" w:hAnsi="Book Antiqua" w:cs="Book Antiqua"/>
          <w:caps/>
          <w:color w:val="000000"/>
        </w:rPr>
        <w:t>c</w:t>
      </w:r>
      <w:r w:rsidRPr="00377A57">
        <w:rPr>
          <w:rFonts w:ascii="Book Antiqua" w:eastAsia="Book Antiqua" w:hAnsi="Book Antiqua" w:cs="Book Antiqua"/>
          <w:color w:val="000000"/>
        </w:rPr>
        <w:t>hat (WeChat, Tencent Inc, China), since the Chinese government demand</w:t>
      </w:r>
      <w:r w:rsidR="00E30F57" w:rsidRPr="00377A57">
        <w:rPr>
          <w:rFonts w:ascii="Book Antiqua" w:eastAsia="Book Antiqua" w:hAnsi="Book Antiqua" w:cs="Book Antiqua"/>
          <w:color w:val="000000"/>
        </w:rPr>
        <w:t>ed</w:t>
      </w:r>
      <w:r w:rsidRPr="00377A57">
        <w:rPr>
          <w:rFonts w:ascii="Book Antiqua" w:eastAsia="Book Antiqua" w:hAnsi="Book Antiqua" w:cs="Book Antiqua"/>
          <w:color w:val="000000"/>
        </w:rPr>
        <w:t xml:space="preserve"> the public staying at home. The questionnaire was disseminated through notifications from the maternal and child health hospitals. As a result, a total of 2232 valid responses were received from Wuhan (34.8%), Beijing (40.2%) and Lanzhou (25.0%).</w:t>
      </w:r>
    </w:p>
    <w:p w14:paraId="66599082" w14:textId="77777777" w:rsidR="00A77B3E" w:rsidRPr="00377A57" w:rsidRDefault="00984359" w:rsidP="00085F42">
      <w:pPr>
        <w:adjustRightInd w:val="0"/>
        <w:snapToGrid w:val="0"/>
        <w:spacing w:line="360" w:lineRule="auto"/>
        <w:ind w:firstLine="240"/>
        <w:jc w:val="both"/>
      </w:pPr>
      <w:r w:rsidRPr="00377A57">
        <w:rPr>
          <w:rFonts w:ascii="Book Antiqua" w:eastAsia="Book Antiqua" w:hAnsi="Book Antiqua" w:cs="Book Antiqua"/>
          <w:color w:val="000000"/>
        </w:rPr>
        <w:lastRenderedPageBreak/>
        <w:t xml:space="preserve">The protocol of the study was approved by the ethics committee of the Institutional Review Board of the Institute of Psychology, Chinese Academy of Sciences. </w:t>
      </w:r>
      <w:r w:rsidRPr="00377A57">
        <w:rPr>
          <w:rFonts w:ascii="Book Antiqua" w:eastAsia="Book Antiqua" w:hAnsi="Book Antiqua" w:cs="Book Antiqua"/>
          <w:color w:val="000000"/>
          <w:shd w:val="clear" w:color="auto" w:fill="FFFFFF"/>
        </w:rPr>
        <w:t>All participants provided the informed consent before participating in the study.</w:t>
      </w:r>
    </w:p>
    <w:p w14:paraId="1509B999" w14:textId="77777777" w:rsidR="00A77B3E" w:rsidRPr="00377A57" w:rsidRDefault="00A77B3E" w:rsidP="00085F42">
      <w:pPr>
        <w:adjustRightInd w:val="0"/>
        <w:snapToGrid w:val="0"/>
        <w:spacing w:line="360" w:lineRule="auto"/>
        <w:ind w:firstLine="240"/>
        <w:jc w:val="both"/>
      </w:pPr>
    </w:p>
    <w:p w14:paraId="3121EB6A" w14:textId="77777777" w:rsidR="00A77B3E" w:rsidRPr="00377A57" w:rsidRDefault="00984359" w:rsidP="00085F42">
      <w:pPr>
        <w:adjustRightInd w:val="0"/>
        <w:snapToGrid w:val="0"/>
        <w:spacing w:line="360" w:lineRule="auto"/>
        <w:jc w:val="both"/>
      </w:pPr>
      <w:r w:rsidRPr="00377A57">
        <w:rPr>
          <w:rFonts w:ascii="Book Antiqua" w:eastAsia="Book Antiqua" w:hAnsi="Book Antiqua" w:cs="Book Antiqua"/>
          <w:b/>
          <w:bCs/>
          <w:i/>
          <w:iCs/>
          <w:color w:val="000000"/>
          <w:shd w:val="clear" w:color="auto" w:fill="FFFFFF"/>
        </w:rPr>
        <w:t>Questionnaire survey</w:t>
      </w:r>
    </w:p>
    <w:p w14:paraId="7D510A43" w14:textId="77777777" w:rsidR="00A77B3E" w:rsidRPr="00377A57" w:rsidRDefault="00984359" w:rsidP="00085F42">
      <w:pPr>
        <w:adjustRightInd w:val="0"/>
        <w:snapToGrid w:val="0"/>
        <w:spacing w:line="360" w:lineRule="auto"/>
        <w:jc w:val="both"/>
      </w:pPr>
      <w:r w:rsidRPr="00377A57">
        <w:rPr>
          <w:rFonts w:ascii="Book Antiqua" w:eastAsia="Book Antiqua" w:hAnsi="Book Antiqua" w:cs="Book Antiqua"/>
          <w:color w:val="000000"/>
        </w:rPr>
        <w:t>A</w:t>
      </w:r>
      <w:r w:rsidRPr="00377A57">
        <w:rPr>
          <w:rFonts w:ascii="Book Antiqua" w:eastAsia="Book Antiqua" w:hAnsi="Book Antiqua" w:cs="Book Antiqua"/>
          <w:color w:val="000000"/>
          <w:shd w:val="clear" w:color="auto" w:fill="FFFFFF"/>
        </w:rPr>
        <w:t xml:space="preserve"> structured </w:t>
      </w:r>
      <w:r w:rsidRPr="00377A57">
        <w:rPr>
          <w:rFonts w:ascii="Book Antiqua" w:eastAsia="Book Antiqua" w:hAnsi="Book Antiqua" w:cs="Book Antiqua"/>
          <w:color w:val="000000"/>
        </w:rPr>
        <w:t xml:space="preserve">questionnaire was used to collect personal data, including socio-demographic variables, information of pregnancy, </w:t>
      </w:r>
      <w:r w:rsidRPr="00377A57">
        <w:rPr>
          <w:rFonts w:ascii="Book Antiqua" w:eastAsia="Book Antiqua" w:hAnsi="Book Antiqua" w:cs="Book Antiqua"/>
          <w:color w:val="000000"/>
          <w:shd w:val="clear" w:color="auto" w:fill="FFFFFF"/>
        </w:rPr>
        <w:t xml:space="preserve">information of </w:t>
      </w:r>
      <w:r w:rsidRPr="00377A57">
        <w:rPr>
          <w:rFonts w:ascii="Book Antiqua" w:eastAsia="Book Antiqua" w:hAnsi="Book Antiqua" w:cs="Book Antiqua"/>
          <w:color w:val="000000"/>
        </w:rPr>
        <w:t>psychological distress</w:t>
      </w:r>
      <w:r w:rsidRPr="00377A57">
        <w:rPr>
          <w:rFonts w:ascii="Book Antiqua" w:eastAsia="Book Antiqua" w:hAnsi="Book Antiqua" w:cs="Book Antiqua"/>
          <w:color w:val="000000"/>
          <w:shd w:val="clear" w:color="auto" w:fill="FFFFFF"/>
        </w:rPr>
        <w:t>, information about COVID-19 and</w:t>
      </w:r>
      <w:r w:rsidRPr="00377A57">
        <w:rPr>
          <w:rFonts w:ascii="Book Antiqua" w:eastAsia="Book Antiqua" w:hAnsi="Book Antiqua" w:cs="Book Antiqua"/>
          <w:color w:val="000000"/>
        </w:rPr>
        <w:t xml:space="preserve"> the perceived family support in pregnancy. </w:t>
      </w:r>
      <w:r w:rsidRPr="00377A57">
        <w:rPr>
          <w:rFonts w:ascii="Book Antiqua" w:eastAsia="Book Antiqua" w:hAnsi="Book Antiqua" w:cs="Book Antiqua"/>
          <w:color w:val="000000"/>
          <w:shd w:val="clear" w:color="auto" w:fill="FFFFFF"/>
        </w:rPr>
        <w:t xml:space="preserve">The </w:t>
      </w:r>
      <w:r w:rsidRPr="00377A57">
        <w:rPr>
          <w:rFonts w:ascii="Book Antiqua" w:eastAsia="Book Antiqua" w:hAnsi="Book Antiqua" w:cs="Book Antiqua"/>
          <w:color w:val="000000"/>
        </w:rPr>
        <w:t xml:space="preserve">socio-demographic variables included </w:t>
      </w:r>
      <w:r w:rsidRPr="00377A57">
        <w:rPr>
          <w:rFonts w:ascii="Book Antiqua" w:eastAsia="Book Antiqua" w:hAnsi="Book Antiqua" w:cs="Book Antiqua"/>
          <w:color w:val="000000"/>
          <w:shd w:val="clear" w:color="auto" w:fill="FFFFFF"/>
        </w:rPr>
        <w:t>age, nationality, marital status, occupation, and education</w:t>
      </w:r>
      <w:r w:rsidRPr="00377A57">
        <w:rPr>
          <w:rFonts w:ascii="Book Antiqua" w:eastAsia="Book Antiqua" w:hAnsi="Book Antiqua" w:cs="Book Antiqua"/>
          <w:color w:val="000000"/>
        </w:rPr>
        <w:t xml:space="preserve">. The information of pregnancy included gestational age, parity, </w:t>
      </w:r>
      <w:proofErr w:type="gramStart"/>
      <w:r w:rsidRPr="00377A57">
        <w:rPr>
          <w:rFonts w:ascii="Book Antiqua" w:eastAsia="Book Antiqua" w:hAnsi="Book Antiqua" w:cs="Book Antiqua"/>
          <w:color w:val="000000"/>
        </w:rPr>
        <w:t>period</w:t>
      </w:r>
      <w:proofErr w:type="gramEnd"/>
      <w:r w:rsidRPr="00377A57">
        <w:rPr>
          <w:rFonts w:ascii="Book Antiqua" w:eastAsia="Book Antiqua" w:hAnsi="Book Antiqua" w:cs="Book Antiqua"/>
          <w:color w:val="000000"/>
        </w:rPr>
        <w:t xml:space="preserve"> and pregnancy</w:t>
      </w:r>
      <w:r w:rsidR="009D1C06" w:rsidRPr="00377A57">
        <w:rPr>
          <w:rFonts w:ascii="Book Antiqua" w:hAnsi="Book Antiqua" w:cs="Book Antiqua" w:hint="eastAsia"/>
          <w:color w:val="000000"/>
          <w:lang w:eastAsia="zh-CN"/>
        </w:rPr>
        <w:t xml:space="preserve"> </w:t>
      </w:r>
      <w:r w:rsidRPr="00377A57">
        <w:rPr>
          <w:rFonts w:ascii="Book Antiqua" w:eastAsia="Book Antiqua" w:hAnsi="Book Antiqua" w:cs="Book Antiqua"/>
          <w:color w:val="000000"/>
        </w:rPr>
        <w:t xml:space="preserve">complications. </w:t>
      </w:r>
      <w:r w:rsidRPr="00377A57">
        <w:rPr>
          <w:rFonts w:ascii="Book Antiqua" w:eastAsia="Book Antiqua" w:hAnsi="Book Antiqua" w:cs="Book Antiqua"/>
          <w:color w:val="000000"/>
          <w:shd w:val="clear" w:color="auto" w:fill="FFFFFF"/>
        </w:rPr>
        <w:t xml:space="preserve">The information of </w:t>
      </w:r>
      <w:r w:rsidRPr="00377A57">
        <w:rPr>
          <w:rFonts w:ascii="Book Antiqua" w:eastAsia="Book Antiqua" w:hAnsi="Book Antiqua" w:cs="Book Antiqua"/>
          <w:color w:val="000000"/>
        </w:rPr>
        <w:t>psychological distress</w:t>
      </w:r>
      <w:r w:rsidRPr="00377A57">
        <w:rPr>
          <w:rFonts w:ascii="Book Antiqua" w:eastAsia="Book Antiqua" w:hAnsi="Book Antiqua" w:cs="Book Antiqua"/>
          <w:color w:val="000000"/>
          <w:shd w:val="clear" w:color="auto" w:fill="FFFFFF"/>
        </w:rPr>
        <w:t xml:space="preserve"> of the participants was assessed by the Chinese version of 5 </w:t>
      </w:r>
      <w:r w:rsidRPr="00377A57">
        <w:rPr>
          <w:rFonts w:ascii="Book Antiqua" w:eastAsia="Book Antiqua" w:hAnsi="Book Antiqua" w:cs="Book Antiqua"/>
          <w:color w:val="000000"/>
        </w:rPr>
        <w:t>international validity</w:t>
      </w:r>
      <w:r w:rsidRPr="00377A57">
        <w:rPr>
          <w:rFonts w:ascii="Book Antiqua" w:eastAsia="Book Antiqua" w:hAnsi="Book Antiqua" w:cs="Book Antiqua"/>
          <w:color w:val="000000"/>
          <w:shd w:val="clear" w:color="auto" w:fill="FFFFFF"/>
        </w:rPr>
        <w:t xml:space="preserve"> scales,</w:t>
      </w:r>
      <w:r w:rsidRPr="00377A57">
        <w:rPr>
          <w:rFonts w:ascii="Book Antiqua" w:eastAsia="Book Antiqua" w:hAnsi="Book Antiqua" w:cs="Book Antiqua"/>
          <w:color w:val="000000"/>
        </w:rPr>
        <w:t xml:space="preserve"> include insomnia severity index (ISI), generalized anxiety disorder 7-item scale (GAD-7), patient health questionnaire-9 (PHQ-9), somatization subscale of the symptom check list 90 scale (SCL-90) and posttraumatic stress disorder checklist (PCL-5). I</w:t>
      </w:r>
      <w:r w:rsidRPr="00377A57">
        <w:rPr>
          <w:rFonts w:ascii="Book Antiqua" w:eastAsia="Book Antiqua" w:hAnsi="Book Antiqua" w:cs="Book Antiqua"/>
          <w:color w:val="000000"/>
          <w:shd w:val="clear" w:color="auto" w:fill="FFFFFF"/>
        </w:rPr>
        <w:t xml:space="preserve">nformation about COVID-19 included income loss caused by COVID-19 and </w:t>
      </w:r>
      <w:proofErr w:type="gramStart"/>
      <w:r w:rsidRPr="00377A57">
        <w:rPr>
          <w:rFonts w:ascii="Book Antiqua" w:eastAsia="Book Antiqua" w:hAnsi="Book Antiqua" w:cs="Book Antiqua"/>
          <w:color w:val="000000"/>
          <w:shd w:val="clear" w:color="auto" w:fill="FFFFFF"/>
        </w:rPr>
        <w:t>whether or not</w:t>
      </w:r>
      <w:proofErr w:type="gramEnd"/>
      <w:r w:rsidRPr="00377A57">
        <w:rPr>
          <w:rFonts w:ascii="Book Antiqua" w:eastAsia="Book Antiqua" w:hAnsi="Book Antiqua" w:cs="Book Antiqua"/>
          <w:color w:val="000000"/>
          <w:shd w:val="clear" w:color="auto" w:fill="FFFFFF"/>
        </w:rPr>
        <w:t xml:space="preserve"> their relatives or friends were infected with COVID-19.</w:t>
      </w:r>
    </w:p>
    <w:p w14:paraId="2903947E" w14:textId="6F0BE660" w:rsidR="00A77B3E" w:rsidRPr="00377A57" w:rsidRDefault="00984359" w:rsidP="00085F42">
      <w:pPr>
        <w:adjustRightInd w:val="0"/>
        <w:snapToGrid w:val="0"/>
        <w:spacing w:line="360" w:lineRule="auto"/>
        <w:ind w:firstLine="240"/>
        <w:jc w:val="both"/>
      </w:pPr>
      <w:r w:rsidRPr="00377A57">
        <w:rPr>
          <w:rFonts w:ascii="Book Antiqua" w:eastAsia="Book Antiqua" w:hAnsi="Book Antiqua" w:cs="Book Antiqua"/>
          <w:color w:val="000000"/>
        </w:rPr>
        <w:t xml:space="preserve">ISI is a 7-item self-report questionnaire that assesses the severity and impact of </w:t>
      </w:r>
      <w:proofErr w:type="gramStart"/>
      <w:r w:rsidRPr="00377A57">
        <w:rPr>
          <w:rFonts w:ascii="Book Antiqua" w:eastAsia="Book Antiqua" w:hAnsi="Book Antiqua" w:cs="Book Antiqua"/>
          <w:color w:val="000000"/>
        </w:rPr>
        <w:t>insomnia</w:t>
      </w:r>
      <w:r w:rsidRPr="00377A57">
        <w:rPr>
          <w:rFonts w:ascii="Book Antiqua" w:eastAsia="Book Antiqua" w:hAnsi="Book Antiqua" w:cs="Book Antiqua"/>
          <w:color w:val="000000"/>
          <w:szCs w:val="30"/>
          <w:vertAlign w:val="superscript"/>
        </w:rPr>
        <w:t>[</w:t>
      </w:r>
      <w:proofErr w:type="gramEnd"/>
      <w:r w:rsidR="000F3FC3">
        <w:fldChar w:fldCharType="begin"/>
      </w:r>
      <w:r w:rsidR="000F3FC3">
        <w:instrText xml:space="preserve"> HYPERLINK \l "_ENREF_17" \o "Bastien, 2001 #13" </w:instrText>
      </w:r>
      <w:r w:rsidR="000F3FC3">
        <w:fldChar w:fldCharType="separate"/>
      </w:r>
      <w:r w:rsidRPr="00377A57">
        <w:rPr>
          <w:rFonts w:ascii="Book Antiqua" w:eastAsia="Book Antiqua" w:hAnsi="Book Antiqua" w:cs="Book Antiqua"/>
          <w:color w:val="000000"/>
          <w:szCs w:val="20"/>
          <w:vertAlign w:val="superscript"/>
        </w:rPr>
        <w:t>17</w:t>
      </w:r>
      <w:r w:rsidR="000F3FC3">
        <w:rPr>
          <w:rFonts w:ascii="Book Antiqua" w:eastAsia="Book Antiqua" w:hAnsi="Book Antiqua" w:cs="Book Antiqua"/>
          <w:color w:val="000000"/>
          <w:szCs w:val="20"/>
          <w:vertAlign w:val="superscript"/>
        </w:rPr>
        <w:fldChar w:fldCharType="end"/>
      </w:r>
      <w:r w:rsidRPr="00377A57">
        <w:rPr>
          <w:rFonts w:ascii="Book Antiqua" w:eastAsia="Book Antiqua" w:hAnsi="Book Antiqua" w:cs="Book Antiqua"/>
          <w:color w:val="000000"/>
          <w:szCs w:val="30"/>
          <w:vertAlign w:val="superscript"/>
        </w:rPr>
        <w:t>]</w:t>
      </w:r>
      <w:r w:rsidRPr="00377A57">
        <w:rPr>
          <w:rFonts w:ascii="Book Antiqua" w:eastAsia="Book Antiqua" w:hAnsi="Book Antiqua" w:cs="Book Antiqua"/>
          <w:color w:val="000000"/>
        </w:rPr>
        <w:t xml:space="preserve">. Each item is rated on a 5-point scale (0 = no problem; 4 = very severe problem), with a total score ranging from 0 to 28. The total score is interpreted as follows: </w:t>
      </w:r>
      <w:r w:rsidR="00E20C09" w:rsidRPr="00377A57">
        <w:rPr>
          <w:rFonts w:ascii="Book Antiqua" w:eastAsia="Book Antiqua" w:hAnsi="Book Antiqua" w:cs="Book Antiqua"/>
          <w:color w:val="000000"/>
        </w:rPr>
        <w:t>N</w:t>
      </w:r>
      <w:r w:rsidRPr="00377A57">
        <w:rPr>
          <w:rFonts w:ascii="Book Antiqua" w:eastAsia="Book Antiqua" w:hAnsi="Book Antiqua" w:cs="Book Antiqua"/>
          <w:color w:val="000000"/>
        </w:rPr>
        <w:t>o insomnia (0-7); sub-threshold insomnia (8-14); moderate insomnia (15-21); and severe insomnia (22-</w:t>
      </w:r>
      <w:proofErr w:type="gramStart"/>
      <w:r w:rsidRPr="00377A57">
        <w:rPr>
          <w:rFonts w:ascii="Book Antiqua" w:eastAsia="Book Antiqua" w:hAnsi="Book Antiqua" w:cs="Book Antiqua"/>
          <w:color w:val="000000"/>
        </w:rPr>
        <w:t>28)</w:t>
      </w:r>
      <w:r w:rsidRPr="00377A57">
        <w:rPr>
          <w:rFonts w:ascii="Book Antiqua" w:eastAsia="Book Antiqua" w:hAnsi="Book Antiqua" w:cs="Book Antiqua"/>
          <w:color w:val="000000"/>
          <w:szCs w:val="30"/>
          <w:vertAlign w:val="superscript"/>
        </w:rPr>
        <w:t>[</w:t>
      </w:r>
      <w:proofErr w:type="gramEnd"/>
      <w:r w:rsidR="000F3FC3">
        <w:fldChar w:fldCharType="begin"/>
      </w:r>
      <w:r w:rsidR="000F3FC3">
        <w:instrText xml:space="preserve"> HYPERLINK \l "_E</w:instrText>
      </w:r>
      <w:r w:rsidR="000F3FC3">
        <w:instrText xml:space="preserve">NREF_18" \o "Morin, 2011 #2" </w:instrText>
      </w:r>
      <w:r w:rsidR="000F3FC3">
        <w:fldChar w:fldCharType="separate"/>
      </w:r>
      <w:r w:rsidRPr="00377A57">
        <w:rPr>
          <w:rFonts w:ascii="Book Antiqua" w:eastAsia="Book Antiqua" w:hAnsi="Book Antiqua" w:cs="Book Antiqua"/>
          <w:color w:val="000000"/>
          <w:szCs w:val="20"/>
          <w:vertAlign w:val="superscript"/>
        </w:rPr>
        <w:t>18</w:t>
      </w:r>
      <w:r w:rsidR="000F3FC3">
        <w:rPr>
          <w:rFonts w:ascii="Book Antiqua" w:eastAsia="Book Antiqua" w:hAnsi="Book Antiqua" w:cs="Book Antiqua"/>
          <w:color w:val="000000"/>
          <w:szCs w:val="20"/>
          <w:vertAlign w:val="superscript"/>
        </w:rPr>
        <w:fldChar w:fldCharType="end"/>
      </w:r>
      <w:r w:rsidRPr="00377A57">
        <w:rPr>
          <w:rFonts w:ascii="Book Antiqua" w:eastAsia="Book Antiqua" w:hAnsi="Book Antiqua" w:cs="Book Antiqua"/>
          <w:color w:val="000000"/>
          <w:szCs w:val="30"/>
          <w:vertAlign w:val="superscript"/>
        </w:rPr>
        <w:t>]</w:t>
      </w:r>
      <w:r w:rsidRPr="00377A57">
        <w:rPr>
          <w:rFonts w:ascii="Book Antiqua" w:eastAsia="Book Antiqua" w:hAnsi="Book Antiqua" w:cs="Book Antiqua"/>
          <w:color w:val="000000"/>
        </w:rPr>
        <w:t xml:space="preserve">. Participants with a total score ≥ 15 were rated as having insomnia in this study. GAD-7 is a </w:t>
      </w:r>
      <w:r w:rsidRPr="00377A57">
        <w:rPr>
          <w:rFonts w:ascii="Book Antiqua" w:eastAsia="Book Antiqua" w:hAnsi="Book Antiqua" w:cs="Book Antiqua"/>
          <w:color w:val="000000"/>
          <w:shd w:val="clear" w:color="auto" w:fill="FFFFFF"/>
        </w:rPr>
        <w:t xml:space="preserve">tool for </w:t>
      </w:r>
      <w:r w:rsidRPr="00377A57">
        <w:rPr>
          <w:rFonts w:ascii="Book Antiqua" w:eastAsia="Book Antiqua" w:hAnsi="Book Antiqua" w:cs="Book Antiqua"/>
          <w:color w:val="000000"/>
        </w:rPr>
        <w:t xml:space="preserve">assessing the severity of generalized anxiety. The 7 items are rated on a 3-point Likert scale, with a total score ranging from 0 to 21 (0–4: </w:t>
      </w:r>
      <w:r w:rsidR="00E20C09" w:rsidRPr="00377A57">
        <w:rPr>
          <w:rFonts w:ascii="Book Antiqua" w:eastAsia="Book Antiqua" w:hAnsi="Book Antiqua" w:cs="Book Antiqua"/>
          <w:color w:val="000000"/>
        </w:rPr>
        <w:t>N</w:t>
      </w:r>
      <w:r w:rsidRPr="00377A57">
        <w:rPr>
          <w:rFonts w:ascii="Book Antiqua" w:eastAsia="Book Antiqua" w:hAnsi="Book Antiqua" w:cs="Book Antiqua"/>
          <w:color w:val="000000"/>
        </w:rPr>
        <w:t xml:space="preserve">ormal; 5–9: </w:t>
      </w:r>
      <w:r w:rsidR="00E20C09" w:rsidRPr="00377A57">
        <w:rPr>
          <w:rFonts w:ascii="Book Antiqua" w:eastAsia="Book Antiqua" w:hAnsi="Book Antiqua" w:cs="Book Antiqua"/>
          <w:color w:val="000000"/>
        </w:rPr>
        <w:t>M</w:t>
      </w:r>
      <w:r w:rsidRPr="00377A57">
        <w:rPr>
          <w:rFonts w:ascii="Book Antiqua" w:eastAsia="Book Antiqua" w:hAnsi="Book Antiqua" w:cs="Book Antiqua"/>
          <w:color w:val="000000"/>
        </w:rPr>
        <w:t xml:space="preserve">ild anxiety; 10–14: </w:t>
      </w:r>
      <w:r w:rsidR="00E20C09" w:rsidRPr="00377A57">
        <w:rPr>
          <w:rFonts w:ascii="Book Antiqua" w:eastAsia="Book Antiqua" w:hAnsi="Book Antiqua" w:cs="Book Antiqua"/>
          <w:color w:val="000000"/>
        </w:rPr>
        <w:t>M</w:t>
      </w:r>
      <w:r w:rsidRPr="00377A57">
        <w:rPr>
          <w:rFonts w:ascii="Book Antiqua" w:eastAsia="Book Antiqua" w:hAnsi="Book Antiqua" w:cs="Book Antiqua"/>
          <w:color w:val="000000"/>
        </w:rPr>
        <w:t xml:space="preserve">oderate anxiety and 15–21: </w:t>
      </w:r>
      <w:r w:rsidR="00E20C09" w:rsidRPr="00377A57">
        <w:rPr>
          <w:rFonts w:ascii="Book Antiqua" w:eastAsia="Book Antiqua" w:hAnsi="Book Antiqua" w:cs="Book Antiqua"/>
          <w:color w:val="000000"/>
        </w:rPr>
        <w:t>S</w:t>
      </w:r>
      <w:r w:rsidRPr="00377A57">
        <w:rPr>
          <w:rFonts w:ascii="Book Antiqua" w:eastAsia="Book Antiqua" w:hAnsi="Book Antiqua" w:cs="Book Antiqua"/>
          <w:color w:val="000000"/>
        </w:rPr>
        <w:t>evere anxiety). Clinically significant anxiety can be detected when the total score reaches 5 or above</w:t>
      </w:r>
      <w:r w:rsidRPr="00377A57">
        <w:rPr>
          <w:rFonts w:ascii="Book Antiqua" w:eastAsia="Book Antiqua" w:hAnsi="Book Antiqua" w:cs="Book Antiqua"/>
          <w:color w:val="000000"/>
          <w:szCs w:val="30"/>
          <w:vertAlign w:val="superscript"/>
        </w:rPr>
        <w:t>[</w:t>
      </w:r>
      <w:hyperlink w:anchor="_ENREF_19" w:tooltip="Kroenke, 2007 #15" w:history="1">
        <w:r w:rsidRPr="00377A57">
          <w:rPr>
            <w:rFonts w:ascii="Book Antiqua" w:eastAsia="Book Antiqua" w:hAnsi="Book Antiqua" w:cs="Book Antiqua"/>
            <w:color w:val="000000"/>
            <w:szCs w:val="20"/>
            <w:vertAlign w:val="superscript"/>
          </w:rPr>
          <w:t>19</w:t>
        </w:r>
      </w:hyperlink>
      <w:r w:rsidRPr="00377A57">
        <w:rPr>
          <w:rFonts w:ascii="Book Antiqua" w:eastAsia="Book Antiqua" w:hAnsi="Book Antiqua" w:cs="Book Antiqua"/>
          <w:color w:val="000000"/>
          <w:szCs w:val="30"/>
          <w:vertAlign w:val="superscript"/>
        </w:rPr>
        <w:t>,</w:t>
      </w:r>
      <w:hyperlink w:anchor="_ENREF_20" w:tooltip="Choueiry, 2016 #8" w:history="1">
        <w:r w:rsidRPr="00377A57">
          <w:rPr>
            <w:rFonts w:ascii="Book Antiqua" w:eastAsia="Book Antiqua" w:hAnsi="Book Antiqua" w:cs="Book Antiqua"/>
            <w:color w:val="000000"/>
            <w:szCs w:val="20"/>
            <w:vertAlign w:val="superscript"/>
          </w:rPr>
          <w:t>20</w:t>
        </w:r>
      </w:hyperlink>
      <w:r w:rsidRPr="00377A57">
        <w:rPr>
          <w:rFonts w:ascii="Book Antiqua" w:eastAsia="Book Antiqua" w:hAnsi="Book Antiqua" w:cs="Book Antiqua"/>
          <w:color w:val="000000"/>
          <w:szCs w:val="30"/>
          <w:vertAlign w:val="superscript"/>
        </w:rPr>
        <w:t>]</w:t>
      </w:r>
      <w:r w:rsidRPr="00377A57">
        <w:rPr>
          <w:rFonts w:ascii="Book Antiqua" w:eastAsia="Book Antiqua" w:hAnsi="Book Antiqua" w:cs="Book Antiqua"/>
          <w:color w:val="000000"/>
        </w:rPr>
        <w:t xml:space="preserve">. </w:t>
      </w:r>
      <w:r w:rsidRPr="00377A57">
        <w:rPr>
          <w:rFonts w:ascii="Book Antiqua" w:eastAsia="Book Antiqua" w:hAnsi="Book Antiqua" w:cs="Book Antiqua"/>
          <w:color w:val="000000"/>
          <w:shd w:val="clear" w:color="auto" w:fill="FFFFFF"/>
        </w:rPr>
        <w:t xml:space="preserve">PHQ-9 is a </w:t>
      </w:r>
      <w:r w:rsidRPr="00377A57">
        <w:rPr>
          <w:rFonts w:ascii="Book Antiqua" w:eastAsia="Book Antiqua" w:hAnsi="Book Antiqua" w:cs="Book Antiqua"/>
          <w:color w:val="000000"/>
        </w:rPr>
        <w:t xml:space="preserve">9-item instrument for </w:t>
      </w:r>
      <w:r w:rsidRPr="00377A57">
        <w:rPr>
          <w:rFonts w:ascii="Book Antiqua" w:eastAsia="Book Antiqua" w:hAnsi="Book Antiqua" w:cs="Book Antiqua"/>
          <w:color w:val="000000"/>
          <w:shd w:val="clear" w:color="auto" w:fill="FFFFFF"/>
        </w:rPr>
        <w:t xml:space="preserve">assessing the presence and severity of depressive symptoms. </w:t>
      </w:r>
      <w:r w:rsidR="000B7379" w:rsidRPr="00377A57">
        <w:rPr>
          <w:rFonts w:ascii="Book Antiqua" w:eastAsia="Book Antiqua" w:hAnsi="Book Antiqua" w:cs="Book Antiqua"/>
          <w:color w:val="000000"/>
        </w:rPr>
        <w:t>The PHQ-9 specially includes</w:t>
      </w:r>
      <w:r w:rsidR="00A84E10" w:rsidRPr="00377A57">
        <w:rPr>
          <w:rFonts w:ascii="Book Antiqua" w:eastAsia="Book Antiqua" w:hAnsi="Book Antiqua" w:cs="Book Antiqua"/>
          <w:color w:val="000000"/>
        </w:rPr>
        <w:t xml:space="preserve"> </w:t>
      </w:r>
      <w:r w:rsidRPr="00377A57">
        <w:rPr>
          <w:rFonts w:ascii="Book Antiqua" w:eastAsia="Book Antiqua" w:hAnsi="Book Antiqua" w:cs="Book Antiqua"/>
          <w:color w:val="000000"/>
        </w:rPr>
        <w:t xml:space="preserve">9-item diagnostic criteria of the Diagnostic and Statistical Manual of Mental Disorders, fourth edition (DSM-IV), on which the clinical diagnosis of </w:t>
      </w:r>
      <w:r w:rsidRPr="00377A57">
        <w:rPr>
          <w:rFonts w:ascii="Book Antiqua" w:eastAsia="Book Antiqua" w:hAnsi="Book Antiqua" w:cs="Book Antiqua"/>
          <w:color w:val="000000"/>
        </w:rPr>
        <w:lastRenderedPageBreak/>
        <w:t xml:space="preserve">depressive disorder is </w:t>
      </w:r>
      <w:proofErr w:type="gramStart"/>
      <w:r w:rsidRPr="00377A57">
        <w:rPr>
          <w:rFonts w:ascii="Book Antiqua" w:eastAsia="Book Antiqua" w:hAnsi="Book Antiqua" w:cs="Book Antiqua"/>
          <w:color w:val="000000"/>
        </w:rPr>
        <w:t>based</w:t>
      </w:r>
      <w:r w:rsidRPr="00377A57">
        <w:rPr>
          <w:rFonts w:ascii="Book Antiqua" w:eastAsia="Book Antiqua" w:hAnsi="Book Antiqua" w:cs="Book Antiqua"/>
          <w:color w:val="000000"/>
          <w:szCs w:val="30"/>
          <w:shd w:val="clear" w:color="auto" w:fill="FFFFFF"/>
          <w:vertAlign w:val="superscript"/>
        </w:rPr>
        <w:t>[</w:t>
      </w:r>
      <w:proofErr w:type="gramEnd"/>
      <w:r w:rsidR="000F3FC3">
        <w:fldChar w:fldCharType="begin"/>
      </w:r>
      <w:r w:rsidR="000F3FC3">
        <w:instrText xml:space="preserve"> HYPERLINK \l "_ENREF_21" \o "Kroenke, 2001 #18" </w:instrText>
      </w:r>
      <w:r w:rsidR="000F3FC3">
        <w:fldChar w:fldCharType="separate"/>
      </w:r>
      <w:r w:rsidRPr="00377A57">
        <w:rPr>
          <w:rFonts w:ascii="Book Antiqua" w:eastAsia="Book Antiqua" w:hAnsi="Book Antiqua" w:cs="Book Antiqua"/>
          <w:color w:val="000000"/>
          <w:szCs w:val="20"/>
          <w:shd w:val="clear" w:color="auto" w:fill="FFFFFF"/>
          <w:vertAlign w:val="superscript"/>
        </w:rPr>
        <w:t>21</w:t>
      </w:r>
      <w:r w:rsidR="000F3FC3">
        <w:rPr>
          <w:rFonts w:ascii="Book Antiqua" w:eastAsia="Book Antiqua" w:hAnsi="Book Antiqua" w:cs="Book Antiqua"/>
          <w:color w:val="000000"/>
          <w:szCs w:val="20"/>
          <w:shd w:val="clear" w:color="auto" w:fill="FFFFFF"/>
          <w:vertAlign w:val="superscript"/>
        </w:rPr>
        <w:fldChar w:fldCharType="end"/>
      </w:r>
      <w:r w:rsidRPr="00377A57">
        <w:rPr>
          <w:rFonts w:ascii="Book Antiqua" w:eastAsia="Book Antiqua" w:hAnsi="Book Antiqua" w:cs="Book Antiqua"/>
          <w:color w:val="000000"/>
          <w:szCs w:val="30"/>
          <w:shd w:val="clear" w:color="auto" w:fill="FFFFFF"/>
          <w:vertAlign w:val="superscript"/>
        </w:rPr>
        <w:t>]</w:t>
      </w:r>
      <w:r w:rsidRPr="00377A57">
        <w:rPr>
          <w:rFonts w:ascii="Book Antiqua" w:eastAsia="Book Antiqua" w:hAnsi="Book Antiqua" w:cs="Book Antiqua"/>
          <w:color w:val="000000"/>
        </w:rPr>
        <w:t>. Each item is rated on a 3-point scale</w:t>
      </w:r>
      <w:r w:rsidR="009D1C06" w:rsidRPr="00377A57">
        <w:rPr>
          <w:rFonts w:ascii="Book Antiqua" w:hAnsi="Book Antiqua" w:cs="Book Antiqua" w:hint="eastAsia"/>
          <w:color w:val="000000"/>
          <w:lang w:eastAsia="zh-CN"/>
        </w:rPr>
        <w:t xml:space="preserve"> </w:t>
      </w:r>
      <w:r w:rsidRPr="00377A57">
        <w:rPr>
          <w:rFonts w:ascii="Book Antiqua" w:eastAsia="Book Antiqua" w:hAnsi="Book Antiqua" w:cs="Book Antiqua"/>
          <w:color w:val="000000"/>
        </w:rPr>
        <w:t xml:space="preserve">(0 = no symptom; 3 = presence of symptom almost every day), with a total score ranging from 0 to 27(0–4: </w:t>
      </w:r>
      <w:r w:rsidR="00E20C09" w:rsidRPr="00377A57">
        <w:rPr>
          <w:rFonts w:ascii="Book Antiqua" w:eastAsia="Book Antiqua" w:hAnsi="Book Antiqua" w:cs="Book Antiqua"/>
          <w:color w:val="000000"/>
        </w:rPr>
        <w:t>N</w:t>
      </w:r>
      <w:r w:rsidRPr="00377A57">
        <w:rPr>
          <w:rFonts w:ascii="Book Antiqua" w:eastAsia="Book Antiqua" w:hAnsi="Book Antiqua" w:cs="Book Antiqua"/>
          <w:color w:val="000000"/>
        </w:rPr>
        <w:t xml:space="preserve">ormal; 5–9: </w:t>
      </w:r>
      <w:r w:rsidR="00E20C09" w:rsidRPr="00377A57">
        <w:rPr>
          <w:rFonts w:ascii="Book Antiqua" w:eastAsia="Book Antiqua" w:hAnsi="Book Antiqua" w:cs="Book Antiqua"/>
          <w:color w:val="000000"/>
        </w:rPr>
        <w:t>M</w:t>
      </w:r>
      <w:r w:rsidRPr="00377A57">
        <w:rPr>
          <w:rFonts w:ascii="Book Antiqua" w:eastAsia="Book Antiqua" w:hAnsi="Book Antiqua" w:cs="Book Antiqua"/>
          <w:color w:val="000000"/>
        </w:rPr>
        <w:t xml:space="preserve">ild depression; 10–14: </w:t>
      </w:r>
      <w:r w:rsidR="00E20C09" w:rsidRPr="00377A57">
        <w:rPr>
          <w:rFonts w:ascii="Book Antiqua" w:eastAsia="Book Antiqua" w:hAnsi="Book Antiqua" w:cs="Book Antiqua"/>
          <w:color w:val="000000"/>
        </w:rPr>
        <w:t>M</w:t>
      </w:r>
      <w:r w:rsidRPr="00377A57">
        <w:rPr>
          <w:rFonts w:ascii="Book Antiqua" w:eastAsia="Book Antiqua" w:hAnsi="Book Antiqua" w:cs="Book Antiqua"/>
          <w:color w:val="000000"/>
        </w:rPr>
        <w:t xml:space="preserve">oderate depression, 15–19: </w:t>
      </w:r>
      <w:r w:rsidR="00E20C09" w:rsidRPr="00377A57">
        <w:rPr>
          <w:rFonts w:ascii="Book Antiqua" w:eastAsia="Book Antiqua" w:hAnsi="Book Antiqua" w:cs="Book Antiqua"/>
          <w:color w:val="000000"/>
        </w:rPr>
        <w:t>M</w:t>
      </w:r>
      <w:r w:rsidRPr="00377A57">
        <w:rPr>
          <w:rFonts w:ascii="Book Antiqua" w:eastAsia="Book Antiqua" w:hAnsi="Book Antiqua" w:cs="Book Antiqua"/>
          <w:color w:val="000000"/>
        </w:rPr>
        <w:t>oderately severe depression, and 20-27 severe depression)</w:t>
      </w:r>
      <w:r w:rsidRPr="00377A57">
        <w:rPr>
          <w:rFonts w:ascii="Book Antiqua" w:eastAsia="Book Antiqua" w:hAnsi="Book Antiqua" w:cs="Book Antiqua"/>
          <w:color w:val="000000"/>
          <w:szCs w:val="30"/>
          <w:shd w:val="clear" w:color="auto" w:fill="FFFFFF"/>
          <w:vertAlign w:val="superscript"/>
        </w:rPr>
        <w:t>[</w:t>
      </w:r>
      <w:hyperlink w:anchor="_ENREF_21" w:tooltip="Kroenke, 2001 #18" w:history="1">
        <w:r w:rsidRPr="00377A57">
          <w:rPr>
            <w:rFonts w:ascii="Book Antiqua" w:eastAsia="Book Antiqua" w:hAnsi="Book Antiqua" w:cs="Book Antiqua"/>
            <w:color w:val="000000"/>
            <w:szCs w:val="20"/>
            <w:shd w:val="clear" w:color="auto" w:fill="FFFFFF"/>
            <w:vertAlign w:val="superscript"/>
          </w:rPr>
          <w:t>21</w:t>
        </w:r>
      </w:hyperlink>
      <w:r w:rsidRPr="00377A57">
        <w:rPr>
          <w:rFonts w:ascii="Book Antiqua" w:eastAsia="Book Antiqua" w:hAnsi="Book Antiqua" w:cs="Book Antiqua"/>
          <w:color w:val="000000"/>
          <w:szCs w:val="30"/>
          <w:shd w:val="clear" w:color="auto" w:fill="FFFFFF"/>
          <w:vertAlign w:val="superscript"/>
        </w:rPr>
        <w:t>]</w:t>
      </w:r>
      <w:r w:rsidRPr="00377A57">
        <w:rPr>
          <w:rFonts w:ascii="Book Antiqua" w:eastAsia="Book Antiqua" w:hAnsi="Book Antiqua" w:cs="Book Antiqua"/>
          <w:color w:val="000000"/>
        </w:rPr>
        <w:t>. In this study, participants with a total score ≥ 5 were rated as suffering from depression. SCL-90</w:t>
      </w:r>
      <w:r w:rsidRPr="00377A57">
        <w:rPr>
          <w:rFonts w:ascii="Book Antiqua" w:eastAsia="Book Antiqua" w:hAnsi="Book Antiqua" w:cs="Book Antiqua"/>
          <w:color w:val="000000"/>
          <w:szCs w:val="30"/>
          <w:vertAlign w:val="superscript"/>
        </w:rPr>
        <w:t>[</w:t>
      </w:r>
      <w:hyperlink w:anchor="_ENREF_22" w:tooltip="Derogatis, 1973 #19" w:history="1">
        <w:r w:rsidRPr="00377A57">
          <w:rPr>
            <w:rFonts w:ascii="Book Antiqua" w:eastAsia="Book Antiqua" w:hAnsi="Book Antiqua" w:cs="Book Antiqua"/>
            <w:color w:val="000000"/>
            <w:vertAlign w:val="superscript"/>
          </w:rPr>
          <w:t>22</w:t>
        </w:r>
      </w:hyperlink>
      <w:r w:rsidRPr="00377A57">
        <w:rPr>
          <w:rFonts w:ascii="Book Antiqua" w:eastAsia="Book Antiqua" w:hAnsi="Book Antiqua" w:cs="Book Antiqua"/>
          <w:color w:val="000000"/>
          <w:vertAlign w:val="superscript"/>
        </w:rPr>
        <w:t>]</w:t>
      </w:r>
      <w:r w:rsidRPr="00377A57">
        <w:rPr>
          <w:rFonts w:ascii="Book Antiqua" w:eastAsia="Book Antiqua" w:hAnsi="Book Antiqua" w:cs="Book Antiqua"/>
          <w:color w:val="000000"/>
        </w:rPr>
        <w:t xml:space="preserve"> somatization subscale was used to assess the severity of somatization symptoms. The responses to these 12 item</w:t>
      </w:r>
      <w:r w:rsidR="00E30F57" w:rsidRPr="00377A57">
        <w:rPr>
          <w:rFonts w:ascii="Book Antiqua" w:eastAsia="Book Antiqua" w:hAnsi="Book Antiqua" w:cs="Book Antiqua"/>
          <w:color w:val="000000"/>
        </w:rPr>
        <w:t>s</w:t>
      </w:r>
      <w:r w:rsidRPr="00377A57">
        <w:rPr>
          <w:rFonts w:ascii="Book Antiqua" w:eastAsia="Book Antiqua" w:hAnsi="Book Antiqua" w:cs="Book Antiqua"/>
          <w:color w:val="000000"/>
        </w:rPr>
        <w:t xml:space="preserve"> can be scored from 0 (none) to 4 (too much) on </w:t>
      </w:r>
      <w:r w:rsidR="00A84E10" w:rsidRPr="00377A57">
        <w:rPr>
          <w:rFonts w:ascii="Book Antiqua" w:eastAsia="Book Antiqua" w:hAnsi="Book Antiqua" w:cs="Book Antiqua"/>
          <w:color w:val="000000"/>
        </w:rPr>
        <w:t>a Likert</w:t>
      </w:r>
      <w:r w:rsidRPr="00377A57">
        <w:rPr>
          <w:rFonts w:ascii="Book Antiqua" w:eastAsia="Book Antiqua" w:hAnsi="Book Antiqua" w:cs="Book Antiqua"/>
          <w:color w:val="000000"/>
        </w:rPr>
        <w:t xml:space="preserve"> scale</w:t>
      </w:r>
      <w:r w:rsidR="000B7379" w:rsidRPr="00377A57">
        <w:rPr>
          <w:rFonts w:ascii="Book Antiqua" w:eastAsia="Book Antiqua" w:hAnsi="Book Antiqua" w:cs="Book Antiqua"/>
          <w:color w:val="000000"/>
        </w:rPr>
        <w:t xml:space="preserve">, with </w:t>
      </w:r>
      <w:r w:rsidRPr="00377A57">
        <w:rPr>
          <w:rFonts w:ascii="Book Antiqua" w:eastAsia="Book Antiqua" w:hAnsi="Book Antiqua" w:cs="Book Antiqua"/>
          <w:color w:val="000000"/>
        </w:rPr>
        <w:t>a total score ranging from 12 to 60. Participants with a total score</w:t>
      </w:r>
      <w:r w:rsidR="009D1C06" w:rsidRPr="00377A57">
        <w:rPr>
          <w:rFonts w:ascii="Book Antiqua" w:hAnsi="Book Antiqua" w:cs="Book Antiqua" w:hint="eastAsia"/>
          <w:color w:val="000000"/>
          <w:lang w:eastAsia="zh-CN"/>
        </w:rPr>
        <w:t xml:space="preserve"> </w:t>
      </w:r>
      <w:r w:rsidR="009D1C06" w:rsidRPr="00377A57">
        <w:rPr>
          <w:rFonts w:ascii="Book Antiqua" w:eastAsia="Book Antiqua" w:hAnsi="Book Antiqua" w:cs="Book Antiqua"/>
          <w:color w:val="000000"/>
        </w:rPr>
        <w:t>≥</w:t>
      </w:r>
      <w:r w:rsidR="009D1C06" w:rsidRPr="00377A57">
        <w:rPr>
          <w:rFonts w:ascii="Book Antiqua" w:hAnsi="Book Antiqua" w:cs="Book Antiqua" w:hint="eastAsia"/>
          <w:color w:val="000000"/>
          <w:lang w:eastAsia="zh-CN"/>
        </w:rPr>
        <w:t xml:space="preserve"> </w:t>
      </w:r>
      <w:r w:rsidRPr="00377A57">
        <w:rPr>
          <w:rFonts w:ascii="Book Antiqua" w:eastAsia="Book Antiqua" w:hAnsi="Book Antiqua" w:cs="Book Antiqua"/>
          <w:color w:val="000000"/>
        </w:rPr>
        <w:t>24 were rated as having somatic symptoms in this study. PCL-5</w:t>
      </w:r>
      <w:r w:rsidRPr="00377A57">
        <w:rPr>
          <w:rFonts w:ascii="Book Antiqua" w:eastAsia="Book Antiqua" w:hAnsi="Book Antiqua" w:cs="Book Antiqua"/>
          <w:color w:val="000000"/>
          <w:szCs w:val="30"/>
          <w:vertAlign w:val="superscript"/>
        </w:rPr>
        <w:t>[</w:t>
      </w:r>
      <w:hyperlink w:anchor="_ENREF_23" w:tooltip="Blevins, 2015 #66" w:history="1">
        <w:r w:rsidRPr="00377A57">
          <w:rPr>
            <w:rFonts w:ascii="Book Antiqua" w:eastAsia="Book Antiqua" w:hAnsi="Book Antiqua" w:cs="Book Antiqua"/>
            <w:color w:val="000000"/>
            <w:szCs w:val="20"/>
            <w:vertAlign w:val="superscript"/>
          </w:rPr>
          <w:t>23</w:t>
        </w:r>
      </w:hyperlink>
      <w:r w:rsidRPr="00377A57">
        <w:rPr>
          <w:rFonts w:ascii="Book Antiqua" w:eastAsia="Book Antiqua" w:hAnsi="Book Antiqua" w:cs="Book Antiqua"/>
          <w:color w:val="000000"/>
          <w:szCs w:val="30"/>
          <w:vertAlign w:val="superscript"/>
        </w:rPr>
        <w:t>]</w:t>
      </w:r>
      <w:r w:rsidRPr="00377A57">
        <w:rPr>
          <w:rFonts w:ascii="Book Antiqua" w:eastAsia="Book Antiqua" w:hAnsi="Book Antiqua" w:cs="Book Antiqua"/>
          <w:color w:val="000000"/>
        </w:rPr>
        <w:t xml:space="preserve"> was used to </w:t>
      </w:r>
      <w:r w:rsidRPr="00377A57">
        <w:rPr>
          <w:rFonts w:ascii="Book Antiqua" w:eastAsia="Book Antiqua" w:hAnsi="Book Antiqua" w:cs="Book Antiqua"/>
          <w:color w:val="000000"/>
          <w:shd w:val="clear" w:color="auto" w:fill="FFFFFF"/>
        </w:rPr>
        <w:t xml:space="preserve">assess the presence and severity of posttraumatic stress disorder (PTSD) symptoms. This </w:t>
      </w:r>
      <w:r w:rsidRPr="00377A57">
        <w:rPr>
          <w:rFonts w:ascii="Book Antiqua" w:eastAsia="Book Antiqua" w:hAnsi="Book Antiqua" w:cs="Book Antiqua"/>
          <w:color w:val="000000"/>
        </w:rPr>
        <w:t xml:space="preserve">is a </w:t>
      </w:r>
      <w:r w:rsidRPr="00377A57">
        <w:rPr>
          <w:rFonts w:ascii="Book Antiqua" w:eastAsia="Book Antiqua" w:hAnsi="Book Antiqua" w:cs="Book Antiqua"/>
          <w:color w:val="000000"/>
          <w:shd w:val="clear" w:color="auto" w:fill="FFFFFF"/>
        </w:rPr>
        <w:t>20-item self-report scale. Respondents were rated on a 5-point scale ranging from 0 (not at all) to 4 (extremely) to indicate how much troubled they have been in the past month according to PCL-5. The recommended PCL-5 cut-off score for the diagnosis of PTSD is 33</w:t>
      </w:r>
      <w:r w:rsidRPr="00377A57">
        <w:rPr>
          <w:rFonts w:ascii="Book Antiqua" w:eastAsia="Book Antiqua" w:hAnsi="Book Antiqua" w:cs="Book Antiqua"/>
          <w:color w:val="000000"/>
          <w:szCs w:val="30"/>
          <w:shd w:val="clear" w:color="auto" w:fill="FFFFFF"/>
          <w:vertAlign w:val="superscript"/>
        </w:rPr>
        <w:t>[</w:t>
      </w:r>
      <w:hyperlink w:anchor="_ENREF_24" w:tooltip="Ibrahim, 2018 #63" w:history="1">
        <w:r w:rsidRPr="00377A57">
          <w:rPr>
            <w:rFonts w:ascii="Book Antiqua" w:eastAsia="Book Antiqua" w:hAnsi="Book Antiqua" w:cs="Book Antiqua"/>
            <w:color w:val="000000"/>
            <w:szCs w:val="20"/>
            <w:shd w:val="clear" w:color="auto" w:fill="FFFFFF"/>
            <w:vertAlign w:val="superscript"/>
          </w:rPr>
          <w:t>24</w:t>
        </w:r>
      </w:hyperlink>
      <w:r w:rsidRPr="00377A57">
        <w:rPr>
          <w:rFonts w:ascii="Book Antiqua" w:eastAsia="Book Antiqua" w:hAnsi="Book Antiqua" w:cs="Book Antiqua"/>
          <w:color w:val="000000"/>
          <w:szCs w:val="30"/>
          <w:shd w:val="clear" w:color="auto" w:fill="FFFFFF"/>
          <w:vertAlign w:val="superscript"/>
        </w:rPr>
        <w:t>]</w:t>
      </w:r>
      <w:r w:rsidRPr="00377A57">
        <w:rPr>
          <w:rFonts w:ascii="Book Antiqua" w:eastAsia="Book Antiqua" w:hAnsi="Book Antiqua" w:cs="Book Antiqua"/>
          <w:color w:val="000000"/>
          <w:shd w:val="clear" w:color="auto" w:fill="FFFFFF"/>
        </w:rPr>
        <w:t>.</w:t>
      </w:r>
      <w:r w:rsidRPr="00377A57">
        <w:rPr>
          <w:rFonts w:ascii="Book Antiqua" w:eastAsia="Book Antiqua" w:hAnsi="Book Antiqua" w:cs="Book Antiqua"/>
          <w:color w:val="000000"/>
        </w:rPr>
        <w:t xml:space="preserve"> In this study, participants with a total score</w:t>
      </w:r>
      <w:r w:rsidR="009D1C06" w:rsidRPr="00377A57">
        <w:rPr>
          <w:rFonts w:ascii="Book Antiqua" w:hAnsi="Book Antiqua" w:cs="Book Antiqua" w:hint="eastAsia"/>
          <w:color w:val="000000"/>
          <w:lang w:eastAsia="zh-CN"/>
        </w:rPr>
        <w:t xml:space="preserve"> </w:t>
      </w:r>
      <w:r w:rsidR="009D1C06" w:rsidRPr="00377A57">
        <w:rPr>
          <w:rFonts w:ascii="Book Antiqua" w:eastAsia="Book Antiqua" w:hAnsi="Book Antiqua" w:cs="Book Antiqua"/>
          <w:color w:val="000000"/>
        </w:rPr>
        <w:t>≥</w:t>
      </w:r>
      <w:r w:rsidR="009D1C06" w:rsidRPr="00377A57">
        <w:rPr>
          <w:rFonts w:ascii="Book Antiqua" w:hAnsi="Book Antiqua" w:cs="Book Antiqua" w:hint="eastAsia"/>
          <w:color w:val="000000"/>
          <w:lang w:eastAsia="zh-CN"/>
        </w:rPr>
        <w:t xml:space="preserve"> </w:t>
      </w:r>
      <w:r w:rsidRPr="00377A57">
        <w:rPr>
          <w:rFonts w:ascii="Book Antiqua" w:eastAsia="Book Antiqua" w:hAnsi="Book Antiqua" w:cs="Book Antiqua"/>
          <w:color w:val="000000"/>
        </w:rPr>
        <w:t xml:space="preserve">33 were rated as suffering from </w:t>
      </w:r>
      <w:r w:rsidRPr="00377A57">
        <w:rPr>
          <w:rFonts w:ascii="Book Antiqua" w:eastAsia="Book Antiqua" w:hAnsi="Book Antiqua" w:cs="Book Antiqua"/>
          <w:color w:val="000000"/>
          <w:shd w:val="clear" w:color="auto" w:fill="FFFFFF"/>
        </w:rPr>
        <w:t>PTSD</w:t>
      </w:r>
      <w:r w:rsidRPr="00377A57">
        <w:rPr>
          <w:rFonts w:ascii="Book Antiqua" w:eastAsia="Book Antiqua" w:hAnsi="Book Antiqua" w:cs="Book Antiqua"/>
          <w:color w:val="000000"/>
        </w:rPr>
        <w:t>.</w:t>
      </w:r>
    </w:p>
    <w:p w14:paraId="09646BD6" w14:textId="77777777" w:rsidR="00A77B3E" w:rsidRPr="00377A57" w:rsidRDefault="00984359" w:rsidP="00085F42">
      <w:pPr>
        <w:adjustRightInd w:val="0"/>
        <w:snapToGrid w:val="0"/>
        <w:spacing w:line="360" w:lineRule="auto"/>
        <w:ind w:firstLine="240"/>
        <w:jc w:val="both"/>
      </w:pPr>
      <w:r w:rsidRPr="00377A57">
        <w:rPr>
          <w:rFonts w:ascii="Book Antiqua" w:eastAsia="Book Antiqua" w:hAnsi="Book Antiqua" w:cs="Book Antiqua"/>
          <w:color w:val="000000"/>
        </w:rPr>
        <w:t>The perceived family support level was measured with the items of objective support from family numbers</w:t>
      </w:r>
      <w:r w:rsidR="00A84E10" w:rsidRPr="00377A57">
        <w:rPr>
          <w:rFonts w:ascii="Book Antiqua" w:eastAsia="Book Antiqua" w:hAnsi="Book Antiqua" w:cs="Book Antiqua"/>
          <w:color w:val="000000"/>
        </w:rPr>
        <w:t xml:space="preserve"> </w:t>
      </w:r>
      <w:r w:rsidRPr="00377A57">
        <w:rPr>
          <w:rFonts w:ascii="Book Antiqua" w:eastAsia="Book Antiqua" w:hAnsi="Book Antiqua" w:cs="Book Antiqua"/>
          <w:color w:val="000000"/>
        </w:rPr>
        <w:t>(husband, parents, parents-in-law, sisters ⁄ brothers, children and other family members) of Social Support Rating Scale</w:t>
      </w:r>
      <w:r w:rsidR="00A84E10" w:rsidRPr="00377A57">
        <w:rPr>
          <w:rFonts w:ascii="Book Antiqua" w:eastAsia="Book Antiqua" w:hAnsi="Book Antiqua" w:cs="Book Antiqua"/>
          <w:color w:val="000000"/>
        </w:rPr>
        <w:t xml:space="preserve"> </w:t>
      </w:r>
      <w:r w:rsidRPr="00377A57">
        <w:rPr>
          <w:rFonts w:ascii="Book Antiqua" w:eastAsia="Book Antiqua" w:hAnsi="Book Antiqua" w:cs="Book Antiqua"/>
          <w:color w:val="000000"/>
        </w:rPr>
        <w:t>(Chinese version)</w:t>
      </w:r>
      <w:r w:rsidRPr="00377A57">
        <w:rPr>
          <w:rFonts w:ascii="Book Antiqua" w:eastAsia="Book Antiqua" w:hAnsi="Book Antiqua" w:cs="Book Antiqua"/>
          <w:color w:val="000000"/>
          <w:szCs w:val="30"/>
          <w:vertAlign w:val="superscript"/>
        </w:rPr>
        <w:t>[</w:t>
      </w:r>
      <w:hyperlink w:anchor="_ENREF_25" w:tooltip="Wang Xiangdong, 1999 #63" w:history="1">
        <w:r w:rsidRPr="00377A57">
          <w:rPr>
            <w:rFonts w:ascii="Book Antiqua" w:eastAsia="Book Antiqua" w:hAnsi="Book Antiqua" w:cs="Book Antiqua"/>
            <w:color w:val="000000"/>
            <w:vertAlign w:val="superscript"/>
          </w:rPr>
          <w:t>25</w:t>
        </w:r>
      </w:hyperlink>
      <w:r w:rsidRPr="00377A57">
        <w:rPr>
          <w:rFonts w:ascii="Book Antiqua" w:eastAsia="Book Antiqua" w:hAnsi="Book Antiqua" w:cs="Book Antiqua"/>
          <w:color w:val="000000"/>
          <w:vertAlign w:val="superscript"/>
        </w:rPr>
        <w:t>]</w:t>
      </w:r>
      <w:r w:rsidRPr="00377A57">
        <w:rPr>
          <w:rFonts w:ascii="Book Antiqua" w:eastAsia="Book Antiqua" w:hAnsi="Book Antiqua" w:cs="Book Antiqua"/>
          <w:color w:val="000000"/>
        </w:rPr>
        <w:t>. Participants rated on a 4-point scales (1 = none, 2 = rarely, 3 = some support ⁄ care, 4 = strong support</w:t>
      </w:r>
      <w:r w:rsidR="0071149F" w:rsidRPr="00377A57">
        <w:rPr>
          <w:rFonts w:ascii="Book Antiqua" w:hAnsi="Book Antiqua" w:cs="Book Antiqua" w:hint="eastAsia"/>
          <w:color w:val="000000"/>
          <w:lang w:eastAsia="zh-CN"/>
        </w:rPr>
        <w:t>/</w:t>
      </w:r>
      <w:proofErr w:type="gramStart"/>
      <w:r w:rsidRPr="00377A57">
        <w:rPr>
          <w:rFonts w:ascii="Book Antiqua" w:eastAsia="Book Antiqua" w:hAnsi="Book Antiqua" w:cs="Book Antiqua"/>
          <w:color w:val="000000"/>
        </w:rPr>
        <w:t>care)</w:t>
      </w:r>
      <w:r w:rsidRPr="00377A57">
        <w:rPr>
          <w:rFonts w:ascii="Book Antiqua" w:eastAsia="Book Antiqua" w:hAnsi="Book Antiqua" w:cs="Book Antiqua"/>
          <w:color w:val="000000"/>
          <w:szCs w:val="30"/>
          <w:vertAlign w:val="superscript"/>
        </w:rPr>
        <w:t>[</w:t>
      </w:r>
      <w:proofErr w:type="gramEnd"/>
      <w:r w:rsidR="000F3FC3">
        <w:fldChar w:fldCharType="begin"/>
      </w:r>
      <w:r w:rsidR="000F3FC3">
        <w:instrText xml:space="preserve"> HYPERLINK \l "_ENREF_15" \o "Xie, 2010 #50" </w:instrText>
      </w:r>
      <w:r w:rsidR="000F3FC3">
        <w:fldChar w:fldCharType="separate"/>
      </w:r>
      <w:r w:rsidRPr="00377A57">
        <w:rPr>
          <w:rFonts w:ascii="Book Antiqua" w:eastAsia="Book Antiqua" w:hAnsi="Book Antiqua" w:cs="Book Antiqua"/>
          <w:color w:val="000000"/>
          <w:szCs w:val="20"/>
          <w:vertAlign w:val="superscript"/>
        </w:rPr>
        <w:t>15</w:t>
      </w:r>
      <w:r w:rsidR="000F3FC3">
        <w:rPr>
          <w:rFonts w:ascii="Book Antiqua" w:eastAsia="Book Antiqua" w:hAnsi="Book Antiqua" w:cs="Book Antiqua"/>
          <w:color w:val="000000"/>
          <w:szCs w:val="20"/>
          <w:vertAlign w:val="superscript"/>
        </w:rPr>
        <w:fldChar w:fldCharType="end"/>
      </w:r>
      <w:r w:rsidRPr="00377A57">
        <w:rPr>
          <w:rFonts w:ascii="Book Antiqua" w:eastAsia="Book Antiqua" w:hAnsi="Book Antiqua" w:cs="Book Antiqua"/>
          <w:color w:val="000000"/>
          <w:szCs w:val="30"/>
          <w:vertAlign w:val="superscript"/>
        </w:rPr>
        <w:t>]</w:t>
      </w:r>
      <w:r w:rsidRPr="00377A57">
        <w:rPr>
          <w:rFonts w:ascii="Book Antiqua" w:eastAsia="Book Antiqua" w:hAnsi="Book Antiqua" w:cs="Book Antiqua"/>
          <w:color w:val="000000"/>
        </w:rPr>
        <w:t>.</w:t>
      </w:r>
    </w:p>
    <w:p w14:paraId="6C899DD9" w14:textId="77777777" w:rsidR="00A77B3E" w:rsidRPr="00377A57" w:rsidRDefault="00A77B3E" w:rsidP="00085F42">
      <w:pPr>
        <w:adjustRightInd w:val="0"/>
        <w:snapToGrid w:val="0"/>
        <w:spacing w:line="360" w:lineRule="auto"/>
        <w:ind w:firstLine="240"/>
        <w:jc w:val="both"/>
      </w:pPr>
    </w:p>
    <w:p w14:paraId="76797501" w14:textId="77777777" w:rsidR="00A77B3E" w:rsidRPr="00377A57" w:rsidRDefault="00984359" w:rsidP="00085F42">
      <w:pPr>
        <w:adjustRightInd w:val="0"/>
        <w:snapToGrid w:val="0"/>
        <w:spacing w:line="360" w:lineRule="auto"/>
        <w:jc w:val="both"/>
      </w:pPr>
      <w:r w:rsidRPr="00377A57">
        <w:rPr>
          <w:rFonts w:ascii="Book Antiqua" w:eastAsia="Book Antiqua" w:hAnsi="Book Antiqua" w:cs="Book Antiqua"/>
          <w:b/>
          <w:bCs/>
          <w:i/>
          <w:iCs/>
          <w:color w:val="000000"/>
        </w:rPr>
        <w:t>Statistical analysis</w:t>
      </w:r>
    </w:p>
    <w:p w14:paraId="2C8AAC36" w14:textId="77777777" w:rsidR="00A77B3E" w:rsidRPr="00377A57" w:rsidRDefault="00984359" w:rsidP="00085F42">
      <w:pPr>
        <w:adjustRightInd w:val="0"/>
        <w:snapToGrid w:val="0"/>
        <w:spacing w:line="360" w:lineRule="auto"/>
        <w:jc w:val="both"/>
        <w:rPr>
          <w:lang w:eastAsia="zh-CN"/>
        </w:rPr>
      </w:pPr>
      <w:r w:rsidRPr="00377A57">
        <w:rPr>
          <w:rFonts w:ascii="Book Antiqua" w:eastAsia="Book Antiqua" w:hAnsi="Book Antiqua" w:cs="Book Antiqua"/>
          <w:color w:val="000000"/>
        </w:rPr>
        <w:t>Analysis of variance</w:t>
      </w:r>
      <w:r w:rsidR="009D1C06" w:rsidRPr="00377A57">
        <w:rPr>
          <w:rFonts w:ascii="Book Antiqua" w:hAnsi="Book Antiqua" w:cs="Book Antiqua" w:hint="eastAsia"/>
          <w:color w:val="000000"/>
          <w:lang w:eastAsia="zh-CN"/>
        </w:rPr>
        <w:t xml:space="preserve"> </w:t>
      </w:r>
      <w:r w:rsidRPr="00377A57">
        <w:rPr>
          <w:rFonts w:ascii="Book Antiqua" w:eastAsia="Book Antiqua" w:hAnsi="Book Antiqua" w:cs="Book Antiqua"/>
          <w:color w:val="000000"/>
        </w:rPr>
        <w:t xml:space="preserve">was used to compare continuous variables, and </w:t>
      </w:r>
      <w:r w:rsidR="006538C6" w:rsidRPr="00377A57">
        <w:rPr>
          <w:rFonts w:ascii="Symbol" w:hAnsi="Symbol"/>
          <w:i/>
        </w:rPr>
        <w:t></w:t>
      </w:r>
      <w:r w:rsidR="006538C6" w:rsidRPr="00377A57">
        <w:rPr>
          <w:rFonts w:ascii="Book Antiqua" w:hAnsi="Book Antiqua" w:hint="eastAsia"/>
          <w:vertAlign w:val="superscript"/>
        </w:rPr>
        <w:t>2</w:t>
      </w:r>
      <w:r w:rsidR="006538C6" w:rsidRPr="00377A57">
        <w:rPr>
          <w:rFonts w:ascii="Book Antiqua" w:eastAsia="Book Antiqua" w:hAnsi="Book Antiqua" w:cs="Book Antiqua"/>
          <w:color w:val="000000"/>
        </w:rPr>
        <w:t xml:space="preserve"> test</w:t>
      </w:r>
      <w:r w:rsidRPr="00377A57">
        <w:rPr>
          <w:rFonts w:ascii="Book Antiqua" w:eastAsia="Book Antiqua" w:hAnsi="Book Antiqua" w:cs="Book Antiqua"/>
          <w:color w:val="000000"/>
        </w:rPr>
        <w:t xml:space="preserve"> </w:t>
      </w:r>
      <w:proofErr w:type="gramStart"/>
      <w:r w:rsidRPr="00377A57">
        <w:rPr>
          <w:rFonts w:ascii="Book Antiqua" w:eastAsia="Book Antiqua" w:hAnsi="Book Antiqua" w:cs="Book Antiqua"/>
          <w:color w:val="000000"/>
        </w:rPr>
        <w:t>were</w:t>
      </w:r>
      <w:proofErr w:type="gramEnd"/>
      <w:r w:rsidRPr="00377A57">
        <w:rPr>
          <w:rFonts w:ascii="Book Antiqua" w:eastAsia="Book Antiqua" w:hAnsi="Book Antiqua" w:cs="Book Antiqua"/>
          <w:color w:val="000000"/>
        </w:rPr>
        <w:t xml:space="preserve"> used for categorical variables. Spearman correlation </w:t>
      </w:r>
      <w:r w:rsidRPr="00377A57">
        <w:rPr>
          <w:rFonts w:ascii="Book Antiqua" w:eastAsia="Book Antiqua" w:hAnsi="Book Antiqua" w:cs="Book Antiqua"/>
          <w:color w:val="000000"/>
          <w:shd w:val="clear" w:color="auto" w:fill="FFFFFF"/>
        </w:rPr>
        <w:t xml:space="preserve">analysis was performed to examine </w:t>
      </w:r>
      <w:r w:rsidRPr="00377A57">
        <w:rPr>
          <w:rFonts w:ascii="Book Antiqua" w:eastAsia="Book Antiqua" w:hAnsi="Book Antiqua" w:cs="Book Antiqua"/>
          <w:color w:val="000000"/>
        </w:rPr>
        <w:t>the relationship between</w:t>
      </w:r>
      <w:r w:rsidR="009D1C06" w:rsidRPr="00377A57">
        <w:rPr>
          <w:rFonts w:ascii="Book Antiqua" w:hAnsi="Book Antiqua" w:cs="Book Antiqua" w:hint="eastAsia"/>
          <w:color w:val="000000"/>
          <w:lang w:eastAsia="zh-CN"/>
        </w:rPr>
        <w:t xml:space="preserve"> </w:t>
      </w:r>
      <w:r w:rsidRPr="00377A57">
        <w:rPr>
          <w:rFonts w:ascii="Book Antiqua" w:eastAsia="Book Antiqua" w:hAnsi="Book Antiqua" w:cs="Book Antiqua"/>
          <w:color w:val="000000"/>
        </w:rPr>
        <w:t>perceived family support level and the five type</w:t>
      </w:r>
      <w:r w:rsidR="00E30F57" w:rsidRPr="00377A57">
        <w:rPr>
          <w:rFonts w:ascii="Book Antiqua" w:eastAsia="Book Antiqua" w:hAnsi="Book Antiqua" w:cs="Book Antiqua"/>
          <w:color w:val="000000"/>
        </w:rPr>
        <w:t>s</w:t>
      </w:r>
      <w:r w:rsidRPr="00377A57">
        <w:rPr>
          <w:rFonts w:ascii="Book Antiqua" w:eastAsia="Book Antiqua" w:hAnsi="Book Antiqua" w:cs="Book Antiqua"/>
          <w:color w:val="000000"/>
        </w:rPr>
        <w:t xml:space="preserve"> of maternal psychological distress.</w:t>
      </w:r>
      <w:r w:rsidRPr="00377A57">
        <w:rPr>
          <w:rFonts w:ascii="Book Antiqua" w:eastAsia="Book Antiqua" w:hAnsi="Book Antiqua" w:cs="Book Antiqua"/>
          <w:color w:val="000000"/>
          <w:shd w:val="clear" w:color="auto" w:fill="FFFFFF"/>
        </w:rPr>
        <w:t xml:space="preserve"> M</w:t>
      </w:r>
      <w:r w:rsidRPr="00377A57">
        <w:rPr>
          <w:rFonts w:ascii="Book Antiqua" w:eastAsia="Book Antiqua" w:hAnsi="Book Antiqua" w:cs="Book Antiqua"/>
          <w:color w:val="000000"/>
        </w:rPr>
        <w:t xml:space="preserve">ultiple linear regression was performed to examine the linear relationship between </w:t>
      </w:r>
      <w:r w:rsidRPr="00377A57">
        <w:rPr>
          <w:rFonts w:ascii="Book Antiqua" w:eastAsia="Book Antiqua" w:hAnsi="Book Antiqua" w:cs="Book Antiqua"/>
          <w:color w:val="000000"/>
          <w:shd w:val="clear" w:color="auto" w:fill="FFFFFF"/>
        </w:rPr>
        <w:t xml:space="preserve">the scores of </w:t>
      </w:r>
      <w:proofErr w:type="gramStart"/>
      <w:r w:rsidRPr="00377A57">
        <w:rPr>
          <w:rFonts w:ascii="Book Antiqua" w:eastAsia="Book Antiqua" w:hAnsi="Book Antiqua" w:cs="Book Antiqua"/>
          <w:color w:val="000000"/>
        </w:rPr>
        <w:t>ISI</w:t>
      </w:r>
      <w:proofErr w:type="gramEnd"/>
      <w:r w:rsidRPr="00377A57">
        <w:rPr>
          <w:rFonts w:ascii="Book Antiqua" w:eastAsia="Book Antiqua" w:hAnsi="Book Antiqua" w:cs="Book Antiqua"/>
          <w:color w:val="000000"/>
        </w:rPr>
        <w:t>, GAD-7, PHQ-9, SCL-90, PCL-5</w:t>
      </w:r>
      <w:r w:rsidRPr="00377A57">
        <w:rPr>
          <w:rFonts w:ascii="Book Antiqua" w:eastAsia="Book Antiqua" w:hAnsi="Book Antiqua" w:cs="Book Antiqua"/>
          <w:color w:val="000000"/>
          <w:shd w:val="clear" w:color="auto" w:fill="FFFFFF"/>
        </w:rPr>
        <w:t xml:space="preserve"> and</w:t>
      </w:r>
      <w:r w:rsidRPr="00377A57">
        <w:rPr>
          <w:rFonts w:ascii="Book Antiqua" w:eastAsia="Book Antiqua" w:hAnsi="Book Antiqua" w:cs="Book Antiqua"/>
          <w:color w:val="000000"/>
        </w:rPr>
        <w:t xml:space="preserve"> family support levels</w:t>
      </w:r>
      <w:r w:rsidRPr="00377A57">
        <w:rPr>
          <w:rFonts w:ascii="Book Antiqua" w:eastAsia="Book Antiqua" w:hAnsi="Book Antiqua" w:cs="Book Antiqua"/>
          <w:color w:val="000000"/>
          <w:shd w:val="clear" w:color="auto" w:fill="FFFFFF"/>
        </w:rPr>
        <w:t xml:space="preserve">. </w:t>
      </w:r>
      <w:r w:rsidRPr="00377A57">
        <w:rPr>
          <w:rFonts w:ascii="Book Antiqua" w:eastAsia="Book Antiqua" w:hAnsi="Book Antiqua" w:cs="Book Antiqua"/>
          <w:color w:val="000000"/>
        </w:rPr>
        <w:t>In addition, a binary logistic regression analysis was conducted to estimate the association between perceived family support and psychological distresses by calculating odds ratio (OR) and 95% confidence interval (CI).</w:t>
      </w:r>
    </w:p>
    <w:p w14:paraId="5EFD6F67" w14:textId="77777777" w:rsidR="00A77B3E" w:rsidRPr="00377A57" w:rsidRDefault="00984359" w:rsidP="00085F42">
      <w:pPr>
        <w:adjustRightInd w:val="0"/>
        <w:snapToGrid w:val="0"/>
        <w:spacing w:line="360" w:lineRule="auto"/>
        <w:ind w:firstLine="240"/>
        <w:jc w:val="both"/>
      </w:pPr>
      <w:r w:rsidRPr="00377A57">
        <w:rPr>
          <w:rFonts w:ascii="Book Antiqua" w:eastAsia="Book Antiqua" w:hAnsi="Book Antiqua" w:cs="Book Antiqua"/>
          <w:color w:val="000000"/>
        </w:rPr>
        <w:lastRenderedPageBreak/>
        <w:t xml:space="preserve">All analyses were performed using SPSS version 22.0 software (SPSS Inc., Chicago, IL, United States). </w:t>
      </w:r>
      <w:r w:rsidR="00A84E10" w:rsidRPr="00377A57">
        <w:rPr>
          <w:rFonts w:ascii="Book Antiqua" w:eastAsia="Book Antiqua" w:hAnsi="Book Antiqua" w:cs="Book Antiqua"/>
          <w:color w:val="000000"/>
        </w:rPr>
        <w:t>All tests</w:t>
      </w:r>
      <w:r w:rsidRPr="00377A57">
        <w:rPr>
          <w:rFonts w:ascii="Book Antiqua" w:eastAsia="Book Antiqua" w:hAnsi="Book Antiqua" w:cs="Book Antiqua"/>
          <w:color w:val="000000"/>
        </w:rPr>
        <w:t xml:space="preserve"> were two-tailed, and the statistical significance was defined at</w:t>
      </w:r>
      <w:r w:rsidR="006538C6" w:rsidRPr="00377A57">
        <w:rPr>
          <w:rFonts w:ascii="Book Antiqua" w:hAnsi="Book Antiqua" w:cs="Book Antiqua" w:hint="eastAsia"/>
          <w:color w:val="000000"/>
          <w:lang w:eastAsia="zh-CN"/>
        </w:rPr>
        <w:t xml:space="preserve"> </w:t>
      </w:r>
      <w:r w:rsidRPr="00377A57">
        <w:rPr>
          <w:rFonts w:ascii="Book Antiqua" w:eastAsia="Book Antiqua" w:hAnsi="Book Antiqua" w:cs="Book Antiqua"/>
          <w:i/>
          <w:iCs/>
          <w:color w:val="000000"/>
        </w:rPr>
        <w:t>P &lt;</w:t>
      </w:r>
      <w:r w:rsidR="006538C6" w:rsidRPr="00377A57">
        <w:rPr>
          <w:rFonts w:ascii="Book Antiqua" w:hAnsi="Book Antiqua" w:cs="Book Antiqua" w:hint="eastAsia"/>
          <w:i/>
          <w:iCs/>
          <w:color w:val="000000"/>
          <w:lang w:eastAsia="zh-CN"/>
        </w:rPr>
        <w:t xml:space="preserve"> </w:t>
      </w:r>
      <w:r w:rsidRPr="00377A57">
        <w:rPr>
          <w:rFonts w:ascii="Book Antiqua" w:eastAsia="Book Antiqua" w:hAnsi="Book Antiqua" w:cs="Book Antiqua"/>
          <w:color w:val="000000"/>
        </w:rPr>
        <w:t>0.05.</w:t>
      </w:r>
    </w:p>
    <w:p w14:paraId="3BA7AFD0" w14:textId="77777777" w:rsidR="00A77B3E" w:rsidRPr="00377A57" w:rsidRDefault="00A77B3E" w:rsidP="00085F42">
      <w:pPr>
        <w:adjustRightInd w:val="0"/>
        <w:snapToGrid w:val="0"/>
        <w:spacing w:line="360" w:lineRule="auto"/>
        <w:ind w:firstLine="240"/>
        <w:jc w:val="both"/>
      </w:pPr>
    </w:p>
    <w:p w14:paraId="2B109FE5" w14:textId="77777777" w:rsidR="00A77B3E" w:rsidRPr="00377A57" w:rsidRDefault="00984359" w:rsidP="00085F42">
      <w:pPr>
        <w:adjustRightInd w:val="0"/>
        <w:snapToGrid w:val="0"/>
        <w:spacing w:line="360" w:lineRule="auto"/>
        <w:jc w:val="both"/>
      </w:pPr>
      <w:r w:rsidRPr="00377A57">
        <w:rPr>
          <w:rFonts w:ascii="Book Antiqua" w:eastAsia="Book Antiqua" w:hAnsi="Book Antiqua" w:cs="Book Antiqua"/>
          <w:b/>
          <w:caps/>
          <w:color w:val="000000"/>
          <w:u w:val="single"/>
        </w:rPr>
        <w:t>RESULTS</w:t>
      </w:r>
    </w:p>
    <w:p w14:paraId="37D2EC28" w14:textId="77777777" w:rsidR="00A77B3E" w:rsidRPr="00377A57" w:rsidRDefault="00984359" w:rsidP="00085F42">
      <w:pPr>
        <w:adjustRightInd w:val="0"/>
        <w:snapToGrid w:val="0"/>
        <w:spacing w:line="360" w:lineRule="auto"/>
        <w:jc w:val="both"/>
      </w:pPr>
      <w:r w:rsidRPr="00377A57">
        <w:rPr>
          <w:rFonts w:ascii="Book Antiqua" w:eastAsia="Book Antiqua" w:hAnsi="Book Antiqua" w:cs="Book Antiqua"/>
          <w:b/>
          <w:bCs/>
          <w:i/>
          <w:iCs/>
          <w:color w:val="000000"/>
        </w:rPr>
        <w:t>Sample characteristics</w:t>
      </w:r>
    </w:p>
    <w:p w14:paraId="31BA9DD0" w14:textId="77777777" w:rsidR="00A77B3E" w:rsidRPr="00377A57" w:rsidRDefault="00984359" w:rsidP="00085F42">
      <w:pPr>
        <w:adjustRightInd w:val="0"/>
        <w:snapToGrid w:val="0"/>
        <w:spacing w:line="360" w:lineRule="auto"/>
        <w:jc w:val="both"/>
      </w:pPr>
      <w:r w:rsidRPr="00377A57">
        <w:rPr>
          <w:rFonts w:ascii="Book Antiqua" w:eastAsia="Book Antiqua" w:hAnsi="Book Antiqua" w:cs="Book Antiqua"/>
          <w:color w:val="000000"/>
        </w:rPr>
        <w:t>The socio-demographic characteristics of the participants are shown in Table 1. Women with a history of mental illness were not excluded from this study due to the small proportion (13 women).S</w:t>
      </w:r>
      <w:r w:rsidRPr="00377A57">
        <w:rPr>
          <w:rFonts w:ascii="Book Antiqua" w:eastAsia="Book Antiqua" w:hAnsi="Book Antiqua" w:cs="Book Antiqua"/>
          <w:color w:val="000000"/>
          <w:shd w:val="clear" w:color="auto" w:fill="FFFFFF"/>
        </w:rPr>
        <w:t xml:space="preserve">ignificant differences were found between the women with and without </w:t>
      </w:r>
      <w:r w:rsidRPr="00377A57">
        <w:rPr>
          <w:rFonts w:ascii="Book Antiqua" w:eastAsia="Book Antiqua" w:hAnsi="Book Antiqua" w:cs="Book Antiqua"/>
          <w:color w:val="000000"/>
        </w:rPr>
        <w:t>psychological distress</w:t>
      </w:r>
      <w:r w:rsidRPr="00377A57">
        <w:rPr>
          <w:rFonts w:ascii="Book Antiqua" w:eastAsia="Book Antiqua" w:hAnsi="Book Antiqua" w:cs="Book Antiqua"/>
          <w:color w:val="000000"/>
          <w:shd w:val="clear" w:color="auto" w:fill="FFFFFF"/>
        </w:rPr>
        <w:t xml:space="preserve"> in terms of age </w:t>
      </w:r>
      <w:r w:rsidRPr="00377A57">
        <w:rPr>
          <w:rFonts w:ascii="Book Antiqua" w:eastAsia="Book Antiqua" w:hAnsi="Book Antiqua" w:cs="Book Antiqua"/>
          <w:color w:val="000000"/>
        </w:rPr>
        <w:t>(</w:t>
      </w:r>
      <w:bookmarkStart w:id="12" w:name="OLE_LINK7"/>
      <w:bookmarkStart w:id="13" w:name="OLE_LINK8"/>
      <w:r w:rsidR="000B7379" w:rsidRPr="00377A57">
        <w:rPr>
          <w:rFonts w:ascii="Symbol" w:hAnsi="Symbol"/>
          <w:i/>
        </w:rPr>
        <w:t></w:t>
      </w:r>
      <w:r w:rsidR="000B7379" w:rsidRPr="00377A57">
        <w:rPr>
          <w:rFonts w:ascii="Book Antiqua" w:hAnsi="Book Antiqua" w:hint="eastAsia"/>
          <w:vertAlign w:val="superscript"/>
        </w:rPr>
        <w:t>2</w:t>
      </w:r>
      <w:bookmarkEnd w:id="12"/>
      <w:bookmarkEnd w:id="13"/>
      <w:r w:rsidR="009D1C06" w:rsidRPr="00377A57">
        <w:rPr>
          <w:rFonts w:ascii="Book Antiqua" w:hAnsi="Book Antiqua" w:hint="eastAsia"/>
          <w:vertAlign w:val="superscript"/>
          <w:lang w:eastAsia="zh-CN"/>
        </w:rPr>
        <w:t xml:space="preserve"> </w:t>
      </w:r>
      <w:r w:rsidRPr="00377A57">
        <w:rPr>
          <w:rFonts w:ascii="Book Antiqua" w:eastAsia="Book Antiqua" w:hAnsi="Book Antiqua" w:cs="Book Antiqua"/>
          <w:color w:val="000000"/>
        </w:rPr>
        <w:t xml:space="preserve">= 2.16, </w:t>
      </w:r>
      <w:r w:rsidRPr="00377A57">
        <w:rPr>
          <w:rFonts w:ascii="Book Antiqua" w:eastAsia="Book Antiqua" w:hAnsi="Book Antiqua" w:cs="Book Antiqua"/>
          <w:i/>
          <w:iCs/>
          <w:caps/>
          <w:color w:val="000000"/>
        </w:rPr>
        <w:t>p</w:t>
      </w:r>
      <w:r w:rsidRPr="00377A57">
        <w:rPr>
          <w:rFonts w:ascii="Book Antiqua" w:eastAsia="Book Antiqua" w:hAnsi="Book Antiqua" w:cs="Book Antiqua"/>
          <w:i/>
          <w:iCs/>
          <w:color w:val="000000"/>
        </w:rPr>
        <w:t xml:space="preserve"> = </w:t>
      </w:r>
      <w:r w:rsidRPr="00377A57">
        <w:rPr>
          <w:rFonts w:ascii="Book Antiqua" w:eastAsia="Book Antiqua" w:hAnsi="Book Antiqua" w:cs="Book Antiqua"/>
          <w:color w:val="000000"/>
        </w:rPr>
        <w:t>0.031),</w:t>
      </w:r>
      <w:r w:rsidRPr="00377A57">
        <w:rPr>
          <w:rFonts w:ascii="Book Antiqua" w:eastAsia="Book Antiqua" w:hAnsi="Book Antiqua" w:cs="Book Antiqua"/>
          <w:color w:val="000000"/>
          <w:shd w:val="clear" w:color="auto" w:fill="FFFFFF"/>
        </w:rPr>
        <w:t xml:space="preserve"> region</w:t>
      </w:r>
      <w:r w:rsidRPr="00377A57">
        <w:rPr>
          <w:rFonts w:ascii="Book Antiqua" w:eastAsia="Book Antiqua" w:hAnsi="Book Antiqua" w:cs="Book Antiqua"/>
          <w:color w:val="000000"/>
        </w:rPr>
        <w:t xml:space="preserve"> (</w:t>
      </w:r>
      <w:r w:rsidR="000B7379" w:rsidRPr="00377A57">
        <w:rPr>
          <w:rFonts w:ascii="Symbol" w:hAnsi="Symbol"/>
          <w:i/>
        </w:rPr>
        <w:t></w:t>
      </w:r>
      <w:r w:rsidR="000B7379" w:rsidRPr="00377A57">
        <w:rPr>
          <w:rFonts w:ascii="Book Antiqua" w:hAnsi="Book Antiqua" w:hint="eastAsia"/>
          <w:vertAlign w:val="superscript"/>
        </w:rPr>
        <w:t>2</w:t>
      </w:r>
      <w:r w:rsidR="009D1C06" w:rsidRPr="00377A57">
        <w:rPr>
          <w:rFonts w:ascii="Book Antiqua" w:hAnsi="Book Antiqua" w:hint="eastAsia"/>
          <w:vertAlign w:val="superscript"/>
          <w:lang w:eastAsia="zh-CN"/>
        </w:rPr>
        <w:t xml:space="preserve"> </w:t>
      </w:r>
      <w:r w:rsidRPr="00377A57">
        <w:rPr>
          <w:rFonts w:ascii="Book Antiqua" w:eastAsia="Book Antiqua" w:hAnsi="Book Antiqua" w:cs="Book Antiqua"/>
          <w:color w:val="000000"/>
        </w:rPr>
        <w:t xml:space="preserve">= 89.7, </w:t>
      </w:r>
      <w:r w:rsidRPr="00377A57">
        <w:rPr>
          <w:rFonts w:ascii="Book Antiqua" w:eastAsia="Book Antiqua" w:hAnsi="Book Antiqua" w:cs="Book Antiqua"/>
          <w:i/>
          <w:iCs/>
          <w:color w:val="000000"/>
        </w:rPr>
        <w:t>P &lt;</w:t>
      </w:r>
      <w:r w:rsidR="009D1C06" w:rsidRPr="00377A57">
        <w:rPr>
          <w:rFonts w:ascii="Book Antiqua" w:hAnsi="Book Antiqua" w:cs="Book Antiqua" w:hint="eastAsia"/>
          <w:i/>
          <w:iCs/>
          <w:color w:val="000000"/>
          <w:lang w:eastAsia="zh-CN"/>
        </w:rPr>
        <w:t xml:space="preserve"> </w:t>
      </w:r>
      <w:r w:rsidRPr="00377A57">
        <w:rPr>
          <w:rFonts w:ascii="Book Antiqua" w:eastAsia="Book Antiqua" w:hAnsi="Book Antiqua" w:cs="Book Antiqua"/>
          <w:color w:val="000000"/>
        </w:rPr>
        <w:t>0.001), educational level (</w:t>
      </w:r>
      <w:r w:rsidR="000B7379" w:rsidRPr="00377A57">
        <w:rPr>
          <w:rFonts w:ascii="Symbol" w:hAnsi="Symbol"/>
          <w:i/>
        </w:rPr>
        <w:t></w:t>
      </w:r>
      <w:r w:rsidR="000B7379" w:rsidRPr="00377A57">
        <w:rPr>
          <w:rFonts w:ascii="Book Antiqua" w:hAnsi="Book Antiqua" w:hint="eastAsia"/>
          <w:vertAlign w:val="superscript"/>
        </w:rPr>
        <w:t>2</w:t>
      </w:r>
      <w:r w:rsidR="009D1C06" w:rsidRPr="00377A57">
        <w:rPr>
          <w:rFonts w:ascii="Book Antiqua" w:hAnsi="Book Antiqua" w:hint="eastAsia"/>
          <w:vertAlign w:val="superscript"/>
          <w:lang w:eastAsia="zh-CN"/>
        </w:rPr>
        <w:t xml:space="preserve"> </w:t>
      </w:r>
      <w:r w:rsidRPr="00377A57">
        <w:rPr>
          <w:rFonts w:ascii="Book Antiqua" w:eastAsia="Book Antiqua" w:hAnsi="Book Antiqua" w:cs="Book Antiqua"/>
          <w:color w:val="000000"/>
        </w:rPr>
        <w:t>= 13.61,</w:t>
      </w:r>
      <w:r w:rsidRPr="00377A57">
        <w:rPr>
          <w:rFonts w:ascii="Book Antiqua" w:eastAsia="Book Antiqua" w:hAnsi="Book Antiqua" w:cs="Book Antiqua"/>
          <w:i/>
          <w:iCs/>
          <w:caps/>
          <w:color w:val="000000"/>
        </w:rPr>
        <w:t xml:space="preserve">p </w:t>
      </w:r>
      <w:r w:rsidRPr="00377A57">
        <w:rPr>
          <w:rFonts w:ascii="Book Antiqua" w:eastAsia="Book Antiqua" w:hAnsi="Book Antiqua" w:cs="Book Antiqua"/>
          <w:color w:val="000000"/>
        </w:rPr>
        <w:t>= 0.001), annual household income (</w:t>
      </w:r>
      <w:r w:rsidR="000B7379" w:rsidRPr="00377A57">
        <w:rPr>
          <w:rFonts w:ascii="Symbol" w:hAnsi="Symbol"/>
          <w:i/>
        </w:rPr>
        <w:t></w:t>
      </w:r>
      <w:r w:rsidR="000B7379" w:rsidRPr="00377A57">
        <w:rPr>
          <w:rFonts w:ascii="Book Antiqua" w:hAnsi="Book Antiqua" w:hint="eastAsia"/>
          <w:vertAlign w:val="superscript"/>
        </w:rPr>
        <w:t>2</w:t>
      </w:r>
      <w:r w:rsidR="009D1C06" w:rsidRPr="00377A57">
        <w:rPr>
          <w:rFonts w:ascii="Book Antiqua" w:hAnsi="Book Antiqua" w:hint="eastAsia"/>
          <w:vertAlign w:val="superscript"/>
          <w:lang w:eastAsia="zh-CN"/>
        </w:rPr>
        <w:t xml:space="preserve"> </w:t>
      </w:r>
      <w:r w:rsidRPr="00377A57">
        <w:rPr>
          <w:rFonts w:ascii="Book Antiqua" w:eastAsia="Book Antiqua" w:hAnsi="Book Antiqua" w:cs="Book Antiqua"/>
          <w:color w:val="000000"/>
        </w:rPr>
        <w:t xml:space="preserve">= 10.23, </w:t>
      </w:r>
      <w:r w:rsidRPr="00377A57">
        <w:rPr>
          <w:rFonts w:ascii="Book Antiqua" w:eastAsia="Book Antiqua" w:hAnsi="Book Antiqua" w:cs="Book Antiqua"/>
          <w:i/>
          <w:iCs/>
          <w:caps/>
          <w:color w:val="000000"/>
        </w:rPr>
        <w:t>p</w:t>
      </w:r>
      <w:r w:rsidRPr="00377A57">
        <w:rPr>
          <w:rFonts w:ascii="Book Antiqua" w:eastAsia="Book Antiqua" w:hAnsi="Book Antiqua" w:cs="Book Antiqua"/>
          <w:i/>
          <w:iCs/>
          <w:color w:val="000000"/>
        </w:rPr>
        <w:t xml:space="preserve"> = </w:t>
      </w:r>
      <w:r w:rsidRPr="00377A57">
        <w:rPr>
          <w:rFonts w:ascii="Book Antiqua" w:eastAsia="Book Antiqua" w:hAnsi="Book Antiqua" w:cs="Book Antiqua"/>
          <w:color w:val="000000"/>
        </w:rPr>
        <w:t>0.017),</w:t>
      </w:r>
      <w:r w:rsidR="00A84E10" w:rsidRPr="00377A57">
        <w:rPr>
          <w:rFonts w:ascii="Book Antiqua" w:eastAsia="Book Antiqua" w:hAnsi="Book Antiqua" w:cs="Book Antiqua"/>
          <w:color w:val="000000"/>
        </w:rPr>
        <w:t xml:space="preserve"> </w:t>
      </w:r>
      <w:r w:rsidRPr="00377A57">
        <w:rPr>
          <w:rFonts w:ascii="Book Antiqua" w:eastAsia="Book Antiqua" w:hAnsi="Book Antiqua" w:cs="Book Antiqua"/>
          <w:color w:val="000000"/>
        </w:rPr>
        <w:t>income loss caused by COVID-19 (</w:t>
      </w:r>
      <w:r w:rsidR="000B7379" w:rsidRPr="00377A57">
        <w:rPr>
          <w:rFonts w:ascii="Symbol" w:hAnsi="Symbol"/>
          <w:i/>
        </w:rPr>
        <w:t></w:t>
      </w:r>
      <w:r w:rsidR="000B7379" w:rsidRPr="00377A57">
        <w:rPr>
          <w:rFonts w:ascii="Book Antiqua" w:hAnsi="Book Antiqua" w:hint="eastAsia"/>
          <w:vertAlign w:val="superscript"/>
        </w:rPr>
        <w:t>2</w:t>
      </w:r>
      <w:r w:rsidR="009D1C06" w:rsidRPr="00377A57">
        <w:rPr>
          <w:rFonts w:ascii="Book Antiqua" w:hAnsi="Book Antiqua" w:hint="eastAsia"/>
          <w:vertAlign w:val="superscript"/>
          <w:lang w:eastAsia="zh-CN"/>
        </w:rPr>
        <w:t xml:space="preserve"> </w:t>
      </w:r>
      <w:r w:rsidRPr="00377A57">
        <w:rPr>
          <w:rFonts w:ascii="Book Antiqua" w:eastAsia="Book Antiqua" w:hAnsi="Book Antiqua" w:cs="Book Antiqua"/>
          <w:color w:val="000000"/>
        </w:rPr>
        <w:t xml:space="preserve">= 13.83, </w:t>
      </w:r>
      <w:r w:rsidRPr="00377A57">
        <w:rPr>
          <w:rFonts w:ascii="Book Antiqua" w:eastAsia="Book Antiqua" w:hAnsi="Book Antiqua" w:cs="Book Antiqua"/>
          <w:i/>
          <w:iCs/>
          <w:caps/>
          <w:color w:val="000000"/>
        </w:rPr>
        <w:t>p</w:t>
      </w:r>
      <w:r w:rsidRPr="00377A57">
        <w:rPr>
          <w:rFonts w:ascii="Book Antiqua" w:eastAsia="Book Antiqua" w:hAnsi="Book Antiqua" w:cs="Book Antiqua"/>
          <w:i/>
          <w:iCs/>
          <w:color w:val="000000"/>
        </w:rPr>
        <w:t xml:space="preserve"> = </w:t>
      </w:r>
      <w:r w:rsidRPr="00377A57">
        <w:rPr>
          <w:rFonts w:ascii="Book Antiqua" w:eastAsia="Book Antiqua" w:hAnsi="Book Antiqua" w:cs="Book Antiqua"/>
          <w:color w:val="000000"/>
        </w:rPr>
        <w:t xml:space="preserve">0.003) and </w:t>
      </w:r>
      <w:r w:rsidRPr="00377A57">
        <w:rPr>
          <w:rStyle w:val="src"/>
          <w:rFonts w:ascii="Book Antiqua" w:eastAsia="Book Antiqua" w:hAnsi="Book Antiqua" w:cs="Book Antiqua"/>
          <w:color w:val="000000"/>
          <w:shd w:val="clear" w:color="auto" w:fill="FFFFFF"/>
        </w:rPr>
        <w:t xml:space="preserve">perceived family support </w:t>
      </w:r>
      <w:r w:rsidRPr="00377A57">
        <w:rPr>
          <w:rFonts w:ascii="Book Antiqua" w:eastAsia="Book Antiqua" w:hAnsi="Book Antiqua" w:cs="Book Antiqua"/>
          <w:color w:val="000000"/>
        </w:rPr>
        <w:t>(</w:t>
      </w:r>
      <w:r w:rsidR="000B7379" w:rsidRPr="00377A57">
        <w:rPr>
          <w:rFonts w:ascii="Symbol" w:hAnsi="Symbol"/>
          <w:i/>
        </w:rPr>
        <w:t></w:t>
      </w:r>
      <w:r w:rsidR="000B7379" w:rsidRPr="00377A57">
        <w:rPr>
          <w:rFonts w:ascii="Book Antiqua" w:hAnsi="Book Antiqua" w:hint="eastAsia"/>
          <w:vertAlign w:val="superscript"/>
        </w:rPr>
        <w:t>2</w:t>
      </w:r>
      <w:r w:rsidR="009D1C06" w:rsidRPr="00377A57">
        <w:rPr>
          <w:rFonts w:ascii="Book Antiqua" w:hAnsi="Book Antiqua" w:hint="eastAsia"/>
          <w:vertAlign w:val="superscript"/>
          <w:lang w:eastAsia="zh-CN"/>
        </w:rPr>
        <w:t xml:space="preserve"> </w:t>
      </w:r>
      <w:r w:rsidRPr="00377A57">
        <w:rPr>
          <w:rFonts w:ascii="Book Antiqua" w:eastAsia="Book Antiqua" w:hAnsi="Book Antiqua" w:cs="Book Antiqua"/>
          <w:color w:val="000000"/>
        </w:rPr>
        <w:t xml:space="preserve">= 13.57, </w:t>
      </w:r>
      <w:r w:rsidRPr="00377A57">
        <w:rPr>
          <w:rFonts w:ascii="Book Antiqua" w:eastAsia="Book Antiqua" w:hAnsi="Book Antiqua" w:cs="Book Antiqua"/>
          <w:i/>
          <w:iCs/>
          <w:caps/>
          <w:color w:val="000000"/>
        </w:rPr>
        <w:t>p</w:t>
      </w:r>
      <w:r w:rsidRPr="00377A57">
        <w:rPr>
          <w:rFonts w:ascii="Book Antiqua" w:eastAsia="Book Antiqua" w:hAnsi="Book Antiqua" w:cs="Book Antiqua"/>
          <w:i/>
          <w:iCs/>
          <w:color w:val="000000"/>
        </w:rPr>
        <w:t xml:space="preserve"> = </w:t>
      </w:r>
      <w:r w:rsidRPr="00377A57">
        <w:rPr>
          <w:rFonts w:ascii="Book Antiqua" w:eastAsia="Book Antiqua" w:hAnsi="Book Antiqua" w:cs="Book Antiqua"/>
          <w:color w:val="000000"/>
        </w:rPr>
        <w:t>0.001).</w:t>
      </w:r>
    </w:p>
    <w:p w14:paraId="5F4501E3" w14:textId="77777777" w:rsidR="00A77B3E" w:rsidRPr="00377A57" w:rsidRDefault="00A77B3E" w:rsidP="00085F42">
      <w:pPr>
        <w:adjustRightInd w:val="0"/>
        <w:snapToGrid w:val="0"/>
        <w:spacing w:line="360" w:lineRule="auto"/>
        <w:jc w:val="both"/>
      </w:pPr>
    </w:p>
    <w:p w14:paraId="75664CAF" w14:textId="77777777" w:rsidR="00A77B3E" w:rsidRPr="00377A57" w:rsidRDefault="00984359" w:rsidP="00085F42">
      <w:pPr>
        <w:adjustRightInd w:val="0"/>
        <w:snapToGrid w:val="0"/>
        <w:spacing w:line="360" w:lineRule="auto"/>
        <w:jc w:val="both"/>
      </w:pPr>
      <w:r w:rsidRPr="00377A57">
        <w:rPr>
          <w:rFonts w:ascii="Book Antiqua" w:eastAsia="Book Antiqua" w:hAnsi="Book Antiqua" w:cs="Book Antiqua"/>
          <w:b/>
          <w:bCs/>
          <w:i/>
          <w:iCs/>
          <w:color w:val="000000"/>
        </w:rPr>
        <w:t xml:space="preserve">Psychological distress in different perceived family support levels </w:t>
      </w:r>
    </w:p>
    <w:p w14:paraId="7098D300" w14:textId="77777777" w:rsidR="00A77B3E" w:rsidRPr="00377A57" w:rsidRDefault="00984359" w:rsidP="00085F42">
      <w:pPr>
        <w:adjustRightInd w:val="0"/>
        <w:snapToGrid w:val="0"/>
        <w:spacing w:line="360" w:lineRule="auto"/>
        <w:jc w:val="both"/>
      </w:pPr>
      <w:r w:rsidRPr="00377A57">
        <w:rPr>
          <w:rFonts w:ascii="Book Antiqua" w:eastAsia="Book Antiqua" w:hAnsi="Book Antiqua" w:cs="Book Antiqua"/>
          <w:color w:val="000000"/>
        </w:rPr>
        <w:t>A total of 1015 (45.4%) women reported at least one instance of psychological distress. As shown in Figure 1, more women with less or some family support reported suffering multiple instances of</w:t>
      </w:r>
      <w:r w:rsidR="009D1C06" w:rsidRPr="00377A57">
        <w:rPr>
          <w:rFonts w:ascii="Book Antiqua" w:hAnsi="Book Antiqua" w:cs="Book Antiqua" w:hint="eastAsia"/>
          <w:color w:val="000000"/>
          <w:lang w:eastAsia="zh-CN"/>
        </w:rPr>
        <w:t xml:space="preserve"> </w:t>
      </w:r>
      <w:r w:rsidRPr="00377A57">
        <w:rPr>
          <w:rFonts w:ascii="Book Antiqua" w:eastAsia="Book Antiqua" w:hAnsi="Book Antiqua" w:cs="Book Antiqua"/>
          <w:color w:val="000000"/>
        </w:rPr>
        <w:t>psychological distress (≥ 2 type of psychological distress) than those with strong family support. A total of 5.2% of women with less family support reported having four types of psychological distress and 5.9% of them had five types of psychological distress, which was significantly higher than those with some family support (3.2%,1.3%) or those with strong family support</w:t>
      </w:r>
      <w:r w:rsidR="00A84E10" w:rsidRPr="00377A57">
        <w:rPr>
          <w:rFonts w:ascii="Book Antiqua" w:eastAsia="Book Antiqua" w:hAnsi="Book Antiqua" w:cs="Book Antiqua"/>
          <w:color w:val="000000"/>
        </w:rPr>
        <w:t xml:space="preserve"> </w:t>
      </w:r>
      <w:r w:rsidRPr="00377A57">
        <w:rPr>
          <w:rFonts w:ascii="Book Antiqua" w:eastAsia="Book Antiqua" w:hAnsi="Book Antiqua" w:cs="Book Antiqua"/>
          <w:color w:val="000000"/>
        </w:rPr>
        <w:t xml:space="preserve">(2.6%, 0.7%). </w:t>
      </w:r>
    </w:p>
    <w:p w14:paraId="31E3A9E7" w14:textId="77777777" w:rsidR="00A77B3E" w:rsidRPr="00377A57" w:rsidRDefault="00984359" w:rsidP="00085F42">
      <w:pPr>
        <w:adjustRightInd w:val="0"/>
        <w:snapToGrid w:val="0"/>
        <w:spacing w:line="360" w:lineRule="auto"/>
        <w:ind w:firstLine="240"/>
        <w:jc w:val="both"/>
      </w:pPr>
      <w:r w:rsidRPr="00377A57">
        <w:rPr>
          <w:rFonts w:ascii="Book Antiqua" w:eastAsia="Book Antiqua" w:hAnsi="Book Antiqua" w:cs="Book Antiqua"/>
          <w:color w:val="000000"/>
        </w:rPr>
        <w:t xml:space="preserve">Women with less or some family support reported significantly higher rates of psychological distress than women with strong family support (all </w:t>
      </w:r>
      <w:r w:rsidRPr="00377A57">
        <w:rPr>
          <w:rFonts w:ascii="Book Antiqua" w:eastAsia="Book Antiqua" w:hAnsi="Book Antiqua" w:cs="Book Antiqua"/>
          <w:i/>
          <w:iCs/>
          <w:color w:val="000000"/>
        </w:rPr>
        <w:t>P &lt;</w:t>
      </w:r>
      <w:r w:rsidR="009D1C06" w:rsidRPr="00377A57">
        <w:rPr>
          <w:rFonts w:ascii="Book Antiqua" w:hAnsi="Book Antiqua" w:cs="Book Antiqua" w:hint="eastAsia"/>
          <w:i/>
          <w:iCs/>
          <w:color w:val="000000"/>
          <w:lang w:eastAsia="zh-CN"/>
        </w:rPr>
        <w:t xml:space="preserve"> </w:t>
      </w:r>
      <w:r w:rsidRPr="00377A57">
        <w:rPr>
          <w:rFonts w:ascii="Book Antiqua" w:eastAsia="Book Antiqua" w:hAnsi="Book Antiqua" w:cs="Book Antiqua"/>
          <w:color w:val="000000"/>
        </w:rPr>
        <w:t xml:space="preserve">0.05). Among women with less family support, 41.8% reported depression, 31.1% reported anxiety, 8.2% reported insomnia, 13.3% reported somatization and 8.9% reported PTSD (Table 2). </w:t>
      </w:r>
    </w:p>
    <w:p w14:paraId="05F9C2FC" w14:textId="77777777" w:rsidR="00A77B3E" w:rsidRPr="00377A57" w:rsidRDefault="00A77B3E" w:rsidP="00085F42">
      <w:pPr>
        <w:adjustRightInd w:val="0"/>
        <w:snapToGrid w:val="0"/>
        <w:spacing w:line="360" w:lineRule="auto"/>
        <w:ind w:firstLine="240"/>
        <w:jc w:val="both"/>
      </w:pPr>
    </w:p>
    <w:p w14:paraId="59B9FCA3" w14:textId="77777777" w:rsidR="00A77B3E" w:rsidRPr="00377A57" w:rsidRDefault="00984359" w:rsidP="00085F42">
      <w:pPr>
        <w:adjustRightInd w:val="0"/>
        <w:snapToGrid w:val="0"/>
        <w:spacing w:line="360" w:lineRule="auto"/>
        <w:jc w:val="both"/>
      </w:pPr>
      <w:r w:rsidRPr="00377A57">
        <w:rPr>
          <w:rFonts w:ascii="Book Antiqua" w:eastAsia="Book Antiqua" w:hAnsi="Book Antiqua" w:cs="Book Antiqua"/>
          <w:b/>
          <w:bCs/>
          <w:i/>
          <w:iCs/>
          <w:caps/>
          <w:color w:val="000000"/>
        </w:rPr>
        <w:t>a</w:t>
      </w:r>
      <w:r w:rsidRPr="00377A57">
        <w:rPr>
          <w:rFonts w:ascii="Book Antiqua" w:eastAsia="Book Antiqua" w:hAnsi="Book Antiqua" w:cs="Book Antiqua"/>
          <w:b/>
          <w:bCs/>
          <w:i/>
          <w:iCs/>
          <w:color w:val="000000"/>
        </w:rPr>
        <w:t xml:space="preserve">ssociation between family support and psychological distress </w:t>
      </w:r>
    </w:p>
    <w:p w14:paraId="4F1DD0CE" w14:textId="77777777" w:rsidR="00A77B3E" w:rsidRPr="00377A57" w:rsidRDefault="00984359" w:rsidP="00085F42">
      <w:pPr>
        <w:adjustRightInd w:val="0"/>
        <w:snapToGrid w:val="0"/>
        <w:spacing w:line="360" w:lineRule="auto"/>
        <w:jc w:val="both"/>
      </w:pPr>
      <w:r w:rsidRPr="00377A57">
        <w:rPr>
          <w:rFonts w:ascii="Book Antiqua" w:eastAsia="Book Antiqua" w:hAnsi="Book Antiqua" w:cs="Book Antiqua"/>
          <w:color w:val="000000"/>
        </w:rPr>
        <w:lastRenderedPageBreak/>
        <w:t xml:space="preserve">The perceived family support levels </w:t>
      </w:r>
      <w:r w:rsidRPr="00377A57">
        <w:rPr>
          <w:rFonts w:ascii="Book Antiqua" w:eastAsia="Book Antiqua" w:hAnsi="Book Antiqua" w:cs="Book Antiqua"/>
          <w:color w:val="000000"/>
          <w:shd w:val="clear" w:color="auto" w:fill="FFFFFF"/>
        </w:rPr>
        <w:t xml:space="preserve">negatively correlated with depressive symptoms </w:t>
      </w:r>
      <w:r w:rsidRPr="00377A57">
        <w:rPr>
          <w:rFonts w:ascii="Book Antiqua" w:eastAsia="Book Antiqua" w:hAnsi="Book Antiqua" w:cs="Book Antiqua"/>
          <w:color w:val="000000"/>
        </w:rPr>
        <w:t xml:space="preserve">(PHQ-9 score, </w:t>
      </w:r>
      <w:r w:rsidRPr="00377A57">
        <w:rPr>
          <w:rFonts w:ascii="Book Antiqua" w:eastAsia="Book Antiqua" w:hAnsi="Book Antiqua" w:cs="Book Antiqua"/>
          <w:i/>
          <w:iCs/>
          <w:color w:val="000000"/>
        </w:rPr>
        <w:t xml:space="preserve">r = </w:t>
      </w:r>
      <w:r w:rsidRPr="00377A57">
        <w:rPr>
          <w:rFonts w:ascii="Book Antiqua" w:eastAsia="Book Antiqua" w:hAnsi="Book Antiqua" w:cs="Book Antiqua"/>
          <w:color w:val="000000"/>
        </w:rPr>
        <w:t xml:space="preserve">-0.118, </w:t>
      </w:r>
      <w:r w:rsidRPr="00377A57">
        <w:rPr>
          <w:rFonts w:ascii="Book Antiqua" w:eastAsia="Book Antiqua" w:hAnsi="Book Antiqua" w:cs="Book Antiqua"/>
          <w:i/>
          <w:iCs/>
          <w:color w:val="000000"/>
        </w:rPr>
        <w:t>P &lt;</w:t>
      </w:r>
      <w:r w:rsidR="009D1C06" w:rsidRPr="00377A57">
        <w:rPr>
          <w:rFonts w:ascii="Book Antiqua" w:hAnsi="Book Antiqua" w:cs="Book Antiqua" w:hint="eastAsia"/>
          <w:i/>
          <w:iCs/>
          <w:color w:val="000000"/>
          <w:lang w:eastAsia="zh-CN"/>
        </w:rPr>
        <w:t xml:space="preserve"> </w:t>
      </w:r>
      <w:r w:rsidRPr="00377A57">
        <w:rPr>
          <w:rFonts w:ascii="Book Antiqua" w:eastAsia="Book Antiqua" w:hAnsi="Book Antiqua" w:cs="Book Antiqua"/>
          <w:color w:val="000000"/>
        </w:rPr>
        <w:t xml:space="preserve">0.001), anxiety symptoms (GAD-7 scores, </w:t>
      </w:r>
      <w:r w:rsidRPr="00377A57">
        <w:rPr>
          <w:rFonts w:ascii="Book Antiqua" w:eastAsia="Book Antiqua" w:hAnsi="Book Antiqua" w:cs="Book Antiqua"/>
          <w:i/>
          <w:iCs/>
          <w:color w:val="000000"/>
        </w:rPr>
        <w:t xml:space="preserve">r = </w:t>
      </w:r>
      <w:r w:rsidRPr="00377A57">
        <w:rPr>
          <w:rFonts w:ascii="Book Antiqua" w:eastAsia="Book Antiqua" w:hAnsi="Book Antiqua" w:cs="Book Antiqua"/>
          <w:color w:val="000000"/>
        </w:rPr>
        <w:t xml:space="preserve">-0.111, </w:t>
      </w:r>
      <w:r w:rsidRPr="00377A57">
        <w:rPr>
          <w:rFonts w:ascii="Book Antiqua" w:eastAsia="Book Antiqua" w:hAnsi="Book Antiqua" w:cs="Book Antiqua"/>
          <w:i/>
          <w:iCs/>
          <w:color w:val="000000"/>
        </w:rPr>
        <w:t>P &lt;</w:t>
      </w:r>
      <w:r w:rsidR="009D1C06" w:rsidRPr="00377A57">
        <w:rPr>
          <w:rFonts w:ascii="Book Antiqua" w:hAnsi="Book Antiqua" w:cs="Book Antiqua" w:hint="eastAsia"/>
          <w:i/>
          <w:iCs/>
          <w:color w:val="000000"/>
          <w:lang w:eastAsia="zh-CN"/>
        </w:rPr>
        <w:t xml:space="preserve"> </w:t>
      </w:r>
      <w:r w:rsidRPr="00377A57">
        <w:rPr>
          <w:rFonts w:ascii="Book Antiqua" w:eastAsia="Book Antiqua" w:hAnsi="Book Antiqua" w:cs="Book Antiqua"/>
          <w:color w:val="000000"/>
        </w:rPr>
        <w:t>0.001), and PTSD symptom</w:t>
      </w:r>
      <w:r w:rsidR="00A84E10" w:rsidRPr="00377A57">
        <w:rPr>
          <w:rFonts w:ascii="Book Antiqua" w:eastAsia="Book Antiqua" w:hAnsi="Book Antiqua" w:cs="Book Antiqua"/>
          <w:color w:val="000000"/>
        </w:rPr>
        <w:t>s</w:t>
      </w:r>
      <w:r w:rsidRPr="00377A57">
        <w:rPr>
          <w:rFonts w:ascii="Book Antiqua" w:eastAsia="Book Antiqua" w:hAnsi="Book Antiqua" w:cs="Book Antiqua"/>
          <w:color w:val="000000"/>
        </w:rPr>
        <w:t xml:space="preserve"> (PCL-5 score </w:t>
      </w:r>
      <w:r w:rsidRPr="00377A57">
        <w:rPr>
          <w:rFonts w:ascii="Book Antiqua" w:eastAsia="Book Antiqua" w:hAnsi="Book Antiqua" w:cs="Book Antiqua"/>
          <w:i/>
          <w:iCs/>
          <w:color w:val="000000"/>
        </w:rPr>
        <w:t xml:space="preserve">r = </w:t>
      </w:r>
      <w:r w:rsidRPr="00377A57">
        <w:rPr>
          <w:rFonts w:ascii="Book Antiqua" w:eastAsia="Book Antiqua" w:hAnsi="Book Antiqua" w:cs="Book Antiqua"/>
          <w:color w:val="000000"/>
        </w:rPr>
        <w:t xml:space="preserve">-0.155, </w:t>
      </w:r>
      <w:r w:rsidRPr="00377A57">
        <w:rPr>
          <w:rFonts w:ascii="Book Antiqua" w:eastAsia="Book Antiqua" w:hAnsi="Book Antiqua" w:cs="Book Antiqua"/>
          <w:i/>
          <w:iCs/>
          <w:color w:val="000000"/>
        </w:rPr>
        <w:t>P &lt;</w:t>
      </w:r>
      <w:r w:rsidR="009D1C06" w:rsidRPr="00377A57">
        <w:rPr>
          <w:rFonts w:ascii="Book Antiqua" w:hAnsi="Book Antiqua" w:cs="Book Antiqua" w:hint="eastAsia"/>
          <w:i/>
          <w:iCs/>
          <w:color w:val="000000"/>
          <w:lang w:eastAsia="zh-CN"/>
        </w:rPr>
        <w:t xml:space="preserve"> </w:t>
      </w:r>
      <w:r w:rsidRPr="00377A57">
        <w:rPr>
          <w:rFonts w:ascii="Book Antiqua" w:eastAsia="Book Antiqua" w:hAnsi="Book Antiqua" w:cs="Book Antiqua"/>
          <w:color w:val="000000"/>
        </w:rPr>
        <w:t>0.001). L</w:t>
      </w:r>
      <w:r w:rsidRPr="00377A57">
        <w:rPr>
          <w:rFonts w:ascii="Book Antiqua" w:eastAsia="Book Antiqua" w:hAnsi="Book Antiqua" w:cs="Book Antiqua"/>
          <w:color w:val="000000"/>
          <w:shd w:val="clear" w:color="auto" w:fill="FFFFFF"/>
        </w:rPr>
        <w:t>ogistic regression results showed there was a</w:t>
      </w:r>
      <w:r w:rsidRPr="00377A57">
        <w:rPr>
          <w:rFonts w:ascii="Book Antiqua" w:eastAsia="Book Antiqua" w:hAnsi="Book Antiqua" w:cs="Book Antiqua"/>
          <w:color w:val="000000"/>
        </w:rPr>
        <w:t xml:space="preserve"> significant association between perceived family support and psychological distress of pregnant women (Table 3). After adjusting for age, marital status, region, educational level, annual household income, and income loss caused by COVID-19, less perceived family support displayed a significant association with anxiety (GAD-7 score ≥ 5, OR</w:t>
      </w:r>
      <w:r w:rsidRPr="00377A57">
        <w:rPr>
          <w:rFonts w:ascii="Book Antiqua" w:eastAsia="Book Antiqua" w:hAnsi="Book Antiqua" w:cs="Book Antiqua"/>
          <w:i/>
          <w:iCs/>
          <w:color w:val="000000"/>
        </w:rPr>
        <w:t xml:space="preserve"> = </w:t>
      </w:r>
      <w:r w:rsidRPr="00377A57">
        <w:rPr>
          <w:rFonts w:ascii="Book Antiqua" w:eastAsia="Book Antiqua" w:hAnsi="Book Antiqua" w:cs="Book Antiqua"/>
          <w:color w:val="000000"/>
        </w:rPr>
        <w:t xml:space="preserve">1.98, 95%CI: 1.32-2.96, </w:t>
      </w:r>
      <w:r w:rsidRPr="00377A57">
        <w:rPr>
          <w:rFonts w:ascii="Book Antiqua" w:eastAsia="Book Antiqua" w:hAnsi="Book Antiqua" w:cs="Book Antiqua"/>
          <w:i/>
          <w:iCs/>
          <w:color w:val="000000"/>
        </w:rPr>
        <w:t>P &lt;</w:t>
      </w:r>
      <w:r w:rsidR="009D1C06" w:rsidRPr="00377A57">
        <w:rPr>
          <w:rFonts w:ascii="Book Antiqua" w:hAnsi="Book Antiqua" w:cs="Book Antiqua" w:hint="eastAsia"/>
          <w:i/>
          <w:iCs/>
          <w:color w:val="000000"/>
          <w:lang w:eastAsia="zh-CN"/>
        </w:rPr>
        <w:t xml:space="preserve"> </w:t>
      </w:r>
      <w:r w:rsidRPr="00377A57">
        <w:rPr>
          <w:rFonts w:ascii="Book Antiqua" w:eastAsia="Book Antiqua" w:hAnsi="Book Antiqua" w:cs="Book Antiqua"/>
          <w:color w:val="000000"/>
        </w:rPr>
        <w:t>0.01), insomnia (ISI score ≥ 15, OR</w:t>
      </w:r>
      <w:r w:rsidRPr="00377A57">
        <w:rPr>
          <w:rFonts w:ascii="Book Antiqua" w:eastAsia="Book Antiqua" w:hAnsi="Book Antiqua" w:cs="Book Antiqua"/>
          <w:i/>
          <w:iCs/>
          <w:color w:val="000000"/>
        </w:rPr>
        <w:t xml:space="preserve"> = </w:t>
      </w:r>
      <w:r w:rsidRPr="00377A57">
        <w:rPr>
          <w:rFonts w:ascii="Book Antiqua" w:eastAsia="Book Antiqua" w:hAnsi="Book Antiqua" w:cs="Book Antiqua"/>
          <w:color w:val="000000"/>
        </w:rPr>
        <w:t xml:space="preserve">3.47, 95%CI: 1.68-7.16, </w:t>
      </w:r>
      <w:r w:rsidRPr="00377A57">
        <w:rPr>
          <w:rFonts w:ascii="Book Antiqua" w:eastAsia="Book Antiqua" w:hAnsi="Book Antiqua" w:cs="Book Antiqua"/>
          <w:i/>
          <w:iCs/>
          <w:color w:val="000000"/>
        </w:rPr>
        <w:t>P &lt;</w:t>
      </w:r>
      <w:r w:rsidR="009D1C06" w:rsidRPr="00377A57">
        <w:rPr>
          <w:rFonts w:ascii="Book Antiqua" w:hAnsi="Book Antiqua" w:cs="Book Antiqua" w:hint="eastAsia"/>
          <w:i/>
          <w:iCs/>
          <w:color w:val="000000"/>
          <w:lang w:eastAsia="zh-CN"/>
        </w:rPr>
        <w:t xml:space="preserve"> </w:t>
      </w:r>
      <w:r w:rsidRPr="00377A57">
        <w:rPr>
          <w:rFonts w:ascii="Book Antiqua" w:eastAsia="Book Antiqua" w:hAnsi="Book Antiqua" w:cs="Book Antiqua"/>
          <w:color w:val="000000"/>
        </w:rPr>
        <w:t>0.01), and PTSD (PCL-5 score ≥ 33, OR</w:t>
      </w:r>
      <w:r w:rsidRPr="00377A57">
        <w:rPr>
          <w:rFonts w:ascii="Book Antiqua" w:eastAsia="Book Antiqua" w:hAnsi="Book Antiqua" w:cs="Book Antiqua"/>
          <w:i/>
          <w:iCs/>
          <w:color w:val="000000"/>
        </w:rPr>
        <w:t xml:space="preserve"> = </w:t>
      </w:r>
      <w:r w:rsidRPr="00377A57">
        <w:rPr>
          <w:rFonts w:ascii="Book Antiqua" w:eastAsia="Book Antiqua" w:hAnsi="Book Antiqua" w:cs="Book Antiqua"/>
          <w:color w:val="000000"/>
        </w:rPr>
        <w:t xml:space="preserve">6.69, 95%CI: 3.07-14.55, </w:t>
      </w:r>
      <w:r w:rsidRPr="00377A57">
        <w:rPr>
          <w:rFonts w:ascii="Book Antiqua" w:eastAsia="Book Antiqua" w:hAnsi="Book Antiqua" w:cs="Book Antiqua"/>
          <w:i/>
          <w:iCs/>
          <w:color w:val="000000"/>
        </w:rPr>
        <w:t>P &lt;</w:t>
      </w:r>
      <w:r w:rsidR="009D1C06" w:rsidRPr="00377A57">
        <w:rPr>
          <w:rFonts w:ascii="Book Antiqua" w:hAnsi="Book Antiqua" w:cs="Book Antiqua" w:hint="eastAsia"/>
          <w:i/>
          <w:iCs/>
          <w:color w:val="000000"/>
          <w:lang w:eastAsia="zh-CN"/>
        </w:rPr>
        <w:t xml:space="preserve"> </w:t>
      </w:r>
      <w:r w:rsidRPr="00377A57">
        <w:rPr>
          <w:rFonts w:ascii="Book Antiqua" w:eastAsia="Book Antiqua" w:hAnsi="Book Antiqua" w:cs="Book Antiqua"/>
          <w:color w:val="000000"/>
        </w:rPr>
        <w:t xml:space="preserve">0.01) (Table 3). </w:t>
      </w:r>
    </w:p>
    <w:p w14:paraId="45E055A3" w14:textId="77777777" w:rsidR="00A77B3E" w:rsidRPr="00377A57" w:rsidRDefault="00A77B3E" w:rsidP="00085F42">
      <w:pPr>
        <w:adjustRightInd w:val="0"/>
        <w:snapToGrid w:val="0"/>
        <w:spacing w:line="360" w:lineRule="auto"/>
        <w:jc w:val="both"/>
      </w:pPr>
    </w:p>
    <w:p w14:paraId="4A423025" w14:textId="77777777" w:rsidR="00A77B3E" w:rsidRPr="00377A57" w:rsidRDefault="00984359" w:rsidP="00085F42">
      <w:pPr>
        <w:adjustRightInd w:val="0"/>
        <w:snapToGrid w:val="0"/>
        <w:spacing w:line="360" w:lineRule="auto"/>
        <w:jc w:val="both"/>
      </w:pPr>
      <w:r w:rsidRPr="00377A57">
        <w:rPr>
          <w:rFonts w:ascii="Book Antiqua" w:eastAsia="Book Antiqua" w:hAnsi="Book Antiqua" w:cs="Book Antiqua"/>
          <w:b/>
          <w:caps/>
          <w:color w:val="000000"/>
          <w:u w:val="single"/>
        </w:rPr>
        <w:t>DISCUSSION</w:t>
      </w:r>
    </w:p>
    <w:p w14:paraId="683DE4CA" w14:textId="77777777" w:rsidR="00A77B3E" w:rsidRPr="00377A57" w:rsidRDefault="00984359" w:rsidP="00085F42">
      <w:pPr>
        <w:adjustRightInd w:val="0"/>
        <w:snapToGrid w:val="0"/>
        <w:spacing w:line="360" w:lineRule="auto"/>
        <w:jc w:val="both"/>
      </w:pPr>
      <w:r w:rsidRPr="00377A57">
        <w:rPr>
          <w:rFonts w:ascii="Book Antiqua" w:eastAsia="Book Antiqua" w:hAnsi="Book Antiqua" w:cs="Book Antiqua"/>
          <w:color w:val="000000"/>
        </w:rPr>
        <w:t>To our best knowledge, this is the first study to explore the relationship between perceived family support and psychological distress in pregnant women during major life-threatening public health events. In this study, we had 3 main findings: (1) A significant proportion (45.4%) of pregnant women</w:t>
      </w:r>
      <w:r w:rsidRPr="00377A57">
        <w:rPr>
          <w:rFonts w:ascii="Book Antiqua" w:eastAsia="Book Antiqua" w:hAnsi="Book Antiqua" w:cs="Book Antiqua"/>
          <w:color w:val="000000"/>
          <w:shd w:val="clear" w:color="auto" w:fill="FFFFFF"/>
        </w:rPr>
        <w:t xml:space="preserve"> reported at least one psychological distress during</w:t>
      </w:r>
      <w:r w:rsidRPr="00377A57">
        <w:rPr>
          <w:rFonts w:ascii="Book Antiqua" w:eastAsia="Book Antiqua" w:hAnsi="Book Antiqua" w:cs="Book Antiqua"/>
          <w:color w:val="000000"/>
        </w:rPr>
        <w:t xml:space="preserve"> COVID-19 pandemic</w:t>
      </w:r>
      <w:r w:rsidRPr="00377A57">
        <w:rPr>
          <w:rFonts w:ascii="Book Antiqua" w:eastAsia="Book Antiqua" w:hAnsi="Book Antiqua" w:cs="Book Antiqua"/>
          <w:color w:val="000000"/>
          <w:shd w:val="clear" w:color="auto" w:fill="FFFFFF"/>
        </w:rPr>
        <w:t>;</w:t>
      </w:r>
      <w:r w:rsidRPr="00377A57">
        <w:rPr>
          <w:rFonts w:ascii="Book Antiqua" w:eastAsia="Book Antiqua" w:hAnsi="Book Antiqua" w:cs="Book Antiqua"/>
          <w:color w:val="000000"/>
        </w:rPr>
        <w:t xml:space="preserve"> (2) The risk of insomnia, anxiety and PTSD in women with less family support was 3.46 times, 1.97 times and 6.69 times higher than that in women with strong perceived family support, respectively; and (3) Depression symptoms (PHQ-9 score), anxiety symptoms (GAD-7 score) and </w:t>
      </w:r>
      <w:r w:rsidRPr="00377A57">
        <w:rPr>
          <w:rFonts w:ascii="Book Antiqua" w:eastAsia="Book Antiqua" w:hAnsi="Book Antiqua" w:cs="Book Antiqua"/>
          <w:color w:val="000000"/>
          <w:shd w:val="clear" w:color="auto" w:fill="FFFFFF"/>
        </w:rPr>
        <w:t>PTSD symptoms</w:t>
      </w:r>
      <w:r w:rsidRPr="00377A57">
        <w:rPr>
          <w:rFonts w:ascii="Book Antiqua" w:eastAsia="Book Antiqua" w:hAnsi="Book Antiqua" w:cs="Book Antiqua"/>
          <w:color w:val="000000"/>
        </w:rPr>
        <w:t xml:space="preserve"> (PCL-5 score)</w:t>
      </w:r>
      <w:r w:rsidRPr="00377A57">
        <w:rPr>
          <w:rFonts w:ascii="Book Antiqua" w:eastAsia="Book Antiqua" w:hAnsi="Book Antiqua" w:cs="Book Antiqua"/>
          <w:color w:val="000000"/>
          <w:shd w:val="clear" w:color="auto" w:fill="FFFFFF"/>
        </w:rPr>
        <w:t xml:space="preserve"> were significantly negatively associated with </w:t>
      </w:r>
      <w:r w:rsidRPr="00377A57">
        <w:rPr>
          <w:rFonts w:ascii="Book Antiqua" w:eastAsia="Book Antiqua" w:hAnsi="Book Antiqua" w:cs="Book Antiqua"/>
          <w:color w:val="000000"/>
        </w:rPr>
        <w:t>perceived</w:t>
      </w:r>
      <w:r w:rsidRPr="00377A57">
        <w:rPr>
          <w:rFonts w:ascii="Book Antiqua" w:eastAsia="Book Antiqua" w:hAnsi="Book Antiqua" w:cs="Book Antiqua"/>
          <w:color w:val="000000"/>
          <w:shd w:val="clear" w:color="auto" w:fill="FFFFFF"/>
        </w:rPr>
        <w:t xml:space="preserve"> family support.</w:t>
      </w:r>
    </w:p>
    <w:p w14:paraId="297F020F" w14:textId="77777777" w:rsidR="00A77B3E" w:rsidRPr="00377A57" w:rsidRDefault="00984359" w:rsidP="00085F42">
      <w:pPr>
        <w:adjustRightInd w:val="0"/>
        <w:snapToGrid w:val="0"/>
        <w:spacing w:line="360" w:lineRule="auto"/>
        <w:ind w:firstLine="240"/>
        <w:jc w:val="both"/>
      </w:pPr>
      <w:r w:rsidRPr="00377A57">
        <w:rPr>
          <w:rFonts w:ascii="Book Antiqua" w:eastAsia="Book Antiqua" w:hAnsi="Book Antiqua" w:cs="Book Antiqua"/>
          <w:color w:val="000000"/>
        </w:rPr>
        <w:t>It is speculated that residents living in Wuhan suffered from higher levels of psychological</w:t>
      </w:r>
      <w:r w:rsidRPr="00377A57">
        <w:rPr>
          <w:rFonts w:ascii="Book Antiqua" w:eastAsia="Book Antiqua" w:hAnsi="Book Antiqua" w:cs="Book Antiqua"/>
          <w:color w:val="000000"/>
          <w:shd w:val="clear" w:color="auto" w:fill="FFFFFF"/>
        </w:rPr>
        <w:t xml:space="preserve"> distress, because this place was most affected by the </w:t>
      </w:r>
      <w:proofErr w:type="gramStart"/>
      <w:r w:rsidRPr="00377A57">
        <w:rPr>
          <w:rFonts w:ascii="Book Antiqua" w:eastAsia="Book Antiqua" w:hAnsi="Book Antiqua" w:cs="Book Antiqua"/>
          <w:color w:val="000000"/>
          <w:shd w:val="clear" w:color="auto" w:fill="FFFFFF"/>
        </w:rPr>
        <w:t>epidemic</w:t>
      </w:r>
      <w:r w:rsidRPr="00377A57">
        <w:rPr>
          <w:rFonts w:ascii="Book Antiqua" w:eastAsia="Book Antiqua" w:hAnsi="Book Antiqua" w:cs="Book Antiqua"/>
          <w:color w:val="000000"/>
          <w:szCs w:val="30"/>
          <w:shd w:val="clear" w:color="auto" w:fill="FFFFFF"/>
          <w:vertAlign w:val="superscript"/>
        </w:rPr>
        <w:t>[</w:t>
      </w:r>
      <w:proofErr w:type="gramEnd"/>
      <w:r w:rsidR="000F3FC3">
        <w:fldChar w:fldCharType="begin"/>
      </w:r>
      <w:r w:rsidR="000F3FC3">
        <w:instrText xml:space="preserve"> HYPERLINK \l "_ENREF_7" \o "Qiu, 2020 #27" </w:instrText>
      </w:r>
      <w:r w:rsidR="000F3FC3">
        <w:fldChar w:fldCharType="separate"/>
      </w:r>
      <w:r w:rsidRPr="00377A57">
        <w:rPr>
          <w:rFonts w:ascii="Book Antiqua" w:eastAsia="Book Antiqua" w:hAnsi="Book Antiqua" w:cs="Book Antiqua"/>
          <w:color w:val="000000"/>
          <w:szCs w:val="20"/>
          <w:shd w:val="clear" w:color="auto" w:fill="FFFFFF"/>
          <w:vertAlign w:val="superscript"/>
        </w:rPr>
        <w:t>7</w:t>
      </w:r>
      <w:r w:rsidR="000F3FC3">
        <w:rPr>
          <w:rFonts w:ascii="Book Antiqua" w:eastAsia="Book Antiqua" w:hAnsi="Book Antiqua" w:cs="Book Antiqua"/>
          <w:color w:val="000000"/>
          <w:szCs w:val="20"/>
          <w:shd w:val="clear" w:color="auto" w:fill="FFFFFF"/>
          <w:vertAlign w:val="superscript"/>
        </w:rPr>
        <w:fldChar w:fldCharType="end"/>
      </w:r>
      <w:r w:rsidRPr="00377A57">
        <w:rPr>
          <w:rFonts w:ascii="Book Antiqua" w:eastAsia="Book Antiqua" w:hAnsi="Book Antiqua" w:cs="Book Antiqua"/>
          <w:color w:val="000000"/>
          <w:szCs w:val="30"/>
          <w:shd w:val="clear" w:color="auto" w:fill="FFFFFF"/>
          <w:vertAlign w:val="superscript"/>
        </w:rPr>
        <w:t>]</w:t>
      </w:r>
      <w:r w:rsidRPr="00377A57">
        <w:rPr>
          <w:rFonts w:ascii="Book Antiqua" w:eastAsia="Book Antiqua" w:hAnsi="Book Antiqua" w:cs="Book Antiqua"/>
          <w:color w:val="000000"/>
          <w:shd w:val="clear" w:color="auto" w:fill="FFFFFF"/>
        </w:rPr>
        <w:t xml:space="preserve"> in </w:t>
      </w:r>
      <w:r w:rsidR="00A84E10" w:rsidRPr="00377A57">
        <w:rPr>
          <w:rFonts w:ascii="Book Antiqua" w:eastAsia="Book Antiqua" w:hAnsi="Book Antiqua" w:cs="Book Antiqua"/>
          <w:color w:val="000000"/>
          <w:shd w:val="clear" w:color="auto" w:fill="FFFFFF"/>
        </w:rPr>
        <w:t xml:space="preserve">mainland </w:t>
      </w:r>
      <w:r w:rsidRPr="00377A57">
        <w:rPr>
          <w:rFonts w:ascii="Book Antiqua" w:eastAsia="Book Antiqua" w:hAnsi="Book Antiqua" w:cs="Book Antiqua"/>
          <w:color w:val="000000"/>
          <w:shd w:val="clear" w:color="auto" w:fill="FFFFFF"/>
        </w:rPr>
        <w:t xml:space="preserve">China. This may also increase the risk of </w:t>
      </w:r>
      <w:r w:rsidRPr="00377A57">
        <w:rPr>
          <w:rFonts w:ascii="Book Antiqua" w:eastAsia="Book Antiqua" w:hAnsi="Book Antiqua" w:cs="Book Antiqua"/>
          <w:color w:val="000000"/>
        </w:rPr>
        <w:t>psychological</w:t>
      </w:r>
      <w:r w:rsidRPr="00377A57">
        <w:rPr>
          <w:rFonts w:ascii="Book Antiqua" w:eastAsia="Book Antiqua" w:hAnsi="Book Antiqua" w:cs="Book Antiqua"/>
          <w:color w:val="000000"/>
          <w:shd w:val="clear" w:color="auto" w:fill="FFFFFF"/>
        </w:rPr>
        <w:t xml:space="preserve"> distress in pregnant </w:t>
      </w:r>
      <w:proofErr w:type="gramStart"/>
      <w:r w:rsidRPr="00377A57">
        <w:rPr>
          <w:rFonts w:ascii="Book Antiqua" w:eastAsia="Book Antiqua" w:hAnsi="Book Antiqua" w:cs="Book Antiqua"/>
          <w:color w:val="000000"/>
          <w:shd w:val="clear" w:color="auto" w:fill="FFFFFF"/>
        </w:rPr>
        <w:t>women</w:t>
      </w:r>
      <w:r w:rsidRPr="00377A57">
        <w:rPr>
          <w:rFonts w:ascii="Book Antiqua" w:eastAsia="Book Antiqua" w:hAnsi="Book Antiqua" w:cs="Book Antiqua"/>
          <w:color w:val="000000"/>
          <w:szCs w:val="30"/>
          <w:shd w:val="clear" w:color="auto" w:fill="FFFFFF"/>
          <w:vertAlign w:val="superscript"/>
        </w:rPr>
        <w:t>[</w:t>
      </w:r>
      <w:proofErr w:type="gramEnd"/>
      <w:r w:rsidR="000F3FC3">
        <w:fldChar w:fldCharType="begin"/>
      </w:r>
      <w:r w:rsidR="000F3FC3">
        <w:instrText xml:space="preserve"> HYPERLINK \l "_ENREF_11" \o "Wu, 2020 #39" </w:instrText>
      </w:r>
      <w:r w:rsidR="000F3FC3">
        <w:fldChar w:fldCharType="separate"/>
      </w:r>
      <w:r w:rsidRPr="00377A57">
        <w:rPr>
          <w:rFonts w:ascii="Book Antiqua" w:eastAsia="Book Antiqua" w:hAnsi="Book Antiqua" w:cs="Book Antiqua"/>
          <w:color w:val="000000"/>
          <w:szCs w:val="20"/>
          <w:shd w:val="clear" w:color="auto" w:fill="FFFFFF"/>
          <w:vertAlign w:val="superscript"/>
        </w:rPr>
        <w:t>11</w:t>
      </w:r>
      <w:r w:rsidR="000F3FC3">
        <w:rPr>
          <w:rFonts w:ascii="Book Antiqua" w:eastAsia="Book Antiqua" w:hAnsi="Book Antiqua" w:cs="Book Antiqua"/>
          <w:color w:val="000000"/>
          <w:szCs w:val="20"/>
          <w:shd w:val="clear" w:color="auto" w:fill="FFFFFF"/>
          <w:vertAlign w:val="superscript"/>
        </w:rPr>
        <w:fldChar w:fldCharType="end"/>
      </w:r>
      <w:r w:rsidRPr="00377A57">
        <w:rPr>
          <w:rFonts w:ascii="Book Antiqua" w:eastAsia="Book Antiqua" w:hAnsi="Book Antiqua" w:cs="Book Antiqua"/>
          <w:color w:val="000000"/>
          <w:szCs w:val="30"/>
          <w:shd w:val="clear" w:color="auto" w:fill="FFFFFF"/>
          <w:vertAlign w:val="superscript"/>
        </w:rPr>
        <w:t>]</w:t>
      </w:r>
      <w:r w:rsidRPr="00377A57">
        <w:rPr>
          <w:rFonts w:ascii="Book Antiqua" w:eastAsia="Book Antiqua" w:hAnsi="Book Antiqua" w:cs="Book Antiqua"/>
          <w:color w:val="000000"/>
          <w:shd w:val="clear" w:color="auto" w:fill="FFFFFF"/>
        </w:rPr>
        <w:t xml:space="preserve">. </w:t>
      </w:r>
      <w:r w:rsidRPr="00377A57">
        <w:rPr>
          <w:rFonts w:ascii="Book Antiqua" w:eastAsia="Book Antiqua" w:hAnsi="Book Antiqua" w:cs="Book Antiqua"/>
          <w:color w:val="000000"/>
        </w:rPr>
        <w:t xml:space="preserve">Interestingly, our study did not find an increase in the </w:t>
      </w:r>
      <w:r w:rsidRPr="00377A57">
        <w:rPr>
          <w:rFonts w:ascii="Book Antiqua" w:eastAsia="Book Antiqua" w:hAnsi="Book Antiqua" w:cs="Book Antiqua"/>
          <w:color w:val="000000"/>
          <w:shd w:val="clear" w:color="auto" w:fill="FFFFFF"/>
        </w:rPr>
        <w:t>rate of maternal psychological distress amongst women in Wuhan. On the contrary, more women living in Lanzhou reported suffering from</w:t>
      </w:r>
      <w:r w:rsidRPr="00377A57">
        <w:rPr>
          <w:rFonts w:ascii="Book Antiqua" w:eastAsia="Book Antiqua" w:hAnsi="Book Antiqua" w:cs="Book Antiqua"/>
          <w:color w:val="000000"/>
        </w:rPr>
        <w:t xml:space="preserve"> psychological</w:t>
      </w:r>
      <w:r w:rsidRPr="00377A57">
        <w:rPr>
          <w:rFonts w:ascii="Book Antiqua" w:eastAsia="Book Antiqua" w:hAnsi="Book Antiqua" w:cs="Book Antiqua"/>
          <w:color w:val="000000"/>
          <w:shd w:val="clear" w:color="auto" w:fill="FFFFFF"/>
        </w:rPr>
        <w:t xml:space="preserve"> distress, though it was only 24 </w:t>
      </w:r>
      <w:r w:rsidRPr="00377A57">
        <w:rPr>
          <w:rFonts w:ascii="Book Antiqua" w:eastAsia="Book Antiqua" w:hAnsi="Book Antiqua" w:cs="Book Antiqua"/>
          <w:color w:val="000000"/>
        </w:rPr>
        <w:t>confirmed COVID-19 cases in Lanzhou</w:t>
      </w:r>
      <w:r w:rsidRPr="00377A57">
        <w:rPr>
          <w:rFonts w:ascii="Book Antiqua" w:eastAsia="Book Antiqua" w:hAnsi="Book Antiqua" w:cs="Book Antiqua"/>
          <w:color w:val="000000"/>
          <w:shd w:val="clear" w:color="auto" w:fill="FFFFFF"/>
        </w:rPr>
        <w:t>. That may</w:t>
      </w:r>
      <w:r w:rsidR="00A84E10" w:rsidRPr="00377A57">
        <w:rPr>
          <w:rFonts w:ascii="Book Antiqua" w:eastAsia="Book Antiqua" w:hAnsi="Book Antiqua" w:cs="Book Antiqua"/>
          <w:color w:val="000000"/>
          <w:shd w:val="clear" w:color="auto" w:fill="FFFFFF"/>
        </w:rPr>
        <w:t xml:space="preserve"> be</w:t>
      </w:r>
      <w:r w:rsidRPr="00377A57">
        <w:rPr>
          <w:rFonts w:ascii="Book Antiqua" w:eastAsia="Book Antiqua" w:hAnsi="Book Antiqua" w:cs="Book Antiqua"/>
          <w:color w:val="000000"/>
          <w:shd w:val="clear" w:color="auto" w:fill="FFFFFF"/>
        </w:rPr>
        <w:t xml:space="preserve"> </w:t>
      </w:r>
      <w:proofErr w:type="gramStart"/>
      <w:r w:rsidRPr="00377A57">
        <w:rPr>
          <w:rFonts w:ascii="Book Antiqua" w:eastAsia="Book Antiqua" w:hAnsi="Book Antiqua" w:cs="Book Antiqua"/>
          <w:color w:val="000000"/>
          <w:shd w:val="clear" w:color="auto" w:fill="FFFFFF"/>
        </w:rPr>
        <w:t>due to</w:t>
      </w:r>
      <w:r w:rsidR="00A84E10" w:rsidRPr="00377A57">
        <w:rPr>
          <w:rFonts w:ascii="Book Antiqua" w:eastAsia="Book Antiqua" w:hAnsi="Book Antiqua" w:cs="Book Antiqua"/>
          <w:color w:val="000000"/>
          <w:shd w:val="clear" w:color="auto" w:fill="FFFFFF"/>
        </w:rPr>
        <w:t xml:space="preserve"> the fact</w:t>
      </w:r>
      <w:r w:rsidRPr="00377A57">
        <w:rPr>
          <w:rFonts w:ascii="Book Antiqua" w:eastAsia="Book Antiqua" w:hAnsi="Book Antiqua" w:cs="Book Antiqua"/>
          <w:color w:val="000000"/>
          <w:shd w:val="clear" w:color="auto" w:fill="FFFFFF"/>
        </w:rPr>
        <w:t xml:space="preserve"> that</w:t>
      </w:r>
      <w:proofErr w:type="gramEnd"/>
      <w:r w:rsidRPr="00377A57">
        <w:rPr>
          <w:rFonts w:ascii="Book Antiqua" w:eastAsia="Book Antiqua" w:hAnsi="Book Antiqua" w:cs="Book Antiqua"/>
          <w:color w:val="000000"/>
          <w:shd w:val="clear" w:color="auto" w:fill="FFFFFF"/>
        </w:rPr>
        <w:t xml:space="preserve"> more women living in Lanzhou reported insufficient support from family numbers than women living </w:t>
      </w:r>
      <w:r w:rsidRPr="00377A57">
        <w:rPr>
          <w:rFonts w:ascii="Book Antiqua" w:eastAsia="Book Antiqua" w:hAnsi="Book Antiqua" w:cs="Book Antiqua"/>
          <w:color w:val="000000"/>
          <w:shd w:val="clear" w:color="auto" w:fill="FFFFFF"/>
        </w:rPr>
        <w:lastRenderedPageBreak/>
        <w:t>in Beijing and Wuhan. The results showed that d</w:t>
      </w:r>
      <w:r w:rsidRPr="00377A57">
        <w:rPr>
          <w:rFonts w:ascii="Book Antiqua" w:eastAsia="Book Antiqua" w:hAnsi="Book Antiqua" w:cs="Book Antiqua"/>
          <w:color w:val="000000"/>
        </w:rPr>
        <w:t xml:space="preserve">epression (35.6%) and anxiety (22.0%) were the most common disorders reported by pregnant women. In addition, at the peak of the COVID-19 epidemic, the pregnant women also suffered from somatization (8.1%), insomnia (3.4%) and </w:t>
      </w:r>
      <w:r w:rsidRPr="00377A57">
        <w:rPr>
          <w:rFonts w:ascii="Book Antiqua" w:eastAsia="Book Antiqua" w:hAnsi="Book Antiqua" w:cs="Book Antiqua"/>
          <w:color w:val="000000"/>
          <w:shd w:val="clear" w:color="auto" w:fill="FFFFFF"/>
        </w:rPr>
        <w:t>PTSD (2.3%)</w:t>
      </w:r>
      <w:r w:rsidRPr="00377A57">
        <w:rPr>
          <w:rFonts w:ascii="Book Antiqua" w:eastAsia="Book Antiqua" w:hAnsi="Book Antiqua" w:cs="Book Antiqua"/>
          <w:color w:val="000000"/>
        </w:rPr>
        <w:t xml:space="preserve">. The findings were </w:t>
      </w:r>
      <w:proofErr w:type="gramStart"/>
      <w:r w:rsidRPr="00377A57">
        <w:rPr>
          <w:rFonts w:ascii="Book Antiqua" w:eastAsia="Book Antiqua" w:hAnsi="Book Antiqua" w:cs="Book Antiqua"/>
          <w:color w:val="000000"/>
        </w:rPr>
        <w:t>similar to</w:t>
      </w:r>
      <w:proofErr w:type="gramEnd"/>
      <w:r w:rsidRPr="00377A57">
        <w:rPr>
          <w:rFonts w:ascii="Book Antiqua" w:eastAsia="Book Antiqua" w:hAnsi="Book Antiqua" w:cs="Book Antiqua"/>
          <w:color w:val="000000"/>
        </w:rPr>
        <w:t xml:space="preserve"> those of previous studies, indicating that pregnant women may be more vulnerable to depression in the context of the COVID-19 epidemic. A recent study reported that during the COVID-19 epidemic, the depression rate amongst Chinese pregnant women rose to 29.6</w:t>
      </w:r>
      <w:proofErr w:type="gramStart"/>
      <w:r w:rsidRPr="00377A57">
        <w:rPr>
          <w:rFonts w:ascii="Book Antiqua" w:eastAsia="Book Antiqua" w:hAnsi="Book Antiqua" w:cs="Book Antiqua"/>
          <w:color w:val="000000"/>
        </w:rPr>
        <w:t>%</w:t>
      </w:r>
      <w:r w:rsidRPr="00377A57">
        <w:rPr>
          <w:rFonts w:ascii="Book Antiqua" w:eastAsia="Book Antiqua" w:hAnsi="Book Antiqua" w:cs="Book Antiqua"/>
          <w:color w:val="000000"/>
          <w:szCs w:val="30"/>
          <w:vertAlign w:val="superscript"/>
        </w:rPr>
        <w:t>[</w:t>
      </w:r>
      <w:proofErr w:type="gramEnd"/>
      <w:r w:rsidR="000F3FC3">
        <w:fldChar w:fldCharType="begin"/>
      </w:r>
      <w:r w:rsidR="000F3FC3">
        <w:instrText xml:space="preserve"> HYPERLINK \l "_ENREF_11" \o "Wu, 2020 #39" </w:instrText>
      </w:r>
      <w:r w:rsidR="000F3FC3">
        <w:fldChar w:fldCharType="separate"/>
      </w:r>
      <w:r w:rsidRPr="00377A57">
        <w:rPr>
          <w:rFonts w:ascii="Book Antiqua" w:eastAsia="Book Antiqua" w:hAnsi="Book Antiqua" w:cs="Book Antiqua"/>
          <w:color w:val="000000"/>
          <w:szCs w:val="20"/>
          <w:vertAlign w:val="superscript"/>
        </w:rPr>
        <w:t>11</w:t>
      </w:r>
      <w:r w:rsidR="000F3FC3">
        <w:rPr>
          <w:rFonts w:ascii="Book Antiqua" w:eastAsia="Book Antiqua" w:hAnsi="Book Antiqua" w:cs="Book Antiqua"/>
          <w:color w:val="000000"/>
          <w:szCs w:val="20"/>
          <w:vertAlign w:val="superscript"/>
        </w:rPr>
        <w:fldChar w:fldCharType="end"/>
      </w:r>
      <w:r w:rsidRPr="00377A57">
        <w:rPr>
          <w:rFonts w:ascii="Book Antiqua" w:eastAsia="Book Antiqua" w:hAnsi="Book Antiqua" w:cs="Book Antiqua"/>
          <w:color w:val="000000"/>
          <w:szCs w:val="30"/>
          <w:vertAlign w:val="superscript"/>
        </w:rPr>
        <w:t>]</w:t>
      </w:r>
      <w:r w:rsidRPr="00377A57">
        <w:rPr>
          <w:rFonts w:ascii="Book Antiqua" w:eastAsia="Book Antiqua" w:hAnsi="Book Antiqua" w:cs="Book Antiqua"/>
          <w:color w:val="000000"/>
        </w:rPr>
        <w:t xml:space="preserve">. Another study showed that 28.8% of Danish women had anxiety/depressive symptoms during the COVID-19 </w:t>
      </w:r>
      <w:proofErr w:type="gramStart"/>
      <w:r w:rsidRPr="00377A57">
        <w:rPr>
          <w:rFonts w:ascii="Book Antiqua" w:eastAsia="Book Antiqua" w:hAnsi="Book Antiqua" w:cs="Book Antiqua"/>
          <w:color w:val="000000"/>
        </w:rPr>
        <w:t>pandemic</w:t>
      </w:r>
      <w:r w:rsidRPr="00377A57">
        <w:rPr>
          <w:rFonts w:ascii="Book Antiqua" w:eastAsia="Book Antiqua" w:hAnsi="Book Antiqua" w:cs="Book Antiqua"/>
          <w:color w:val="000000"/>
          <w:szCs w:val="30"/>
          <w:vertAlign w:val="superscript"/>
        </w:rPr>
        <w:t>[</w:t>
      </w:r>
      <w:proofErr w:type="gramEnd"/>
      <w:r w:rsidR="000F3FC3">
        <w:fldChar w:fldCharType="begin"/>
      </w:r>
      <w:r w:rsidR="000F3FC3">
        <w:instrText xml:space="preserve"> HYPERLINK \l "_ENREF_26" \o "Gavin, 2005 #32" </w:instrText>
      </w:r>
      <w:r w:rsidR="000F3FC3">
        <w:fldChar w:fldCharType="separate"/>
      </w:r>
      <w:r w:rsidRPr="00377A57">
        <w:rPr>
          <w:rFonts w:ascii="Book Antiqua" w:eastAsia="Book Antiqua" w:hAnsi="Book Antiqua" w:cs="Book Antiqua"/>
          <w:color w:val="000000"/>
          <w:szCs w:val="20"/>
          <w:vertAlign w:val="superscript"/>
        </w:rPr>
        <w:t>26</w:t>
      </w:r>
      <w:r w:rsidR="000F3FC3">
        <w:rPr>
          <w:rFonts w:ascii="Book Antiqua" w:eastAsia="Book Antiqua" w:hAnsi="Book Antiqua" w:cs="Book Antiqua"/>
          <w:color w:val="000000"/>
          <w:szCs w:val="20"/>
          <w:vertAlign w:val="superscript"/>
        </w:rPr>
        <w:fldChar w:fldCharType="end"/>
      </w:r>
      <w:r w:rsidRPr="00377A57">
        <w:rPr>
          <w:rFonts w:ascii="Book Antiqua" w:eastAsia="Book Antiqua" w:hAnsi="Book Antiqua" w:cs="Book Antiqua"/>
          <w:color w:val="000000"/>
          <w:szCs w:val="30"/>
          <w:vertAlign w:val="superscript"/>
        </w:rPr>
        <w:t>]</w:t>
      </w:r>
      <w:r w:rsidRPr="00377A57">
        <w:rPr>
          <w:rFonts w:ascii="Book Antiqua" w:eastAsia="Book Antiqua" w:hAnsi="Book Antiqua" w:cs="Book Antiqua"/>
          <w:color w:val="000000"/>
        </w:rPr>
        <w:t xml:space="preserve">. </w:t>
      </w:r>
    </w:p>
    <w:p w14:paraId="087EC9C7" w14:textId="77777777" w:rsidR="00A77B3E" w:rsidRPr="00377A57" w:rsidRDefault="00984359" w:rsidP="00085F42">
      <w:pPr>
        <w:adjustRightInd w:val="0"/>
        <w:snapToGrid w:val="0"/>
        <w:spacing w:line="360" w:lineRule="auto"/>
        <w:ind w:firstLine="240"/>
        <w:jc w:val="both"/>
      </w:pPr>
      <w:r w:rsidRPr="00377A57">
        <w:rPr>
          <w:rFonts w:ascii="Book Antiqua" w:eastAsia="Book Antiqua" w:hAnsi="Book Antiqua" w:cs="Book Antiqua"/>
          <w:color w:val="000000"/>
          <w:shd w:val="clear" w:color="auto" w:fill="FFFFFF"/>
        </w:rPr>
        <w:t xml:space="preserve">There is extensive evidence that </w:t>
      </w:r>
      <w:r w:rsidRPr="00377A57">
        <w:rPr>
          <w:rFonts w:ascii="Book Antiqua" w:eastAsia="Book Antiqua" w:hAnsi="Book Antiqua" w:cs="Book Antiqua"/>
          <w:color w:val="000000"/>
        </w:rPr>
        <w:t xml:space="preserve">psychological distress </w:t>
      </w:r>
      <w:r w:rsidRPr="00377A57">
        <w:rPr>
          <w:rFonts w:ascii="Book Antiqua" w:eastAsia="Book Antiqua" w:hAnsi="Book Antiqua" w:cs="Book Antiqua"/>
          <w:color w:val="000000"/>
          <w:shd w:val="clear" w:color="auto" w:fill="FFFFFF"/>
        </w:rPr>
        <w:t xml:space="preserve">during pregnancy are thought to increase the risk of developing psychological dysfunction in the </w:t>
      </w:r>
      <w:proofErr w:type="gramStart"/>
      <w:r w:rsidRPr="00377A57">
        <w:rPr>
          <w:rFonts w:ascii="Book Antiqua" w:eastAsia="Book Antiqua" w:hAnsi="Book Antiqua" w:cs="Book Antiqua"/>
          <w:color w:val="000000"/>
          <w:shd w:val="clear" w:color="auto" w:fill="FFFFFF"/>
        </w:rPr>
        <w:t>offspring</w:t>
      </w:r>
      <w:r w:rsidRPr="00377A57">
        <w:rPr>
          <w:rFonts w:ascii="Book Antiqua" w:eastAsia="Book Antiqua" w:hAnsi="Book Antiqua" w:cs="Book Antiqua"/>
          <w:color w:val="000000"/>
          <w:szCs w:val="30"/>
          <w:shd w:val="clear" w:color="auto" w:fill="FFFFFF"/>
          <w:vertAlign w:val="superscript"/>
        </w:rPr>
        <w:t>[</w:t>
      </w:r>
      <w:proofErr w:type="gramEnd"/>
      <w:r w:rsidR="000F3FC3">
        <w:fldChar w:fldCharType="begin"/>
      </w:r>
      <w:r w:rsidR="000F3FC3">
        <w:instrText xml:space="preserve"> HYPERLINK \l "_ENREF_27" \o "Aktar, </w:instrText>
      </w:r>
      <w:r w:rsidR="000F3FC3">
        <w:instrText xml:space="preserve">2019 #36" </w:instrText>
      </w:r>
      <w:r w:rsidR="000F3FC3">
        <w:fldChar w:fldCharType="separate"/>
      </w:r>
      <w:r w:rsidRPr="00377A57">
        <w:rPr>
          <w:rFonts w:ascii="Book Antiqua" w:eastAsia="Book Antiqua" w:hAnsi="Book Antiqua" w:cs="Book Antiqua"/>
          <w:color w:val="000000"/>
          <w:szCs w:val="20"/>
          <w:shd w:val="clear" w:color="auto" w:fill="FFFFFF"/>
          <w:vertAlign w:val="superscript"/>
        </w:rPr>
        <w:t>27</w:t>
      </w:r>
      <w:r w:rsidR="000F3FC3">
        <w:rPr>
          <w:rFonts w:ascii="Book Antiqua" w:eastAsia="Book Antiqua" w:hAnsi="Book Antiqua" w:cs="Book Antiqua"/>
          <w:color w:val="000000"/>
          <w:szCs w:val="20"/>
          <w:shd w:val="clear" w:color="auto" w:fill="FFFFFF"/>
          <w:vertAlign w:val="superscript"/>
        </w:rPr>
        <w:fldChar w:fldCharType="end"/>
      </w:r>
      <w:r w:rsidRPr="00377A57">
        <w:rPr>
          <w:rFonts w:ascii="Book Antiqua" w:eastAsia="Book Antiqua" w:hAnsi="Book Antiqua" w:cs="Book Antiqua"/>
          <w:color w:val="000000"/>
          <w:szCs w:val="30"/>
          <w:shd w:val="clear" w:color="auto" w:fill="FFFFFF"/>
          <w:vertAlign w:val="superscript"/>
        </w:rPr>
        <w:t>]</w:t>
      </w:r>
      <w:r w:rsidRPr="00377A57">
        <w:rPr>
          <w:rFonts w:ascii="Book Antiqua" w:eastAsia="Book Antiqua" w:hAnsi="Book Antiqua" w:cs="Book Antiqua"/>
          <w:color w:val="000000"/>
          <w:shd w:val="clear" w:color="auto" w:fill="FFFFFF"/>
        </w:rPr>
        <w:t xml:space="preserve">. Pregnancy are very </w:t>
      </w:r>
      <w:r w:rsidRPr="00377A57">
        <w:rPr>
          <w:rStyle w:val="tran"/>
          <w:rFonts w:ascii="Book Antiqua" w:eastAsia="Book Antiqua" w:hAnsi="Book Antiqua" w:cs="Book Antiqua"/>
          <w:color w:val="000000"/>
          <w:shd w:val="clear" w:color="auto" w:fill="FFFFFF"/>
        </w:rPr>
        <w:t>special</w:t>
      </w:r>
      <w:r w:rsidRPr="00377A57">
        <w:rPr>
          <w:rFonts w:ascii="Book Antiqua" w:eastAsia="Book Antiqua" w:hAnsi="Book Antiqua" w:cs="Book Antiqua"/>
          <w:color w:val="000000"/>
          <w:shd w:val="clear" w:color="auto" w:fill="FFFFFF"/>
        </w:rPr>
        <w:t xml:space="preserve"> periods for women. Affected by changes in the level and function of the endocrine system during pregnancy, mothers often experience huge mood swings and even mental disorders, such as anxiety</w:t>
      </w:r>
      <w:r w:rsidRPr="00377A57">
        <w:rPr>
          <w:rFonts w:ascii="Book Antiqua" w:eastAsia="Book Antiqua" w:hAnsi="Book Antiqua" w:cs="Book Antiqua"/>
          <w:color w:val="000000"/>
          <w:szCs w:val="30"/>
          <w:shd w:val="clear" w:color="auto" w:fill="FFFFFF"/>
          <w:vertAlign w:val="superscript"/>
        </w:rPr>
        <w:t>[</w:t>
      </w:r>
      <w:hyperlink w:anchor="_ENREF_9" w:tooltip="Kang, 2016 #34" w:history="1">
        <w:r w:rsidRPr="00377A57">
          <w:rPr>
            <w:rFonts w:ascii="Book Antiqua" w:eastAsia="Book Antiqua" w:hAnsi="Book Antiqua" w:cs="Book Antiqua"/>
            <w:color w:val="000000"/>
            <w:shd w:val="clear" w:color="auto" w:fill="FFFFFF"/>
            <w:vertAlign w:val="superscript"/>
          </w:rPr>
          <w:t>9</w:t>
        </w:r>
      </w:hyperlink>
      <w:r w:rsidRPr="00377A57">
        <w:rPr>
          <w:rFonts w:ascii="Book Antiqua" w:eastAsia="Book Antiqua" w:hAnsi="Book Antiqua" w:cs="Book Antiqua"/>
          <w:color w:val="000000"/>
          <w:shd w:val="clear" w:color="auto" w:fill="FFFFFF"/>
          <w:vertAlign w:val="superscript"/>
        </w:rPr>
        <w:t>]</w:t>
      </w:r>
      <w:r w:rsidRPr="00377A57">
        <w:rPr>
          <w:rFonts w:ascii="Book Antiqua" w:eastAsia="Book Antiqua" w:hAnsi="Book Antiqua" w:cs="Book Antiqua"/>
          <w:color w:val="000000"/>
          <w:shd w:val="clear" w:color="auto" w:fill="FFFFFF"/>
        </w:rPr>
        <w:t xml:space="preserve">, </w:t>
      </w:r>
      <w:r w:rsidRPr="00377A57">
        <w:rPr>
          <w:rFonts w:ascii="Book Antiqua" w:eastAsia="Book Antiqua" w:hAnsi="Book Antiqua" w:cs="Book Antiqua"/>
          <w:color w:val="000000"/>
        </w:rPr>
        <w:t>depression</w:t>
      </w:r>
      <w:r w:rsidRPr="00377A57">
        <w:rPr>
          <w:rFonts w:ascii="Book Antiqua" w:eastAsia="Book Antiqua" w:hAnsi="Book Antiqua" w:cs="Book Antiqua"/>
          <w:color w:val="000000"/>
          <w:szCs w:val="30"/>
          <w:vertAlign w:val="superscript"/>
        </w:rPr>
        <w:t>[</w:t>
      </w:r>
      <w:hyperlink w:anchor="_ENREF_10" w:tooltip="Asaye, 2020 #31" w:history="1">
        <w:r w:rsidRPr="00377A57">
          <w:rPr>
            <w:rFonts w:ascii="Book Antiqua" w:eastAsia="Book Antiqua" w:hAnsi="Book Antiqua" w:cs="Book Antiqua"/>
            <w:color w:val="000000"/>
            <w:vertAlign w:val="superscript"/>
          </w:rPr>
          <w:t>10</w:t>
        </w:r>
      </w:hyperlink>
      <w:r w:rsidRPr="00377A57">
        <w:rPr>
          <w:rFonts w:ascii="Book Antiqua" w:eastAsia="Book Antiqua" w:hAnsi="Book Antiqua" w:cs="Book Antiqua"/>
          <w:color w:val="000000"/>
          <w:vertAlign w:val="superscript"/>
        </w:rPr>
        <w:t>]</w:t>
      </w:r>
      <w:r w:rsidRPr="00377A57">
        <w:rPr>
          <w:rFonts w:ascii="Book Antiqua" w:eastAsia="Book Antiqua" w:hAnsi="Book Antiqua" w:cs="Book Antiqua"/>
          <w:color w:val="000000"/>
        </w:rPr>
        <w:t>, and sleep disturbance</w:t>
      </w:r>
      <w:r w:rsidRPr="00377A57">
        <w:rPr>
          <w:rFonts w:ascii="Book Antiqua" w:eastAsia="Book Antiqua" w:hAnsi="Book Antiqua" w:cs="Book Antiqua"/>
          <w:color w:val="000000"/>
          <w:szCs w:val="30"/>
          <w:vertAlign w:val="superscript"/>
        </w:rPr>
        <w:t>[</w:t>
      </w:r>
      <w:hyperlink w:anchor="_ENREF_28" w:tooltip="Krawczak, 2016 #33" w:history="1">
        <w:r w:rsidRPr="00377A57">
          <w:rPr>
            <w:rFonts w:ascii="Book Antiqua" w:eastAsia="Book Antiqua" w:hAnsi="Book Antiqua" w:cs="Book Antiqua"/>
            <w:color w:val="000000"/>
            <w:szCs w:val="20"/>
            <w:vertAlign w:val="superscript"/>
          </w:rPr>
          <w:t>28</w:t>
        </w:r>
      </w:hyperlink>
      <w:r w:rsidRPr="00377A57">
        <w:rPr>
          <w:rFonts w:ascii="Book Antiqua" w:eastAsia="Book Antiqua" w:hAnsi="Book Antiqua" w:cs="Book Antiqua"/>
          <w:color w:val="000000"/>
          <w:szCs w:val="30"/>
          <w:vertAlign w:val="superscript"/>
        </w:rPr>
        <w:t>]</w:t>
      </w:r>
      <w:r w:rsidRPr="00377A57">
        <w:rPr>
          <w:rFonts w:ascii="Book Antiqua" w:eastAsia="Book Antiqua" w:hAnsi="Book Antiqua" w:cs="Book Antiqua"/>
          <w:color w:val="000000"/>
        </w:rPr>
        <w:t>. T</w:t>
      </w:r>
      <w:r w:rsidRPr="00377A57">
        <w:rPr>
          <w:rFonts w:ascii="Book Antiqua" w:eastAsia="Book Antiqua" w:hAnsi="Book Antiqua" w:cs="Book Antiqua"/>
          <w:color w:val="000000"/>
          <w:shd w:val="clear" w:color="auto" w:fill="FFFFFF"/>
        </w:rPr>
        <w:t>he prevalence of depression in pregnant and postpartum women was estimated to be between 7% and 25%</w:t>
      </w:r>
      <w:r w:rsidRPr="00377A57">
        <w:rPr>
          <w:rFonts w:ascii="Book Antiqua" w:eastAsia="Book Antiqua" w:hAnsi="Book Antiqua" w:cs="Book Antiqua"/>
          <w:color w:val="000000"/>
          <w:szCs w:val="30"/>
          <w:vertAlign w:val="superscript"/>
        </w:rPr>
        <w:t>[</w:t>
      </w:r>
      <w:hyperlink w:anchor="_ENREF_10" w:tooltip="Asaye, 2020 #31" w:history="1">
        <w:r w:rsidRPr="00377A57">
          <w:rPr>
            <w:rFonts w:ascii="Book Antiqua" w:eastAsia="Book Antiqua" w:hAnsi="Book Antiqua" w:cs="Book Antiqua"/>
            <w:color w:val="000000"/>
            <w:szCs w:val="20"/>
            <w:vertAlign w:val="superscript"/>
          </w:rPr>
          <w:t>10</w:t>
        </w:r>
      </w:hyperlink>
      <w:r w:rsidRPr="00377A57">
        <w:rPr>
          <w:rFonts w:ascii="Book Antiqua" w:eastAsia="Book Antiqua" w:hAnsi="Book Antiqua" w:cs="Book Antiqua"/>
          <w:color w:val="000000"/>
          <w:szCs w:val="30"/>
          <w:vertAlign w:val="superscript"/>
        </w:rPr>
        <w:t>,</w:t>
      </w:r>
      <w:hyperlink w:anchor="_ENREF_26" w:tooltip="Gavin, 2005 #32" w:history="1">
        <w:r w:rsidRPr="00377A57">
          <w:rPr>
            <w:rFonts w:ascii="Book Antiqua" w:eastAsia="Book Antiqua" w:hAnsi="Book Antiqua" w:cs="Book Antiqua"/>
            <w:color w:val="000000"/>
            <w:szCs w:val="20"/>
            <w:vertAlign w:val="superscript"/>
          </w:rPr>
          <w:t>26</w:t>
        </w:r>
      </w:hyperlink>
      <w:r w:rsidRPr="00377A57">
        <w:rPr>
          <w:rFonts w:ascii="Book Antiqua" w:eastAsia="Book Antiqua" w:hAnsi="Book Antiqua" w:cs="Book Antiqua"/>
          <w:color w:val="000000"/>
          <w:szCs w:val="30"/>
          <w:vertAlign w:val="superscript"/>
        </w:rPr>
        <w:t>,27]</w:t>
      </w:r>
      <w:r w:rsidRPr="00377A57">
        <w:rPr>
          <w:rFonts w:ascii="Book Antiqua" w:eastAsia="Book Antiqua" w:hAnsi="Book Antiqua" w:cs="Book Antiqua"/>
          <w:color w:val="000000"/>
          <w:shd w:val="clear" w:color="auto" w:fill="FFFFFF"/>
        </w:rPr>
        <w:t>, and the prevalence of anxiety disorders is estimated to be between 4% and 39%</w:t>
      </w:r>
      <w:r w:rsidRPr="00377A57">
        <w:rPr>
          <w:rFonts w:ascii="Book Antiqua" w:eastAsia="Book Antiqua" w:hAnsi="Book Antiqua" w:cs="Book Antiqua"/>
          <w:color w:val="000000"/>
          <w:szCs w:val="30"/>
          <w:shd w:val="clear" w:color="auto" w:fill="FFFFFF"/>
          <w:vertAlign w:val="superscript"/>
        </w:rPr>
        <w:t>[</w:t>
      </w:r>
      <w:hyperlink w:anchor="_ENREF_29" w:tooltip="van Heyningen, 2017 #35" w:history="1">
        <w:r w:rsidRPr="00377A57">
          <w:rPr>
            <w:rFonts w:ascii="Book Antiqua" w:eastAsia="Book Antiqua" w:hAnsi="Book Antiqua" w:cs="Book Antiqua"/>
            <w:color w:val="000000"/>
            <w:szCs w:val="20"/>
            <w:shd w:val="clear" w:color="auto" w:fill="FFFFFF"/>
            <w:vertAlign w:val="superscript"/>
          </w:rPr>
          <w:t>29</w:t>
        </w:r>
      </w:hyperlink>
      <w:r w:rsidRPr="00377A57">
        <w:rPr>
          <w:rFonts w:ascii="Book Antiqua" w:eastAsia="Book Antiqua" w:hAnsi="Book Antiqua" w:cs="Book Antiqua"/>
          <w:color w:val="000000"/>
          <w:szCs w:val="30"/>
          <w:shd w:val="clear" w:color="auto" w:fill="FFFFFF"/>
          <w:vertAlign w:val="superscript"/>
        </w:rPr>
        <w:t>]</w:t>
      </w:r>
      <w:r w:rsidRPr="00377A57">
        <w:rPr>
          <w:rFonts w:ascii="Book Antiqua" w:eastAsia="Book Antiqua" w:hAnsi="Book Antiqua" w:cs="Book Antiqua"/>
          <w:color w:val="000000"/>
        </w:rPr>
        <w:t>. However, our results showed that with different levels of family support, there were significant differences in the proportion of women with mental disorders during pregnancy. W</w:t>
      </w:r>
      <w:r w:rsidRPr="00377A57">
        <w:rPr>
          <w:rFonts w:ascii="Book Antiqua" w:eastAsia="Book Antiqua" w:hAnsi="Book Antiqua" w:cs="Book Antiqua"/>
          <w:color w:val="000000"/>
          <w:shd w:val="clear" w:color="auto" w:fill="FFFFFF"/>
        </w:rPr>
        <w:t xml:space="preserve">omen with inadequate family support </w:t>
      </w:r>
      <w:r w:rsidRPr="00377A57">
        <w:rPr>
          <w:rFonts w:ascii="Book Antiqua" w:eastAsia="Book Antiqua" w:hAnsi="Book Antiqua" w:cs="Book Antiqua"/>
          <w:color w:val="000000"/>
        </w:rPr>
        <w:t>were more likely to</w:t>
      </w:r>
      <w:r w:rsidRPr="00377A57">
        <w:rPr>
          <w:rFonts w:ascii="Book Antiqua" w:eastAsia="Book Antiqua" w:hAnsi="Book Antiqua" w:cs="Book Antiqua"/>
          <w:color w:val="000000"/>
          <w:shd w:val="clear" w:color="auto" w:fill="FFFFFF"/>
        </w:rPr>
        <w:t xml:space="preserve"> suffer from </w:t>
      </w:r>
      <w:r w:rsidRPr="00377A57">
        <w:rPr>
          <w:rFonts w:ascii="Book Antiqua" w:eastAsia="Book Antiqua" w:hAnsi="Book Antiqua" w:cs="Book Antiqua"/>
          <w:color w:val="000000"/>
        </w:rPr>
        <w:t xml:space="preserve">multiple psychological distresses. </w:t>
      </w:r>
      <w:r w:rsidRPr="00377A57">
        <w:rPr>
          <w:rFonts w:ascii="Book Antiqua" w:eastAsia="Book Antiqua" w:hAnsi="Book Antiqua" w:cs="Book Antiqua"/>
          <w:color w:val="000000"/>
          <w:shd w:val="clear" w:color="auto" w:fill="FFFFFF"/>
        </w:rPr>
        <w:t>T</w:t>
      </w:r>
      <w:r w:rsidRPr="00377A57">
        <w:rPr>
          <w:rFonts w:ascii="Book Antiqua" w:eastAsia="Book Antiqua" w:hAnsi="Book Antiqua" w:cs="Book Antiqua"/>
          <w:color w:val="000000"/>
        </w:rPr>
        <w:t xml:space="preserve">he strengthening of family support, the reporting rate of maternal psychological distress reduced. </w:t>
      </w:r>
      <w:r w:rsidRPr="00377A57">
        <w:rPr>
          <w:rFonts w:ascii="Book Antiqua" w:eastAsia="Book Antiqua" w:hAnsi="Book Antiqua" w:cs="Book Antiqua"/>
          <w:color w:val="000000"/>
          <w:shd w:val="clear" w:color="auto" w:fill="FFFFFF"/>
        </w:rPr>
        <w:t>These findings highlight the essential role of adequate family support in mental health of pregnant women through major life-threatening public health event</w:t>
      </w:r>
      <w:r w:rsidR="00E30F57" w:rsidRPr="00377A57">
        <w:rPr>
          <w:rFonts w:ascii="Book Antiqua" w:eastAsia="Book Antiqua" w:hAnsi="Book Antiqua" w:cs="Book Antiqua"/>
          <w:color w:val="000000"/>
          <w:shd w:val="clear" w:color="auto" w:fill="FFFFFF"/>
        </w:rPr>
        <w:t>s</w:t>
      </w:r>
      <w:r w:rsidRPr="00377A57">
        <w:rPr>
          <w:rFonts w:ascii="Book Antiqua" w:eastAsia="Book Antiqua" w:hAnsi="Book Antiqua" w:cs="Book Antiqua"/>
          <w:color w:val="000000"/>
          <w:shd w:val="clear" w:color="auto" w:fill="FFFFFF"/>
        </w:rPr>
        <w:t>.</w:t>
      </w:r>
    </w:p>
    <w:p w14:paraId="030F7FFC" w14:textId="77777777" w:rsidR="00A77B3E" w:rsidRPr="00377A57" w:rsidRDefault="00984359" w:rsidP="00085F42">
      <w:pPr>
        <w:adjustRightInd w:val="0"/>
        <w:snapToGrid w:val="0"/>
        <w:spacing w:line="360" w:lineRule="auto"/>
        <w:ind w:firstLine="240"/>
        <w:jc w:val="both"/>
      </w:pPr>
      <w:r w:rsidRPr="00377A57">
        <w:rPr>
          <w:rFonts w:ascii="Book Antiqua" w:eastAsia="Book Antiqua" w:hAnsi="Book Antiqua" w:cs="Book Antiqua"/>
          <w:color w:val="000000"/>
        </w:rPr>
        <w:t xml:space="preserve">Social support, including supports from family members, colleagues, friends, neighbors, professionals, and organizations, is important for maternal mental </w:t>
      </w:r>
      <w:proofErr w:type="gramStart"/>
      <w:r w:rsidRPr="00377A57">
        <w:rPr>
          <w:rFonts w:ascii="Book Antiqua" w:eastAsia="Book Antiqua" w:hAnsi="Book Antiqua" w:cs="Book Antiqua"/>
          <w:color w:val="000000"/>
        </w:rPr>
        <w:t>health</w:t>
      </w:r>
      <w:r w:rsidRPr="00377A57">
        <w:rPr>
          <w:rFonts w:ascii="Book Antiqua" w:eastAsia="Book Antiqua" w:hAnsi="Book Antiqua" w:cs="Book Antiqua"/>
          <w:color w:val="000000"/>
          <w:vertAlign w:val="superscript"/>
        </w:rPr>
        <w:t>[</w:t>
      </w:r>
      <w:proofErr w:type="gramEnd"/>
      <w:r w:rsidR="000F3FC3">
        <w:fldChar w:fldCharType="begin"/>
      </w:r>
      <w:r w:rsidR="000F3FC3">
        <w:instrText xml:space="preserve"> HYPERLINK \l "_ENREF_15" \o "Xie, 2010 #50" </w:instrText>
      </w:r>
      <w:r w:rsidR="000F3FC3">
        <w:fldChar w:fldCharType="separate"/>
      </w:r>
      <w:r w:rsidRPr="00377A57">
        <w:rPr>
          <w:rFonts w:ascii="Book Antiqua" w:eastAsia="Book Antiqua" w:hAnsi="Book Antiqua" w:cs="Book Antiqua"/>
          <w:color w:val="000000"/>
          <w:vertAlign w:val="superscript"/>
        </w:rPr>
        <w:t>15</w:t>
      </w:r>
      <w:r w:rsidR="000F3FC3">
        <w:rPr>
          <w:rFonts w:ascii="Book Antiqua" w:eastAsia="Book Antiqua" w:hAnsi="Book Antiqua" w:cs="Book Antiqua"/>
          <w:color w:val="000000"/>
          <w:vertAlign w:val="superscript"/>
        </w:rPr>
        <w:fldChar w:fldCharType="end"/>
      </w:r>
      <w:r w:rsidRPr="00377A57">
        <w:rPr>
          <w:rFonts w:ascii="Book Antiqua" w:eastAsia="Book Antiqua" w:hAnsi="Book Antiqua" w:cs="Book Antiqua"/>
          <w:color w:val="000000"/>
          <w:vertAlign w:val="superscript"/>
        </w:rPr>
        <w:t>]</w:t>
      </w:r>
      <w:r w:rsidRPr="00377A57">
        <w:rPr>
          <w:rFonts w:ascii="Book Antiqua" w:eastAsia="Book Antiqua" w:hAnsi="Book Antiqua" w:cs="Book Antiqua"/>
          <w:color w:val="000000"/>
        </w:rPr>
        <w:t xml:space="preserve">. Due to the sudden outbreak, features and clinic symptoms of the COVID-19 are still unclear during the peak of the epidemic. The Chinese government intensified its management of the pandemic through public health interventions, such as strengthening some blockades, demand of staying at home. Hospitals had to terminate health care </w:t>
      </w:r>
      <w:r w:rsidRPr="00377A57">
        <w:rPr>
          <w:rFonts w:ascii="Book Antiqua" w:eastAsia="Book Antiqua" w:hAnsi="Book Antiqua" w:cs="Book Antiqua"/>
          <w:color w:val="000000"/>
        </w:rPr>
        <w:lastRenderedPageBreak/>
        <w:t xml:space="preserve">services for pregnant women to prevent infection, and most of them were trapped at home and </w:t>
      </w:r>
      <w:r w:rsidRPr="00377A57">
        <w:rPr>
          <w:rFonts w:ascii="Book Antiqua" w:eastAsia="Book Antiqua" w:hAnsi="Book Antiqua" w:cs="Book Antiqua"/>
          <w:color w:val="000000"/>
          <w:shd w:val="clear" w:color="auto" w:fill="FFFFFF"/>
        </w:rPr>
        <w:t>isolated themselves</w:t>
      </w:r>
      <w:r w:rsidRPr="00377A57">
        <w:rPr>
          <w:rFonts w:ascii="Book Antiqua" w:eastAsia="Book Antiqua" w:hAnsi="Book Antiqua" w:cs="Book Antiqua"/>
          <w:color w:val="000000"/>
        </w:rPr>
        <w:t xml:space="preserve"> from society. The confinement conditions have made the support of family members the only source of social support. In the general population, social support is widely regarded as a key factor in relieving perinatal </w:t>
      </w:r>
      <w:proofErr w:type="gramStart"/>
      <w:r w:rsidRPr="00377A57">
        <w:rPr>
          <w:rFonts w:ascii="Book Antiqua" w:eastAsia="Book Antiqua" w:hAnsi="Book Antiqua" w:cs="Book Antiqua"/>
          <w:color w:val="000000"/>
        </w:rPr>
        <w:t>depression</w:t>
      </w:r>
      <w:r w:rsidRPr="00377A57">
        <w:rPr>
          <w:rFonts w:ascii="Book Antiqua" w:eastAsia="Book Antiqua" w:hAnsi="Book Antiqua" w:cs="Book Antiqua"/>
          <w:color w:val="000000"/>
          <w:vertAlign w:val="superscript"/>
        </w:rPr>
        <w:t>[</w:t>
      </w:r>
      <w:proofErr w:type="gramEnd"/>
      <w:r w:rsidR="000F3FC3">
        <w:fldChar w:fldCharType="begin"/>
      </w:r>
      <w:r w:rsidR="000F3FC3">
        <w:instrText xml:space="preserve"> HYPERLINK \l "_ENREF_30" \o "M</w:instrText>
      </w:r>
      <w:r w:rsidR="000F3FC3">
        <w:instrText xml:space="preserve">ann,  2010 #51" </w:instrText>
      </w:r>
      <w:r w:rsidR="000F3FC3">
        <w:fldChar w:fldCharType="separate"/>
      </w:r>
      <w:r w:rsidRPr="00377A57">
        <w:rPr>
          <w:rFonts w:ascii="Book Antiqua" w:eastAsia="Book Antiqua" w:hAnsi="Book Antiqua" w:cs="Book Antiqua"/>
          <w:color w:val="000000"/>
          <w:vertAlign w:val="superscript"/>
        </w:rPr>
        <w:t>30</w:t>
      </w:r>
      <w:r w:rsidR="000F3FC3">
        <w:rPr>
          <w:rFonts w:ascii="Book Antiqua" w:eastAsia="Book Antiqua" w:hAnsi="Book Antiqua" w:cs="Book Antiqua"/>
          <w:color w:val="000000"/>
          <w:vertAlign w:val="superscript"/>
        </w:rPr>
        <w:fldChar w:fldCharType="end"/>
      </w:r>
      <w:r w:rsidRPr="00377A57">
        <w:rPr>
          <w:rFonts w:ascii="Book Antiqua" w:eastAsia="Book Antiqua" w:hAnsi="Book Antiqua" w:cs="Book Antiqua"/>
          <w:color w:val="000000"/>
          <w:vertAlign w:val="superscript"/>
        </w:rPr>
        <w:t>]</w:t>
      </w:r>
      <w:r w:rsidRPr="00377A57">
        <w:rPr>
          <w:rFonts w:ascii="Book Antiqua" w:eastAsia="Book Antiqua" w:hAnsi="Book Antiqua" w:cs="Book Antiqua"/>
          <w:color w:val="000000"/>
        </w:rPr>
        <w:t>. A large number of studies have confirmed that family support has a positive effect on the level of perceived psychological stress</w:t>
      </w:r>
      <w:r w:rsidRPr="00377A57">
        <w:rPr>
          <w:rFonts w:ascii="Book Antiqua" w:eastAsia="Book Antiqua" w:hAnsi="Book Antiqua" w:cs="Book Antiqua"/>
          <w:color w:val="000000"/>
          <w:szCs w:val="30"/>
          <w:vertAlign w:val="superscript"/>
        </w:rPr>
        <w:t>[</w:t>
      </w:r>
      <w:hyperlink w:anchor="_ENREF_6" w:tooltip="Ren, 2014 #48" w:history="1">
        <w:r w:rsidRPr="00377A57">
          <w:rPr>
            <w:rFonts w:ascii="Book Antiqua" w:eastAsia="Book Antiqua" w:hAnsi="Book Antiqua" w:cs="Book Antiqua"/>
            <w:color w:val="000000"/>
            <w:vertAlign w:val="superscript"/>
          </w:rPr>
          <w:t>6</w:t>
        </w:r>
      </w:hyperlink>
      <w:r w:rsidRPr="00377A57">
        <w:rPr>
          <w:rFonts w:ascii="Book Antiqua" w:eastAsia="Book Antiqua" w:hAnsi="Book Antiqua" w:cs="Book Antiqua"/>
          <w:color w:val="000000"/>
          <w:vertAlign w:val="superscript"/>
        </w:rPr>
        <w:t>,</w:t>
      </w:r>
      <w:hyperlink w:anchor="_ENREF_31" w:tooltip="Cohen, 1985 #56" w:history="1">
        <w:r w:rsidRPr="00377A57">
          <w:rPr>
            <w:rFonts w:ascii="Book Antiqua" w:eastAsia="Book Antiqua" w:hAnsi="Book Antiqua" w:cs="Book Antiqua"/>
            <w:color w:val="000000"/>
            <w:vertAlign w:val="superscript"/>
          </w:rPr>
          <w:t>31-33</w:t>
        </w:r>
      </w:hyperlink>
      <w:r w:rsidRPr="00377A57">
        <w:rPr>
          <w:rFonts w:ascii="Book Antiqua" w:eastAsia="Book Antiqua" w:hAnsi="Book Antiqua" w:cs="Book Antiqua"/>
          <w:color w:val="000000"/>
          <w:vertAlign w:val="superscript"/>
        </w:rPr>
        <w:t>]</w:t>
      </w:r>
      <w:r w:rsidRPr="00377A57">
        <w:rPr>
          <w:rFonts w:ascii="Book Antiqua" w:eastAsia="Book Antiqua" w:hAnsi="Book Antiqua" w:cs="Book Antiqua"/>
          <w:color w:val="000000"/>
        </w:rPr>
        <w:t xml:space="preserve">. According to </w:t>
      </w:r>
      <w:proofErr w:type="gramStart"/>
      <w:r w:rsidRPr="00377A57">
        <w:rPr>
          <w:rFonts w:ascii="Book Antiqua" w:eastAsia="Book Antiqua" w:hAnsi="Book Antiqua" w:cs="Book Antiqua"/>
          <w:color w:val="000000"/>
        </w:rPr>
        <w:t>Cohen</w:t>
      </w:r>
      <w:r w:rsidRPr="00377A57">
        <w:rPr>
          <w:rFonts w:ascii="Book Antiqua" w:eastAsia="Book Antiqua" w:hAnsi="Book Antiqua" w:cs="Book Antiqua"/>
          <w:color w:val="000000"/>
          <w:szCs w:val="30"/>
          <w:shd w:val="clear" w:color="auto" w:fill="FFFFFF"/>
          <w:vertAlign w:val="superscript"/>
        </w:rPr>
        <w:t>[</w:t>
      </w:r>
      <w:proofErr w:type="gramEnd"/>
      <w:r w:rsidR="000F3FC3">
        <w:fldChar w:fldCharType="begin"/>
      </w:r>
      <w:r w:rsidR="000F3FC3">
        <w:instrText xml:space="preserve"> HYPERLINK \l "_ENREF_34" \o "Cohen, 1988 #55" </w:instrText>
      </w:r>
      <w:r w:rsidR="000F3FC3">
        <w:fldChar w:fldCharType="separate"/>
      </w:r>
      <w:r w:rsidRPr="00377A57">
        <w:rPr>
          <w:rFonts w:ascii="Book Antiqua" w:eastAsia="Book Antiqua" w:hAnsi="Book Antiqua" w:cs="Book Antiqua"/>
          <w:color w:val="000000"/>
          <w:shd w:val="clear" w:color="auto" w:fill="FFFFFF"/>
          <w:vertAlign w:val="superscript"/>
        </w:rPr>
        <w:t>34</w:t>
      </w:r>
      <w:r w:rsidR="000F3FC3">
        <w:rPr>
          <w:rFonts w:ascii="Book Antiqua" w:eastAsia="Book Antiqua" w:hAnsi="Book Antiqua" w:cs="Book Antiqua"/>
          <w:color w:val="000000"/>
          <w:shd w:val="clear" w:color="auto" w:fill="FFFFFF"/>
          <w:vertAlign w:val="superscript"/>
        </w:rPr>
        <w:fldChar w:fldCharType="end"/>
      </w:r>
      <w:r w:rsidRPr="00377A57">
        <w:rPr>
          <w:rFonts w:ascii="Book Antiqua" w:eastAsia="Book Antiqua" w:hAnsi="Book Antiqua" w:cs="Book Antiqua"/>
          <w:color w:val="000000"/>
          <w:shd w:val="clear" w:color="auto" w:fill="FFFFFF"/>
          <w:vertAlign w:val="superscript"/>
        </w:rPr>
        <w:t>]</w:t>
      </w:r>
      <w:r w:rsidRPr="00377A57">
        <w:rPr>
          <w:rFonts w:ascii="Book Antiqua" w:eastAsia="Book Antiqua" w:hAnsi="Book Antiqua" w:cs="Book Antiqua"/>
          <w:color w:val="000000"/>
          <w:shd w:val="clear" w:color="auto" w:fill="FFFFFF"/>
        </w:rPr>
        <w:t xml:space="preserve">, the relationship between perceived family support and life satisfaction was very strong. </w:t>
      </w:r>
    </w:p>
    <w:p w14:paraId="04AD8BDD" w14:textId="77777777" w:rsidR="00A77B3E" w:rsidRPr="00377A57" w:rsidRDefault="00984359" w:rsidP="00085F42">
      <w:pPr>
        <w:adjustRightInd w:val="0"/>
        <w:snapToGrid w:val="0"/>
        <w:spacing w:line="360" w:lineRule="auto"/>
        <w:ind w:firstLine="240"/>
        <w:jc w:val="both"/>
      </w:pPr>
      <w:r w:rsidRPr="00377A57">
        <w:rPr>
          <w:rFonts w:ascii="Book Antiqua" w:eastAsia="Book Antiqua" w:hAnsi="Book Antiqua" w:cs="Book Antiqua"/>
          <w:color w:val="000000"/>
        </w:rPr>
        <w:t xml:space="preserve">Perceived family support makes a person feel cared for, loved, and dependent on family numbers when </w:t>
      </w:r>
      <w:proofErr w:type="gramStart"/>
      <w:r w:rsidRPr="00377A57">
        <w:rPr>
          <w:rFonts w:ascii="Book Antiqua" w:eastAsia="Book Antiqua" w:hAnsi="Book Antiqua" w:cs="Book Antiqua"/>
          <w:color w:val="000000"/>
        </w:rPr>
        <w:t>needed</w:t>
      </w:r>
      <w:r w:rsidRPr="00377A57">
        <w:rPr>
          <w:rFonts w:ascii="Book Antiqua" w:eastAsia="Book Antiqua" w:hAnsi="Book Antiqua" w:cs="Book Antiqua"/>
          <w:color w:val="000000"/>
          <w:szCs w:val="30"/>
          <w:vertAlign w:val="superscript"/>
        </w:rPr>
        <w:t>[</w:t>
      </w:r>
      <w:proofErr w:type="gramEnd"/>
      <w:r w:rsidR="000F3FC3">
        <w:fldChar w:fldCharType="begin"/>
      </w:r>
      <w:r w:rsidR="000F3FC3">
        <w:instrText xml:space="preserve"> HYPERLINK \l "_ENREF_33" \o "Campos, 2014 #59" </w:instrText>
      </w:r>
      <w:r w:rsidR="000F3FC3">
        <w:fldChar w:fldCharType="separate"/>
      </w:r>
      <w:r w:rsidRPr="00377A57">
        <w:rPr>
          <w:rFonts w:ascii="Book Antiqua" w:eastAsia="Book Antiqua" w:hAnsi="Book Antiqua" w:cs="Book Antiqua"/>
          <w:color w:val="000000"/>
          <w:vertAlign w:val="superscript"/>
        </w:rPr>
        <w:t>33</w:t>
      </w:r>
      <w:r w:rsidR="000F3FC3">
        <w:rPr>
          <w:rFonts w:ascii="Book Antiqua" w:eastAsia="Book Antiqua" w:hAnsi="Book Antiqua" w:cs="Book Antiqua"/>
          <w:color w:val="000000"/>
          <w:vertAlign w:val="superscript"/>
        </w:rPr>
        <w:fldChar w:fldCharType="end"/>
      </w:r>
      <w:r w:rsidRPr="00377A57">
        <w:rPr>
          <w:rFonts w:ascii="Book Antiqua" w:eastAsia="Book Antiqua" w:hAnsi="Book Antiqua" w:cs="Book Antiqua"/>
          <w:color w:val="000000"/>
          <w:vertAlign w:val="superscript"/>
        </w:rPr>
        <w:t>]</w:t>
      </w:r>
      <w:r w:rsidRPr="00377A57">
        <w:rPr>
          <w:rFonts w:ascii="Book Antiqua" w:eastAsia="Book Antiqua" w:hAnsi="Book Antiqua" w:cs="Book Antiqua"/>
          <w:color w:val="000000"/>
        </w:rPr>
        <w:t xml:space="preserve">. </w:t>
      </w:r>
      <w:r w:rsidRPr="00377A57">
        <w:rPr>
          <w:rFonts w:ascii="Book Antiqua" w:eastAsia="Book Antiqua" w:hAnsi="Book Antiqua" w:cs="Book Antiqua"/>
          <w:color w:val="000000"/>
          <w:shd w:val="clear" w:color="auto" w:fill="FFFFFF"/>
        </w:rPr>
        <w:t xml:space="preserve">The levels of </w:t>
      </w:r>
      <w:r w:rsidRPr="00377A57">
        <w:rPr>
          <w:rFonts w:ascii="Book Antiqua" w:eastAsia="Book Antiqua" w:hAnsi="Book Antiqua" w:cs="Book Antiqua"/>
          <w:color w:val="000000"/>
        </w:rPr>
        <w:t xml:space="preserve">perceived family support can affect the way people deal with and adapt to stressful events, thereby reducing the negative effects on mental and physical </w:t>
      </w:r>
      <w:proofErr w:type="gramStart"/>
      <w:r w:rsidRPr="00377A57">
        <w:rPr>
          <w:rFonts w:ascii="Book Antiqua" w:eastAsia="Book Antiqua" w:hAnsi="Book Antiqua" w:cs="Book Antiqua"/>
          <w:color w:val="000000"/>
        </w:rPr>
        <w:t>health</w:t>
      </w:r>
      <w:r w:rsidRPr="00377A57">
        <w:rPr>
          <w:rFonts w:ascii="Book Antiqua" w:eastAsia="Book Antiqua" w:hAnsi="Book Antiqua" w:cs="Book Antiqua"/>
          <w:color w:val="000000"/>
          <w:vertAlign w:val="superscript"/>
        </w:rPr>
        <w:t>[</w:t>
      </w:r>
      <w:proofErr w:type="gramEnd"/>
      <w:r w:rsidR="000F3FC3">
        <w:fldChar w:fldCharType="begin"/>
      </w:r>
      <w:r w:rsidR="000F3FC3">
        <w:instrText xml:space="preserve"> HYPERLINK \l "_ENREF_6" \o "Ren, 2014 #48" </w:instrText>
      </w:r>
      <w:r w:rsidR="000F3FC3">
        <w:fldChar w:fldCharType="separate"/>
      </w:r>
      <w:r w:rsidRPr="00377A57">
        <w:rPr>
          <w:rFonts w:ascii="Book Antiqua" w:eastAsia="Book Antiqua" w:hAnsi="Book Antiqua" w:cs="Book Antiqua"/>
          <w:color w:val="000000"/>
          <w:vertAlign w:val="superscript"/>
        </w:rPr>
        <w:t>6</w:t>
      </w:r>
      <w:r w:rsidR="000F3FC3">
        <w:rPr>
          <w:rFonts w:ascii="Book Antiqua" w:eastAsia="Book Antiqua" w:hAnsi="Book Antiqua" w:cs="Book Antiqua"/>
          <w:color w:val="000000"/>
          <w:vertAlign w:val="superscript"/>
        </w:rPr>
        <w:fldChar w:fldCharType="end"/>
      </w:r>
      <w:r w:rsidRPr="00377A57">
        <w:rPr>
          <w:rFonts w:ascii="Book Antiqua" w:eastAsia="Book Antiqua" w:hAnsi="Book Antiqua" w:cs="Book Antiqua"/>
          <w:color w:val="000000"/>
          <w:vertAlign w:val="superscript"/>
        </w:rPr>
        <w:t>]</w:t>
      </w:r>
      <w:r w:rsidRPr="00377A57">
        <w:rPr>
          <w:rFonts w:ascii="Book Antiqua" w:eastAsia="Book Antiqua" w:hAnsi="Book Antiqua" w:cs="Book Antiqua"/>
          <w:color w:val="000000"/>
        </w:rPr>
        <w:t xml:space="preserve">. Therefore, adequate family support can alleviate the pressure caused by the COVID-19 outbreak. However, although physical care for pregnant women has been greatly improved in China in the past few decades, little attention has been paid to emotional </w:t>
      </w:r>
      <w:proofErr w:type="gramStart"/>
      <w:r w:rsidRPr="00377A57">
        <w:rPr>
          <w:rFonts w:ascii="Book Antiqua" w:eastAsia="Book Antiqua" w:hAnsi="Book Antiqua" w:cs="Book Antiqua"/>
          <w:color w:val="000000"/>
        </w:rPr>
        <w:t>care</w:t>
      </w:r>
      <w:r w:rsidRPr="00377A57">
        <w:rPr>
          <w:rFonts w:ascii="Book Antiqua" w:eastAsia="Book Antiqua" w:hAnsi="Book Antiqua" w:cs="Book Antiqua"/>
          <w:color w:val="000000"/>
          <w:szCs w:val="30"/>
          <w:vertAlign w:val="superscript"/>
        </w:rPr>
        <w:t>[</w:t>
      </w:r>
      <w:proofErr w:type="gramEnd"/>
      <w:r w:rsidR="000F3FC3">
        <w:fldChar w:fldCharType="begin"/>
      </w:r>
      <w:r w:rsidR="000F3FC3">
        <w:instrText xml:space="preserve"> HYPERLINK \l "_ENREF_15" \o "Xie, 2010 #50" </w:instrText>
      </w:r>
      <w:r w:rsidR="000F3FC3">
        <w:fldChar w:fldCharType="separate"/>
      </w:r>
      <w:r w:rsidRPr="00377A57">
        <w:rPr>
          <w:rFonts w:ascii="Book Antiqua" w:eastAsia="Book Antiqua" w:hAnsi="Book Antiqua" w:cs="Book Antiqua"/>
          <w:color w:val="000000"/>
          <w:vertAlign w:val="superscript"/>
        </w:rPr>
        <w:t>15</w:t>
      </w:r>
      <w:r w:rsidR="000F3FC3">
        <w:rPr>
          <w:rFonts w:ascii="Book Antiqua" w:eastAsia="Book Antiqua" w:hAnsi="Book Antiqua" w:cs="Book Antiqua"/>
          <w:color w:val="000000"/>
          <w:vertAlign w:val="superscript"/>
        </w:rPr>
        <w:fldChar w:fldCharType="end"/>
      </w:r>
      <w:r w:rsidRPr="00377A57">
        <w:rPr>
          <w:rFonts w:ascii="Book Antiqua" w:eastAsia="Book Antiqua" w:hAnsi="Book Antiqua" w:cs="Book Antiqua"/>
          <w:color w:val="000000"/>
          <w:vertAlign w:val="superscript"/>
        </w:rPr>
        <w:t>]</w:t>
      </w:r>
      <w:r w:rsidRPr="00377A57">
        <w:rPr>
          <w:rFonts w:ascii="Book Antiqua" w:eastAsia="Book Antiqua" w:hAnsi="Book Antiqua" w:cs="Book Antiqua"/>
          <w:color w:val="000000"/>
        </w:rPr>
        <w:t xml:space="preserve">. </w:t>
      </w:r>
      <w:r w:rsidRPr="00377A57">
        <w:rPr>
          <w:rFonts w:ascii="Book Antiqua" w:eastAsia="Book Antiqua" w:hAnsi="Book Antiqua" w:cs="Book Antiqua"/>
          <w:color w:val="000000"/>
          <w:shd w:val="clear" w:color="auto" w:fill="FFFFFF"/>
        </w:rPr>
        <w:t xml:space="preserve">The findings of this study emphasized the importance of emotional care for pregnant women. </w:t>
      </w:r>
      <w:r w:rsidRPr="00377A57">
        <w:rPr>
          <w:rFonts w:ascii="Book Antiqua" w:eastAsia="Book Antiqua" w:hAnsi="Book Antiqua" w:cs="Book Antiqua"/>
          <w:color w:val="000000"/>
        </w:rPr>
        <w:t xml:space="preserve">The role and mechanism of family support in alleviating the negative psychological effects of adverse events have not been clearly or fully explained. Further research is needed to understand the role and mechanism of this factor </w:t>
      </w:r>
      <w:proofErr w:type="gramStart"/>
      <w:r w:rsidRPr="00377A57">
        <w:rPr>
          <w:rFonts w:ascii="Book Antiqua" w:eastAsia="Book Antiqua" w:hAnsi="Book Antiqua" w:cs="Book Antiqua"/>
          <w:color w:val="000000"/>
        </w:rPr>
        <w:t>in order to</w:t>
      </w:r>
      <w:proofErr w:type="gramEnd"/>
      <w:r w:rsidRPr="00377A57">
        <w:rPr>
          <w:rFonts w:ascii="Book Antiqua" w:eastAsia="Book Antiqua" w:hAnsi="Book Antiqua" w:cs="Book Antiqua"/>
          <w:color w:val="000000"/>
        </w:rPr>
        <w:t xml:space="preserve"> utilize family support to help pregnant women in major life-threatening public health events. </w:t>
      </w:r>
    </w:p>
    <w:p w14:paraId="10DB624D" w14:textId="77777777" w:rsidR="00A77B3E" w:rsidRPr="00377A57" w:rsidRDefault="00984359" w:rsidP="00085F42">
      <w:pPr>
        <w:adjustRightInd w:val="0"/>
        <w:snapToGrid w:val="0"/>
        <w:spacing w:line="360" w:lineRule="auto"/>
        <w:ind w:firstLine="240"/>
        <w:jc w:val="both"/>
      </w:pPr>
      <w:r w:rsidRPr="00377A57">
        <w:rPr>
          <w:rFonts w:ascii="Book Antiqua" w:eastAsia="Book Antiqua" w:hAnsi="Book Antiqua" w:cs="Book Antiqua"/>
          <w:color w:val="000000"/>
          <w:shd w:val="clear" w:color="auto" w:fill="FFFFFF"/>
        </w:rPr>
        <w:t xml:space="preserve">However, several limitations </w:t>
      </w:r>
      <w:proofErr w:type="gramStart"/>
      <w:r w:rsidRPr="00377A57">
        <w:rPr>
          <w:rFonts w:ascii="Book Antiqua" w:eastAsia="Book Antiqua" w:hAnsi="Book Antiqua" w:cs="Book Antiqua"/>
          <w:color w:val="000000"/>
          <w:shd w:val="clear" w:color="auto" w:fill="FFFFFF"/>
        </w:rPr>
        <w:t>have to</w:t>
      </w:r>
      <w:proofErr w:type="gramEnd"/>
      <w:r w:rsidRPr="00377A57">
        <w:rPr>
          <w:rFonts w:ascii="Book Antiqua" w:eastAsia="Book Antiqua" w:hAnsi="Book Antiqua" w:cs="Book Antiqua"/>
          <w:color w:val="000000"/>
          <w:shd w:val="clear" w:color="auto" w:fill="FFFFFF"/>
        </w:rPr>
        <w:t xml:space="preserve"> be considered when interpreting these findings.</w:t>
      </w:r>
      <w:r w:rsidR="00A8490C" w:rsidRPr="00377A57">
        <w:rPr>
          <w:rFonts w:ascii="Book Antiqua" w:eastAsia="Book Antiqua" w:hAnsi="Book Antiqua" w:cs="Book Antiqua"/>
          <w:color w:val="000000"/>
          <w:shd w:val="clear" w:color="auto" w:fill="FFFFFF"/>
        </w:rPr>
        <w:t xml:space="preserve"> </w:t>
      </w:r>
      <w:r w:rsidRPr="00377A57">
        <w:rPr>
          <w:rFonts w:ascii="Book Antiqua" w:eastAsia="Book Antiqua" w:hAnsi="Book Antiqua" w:cs="Book Antiqua"/>
          <w:color w:val="000000"/>
          <w:shd w:val="clear" w:color="auto" w:fill="FFFFFF"/>
        </w:rPr>
        <w:t xml:space="preserve">Firstly, the data obtained from online surveys and maternal psychological distress relied on self-reported measurements. Women may inaccurately report the presence or absence of psychological distress. Secondly, although </w:t>
      </w:r>
      <w:r w:rsidRPr="00377A57">
        <w:rPr>
          <w:rFonts w:ascii="Book Antiqua" w:eastAsia="Book Antiqua" w:hAnsi="Book Antiqua" w:cs="Book Antiqua"/>
          <w:color w:val="000000"/>
        </w:rPr>
        <w:t>internationally valid and reliable questionnaires were utilized</w:t>
      </w:r>
      <w:r w:rsidRPr="00377A57">
        <w:rPr>
          <w:rFonts w:ascii="Book Antiqua" w:eastAsia="Book Antiqua" w:hAnsi="Book Antiqua" w:cs="Book Antiqua"/>
          <w:color w:val="000000"/>
          <w:shd w:val="clear" w:color="auto" w:fill="FFFFFF"/>
        </w:rPr>
        <w:t xml:space="preserve"> in this study, these questionnaires did not provide a diagnosis of mental disorders. Thirdly, the evaluation of family support used the subjective feelings of women rather than the social support rating scale. This may make our results less precise. Fourthly, </w:t>
      </w:r>
      <w:r w:rsidRPr="00377A57">
        <w:rPr>
          <w:rFonts w:ascii="Book Antiqua" w:eastAsia="Book Antiqua" w:hAnsi="Book Antiqua" w:cs="Book Antiqua"/>
          <w:color w:val="000000"/>
        </w:rPr>
        <w:t>other influencing factors such as family relationship, family conflict</w:t>
      </w:r>
      <w:r w:rsidRPr="00377A57">
        <w:rPr>
          <w:rFonts w:ascii="Book Antiqua" w:eastAsia="Book Antiqua" w:hAnsi="Book Antiqua" w:cs="Book Antiqua"/>
          <w:color w:val="000000"/>
          <w:shd w:val="clear" w:color="auto" w:fill="FFFFFF"/>
        </w:rPr>
        <w:t xml:space="preserve">, and family resources are also important variables that affect the </w:t>
      </w:r>
      <w:r w:rsidRPr="00377A57">
        <w:rPr>
          <w:rFonts w:ascii="Book Antiqua" w:eastAsia="Book Antiqua" w:hAnsi="Book Antiqua" w:cs="Book Antiqua"/>
          <w:color w:val="000000"/>
        </w:rPr>
        <w:t>psychological well-being</w:t>
      </w:r>
      <w:r w:rsidRPr="00377A57">
        <w:rPr>
          <w:rFonts w:ascii="Book Antiqua" w:eastAsia="Book Antiqua" w:hAnsi="Book Antiqua" w:cs="Book Antiqua"/>
          <w:color w:val="000000"/>
          <w:shd w:val="clear" w:color="auto" w:fill="FFFFFF"/>
        </w:rPr>
        <w:t xml:space="preserve"> of pregnant and postpartum women, which were not </w:t>
      </w:r>
      <w:proofErr w:type="gramStart"/>
      <w:r w:rsidRPr="00377A57">
        <w:rPr>
          <w:rFonts w:ascii="Book Antiqua" w:eastAsia="Book Antiqua" w:hAnsi="Book Antiqua" w:cs="Book Antiqua"/>
          <w:color w:val="000000"/>
        </w:rPr>
        <w:t xml:space="preserve">taken into </w:t>
      </w:r>
      <w:r w:rsidRPr="00377A57">
        <w:rPr>
          <w:rFonts w:ascii="Book Antiqua" w:eastAsia="Book Antiqua" w:hAnsi="Book Antiqua" w:cs="Book Antiqua"/>
          <w:color w:val="000000"/>
        </w:rPr>
        <w:lastRenderedPageBreak/>
        <w:t>account</w:t>
      </w:r>
      <w:proofErr w:type="gramEnd"/>
      <w:r w:rsidRPr="00377A57">
        <w:rPr>
          <w:rFonts w:ascii="Book Antiqua" w:eastAsia="Book Antiqua" w:hAnsi="Book Antiqua" w:cs="Book Antiqua"/>
          <w:color w:val="000000"/>
          <w:shd w:val="clear" w:color="auto" w:fill="FFFFFF"/>
        </w:rPr>
        <w:t xml:space="preserve"> in this study. Finally, a cross-sectional analysis of this study suggests that there is an association between maternal psychological distress and family support, rather than a causal relationship.</w:t>
      </w:r>
      <w:r w:rsidRPr="00377A57">
        <w:rPr>
          <w:rFonts w:ascii="Book Antiqua" w:eastAsia="Book Antiqua" w:hAnsi="Book Antiqua" w:cs="Book Antiqua"/>
          <w:color w:val="000000"/>
        </w:rPr>
        <w:t xml:space="preserve"> Future research may focus on a longitudinal study to confirm causality.</w:t>
      </w:r>
    </w:p>
    <w:p w14:paraId="4B56D33E" w14:textId="77777777" w:rsidR="00A77B3E" w:rsidRPr="00377A57" w:rsidRDefault="00A77B3E" w:rsidP="00085F42">
      <w:pPr>
        <w:adjustRightInd w:val="0"/>
        <w:snapToGrid w:val="0"/>
        <w:spacing w:line="360" w:lineRule="auto"/>
        <w:ind w:firstLine="240"/>
        <w:jc w:val="both"/>
      </w:pPr>
    </w:p>
    <w:p w14:paraId="5CF2D3B7" w14:textId="77777777" w:rsidR="00A77B3E" w:rsidRPr="00377A57" w:rsidRDefault="00984359" w:rsidP="00085F42">
      <w:pPr>
        <w:adjustRightInd w:val="0"/>
        <w:snapToGrid w:val="0"/>
        <w:spacing w:line="360" w:lineRule="auto"/>
        <w:jc w:val="both"/>
      </w:pPr>
      <w:r w:rsidRPr="00377A57">
        <w:rPr>
          <w:rFonts w:ascii="Book Antiqua" w:eastAsia="Book Antiqua" w:hAnsi="Book Antiqua" w:cs="Book Antiqua"/>
          <w:b/>
          <w:caps/>
          <w:color w:val="000000"/>
          <w:u w:val="single"/>
        </w:rPr>
        <w:t>CONCLUSION</w:t>
      </w:r>
    </w:p>
    <w:p w14:paraId="6AB10213" w14:textId="77777777" w:rsidR="00A77B3E" w:rsidRPr="00377A57" w:rsidRDefault="00984359" w:rsidP="00085F42">
      <w:pPr>
        <w:adjustRightInd w:val="0"/>
        <w:snapToGrid w:val="0"/>
        <w:spacing w:line="360" w:lineRule="auto"/>
        <w:jc w:val="both"/>
      </w:pPr>
      <w:r w:rsidRPr="00377A57">
        <w:rPr>
          <w:rFonts w:ascii="Book Antiqua" w:eastAsia="Book Antiqua" w:hAnsi="Book Antiqua" w:cs="Book Antiqua"/>
          <w:color w:val="000000"/>
        </w:rPr>
        <w:t xml:space="preserve">The results of this study indicate that the COVID-19 pandemic has a negative impact on the mental health of Chinese pregnant women. Family support was significantly negatively correlated with psychological distress. Compared with women with strong family support, women with insufficient family support were more associated with the risk of anxiety, insomnia, </w:t>
      </w:r>
      <w:proofErr w:type="gramStart"/>
      <w:r w:rsidRPr="00377A57">
        <w:rPr>
          <w:rFonts w:ascii="Book Antiqua" w:eastAsia="Book Antiqua" w:hAnsi="Book Antiqua" w:cs="Book Antiqua"/>
          <w:color w:val="000000"/>
        </w:rPr>
        <w:t>depression</w:t>
      </w:r>
      <w:proofErr w:type="gramEnd"/>
      <w:r w:rsidRPr="00377A57">
        <w:rPr>
          <w:rFonts w:ascii="Book Antiqua" w:eastAsia="Book Antiqua" w:hAnsi="Book Antiqua" w:cs="Book Antiqua"/>
          <w:color w:val="000000"/>
        </w:rPr>
        <w:t xml:space="preserve"> and</w:t>
      </w:r>
      <w:r w:rsidRPr="00377A57">
        <w:rPr>
          <w:rFonts w:ascii="Book Antiqua" w:eastAsia="Book Antiqua" w:hAnsi="Book Antiqua" w:cs="Book Antiqua"/>
          <w:color w:val="000000"/>
          <w:shd w:val="clear" w:color="auto" w:fill="FFFFFF"/>
        </w:rPr>
        <w:t xml:space="preserve"> PTSD</w:t>
      </w:r>
      <w:r w:rsidRPr="00377A57">
        <w:rPr>
          <w:rFonts w:ascii="Book Antiqua" w:eastAsia="Book Antiqua" w:hAnsi="Book Antiqua" w:cs="Book Antiqua"/>
          <w:color w:val="000000"/>
        </w:rPr>
        <w:t xml:space="preserve">. </w:t>
      </w:r>
      <w:r w:rsidRPr="00377A57">
        <w:rPr>
          <w:rFonts w:ascii="Book Antiqua" w:eastAsia="Book Antiqua" w:hAnsi="Book Antiqua" w:cs="Book Antiqua"/>
          <w:color w:val="000000"/>
          <w:shd w:val="clear" w:color="auto" w:fill="FFFFFF"/>
        </w:rPr>
        <w:t xml:space="preserve">This study shows that </w:t>
      </w:r>
      <w:r w:rsidRPr="00377A57">
        <w:rPr>
          <w:rFonts w:ascii="Book Antiqua" w:eastAsia="Book Antiqua" w:hAnsi="Book Antiqua" w:cs="Book Antiqua"/>
          <w:color w:val="000000"/>
        </w:rPr>
        <w:t xml:space="preserve">in major life-threatening public health events, family support has a </w:t>
      </w:r>
      <w:r w:rsidRPr="00377A57">
        <w:rPr>
          <w:rFonts w:ascii="Book Antiqua" w:eastAsia="Book Antiqua" w:hAnsi="Book Antiqua" w:cs="Book Antiqua"/>
          <w:color w:val="000000"/>
          <w:shd w:val="clear" w:color="auto" w:fill="FFFFFF"/>
        </w:rPr>
        <w:t>positive impact on the mental health of pregnant women</w:t>
      </w:r>
      <w:r w:rsidRPr="00377A57">
        <w:rPr>
          <w:rFonts w:ascii="Book Antiqua" w:eastAsia="Book Antiqua" w:hAnsi="Book Antiqua" w:cs="Book Antiqua"/>
          <w:color w:val="000000"/>
        </w:rPr>
        <w:t xml:space="preserve">. However, </w:t>
      </w:r>
      <w:r w:rsidRPr="00377A57">
        <w:rPr>
          <w:rFonts w:ascii="Book Antiqua" w:eastAsia="Book Antiqua" w:hAnsi="Book Antiqua" w:cs="Book Antiqua"/>
          <w:color w:val="000000"/>
          <w:shd w:val="clear" w:color="auto" w:fill="FFFFFF"/>
        </w:rPr>
        <w:t>cross-sectional nature</w:t>
      </w:r>
      <w:r w:rsidR="009D1C06" w:rsidRPr="00377A57">
        <w:rPr>
          <w:rFonts w:ascii="Book Antiqua" w:hAnsi="Book Antiqua" w:cs="Book Antiqua" w:hint="eastAsia"/>
          <w:color w:val="000000"/>
          <w:shd w:val="clear" w:color="auto" w:fill="FFFFFF"/>
          <w:lang w:eastAsia="zh-CN"/>
        </w:rPr>
        <w:t xml:space="preserve"> </w:t>
      </w:r>
      <w:r w:rsidR="00A8490C" w:rsidRPr="00377A57">
        <w:rPr>
          <w:rFonts w:ascii="Book Antiqua" w:eastAsia="Book Antiqua" w:hAnsi="Book Antiqua" w:cs="Book Antiqua"/>
          <w:color w:val="000000"/>
          <w:shd w:val="clear" w:color="auto" w:fill="FFFFFF"/>
        </w:rPr>
        <w:t>limits</w:t>
      </w:r>
      <w:r w:rsidRPr="00377A57">
        <w:rPr>
          <w:rFonts w:ascii="Book Antiqua" w:eastAsia="Book Antiqua" w:hAnsi="Book Antiqua" w:cs="Book Antiqua"/>
          <w:color w:val="000000"/>
          <w:shd w:val="clear" w:color="auto" w:fill="FFFFFF"/>
        </w:rPr>
        <w:t xml:space="preserve"> the interpretation of the causal relationship between family support and mental health. Further </w:t>
      </w:r>
      <w:r w:rsidRPr="00377A57">
        <w:rPr>
          <w:rFonts w:ascii="Book Antiqua" w:eastAsia="Book Antiqua" w:hAnsi="Book Antiqua" w:cs="Book Antiqua"/>
          <w:color w:val="000000"/>
        </w:rPr>
        <w:t xml:space="preserve">longitudinal </w:t>
      </w:r>
      <w:r w:rsidRPr="00377A57">
        <w:rPr>
          <w:rFonts w:ascii="Book Antiqua" w:eastAsia="Book Antiqua" w:hAnsi="Book Antiqua" w:cs="Book Antiqua"/>
          <w:color w:val="000000"/>
          <w:shd w:val="clear" w:color="auto" w:fill="FFFFFF"/>
        </w:rPr>
        <w:t>studies about the causal relationship between family support and mental health will be an essential area of future research, which may help to identify appropriate and effective interventions for pregnant and postpartum women to prevent from the mental health problems.</w:t>
      </w:r>
    </w:p>
    <w:p w14:paraId="23A970A4" w14:textId="77777777" w:rsidR="00A77B3E" w:rsidRPr="00377A57" w:rsidRDefault="00A77B3E" w:rsidP="00085F42">
      <w:pPr>
        <w:adjustRightInd w:val="0"/>
        <w:snapToGrid w:val="0"/>
        <w:spacing w:line="360" w:lineRule="auto"/>
        <w:jc w:val="both"/>
      </w:pPr>
    </w:p>
    <w:p w14:paraId="3652FFF9" w14:textId="77777777" w:rsidR="00A77B3E" w:rsidRPr="00377A57" w:rsidRDefault="00984359" w:rsidP="00085F42">
      <w:pPr>
        <w:adjustRightInd w:val="0"/>
        <w:snapToGrid w:val="0"/>
        <w:spacing w:line="360" w:lineRule="auto"/>
        <w:jc w:val="both"/>
      </w:pPr>
      <w:r w:rsidRPr="00377A57">
        <w:rPr>
          <w:rFonts w:ascii="Book Antiqua" w:eastAsia="Book Antiqua" w:hAnsi="Book Antiqua" w:cs="Book Antiqua"/>
          <w:b/>
          <w:caps/>
          <w:color w:val="000000"/>
          <w:u w:val="single"/>
        </w:rPr>
        <w:t>ARTICLE HIGHLIGHTS</w:t>
      </w:r>
    </w:p>
    <w:p w14:paraId="2932B65F" w14:textId="77777777" w:rsidR="00A77B3E" w:rsidRPr="00377A57" w:rsidRDefault="00984359" w:rsidP="00085F42">
      <w:pPr>
        <w:adjustRightInd w:val="0"/>
        <w:snapToGrid w:val="0"/>
        <w:spacing w:line="360" w:lineRule="auto"/>
        <w:jc w:val="both"/>
      </w:pPr>
      <w:r w:rsidRPr="00377A57">
        <w:rPr>
          <w:rFonts w:ascii="Book Antiqua" w:eastAsia="Book Antiqua" w:hAnsi="Book Antiqua" w:cs="Book Antiqua"/>
          <w:b/>
          <w:i/>
          <w:color w:val="000000"/>
        </w:rPr>
        <w:t>Research background</w:t>
      </w:r>
    </w:p>
    <w:p w14:paraId="198B15DC" w14:textId="77777777" w:rsidR="00A77B3E" w:rsidRPr="00377A57" w:rsidRDefault="00984359" w:rsidP="00085F42">
      <w:pPr>
        <w:adjustRightInd w:val="0"/>
        <w:snapToGrid w:val="0"/>
        <w:spacing w:line="360" w:lineRule="auto"/>
        <w:jc w:val="both"/>
      </w:pPr>
      <w:r w:rsidRPr="00377A57">
        <w:rPr>
          <w:rFonts w:ascii="Book Antiqua" w:eastAsia="Book Antiqua" w:hAnsi="Book Antiqua" w:cs="Book Antiqua"/>
          <w:color w:val="000000"/>
        </w:rPr>
        <w:t>Pregnant women may be more vulnerable to psychological distress during major life-threatening public health event</w:t>
      </w:r>
      <w:r w:rsidR="00E33EFB" w:rsidRPr="00377A57">
        <w:rPr>
          <w:rFonts w:ascii="Book Antiqua" w:eastAsia="Book Antiqua" w:hAnsi="Book Antiqua" w:cs="Book Antiqua"/>
          <w:color w:val="000000"/>
        </w:rPr>
        <w:t>s</w:t>
      </w:r>
      <w:r w:rsidRPr="00377A57">
        <w:rPr>
          <w:rFonts w:ascii="Book Antiqua" w:eastAsia="Book Antiqua" w:hAnsi="Book Antiqua" w:cs="Book Antiqua"/>
          <w:color w:val="000000"/>
        </w:rPr>
        <w:t>. The spread of the corona virus disease 2019 (COVID-19) is likely to cause greater psychological stress, which may cause extra psychological problems for pregnant women.</w:t>
      </w:r>
    </w:p>
    <w:p w14:paraId="07D24702" w14:textId="77777777" w:rsidR="00A77B3E" w:rsidRPr="00377A57" w:rsidRDefault="00A77B3E" w:rsidP="00085F42">
      <w:pPr>
        <w:adjustRightInd w:val="0"/>
        <w:snapToGrid w:val="0"/>
        <w:spacing w:line="360" w:lineRule="auto"/>
        <w:jc w:val="both"/>
      </w:pPr>
    </w:p>
    <w:p w14:paraId="28FAC00A" w14:textId="77777777" w:rsidR="00A77B3E" w:rsidRPr="00377A57" w:rsidRDefault="00984359" w:rsidP="00085F42">
      <w:pPr>
        <w:adjustRightInd w:val="0"/>
        <w:snapToGrid w:val="0"/>
        <w:spacing w:line="360" w:lineRule="auto"/>
        <w:jc w:val="both"/>
      </w:pPr>
      <w:r w:rsidRPr="00377A57">
        <w:rPr>
          <w:rFonts w:ascii="Book Antiqua" w:eastAsia="Book Antiqua" w:hAnsi="Book Antiqua" w:cs="Book Antiqua"/>
          <w:b/>
          <w:i/>
          <w:color w:val="000000"/>
        </w:rPr>
        <w:t>Research motivation</w:t>
      </w:r>
    </w:p>
    <w:p w14:paraId="36A60ED5" w14:textId="77777777" w:rsidR="00A77B3E" w:rsidRPr="00377A57" w:rsidRDefault="00984359" w:rsidP="00085F42">
      <w:pPr>
        <w:adjustRightInd w:val="0"/>
        <w:snapToGrid w:val="0"/>
        <w:spacing w:line="360" w:lineRule="auto"/>
        <w:jc w:val="both"/>
        <w:rPr>
          <w:rFonts w:ascii="Book Antiqua" w:eastAsia="Book Antiqua" w:hAnsi="Book Antiqua" w:cs="Book Antiqua"/>
          <w:color w:val="000000"/>
        </w:rPr>
      </w:pPr>
      <w:r w:rsidRPr="00377A57">
        <w:rPr>
          <w:rFonts w:ascii="Book Antiqua" w:eastAsia="Book Antiqua" w:hAnsi="Book Antiqua" w:cs="Book Antiqua"/>
          <w:color w:val="000000"/>
        </w:rPr>
        <w:t xml:space="preserve">The spread of the COVID-19 may cause extra psychological problems for pregnant women. Women who have better supportive networks of family may experience less </w:t>
      </w:r>
      <w:r w:rsidRPr="00377A57">
        <w:rPr>
          <w:rFonts w:ascii="Book Antiqua" w:eastAsia="Book Antiqua" w:hAnsi="Book Antiqua" w:cs="Book Antiqua"/>
          <w:color w:val="000000"/>
        </w:rPr>
        <w:lastRenderedPageBreak/>
        <w:t xml:space="preserve">psychological stress. However, the literatures on the role of family support in maternal psychological distress during the COVID-19 pandemic was limited. </w:t>
      </w:r>
    </w:p>
    <w:p w14:paraId="1B93DAFF" w14:textId="77777777" w:rsidR="00A77B3E" w:rsidRPr="00377A57" w:rsidRDefault="00A77B3E" w:rsidP="00085F42">
      <w:pPr>
        <w:adjustRightInd w:val="0"/>
        <w:snapToGrid w:val="0"/>
        <w:spacing w:line="360" w:lineRule="auto"/>
        <w:jc w:val="both"/>
      </w:pPr>
    </w:p>
    <w:p w14:paraId="12452568" w14:textId="77777777" w:rsidR="00A77B3E" w:rsidRPr="00377A57" w:rsidRDefault="00984359" w:rsidP="00085F42">
      <w:pPr>
        <w:adjustRightInd w:val="0"/>
        <w:snapToGrid w:val="0"/>
        <w:spacing w:line="360" w:lineRule="auto"/>
        <w:jc w:val="both"/>
      </w:pPr>
      <w:r w:rsidRPr="00377A57">
        <w:rPr>
          <w:rFonts w:ascii="Book Antiqua" w:eastAsia="Book Antiqua" w:hAnsi="Book Antiqua" w:cs="Book Antiqua"/>
          <w:b/>
          <w:i/>
          <w:color w:val="000000"/>
        </w:rPr>
        <w:t>Research objectives</w:t>
      </w:r>
    </w:p>
    <w:p w14:paraId="01B8C62D" w14:textId="77777777" w:rsidR="00A77B3E" w:rsidRPr="00377A57" w:rsidRDefault="00984359" w:rsidP="00085F42">
      <w:pPr>
        <w:adjustRightInd w:val="0"/>
        <w:snapToGrid w:val="0"/>
        <w:spacing w:line="360" w:lineRule="auto"/>
        <w:jc w:val="both"/>
      </w:pPr>
      <w:r w:rsidRPr="00377A57">
        <w:rPr>
          <w:rFonts w:ascii="Book Antiqua" w:eastAsia="Book Antiqua" w:hAnsi="Book Antiqua" w:cs="Book Antiqua"/>
          <w:color w:val="000000"/>
        </w:rPr>
        <w:t xml:space="preserve">This study aimed to clarify the potential role of family support on psychological distress for women during pregnancy stages at the peak of the COVID-19 epidemic. </w:t>
      </w:r>
    </w:p>
    <w:p w14:paraId="28975316" w14:textId="77777777" w:rsidR="00A77B3E" w:rsidRPr="00377A57" w:rsidRDefault="00A77B3E" w:rsidP="00085F42">
      <w:pPr>
        <w:adjustRightInd w:val="0"/>
        <w:snapToGrid w:val="0"/>
        <w:spacing w:line="360" w:lineRule="auto"/>
        <w:jc w:val="both"/>
      </w:pPr>
    </w:p>
    <w:p w14:paraId="505B4950" w14:textId="77777777" w:rsidR="00A77B3E" w:rsidRPr="00377A57" w:rsidRDefault="00984359" w:rsidP="00085F42">
      <w:pPr>
        <w:adjustRightInd w:val="0"/>
        <w:snapToGrid w:val="0"/>
        <w:spacing w:line="360" w:lineRule="auto"/>
        <w:jc w:val="both"/>
      </w:pPr>
      <w:r w:rsidRPr="00377A57">
        <w:rPr>
          <w:rFonts w:ascii="Book Antiqua" w:eastAsia="Book Antiqua" w:hAnsi="Book Antiqua" w:cs="Book Antiqua"/>
          <w:b/>
          <w:i/>
          <w:color w:val="000000"/>
        </w:rPr>
        <w:t>Research methods</w:t>
      </w:r>
    </w:p>
    <w:p w14:paraId="59185621" w14:textId="77777777" w:rsidR="00A77B3E" w:rsidRPr="00377A57" w:rsidRDefault="00984359" w:rsidP="00085F42">
      <w:pPr>
        <w:adjustRightInd w:val="0"/>
        <w:snapToGrid w:val="0"/>
        <w:spacing w:line="360" w:lineRule="auto"/>
        <w:jc w:val="both"/>
      </w:pPr>
      <w:r w:rsidRPr="00377A57">
        <w:rPr>
          <w:rFonts w:ascii="Book Antiqua" w:eastAsia="Book Antiqua" w:hAnsi="Book Antiqua" w:cs="Book Antiqua"/>
          <w:color w:val="000000"/>
        </w:rPr>
        <w:t xml:space="preserve">The authors retrospectively collected socio-demographic variables, information of pregnancy, </w:t>
      </w:r>
      <w:r w:rsidRPr="00377A57">
        <w:rPr>
          <w:rFonts w:ascii="Book Antiqua" w:eastAsia="Book Antiqua" w:hAnsi="Book Antiqua" w:cs="Book Antiqua"/>
          <w:color w:val="000000"/>
          <w:shd w:val="clear" w:color="auto" w:fill="FFFFFF"/>
        </w:rPr>
        <w:t xml:space="preserve">and information of </w:t>
      </w:r>
      <w:r w:rsidRPr="00377A57">
        <w:rPr>
          <w:rFonts w:ascii="Book Antiqua" w:eastAsia="Book Antiqua" w:hAnsi="Book Antiqua" w:cs="Book Antiqua"/>
          <w:color w:val="000000"/>
        </w:rPr>
        <w:t xml:space="preserve">psychological distress and the perceived family support of pregnant women in China. </w:t>
      </w:r>
    </w:p>
    <w:p w14:paraId="15AD288D" w14:textId="77777777" w:rsidR="00A77B3E" w:rsidRPr="00377A57" w:rsidRDefault="00A77B3E" w:rsidP="00085F42">
      <w:pPr>
        <w:adjustRightInd w:val="0"/>
        <w:snapToGrid w:val="0"/>
        <w:spacing w:line="360" w:lineRule="auto"/>
        <w:jc w:val="both"/>
      </w:pPr>
    </w:p>
    <w:p w14:paraId="2EF966AA" w14:textId="77777777" w:rsidR="00A77B3E" w:rsidRPr="00377A57" w:rsidRDefault="00984359" w:rsidP="00085F42">
      <w:pPr>
        <w:adjustRightInd w:val="0"/>
        <w:snapToGrid w:val="0"/>
        <w:spacing w:line="360" w:lineRule="auto"/>
        <w:jc w:val="both"/>
      </w:pPr>
      <w:r w:rsidRPr="00377A57">
        <w:rPr>
          <w:rFonts w:ascii="Book Antiqua" w:eastAsia="Book Antiqua" w:hAnsi="Book Antiqua" w:cs="Book Antiqua"/>
          <w:b/>
          <w:i/>
          <w:color w:val="000000"/>
        </w:rPr>
        <w:t>Research results</w:t>
      </w:r>
    </w:p>
    <w:p w14:paraId="30E45F80" w14:textId="77777777" w:rsidR="00A77B3E" w:rsidRPr="00377A57" w:rsidRDefault="00984359" w:rsidP="00085F42">
      <w:pPr>
        <w:adjustRightInd w:val="0"/>
        <w:snapToGrid w:val="0"/>
        <w:spacing w:line="360" w:lineRule="auto"/>
        <w:jc w:val="both"/>
      </w:pPr>
      <w:r w:rsidRPr="00377A57">
        <w:rPr>
          <w:rFonts w:ascii="Book Antiqua" w:eastAsia="Book Antiqua" w:hAnsi="Book Antiqua" w:cs="Book Antiqua"/>
          <w:color w:val="000000"/>
        </w:rPr>
        <w:t>Among 2232 pregnant women, 45.4% women reported having at least one psychological distress during the COVID-19 pandemic. The women who reported having inadequate family support were more likely to suffer from multiple psychological distress than women received adequate family support. Perceived family support was negatively correlated with depressive symptoms, anxiety symptoms, and PTSD symptoms.</w:t>
      </w:r>
    </w:p>
    <w:p w14:paraId="44307FE0" w14:textId="77777777" w:rsidR="00A77B3E" w:rsidRPr="00377A57" w:rsidRDefault="00A77B3E" w:rsidP="00085F42">
      <w:pPr>
        <w:adjustRightInd w:val="0"/>
        <w:snapToGrid w:val="0"/>
        <w:spacing w:line="360" w:lineRule="auto"/>
        <w:jc w:val="both"/>
      </w:pPr>
    </w:p>
    <w:p w14:paraId="13A68E11" w14:textId="77777777" w:rsidR="00A77B3E" w:rsidRPr="00377A57" w:rsidRDefault="00984359" w:rsidP="00085F42">
      <w:pPr>
        <w:adjustRightInd w:val="0"/>
        <w:snapToGrid w:val="0"/>
        <w:spacing w:line="360" w:lineRule="auto"/>
        <w:jc w:val="both"/>
      </w:pPr>
      <w:r w:rsidRPr="00377A57">
        <w:rPr>
          <w:rFonts w:ascii="Book Antiqua" w:eastAsia="Book Antiqua" w:hAnsi="Book Antiqua" w:cs="Book Antiqua"/>
          <w:b/>
          <w:i/>
          <w:color w:val="000000"/>
        </w:rPr>
        <w:t>Research conclusions</w:t>
      </w:r>
    </w:p>
    <w:p w14:paraId="77A4E5E8" w14:textId="77777777" w:rsidR="00A77B3E" w:rsidRPr="00377A57" w:rsidRDefault="00984359" w:rsidP="00085F42">
      <w:pPr>
        <w:adjustRightInd w:val="0"/>
        <w:snapToGrid w:val="0"/>
        <w:spacing w:line="360" w:lineRule="auto"/>
        <w:jc w:val="both"/>
      </w:pPr>
      <w:r w:rsidRPr="00377A57">
        <w:rPr>
          <w:rFonts w:ascii="Book Antiqua" w:eastAsia="Book Antiqua" w:hAnsi="Book Antiqua" w:cs="Book Antiqua"/>
          <w:color w:val="000000"/>
        </w:rPr>
        <w:t>Family support was significantly negatively correlated with psychological distress. Adequate family support has a positive impact on the mental health of pregnant women during the COVID-19 pandemic.</w:t>
      </w:r>
    </w:p>
    <w:p w14:paraId="0C14FD48" w14:textId="77777777" w:rsidR="00A77B3E" w:rsidRPr="00377A57" w:rsidRDefault="00A77B3E" w:rsidP="00085F42">
      <w:pPr>
        <w:adjustRightInd w:val="0"/>
        <w:snapToGrid w:val="0"/>
        <w:spacing w:line="360" w:lineRule="auto"/>
        <w:jc w:val="both"/>
      </w:pPr>
    </w:p>
    <w:p w14:paraId="1C455A59" w14:textId="77777777" w:rsidR="00A77B3E" w:rsidRPr="00377A57" w:rsidRDefault="00984359" w:rsidP="00085F42">
      <w:pPr>
        <w:adjustRightInd w:val="0"/>
        <w:snapToGrid w:val="0"/>
        <w:spacing w:line="360" w:lineRule="auto"/>
        <w:jc w:val="both"/>
      </w:pPr>
      <w:r w:rsidRPr="00377A57">
        <w:rPr>
          <w:rFonts w:ascii="Book Antiqua" w:eastAsia="Book Antiqua" w:hAnsi="Book Antiqua" w:cs="Book Antiqua"/>
          <w:b/>
          <w:i/>
          <w:color w:val="000000"/>
        </w:rPr>
        <w:t>Research perspectives</w:t>
      </w:r>
    </w:p>
    <w:p w14:paraId="2BA7BBBC" w14:textId="77777777" w:rsidR="00A77B3E" w:rsidRPr="00377A57" w:rsidRDefault="00984359" w:rsidP="00085F42">
      <w:pPr>
        <w:adjustRightInd w:val="0"/>
        <w:snapToGrid w:val="0"/>
        <w:spacing w:line="360" w:lineRule="auto"/>
        <w:jc w:val="both"/>
      </w:pPr>
      <w:r w:rsidRPr="00377A57">
        <w:rPr>
          <w:rFonts w:ascii="Book Antiqua" w:eastAsia="Book Antiqua" w:hAnsi="Book Antiqua" w:cs="Book Antiqua"/>
          <w:color w:val="000000"/>
        </w:rPr>
        <w:t xml:space="preserve">Adequate family support is important for maternal mental health. Further research is needed to understand the role and mechanism of this factor </w:t>
      </w:r>
      <w:proofErr w:type="gramStart"/>
      <w:r w:rsidRPr="00377A57">
        <w:rPr>
          <w:rFonts w:ascii="Book Antiqua" w:eastAsia="Book Antiqua" w:hAnsi="Book Antiqua" w:cs="Book Antiqua"/>
          <w:color w:val="000000"/>
        </w:rPr>
        <w:t>in order to</w:t>
      </w:r>
      <w:proofErr w:type="gramEnd"/>
      <w:r w:rsidRPr="00377A57">
        <w:rPr>
          <w:rFonts w:ascii="Book Antiqua" w:eastAsia="Book Antiqua" w:hAnsi="Book Antiqua" w:cs="Book Antiqua"/>
          <w:color w:val="000000"/>
        </w:rPr>
        <w:t xml:space="preserve"> utilize family support to help pregnant women in major life-threatening public health events.</w:t>
      </w:r>
    </w:p>
    <w:p w14:paraId="5CD9E600" w14:textId="77777777" w:rsidR="00A77B3E" w:rsidRPr="00377A57" w:rsidRDefault="00A77B3E" w:rsidP="00085F42">
      <w:pPr>
        <w:adjustRightInd w:val="0"/>
        <w:snapToGrid w:val="0"/>
        <w:spacing w:line="360" w:lineRule="auto"/>
        <w:jc w:val="both"/>
      </w:pPr>
    </w:p>
    <w:p w14:paraId="2E596B83" w14:textId="77777777" w:rsidR="00A77B3E" w:rsidRPr="00377A57" w:rsidRDefault="00984359" w:rsidP="00085F42">
      <w:pPr>
        <w:adjustRightInd w:val="0"/>
        <w:snapToGrid w:val="0"/>
        <w:spacing w:line="360" w:lineRule="auto"/>
        <w:jc w:val="both"/>
      </w:pPr>
      <w:r w:rsidRPr="00377A57">
        <w:rPr>
          <w:rFonts w:ascii="Book Antiqua" w:eastAsia="Book Antiqua" w:hAnsi="Book Antiqua" w:cs="Book Antiqua"/>
          <w:b/>
          <w:color w:val="000000"/>
        </w:rPr>
        <w:lastRenderedPageBreak/>
        <w:t>REFERENCES</w:t>
      </w:r>
    </w:p>
    <w:p w14:paraId="377E4E71" w14:textId="77777777" w:rsidR="00A77B3E" w:rsidRPr="007A4056" w:rsidRDefault="00984359" w:rsidP="00085F42">
      <w:pPr>
        <w:adjustRightInd w:val="0"/>
        <w:snapToGrid w:val="0"/>
        <w:spacing w:line="360" w:lineRule="auto"/>
        <w:jc w:val="both"/>
      </w:pPr>
      <w:r w:rsidRPr="007A4056">
        <w:rPr>
          <w:rFonts w:ascii="Book Antiqua" w:eastAsia="Book Antiqua" w:hAnsi="Book Antiqua" w:cs="Book Antiqua"/>
          <w:color w:val="000000"/>
        </w:rPr>
        <w:t xml:space="preserve">1 </w:t>
      </w:r>
      <w:r w:rsidRPr="007A4056">
        <w:rPr>
          <w:rFonts w:ascii="Book Antiqua" w:eastAsia="Book Antiqua" w:hAnsi="Book Antiqua" w:cs="Book Antiqua"/>
          <w:b/>
          <w:bCs/>
          <w:color w:val="000000"/>
        </w:rPr>
        <w:t>Wang C</w:t>
      </w:r>
      <w:r w:rsidRPr="007A4056">
        <w:rPr>
          <w:rFonts w:ascii="Book Antiqua" w:eastAsia="Book Antiqua" w:hAnsi="Book Antiqua" w:cs="Book Antiqua"/>
          <w:color w:val="000000"/>
        </w:rPr>
        <w:t xml:space="preserve">, </w:t>
      </w:r>
      <w:proofErr w:type="spellStart"/>
      <w:r w:rsidRPr="007A4056">
        <w:rPr>
          <w:rFonts w:ascii="Book Antiqua" w:eastAsia="Book Antiqua" w:hAnsi="Book Antiqua" w:cs="Book Antiqua"/>
          <w:color w:val="000000"/>
        </w:rPr>
        <w:t>Horby</w:t>
      </w:r>
      <w:proofErr w:type="spellEnd"/>
      <w:r w:rsidRPr="007A4056">
        <w:rPr>
          <w:rFonts w:ascii="Book Antiqua" w:eastAsia="Book Antiqua" w:hAnsi="Book Antiqua" w:cs="Book Antiqua"/>
          <w:color w:val="000000"/>
        </w:rPr>
        <w:t xml:space="preserve"> PW, Hayden FG, Gao GF. A novel coronavirus outbreak of global health concern. </w:t>
      </w:r>
      <w:r w:rsidRPr="007A4056">
        <w:rPr>
          <w:rFonts w:ascii="Book Antiqua" w:eastAsia="Book Antiqua" w:hAnsi="Book Antiqua" w:cs="Book Antiqua"/>
          <w:i/>
          <w:iCs/>
          <w:color w:val="000000"/>
        </w:rPr>
        <w:t>Lancet</w:t>
      </w:r>
      <w:r w:rsidRPr="007A4056">
        <w:rPr>
          <w:rFonts w:ascii="Book Antiqua" w:eastAsia="Book Antiqua" w:hAnsi="Book Antiqua" w:cs="Book Antiqua"/>
          <w:color w:val="000000"/>
        </w:rPr>
        <w:t xml:space="preserve"> 2020; </w:t>
      </w:r>
      <w:r w:rsidRPr="007A4056">
        <w:rPr>
          <w:rFonts w:ascii="Book Antiqua" w:eastAsia="Book Antiqua" w:hAnsi="Book Antiqua" w:cs="Book Antiqua"/>
          <w:b/>
          <w:bCs/>
          <w:color w:val="000000"/>
        </w:rPr>
        <w:t>395</w:t>
      </w:r>
      <w:r w:rsidRPr="007A4056">
        <w:rPr>
          <w:rFonts w:ascii="Book Antiqua" w:eastAsia="Book Antiqua" w:hAnsi="Book Antiqua" w:cs="Book Antiqua"/>
          <w:color w:val="000000"/>
        </w:rPr>
        <w:t>: 470-473 [PMID: 31986257 DOI: 10.1016/S0140-6736(20)30185-9]</w:t>
      </w:r>
    </w:p>
    <w:p w14:paraId="03941454" w14:textId="77777777" w:rsidR="00A77B3E" w:rsidRPr="007A4056" w:rsidRDefault="00984359" w:rsidP="00085F42">
      <w:pPr>
        <w:adjustRightInd w:val="0"/>
        <w:snapToGrid w:val="0"/>
        <w:spacing w:line="360" w:lineRule="auto"/>
        <w:jc w:val="both"/>
        <w:rPr>
          <w:rFonts w:ascii="Book Antiqua" w:hAnsi="Book Antiqua" w:cs="Book Antiqua"/>
          <w:color w:val="000000"/>
          <w:lang w:eastAsia="zh-CN"/>
        </w:rPr>
      </w:pPr>
      <w:r w:rsidRPr="007A4056">
        <w:rPr>
          <w:rFonts w:ascii="Book Antiqua" w:eastAsia="Book Antiqua" w:hAnsi="Book Antiqua" w:cs="Book Antiqua"/>
          <w:color w:val="000000"/>
        </w:rPr>
        <w:t xml:space="preserve">2 </w:t>
      </w:r>
      <w:r w:rsidR="0071149F" w:rsidRPr="007A4056">
        <w:rPr>
          <w:rFonts w:ascii="Book Antiqua" w:eastAsia="Book Antiqua" w:hAnsi="Book Antiqua" w:cs="Book Antiqua"/>
          <w:b/>
          <w:color w:val="000000"/>
        </w:rPr>
        <w:t>World Health Organization</w:t>
      </w:r>
      <w:r w:rsidRPr="007A4056">
        <w:rPr>
          <w:rFonts w:ascii="Book Antiqua" w:eastAsia="Book Antiqua" w:hAnsi="Book Antiqua" w:cs="Book Antiqua"/>
          <w:color w:val="000000"/>
        </w:rPr>
        <w:t xml:space="preserve">. </w:t>
      </w:r>
      <w:bookmarkStart w:id="14" w:name="OLE_LINK304"/>
      <w:bookmarkStart w:id="15" w:name="OLE_LINK305"/>
      <w:r w:rsidR="0071149F" w:rsidRPr="007A4056">
        <w:rPr>
          <w:rFonts w:ascii="Book Antiqua" w:eastAsia="Book Antiqua" w:hAnsi="Book Antiqua" w:cs="Book Antiqua"/>
          <w:color w:val="000000"/>
        </w:rPr>
        <w:t>Coronavirus disease (COVID-19) pandemic</w:t>
      </w:r>
      <w:r w:rsidR="0071149F" w:rsidRPr="007A4056">
        <w:rPr>
          <w:rFonts w:ascii="Book Antiqua" w:hAnsi="Book Antiqua" w:cs="Book Antiqua" w:hint="eastAsia"/>
          <w:color w:val="000000"/>
          <w:lang w:eastAsia="zh-CN"/>
        </w:rPr>
        <w:t>. Available from:</w:t>
      </w:r>
      <w:r w:rsidR="00D05735" w:rsidRPr="007A4056">
        <w:rPr>
          <w:rFonts w:ascii="Book Antiqua" w:hAnsi="Book Antiqua" w:cs="Book Antiqua"/>
          <w:color w:val="000000"/>
          <w:lang w:eastAsia="zh-CN"/>
        </w:rPr>
        <w:t xml:space="preserve"> </w:t>
      </w:r>
      <w:r w:rsidRPr="007A4056">
        <w:rPr>
          <w:rFonts w:ascii="Book Antiqua" w:eastAsia="Book Antiqua" w:hAnsi="Book Antiqua" w:cs="Book Antiqua"/>
          <w:color w:val="000000"/>
        </w:rPr>
        <w:t>https://www.who.int/</w:t>
      </w:r>
      <w:bookmarkEnd w:id="14"/>
      <w:bookmarkEnd w:id="15"/>
    </w:p>
    <w:p w14:paraId="62DC94BC" w14:textId="77777777" w:rsidR="00A77B3E" w:rsidRPr="007A4056" w:rsidRDefault="00984359" w:rsidP="00085F42">
      <w:pPr>
        <w:adjustRightInd w:val="0"/>
        <w:snapToGrid w:val="0"/>
        <w:spacing w:line="360" w:lineRule="auto"/>
        <w:jc w:val="both"/>
      </w:pPr>
      <w:r w:rsidRPr="007A4056">
        <w:rPr>
          <w:rFonts w:ascii="Book Antiqua" w:eastAsia="Book Antiqua" w:hAnsi="Book Antiqua" w:cs="Book Antiqua"/>
          <w:color w:val="000000"/>
        </w:rPr>
        <w:t xml:space="preserve">3 </w:t>
      </w:r>
      <w:r w:rsidRPr="007A4056">
        <w:rPr>
          <w:rFonts w:ascii="Book Antiqua" w:eastAsia="Book Antiqua" w:hAnsi="Book Antiqua" w:cs="Book Antiqua"/>
          <w:b/>
          <w:bCs/>
          <w:color w:val="000000"/>
        </w:rPr>
        <w:t>Rasmussen SA</w:t>
      </w:r>
      <w:r w:rsidRPr="007A4056">
        <w:rPr>
          <w:rFonts w:ascii="Book Antiqua" w:eastAsia="Book Antiqua" w:hAnsi="Book Antiqua" w:cs="Book Antiqua"/>
          <w:color w:val="000000"/>
        </w:rPr>
        <w:t xml:space="preserve">, </w:t>
      </w:r>
      <w:proofErr w:type="spellStart"/>
      <w:r w:rsidRPr="007A4056">
        <w:rPr>
          <w:rFonts w:ascii="Book Antiqua" w:eastAsia="Book Antiqua" w:hAnsi="Book Antiqua" w:cs="Book Antiqua"/>
          <w:color w:val="000000"/>
        </w:rPr>
        <w:t>Smulian</w:t>
      </w:r>
      <w:proofErr w:type="spellEnd"/>
      <w:r w:rsidRPr="007A4056">
        <w:rPr>
          <w:rFonts w:ascii="Book Antiqua" w:eastAsia="Book Antiqua" w:hAnsi="Book Antiqua" w:cs="Book Antiqua"/>
          <w:color w:val="000000"/>
        </w:rPr>
        <w:t xml:space="preserve"> JC, </w:t>
      </w:r>
      <w:proofErr w:type="spellStart"/>
      <w:r w:rsidRPr="007A4056">
        <w:rPr>
          <w:rFonts w:ascii="Book Antiqua" w:eastAsia="Book Antiqua" w:hAnsi="Book Antiqua" w:cs="Book Antiqua"/>
          <w:color w:val="000000"/>
        </w:rPr>
        <w:t>Lednicky</w:t>
      </w:r>
      <w:proofErr w:type="spellEnd"/>
      <w:r w:rsidRPr="007A4056">
        <w:rPr>
          <w:rFonts w:ascii="Book Antiqua" w:eastAsia="Book Antiqua" w:hAnsi="Book Antiqua" w:cs="Book Antiqua"/>
          <w:color w:val="000000"/>
        </w:rPr>
        <w:t xml:space="preserve"> JA, Wen TS, Jamieson DJ. Coronavirus Disease 2019 (COVID-19) and pregnancy: what obstetricians need to know. </w:t>
      </w:r>
      <w:r w:rsidRPr="007A4056">
        <w:rPr>
          <w:rFonts w:ascii="Book Antiqua" w:eastAsia="Book Antiqua" w:hAnsi="Book Antiqua" w:cs="Book Antiqua"/>
          <w:i/>
          <w:iCs/>
          <w:color w:val="000000"/>
        </w:rPr>
        <w:t xml:space="preserve">Am J </w:t>
      </w:r>
      <w:proofErr w:type="spellStart"/>
      <w:r w:rsidRPr="007A4056">
        <w:rPr>
          <w:rFonts w:ascii="Book Antiqua" w:eastAsia="Book Antiqua" w:hAnsi="Book Antiqua" w:cs="Book Antiqua"/>
          <w:i/>
          <w:iCs/>
          <w:color w:val="000000"/>
        </w:rPr>
        <w:t>Obstet</w:t>
      </w:r>
      <w:proofErr w:type="spellEnd"/>
      <w:r w:rsidRPr="007A4056">
        <w:rPr>
          <w:rFonts w:ascii="Book Antiqua" w:eastAsia="Book Antiqua" w:hAnsi="Book Antiqua" w:cs="Book Antiqua"/>
          <w:i/>
          <w:iCs/>
          <w:color w:val="000000"/>
        </w:rPr>
        <w:t xml:space="preserve"> </w:t>
      </w:r>
      <w:proofErr w:type="spellStart"/>
      <w:r w:rsidRPr="007A4056">
        <w:rPr>
          <w:rFonts w:ascii="Book Antiqua" w:eastAsia="Book Antiqua" w:hAnsi="Book Antiqua" w:cs="Book Antiqua"/>
          <w:i/>
          <w:iCs/>
          <w:color w:val="000000"/>
        </w:rPr>
        <w:t>Gynecol</w:t>
      </w:r>
      <w:proofErr w:type="spellEnd"/>
      <w:r w:rsidRPr="007A4056">
        <w:rPr>
          <w:rFonts w:ascii="Book Antiqua" w:eastAsia="Book Antiqua" w:hAnsi="Book Antiqua" w:cs="Book Antiqua"/>
          <w:color w:val="000000"/>
        </w:rPr>
        <w:t xml:space="preserve"> 2020; </w:t>
      </w:r>
      <w:r w:rsidRPr="007A4056">
        <w:rPr>
          <w:rFonts w:ascii="Book Antiqua" w:eastAsia="Book Antiqua" w:hAnsi="Book Antiqua" w:cs="Book Antiqua"/>
          <w:b/>
          <w:bCs/>
          <w:color w:val="000000"/>
        </w:rPr>
        <w:t>222</w:t>
      </w:r>
      <w:r w:rsidRPr="007A4056">
        <w:rPr>
          <w:rFonts w:ascii="Book Antiqua" w:eastAsia="Book Antiqua" w:hAnsi="Book Antiqua" w:cs="Book Antiqua"/>
          <w:color w:val="000000"/>
        </w:rPr>
        <w:t>: 415-426 [PMID: 32105680 DOI: 10.1016/j.ajog.2020.02.017]</w:t>
      </w:r>
    </w:p>
    <w:p w14:paraId="4342CF4E" w14:textId="77777777" w:rsidR="00A77B3E" w:rsidRPr="007A4056" w:rsidRDefault="00984359" w:rsidP="00085F42">
      <w:pPr>
        <w:adjustRightInd w:val="0"/>
        <w:snapToGrid w:val="0"/>
        <w:spacing w:line="360" w:lineRule="auto"/>
        <w:jc w:val="both"/>
      </w:pPr>
      <w:r w:rsidRPr="007A4056">
        <w:rPr>
          <w:rFonts w:ascii="Book Antiqua" w:eastAsia="Book Antiqua" w:hAnsi="Book Antiqua" w:cs="Book Antiqua"/>
          <w:color w:val="000000"/>
        </w:rPr>
        <w:t xml:space="preserve">4 </w:t>
      </w:r>
      <w:r w:rsidRPr="007A4056">
        <w:rPr>
          <w:rFonts w:ascii="Book Antiqua" w:eastAsia="Book Antiqua" w:hAnsi="Book Antiqua" w:cs="Book Antiqua"/>
          <w:b/>
          <w:bCs/>
          <w:color w:val="000000"/>
        </w:rPr>
        <w:t>Moccia L</w:t>
      </w:r>
      <w:r w:rsidRPr="007A4056">
        <w:rPr>
          <w:rFonts w:ascii="Book Antiqua" w:eastAsia="Book Antiqua" w:hAnsi="Book Antiqua" w:cs="Book Antiqua"/>
          <w:color w:val="000000"/>
        </w:rPr>
        <w:t xml:space="preserve">, </w:t>
      </w:r>
      <w:proofErr w:type="spellStart"/>
      <w:r w:rsidRPr="007A4056">
        <w:rPr>
          <w:rFonts w:ascii="Book Antiqua" w:eastAsia="Book Antiqua" w:hAnsi="Book Antiqua" w:cs="Book Antiqua"/>
          <w:color w:val="000000"/>
        </w:rPr>
        <w:t>Janiri</w:t>
      </w:r>
      <w:proofErr w:type="spellEnd"/>
      <w:r w:rsidRPr="007A4056">
        <w:rPr>
          <w:rFonts w:ascii="Book Antiqua" w:eastAsia="Book Antiqua" w:hAnsi="Book Antiqua" w:cs="Book Antiqua"/>
          <w:color w:val="000000"/>
        </w:rPr>
        <w:t xml:space="preserve"> D, </w:t>
      </w:r>
      <w:proofErr w:type="spellStart"/>
      <w:r w:rsidRPr="007A4056">
        <w:rPr>
          <w:rFonts w:ascii="Book Antiqua" w:eastAsia="Book Antiqua" w:hAnsi="Book Antiqua" w:cs="Book Antiqua"/>
          <w:color w:val="000000"/>
        </w:rPr>
        <w:t>Giuseppin</w:t>
      </w:r>
      <w:proofErr w:type="spellEnd"/>
      <w:r w:rsidRPr="007A4056">
        <w:rPr>
          <w:rFonts w:ascii="Book Antiqua" w:eastAsia="Book Antiqua" w:hAnsi="Book Antiqua" w:cs="Book Antiqua"/>
          <w:color w:val="000000"/>
        </w:rPr>
        <w:t xml:space="preserve"> G, </w:t>
      </w:r>
      <w:proofErr w:type="spellStart"/>
      <w:r w:rsidRPr="007A4056">
        <w:rPr>
          <w:rFonts w:ascii="Book Antiqua" w:eastAsia="Book Antiqua" w:hAnsi="Book Antiqua" w:cs="Book Antiqua"/>
          <w:color w:val="000000"/>
        </w:rPr>
        <w:t>Agrifoglio</w:t>
      </w:r>
      <w:proofErr w:type="spellEnd"/>
      <w:r w:rsidRPr="007A4056">
        <w:rPr>
          <w:rFonts w:ascii="Book Antiqua" w:eastAsia="Book Antiqua" w:hAnsi="Book Antiqua" w:cs="Book Antiqua"/>
          <w:color w:val="000000"/>
        </w:rPr>
        <w:t xml:space="preserve"> B, Monti L, Mazza M, </w:t>
      </w:r>
      <w:proofErr w:type="spellStart"/>
      <w:r w:rsidRPr="007A4056">
        <w:rPr>
          <w:rFonts w:ascii="Book Antiqua" w:eastAsia="Book Antiqua" w:hAnsi="Book Antiqua" w:cs="Book Antiqua"/>
          <w:color w:val="000000"/>
        </w:rPr>
        <w:t>Caroppo</w:t>
      </w:r>
      <w:proofErr w:type="spellEnd"/>
      <w:r w:rsidRPr="007A4056">
        <w:rPr>
          <w:rFonts w:ascii="Book Antiqua" w:eastAsia="Book Antiqua" w:hAnsi="Book Antiqua" w:cs="Book Antiqua"/>
          <w:color w:val="000000"/>
        </w:rPr>
        <w:t xml:space="preserve"> E, </w:t>
      </w:r>
      <w:proofErr w:type="spellStart"/>
      <w:r w:rsidRPr="007A4056">
        <w:rPr>
          <w:rFonts w:ascii="Book Antiqua" w:eastAsia="Book Antiqua" w:hAnsi="Book Antiqua" w:cs="Book Antiqua"/>
          <w:color w:val="000000"/>
        </w:rPr>
        <w:t>Fiorillo</w:t>
      </w:r>
      <w:proofErr w:type="spellEnd"/>
      <w:r w:rsidRPr="007A4056">
        <w:rPr>
          <w:rFonts w:ascii="Book Antiqua" w:eastAsia="Book Antiqua" w:hAnsi="Book Antiqua" w:cs="Book Antiqua"/>
          <w:color w:val="000000"/>
        </w:rPr>
        <w:t xml:space="preserve"> A, Sani G, Di Nicola M, </w:t>
      </w:r>
      <w:proofErr w:type="spellStart"/>
      <w:r w:rsidRPr="007A4056">
        <w:rPr>
          <w:rFonts w:ascii="Book Antiqua" w:eastAsia="Book Antiqua" w:hAnsi="Book Antiqua" w:cs="Book Antiqua"/>
          <w:color w:val="000000"/>
        </w:rPr>
        <w:t>Janiri</w:t>
      </w:r>
      <w:proofErr w:type="spellEnd"/>
      <w:r w:rsidRPr="007A4056">
        <w:rPr>
          <w:rFonts w:ascii="Book Antiqua" w:eastAsia="Book Antiqua" w:hAnsi="Book Antiqua" w:cs="Book Antiqua"/>
          <w:color w:val="000000"/>
        </w:rPr>
        <w:t xml:space="preserve"> L. Reduced Hedonic Tone and Emotion Dysregulation Predict Depressive Symptoms Severity during the COVID-19 Outbreak: An Observational Study on the Italian General Population. </w:t>
      </w:r>
      <w:r w:rsidRPr="007A4056">
        <w:rPr>
          <w:rFonts w:ascii="Book Antiqua" w:eastAsia="Book Antiqua" w:hAnsi="Book Antiqua" w:cs="Book Antiqua"/>
          <w:i/>
          <w:iCs/>
          <w:color w:val="000000"/>
        </w:rPr>
        <w:t>Int J Environ Res Public Health</w:t>
      </w:r>
      <w:r w:rsidRPr="007A4056">
        <w:rPr>
          <w:rFonts w:ascii="Book Antiqua" w:eastAsia="Book Antiqua" w:hAnsi="Book Antiqua" w:cs="Book Antiqua"/>
          <w:color w:val="000000"/>
        </w:rPr>
        <w:t xml:space="preserve"> 2020; </w:t>
      </w:r>
      <w:r w:rsidRPr="007A4056">
        <w:rPr>
          <w:rFonts w:ascii="Book Antiqua" w:eastAsia="Book Antiqua" w:hAnsi="Book Antiqua" w:cs="Book Antiqua"/>
          <w:b/>
          <w:bCs/>
          <w:color w:val="000000"/>
        </w:rPr>
        <w:t>18</w:t>
      </w:r>
      <w:r w:rsidRPr="007A4056">
        <w:rPr>
          <w:rFonts w:ascii="Book Antiqua" w:eastAsia="Book Antiqua" w:hAnsi="Book Antiqua" w:cs="Book Antiqua"/>
          <w:color w:val="000000"/>
        </w:rPr>
        <w:t xml:space="preserve"> [PMID: 33396363 DOI: 10.3390/ijerph18010255]</w:t>
      </w:r>
    </w:p>
    <w:p w14:paraId="7517C976" w14:textId="77777777" w:rsidR="00A77B3E" w:rsidRPr="007A4056" w:rsidRDefault="00984359" w:rsidP="00085F42">
      <w:pPr>
        <w:adjustRightInd w:val="0"/>
        <w:snapToGrid w:val="0"/>
        <w:spacing w:line="360" w:lineRule="auto"/>
        <w:jc w:val="both"/>
      </w:pPr>
      <w:r w:rsidRPr="007A4056">
        <w:rPr>
          <w:rFonts w:ascii="Book Antiqua" w:eastAsia="Book Antiqua" w:hAnsi="Book Antiqua" w:cs="Book Antiqua"/>
          <w:color w:val="000000"/>
        </w:rPr>
        <w:t xml:space="preserve">5 </w:t>
      </w:r>
      <w:r w:rsidRPr="007A4056">
        <w:rPr>
          <w:rFonts w:ascii="Book Antiqua" w:eastAsia="Book Antiqua" w:hAnsi="Book Antiqua" w:cs="Book Antiqua"/>
          <w:b/>
          <w:bCs/>
          <w:color w:val="000000"/>
        </w:rPr>
        <w:t>Di Nicola M</w:t>
      </w:r>
      <w:r w:rsidRPr="007A4056">
        <w:rPr>
          <w:rFonts w:ascii="Book Antiqua" w:eastAsia="Book Antiqua" w:hAnsi="Book Antiqua" w:cs="Book Antiqua"/>
          <w:color w:val="000000"/>
        </w:rPr>
        <w:t xml:space="preserve">, </w:t>
      </w:r>
      <w:proofErr w:type="spellStart"/>
      <w:r w:rsidRPr="007A4056">
        <w:rPr>
          <w:rFonts w:ascii="Book Antiqua" w:eastAsia="Book Antiqua" w:hAnsi="Book Antiqua" w:cs="Book Antiqua"/>
          <w:color w:val="000000"/>
        </w:rPr>
        <w:t>Dattoli</w:t>
      </w:r>
      <w:proofErr w:type="spellEnd"/>
      <w:r w:rsidRPr="007A4056">
        <w:rPr>
          <w:rFonts w:ascii="Book Antiqua" w:eastAsia="Book Antiqua" w:hAnsi="Book Antiqua" w:cs="Book Antiqua"/>
          <w:color w:val="000000"/>
        </w:rPr>
        <w:t xml:space="preserve"> L, Moccia L, Pepe M, </w:t>
      </w:r>
      <w:proofErr w:type="spellStart"/>
      <w:r w:rsidRPr="007A4056">
        <w:rPr>
          <w:rFonts w:ascii="Book Antiqua" w:eastAsia="Book Antiqua" w:hAnsi="Book Antiqua" w:cs="Book Antiqua"/>
          <w:color w:val="000000"/>
        </w:rPr>
        <w:t>Janiri</w:t>
      </w:r>
      <w:proofErr w:type="spellEnd"/>
      <w:r w:rsidRPr="007A4056">
        <w:rPr>
          <w:rFonts w:ascii="Book Antiqua" w:eastAsia="Book Antiqua" w:hAnsi="Book Antiqua" w:cs="Book Antiqua"/>
          <w:color w:val="000000"/>
        </w:rPr>
        <w:t xml:space="preserve"> D, </w:t>
      </w:r>
      <w:proofErr w:type="spellStart"/>
      <w:r w:rsidRPr="007A4056">
        <w:rPr>
          <w:rFonts w:ascii="Book Antiqua" w:eastAsia="Book Antiqua" w:hAnsi="Book Antiqua" w:cs="Book Antiqua"/>
          <w:color w:val="000000"/>
        </w:rPr>
        <w:t>Fiorillo</w:t>
      </w:r>
      <w:proofErr w:type="spellEnd"/>
      <w:r w:rsidRPr="007A4056">
        <w:rPr>
          <w:rFonts w:ascii="Book Antiqua" w:eastAsia="Book Antiqua" w:hAnsi="Book Antiqua" w:cs="Book Antiqua"/>
          <w:color w:val="000000"/>
        </w:rPr>
        <w:t xml:space="preserve"> A, </w:t>
      </w:r>
      <w:proofErr w:type="spellStart"/>
      <w:r w:rsidRPr="007A4056">
        <w:rPr>
          <w:rFonts w:ascii="Book Antiqua" w:eastAsia="Book Antiqua" w:hAnsi="Book Antiqua" w:cs="Book Antiqua"/>
          <w:color w:val="000000"/>
        </w:rPr>
        <w:t>Janiri</w:t>
      </w:r>
      <w:proofErr w:type="spellEnd"/>
      <w:r w:rsidRPr="007A4056">
        <w:rPr>
          <w:rFonts w:ascii="Book Antiqua" w:eastAsia="Book Antiqua" w:hAnsi="Book Antiqua" w:cs="Book Antiqua"/>
          <w:color w:val="000000"/>
        </w:rPr>
        <w:t xml:space="preserve"> L, Sani G. Serum 25-hydroxyvitamin D levels and psychological distress symptoms in patients with affective disorders during the COVID-19 pandemic. </w:t>
      </w:r>
      <w:proofErr w:type="spellStart"/>
      <w:r w:rsidRPr="007A4056">
        <w:rPr>
          <w:rFonts w:ascii="Book Antiqua" w:eastAsia="Book Antiqua" w:hAnsi="Book Antiqua" w:cs="Book Antiqua"/>
          <w:i/>
          <w:iCs/>
          <w:color w:val="000000"/>
        </w:rPr>
        <w:t>Psychoneuroendocrinology</w:t>
      </w:r>
      <w:proofErr w:type="spellEnd"/>
      <w:r w:rsidRPr="007A4056">
        <w:rPr>
          <w:rFonts w:ascii="Book Antiqua" w:eastAsia="Book Antiqua" w:hAnsi="Book Antiqua" w:cs="Book Antiqua"/>
          <w:color w:val="000000"/>
        </w:rPr>
        <w:t xml:space="preserve"> 2020; </w:t>
      </w:r>
      <w:r w:rsidRPr="007A4056">
        <w:rPr>
          <w:rFonts w:ascii="Book Antiqua" w:eastAsia="Book Antiqua" w:hAnsi="Book Antiqua" w:cs="Book Antiqua"/>
          <w:b/>
          <w:bCs/>
          <w:color w:val="000000"/>
        </w:rPr>
        <w:t>122</w:t>
      </w:r>
      <w:r w:rsidRPr="007A4056">
        <w:rPr>
          <w:rFonts w:ascii="Book Antiqua" w:eastAsia="Book Antiqua" w:hAnsi="Book Antiqua" w:cs="Book Antiqua"/>
          <w:color w:val="000000"/>
        </w:rPr>
        <w:t>: 104869 [PMID: 32956989 DOI: 10.1016/j.psyneuen.2020.104869]</w:t>
      </w:r>
    </w:p>
    <w:p w14:paraId="2C98A3D0" w14:textId="77777777" w:rsidR="00A77B3E" w:rsidRPr="007A4056" w:rsidRDefault="00984359" w:rsidP="00085F42">
      <w:pPr>
        <w:adjustRightInd w:val="0"/>
        <w:snapToGrid w:val="0"/>
        <w:spacing w:line="360" w:lineRule="auto"/>
        <w:jc w:val="both"/>
      </w:pPr>
      <w:r w:rsidRPr="007A4056">
        <w:rPr>
          <w:rFonts w:ascii="Book Antiqua" w:eastAsia="Book Antiqua" w:hAnsi="Book Antiqua" w:cs="Book Antiqua"/>
          <w:color w:val="000000"/>
        </w:rPr>
        <w:t xml:space="preserve">6 </w:t>
      </w:r>
      <w:r w:rsidRPr="007A4056">
        <w:rPr>
          <w:rFonts w:ascii="Book Antiqua" w:eastAsia="Book Antiqua" w:hAnsi="Book Antiqua" w:cs="Book Antiqua"/>
          <w:b/>
          <w:bCs/>
          <w:color w:val="000000"/>
        </w:rPr>
        <w:t>Ren JH</w:t>
      </w:r>
      <w:r w:rsidRPr="007A4056">
        <w:rPr>
          <w:rFonts w:ascii="Book Antiqua" w:eastAsia="Book Antiqua" w:hAnsi="Book Antiqua" w:cs="Book Antiqua"/>
          <w:color w:val="000000"/>
        </w:rPr>
        <w:t xml:space="preserve">, Chiang CL, Jiang XL, Luo BR, Liu XH, Pang MC. Mental disorders of pregnant and postpartum women after earthquakes: a systematic review. </w:t>
      </w:r>
      <w:r w:rsidRPr="007A4056">
        <w:rPr>
          <w:rFonts w:ascii="Book Antiqua" w:eastAsia="Book Antiqua" w:hAnsi="Book Antiqua" w:cs="Book Antiqua"/>
          <w:i/>
          <w:iCs/>
          <w:color w:val="000000"/>
        </w:rPr>
        <w:t>Disaster Med Public Health Prep</w:t>
      </w:r>
      <w:r w:rsidRPr="007A4056">
        <w:rPr>
          <w:rFonts w:ascii="Book Antiqua" w:eastAsia="Book Antiqua" w:hAnsi="Book Antiqua" w:cs="Book Antiqua"/>
          <w:color w:val="000000"/>
        </w:rPr>
        <w:t xml:space="preserve"> 2014; </w:t>
      </w:r>
      <w:r w:rsidRPr="007A4056">
        <w:rPr>
          <w:rFonts w:ascii="Book Antiqua" w:eastAsia="Book Antiqua" w:hAnsi="Book Antiqua" w:cs="Book Antiqua"/>
          <w:b/>
          <w:bCs/>
          <w:color w:val="000000"/>
        </w:rPr>
        <w:t>8</w:t>
      </w:r>
      <w:r w:rsidRPr="007A4056">
        <w:rPr>
          <w:rFonts w:ascii="Book Antiqua" w:eastAsia="Book Antiqua" w:hAnsi="Book Antiqua" w:cs="Book Antiqua"/>
          <w:color w:val="000000"/>
        </w:rPr>
        <w:t>: 315-325 [PMID: 25098648 DOI: 10.1017/dmp.2014.62]</w:t>
      </w:r>
    </w:p>
    <w:p w14:paraId="76D1246C" w14:textId="77777777" w:rsidR="00A77B3E" w:rsidRPr="007A4056" w:rsidRDefault="00984359" w:rsidP="00085F42">
      <w:pPr>
        <w:adjustRightInd w:val="0"/>
        <w:snapToGrid w:val="0"/>
        <w:spacing w:line="360" w:lineRule="auto"/>
        <w:jc w:val="both"/>
      </w:pPr>
      <w:r w:rsidRPr="007A4056">
        <w:rPr>
          <w:rFonts w:ascii="Book Antiqua" w:eastAsia="Book Antiqua" w:hAnsi="Book Antiqua" w:cs="Book Antiqua"/>
          <w:color w:val="000000"/>
        </w:rPr>
        <w:t xml:space="preserve">7 </w:t>
      </w:r>
      <w:proofErr w:type="spellStart"/>
      <w:r w:rsidRPr="007A4056">
        <w:rPr>
          <w:rFonts w:ascii="Book Antiqua" w:eastAsia="Book Antiqua" w:hAnsi="Book Antiqua" w:cs="Book Antiqua"/>
          <w:b/>
          <w:bCs/>
          <w:color w:val="000000"/>
        </w:rPr>
        <w:t>Qiu</w:t>
      </w:r>
      <w:proofErr w:type="spellEnd"/>
      <w:r w:rsidRPr="007A4056">
        <w:rPr>
          <w:rFonts w:ascii="Book Antiqua" w:eastAsia="Book Antiqua" w:hAnsi="Book Antiqua" w:cs="Book Antiqua"/>
          <w:b/>
          <w:bCs/>
          <w:color w:val="000000"/>
        </w:rPr>
        <w:t xml:space="preserve"> J</w:t>
      </w:r>
      <w:r w:rsidRPr="007A4056">
        <w:rPr>
          <w:rFonts w:ascii="Book Antiqua" w:eastAsia="Book Antiqua" w:hAnsi="Book Antiqua" w:cs="Book Antiqua"/>
          <w:color w:val="000000"/>
        </w:rPr>
        <w:t xml:space="preserve">, Shen B, Zhao M, Wang Z, </w:t>
      </w:r>
      <w:proofErr w:type="spellStart"/>
      <w:r w:rsidRPr="007A4056">
        <w:rPr>
          <w:rFonts w:ascii="Book Antiqua" w:eastAsia="Book Antiqua" w:hAnsi="Book Antiqua" w:cs="Book Antiqua"/>
          <w:color w:val="000000"/>
        </w:rPr>
        <w:t>Xie</w:t>
      </w:r>
      <w:proofErr w:type="spellEnd"/>
      <w:r w:rsidRPr="007A4056">
        <w:rPr>
          <w:rFonts w:ascii="Book Antiqua" w:eastAsia="Book Antiqua" w:hAnsi="Book Antiqua" w:cs="Book Antiqua"/>
          <w:color w:val="000000"/>
        </w:rPr>
        <w:t xml:space="preserve"> B, Xu Y. A nationwide survey of psychological distress among Chinese people in the COVID-19 epidemic: implications and policy recommendations. </w:t>
      </w:r>
      <w:r w:rsidRPr="007A4056">
        <w:rPr>
          <w:rFonts w:ascii="Book Antiqua" w:eastAsia="Book Antiqua" w:hAnsi="Book Antiqua" w:cs="Book Antiqua"/>
          <w:i/>
          <w:iCs/>
          <w:color w:val="000000"/>
        </w:rPr>
        <w:t xml:space="preserve">Gen </w:t>
      </w:r>
      <w:proofErr w:type="spellStart"/>
      <w:r w:rsidRPr="007A4056">
        <w:rPr>
          <w:rFonts w:ascii="Book Antiqua" w:eastAsia="Book Antiqua" w:hAnsi="Book Antiqua" w:cs="Book Antiqua"/>
          <w:i/>
          <w:iCs/>
          <w:color w:val="000000"/>
        </w:rPr>
        <w:t>Psychiatr</w:t>
      </w:r>
      <w:proofErr w:type="spellEnd"/>
      <w:r w:rsidRPr="007A4056">
        <w:rPr>
          <w:rFonts w:ascii="Book Antiqua" w:eastAsia="Book Antiqua" w:hAnsi="Book Antiqua" w:cs="Book Antiqua"/>
          <w:color w:val="000000"/>
        </w:rPr>
        <w:t xml:space="preserve"> 2020; </w:t>
      </w:r>
      <w:r w:rsidRPr="007A4056">
        <w:rPr>
          <w:rFonts w:ascii="Book Antiqua" w:eastAsia="Book Antiqua" w:hAnsi="Book Antiqua" w:cs="Book Antiqua"/>
          <w:b/>
          <w:bCs/>
          <w:color w:val="000000"/>
        </w:rPr>
        <w:t>33</w:t>
      </w:r>
      <w:r w:rsidRPr="007A4056">
        <w:rPr>
          <w:rFonts w:ascii="Book Antiqua" w:eastAsia="Book Antiqua" w:hAnsi="Book Antiqua" w:cs="Book Antiqua"/>
          <w:color w:val="000000"/>
        </w:rPr>
        <w:t>: e100213 [PMID: 32215365 DOI: 10.1136/gpsych-2020-100213]</w:t>
      </w:r>
    </w:p>
    <w:p w14:paraId="506F3679" w14:textId="77777777" w:rsidR="00A77B3E" w:rsidRPr="007A4056" w:rsidRDefault="00984359" w:rsidP="00085F42">
      <w:pPr>
        <w:adjustRightInd w:val="0"/>
        <w:snapToGrid w:val="0"/>
        <w:spacing w:line="360" w:lineRule="auto"/>
        <w:jc w:val="both"/>
      </w:pPr>
      <w:r w:rsidRPr="007A4056">
        <w:rPr>
          <w:rFonts w:ascii="Book Antiqua" w:eastAsia="Book Antiqua" w:hAnsi="Book Antiqua" w:cs="Book Antiqua"/>
          <w:color w:val="000000"/>
        </w:rPr>
        <w:t xml:space="preserve">8 </w:t>
      </w:r>
      <w:r w:rsidRPr="007A4056">
        <w:rPr>
          <w:rFonts w:ascii="Book Antiqua" w:eastAsia="Book Antiqua" w:hAnsi="Book Antiqua" w:cs="Book Antiqua"/>
          <w:b/>
          <w:bCs/>
          <w:color w:val="000000"/>
        </w:rPr>
        <w:t>Wang C</w:t>
      </w:r>
      <w:r w:rsidRPr="007A4056">
        <w:rPr>
          <w:rFonts w:ascii="Book Antiqua" w:eastAsia="Book Antiqua" w:hAnsi="Book Antiqua" w:cs="Book Antiqua"/>
          <w:color w:val="000000"/>
        </w:rPr>
        <w:t xml:space="preserve">, Pan R, Wan X, Tan Y, Xu L, Ho CS, Ho RC. Immediate Psychological Responses and Associated Factors during the Initial Stage of the 2019 Coronavirus Disease (COVID-19) Epidemic among the General Population in China. </w:t>
      </w:r>
      <w:r w:rsidRPr="007A4056">
        <w:rPr>
          <w:rFonts w:ascii="Book Antiqua" w:eastAsia="Book Antiqua" w:hAnsi="Book Antiqua" w:cs="Book Antiqua"/>
          <w:i/>
          <w:iCs/>
          <w:color w:val="000000"/>
        </w:rPr>
        <w:t>Int J Environ Res Public Health</w:t>
      </w:r>
      <w:r w:rsidRPr="007A4056">
        <w:rPr>
          <w:rFonts w:ascii="Book Antiqua" w:eastAsia="Book Antiqua" w:hAnsi="Book Antiqua" w:cs="Book Antiqua"/>
          <w:color w:val="000000"/>
        </w:rPr>
        <w:t xml:space="preserve"> 2020; </w:t>
      </w:r>
      <w:r w:rsidRPr="007A4056">
        <w:rPr>
          <w:rFonts w:ascii="Book Antiqua" w:eastAsia="Book Antiqua" w:hAnsi="Book Antiqua" w:cs="Book Antiqua"/>
          <w:b/>
          <w:bCs/>
          <w:color w:val="000000"/>
        </w:rPr>
        <w:t>17</w:t>
      </w:r>
      <w:r w:rsidRPr="007A4056">
        <w:rPr>
          <w:rFonts w:ascii="Book Antiqua" w:eastAsia="Book Antiqua" w:hAnsi="Book Antiqua" w:cs="Book Antiqua"/>
          <w:color w:val="000000"/>
        </w:rPr>
        <w:t xml:space="preserve"> [PMID: 32155789 DOI: 10.3390/ijerph17051729]</w:t>
      </w:r>
    </w:p>
    <w:p w14:paraId="5589A7E2" w14:textId="77777777" w:rsidR="00A77B3E" w:rsidRPr="007A4056" w:rsidRDefault="00984359" w:rsidP="00085F42">
      <w:pPr>
        <w:adjustRightInd w:val="0"/>
        <w:snapToGrid w:val="0"/>
        <w:spacing w:line="360" w:lineRule="auto"/>
        <w:jc w:val="both"/>
      </w:pPr>
      <w:r w:rsidRPr="007A4056">
        <w:rPr>
          <w:rFonts w:ascii="Book Antiqua" w:eastAsia="Book Antiqua" w:hAnsi="Book Antiqua" w:cs="Book Antiqua"/>
          <w:color w:val="000000"/>
        </w:rPr>
        <w:lastRenderedPageBreak/>
        <w:t xml:space="preserve">9 </w:t>
      </w:r>
      <w:r w:rsidRPr="007A4056">
        <w:rPr>
          <w:rFonts w:ascii="Book Antiqua" w:eastAsia="Book Antiqua" w:hAnsi="Book Antiqua" w:cs="Book Antiqua"/>
          <w:b/>
          <w:bCs/>
          <w:color w:val="000000"/>
        </w:rPr>
        <w:t>Kang YT</w:t>
      </w:r>
      <w:r w:rsidRPr="007A4056">
        <w:rPr>
          <w:rFonts w:ascii="Book Antiqua" w:eastAsia="Book Antiqua" w:hAnsi="Book Antiqua" w:cs="Book Antiqua"/>
          <w:color w:val="000000"/>
        </w:rPr>
        <w:t xml:space="preserve">, Yao Y, Dou J, Guo X, Li SY, Zhao CN, Han HZ, Li B. Prevalence and Risk Factors of Maternal Anxiety in Late Pregnancy in China. </w:t>
      </w:r>
      <w:r w:rsidRPr="007A4056">
        <w:rPr>
          <w:rFonts w:ascii="Book Antiqua" w:eastAsia="Book Antiqua" w:hAnsi="Book Antiqua" w:cs="Book Antiqua"/>
          <w:i/>
          <w:iCs/>
          <w:color w:val="000000"/>
        </w:rPr>
        <w:t>Int J Environ Res Public Health</w:t>
      </w:r>
      <w:r w:rsidRPr="007A4056">
        <w:rPr>
          <w:rFonts w:ascii="Book Antiqua" w:eastAsia="Book Antiqua" w:hAnsi="Book Antiqua" w:cs="Book Antiqua"/>
          <w:color w:val="000000"/>
        </w:rPr>
        <w:t xml:space="preserve"> 2016; </w:t>
      </w:r>
      <w:r w:rsidRPr="007A4056">
        <w:rPr>
          <w:rFonts w:ascii="Book Antiqua" w:eastAsia="Book Antiqua" w:hAnsi="Book Antiqua" w:cs="Book Antiqua"/>
          <w:b/>
          <w:bCs/>
          <w:color w:val="000000"/>
        </w:rPr>
        <w:t>13</w:t>
      </w:r>
      <w:r w:rsidRPr="007A4056">
        <w:rPr>
          <w:rFonts w:ascii="Book Antiqua" w:eastAsia="Book Antiqua" w:hAnsi="Book Antiqua" w:cs="Book Antiqua"/>
          <w:color w:val="000000"/>
        </w:rPr>
        <w:t xml:space="preserve"> [PMID: 27153080 DOI: 10.3390/ijerph13050468]</w:t>
      </w:r>
    </w:p>
    <w:p w14:paraId="1CFA6078" w14:textId="77777777" w:rsidR="00A77B3E" w:rsidRPr="007A4056" w:rsidRDefault="00984359" w:rsidP="00085F42">
      <w:pPr>
        <w:adjustRightInd w:val="0"/>
        <w:snapToGrid w:val="0"/>
        <w:spacing w:line="360" w:lineRule="auto"/>
        <w:jc w:val="both"/>
      </w:pPr>
      <w:r w:rsidRPr="007A4056">
        <w:rPr>
          <w:rFonts w:ascii="Book Antiqua" w:eastAsia="Book Antiqua" w:hAnsi="Book Antiqua" w:cs="Book Antiqua"/>
          <w:color w:val="000000"/>
        </w:rPr>
        <w:t xml:space="preserve">10 </w:t>
      </w:r>
      <w:proofErr w:type="spellStart"/>
      <w:r w:rsidRPr="007A4056">
        <w:rPr>
          <w:rFonts w:ascii="Book Antiqua" w:eastAsia="Book Antiqua" w:hAnsi="Book Antiqua" w:cs="Book Antiqua"/>
          <w:b/>
          <w:bCs/>
          <w:color w:val="000000"/>
        </w:rPr>
        <w:t>Asaye</w:t>
      </w:r>
      <w:proofErr w:type="spellEnd"/>
      <w:r w:rsidRPr="007A4056">
        <w:rPr>
          <w:rFonts w:ascii="Book Antiqua" w:eastAsia="Book Antiqua" w:hAnsi="Book Antiqua" w:cs="Book Antiqua"/>
          <w:b/>
          <w:bCs/>
          <w:color w:val="000000"/>
        </w:rPr>
        <w:t xml:space="preserve"> MM</w:t>
      </w:r>
      <w:r w:rsidRPr="007A4056">
        <w:rPr>
          <w:rFonts w:ascii="Book Antiqua" w:eastAsia="Book Antiqua" w:hAnsi="Book Antiqua" w:cs="Book Antiqua"/>
          <w:color w:val="000000"/>
        </w:rPr>
        <w:t xml:space="preserve">, </w:t>
      </w:r>
      <w:proofErr w:type="spellStart"/>
      <w:r w:rsidRPr="007A4056">
        <w:rPr>
          <w:rFonts w:ascii="Book Antiqua" w:eastAsia="Book Antiqua" w:hAnsi="Book Antiqua" w:cs="Book Antiqua"/>
          <w:color w:val="000000"/>
        </w:rPr>
        <w:t>Muche</w:t>
      </w:r>
      <w:proofErr w:type="spellEnd"/>
      <w:r w:rsidRPr="007A4056">
        <w:rPr>
          <w:rFonts w:ascii="Book Antiqua" w:eastAsia="Book Antiqua" w:hAnsi="Book Antiqua" w:cs="Book Antiqua"/>
          <w:color w:val="000000"/>
        </w:rPr>
        <w:t xml:space="preserve"> HA, Zelalem ED. Prevalence and Predictors of Postpartum Depression: Northwest Ethiopia. </w:t>
      </w:r>
      <w:r w:rsidRPr="007A4056">
        <w:rPr>
          <w:rFonts w:ascii="Book Antiqua" w:eastAsia="Book Antiqua" w:hAnsi="Book Antiqua" w:cs="Book Antiqua"/>
          <w:i/>
          <w:iCs/>
          <w:color w:val="000000"/>
        </w:rPr>
        <w:t>Psychiatry J</w:t>
      </w:r>
      <w:r w:rsidRPr="007A4056">
        <w:rPr>
          <w:rFonts w:ascii="Book Antiqua" w:eastAsia="Book Antiqua" w:hAnsi="Book Antiqua" w:cs="Book Antiqua"/>
          <w:color w:val="000000"/>
        </w:rPr>
        <w:t xml:space="preserve"> 2020; </w:t>
      </w:r>
      <w:r w:rsidRPr="007A4056">
        <w:rPr>
          <w:rFonts w:ascii="Book Antiqua" w:eastAsia="Book Antiqua" w:hAnsi="Book Antiqua" w:cs="Book Antiqua"/>
          <w:b/>
          <w:bCs/>
          <w:color w:val="000000"/>
        </w:rPr>
        <w:t>2020</w:t>
      </w:r>
      <w:r w:rsidRPr="007A4056">
        <w:rPr>
          <w:rFonts w:ascii="Book Antiqua" w:eastAsia="Book Antiqua" w:hAnsi="Book Antiqua" w:cs="Book Antiqua"/>
          <w:color w:val="000000"/>
        </w:rPr>
        <w:t>: 9565678 [PMID: 32411780 DOI: 10.1155/2020/9565678]</w:t>
      </w:r>
    </w:p>
    <w:p w14:paraId="4C53AD7D" w14:textId="77777777" w:rsidR="00A77B3E" w:rsidRPr="007A4056" w:rsidRDefault="00984359" w:rsidP="00085F42">
      <w:pPr>
        <w:adjustRightInd w:val="0"/>
        <w:snapToGrid w:val="0"/>
        <w:spacing w:line="360" w:lineRule="auto"/>
        <w:jc w:val="both"/>
      </w:pPr>
      <w:r w:rsidRPr="007A4056">
        <w:rPr>
          <w:rFonts w:ascii="Book Antiqua" w:eastAsia="Book Antiqua" w:hAnsi="Book Antiqua" w:cs="Book Antiqua"/>
          <w:color w:val="000000"/>
        </w:rPr>
        <w:t xml:space="preserve">11 </w:t>
      </w:r>
      <w:r w:rsidRPr="007A4056">
        <w:rPr>
          <w:rFonts w:ascii="Book Antiqua" w:eastAsia="Book Antiqua" w:hAnsi="Book Antiqua" w:cs="Book Antiqua"/>
          <w:b/>
          <w:bCs/>
          <w:color w:val="000000"/>
        </w:rPr>
        <w:t>Wu Y</w:t>
      </w:r>
      <w:r w:rsidRPr="007A4056">
        <w:rPr>
          <w:rFonts w:ascii="Book Antiqua" w:eastAsia="Book Antiqua" w:hAnsi="Book Antiqua" w:cs="Book Antiqua"/>
          <w:color w:val="000000"/>
        </w:rPr>
        <w:t xml:space="preserve">, Zhang C, Liu H, Duan C, Li C, Fan J, Li H, Chen L, Xu H, Li X, Guo Y, Wang Y, Li X, Li J, Zhang T, You Y, Li H, Yang S, Tao X, Xu Y, Lao H, Wen M, Zhou Y, Wang J, Chen Y, Meng D, </w:t>
      </w:r>
      <w:proofErr w:type="spellStart"/>
      <w:r w:rsidRPr="007A4056">
        <w:rPr>
          <w:rFonts w:ascii="Book Antiqua" w:eastAsia="Book Antiqua" w:hAnsi="Book Antiqua" w:cs="Book Antiqua"/>
          <w:color w:val="000000"/>
        </w:rPr>
        <w:t>Zhai</w:t>
      </w:r>
      <w:proofErr w:type="spellEnd"/>
      <w:r w:rsidRPr="007A4056">
        <w:rPr>
          <w:rFonts w:ascii="Book Antiqua" w:eastAsia="Book Antiqua" w:hAnsi="Book Antiqua" w:cs="Book Antiqua"/>
          <w:color w:val="000000"/>
        </w:rPr>
        <w:t xml:space="preserve"> J, Ye Y, Zhong Q, Yang X, Zhang D, Zhang J, Wu X, Chen W, Dennis CL, Huang HF. Perinatal depressive and anxiety symptoms of pregnant women during the coronavirus disease 2019 outbreak in China. </w:t>
      </w:r>
      <w:r w:rsidRPr="007A4056">
        <w:rPr>
          <w:rFonts w:ascii="Book Antiqua" w:eastAsia="Book Antiqua" w:hAnsi="Book Antiqua" w:cs="Book Antiqua"/>
          <w:i/>
          <w:iCs/>
          <w:color w:val="000000"/>
        </w:rPr>
        <w:t xml:space="preserve">Am J </w:t>
      </w:r>
      <w:proofErr w:type="spellStart"/>
      <w:r w:rsidRPr="007A4056">
        <w:rPr>
          <w:rFonts w:ascii="Book Antiqua" w:eastAsia="Book Antiqua" w:hAnsi="Book Antiqua" w:cs="Book Antiqua"/>
          <w:i/>
          <w:iCs/>
          <w:color w:val="000000"/>
        </w:rPr>
        <w:t>Obstet</w:t>
      </w:r>
      <w:proofErr w:type="spellEnd"/>
      <w:r w:rsidRPr="007A4056">
        <w:rPr>
          <w:rFonts w:ascii="Book Antiqua" w:eastAsia="Book Antiqua" w:hAnsi="Book Antiqua" w:cs="Book Antiqua"/>
          <w:i/>
          <w:iCs/>
          <w:color w:val="000000"/>
        </w:rPr>
        <w:t xml:space="preserve"> </w:t>
      </w:r>
      <w:proofErr w:type="spellStart"/>
      <w:r w:rsidRPr="007A4056">
        <w:rPr>
          <w:rFonts w:ascii="Book Antiqua" w:eastAsia="Book Antiqua" w:hAnsi="Book Antiqua" w:cs="Book Antiqua"/>
          <w:i/>
          <w:iCs/>
          <w:color w:val="000000"/>
        </w:rPr>
        <w:t>Gynecol</w:t>
      </w:r>
      <w:proofErr w:type="spellEnd"/>
      <w:r w:rsidRPr="007A4056">
        <w:rPr>
          <w:rFonts w:ascii="Book Antiqua" w:eastAsia="Book Antiqua" w:hAnsi="Book Antiqua" w:cs="Book Antiqua"/>
          <w:color w:val="000000"/>
        </w:rPr>
        <w:t xml:space="preserve"> 2020; </w:t>
      </w:r>
      <w:r w:rsidRPr="007A4056">
        <w:rPr>
          <w:rFonts w:ascii="Book Antiqua" w:eastAsia="Book Antiqua" w:hAnsi="Book Antiqua" w:cs="Book Antiqua"/>
          <w:b/>
          <w:bCs/>
          <w:color w:val="000000"/>
        </w:rPr>
        <w:t>223</w:t>
      </w:r>
      <w:r w:rsidRPr="007A4056">
        <w:rPr>
          <w:rFonts w:ascii="Book Antiqua" w:eastAsia="Book Antiqua" w:hAnsi="Book Antiqua" w:cs="Book Antiqua"/>
          <w:color w:val="000000"/>
        </w:rPr>
        <w:t>: 240.e1-240.e9 [PMID: 32437665 DOI: 10.1016/j.ajog.2020.05.009]</w:t>
      </w:r>
    </w:p>
    <w:p w14:paraId="413382B4" w14:textId="77777777" w:rsidR="00A77B3E" w:rsidRPr="007A4056" w:rsidRDefault="00984359" w:rsidP="00085F42">
      <w:pPr>
        <w:adjustRightInd w:val="0"/>
        <w:snapToGrid w:val="0"/>
        <w:spacing w:line="360" w:lineRule="auto"/>
        <w:jc w:val="both"/>
      </w:pPr>
      <w:r w:rsidRPr="007A4056">
        <w:rPr>
          <w:rFonts w:ascii="Book Antiqua" w:eastAsia="Book Antiqua" w:hAnsi="Book Antiqua" w:cs="Book Antiqua"/>
          <w:color w:val="000000"/>
        </w:rPr>
        <w:t xml:space="preserve">12 </w:t>
      </w:r>
      <w:r w:rsidRPr="007A4056">
        <w:rPr>
          <w:rFonts w:ascii="Book Antiqua" w:eastAsia="Book Antiqua" w:hAnsi="Book Antiqua" w:cs="Book Antiqua"/>
          <w:b/>
          <w:bCs/>
          <w:color w:val="000000"/>
        </w:rPr>
        <w:t>Horton R</w:t>
      </w:r>
      <w:r w:rsidRPr="007A4056">
        <w:rPr>
          <w:rFonts w:ascii="Book Antiqua" w:eastAsia="Book Antiqua" w:hAnsi="Book Antiqua" w:cs="Book Antiqua"/>
          <w:color w:val="000000"/>
        </w:rPr>
        <w:t xml:space="preserve">. Offline: 2019-nCoV-"A desperate plea". </w:t>
      </w:r>
      <w:r w:rsidRPr="007A4056">
        <w:rPr>
          <w:rFonts w:ascii="Book Antiqua" w:eastAsia="Book Antiqua" w:hAnsi="Book Antiqua" w:cs="Book Antiqua"/>
          <w:i/>
          <w:iCs/>
          <w:color w:val="000000"/>
        </w:rPr>
        <w:t>Lancet</w:t>
      </w:r>
      <w:r w:rsidRPr="007A4056">
        <w:rPr>
          <w:rFonts w:ascii="Book Antiqua" w:eastAsia="Book Antiqua" w:hAnsi="Book Antiqua" w:cs="Book Antiqua"/>
          <w:color w:val="000000"/>
        </w:rPr>
        <w:t xml:space="preserve"> 2020; </w:t>
      </w:r>
      <w:r w:rsidRPr="007A4056">
        <w:rPr>
          <w:rFonts w:ascii="Book Antiqua" w:eastAsia="Book Antiqua" w:hAnsi="Book Antiqua" w:cs="Book Antiqua"/>
          <w:b/>
          <w:bCs/>
          <w:color w:val="000000"/>
        </w:rPr>
        <w:t>395</w:t>
      </w:r>
      <w:r w:rsidRPr="007A4056">
        <w:rPr>
          <w:rFonts w:ascii="Book Antiqua" w:eastAsia="Book Antiqua" w:hAnsi="Book Antiqua" w:cs="Book Antiqua"/>
          <w:color w:val="000000"/>
        </w:rPr>
        <w:t>: 400 [PMID: 32035537 DOI: 10.1016/s0140-6736(20)30299-3]</w:t>
      </w:r>
    </w:p>
    <w:p w14:paraId="702A1B9D" w14:textId="77777777" w:rsidR="00A77B3E" w:rsidRPr="007A4056" w:rsidRDefault="00984359" w:rsidP="00085F42">
      <w:pPr>
        <w:adjustRightInd w:val="0"/>
        <w:snapToGrid w:val="0"/>
        <w:spacing w:line="360" w:lineRule="auto"/>
        <w:jc w:val="both"/>
      </w:pPr>
      <w:r w:rsidRPr="007A4056">
        <w:rPr>
          <w:rFonts w:ascii="Book Antiqua" w:eastAsia="Book Antiqua" w:hAnsi="Book Antiqua" w:cs="Book Antiqua"/>
          <w:color w:val="000000"/>
        </w:rPr>
        <w:t xml:space="preserve">13 </w:t>
      </w:r>
      <w:r w:rsidRPr="007A4056">
        <w:rPr>
          <w:rFonts w:ascii="Book Antiqua" w:eastAsia="Book Antiqua" w:hAnsi="Book Antiqua" w:cs="Book Antiqua"/>
          <w:b/>
          <w:bCs/>
          <w:color w:val="000000"/>
        </w:rPr>
        <w:t>Lau Y</w:t>
      </w:r>
      <w:r w:rsidRPr="007A4056">
        <w:rPr>
          <w:rFonts w:ascii="Book Antiqua" w:eastAsia="Book Antiqua" w:hAnsi="Book Antiqua" w:cs="Book Antiqua"/>
          <w:color w:val="000000"/>
        </w:rPr>
        <w:t xml:space="preserve">, Yin L, Wang Y. Antenatal depressive symptomatology, family conflict and social support among Chengdu Chinese women. </w:t>
      </w:r>
      <w:proofErr w:type="spellStart"/>
      <w:r w:rsidRPr="007A4056">
        <w:rPr>
          <w:rFonts w:ascii="Book Antiqua" w:eastAsia="Book Antiqua" w:hAnsi="Book Antiqua" w:cs="Book Antiqua"/>
          <w:i/>
          <w:iCs/>
          <w:color w:val="000000"/>
        </w:rPr>
        <w:t>Matern</w:t>
      </w:r>
      <w:proofErr w:type="spellEnd"/>
      <w:r w:rsidRPr="007A4056">
        <w:rPr>
          <w:rFonts w:ascii="Book Antiqua" w:eastAsia="Book Antiqua" w:hAnsi="Book Antiqua" w:cs="Book Antiqua"/>
          <w:i/>
          <w:iCs/>
          <w:color w:val="000000"/>
        </w:rPr>
        <w:t xml:space="preserve"> Child Health J</w:t>
      </w:r>
      <w:r w:rsidRPr="007A4056">
        <w:rPr>
          <w:rFonts w:ascii="Book Antiqua" w:eastAsia="Book Antiqua" w:hAnsi="Book Antiqua" w:cs="Book Antiqua"/>
          <w:color w:val="000000"/>
        </w:rPr>
        <w:t xml:space="preserve"> 2011; </w:t>
      </w:r>
      <w:r w:rsidRPr="007A4056">
        <w:rPr>
          <w:rFonts w:ascii="Book Antiqua" w:eastAsia="Book Antiqua" w:hAnsi="Book Antiqua" w:cs="Book Antiqua"/>
          <w:b/>
          <w:bCs/>
          <w:color w:val="000000"/>
        </w:rPr>
        <w:t>15</w:t>
      </w:r>
      <w:r w:rsidRPr="007A4056">
        <w:rPr>
          <w:rFonts w:ascii="Book Antiqua" w:eastAsia="Book Antiqua" w:hAnsi="Book Antiqua" w:cs="Book Antiqua"/>
          <w:color w:val="000000"/>
        </w:rPr>
        <w:t>: 1416-1426 [PMID: 20957512 DOI: 10.1007/s10995-010-0699-z]</w:t>
      </w:r>
    </w:p>
    <w:p w14:paraId="1A724947" w14:textId="77777777" w:rsidR="00A77B3E" w:rsidRPr="007A4056" w:rsidRDefault="00984359" w:rsidP="00085F42">
      <w:pPr>
        <w:adjustRightInd w:val="0"/>
        <w:snapToGrid w:val="0"/>
        <w:spacing w:line="360" w:lineRule="auto"/>
        <w:jc w:val="both"/>
      </w:pPr>
      <w:r w:rsidRPr="007A4056">
        <w:rPr>
          <w:rFonts w:ascii="Book Antiqua" w:eastAsia="Book Antiqua" w:hAnsi="Book Antiqua" w:cs="Book Antiqua"/>
          <w:color w:val="000000"/>
        </w:rPr>
        <w:t xml:space="preserve">14 </w:t>
      </w:r>
      <w:r w:rsidRPr="007A4056">
        <w:rPr>
          <w:rFonts w:ascii="Book Antiqua" w:eastAsia="Book Antiqua" w:hAnsi="Book Antiqua" w:cs="Book Antiqua"/>
          <w:b/>
          <w:bCs/>
          <w:color w:val="000000"/>
        </w:rPr>
        <w:t>Lee SH</w:t>
      </w:r>
      <w:r w:rsidRPr="007A4056">
        <w:rPr>
          <w:rFonts w:ascii="Book Antiqua" w:eastAsia="Book Antiqua" w:hAnsi="Book Antiqua" w:cs="Book Antiqua"/>
          <w:color w:val="000000"/>
        </w:rPr>
        <w:t xml:space="preserve">, </w:t>
      </w:r>
      <w:proofErr w:type="spellStart"/>
      <w:r w:rsidRPr="007A4056">
        <w:rPr>
          <w:rFonts w:ascii="Book Antiqua" w:eastAsia="Book Antiqua" w:hAnsi="Book Antiqua" w:cs="Book Antiqua"/>
          <w:color w:val="000000"/>
        </w:rPr>
        <w:t>Kuo</w:t>
      </w:r>
      <w:proofErr w:type="spellEnd"/>
      <w:r w:rsidRPr="007A4056">
        <w:rPr>
          <w:rFonts w:ascii="Book Antiqua" w:eastAsia="Book Antiqua" w:hAnsi="Book Antiqua" w:cs="Book Antiqua"/>
          <w:color w:val="000000"/>
        </w:rPr>
        <w:t xml:space="preserve"> CP, Hsiao CY, Lu YC, Hsu MY, </w:t>
      </w:r>
      <w:proofErr w:type="spellStart"/>
      <w:r w:rsidRPr="007A4056">
        <w:rPr>
          <w:rFonts w:ascii="Book Antiqua" w:eastAsia="Book Antiqua" w:hAnsi="Book Antiqua" w:cs="Book Antiqua"/>
          <w:color w:val="000000"/>
        </w:rPr>
        <w:t>Kuo</w:t>
      </w:r>
      <w:proofErr w:type="spellEnd"/>
      <w:r w:rsidRPr="007A4056">
        <w:rPr>
          <w:rFonts w:ascii="Book Antiqua" w:eastAsia="Book Antiqua" w:hAnsi="Book Antiqua" w:cs="Book Antiqua"/>
          <w:color w:val="000000"/>
        </w:rPr>
        <w:t xml:space="preserve"> PC, Lee MS, Lee MC. Development of a Chinese childbearing attitude questionnaire for infertile women receiving </w:t>
      </w:r>
      <w:r w:rsidRPr="007A4056">
        <w:rPr>
          <w:rFonts w:ascii="Book Antiqua" w:eastAsia="Book Antiqua" w:hAnsi="Book Antiqua" w:cs="Book Antiqua"/>
          <w:i/>
          <w:iCs/>
          <w:color w:val="000000"/>
        </w:rPr>
        <w:t>in vitro</w:t>
      </w:r>
      <w:r w:rsidRPr="007A4056">
        <w:rPr>
          <w:rFonts w:ascii="Book Antiqua" w:eastAsia="Book Antiqua" w:hAnsi="Book Antiqua" w:cs="Book Antiqua"/>
          <w:color w:val="000000"/>
        </w:rPr>
        <w:t xml:space="preserve"> fertilization treatment. </w:t>
      </w:r>
      <w:r w:rsidRPr="007A4056">
        <w:rPr>
          <w:rFonts w:ascii="Book Antiqua" w:eastAsia="Book Antiqua" w:hAnsi="Book Antiqua" w:cs="Book Antiqua"/>
          <w:i/>
          <w:iCs/>
          <w:color w:val="000000"/>
        </w:rPr>
        <w:t xml:space="preserve">J </w:t>
      </w:r>
      <w:proofErr w:type="spellStart"/>
      <w:r w:rsidRPr="007A4056">
        <w:rPr>
          <w:rFonts w:ascii="Book Antiqua" w:eastAsia="Book Antiqua" w:hAnsi="Book Antiqua" w:cs="Book Antiqua"/>
          <w:i/>
          <w:iCs/>
          <w:color w:val="000000"/>
        </w:rPr>
        <w:t>Transcult</w:t>
      </w:r>
      <w:proofErr w:type="spellEnd"/>
      <w:r w:rsidRPr="007A4056">
        <w:rPr>
          <w:rFonts w:ascii="Book Antiqua" w:eastAsia="Book Antiqua" w:hAnsi="Book Antiqua" w:cs="Book Antiqua"/>
          <w:i/>
          <w:iCs/>
          <w:color w:val="000000"/>
        </w:rPr>
        <w:t xml:space="preserve"> </w:t>
      </w:r>
      <w:proofErr w:type="spellStart"/>
      <w:r w:rsidRPr="007A4056">
        <w:rPr>
          <w:rFonts w:ascii="Book Antiqua" w:eastAsia="Book Antiqua" w:hAnsi="Book Antiqua" w:cs="Book Antiqua"/>
          <w:i/>
          <w:iCs/>
          <w:color w:val="000000"/>
        </w:rPr>
        <w:t>Nurs</w:t>
      </w:r>
      <w:proofErr w:type="spellEnd"/>
      <w:r w:rsidRPr="007A4056">
        <w:rPr>
          <w:rFonts w:ascii="Book Antiqua" w:eastAsia="Book Antiqua" w:hAnsi="Book Antiqua" w:cs="Book Antiqua"/>
          <w:color w:val="000000"/>
        </w:rPr>
        <w:t xml:space="preserve"> 2013; </w:t>
      </w:r>
      <w:r w:rsidRPr="007A4056">
        <w:rPr>
          <w:rFonts w:ascii="Book Antiqua" w:eastAsia="Book Antiqua" w:hAnsi="Book Antiqua" w:cs="Book Antiqua"/>
          <w:b/>
          <w:bCs/>
          <w:color w:val="000000"/>
        </w:rPr>
        <w:t>24</w:t>
      </w:r>
      <w:r w:rsidRPr="007A4056">
        <w:rPr>
          <w:rFonts w:ascii="Book Antiqua" w:eastAsia="Book Antiqua" w:hAnsi="Book Antiqua" w:cs="Book Antiqua"/>
          <w:color w:val="000000"/>
        </w:rPr>
        <w:t>: 127-133 [PMID: 23460456 DOI: 10.1177/1043659612472060]</w:t>
      </w:r>
    </w:p>
    <w:p w14:paraId="2D71EA5B" w14:textId="77777777" w:rsidR="00A77B3E" w:rsidRPr="007A4056" w:rsidRDefault="00984359" w:rsidP="00085F42">
      <w:pPr>
        <w:adjustRightInd w:val="0"/>
        <w:snapToGrid w:val="0"/>
        <w:spacing w:line="360" w:lineRule="auto"/>
        <w:jc w:val="both"/>
      </w:pPr>
      <w:r w:rsidRPr="007A4056">
        <w:rPr>
          <w:rFonts w:ascii="Book Antiqua" w:eastAsia="Book Antiqua" w:hAnsi="Book Antiqua" w:cs="Book Antiqua"/>
          <w:color w:val="000000"/>
        </w:rPr>
        <w:t xml:space="preserve">15 </w:t>
      </w:r>
      <w:proofErr w:type="spellStart"/>
      <w:r w:rsidRPr="007A4056">
        <w:rPr>
          <w:rFonts w:ascii="Book Antiqua" w:eastAsia="Book Antiqua" w:hAnsi="Book Antiqua" w:cs="Book Antiqua"/>
          <w:b/>
          <w:bCs/>
          <w:color w:val="000000"/>
        </w:rPr>
        <w:t>Xie</w:t>
      </w:r>
      <w:proofErr w:type="spellEnd"/>
      <w:r w:rsidRPr="007A4056">
        <w:rPr>
          <w:rFonts w:ascii="Book Antiqua" w:eastAsia="Book Antiqua" w:hAnsi="Book Antiqua" w:cs="Book Antiqua"/>
          <w:b/>
          <w:bCs/>
          <w:color w:val="000000"/>
        </w:rPr>
        <w:t xml:space="preserve"> RH</w:t>
      </w:r>
      <w:r w:rsidRPr="007A4056">
        <w:rPr>
          <w:rFonts w:ascii="Book Antiqua" w:eastAsia="Book Antiqua" w:hAnsi="Book Antiqua" w:cs="Book Antiqua"/>
          <w:color w:val="000000"/>
        </w:rPr>
        <w:t xml:space="preserve">, Yang J, Liao S, </w:t>
      </w:r>
      <w:proofErr w:type="spellStart"/>
      <w:r w:rsidRPr="007A4056">
        <w:rPr>
          <w:rFonts w:ascii="Book Antiqua" w:eastAsia="Book Antiqua" w:hAnsi="Book Antiqua" w:cs="Book Antiqua"/>
          <w:color w:val="000000"/>
        </w:rPr>
        <w:t>Xie</w:t>
      </w:r>
      <w:proofErr w:type="spellEnd"/>
      <w:r w:rsidRPr="007A4056">
        <w:rPr>
          <w:rFonts w:ascii="Book Antiqua" w:eastAsia="Book Antiqua" w:hAnsi="Book Antiqua" w:cs="Book Antiqua"/>
          <w:color w:val="000000"/>
        </w:rPr>
        <w:t xml:space="preserve"> H, Walker M, Wen SW. Prenatal family support, postnatal family support and postpartum depression. </w:t>
      </w:r>
      <w:r w:rsidRPr="007A4056">
        <w:rPr>
          <w:rFonts w:ascii="Book Antiqua" w:eastAsia="Book Antiqua" w:hAnsi="Book Antiqua" w:cs="Book Antiqua"/>
          <w:i/>
          <w:iCs/>
          <w:color w:val="000000"/>
        </w:rPr>
        <w:t xml:space="preserve">Aust N Z J </w:t>
      </w:r>
      <w:proofErr w:type="spellStart"/>
      <w:r w:rsidRPr="007A4056">
        <w:rPr>
          <w:rFonts w:ascii="Book Antiqua" w:eastAsia="Book Antiqua" w:hAnsi="Book Antiqua" w:cs="Book Antiqua"/>
          <w:i/>
          <w:iCs/>
          <w:color w:val="000000"/>
        </w:rPr>
        <w:t>Obstet</w:t>
      </w:r>
      <w:proofErr w:type="spellEnd"/>
      <w:r w:rsidRPr="007A4056">
        <w:rPr>
          <w:rFonts w:ascii="Book Antiqua" w:eastAsia="Book Antiqua" w:hAnsi="Book Antiqua" w:cs="Book Antiqua"/>
          <w:i/>
          <w:iCs/>
          <w:color w:val="000000"/>
        </w:rPr>
        <w:t xml:space="preserve"> </w:t>
      </w:r>
      <w:proofErr w:type="spellStart"/>
      <w:r w:rsidRPr="007A4056">
        <w:rPr>
          <w:rFonts w:ascii="Book Antiqua" w:eastAsia="Book Antiqua" w:hAnsi="Book Antiqua" w:cs="Book Antiqua"/>
          <w:i/>
          <w:iCs/>
          <w:color w:val="000000"/>
        </w:rPr>
        <w:t>Gynaecol</w:t>
      </w:r>
      <w:proofErr w:type="spellEnd"/>
      <w:r w:rsidRPr="007A4056">
        <w:rPr>
          <w:rFonts w:ascii="Book Antiqua" w:eastAsia="Book Antiqua" w:hAnsi="Book Antiqua" w:cs="Book Antiqua"/>
          <w:color w:val="000000"/>
        </w:rPr>
        <w:t xml:space="preserve"> 2010; </w:t>
      </w:r>
      <w:r w:rsidRPr="007A4056">
        <w:rPr>
          <w:rFonts w:ascii="Book Antiqua" w:eastAsia="Book Antiqua" w:hAnsi="Book Antiqua" w:cs="Book Antiqua"/>
          <w:b/>
          <w:bCs/>
          <w:color w:val="000000"/>
        </w:rPr>
        <w:t>50</w:t>
      </w:r>
      <w:r w:rsidRPr="007A4056">
        <w:rPr>
          <w:rFonts w:ascii="Book Antiqua" w:eastAsia="Book Antiqua" w:hAnsi="Book Antiqua" w:cs="Book Antiqua"/>
          <w:color w:val="000000"/>
        </w:rPr>
        <w:t>: 340-345 [PMID: 20716261 DOI: 10.1111/j.1479-828X.</w:t>
      </w:r>
      <w:proofErr w:type="gramStart"/>
      <w:r w:rsidRPr="007A4056">
        <w:rPr>
          <w:rFonts w:ascii="Book Antiqua" w:eastAsia="Book Antiqua" w:hAnsi="Book Antiqua" w:cs="Book Antiqua"/>
          <w:color w:val="000000"/>
        </w:rPr>
        <w:t>2010.01185.x</w:t>
      </w:r>
      <w:proofErr w:type="gramEnd"/>
      <w:r w:rsidRPr="007A4056">
        <w:rPr>
          <w:rFonts w:ascii="Book Antiqua" w:eastAsia="Book Antiqua" w:hAnsi="Book Antiqua" w:cs="Book Antiqua"/>
          <w:color w:val="000000"/>
        </w:rPr>
        <w:t>]</w:t>
      </w:r>
    </w:p>
    <w:p w14:paraId="06387C6E" w14:textId="77777777" w:rsidR="00A77B3E" w:rsidRPr="007A4056" w:rsidRDefault="00984359" w:rsidP="00085F42">
      <w:pPr>
        <w:adjustRightInd w:val="0"/>
        <w:snapToGrid w:val="0"/>
        <w:spacing w:line="360" w:lineRule="auto"/>
        <w:jc w:val="both"/>
      </w:pPr>
      <w:r w:rsidRPr="007A4056">
        <w:rPr>
          <w:rFonts w:ascii="Book Antiqua" w:eastAsia="Book Antiqua" w:hAnsi="Book Antiqua" w:cs="Book Antiqua"/>
          <w:color w:val="000000"/>
        </w:rPr>
        <w:t xml:space="preserve">16 </w:t>
      </w:r>
      <w:r w:rsidRPr="007A4056">
        <w:rPr>
          <w:rFonts w:ascii="Book Antiqua" w:eastAsia="Book Antiqua" w:hAnsi="Book Antiqua" w:cs="Book Antiqua"/>
          <w:b/>
          <w:bCs/>
          <w:color w:val="000000"/>
        </w:rPr>
        <w:t>Hu Y</w:t>
      </w:r>
      <w:r w:rsidRPr="007A4056">
        <w:rPr>
          <w:rFonts w:ascii="Book Antiqua" w:eastAsia="Book Antiqua" w:hAnsi="Book Antiqua" w:cs="Book Antiqua"/>
          <w:color w:val="000000"/>
        </w:rPr>
        <w:t xml:space="preserve">, Wang Y, Wen S, Guo X, Xu L, Chen B, Chen P, Xu X, Wang Y. Association between social and family support and antenatal depression: a hospital-based study in Chengdu, China. </w:t>
      </w:r>
      <w:r w:rsidRPr="007A4056">
        <w:rPr>
          <w:rFonts w:ascii="Book Antiqua" w:eastAsia="Book Antiqua" w:hAnsi="Book Antiqua" w:cs="Book Antiqua"/>
          <w:i/>
          <w:iCs/>
          <w:color w:val="000000"/>
        </w:rPr>
        <w:t>BMC Pregnancy Childbirth</w:t>
      </w:r>
      <w:r w:rsidRPr="007A4056">
        <w:rPr>
          <w:rFonts w:ascii="Book Antiqua" w:eastAsia="Book Antiqua" w:hAnsi="Book Antiqua" w:cs="Book Antiqua"/>
          <w:color w:val="000000"/>
        </w:rPr>
        <w:t xml:space="preserve"> 2019; </w:t>
      </w:r>
      <w:r w:rsidRPr="007A4056">
        <w:rPr>
          <w:rFonts w:ascii="Book Antiqua" w:eastAsia="Book Antiqua" w:hAnsi="Book Antiqua" w:cs="Book Antiqua"/>
          <w:b/>
          <w:bCs/>
          <w:color w:val="000000"/>
        </w:rPr>
        <w:t>19</w:t>
      </w:r>
      <w:r w:rsidRPr="007A4056">
        <w:rPr>
          <w:rFonts w:ascii="Book Antiqua" w:eastAsia="Book Antiqua" w:hAnsi="Book Antiqua" w:cs="Book Antiqua"/>
          <w:color w:val="000000"/>
        </w:rPr>
        <w:t>: 420 [PMID: 31744468 DOI: 10.1186/s12884-019-2510-5]</w:t>
      </w:r>
    </w:p>
    <w:p w14:paraId="400A337F" w14:textId="77777777" w:rsidR="00A77B3E" w:rsidRPr="007A4056" w:rsidRDefault="00984359" w:rsidP="00085F42">
      <w:pPr>
        <w:adjustRightInd w:val="0"/>
        <w:snapToGrid w:val="0"/>
        <w:spacing w:line="360" w:lineRule="auto"/>
        <w:jc w:val="both"/>
      </w:pPr>
      <w:r w:rsidRPr="007A4056">
        <w:rPr>
          <w:rFonts w:ascii="Book Antiqua" w:eastAsia="Book Antiqua" w:hAnsi="Book Antiqua" w:cs="Book Antiqua"/>
          <w:color w:val="000000"/>
        </w:rPr>
        <w:lastRenderedPageBreak/>
        <w:t xml:space="preserve">17 </w:t>
      </w:r>
      <w:r w:rsidRPr="007A4056">
        <w:rPr>
          <w:rFonts w:ascii="Book Antiqua" w:eastAsia="Book Antiqua" w:hAnsi="Book Antiqua" w:cs="Book Antiqua"/>
          <w:b/>
          <w:bCs/>
          <w:color w:val="000000"/>
        </w:rPr>
        <w:t>Bastien CH</w:t>
      </w:r>
      <w:r w:rsidRPr="007A4056">
        <w:rPr>
          <w:rFonts w:ascii="Book Antiqua" w:eastAsia="Book Antiqua" w:hAnsi="Book Antiqua" w:cs="Book Antiqua"/>
          <w:color w:val="000000"/>
        </w:rPr>
        <w:t xml:space="preserve">, </w:t>
      </w:r>
      <w:proofErr w:type="spellStart"/>
      <w:r w:rsidRPr="007A4056">
        <w:rPr>
          <w:rFonts w:ascii="Book Antiqua" w:eastAsia="Book Antiqua" w:hAnsi="Book Antiqua" w:cs="Book Antiqua"/>
          <w:color w:val="000000"/>
        </w:rPr>
        <w:t>Vallières</w:t>
      </w:r>
      <w:proofErr w:type="spellEnd"/>
      <w:r w:rsidRPr="007A4056">
        <w:rPr>
          <w:rFonts w:ascii="Book Antiqua" w:eastAsia="Book Antiqua" w:hAnsi="Book Antiqua" w:cs="Book Antiqua"/>
          <w:color w:val="000000"/>
        </w:rPr>
        <w:t xml:space="preserve"> A, Morin CM. Validation of the Insomnia Severity Index as an outcome measure for insomnia research. </w:t>
      </w:r>
      <w:r w:rsidRPr="007A4056">
        <w:rPr>
          <w:rFonts w:ascii="Book Antiqua" w:eastAsia="Book Antiqua" w:hAnsi="Book Antiqua" w:cs="Book Antiqua"/>
          <w:i/>
          <w:iCs/>
          <w:color w:val="000000"/>
        </w:rPr>
        <w:t>Sleep Med</w:t>
      </w:r>
      <w:r w:rsidRPr="007A4056">
        <w:rPr>
          <w:rFonts w:ascii="Book Antiqua" w:eastAsia="Book Antiqua" w:hAnsi="Book Antiqua" w:cs="Book Antiqua"/>
          <w:color w:val="000000"/>
        </w:rPr>
        <w:t xml:space="preserve"> 2001; </w:t>
      </w:r>
      <w:r w:rsidRPr="007A4056">
        <w:rPr>
          <w:rFonts w:ascii="Book Antiqua" w:eastAsia="Book Antiqua" w:hAnsi="Book Antiqua" w:cs="Book Antiqua"/>
          <w:b/>
          <w:bCs/>
          <w:color w:val="000000"/>
        </w:rPr>
        <w:t>2</w:t>
      </w:r>
      <w:r w:rsidRPr="007A4056">
        <w:rPr>
          <w:rFonts w:ascii="Book Antiqua" w:eastAsia="Book Antiqua" w:hAnsi="Book Antiqua" w:cs="Book Antiqua"/>
          <w:color w:val="000000"/>
        </w:rPr>
        <w:t>: 297-307 [PMID: 11438246 DOI: 10.1016/S1389-9457(00)00065-4]</w:t>
      </w:r>
    </w:p>
    <w:p w14:paraId="62665711" w14:textId="77777777" w:rsidR="00A77B3E" w:rsidRPr="007A4056" w:rsidRDefault="00984359" w:rsidP="00085F42">
      <w:pPr>
        <w:adjustRightInd w:val="0"/>
        <w:snapToGrid w:val="0"/>
        <w:spacing w:line="360" w:lineRule="auto"/>
        <w:jc w:val="both"/>
      </w:pPr>
      <w:r w:rsidRPr="007A4056">
        <w:rPr>
          <w:rFonts w:ascii="Book Antiqua" w:eastAsia="Book Antiqua" w:hAnsi="Book Antiqua" w:cs="Book Antiqua"/>
          <w:color w:val="000000"/>
        </w:rPr>
        <w:t xml:space="preserve">18 </w:t>
      </w:r>
      <w:r w:rsidRPr="007A4056">
        <w:rPr>
          <w:rFonts w:ascii="Book Antiqua" w:eastAsia="Book Antiqua" w:hAnsi="Book Antiqua" w:cs="Book Antiqua"/>
          <w:b/>
          <w:bCs/>
          <w:color w:val="000000"/>
        </w:rPr>
        <w:t>Morin CM</w:t>
      </w:r>
      <w:r w:rsidRPr="007A4056">
        <w:rPr>
          <w:rFonts w:ascii="Book Antiqua" w:eastAsia="Book Antiqua" w:hAnsi="Book Antiqua" w:cs="Book Antiqua"/>
          <w:color w:val="000000"/>
        </w:rPr>
        <w:t xml:space="preserve">, Belleville G, </w:t>
      </w:r>
      <w:proofErr w:type="spellStart"/>
      <w:r w:rsidRPr="007A4056">
        <w:rPr>
          <w:rFonts w:ascii="Book Antiqua" w:eastAsia="Book Antiqua" w:hAnsi="Book Antiqua" w:cs="Book Antiqua"/>
          <w:color w:val="000000"/>
        </w:rPr>
        <w:t>Bélanger</w:t>
      </w:r>
      <w:proofErr w:type="spellEnd"/>
      <w:r w:rsidRPr="007A4056">
        <w:rPr>
          <w:rFonts w:ascii="Book Antiqua" w:eastAsia="Book Antiqua" w:hAnsi="Book Antiqua" w:cs="Book Antiqua"/>
          <w:color w:val="000000"/>
        </w:rPr>
        <w:t xml:space="preserve"> L, </w:t>
      </w:r>
      <w:proofErr w:type="spellStart"/>
      <w:r w:rsidRPr="007A4056">
        <w:rPr>
          <w:rFonts w:ascii="Book Antiqua" w:eastAsia="Book Antiqua" w:hAnsi="Book Antiqua" w:cs="Book Antiqua"/>
          <w:color w:val="000000"/>
        </w:rPr>
        <w:t>Ivers</w:t>
      </w:r>
      <w:proofErr w:type="spellEnd"/>
      <w:r w:rsidRPr="007A4056">
        <w:rPr>
          <w:rFonts w:ascii="Book Antiqua" w:eastAsia="Book Antiqua" w:hAnsi="Book Antiqua" w:cs="Book Antiqua"/>
          <w:color w:val="000000"/>
        </w:rPr>
        <w:t xml:space="preserve"> H. The Insomnia Severity Index: psychometric indicators to detect insomnia cases and evaluate treatment response. </w:t>
      </w:r>
      <w:r w:rsidRPr="007A4056">
        <w:rPr>
          <w:rFonts w:ascii="Book Antiqua" w:eastAsia="Book Antiqua" w:hAnsi="Book Antiqua" w:cs="Book Antiqua"/>
          <w:i/>
          <w:iCs/>
          <w:color w:val="000000"/>
        </w:rPr>
        <w:t>Sleep</w:t>
      </w:r>
      <w:r w:rsidRPr="007A4056">
        <w:rPr>
          <w:rFonts w:ascii="Book Antiqua" w:eastAsia="Book Antiqua" w:hAnsi="Book Antiqua" w:cs="Book Antiqua"/>
          <w:color w:val="000000"/>
        </w:rPr>
        <w:t xml:space="preserve"> 2011; </w:t>
      </w:r>
      <w:r w:rsidRPr="007A4056">
        <w:rPr>
          <w:rFonts w:ascii="Book Antiqua" w:eastAsia="Book Antiqua" w:hAnsi="Book Antiqua" w:cs="Book Antiqua"/>
          <w:b/>
          <w:bCs/>
          <w:color w:val="000000"/>
        </w:rPr>
        <w:t>34</w:t>
      </w:r>
      <w:r w:rsidRPr="007A4056">
        <w:rPr>
          <w:rFonts w:ascii="Book Antiqua" w:eastAsia="Book Antiqua" w:hAnsi="Book Antiqua" w:cs="Book Antiqua"/>
          <w:color w:val="000000"/>
        </w:rPr>
        <w:t>: 601-608 [PMID: 21532953 DOI: 10.1093/sleep/34.5.601]</w:t>
      </w:r>
    </w:p>
    <w:p w14:paraId="0B270F68" w14:textId="77777777" w:rsidR="00A77B3E" w:rsidRPr="007A4056" w:rsidRDefault="00984359" w:rsidP="00085F42">
      <w:pPr>
        <w:adjustRightInd w:val="0"/>
        <w:snapToGrid w:val="0"/>
        <w:spacing w:line="360" w:lineRule="auto"/>
        <w:jc w:val="both"/>
      </w:pPr>
      <w:r w:rsidRPr="007A4056">
        <w:rPr>
          <w:rFonts w:ascii="Book Antiqua" w:eastAsia="Book Antiqua" w:hAnsi="Book Antiqua" w:cs="Book Antiqua"/>
          <w:color w:val="000000"/>
        </w:rPr>
        <w:t xml:space="preserve">19 </w:t>
      </w:r>
      <w:r w:rsidRPr="007A4056">
        <w:rPr>
          <w:rFonts w:ascii="Book Antiqua" w:eastAsia="Book Antiqua" w:hAnsi="Book Antiqua" w:cs="Book Antiqua"/>
          <w:b/>
          <w:bCs/>
          <w:color w:val="000000"/>
        </w:rPr>
        <w:t>Kroenke K</w:t>
      </w:r>
      <w:r w:rsidRPr="007A4056">
        <w:rPr>
          <w:rFonts w:ascii="Book Antiqua" w:eastAsia="Book Antiqua" w:hAnsi="Book Antiqua" w:cs="Book Antiqua"/>
          <w:color w:val="000000"/>
        </w:rPr>
        <w:t xml:space="preserve">, Spitzer RL, Williams JB, Monahan PO, </w:t>
      </w:r>
      <w:proofErr w:type="spellStart"/>
      <w:r w:rsidRPr="007A4056">
        <w:rPr>
          <w:rFonts w:ascii="Book Antiqua" w:eastAsia="Book Antiqua" w:hAnsi="Book Antiqua" w:cs="Book Antiqua"/>
          <w:color w:val="000000"/>
        </w:rPr>
        <w:t>Löwe</w:t>
      </w:r>
      <w:proofErr w:type="spellEnd"/>
      <w:r w:rsidRPr="007A4056">
        <w:rPr>
          <w:rFonts w:ascii="Book Antiqua" w:eastAsia="Book Antiqua" w:hAnsi="Book Antiqua" w:cs="Book Antiqua"/>
          <w:color w:val="000000"/>
        </w:rPr>
        <w:t xml:space="preserve"> B. Anxiety disorders in primary care: prevalence, impairment, comorbidity, and detection. </w:t>
      </w:r>
      <w:r w:rsidRPr="007A4056">
        <w:rPr>
          <w:rFonts w:ascii="Book Antiqua" w:eastAsia="Book Antiqua" w:hAnsi="Book Antiqua" w:cs="Book Antiqua"/>
          <w:i/>
          <w:iCs/>
          <w:color w:val="000000"/>
        </w:rPr>
        <w:t>Ann Intern Med</w:t>
      </w:r>
      <w:r w:rsidRPr="007A4056">
        <w:rPr>
          <w:rFonts w:ascii="Book Antiqua" w:eastAsia="Book Antiqua" w:hAnsi="Book Antiqua" w:cs="Book Antiqua"/>
          <w:color w:val="000000"/>
        </w:rPr>
        <w:t xml:space="preserve"> 2007; </w:t>
      </w:r>
      <w:r w:rsidRPr="007A4056">
        <w:rPr>
          <w:rFonts w:ascii="Book Antiqua" w:eastAsia="Book Antiqua" w:hAnsi="Book Antiqua" w:cs="Book Antiqua"/>
          <w:b/>
          <w:bCs/>
          <w:color w:val="000000"/>
        </w:rPr>
        <w:t>146</w:t>
      </w:r>
      <w:r w:rsidRPr="007A4056">
        <w:rPr>
          <w:rFonts w:ascii="Book Antiqua" w:eastAsia="Book Antiqua" w:hAnsi="Book Antiqua" w:cs="Book Antiqua"/>
          <w:color w:val="000000"/>
        </w:rPr>
        <w:t>: 317-325 [PMID: 17339617 DOI: 10.7326/0003-4819-146-5-200703060-00004]</w:t>
      </w:r>
    </w:p>
    <w:p w14:paraId="7486AF4B" w14:textId="77777777" w:rsidR="00A77B3E" w:rsidRPr="007A4056" w:rsidRDefault="00984359" w:rsidP="00085F42">
      <w:pPr>
        <w:adjustRightInd w:val="0"/>
        <w:snapToGrid w:val="0"/>
        <w:spacing w:line="360" w:lineRule="auto"/>
        <w:jc w:val="both"/>
      </w:pPr>
      <w:r w:rsidRPr="007A4056">
        <w:rPr>
          <w:rFonts w:ascii="Book Antiqua" w:eastAsia="Book Antiqua" w:hAnsi="Book Antiqua" w:cs="Book Antiqua"/>
          <w:color w:val="000000"/>
        </w:rPr>
        <w:t xml:space="preserve">20 </w:t>
      </w:r>
      <w:proofErr w:type="spellStart"/>
      <w:r w:rsidRPr="007A4056">
        <w:rPr>
          <w:rFonts w:ascii="Book Antiqua" w:eastAsia="Book Antiqua" w:hAnsi="Book Antiqua" w:cs="Book Antiqua"/>
          <w:b/>
          <w:bCs/>
          <w:color w:val="000000"/>
        </w:rPr>
        <w:t>Choueiry</w:t>
      </w:r>
      <w:proofErr w:type="spellEnd"/>
      <w:r w:rsidRPr="007A4056">
        <w:rPr>
          <w:rFonts w:ascii="Book Antiqua" w:eastAsia="Book Antiqua" w:hAnsi="Book Antiqua" w:cs="Book Antiqua"/>
          <w:b/>
          <w:bCs/>
          <w:color w:val="000000"/>
        </w:rPr>
        <w:t xml:space="preserve"> N</w:t>
      </w:r>
      <w:r w:rsidRPr="007A4056">
        <w:rPr>
          <w:rFonts w:ascii="Book Antiqua" w:eastAsia="Book Antiqua" w:hAnsi="Book Antiqua" w:cs="Book Antiqua"/>
          <w:color w:val="000000"/>
        </w:rPr>
        <w:t xml:space="preserve">, </w:t>
      </w:r>
      <w:proofErr w:type="spellStart"/>
      <w:r w:rsidRPr="007A4056">
        <w:rPr>
          <w:rFonts w:ascii="Book Antiqua" w:eastAsia="Book Antiqua" w:hAnsi="Book Antiqua" w:cs="Book Antiqua"/>
          <w:color w:val="000000"/>
        </w:rPr>
        <w:t>Salamoun</w:t>
      </w:r>
      <w:proofErr w:type="spellEnd"/>
      <w:r w:rsidRPr="007A4056">
        <w:rPr>
          <w:rFonts w:ascii="Book Antiqua" w:eastAsia="Book Antiqua" w:hAnsi="Book Antiqua" w:cs="Book Antiqua"/>
          <w:color w:val="000000"/>
        </w:rPr>
        <w:t xml:space="preserve"> T, </w:t>
      </w:r>
      <w:proofErr w:type="spellStart"/>
      <w:r w:rsidRPr="007A4056">
        <w:rPr>
          <w:rFonts w:ascii="Book Antiqua" w:eastAsia="Book Antiqua" w:hAnsi="Book Antiqua" w:cs="Book Antiqua"/>
          <w:color w:val="000000"/>
        </w:rPr>
        <w:t>Jabbour</w:t>
      </w:r>
      <w:proofErr w:type="spellEnd"/>
      <w:r w:rsidRPr="007A4056">
        <w:rPr>
          <w:rFonts w:ascii="Book Antiqua" w:eastAsia="Book Antiqua" w:hAnsi="Book Antiqua" w:cs="Book Antiqua"/>
          <w:color w:val="000000"/>
        </w:rPr>
        <w:t xml:space="preserve"> H, El </w:t>
      </w:r>
      <w:proofErr w:type="spellStart"/>
      <w:r w:rsidRPr="007A4056">
        <w:rPr>
          <w:rFonts w:ascii="Book Antiqua" w:eastAsia="Book Antiqua" w:hAnsi="Book Antiqua" w:cs="Book Antiqua"/>
          <w:color w:val="000000"/>
        </w:rPr>
        <w:t>Osta</w:t>
      </w:r>
      <w:proofErr w:type="spellEnd"/>
      <w:r w:rsidRPr="007A4056">
        <w:rPr>
          <w:rFonts w:ascii="Book Antiqua" w:eastAsia="Book Antiqua" w:hAnsi="Book Antiqua" w:cs="Book Antiqua"/>
          <w:color w:val="000000"/>
        </w:rPr>
        <w:t xml:space="preserve"> N, Hajj A, </w:t>
      </w:r>
      <w:proofErr w:type="spellStart"/>
      <w:r w:rsidRPr="007A4056">
        <w:rPr>
          <w:rFonts w:ascii="Book Antiqua" w:eastAsia="Book Antiqua" w:hAnsi="Book Antiqua" w:cs="Book Antiqua"/>
          <w:color w:val="000000"/>
        </w:rPr>
        <w:t>Rabbaa</w:t>
      </w:r>
      <w:proofErr w:type="spellEnd"/>
      <w:r w:rsidRPr="007A4056">
        <w:rPr>
          <w:rFonts w:ascii="Book Antiqua" w:eastAsia="Book Antiqua" w:hAnsi="Book Antiqua" w:cs="Book Antiqua"/>
          <w:color w:val="000000"/>
        </w:rPr>
        <w:t xml:space="preserve"> </w:t>
      </w:r>
      <w:proofErr w:type="spellStart"/>
      <w:r w:rsidRPr="007A4056">
        <w:rPr>
          <w:rFonts w:ascii="Book Antiqua" w:eastAsia="Book Antiqua" w:hAnsi="Book Antiqua" w:cs="Book Antiqua"/>
          <w:color w:val="000000"/>
        </w:rPr>
        <w:t>Khabbaz</w:t>
      </w:r>
      <w:proofErr w:type="spellEnd"/>
      <w:r w:rsidRPr="007A4056">
        <w:rPr>
          <w:rFonts w:ascii="Book Antiqua" w:eastAsia="Book Antiqua" w:hAnsi="Book Antiqua" w:cs="Book Antiqua"/>
          <w:color w:val="000000"/>
        </w:rPr>
        <w:t xml:space="preserve"> L. Insomnia and Relationship with Anxiety in University Students: A Cross-Sectional Designed Study. </w:t>
      </w:r>
      <w:proofErr w:type="spellStart"/>
      <w:r w:rsidRPr="007A4056">
        <w:rPr>
          <w:rFonts w:ascii="Book Antiqua" w:eastAsia="Book Antiqua" w:hAnsi="Book Antiqua" w:cs="Book Antiqua"/>
          <w:i/>
          <w:iCs/>
          <w:color w:val="000000"/>
        </w:rPr>
        <w:t>PLoS</w:t>
      </w:r>
      <w:proofErr w:type="spellEnd"/>
      <w:r w:rsidRPr="007A4056">
        <w:rPr>
          <w:rFonts w:ascii="Book Antiqua" w:eastAsia="Book Antiqua" w:hAnsi="Book Antiqua" w:cs="Book Antiqua"/>
          <w:i/>
          <w:iCs/>
          <w:color w:val="000000"/>
        </w:rPr>
        <w:t xml:space="preserve"> One</w:t>
      </w:r>
      <w:r w:rsidRPr="007A4056">
        <w:rPr>
          <w:rFonts w:ascii="Book Antiqua" w:eastAsia="Book Antiqua" w:hAnsi="Book Antiqua" w:cs="Book Antiqua"/>
          <w:color w:val="000000"/>
        </w:rPr>
        <w:t xml:space="preserve"> 2016; </w:t>
      </w:r>
      <w:r w:rsidRPr="007A4056">
        <w:rPr>
          <w:rFonts w:ascii="Book Antiqua" w:eastAsia="Book Antiqua" w:hAnsi="Book Antiqua" w:cs="Book Antiqua"/>
          <w:b/>
          <w:bCs/>
          <w:color w:val="000000"/>
        </w:rPr>
        <w:t>11</w:t>
      </w:r>
      <w:r w:rsidRPr="007A4056">
        <w:rPr>
          <w:rFonts w:ascii="Book Antiqua" w:eastAsia="Book Antiqua" w:hAnsi="Book Antiqua" w:cs="Book Antiqua"/>
          <w:color w:val="000000"/>
        </w:rPr>
        <w:t>: e0149643 [PMID: 26900686 DOI: 10.1371/journal.pone.0149643]</w:t>
      </w:r>
    </w:p>
    <w:p w14:paraId="6DFFB805" w14:textId="77777777" w:rsidR="00A77B3E" w:rsidRPr="007A4056" w:rsidRDefault="00984359" w:rsidP="00085F42">
      <w:pPr>
        <w:adjustRightInd w:val="0"/>
        <w:snapToGrid w:val="0"/>
        <w:spacing w:line="360" w:lineRule="auto"/>
        <w:jc w:val="both"/>
      </w:pPr>
      <w:r w:rsidRPr="007A4056">
        <w:rPr>
          <w:rFonts w:ascii="Book Antiqua" w:eastAsia="Book Antiqua" w:hAnsi="Book Antiqua" w:cs="Book Antiqua"/>
          <w:color w:val="000000"/>
        </w:rPr>
        <w:t xml:space="preserve">21 </w:t>
      </w:r>
      <w:r w:rsidRPr="007A4056">
        <w:rPr>
          <w:rFonts w:ascii="Book Antiqua" w:eastAsia="Book Antiqua" w:hAnsi="Book Antiqua" w:cs="Book Antiqua"/>
          <w:b/>
          <w:bCs/>
          <w:color w:val="000000"/>
        </w:rPr>
        <w:t>Kroenke K</w:t>
      </w:r>
      <w:r w:rsidRPr="007A4056">
        <w:rPr>
          <w:rFonts w:ascii="Book Antiqua" w:eastAsia="Book Antiqua" w:hAnsi="Book Antiqua" w:cs="Book Antiqua"/>
          <w:color w:val="000000"/>
        </w:rPr>
        <w:t xml:space="preserve">, Spitzer RL, Williams JB. The PHQ-9: validity of a brief depression severity measure. </w:t>
      </w:r>
      <w:r w:rsidRPr="007A4056">
        <w:rPr>
          <w:rFonts w:ascii="Book Antiqua" w:eastAsia="Book Antiqua" w:hAnsi="Book Antiqua" w:cs="Book Antiqua"/>
          <w:i/>
          <w:iCs/>
          <w:color w:val="000000"/>
        </w:rPr>
        <w:t>J Gen Intern Med</w:t>
      </w:r>
      <w:r w:rsidRPr="007A4056">
        <w:rPr>
          <w:rFonts w:ascii="Book Antiqua" w:eastAsia="Book Antiqua" w:hAnsi="Book Antiqua" w:cs="Book Antiqua"/>
          <w:color w:val="000000"/>
        </w:rPr>
        <w:t xml:space="preserve"> 2001; </w:t>
      </w:r>
      <w:r w:rsidRPr="007A4056">
        <w:rPr>
          <w:rFonts w:ascii="Book Antiqua" w:eastAsia="Book Antiqua" w:hAnsi="Book Antiqua" w:cs="Book Antiqua"/>
          <w:b/>
          <w:bCs/>
          <w:color w:val="000000"/>
        </w:rPr>
        <w:t>16</w:t>
      </w:r>
      <w:r w:rsidRPr="007A4056">
        <w:rPr>
          <w:rFonts w:ascii="Book Antiqua" w:eastAsia="Book Antiqua" w:hAnsi="Book Antiqua" w:cs="Book Antiqua"/>
          <w:color w:val="000000"/>
        </w:rPr>
        <w:t>: 606-613 [PMID: 11556941 DOI: 10.1046/j.1525-1497.</w:t>
      </w:r>
      <w:proofErr w:type="gramStart"/>
      <w:r w:rsidRPr="007A4056">
        <w:rPr>
          <w:rFonts w:ascii="Book Antiqua" w:eastAsia="Book Antiqua" w:hAnsi="Book Antiqua" w:cs="Book Antiqua"/>
          <w:color w:val="000000"/>
        </w:rPr>
        <w:t>2001.016009606.x</w:t>
      </w:r>
      <w:proofErr w:type="gramEnd"/>
      <w:r w:rsidRPr="007A4056">
        <w:rPr>
          <w:rFonts w:ascii="Book Antiqua" w:eastAsia="Book Antiqua" w:hAnsi="Book Antiqua" w:cs="Book Antiqua"/>
          <w:color w:val="000000"/>
        </w:rPr>
        <w:t>]</w:t>
      </w:r>
    </w:p>
    <w:p w14:paraId="064387B0" w14:textId="77777777" w:rsidR="00A77B3E" w:rsidRPr="007A4056" w:rsidRDefault="00984359" w:rsidP="00085F42">
      <w:pPr>
        <w:adjustRightInd w:val="0"/>
        <w:snapToGrid w:val="0"/>
        <w:spacing w:line="360" w:lineRule="auto"/>
        <w:jc w:val="both"/>
      </w:pPr>
      <w:r w:rsidRPr="007A4056">
        <w:rPr>
          <w:rFonts w:ascii="Book Antiqua" w:eastAsia="Book Antiqua" w:hAnsi="Book Antiqua" w:cs="Book Antiqua"/>
          <w:color w:val="000000"/>
        </w:rPr>
        <w:t xml:space="preserve">22 </w:t>
      </w:r>
      <w:proofErr w:type="spellStart"/>
      <w:r w:rsidRPr="007A4056">
        <w:rPr>
          <w:rFonts w:ascii="Book Antiqua" w:eastAsia="Book Antiqua" w:hAnsi="Book Antiqua" w:cs="Book Antiqua"/>
          <w:b/>
          <w:bCs/>
          <w:color w:val="000000"/>
        </w:rPr>
        <w:t>Derogatis</w:t>
      </w:r>
      <w:proofErr w:type="spellEnd"/>
      <w:r w:rsidRPr="007A4056">
        <w:rPr>
          <w:rFonts w:ascii="Book Antiqua" w:eastAsia="Book Antiqua" w:hAnsi="Book Antiqua" w:cs="Book Antiqua"/>
          <w:b/>
          <w:bCs/>
          <w:color w:val="000000"/>
        </w:rPr>
        <w:t xml:space="preserve"> LR</w:t>
      </w:r>
      <w:r w:rsidRPr="007A4056">
        <w:rPr>
          <w:rFonts w:ascii="Book Antiqua" w:eastAsia="Book Antiqua" w:hAnsi="Book Antiqua" w:cs="Book Antiqua"/>
          <w:color w:val="000000"/>
        </w:rPr>
        <w:t xml:space="preserve">, Lipman RS, </w:t>
      </w:r>
      <w:proofErr w:type="spellStart"/>
      <w:r w:rsidRPr="007A4056">
        <w:rPr>
          <w:rFonts w:ascii="Book Antiqua" w:eastAsia="Book Antiqua" w:hAnsi="Book Antiqua" w:cs="Book Antiqua"/>
          <w:color w:val="000000"/>
        </w:rPr>
        <w:t>Covi</w:t>
      </w:r>
      <w:proofErr w:type="spellEnd"/>
      <w:r w:rsidRPr="007A4056">
        <w:rPr>
          <w:rFonts w:ascii="Book Antiqua" w:eastAsia="Book Antiqua" w:hAnsi="Book Antiqua" w:cs="Book Antiqua"/>
          <w:color w:val="000000"/>
        </w:rPr>
        <w:t xml:space="preserve"> L. SCL-90: an outpatient psychiatric rating scale--preliminary report. </w:t>
      </w:r>
      <w:proofErr w:type="spellStart"/>
      <w:r w:rsidRPr="007A4056">
        <w:rPr>
          <w:rFonts w:ascii="Book Antiqua" w:eastAsia="Book Antiqua" w:hAnsi="Book Antiqua" w:cs="Book Antiqua"/>
          <w:i/>
          <w:iCs/>
          <w:color w:val="000000"/>
        </w:rPr>
        <w:t>Psychopharmacol</w:t>
      </w:r>
      <w:proofErr w:type="spellEnd"/>
      <w:r w:rsidRPr="007A4056">
        <w:rPr>
          <w:rFonts w:ascii="Book Antiqua" w:eastAsia="Book Antiqua" w:hAnsi="Book Antiqua" w:cs="Book Antiqua"/>
          <w:i/>
          <w:iCs/>
          <w:color w:val="000000"/>
        </w:rPr>
        <w:t xml:space="preserve"> Bull</w:t>
      </w:r>
      <w:r w:rsidRPr="007A4056">
        <w:rPr>
          <w:rFonts w:ascii="Book Antiqua" w:eastAsia="Book Antiqua" w:hAnsi="Book Antiqua" w:cs="Book Antiqua"/>
          <w:color w:val="000000"/>
        </w:rPr>
        <w:t xml:space="preserve"> 1973; </w:t>
      </w:r>
      <w:r w:rsidRPr="007A4056">
        <w:rPr>
          <w:rFonts w:ascii="Book Antiqua" w:eastAsia="Book Antiqua" w:hAnsi="Book Antiqua" w:cs="Book Antiqua"/>
          <w:b/>
          <w:bCs/>
          <w:color w:val="000000"/>
        </w:rPr>
        <w:t>9</w:t>
      </w:r>
      <w:r w:rsidRPr="007A4056">
        <w:rPr>
          <w:rFonts w:ascii="Book Antiqua" w:eastAsia="Book Antiqua" w:hAnsi="Book Antiqua" w:cs="Book Antiqua"/>
          <w:color w:val="000000"/>
        </w:rPr>
        <w:t>: 13-28 [PMID: 4682398]</w:t>
      </w:r>
    </w:p>
    <w:p w14:paraId="67B925C1" w14:textId="77777777" w:rsidR="00A77B3E" w:rsidRPr="007A4056" w:rsidRDefault="00984359" w:rsidP="00085F42">
      <w:pPr>
        <w:adjustRightInd w:val="0"/>
        <w:snapToGrid w:val="0"/>
        <w:spacing w:line="360" w:lineRule="auto"/>
        <w:jc w:val="both"/>
      </w:pPr>
      <w:r w:rsidRPr="007A4056">
        <w:rPr>
          <w:rFonts w:ascii="Book Antiqua" w:eastAsia="Book Antiqua" w:hAnsi="Book Antiqua" w:cs="Book Antiqua"/>
          <w:color w:val="000000"/>
        </w:rPr>
        <w:t xml:space="preserve">23 </w:t>
      </w:r>
      <w:r w:rsidRPr="007A4056">
        <w:rPr>
          <w:rFonts w:ascii="Book Antiqua" w:eastAsia="Book Antiqua" w:hAnsi="Book Antiqua" w:cs="Book Antiqua"/>
          <w:b/>
          <w:bCs/>
          <w:color w:val="000000"/>
        </w:rPr>
        <w:t>Blevins CA</w:t>
      </w:r>
      <w:r w:rsidRPr="007A4056">
        <w:rPr>
          <w:rFonts w:ascii="Book Antiqua" w:eastAsia="Book Antiqua" w:hAnsi="Book Antiqua" w:cs="Book Antiqua"/>
          <w:color w:val="000000"/>
        </w:rPr>
        <w:t xml:space="preserve">, Weathers FW, Davis MT, Witte TK, Domino JL. The Posttraumatic Stress Disorder Checklist for DSM-5 (PCL-5): Development and Initial Psychometric Evaluation. </w:t>
      </w:r>
      <w:r w:rsidRPr="007A4056">
        <w:rPr>
          <w:rFonts w:ascii="Book Antiqua" w:eastAsia="Book Antiqua" w:hAnsi="Book Antiqua" w:cs="Book Antiqua"/>
          <w:i/>
          <w:iCs/>
          <w:color w:val="000000"/>
        </w:rPr>
        <w:t>J Trauma Stress</w:t>
      </w:r>
      <w:r w:rsidRPr="007A4056">
        <w:rPr>
          <w:rFonts w:ascii="Book Antiqua" w:eastAsia="Book Antiqua" w:hAnsi="Book Antiqua" w:cs="Book Antiqua"/>
          <w:color w:val="000000"/>
        </w:rPr>
        <w:t xml:space="preserve"> 2015; </w:t>
      </w:r>
      <w:r w:rsidRPr="007A4056">
        <w:rPr>
          <w:rFonts w:ascii="Book Antiqua" w:eastAsia="Book Antiqua" w:hAnsi="Book Antiqua" w:cs="Book Antiqua"/>
          <w:b/>
          <w:bCs/>
          <w:color w:val="000000"/>
        </w:rPr>
        <w:t>28</w:t>
      </w:r>
      <w:r w:rsidRPr="007A4056">
        <w:rPr>
          <w:rFonts w:ascii="Book Antiqua" w:eastAsia="Book Antiqua" w:hAnsi="Book Antiqua" w:cs="Book Antiqua"/>
          <w:color w:val="000000"/>
        </w:rPr>
        <w:t>: 489-498 [PMID: 26606250 DOI: 10.1002/jts.22059]</w:t>
      </w:r>
    </w:p>
    <w:p w14:paraId="44EA4D81" w14:textId="77777777" w:rsidR="00A77B3E" w:rsidRPr="007A4056" w:rsidRDefault="00984359" w:rsidP="00085F42">
      <w:pPr>
        <w:adjustRightInd w:val="0"/>
        <w:snapToGrid w:val="0"/>
        <w:spacing w:line="360" w:lineRule="auto"/>
        <w:jc w:val="both"/>
      </w:pPr>
      <w:r w:rsidRPr="007A4056">
        <w:rPr>
          <w:rFonts w:ascii="Book Antiqua" w:eastAsia="Book Antiqua" w:hAnsi="Book Antiqua" w:cs="Book Antiqua"/>
          <w:color w:val="000000"/>
        </w:rPr>
        <w:t xml:space="preserve">24 </w:t>
      </w:r>
      <w:r w:rsidRPr="007A4056">
        <w:rPr>
          <w:rFonts w:ascii="Book Antiqua" w:eastAsia="Book Antiqua" w:hAnsi="Book Antiqua" w:cs="Book Antiqua"/>
          <w:b/>
          <w:bCs/>
          <w:color w:val="000000"/>
        </w:rPr>
        <w:t>Ibrahim H</w:t>
      </w:r>
      <w:r w:rsidRPr="007A4056">
        <w:rPr>
          <w:rFonts w:ascii="Book Antiqua" w:eastAsia="Book Antiqua" w:hAnsi="Book Antiqua" w:cs="Book Antiqua"/>
          <w:color w:val="000000"/>
        </w:rPr>
        <w:t xml:space="preserve">, </w:t>
      </w:r>
      <w:proofErr w:type="spellStart"/>
      <w:r w:rsidRPr="007A4056">
        <w:rPr>
          <w:rFonts w:ascii="Book Antiqua" w:eastAsia="Book Antiqua" w:hAnsi="Book Antiqua" w:cs="Book Antiqua"/>
          <w:color w:val="000000"/>
        </w:rPr>
        <w:t>Ertl</w:t>
      </w:r>
      <w:proofErr w:type="spellEnd"/>
      <w:r w:rsidRPr="007A4056">
        <w:rPr>
          <w:rFonts w:ascii="Book Antiqua" w:eastAsia="Book Antiqua" w:hAnsi="Book Antiqua" w:cs="Book Antiqua"/>
          <w:color w:val="000000"/>
        </w:rPr>
        <w:t xml:space="preserve"> V, Catani C, Ismail AA, Neuner F. The validity of Posttraumatic Stress Disorder Checklist for DSM-5 (PCL-5) as screening instrument with Kurdish and Arab displaced populations living in the Kurdistan region of Iraq. </w:t>
      </w:r>
      <w:r w:rsidRPr="007A4056">
        <w:rPr>
          <w:rFonts w:ascii="Book Antiqua" w:eastAsia="Book Antiqua" w:hAnsi="Book Antiqua" w:cs="Book Antiqua"/>
          <w:i/>
          <w:iCs/>
          <w:color w:val="000000"/>
        </w:rPr>
        <w:t>BMC Psychiatry</w:t>
      </w:r>
      <w:r w:rsidRPr="007A4056">
        <w:rPr>
          <w:rFonts w:ascii="Book Antiqua" w:eastAsia="Book Antiqua" w:hAnsi="Book Antiqua" w:cs="Book Antiqua"/>
          <w:color w:val="000000"/>
        </w:rPr>
        <w:t xml:space="preserve"> 2018; </w:t>
      </w:r>
      <w:r w:rsidRPr="007A4056">
        <w:rPr>
          <w:rFonts w:ascii="Book Antiqua" w:eastAsia="Book Antiqua" w:hAnsi="Book Antiqua" w:cs="Book Antiqua"/>
          <w:b/>
          <w:bCs/>
          <w:color w:val="000000"/>
        </w:rPr>
        <w:t>18</w:t>
      </w:r>
      <w:r w:rsidRPr="007A4056">
        <w:rPr>
          <w:rFonts w:ascii="Book Antiqua" w:eastAsia="Book Antiqua" w:hAnsi="Book Antiqua" w:cs="Book Antiqua"/>
          <w:color w:val="000000"/>
        </w:rPr>
        <w:t>: 259 [PMID: 30115040 DOI: 10.1186/s12888-018-1839-z]</w:t>
      </w:r>
    </w:p>
    <w:p w14:paraId="6BAC3962" w14:textId="77777777" w:rsidR="00A77B3E" w:rsidRPr="007A4056" w:rsidRDefault="00984359" w:rsidP="00085F42">
      <w:pPr>
        <w:adjustRightInd w:val="0"/>
        <w:snapToGrid w:val="0"/>
        <w:spacing w:line="360" w:lineRule="auto"/>
        <w:jc w:val="both"/>
      </w:pPr>
      <w:r w:rsidRPr="007A4056">
        <w:rPr>
          <w:rFonts w:ascii="Book Antiqua" w:eastAsia="Book Antiqua" w:hAnsi="Book Antiqua" w:cs="Book Antiqua"/>
          <w:color w:val="000000"/>
        </w:rPr>
        <w:t xml:space="preserve">25 </w:t>
      </w:r>
      <w:bookmarkStart w:id="16" w:name="OLE_LINK308"/>
      <w:bookmarkStart w:id="17" w:name="OLE_LINK309"/>
      <w:r w:rsidRPr="007A4056">
        <w:rPr>
          <w:rFonts w:ascii="Book Antiqua" w:eastAsia="Book Antiqua" w:hAnsi="Book Antiqua" w:cs="Book Antiqua"/>
          <w:b/>
          <w:bCs/>
          <w:color w:val="000000"/>
        </w:rPr>
        <w:t>Wang X</w:t>
      </w:r>
      <w:r w:rsidR="0071149F" w:rsidRPr="007A4056">
        <w:rPr>
          <w:rFonts w:ascii="Book Antiqua" w:hAnsi="Book Antiqua" w:cs="Book Antiqua" w:hint="eastAsia"/>
          <w:b/>
          <w:bCs/>
          <w:color w:val="000000"/>
          <w:lang w:eastAsia="zh-CN"/>
        </w:rPr>
        <w:t>D</w:t>
      </w:r>
      <w:r w:rsidRPr="007A4056">
        <w:rPr>
          <w:rFonts w:ascii="Book Antiqua" w:eastAsia="Book Antiqua" w:hAnsi="Book Antiqua" w:cs="Book Antiqua"/>
          <w:b/>
          <w:bCs/>
          <w:color w:val="000000"/>
        </w:rPr>
        <w:t>,</w:t>
      </w:r>
      <w:r w:rsidRPr="007A4056">
        <w:rPr>
          <w:rFonts w:ascii="Book Antiqua" w:eastAsia="Book Antiqua" w:hAnsi="Book Antiqua" w:cs="Book Antiqua"/>
          <w:color w:val="000000"/>
        </w:rPr>
        <w:t xml:space="preserve"> </w:t>
      </w:r>
      <w:proofErr w:type="spellStart"/>
      <w:r w:rsidRPr="007A4056">
        <w:rPr>
          <w:rFonts w:ascii="Book Antiqua" w:eastAsia="Book Antiqua" w:hAnsi="Book Antiqua" w:cs="Book Antiqua"/>
          <w:color w:val="000000"/>
        </w:rPr>
        <w:t>Ma</w:t>
      </w:r>
      <w:r w:rsidRPr="007A4056">
        <w:rPr>
          <w:rFonts w:ascii="Book Antiqua" w:eastAsia="Book Antiqua" w:hAnsi="Book Antiqua" w:cs="Book Antiqua"/>
          <w:caps/>
          <w:color w:val="000000"/>
        </w:rPr>
        <w:t>h</w:t>
      </w:r>
      <w:proofErr w:type="spellEnd"/>
      <w:r w:rsidRPr="007A4056">
        <w:rPr>
          <w:rFonts w:ascii="Book Antiqua" w:eastAsia="Book Antiqua" w:hAnsi="Book Antiqua" w:cs="Book Antiqua"/>
          <w:color w:val="000000"/>
        </w:rPr>
        <w:t xml:space="preserve">. </w:t>
      </w:r>
      <w:bookmarkStart w:id="18" w:name="OLE_LINK306"/>
      <w:bookmarkStart w:id="19" w:name="OLE_LINK307"/>
      <w:r w:rsidRPr="007A4056">
        <w:rPr>
          <w:rFonts w:ascii="Book Antiqua" w:eastAsia="Book Antiqua" w:hAnsi="Book Antiqua" w:cs="Book Antiqua"/>
          <w:color w:val="000000"/>
        </w:rPr>
        <w:t>Social Support Rating Scale</w:t>
      </w:r>
      <w:bookmarkEnd w:id="18"/>
      <w:bookmarkEnd w:id="19"/>
      <w:r w:rsidRPr="007A4056">
        <w:rPr>
          <w:rFonts w:ascii="Book Antiqua" w:eastAsia="Book Antiqua" w:hAnsi="Book Antiqua" w:cs="Book Antiqua"/>
          <w:color w:val="000000"/>
        </w:rPr>
        <w:t>. Beijing: Chinese Mental Health Publishing House</w:t>
      </w:r>
      <w:bookmarkEnd w:id="16"/>
      <w:bookmarkEnd w:id="17"/>
      <w:r w:rsidRPr="007A4056">
        <w:rPr>
          <w:rFonts w:ascii="Book Antiqua" w:eastAsia="Book Antiqua" w:hAnsi="Book Antiqua" w:cs="Book Antiqua"/>
          <w:color w:val="000000"/>
        </w:rPr>
        <w:t>, 1999</w:t>
      </w:r>
    </w:p>
    <w:p w14:paraId="4922578B" w14:textId="77777777" w:rsidR="00A77B3E" w:rsidRPr="007A4056" w:rsidRDefault="00984359" w:rsidP="00085F42">
      <w:pPr>
        <w:adjustRightInd w:val="0"/>
        <w:snapToGrid w:val="0"/>
        <w:spacing w:line="360" w:lineRule="auto"/>
        <w:jc w:val="both"/>
      </w:pPr>
      <w:r w:rsidRPr="007A4056">
        <w:rPr>
          <w:rFonts w:ascii="Book Antiqua" w:eastAsia="Book Antiqua" w:hAnsi="Book Antiqua" w:cs="Book Antiqua"/>
          <w:color w:val="000000"/>
        </w:rPr>
        <w:t xml:space="preserve">26 </w:t>
      </w:r>
      <w:r w:rsidRPr="007A4056">
        <w:rPr>
          <w:rFonts w:ascii="Book Antiqua" w:eastAsia="Book Antiqua" w:hAnsi="Book Antiqua" w:cs="Book Antiqua"/>
          <w:b/>
          <w:bCs/>
          <w:color w:val="000000"/>
        </w:rPr>
        <w:t>Gavin NI</w:t>
      </w:r>
      <w:r w:rsidRPr="007A4056">
        <w:rPr>
          <w:rFonts w:ascii="Book Antiqua" w:eastAsia="Book Antiqua" w:hAnsi="Book Antiqua" w:cs="Book Antiqua"/>
          <w:color w:val="000000"/>
        </w:rPr>
        <w:t xml:space="preserve">, </w:t>
      </w:r>
      <w:proofErr w:type="spellStart"/>
      <w:r w:rsidRPr="007A4056">
        <w:rPr>
          <w:rFonts w:ascii="Book Antiqua" w:eastAsia="Book Antiqua" w:hAnsi="Book Antiqua" w:cs="Book Antiqua"/>
          <w:color w:val="000000"/>
        </w:rPr>
        <w:t>Gaynes</w:t>
      </w:r>
      <w:proofErr w:type="spellEnd"/>
      <w:r w:rsidRPr="007A4056">
        <w:rPr>
          <w:rFonts w:ascii="Book Antiqua" w:eastAsia="Book Antiqua" w:hAnsi="Book Antiqua" w:cs="Book Antiqua"/>
          <w:color w:val="000000"/>
        </w:rPr>
        <w:t xml:space="preserve"> BN, </w:t>
      </w:r>
      <w:proofErr w:type="spellStart"/>
      <w:r w:rsidRPr="007A4056">
        <w:rPr>
          <w:rFonts w:ascii="Book Antiqua" w:eastAsia="Book Antiqua" w:hAnsi="Book Antiqua" w:cs="Book Antiqua"/>
          <w:color w:val="000000"/>
        </w:rPr>
        <w:t>Lohr</w:t>
      </w:r>
      <w:proofErr w:type="spellEnd"/>
      <w:r w:rsidRPr="007A4056">
        <w:rPr>
          <w:rFonts w:ascii="Book Antiqua" w:eastAsia="Book Antiqua" w:hAnsi="Book Antiqua" w:cs="Book Antiqua"/>
          <w:color w:val="000000"/>
        </w:rPr>
        <w:t xml:space="preserve"> KN, Meltzer-Brody S, </w:t>
      </w:r>
      <w:proofErr w:type="spellStart"/>
      <w:r w:rsidRPr="007A4056">
        <w:rPr>
          <w:rFonts w:ascii="Book Antiqua" w:eastAsia="Book Antiqua" w:hAnsi="Book Antiqua" w:cs="Book Antiqua"/>
          <w:color w:val="000000"/>
        </w:rPr>
        <w:t>Gartlehner</w:t>
      </w:r>
      <w:proofErr w:type="spellEnd"/>
      <w:r w:rsidRPr="007A4056">
        <w:rPr>
          <w:rFonts w:ascii="Book Antiqua" w:eastAsia="Book Antiqua" w:hAnsi="Book Antiqua" w:cs="Book Antiqua"/>
          <w:color w:val="000000"/>
        </w:rPr>
        <w:t xml:space="preserve"> G, Swinson T. Perinatal depression: a systematic review of prevalence and incidence. </w:t>
      </w:r>
      <w:proofErr w:type="spellStart"/>
      <w:r w:rsidRPr="007A4056">
        <w:rPr>
          <w:rFonts w:ascii="Book Antiqua" w:eastAsia="Book Antiqua" w:hAnsi="Book Antiqua" w:cs="Book Antiqua"/>
          <w:i/>
          <w:iCs/>
          <w:color w:val="000000"/>
        </w:rPr>
        <w:t>Obstet</w:t>
      </w:r>
      <w:proofErr w:type="spellEnd"/>
      <w:r w:rsidRPr="007A4056">
        <w:rPr>
          <w:rFonts w:ascii="Book Antiqua" w:eastAsia="Book Antiqua" w:hAnsi="Book Antiqua" w:cs="Book Antiqua"/>
          <w:i/>
          <w:iCs/>
          <w:color w:val="000000"/>
        </w:rPr>
        <w:t xml:space="preserve"> </w:t>
      </w:r>
      <w:proofErr w:type="spellStart"/>
      <w:r w:rsidRPr="007A4056">
        <w:rPr>
          <w:rFonts w:ascii="Book Antiqua" w:eastAsia="Book Antiqua" w:hAnsi="Book Antiqua" w:cs="Book Antiqua"/>
          <w:i/>
          <w:iCs/>
          <w:color w:val="000000"/>
        </w:rPr>
        <w:t>Gynecol</w:t>
      </w:r>
      <w:proofErr w:type="spellEnd"/>
      <w:r w:rsidRPr="007A4056">
        <w:rPr>
          <w:rFonts w:ascii="Book Antiqua" w:eastAsia="Book Antiqua" w:hAnsi="Book Antiqua" w:cs="Book Antiqua"/>
          <w:color w:val="000000"/>
        </w:rPr>
        <w:t xml:space="preserve"> 2005; </w:t>
      </w:r>
      <w:r w:rsidRPr="007A4056">
        <w:rPr>
          <w:rFonts w:ascii="Book Antiqua" w:eastAsia="Book Antiqua" w:hAnsi="Book Antiqua" w:cs="Book Antiqua"/>
          <w:b/>
          <w:bCs/>
          <w:color w:val="000000"/>
        </w:rPr>
        <w:t>106</w:t>
      </w:r>
      <w:r w:rsidRPr="007A4056">
        <w:rPr>
          <w:rFonts w:ascii="Book Antiqua" w:eastAsia="Book Antiqua" w:hAnsi="Book Antiqua" w:cs="Book Antiqua"/>
          <w:color w:val="000000"/>
        </w:rPr>
        <w:t>: 1071-1083 [PMID: 16260528 DOI: 10.1097/01.AOG.</w:t>
      </w:r>
      <w:proofErr w:type="gramStart"/>
      <w:r w:rsidRPr="007A4056">
        <w:rPr>
          <w:rFonts w:ascii="Book Antiqua" w:eastAsia="Book Antiqua" w:hAnsi="Book Antiqua" w:cs="Book Antiqua"/>
          <w:color w:val="000000"/>
        </w:rPr>
        <w:t>0000183597.31630.db</w:t>
      </w:r>
      <w:proofErr w:type="gramEnd"/>
      <w:r w:rsidRPr="007A4056">
        <w:rPr>
          <w:rFonts w:ascii="Book Antiqua" w:eastAsia="Book Antiqua" w:hAnsi="Book Antiqua" w:cs="Book Antiqua"/>
          <w:color w:val="000000"/>
        </w:rPr>
        <w:t>]</w:t>
      </w:r>
    </w:p>
    <w:p w14:paraId="45853B8C" w14:textId="77777777" w:rsidR="00A77B3E" w:rsidRPr="007A4056" w:rsidRDefault="00984359" w:rsidP="00085F42">
      <w:pPr>
        <w:adjustRightInd w:val="0"/>
        <w:snapToGrid w:val="0"/>
        <w:spacing w:line="360" w:lineRule="auto"/>
        <w:jc w:val="both"/>
      </w:pPr>
      <w:r w:rsidRPr="007A4056">
        <w:rPr>
          <w:rFonts w:ascii="Book Antiqua" w:eastAsia="Book Antiqua" w:hAnsi="Book Antiqua" w:cs="Book Antiqua"/>
          <w:color w:val="000000"/>
        </w:rPr>
        <w:lastRenderedPageBreak/>
        <w:t xml:space="preserve">27 </w:t>
      </w:r>
      <w:proofErr w:type="spellStart"/>
      <w:r w:rsidRPr="007A4056">
        <w:rPr>
          <w:rFonts w:ascii="Book Antiqua" w:eastAsia="Book Antiqua" w:hAnsi="Book Antiqua" w:cs="Book Antiqua"/>
          <w:b/>
          <w:bCs/>
          <w:color w:val="000000"/>
        </w:rPr>
        <w:t>Aktar</w:t>
      </w:r>
      <w:proofErr w:type="spellEnd"/>
      <w:r w:rsidRPr="007A4056">
        <w:rPr>
          <w:rFonts w:ascii="Book Antiqua" w:eastAsia="Book Antiqua" w:hAnsi="Book Antiqua" w:cs="Book Antiqua"/>
          <w:b/>
          <w:bCs/>
          <w:color w:val="000000"/>
        </w:rPr>
        <w:t xml:space="preserve"> E</w:t>
      </w:r>
      <w:r w:rsidRPr="007A4056">
        <w:rPr>
          <w:rFonts w:ascii="Book Antiqua" w:eastAsia="Book Antiqua" w:hAnsi="Book Antiqua" w:cs="Book Antiqua"/>
          <w:color w:val="000000"/>
        </w:rPr>
        <w:t xml:space="preserve">, Qu J, Lawrence PJ, </w:t>
      </w:r>
      <w:proofErr w:type="spellStart"/>
      <w:r w:rsidRPr="007A4056">
        <w:rPr>
          <w:rFonts w:ascii="Book Antiqua" w:eastAsia="Book Antiqua" w:hAnsi="Book Antiqua" w:cs="Book Antiqua"/>
          <w:color w:val="000000"/>
        </w:rPr>
        <w:t>Tollenaar</w:t>
      </w:r>
      <w:proofErr w:type="spellEnd"/>
      <w:r w:rsidRPr="007A4056">
        <w:rPr>
          <w:rFonts w:ascii="Book Antiqua" w:eastAsia="Book Antiqua" w:hAnsi="Book Antiqua" w:cs="Book Antiqua"/>
          <w:color w:val="000000"/>
        </w:rPr>
        <w:t xml:space="preserve"> MS, </w:t>
      </w:r>
      <w:proofErr w:type="spellStart"/>
      <w:r w:rsidRPr="007A4056">
        <w:rPr>
          <w:rFonts w:ascii="Book Antiqua" w:eastAsia="Book Antiqua" w:hAnsi="Book Antiqua" w:cs="Book Antiqua"/>
          <w:color w:val="000000"/>
        </w:rPr>
        <w:t>Elzinga</w:t>
      </w:r>
      <w:proofErr w:type="spellEnd"/>
      <w:r w:rsidRPr="007A4056">
        <w:rPr>
          <w:rFonts w:ascii="Book Antiqua" w:eastAsia="Book Antiqua" w:hAnsi="Book Antiqua" w:cs="Book Antiqua"/>
          <w:color w:val="000000"/>
        </w:rPr>
        <w:t xml:space="preserve"> BM, </w:t>
      </w:r>
      <w:proofErr w:type="spellStart"/>
      <w:r w:rsidRPr="007A4056">
        <w:rPr>
          <w:rFonts w:ascii="Book Antiqua" w:eastAsia="Book Antiqua" w:hAnsi="Book Antiqua" w:cs="Book Antiqua"/>
          <w:color w:val="000000"/>
        </w:rPr>
        <w:t>Bögels</w:t>
      </w:r>
      <w:proofErr w:type="spellEnd"/>
      <w:r w:rsidRPr="007A4056">
        <w:rPr>
          <w:rFonts w:ascii="Book Antiqua" w:eastAsia="Book Antiqua" w:hAnsi="Book Antiqua" w:cs="Book Antiqua"/>
          <w:color w:val="000000"/>
        </w:rPr>
        <w:t xml:space="preserve"> SM. Fetal and Infant Outcomes in the Offspring of Parents </w:t>
      </w:r>
      <w:proofErr w:type="gramStart"/>
      <w:r w:rsidRPr="007A4056">
        <w:rPr>
          <w:rFonts w:ascii="Book Antiqua" w:eastAsia="Book Antiqua" w:hAnsi="Book Antiqua" w:cs="Book Antiqua"/>
          <w:color w:val="000000"/>
        </w:rPr>
        <w:t>With</w:t>
      </w:r>
      <w:proofErr w:type="gramEnd"/>
      <w:r w:rsidRPr="007A4056">
        <w:rPr>
          <w:rFonts w:ascii="Book Antiqua" w:eastAsia="Book Antiqua" w:hAnsi="Book Antiqua" w:cs="Book Antiqua"/>
          <w:color w:val="000000"/>
        </w:rPr>
        <w:t xml:space="preserve"> Perinatal Mental Disorders: Earliest Influences. </w:t>
      </w:r>
      <w:r w:rsidRPr="007A4056">
        <w:rPr>
          <w:rFonts w:ascii="Book Antiqua" w:eastAsia="Book Antiqua" w:hAnsi="Book Antiqua" w:cs="Book Antiqua"/>
          <w:i/>
          <w:iCs/>
          <w:color w:val="000000"/>
        </w:rPr>
        <w:t>Front Psychiatry</w:t>
      </w:r>
      <w:r w:rsidRPr="007A4056">
        <w:rPr>
          <w:rFonts w:ascii="Book Antiqua" w:eastAsia="Book Antiqua" w:hAnsi="Book Antiqua" w:cs="Book Antiqua"/>
          <w:color w:val="000000"/>
        </w:rPr>
        <w:t xml:space="preserve"> 2019; </w:t>
      </w:r>
      <w:r w:rsidRPr="007A4056">
        <w:rPr>
          <w:rFonts w:ascii="Book Antiqua" w:eastAsia="Book Antiqua" w:hAnsi="Book Antiqua" w:cs="Book Antiqua"/>
          <w:b/>
          <w:bCs/>
          <w:color w:val="000000"/>
        </w:rPr>
        <w:t>10</w:t>
      </w:r>
      <w:r w:rsidRPr="007A4056">
        <w:rPr>
          <w:rFonts w:ascii="Book Antiqua" w:eastAsia="Book Antiqua" w:hAnsi="Book Antiqua" w:cs="Book Antiqua"/>
          <w:color w:val="000000"/>
        </w:rPr>
        <w:t>: 391 [PMID: 31316398 DOI: 10.3389/fpsyt.2019.00391]</w:t>
      </w:r>
    </w:p>
    <w:p w14:paraId="234A51B6" w14:textId="77777777" w:rsidR="00A77B3E" w:rsidRPr="007A4056" w:rsidRDefault="00984359" w:rsidP="00085F42">
      <w:pPr>
        <w:adjustRightInd w:val="0"/>
        <w:snapToGrid w:val="0"/>
        <w:spacing w:line="360" w:lineRule="auto"/>
        <w:jc w:val="both"/>
      </w:pPr>
      <w:r w:rsidRPr="007A4056">
        <w:rPr>
          <w:rFonts w:ascii="Book Antiqua" w:eastAsia="Book Antiqua" w:hAnsi="Book Antiqua" w:cs="Book Antiqua"/>
          <w:color w:val="000000"/>
        </w:rPr>
        <w:t xml:space="preserve">28 </w:t>
      </w:r>
      <w:proofErr w:type="spellStart"/>
      <w:r w:rsidRPr="007A4056">
        <w:rPr>
          <w:rFonts w:ascii="Book Antiqua" w:eastAsia="Book Antiqua" w:hAnsi="Book Antiqua" w:cs="Book Antiqua"/>
          <w:b/>
          <w:bCs/>
          <w:color w:val="000000"/>
        </w:rPr>
        <w:t>Krawczak</w:t>
      </w:r>
      <w:proofErr w:type="spellEnd"/>
      <w:r w:rsidRPr="007A4056">
        <w:rPr>
          <w:rFonts w:ascii="Book Antiqua" w:eastAsia="Book Antiqua" w:hAnsi="Book Antiqua" w:cs="Book Antiqua"/>
          <w:b/>
          <w:bCs/>
          <w:color w:val="000000"/>
        </w:rPr>
        <w:t xml:space="preserve"> EM</w:t>
      </w:r>
      <w:r w:rsidRPr="007A4056">
        <w:rPr>
          <w:rFonts w:ascii="Book Antiqua" w:eastAsia="Book Antiqua" w:hAnsi="Book Antiqua" w:cs="Book Antiqua"/>
          <w:color w:val="000000"/>
        </w:rPr>
        <w:t xml:space="preserve">, </w:t>
      </w:r>
      <w:proofErr w:type="spellStart"/>
      <w:r w:rsidRPr="007A4056">
        <w:rPr>
          <w:rFonts w:ascii="Book Antiqua" w:eastAsia="Book Antiqua" w:hAnsi="Book Antiqua" w:cs="Book Antiqua"/>
          <w:color w:val="000000"/>
        </w:rPr>
        <w:t>Minuzzi</w:t>
      </w:r>
      <w:proofErr w:type="spellEnd"/>
      <w:r w:rsidRPr="007A4056">
        <w:rPr>
          <w:rFonts w:ascii="Book Antiqua" w:eastAsia="Book Antiqua" w:hAnsi="Book Antiqua" w:cs="Book Antiqua"/>
          <w:color w:val="000000"/>
        </w:rPr>
        <w:t xml:space="preserve"> L, Simpson W, Hidalgo MP, Frey BN. Sleep, daily activity rhythms and postpartum mood: A longitudinal study across the perinatal period. </w:t>
      </w:r>
      <w:proofErr w:type="spellStart"/>
      <w:r w:rsidRPr="007A4056">
        <w:rPr>
          <w:rFonts w:ascii="Book Antiqua" w:eastAsia="Book Antiqua" w:hAnsi="Book Antiqua" w:cs="Book Antiqua"/>
          <w:i/>
          <w:iCs/>
          <w:color w:val="000000"/>
        </w:rPr>
        <w:t>Chronobiol</w:t>
      </w:r>
      <w:proofErr w:type="spellEnd"/>
      <w:r w:rsidRPr="007A4056">
        <w:rPr>
          <w:rFonts w:ascii="Book Antiqua" w:eastAsia="Book Antiqua" w:hAnsi="Book Antiqua" w:cs="Book Antiqua"/>
          <w:i/>
          <w:iCs/>
          <w:color w:val="000000"/>
        </w:rPr>
        <w:t xml:space="preserve"> Int</w:t>
      </w:r>
      <w:r w:rsidRPr="007A4056">
        <w:rPr>
          <w:rFonts w:ascii="Book Antiqua" w:eastAsia="Book Antiqua" w:hAnsi="Book Antiqua" w:cs="Book Antiqua"/>
          <w:color w:val="000000"/>
        </w:rPr>
        <w:t xml:space="preserve"> 2016; </w:t>
      </w:r>
      <w:r w:rsidRPr="007A4056">
        <w:rPr>
          <w:rFonts w:ascii="Book Antiqua" w:eastAsia="Book Antiqua" w:hAnsi="Book Antiqua" w:cs="Book Antiqua"/>
          <w:b/>
          <w:bCs/>
          <w:color w:val="000000"/>
        </w:rPr>
        <w:t>33</w:t>
      </w:r>
      <w:r w:rsidRPr="007A4056">
        <w:rPr>
          <w:rFonts w:ascii="Book Antiqua" w:eastAsia="Book Antiqua" w:hAnsi="Book Antiqua" w:cs="Book Antiqua"/>
          <w:color w:val="000000"/>
        </w:rPr>
        <w:t>: 791-801 [PMID: 27097327 DOI: 10.3109/07420528.2016.1167077]</w:t>
      </w:r>
    </w:p>
    <w:p w14:paraId="752D8383" w14:textId="77777777" w:rsidR="00A77B3E" w:rsidRPr="007A4056" w:rsidRDefault="00984359" w:rsidP="00085F42">
      <w:pPr>
        <w:adjustRightInd w:val="0"/>
        <w:snapToGrid w:val="0"/>
        <w:spacing w:line="360" w:lineRule="auto"/>
        <w:jc w:val="both"/>
      </w:pPr>
      <w:r w:rsidRPr="007A4056">
        <w:rPr>
          <w:rFonts w:ascii="Book Antiqua" w:eastAsia="Book Antiqua" w:hAnsi="Book Antiqua" w:cs="Book Antiqua"/>
          <w:color w:val="000000"/>
        </w:rPr>
        <w:t xml:space="preserve">29 </w:t>
      </w:r>
      <w:r w:rsidRPr="007A4056">
        <w:rPr>
          <w:rFonts w:ascii="Book Antiqua" w:eastAsia="Book Antiqua" w:hAnsi="Book Antiqua" w:cs="Book Antiqua"/>
          <w:b/>
          <w:bCs/>
          <w:color w:val="000000"/>
        </w:rPr>
        <w:t>van Heyningen T</w:t>
      </w:r>
      <w:r w:rsidRPr="007A4056">
        <w:rPr>
          <w:rFonts w:ascii="Book Antiqua" w:eastAsia="Book Antiqua" w:hAnsi="Book Antiqua" w:cs="Book Antiqua"/>
          <w:color w:val="000000"/>
        </w:rPr>
        <w:t xml:space="preserve">, </w:t>
      </w:r>
      <w:proofErr w:type="spellStart"/>
      <w:r w:rsidRPr="007A4056">
        <w:rPr>
          <w:rFonts w:ascii="Book Antiqua" w:eastAsia="Book Antiqua" w:hAnsi="Book Antiqua" w:cs="Book Antiqua"/>
          <w:color w:val="000000"/>
        </w:rPr>
        <w:t>Honikman</w:t>
      </w:r>
      <w:proofErr w:type="spellEnd"/>
      <w:r w:rsidRPr="007A4056">
        <w:rPr>
          <w:rFonts w:ascii="Book Antiqua" w:eastAsia="Book Antiqua" w:hAnsi="Book Antiqua" w:cs="Book Antiqua"/>
          <w:color w:val="000000"/>
        </w:rPr>
        <w:t xml:space="preserve"> S, Myer L, </w:t>
      </w:r>
      <w:proofErr w:type="spellStart"/>
      <w:r w:rsidRPr="007A4056">
        <w:rPr>
          <w:rFonts w:ascii="Book Antiqua" w:eastAsia="Book Antiqua" w:hAnsi="Book Antiqua" w:cs="Book Antiqua"/>
          <w:color w:val="000000"/>
        </w:rPr>
        <w:t>Onah</w:t>
      </w:r>
      <w:proofErr w:type="spellEnd"/>
      <w:r w:rsidRPr="007A4056">
        <w:rPr>
          <w:rFonts w:ascii="Book Antiqua" w:eastAsia="Book Antiqua" w:hAnsi="Book Antiqua" w:cs="Book Antiqua"/>
          <w:color w:val="000000"/>
        </w:rPr>
        <w:t xml:space="preserve"> MN, Field S, Tomlinson M. </w:t>
      </w:r>
      <w:proofErr w:type="gramStart"/>
      <w:r w:rsidRPr="007A4056">
        <w:rPr>
          <w:rFonts w:ascii="Book Antiqua" w:eastAsia="Book Antiqua" w:hAnsi="Book Antiqua" w:cs="Book Antiqua"/>
          <w:color w:val="000000"/>
        </w:rPr>
        <w:t>Prevalence</w:t>
      </w:r>
      <w:proofErr w:type="gramEnd"/>
      <w:r w:rsidRPr="007A4056">
        <w:rPr>
          <w:rFonts w:ascii="Book Antiqua" w:eastAsia="Book Antiqua" w:hAnsi="Book Antiqua" w:cs="Book Antiqua"/>
          <w:color w:val="000000"/>
        </w:rPr>
        <w:t xml:space="preserve"> and predictors of anxiety disorders amongst low-income pregnant women in urban South Africa: a cross-sectional study. </w:t>
      </w:r>
      <w:r w:rsidRPr="007A4056">
        <w:rPr>
          <w:rFonts w:ascii="Book Antiqua" w:eastAsia="Book Antiqua" w:hAnsi="Book Antiqua" w:cs="Book Antiqua"/>
          <w:i/>
          <w:iCs/>
          <w:color w:val="000000"/>
        </w:rPr>
        <w:t xml:space="preserve">Arch </w:t>
      </w:r>
      <w:proofErr w:type="spellStart"/>
      <w:r w:rsidRPr="007A4056">
        <w:rPr>
          <w:rFonts w:ascii="Book Antiqua" w:eastAsia="Book Antiqua" w:hAnsi="Book Antiqua" w:cs="Book Antiqua"/>
          <w:i/>
          <w:iCs/>
          <w:color w:val="000000"/>
        </w:rPr>
        <w:t>Womens</w:t>
      </w:r>
      <w:proofErr w:type="spellEnd"/>
      <w:r w:rsidRPr="007A4056">
        <w:rPr>
          <w:rFonts w:ascii="Book Antiqua" w:eastAsia="Book Antiqua" w:hAnsi="Book Antiqua" w:cs="Book Antiqua"/>
          <w:i/>
          <w:iCs/>
          <w:color w:val="000000"/>
        </w:rPr>
        <w:t xml:space="preserve"> </w:t>
      </w:r>
      <w:proofErr w:type="spellStart"/>
      <w:r w:rsidRPr="007A4056">
        <w:rPr>
          <w:rFonts w:ascii="Book Antiqua" w:eastAsia="Book Antiqua" w:hAnsi="Book Antiqua" w:cs="Book Antiqua"/>
          <w:i/>
          <w:iCs/>
          <w:color w:val="000000"/>
        </w:rPr>
        <w:t>Ment</w:t>
      </w:r>
      <w:proofErr w:type="spellEnd"/>
      <w:r w:rsidRPr="007A4056">
        <w:rPr>
          <w:rFonts w:ascii="Book Antiqua" w:eastAsia="Book Antiqua" w:hAnsi="Book Antiqua" w:cs="Book Antiqua"/>
          <w:i/>
          <w:iCs/>
          <w:color w:val="000000"/>
        </w:rPr>
        <w:t xml:space="preserve"> Health</w:t>
      </w:r>
      <w:r w:rsidRPr="007A4056">
        <w:rPr>
          <w:rFonts w:ascii="Book Antiqua" w:eastAsia="Book Antiqua" w:hAnsi="Book Antiqua" w:cs="Book Antiqua"/>
          <w:color w:val="000000"/>
        </w:rPr>
        <w:t xml:space="preserve"> 2017; </w:t>
      </w:r>
      <w:r w:rsidRPr="007A4056">
        <w:rPr>
          <w:rFonts w:ascii="Book Antiqua" w:eastAsia="Book Antiqua" w:hAnsi="Book Antiqua" w:cs="Book Antiqua"/>
          <w:b/>
          <w:bCs/>
          <w:color w:val="000000"/>
        </w:rPr>
        <w:t>20</w:t>
      </w:r>
      <w:r w:rsidRPr="007A4056">
        <w:rPr>
          <w:rFonts w:ascii="Book Antiqua" w:eastAsia="Book Antiqua" w:hAnsi="Book Antiqua" w:cs="Book Antiqua"/>
          <w:color w:val="000000"/>
        </w:rPr>
        <w:t>: 765-775 [PMID: 28852868 DOI: 10.1007/s00737-017-0768-z]</w:t>
      </w:r>
    </w:p>
    <w:p w14:paraId="6E1B34F8" w14:textId="77777777" w:rsidR="00A77B3E" w:rsidRPr="007A4056" w:rsidRDefault="00984359" w:rsidP="00085F42">
      <w:pPr>
        <w:adjustRightInd w:val="0"/>
        <w:snapToGrid w:val="0"/>
        <w:spacing w:line="360" w:lineRule="auto"/>
        <w:jc w:val="both"/>
      </w:pPr>
      <w:r w:rsidRPr="007A4056">
        <w:rPr>
          <w:rFonts w:ascii="Book Antiqua" w:eastAsia="Book Antiqua" w:hAnsi="Book Antiqua" w:cs="Book Antiqua"/>
          <w:color w:val="000000"/>
        </w:rPr>
        <w:t xml:space="preserve">30 </w:t>
      </w:r>
      <w:r w:rsidRPr="007A4056">
        <w:rPr>
          <w:rFonts w:ascii="Book Antiqua" w:eastAsia="Book Antiqua" w:hAnsi="Book Antiqua" w:cs="Book Antiqua"/>
          <w:b/>
          <w:bCs/>
          <w:color w:val="000000"/>
        </w:rPr>
        <w:t>Mann JR</w:t>
      </w:r>
      <w:r w:rsidRPr="007A4056">
        <w:rPr>
          <w:rFonts w:ascii="Book Antiqua" w:eastAsia="Book Antiqua" w:hAnsi="Book Antiqua" w:cs="Book Antiqua"/>
          <w:color w:val="000000"/>
        </w:rPr>
        <w:t xml:space="preserve">, Mannan J, </w:t>
      </w:r>
      <w:proofErr w:type="spellStart"/>
      <w:r w:rsidRPr="007A4056">
        <w:rPr>
          <w:rFonts w:ascii="Book Antiqua" w:eastAsia="Book Antiqua" w:hAnsi="Book Antiqua" w:cs="Book Antiqua"/>
          <w:color w:val="000000"/>
        </w:rPr>
        <w:t>Quiñones</w:t>
      </w:r>
      <w:proofErr w:type="spellEnd"/>
      <w:r w:rsidRPr="007A4056">
        <w:rPr>
          <w:rFonts w:ascii="Book Antiqua" w:eastAsia="Book Antiqua" w:hAnsi="Book Antiqua" w:cs="Book Antiqua"/>
          <w:color w:val="000000"/>
        </w:rPr>
        <w:t xml:space="preserve"> LA, Palmer AA, Torres M. Religion, spirituality, social support, and perceived stress in pregnant and postpartum Hispanic women. </w:t>
      </w:r>
      <w:r w:rsidRPr="007A4056">
        <w:rPr>
          <w:rFonts w:ascii="Book Antiqua" w:eastAsia="Book Antiqua" w:hAnsi="Book Antiqua" w:cs="Book Antiqua"/>
          <w:i/>
          <w:iCs/>
          <w:color w:val="000000"/>
        </w:rPr>
        <w:t xml:space="preserve">J </w:t>
      </w:r>
      <w:proofErr w:type="spellStart"/>
      <w:r w:rsidRPr="007A4056">
        <w:rPr>
          <w:rFonts w:ascii="Book Antiqua" w:eastAsia="Book Antiqua" w:hAnsi="Book Antiqua" w:cs="Book Antiqua"/>
          <w:i/>
          <w:iCs/>
          <w:color w:val="000000"/>
        </w:rPr>
        <w:t>Obstet</w:t>
      </w:r>
      <w:proofErr w:type="spellEnd"/>
      <w:r w:rsidRPr="007A4056">
        <w:rPr>
          <w:rFonts w:ascii="Book Antiqua" w:eastAsia="Book Antiqua" w:hAnsi="Book Antiqua" w:cs="Book Antiqua"/>
          <w:i/>
          <w:iCs/>
          <w:color w:val="000000"/>
        </w:rPr>
        <w:t xml:space="preserve"> </w:t>
      </w:r>
      <w:proofErr w:type="spellStart"/>
      <w:r w:rsidRPr="007A4056">
        <w:rPr>
          <w:rFonts w:ascii="Book Antiqua" w:eastAsia="Book Antiqua" w:hAnsi="Book Antiqua" w:cs="Book Antiqua"/>
          <w:i/>
          <w:iCs/>
          <w:color w:val="000000"/>
        </w:rPr>
        <w:t>Gynecol</w:t>
      </w:r>
      <w:proofErr w:type="spellEnd"/>
      <w:r w:rsidRPr="007A4056">
        <w:rPr>
          <w:rFonts w:ascii="Book Antiqua" w:eastAsia="Book Antiqua" w:hAnsi="Book Antiqua" w:cs="Book Antiqua"/>
          <w:i/>
          <w:iCs/>
          <w:color w:val="000000"/>
        </w:rPr>
        <w:t xml:space="preserve"> Neonatal </w:t>
      </w:r>
      <w:proofErr w:type="spellStart"/>
      <w:r w:rsidRPr="007A4056">
        <w:rPr>
          <w:rFonts w:ascii="Book Antiqua" w:eastAsia="Book Antiqua" w:hAnsi="Book Antiqua" w:cs="Book Antiqua"/>
          <w:i/>
          <w:iCs/>
          <w:color w:val="000000"/>
        </w:rPr>
        <w:t>Nurs</w:t>
      </w:r>
      <w:proofErr w:type="spellEnd"/>
      <w:r w:rsidRPr="007A4056">
        <w:rPr>
          <w:rFonts w:ascii="Book Antiqua" w:eastAsia="Book Antiqua" w:hAnsi="Book Antiqua" w:cs="Book Antiqua"/>
          <w:color w:val="000000"/>
        </w:rPr>
        <w:t xml:space="preserve"> 2010; </w:t>
      </w:r>
      <w:r w:rsidRPr="007A4056">
        <w:rPr>
          <w:rFonts w:ascii="Book Antiqua" w:eastAsia="Book Antiqua" w:hAnsi="Book Antiqua" w:cs="Book Antiqua"/>
          <w:b/>
          <w:bCs/>
          <w:color w:val="000000"/>
        </w:rPr>
        <w:t>39</w:t>
      </w:r>
      <w:r w:rsidRPr="007A4056">
        <w:rPr>
          <w:rFonts w:ascii="Book Antiqua" w:eastAsia="Book Antiqua" w:hAnsi="Book Antiqua" w:cs="Book Antiqua"/>
          <w:color w:val="000000"/>
        </w:rPr>
        <w:t>: 645-657 [PMID: 21039849 DOI: 10.1111/j.1552-6909.</w:t>
      </w:r>
      <w:proofErr w:type="gramStart"/>
      <w:r w:rsidRPr="007A4056">
        <w:rPr>
          <w:rFonts w:ascii="Book Antiqua" w:eastAsia="Book Antiqua" w:hAnsi="Book Antiqua" w:cs="Book Antiqua"/>
          <w:color w:val="000000"/>
        </w:rPr>
        <w:t>2010.01188.x</w:t>
      </w:r>
      <w:proofErr w:type="gramEnd"/>
      <w:r w:rsidRPr="007A4056">
        <w:rPr>
          <w:rFonts w:ascii="Book Antiqua" w:eastAsia="Book Antiqua" w:hAnsi="Book Antiqua" w:cs="Book Antiqua"/>
          <w:color w:val="000000"/>
        </w:rPr>
        <w:t>]</w:t>
      </w:r>
    </w:p>
    <w:p w14:paraId="24CBFC04" w14:textId="77777777" w:rsidR="00A77B3E" w:rsidRPr="007A4056" w:rsidRDefault="00984359" w:rsidP="00085F42">
      <w:pPr>
        <w:adjustRightInd w:val="0"/>
        <w:snapToGrid w:val="0"/>
        <w:spacing w:line="360" w:lineRule="auto"/>
        <w:jc w:val="both"/>
      </w:pPr>
      <w:r w:rsidRPr="007A4056">
        <w:rPr>
          <w:rFonts w:ascii="Book Antiqua" w:eastAsia="Book Antiqua" w:hAnsi="Book Antiqua" w:cs="Book Antiqua"/>
          <w:color w:val="000000"/>
        </w:rPr>
        <w:t xml:space="preserve">31 </w:t>
      </w:r>
      <w:r w:rsidRPr="007A4056">
        <w:rPr>
          <w:rFonts w:ascii="Book Antiqua" w:eastAsia="Book Antiqua" w:hAnsi="Book Antiqua" w:cs="Book Antiqua"/>
          <w:b/>
          <w:bCs/>
          <w:color w:val="000000"/>
        </w:rPr>
        <w:t>Cohen S</w:t>
      </w:r>
      <w:r w:rsidRPr="007A4056">
        <w:rPr>
          <w:rFonts w:ascii="Book Antiqua" w:eastAsia="Book Antiqua" w:hAnsi="Book Antiqua" w:cs="Book Antiqua"/>
          <w:color w:val="000000"/>
        </w:rPr>
        <w:t xml:space="preserve">, Wills TA. Stress, social support, and the buffering hypothesis. </w:t>
      </w:r>
      <w:r w:rsidRPr="007A4056">
        <w:rPr>
          <w:rFonts w:ascii="Book Antiqua" w:eastAsia="Book Antiqua" w:hAnsi="Book Antiqua" w:cs="Book Antiqua"/>
          <w:i/>
          <w:iCs/>
          <w:color w:val="000000"/>
        </w:rPr>
        <w:t>Psychol Bull</w:t>
      </w:r>
      <w:r w:rsidRPr="007A4056">
        <w:rPr>
          <w:rFonts w:ascii="Book Antiqua" w:eastAsia="Book Antiqua" w:hAnsi="Book Antiqua" w:cs="Book Antiqua"/>
          <w:color w:val="000000"/>
        </w:rPr>
        <w:t xml:space="preserve"> 1985; </w:t>
      </w:r>
      <w:r w:rsidRPr="007A4056">
        <w:rPr>
          <w:rFonts w:ascii="Book Antiqua" w:eastAsia="Book Antiqua" w:hAnsi="Book Antiqua" w:cs="Book Antiqua"/>
          <w:b/>
          <w:bCs/>
          <w:color w:val="000000"/>
        </w:rPr>
        <w:t>98</w:t>
      </w:r>
      <w:r w:rsidRPr="007A4056">
        <w:rPr>
          <w:rFonts w:ascii="Book Antiqua" w:eastAsia="Book Antiqua" w:hAnsi="Book Antiqua" w:cs="Book Antiqua"/>
          <w:color w:val="000000"/>
        </w:rPr>
        <w:t>: 310-357 [PMID: 3901065 DOI: 10.1037/0033-2909.98.2.310]</w:t>
      </w:r>
    </w:p>
    <w:p w14:paraId="408FEAE9" w14:textId="77777777" w:rsidR="00A77B3E" w:rsidRPr="007A4056" w:rsidRDefault="00984359" w:rsidP="00085F42">
      <w:pPr>
        <w:adjustRightInd w:val="0"/>
        <w:snapToGrid w:val="0"/>
        <w:spacing w:line="360" w:lineRule="auto"/>
        <w:jc w:val="both"/>
      </w:pPr>
      <w:r w:rsidRPr="007A4056">
        <w:rPr>
          <w:rFonts w:ascii="Book Antiqua" w:eastAsia="Book Antiqua" w:hAnsi="Book Antiqua" w:cs="Book Antiqua"/>
          <w:color w:val="000000"/>
        </w:rPr>
        <w:t xml:space="preserve">32 </w:t>
      </w:r>
      <w:r w:rsidRPr="007A4056">
        <w:rPr>
          <w:rFonts w:ascii="Book Antiqua" w:eastAsia="Book Antiqua" w:hAnsi="Book Antiqua" w:cs="Book Antiqua"/>
          <w:b/>
          <w:bCs/>
          <w:color w:val="000000"/>
        </w:rPr>
        <w:t>Isobel S</w:t>
      </w:r>
      <w:r w:rsidRPr="007A4056">
        <w:rPr>
          <w:rFonts w:ascii="Book Antiqua" w:eastAsia="Book Antiqua" w:hAnsi="Book Antiqua" w:cs="Book Antiqua"/>
          <w:color w:val="000000"/>
        </w:rPr>
        <w:t xml:space="preserve">, Goodyear M, Foster K. Psychological Trauma in the Context of Familial Relationships: A Concept Analysis. </w:t>
      </w:r>
      <w:r w:rsidRPr="007A4056">
        <w:rPr>
          <w:rFonts w:ascii="Book Antiqua" w:eastAsia="Book Antiqua" w:hAnsi="Book Antiqua" w:cs="Book Antiqua"/>
          <w:i/>
          <w:iCs/>
          <w:color w:val="000000"/>
        </w:rPr>
        <w:t>Trauma Violence Abuse</w:t>
      </w:r>
      <w:r w:rsidRPr="007A4056">
        <w:rPr>
          <w:rFonts w:ascii="Book Antiqua" w:eastAsia="Book Antiqua" w:hAnsi="Book Antiqua" w:cs="Book Antiqua"/>
          <w:color w:val="000000"/>
        </w:rPr>
        <w:t xml:space="preserve"> 2019; </w:t>
      </w:r>
      <w:r w:rsidRPr="007A4056">
        <w:rPr>
          <w:rFonts w:ascii="Book Antiqua" w:eastAsia="Book Antiqua" w:hAnsi="Book Antiqua" w:cs="Book Antiqua"/>
          <w:b/>
          <w:bCs/>
          <w:color w:val="000000"/>
        </w:rPr>
        <w:t>20</w:t>
      </w:r>
      <w:r w:rsidRPr="007A4056">
        <w:rPr>
          <w:rFonts w:ascii="Book Antiqua" w:eastAsia="Book Antiqua" w:hAnsi="Book Antiqua" w:cs="Book Antiqua"/>
          <w:color w:val="000000"/>
        </w:rPr>
        <w:t>: 549-559 [PMID: 29333976 DOI: 10.1177/1524838017726424]</w:t>
      </w:r>
    </w:p>
    <w:p w14:paraId="6C33D518" w14:textId="77777777" w:rsidR="00A77B3E" w:rsidRPr="007A4056" w:rsidRDefault="00984359" w:rsidP="00085F42">
      <w:pPr>
        <w:adjustRightInd w:val="0"/>
        <w:snapToGrid w:val="0"/>
        <w:spacing w:line="360" w:lineRule="auto"/>
        <w:jc w:val="both"/>
      </w:pPr>
      <w:r w:rsidRPr="007A4056">
        <w:rPr>
          <w:rFonts w:ascii="Book Antiqua" w:eastAsia="Book Antiqua" w:hAnsi="Book Antiqua" w:cs="Book Antiqua"/>
          <w:color w:val="000000"/>
        </w:rPr>
        <w:t xml:space="preserve">33 </w:t>
      </w:r>
      <w:r w:rsidRPr="007A4056">
        <w:rPr>
          <w:rFonts w:ascii="Book Antiqua" w:eastAsia="Book Antiqua" w:hAnsi="Book Antiqua" w:cs="Book Antiqua"/>
          <w:b/>
          <w:bCs/>
          <w:color w:val="000000"/>
        </w:rPr>
        <w:t>Campos B</w:t>
      </w:r>
      <w:r w:rsidRPr="007A4056">
        <w:rPr>
          <w:rFonts w:ascii="Book Antiqua" w:eastAsia="Book Antiqua" w:hAnsi="Book Antiqua" w:cs="Book Antiqua"/>
          <w:color w:val="000000"/>
        </w:rPr>
        <w:t xml:space="preserve">, Ullman JB, Aguilera A, Dunkel </w:t>
      </w:r>
      <w:proofErr w:type="spellStart"/>
      <w:r w:rsidRPr="007A4056">
        <w:rPr>
          <w:rFonts w:ascii="Book Antiqua" w:eastAsia="Book Antiqua" w:hAnsi="Book Antiqua" w:cs="Book Antiqua"/>
          <w:color w:val="000000"/>
        </w:rPr>
        <w:t>Schetter</w:t>
      </w:r>
      <w:proofErr w:type="spellEnd"/>
      <w:r w:rsidRPr="007A4056">
        <w:rPr>
          <w:rFonts w:ascii="Book Antiqua" w:eastAsia="Book Antiqua" w:hAnsi="Book Antiqua" w:cs="Book Antiqua"/>
          <w:color w:val="000000"/>
        </w:rPr>
        <w:t xml:space="preserve"> C. Familism and psychological health: the intervening role of closeness and social support. </w:t>
      </w:r>
      <w:proofErr w:type="spellStart"/>
      <w:r w:rsidRPr="007A4056">
        <w:rPr>
          <w:rFonts w:ascii="Book Antiqua" w:eastAsia="Book Antiqua" w:hAnsi="Book Antiqua" w:cs="Book Antiqua"/>
          <w:i/>
          <w:iCs/>
          <w:color w:val="000000"/>
        </w:rPr>
        <w:t>Cultur</w:t>
      </w:r>
      <w:proofErr w:type="spellEnd"/>
      <w:r w:rsidRPr="007A4056">
        <w:rPr>
          <w:rFonts w:ascii="Book Antiqua" w:eastAsia="Book Antiqua" w:hAnsi="Book Antiqua" w:cs="Book Antiqua"/>
          <w:i/>
          <w:iCs/>
          <w:color w:val="000000"/>
        </w:rPr>
        <w:t xml:space="preserve"> Divers Ethnic Minor Psychol</w:t>
      </w:r>
      <w:r w:rsidRPr="007A4056">
        <w:rPr>
          <w:rFonts w:ascii="Book Antiqua" w:eastAsia="Book Antiqua" w:hAnsi="Book Antiqua" w:cs="Book Antiqua"/>
          <w:color w:val="000000"/>
        </w:rPr>
        <w:t xml:space="preserve"> 2014; </w:t>
      </w:r>
      <w:r w:rsidRPr="007A4056">
        <w:rPr>
          <w:rFonts w:ascii="Book Antiqua" w:eastAsia="Book Antiqua" w:hAnsi="Book Antiqua" w:cs="Book Antiqua"/>
          <w:b/>
          <w:bCs/>
          <w:color w:val="000000"/>
        </w:rPr>
        <w:t>20</w:t>
      </w:r>
      <w:r w:rsidRPr="007A4056">
        <w:rPr>
          <w:rFonts w:ascii="Book Antiqua" w:eastAsia="Book Antiqua" w:hAnsi="Book Antiqua" w:cs="Book Antiqua"/>
          <w:color w:val="000000"/>
        </w:rPr>
        <w:t>: 191-201 [PMID: 24773004 DOI: 10.1037/a0034094]</w:t>
      </w:r>
    </w:p>
    <w:p w14:paraId="1B82DB81" w14:textId="77777777" w:rsidR="00A77B3E" w:rsidRPr="00377A57" w:rsidRDefault="00984359" w:rsidP="00085F42">
      <w:pPr>
        <w:adjustRightInd w:val="0"/>
        <w:snapToGrid w:val="0"/>
        <w:spacing w:line="360" w:lineRule="auto"/>
        <w:jc w:val="both"/>
      </w:pPr>
      <w:r w:rsidRPr="007A4056">
        <w:rPr>
          <w:rFonts w:ascii="Book Antiqua" w:eastAsia="Book Antiqua" w:hAnsi="Book Antiqua" w:cs="Book Antiqua"/>
          <w:color w:val="000000"/>
        </w:rPr>
        <w:t xml:space="preserve">34 </w:t>
      </w:r>
      <w:bookmarkStart w:id="20" w:name="OLE_LINK312"/>
      <w:bookmarkStart w:id="21" w:name="OLE_LINK313"/>
      <w:bookmarkStart w:id="22" w:name="OLE_LINK310"/>
      <w:bookmarkStart w:id="23" w:name="OLE_LINK311"/>
      <w:r w:rsidRPr="007A4056">
        <w:rPr>
          <w:rFonts w:ascii="Book Antiqua" w:eastAsia="Book Antiqua" w:hAnsi="Book Antiqua" w:cs="Book Antiqua"/>
          <w:b/>
          <w:bCs/>
          <w:color w:val="000000"/>
        </w:rPr>
        <w:t xml:space="preserve">Cohen J. </w:t>
      </w:r>
      <w:r w:rsidRPr="007A4056">
        <w:rPr>
          <w:rFonts w:ascii="Book Antiqua" w:eastAsia="Book Antiqua" w:hAnsi="Book Antiqua" w:cs="Book Antiqua"/>
          <w:bCs/>
          <w:color w:val="000000"/>
        </w:rPr>
        <w:t>Statistical power analysis for the behavioral sciences</w:t>
      </w:r>
      <w:bookmarkEnd w:id="20"/>
      <w:bookmarkEnd w:id="21"/>
      <w:r w:rsidRPr="007A4056">
        <w:rPr>
          <w:rFonts w:ascii="Book Antiqua" w:eastAsia="Book Antiqua" w:hAnsi="Book Antiqua" w:cs="Book Antiqua"/>
          <w:bCs/>
          <w:color w:val="000000"/>
        </w:rPr>
        <w:t>. 2nd ed</w:t>
      </w:r>
      <w:bookmarkEnd w:id="22"/>
      <w:bookmarkEnd w:id="23"/>
      <w:r w:rsidR="0071149F" w:rsidRPr="007A4056">
        <w:rPr>
          <w:rFonts w:ascii="Book Antiqua" w:hAnsi="Book Antiqua" w:cs="Book Antiqua" w:hint="eastAsia"/>
          <w:bCs/>
          <w:color w:val="000000"/>
          <w:lang w:eastAsia="zh-CN"/>
        </w:rPr>
        <w:t>.</w:t>
      </w:r>
      <w:r w:rsidR="00C138FE" w:rsidRPr="007A4056">
        <w:rPr>
          <w:rFonts w:ascii="Book Antiqua" w:hAnsi="Book Antiqua" w:cs="Book Antiqua" w:hint="eastAsia"/>
          <w:bCs/>
          <w:color w:val="000000"/>
          <w:lang w:eastAsia="zh-CN"/>
        </w:rPr>
        <w:t xml:space="preserve"> </w:t>
      </w:r>
      <w:r w:rsidR="0071149F" w:rsidRPr="007A4056">
        <w:rPr>
          <w:rFonts w:ascii="Book Antiqua" w:eastAsia="Book Antiqua" w:hAnsi="Book Antiqua" w:cs="Book Antiqua"/>
          <w:bCs/>
          <w:color w:val="000000"/>
        </w:rPr>
        <w:t>Lawrence Erlbaum Associates</w:t>
      </w:r>
      <w:r w:rsidRPr="007A4056">
        <w:rPr>
          <w:rFonts w:ascii="Book Antiqua" w:eastAsia="Book Antiqua" w:hAnsi="Book Antiqua" w:cs="Book Antiqua"/>
          <w:bCs/>
          <w:color w:val="000000"/>
        </w:rPr>
        <w:t>,</w:t>
      </w:r>
      <w:r w:rsidRPr="007A4056">
        <w:rPr>
          <w:rFonts w:ascii="Book Antiqua" w:eastAsia="Book Antiqua" w:hAnsi="Book Antiqua" w:cs="Book Antiqua"/>
          <w:color w:val="000000"/>
        </w:rPr>
        <w:t xml:space="preserve"> 1988</w:t>
      </w:r>
    </w:p>
    <w:p w14:paraId="062B98FE" w14:textId="77777777" w:rsidR="00A77B3E" w:rsidRPr="00377A57" w:rsidRDefault="00A77B3E" w:rsidP="00085F42">
      <w:pPr>
        <w:adjustRightInd w:val="0"/>
        <w:snapToGrid w:val="0"/>
        <w:spacing w:line="360" w:lineRule="auto"/>
        <w:jc w:val="both"/>
        <w:sectPr w:rsidR="00A77B3E" w:rsidRPr="00377A57">
          <w:pgSz w:w="12240" w:h="15840"/>
          <w:pgMar w:top="1440" w:right="1440" w:bottom="1440" w:left="1440" w:header="720" w:footer="720" w:gutter="0"/>
          <w:cols w:space="720"/>
          <w:docGrid w:linePitch="360"/>
        </w:sectPr>
      </w:pPr>
    </w:p>
    <w:p w14:paraId="5198F36E" w14:textId="77777777" w:rsidR="00A77B3E" w:rsidRPr="00377A57" w:rsidRDefault="00984359" w:rsidP="00085F42">
      <w:pPr>
        <w:adjustRightInd w:val="0"/>
        <w:snapToGrid w:val="0"/>
        <w:spacing w:line="360" w:lineRule="auto"/>
        <w:jc w:val="both"/>
      </w:pPr>
      <w:r w:rsidRPr="00377A57">
        <w:rPr>
          <w:rFonts w:ascii="Book Antiqua" w:eastAsia="Book Antiqua" w:hAnsi="Book Antiqua" w:cs="Book Antiqua"/>
          <w:b/>
          <w:color w:val="000000"/>
        </w:rPr>
        <w:lastRenderedPageBreak/>
        <w:t>Footnotes</w:t>
      </w:r>
    </w:p>
    <w:p w14:paraId="73BFB4C6" w14:textId="77777777" w:rsidR="00A77B3E" w:rsidRPr="00377A57" w:rsidRDefault="00984359" w:rsidP="00085F42">
      <w:pPr>
        <w:adjustRightInd w:val="0"/>
        <w:snapToGrid w:val="0"/>
        <w:spacing w:line="360" w:lineRule="auto"/>
        <w:jc w:val="both"/>
      </w:pPr>
      <w:r w:rsidRPr="00377A57">
        <w:rPr>
          <w:rFonts w:ascii="Book Antiqua" w:eastAsia="Book Antiqua" w:hAnsi="Book Antiqua" w:cs="Book Antiqua"/>
          <w:b/>
          <w:bCs/>
          <w:color w:val="000000"/>
          <w:szCs w:val="21"/>
        </w:rPr>
        <w:t xml:space="preserve">Institutional review board statement: </w:t>
      </w:r>
      <w:r w:rsidRPr="00377A57">
        <w:rPr>
          <w:rFonts w:ascii="Book Antiqua" w:eastAsia="Book Antiqua" w:hAnsi="Book Antiqua" w:cs="Book Antiqua"/>
          <w:color w:val="000000"/>
        </w:rPr>
        <w:t>The protocol of the study was approved by the ethics committee of the Institutional Review Board of the Institute of Psychology, Chinese Academy of Sciences.</w:t>
      </w:r>
    </w:p>
    <w:p w14:paraId="1C870CC3" w14:textId="77777777" w:rsidR="00A77B3E" w:rsidRPr="00377A57" w:rsidRDefault="00A77B3E" w:rsidP="00085F42">
      <w:pPr>
        <w:adjustRightInd w:val="0"/>
        <w:snapToGrid w:val="0"/>
        <w:spacing w:line="360" w:lineRule="auto"/>
        <w:jc w:val="both"/>
      </w:pPr>
    </w:p>
    <w:p w14:paraId="04015FFF" w14:textId="77777777" w:rsidR="00A77B3E" w:rsidRPr="00377A57" w:rsidRDefault="00984359" w:rsidP="00085F42">
      <w:pPr>
        <w:adjustRightInd w:val="0"/>
        <w:snapToGrid w:val="0"/>
        <w:spacing w:line="360" w:lineRule="auto"/>
        <w:jc w:val="both"/>
      </w:pPr>
      <w:r w:rsidRPr="00377A57">
        <w:rPr>
          <w:rFonts w:ascii="Book Antiqua" w:eastAsia="Book Antiqua" w:hAnsi="Book Antiqua" w:cs="Book Antiqua"/>
          <w:b/>
          <w:bCs/>
          <w:color w:val="000000"/>
        </w:rPr>
        <w:t xml:space="preserve">Informed consent statement: </w:t>
      </w:r>
      <w:r w:rsidRPr="00377A57">
        <w:rPr>
          <w:rFonts w:ascii="Book Antiqua" w:eastAsia="Book Antiqua" w:hAnsi="Book Antiqua" w:cs="Book Antiqua"/>
          <w:color w:val="000000"/>
          <w:szCs w:val="22"/>
          <w:shd w:val="clear" w:color="auto" w:fill="FFFFFF"/>
        </w:rPr>
        <w:t>All participants provided the informed consent before participating in the study.</w:t>
      </w:r>
    </w:p>
    <w:p w14:paraId="43CC743B" w14:textId="77777777" w:rsidR="00A77B3E" w:rsidRPr="00377A57" w:rsidRDefault="00A77B3E" w:rsidP="00085F42">
      <w:pPr>
        <w:adjustRightInd w:val="0"/>
        <w:snapToGrid w:val="0"/>
        <w:spacing w:line="360" w:lineRule="auto"/>
        <w:jc w:val="both"/>
      </w:pPr>
    </w:p>
    <w:p w14:paraId="1593D6ED" w14:textId="77777777" w:rsidR="00A77B3E" w:rsidRPr="00377A57" w:rsidRDefault="00984359" w:rsidP="00085F42">
      <w:pPr>
        <w:adjustRightInd w:val="0"/>
        <w:snapToGrid w:val="0"/>
        <w:spacing w:line="360" w:lineRule="auto"/>
        <w:jc w:val="both"/>
      </w:pPr>
      <w:r w:rsidRPr="00377A57">
        <w:rPr>
          <w:rFonts w:ascii="Book Antiqua" w:eastAsia="Book Antiqua" w:hAnsi="Book Antiqua" w:cs="Book Antiqua"/>
          <w:b/>
          <w:bCs/>
          <w:color w:val="000000"/>
        </w:rPr>
        <w:t xml:space="preserve">Conflict-of-interest statement: </w:t>
      </w:r>
      <w:r w:rsidRPr="00377A57">
        <w:rPr>
          <w:rFonts w:ascii="Book Antiqua" w:eastAsia="Book Antiqua" w:hAnsi="Book Antiqua" w:cs="Book Antiqua"/>
          <w:color w:val="000000"/>
          <w:szCs w:val="22"/>
          <w:shd w:val="clear" w:color="auto" w:fill="FFFFFF"/>
        </w:rPr>
        <w:t>The authors declare that they have no conflict</w:t>
      </w:r>
      <w:r w:rsidR="00A8490C" w:rsidRPr="00377A57">
        <w:rPr>
          <w:rFonts w:ascii="Book Antiqua" w:eastAsia="Book Antiqua" w:hAnsi="Book Antiqua" w:cs="Book Antiqua"/>
          <w:color w:val="000000"/>
          <w:szCs w:val="22"/>
          <w:shd w:val="clear" w:color="auto" w:fill="FFFFFF"/>
        </w:rPr>
        <w:t>s</w:t>
      </w:r>
      <w:r w:rsidRPr="00377A57">
        <w:rPr>
          <w:rFonts w:ascii="Book Antiqua" w:eastAsia="Book Antiqua" w:hAnsi="Book Antiqua" w:cs="Book Antiqua"/>
          <w:color w:val="000000"/>
          <w:szCs w:val="22"/>
          <w:shd w:val="clear" w:color="auto" w:fill="FFFFFF"/>
        </w:rPr>
        <w:t xml:space="preserve"> of interest.</w:t>
      </w:r>
    </w:p>
    <w:p w14:paraId="63A8ED41" w14:textId="77777777" w:rsidR="00A77B3E" w:rsidRPr="00377A57" w:rsidRDefault="00A77B3E" w:rsidP="00085F42">
      <w:pPr>
        <w:adjustRightInd w:val="0"/>
        <w:snapToGrid w:val="0"/>
        <w:spacing w:line="360" w:lineRule="auto"/>
        <w:jc w:val="both"/>
        <w:rPr>
          <w:lang w:eastAsia="zh-CN"/>
        </w:rPr>
      </w:pPr>
    </w:p>
    <w:p w14:paraId="62A2C86D" w14:textId="77777777" w:rsidR="00A77B3E" w:rsidRPr="00377A57" w:rsidRDefault="00984359" w:rsidP="00085F42">
      <w:pPr>
        <w:adjustRightInd w:val="0"/>
        <w:snapToGrid w:val="0"/>
        <w:spacing w:line="360" w:lineRule="auto"/>
        <w:jc w:val="both"/>
      </w:pPr>
      <w:r w:rsidRPr="00377A57">
        <w:rPr>
          <w:rFonts w:ascii="Book Antiqua" w:eastAsia="Book Antiqua" w:hAnsi="Book Antiqua" w:cs="Book Antiqua"/>
          <w:b/>
          <w:bCs/>
          <w:color w:val="000000"/>
        </w:rPr>
        <w:t xml:space="preserve">Open-Access: </w:t>
      </w:r>
      <w:bookmarkStart w:id="24" w:name="OLE_LINK586"/>
      <w:bookmarkStart w:id="25" w:name="OLE_LINK587"/>
      <w:r w:rsidRPr="00377A57">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377A57">
        <w:rPr>
          <w:rFonts w:ascii="Book Antiqua" w:eastAsia="Book Antiqua" w:hAnsi="Book Antiqua" w:cs="Book Antiqua"/>
          <w:color w:val="000000"/>
        </w:rPr>
        <w:t>NonCommercial</w:t>
      </w:r>
      <w:proofErr w:type="spellEnd"/>
      <w:r w:rsidRPr="00377A57">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24"/>
    <w:bookmarkEnd w:id="25"/>
    <w:p w14:paraId="19EFFA6E" w14:textId="77777777" w:rsidR="00A77B3E" w:rsidRPr="00377A57" w:rsidRDefault="00A77B3E" w:rsidP="00085F42">
      <w:pPr>
        <w:adjustRightInd w:val="0"/>
        <w:snapToGrid w:val="0"/>
        <w:spacing w:line="360" w:lineRule="auto"/>
        <w:jc w:val="both"/>
      </w:pPr>
    </w:p>
    <w:p w14:paraId="266718F7" w14:textId="77777777" w:rsidR="00A77B3E" w:rsidRPr="00377A57" w:rsidRDefault="00984359" w:rsidP="00085F42">
      <w:pPr>
        <w:adjustRightInd w:val="0"/>
        <w:snapToGrid w:val="0"/>
        <w:spacing w:line="360" w:lineRule="auto"/>
        <w:jc w:val="both"/>
      </w:pPr>
      <w:r w:rsidRPr="00377A57">
        <w:rPr>
          <w:rFonts w:ascii="Book Antiqua" w:eastAsia="Book Antiqua" w:hAnsi="Book Antiqua" w:cs="Book Antiqua"/>
          <w:b/>
          <w:color w:val="000000"/>
        </w:rPr>
        <w:t xml:space="preserve">Manuscript source: </w:t>
      </w:r>
      <w:r w:rsidRPr="00377A57">
        <w:rPr>
          <w:rFonts w:ascii="Book Antiqua" w:eastAsia="Book Antiqua" w:hAnsi="Book Antiqua" w:cs="Book Antiqua"/>
          <w:color w:val="000000"/>
        </w:rPr>
        <w:t xml:space="preserve">Unsolicited </w:t>
      </w:r>
      <w:r w:rsidR="00A73F95" w:rsidRPr="00377A57">
        <w:rPr>
          <w:rFonts w:ascii="Book Antiqua" w:eastAsia="Book Antiqua" w:hAnsi="Book Antiqua" w:cs="Book Antiqua"/>
          <w:color w:val="000000"/>
        </w:rPr>
        <w:t>m</w:t>
      </w:r>
      <w:r w:rsidRPr="00377A57">
        <w:rPr>
          <w:rFonts w:ascii="Book Antiqua" w:eastAsia="Book Antiqua" w:hAnsi="Book Antiqua" w:cs="Book Antiqua"/>
          <w:color w:val="000000"/>
        </w:rPr>
        <w:t>anuscript</w:t>
      </w:r>
    </w:p>
    <w:p w14:paraId="5C358EC0" w14:textId="77777777" w:rsidR="00A77B3E" w:rsidRPr="00377A57" w:rsidRDefault="00A77B3E" w:rsidP="00085F42">
      <w:pPr>
        <w:adjustRightInd w:val="0"/>
        <w:snapToGrid w:val="0"/>
        <w:spacing w:line="360" w:lineRule="auto"/>
        <w:jc w:val="both"/>
      </w:pPr>
    </w:p>
    <w:p w14:paraId="0DB23F7C" w14:textId="77777777" w:rsidR="00A77B3E" w:rsidRPr="00377A57" w:rsidRDefault="00984359" w:rsidP="00085F42">
      <w:pPr>
        <w:adjustRightInd w:val="0"/>
        <w:snapToGrid w:val="0"/>
        <w:spacing w:line="360" w:lineRule="auto"/>
        <w:jc w:val="both"/>
      </w:pPr>
      <w:r w:rsidRPr="00377A57">
        <w:rPr>
          <w:rFonts w:ascii="Book Antiqua" w:eastAsia="Book Antiqua" w:hAnsi="Book Antiqua" w:cs="Book Antiqua"/>
          <w:b/>
          <w:color w:val="000000"/>
        </w:rPr>
        <w:t xml:space="preserve">Peer-review started: </w:t>
      </w:r>
      <w:r w:rsidRPr="00377A57">
        <w:rPr>
          <w:rFonts w:ascii="Book Antiqua" w:eastAsia="Book Antiqua" w:hAnsi="Book Antiqua" w:cs="Book Antiqua"/>
          <w:color w:val="000000"/>
        </w:rPr>
        <w:t xml:space="preserve">February 10, </w:t>
      </w:r>
      <w:proofErr w:type="gramStart"/>
      <w:r w:rsidRPr="00377A57">
        <w:rPr>
          <w:rFonts w:ascii="Book Antiqua" w:eastAsia="Book Antiqua" w:hAnsi="Book Antiqua" w:cs="Book Antiqua"/>
          <w:color w:val="000000"/>
        </w:rPr>
        <w:t>2021</w:t>
      </w:r>
      <w:proofErr w:type="gramEnd"/>
    </w:p>
    <w:p w14:paraId="0A3A2276" w14:textId="77777777" w:rsidR="00A77B3E" w:rsidRPr="00377A57" w:rsidRDefault="00984359" w:rsidP="00085F42">
      <w:pPr>
        <w:adjustRightInd w:val="0"/>
        <w:snapToGrid w:val="0"/>
        <w:spacing w:line="360" w:lineRule="auto"/>
        <w:jc w:val="both"/>
      </w:pPr>
      <w:r w:rsidRPr="00377A57">
        <w:rPr>
          <w:rFonts w:ascii="Book Antiqua" w:eastAsia="Book Antiqua" w:hAnsi="Book Antiqua" w:cs="Book Antiqua"/>
          <w:b/>
          <w:color w:val="000000"/>
        </w:rPr>
        <w:t xml:space="preserve">First decision: </w:t>
      </w:r>
      <w:r w:rsidRPr="00377A57">
        <w:rPr>
          <w:rFonts w:ascii="Book Antiqua" w:eastAsia="Book Antiqua" w:hAnsi="Book Antiqua" w:cs="Book Antiqua"/>
          <w:color w:val="000000"/>
        </w:rPr>
        <w:t>May 5, 2021</w:t>
      </w:r>
    </w:p>
    <w:p w14:paraId="7348B4FF" w14:textId="49D028BB" w:rsidR="00A77B3E" w:rsidRPr="00377A57" w:rsidRDefault="00984359" w:rsidP="00085F42">
      <w:pPr>
        <w:adjustRightInd w:val="0"/>
        <w:snapToGrid w:val="0"/>
        <w:spacing w:line="360" w:lineRule="auto"/>
        <w:jc w:val="both"/>
      </w:pPr>
      <w:r w:rsidRPr="00377A57">
        <w:rPr>
          <w:rFonts w:ascii="Book Antiqua" w:eastAsia="Book Antiqua" w:hAnsi="Book Antiqua" w:cs="Book Antiqua"/>
          <w:b/>
          <w:color w:val="000000"/>
        </w:rPr>
        <w:t xml:space="preserve">Article in press: </w:t>
      </w:r>
      <w:r w:rsidR="006E5052" w:rsidRPr="00377A57">
        <w:rPr>
          <w:rFonts w:ascii="Book Antiqua" w:eastAsia="Book Antiqua" w:hAnsi="Book Antiqua" w:cs="Book Antiqua"/>
          <w:bCs/>
          <w:color w:val="000000"/>
        </w:rPr>
        <w:t>June 17, 2021</w:t>
      </w:r>
    </w:p>
    <w:p w14:paraId="47549A50" w14:textId="77777777" w:rsidR="00A77B3E" w:rsidRPr="00377A57" w:rsidRDefault="00A77B3E" w:rsidP="00085F42">
      <w:pPr>
        <w:adjustRightInd w:val="0"/>
        <w:snapToGrid w:val="0"/>
        <w:spacing w:line="360" w:lineRule="auto"/>
        <w:jc w:val="both"/>
      </w:pPr>
    </w:p>
    <w:p w14:paraId="13B0DCB0" w14:textId="77777777" w:rsidR="00A77B3E" w:rsidRPr="00377A57" w:rsidRDefault="00984359" w:rsidP="00085F42">
      <w:pPr>
        <w:adjustRightInd w:val="0"/>
        <w:snapToGrid w:val="0"/>
        <w:spacing w:line="360" w:lineRule="auto"/>
        <w:jc w:val="both"/>
      </w:pPr>
      <w:r w:rsidRPr="00377A57">
        <w:rPr>
          <w:rFonts w:ascii="Book Antiqua" w:eastAsia="Book Antiqua" w:hAnsi="Book Antiqua" w:cs="Book Antiqua"/>
          <w:b/>
          <w:color w:val="000000"/>
        </w:rPr>
        <w:t xml:space="preserve">Specialty type: </w:t>
      </w:r>
      <w:r w:rsidRPr="00377A57">
        <w:rPr>
          <w:rFonts w:ascii="Book Antiqua" w:eastAsia="Book Antiqua" w:hAnsi="Book Antiqua" w:cs="Book Antiqua"/>
          <w:color w:val="000000"/>
        </w:rPr>
        <w:t>Psychiatry</w:t>
      </w:r>
    </w:p>
    <w:p w14:paraId="030EF574" w14:textId="77777777" w:rsidR="00A77B3E" w:rsidRPr="00377A57" w:rsidRDefault="00984359" w:rsidP="00085F42">
      <w:pPr>
        <w:adjustRightInd w:val="0"/>
        <w:snapToGrid w:val="0"/>
        <w:spacing w:line="360" w:lineRule="auto"/>
        <w:jc w:val="both"/>
      </w:pPr>
      <w:r w:rsidRPr="00377A57">
        <w:rPr>
          <w:rFonts w:ascii="Book Antiqua" w:eastAsia="Book Antiqua" w:hAnsi="Book Antiqua" w:cs="Book Antiqua"/>
          <w:b/>
          <w:color w:val="000000"/>
        </w:rPr>
        <w:t xml:space="preserve">Country/Territory of origin: </w:t>
      </w:r>
      <w:r w:rsidRPr="00377A57">
        <w:rPr>
          <w:rFonts w:ascii="Book Antiqua" w:eastAsia="Book Antiqua" w:hAnsi="Book Antiqua" w:cs="Book Antiqua"/>
          <w:color w:val="000000"/>
        </w:rPr>
        <w:t>China</w:t>
      </w:r>
    </w:p>
    <w:p w14:paraId="6FEB0861" w14:textId="77777777" w:rsidR="00A77B3E" w:rsidRPr="00377A57" w:rsidRDefault="00984359" w:rsidP="00085F42">
      <w:pPr>
        <w:adjustRightInd w:val="0"/>
        <w:snapToGrid w:val="0"/>
        <w:spacing w:line="360" w:lineRule="auto"/>
        <w:jc w:val="both"/>
      </w:pPr>
      <w:r w:rsidRPr="00377A57">
        <w:rPr>
          <w:rFonts w:ascii="Book Antiqua" w:eastAsia="Book Antiqua" w:hAnsi="Book Antiqua" w:cs="Book Antiqua"/>
          <w:b/>
          <w:color w:val="000000"/>
        </w:rPr>
        <w:t>Peer-review report’s scientific quality classification</w:t>
      </w:r>
    </w:p>
    <w:p w14:paraId="26AD55A5" w14:textId="77777777" w:rsidR="00A77B3E" w:rsidRPr="00377A57" w:rsidRDefault="00984359" w:rsidP="00085F42">
      <w:pPr>
        <w:adjustRightInd w:val="0"/>
        <w:snapToGrid w:val="0"/>
        <w:spacing w:line="360" w:lineRule="auto"/>
        <w:jc w:val="both"/>
      </w:pPr>
      <w:r w:rsidRPr="00377A57">
        <w:rPr>
          <w:rFonts w:ascii="Book Antiqua" w:eastAsia="Book Antiqua" w:hAnsi="Book Antiqua" w:cs="Book Antiqua"/>
          <w:color w:val="000000"/>
        </w:rPr>
        <w:t>Grade A (Excellent): 0</w:t>
      </w:r>
    </w:p>
    <w:p w14:paraId="62BB74C7" w14:textId="77777777" w:rsidR="00A77B3E" w:rsidRPr="00377A57" w:rsidRDefault="00984359" w:rsidP="00085F42">
      <w:pPr>
        <w:adjustRightInd w:val="0"/>
        <w:snapToGrid w:val="0"/>
        <w:spacing w:line="360" w:lineRule="auto"/>
        <w:jc w:val="both"/>
      </w:pPr>
      <w:r w:rsidRPr="00377A57">
        <w:rPr>
          <w:rFonts w:ascii="Book Antiqua" w:eastAsia="Book Antiqua" w:hAnsi="Book Antiqua" w:cs="Book Antiqua"/>
          <w:color w:val="000000"/>
        </w:rPr>
        <w:t>Grade B (Very good): B</w:t>
      </w:r>
    </w:p>
    <w:p w14:paraId="4C7BEE54" w14:textId="77777777" w:rsidR="00A77B3E" w:rsidRPr="00377A57" w:rsidRDefault="00984359" w:rsidP="00085F42">
      <w:pPr>
        <w:adjustRightInd w:val="0"/>
        <w:snapToGrid w:val="0"/>
        <w:spacing w:line="360" w:lineRule="auto"/>
        <w:jc w:val="both"/>
      </w:pPr>
      <w:r w:rsidRPr="00377A57">
        <w:rPr>
          <w:rFonts w:ascii="Book Antiqua" w:eastAsia="Book Antiqua" w:hAnsi="Book Antiqua" w:cs="Book Antiqua"/>
          <w:color w:val="000000"/>
        </w:rPr>
        <w:t>Grade C (Good): 0</w:t>
      </w:r>
    </w:p>
    <w:p w14:paraId="4972E5E8" w14:textId="77777777" w:rsidR="00A77B3E" w:rsidRPr="00377A57" w:rsidRDefault="00984359" w:rsidP="00085F42">
      <w:pPr>
        <w:adjustRightInd w:val="0"/>
        <w:snapToGrid w:val="0"/>
        <w:spacing w:line="360" w:lineRule="auto"/>
        <w:jc w:val="both"/>
      </w:pPr>
      <w:r w:rsidRPr="00377A57">
        <w:rPr>
          <w:rFonts w:ascii="Book Antiqua" w:eastAsia="Book Antiqua" w:hAnsi="Book Antiqua" w:cs="Book Antiqua"/>
          <w:color w:val="000000"/>
        </w:rPr>
        <w:lastRenderedPageBreak/>
        <w:t>Grade D (Fair): 0</w:t>
      </w:r>
    </w:p>
    <w:p w14:paraId="57EAC381" w14:textId="77777777" w:rsidR="00A77B3E" w:rsidRPr="00377A57" w:rsidRDefault="00984359" w:rsidP="00085F42">
      <w:pPr>
        <w:adjustRightInd w:val="0"/>
        <w:snapToGrid w:val="0"/>
        <w:spacing w:line="360" w:lineRule="auto"/>
        <w:jc w:val="both"/>
      </w:pPr>
      <w:r w:rsidRPr="00377A57">
        <w:rPr>
          <w:rFonts w:ascii="Book Antiqua" w:eastAsia="Book Antiqua" w:hAnsi="Book Antiqua" w:cs="Book Antiqua"/>
          <w:color w:val="000000"/>
        </w:rPr>
        <w:t>Grade E (Poor): 0</w:t>
      </w:r>
    </w:p>
    <w:p w14:paraId="645B1DFA" w14:textId="77777777" w:rsidR="00A77B3E" w:rsidRPr="00377A57" w:rsidRDefault="00A77B3E" w:rsidP="00085F42">
      <w:pPr>
        <w:adjustRightInd w:val="0"/>
        <w:snapToGrid w:val="0"/>
        <w:spacing w:line="360" w:lineRule="auto"/>
        <w:jc w:val="both"/>
      </w:pPr>
    </w:p>
    <w:p w14:paraId="1699F22A" w14:textId="6F7898D8" w:rsidR="00A77B3E" w:rsidRPr="00377A57" w:rsidRDefault="00984359" w:rsidP="00085F42">
      <w:pPr>
        <w:adjustRightInd w:val="0"/>
        <w:snapToGrid w:val="0"/>
        <w:spacing w:line="360" w:lineRule="auto"/>
        <w:jc w:val="both"/>
        <w:rPr>
          <w:rFonts w:ascii="Book Antiqua" w:eastAsia="Book Antiqua" w:hAnsi="Book Antiqua" w:cs="Book Antiqua"/>
          <w:bCs/>
          <w:color w:val="000000"/>
        </w:rPr>
      </w:pPr>
      <w:r w:rsidRPr="00377A57">
        <w:rPr>
          <w:rFonts w:ascii="Book Antiqua" w:eastAsia="Book Antiqua" w:hAnsi="Book Antiqua" w:cs="Book Antiqua"/>
          <w:b/>
          <w:color w:val="000000"/>
        </w:rPr>
        <w:t xml:space="preserve">P-Reviewer: </w:t>
      </w:r>
      <w:proofErr w:type="spellStart"/>
      <w:r w:rsidRPr="00377A57">
        <w:rPr>
          <w:rFonts w:ascii="Book Antiqua" w:eastAsia="Book Antiqua" w:hAnsi="Book Antiqua" w:cs="Book Antiqua"/>
          <w:color w:val="000000"/>
        </w:rPr>
        <w:t>Janiri</w:t>
      </w:r>
      <w:proofErr w:type="spellEnd"/>
      <w:r w:rsidRPr="00377A57">
        <w:rPr>
          <w:rFonts w:ascii="Book Antiqua" w:eastAsia="Book Antiqua" w:hAnsi="Book Antiqua" w:cs="Book Antiqua"/>
          <w:color w:val="000000"/>
        </w:rPr>
        <w:t xml:space="preserve"> D</w:t>
      </w:r>
      <w:r w:rsidRPr="00377A57">
        <w:rPr>
          <w:rFonts w:ascii="Book Antiqua" w:eastAsia="Book Antiqua" w:hAnsi="Book Antiqua" w:cs="Book Antiqua"/>
          <w:b/>
          <w:color w:val="000000"/>
        </w:rPr>
        <w:t xml:space="preserve"> S-Editor: </w:t>
      </w:r>
      <w:r w:rsidRPr="00377A57">
        <w:rPr>
          <w:rFonts w:ascii="Book Antiqua" w:eastAsia="Book Antiqua" w:hAnsi="Book Antiqua" w:cs="Book Antiqua"/>
          <w:color w:val="000000"/>
        </w:rPr>
        <w:t>Ma YJ</w:t>
      </w:r>
      <w:r w:rsidRPr="00377A57">
        <w:rPr>
          <w:rFonts w:ascii="Book Antiqua" w:eastAsia="Book Antiqua" w:hAnsi="Book Antiqua" w:cs="Book Antiqua"/>
          <w:b/>
          <w:color w:val="000000"/>
        </w:rPr>
        <w:t xml:space="preserve"> L-Editor: </w:t>
      </w:r>
      <w:r w:rsidR="003156D2" w:rsidRPr="00377A57">
        <w:rPr>
          <w:rFonts w:ascii="Book Antiqua" w:eastAsia="Book Antiqua" w:hAnsi="Book Antiqua" w:cs="Book Antiqua"/>
          <w:bCs/>
          <w:color w:val="000000"/>
        </w:rPr>
        <w:t>Filipodia</w:t>
      </w:r>
      <w:r w:rsidRPr="00377A57">
        <w:rPr>
          <w:rFonts w:ascii="Book Antiqua" w:eastAsia="Book Antiqua" w:hAnsi="Book Antiqua" w:cs="Book Antiqua"/>
          <w:b/>
          <w:color w:val="000000"/>
        </w:rPr>
        <w:t xml:space="preserve"> P-Editor: </w:t>
      </w:r>
      <w:r w:rsidR="00762862" w:rsidRPr="00377A57">
        <w:rPr>
          <w:rFonts w:ascii="Book Antiqua" w:eastAsia="Book Antiqua" w:hAnsi="Book Antiqua" w:cs="Book Antiqua"/>
          <w:bCs/>
          <w:color w:val="000000"/>
        </w:rPr>
        <w:t>Li JH</w:t>
      </w:r>
    </w:p>
    <w:p w14:paraId="2AEBEFC7" w14:textId="77777777" w:rsidR="00E830C7" w:rsidRPr="00377A57" w:rsidRDefault="00E830C7" w:rsidP="00085F42">
      <w:pPr>
        <w:adjustRightInd w:val="0"/>
        <w:snapToGrid w:val="0"/>
        <w:spacing w:line="360" w:lineRule="auto"/>
        <w:jc w:val="both"/>
        <w:sectPr w:rsidR="00E830C7" w:rsidRPr="00377A57">
          <w:pgSz w:w="12240" w:h="15840"/>
          <w:pgMar w:top="1440" w:right="1440" w:bottom="1440" w:left="1440" w:header="720" w:footer="720" w:gutter="0"/>
          <w:cols w:space="720"/>
          <w:docGrid w:linePitch="360"/>
        </w:sectPr>
      </w:pPr>
    </w:p>
    <w:p w14:paraId="385A79D0" w14:textId="77777777" w:rsidR="00A77B3E" w:rsidRPr="00377A57" w:rsidRDefault="00984359" w:rsidP="00085F42">
      <w:pPr>
        <w:adjustRightInd w:val="0"/>
        <w:snapToGrid w:val="0"/>
        <w:spacing w:line="360" w:lineRule="auto"/>
        <w:jc w:val="both"/>
        <w:rPr>
          <w:rFonts w:ascii="Book Antiqua" w:hAnsi="Book Antiqua" w:cs="Book Antiqua"/>
          <w:b/>
          <w:color w:val="000000"/>
          <w:lang w:eastAsia="zh-CN"/>
        </w:rPr>
      </w:pPr>
      <w:r w:rsidRPr="00377A57">
        <w:rPr>
          <w:rFonts w:ascii="Book Antiqua" w:eastAsia="Book Antiqua" w:hAnsi="Book Antiqua" w:cs="Book Antiqua"/>
          <w:b/>
          <w:color w:val="000000"/>
        </w:rPr>
        <w:lastRenderedPageBreak/>
        <w:t>Figure Legends</w:t>
      </w:r>
    </w:p>
    <w:p w14:paraId="01FFF636" w14:textId="4718C8C3" w:rsidR="0071149F" w:rsidRPr="00377A57" w:rsidRDefault="008B2953" w:rsidP="00085F42">
      <w:pPr>
        <w:adjustRightInd w:val="0"/>
        <w:snapToGrid w:val="0"/>
        <w:spacing w:line="360" w:lineRule="auto"/>
        <w:jc w:val="both"/>
        <w:rPr>
          <w:lang w:eastAsia="zh-CN"/>
        </w:rPr>
      </w:pPr>
      <w:r w:rsidRPr="00377A57">
        <w:rPr>
          <w:noProof/>
          <w:lang w:eastAsia="zh-CN"/>
        </w:rPr>
        <w:drawing>
          <wp:inline distT="0" distB="0" distL="0" distR="0" wp14:anchorId="5C24B9AC" wp14:editId="3AE39004">
            <wp:extent cx="5939790" cy="35306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9790" cy="3530600"/>
                    </a:xfrm>
                    <a:prstGeom prst="rect">
                      <a:avLst/>
                    </a:prstGeom>
                    <a:noFill/>
                    <a:ln>
                      <a:noFill/>
                    </a:ln>
                  </pic:spPr>
                </pic:pic>
              </a:graphicData>
            </a:graphic>
          </wp:inline>
        </w:drawing>
      </w:r>
    </w:p>
    <w:p w14:paraId="53951A55" w14:textId="77777777" w:rsidR="00A77B3E" w:rsidRPr="00377A57" w:rsidRDefault="00984359" w:rsidP="00085F42">
      <w:pPr>
        <w:adjustRightInd w:val="0"/>
        <w:snapToGrid w:val="0"/>
        <w:spacing w:line="360" w:lineRule="auto"/>
        <w:jc w:val="both"/>
        <w:rPr>
          <w:rFonts w:ascii="Book Antiqua" w:hAnsi="Book Antiqua" w:cs="Book Antiqua"/>
          <w:color w:val="000000"/>
          <w:lang w:eastAsia="zh-CN"/>
        </w:rPr>
      </w:pPr>
      <w:r w:rsidRPr="00377A57">
        <w:rPr>
          <w:rFonts w:ascii="Book Antiqua" w:eastAsia="Book Antiqua" w:hAnsi="Book Antiqua" w:cs="Book Antiqua"/>
          <w:b/>
          <w:bCs/>
          <w:color w:val="000000"/>
        </w:rPr>
        <w:t xml:space="preserve">Figure 1 Frequency for self-reported multiple psychological distresses in different perceived family support level. </w:t>
      </w:r>
      <w:r w:rsidRPr="00377A57">
        <w:rPr>
          <w:rFonts w:ascii="Book Antiqua" w:eastAsia="Book Antiqua" w:hAnsi="Book Antiqua" w:cs="Book Antiqua"/>
          <w:color w:val="000000"/>
        </w:rPr>
        <w:t>1: Report one type of psychological distress; 2: Report two type of psychological distress; 3: Report three type of psychological distress; 4: Report four type of psychological distress; 5: Report five type of psychological distress.</w:t>
      </w:r>
    </w:p>
    <w:p w14:paraId="1A2008DF" w14:textId="77777777" w:rsidR="0071149F" w:rsidRPr="00377A57" w:rsidRDefault="0071149F" w:rsidP="00085F42">
      <w:pPr>
        <w:adjustRightInd w:val="0"/>
        <w:snapToGrid w:val="0"/>
        <w:spacing w:line="360" w:lineRule="auto"/>
        <w:rPr>
          <w:rFonts w:ascii="Book Antiqua" w:hAnsi="Book Antiqua" w:cs="Arial"/>
          <w:b/>
          <w:color w:val="000000"/>
        </w:rPr>
      </w:pPr>
      <w:r w:rsidRPr="00377A57">
        <w:rPr>
          <w:lang w:eastAsia="zh-CN"/>
        </w:rPr>
        <w:br w:type="page"/>
      </w:r>
      <w:r w:rsidRPr="00377A57">
        <w:rPr>
          <w:rFonts w:ascii="Book Antiqua" w:hAnsi="Book Antiqua" w:cs="Arial"/>
          <w:b/>
          <w:color w:val="000000"/>
        </w:rPr>
        <w:lastRenderedPageBreak/>
        <w:t>Table 1</w:t>
      </w:r>
      <w:r w:rsidR="009D6B4B" w:rsidRPr="00377A57">
        <w:rPr>
          <w:rFonts w:ascii="Book Antiqua" w:hAnsi="Book Antiqua" w:cs="Arial" w:hint="eastAsia"/>
          <w:b/>
          <w:color w:val="000000"/>
          <w:lang w:eastAsia="zh-CN"/>
        </w:rPr>
        <w:t xml:space="preserve"> </w:t>
      </w:r>
      <w:r w:rsidRPr="00377A57">
        <w:rPr>
          <w:rFonts w:ascii="Book Antiqua" w:hAnsi="Book Antiqua" w:cs="Arial"/>
          <w:b/>
          <w:color w:val="000000"/>
          <w:shd w:val="clear" w:color="auto" w:fill="FFFFFF"/>
        </w:rPr>
        <w:t xml:space="preserve">Demographic characteristics of responded </w:t>
      </w:r>
      <w:proofErr w:type="gramStart"/>
      <w:r w:rsidRPr="00377A57">
        <w:rPr>
          <w:rFonts w:ascii="Book Antiqua" w:hAnsi="Book Antiqua" w:cs="Arial"/>
          <w:b/>
          <w:color w:val="000000"/>
          <w:shd w:val="clear" w:color="auto" w:fill="FFFFFF"/>
        </w:rPr>
        <w:t>women</w:t>
      </w:r>
      <w:proofErr w:type="gramEnd"/>
      <w:r w:rsidRPr="00377A57">
        <w:rPr>
          <w:rFonts w:ascii="Book Antiqua" w:hAnsi="Book Antiqua" w:cs="Arial"/>
          <w:b/>
          <w:color w:val="000000"/>
          <w:shd w:val="clear" w:color="auto" w:fill="FFFFFF"/>
        </w:rPr>
        <w:t xml:space="preserve"> </w:t>
      </w:r>
    </w:p>
    <w:tbl>
      <w:tblPr>
        <w:tblW w:w="9498" w:type="dxa"/>
        <w:jc w:val="center"/>
        <w:tblBorders>
          <w:top w:val="single" w:sz="4" w:space="0" w:color="auto"/>
          <w:bottom w:val="single" w:sz="4" w:space="0" w:color="auto"/>
        </w:tblBorders>
        <w:tblLayout w:type="fixed"/>
        <w:tblLook w:val="04A0" w:firstRow="1" w:lastRow="0" w:firstColumn="1" w:lastColumn="0" w:noHBand="0" w:noVBand="1"/>
      </w:tblPr>
      <w:tblGrid>
        <w:gridCol w:w="2694"/>
        <w:gridCol w:w="1275"/>
        <w:gridCol w:w="1560"/>
        <w:gridCol w:w="1842"/>
        <w:gridCol w:w="1134"/>
        <w:gridCol w:w="993"/>
      </w:tblGrid>
      <w:tr w:rsidR="0071149F" w:rsidRPr="00377A57" w14:paraId="56D62FDB" w14:textId="77777777" w:rsidTr="003D4C41">
        <w:trPr>
          <w:jc w:val="center"/>
        </w:trPr>
        <w:tc>
          <w:tcPr>
            <w:tcW w:w="2694" w:type="dxa"/>
            <w:tcBorders>
              <w:top w:val="single" w:sz="12" w:space="0" w:color="auto"/>
              <w:bottom w:val="single" w:sz="8" w:space="0" w:color="auto"/>
            </w:tcBorders>
            <w:shd w:val="clear" w:color="auto" w:fill="auto"/>
          </w:tcPr>
          <w:p w14:paraId="5A012342" w14:textId="77777777" w:rsidR="0071149F" w:rsidRPr="00377A57" w:rsidRDefault="0071149F" w:rsidP="00085F42">
            <w:pPr>
              <w:adjustRightInd w:val="0"/>
              <w:snapToGrid w:val="0"/>
              <w:spacing w:line="360" w:lineRule="auto"/>
              <w:rPr>
                <w:rFonts w:ascii="Book Antiqua" w:hAnsi="Book Antiqua" w:cs="Arial"/>
                <w:b/>
                <w:color w:val="000000"/>
              </w:rPr>
            </w:pPr>
            <w:r w:rsidRPr="00377A57">
              <w:rPr>
                <w:rFonts w:ascii="Book Antiqua" w:hAnsi="Book Antiqua" w:cs="Arial"/>
                <w:b/>
                <w:caps/>
                <w:color w:val="000000"/>
              </w:rPr>
              <w:t>c</w:t>
            </w:r>
            <w:r w:rsidRPr="00377A57">
              <w:rPr>
                <w:rFonts w:ascii="Book Antiqua" w:hAnsi="Book Antiqua" w:cs="Arial"/>
                <w:b/>
                <w:color w:val="000000"/>
              </w:rPr>
              <w:t>haracteristics</w:t>
            </w:r>
          </w:p>
        </w:tc>
        <w:tc>
          <w:tcPr>
            <w:tcW w:w="1275" w:type="dxa"/>
            <w:tcBorders>
              <w:top w:val="single" w:sz="12" w:space="0" w:color="auto"/>
              <w:bottom w:val="single" w:sz="8" w:space="0" w:color="auto"/>
            </w:tcBorders>
            <w:shd w:val="clear" w:color="auto" w:fill="auto"/>
          </w:tcPr>
          <w:p w14:paraId="78B2896B" w14:textId="77777777" w:rsidR="0071149F" w:rsidRPr="00377A57" w:rsidRDefault="0071149F" w:rsidP="00085F42">
            <w:pPr>
              <w:adjustRightInd w:val="0"/>
              <w:snapToGrid w:val="0"/>
              <w:spacing w:line="360" w:lineRule="auto"/>
              <w:rPr>
                <w:rFonts w:ascii="Book Antiqua" w:hAnsi="Book Antiqua" w:cs="Arial"/>
                <w:b/>
                <w:color w:val="000000"/>
              </w:rPr>
            </w:pPr>
            <w:r w:rsidRPr="00377A57">
              <w:rPr>
                <w:rFonts w:ascii="Book Antiqua" w:hAnsi="Book Antiqua" w:cs="Arial"/>
                <w:b/>
                <w:i/>
                <w:color w:val="000000"/>
              </w:rPr>
              <w:t>n</w:t>
            </w:r>
            <w:r w:rsidRPr="00377A57">
              <w:rPr>
                <w:rFonts w:ascii="Book Antiqua" w:hAnsi="Book Antiqua" w:cs="Arial"/>
                <w:b/>
                <w:color w:val="000000"/>
              </w:rPr>
              <w:t xml:space="preserve"> (%)</w:t>
            </w:r>
          </w:p>
        </w:tc>
        <w:tc>
          <w:tcPr>
            <w:tcW w:w="1560" w:type="dxa"/>
            <w:tcBorders>
              <w:top w:val="single" w:sz="12" w:space="0" w:color="auto"/>
              <w:bottom w:val="single" w:sz="8" w:space="0" w:color="auto"/>
            </w:tcBorders>
            <w:shd w:val="clear" w:color="auto" w:fill="auto"/>
          </w:tcPr>
          <w:p w14:paraId="744EC408" w14:textId="77777777" w:rsidR="0071149F" w:rsidRPr="00377A57" w:rsidRDefault="0071149F" w:rsidP="00085F42">
            <w:pPr>
              <w:adjustRightInd w:val="0"/>
              <w:snapToGrid w:val="0"/>
              <w:spacing w:line="360" w:lineRule="auto"/>
              <w:rPr>
                <w:rFonts w:ascii="Book Antiqua" w:hAnsi="Book Antiqua" w:cs="Arial"/>
                <w:b/>
                <w:color w:val="000000"/>
              </w:rPr>
            </w:pPr>
            <w:r w:rsidRPr="00377A57">
              <w:rPr>
                <w:rFonts w:ascii="Book Antiqua" w:hAnsi="Book Antiqua" w:cs="Arial"/>
                <w:b/>
                <w:color w:val="000000"/>
              </w:rPr>
              <w:t>Psychological distress</w:t>
            </w:r>
          </w:p>
        </w:tc>
        <w:tc>
          <w:tcPr>
            <w:tcW w:w="1842" w:type="dxa"/>
            <w:tcBorders>
              <w:top w:val="single" w:sz="12" w:space="0" w:color="auto"/>
              <w:bottom w:val="single" w:sz="8" w:space="0" w:color="auto"/>
            </w:tcBorders>
            <w:shd w:val="clear" w:color="auto" w:fill="auto"/>
          </w:tcPr>
          <w:p w14:paraId="0CC351FB" w14:textId="77777777" w:rsidR="0071149F" w:rsidRPr="00377A57" w:rsidRDefault="0071149F" w:rsidP="00085F42">
            <w:pPr>
              <w:adjustRightInd w:val="0"/>
              <w:snapToGrid w:val="0"/>
              <w:spacing w:line="360" w:lineRule="auto"/>
              <w:rPr>
                <w:rFonts w:ascii="Book Antiqua" w:hAnsi="Book Antiqua" w:cs="Arial"/>
                <w:b/>
                <w:color w:val="000000"/>
              </w:rPr>
            </w:pPr>
            <w:r w:rsidRPr="00377A57">
              <w:rPr>
                <w:rFonts w:ascii="Book Antiqua" w:hAnsi="Book Antiqua" w:cs="Arial"/>
                <w:b/>
                <w:color w:val="000000"/>
              </w:rPr>
              <w:t>No psychological distress</w:t>
            </w:r>
          </w:p>
        </w:tc>
        <w:tc>
          <w:tcPr>
            <w:tcW w:w="1134" w:type="dxa"/>
            <w:tcBorders>
              <w:top w:val="single" w:sz="12" w:space="0" w:color="auto"/>
              <w:bottom w:val="single" w:sz="8" w:space="0" w:color="auto"/>
            </w:tcBorders>
            <w:shd w:val="clear" w:color="auto" w:fill="auto"/>
          </w:tcPr>
          <w:p w14:paraId="3C2CD364" w14:textId="77777777" w:rsidR="0071149F" w:rsidRPr="00377A57" w:rsidRDefault="0071149F" w:rsidP="00085F42">
            <w:pPr>
              <w:adjustRightInd w:val="0"/>
              <w:snapToGrid w:val="0"/>
              <w:spacing w:line="360" w:lineRule="auto"/>
              <w:rPr>
                <w:rFonts w:ascii="Book Antiqua" w:hAnsi="Book Antiqua" w:cs="Arial"/>
                <w:b/>
                <w:color w:val="000000"/>
              </w:rPr>
            </w:pPr>
            <w:r w:rsidRPr="00377A57">
              <w:rPr>
                <w:rFonts w:ascii="Book Antiqua" w:hAnsi="Book Antiqua" w:cs="Arial"/>
                <w:b/>
                <w:color w:val="000000"/>
              </w:rPr>
              <w:t>F/</w:t>
            </w:r>
            <w:r w:rsidR="007D4DCA" w:rsidRPr="00377A57">
              <w:rPr>
                <w:rFonts w:ascii="Symbol" w:hAnsi="Symbol"/>
                <w:b/>
                <w:i/>
              </w:rPr>
              <w:t></w:t>
            </w:r>
            <w:r w:rsidR="007D4DCA" w:rsidRPr="00377A57">
              <w:rPr>
                <w:rFonts w:ascii="Book Antiqua" w:hAnsi="Book Antiqua" w:hint="eastAsia"/>
                <w:b/>
                <w:vertAlign w:val="superscript"/>
              </w:rPr>
              <w:t>2</w:t>
            </w:r>
          </w:p>
        </w:tc>
        <w:tc>
          <w:tcPr>
            <w:tcW w:w="993" w:type="dxa"/>
            <w:tcBorders>
              <w:top w:val="single" w:sz="12" w:space="0" w:color="auto"/>
              <w:bottom w:val="single" w:sz="8" w:space="0" w:color="auto"/>
            </w:tcBorders>
            <w:shd w:val="clear" w:color="auto" w:fill="auto"/>
          </w:tcPr>
          <w:p w14:paraId="1EB66890" w14:textId="77777777" w:rsidR="0071149F" w:rsidRPr="00377A57" w:rsidRDefault="0071149F" w:rsidP="00E122F3">
            <w:pPr>
              <w:adjustRightInd w:val="0"/>
              <w:snapToGrid w:val="0"/>
              <w:spacing w:line="360" w:lineRule="auto"/>
              <w:rPr>
                <w:rFonts w:ascii="Book Antiqua" w:hAnsi="Book Antiqua" w:cs="Arial"/>
                <w:b/>
                <w:color w:val="000000"/>
              </w:rPr>
            </w:pPr>
            <w:r w:rsidRPr="00377A57">
              <w:rPr>
                <w:rFonts w:ascii="Book Antiqua" w:hAnsi="Book Antiqua" w:cs="Arial"/>
                <w:b/>
                <w:i/>
                <w:caps/>
                <w:color w:val="000000"/>
              </w:rPr>
              <w:t>p</w:t>
            </w:r>
            <w:r w:rsidR="00E122F3" w:rsidRPr="00377A57">
              <w:rPr>
                <w:rFonts w:ascii="Book Antiqua" w:hAnsi="Book Antiqua" w:cs="Arial"/>
                <w:b/>
                <w:color w:val="000000"/>
              </w:rPr>
              <w:t xml:space="preserve"> </w:t>
            </w:r>
            <w:r w:rsidRPr="00377A57">
              <w:rPr>
                <w:rFonts w:ascii="Book Antiqua" w:hAnsi="Book Antiqua" w:cs="Arial"/>
                <w:b/>
                <w:color w:val="000000"/>
              </w:rPr>
              <w:t>value</w:t>
            </w:r>
          </w:p>
        </w:tc>
      </w:tr>
      <w:tr w:rsidR="0071149F" w:rsidRPr="00377A57" w14:paraId="4C34C195" w14:textId="77777777" w:rsidTr="003D4C41">
        <w:trPr>
          <w:jc w:val="center"/>
        </w:trPr>
        <w:tc>
          <w:tcPr>
            <w:tcW w:w="2694" w:type="dxa"/>
            <w:shd w:val="clear" w:color="auto" w:fill="auto"/>
          </w:tcPr>
          <w:p w14:paraId="71F6D2B3" w14:textId="77777777" w:rsidR="0071149F" w:rsidRPr="00377A57" w:rsidRDefault="0071149F" w:rsidP="00085F42">
            <w:pPr>
              <w:adjustRightInd w:val="0"/>
              <w:snapToGrid w:val="0"/>
              <w:spacing w:line="360" w:lineRule="auto"/>
              <w:rPr>
                <w:rFonts w:ascii="Book Antiqua" w:hAnsi="Book Antiqua" w:cs="Arial"/>
                <w:color w:val="000000"/>
              </w:rPr>
            </w:pPr>
            <w:r w:rsidRPr="00377A57">
              <w:rPr>
                <w:rFonts w:ascii="Book Antiqua" w:hAnsi="Book Antiqua" w:cs="Arial"/>
                <w:color w:val="000000"/>
              </w:rPr>
              <w:t>Age</w:t>
            </w:r>
            <w:r w:rsidR="009D6B4B" w:rsidRPr="00377A57">
              <w:rPr>
                <w:rFonts w:ascii="Book Antiqua" w:hAnsi="Book Antiqua" w:cs="Arial" w:hint="eastAsia"/>
                <w:color w:val="000000"/>
                <w:lang w:eastAsia="zh-CN"/>
              </w:rPr>
              <w:t xml:space="preserve"> </w:t>
            </w:r>
            <w:r w:rsidR="007D4DCA" w:rsidRPr="00377A57">
              <w:rPr>
                <w:rFonts w:ascii="Book Antiqua" w:hAnsi="Book Antiqua" w:cs="Arial"/>
                <w:color w:val="000000"/>
              </w:rPr>
              <w:t>(m</w:t>
            </w:r>
            <w:r w:rsidRPr="00377A57">
              <w:rPr>
                <w:rFonts w:ascii="Book Antiqua" w:hAnsi="Book Antiqua" w:cs="Arial"/>
                <w:color w:val="000000"/>
              </w:rPr>
              <w:t xml:space="preserve">ean </w:t>
            </w:r>
            <w:r w:rsidR="007D4DCA" w:rsidRPr="00377A57">
              <w:rPr>
                <w:rFonts w:ascii="Book Antiqua" w:hAnsi="Book Antiqua" w:cs="Arial"/>
                <w:color w:val="000000"/>
                <w:lang w:eastAsia="zh-CN"/>
              </w:rPr>
              <w:t>±</w:t>
            </w:r>
            <w:r w:rsidR="009D6B4B" w:rsidRPr="00377A57">
              <w:rPr>
                <w:rFonts w:ascii="Book Antiqua" w:hAnsi="Book Antiqua" w:cs="Arial" w:hint="eastAsia"/>
                <w:color w:val="000000"/>
                <w:lang w:eastAsia="zh-CN"/>
              </w:rPr>
              <w:t xml:space="preserve"> </w:t>
            </w:r>
            <w:r w:rsidRPr="00377A57">
              <w:rPr>
                <w:rFonts w:ascii="Book Antiqua" w:hAnsi="Book Antiqua" w:cs="Arial"/>
                <w:color w:val="000000"/>
              </w:rPr>
              <w:t>SD</w:t>
            </w:r>
            <w:r w:rsidR="007D4DCA" w:rsidRPr="00377A57">
              <w:rPr>
                <w:rFonts w:ascii="Book Antiqua" w:hAnsi="Book Antiqua" w:cs="Arial" w:hint="eastAsia"/>
                <w:color w:val="000000"/>
                <w:lang w:eastAsia="zh-CN"/>
              </w:rPr>
              <w:t xml:space="preserve">, </w:t>
            </w:r>
            <w:proofErr w:type="spellStart"/>
            <w:r w:rsidR="007D4DCA" w:rsidRPr="00377A57">
              <w:rPr>
                <w:rFonts w:ascii="Book Antiqua" w:hAnsi="Book Antiqua" w:cs="Arial" w:hint="eastAsia"/>
                <w:color w:val="000000"/>
                <w:lang w:eastAsia="zh-CN"/>
              </w:rPr>
              <w:t>yr</w:t>
            </w:r>
            <w:proofErr w:type="spellEnd"/>
            <w:r w:rsidRPr="00377A57">
              <w:rPr>
                <w:rFonts w:ascii="Book Antiqua" w:hAnsi="Book Antiqua" w:cs="Arial"/>
                <w:color w:val="000000"/>
              </w:rPr>
              <w:t>)</w:t>
            </w:r>
          </w:p>
        </w:tc>
        <w:tc>
          <w:tcPr>
            <w:tcW w:w="1275" w:type="dxa"/>
            <w:shd w:val="clear" w:color="auto" w:fill="auto"/>
          </w:tcPr>
          <w:p w14:paraId="24FE1DAE" w14:textId="77777777" w:rsidR="0071149F" w:rsidRPr="00377A57" w:rsidRDefault="0071149F" w:rsidP="00085F42">
            <w:pPr>
              <w:adjustRightInd w:val="0"/>
              <w:snapToGrid w:val="0"/>
              <w:spacing w:line="360" w:lineRule="auto"/>
              <w:rPr>
                <w:rFonts w:ascii="Book Antiqua" w:hAnsi="Book Antiqua" w:cs="Arial"/>
                <w:color w:val="000000"/>
                <w:lang w:eastAsia="zh-CN"/>
              </w:rPr>
            </w:pPr>
            <w:r w:rsidRPr="00377A57">
              <w:rPr>
                <w:rFonts w:ascii="Book Antiqua" w:hAnsi="Book Antiqua" w:cs="Arial"/>
                <w:color w:val="000000"/>
              </w:rPr>
              <w:t>30.25</w:t>
            </w:r>
            <w:r w:rsidR="009D6B4B" w:rsidRPr="00377A57">
              <w:rPr>
                <w:rFonts w:ascii="Book Antiqua" w:hAnsi="Book Antiqua" w:cs="Arial" w:hint="eastAsia"/>
                <w:color w:val="000000"/>
                <w:lang w:eastAsia="zh-CN"/>
              </w:rPr>
              <w:t xml:space="preserve"> </w:t>
            </w:r>
            <w:r w:rsidR="007D4DCA" w:rsidRPr="00377A57">
              <w:rPr>
                <w:rFonts w:ascii="Book Antiqua" w:hAnsi="Book Antiqua" w:cs="Arial"/>
                <w:color w:val="000000"/>
                <w:lang w:eastAsia="zh-CN"/>
              </w:rPr>
              <w:t>±</w:t>
            </w:r>
            <w:r w:rsidR="009D6B4B" w:rsidRPr="00377A57">
              <w:rPr>
                <w:rFonts w:ascii="Book Antiqua" w:hAnsi="Book Antiqua" w:cs="Arial" w:hint="eastAsia"/>
                <w:color w:val="000000"/>
                <w:lang w:eastAsia="zh-CN"/>
              </w:rPr>
              <w:t xml:space="preserve"> </w:t>
            </w:r>
            <w:r w:rsidRPr="00377A57">
              <w:rPr>
                <w:rFonts w:ascii="Book Antiqua" w:hAnsi="Book Antiqua" w:cs="Arial"/>
                <w:color w:val="000000"/>
              </w:rPr>
              <w:t>3.99</w:t>
            </w:r>
          </w:p>
        </w:tc>
        <w:tc>
          <w:tcPr>
            <w:tcW w:w="1560" w:type="dxa"/>
            <w:shd w:val="clear" w:color="auto" w:fill="auto"/>
          </w:tcPr>
          <w:p w14:paraId="43C57168" w14:textId="77777777" w:rsidR="0071149F" w:rsidRPr="00377A57" w:rsidRDefault="0071149F" w:rsidP="00085F42">
            <w:pPr>
              <w:adjustRightInd w:val="0"/>
              <w:snapToGrid w:val="0"/>
              <w:spacing w:line="360" w:lineRule="auto"/>
              <w:rPr>
                <w:rFonts w:ascii="Book Antiqua" w:hAnsi="Book Antiqua" w:cs="Arial"/>
                <w:color w:val="000000"/>
                <w:lang w:eastAsia="zh-CN"/>
              </w:rPr>
            </w:pPr>
            <w:r w:rsidRPr="00377A57">
              <w:rPr>
                <w:rFonts w:ascii="Book Antiqua" w:hAnsi="Book Antiqua" w:cs="Arial"/>
                <w:color w:val="000000"/>
              </w:rPr>
              <w:t>30.05</w:t>
            </w:r>
            <w:r w:rsidR="009D6B4B" w:rsidRPr="00377A57">
              <w:rPr>
                <w:rFonts w:ascii="Book Antiqua" w:hAnsi="Book Antiqua" w:cs="Arial" w:hint="eastAsia"/>
                <w:color w:val="000000"/>
                <w:lang w:eastAsia="zh-CN"/>
              </w:rPr>
              <w:t xml:space="preserve"> </w:t>
            </w:r>
            <w:r w:rsidR="007D4DCA" w:rsidRPr="00377A57">
              <w:rPr>
                <w:rFonts w:ascii="Book Antiqua" w:hAnsi="Book Antiqua" w:cs="Arial"/>
                <w:color w:val="000000"/>
                <w:lang w:eastAsia="zh-CN"/>
              </w:rPr>
              <w:t>±</w:t>
            </w:r>
            <w:r w:rsidR="009D6B4B" w:rsidRPr="00377A57">
              <w:rPr>
                <w:rFonts w:ascii="Book Antiqua" w:hAnsi="Book Antiqua" w:cs="Arial" w:hint="eastAsia"/>
                <w:color w:val="000000"/>
                <w:lang w:eastAsia="zh-CN"/>
              </w:rPr>
              <w:t xml:space="preserve"> </w:t>
            </w:r>
            <w:r w:rsidRPr="00377A57">
              <w:rPr>
                <w:rFonts w:ascii="Book Antiqua" w:hAnsi="Book Antiqua" w:cs="Arial"/>
                <w:color w:val="000000"/>
              </w:rPr>
              <w:t>3.99</w:t>
            </w:r>
          </w:p>
        </w:tc>
        <w:tc>
          <w:tcPr>
            <w:tcW w:w="1842" w:type="dxa"/>
            <w:shd w:val="clear" w:color="auto" w:fill="auto"/>
          </w:tcPr>
          <w:p w14:paraId="089C6A6B" w14:textId="77777777" w:rsidR="0071149F" w:rsidRPr="00377A57" w:rsidRDefault="0071149F" w:rsidP="00085F42">
            <w:pPr>
              <w:adjustRightInd w:val="0"/>
              <w:snapToGrid w:val="0"/>
              <w:spacing w:line="360" w:lineRule="auto"/>
              <w:rPr>
                <w:rFonts w:ascii="Book Antiqua" w:hAnsi="Book Antiqua" w:cs="Arial"/>
                <w:color w:val="000000"/>
                <w:lang w:eastAsia="zh-CN"/>
              </w:rPr>
            </w:pPr>
            <w:r w:rsidRPr="00377A57">
              <w:rPr>
                <w:rFonts w:ascii="Book Antiqua" w:hAnsi="Book Antiqua" w:cs="Arial"/>
                <w:color w:val="000000"/>
              </w:rPr>
              <w:t>30.42</w:t>
            </w:r>
            <w:r w:rsidR="009D6B4B" w:rsidRPr="00377A57">
              <w:rPr>
                <w:rFonts w:ascii="Book Antiqua" w:hAnsi="Book Antiqua" w:cs="Arial" w:hint="eastAsia"/>
                <w:color w:val="000000"/>
                <w:lang w:eastAsia="zh-CN"/>
              </w:rPr>
              <w:t xml:space="preserve"> </w:t>
            </w:r>
            <w:r w:rsidR="007D4DCA" w:rsidRPr="00377A57">
              <w:rPr>
                <w:rFonts w:ascii="Book Antiqua" w:hAnsi="Book Antiqua" w:cs="Arial"/>
                <w:color w:val="000000"/>
                <w:lang w:eastAsia="zh-CN"/>
              </w:rPr>
              <w:t>±</w:t>
            </w:r>
            <w:r w:rsidR="009D6B4B" w:rsidRPr="00377A57">
              <w:rPr>
                <w:rFonts w:ascii="Book Antiqua" w:hAnsi="Book Antiqua" w:cs="Arial" w:hint="eastAsia"/>
                <w:color w:val="000000"/>
                <w:lang w:eastAsia="zh-CN"/>
              </w:rPr>
              <w:t xml:space="preserve"> </w:t>
            </w:r>
            <w:r w:rsidRPr="00377A57">
              <w:rPr>
                <w:rFonts w:ascii="Book Antiqua" w:hAnsi="Book Antiqua" w:cs="Arial"/>
                <w:color w:val="000000"/>
              </w:rPr>
              <w:t>3.98</w:t>
            </w:r>
          </w:p>
        </w:tc>
        <w:tc>
          <w:tcPr>
            <w:tcW w:w="1134" w:type="dxa"/>
            <w:shd w:val="clear" w:color="auto" w:fill="auto"/>
          </w:tcPr>
          <w:p w14:paraId="73AB30DB" w14:textId="77777777" w:rsidR="0071149F" w:rsidRPr="00377A57" w:rsidRDefault="0071149F" w:rsidP="00085F42">
            <w:pPr>
              <w:adjustRightInd w:val="0"/>
              <w:snapToGrid w:val="0"/>
              <w:spacing w:line="360" w:lineRule="auto"/>
              <w:rPr>
                <w:rFonts w:ascii="Book Antiqua" w:hAnsi="Book Antiqua" w:cs="Arial"/>
                <w:color w:val="000000"/>
              </w:rPr>
            </w:pPr>
            <w:r w:rsidRPr="00377A57">
              <w:rPr>
                <w:rFonts w:ascii="Book Antiqua" w:hAnsi="Book Antiqua" w:cs="Arial"/>
                <w:color w:val="000000"/>
              </w:rPr>
              <w:t>2.16</w:t>
            </w:r>
          </w:p>
        </w:tc>
        <w:tc>
          <w:tcPr>
            <w:tcW w:w="993" w:type="dxa"/>
            <w:shd w:val="clear" w:color="auto" w:fill="auto"/>
          </w:tcPr>
          <w:p w14:paraId="097E4549" w14:textId="77777777" w:rsidR="0071149F" w:rsidRPr="00377A57" w:rsidRDefault="0071149F" w:rsidP="00085F42">
            <w:pPr>
              <w:adjustRightInd w:val="0"/>
              <w:snapToGrid w:val="0"/>
              <w:spacing w:line="360" w:lineRule="auto"/>
              <w:rPr>
                <w:rFonts w:ascii="Book Antiqua" w:hAnsi="Book Antiqua" w:cs="Arial"/>
                <w:color w:val="000000"/>
              </w:rPr>
            </w:pPr>
            <w:r w:rsidRPr="00377A57">
              <w:rPr>
                <w:rFonts w:ascii="Book Antiqua" w:hAnsi="Book Antiqua" w:cs="Arial"/>
                <w:color w:val="000000"/>
              </w:rPr>
              <w:t>0.031</w:t>
            </w:r>
          </w:p>
        </w:tc>
      </w:tr>
      <w:tr w:rsidR="0071149F" w:rsidRPr="00377A57" w14:paraId="7220FF3E" w14:textId="77777777" w:rsidTr="003D4C41">
        <w:trPr>
          <w:jc w:val="center"/>
        </w:trPr>
        <w:tc>
          <w:tcPr>
            <w:tcW w:w="3969" w:type="dxa"/>
            <w:gridSpan w:val="2"/>
            <w:shd w:val="clear" w:color="auto" w:fill="auto"/>
          </w:tcPr>
          <w:p w14:paraId="1EF35696" w14:textId="77777777" w:rsidR="0071149F" w:rsidRPr="00377A57" w:rsidRDefault="0071149F" w:rsidP="00085F42">
            <w:pPr>
              <w:adjustRightInd w:val="0"/>
              <w:snapToGrid w:val="0"/>
              <w:spacing w:line="360" w:lineRule="auto"/>
              <w:rPr>
                <w:rFonts w:ascii="Book Antiqua" w:hAnsi="Book Antiqua" w:cs="Arial"/>
                <w:color w:val="000000"/>
                <w:lang w:eastAsia="zh-CN"/>
              </w:rPr>
            </w:pPr>
            <w:r w:rsidRPr="00377A57">
              <w:rPr>
                <w:rFonts w:ascii="Book Antiqua" w:hAnsi="Book Antiqua" w:cs="Arial"/>
                <w:color w:val="000000"/>
              </w:rPr>
              <w:t xml:space="preserve">Region, </w:t>
            </w:r>
            <w:r w:rsidR="007D4DCA" w:rsidRPr="00377A57">
              <w:rPr>
                <w:rFonts w:ascii="Book Antiqua" w:hAnsi="Book Antiqua" w:cs="Arial"/>
                <w:i/>
                <w:color w:val="000000"/>
              </w:rPr>
              <w:t>n</w:t>
            </w:r>
            <w:r w:rsidR="007D4DCA" w:rsidRPr="00377A57">
              <w:rPr>
                <w:rFonts w:ascii="Book Antiqua" w:hAnsi="Book Antiqua" w:cs="Arial"/>
                <w:color w:val="000000"/>
              </w:rPr>
              <w:t xml:space="preserve"> (%)</w:t>
            </w:r>
            <w:r w:rsidR="007D4DCA" w:rsidRPr="00377A57">
              <w:rPr>
                <w:rFonts w:ascii="Book Antiqua" w:hAnsi="Book Antiqua" w:cs="Arial" w:hint="eastAsia"/>
                <w:color w:val="000000"/>
                <w:vertAlign w:val="superscript"/>
                <w:lang w:eastAsia="zh-CN"/>
              </w:rPr>
              <w:t>1</w:t>
            </w:r>
          </w:p>
        </w:tc>
        <w:tc>
          <w:tcPr>
            <w:tcW w:w="1560" w:type="dxa"/>
            <w:shd w:val="clear" w:color="auto" w:fill="auto"/>
          </w:tcPr>
          <w:p w14:paraId="784D69B8" w14:textId="77777777" w:rsidR="0071149F" w:rsidRPr="00377A57" w:rsidRDefault="0071149F" w:rsidP="00085F42">
            <w:pPr>
              <w:adjustRightInd w:val="0"/>
              <w:snapToGrid w:val="0"/>
              <w:spacing w:line="360" w:lineRule="auto"/>
              <w:rPr>
                <w:rFonts w:ascii="Book Antiqua" w:hAnsi="Book Antiqua" w:cs="Arial"/>
                <w:color w:val="000000"/>
              </w:rPr>
            </w:pPr>
          </w:p>
        </w:tc>
        <w:tc>
          <w:tcPr>
            <w:tcW w:w="1842" w:type="dxa"/>
            <w:shd w:val="clear" w:color="auto" w:fill="auto"/>
          </w:tcPr>
          <w:p w14:paraId="4CDD9EA5" w14:textId="77777777" w:rsidR="0071149F" w:rsidRPr="00377A57" w:rsidRDefault="0071149F" w:rsidP="00085F42">
            <w:pPr>
              <w:adjustRightInd w:val="0"/>
              <w:snapToGrid w:val="0"/>
              <w:spacing w:line="360" w:lineRule="auto"/>
              <w:rPr>
                <w:rFonts w:ascii="Book Antiqua" w:hAnsi="Book Antiqua" w:cs="Arial"/>
                <w:color w:val="000000"/>
              </w:rPr>
            </w:pPr>
          </w:p>
        </w:tc>
        <w:tc>
          <w:tcPr>
            <w:tcW w:w="1134" w:type="dxa"/>
            <w:shd w:val="clear" w:color="auto" w:fill="auto"/>
          </w:tcPr>
          <w:p w14:paraId="6D1C01DF" w14:textId="77777777" w:rsidR="0071149F" w:rsidRPr="00377A57" w:rsidRDefault="0071149F" w:rsidP="00085F42">
            <w:pPr>
              <w:adjustRightInd w:val="0"/>
              <w:snapToGrid w:val="0"/>
              <w:spacing w:line="360" w:lineRule="auto"/>
              <w:rPr>
                <w:rFonts w:ascii="Book Antiqua" w:hAnsi="Book Antiqua" w:cs="Arial"/>
                <w:color w:val="000000"/>
              </w:rPr>
            </w:pPr>
            <w:r w:rsidRPr="00377A57">
              <w:rPr>
                <w:rFonts w:ascii="Book Antiqua" w:hAnsi="Book Antiqua" w:cs="Arial"/>
                <w:color w:val="000000"/>
              </w:rPr>
              <w:t>89.71</w:t>
            </w:r>
          </w:p>
        </w:tc>
        <w:tc>
          <w:tcPr>
            <w:tcW w:w="993" w:type="dxa"/>
            <w:shd w:val="clear" w:color="auto" w:fill="auto"/>
          </w:tcPr>
          <w:p w14:paraId="6680B15C" w14:textId="77777777" w:rsidR="0071149F" w:rsidRPr="00377A57" w:rsidRDefault="0071149F" w:rsidP="00085F42">
            <w:pPr>
              <w:adjustRightInd w:val="0"/>
              <w:snapToGrid w:val="0"/>
              <w:spacing w:line="360" w:lineRule="auto"/>
              <w:rPr>
                <w:rFonts w:ascii="Book Antiqua" w:hAnsi="Book Antiqua" w:cs="Arial"/>
                <w:color w:val="000000"/>
              </w:rPr>
            </w:pPr>
            <w:r w:rsidRPr="00377A57">
              <w:rPr>
                <w:rFonts w:ascii="Book Antiqua" w:hAnsi="Book Antiqua" w:cs="Arial"/>
                <w:color w:val="000000"/>
              </w:rPr>
              <w:t>&lt;</w:t>
            </w:r>
            <w:r w:rsidR="009D6B4B" w:rsidRPr="00377A57">
              <w:rPr>
                <w:rFonts w:ascii="Book Antiqua" w:hAnsi="Book Antiqua" w:cs="Arial" w:hint="eastAsia"/>
                <w:color w:val="000000"/>
                <w:lang w:eastAsia="zh-CN"/>
              </w:rPr>
              <w:t xml:space="preserve"> </w:t>
            </w:r>
            <w:r w:rsidRPr="00377A57">
              <w:rPr>
                <w:rFonts w:ascii="Book Antiqua" w:hAnsi="Book Antiqua" w:cs="Arial"/>
                <w:color w:val="000000"/>
              </w:rPr>
              <w:t>0.001</w:t>
            </w:r>
          </w:p>
        </w:tc>
      </w:tr>
      <w:tr w:rsidR="0071149F" w:rsidRPr="00377A57" w14:paraId="7C4155E7" w14:textId="77777777" w:rsidTr="003D4C41">
        <w:trPr>
          <w:jc w:val="center"/>
        </w:trPr>
        <w:tc>
          <w:tcPr>
            <w:tcW w:w="2694" w:type="dxa"/>
            <w:shd w:val="clear" w:color="auto" w:fill="auto"/>
          </w:tcPr>
          <w:p w14:paraId="76ECF225" w14:textId="77777777" w:rsidR="0071149F" w:rsidRPr="00377A57" w:rsidRDefault="0071149F" w:rsidP="00085F42">
            <w:pPr>
              <w:adjustRightInd w:val="0"/>
              <w:snapToGrid w:val="0"/>
              <w:spacing w:line="360" w:lineRule="auto"/>
              <w:ind w:firstLineChars="100" w:firstLine="240"/>
              <w:rPr>
                <w:rFonts w:ascii="Book Antiqua" w:hAnsi="Book Antiqua" w:cs="Arial"/>
                <w:color w:val="000000"/>
              </w:rPr>
            </w:pPr>
            <w:r w:rsidRPr="00377A57">
              <w:rPr>
                <w:rFonts w:ascii="Book Antiqua" w:hAnsi="Book Antiqua" w:cs="Arial"/>
                <w:color w:val="000000"/>
              </w:rPr>
              <w:t>Wuhan</w:t>
            </w:r>
          </w:p>
        </w:tc>
        <w:tc>
          <w:tcPr>
            <w:tcW w:w="1275" w:type="dxa"/>
            <w:shd w:val="clear" w:color="auto" w:fill="auto"/>
          </w:tcPr>
          <w:p w14:paraId="7B1262C2" w14:textId="77777777" w:rsidR="0071149F" w:rsidRPr="00377A57" w:rsidRDefault="0071149F" w:rsidP="00085F42">
            <w:pPr>
              <w:adjustRightInd w:val="0"/>
              <w:snapToGrid w:val="0"/>
              <w:spacing w:line="360" w:lineRule="auto"/>
              <w:rPr>
                <w:rFonts w:ascii="Book Antiqua" w:hAnsi="Book Antiqua" w:cs="Arial"/>
                <w:color w:val="000000"/>
              </w:rPr>
            </w:pPr>
            <w:r w:rsidRPr="00377A57">
              <w:rPr>
                <w:rFonts w:ascii="Book Antiqua" w:hAnsi="Book Antiqua" w:cs="Arial"/>
                <w:color w:val="000000"/>
              </w:rPr>
              <w:t>777</w:t>
            </w:r>
            <w:r w:rsidR="009D6B4B" w:rsidRPr="00377A57">
              <w:rPr>
                <w:rFonts w:ascii="Book Antiqua" w:hAnsi="Book Antiqua" w:cs="Arial" w:hint="eastAsia"/>
                <w:color w:val="000000"/>
                <w:lang w:eastAsia="zh-CN"/>
              </w:rPr>
              <w:t xml:space="preserve"> </w:t>
            </w:r>
            <w:r w:rsidRPr="00377A57">
              <w:rPr>
                <w:rFonts w:ascii="Book Antiqua" w:hAnsi="Book Antiqua" w:cs="Arial"/>
                <w:color w:val="000000"/>
              </w:rPr>
              <w:t>(34.8)</w:t>
            </w:r>
          </w:p>
        </w:tc>
        <w:tc>
          <w:tcPr>
            <w:tcW w:w="1560" w:type="dxa"/>
            <w:shd w:val="clear" w:color="auto" w:fill="auto"/>
          </w:tcPr>
          <w:p w14:paraId="0B63AD48" w14:textId="77777777" w:rsidR="0071149F" w:rsidRPr="00377A57" w:rsidRDefault="0071149F" w:rsidP="00085F42">
            <w:pPr>
              <w:adjustRightInd w:val="0"/>
              <w:snapToGrid w:val="0"/>
              <w:spacing w:line="360" w:lineRule="auto"/>
              <w:rPr>
                <w:rFonts w:ascii="Book Antiqua" w:hAnsi="Book Antiqua" w:cs="Arial"/>
                <w:color w:val="000000"/>
              </w:rPr>
            </w:pPr>
            <w:r w:rsidRPr="00377A57">
              <w:rPr>
                <w:rFonts w:ascii="Book Antiqua" w:hAnsi="Book Antiqua" w:cs="Arial"/>
                <w:color w:val="000000"/>
              </w:rPr>
              <w:t>382</w:t>
            </w:r>
            <w:r w:rsidR="009D6B4B" w:rsidRPr="00377A57">
              <w:rPr>
                <w:rFonts w:ascii="Book Antiqua" w:hAnsi="Book Antiqua" w:cs="Arial" w:hint="eastAsia"/>
                <w:color w:val="000000"/>
                <w:lang w:eastAsia="zh-CN"/>
              </w:rPr>
              <w:t xml:space="preserve"> </w:t>
            </w:r>
            <w:r w:rsidRPr="00377A57">
              <w:rPr>
                <w:rFonts w:ascii="Book Antiqua" w:hAnsi="Book Antiqua" w:cs="Arial"/>
                <w:color w:val="000000"/>
              </w:rPr>
              <w:t>(49.2)</w:t>
            </w:r>
          </w:p>
        </w:tc>
        <w:tc>
          <w:tcPr>
            <w:tcW w:w="1842" w:type="dxa"/>
            <w:shd w:val="clear" w:color="auto" w:fill="auto"/>
          </w:tcPr>
          <w:p w14:paraId="09FB5FED" w14:textId="77777777" w:rsidR="0071149F" w:rsidRPr="00377A57" w:rsidRDefault="0071149F" w:rsidP="00085F42">
            <w:pPr>
              <w:adjustRightInd w:val="0"/>
              <w:snapToGrid w:val="0"/>
              <w:spacing w:line="360" w:lineRule="auto"/>
              <w:rPr>
                <w:rFonts w:ascii="Book Antiqua" w:hAnsi="Book Antiqua" w:cs="Arial"/>
                <w:color w:val="000000"/>
              </w:rPr>
            </w:pPr>
            <w:r w:rsidRPr="00377A57">
              <w:rPr>
                <w:rFonts w:ascii="Book Antiqua" w:hAnsi="Book Antiqua" w:cs="Arial"/>
                <w:color w:val="000000"/>
              </w:rPr>
              <w:t>395</w:t>
            </w:r>
            <w:r w:rsidR="009D6B4B" w:rsidRPr="00377A57">
              <w:rPr>
                <w:rFonts w:ascii="Book Antiqua" w:hAnsi="Book Antiqua" w:cs="Arial" w:hint="eastAsia"/>
                <w:color w:val="000000"/>
                <w:lang w:eastAsia="zh-CN"/>
              </w:rPr>
              <w:t xml:space="preserve"> </w:t>
            </w:r>
            <w:r w:rsidRPr="00377A57">
              <w:rPr>
                <w:rFonts w:ascii="Book Antiqua" w:hAnsi="Book Antiqua" w:cs="Arial"/>
                <w:color w:val="000000"/>
              </w:rPr>
              <w:t>(50.8)</w:t>
            </w:r>
          </w:p>
        </w:tc>
        <w:tc>
          <w:tcPr>
            <w:tcW w:w="1134" w:type="dxa"/>
            <w:shd w:val="clear" w:color="auto" w:fill="auto"/>
          </w:tcPr>
          <w:p w14:paraId="0B9BC67E" w14:textId="77777777" w:rsidR="0071149F" w:rsidRPr="00377A57" w:rsidRDefault="0071149F" w:rsidP="00085F42">
            <w:pPr>
              <w:adjustRightInd w:val="0"/>
              <w:snapToGrid w:val="0"/>
              <w:spacing w:line="360" w:lineRule="auto"/>
              <w:rPr>
                <w:rFonts w:ascii="Book Antiqua" w:hAnsi="Book Antiqua" w:cs="Arial"/>
                <w:color w:val="000000"/>
              </w:rPr>
            </w:pPr>
          </w:p>
        </w:tc>
        <w:tc>
          <w:tcPr>
            <w:tcW w:w="993" w:type="dxa"/>
            <w:shd w:val="clear" w:color="auto" w:fill="auto"/>
          </w:tcPr>
          <w:p w14:paraId="721A7682" w14:textId="77777777" w:rsidR="0071149F" w:rsidRPr="00377A57" w:rsidRDefault="0071149F" w:rsidP="00085F42">
            <w:pPr>
              <w:adjustRightInd w:val="0"/>
              <w:snapToGrid w:val="0"/>
              <w:spacing w:line="360" w:lineRule="auto"/>
              <w:rPr>
                <w:rFonts w:ascii="Book Antiqua" w:hAnsi="Book Antiqua" w:cs="Arial"/>
                <w:color w:val="000000"/>
              </w:rPr>
            </w:pPr>
          </w:p>
        </w:tc>
      </w:tr>
      <w:tr w:rsidR="0071149F" w:rsidRPr="00377A57" w14:paraId="120BD052" w14:textId="77777777" w:rsidTr="003D4C41">
        <w:trPr>
          <w:jc w:val="center"/>
        </w:trPr>
        <w:tc>
          <w:tcPr>
            <w:tcW w:w="2694" w:type="dxa"/>
            <w:shd w:val="clear" w:color="auto" w:fill="auto"/>
          </w:tcPr>
          <w:p w14:paraId="718988B5" w14:textId="77777777" w:rsidR="0071149F" w:rsidRPr="00377A57" w:rsidRDefault="0071149F" w:rsidP="00085F42">
            <w:pPr>
              <w:adjustRightInd w:val="0"/>
              <w:snapToGrid w:val="0"/>
              <w:spacing w:line="360" w:lineRule="auto"/>
              <w:ind w:firstLineChars="100" w:firstLine="240"/>
              <w:rPr>
                <w:rFonts w:ascii="Book Antiqua" w:hAnsi="Book Antiqua" w:cs="Arial"/>
                <w:color w:val="000000"/>
              </w:rPr>
            </w:pPr>
            <w:r w:rsidRPr="00377A57">
              <w:rPr>
                <w:rFonts w:ascii="Book Antiqua" w:hAnsi="Book Antiqua" w:cs="Arial"/>
                <w:color w:val="000000"/>
              </w:rPr>
              <w:t>Peking</w:t>
            </w:r>
          </w:p>
        </w:tc>
        <w:tc>
          <w:tcPr>
            <w:tcW w:w="1275" w:type="dxa"/>
            <w:shd w:val="clear" w:color="auto" w:fill="auto"/>
          </w:tcPr>
          <w:p w14:paraId="444E8974" w14:textId="77777777" w:rsidR="0071149F" w:rsidRPr="00377A57" w:rsidRDefault="0071149F" w:rsidP="00085F42">
            <w:pPr>
              <w:adjustRightInd w:val="0"/>
              <w:snapToGrid w:val="0"/>
              <w:spacing w:line="360" w:lineRule="auto"/>
              <w:rPr>
                <w:rFonts w:ascii="Book Antiqua" w:hAnsi="Book Antiqua" w:cs="Arial"/>
                <w:color w:val="000000"/>
              </w:rPr>
            </w:pPr>
            <w:r w:rsidRPr="00377A57">
              <w:rPr>
                <w:rFonts w:ascii="Book Antiqua" w:hAnsi="Book Antiqua" w:cs="Arial"/>
                <w:color w:val="000000"/>
              </w:rPr>
              <w:t>897</w:t>
            </w:r>
            <w:r w:rsidR="009D6B4B" w:rsidRPr="00377A57">
              <w:rPr>
                <w:rFonts w:ascii="Book Antiqua" w:hAnsi="Book Antiqua" w:cs="Arial" w:hint="eastAsia"/>
                <w:color w:val="000000"/>
                <w:lang w:eastAsia="zh-CN"/>
              </w:rPr>
              <w:t xml:space="preserve"> </w:t>
            </w:r>
            <w:r w:rsidRPr="00377A57">
              <w:rPr>
                <w:rFonts w:ascii="Book Antiqua" w:hAnsi="Book Antiqua" w:cs="Arial"/>
                <w:color w:val="000000"/>
              </w:rPr>
              <w:t>(40.2)</w:t>
            </w:r>
          </w:p>
        </w:tc>
        <w:tc>
          <w:tcPr>
            <w:tcW w:w="1560" w:type="dxa"/>
            <w:shd w:val="clear" w:color="auto" w:fill="auto"/>
          </w:tcPr>
          <w:p w14:paraId="13FC112B" w14:textId="77777777" w:rsidR="0071149F" w:rsidRPr="00377A57" w:rsidRDefault="0071149F" w:rsidP="00085F42">
            <w:pPr>
              <w:adjustRightInd w:val="0"/>
              <w:snapToGrid w:val="0"/>
              <w:spacing w:line="360" w:lineRule="auto"/>
              <w:rPr>
                <w:rFonts w:ascii="Book Antiqua" w:hAnsi="Book Antiqua" w:cs="Arial"/>
                <w:color w:val="000000"/>
              </w:rPr>
            </w:pPr>
            <w:r w:rsidRPr="00377A57">
              <w:rPr>
                <w:rFonts w:ascii="Book Antiqua" w:hAnsi="Book Antiqua" w:cs="Arial"/>
                <w:color w:val="000000"/>
              </w:rPr>
              <w:t>306</w:t>
            </w:r>
            <w:r w:rsidR="009D6B4B" w:rsidRPr="00377A57">
              <w:rPr>
                <w:rFonts w:ascii="Book Antiqua" w:hAnsi="Book Antiqua" w:cs="Arial" w:hint="eastAsia"/>
                <w:color w:val="000000"/>
                <w:lang w:eastAsia="zh-CN"/>
              </w:rPr>
              <w:t xml:space="preserve"> </w:t>
            </w:r>
            <w:r w:rsidRPr="00377A57">
              <w:rPr>
                <w:rFonts w:ascii="Book Antiqua" w:hAnsi="Book Antiqua" w:cs="Arial"/>
                <w:color w:val="000000"/>
              </w:rPr>
              <w:t>(34.1)</w:t>
            </w:r>
          </w:p>
        </w:tc>
        <w:tc>
          <w:tcPr>
            <w:tcW w:w="1842" w:type="dxa"/>
            <w:shd w:val="clear" w:color="auto" w:fill="auto"/>
          </w:tcPr>
          <w:p w14:paraId="482B52EC" w14:textId="77777777" w:rsidR="0071149F" w:rsidRPr="00377A57" w:rsidRDefault="0071149F" w:rsidP="00085F42">
            <w:pPr>
              <w:adjustRightInd w:val="0"/>
              <w:snapToGrid w:val="0"/>
              <w:spacing w:line="360" w:lineRule="auto"/>
              <w:rPr>
                <w:rFonts w:ascii="Book Antiqua" w:hAnsi="Book Antiqua" w:cs="Arial"/>
                <w:color w:val="000000"/>
              </w:rPr>
            </w:pPr>
            <w:r w:rsidRPr="00377A57">
              <w:rPr>
                <w:rFonts w:ascii="Book Antiqua" w:hAnsi="Book Antiqua" w:cs="Arial"/>
                <w:color w:val="000000"/>
              </w:rPr>
              <w:t>591</w:t>
            </w:r>
            <w:r w:rsidR="009D6B4B" w:rsidRPr="00377A57">
              <w:rPr>
                <w:rFonts w:ascii="Book Antiqua" w:hAnsi="Book Antiqua" w:cs="Arial" w:hint="eastAsia"/>
                <w:color w:val="000000"/>
                <w:lang w:eastAsia="zh-CN"/>
              </w:rPr>
              <w:t xml:space="preserve"> </w:t>
            </w:r>
            <w:r w:rsidRPr="00377A57">
              <w:rPr>
                <w:rFonts w:ascii="Book Antiqua" w:hAnsi="Book Antiqua" w:cs="Arial"/>
                <w:color w:val="000000"/>
              </w:rPr>
              <w:t>(65.9)</w:t>
            </w:r>
          </w:p>
        </w:tc>
        <w:tc>
          <w:tcPr>
            <w:tcW w:w="1134" w:type="dxa"/>
            <w:shd w:val="clear" w:color="auto" w:fill="auto"/>
          </w:tcPr>
          <w:p w14:paraId="4118F955" w14:textId="77777777" w:rsidR="0071149F" w:rsidRPr="00377A57" w:rsidRDefault="0071149F" w:rsidP="00085F42">
            <w:pPr>
              <w:adjustRightInd w:val="0"/>
              <w:snapToGrid w:val="0"/>
              <w:spacing w:line="360" w:lineRule="auto"/>
              <w:rPr>
                <w:rFonts w:ascii="Book Antiqua" w:hAnsi="Book Antiqua" w:cs="Arial"/>
                <w:color w:val="000000"/>
              </w:rPr>
            </w:pPr>
          </w:p>
        </w:tc>
        <w:tc>
          <w:tcPr>
            <w:tcW w:w="993" w:type="dxa"/>
            <w:shd w:val="clear" w:color="auto" w:fill="auto"/>
          </w:tcPr>
          <w:p w14:paraId="7622044C" w14:textId="77777777" w:rsidR="0071149F" w:rsidRPr="00377A57" w:rsidRDefault="0071149F" w:rsidP="00085F42">
            <w:pPr>
              <w:adjustRightInd w:val="0"/>
              <w:snapToGrid w:val="0"/>
              <w:spacing w:line="360" w:lineRule="auto"/>
              <w:rPr>
                <w:rFonts w:ascii="Book Antiqua" w:hAnsi="Book Antiqua" w:cs="Arial"/>
                <w:color w:val="000000"/>
              </w:rPr>
            </w:pPr>
          </w:p>
        </w:tc>
      </w:tr>
      <w:tr w:rsidR="0071149F" w:rsidRPr="00377A57" w14:paraId="5D7A252F" w14:textId="77777777" w:rsidTr="003D4C41">
        <w:trPr>
          <w:jc w:val="center"/>
        </w:trPr>
        <w:tc>
          <w:tcPr>
            <w:tcW w:w="2694" w:type="dxa"/>
            <w:shd w:val="clear" w:color="auto" w:fill="auto"/>
          </w:tcPr>
          <w:p w14:paraId="6A43A53D" w14:textId="77777777" w:rsidR="0071149F" w:rsidRPr="00377A57" w:rsidRDefault="0071149F" w:rsidP="00085F42">
            <w:pPr>
              <w:adjustRightInd w:val="0"/>
              <w:snapToGrid w:val="0"/>
              <w:spacing w:line="360" w:lineRule="auto"/>
              <w:ind w:firstLineChars="100" w:firstLine="240"/>
              <w:rPr>
                <w:rFonts w:ascii="Book Antiqua" w:hAnsi="Book Antiqua" w:cs="Arial"/>
                <w:color w:val="000000"/>
              </w:rPr>
            </w:pPr>
            <w:r w:rsidRPr="00377A57">
              <w:rPr>
                <w:rFonts w:ascii="Book Antiqua" w:hAnsi="Book Antiqua" w:cs="Arial"/>
                <w:color w:val="000000"/>
              </w:rPr>
              <w:t>Lanzhou</w:t>
            </w:r>
          </w:p>
        </w:tc>
        <w:tc>
          <w:tcPr>
            <w:tcW w:w="1275" w:type="dxa"/>
            <w:shd w:val="clear" w:color="auto" w:fill="auto"/>
          </w:tcPr>
          <w:p w14:paraId="402711FE" w14:textId="77777777" w:rsidR="0071149F" w:rsidRPr="00377A57" w:rsidRDefault="0071149F" w:rsidP="00085F42">
            <w:pPr>
              <w:adjustRightInd w:val="0"/>
              <w:snapToGrid w:val="0"/>
              <w:spacing w:line="360" w:lineRule="auto"/>
              <w:rPr>
                <w:rFonts w:ascii="Book Antiqua" w:hAnsi="Book Antiqua" w:cs="Arial"/>
                <w:color w:val="000000"/>
              </w:rPr>
            </w:pPr>
            <w:r w:rsidRPr="00377A57">
              <w:rPr>
                <w:rFonts w:ascii="Book Antiqua" w:hAnsi="Book Antiqua" w:cs="Arial"/>
                <w:color w:val="000000"/>
              </w:rPr>
              <w:t>558</w:t>
            </w:r>
            <w:r w:rsidR="009D6B4B" w:rsidRPr="00377A57">
              <w:rPr>
                <w:rFonts w:ascii="Book Antiqua" w:hAnsi="Book Antiqua" w:cs="Arial" w:hint="eastAsia"/>
                <w:color w:val="000000"/>
                <w:lang w:eastAsia="zh-CN"/>
              </w:rPr>
              <w:t xml:space="preserve"> </w:t>
            </w:r>
            <w:r w:rsidRPr="00377A57">
              <w:rPr>
                <w:rFonts w:ascii="Book Antiqua" w:hAnsi="Book Antiqua" w:cs="Arial"/>
                <w:color w:val="000000"/>
              </w:rPr>
              <w:t>(25.0)</w:t>
            </w:r>
          </w:p>
        </w:tc>
        <w:tc>
          <w:tcPr>
            <w:tcW w:w="1560" w:type="dxa"/>
            <w:shd w:val="clear" w:color="auto" w:fill="auto"/>
          </w:tcPr>
          <w:p w14:paraId="35EA0847" w14:textId="77777777" w:rsidR="0071149F" w:rsidRPr="00377A57" w:rsidRDefault="0071149F" w:rsidP="00085F42">
            <w:pPr>
              <w:adjustRightInd w:val="0"/>
              <w:snapToGrid w:val="0"/>
              <w:spacing w:line="360" w:lineRule="auto"/>
              <w:rPr>
                <w:rFonts w:ascii="Book Antiqua" w:hAnsi="Book Antiqua" w:cs="Arial"/>
                <w:color w:val="000000"/>
              </w:rPr>
            </w:pPr>
            <w:r w:rsidRPr="00377A57">
              <w:rPr>
                <w:rFonts w:ascii="Book Antiqua" w:hAnsi="Book Antiqua" w:cs="Arial"/>
                <w:color w:val="000000"/>
              </w:rPr>
              <w:t>327</w:t>
            </w:r>
            <w:r w:rsidR="009D6B4B" w:rsidRPr="00377A57">
              <w:rPr>
                <w:rFonts w:ascii="Book Antiqua" w:hAnsi="Book Antiqua" w:cs="Arial" w:hint="eastAsia"/>
                <w:color w:val="000000"/>
                <w:lang w:eastAsia="zh-CN"/>
              </w:rPr>
              <w:t xml:space="preserve"> </w:t>
            </w:r>
            <w:r w:rsidRPr="00377A57">
              <w:rPr>
                <w:rFonts w:ascii="Book Antiqua" w:hAnsi="Book Antiqua" w:cs="Arial"/>
                <w:color w:val="000000"/>
              </w:rPr>
              <w:t>(58.6)</w:t>
            </w:r>
          </w:p>
        </w:tc>
        <w:tc>
          <w:tcPr>
            <w:tcW w:w="1842" w:type="dxa"/>
            <w:shd w:val="clear" w:color="auto" w:fill="auto"/>
          </w:tcPr>
          <w:p w14:paraId="6E4C5ED0" w14:textId="77777777" w:rsidR="0071149F" w:rsidRPr="00377A57" w:rsidRDefault="0071149F" w:rsidP="00085F42">
            <w:pPr>
              <w:adjustRightInd w:val="0"/>
              <w:snapToGrid w:val="0"/>
              <w:spacing w:line="360" w:lineRule="auto"/>
              <w:rPr>
                <w:rFonts w:ascii="Book Antiqua" w:hAnsi="Book Antiqua" w:cs="Arial"/>
                <w:color w:val="000000"/>
              </w:rPr>
            </w:pPr>
            <w:r w:rsidRPr="00377A57">
              <w:rPr>
                <w:rFonts w:ascii="Book Antiqua" w:hAnsi="Book Antiqua" w:cs="Arial"/>
                <w:color w:val="000000"/>
              </w:rPr>
              <w:t>231</w:t>
            </w:r>
            <w:r w:rsidR="009D6B4B" w:rsidRPr="00377A57">
              <w:rPr>
                <w:rFonts w:ascii="Book Antiqua" w:hAnsi="Book Antiqua" w:cs="Arial" w:hint="eastAsia"/>
                <w:color w:val="000000"/>
                <w:lang w:eastAsia="zh-CN"/>
              </w:rPr>
              <w:t xml:space="preserve"> </w:t>
            </w:r>
            <w:r w:rsidRPr="00377A57">
              <w:rPr>
                <w:rFonts w:ascii="Book Antiqua" w:hAnsi="Book Antiqua" w:cs="Arial"/>
                <w:color w:val="000000"/>
              </w:rPr>
              <w:t>(41.4)</w:t>
            </w:r>
          </w:p>
        </w:tc>
        <w:tc>
          <w:tcPr>
            <w:tcW w:w="1134" w:type="dxa"/>
            <w:shd w:val="clear" w:color="auto" w:fill="auto"/>
          </w:tcPr>
          <w:p w14:paraId="02DE354C" w14:textId="77777777" w:rsidR="0071149F" w:rsidRPr="00377A57" w:rsidRDefault="0071149F" w:rsidP="00085F42">
            <w:pPr>
              <w:adjustRightInd w:val="0"/>
              <w:snapToGrid w:val="0"/>
              <w:spacing w:line="360" w:lineRule="auto"/>
              <w:rPr>
                <w:rFonts w:ascii="Book Antiqua" w:hAnsi="Book Antiqua" w:cs="Arial"/>
                <w:color w:val="000000"/>
              </w:rPr>
            </w:pPr>
          </w:p>
        </w:tc>
        <w:tc>
          <w:tcPr>
            <w:tcW w:w="993" w:type="dxa"/>
            <w:shd w:val="clear" w:color="auto" w:fill="auto"/>
          </w:tcPr>
          <w:p w14:paraId="21AF4F19" w14:textId="77777777" w:rsidR="0071149F" w:rsidRPr="00377A57" w:rsidRDefault="0071149F" w:rsidP="00085F42">
            <w:pPr>
              <w:adjustRightInd w:val="0"/>
              <w:snapToGrid w:val="0"/>
              <w:spacing w:line="360" w:lineRule="auto"/>
              <w:rPr>
                <w:rFonts w:ascii="Book Antiqua" w:hAnsi="Book Antiqua" w:cs="Arial"/>
                <w:color w:val="000000"/>
              </w:rPr>
            </w:pPr>
          </w:p>
        </w:tc>
      </w:tr>
      <w:tr w:rsidR="0071149F" w:rsidRPr="00377A57" w14:paraId="75E6DBD4" w14:textId="77777777" w:rsidTr="003D4C41">
        <w:trPr>
          <w:jc w:val="center"/>
        </w:trPr>
        <w:tc>
          <w:tcPr>
            <w:tcW w:w="2694" w:type="dxa"/>
            <w:shd w:val="clear" w:color="auto" w:fill="auto"/>
          </w:tcPr>
          <w:p w14:paraId="31F16846" w14:textId="77777777" w:rsidR="0071149F" w:rsidRPr="00377A57" w:rsidRDefault="0071149F" w:rsidP="00085F42">
            <w:pPr>
              <w:adjustRightInd w:val="0"/>
              <w:snapToGrid w:val="0"/>
              <w:spacing w:line="360" w:lineRule="auto"/>
              <w:rPr>
                <w:rFonts w:ascii="Book Antiqua" w:hAnsi="Book Antiqua" w:cs="Arial"/>
                <w:color w:val="000000"/>
              </w:rPr>
            </w:pPr>
            <w:r w:rsidRPr="00377A57">
              <w:rPr>
                <w:rFonts w:ascii="Book Antiqua" w:hAnsi="Book Antiqua" w:cs="Arial"/>
                <w:color w:val="000000"/>
              </w:rPr>
              <w:t xml:space="preserve">Marital status, </w:t>
            </w:r>
            <w:r w:rsidR="007D4DCA" w:rsidRPr="00377A57">
              <w:rPr>
                <w:rFonts w:ascii="Book Antiqua" w:hAnsi="Book Antiqua" w:cs="Arial"/>
                <w:i/>
                <w:color w:val="000000"/>
              </w:rPr>
              <w:t>n</w:t>
            </w:r>
            <w:r w:rsidR="007D4DCA" w:rsidRPr="00377A57">
              <w:rPr>
                <w:rFonts w:ascii="Book Antiqua" w:hAnsi="Book Antiqua" w:cs="Arial"/>
                <w:color w:val="000000"/>
              </w:rPr>
              <w:t xml:space="preserve"> (%)</w:t>
            </w:r>
          </w:p>
        </w:tc>
        <w:tc>
          <w:tcPr>
            <w:tcW w:w="1275" w:type="dxa"/>
            <w:shd w:val="clear" w:color="auto" w:fill="auto"/>
          </w:tcPr>
          <w:p w14:paraId="153A03FF" w14:textId="77777777" w:rsidR="0071149F" w:rsidRPr="00377A57" w:rsidRDefault="0071149F" w:rsidP="00085F42">
            <w:pPr>
              <w:adjustRightInd w:val="0"/>
              <w:snapToGrid w:val="0"/>
              <w:spacing w:line="360" w:lineRule="auto"/>
              <w:rPr>
                <w:rFonts w:ascii="Book Antiqua" w:hAnsi="Book Antiqua" w:cs="Arial"/>
                <w:color w:val="000000"/>
              </w:rPr>
            </w:pPr>
          </w:p>
        </w:tc>
        <w:tc>
          <w:tcPr>
            <w:tcW w:w="1560" w:type="dxa"/>
            <w:shd w:val="clear" w:color="auto" w:fill="auto"/>
          </w:tcPr>
          <w:p w14:paraId="6DB81ACF" w14:textId="77777777" w:rsidR="0071149F" w:rsidRPr="00377A57" w:rsidRDefault="0071149F" w:rsidP="00085F42">
            <w:pPr>
              <w:adjustRightInd w:val="0"/>
              <w:snapToGrid w:val="0"/>
              <w:spacing w:line="360" w:lineRule="auto"/>
              <w:rPr>
                <w:rFonts w:ascii="Book Antiqua" w:hAnsi="Book Antiqua" w:cs="Arial"/>
                <w:color w:val="000000"/>
              </w:rPr>
            </w:pPr>
          </w:p>
        </w:tc>
        <w:tc>
          <w:tcPr>
            <w:tcW w:w="1842" w:type="dxa"/>
            <w:shd w:val="clear" w:color="auto" w:fill="auto"/>
          </w:tcPr>
          <w:p w14:paraId="4AE97AD9" w14:textId="77777777" w:rsidR="0071149F" w:rsidRPr="00377A57" w:rsidRDefault="0071149F" w:rsidP="00085F42">
            <w:pPr>
              <w:adjustRightInd w:val="0"/>
              <w:snapToGrid w:val="0"/>
              <w:spacing w:line="360" w:lineRule="auto"/>
              <w:rPr>
                <w:rFonts w:ascii="Book Antiqua" w:hAnsi="Book Antiqua" w:cs="Arial"/>
                <w:color w:val="000000"/>
              </w:rPr>
            </w:pPr>
          </w:p>
        </w:tc>
        <w:tc>
          <w:tcPr>
            <w:tcW w:w="1134" w:type="dxa"/>
            <w:shd w:val="clear" w:color="auto" w:fill="auto"/>
          </w:tcPr>
          <w:p w14:paraId="7A1AB636" w14:textId="77777777" w:rsidR="0071149F" w:rsidRPr="00377A57" w:rsidRDefault="0071149F" w:rsidP="00085F42">
            <w:pPr>
              <w:adjustRightInd w:val="0"/>
              <w:snapToGrid w:val="0"/>
              <w:spacing w:line="360" w:lineRule="auto"/>
              <w:rPr>
                <w:rFonts w:ascii="Book Antiqua" w:hAnsi="Book Antiqua" w:cs="Arial"/>
                <w:color w:val="000000"/>
              </w:rPr>
            </w:pPr>
            <w:r w:rsidRPr="00377A57">
              <w:rPr>
                <w:rFonts w:ascii="Book Antiqua" w:hAnsi="Book Antiqua" w:cs="Arial"/>
                <w:color w:val="000000"/>
              </w:rPr>
              <w:t>3.70</w:t>
            </w:r>
          </w:p>
        </w:tc>
        <w:tc>
          <w:tcPr>
            <w:tcW w:w="993" w:type="dxa"/>
            <w:shd w:val="clear" w:color="auto" w:fill="auto"/>
          </w:tcPr>
          <w:p w14:paraId="6DCD3E95" w14:textId="77777777" w:rsidR="0071149F" w:rsidRPr="00377A57" w:rsidRDefault="0071149F" w:rsidP="00085F42">
            <w:pPr>
              <w:adjustRightInd w:val="0"/>
              <w:snapToGrid w:val="0"/>
              <w:spacing w:line="360" w:lineRule="auto"/>
              <w:rPr>
                <w:rFonts w:ascii="Book Antiqua" w:hAnsi="Book Antiqua" w:cs="Arial"/>
                <w:color w:val="000000"/>
              </w:rPr>
            </w:pPr>
            <w:r w:rsidRPr="00377A57">
              <w:rPr>
                <w:rFonts w:ascii="Book Antiqua" w:hAnsi="Book Antiqua" w:cs="Arial"/>
                <w:color w:val="000000"/>
              </w:rPr>
              <w:t>0.069</w:t>
            </w:r>
          </w:p>
        </w:tc>
      </w:tr>
      <w:tr w:rsidR="0071149F" w:rsidRPr="00377A57" w14:paraId="69E5D355" w14:textId="77777777" w:rsidTr="003D4C41">
        <w:trPr>
          <w:jc w:val="center"/>
        </w:trPr>
        <w:tc>
          <w:tcPr>
            <w:tcW w:w="2694" w:type="dxa"/>
            <w:shd w:val="clear" w:color="auto" w:fill="auto"/>
          </w:tcPr>
          <w:p w14:paraId="348C3E0A" w14:textId="77777777" w:rsidR="0071149F" w:rsidRPr="00377A57" w:rsidRDefault="0071149F" w:rsidP="00085F42">
            <w:pPr>
              <w:adjustRightInd w:val="0"/>
              <w:snapToGrid w:val="0"/>
              <w:spacing w:line="360" w:lineRule="auto"/>
              <w:ind w:firstLineChars="100" w:firstLine="240"/>
              <w:rPr>
                <w:rFonts w:ascii="Book Antiqua" w:hAnsi="Book Antiqua" w:cs="Arial"/>
                <w:color w:val="000000"/>
              </w:rPr>
            </w:pPr>
            <w:r w:rsidRPr="00377A57">
              <w:rPr>
                <w:rFonts w:ascii="Book Antiqua" w:hAnsi="Book Antiqua" w:cs="Arial"/>
                <w:color w:val="000000"/>
              </w:rPr>
              <w:t>married</w:t>
            </w:r>
          </w:p>
        </w:tc>
        <w:tc>
          <w:tcPr>
            <w:tcW w:w="1275" w:type="dxa"/>
            <w:shd w:val="clear" w:color="auto" w:fill="auto"/>
          </w:tcPr>
          <w:p w14:paraId="0334E060" w14:textId="77777777" w:rsidR="0071149F" w:rsidRPr="00377A57" w:rsidRDefault="0071149F" w:rsidP="00085F42">
            <w:pPr>
              <w:adjustRightInd w:val="0"/>
              <w:snapToGrid w:val="0"/>
              <w:spacing w:line="360" w:lineRule="auto"/>
              <w:rPr>
                <w:rFonts w:ascii="Book Antiqua" w:hAnsi="Book Antiqua" w:cs="Arial"/>
                <w:color w:val="000000"/>
              </w:rPr>
            </w:pPr>
            <w:r w:rsidRPr="00377A57">
              <w:rPr>
                <w:rFonts w:ascii="Book Antiqua" w:hAnsi="Book Antiqua" w:cs="Arial"/>
                <w:color w:val="000000"/>
              </w:rPr>
              <w:t>2179</w:t>
            </w:r>
            <w:r w:rsidR="009D6B4B" w:rsidRPr="00377A57">
              <w:rPr>
                <w:rFonts w:ascii="Book Antiqua" w:hAnsi="Book Antiqua" w:cs="Arial" w:hint="eastAsia"/>
                <w:color w:val="000000"/>
                <w:lang w:eastAsia="zh-CN"/>
              </w:rPr>
              <w:t xml:space="preserve"> </w:t>
            </w:r>
            <w:r w:rsidRPr="00377A57">
              <w:rPr>
                <w:rFonts w:ascii="Book Antiqua" w:hAnsi="Book Antiqua" w:cs="Arial"/>
                <w:color w:val="000000"/>
              </w:rPr>
              <w:t>(97.6)</w:t>
            </w:r>
          </w:p>
        </w:tc>
        <w:tc>
          <w:tcPr>
            <w:tcW w:w="1560" w:type="dxa"/>
            <w:shd w:val="clear" w:color="auto" w:fill="auto"/>
          </w:tcPr>
          <w:p w14:paraId="1E907514" w14:textId="77777777" w:rsidR="0071149F" w:rsidRPr="00377A57" w:rsidRDefault="0071149F" w:rsidP="00085F42">
            <w:pPr>
              <w:adjustRightInd w:val="0"/>
              <w:snapToGrid w:val="0"/>
              <w:spacing w:line="360" w:lineRule="auto"/>
              <w:rPr>
                <w:rFonts w:ascii="Book Antiqua" w:hAnsi="Book Antiqua" w:cs="Arial"/>
                <w:color w:val="000000"/>
              </w:rPr>
            </w:pPr>
            <w:r w:rsidRPr="00377A57">
              <w:rPr>
                <w:rFonts w:ascii="Book Antiqua" w:hAnsi="Book Antiqua" w:cs="Arial"/>
                <w:color w:val="000000"/>
              </w:rPr>
              <w:t>984</w:t>
            </w:r>
            <w:r w:rsidR="009D6B4B" w:rsidRPr="00377A57">
              <w:rPr>
                <w:rFonts w:ascii="Book Antiqua" w:hAnsi="Book Antiqua" w:cs="Arial" w:hint="eastAsia"/>
                <w:color w:val="000000"/>
                <w:lang w:eastAsia="zh-CN"/>
              </w:rPr>
              <w:t xml:space="preserve"> </w:t>
            </w:r>
            <w:r w:rsidRPr="00377A57">
              <w:rPr>
                <w:rFonts w:ascii="Book Antiqua" w:hAnsi="Book Antiqua" w:cs="Arial"/>
                <w:color w:val="000000"/>
              </w:rPr>
              <w:t>(45.2)</w:t>
            </w:r>
          </w:p>
        </w:tc>
        <w:tc>
          <w:tcPr>
            <w:tcW w:w="1842" w:type="dxa"/>
            <w:shd w:val="clear" w:color="auto" w:fill="auto"/>
          </w:tcPr>
          <w:p w14:paraId="26E84E92" w14:textId="77777777" w:rsidR="0071149F" w:rsidRPr="00377A57" w:rsidRDefault="0071149F" w:rsidP="00085F42">
            <w:pPr>
              <w:adjustRightInd w:val="0"/>
              <w:snapToGrid w:val="0"/>
              <w:spacing w:line="360" w:lineRule="auto"/>
              <w:rPr>
                <w:rFonts w:ascii="Book Antiqua" w:hAnsi="Book Antiqua" w:cs="Arial"/>
                <w:color w:val="000000"/>
              </w:rPr>
            </w:pPr>
            <w:r w:rsidRPr="00377A57">
              <w:rPr>
                <w:rFonts w:ascii="Book Antiqua" w:hAnsi="Book Antiqua" w:cs="Arial"/>
                <w:color w:val="000000"/>
              </w:rPr>
              <w:t>1195</w:t>
            </w:r>
            <w:r w:rsidR="009D6B4B" w:rsidRPr="00377A57">
              <w:rPr>
                <w:rFonts w:ascii="Book Antiqua" w:hAnsi="Book Antiqua" w:cs="Arial" w:hint="eastAsia"/>
                <w:color w:val="000000"/>
                <w:lang w:eastAsia="zh-CN"/>
              </w:rPr>
              <w:t xml:space="preserve"> </w:t>
            </w:r>
            <w:r w:rsidRPr="00377A57">
              <w:rPr>
                <w:rFonts w:ascii="Book Antiqua" w:hAnsi="Book Antiqua" w:cs="Arial"/>
                <w:color w:val="000000"/>
              </w:rPr>
              <w:t>(54.8)</w:t>
            </w:r>
          </w:p>
        </w:tc>
        <w:tc>
          <w:tcPr>
            <w:tcW w:w="1134" w:type="dxa"/>
            <w:shd w:val="clear" w:color="auto" w:fill="auto"/>
          </w:tcPr>
          <w:p w14:paraId="391AFA66" w14:textId="77777777" w:rsidR="0071149F" w:rsidRPr="00377A57" w:rsidRDefault="0071149F" w:rsidP="00085F42">
            <w:pPr>
              <w:adjustRightInd w:val="0"/>
              <w:snapToGrid w:val="0"/>
              <w:spacing w:line="360" w:lineRule="auto"/>
              <w:rPr>
                <w:rFonts w:ascii="Book Antiqua" w:hAnsi="Book Antiqua" w:cs="Arial"/>
                <w:color w:val="000000"/>
              </w:rPr>
            </w:pPr>
          </w:p>
        </w:tc>
        <w:tc>
          <w:tcPr>
            <w:tcW w:w="993" w:type="dxa"/>
            <w:shd w:val="clear" w:color="auto" w:fill="auto"/>
          </w:tcPr>
          <w:p w14:paraId="5B050035" w14:textId="77777777" w:rsidR="0071149F" w:rsidRPr="00377A57" w:rsidRDefault="0071149F" w:rsidP="00085F42">
            <w:pPr>
              <w:adjustRightInd w:val="0"/>
              <w:snapToGrid w:val="0"/>
              <w:spacing w:line="360" w:lineRule="auto"/>
              <w:rPr>
                <w:rFonts w:ascii="Book Antiqua" w:hAnsi="Book Antiqua" w:cs="Arial"/>
                <w:color w:val="000000"/>
              </w:rPr>
            </w:pPr>
          </w:p>
        </w:tc>
      </w:tr>
      <w:tr w:rsidR="0071149F" w:rsidRPr="00377A57" w14:paraId="18328BEB" w14:textId="77777777" w:rsidTr="003D4C41">
        <w:trPr>
          <w:jc w:val="center"/>
        </w:trPr>
        <w:tc>
          <w:tcPr>
            <w:tcW w:w="2694" w:type="dxa"/>
            <w:shd w:val="clear" w:color="auto" w:fill="auto"/>
          </w:tcPr>
          <w:p w14:paraId="30E95B2A" w14:textId="77777777" w:rsidR="0071149F" w:rsidRPr="00377A57" w:rsidRDefault="0071149F" w:rsidP="00085F42">
            <w:pPr>
              <w:adjustRightInd w:val="0"/>
              <w:snapToGrid w:val="0"/>
              <w:spacing w:line="360" w:lineRule="auto"/>
              <w:rPr>
                <w:rFonts w:ascii="Book Antiqua" w:hAnsi="Book Antiqua" w:cs="Arial"/>
                <w:color w:val="000000"/>
              </w:rPr>
            </w:pPr>
            <w:r w:rsidRPr="00377A57">
              <w:rPr>
                <w:rFonts w:ascii="Book Antiqua" w:hAnsi="Book Antiqua" w:cs="Arial"/>
                <w:color w:val="000000"/>
              </w:rPr>
              <w:t xml:space="preserve">Single, separated, </w:t>
            </w:r>
            <w:proofErr w:type="gramStart"/>
            <w:r w:rsidRPr="00377A57">
              <w:rPr>
                <w:rFonts w:ascii="Book Antiqua" w:hAnsi="Book Antiqua" w:cs="Arial"/>
                <w:color w:val="000000"/>
              </w:rPr>
              <w:t>divorced</w:t>
            </w:r>
            <w:proofErr w:type="gramEnd"/>
            <w:r w:rsidRPr="00377A57">
              <w:rPr>
                <w:rFonts w:ascii="Book Antiqua" w:hAnsi="Book Antiqua" w:cs="Arial"/>
                <w:color w:val="000000"/>
              </w:rPr>
              <w:t xml:space="preserve"> or widowed</w:t>
            </w:r>
          </w:p>
        </w:tc>
        <w:tc>
          <w:tcPr>
            <w:tcW w:w="1275" w:type="dxa"/>
            <w:shd w:val="clear" w:color="auto" w:fill="auto"/>
          </w:tcPr>
          <w:p w14:paraId="035B3AB2" w14:textId="77777777" w:rsidR="0071149F" w:rsidRPr="00377A57" w:rsidRDefault="0071149F" w:rsidP="00085F42">
            <w:pPr>
              <w:adjustRightInd w:val="0"/>
              <w:snapToGrid w:val="0"/>
              <w:spacing w:line="360" w:lineRule="auto"/>
              <w:rPr>
                <w:rFonts w:ascii="Book Antiqua" w:hAnsi="Book Antiqua" w:cs="Arial"/>
                <w:color w:val="000000"/>
              </w:rPr>
            </w:pPr>
            <w:r w:rsidRPr="00377A57">
              <w:rPr>
                <w:rFonts w:ascii="Book Antiqua" w:hAnsi="Book Antiqua" w:cs="Arial"/>
                <w:color w:val="000000"/>
              </w:rPr>
              <w:t>53</w:t>
            </w:r>
            <w:r w:rsidR="009D6B4B" w:rsidRPr="00377A57">
              <w:rPr>
                <w:rFonts w:ascii="Book Antiqua" w:hAnsi="Book Antiqua" w:cs="Arial" w:hint="eastAsia"/>
                <w:color w:val="000000"/>
                <w:lang w:eastAsia="zh-CN"/>
              </w:rPr>
              <w:t xml:space="preserve"> </w:t>
            </w:r>
            <w:r w:rsidRPr="00377A57">
              <w:rPr>
                <w:rFonts w:ascii="Book Antiqua" w:hAnsi="Book Antiqua" w:cs="Arial"/>
                <w:color w:val="000000"/>
              </w:rPr>
              <w:t>(2.4)</w:t>
            </w:r>
          </w:p>
        </w:tc>
        <w:tc>
          <w:tcPr>
            <w:tcW w:w="1560" w:type="dxa"/>
            <w:shd w:val="clear" w:color="auto" w:fill="auto"/>
          </w:tcPr>
          <w:p w14:paraId="5DE7695F" w14:textId="77777777" w:rsidR="0071149F" w:rsidRPr="00377A57" w:rsidRDefault="0071149F" w:rsidP="00085F42">
            <w:pPr>
              <w:adjustRightInd w:val="0"/>
              <w:snapToGrid w:val="0"/>
              <w:spacing w:line="360" w:lineRule="auto"/>
              <w:rPr>
                <w:rFonts w:ascii="Book Antiqua" w:hAnsi="Book Antiqua" w:cs="Arial"/>
                <w:color w:val="000000"/>
              </w:rPr>
            </w:pPr>
            <w:r w:rsidRPr="00377A57">
              <w:rPr>
                <w:rFonts w:ascii="Book Antiqua" w:hAnsi="Book Antiqua" w:cs="Arial"/>
                <w:color w:val="000000"/>
              </w:rPr>
              <w:t>31</w:t>
            </w:r>
            <w:r w:rsidR="009D6B4B" w:rsidRPr="00377A57">
              <w:rPr>
                <w:rFonts w:ascii="Book Antiqua" w:hAnsi="Book Antiqua" w:cs="Arial" w:hint="eastAsia"/>
                <w:color w:val="000000"/>
                <w:lang w:eastAsia="zh-CN"/>
              </w:rPr>
              <w:t xml:space="preserve"> </w:t>
            </w:r>
            <w:r w:rsidRPr="00377A57">
              <w:rPr>
                <w:rFonts w:ascii="Book Antiqua" w:hAnsi="Book Antiqua" w:cs="Arial"/>
                <w:color w:val="000000"/>
              </w:rPr>
              <w:t>(58.5)</w:t>
            </w:r>
          </w:p>
        </w:tc>
        <w:tc>
          <w:tcPr>
            <w:tcW w:w="1842" w:type="dxa"/>
            <w:shd w:val="clear" w:color="auto" w:fill="auto"/>
          </w:tcPr>
          <w:p w14:paraId="11C24FE2" w14:textId="77777777" w:rsidR="0071149F" w:rsidRPr="00377A57" w:rsidRDefault="0071149F" w:rsidP="00085F42">
            <w:pPr>
              <w:adjustRightInd w:val="0"/>
              <w:snapToGrid w:val="0"/>
              <w:spacing w:line="360" w:lineRule="auto"/>
              <w:rPr>
                <w:rFonts w:ascii="Book Antiqua" w:hAnsi="Book Antiqua" w:cs="Arial"/>
                <w:color w:val="000000"/>
              </w:rPr>
            </w:pPr>
            <w:r w:rsidRPr="00377A57">
              <w:rPr>
                <w:rFonts w:ascii="Book Antiqua" w:hAnsi="Book Antiqua" w:cs="Arial"/>
                <w:color w:val="000000"/>
              </w:rPr>
              <w:t>22</w:t>
            </w:r>
            <w:r w:rsidR="009D6B4B" w:rsidRPr="00377A57">
              <w:rPr>
                <w:rFonts w:ascii="Book Antiqua" w:hAnsi="Book Antiqua" w:cs="Arial" w:hint="eastAsia"/>
                <w:color w:val="000000"/>
                <w:lang w:eastAsia="zh-CN"/>
              </w:rPr>
              <w:t xml:space="preserve"> </w:t>
            </w:r>
            <w:r w:rsidRPr="00377A57">
              <w:rPr>
                <w:rFonts w:ascii="Book Antiqua" w:hAnsi="Book Antiqua" w:cs="Arial"/>
                <w:color w:val="000000"/>
              </w:rPr>
              <w:t>(41.5)</w:t>
            </w:r>
          </w:p>
        </w:tc>
        <w:tc>
          <w:tcPr>
            <w:tcW w:w="1134" w:type="dxa"/>
            <w:shd w:val="clear" w:color="auto" w:fill="auto"/>
          </w:tcPr>
          <w:p w14:paraId="667F59EE" w14:textId="77777777" w:rsidR="0071149F" w:rsidRPr="00377A57" w:rsidRDefault="0071149F" w:rsidP="00085F42">
            <w:pPr>
              <w:adjustRightInd w:val="0"/>
              <w:snapToGrid w:val="0"/>
              <w:spacing w:line="360" w:lineRule="auto"/>
              <w:rPr>
                <w:rFonts w:ascii="Book Antiqua" w:hAnsi="Book Antiqua" w:cs="Arial"/>
                <w:color w:val="000000"/>
              </w:rPr>
            </w:pPr>
          </w:p>
        </w:tc>
        <w:tc>
          <w:tcPr>
            <w:tcW w:w="993" w:type="dxa"/>
            <w:shd w:val="clear" w:color="auto" w:fill="auto"/>
          </w:tcPr>
          <w:p w14:paraId="3EA9EE94" w14:textId="77777777" w:rsidR="0071149F" w:rsidRPr="00377A57" w:rsidRDefault="0071149F" w:rsidP="00085F42">
            <w:pPr>
              <w:adjustRightInd w:val="0"/>
              <w:snapToGrid w:val="0"/>
              <w:spacing w:line="360" w:lineRule="auto"/>
              <w:rPr>
                <w:rFonts w:ascii="Book Antiqua" w:hAnsi="Book Antiqua" w:cs="Arial"/>
                <w:color w:val="000000"/>
              </w:rPr>
            </w:pPr>
          </w:p>
        </w:tc>
      </w:tr>
      <w:tr w:rsidR="0071149F" w:rsidRPr="00377A57" w14:paraId="0F7BCCBC" w14:textId="77777777" w:rsidTr="003D4C41">
        <w:trPr>
          <w:jc w:val="center"/>
        </w:trPr>
        <w:tc>
          <w:tcPr>
            <w:tcW w:w="2694" w:type="dxa"/>
            <w:shd w:val="clear" w:color="auto" w:fill="auto"/>
          </w:tcPr>
          <w:p w14:paraId="662E7C47" w14:textId="77777777" w:rsidR="0071149F" w:rsidRPr="00377A57" w:rsidRDefault="0071149F" w:rsidP="00085F42">
            <w:pPr>
              <w:adjustRightInd w:val="0"/>
              <w:snapToGrid w:val="0"/>
              <w:spacing w:line="360" w:lineRule="auto"/>
              <w:rPr>
                <w:rFonts w:ascii="Book Antiqua" w:hAnsi="Book Antiqua" w:cs="Arial"/>
                <w:color w:val="000000"/>
              </w:rPr>
            </w:pPr>
            <w:r w:rsidRPr="00377A57">
              <w:rPr>
                <w:rFonts w:ascii="Book Antiqua" w:hAnsi="Book Antiqua" w:cs="Arial"/>
                <w:color w:val="000000"/>
              </w:rPr>
              <w:t xml:space="preserve">Educational level, </w:t>
            </w:r>
            <w:r w:rsidR="007D4DCA" w:rsidRPr="00377A57">
              <w:rPr>
                <w:rFonts w:ascii="Book Antiqua" w:hAnsi="Book Antiqua" w:cs="Arial"/>
                <w:i/>
                <w:color w:val="000000"/>
              </w:rPr>
              <w:t>n</w:t>
            </w:r>
            <w:r w:rsidR="007D4DCA" w:rsidRPr="00377A57">
              <w:rPr>
                <w:rFonts w:ascii="Book Antiqua" w:hAnsi="Book Antiqua" w:cs="Arial"/>
                <w:color w:val="000000"/>
              </w:rPr>
              <w:t xml:space="preserve"> (%)</w:t>
            </w:r>
          </w:p>
        </w:tc>
        <w:tc>
          <w:tcPr>
            <w:tcW w:w="1275" w:type="dxa"/>
            <w:shd w:val="clear" w:color="auto" w:fill="auto"/>
          </w:tcPr>
          <w:p w14:paraId="20629BB1" w14:textId="77777777" w:rsidR="0071149F" w:rsidRPr="00377A57" w:rsidRDefault="0071149F" w:rsidP="00085F42">
            <w:pPr>
              <w:adjustRightInd w:val="0"/>
              <w:snapToGrid w:val="0"/>
              <w:spacing w:line="360" w:lineRule="auto"/>
              <w:rPr>
                <w:rFonts w:ascii="Book Antiqua" w:hAnsi="Book Antiqua" w:cs="Arial"/>
                <w:color w:val="000000"/>
              </w:rPr>
            </w:pPr>
          </w:p>
        </w:tc>
        <w:tc>
          <w:tcPr>
            <w:tcW w:w="1560" w:type="dxa"/>
            <w:shd w:val="clear" w:color="auto" w:fill="auto"/>
          </w:tcPr>
          <w:p w14:paraId="01FB9E5C" w14:textId="77777777" w:rsidR="0071149F" w:rsidRPr="00377A57" w:rsidRDefault="0071149F" w:rsidP="00085F42">
            <w:pPr>
              <w:adjustRightInd w:val="0"/>
              <w:snapToGrid w:val="0"/>
              <w:spacing w:line="360" w:lineRule="auto"/>
              <w:rPr>
                <w:rFonts w:ascii="Book Antiqua" w:hAnsi="Book Antiqua" w:cs="Arial"/>
                <w:color w:val="000000"/>
              </w:rPr>
            </w:pPr>
          </w:p>
        </w:tc>
        <w:tc>
          <w:tcPr>
            <w:tcW w:w="1842" w:type="dxa"/>
            <w:shd w:val="clear" w:color="auto" w:fill="auto"/>
          </w:tcPr>
          <w:p w14:paraId="2CF6E6B8" w14:textId="77777777" w:rsidR="0071149F" w:rsidRPr="00377A57" w:rsidRDefault="0071149F" w:rsidP="00085F42">
            <w:pPr>
              <w:adjustRightInd w:val="0"/>
              <w:snapToGrid w:val="0"/>
              <w:spacing w:line="360" w:lineRule="auto"/>
              <w:rPr>
                <w:rFonts w:ascii="Book Antiqua" w:hAnsi="Book Antiqua" w:cs="Arial"/>
                <w:color w:val="000000"/>
              </w:rPr>
            </w:pPr>
          </w:p>
        </w:tc>
        <w:tc>
          <w:tcPr>
            <w:tcW w:w="1134" w:type="dxa"/>
            <w:shd w:val="clear" w:color="auto" w:fill="auto"/>
          </w:tcPr>
          <w:p w14:paraId="16FDFCA3" w14:textId="77777777" w:rsidR="0071149F" w:rsidRPr="00377A57" w:rsidRDefault="0071149F" w:rsidP="00085F42">
            <w:pPr>
              <w:adjustRightInd w:val="0"/>
              <w:snapToGrid w:val="0"/>
              <w:spacing w:line="360" w:lineRule="auto"/>
              <w:rPr>
                <w:rFonts w:ascii="Book Antiqua" w:hAnsi="Book Antiqua" w:cs="Arial"/>
                <w:color w:val="000000"/>
              </w:rPr>
            </w:pPr>
            <w:r w:rsidRPr="00377A57">
              <w:rPr>
                <w:rFonts w:ascii="Book Antiqua" w:hAnsi="Book Antiqua" w:cs="Arial"/>
                <w:color w:val="000000"/>
              </w:rPr>
              <w:t>13.67</w:t>
            </w:r>
          </w:p>
        </w:tc>
        <w:tc>
          <w:tcPr>
            <w:tcW w:w="993" w:type="dxa"/>
            <w:shd w:val="clear" w:color="auto" w:fill="auto"/>
          </w:tcPr>
          <w:p w14:paraId="28D1B0E3" w14:textId="77777777" w:rsidR="0071149F" w:rsidRPr="00377A57" w:rsidRDefault="0071149F" w:rsidP="00085F42">
            <w:pPr>
              <w:adjustRightInd w:val="0"/>
              <w:snapToGrid w:val="0"/>
              <w:spacing w:line="360" w:lineRule="auto"/>
              <w:rPr>
                <w:rFonts w:ascii="Book Antiqua" w:hAnsi="Book Antiqua" w:cs="Arial"/>
                <w:color w:val="000000"/>
              </w:rPr>
            </w:pPr>
            <w:r w:rsidRPr="00377A57">
              <w:rPr>
                <w:rFonts w:ascii="Book Antiqua" w:hAnsi="Book Antiqua" w:cs="Arial"/>
                <w:color w:val="000000"/>
              </w:rPr>
              <w:t>0.001</w:t>
            </w:r>
          </w:p>
        </w:tc>
      </w:tr>
      <w:tr w:rsidR="0071149F" w:rsidRPr="00377A57" w14:paraId="5078FC6B" w14:textId="77777777" w:rsidTr="003D4C41">
        <w:trPr>
          <w:jc w:val="center"/>
        </w:trPr>
        <w:tc>
          <w:tcPr>
            <w:tcW w:w="2694" w:type="dxa"/>
            <w:shd w:val="clear" w:color="auto" w:fill="auto"/>
          </w:tcPr>
          <w:p w14:paraId="1B69FABA" w14:textId="77777777" w:rsidR="0071149F" w:rsidRPr="00377A57" w:rsidRDefault="0071149F" w:rsidP="00085F42">
            <w:pPr>
              <w:adjustRightInd w:val="0"/>
              <w:snapToGrid w:val="0"/>
              <w:spacing w:line="360" w:lineRule="auto"/>
              <w:ind w:firstLineChars="100" w:firstLine="240"/>
              <w:rPr>
                <w:rFonts w:ascii="Book Antiqua" w:hAnsi="Book Antiqua" w:cs="Arial"/>
                <w:color w:val="000000"/>
                <w:lang w:eastAsia="zh-CN"/>
              </w:rPr>
            </w:pPr>
            <w:r w:rsidRPr="00377A57">
              <w:rPr>
                <w:rFonts w:ascii="Book Antiqua" w:hAnsi="Book Antiqua" w:cs="Arial"/>
                <w:color w:val="000000"/>
              </w:rPr>
              <w:t>&lt;</w:t>
            </w:r>
            <w:r w:rsidR="009D6B4B" w:rsidRPr="00377A57">
              <w:rPr>
                <w:rFonts w:ascii="Book Antiqua" w:hAnsi="Book Antiqua" w:cs="Arial" w:hint="eastAsia"/>
                <w:color w:val="000000"/>
                <w:lang w:eastAsia="zh-CN"/>
              </w:rPr>
              <w:t xml:space="preserve"> </w:t>
            </w:r>
            <w:r w:rsidR="007D4DCA" w:rsidRPr="00377A57">
              <w:rPr>
                <w:rFonts w:ascii="Book Antiqua" w:hAnsi="Book Antiqua" w:cs="Arial"/>
                <w:color w:val="000000"/>
              </w:rPr>
              <w:t xml:space="preserve">14 </w:t>
            </w:r>
            <w:proofErr w:type="spellStart"/>
            <w:r w:rsidR="007D4DCA" w:rsidRPr="00377A57">
              <w:rPr>
                <w:rFonts w:ascii="Book Antiqua" w:hAnsi="Book Antiqua" w:cs="Arial"/>
                <w:color w:val="000000"/>
              </w:rPr>
              <w:t>yr</w:t>
            </w:r>
            <w:proofErr w:type="spellEnd"/>
          </w:p>
        </w:tc>
        <w:tc>
          <w:tcPr>
            <w:tcW w:w="1275" w:type="dxa"/>
            <w:shd w:val="clear" w:color="auto" w:fill="auto"/>
          </w:tcPr>
          <w:p w14:paraId="4BC46E69" w14:textId="77777777" w:rsidR="0071149F" w:rsidRPr="00377A57" w:rsidRDefault="0071149F" w:rsidP="00085F42">
            <w:pPr>
              <w:adjustRightInd w:val="0"/>
              <w:snapToGrid w:val="0"/>
              <w:spacing w:line="360" w:lineRule="auto"/>
              <w:rPr>
                <w:rFonts w:ascii="Book Antiqua" w:hAnsi="Book Antiqua" w:cs="Arial"/>
                <w:color w:val="000000"/>
              </w:rPr>
            </w:pPr>
            <w:r w:rsidRPr="00377A57">
              <w:rPr>
                <w:rFonts w:ascii="Book Antiqua" w:hAnsi="Book Antiqua" w:cs="Arial"/>
                <w:color w:val="000000"/>
              </w:rPr>
              <w:t>1016</w:t>
            </w:r>
            <w:r w:rsidR="009D6B4B" w:rsidRPr="00377A57">
              <w:rPr>
                <w:rFonts w:ascii="Book Antiqua" w:hAnsi="Book Antiqua" w:cs="Arial" w:hint="eastAsia"/>
                <w:color w:val="000000"/>
                <w:lang w:eastAsia="zh-CN"/>
              </w:rPr>
              <w:t xml:space="preserve"> </w:t>
            </w:r>
            <w:r w:rsidRPr="00377A57">
              <w:rPr>
                <w:rFonts w:ascii="Book Antiqua" w:hAnsi="Book Antiqua" w:cs="Arial"/>
                <w:color w:val="000000"/>
              </w:rPr>
              <w:t>(45.6)</w:t>
            </w:r>
          </w:p>
        </w:tc>
        <w:tc>
          <w:tcPr>
            <w:tcW w:w="1560" w:type="dxa"/>
            <w:shd w:val="clear" w:color="auto" w:fill="auto"/>
          </w:tcPr>
          <w:p w14:paraId="49CC9EDD" w14:textId="77777777" w:rsidR="0071149F" w:rsidRPr="00377A57" w:rsidRDefault="0071149F" w:rsidP="00085F42">
            <w:pPr>
              <w:adjustRightInd w:val="0"/>
              <w:snapToGrid w:val="0"/>
              <w:spacing w:line="360" w:lineRule="auto"/>
              <w:rPr>
                <w:rFonts w:ascii="Book Antiqua" w:hAnsi="Book Antiqua" w:cs="Arial"/>
                <w:color w:val="000000"/>
              </w:rPr>
            </w:pPr>
            <w:r w:rsidRPr="00377A57">
              <w:rPr>
                <w:rFonts w:ascii="Book Antiqua" w:hAnsi="Book Antiqua" w:cs="Arial"/>
                <w:color w:val="000000"/>
              </w:rPr>
              <w:t>504</w:t>
            </w:r>
            <w:r w:rsidR="009D6B4B" w:rsidRPr="00377A57">
              <w:rPr>
                <w:rFonts w:ascii="Book Antiqua" w:hAnsi="Book Antiqua" w:cs="Arial" w:hint="eastAsia"/>
                <w:color w:val="000000"/>
                <w:lang w:eastAsia="zh-CN"/>
              </w:rPr>
              <w:t xml:space="preserve"> </w:t>
            </w:r>
            <w:r w:rsidRPr="00377A57">
              <w:rPr>
                <w:rFonts w:ascii="Book Antiqua" w:hAnsi="Book Antiqua" w:cs="Arial"/>
                <w:color w:val="000000"/>
              </w:rPr>
              <w:t>(49.6)</w:t>
            </w:r>
          </w:p>
        </w:tc>
        <w:tc>
          <w:tcPr>
            <w:tcW w:w="1842" w:type="dxa"/>
            <w:shd w:val="clear" w:color="auto" w:fill="auto"/>
          </w:tcPr>
          <w:p w14:paraId="49F773A1" w14:textId="77777777" w:rsidR="0071149F" w:rsidRPr="00377A57" w:rsidRDefault="0071149F" w:rsidP="00085F42">
            <w:pPr>
              <w:adjustRightInd w:val="0"/>
              <w:snapToGrid w:val="0"/>
              <w:spacing w:line="360" w:lineRule="auto"/>
              <w:rPr>
                <w:rFonts w:ascii="Book Antiqua" w:hAnsi="Book Antiqua" w:cs="Arial"/>
                <w:color w:val="000000"/>
              </w:rPr>
            </w:pPr>
            <w:r w:rsidRPr="00377A57">
              <w:rPr>
                <w:rFonts w:ascii="Book Antiqua" w:hAnsi="Book Antiqua" w:cs="Arial"/>
                <w:color w:val="000000"/>
              </w:rPr>
              <w:t>512</w:t>
            </w:r>
            <w:r w:rsidR="009D6B4B" w:rsidRPr="00377A57">
              <w:rPr>
                <w:rFonts w:ascii="Book Antiqua" w:hAnsi="Book Antiqua" w:cs="Arial" w:hint="eastAsia"/>
                <w:color w:val="000000"/>
                <w:lang w:eastAsia="zh-CN"/>
              </w:rPr>
              <w:t xml:space="preserve"> </w:t>
            </w:r>
            <w:r w:rsidRPr="00377A57">
              <w:rPr>
                <w:rFonts w:ascii="Book Antiqua" w:hAnsi="Book Antiqua" w:cs="Arial"/>
                <w:color w:val="000000"/>
              </w:rPr>
              <w:t>(50.4)</w:t>
            </w:r>
          </w:p>
        </w:tc>
        <w:tc>
          <w:tcPr>
            <w:tcW w:w="1134" w:type="dxa"/>
            <w:shd w:val="clear" w:color="auto" w:fill="auto"/>
          </w:tcPr>
          <w:p w14:paraId="351BBE2E" w14:textId="77777777" w:rsidR="0071149F" w:rsidRPr="00377A57" w:rsidRDefault="0071149F" w:rsidP="00085F42">
            <w:pPr>
              <w:adjustRightInd w:val="0"/>
              <w:snapToGrid w:val="0"/>
              <w:spacing w:line="360" w:lineRule="auto"/>
              <w:rPr>
                <w:rFonts w:ascii="Book Antiqua" w:hAnsi="Book Antiqua" w:cs="Arial"/>
                <w:color w:val="000000"/>
              </w:rPr>
            </w:pPr>
          </w:p>
        </w:tc>
        <w:tc>
          <w:tcPr>
            <w:tcW w:w="993" w:type="dxa"/>
            <w:shd w:val="clear" w:color="auto" w:fill="auto"/>
          </w:tcPr>
          <w:p w14:paraId="045BCAA0" w14:textId="77777777" w:rsidR="0071149F" w:rsidRPr="00377A57" w:rsidRDefault="0071149F" w:rsidP="00085F42">
            <w:pPr>
              <w:adjustRightInd w:val="0"/>
              <w:snapToGrid w:val="0"/>
              <w:spacing w:line="360" w:lineRule="auto"/>
              <w:rPr>
                <w:rFonts w:ascii="Book Antiqua" w:hAnsi="Book Antiqua" w:cs="Arial"/>
                <w:color w:val="000000"/>
              </w:rPr>
            </w:pPr>
          </w:p>
        </w:tc>
      </w:tr>
      <w:tr w:rsidR="0071149F" w:rsidRPr="00377A57" w14:paraId="37020EBA" w14:textId="77777777" w:rsidTr="003D4C41">
        <w:trPr>
          <w:jc w:val="center"/>
        </w:trPr>
        <w:tc>
          <w:tcPr>
            <w:tcW w:w="2694" w:type="dxa"/>
            <w:shd w:val="clear" w:color="auto" w:fill="auto"/>
          </w:tcPr>
          <w:p w14:paraId="4C7879B9" w14:textId="77777777" w:rsidR="0071149F" w:rsidRPr="00377A57" w:rsidRDefault="007D4DCA" w:rsidP="00085F42">
            <w:pPr>
              <w:adjustRightInd w:val="0"/>
              <w:snapToGrid w:val="0"/>
              <w:spacing w:line="360" w:lineRule="auto"/>
              <w:ind w:firstLineChars="100" w:firstLine="240"/>
              <w:rPr>
                <w:rFonts w:ascii="Book Antiqua" w:hAnsi="Book Antiqua" w:cs="Arial"/>
                <w:color w:val="000000"/>
                <w:lang w:eastAsia="zh-CN"/>
              </w:rPr>
            </w:pPr>
            <w:r w:rsidRPr="00377A57">
              <w:rPr>
                <w:rFonts w:ascii="Book Antiqua" w:hAnsi="Book Antiqua" w:cs="宋体"/>
                <w:color w:val="000000"/>
              </w:rPr>
              <w:t>≥</w:t>
            </w:r>
            <w:r w:rsidR="009D6B4B" w:rsidRPr="00377A57">
              <w:rPr>
                <w:rFonts w:ascii="Book Antiqua" w:hAnsi="Book Antiqua" w:cs="宋体" w:hint="eastAsia"/>
                <w:color w:val="000000"/>
                <w:lang w:eastAsia="zh-CN"/>
              </w:rPr>
              <w:t xml:space="preserve"> </w:t>
            </w:r>
            <w:r w:rsidRPr="00377A57">
              <w:rPr>
                <w:rFonts w:ascii="Book Antiqua" w:hAnsi="Book Antiqua" w:cs="Arial"/>
                <w:color w:val="000000"/>
              </w:rPr>
              <w:t xml:space="preserve">14 </w:t>
            </w:r>
            <w:proofErr w:type="spellStart"/>
            <w:r w:rsidRPr="00377A57">
              <w:rPr>
                <w:rFonts w:ascii="Book Antiqua" w:hAnsi="Book Antiqua" w:cs="Arial"/>
                <w:color w:val="000000"/>
              </w:rPr>
              <w:t>yr</w:t>
            </w:r>
            <w:proofErr w:type="spellEnd"/>
          </w:p>
        </w:tc>
        <w:tc>
          <w:tcPr>
            <w:tcW w:w="1275" w:type="dxa"/>
            <w:shd w:val="clear" w:color="auto" w:fill="auto"/>
          </w:tcPr>
          <w:p w14:paraId="44E29AC7" w14:textId="77777777" w:rsidR="0071149F" w:rsidRPr="00377A57" w:rsidRDefault="0071149F" w:rsidP="00085F42">
            <w:pPr>
              <w:adjustRightInd w:val="0"/>
              <w:snapToGrid w:val="0"/>
              <w:spacing w:line="360" w:lineRule="auto"/>
              <w:rPr>
                <w:rFonts w:ascii="Book Antiqua" w:hAnsi="Book Antiqua" w:cs="Arial"/>
                <w:color w:val="000000"/>
              </w:rPr>
            </w:pPr>
            <w:r w:rsidRPr="00377A57">
              <w:rPr>
                <w:rFonts w:ascii="Book Antiqua" w:hAnsi="Book Antiqua" w:cs="Arial"/>
                <w:color w:val="000000"/>
              </w:rPr>
              <w:t>1216</w:t>
            </w:r>
            <w:r w:rsidR="009D6B4B" w:rsidRPr="00377A57">
              <w:rPr>
                <w:rFonts w:ascii="Book Antiqua" w:hAnsi="Book Antiqua" w:cs="Arial" w:hint="eastAsia"/>
                <w:color w:val="000000"/>
                <w:lang w:eastAsia="zh-CN"/>
              </w:rPr>
              <w:t xml:space="preserve"> </w:t>
            </w:r>
            <w:r w:rsidRPr="00377A57">
              <w:rPr>
                <w:rFonts w:ascii="Book Antiqua" w:hAnsi="Book Antiqua" w:cs="Arial"/>
                <w:color w:val="000000"/>
              </w:rPr>
              <w:t>(43.7)</w:t>
            </w:r>
          </w:p>
        </w:tc>
        <w:tc>
          <w:tcPr>
            <w:tcW w:w="1560" w:type="dxa"/>
            <w:shd w:val="clear" w:color="auto" w:fill="auto"/>
          </w:tcPr>
          <w:p w14:paraId="4458A5B3" w14:textId="77777777" w:rsidR="0071149F" w:rsidRPr="00377A57" w:rsidRDefault="0071149F" w:rsidP="00085F42">
            <w:pPr>
              <w:adjustRightInd w:val="0"/>
              <w:snapToGrid w:val="0"/>
              <w:spacing w:line="360" w:lineRule="auto"/>
              <w:rPr>
                <w:rFonts w:ascii="Book Antiqua" w:hAnsi="Book Antiqua" w:cs="Arial"/>
                <w:color w:val="000000"/>
              </w:rPr>
            </w:pPr>
            <w:r w:rsidRPr="00377A57">
              <w:rPr>
                <w:rFonts w:ascii="Book Antiqua" w:hAnsi="Book Antiqua" w:cs="Arial"/>
                <w:color w:val="000000"/>
              </w:rPr>
              <w:t>511</w:t>
            </w:r>
            <w:r w:rsidR="009D6B4B" w:rsidRPr="00377A57">
              <w:rPr>
                <w:rFonts w:ascii="Book Antiqua" w:hAnsi="Book Antiqua" w:cs="Arial" w:hint="eastAsia"/>
                <w:color w:val="000000"/>
                <w:lang w:eastAsia="zh-CN"/>
              </w:rPr>
              <w:t xml:space="preserve"> </w:t>
            </w:r>
            <w:r w:rsidRPr="00377A57">
              <w:rPr>
                <w:rFonts w:ascii="Book Antiqua" w:hAnsi="Book Antiqua" w:cs="Arial"/>
                <w:color w:val="000000"/>
              </w:rPr>
              <w:t>(42.1)</w:t>
            </w:r>
          </w:p>
        </w:tc>
        <w:tc>
          <w:tcPr>
            <w:tcW w:w="1842" w:type="dxa"/>
            <w:shd w:val="clear" w:color="auto" w:fill="auto"/>
          </w:tcPr>
          <w:p w14:paraId="17D9A2F7" w14:textId="77777777" w:rsidR="0071149F" w:rsidRPr="00377A57" w:rsidRDefault="0071149F" w:rsidP="00085F42">
            <w:pPr>
              <w:adjustRightInd w:val="0"/>
              <w:snapToGrid w:val="0"/>
              <w:spacing w:line="360" w:lineRule="auto"/>
              <w:rPr>
                <w:rFonts w:ascii="Book Antiqua" w:hAnsi="Book Antiqua" w:cs="Arial"/>
                <w:color w:val="000000"/>
              </w:rPr>
            </w:pPr>
            <w:r w:rsidRPr="00377A57">
              <w:rPr>
                <w:rFonts w:ascii="Book Antiqua" w:hAnsi="Book Antiqua" w:cs="Arial"/>
                <w:color w:val="000000"/>
              </w:rPr>
              <w:t>705</w:t>
            </w:r>
            <w:r w:rsidR="009D6B4B" w:rsidRPr="00377A57">
              <w:rPr>
                <w:rFonts w:ascii="Book Antiqua" w:hAnsi="Book Antiqua" w:cs="Arial" w:hint="eastAsia"/>
                <w:color w:val="000000"/>
                <w:lang w:eastAsia="zh-CN"/>
              </w:rPr>
              <w:t xml:space="preserve"> </w:t>
            </w:r>
            <w:r w:rsidRPr="00377A57">
              <w:rPr>
                <w:rFonts w:ascii="Book Antiqua" w:hAnsi="Book Antiqua" w:cs="Arial"/>
                <w:color w:val="000000"/>
              </w:rPr>
              <w:t>(57.9)</w:t>
            </w:r>
          </w:p>
        </w:tc>
        <w:tc>
          <w:tcPr>
            <w:tcW w:w="1134" w:type="dxa"/>
            <w:shd w:val="clear" w:color="auto" w:fill="auto"/>
          </w:tcPr>
          <w:p w14:paraId="134D9687" w14:textId="77777777" w:rsidR="0071149F" w:rsidRPr="00377A57" w:rsidRDefault="0071149F" w:rsidP="00085F42">
            <w:pPr>
              <w:adjustRightInd w:val="0"/>
              <w:snapToGrid w:val="0"/>
              <w:spacing w:line="360" w:lineRule="auto"/>
              <w:rPr>
                <w:rFonts w:ascii="Book Antiqua" w:hAnsi="Book Antiqua" w:cs="Arial"/>
                <w:color w:val="000000"/>
              </w:rPr>
            </w:pPr>
          </w:p>
        </w:tc>
        <w:tc>
          <w:tcPr>
            <w:tcW w:w="993" w:type="dxa"/>
            <w:shd w:val="clear" w:color="auto" w:fill="auto"/>
          </w:tcPr>
          <w:p w14:paraId="229486BF" w14:textId="77777777" w:rsidR="0071149F" w:rsidRPr="00377A57" w:rsidRDefault="0071149F" w:rsidP="00085F42">
            <w:pPr>
              <w:adjustRightInd w:val="0"/>
              <w:snapToGrid w:val="0"/>
              <w:spacing w:line="360" w:lineRule="auto"/>
              <w:rPr>
                <w:rFonts w:ascii="Book Antiqua" w:hAnsi="Book Antiqua" w:cs="Arial"/>
                <w:color w:val="000000"/>
              </w:rPr>
            </w:pPr>
          </w:p>
        </w:tc>
      </w:tr>
      <w:tr w:rsidR="0071149F" w:rsidRPr="00377A57" w14:paraId="2C888A67" w14:textId="77777777" w:rsidTr="003D4C41">
        <w:trPr>
          <w:jc w:val="center"/>
        </w:trPr>
        <w:tc>
          <w:tcPr>
            <w:tcW w:w="3969" w:type="dxa"/>
            <w:gridSpan w:val="2"/>
            <w:shd w:val="clear" w:color="auto" w:fill="auto"/>
          </w:tcPr>
          <w:p w14:paraId="64FBB808" w14:textId="77777777" w:rsidR="0071149F" w:rsidRPr="00377A57" w:rsidRDefault="0071149F" w:rsidP="00085F42">
            <w:pPr>
              <w:adjustRightInd w:val="0"/>
              <w:snapToGrid w:val="0"/>
              <w:spacing w:line="360" w:lineRule="auto"/>
              <w:rPr>
                <w:rFonts w:ascii="Book Antiqua" w:hAnsi="Book Antiqua" w:cs="Arial"/>
                <w:color w:val="000000"/>
              </w:rPr>
            </w:pPr>
            <w:r w:rsidRPr="00377A57">
              <w:rPr>
                <w:rFonts w:ascii="Book Antiqua" w:hAnsi="Book Antiqua" w:cs="Arial"/>
                <w:color w:val="000000"/>
              </w:rPr>
              <w:t xml:space="preserve">Annual household income (CNY), </w:t>
            </w:r>
            <w:r w:rsidR="007D4DCA" w:rsidRPr="00377A57">
              <w:rPr>
                <w:rFonts w:ascii="Book Antiqua" w:hAnsi="Book Antiqua" w:cs="Arial"/>
                <w:i/>
                <w:color w:val="000000"/>
              </w:rPr>
              <w:t>n</w:t>
            </w:r>
            <w:r w:rsidR="007D4DCA" w:rsidRPr="00377A57">
              <w:rPr>
                <w:rFonts w:ascii="Book Antiqua" w:hAnsi="Book Antiqua" w:cs="Arial"/>
                <w:color w:val="000000"/>
              </w:rPr>
              <w:t xml:space="preserve"> (%)</w:t>
            </w:r>
          </w:p>
        </w:tc>
        <w:tc>
          <w:tcPr>
            <w:tcW w:w="1560" w:type="dxa"/>
            <w:shd w:val="clear" w:color="auto" w:fill="auto"/>
          </w:tcPr>
          <w:p w14:paraId="27CFE92B" w14:textId="77777777" w:rsidR="0071149F" w:rsidRPr="00377A57" w:rsidRDefault="0071149F" w:rsidP="00085F42">
            <w:pPr>
              <w:adjustRightInd w:val="0"/>
              <w:snapToGrid w:val="0"/>
              <w:spacing w:line="360" w:lineRule="auto"/>
              <w:rPr>
                <w:rFonts w:ascii="Book Antiqua" w:hAnsi="Book Antiqua" w:cs="Arial"/>
                <w:color w:val="000000"/>
              </w:rPr>
            </w:pPr>
          </w:p>
        </w:tc>
        <w:tc>
          <w:tcPr>
            <w:tcW w:w="1842" w:type="dxa"/>
            <w:shd w:val="clear" w:color="auto" w:fill="auto"/>
          </w:tcPr>
          <w:p w14:paraId="6E30DD6D" w14:textId="77777777" w:rsidR="0071149F" w:rsidRPr="00377A57" w:rsidRDefault="0071149F" w:rsidP="00085F42">
            <w:pPr>
              <w:adjustRightInd w:val="0"/>
              <w:snapToGrid w:val="0"/>
              <w:spacing w:line="360" w:lineRule="auto"/>
              <w:rPr>
                <w:rFonts w:ascii="Book Antiqua" w:hAnsi="Book Antiqua" w:cs="Arial"/>
                <w:color w:val="000000"/>
              </w:rPr>
            </w:pPr>
          </w:p>
        </w:tc>
        <w:tc>
          <w:tcPr>
            <w:tcW w:w="1134" w:type="dxa"/>
            <w:shd w:val="clear" w:color="auto" w:fill="auto"/>
          </w:tcPr>
          <w:p w14:paraId="63AB9163" w14:textId="77777777" w:rsidR="0071149F" w:rsidRPr="00377A57" w:rsidRDefault="0071149F" w:rsidP="00085F42">
            <w:pPr>
              <w:adjustRightInd w:val="0"/>
              <w:snapToGrid w:val="0"/>
              <w:spacing w:line="360" w:lineRule="auto"/>
              <w:rPr>
                <w:rFonts w:ascii="Book Antiqua" w:hAnsi="Book Antiqua" w:cs="Arial"/>
                <w:color w:val="000000"/>
              </w:rPr>
            </w:pPr>
            <w:r w:rsidRPr="00377A57">
              <w:rPr>
                <w:rFonts w:ascii="Book Antiqua" w:hAnsi="Book Antiqua" w:cs="Arial"/>
                <w:color w:val="000000"/>
              </w:rPr>
              <w:t>10.23</w:t>
            </w:r>
          </w:p>
        </w:tc>
        <w:tc>
          <w:tcPr>
            <w:tcW w:w="993" w:type="dxa"/>
            <w:shd w:val="clear" w:color="auto" w:fill="auto"/>
          </w:tcPr>
          <w:p w14:paraId="47F5674B" w14:textId="77777777" w:rsidR="0071149F" w:rsidRPr="00377A57" w:rsidRDefault="0071149F" w:rsidP="00085F42">
            <w:pPr>
              <w:adjustRightInd w:val="0"/>
              <w:snapToGrid w:val="0"/>
              <w:spacing w:line="360" w:lineRule="auto"/>
              <w:rPr>
                <w:rFonts w:ascii="Book Antiqua" w:hAnsi="Book Antiqua" w:cs="Arial"/>
                <w:color w:val="000000"/>
              </w:rPr>
            </w:pPr>
            <w:r w:rsidRPr="00377A57">
              <w:rPr>
                <w:rFonts w:ascii="Book Antiqua" w:hAnsi="Book Antiqua" w:cs="Arial"/>
                <w:color w:val="000000"/>
              </w:rPr>
              <w:t>0.017</w:t>
            </w:r>
          </w:p>
        </w:tc>
      </w:tr>
      <w:tr w:rsidR="0071149F" w:rsidRPr="00377A57" w14:paraId="3E139DAD" w14:textId="77777777" w:rsidTr="003D4C41">
        <w:trPr>
          <w:jc w:val="center"/>
        </w:trPr>
        <w:tc>
          <w:tcPr>
            <w:tcW w:w="2694" w:type="dxa"/>
            <w:shd w:val="clear" w:color="auto" w:fill="auto"/>
          </w:tcPr>
          <w:p w14:paraId="0D326950" w14:textId="77777777" w:rsidR="0071149F" w:rsidRPr="00377A57" w:rsidRDefault="0071149F" w:rsidP="00085F42">
            <w:pPr>
              <w:adjustRightInd w:val="0"/>
              <w:snapToGrid w:val="0"/>
              <w:spacing w:line="360" w:lineRule="auto"/>
              <w:ind w:firstLineChars="100" w:firstLine="240"/>
              <w:rPr>
                <w:rFonts w:ascii="Book Antiqua" w:hAnsi="Book Antiqua" w:cs="Arial"/>
                <w:color w:val="000000"/>
              </w:rPr>
            </w:pPr>
            <w:r w:rsidRPr="00377A57">
              <w:rPr>
                <w:rFonts w:ascii="Book Antiqua" w:hAnsi="Book Antiqua" w:cs="Arial"/>
                <w:color w:val="000000"/>
              </w:rPr>
              <w:t>&lt;</w:t>
            </w:r>
            <w:r w:rsidR="009D6B4B" w:rsidRPr="00377A57">
              <w:rPr>
                <w:rFonts w:ascii="Book Antiqua" w:hAnsi="Book Antiqua" w:cs="Arial" w:hint="eastAsia"/>
                <w:color w:val="000000"/>
                <w:lang w:eastAsia="zh-CN"/>
              </w:rPr>
              <w:t xml:space="preserve"> </w:t>
            </w:r>
            <w:r w:rsidRPr="00377A57">
              <w:rPr>
                <w:rFonts w:ascii="Book Antiqua" w:hAnsi="Book Antiqua" w:cs="Arial"/>
                <w:color w:val="000000"/>
              </w:rPr>
              <w:t>80000</w:t>
            </w:r>
          </w:p>
        </w:tc>
        <w:tc>
          <w:tcPr>
            <w:tcW w:w="1275" w:type="dxa"/>
            <w:shd w:val="clear" w:color="auto" w:fill="auto"/>
          </w:tcPr>
          <w:p w14:paraId="61FED802" w14:textId="77777777" w:rsidR="0071149F" w:rsidRPr="00377A57" w:rsidRDefault="0071149F" w:rsidP="00085F42">
            <w:pPr>
              <w:adjustRightInd w:val="0"/>
              <w:snapToGrid w:val="0"/>
              <w:spacing w:line="360" w:lineRule="auto"/>
              <w:rPr>
                <w:rFonts w:ascii="Book Antiqua" w:hAnsi="Book Antiqua" w:cs="Arial"/>
                <w:color w:val="000000"/>
              </w:rPr>
            </w:pPr>
            <w:r w:rsidRPr="00377A57">
              <w:rPr>
                <w:rFonts w:ascii="Book Antiqua" w:hAnsi="Book Antiqua" w:cs="Arial"/>
                <w:color w:val="000000"/>
              </w:rPr>
              <w:t>706</w:t>
            </w:r>
            <w:r w:rsidR="009D6B4B" w:rsidRPr="00377A57">
              <w:rPr>
                <w:rFonts w:ascii="Book Antiqua" w:hAnsi="Book Antiqua" w:cs="Arial" w:hint="eastAsia"/>
                <w:color w:val="000000"/>
                <w:lang w:eastAsia="zh-CN"/>
              </w:rPr>
              <w:t xml:space="preserve"> </w:t>
            </w:r>
            <w:r w:rsidRPr="00377A57">
              <w:rPr>
                <w:rFonts w:ascii="Book Antiqua" w:hAnsi="Book Antiqua" w:cs="Arial"/>
                <w:color w:val="000000"/>
              </w:rPr>
              <w:t>(31.6)</w:t>
            </w:r>
          </w:p>
        </w:tc>
        <w:tc>
          <w:tcPr>
            <w:tcW w:w="1560" w:type="dxa"/>
            <w:shd w:val="clear" w:color="auto" w:fill="auto"/>
          </w:tcPr>
          <w:p w14:paraId="08B1BC8A" w14:textId="77777777" w:rsidR="0071149F" w:rsidRPr="00377A57" w:rsidRDefault="0071149F" w:rsidP="00085F42">
            <w:pPr>
              <w:adjustRightInd w:val="0"/>
              <w:snapToGrid w:val="0"/>
              <w:spacing w:line="360" w:lineRule="auto"/>
              <w:rPr>
                <w:rFonts w:ascii="Book Antiqua" w:hAnsi="Book Antiqua" w:cs="Arial"/>
                <w:color w:val="000000"/>
              </w:rPr>
            </w:pPr>
            <w:r w:rsidRPr="00377A57">
              <w:rPr>
                <w:rFonts w:ascii="Book Antiqua" w:hAnsi="Book Antiqua" w:cs="Arial"/>
                <w:color w:val="000000"/>
              </w:rPr>
              <w:t>350</w:t>
            </w:r>
            <w:r w:rsidR="009D6B4B" w:rsidRPr="00377A57">
              <w:rPr>
                <w:rFonts w:ascii="Book Antiqua" w:hAnsi="Book Antiqua" w:cs="Arial" w:hint="eastAsia"/>
                <w:color w:val="000000"/>
                <w:lang w:eastAsia="zh-CN"/>
              </w:rPr>
              <w:t xml:space="preserve"> </w:t>
            </w:r>
            <w:r w:rsidRPr="00377A57">
              <w:rPr>
                <w:rFonts w:ascii="Book Antiqua" w:hAnsi="Book Antiqua" w:cs="Arial"/>
                <w:color w:val="000000"/>
              </w:rPr>
              <w:t>(49.6)</w:t>
            </w:r>
          </w:p>
        </w:tc>
        <w:tc>
          <w:tcPr>
            <w:tcW w:w="1842" w:type="dxa"/>
            <w:shd w:val="clear" w:color="auto" w:fill="auto"/>
          </w:tcPr>
          <w:p w14:paraId="259ABE9F" w14:textId="77777777" w:rsidR="0071149F" w:rsidRPr="00377A57" w:rsidRDefault="0071149F" w:rsidP="00085F42">
            <w:pPr>
              <w:adjustRightInd w:val="0"/>
              <w:snapToGrid w:val="0"/>
              <w:spacing w:line="360" w:lineRule="auto"/>
              <w:rPr>
                <w:rFonts w:ascii="Book Antiqua" w:hAnsi="Book Antiqua" w:cs="Arial"/>
                <w:color w:val="000000"/>
              </w:rPr>
            </w:pPr>
            <w:r w:rsidRPr="00377A57">
              <w:rPr>
                <w:rFonts w:ascii="Book Antiqua" w:hAnsi="Book Antiqua" w:cs="Arial"/>
                <w:color w:val="000000"/>
              </w:rPr>
              <w:t>356</w:t>
            </w:r>
            <w:r w:rsidR="009D6B4B" w:rsidRPr="00377A57">
              <w:rPr>
                <w:rFonts w:ascii="Book Antiqua" w:hAnsi="Book Antiqua" w:cs="Arial" w:hint="eastAsia"/>
                <w:color w:val="000000"/>
                <w:lang w:eastAsia="zh-CN"/>
              </w:rPr>
              <w:t xml:space="preserve"> </w:t>
            </w:r>
            <w:r w:rsidRPr="00377A57">
              <w:rPr>
                <w:rFonts w:ascii="Book Antiqua" w:hAnsi="Book Antiqua" w:cs="Arial"/>
                <w:color w:val="000000"/>
              </w:rPr>
              <w:t>(50.4)</w:t>
            </w:r>
          </w:p>
        </w:tc>
        <w:tc>
          <w:tcPr>
            <w:tcW w:w="1134" w:type="dxa"/>
            <w:shd w:val="clear" w:color="auto" w:fill="auto"/>
          </w:tcPr>
          <w:p w14:paraId="3C8F8DFD" w14:textId="77777777" w:rsidR="0071149F" w:rsidRPr="00377A57" w:rsidRDefault="0071149F" w:rsidP="00085F42">
            <w:pPr>
              <w:adjustRightInd w:val="0"/>
              <w:snapToGrid w:val="0"/>
              <w:spacing w:line="360" w:lineRule="auto"/>
              <w:rPr>
                <w:rFonts w:ascii="Book Antiqua" w:hAnsi="Book Antiqua" w:cs="Arial"/>
                <w:color w:val="000000"/>
              </w:rPr>
            </w:pPr>
          </w:p>
        </w:tc>
        <w:tc>
          <w:tcPr>
            <w:tcW w:w="993" w:type="dxa"/>
            <w:shd w:val="clear" w:color="auto" w:fill="auto"/>
          </w:tcPr>
          <w:p w14:paraId="6A46ED89" w14:textId="77777777" w:rsidR="0071149F" w:rsidRPr="00377A57" w:rsidRDefault="0071149F" w:rsidP="00085F42">
            <w:pPr>
              <w:adjustRightInd w:val="0"/>
              <w:snapToGrid w:val="0"/>
              <w:spacing w:line="360" w:lineRule="auto"/>
              <w:rPr>
                <w:rFonts w:ascii="Book Antiqua" w:hAnsi="Book Antiqua" w:cs="Arial"/>
                <w:color w:val="000000"/>
              </w:rPr>
            </w:pPr>
          </w:p>
        </w:tc>
      </w:tr>
      <w:tr w:rsidR="0071149F" w:rsidRPr="00377A57" w14:paraId="77078049" w14:textId="77777777" w:rsidTr="003D4C41">
        <w:trPr>
          <w:jc w:val="center"/>
        </w:trPr>
        <w:tc>
          <w:tcPr>
            <w:tcW w:w="2694" w:type="dxa"/>
            <w:shd w:val="clear" w:color="auto" w:fill="auto"/>
          </w:tcPr>
          <w:p w14:paraId="1194C7D3" w14:textId="77777777" w:rsidR="0071149F" w:rsidRPr="00377A57" w:rsidRDefault="007D4DCA" w:rsidP="00085F42">
            <w:pPr>
              <w:adjustRightInd w:val="0"/>
              <w:snapToGrid w:val="0"/>
              <w:spacing w:line="360" w:lineRule="auto"/>
              <w:ind w:firstLineChars="100" w:firstLine="240"/>
              <w:rPr>
                <w:rFonts w:ascii="Book Antiqua" w:hAnsi="Book Antiqua" w:cs="Arial"/>
                <w:color w:val="000000"/>
                <w:lang w:eastAsia="zh-CN"/>
              </w:rPr>
            </w:pPr>
            <w:r w:rsidRPr="00377A57">
              <w:rPr>
                <w:rFonts w:ascii="Book Antiqua" w:hAnsi="Book Antiqua" w:cs="Arial"/>
                <w:color w:val="000000"/>
              </w:rPr>
              <w:t>80000</w:t>
            </w:r>
          </w:p>
        </w:tc>
        <w:tc>
          <w:tcPr>
            <w:tcW w:w="1275" w:type="dxa"/>
            <w:shd w:val="clear" w:color="auto" w:fill="auto"/>
          </w:tcPr>
          <w:p w14:paraId="13C29231" w14:textId="77777777" w:rsidR="0071149F" w:rsidRPr="00377A57" w:rsidRDefault="0071149F" w:rsidP="00085F42">
            <w:pPr>
              <w:adjustRightInd w:val="0"/>
              <w:snapToGrid w:val="0"/>
              <w:spacing w:line="360" w:lineRule="auto"/>
              <w:rPr>
                <w:rFonts w:ascii="Book Antiqua" w:hAnsi="Book Antiqua" w:cs="Arial"/>
                <w:color w:val="000000"/>
              </w:rPr>
            </w:pPr>
            <w:r w:rsidRPr="00377A57">
              <w:rPr>
                <w:rFonts w:ascii="Book Antiqua" w:hAnsi="Book Antiqua" w:cs="Arial"/>
                <w:color w:val="000000"/>
              </w:rPr>
              <w:t>1255</w:t>
            </w:r>
            <w:r w:rsidR="009D6B4B" w:rsidRPr="00377A57">
              <w:rPr>
                <w:rFonts w:ascii="Book Antiqua" w:hAnsi="Book Antiqua" w:cs="Arial" w:hint="eastAsia"/>
                <w:color w:val="000000"/>
                <w:lang w:eastAsia="zh-CN"/>
              </w:rPr>
              <w:t xml:space="preserve"> </w:t>
            </w:r>
            <w:r w:rsidRPr="00377A57">
              <w:rPr>
                <w:rFonts w:ascii="Book Antiqua" w:hAnsi="Book Antiqua" w:cs="Arial"/>
                <w:color w:val="000000"/>
              </w:rPr>
              <w:t>(56.2)</w:t>
            </w:r>
          </w:p>
        </w:tc>
        <w:tc>
          <w:tcPr>
            <w:tcW w:w="1560" w:type="dxa"/>
            <w:shd w:val="clear" w:color="auto" w:fill="auto"/>
          </w:tcPr>
          <w:p w14:paraId="2A6F1F8B" w14:textId="77777777" w:rsidR="0071149F" w:rsidRPr="00377A57" w:rsidRDefault="0071149F" w:rsidP="00085F42">
            <w:pPr>
              <w:adjustRightInd w:val="0"/>
              <w:snapToGrid w:val="0"/>
              <w:spacing w:line="360" w:lineRule="auto"/>
              <w:rPr>
                <w:rFonts w:ascii="Book Antiqua" w:hAnsi="Book Antiqua" w:cs="Arial"/>
                <w:color w:val="000000"/>
              </w:rPr>
            </w:pPr>
            <w:r w:rsidRPr="00377A57">
              <w:rPr>
                <w:rFonts w:ascii="Book Antiqua" w:hAnsi="Book Antiqua" w:cs="Arial"/>
                <w:color w:val="000000"/>
              </w:rPr>
              <w:t>552</w:t>
            </w:r>
            <w:r w:rsidR="009D6B4B" w:rsidRPr="00377A57">
              <w:rPr>
                <w:rFonts w:ascii="Book Antiqua" w:hAnsi="Book Antiqua" w:cs="Arial" w:hint="eastAsia"/>
                <w:color w:val="000000"/>
                <w:lang w:eastAsia="zh-CN"/>
              </w:rPr>
              <w:t xml:space="preserve"> </w:t>
            </w:r>
            <w:r w:rsidRPr="00377A57">
              <w:rPr>
                <w:rFonts w:ascii="Book Antiqua" w:hAnsi="Book Antiqua" w:cs="Arial"/>
                <w:color w:val="000000"/>
              </w:rPr>
              <w:t>(43.9)</w:t>
            </w:r>
          </w:p>
        </w:tc>
        <w:tc>
          <w:tcPr>
            <w:tcW w:w="1842" w:type="dxa"/>
            <w:shd w:val="clear" w:color="auto" w:fill="auto"/>
          </w:tcPr>
          <w:p w14:paraId="0419E4C0" w14:textId="77777777" w:rsidR="0071149F" w:rsidRPr="00377A57" w:rsidRDefault="0071149F" w:rsidP="00085F42">
            <w:pPr>
              <w:adjustRightInd w:val="0"/>
              <w:snapToGrid w:val="0"/>
              <w:spacing w:line="360" w:lineRule="auto"/>
              <w:rPr>
                <w:rFonts w:ascii="Book Antiqua" w:hAnsi="Book Antiqua" w:cs="Arial"/>
                <w:color w:val="000000"/>
              </w:rPr>
            </w:pPr>
            <w:r w:rsidRPr="00377A57">
              <w:rPr>
                <w:rFonts w:ascii="Book Antiqua" w:hAnsi="Book Antiqua" w:cs="Arial"/>
                <w:color w:val="000000"/>
              </w:rPr>
              <w:t>703</w:t>
            </w:r>
            <w:r w:rsidR="009D6B4B" w:rsidRPr="00377A57">
              <w:rPr>
                <w:rFonts w:ascii="Book Antiqua" w:hAnsi="Book Antiqua" w:cs="Arial" w:hint="eastAsia"/>
                <w:color w:val="000000"/>
                <w:lang w:eastAsia="zh-CN"/>
              </w:rPr>
              <w:t xml:space="preserve"> </w:t>
            </w:r>
            <w:r w:rsidRPr="00377A57">
              <w:rPr>
                <w:rFonts w:ascii="Book Antiqua" w:hAnsi="Book Antiqua" w:cs="Arial"/>
                <w:color w:val="000000"/>
              </w:rPr>
              <w:t>(56.1)</w:t>
            </w:r>
          </w:p>
        </w:tc>
        <w:tc>
          <w:tcPr>
            <w:tcW w:w="1134" w:type="dxa"/>
            <w:shd w:val="clear" w:color="auto" w:fill="auto"/>
          </w:tcPr>
          <w:p w14:paraId="706957A3" w14:textId="77777777" w:rsidR="0071149F" w:rsidRPr="00377A57" w:rsidRDefault="0071149F" w:rsidP="00085F42">
            <w:pPr>
              <w:adjustRightInd w:val="0"/>
              <w:snapToGrid w:val="0"/>
              <w:spacing w:line="360" w:lineRule="auto"/>
              <w:rPr>
                <w:rFonts w:ascii="Book Antiqua" w:hAnsi="Book Antiqua" w:cs="Arial"/>
                <w:color w:val="000000"/>
              </w:rPr>
            </w:pPr>
          </w:p>
        </w:tc>
        <w:tc>
          <w:tcPr>
            <w:tcW w:w="993" w:type="dxa"/>
            <w:shd w:val="clear" w:color="auto" w:fill="auto"/>
          </w:tcPr>
          <w:p w14:paraId="145409C5" w14:textId="77777777" w:rsidR="0071149F" w:rsidRPr="00377A57" w:rsidRDefault="0071149F" w:rsidP="00085F42">
            <w:pPr>
              <w:adjustRightInd w:val="0"/>
              <w:snapToGrid w:val="0"/>
              <w:spacing w:line="360" w:lineRule="auto"/>
              <w:rPr>
                <w:rFonts w:ascii="Book Antiqua" w:hAnsi="Book Antiqua" w:cs="Arial"/>
                <w:color w:val="000000"/>
              </w:rPr>
            </w:pPr>
          </w:p>
        </w:tc>
      </w:tr>
      <w:tr w:rsidR="0071149F" w:rsidRPr="00377A57" w14:paraId="3D396F61" w14:textId="77777777" w:rsidTr="003D4C41">
        <w:trPr>
          <w:jc w:val="center"/>
        </w:trPr>
        <w:tc>
          <w:tcPr>
            <w:tcW w:w="2694" w:type="dxa"/>
            <w:shd w:val="clear" w:color="auto" w:fill="auto"/>
          </w:tcPr>
          <w:p w14:paraId="75D179C9" w14:textId="77777777" w:rsidR="0071149F" w:rsidRPr="00377A57" w:rsidRDefault="007D4DCA" w:rsidP="00085F42">
            <w:pPr>
              <w:adjustRightInd w:val="0"/>
              <w:snapToGrid w:val="0"/>
              <w:spacing w:line="360" w:lineRule="auto"/>
              <w:ind w:firstLineChars="100" w:firstLine="240"/>
              <w:rPr>
                <w:rFonts w:ascii="Book Antiqua" w:hAnsi="Book Antiqua" w:cs="Arial"/>
                <w:color w:val="000000"/>
              </w:rPr>
            </w:pPr>
            <w:r w:rsidRPr="00377A57">
              <w:rPr>
                <w:rFonts w:ascii="Book Antiqua" w:hAnsi="Book Antiqua" w:cs="宋体"/>
                <w:color w:val="000000"/>
              </w:rPr>
              <w:t>≥</w:t>
            </w:r>
            <w:r w:rsidR="009D6B4B" w:rsidRPr="00377A57">
              <w:rPr>
                <w:rFonts w:ascii="Book Antiqua" w:hAnsi="Book Antiqua" w:cs="宋体" w:hint="eastAsia"/>
                <w:color w:val="000000"/>
                <w:lang w:eastAsia="zh-CN"/>
              </w:rPr>
              <w:t xml:space="preserve"> </w:t>
            </w:r>
            <w:r w:rsidRPr="00377A57">
              <w:rPr>
                <w:rFonts w:ascii="Book Antiqua" w:hAnsi="Book Antiqua" w:cs="Arial"/>
                <w:color w:val="000000"/>
              </w:rPr>
              <w:t>300</w:t>
            </w:r>
            <w:r w:rsidR="0071149F" w:rsidRPr="00377A57">
              <w:rPr>
                <w:rFonts w:ascii="Book Antiqua" w:hAnsi="Book Antiqua" w:cs="Arial"/>
                <w:color w:val="000000"/>
              </w:rPr>
              <w:t>000</w:t>
            </w:r>
          </w:p>
        </w:tc>
        <w:tc>
          <w:tcPr>
            <w:tcW w:w="1275" w:type="dxa"/>
            <w:shd w:val="clear" w:color="auto" w:fill="auto"/>
          </w:tcPr>
          <w:p w14:paraId="003A0B3C" w14:textId="77777777" w:rsidR="0071149F" w:rsidRPr="00377A57" w:rsidRDefault="0071149F" w:rsidP="00085F42">
            <w:pPr>
              <w:adjustRightInd w:val="0"/>
              <w:snapToGrid w:val="0"/>
              <w:spacing w:line="360" w:lineRule="auto"/>
              <w:rPr>
                <w:rFonts w:ascii="Book Antiqua" w:hAnsi="Book Antiqua" w:cs="Arial"/>
                <w:color w:val="000000"/>
              </w:rPr>
            </w:pPr>
            <w:r w:rsidRPr="00377A57">
              <w:rPr>
                <w:rFonts w:ascii="Book Antiqua" w:hAnsi="Book Antiqua" w:cs="Arial"/>
                <w:color w:val="000000"/>
              </w:rPr>
              <w:t>273</w:t>
            </w:r>
            <w:r w:rsidR="009D6B4B" w:rsidRPr="00377A57">
              <w:rPr>
                <w:rFonts w:ascii="Book Antiqua" w:hAnsi="Book Antiqua" w:cs="Arial" w:hint="eastAsia"/>
                <w:color w:val="000000"/>
                <w:lang w:eastAsia="zh-CN"/>
              </w:rPr>
              <w:t xml:space="preserve"> </w:t>
            </w:r>
            <w:r w:rsidRPr="00377A57">
              <w:rPr>
                <w:rFonts w:ascii="Book Antiqua" w:hAnsi="Book Antiqua" w:cs="Arial"/>
                <w:color w:val="000000"/>
              </w:rPr>
              <w:t>(12.2)</w:t>
            </w:r>
          </w:p>
        </w:tc>
        <w:tc>
          <w:tcPr>
            <w:tcW w:w="1560" w:type="dxa"/>
            <w:shd w:val="clear" w:color="auto" w:fill="auto"/>
          </w:tcPr>
          <w:p w14:paraId="4DCDAFF9" w14:textId="77777777" w:rsidR="0071149F" w:rsidRPr="00377A57" w:rsidRDefault="0071149F" w:rsidP="00085F42">
            <w:pPr>
              <w:adjustRightInd w:val="0"/>
              <w:snapToGrid w:val="0"/>
              <w:spacing w:line="360" w:lineRule="auto"/>
              <w:rPr>
                <w:rFonts w:ascii="Book Antiqua" w:hAnsi="Book Antiqua" w:cs="Arial"/>
                <w:color w:val="000000"/>
              </w:rPr>
            </w:pPr>
            <w:r w:rsidRPr="00377A57">
              <w:rPr>
                <w:rFonts w:ascii="Book Antiqua" w:hAnsi="Book Antiqua" w:cs="Arial"/>
                <w:color w:val="000000"/>
              </w:rPr>
              <w:t>113</w:t>
            </w:r>
            <w:r w:rsidR="009D6B4B" w:rsidRPr="00377A57">
              <w:rPr>
                <w:rFonts w:ascii="Book Antiqua" w:hAnsi="Book Antiqua" w:cs="Arial" w:hint="eastAsia"/>
                <w:color w:val="000000"/>
                <w:lang w:eastAsia="zh-CN"/>
              </w:rPr>
              <w:t xml:space="preserve"> </w:t>
            </w:r>
            <w:r w:rsidRPr="00377A57">
              <w:rPr>
                <w:rFonts w:ascii="Book Antiqua" w:hAnsi="Book Antiqua" w:cs="Arial"/>
                <w:color w:val="000000"/>
              </w:rPr>
              <w:t>(41.4)</w:t>
            </w:r>
          </w:p>
        </w:tc>
        <w:tc>
          <w:tcPr>
            <w:tcW w:w="1842" w:type="dxa"/>
            <w:shd w:val="clear" w:color="auto" w:fill="auto"/>
          </w:tcPr>
          <w:p w14:paraId="66E4BF9E" w14:textId="77777777" w:rsidR="0071149F" w:rsidRPr="00377A57" w:rsidRDefault="0071149F" w:rsidP="00085F42">
            <w:pPr>
              <w:adjustRightInd w:val="0"/>
              <w:snapToGrid w:val="0"/>
              <w:spacing w:line="360" w:lineRule="auto"/>
              <w:rPr>
                <w:rFonts w:ascii="Book Antiqua" w:hAnsi="Book Antiqua" w:cs="Arial"/>
                <w:color w:val="000000"/>
              </w:rPr>
            </w:pPr>
            <w:r w:rsidRPr="00377A57">
              <w:rPr>
                <w:rFonts w:ascii="Book Antiqua" w:hAnsi="Book Antiqua" w:cs="Arial"/>
                <w:color w:val="000000"/>
              </w:rPr>
              <w:t>160</w:t>
            </w:r>
            <w:r w:rsidR="009D6B4B" w:rsidRPr="00377A57">
              <w:rPr>
                <w:rFonts w:ascii="Book Antiqua" w:hAnsi="Book Antiqua" w:cs="Arial" w:hint="eastAsia"/>
                <w:color w:val="000000"/>
                <w:lang w:eastAsia="zh-CN"/>
              </w:rPr>
              <w:t xml:space="preserve"> </w:t>
            </w:r>
            <w:r w:rsidRPr="00377A57">
              <w:rPr>
                <w:rFonts w:ascii="Book Antiqua" w:hAnsi="Book Antiqua" w:cs="Arial"/>
                <w:color w:val="000000"/>
              </w:rPr>
              <w:t>(58.6)</w:t>
            </w:r>
          </w:p>
        </w:tc>
        <w:tc>
          <w:tcPr>
            <w:tcW w:w="1134" w:type="dxa"/>
            <w:shd w:val="clear" w:color="auto" w:fill="auto"/>
          </w:tcPr>
          <w:p w14:paraId="709808A8" w14:textId="77777777" w:rsidR="0071149F" w:rsidRPr="00377A57" w:rsidRDefault="0071149F" w:rsidP="00085F42">
            <w:pPr>
              <w:adjustRightInd w:val="0"/>
              <w:snapToGrid w:val="0"/>
              <w:spacing w:line="360" w:lineRule="auto"/>
              <w:rPr>
                <w:rFonts w:ascii="Book Antiqua" w:hAnsi="Book Antiqua" w:cs="Arial"/>
                <w:color w:val="000000"/>
              </w:rPr>
            </w:pPr>
          </w:p>
        </w:tc>
        <w:tc>
          <w:tcPr>
            <w:tcW w:w="993" w:type="dxa"/>
            <w:shd w:val="clear" w:color="auto" w:fill="auto"/>
          </w:tcPr>
          <w:p w14:paraId="13910354" w14:textId="77777777" w:rsidR="0071149F" w:rsidRPr="00377A57" w:rsidRDefault="0071149F" w:rsidP="00085F42">
            <w:pPr>
              <w:adjustRightInd w:val="0"/>
              <w:snapToGrid w:val="0"/>
              <w:spacing w:line="360" w:lineRule="auto"/>
              <w:rPr>
                <w:rFonts w:ascii="Book Antiqua" w:hAnsi="Book Antiqua" w:cs="Arial"/>
                <w:color w:val="000000"/>
              </w:rPr>
            </w:pPr>
          </w:p>
        </w:tc>
      </w:tr>
      <w:tr w:rsidR="0071149F" w:rsidRPr="00377A57" w14:paraId="660B7630" w14:textId="77777777" w:rsidTr="003D4C41">
        <w:trPr>
          <w:jc w:val="center"/>
        </w:trPr>
        <w:tc>
          <w:tcPr>
            <w:tcW w:w="5529" w:type="dxa"/>
            <w:gridSpan w:val="3"/>
            <w:shd w:val="clear" w:color="auto" w:fill="auto"/>
          </w:tcPr>
          <w:p w14:paraId="5F72A91D" w14:textId="77777777" w:rsidR="0071149F" w:rsidRPr="00377A57" w:rsidRDefault="0071149F" w:rsidP="00085F42">
            <w:pPr>
              <w:adjustRightInd w:val="0"/>
              <w:snapToGrid w:val="0"/>
              <w:spacing w:line="360" w:lineRule="auto"/>
              <w:rPr>
                <w:rFonts w:ascii="Book Antiqua" w:hAnsi="Book Antiqua" w:cs="Arial"/>
                <w:color w:val="000000"/>
              </w:rPr>
            </w:pPr>
            <w:r w:rsidRPr="00377A57">
              <w:rPr>
                <w:rFonts w:ascii="Book Antiqua" w:hAnsi="Book Antiqua" w:cs="Arial"/>
                <w:color w:val="000000"/>
              </w:rPr>
              <w:t xml:space="preserve">Income loss caused by COVID-19(CNY), </w:t>
            </w:r>
            <w:r w:rsidR="007D4DCA" w:rsidRPr="00377A57">
              <w:rPr>
                <w:rFonts w:ascii="Book Antiqua" w:hAnsi="Book Antiqua" w:cs="Arial"/>
                <w:i/>
                <w:color w:val="000000"/>
              </w:rPr>
              <w:t>n</w:t>
            </w:r>
            <w:r w:rsidR="007D4DCA" w:rsidRPr="00377A57">
              <w:rPr>
                <w:rFonts w:ascii="Book Antiqua" w:hAnsi="Book Antiqua" w:cs="Arial"/>
                <w:color w:val="000000"/>
              </w:rPr>
              <w:t xml:space="preserve"> (%)</w:t>
            </w:r>
          </w:p>
        </w:tc>
        <w:tc>
          <w:tcPr>
            <w:tcW w:w="1842" w:type="dxa"/>
            <w:shd w:val="clear" w:color="auto" w:fill="auto"/>
          </w:tcPr>
          <w:p w14:paraId="4CCEA54F" w14:textId="77777777" w:rsidR="0071149F" w:rsidRPr="00377A57" w:rsidRDefault="0071149F" w:rsidP="00085F42">
            <w:pPr>
              <w:adjustRightInd w:val="0"/>
              <w:snapToGrid w:val="0"/>
              <w:spacing w:line="360" w:lineRule="auto"/>
              <w:rPr>
                <w:rFonts w:ascii="Book Antiqua" w:hAnsi="Book Antiqua" w:cs="Arial"/>
                <w:color w:val="000000"/>
              </w:rPr>
            </w:pPr>
          </w:p>
        </w:tc>
        <w:tc>
          <w:tcPr>
            <w:tcW w:w="1134" w:type="dxa"/>
            <w:shd w:val="clear" w:color="auto" w:fill="auto"/>
          </w:tcPr>
          <w:p w14:paraId="2EA8B77E" w14:textId="77777777" w:rsidR="0071149F" w:rsidRPr="00377A57" w:rsidRDefault="0071149F" w:rsidP="00085F42">
            <w:pPr>
              <w:adjustRightInd w:val="0"/>
              <w:snapToGrid w:val="0"/>
              <w:spacing w:line="360" w:lineRule="auto"/>
              <w:rPr>
                <w:rFonts w:ascii="Book Antiqua" w:hAnsi="Book Antiqua" w:cs="Arial"/>
                <w:color w:val="000000"/>
              </w:rPr>
            </w:pPr>
            <w:r w:rsidRPr="00377A57">
              <w:rPr>
                <w:rFonts w:ascii="Book Antiqua" w:hAnsi="Book Antiqua" w:cs="Arial"/>
                <w:color w:val="000000"/>
              </w:rPr>
              <w:t>13.83</w:t>
            </w:r>
          </w:p>
        </w:tc>
        <w:tc>
          <w:tcPr>
            <w:tcW w:w="993" w:type="dxa"/>
            <w:shd w:val="clear" w:color="auto" w:fill="auto"/>
          </w:tcPr>
          <w:p w14:paraId="199436EA" w14:textId="77777777" w:rsidR="0071149F" w:rsidRPr="00377A57" w:rsidRDefault="0071149F" w:rsidP="00085F42">
            <w:pPr>
              <w:adjustRightInd w:val="0"/>
              <w:snapToGrid w:val="0"/>
              <w:spacing w:line="360" w:lineRule="auto"/>
              <w:rPr>
                <w:rFonts w:ascii="Book Antiqua" w:hAnsi="Book Antiqua" w:cs="Arial"/>
                <w:color w:val="000000"/>
              </w:rPr>
            </w:pPr>
            <w:r w:rsidRPr="00377A57">
              <w:rPr>
                <w:rFonts w:ascii="Book Antiqua" w:hAnsi="Book Antiqua" w:cs="Arial"/>
                <w:color w:val="000000"/>
              </w:rPr>
              <w:t>0.003</w:t>
            </w:r>
          </w:p>
        </w:tc>
      </w:tr>
      <w:tr w:rsidR="0071149F" w:rsidRPr="00377A57" w14:paraId="735E37E4" w14:textId="77777777" w:rsidTr="003D4C41">
        <w:trPr>
          <w:jc w:val="center"/>
        </w:trPr>
        <w:tc>
          <w:tcPr>
            <w:tcW w:w="2694" w:type="dxa"/>
            <w:shd w:val="clear" w:color="auto" w:fill="auto"/>
          </w:tcPr>
          <w:p w14:paraId="60C1FEB4" w14:textId="77777777" w:rsidR="0071149F" w:rsidRPr="00377A57" w:rsidRDefault="0071149F" w:rsidP="00085F42">
            <w:pPr>
              <w:adjustRightInd w:val="0"/>
              <w:snapToGrid w:val="0"/>
              <w:spacing w:line="360" w:lineRule="auto"/>
              <w:ind w:firstLineChars="100" w:firstLine="240"/>
              <w:rPr>
                <w:rFonts w:ascii="Book Antiqua" w:hAnsi="Book Antiqua" w:cs="Arial"/>
                <w:color w:val="000000"/>
              </w:rPr>
            </w:pPr>
            <w:r w:rsidRPr="00377A57">
              <w:rPr>
                <w:rFonts w:ascii="Book Antiqua" w:hAnsi="Book Antiqua" w:cs="Arial"/>
                <w:color w:val="000000"/>
              </w:rPr>
              <w:lastRenderedPageBreak/>
              <w:t>&lt;</w:t>
            </w:r>
            <w:r w:rsidR="009D6B4B" w:rsidRPr="00377A57">
              <w:rPr>
                <w:rFonts w:ascii="Book Antiqua" w:hAnsi="Book Antiqua" w:cs="Arial" w:hint="eastAsia"/>
                <w:color w:val="000000"/>
                <w:lang w:eastAsia="zh-CN"/>
              </w:rPr>
              <w:t xml:space="preserve"> </w:t>
            </w:r>
            <w:r w:rsidR="007D4DCA" w:rsidRPr="00377A57">
              <w:rPr>
                <w:rFonts w:ascii="Book Antiqua" w:hAnsi="Book Antiqua" w:cs="Arial"/>
                <w:color w:val="000000"/>
              </w:rPr>
              <w:t>20</w:t>
            </w:r>
            <w:r w:rsidRPr="00377A57">
              <w:rPr>
                <w:rFonts w:ascii="Book Antiqua" w:hAnsi="Book Antiqua" w:cs="Arial"/>
                <w:color w:val="000000"/>
              </w:rPr>
              <w:t>000</w:t>
            </w:r>
          </w:p>
        </w:tc>
        <w:tc>
          <w:tcPr>
            <w:tcW w:w="1275" w:type="dxa"/>
            <w:shd w:val="clear" w:color="auto" w:fill="auto"/>
          </w:tcPr>
          <w:p w14:paraId="0D55357B" w14:textId="77777777" w:rsidR="0071149F" w:rsidRPr="00377A57" w:rsidRDefault="0071149F" w:rsidP="00085F42">
            <w:pPr>
              <w:adjustRightInd w:val="0"/>
              <w:snapToGrid w:val="0"/>
              <w:spacing w:line="360" w:lineRule="auto"/>
              <w:rPr>
                <w:rFonts w:ascii="Book Antiqua" w:hAnsi="Book Antiqua" w:cs="Arial"/>
                <w:color w:val="000000"/>
              </w:rPr>
            </w:pPr>
            <w:r w:rsidRPr="00377A57">
              <w:rPr>
                <w:rFonts w:ascii="Book Antiqua" w:hAnsi="Book Antiqua" w:cs="Arial"/>
                <w:color w:val="000000"/>
              </w:rPr>
              <w:t>862</w:t>
            </w:r>
            <w:r w:rsidR="009D6B4B" w:rsidRPr="00377A57">
              <w:rPr>
                <w:rFonts w:ascii="Book Antiqua" w:hAnsi="Book Antiqua" w:cs="Arial" w:hint="eastAsia"/>
                <w:color w:val="000000"/>
                <w:lang w:eastAsia="zh-CN"/>
              </w:rPr>
              <w:t xml:space="preserve"> </w:t>
            </w:r>
            <w:r w:rsidRPr="00377A57">
              <w:rPr>
                <w:rFonts w:ascii="Book Antiqua" w:hAnsi="Book Antiqua" w:cs="Arial"/>
                <w:color w:val="000000"/>
              </w:rPr>
              <w:t>(38.7)</w:t>
            </w:r>
          </w:p>
        </w:tc>
        <w:tc>
          <w:tcPr>
            <w:tcW w:w="1560" w:type="dxa"/>
            <w:shd w:val="clear" w:color="auto" w:fill="auto"/>
          </w:tcPr>
          <w:p w14:paraId="18F16D5A" w14:textId="77777777" w:rsidR="0071149F" w:rsidRPr="00377A57" w:rsidRDefault="0071149F" w:rsidP="00085F42">
            <w:pPr>
              <w:adjustRightInd w:val="0"/>
              <w:snapToGrid w:val="0"/>
              <w:spacing w:line="360" w:lineRule="auto"/>
              <w:rPr>
                <w:rFonts w:ascii="Book Antiqua" w:hAnsi="Book Antiqua" w:cs="Arial"/>
                <w:color w:val="000000"/>
              </w:rPr>
            </w:pPr>
            <w:r w:rsidRPr="00377A57">
              <w:rPr>
                <w:rFonts w:ascii="Book Antiqua" w:hAnsi="Book Antiqua" w:cs="Arial"/>
                <w:color w:val="000000"/>
              </w:rPr>
              <w:t>331</w:t>
            </w:r>
            <w:r w:rsidR="009D6B4B" w:rsidRPr="00377A57">
              <w:rPr>
                <w:rFonts w:ascii="Book Antiqua" w:hAnsi="Book Antiqua" w:cs="Arial" w:hint="eastAsia"/>
                <w:color w:val="000000"/>
                <w:lang w:eastAsia="zh-CN"/>
              </w:rPr>
              <w:t xml:space="preserve"> </w:t>
            </w:r>
            <w:r w:rsidRPr="00377A57">
              <w:rPr>
                <w:rFonts w:ascii="Book Antiqua" w:hAnsi="Book Antiqua" w:cs="Arial"/>
                <w:color w:val="000000"/>
              </w:rPr>
              <w:t>(38.8)</w:t>
            </w:r>
          </w:p>
        </w:tc>
        <w:tc>
          <w:tcPr>
            <w:tcW w:w="1842" w:type="dxa"/>
            <w:shd w:val="clear" w:color="auto" w:fill="auto"/>
          </w:tcPr>
          <w:p w14:paraId="00FCDBFB" w14:textId="77777777" w:rsidR="0071149F" w:rsidRPr="00377A57" w:rsidRDefault="0071149F" w:rsidP="00085F42">
            <w:pPr>
              <w:adjustRightInd w:val="0"/>
              <w:snapToGrid w:val="0"/>
              <w:spacing w:line="360" w:lineRule="auto"/>
              <w:rPr>
                <w:rFonts w:ascii="Book Antiqua" w:hAnsi="Book Antiqua" w:cs="Arial"/>
                <w:color w:val="000000"/>
              </w:rPr>
            </w:pPr>
            <w:r w:rsidRPr="00377A57">
              <w:rPr>
                <w:rFonts w:ascii="Book Antiqua" w:hAnsi="Book Antiqua" w:cs="Arial"/>
                <w:color w:val="000000"/>
              </w:rPr>
              <w:t>522</w:t>
            </w:r>
            <w:r w:rsidR="009D6B4B" w:rsidRPr="00377A57">
              <w:rPr>
                <w:rFonts w:ascii="Book Antiqua" w:hAnsi="Book Antiqua" w:cs="Arial" w:hint="eastAsia"/>
                <w:color w:val="000000"/>
                <w:lang w:eastAsia="zh-CN"/>
              </w:rPr>
              <w:t xml:space="preserve"> </w:t>
            </w:r>
            <w:r w:rsidRPr="00377A57">
              <w:rPr>
                <w:rFonts w:ascii="Book Antiqua" w:hAnsi="Book Antiqua" w:cs="Arial"/>
                <w:color w:val="000000"/>
              </w:rPr>
              <w:t>(61.2)</w:t>
            </w:r>
          </w:p>
        </w:tc>
        <w:tc>
          <w:tcPr>
            <w:tcW w:w="1134" w:type="dxa"/>
            <w:shd w:val="clear" w:color="auto" w:fill="auto"/>
          </w:tcPr>
          <w:p w14:paraId="7F8FEE31" w14:textId="77777777" w:rsidR="0071149F" w:rsidRPr="00377A57" w:rsidRDefault="0071149F" w:rsidP="00085F42">
            <w:pPr>
              <w:adjustRightInd w:val="0"/>
              <w:snapToGrid w:val="0"/>
              <w:spacing w:line="360" w:lineRule="auto"/>
              <w:rPr>
                <w:rFonts w:ascii="Book Antiqua" w:hAnsi="Book Antiqua" w:cs="Arial"/>
                <w:color w:val="000000"/>
              </w:rPr>
            </w:pPr>
          </w:p>
        </w:tc>
        <w:tc>
          <w:tcPr>
            <w:tcW w:w="993" w:type="dxa"/>
            <w:shd w:val="clear" w:color="auto" w:fill="auto"/>
          </w:tcPr>
          <w:p w14:paraId="4FB1CEFA" w14:textId="77777777" w:rsidR="0071149F" w:rsidRPr="00377A57" w:rsidRDefault="0071149F" w:rsidP="00085F42">
            <w:pPr>
              <w:adjustRightInd w:val="0"/>
              <w:snapToGrid w:val="0"/>
              <w:spacing w:line="360" w:lineRule="auto"/>
              <w:rPr>
                <w:rFonts w:ascii="Book Antiqua" w:hAnsi="Book Antiqua" w:cs="Arial"/>
                <w:color w:val="000000"/>
              </w:rPr>
            </w:pPr>
          </w:p>
        </w:tc>
      </w:tr>
      <w:tr w:rsidR="0071149F" w:rsidRPr="00377A57" w14:paraId="259228A8" w14:textId="77777777" w:rsidTr="003D4C41">
        <w:trPr>
          <w:jc w:val="center"/>
        </w:trPr>
        <w:tc>
          <w:tcPr>
            <w:tcW w:w="2694" w:type="dxa"/>
            <w:shd w:val="clear" w:color="auto" w:fill="auto"/>
          </w:tcPr>
          <w:p w14:paraId="00931553" w14:textId="77777777" w:rsidR="0071149F" w:rsidRPr="00377A57" w:rsidRDefault="007D4DCA" w:rsidP="00085F42">
            <w:pPr>
              <w:adjustRightInd w:val="0"/>
              <w:snapToGrid w:val="0"/>
              <w:spacing w:line="360" w:lineRule="auto"/>
              <w:ind w:firstLineChars="100" w:firstLine="240"/>
              <w:rPr>
                <w:rFonts w:ascii="Book Antiqua" w:hAnsi="Book Antiqua" w:cs="Arial"/>
                <w:color w:val="000000"/>
              </w:rPr>
            </w:pPr>
            <w:r w:rsidRPr="00377A57">
              <w:rPr>
                <w:rFonts w:ascii="Book Antiqua" w:hAnsi="Book Antiqua" w:cs="宋体"/>
                <w:color w:val="000000"/>
              </w:rPr>
              <w:t>≥</w:t>
            </w:r>
            <w:r w:rsidR="009D6B4B" w:rsidRPr="00377A57">
              <w:rPr>
                <w:rFonts w:ascii="Book Antiqua" w:hAnsi="Book Antiqua" w:cs="宋体" w:hint="eastAsia"/>
                <w:color w:val="000000"/>
                <w:lang w:eastAsia="zh-CN"/>
              </w:rPr>
              <w:t xml:space="preserve"> </w:t>
            </w:r>
            <w:r w:rsidR="0071149F" w:rsidRPr="00377A57">
              <w:rPr>
                <w:rFonts w:ascii="Book Antiqua" w:hAnsi="Book Antiqua" w:cs="Arial"/>
                <w:color w:val="000000"/>
              </w:rPr>
              <w:t>20000</w:t>
            </w:r>
          </w:p>
        </w:tc>
        <w:tc>
          <w:tcPr>
            <w:tcW w:w="1275" w:type="dxa"/>
            <w:shd w:val="clear" w:color="auto" w:fill="auto"/>
          </w:tcPr>
          <w:p w14:paraId="25A5CF6B" w14:textId="77777777" w:rsidR="0071149F" w:rsidRPr="00377A57" w:rsidRDefault="0071149F" w:rsidP="00085F42">
            <w:pPr>
              <w:adjustRightInd w:val="0"/>
              <w:snapToGrid w:val="0"/>
              <w:spacing w:line="360" w:lineRule="auto"/>
              <w:rPr>
                <w:rFonts w:ascii="Book Antiqua" w:hAnsi="Book Antiqua" w:cs="Arial"/>
                <w:color w:val="000000"/>
              </w:rPr>
            </w:pPr>
            <w:r w:rsidRPr="00377A57">
              <w:rPr>
                <w:rFonts w:ascii="Book Antiqua" w:hAnsi="Book Antiqua" w:cs="Arial"/>
                <w:color w:val="000000"/>
              </w:rPr>
              <w:t>1362</w:t>
            </w:r>
            <w:r w:rsidR="009D6B4B" w:rsidRPr="00377A57">
              <w:rPr>
                <w:rFonts w:ascii="Book Antiqua" w:hAnsi="Book Antiqua" w:cs="Arial" w:hint="eastAsia"/>
                <w:color w:val="000000"/>
                <w:lang w:eastAsia="zh-CN"/>
              </w:rPr>
              <w:t xml:space="preserve"> </w:t>
            </w:r>
            <w:r w:rsidRPr="00377A57">
              <w:rPr>
                <w:rFonts w:ascii="Book Antiqua" w:hAnsi="Book Antiqua" w:cs="Arial"/>
                <w:color w:val="000000"/>
              </w:rPr>
              <w:t>(61.3)</w:t>
            </w:r>
          </w:p>
        </w:tc>
        <w:tc>
          <w:tcPr>
            <w:tcW w:w="1560" w:type="dxa"/>
            <w:shd w:val="clear" w:color="auto" w:fill="auto"/>
          </w:tcPr>
          <w:p w14:paraId="65131389" w14:textId="77777777" w:rsidR="0071149F" w:rsidRPr="00377A57" w:rsidRDefault="0071149F" w:rsidP="00085F42">
            <w:pPr>
              <w:adjustRightInd w:val="0"/>
              <w:snapToGrid w:val="0"/>
              <w:spacing w:line="360" w:lineRule="auto"/>
              <w:rPr>
                <w:rFonts w:ascii="Book Antiqua" w:hAnsi="Book Antiqua" w:cs="Arial"/>
                <w:color w:val="000000"/>
              </w:rPr>
            </w:pPr>
            <w:r w:rsidRPr="00377A57">
              <w:rPr>
                <w:rFonts w:ascii="Book Antiqua" w:hAnsi="Book Antiqua" w:cs="Arial"/>
                <w:color w:val="000000"/>
              </w:rPr>
              <w:t>673</w:t>
            </w:r>
            <w:r w:rsidR="009D6B4B" w:rsidRPr="00377A57">
              <w:rPr>
                <w:rFonts w:ascii="Book Antiqua" w:hAnsi="Book Antiqua" w:cs="Arial" w:hint="eastAsia"/>
                <w:color w:val="000000"/>
                <w:lang w:eastAsia="zh-CN"/>
              </w:rPr>
              <w:t xml:space="preserve"> </w:t>
            </w:r>
            <w:r w:rsidRPr="00377A57">
              <w:rPr>
                <w:rFonts w:ascii="Book Antiqua" w:hAnsi="Book Antiqua" w:cs="Arial"/>
                <w:color w:val="000000"/>
              </w:rPr>
              <w:t>(50.7)</w:t>
            </w:r>
          </w:p>
        </w:tc>
        <w:tc>
          <w:tcPr>
            <w:tcW w:w="1842" w:type="dxa"/>
            <w:shd w:val="clear" w:color="auto" w:fill="auto"/>
          </w:tcPr>
          <w:p w14:paraId="27E1680B" w14:textId="77777777" w:rsidR="0071149F" w:rsidRPr="00377A57" w:rsidRDefault="0071149F" w:rsidP="00085F42">
            <w:pPr>
              <w:adjustRightInd w:val="0"/>
              <w:snapToGrid w:val="0"/>
              <w:spacing w:line="360" w:lineRule="auto"/>
              <w:rPr>
                <w:rFonts w:ascii="Book Antiqua" w:hAnsi="Book Antiqua" w:cs="Arial"/>
                <w:color w:val="000000"/>
              </w:rPr>
            </w:pPr>
            <w:r w:rsidRPr="00377A57">
              <w:rPr>
                <w:rFonts w:ascii="Book Antiqua" w:hAnsi="Book Antiqua" w:cs="Arial"/>
                <w:color w:val="000000"/>
              </w:rPr>
              <w:t>692</w:t>
            </w:r>
            <w:r w:rsidR="009D6B4B" w:rsidRPr="00377A57">
              <w:rPr>
                <w:rFonts w:ascii="Book Antiqua" w:hAnsi="Book Antiqua" w:cs="Arial" w:hint="eastAsia"/>
                <w:color w:val="000000"/>
                <w:lang w:eastAsia="zh-CN"/>
              </w:rPr>
              <w:t xml:space="preserve"> </w:t>
            </w:r>
            <w:r w:rsidRPr="00377A57">
              <w:rPr>
                <w:rFonts w:ascii="Book Antiqua" w:hAnsi="Book Antiqua" w:cs="Arial"/>
                <w:color w:val="000000"/>
              </w:rPr>
              <w:t>(49.3)</w:t>
            </w:r>
          </w:p>
        </w:tc>
        <w:tc>
          <w:tcPr>
            <w:tcW w:w="1134" w:type="dxa"/>
            <w:shd w:val="clear" w:color="auto" w:fill="auto"/>
          </w:tcPr>
          <w:p w14:paraId="0D613422" w14:textId="77777777" w:rsidR="0071149F" w:rsidRPr="00377A57" w:rsidRDefault="0071149F" w:rsidP="00085F42">
            <w:pPr>
              <w:adjustRightInd w:val="0"/>
              <w:snapToGrid w:val="0"/>
              <w:spacing w:line="360" w:lineRule="auto"/>
              <w:rPr>
                <w:rFonts w:ascii="Book Antiqua" w:hAnsi="Book Antiqua" w:cs="Arial"/>
                <w:color w:val="000000"/>
              </w:rPr>
            </w:pPr>
          </w:p>
        </w:tc>
        <w:tc>
          <w:tcPr>
            <w:tcW w:w="993" w:type="dxa"/>
            <w:shd w:val="clear" w:color="auto" w:fill="auto"/>
          </w:tcPr>
          <w:p w14:paraId="6519B06D" w14:textId="77777777" w:rsidR="0071149F" w:rsidRPr="00377A57" w:rsidRDefault="0071149F" w:rsidP="00085F42">
            <w:pPr>
              <w:adjustRightInd w:val="0"/>
              <w:snapToGrid w:val="0"/>
              <w:spacing w:line="360" w:lineRule="auto"/>
              <w:rPr>
                <w:rFonts w:ascii="Book Antiqua" w:hAnsi="Book Antiqua" w:cs="Arial"/>
                <w:color w:val="000000"/>
              </w:rPr>
            </w:pPr>
          </w:p>
        </w:tc>
      </w:tr>
      <w:tr w:rsidR="0071149F" w:rsidRPr="00377A57" w14:paraId="48D12CFF" w14:textId="77777777" w:rsidTr="003D4C41">
        <w:trPr>
          <w:jc w:val="center"/>
        </w:trPr>
        <w:tc>
          <w:tcPr>
            <w:tcW w:w="3969" w:type="dxa"/>
            <w:gridSpan w:val="2"/>
            <w:shd w:val="clear" w:color="auto" w:fill="auto"/>
          </w:tcPr>
          <w:p w14:paraId="732E6D73" w14:textId="77777777" w:rsidR="0071149F" w:rsidRPr="00377A57" w:rsidRDefault="0071149F" w:rsidP="00085F42">
            <w:pPr>
              <w:adjustRightInd w:val="0"/>
              <w:snapToGrid w:val="0"/>
              <w:spacing w:line="360" w:lineRule="auto"/>
              <w:rPr>
                <w:rFonts w:ascii="Book Antiqua" w:hAnsi="Book Antiqua" w:cs="Arial"/>
                <w:color w:val="000000"/>
              </w:rPr>
            </w:pPr>
            <w:r w:rsidRPr="00377A57">
              <w:rPr>
                <w:rFonts w:ascii="Book Antiqua" w:hAnsi="Book Antiqua" w:cs="Arial"/>
                <w:color w:val="000000"/>
              </w:rPr>
              <w:t xml:space="preserve">Employment status, </w:t>
            </w:r>
            <w:r w:rsidR="007D4DCA" w:rsidRPr="00377A57">
              <w:rPr>
                <w:rFonts w:ascii="Book Antiqua" w:hAnsi="Book Antiqua" w:cs="Arial"/>
                <w:i/>
                <w:color w:val="000000"/>
              </w:rPr>
              <w:t>n</w:t>
            </w:r>
            <w:r w:rsidR="007D4DCA" w:rsidRPr="00377A57">
              <w:rPr>
                <w:rFonts w:ascii="Book Antiqua" w:hAnsi="Book Antiqua" w:cs="Arial"/>
                <w:color w:val="000000"/>
              </w:rPr>
              <w:t xml:space="preserve"> (%)</w:t>
            </w:r>
          </w:p>
        </w:tc>
        <w:tc>
          <w:tcPr>
            <w:tcW w:w="1560" w:type="dxa"/>
            <w:shd w:val="clear" w:color="auto" w:fill="auto"/>
          </w:tcPr>
          <w:p w14:paraId="5729CC5D" w14:textId="77777777" w:rsidR="0071149F" w:rsidRPr="00377A57" w:rsidRDefault="0071149F" w:rsidP="00085F42">
            <w:pPr>
              <w:adjustRightInd w:val="0"/>
              <w:snapToGrid w:val="0"/>
              <w:spacing w:line="360" w:lineRule="auto"/>
              <w:rPr>
                <w:rFonts w:ascii="Book Antiqua" w:hAnsi="Book Antiqua" w:cs="Arial"/>
                <w:color w:val="000000"/>
              </w:rPr>
            </w:pPr>
          </w:p>
        </w:tc>
        <w:tc>
          <w:tcPr>
            <w:tcW w:w="1842" w:type="dxa"/>
            <w:shd w:val="clear" w:color="auto" w:fill="auto"/>
          </w:tcPr>
          <w:p w14:paraId="7991E1BA" w14:textId="77777777" w:rsidR="0071149F" w:rsidRPr="00377A57" w:rsidRDefault="0071149F" w:rsidP="00085F42">
            <w:pPr>
              <w:adjustRightInd w:val="0"/>
              <w:snapToGrid w:val="0"/>
              <w:spacing w:line="360" w:lineRule="auto"/>
              <w:rPr>
                <w:rFonts w:ascii="Book Antiqua" w:hAnsi="Book Antiqua" w:cs="Arial"/>
                <w:color w:val="000000"/>
              </w:rPr>
            </w:pPr>
          </w:p>
        </w:tc>
        <w:tc>
          <w:tcPr>
            <w:tcW w:w="1134" w:type="dxa"/>
            <w:shd w:val="clear" w:color="auto" w:fill="auto"/>
          </w:tcPr>
          <w:p w14:paraId="6C8D8385" w14:textId="77777777" w:rsidR="0071149F" w:rsidRPr="00377A57" w:rsidRDefault="0071149F" w:rsidP="00085F42">
            <w:pPr>
              <w:adjustRightInd w:val="0"/>
              <w:snapToGrid w:val="0"/>
              <w:spacing w:line="360" w:lineRule="auto"/>
              <w:rPr>
                <w:rFonts w:ascii="Book Antiqua" w:hAnsi="Book Antiqua" w:cs="Arial"/>
                <w:color w:val="000000"/>
              </w:rPr>
            </w:pPr>
            <w:r w:rsidRPr="00377A57">
              <w:rPr>
                <w:rFonts w:ascii="Book Antiqua" w:hAnsi="Book Antiqua" w:cs="Arial"/>
                <w:color w:val="000000"/>
              </w:rPr>
              <w:t>0.01</w:t>
            </w:r>
          </w:p>
        </w:tc>
        <w:tc>
          <w:tcPr>
            <w:tcW w:w="993" w:type="dxa"/>
            <w:shd w:val="clear" w:color="auto" w:fill="auto"/>
          </w:tcPr>
          <w:p w14:paraId="0BFB7556" w14:textId="77777777" w:rsidR="0071149F" w:rsidRPr="00377A57" w:rsidRDefault="0071149F" w:rsidP="00085F42">
            <w:pPr>
              <w:adjustRightInd w:val="0"/>
              <w:snapToGrid w:val="0"/>
              <w:spacing w:line="360" w:lineRule="auto"/>
              <w:rPr>
                <w:rFonts w:ascii="Book Antiqua" w:hAnsi="Book Antiqua" w:cs="Arial"/>
                <w:color w:val="000000"/>
              </w:rPr>
            </w:pPr>
            <w:r w:rsidRPr="00377A57">
              <w:rPr>
                <w:rFonts w:ascii="Book Antiqua" w:hAnsi="Book Antiqua" w:cs="Arial"/>
                <w:color w:val="000000"/>
              </w:rPr>
              <w:t>0.999</w:t>
            </w:r>
          </w:p>
        </w:tc>
      </w:tr>
      <w:tr w:rsidR="0071149F" w:rsidRPr="00377A57" w14:paraId="376EDAB7" w14:textId="77777777" w:rsidTr="003D4C41">
        <w:trPr>
          <w:jc w:val="center"/>
        </w:trPr>
        <w:tc>
          <w:tcPr>
            <w:tcW w:w="2694" w:type="dxa"/>
            <w:tcBorders>
              <w:bottom w:val="nil"/>
            </w:tcBorders>
            <w:shd w:val="clear" w:color="auto" w:fill="auto"/>
          </w:tcPr>
          <w:p w14:paraId="1BB81ACA" w14:textId="77777777" w:rsidR="0071149F" w:rsidRPr="00377A57" w:rsidRDefault="0071149F" w:rsidP="00085F42">
            <w:pPr>
              <w:adjustRightInd w:val="0"/>
              <w:snapToGrid w:val="0"/>
              <w:spacing w:line="360" w:lineRule="auto"/>
              <w:ind w:firstLineChars="100" w:firstLine="240"/>
              <w:rPr>
                <w:rFonts w:ascii="Book Antiqua" w:hAnsi="Book Antiqua" w:cs="Arial"/>
                <w:color w:val="000000"/>
              </w:rPr>
            </w:pPr>
            <w:r w:rsidRPr="00377A57">
              <w:rPr>
                <w:rFonts w:ascii="Book Antiqua" w:hAnsi="Book Antiqua" w:cs="Arial"/>
                <w:color w:val="000000"/>
              </w:rPr>
              <w:t>Employed</w:t>
            </w:r>
          </w:p>
        </w:tc>
        <w:tc>
          <w:tcPr>
            <w:tcW w:w="1275" w:type="dxa"/>
            <w:tcBorders>
              <w:bottom w:val="nil"/>
            </w:tcBorders>
            <w:shd w:val="clear" w:color="auto" w:fill="auto"/>
          </w:tcPr>
          <w:p w14:paraId="00E87D4C" w14:textId="77777777" w:rsidR="0071149F" w:rsidRPr="00377A57" w:rsidRDefault="0071149F" w:rsidP="00085F42">
            <w:pPr>
              <w:adjustRightInd w:val="0"/>
              <w:snapToGrid w:val="0"/>
              <w:spacing w:line="360" w:lineRule="auto"/>
              <w:rPr>
                <w:rFonts w:ascii="Book Antiqua" w:hAnsi="Book Antiqua" w:cs="Arial"/>
                <w:color w:val="000000"/>
              </w:rPr>
            </w:pPr>
            <w:r w:rsidRPr="00377A57">
              <w:rPr>
                <w:rFonts w:ascii="Book Antiqua" w:hAnsi="Book Antiqua" w:cs="Arial"/>
                <w:color w:val="000000"/>
              </w:rPr>
              <w:t>1496</w:t>
            </w:r>
            <w:r w:rsidR="009D6B4B" w:rsidRPr="00377A57">
              <w:rPr>
                <w:rFonts w:ascii="Book Antiqua" w:hAnsi="Book Antiqua" w:cs="Arial" w:hint="eastAsia"/>
                <w:color w:val="000000"/>
                <w:lang w:eastAsia="zh-CN"/>
              </w:rPr>
              <w:t xml:space="preserve"> </w:t>
            </w:r>
            <w:r w:rsidRPr="00377A57">
              <w:rPr>
                <w:rFonts w:ascii="Book Antiqua" w:hAnsi="Book Antiqua" w:cs="Arial"/>
                <w:color w:val="000000"/>
              </w:rPr>
              <w:t>(67.1)</w:t>
            </w:r>
          </w:p>
        </w:tc>
        <w:tc>
          <w:tcPr>
            <w:tcW w:w="1560" w:type="dxa"/>
            <w:tcBorders>
              <w:bottom w:val="nil"/>
            </w:tcBorders>
            <w:shd w:val="clear" w:color="auto" w:fill="auto"/>
          </w:tcPr>
          <w:p w14:paraId="721B6BC7" w14:textId="77777777" w:rsidR="0071149F" w:rsidRPr="00377A57" w:rsidRDefault="0071149F" w:rsidP="00085F42">
            <w:pPr>
              <w:adjustRightInd w:val="0"/>
              <w:snapToGrid w:val="0"/>
              <w:spacing w:line="360" w:lineRule="auto"/>
              <w:rPr>
                <w:rFonts w:ascii="Book Antiqua" w:hAnsi="Book Antiqua" w:cs="Arial"/>
                <w:color w:val="000000"/>
              </w:rPr>
            </w:pPr>
            <w:r w:rsidRPr="00377A57">
              <w:rPr>
                <w:rFonts w:ascii="Book Antiqua" w:hAnsi="Book Antiqua" w:cs="Arial"/>
                <w:color w:val="000000"/>
              </w:rPr>
              <w:t>681</w:t>
            </w:r>
            <w:r w:rsidR="009D6B4B" w:rsidRPr="00377A57">
              <w:rPr>
                <w:rFonts w:ascii="Book Antiqua" w:hAnsi="Book Antiqua" w:cs="Arial" w:hint="eastAsia"/>
                <w:color w:val="000000"/>
                <w:lang w:eastAsia="zh-CN"/>
              </w:rPr>
              <w:t xml:space="preserve"> </w:t>
            </w:r>
            <w:r w:rsidRPr="00377A57">
              <w:rPr>
                <w:rFonts w:ascii="Book Antiqua" w:hAnsi="Book Antiqua" w:cs="Arial"/>
                <w:color w:val="000000"/>
              </w:rPr>
              <w:t>(45.5)</w:t>
            </w:r>
          </w:p>
        </w:tc>
        <w:tc>
          <w:tcPr>
            <w:tcW w:w="1842" w:type="dxa"/>
            <w:tcBorders>
              <w:bottom w:val="nil"/>
            </w:tcBorders>
            <w:shd w:val="clear" w:color="auto" w:fill="auto"/>
          </w:tcPr>
          <w:p w14:paraId="2102A0B7" w14:textId="77777777" w:rsidR="0071149F" w:rsidRPr="00377A57" w:rsidRDefault="0071149F" w:rsidP="00085F42">
            <w:pPr>
              <w:adjustRightInd w:val="0"/>
              <w:snapToGrid w:val="0"/>
              <w:spacing w:line="360" w:lineRule="auto"/>
              <w:rPr>
                <w:rFonts w:ascii="Book Antiqua" w:hAnsi="Book Antiqua" w:cs="Arial"/>
                <w:color w:val="000000"/>
              </w:rPr>
            </w:pPr>
            <w:r w:rsidRPr="00377A57">
              <w:rPr>
                <w:rFonts w:ascii="Book Antiqua" w:hAnsi="Book Antiqua" w:cs="Arial"/>
                <w:color w:val="000000"/>
              </w:rPr>
              <w:t>815</w:t>
            </w:r>
            <w:r w:rsidR="009D6B4B" w:rsidRPr="00377A57">
              <w:rPr>
                <w:rFonts w:ascii="Book Antiqua" w:hAnsi="Book Antiqua" w:cs="Arial" w:hint="eastAsia"/>
                <w:color w:val="000000"/>
                <w:lang w:eastAsia="zh-CN"/>
              </w:rPr>
              <w:t xml:space="preserve"> </w:t>
            </w:r>
            <w:r w:rsidRPr="00377A57">
              <w:rPr>
                <w:rFonts w:ascii="Book Antiqua" w:hAnsi="Book Antiqua" w:cs="Arial"/>
                <w:color w:val="000000"/>
              </w:rPr>
              <w:t>(54.5)</w:t>
            </w:r>
          </w:p>
        </w:tc>
        <w:tc>
          <w:tcPr>
            <w:tcW w:w="1134" w:type="dxa"/>
            <w:tcBorders>
              <w:bottom w:val="nil"/>
            </w:tcBorders>
            <w:shd w:val="clear" w:color="auto" w:fill="auto"/>
          </w:tcPr>
          <w:p w14:paraId="7CDC4F63" w14:textId="77777777" w:rsidR="0071149F" w:rsidRPr="00377A57" w:rsidRDefault="0071149F" w:rsidP="00085F42">
            <w:pPr>
              <w:adjustRightInd w:val="0"/>
              <w:snapToGrid w:val="0"/>
              <w:spacing w:line="360" w:lineRule="auto"/>
              <w:rPr>
                <w:rFonts w:ascii="Book Antiqua" w:hAnsi="Book Antiqua" w:cs="Arial"/>
                <w:color w:val="000000"/>
              </w:rPr>
            </w:pPr>
          </w:p>
        </w:tc>
        <w:tc>
          <w:tcPr>
            <w:tcW w:w="993" w:type="dxa"/>
            <w:tcBorders>
              <w:bottom w:val="nil"/>
            </w:tcBorders>
            <w:shd w:val="clear" w:color="auto" w:fill="auto"/>
          </w:tcPr>
          <w:p w14:paraId="2ADE9109" w14:textId="77777777" w:rsidR="0071149F" w:rsidRPr="00377A57" w:rsidRDefault="0071149F" w:rsidP="00085F42">
            <w:pPr>
              <w:adjustRightInd w:val="0"/>
              <w:snapToGrid w:val="0"/>
              <w:spacing w:line="360" w:lineRule="auto"/>
              <w:rPr>
                <w:rFonts w:ascii="Book Antiqua" w:hAnsi="Book Antiqua" w:cs="Arial"/>
                <w:color w:val="000000"/>
              </w:rPr>
            </w:pPr>
          </w:p>
        </w:tc>
      </w:tr>
      <w:tr w:rsidR="0071149F" w:rsidRPr="00377A57" w14:paraId="0AC8913E" w14:textId="77777777" w:rsidTr="003D4C41">
        <w:trPr>
          <w:jc w:val="center"/>
        </w:trPr>
        <w:tc>
          <w:tcPr>
            <w:tcW w:w="2694" w:type="dxa"/>
            <w:tcBorders>
              <w:top w:val="nil"/>
              <w:bottom w:val="nil"/>
            </w:tcBorders>
            <w:shd w:val="clear" w:color="auto" w:fill="auto"/>
          </w:tcPr>
          <w:p w14:paraId="32C96D28" w14:textId="77777777" w:rsidR="0071149F" w:rsidRPr="00377A57" w:rsidRDefault="0071149F" w:rsidP="00085F42">
            <w:pPr>
              <w:adjustRightInd w:val="0"/>
              <w:snapToGrid w:val="0"/>
              <w:spacing w:line="360" w:lineRule="auto"/>
              <w:ind w:firstLineChars="100" w:firstLine="240"/>
              <w:rPr>
                <w:rFonts w:ascii="Book Antiqua" w:hAnsi="Book Antiqua" w:cs="Arial"/>
                <w:color w:val="000000"/>
              </w:rPr>
            </w:pPr>
            <w:r w:rsidRPr="00377A57">
              <w:rPr>
                <w:rFonts w:ascii="Book Antiqua" w:hAnsi="Book Antiqua" w:cs="Arial"/>
                <w:color w:val="000000"/>
              </w:rPr>
              <w:t>Housewife</w:t>
            </w:r>
          </w:p>
        </w:tc>
        <w:tc>
          <w:tcPr>
            <w:tcW w:w="1275" w:type="dxa"/>
            <w:tcBorders>
              <w:top w:val="nil"/>
              <w:bottom w:val="nil"/>
            </w:tcBorders>
            <w:shd w:val="clear" w:color="auto" w:fill="auto"/>
          </w:tcPr>
          <w:p w14:paraId="746D66BA" w14:textId="77777777" w:rsidR="0071149F" w:rsidRPr="00377A57" w:rsidRDefault="0071149F" w:rsidP="00085F42">
            <w:pPr>
              <w:adjustRightInd w:val="0"/>
              <w:snapToGrid w:val="0"/>
              <w:spacing w:line="360" w:lineRule="auto"/>
              <w:rPr>
                <w:rFonts w:ascii="Book Antiqua" w:hAnsi="Book Antiqua" w:cs="Arial"/>
                <w:color w:val="000000"/>
              </w:rPr>
            </w:pPr>
            <w:r w:rsidRPr="00377A57">
              <w:rPr>
                <w:rFonts w:ascii="Book Antiqua" w:hAnsi="Book Antiqua" w:cs="Arial"/>
                <w:color w:val="000000"/>
              </w:rPr>
              <w:t>736</w:t>
            </w:r>
            <w:r w:rsidR="009D6B4B" w:rsidRPr="00377A57">
              <w:rPr>
                <w:rFonts w:ascii="Book Antiqua" w:hAnsi="Book Antiqua" w:cs="Arial" w:hint="eastAsia"/>
                <w:color w:val="000000"/>
                <w:lang w:eastAsia="zh-CN"/>
              </w:rPr>
              <w:t xml:space="preserve"> </w:t>
            </w:r>
            <w:r w:rsidRPr="00377A57">
              <w:rPr>
                <w:rFonts w:ascii="Book Antiqua" w:hAnsi="Book Antiqua" w:cs="Arial"/>
                <w:color w:val="000000"/>
              </w:rPr>
              <w:t>(32.9)</w:t>
            </w:r>
          </w:p>
        </w:tc>
        <w:tc>
          <w:tcPr>
            <w:tcW w:w="1560" w:type="dxa"/>
            <w:tcBorders>
              <w:top w:val="nil"/>
              <w:bottom w:val="nil"/>
            </w:tcBorders>
            <w:shd w:val="clear" w:color="auto" w:fill="auto"/>
          </w:tcPr>
          <w:p w14:paraId="240AED8D" w14:textId="77777777" w:rsidR="0071149F" w:rsidRPr="00377A57" w:rsidRDefault="0071149F" w:rsidP="00085F42">
            <w:pPr>
              <w:adjustRightInd w:val="0"/>
              <w:snapToGrid w:val="0"/>
              <w:spacing w:line="360" w:lineRule="auto"/>
              <w:rPr>
                <w:rFonts w:ascii="Book Antiqua" w:hAnsi="Book Antiqua" w:cs="Arial"/>
                <w:color w:val="000000"/>
              </w:rPr>
            </w:pPr>
            <w:r w:rsidRPr="00377A57">
              <w:rPr>
                <w:rFonts w:ascii="Book Antiqua" w:hAnsi="Book Antiqua" w:cs="Arial"/>
                <w:color w:val="000000"/>
              </w:rPr>
              <w:t>334</w:t>
            </w:r>
            <w:r w:rsidR="009D6B4B" w:rsidRPr="00377A57">
              <w:rPr>
                <w:rFonts w:ascii="Book Antiqua" w:hAnsi="Book Antiqua" w:cs="Arial" w:hint="eastAsia"/>
                <w:color w:val="000000"/>
                <w:lang w:eastAsia="zh-CN"/>
              </w:rPr>
              <w:t xml:space="preserve"> </w:t>
            </w:r>
            <w:r w:rsidRPr="00377A57">
              <w:rPr>
                <w:rFonts w:ascii="Book Antiqua" w:hAnsi="Book Antiqua" w:cs="Arial"/>
                <w:color w:val="000000"/>
              </w:rPr>
              <w:t>(45.4)</w:t>
            </w:r>
          </w:p>
        </w:tc>
        <w:tc>
          <w:tcPr>
            <w:tcW w:w="1842" w:type="dxa"/>
            <w:tcBorders>
              <w:top w:val="nil"/>
              <w:bottom w:val="nil"/>
            </w:tcBorders>
            <w:shd w:val="clear" w:color="auto" w:fill="auto"/>
          </w:tcPr>
          <w:p w14:paraId="5247F6FD" w14:textId="77777777" w:rsidR="0071149F" w:rsidRPr="00377A57" w:rsidRDefault="0071149F" w:rsidP="00085F42">
            <w:pPr>
              <w:adjustRightInd w:val="0"/>
              <w:snapToGrid w:val="0"/>
              <w:spacing w:line="360" w:lineRule="auto"/>
              <w:rPr>
                <w:rFonts w:ascii="Book Antiqua" w:hAnsi="Book Antiqua" w:cs="Arial"/>
                <w:color w:val="000000"/>
              </w:rPr>
            </w:pPr>
            <w:r w:rsidRPr="00377A57">
              <w:rPr>
                <w:rFonts w:ascii="Book Antiqua" w:hAnsi="Book Antiqua" w:cs="Arial"/>
                <w:color w:val="000000"/>
              </w:rPr>
              <w:t>402</w:t>
            </w:r>
            <w:r w:rsidR="009D6B4B" w:rsidRPr="00377A57">
              <w:rPr>
                <w:rFonts w:ascii="Book Antiqua" w:hAnsi="Book Antiqua" w:cs="Arial" w:hint="eastAsia"/>
                <w:color w:val="000000"/>
                <w:lang w:eastAsia="zh-CN"/>
              </w:rPr>
              <w:t xml:space="preserve"> </w:t>
            </w:r>
            <w:r w:rsidRPr="00377A57">
              <w:rPr>
                <w:rFonts w:ascii="Book Antiqua" w:hAnsi="Book Antiqua" w:cs="Arial"/>
                <w:color w:val="000000"/>
              </w:rPr>
              <w:t>(54.6)</w:t>
            </w:r>
          </w:p>
        </w:tc>
        <w:tc>
          <w:tcPr>
            <w:tcW w:w="1134" w:type="dxa"/>
            <w:tcBorders>
              <w:top w:val="nil"/>
              <w:bottom w:val="nil"/>
            </w:tcBorders>
            <w:shd w:val="clear" w:color="auto" w:fill="auto"/>
          </w:tcPr>
          <w:p w14:paraId="2DDB2DAA" w14:textId="77777777" w:rsidR="0071149F" w:rsidRPr="00377A57" w:rsidRDefault="0071149F" w:rsidP="00085F42">
            <w:pPr>
              <w:adjustRightInd w:val="0"/>
              <w:snapToGrid w:val="0"/>
              <w:spacing w:line="360" w:lineRule="auto"/>
              <w:rPr>
                <w:rFonts w:ascii="Book Antiqua" w:hAnsi="Book Antiqua" w:cs="Arial"/>
                <w:color w:val="000000"/>
              </w:rPr>
            </w:pPr>
          </w:p>
        </w:tc>
        <w:tc>
          <w:tcPr>
            <w:tcW w:w="993" w:type="dxa"/>
            <w:tcBorders>
              <w:top w:val="nil"/>
              <w:bottom w:val="nil"/>
            </w:tcBorders>
            <w:shd w:val="clear" w:color="auto" w:fill="auto"/>
          </w:tcPr>
          <w:p w14:paraId="4C739FDC" w14:textId="77777777" w:rsidR="0071149F" w:rsidRPr="00377A57" w:rsidRDefault="0071149F" w:rsidP="00085F42">
            <w:pPr>
              <w:adjustRightInd w:val="0"/>
              <w:snapToGrid w:val="0"/>
              <w:spacing w:line="360" w:lineRule="auto"/>
              <w:rPr>
                <w:rFonts w:ascii="Book Antiqua" w:hAnsi="Book Antiqua" w:cs="Arial"/>
                <w:color w:val="000000"/>
              </w:rPr>
            </w:pPr>
          </w:p>
        </w:tc>
      </w:tr>
      <w:tr w:rsidR="0071149F" w:rsidRPr="00377A57" w14:paraId="350E21EC" w14:textId="77777777" w:rsidTr="003D4C41">
        <w:trPr>
          <w:jc w:val="center"/>
        </w:trPr>
        <w:tc>
          <w:tcPr>
            <w:tcW w:w="3969" w:type="dxa"/>
            <w:gridSpan w:val="2"/>
            <w:tcBorders>
              <w:top w:val="nil"/>
            </w:tcBorders>
            <w:shd w:val="clear" w:color="auto" w:fill="auto"/>
          </w:tcPr>
          <w:p w14:paraId="4B78B497" w14:textId="77777777" w:rsidR="0071149F" w:rsidRPr="00377A57" w:rsidRDefault="0071149F" w:rsidP="00085F42">
            <w:pPr>
              <w:adjustRightInd w:val="0"/>
              <w:snapToGrid w:val="0"/>
              <w:spacing w:line="360" w:lineRule="auto"/>
              <w:rPr>
                <w:rFonts w:ascii="Book Antiqua" w:hAnsi="Book Antiqua" w:cs="Arial"/>
                <w:color w:val="000000"/>
              </w:rPr>
            </w:pPr>
            <w:r w:rsidRPr="00377A57">
              <w:rPr>
                <w:rFonts w:ascii="Book Antiqua" w:hAnsi="Book Antiqua" w:cs="Arial"/>
                <w:color w:val="000000"/>
              </w:rPr>
              <w:t xml:space="preserve">Perceived family support level, </w:t>
            </w:r>
            <w:r w:rsidR="007D4DCA" w:rsidRPr="00377A57">
              <w:rPr>
                <w:rFonts w:ascii="Book Antiqua" w:hAnsi="Book Antiqua" w:cs="Arial"/>
                <w:i/>
                <w:color w:val="000000"/>
              </w:rPr>
              <w:t>n</w:t>
            </w:r>
            <w:r w:rsidR="007D4DCA" w:rsidRPr="00377A57">
              <w:rPr>
                <w:rFonts w:ascii="Book Antiqua" w:hAnsi="Book Antiqua" w:cs="Arial"/>
                <w:color w:val="000000"/>
              </w:rPr>
              <w:t xml:space="preserve"> (%)</w:t>
            </w:r>
          </w:p>
        </w:tc>
        <w:tc>
          <w:tcPr>
            <w:tcW w:w="1560" w:type="dxa"/>
            <w:tcBorders>
              <w:top w:val="nil"/>
            </w:tcBorders>
            <w:shd w:val="clear" w:color="auto" w:fill="auto"/>
          </w:tcPr>
          <w:p w14:paraId="70B4E01E" w14:textId="77777777" w:rsidR="0071149F" w:rsidRPr="00377A57" w:rsidRDefault="0071149F" w:rsidP="00085F42">
            <w:pPr>
              <w:adjustRightInd w:val="0"/>
              <w:snapToGrid w:val="0"/>
              <w:spacing w:line="360" w:lineRule="auto"/>
              <w:rPr>
                <w:rFonts w:ascii="Book Antiqua" w:hAnsi="Book Antiqua" w:cs="Arial"/>
                <w:color w:val="000000"/>
              </w:rPr>
            </w:pPr>
          </w:p>
        </w:tc>
        <w:tc>
          <w:tcPr>
            <w:tcW w:w="1842" w:type="dxa"/>
            <w:tcBorders>
              <w:top w:val="nil"/>
            </w:tcBorders>
            <w:shd w:val="clear" w:color="auto" w:fill="auto"/>
          </w:tcPr>
          <w:p w14:paraId="6606C1E0" w14:textId="77777777" w:rsidR="0071149F" w:rsidRPr="00377A57" w:rsidRDefault="0071149F" w:rsidP="00085F42">
            <w:pPr>
              <w:adjustRightInd w:val="0"/>
              <w:snapToGrid w:val="0"/>
              <w:spacing w:line="360" w:lineRule="auto"/>
              <w:rPr>
                <w:rFonts w:ascii="Book Antiqua" w:hAnsi="Book Antiqua" w:cs="Arial"/>
                <w:color w:val="000000"/>
              </w:rPr>
            </w:pPr>
          </w:p>
        </w:tc>
        <w:tc>
          <w:tcPr>
            <w:tcW w:w="1134" w:type="dxa"/>
            <w:tcBorders>
              <w:top w:val="nil"/>
            </w:tcBorders>
            <w:shd w:val="clear" w:color="auto" w:fill="auto"/>
          </w:tcPr>
          <w:p w14:paraId="2C48ACA1" w14:textId="77777777" w:rsidR="0071149F" w:rsidRPr="00377A57" w:rsidRDefault="0071149F" w:rsidP="00085F42">
            <w:pPr>
              <w:adjustRightInd w:val="0"/>
              <w:snapToGrid w:val="0"/>
              <w:spacing w:line="360" w:lineRule="auto"/>
              <w:rPr>
                <w:rFonts w:ascii="Book Antiqua" w:hAnsi="Book Antiqua" w:cs="Arial"/>
                <w:color w:val="000000"/>
              </w:rPr>
            </w:pPr>
            <w:r w:rsidRPr="00377A57">
              <w:rPr>
                <w:rFonts w:ascii="Book Antiqua" w:hAnsi="Book Antiqua" w:cs="Arial"/>
                <w:color w:val="000000"/>
              </w:rPr>
              <w:t>13.57</w:t>
            </w:r>
          </w:p>
        </w:tc>
        <w:tc>
          <w:tcPr>
            <w:tcW w:w="993" w:type="dxa"/>
            <w:tcBorders>
              <w:top w:val="nil"/>
            </w:tcBorders>
            <w:shd w:val="clear" w:color="auto" w:fill="auto"/>
          </w:tcPr>
          <w:p w14:paraId="7B1378CC" w14:textId="77777777" w:rsidR="0071149F" w:rsidRPr="00377A57" w:rsidRDefault="0071149F" w:rsidP="00085F42">
            <w:pPr>
              <w:adjustRightInd w:val="0"/>
              <w:snapToGrid w:val="0"/>
              <w:spacing w:line="360" w:lineRule="auto"/>
              <w:rPr>
                <w:rFonts w:ascii="Book Antiqua" w:hAnsi="Book Antiqua" w:cs="Arial"/>
                <w:color w:val="000000"/>
              </w:rPr>
            </w:pPr>
            <w:r w:rsidRPr="00377A57">
              <w:rPr>
                <w:rFonts w:ascii="Book Antiqua" w:hAnsi="Book Antiqua" w:cs="Arial"/>
                <w:color w:val="000000"/>
              </w:rPr>
              <w:t>0.001</w:t>
            </w:r>
          </w:p>
        </w:tc>
      </w:tr>
      <w:tr w:rsidR="0071149F" w:rsidRPr="00377A57" w14:paraId="3CA31D79" w14:textId="77777777" w:rsidTr="003D4C41">
        <w:trPr>
          <w:jc w:val="center"/>
        </w:trPr>
        <w:tc>
          <w:tcPr>
            <w:tcW w:w="2694" w:type="dxa"/>
            <w:shd w:val="clear" w:color="auto" w:fill="auto"/>
          </w:tcPr>
          <w:p w14:paraId="7A381F4A" w14:textId="77777777" w:rsidR="0071149F" w:rsidRPr="00377A57" w:rsidRDefault="007D4DCA" w:rsidP="00085F42">
            <w:pPr>
              <w:adjustRightInd w:val="0"/>
              <w:snapToGrid w:val="0"/>
              <w:spacing w:line="360" w:lineRule="auto"/>
              <w:ind w:firstLineChars="100" w:firstLine="240"/>
              <w:rPr>
                <w:rFonts w:ascii="Book Antiqua" w:hAnsi="Book Antiqua" w:cs="Arial"/>
                <w:color w:val="000000"/>
              </w:rPr>
            </w:pPr>
            <w:r w:rsidRPr="00377A57">
              <w:rPr>
                <w:rFonts w:ascii="Book Antiqua" w:hAnsi="Book Antiqua" w:cs="Arial"/>
                <w:color w:val="000000"/>
              </w:rPr>
              <w:t>L</w:t>
            </w:r>
            <w:r w:rsidR="0071149F" w:rsidRPr="00377A57">
              <w:rPr>
                <w:rFonts w:ascii="Book Antiqua" w:hAnsi="Book Antiqua" w:cs="Arial"/>
                <w:color w:val="000000"/>
              </w:rPr>
              <w:t>ess</w:t>
            </w:r>
            <w:r w:rsidRPr="00377A57">
              <w:rPr>
                <w:rFonts w:ascii="Book Antiqua" w:hAnsi="Book Antiqua" w:cs="Arial" w:hint="eastAsia"/>
                <w:color w:val="000000"/>
                <w:vertAlign w:val="superscript"/>
                <w:lang w:eastAsia="zh-CN"/>
              </w:rPr>
              <w:t>2</w:t>
            </w:r>
          </w:p>
        </w:tc>
        <w:tc>
          <w:tcPr>
            <w:tcW w:w="1275" w:type="dxa"/>
            <w:shd w:val="clear" w:color="auto" w:fill="auto"/>
          </w:tcPr>
          <w:p w14:paraId="561561CD" w14:textId="77777777" w:rsidR="0071149F" w:rsidRPr="00377A57" w:rsidRDefault="0071149F" w:rsidP="00085F42">
            <w:pPr>
              <w:adjustRightInd w:val="0"/>
              <w:snapToGrid w:val="0"/>
              <w:spacing w:line="360" w:lineRule="auto"/>
              <w:rPr>
                <w:rFonts w:ascii="Book Antiqua" w:hAnsi="Book Antiqua" w:cs="Arial"/>
                <w:color w:val="000000"/>
              </w:rPr>
            </w:pPr>
            <w:r w:rsidRPr="00377A57">
              <w:rPr>
                <w:rFonts w:ascii="Book Antiqua" w:hAnsi="Book Antiqua" w:cs="Arial"/>
                <w:color w:val="000000"/>
              </w:rPr>
              <w:t>134</w:t>
            </w:r>
            <w:r w:rsidR="009D6B4B" w:rsidRPr="00377A57">
              <w:rPr>
                <w:rFonts w:ascii="Book Antiqua" w:hAnsi="Book Antiqua" w:cs="Arial" w:hint="eastAsia"/>
                <w:color w:val="000000"/>
                <w:lang w:eastAsia="zh-CN"/>
              </w:rPr>
              <w:t xml:space="preserve"> </w:t>
            </w:r>
            <w:r w:rsidRPr="00377A57">
              <w:rPr>
                <w:rFonts w:ascii="Book Antiqua" w:hAnsi="Book Antiqua" w:cs="Arial"/>
                <w:color w:val="000000"/>
              </w:rPr>
              <w:t>(6.0)</w:t>
            </w:r>
          </w:p>
        </w:tc>
        <w:tc>
          <w:tcPr>
            <w:tcW w:w="1560" w:type="dxa"/>
            <w:shd w:val="clear" w:color="auto" w:fill="auto"/>
          </w:tcPr>
          <w:p w14:paraId="0D55E27F" w14:textId="77777777" w:rsidR="0071149F" w:rsidRPr="00377A57" w:rsidRDefault="0071149F" w:rsidP="00085F42">
            <w:pPr>
              <w:adjustRightInd w:val="0"/>
              <w:snapToGrid w:val="0"/>
              <w:spacing w:line="360" w:lineRule="auto"/>
              <w:rPr>
                <w:rFonts w:ascii="Book Antiqua" w:hAnsi="Book Antiqua" w:cs="Arial"/>
                <w:color w:val="000000"/>
              </w:rPr>
            </w:pPr>
            <w:r w:rsidRPr="00377A57">
              <w:rPr>
                <w:rFonts w:ascii="Book Antiqua" w:hAnsi="Book Antiqua" w:cs="Arial"/>
                <w:color w:val="000000"/>
              </w:rPr>
              <w:t>71</w:t>
            </w:r>
            <w:r w:rsidR="009D6B4B" w:rsidRPr="00377A57">
              <w:rPr>
                <w:rFonts w:ascii="Book Antiqua" w:hAnsi="Book Antiqua" w:cs="Arial" w:hint="eastAsia"/>
                <w:color w:val="000000"/>
                <w:lang w:eastAsia="zh-CN"/>
              </w:rPr>
              <w:t xml:space="preserve"> </w:t>
            </w:r>
            <w:r w:rsidRPr="00377A57">
              <w:rPr>
                <w:rFonts w:ascii="Book Antiqua" w:hAnsi="Book Antiqua" w:cs="Arial"/>
                <w:color w:val="000000"/>
              </w:rPr>
              <w:t>(53.0)</w:t>
            </w:r>
          </w:p>
        </w:tc>
        <w:tc>
          <w:tcPr>
            <w:tcW w:w="1842" w:type="dxa"/>
            <w:shd w:val="clear" w:color="auto" w:fill="auto"/>
          </w:tcPr>
          <w:p w14:paraId="32DEE0A1" w14:textId="77777777" w:rsidR="0071149F" w:rsidRPr="00377A57" w:rsidRDefault="0071149F" w:rsidP="00085F42">
            <w:pPr>
              <w:adjustRightInd w:val="0"/>
              <w:snapToGrid w:val="0"/>
              <w:spacing w:line="360" w:lineRule="auto"/>
              <w:rPr>
                <w:rFonts w:ascii="Book Antiqua" w:hAnsi="Book Antiqua" w:cs="Arial"/>
                <w:color w:val="000000"/>
              </w:rPr>
            </w:pPr>
            <w:r w:rsidRPr="00377A57">
              <w:rPr>
                <w:rFonts w:ascii="Book Antiqua" w:hAnsi="Book Antiqua" w:cs="Arial"/>
                <w:color w:val="000000"/>
              </w:rPr>
              <w:t>63</w:t>
            </w:r>
            <w:r w:rsidR="009D6B4B" w:rsidRPr="00377A57">
              <w:rPr>
                <w:rFonts w:ascii="Book Antiqua" w:hAnsi="Book Antiqua" w:cs="Arial" w:hint="eastAsia"/>
                <w:color w:val="000000"/>
                <w:lang w:eastAsia="zh-CN"/>
              </w:rPr>
              <w:t xml:space="preserve"> </w:t>
            </w:r>
            <w:r w:rsidRPr="00377A57">
              <w:rPr>
                <w:rFonts w:ascii="Book Antiqua" w:hAnsi="Book Antiqua" w:cs="Arial"/>
                <w:color w:val="000000"/>
              </w:rPr>
              <w:t>(47.0)</w:t>
            </w:r>
          </w:p>
        </w:tc>
        <w:tc>
          <w:tcPr>
            <w:tcW w:w="1134" w:type="dxa"/>
            <w:shd w:val="clear" w:color="auto" w:fill="auto"/>
          </w:tcPr>
          <w:p w14:paraId="2B5C46B3" w14:textId="77777777" w:rsidR="0071149F" w:rsidRPr="00377A57" w:rsidRDefault="0071149F" w:rsidP="00085F42">
            <w:pPr>
              <w:adjustRightInd w:val="0"/>
              <w:snapToGrid w:val="0"/>
              <w:spacing w:line="360" w:lineRule="auto"/>
              <w:rPr>
                <w:rFonts w:ascii="Book Antiqua" w:hAnsi="Book Antiqua" w:cs="Arial"/>
                <w:color w:val="000000"/>
              </w:rPr>
            </w:pPr>
          </w:p>
        </w:tc>
        <w:tc>
          <w:tcPr>
            <w:tcW w:w="993" w:type="dxa"/>
            <w:shd w:val="clear" w:color="auto" w:fill="auto"/>
          </w:tcPr>
          <w:p w14:paraId="0E10FC13" w14:textId="77777777" w:rsidR="0071149F" w:rsidRPr="00377A57" w:rsidRDefault="0071149F" w:rsidP="00085F42">
            <w:pPr>
              <w:adjustRightInd w:val="0"/>
              <w:snapToGrid w:val="0"/>
              <w:spacing w:line="360" w:lineRule="auto"/>
              <w:rPr>
                <w:rFonts w:ascii="Book Antiqua" w:hAnsi="Book Antiqua" w:cs="Arial"/>
                <w:color w:val="000000"/>
              </w:rPr>
            </w:pPr>
          </w:p>
        </w:tc>
      </w:tr>
      <w:tr w:rsidR="0071149F" w:rsidRPr="00377A57" w14:paraId="3FC77506" w14:textId="77777777" w:rsidTr="003D4C41">
        <w:trPr>
          <w:jc w:val="center"/>
        </w:trPr>
        <w:tc>
          <w:tcPr>
            <w:tcW w:w="2694" w:type="dxa"/>
            <w:shd w:val="clear" w:color="auto" w:fill="auto"/>
          </w:tcPr>
          <w:p w14:paraId="58AE8A1D" w14:textId="77777777" w:rsidR="0071149F" w:rsidRPr="00377A57" w:rsidRDefault="0071149F" w:rsidP="00085F42">
            <w:pPr>
              <w:adjustRightInd w:val="0"/>
              <w:snapToGrid w:val="0"/>
              <w:spacing w:line="360" w:lineRule="auto"/>
              <w:ind w:firstLineChars="100" w:firstLine="240"/>
              <w:rPr>
                <w:rFonts w:ascii="Book Antiqua" w:hAnsi="Book Antiqua" w:cs="Arial"/>
                <w:color w:val="000000"/>
              </w:rPr>
            </w:pPr>
            <w:r w:rsidRPr="00377A57">
              <w:rPr>
                <w:rFonts w:ascii="Book Antiqua" w:hAnsi="Book Antiqua" w:cs="Arial"/>
                <w:caps/>
                <w:color w:val="000000"/>
              </w:rPr>
              <w:t>s</w:t>
            </w:r>
            <w:r w:rsidRPr="00377A57">
              <w:rPr>
                <w:rFonts w:ascii="Book Antiqua" w:hAnsi="Book Antiqua" w:cs="Arial"/>
                <w:color w:val="000000"/>
              </w:rPr>
              <w:t xml:space="preserve">ome </w:t>
            </w:r>
          </w:p>
        </w:tc>
        <w:tc>
          <w:tcPr>
            <w:tcW w:w="1275" w:type="dxa"/>
            <w:shd w:val="clear" w:color="auto" w:fill="auto"/>
          </w:tcPr>
          <w:p w14:paraId="3AF56E9A" w14:textId="77777777" w:rsidR="0071149F" w:rsidRPr="00377A57" w:rsidRDefault="0071149F" w:rsidP="00085F42">
            <w:pPr>
              <w:adjustRightInd w:val="0"/>
              <w:snapToGrid w:val="0"/>
              <w:spacing w:line="360" w:lineRule="auto"/>
              <w:rPr>
                <w:rFonts w:ascii="Book Antiqua" w:hAnsi="Book Antiqua" w:cs="Arial"/>
                <w:color w:val="000000"/>
              </w:rPr>
            </w:pPr>
            <w:r w:rsidRPr="00377A57">
              <w:rPr>
                <w:rFonts w:ascii="Book Antiqua" w:hAnsi="Book Antiqua" w:cs="Arial"/>
                <w:color w:val="000000"/>
              </w:rPr>
              <w:t>466</w:t>
            </w:r>
            <w:r w:rsidR="009D6B4B" w:rsidRPr="00377A57">
              <w:rPr>
                <w:rFonts w:ascii="Book Antiqua" w:hAnsi="Book Antiqua" w:cs="Arial" w:hint="eastAsia"/>
                <w:color w:val="000000"/>
                <w:lang w:eastAsia="zh-CN"/>
              </w:rPr>
              <w:t xml:space="preserve"> </w:t>
            </w:r>
            <w:r w:rsidRPr="00377A57">
              <w:rPr>
                <w:rFonts w:ascii="Book Antiqua" w:hAnsi="Book Antiqua" w:cs="Arial"/>
                <w:color w:val="000000"/>
              </w:rPr>
              <w:t>(20.9)</w:t>
            </w:r>
          </w:p>
        </w:tc>
        <w:tc>
          <w:tcPr>
            <w:tcW w:w="1560" w:type="dxa"/>
            <w:shd w:val="clear" w:color="auto" w:fill="auto"/>
          </w:tcPr>
          <w:p w14:paraId="74A0CB48" w14:textId="77777777" w:rsidR="0071149F" w:rsidRPr="00377A57" w:rsidRDefault="0071149F" w:rsidP="00085F42">
            <w:pPr>
              <w:adjustRightInd w:val="0"/>
              <w:snapToGrid w:val="0"/>
              <w:spacing w:line="360" w:lineRule="auto"/>
              <w:rPr>
                <w:rFonts w:ascii="Book Antiqua" w:hAnsi="Book Antiqua" w:cs="Arial"/>
                <w:color w:val="000000"/>
              </w:rPr>
            </w:pPr>
            <w:r w:rsidRPr="00377A57">
              <w:rPr>
                <w:rFonts w:ascii="Book Antiqua" w:hAnsi="Book Antiqua" w:cs="Arial"/>
                <w:color w:val="000000"/>
              </w:rPr>
              <w:t>246</w:t>
            </w:r>
            <w:r w:rsidR="009D6B4B" w:rsidRPr="00377A57">
              <w:rPr>
                <w:rFonts w:ascii="Book Antiqua" w:hAnsi="Book Antiqua" w:cs="Arial" w:hint="eastAsia"/>
                <w:color w:val="000000"/>
                <w:lang w:eastAsia="zh-CN"/>
              </w:rPr>
              <w:t xml:space="preserve"> </w:t>
            </w:r>
            <w:r w:rsidRPr="00377A57">
              <w:rPr>
                <w:rFonts w:ascii="Book Antiqua" w:hAnsi="Book Antiqua" w:cs="Arial"/>
                <w:color w:val="000000"/>
              </w:rPr>
              <w:t>(52.8)</w:t>
            </w:r>
          </w:p>
        </w:tc>
        <w:tc>
          <w:tcPr>
            <w:tcW w:w="1842" w:type="dxa"/>
            <w:shd w:val="clear" w:color="auto" w:fill="auto"/>
          </w:tcPr>
          <w:p w14:paraId="57A371FB" w14:textId="77777777" w:rsidR="0071149F" w:rsidRPr="00377A57" w:rsidRDefault="0071149F" w:rsidP="00085F42">
            <w:pPr>
              <w:adjustRightInd w:val="0"/>
              <w:snapToGrid w:val="0"/>
              <w:spacing w:line="360" w:lineRule="auto"/>
              <w:rPr>
                <w:rFonts w:ascii="Book Antiqua" w:hAnsi="Book Antiqua" w:cs="Arial"/>
                <w:color w:val="000000"/>
              </w:rPr>
            </w:pPr>
            <w:r w:rsidRPr="00377A57">
              <w:rPr>
                <w:rFonts w:ascii="Book Antiqua" w:hAnsi="Book Antiqua" w:cs="Arial"/>
                <w:color w:val="000000"/>
              </w:rPr>
              <w:t>220</w:t>
            </w:r>
            <w:r w:rsidR="009D6B4B" w:rsidRPr="00377A57">
              <w:rPr>
                <w:rFonts w:ascii="Book Antiqua" w:hAnsi="Book Antiqua" w:cs="Arial" w:hint="eastAsia"/>
                <w:color w:val="000000"/>
                <w:lang w:eastAsia="zh-CN"/>
              </w:rPr>
              <w:t xml:space="preserve"> </w:t>
            </w:r>
            <w:r w:rsidRPr="00377A57">
              <w:rPr>
                <w:rFonts w:ascii="Book Antiqua" w:hAnsi="Book Antiqua" w:cs="Arial"/>
                <w:color w:val="000000"/>
              </w:rPr>
              <w:t>(47.2)</w:t>
            </w:r>
          </w:p>
        </w:tc>
        <w:tc>
          <w:tcPr>
            <w:tcW w:w="1134" w:type="dxa"/>
            <w:shd w:val="clear" w:color="auto" w:fill="auto"/>
          </w:tcPr>
          <w:p w14:paraId="34588885" w14:textId="77777777" w:rsidR="0071149F" w:rsidRPr="00377A57" w:rsidRDefault="0071149F" w:rsidP="00085F42">
            <w:pPr>
              <w:adjustRightInd w:val="0"/>
              <w:snapToGrid w:val="0"/>
              <w:spacing w:line="360" w:lineRule="auto"/>
              <w:rPr>
                <w:rFonts w:ascii="Book Antiqua" w:hAnsi="Book Antiqua" w:cs="Arial"/>
                <w:color w:val="000000"/>
              </w:rPr>
            </w:pPr>
          </w:p>
        </w:tc>
        <w:tc>
          <w:tcPr>
            <w:tcW w:w="993" w:type="dxa"/>
            <w:shd w:val="clear" w:color="auto" w:fill="auto"/>
          </w:tcPr>
          <w:p w14:paraId="437A2418" w14:textId="77777777" w:rsidR="0071149F" w:rsidRPr="00377A57" w:rsidRDefault="0071149F" w:rsidP="00085F42">
            <w:pPr>
              <w:adjustRightInd w:val="0"/>
              <w:snapToGrid w:val="0"/>
              <w:spacing w:line="360" w:lineRule="auto"/>
              <w:rPr>
                <w:rFonts w:ascii="Book Antiqua" w:hAnsi="Book Antiqua" w:cs="Arial"/>
                <w:color w:val="000000"/>
              </w:rPr>
            </w:pPr>
          </w:p>
        </w:tc>
      </w:tr>
      <w:tr w:rsidR="0071149F" w:rsidRPr="00377A57" w14:paraId="3A004821" w14:textId="77777777" w:rsidTr="003D4C41">
        <w:trPr>
          <w:jc w:val="center"/>
        </w:trPr>
        <w:tc>
          <w:tcPr>
            <w:tcW w:w="2694" w:type="dxa"/>
            <w:tcBorders>
              <w:top w:val="nil"/>
              <w:bottom w:val="single" w:sz="12" w:space="0" w:color="auto"/>
            </w:tcBorders>
            <w:shd w:val="clear" w:color="auto" w:fill="auto"/>
          </w:tcPr>
          <w:p w14:paraId="61E14BE2" w14:textId="77777777" w:rsidR="0071149F" w:rsidRPr="00377A57" w:rsidRDefault="0071149F" w:rsidP="00085F42">
            <w:pPr>
              <w:adjustRightInd w:val="0"/>
              <w:snapToGrid w:val="0"/>
              <w:spacing w:line="360" w:lineRule="auto"/>
              <w:ind w:firstLineChars="100" w:firstLine="240"/>
              <w:rPr>
                <w:rFonts w:ascii="Book Antiqua" w:hAnsi="Book Antiqua" w:cs="Arial"/>
                <w:color w:val="000000"/>
              </w:rPr>
            </w:pPr>
            <w:r w:rsidRPr="00377A57">
              <w:rPr>
                <w:rFonts w:ascii="Book Antiqua" w:hAnsi="Book Antiqua" w:cs="Arial"/>
                <w:color w:val="000000"/>
                <w:shd w:val="clear" w:color="auto" w:fill="FFFFFF"/>
              </w:rPr>
              <w:t>Strong</w:t>
            </w:r>
          </w:p>
        </w:tc>
        <w:tc>
          <w:tcPr>
            <w:tcW w:w="1275" w:type="dxa"/>
            <w:tcBorders>
              <w:top w:val="nil"/>
              <w:bottom w:val="single" w:sz="12" w:space="0" w:color="auto"/>
            </w:tcBorders>
            <w:shd w:val="clear" w:color="auto" w:fill="auto"/>
          </w:tcPr>
          <w:p w14:paraId="1B28FBBD" w14:textId="77777777" w:rsidR="0071149F" w:rsidRPr="00377A57" w:rsidRDefault="0071149F" w:rsidP="00085F42">
            <w:pPr>
              <w:adjustRightInd w:val="0"/>
              <w:snapToGrid w:val="0"/>
              <w:spacing w:line="360" w:lineRule="auto"/>
              <w:rPr>
                <w:rFonts w:ascii="Book Antiqua" w:hAnsi="Book Antiqua" w:cs="Arial"/>
                <w:color w:val="000000"/>
              </w:rPr>
            </w:pPr>
            <w:r w:rsidRPr="00377A57">
              <w:rPr>
                <w:rFonts w:ascii="Book Antiqua" w:hAnsi="Book Antiqua" w:cs="Arial"/>
                <w:color w:val="000000"/>
              </w:rPr>
              <w:t>1632</w:t>
            </w:r>
            <w:r w:rsidR="009D6B4B" w:rsidRPr="00377A57">
              <w:rPr>
                <w:rFonts w:ascii="Book Antiqua" w:hAnsi="Book Antiqua" w:cs="Arial" w:hint="eastAsia"/>
                <w:color w:val="000000"/>
                <w:lang w:eastAsia="zh-CN"/>
              </w:rPr>
              <w:t xml:space="preserve"> </w:t>
            </w:r>
            <w:r w:rsidRPr="00377A57">
              <w:rPr>
                <w:rFonts w:ascii="Book Antiqua" w:hAnsi="Book Antiqua" w:cs="Arial"/>
                <w:color w:val="000000"/>
              </w:rPr>
              <w:t>(73.1)</w:t>
            </w:r>
          </w:p>
        </w:tc>
        <w:tc>
          <w:tcPr>
            <w:tcW w:w="1560" w:type="dxa"/>
            <w:tcBorders>
              <w:top w:val="nil"/>
              <w:bottom w:val="single" w:sz="12" w:space="0" w:color="auto"/>
            </w:tcBorders>
            <w:shd w:val="clear" w:color="auto" w:fill="auto"/>
          </w:tcPr>
          <w:p w14:paraId="0E4E44F3" w14:textId="77777777" w:rsidR="0071149F" w:rsidRPr="00377A57" w:rsidRDefault="0071149F" w:rsidP="00085F42">
            <w:pPr>
              <w:adjustRightInd w:val="0"/>
              <w:snapToGrid w:val="0"/>
              <w:spacing w:line="360" w:lineRule="auto"/>
              <w:rPr>
                <w:rFonts w:ascii="Book Antiqua" w:hAnsi="Book Antiqua" w:cs="Arial"/>
                <w:color w:val="000000"/>
              </w:rPr>
            </w:pPr>
            <w:r w:rsidRPr="00377A57">
              <w:rPr>
                <w:rFonts w:ascii="Book Antiqua" w:hAnsi="Book Antiqua" w:cs="Arial"/>
                <w:color w:val="000000"/>
              </w:rPr>
              <w:t>706</w:t>
            </w:r>
            <w:r w:rsidR="009D6B4B" w:rsidRPr="00377A57">
              <w:rPr>
                <w:rFonts w:ascii="Book Antiqua" w:hAnsi="Book Antiqua" w:cs="Arial" w:hint="eastAsia"/>
                <w:color w:val="000000"/>
                <w:lang w:eastAsia="zh-CN"/>
              </w:rPr>
              <w:t xml:space="preserve"> </w:t>
            </w:r>
            <w:r w:rsidRPr="00377A57">
              <w:rPr>
                <w:rFonts w:ascii="Book Antiqua" w:hAnsi="Book Antiqua" w:cs="Arial"/>
                <w:color w:val="000000"/>
              </w:rPr>
              <w:t>(43.3)</w:t>
            </w:r>
          </w:p>
        </w:tc>
        <w:tc>
          <w:tcPr>
            <w:tcW w:w="1842" w:type="dxa"/>
            <w:tcBorders>
              <w:top w:val="nil"/>
              <w:bottom w:val="single" w:sz="12" w:space="0" w:color="auto"/>
            </w:tcBorders>
            <w:shd w:val="clear" w:color="auto" w:fill="auto"/>
          </w:tcPr>
          <w:p w14:paraId="6BB7D619" w14:textId="77777777" w:rsidR="0071149F" w:rsidRPr="00377A57" w:rsidRDefault="0071149F" w:rsidP="00085F42">
            <w:pPr>
              <w:adjustRightInd w:val="0"/>
              <w:snapToGrid w:val="0"/>
              <w:spacing w:line="360" w:lineRule="auto"/>
              <w:rPr>
                <w:rFonts w:ascii="Book Antiqua" w:hAnsi="Book Antiqua" w:cs="Arial"/>
                <w:color w:val="000000"/>
              </w:rPr>
            </w:pPr>
            <w:r w:rsidRPr="00377A57">
              <w:rPr>
                <w:rFonts w:ascii="Book Antiqua" w:hAnsi="Book Antiqua" w:cs="Arial"/>
                <w:color w:val="000000"/>
              </w:rPr>
              <w:t>926</w:t>
            </w:r>
            <w:r w:rsidR="009D6B4B" w:rsidRPr="00377A57">
              <w:rPr>
                <w:rFonts w:ascii="Book Antiqua" w:hAnsi="Book Antiqua" w:cs="Arial" w:hint="eastAsia"/>
                <w:color w:val="000000"/>
                <w:lang w:eastAsia="zh-CN"/>
              </w:rPr>
              <w:t xml:space="preserve"> </w:t>
            </w:r>
            <w:r w:rsidRPr="00377A57">
              <w:rPr>
                <w:rFonts w:ascii="Book Antiqua" w:hAnsi="Book Antiqua" w:cs="Arial"/>
                <w:color w:val="000000"/>
              </w:rPr>
              <w:t>(56.7)</w:t>
            </w:r>
          </w:p>
        </w:tc>
        <w:tc>
          <w:tcPr>
            <w:tcW w:w="1134" w:type="dxa"/>
            <w:tcBorders>
              <w:top w:val="nil"/>
              <w:bottom w:val="single" w:sz="12" w:space="0" w:color="auto"/>
            </w:tcBorders>
            <w:shd w:val="clear" w:color="auto" w:fill="auto"/>
          </w:tcPr>
          <w:p w14:paraId="069D634A" w14:textId="77777777" w:rsidR="0071149F" w:rsidRPr="00377A57" w:rsidRDefault="0071149F" w:rsidP="00085F42">
            <w:pPr>
              <w:adjustRightInd w:val="0"/>
              <w:snapToGrid w:val="0"/>
              <w:spacing w:line="360" w:lineRule="auto"/>
              <w:rPr>
                <w:rFonts w:ascii="Book Antiqua" w:hAnsi="Book Antiqua" w:cs="Arial"/>
                <w:color w:val="000000"/>
              </w:rPr>
            </w:pPr>
          </w:p>
        </w:tc>
        <w:tc>
          <w:tcPr>
            <w:tcW w:w="993" w:type="dxa"/>
            <w:tcBorders>
              <w:top w:val="nil"/>
              <w:bottom w:val="single" w:sz="12" w:space="0" w:color="auto"/>
            </w:tcBorders>
            <w:shd w:val="clear" w:color="auto" w:fill="auto"/>
          </w:tcPr>
          <w:p w14:paraId="5EF6B811" w14:textId="77777777" w:rsidR="0071149F" w:rsidRPr="00377A57" w:rsidRDefault="0071149F" w:rsidP="00085F42">
            <w:pPr>
              <w:adjustRightInd w:val="0"/>
              <w:snapToGrid w:val="0"/>
              <w:spacing w:line="360" w:lineRule="auto"/>
              <w:rPr>
                <w:rFonts w:ascii="Book Antiqua" w:hAnsi="Book Antiqua" w:cs="Arial"/>
                <w:color w:val="000000"/>
              </w:rPr>
            </w:pPr>
          </w:p>
        </w:tc>
      </w:tr>
    </w:tbl>
    <w:p w14:paraId="147E542C" w14:textId="77777777" w:rsidR="009A6415" w:rsidRPr="00377A57" w:rsidRDefault="007D4DCA" w:rsidP="00085F42">
      <w:pPr>
        <w:adjustRightInd w:val="0"/>
        <w:snapToGrid w:val="0"/>
        <w:spacing w:line="360" w:lineRule="auto"/>
        <w:rPr>
          <w:rFonts w:ascii="Book Antiqua" w:hAnsi="Book Antiqua" w:cs="Arial"/>
          <w:color w:val="000000"/>
          <w:lang w:eastAsia="zh-CN"/>
        </w:rPr>
      </w:pPr>
      <w:r w:rsidRPr="00377A57">
        <w:rPr>
          <w:rFonts w:ascii="Book Antiqua" w:hAnsi="Book Antiqua" w:cs="Arial" w:hint="eastAsia"/>
          <w:color w:val="000000"/>
          <w:vertAlign w:val="superscript"/>
          <w:lang w:eastAsia="zh-CN"/>
        </w:rPr>
        <w:t>1</w:t>
      </w:r>
      <w:r w:rsidR="0071149F" w:rsidRPr="00377A57">
        <w:rPr>
          <w:rFonts w:ascii="Book Antiqua" w:hAnsi="Book Antiqua" w:cs="Arial"/>
          <w:color w:val="000000"/>
        </w:rPr>
        <w:t>Confirmed COVID-19 cases in participating city: Wuhan: &gt;</w:t>
      </w:r>
      <w:r w:rsidR="00AF251E" w:rsidRPr="00377A57">
        <w:rPr>
          <w:rFonts w:ascii="Book Antiqua" w:hAnsi="Book Antiqua" w:cs="Arial" w:hint="eastAsia"/>
          <w:color w:val="000000"/>
          <w:lang w:eastAsia="zh-CN"/>
        </w:rPr>
        <w:t xml:space="preserve"> </w:t>
      </w:r>
      <w:r w:rsidR="0071149F" w:rsidRPr="00377A57">
        <w:rPr>
          <w:rFonts w:ascii="Book Antiqua" w:hAnsi="Book Antiqua" w:cs="Arial"/>
          <w:color w:val="000000"/>
        </w:rPr>
        <w:t>50000 cases; Beijin</w:t>
      </w:r>
      <w:r w:rsidRPr="00377A57">
        <w:rPr>
          <w:rFonts w:ascii="Book Antiqua" w:hAnsi="Book Antiqua" w:cs="Arial"/>
          <w:color w:val="000000"/>
        </w:rPr>
        <w:t>g: 581 cases</w:t>
      </w:r>
      <w:r w:rsidRPr="00377A57">
        <w:rPr>
          <w:rFonts w:ascii="Book Antiqua" w:hAnsi="Book Antiqua" w:cs="Arial" w:hint="eastAsia"/>
          <w:color w:val="000000"/>
          <w:lang w:eastAsia="zh-CN"/>
        </w:rPr>
        <w:t>;</w:t>
      </w:r>
      <w:r w:rsidRPr="00377A57">
        <w:rPr>
          <w:rFonts w:ascii="Book Antiqua" w:hAnsi="Book Antiqua" w:cs="Arial"/>
          <w:color w:val="000000"/>
        </w:rPr>
        <w:t xml:space="preserve"> Lanzhou: 24 cases</w:t>
      </w:r>
      <w:r w:rsidRPr="00377A57">
        <w:rPr>
          <w:rFonts w:ascii="Book Antiqua" w:hAnsi="Book Antiqua" w:cs="Arial" w:hint="eastAsia"/>
          <w:color w:val="000000"/>
          <w:lang w:eastAsia="zh-CN"/>
        </w:rPr>
        <w:t xml:space="preserve">. </w:t>
      </w:r>
    </w:p>
    <w:p w14:paraId="37DBFFAB" w14:textId="3EC48710" w:rsidR="0071149F" w:rsidRPr="00377A57" w:rsidRDefault="007D4DCA" w:rsidP="00085F42">
      <w:pPr>
        <w:adjustRightInd w:val="0"/>
        <w:snapToGrid w:val="0"/>
        <w:spacing w:line="360" w:lineRule="auto"/>
        <w:rPr>
          <w:rFonts w:ascii="Book Antiqua" w:hAnsi="Book Antiqua" w:cs="Arial"/>
          <w:color w:val="000000"/>
          <w:lang w:eastAsia="zh-CN"/>
        </w:rPr>
      </w:pPr>
      <w:r w:rsidRPr="00377A57">
        <w:rPr>
          <w:rFonts w:ascii="Book Antiqua" w:hAnsi="Book Antiqua" w:cs="Arial" w:hint="eastAsia"/>
          <w:color w:val="000000"/>
          <w:vertAlign w:val="superscript"/>
          <w:lang w:eastAsia="zh-CN"/>
        </w:rPr>
        <w:t>2</w:t>
      </w:r>
      <w:r w:rsidR="0071149F" w:rsidRPr="00377A57">
        <w:rPr>
          <w:rFonts w:ascii="Book Antiqua" w:hAnsi="Book Antiqua" w:cs="Arial"/>
          <w:color w:val="000000"/>
        </w:rPr>
        <w:t>Participants rated on “none” and “rarely” scale.</w:t>
      </w:r>
    </w:p>
    <w:p w14:paraId="0DEC0942" w14:textId="77777777" w:rsidR="007D4DCA" w:rsidRPr="00377A57" w:rsidRDefault="007D4DCA" w:rsidP="00085F42">
      <w:pPr>
        <w:shd w:val="clear" w:color="auto" w:fill="FFFFFF"/>
        <w:adjustRightInd w:val="0"/>
        <w:snapToGrid w:val="0"/>
        <w:spacing w:line="360" w:lineRule="auto"/>
        <w:rPr>
          <w:rFonts w:ascii="Book Antiqua" w:hAnsi="Book Antiqua" w:cs="Arial"/>
          <w:b/>
          <w:color w:val="000000"/>
          <w:lang w:eastAsia="zh-CN"/>
        </w:rPr>
      </w:pPr>
      <w:r w:rsidRPr="00377A57">
        <w:rPr>
          <w:rFonts w:ascii="Book Antiqua" w:hAnsi="Book Antiqua" w:cs="Arial"/>
          <w:color w:val="000000"/>
          <w:lang w:eastAsia="zh-CN"/>
        </w:rPr>
        <w:br w:type="page"/>
      </w:r>
      <w:r w:rsidRPr="00377A57">
        <w:rPr>
          <w:rFonts w:ascii="Book Antiqua" w:hAnsi="Book Antiqua" w:cs="Arial"/>
          <w:b/>
          <w:color w:val="000000"/>
        </w:rPr>
        <w:lastRenderedPageBreak/>
        <w:t>Table 2</w:t>
      </w:r>
      <w:r w:rsidR="009D6B4B" w:rsidRPr="00377A57">
        <w:rPr>
          <w:rFonts w:ascii="Book Antiqua" w:hAnsi="Book Antiqua" w:cs="Arial" w:hint="eastAsia"/>
          <w:b/>
          <w:color w:val="000000"/>
          <w:lang w:eastAsia="zh-CN"/>
        </w:rPr>
        <w:t xml:space="preserve"> </w:t>
      </w:r>
      <w:r w:rsidRPr="00377A57">
        <w:rPr>
          <w:rFonts w:ascii="Book Antiqua" w:hAnsi="Book Antiqua" w:cs="Arial"/>
          <w:b/>
          <w:color w:val="000000"/>
        </w:rPr>
        <w:t>Self-reported psychological distresses of pregnant women with different perceived family support level</w:t>
      </w:r>
      <w:r w:rsidR="000D2473" w:rsidRPr="00377A57">
        <w:rPr>
          <w:rFonts w:ascii="Book Antiqua" w:hAnsi="Book Antiqua" w:cs="Arial" w:hint="eastAsia"/>
          <w:b/>
          <w:color w:val="000000"/>
          <w:lang w:eastAsia="zh-CN"/>
        </w:rPr>
        <w:t xml:space="preserve">, </w:t>
      </w:r>
      <w:r w:rsidR="000D2473" w:rsidRPr="00377A57">
        <w:rPr>
          <w:rFonts w:ascii="Book Antiqua" w:hAnsi="Book Antiqua" w:cs="Arial"/>
          <w:b/>
          <w:i/>
          <w:color w:val="000000"/>
        </w:rPr>
        <w:t>n</w:t>
      </w:r>
      <w:r w:rsidR="000D2473" w:rsidRPr="00377A57">
        <w:rPr>
          <w:rFonts w:ascii="Book Antiqua" w:hAnsi="Book Antiqua" w:cs="Arial"/>
          <w:b/>
          <w:color w:val="000000"/>
        </w:rPr>
        <w:t xml:space="preserve"> (%)</w:t>
      </w:r>
    </w:p>
    <w:tbl>
      <w:tblPr>
        <w:tblW w:w="0" w:type="auto"/>
        <w:jc w:val="center"/>
        <w:tblBorders>
          <w:top w:val="single" w:sz="4" w:space="0" w:color="auto"/>
          <w:bottom w:val="single" w:sz="4" w:space="0" w:color="auto"/>
        </w:tblBorders>
        <w:tblLayout w:type="fixed"/>
        <w:tblLook w:val="04A0" w:firstRow="1" w:lastRow="0" w:firstColumn="1" w:lastColumn="0" w:noHBand="0" w:noVBand="1"/>
      </w:tblPr>
      <w:tblGrid>
        <w:gridCol w:w="2838"/>
        <w:gridCol w:w="1073"/>
        <w:gridCol w:w="1126"/>
        <w:gridCol w:w="1222"/>
        <w:gridCol w:w="1256"/>
        <w:gridCol w:w="851"/>
        <w:gridCol w:w="992"/>
      </w:tblGrid>
      <w:tr w:rsidR="007D4DCA" w:rsidRPr="00377A57" w14:paraId="3C0E764F" w14:textId="77777777" w:rsidTr="003A1080">
        <w:trPr>
          <w:jc w:val="center"/>
        </w:trPr>
        <w:tc>
          <w:tcPr>
            <w:tcW w:w="2838" w:type="dxa"/>
            <w:tcBorders>
              <w:top w:val="single" w:sz="12" w:space="0" w:color="auto"/>
              <w:bottom w:val="single" w:sz="8" w:space="0" w:color="auto"/>
            </w:tcBorders>
            <w:shd w:val="clear" w:color="auto" w:fill="auto"/>
            <w:vAlign w:val="center"/>
          </w:tcPr>
          <w:p w14:paraId="332BDD0E" w14:textId="77777777" w:rsidR="007D4DCA" w:rsidRPr="00377A57" w:rsidRDefault="007D4DCA" w:rsidP="00085F42">
            <w:pPr>
              <w:adjustRightInd w:val="0"/>
              <w:snapToGrid w:val="0"/>
              <w:spacing w:line="360" w:lineRule="auto"/>
              <w:rPr>
                <w:rFonts w:ascii="Book Antiqua" w:hAnsi="Book Antiqua" w:cs="Arial"/>
                <w:color w:val="000000"/>
              </w:rPr>
            </w:pPr>
          </w:p>
        </w:tc>
        <w:tc>
          <w:tcPr>
            <w:tcW w:w="1073" w:type="dxa"/>
            <w:tcBorders>
              <w:top w:val="single" w:sz="12" w:space="0" w:color="auto"/>
              <w:bottom w:val="single" w:sz="8" w:space="0" w:color="auto"/>
            </w:tcBorders>
            <w:shd w:val="clear" w:color="auto" w:fill="auto"/>
            <w:vAlign w:val="center"/>
          </w:tcPr>
          <w:p w14:paraId="34CC1EC7" w14:textId="77777777" w:rsidR="007D4DCA" w:rsidRPr="00377A57" w:rsidRDefault="007D4DCA" w:rsidP="00085F42">
            <w:pPr>
              <w:adjustRightInd w:val="0"/>
              <w:snapToGrid w:val="0"/>
              <w:spacing w:line="360" w:lineRule="auto"/>
              <w:rPr>
                <w:rFonts w:ascii="Book Antiqua" w:hAnsi="Book Antiqua" w:cs="Arial"/>
                <w:b/>
                <w:color w:val="000000"/>
              </w:rPr>
            </w:pPr>
            <w:r w:rsidRPr="00377A57">
              <w:rPr>
                <w:rFonts w:ascii="Book Antiqua" w:hAnsi="Book Antiqua" w:cs="Arial"/>
                <w:b/>
                <w:color w:val="000000"/>
              </w:rPr>
              <w:t>Total</w:t>
            </w:r>
          </w:p>
        </w:tc>
        <w:tc>
          <w:tcPr>
            <w:tcW w:w="1126" w:type="dxa"/>
            <w:tcBorders>
              <w:top w:val="single" w:sz="12" w:space="0" w:color="auto"/>
              <w:bottom w:val="single" w:sz="8" w:space="0" w:color="auto"/>
            </w:tcBorders>
            <w:shd w:val="clear" w:color="auto" w:fill="auto"/>
            <w:vAlign w:val="center"/>
          </w:tcPr>
          <w:p w14:paraId="15C59715" w14:textId="77777777" w:rsidR="007D4DCA" w:rsidRPr="00377A57" w:rsidRDefault="007D4DCA" w:rsidP="00085F42">
            <w:pPr>
              <w:adjustRightInd w:val="0"/>
              <w:snapToGrid w:val="0"/>
              <w:spacing w:line="360" w:lineRule="auto"/>
              <w:rPr>
                <w:rFonts w:ascii="Book Antiqua" w:hAnsi="Book Antiqua" w:cs="Arial"/>
                <w:b/>
                <w:color w:val="000000"/>
              </w:rPr>
            </w:pPr>
            <w:bookmarkStart w:id="26" w:name="OLE_LINK314"/>
            <w:bookmarkStart w:id="27" w:name="OLE_LINK315"/>
            <w:bookmarkStart w:id="28" w:name="OLE_LINK316"/>
            <w:r w:rsidRPr="00377A57">
              <w:rPr>
                <w:rFonts w:ascii="Book Antiqua" w:hAnsi="Book Antiqua" w:cs="Arial"/>
                <w:b/>
                <w:caps/>
                <w:color w:val="000000"/>
              </w:rPr>
              <w:t>l</w:t>
            </w:r>
            <w:r w:rsidRPr="00377A57">
              <w:rPr>
                <w:rFonts w:ascii="Book Antiqua" w:hAnsi="Book Antiqua" w:cs="Arial"/>
                <w:b/>
                <w:color w:val="000000"/>
              </w:rPr>
              <w:t>ess PFS</w:t>
            </w:r>
            <w:bookmarkEnd w:id="26"/>
            <w:bookmarkEnd w:id="27"/>
            <w:bookmarkEnd w:id="28"/>
          </w:p>
        </w:tc>
        <w:tc>
          <w:tcPr>
            <w:tcW w:w="1222" w:type="dxa"/>
            <w:tcBorders>
              <w:top w:val="single" w:sz="12" w:space="0" w:color="auto"/>
              <w:bottom w:val="single" w:sz="8" w:space="0" w:color="auto"/>
            </w:tcBorders>
            <w:shd w:val="clear" w:color="auto" w:fill="auto"/>
            <w:vAlign w:val="center"/>
          </w:tcPr>
          <w:p w14:paraId="5841AB7D" w14:textId="77777777" w:rsidR="007D4DCA" w:rsidRPr="00377A57" w:rsidRDefault="007D4DCA" w:rsidP="00085F42">
            <w:pPr>
              <w:adjustRightInd w:val="0"/>
              <w:snapToGrid w:val="0"/>
              <w:spacing w:line="360" w:lineRule="auto"/>
              <w:rPr>
                <w:rFonts w:ascii="Book Antiqua" w:hAnsi="Book Antiqua" w:cs="Arial"/>
                <w:b/>
                <w:color w:val="000000"/>
              </w:rPr>
            </w:pPr>
            <w:bookmarkStart w:id="29" w:name="OLE_LINK317"/>
            <w:bookmarkStart w:id="30" w:name="OLE_LINK318"/>
            <w:r w:rsidRPr="00377A57">
              <w:rPr>
                <w:rFonts w:ascii="Book Antiqua" w:hAnsi="Book Antiqua" w:cs="Arial"/>
                <w:b/>
                <w:caps/>
                <w:color w:val="000000"/>
              </w:rPr>
              <w:t>s</w:t>
            </w:r>
            <w:r w:rsidRPr="00377A57">
              <w:rPr>
                <w:rFonts w:ascii="Book Antiqua" w:hAnsi="Book Antiqua" w:cs="Arial"/>
                <w:b/>
                <w:color w:val="000000"/>
              </w:rPr>
              <w:t>ome PFS</w:t>
            </w:r>
            <w:bookmarkEnd w:id="29"/>
            <w:bookmarkEnd w:id="30"/>
          </w:p>
        </w:tc>
        <w:tc>
          <w:tcPr>
            <w:tcW w:w="1256" w:type="dxa"/>
            <w:tcBorders>
              <w:top w:val="single" w:sz="12" w:space="0" w:color="auto"/>
              <w:bottom w:val="single" w:sz="8" w:space="0" w:color="auto"/>
            </w:tcBorders>
            <w:shd w:val="clear" w:color="auto" w:fill="auto"/>
            <w:vAlign w:val="center"/>
          </w:tcPr>
          <w:p w14:paraId="6A5CB05A" w14:textId="77777777" w:rsidR="007D4DCA" w:rsidRPr="00377A57" w:rsidRDefault="007D4DCA" w:rsidP="00085F42">
            <w:pPr>
              <w:adjustRightInd w:val="0"/>
              <w:snapToGrid w:val="0"/>
              <w:spacing w:line="360" w:lineRule="auto"/>
              <w:rPr>
                <w:rFonts w:ascii="Book Antiqua" w:hAnsi="Book Antiqua" w:cs="Arial"/>
                <w:b/>
                <w:color w:val="000000"/>
              </w:rPr>
            </w:pPr>
            <w:r w:rsidRPr="00377A57">
              <w:rPr>
                <w:rFonts w:ascii="Book Antiqua" w:hAnsi="Book Antiqua" w:cs="Arial"/>
                <w:b/>
                <w:color w:val="000000"/>
                <w:shd w:val="clear" w:color="auto" w:fill="FFFFFF"/>
              </w:rPr>
              <w:t>Strong PFS</w:t>
            </w:r>
          </w:p>
        </w:tc>
        <w:tc>
          <w:tcPr>
            <w:tcW w:w="851" w:type="dxa"/>
            <w:tcBorders>
              <w:top w:val="single" w:sz="12" w:space="0" w:color="auto"/>
              <w:bottom w:val="single" w:sz="8" w:space="0" w:color="auto"/>
            </w:tcBorders>
            <w:shd w:val="clear" w:color="auto" w:fill="auto"/>
            <w:vAlign w:val="center"/>
          </w:tcPr>
          <w:p w14:paraId="00E653A7" w14:textId="77777777" w:rsidR="007D4DCA" w:rsidRPr="00377A57" w:rsidRDefault="007D4DCA" w:rsidP="00085F42">
            <w:pPr>
              <w:adjustRightInd w:val="0"/>
              <w:snapToGrid w:val="0"/>
              <w:spacing w:line="360" w:lineRule="auto"/>
              <w:rPr>
                <w:rFonts w:ascii="Book Antiqua" w:hAnsi="Book Antiqua" w:cs="Arial"/>
                <w:b/>
                <w:color w:val="000000"/>
              </w:rPr>
            </w:pPr>
            <w:r w:rsidRPr="00377A57">
              <w:rPr>
                <w:rFonts w:ascii="Book Antiqua" w:hAnsi="Book Antiqua" w:cs="Arial"/>
                <w:b/>
                <w:color w:val="000000"/>
              </w:rPr>
              <w:t>F/</w:t>
            </w:r>
            <w:r w:rsidR="00085F42" w:rsidRPr="00377A57">
              <w:rPr>
                <w:rFonts w:ascii="Symbol" w:hAnsi="Symbol"/>
                <w:b/>
                <w:i/>
              </w:rPr>
              <w:t></w:t>
            </w:r>
            <w:r w:rsidR="00085F42" w:rsidRPr="00377A57">
              <w:rPr>
                <w:rFonts w:ascii="Book Antiqua" w:hAnsi="Book Antiqua" w:hint="eastAsia"/>
                <w:b/>
                <w:vertAlign w:val="superscript"/>
              </w:rPr>
              <w:t>2</w:t>
            </w:r>
          </w:p>
        </w:tc>
        <w:tc>
          <w:tcPr>
            <w:tcW w:w="992" w:type="dxa"/>
            <w:tcBorders>
              <w:top w:val="single" w:sz="12" w:space="0" w:color="auto"/>
              <w:bottom w:val="single" w:sz="8" w:space="0" w:color="auto"/>
            </w:tcBorders>
            <w:shd w:val="clear" w:color="auto" w:fill="auto"/>
            <w:vAlign w:val="center"/>
          </w:tcPr>
          <w:p w14:paraId="1F23D0D0" w14:textId="77777777" w:rsidR="007D4DCA" w:rsidRPr="00377A57" w:rsidRDefault="007D4DCA" w:rsidP="00EF003E">
            <w:pPr>
              <w:adjustRightInd w:val="0"/>
              <w:snapToGrid w:val="0"/>
              <w:spacing w:line="360" w:lineRule="auto"/>
              <w:rPr>
                <w:rFonts w:ascii="Book Antiqua" w:hAnsi="Book Antiqua" w:cs="Arial"/>
                <w:b/>
                <w:color w:val="000000"/>
              </w:rPr>
            </w:pPr>
            <w:r w:rsidRPr="00377A57">
              <w:rPr>
                <w:rFonts w:ascii="Book Antiqua" w:hAnsi="Book Antiqua" w:cs="Arial"/>
                <w:b/>
                <w:i/>
                <w:caps/>
                <w:color w:val="000000"/>
              </w:rPr>
              <w:t>p</w:t>
            </w:r>
            <w:r w:rsidR="00EF003E" w:rsidRPr="00377A57">
              <w:rPr>
                <w:rFonts w:ascii="Book Antiqua" w:hAnsi="Book Antiqua" w:cs="Arial"/>
                <w:b/>
                <w:color w:val="000000"/>
              </w:rPr>
              <w:t xml:space="preserve"> </w:t>
            </w:r>
            <w:r w:rsidRPr="00377A57">
              <w:rPr>
                <w:rFonts w:ascii="Book Antiqua" w:hAnsi="Book Antiqua" w:cs="Arial"/>
                <w:b/>
                <w:color w:val="000000"/>
              </w:rPr>
              <w:t>value</w:t>
            </w:r>
          </w:p>
        </w:tc>
      </w:tr>
      <w:tr w:rsidR="007D4DCA" w:rsidRPr="00377A57" w14:paraId="728D833E" w14:textId="77777777" w:rsidTr="003A1080">
        <w:trPr>
          <w:jc w:val="center"/>
        </w:trPr>
        <w:tc>
          <w:tcPr>
            <w:tcW w:w="2838" w:type="dxa"/>
            <w:shd w:val="clear" w:color="auto" w:fill="auto"/>
            <w:vAlign w:val="center"/>
          </w:tcPr>
          <w:p w14:paraId="11DD8344" w14:textId="77777777" w:rsidR="007D4DCA" w:rsidRPr="00377A57" w:rsidRDefault="00085F42" w:rsidP="000D2473">
            <w:pPr>
              <w:adjustRightInd w:val="0"/>
              <w:snapToGrid w:val="0"/>
              <w:spacing w:line="360" w:lineRule="auto"/>
              <w:rPr>
                <w:rFonts w:ascii="Book Antiqua" w:hAnsi="Book Antiqua" w:cs="Arial"/>
                <w:color w:val="000000"/>
                <w:lang w:eastAsia="zh-CN"/>
              </w:rPr>
            </w:pPr>
            <w:r w:rsidRPr="00377A57">
              <w:rPr>
                <w:rFonts w:ascii="Book Antiqua" w:hAnsi="Book Antiqua" w:cs="Arial"/>
                <w:color w:val="000000"/>
              </w:rPr>
              <w:t>Depression</w:t>
            </w:r>
          </w:p>
        </w:tc>
        <w:tc>
          <w:tcPr>
            <w:tcW w:w="1073" w:type="dxa"/>
            <w:shd w:val="clear" w:color="auto" w:fill="auto"/>
            <w:vAlign w:val="center"/>
          </w:tcPr>
          <w:p w14:paraId="7A01794D" w14:textId="77777777" w:rsidR="007D4DCA" w:rsidRPr="00377A57" w:rsidRDefault="007D4DCA" w:rsidP="00085F42">
            <w:pPr>
              <w:adjustRightInd w:val="0"/>
              <w:snapToGrid w:val="0"/>
              <w:spacing w:line="360" w:lineRule="auto"/>
              <w:rPr>
                <w:rFonts w:ascii="Book Antiqua" w:hAnsi="Book Antiqua" w:cs="Arial"/>
                <w:color w:val="000000"/>
              </w:rPr>
            </w:pPr>
            <w:r w:rsidRPr="00377A57">
              <w:rPr>
                <w:rFonts w:ascii="Book Antiqua" w:hAnsi="Book Antiqua" w:cs="Arial"/>
                <w:color w:val="000000"/>
              </w:rPr>
              <w:t>795</w:t>
            </w:r>
            <w:r w:rsidR="009D6B4B" w:rsidRPr="00377A57">
              <w:rPr>
                <w:rFonts w:ascii="Book Antiqua" w:hAnsi="Book Antiqua" w:cs="Arial" w:hint="eastAsia"/>
                <w:color w:val="000000"/>
                <w:lang w:eastAsia="zh-CN"/>
              </w:rPr>
              <w:t xml:space="preserve"> </w:t>
            </w:r>
            <w:r w:rsidRPr="00377A57">
              <w:rPr>
                <w:rFonts w:ascii="Book Antiqua" w:hAnsi="Book Antiqua" w:cs="Arial"/>
                <w:color w:val="000000"/>
              </w:rPr>
              <w:t>(35.6)</w:t>
            </w:r>
          </w:p>
        </w:tc>
        <w:tc>
          <w:tcPr>
            <w:tcW w:w="1126" w:type="dxa"/>
            <w:shd w:val="clear" w:color="auto" w:fill="auto"/>
            <w:vAlign w:val="center"/>
          </w:tcPr>
          <w:p w14:paraId="2597889E" w14:textId="77777777" w:rsidR="007D4DCA" w:rsidRPr="00377A57" w:rsidRDefault="007D4DCA" w:rsidP="00085F42">
            <w:pPr>
              <w:adjustRightInd w:val="0"/>
              <w:snapToGrid w:val="0"/>
              <w:spacing w:line="360" w:lineRule="auto"/>
              <w:rPr>
                <w:rFonts w:ascii="Book Antiqua" w:hAnsi="Book Antiqua" w:cs="Arial"/>
                <w:color w:val="000000"/>
              </w:rPr>
            </w:pPr>
            <w:r w:rsidRPr="00377A57">
              <w:rPr>
                <w:rFonts w:ascii="Book Antiqua" w:hAnsi="Book Antiqua" w:cs="Arial"/>
                <w:color w:val="000000"/>
              </w:rPr>
              <w:t>56</w:t>
            </w:r>
            <w:r w:rsidR="009D6B4B" w:rsidRPr="00377A57">
              <w:rPr>
                <w:rFonts w:ascii="Book Antiqua" w:hAnsi="Book Antiqua" w:cs="Arial" w:hint="eastAsia"/>
                <w:color w:val="000000"/>
                <w:lang w:eastAsia="zh-CN"/>
              </w:rPr>
              <w:t xml:space="preserve"> </w:t>
            </w:r>
            <w:r w:rsidRPr="00377A57">
              <w:rPr>
                <w:rFonts w:ascii="Book Antiqua" w:hAnsi="Book Antiqua" w:cs="Arial"/>
                <w:color w:val="000000"/>
              </w:rPr>
              <w:t>(41.8)</w:t>
            </w:r>
          </w:p>
        </w:tc>
        <w:tc>
          <w:tcPr>
            <w:tcW w:w="1222" w:type="dxa"/>
            <w:shd w:val="clear" w:color="auto" w:fill="FFFFFF"/>
            <w:vAlign w:val="center"/>
          </w:tcPr>
          <w:p w14:paraId="4160E2CD" w14:textId="77777777" w:rsidR="007D4DCA" w:rsidRPr="00377A57" w:rsidRDefault="007D4DCA" w:rsidP="00085F42">
            <w:pPr>
              <w:adjustRightInd w:val="0"/>
              <w:snapToGrid w:val="0"/>
              <w:spacing w:line="360" w:lineRule="auto"/>
              <w:rPr>
                <w:rFonts w:ascii="Book Antiqua" w:hAnsi="Book Antiqua" w:cs="Arial"/>
                <w:color w:val="000000"/>
              </w:rPr>
            </w:pPr>
            <w:r w:rsidRPr="00377A57">
              <w:rPr>
                <w:rFonts w:ascii="Book Antiqua" w:hAnsi="Book Antiqua" w:cs="Arial"/>
                <w:color w:val="000000"/>
              </w:rPr>
              <w:t>207</w:t>
            </w:r>
            <w:r w:rsidR="009D6B4B" w:rsidRPr="00377A57">
              <w:rPr>
                <w:rFonts w:ascii="Book Antiqua" w:hAnsi="Book Antiqua" w:cs="Arial" w:hint="eastAsia"/>
                <w:color w:val="000000"/>
                <w:lang w:eastAsia="zh-CN"/>
              </w:rPr>
              <w:t xml:space="preserve"> </w:t>
            </w:r>
            <w:r w:rsidRPr="00377A57">
              <w:rPr>
                <w:rFonts w:ascii="Book Antiqua" w:hAnsi="Book Antiqua" w:cs="Arial"/>
                <w:color w:val="000000"/>
              </w:rPr>
              <w:t>(44.4)</w:t>
            </w:r>
          </w:p>
        </w:tc>
        <w:tc>
          <w:tcPr>
            <w:tcW w:w="1256" w:type="dxa"/>
            <w:shd w:val="clear" w:color="auto" w:fill="auto"/>
            <w:vAlign w:val="center"/>
          </w:tcPr>
          <w:p w14:paraId="3CE99E4D" w14:textId="77777777" w:rsidR="007D4DCA" w:rsidRPr="00377A57" w:rsidRDefault="007D4DCA" w:rsidP="00085F42">
            <w:pPr>
              <w:adjustRightInd w:val="0"/>
              <w:snapToGrid w:val="0"/>
              <w:spacing w:line="360" w:lineRule="auto"/>
              <w:rPr>
                <w:rFonts w:ascii="Book Antiqua" w:hAnsi="Book Antiqua" w:cs="Arial"/>
                <w:color w:val="000000"/>
              </w:rPr>
            </w:pPr>
            <w:r w:rsidRPr="00377A57">
              <w:rPr>
                <w:rFonts w:ascii="Book Antiqua" w:hAnsi="Book Antiqua" w:cs="Arial"/>
                <w:color w:val="000000"/>
              </w:rPr>
              <w:t>532</w:t>
            </w:r>
            <w:r w:rsidR="009D6B4B" w:rsidRPr="00377A57">
              <w:rPr>
                <w:rFonts w:ascii="Book Antiqua" w:hAnsi="Book Antiqua" w:cs="Arial" w:hint="eastAsia"/>
                <w:color w:val="000000"/>
                <w:lang w:eastAsia="zh-CN"/>
              </w:rPr>
              <w:t xml:space="preserve"> </w:t>
            </w:r>
            <w:r w:rsidRPr="00377A57">
              <w:rPr>
                <w:rFonts w:ascii="Book Antiqua" w:hAnsi="Book Antiqua" w:cs="Arial"/>
                <w:color w:val="000000"/>
              </w:rPr>
              <w:t>(32.6)</w:t>
            </w:r>
          </w:p>
        </w:tc>
        <w:tc>
          <w:tcPr>
            <w:tcW w:w="851" w:type="dxa"/>
            <w:shd w:val="clear" w:color="auto" w:fill="auto"/>
            <w:vAlign w:val="center"/>
          </w:tcPr>
          <w:p w14:paraId="696AC2EB" w14:textId="77777777" w:rsidR="007D4DCA" w:rsidRPr="00377A57" w:rsidRDefault="007D4DCA" w:rsidP="00085F42">
            <w:pPr>
              <w:adjustRightInd w:val="0"/>
              <w:snapToGrid w:val="0"/>
              <w:spacing w:line="360" w:lineRule="auto"/>
              <w:rPr>
                <w:rFonts w:ascii="Book Antiqua" w:hAnsi="Book Antiqua" w:cs="Arial"/>
                <w:color w:val="000000"/>
              </w:rPr>
            </w:pPr>
            <w:r w:rsidRPr="00377A57">
              <w:rPr>
                <w:rFonts w:ascii="Book Antiqua" w:hAnsi="Book Antiqua" w:cs="Arial"/>
                <w:color w:val="000000"/>
              </w:rPr>
              <w:t>24.15</w:t>
            </w:r>
          </w:p>
        </w:tc>
        <w:tc>
          <w:tcPr>
            <w:tcW w:w="992" w:type="dxa"/>
            <w:shd w:val="clear" w:color="auto" w:fill="auto"/>
            <w:vAlign w:val="center"/>
          </w:tcPr>
          <w:p w14:paraId="3FC48E22" w14:textId="77777777" w:rsidR="007D4DCA" w:rsidRPr="00377A57" w:rsidRDefault="007D4DCA" w:rsidP="00085F42">
            <w:pPr>
              <w:adjustRightInd w:val="0"/>
              <w:snapToGrid w:val="0"/>
              <w:spacing w:line="360" w:lineRule="auto"/>
              <w:rPr>
                <w:rFonts w:ascii="Book Antiqua" w:hAnsi="Book Antiqua" w:cs="Arial"/>
                <w:color w:val="000000"/>
              </w:rPr>
            </w:pPr>
            <w:r w:rsidRPr="00377A57">
              <w:rPr>
                <w:rFonts w:ascii="Book Antiqua" w:hAnsi="Book Antiqua" w:cs="Arial"/>
                <w:color w:val="000000"/>
              </w:rPr>
              <w:t>&lt;</w:t>
            </w:r>
            <w:r w:rsidR="009D6B4B" w:rsidRPr="00377A57">
              <w:rPr>
                <w:rFonts w:ascii="Book Antiqua" w:hAnsi="Book Antiqua" w:cs="Arial" w:hint="eastAsia"/>
                <w:color w:val="000000"/>
                <w:lang w:eastAsia="zh-CN"/>
              </w:rPr>
              <w:t xml:space="preserve"> </w:t>
            </w:r>
            <w:r w:rsidRPr="00377A57">
              <w:rPr>
                <w:rFonts w:ascii="Book Antiqua" w:hAnsi="Book Antiqua" w:cs="Arial"/>
                <w:color w:val="000000"/>
              </w:rPr>
              <w:t>0.001</w:t>
            </w:r>
          </w:p>
        </w:tc>
      </w:tr>
      <w:tr w:rsidR="007D4DCA" w:rsidRPr="00377A57" w14:paraId="640C84BB" w14:textId="77777777" w:rsidTr="003A1080">
        <w:trPr>
          <w:jc w:val="center"/>
        </w:trPr>
        <w:tc>
          <w:tcPr>
            <w:tcW w:w="2838" w:type="dxa"/>
            <w:shd w:val="clear" w:color="auto" w:fill="auto"/>
            <w:vAlign w:val="center"/>
          </w:tcPr>
          <w:p w14:paraId="39F0DA02" w14:textId="77777777" w:rsidR="007D4DCA" w:rsidRPr="00377A57" w:rsidRDefault="007D4DCA" w:rsidP="000D2473">
            <w:pPr>
              <w:adjustRightInd w:val="0"/>
              <w:snapToGrid w:val="0"/>
              <w:spacing w:line="360" w:lineRule="auto"/>
              <w:rPr>
                <w:rFonts w:ascii="Book Antiqua" w:hAnsi="Book Antiqua" w:cs="Arial"/>
                <w:color w:val="000000"/>
              </w:rPr>
            </w:pPr>
            <w:r w:rsidRPr="00377A57">
              <w:rPr>
                <w:rFonts w:ascii="Book Antiqua" w:hAnsi="Book Antiqua" w:cs="Arial"/>
                <w:color w:val="000000"/>
              </w:rPr>
              <w:t>Anxiety</w:t>
            </w:r>
          </w:p>
        </w:tc>
        <w:tc>
          <w:tcPr>
            <w:tcW w:w="1073" w:type="dxa"/>
            <w:shd w:val="clear" w:color="auto" w:fill="auto"/>
            <w:vAlign w:val="center"/>
          </w:tcPr>
          <w:p w14:paraId="67E85B90" w14:textId="77777777" w:rsidR="007D4DCA" w:rsidRPr="00377A57" w:rsidRDefault="007D4DCA" w:rsidP="00085F42">
            <w:pPr>
              <w:adjustRightInd w:val="0"/>
              <w:snapToGrid w:val="0"/>
              <w:spacing w:line="360" w:lineRule="auto"/>
              <w:rPr>
                <w:rFonts w:ascii="Book Antiqua" w:hAnsi="Book Antiqua" w:cs="Arial"/>
                <w:color w:val="000000"/>
              </w:rPr>
            </w:pPr>
            <w:r w:rsidRPr="00377A57">
              <w:rPr>
                <w:rFonts w:ascii="Book Antiqua" w:hAnsi="Book Antiqua" w:cs="Arial"/>
                <w:color w:val="000000"/>
              </w:rPr>
              <w:t>491</w:t>
            </w:r>
            <w:r w:rsidR="009D6B4B" w:rsidRPr="00377A57">
              <w:rPr>
                <w:rFonts w:ascii="Book Antiqua" w:hAnsi="Book Antiqua" w:cs="Arial" w:hint="eastAsia"/>
                <w:color w:val="000000"/>
                <w:lang w:eastAsia="zh-CN"/>
              </w:rPr>
              <w:t xml:space="preserve"> </w:t>
            </w:r>
            <w:r w:rsidRPr="00377A57">
              <w:rPr>
                <w:rFonts w:ascii="Book Antiqua" w:hAnsi="Book Antiqua" w:cs="Arial"/>
                <w:color w:val="000000"/>
              </w:rPr>
              <w:t>(22.0)</w:t>
            </w:r>
          </w:p>
        </w:tc>
        <w:tc>
          <w:tcPr>
            <w:tcW w:w="1126" w:type="dxa"/>
            <w:shd w:val="clear" w:color="auto" w:fill="auto"/>
            <w:vAlign w:val="center"/>
          </w:tcPr>
          <w:p w14:paraId="580D7F2C" w14:textId="77777777" w:rsidR="007D4DCA" w:rsidRPr="00377A57" w:rsidRDefault="007D4DCA" w:rsidP="00085F42">
            <w:pPr>
              <w:adjustRightInd w:val="0"/>
              <w:snapToGrid w:val="0"/>
              <w:spacing w:line="360" w:lineRule="auto"/>
              <w:rPr>
                <w:rFonts w:ascii="Book Antiqua" w:hAnsi="Book Antiqua" w:cs="Arial"/>
                <w:color w:val="000000"/>
              </w:rPr>
            </w:pPr>
            <w:r w:rsidRPr="00377A57">
              <w:rPr>
                <w:rFonts w:ascii="Book Antiqua" w:hAnsi="Book Antiqua" w:cs="Arial"/>
                <w:color w:val="000000"/>
              </w:rPr>
              <w:t>42</w:t>
            </w:r>
            <w:r w:rsidR="009D6B4B" w:rsidRPr="00377A57">
              <w:rPr>
                <w:rFonts w:ascii="Book Antiqua" w:hAnsi="Book Antiqua" w:cs="Arial" w:hint="eastAsia"/>
                <w:color w:val="000000"/>
                <w:lang w:eastAsia="zh-CN"/>
              </w:rPr>
              <w:t xml:space="preserve"> </w:t>
            </w:r>
            <w:r w:rsidRPr="00377A57">
              <w:rPr>
                <w:rFonts w:ascii="Book Antiqua" w:hAnsi="Book Antiqua" w:cs="Arial"/>
                <w:color w:val="000000"/>
              </w:rPr>
              <w:t>(31.1)</w:t>
            </w:r>
          </w:p>
        </w:tc>
        <w:tc>
          <w:tcPr>
            <w:tcW w:w="1222" w:type="dxa"/>
            <w:shd w:val="clear" w:color="auto" w:fill="FFFFFF"/>
            <w:vAlign w:val="center"/>
          </w:tcPr>
          <w:p w14:paraId="18D4AF5A" w14:textId="77777777" w:rsidR="007D4DCA" w:rsidRPr="00377A57" w:rsidRDefault="007D4DCA" w:rsidP="00085F42">
            <w:pPr>
              <w:adjustRightInd w:val="0"/>
              <w:snapToGrid w:val="0"/>
              <w:spacing w:line="360" w:lineRule="auto"/>
              <w:rPr>
                <w:rFonts w:ascii="Book Antiqua" w:hAnsi="Book Antiqua" w:cs="Arial"/>
                <w:color w:val="000000"/>
              </w:rPr>
            </w:pPr>
            <w:r w:rsidRPr="00377A57">
              <w:rPr>
                <w:rFonts w:ascii="Book Antiqua" w:hAnsi="Book Antiqua" w:cs="Arial"/>
                <w:color w:val="000000"/>
              </w:rPr>
              <w:t>128</w:t>
            </w:r>
            <w:r w:rsidR="009D6B4B" w:rsidRPr="00377A57">
              <w:rPr>
                <w:rFonts w:ascii="Book Antiqua" w:hAnsi="Book Antiqua" w:cs="Arial" w:hint="eastAsia"/>
                <w:color w:val="000000"/>
                <w:lang w:eastAsia="zh-CN"/>
              </w:rPr>
              <w:t xml:space="preserve"> </w:t>
            </w:r>
            <w:r w:rsidRPr="00377A57">
              <w:rPr>
                <w:rFonts w:ascii="Book Antiqua" w:hAnsi="Book Antiqua" w:cs="Arial"/>
                <w:color w:val="000000"/>
              </w:rPr>
              <w:t>(27.5)</w:t>
            </w:r>
          </w:p>
        </w:tc>
        <w:tc>
          <w:tcPr>
            <w:tcW w:w="1256" w:type="dxa"/>
            <w:shd w:val="clear" w:color="auto" w:fill="auto"/>
            <w:vAlign w:val="center"/>
          </w:tcPr>
          <w:p w14:paraId="3257C68B" w14:textId="77777777" w:rsidR="007D4DCA" w:rsidRPr="00377A57" w:rsidRDefault="007D4DCA" w:rsidP="00085F42">
            <w:pPr>
              <w:adjustRightInd w:val="0"/>
              <w:snapToGrid w:val="0"/>
              <w:spacing w:line="360" w:lineRule="auto"/>
              <w:rPr>
                <w:rFonts w:ascii="Book Antiqua" w:hAnsi="Book Antiqua" w:cs="Arial"/>
                <w:color w:val="000000"/>
              </w:rPr>
            </w:pPr>
            <w:r w:rsidRPr="00377A57">
              <w:rPr>
                <w:rFonts w:ascii="Book Antiqua" w:hAnsi="Book Antiqua" w:cs="Arial"/>
                <w:color w:val="000000"/>
              </w:rPr>
              <w:t>321</w:t>
            </w:r>
            <w:r w:rsidR="009D6B4B" w:rsidRPr="00377A57">
              <w:rPr>
                <w:rFonts w:ascii="Book Antiqua" w:hAnsi="Book Antiqua" w:cs="Arial" w:hint="eastAsia"/>
                <w:color w:val="000000"/>
                <w:lang w:eastAsia="zh-CN"/>
              </w:rPr>
              <w:t xml:space="preserve"> </w:t>
            </w:r>
            <w:r w:rsidRPr="00377A57">
              <w:rPr>
                <w:rFonts w:ascii="Book Antiqua" w:hAnsi="Book Antiqua" w:cs="Arial"/>
                <w:color w:val="000000"/>
              </w:rPr>
              <w:t>(19.6)</w:t>
            </w:r>
          </w:p>
        </w:tc>
        <w:tc>
          <w:tcPr>
            <w:tcW w:w="851" w:type="dxa"/>
            <w:shd w:val="clear" w:color="auto" w:fill="auto"/>
            <w:vAlign w:val="center"/>
          </w:tcPr>
          <w:p w14:paraId="6C689AD6" w14:textId="77777777" w:rsidR="007D4DCA" w:rsidRPr="00377A57" w:rsidRDefault="007D4DCA" w:rsidP="00085F42">
            <w:pPr>
              <w:adjustRightInd w:val="0"/>
              <w:snapToGrid w:val="0"/>
              <w:spacing w:line="360" w:lineRule="auto"/>
              <w:rPr>
                <w:rFonts w:ascii="Book Antiqua" w:hAnsi="Book Antiqua" w:cs="Arial"/>
                <w:color w:val="000000"/>
              </w:rPr>
            </w:pPr>
            <w:r w:rsidRPr="00377A57">
              <w:rPr>
                <w:rFonts w:ascii="Book Antiqua" w:hAnsi="Book Antiqua" w:cs="Arial"/>
                <w:color w:val="000000"/>
              </w:rPr>
              <w:t>19.79</w:t>
            </w:r>
          </w:p>
        </w:tc>
        <w:tc>
          <w:tcPr>
            <w:tcW w:w="992" w:type="dxa"/>
            <w:shd w:val="clear" w:color="auto" w:fill="auto"/>
            <w:vAlign w:val="center"/>
          </w:tcPr>
          <w:p w14:paraId="0408E381" w14:textId="77777777" w:rsidR="007D4DCA" w:rsidRPr="00377A57" w:rsidRDefault="007D4DCA" w:rsidP="00085F42">
            <w:pPr>
              <w:adjustRightInd w:val="0"/>
              <w:snapToGrid w:val="0"/>
              <w:spacing w:line="360" w:lineRule="auto"/>
              <w:rPr>
                <w:rFonts w:ascii="Book Antiqua" w:hAnsi="Book Antiqua" w:cs="Arial"/>
                <w:color w:val="000000"/>
              </w:rPr>
            </w:pPr>
            <w:r w:rsidRPr="00377A57">
              <w:rPr>
                <w:rFonts w:ascii="Book Antiqua" w:hAnsi="Book Antiqua" w:cs="Arial"/>
                <w:color w:val="000000"/>
              </w:rPr>
              <w:t>&lt;</w:t>
            </w:r>
            <w:r w:rsidR="009D6B4B" w:rsidRPr="00377A57">
              <w:rPr>
                <w:rFonts w:ascii="Book Antiqua" w:hAnsi="Book Antiqua" w:cs="Arial" w:hint="eastAsia"/>
                <w:color w:val="000000"/>
                <w:lang w:eastAsia="zh-CN"/>
              </w:rPr>
              <w:t xml:space="preserve"> </w:t>
            </w:r>
            <w:r w:rsidRPr="00377A57">
              <w:rPr>
                <w:rFonts w:ascii="Book Antiqua" w:hAnsi="Book Antiqua" w:cs="Arial"/>
                <w:color w:val="000000"/>
              </w:rPr>
              <w:t>0.001</w:t>
            </w:r>
          </w:p>
        </w:tc>
      </w:tr>
      <w:tr w:rsidR="007D4DCA" w:rsidRPr="00377A57" w14:paraId="6A44B75D" w14:textId="77777777" w:rsidTr="003A1080">
        <w:trPr>
          <w:jc w:val="center"/>
        </w:trPr>
        <w:tc>
          <w:tcPr>
            <w:tcW w:w="2838" w:type="dxa"/>
            <w:shd w:val="clear" w:color="auto" w:fill="auto"/>
            <w:vAlign w:val="center"/>
          </w:tcPr>
          <w:p w14:paraId="4F4CF4F7" w14:textId="77777777" w:rsidR="007D4DCA" w:rsidRPr="00377A57" w:rsidRDefault="007D4DCA" w:rsidP="000D2473">
            <w:pPr>
              <w:adjustRightInd w:val="0"/>
              <w:snapToGrid w:val="0"/>
              <w:spacing w:line="360" w:lineRule="auto"/>
              <w:rPr>
                <w:rFonts w:ascii="Book Antiqua" w:hAnsi="Book Antiqua" w:cs="Arial"/>
                <w:color w:val="000000"/>
              </w:rPr>
            </w:pPr>
            <w:r w:rsidRPr="00377A57">
              <w:rPr>
                <w:rFonts w:ascii="Book Antiqua" w:hAnsi="Book Antiqua" w:cs="Arial"/>
                <w:color w:val="000000"/>
              </w:rPr>
              <w:t>Insomnia</w:t>
            </w:r>
          </w:p>
        </w:tc>
        <w:tc>
          <w:tcPr>
            <w:tcW w:w="1073" w:type="dxa"/>
            <w:shd w:val="clear" w:color="auto" w:fill="auto"/>
            <w:vAlign w:val="center"/>
          </w:tcPr>
          <w:p w14:paraId="565E8B4F" w14:textId="77777777" w:rsidR="007D4DCA" w:rsidRPr="00377A57" w:rsidRDefault="007D4DCA" w:rsidP="00085F42">
            <w:pPr>
              <w:adjustRightInd w:val="0"/>
              <w:snapToGrid w:val="0"/>
              <w:spacing w:line="360" w:lineRule="auto"/>
              <w:rPr>
                <w:rFonts w:ascii="Book Antiqua" w:hAnsi="Book Antiqua" w:cs="Arial"/>
                <w:color w:val="000000"/>
              </w:rPr>
            </w:pPr>
            <w:r w:rsidRPr="00377A57">
              <w:rPr>
                <w:rFonts w:ascii="Book Antiqua" w:hAnsi="Book Antiqua" w:cs="Arial"/>
                <w:color w:val="000000"/>
              </w:rPr>
              <w:t>77</w:t>
            </w:r>
            <w:r w:rsidR="009D6B4B" w:rsidRPr="00377A57">
              <w:rPr>
                <w:rFonts w:ascii="Book Antiqua" w:hAnsi="Book Antiqua" w:cs="Arial" w:hint="eastAsia"/>
                <w:color w:val="000000"/>
                <w:lang w:eastAsia="zh-CN"/>
              </w:rPr>
              <w:t xml:space="preserve"> </w:t>
            </w:r>
            <w:r w:rsidRPr="00377A57">
              <w:rPr>
                <w:rFonts w:ascii="Book Antiqua" w:hAnsi="Book Antiqua" w:cs="Arial"/>
                <w:color w:val="000000"/>
              </w:rPr>
              <w:t>(3.4)</w:t>
            </w:r>
          </w:p>
        </w:tc>
        <w:tc>
          <w:tcPr>
            <w:tcW w:w="1126" w:type="dxa"/>
            <w:shd w:val="clear" w:color="auto" w:fill="auto"/>
            <w:vAlign w:val="center"/>
          </w:tcPr>
          <w:p w14:paraId="04133EE7" w14:textId="77777777" w:rsidR="007D4DCA" w:rsidRPr="00377A57" w:rsidRDefault="007D4DCA" w:rsidP="00085F42">
            <w:pPr>
              <w:adjustRightInd w:val="0"/>
              <w:snapToGrid w:val="0"/>
              <w:spacing w:line="360" w:lineRule="auto"/>
              <w:rPr>
                <w:rFonts w:ascii="Book Antiqua" w:hAnsi="Book Antiqua" w:cs="Arial"/>
                <w:color w:val="000000"/>
              </w:rPr>
            </w:pPr>
            <w:r w:rsidRPr="00377A57">
              <w:rPr>
                <w:rFonts w:ascii="Book Antiqua" w:hAnsi="Book Antiqua" w:cs="Arial"/>
                <w:color w:val="000000"/>
              </w:rPr>
              <w:t>11</w:t>
            </w:r>
            <w:r w:rsidR="009D6B4B" w:rsidRPr="00377A57">
              <w:rPr>
                <w:rFonts w:ascii="Book Antiqua" w:hAnsi="Book Antiqua" w:cs="Arial" w:hint="eastAsia"/>
                <w:color w:val="000000"/>
                <w:lang w:eastAsia="zh-CN"/>
              </w:rPr>
              <w:t xml:space="preserve"> </w:t>
            </w:r>
            <w:r w:rsidRPr="00377A57">
              <w:rPr>
                <w:rFonts w:ascii="Book Antiqua" w:hAnsi="Book Antiqua" w:cs="Arial"/>
                <w:color w:val="000000"/>
              </w:rPr>
              <w:t>(8.2)</w:t>
            </w:r>
          </w:p>
        </w:tc>
        <w:tc>
          <w:tcPr>
            <w:tcW w:w="1222" w:type="dxa"/>
            <w:shd w:val="clear" w:color="auto" w:fill="FFFFFF"/>
            <w:vAlign w:val="center"/>
          </w:tcPr>
          <w:p w14:paraId="7160D84A" w14:textId="77777777" w:rsidR="007D4DCA" w:rsidRPr="00377A57" w:rsidRDefault="007D4DCA" w:rsidP="00085F42">
            <w:pPr>
              <w:adjustRightInd w:val="0"/>
              <w:snapToGrid w:val="0"/>
              <w:spacing w:line="360" w:lineRule="auto"/>
              <w:ind w:firstLineChars="50" w:firstLine="120"/>
              <w:rPr>
                <w:rFonts w:ascii="Book Antiqua" w:hAnsi="Book Antiqua" w:cs="Arial"/>
                <w:color w:val="000000"/>
              </w:rPr>
            </w:pPr>
            <w:r w:rsidRPr="00377A57">
              <w:rPr>
                <w:rFonts w:ascii="Book Antiqua" w:hAnsi="Book Antiqua" w:cs="Arial"/>
                <w:color w:val="000000"/>
              </w:rPr>
              <w:t>15</w:t>
            </w:r>
            <w:r w:rsidR="009D6B4B" w:rsidRPr="00377A57">
              <w:rPr>
                <w:rFonts w:ascii="Book Antiqua" w:hAnsi="Book Antiqua" w:cs="Arial" w:hint="eastAsia"/>
                <w:color w:val="000000"/>
                <w:lang w:eastAsia="zh-CN"/>
              </w:rPr>
              <w:t xml:space="preserve"> </w:t>
            </w:r>
            <w:r w:rsidRPr="00377A57">
              <w:rPr>
                <w:rFonts w:ascii="Book Antiqua" w:hAnsi="Book Antiqua" w:cs="Arial"/>
                <w:color w:val="000000"/>
              </w:rPr>
              <w:t>(3.2)</w:t>
            </w:r>
          </w:p>
        </w:tc>
        <w:tc>
          <w:tcPr>
            <w:tcW w:w="1256" w:type="dxa"/>
            <w:shd w:val="clear" w:color="auto" w:fill="auto"/>
            <w:vAlign w:val="center"/>
          </w:tcPr>
          <w:p w14:paraId="2B568DD0" w14:textId="77777777" w:rsidR="007D4DCA" w:rsidRPr="00377A57" w:rsidRDefault="007D4DCA" w:rsidP="00085F42">
            <w:pPr>
              <w:adjustRightInd w:val="0"/>
              <w:snapToGrid w:val="0"/>
              <w:spacing w:line="360" w:lineRule="auto"/>
              <w:rPr>
                <w:rFonts w:ascii="Book Antiqua" w:hAnsi="Book Antiqua" w:cs="Arial"/>
                <w:color w:val="000000"/>
              </w:rPr>
            </w:pPr>
            <w:r w:rsidRPr="00377A57">
              <w:rPr>
                <w:rFonts w:ascii="Book Antiqua" w:hAnsi="Book Antiqua" w:cs="Arial"/>
                <w:color w:val="000000"/>
              </w:rPr>
              <w:t>51</w:t>
            </w:r>
            <w:r w:rsidR="009D6B4B" w:rsidRPr="00377A57">
              <w:rPr>
                <w:rFonts w:ascii="Book Antiqua" w:hAnsi="Book Antiqua" w:cs="Arial" w:hint="eastAsia"/>
                <w:color w:val="000000"/>
                <w:lang w:eastAsia="zh-CN"/>
              </w:rPr>
              <w:t xml:space="preserve"> </w:t>
            </w:r>
            <w:r w:rsidRPr="00377A57">
              <w:rPr>
                <w:rFonts w:ascii="Book Antiqua" w:hAnsi="Book Antiqua" w:cs="Arial"/>
                <w:color w:val="000000"/>
              </w:rPr>
              <w:t>(3.1)</w:t>
            </w:r>
          </w:p>
        </w:tc>
        <w:tc>
          <w:tcPr>
            <w:tcW w:w="851" w:type="dxa"/>
            <w:shd w:val="clear" w:color="auto" w:fill="auto"/>
            <w:vAlign w:val="center"/>
          </w:tcPr>
          <w:p w14:paraId="328B3303" w14:textId="77777777" w:rsidR="007D4DCA" w:rsidRPr="00377A57" w:rsidRDefault="007D4DCA" w:rsidP="00085F42">
            <w:pPr>
              <w:adjustRightInd w:val="0"/>
              <w:snapToGrid w:val="0"/>
              <w:spacing w:line="360" w:lineRule="auto"/>
              <w:rPr>
                <w:rFonts w:ascii="Book Antiqua" w:hAnsi="Book Antiqua" w:cs="Arial"/>
                <w:color w:val="000000"/>
              </w:rPr>
            </w:pPr>
            <w:r w:rsidRPr="00377A57">
              <w:rPr>
                <w:rFonts w:ascii="Book Antiqua" w:hAnsi="Book Antiqua" w:cs="Arial"/>
                <w:color w:val="000000"/>
              </w:rPr>
              <w:t>9.72</w:t>
            </w:r>
          </w:p>
        </w:tc>
        <w:tc>
          <w:tcPr>
            <w:tcW w:w="992" w:type="dxa"/>
            <w:shd w:val="clear" w:color="auto" w:fill="auto"/>
            <w:vAlign w:val="center"/>
          </w:tcPr>
          <w:p w14:paraId="2130DAC0" w14:textId="77777777" w:rsidR="007D4DCA" w:rsidRPr="00377A57" w:rsidRDefault="007D4DCA" w:rsidP="00085F42">
            <w:pPr>
              <w:adjustRightInd w:val="0"/>
              <w:snapToGrid w:val="0"/>
              <w:spacing w:line="360" w:lineRule="auto"/>
              <w:rPr>
                <w:rFonts w:ascii="Book Antiqua" w:hAnsi="Book Antiqua" w:cs="Arial"/>
                <w:color w:val="000000"/>
              </w:rPr>
            </w:pPr>
            <w:r w:rsidRPr="00377A57">
              <w:rPr>
                <w:rFonts w:ascii="Book Antiqua" w:hAnsi="Book Antiqua" w:cs="Arial"/>
                <w:color w:val="000000"/>
              </w:rPr>
              <w:t>0.008</w:t>
            </w:r>
          </w:p>
        </w:tc>
      </w:tr>
      <w:tr w:rsidR="007D4DCA" w:rsidRPr="00377A57" w14:paraId="2EF31F5A" w14:textId="77777777" w:rsidTr="003A1080">
        <w:trPr>
          <w:jc w:val="center"/>
        </w:trPr>
        <w:tc>
          <w:tcPr>
            <w:tcW w:w="2838" w:type="dxa"/>
            <w:shd w:val="clear" w:color="auto" w:fill="auto"/>
            <w:vAlign w:val="center"/>
          </w:tcPr>
          <w:p w14:paraId="693B4CCA" w14:textId="77777777" w:rsidR="007D4DCA" w:rsidRPr="00377A57" w:rsidRDefault="007D4DCA" w:rsidP="000D2473">
            <w:pPr>
              <w:adjustRightInd w:val="0"/>
              <w:snapToGrid w:val="0"/>
              <w:spacing w:line="360" w:lineRule="auto"/>
              <w:rPr>
                <w:rFonts w:ascii="Book Antiqua" w:hAnsi="Book Antiqua" w:cs="Arial"/>
                <w:color w:val="000000"/>
              </w:rPr>
            </w:pPr>
            <w:r w:rsidRPr="00377A57">
              <w:rPr>
                <w:rFonts w:ascii="Book Antiqua" w:hAnsi="Book Antiqua" w:cs="Arial"/>
                <w:color w:val="000000"/>
              </w:rPr>
              <w:t>Somatization</w:t>
            </w:r>
          </w:p>
        </w:tc>
        <w:tc>
          <w:tcPr>
            <w:tcW w:w="1073" w:type="dxa"/>
            <w:shd w:val="clear" w:color="auto" w:fill="auto"/>
            <w:vAlign w:val="center"/>
          </w:tcPr>
          <w:p w14:paraId="22FDD1B4" w14:textId="77777777" w:rsidR="007D4DCA" w:rsidRPr="00377A57" w:rsidRDefault="007D4DCA" w:rsidP="00085F42">
            <w:pPr>
              <w:adjustRightInd w:val="0"/>
              <w:snapToGrid w:val="0"/>
              <w:spacing w:line="360" w:lineRule="auto"/>
              <w:rPr>
                <w:rFonts w:ascii="Book Antiqua" w:hAnsi="Book Antiqua" w:cs="Arial"/>
                <w:color w:val="000000"/>
              </w:rPr>
            </w:pPr>
            <w:r w:rsidRPr="00377A57">
              <w:rPr>
                <w:rFonts w:ascii="Book Antiqua" w:hAnsi="Book Antiqua" w:cs="Arial"/>
                <w:color w:val="000000"/>
              </w:rPr>
              <w:t>180</w:t>
            </w:r>
            <w:r w:rsidR="009D6B4B" w:rsidRPr="00377A57">
              <w:rPr>
                <w:rFonts w:ascii="Book Antiqua" w:hAnsi="Book Antiqua" w:cs="Arial" w:hint="eastAsia"/>
                <w:color w:val="000000"/>
                <w:lang w:eastAsia="zh-CN"/>
              </w:rPr>
              <w:t xml:space="preserve"> </w:t>
            </w:r>
            <w:r w:rsidRPr="00377A57">
              <w:rPr>
                <w:rFonts w:ascii="Book Antiqua" w:hAnsi="Book Antiqua" w:cs="Arial"/>
                <w:color w:val="000000"/>
              </w:rPr>
              <w:t>(8.1)</w:t>
            </w:r>
          </w:p>
        </w:tc>
        <w:tc>
          <w:tcPr>
            <w:tcW w:w="1126" w:type="dxa"/>
            <w:shd w:val="clear" w:color="auto" w:fill="auto"/>
            <w:vAlign w:val="center"/>
          </w:tcPr>
          <w:p w14:paraId="7E62A494" w14:textId="77777777" w:rsidR="007D4DCA" w:rsidRPr="00377A57" w:rsidRDefault="007D4DCA" w:rsidP="00085F42">
            <w:pPr>
              <w:adjustRightInd w:val="0"/>
              <w:snapToGrid w:val="0"/>
              <w:spacing w:line="360" w:lineRule="auto"/>
              <w:rPr>
                <w:rFonts w:ascii="Book Antiqua" w:hAnsi="Book Antiqua" w:cs="Arial"/>
                <w:color w:val="000000"/>
              </w:rPr>
            </w:pPr>
            <w:r w:rsidRPr="00377A57">
              <w:rPr>
                <w:rFonts w:ascii="Book Antiqua" w:hAnsi="Book Antiqua" w:cs="Arial"/>
                <w:color w:val="000000"/>
              </w:rPr>
              <w:t>18</w:t>
            </w:r>
            <w:r w:rsidR="009D6B4B" w:rsidRPr="00377A57">
              <w:rPr>
                <w:rFonts w:ascii="Book Antiqua" w:hAnsi="Book Antiqua" w:cs="Arial" w:hint="eastAsia"/>
                <w:color w:val="000000"/>
                <w:lang w:eastAsia="zh-CN"/>
              </w:rPr>
              <w:t xml:space="preserve"> </w:t>
            </w:r>
            <w:r w:rsidRPr="00377A57">
              <w:rPr>
                <w:rFonts w:ascii="Book Antiqua" w:hAnsi="Book Antiqua" w:cs="Arial"/>
                <w:color w:val="000000"/>
              </w:rPr>
              <w:t>(13.3)</w:t>
            </w:r>
          </w:p>
        </w:tc>
        <w:tc>
          <w:tcPr>
            <w:tcW w:w="1222" w:type="dxa"/>
            <w:shd w:val="clear" w:color="auto" w:fill="FFFFFF"/>
            <w:vAlign w:val="center"/>
          </w:tcPr>
          <w:p w14:paraId="2950B8D4" w14:textId="77777777" w:rsidR="007D4DCA" w:rsidRPr="00377A57" w:rsidRDefault="007D4DCA" w:rsidP="00085F42">
            <w:pPr>
              <w:adjustRightInd w:val="0"/>
              <w:snapToGrid w:val="0"/>
              <w:spacing w:line="360" w:lineRule="auto"/>
              <w:ind w:firstLineChars="50" w:firstLine="120"/>
              <w:rPr>
                <w:rFonts w:ascii="Book Antiqua" w:hAnsi="Book Antiqua" w:cs="Arial"/>
                <w:color w:val="000000"/>
              </w:rPr>
            </w:pPr>
            <w:r w:rsidRPr="00377A57">
              <w:rPr>
                <w:rFonts w:ascii="Book Antiqua" w:hAnsi="Book Antiqua" w:cs="Arial"/>
                <w:color w:val="000000"/>
              </w:rPr>
              <w:t>41(8.8)</w:t>
            </w:r>
          </w:p>
        </w:tc>
        <w:tc>
          <w:tcPr>
            <w:tcW w:w="1256" w:type="dxa"/>
            <w:shd w:val="clear" w:color="auto" w:fill="auto"/>
            <w:vAlign w:val="center"/>
          </w:tcPr>
          <w:p w14:paraId="18CF689F" w14:textId="77777777" w:rsidR="007D4DCA" w:rsidRPr="00377A57" w:rsidRDefault="007D4DCA" w:rsidP="00085F42">
            <w:pPr>
              <w:adjustRightInd w:val="0"/>
              <w:snapToGrid w:val="0"/>
              <w:spacing w:line="360" w:lineRule="auto"/>
              <w:rPr>
                <w:rFonts w:ascii="Book Antiqua" w:hAnsi="Book Antiqua" w:cs="Arial"/>
                <w:color w:val="000000"/>
              </w:rPr>
            </w:pPr>
            <w:r w:rsidRPr="00377A57">
              <w:rPr>
                <w:rFonts w:ascii="Book Antiqua" w:hAnsi="Book Antiqua" w:cs="Arial"/>
                <w:color w:val="000000"/>
              </w:rPr>
              <w:t>121(7.4)</w:t>
            </w:r>
          </w:p>
        </w:tc>
        <w:tc>
          <w:tcPr>
            <w:tcW w:w="851" w:type="dxa"/>
            <w:shd w:val="clear" w:color="auto" w:fill="auto"/>
            <w:vAlign w:val="center"/>
          </w:tcPr>
          <w:p w14:paraId="67ED59CD" w14:textId="77777777" w:rsidR="007D4DCA" w:rsidRPr="00377A57" w:rsidRDefault="007D4DCA" w:rsidP="00085F42">
            <w:pPr>
              <w:adjustRightInd w:val="0"/>
              <w:snapToGrid w:val="0"/>
              <w:spacing w:line="360" w:lineRule="auto"/>
              <w:rPr>
                <w:rFonts w:ascii="Book Antiqua" w:hAnsi="Book Antiqua" w:cs="Arial"/>
                <w:color w:val="000000"/>
              </w:rPr>
            </w:pPr>
            <w:r w:rsidRPr="00377A57">
              <w:rPr>
                <w:rFonts w:ascii="Book Antiqua" w:hAnsi="Book Antiqua" w:cs="Arial"/>
                <w:color w:val="000000"/>
              </w:rPr>
              <w:t>6.34</w:t>
            </w:r>
          </w:p>
        </w:tc>
        <w:tc>
          <w:tcPr>
            <w:tcW w:w="992" w:type="dxa"/>
            <w:shd w:val="clear" w:color="auto" w:fill="auto"/>
            <w:vAlign w:val="center"/>
          </w:tcPr>
          <w:p w14:paraId="179AF69A" w14:textId="77777777" w:rsidR="007D4DCA" w:rsidRPr="00377A57" w:rsidRDefault="007D4DCA" w:rsidP="00085F42">
            <w:pPr>
              <w:adjustRightInd w:val="0"/>
              <w:snapToGrid w:val="0"/>
              <w:spacing w:line="360" w:lineRule="auto"/>
              <w:rPr>
                <w:rFonts w:ascii="Book Antiqua" w:hAnsi="Book Antiqua" w:cs="Arial"/>
                <w:color w:val="000000"/>
              </w:rPr>
            </w:pPr>
            <w:r w:rsidRPr="00377A57">
              <w:rPr>
                <w:rFonts w:ascii="Book Antiqua" w:hAnsi="Book Antiqua" w:cs="Arial"/>
                <w:color w:val="000000"/>
              </w:rPr>
              <w:t>0.042</w:t>
            </w:r>
          </w:p>
        </w:tc>
      </w:tr>
      <w:tr w:rsidR="007D4DCA" w:rsidRPr="00377A57" w14:paraId="7DAFB7B8" w14:textId="77777777" w:rsidTr="003A1080">
        <w:trPr>
          <w:jc w:val="center"/>
        </w:trPr>
        <w:tc>
          <w:tcPr>
            <w:tcW w:w="2838" w:type="dxa"/>
            <w:tcBorders>
              <w:top w:val="nil"/>
              <w:bottom w:val="single" w:sz="12" w:space="0" w:color="auto"/>
            </w:tcBorders>
            <w:shd w:val="clear" w:color="auto" w:fill="auto"/>
            <w:vAlign w:val="center"/>
          </w:tcPr>
          <w:p w14:paraId="40069C62" w14:textId="77777777" w:rsidR="007D4DCA" w:rsidRPr="00377A57" w:rsidRDefault="007D4DCA" w:rsidP="000D2473">
            <w:pPr>
              <w:adjustRightInd w:val="0"/>
              <w:snapToGrid w:val="0"/>
              <w:spacing w:line="360" w:lineRule="auto"/>
              <w:rPr>
                <w:rFonts w:ascii="Book Antiqua" w:hAnsi="Book Antiqua" w:cs="Arial"/>
                <w:color w:val="000000"/>
              </w:rPr>
            </w:pPr>
            <w:r w:rsidRPr="00377A57">
              <w:rPr>
                <w:rFonts w:ascii="Book Antiqua" w:hAnsi="Book Antiqua" w:cs="Arial"/>
                <w:color w:val="000000"/>
                <w:shd w:val="clear" w:color="auto" w:fill="FFFFFF"/>
              </w:rPr>
              <w:t>PTSD</w:t>
            </w:r>
          </w:p>
        </w:tc>
        <w:tc>
          <w:tcPr>
            <w:tcW w:w="1073" w:type="dxa"/>
            <w:tcBorders>
              <w:top w:val="nil"/>
              <w:bottom w:val="single" w:sz="12" w:space="0" w:color="auto"/>
            </w:tcBorders>
            <w:shd w:val="clear" w:color="auto" w:fill="auto"/>
            <w:vAlign w:val="center"/>
          </w:tcPr>
          <w:p w14:paraId="58AA2987" w14:textId="77777777" w:rsidR="007D4DCA" w:rsidRPr="00377A57" w:rsidRDefault="007D4DCA" w:rsidP="00085F42">
            <w:pPr>
              <w:adjustRightInd w:val="0"/>
              <w:snapToGrid w:val="0"/>
              <w:spacing w:line="360" w:lineRule="auto"/>
              <w:rPr>
                <w:rFonts w:ascii="Book Antiqua" w:hAnsi="Book Antiqua" w:cs="Arial"/>
                <w:color w:val="000000"/>
              </w:rPr>
            </w:pPr>
            <w:r w:rsidRPr="00377A57">
              <w:rPr>
                <w:rFonts w:ascii="Book Antiqua" w:hAnsi="Book Antiqua" w:cs="Arial"/>
                <w:color w:val="000000"/>
              </w:rPr>
              <w:t>52</w:t>
            </w:r>
            <w:r w:rsidR="009D6B4B" w:rsidRPr="00377A57">
              <w:rPr>
                <w:rFonts w:ascii="Book Antiqua" w:hAnsi="Book Antiqua" w:cs="Arial" w:hint="eastAsia"/>
                <w:color w:val="000000"/>
                <w:lang w:eastAsia="zh-CN"/>
              </w:rPr>
              <w:t xml:space="preserve"> </w:t>
            </w:r>
            <w:r w:rsidRPr="00377A57">
              <w:rPr>
                <w:rFonts w:ascii="Book Antiqua" w:hAnsi="Book Antiqua" w:cs="Arial"/>
                <w:color w:val="000000"/>
              </w:rPr>
              <w:t>(2.3)</w:t>
            </w:r>
          </w:p>
        </w:tc>
        <w:tc>
          <w:tcPr>
            <w:tcW w:w="1126" w:type="dxa"/>
            <w:tcBorders>
              <w:top w:val="nil"/>
              <w:bottom w:val="single" w:sz="12" w:space="0" w:color="auto"/>
            </w:tcBorders>
            <w:shd w:val="clear" w:color="auto" w:fill="auto"/>
            <w:vAlign w:val="center"/>
          </w:tcPr>
          <w:p w14:paraId="1307F64A" w14:textId="77777777" w:rsidR="007D4DCA" w:rsidRPr="00377A57" w:rsidRDefault="007D4DCA" w:rsidP="00085F42">
            <w:pPr>
              <w:adjustRightInd w:val="0"/>
              <w:snapToGrid w:val="0"/>
              <w:spacing w:line="360" w:lineRule="auto"/>
              <w:rPr>
                <w:rFonts w:ascii="Book Antiqua" w:hAnsi="Book Antiqua" w:cs="Arial"/>
                <w:color w:val="000000"/>
              </w:rPr>
            </w:pPr>
            <w:r w:rsidRPr="00377A57">
              <w:rPr>
                <w:rFonts w:ascii="Book Antiqua" w:hAnsi="Book Antiqua" w:cs="Arial"/>
                <w:color w:val="000000"/>
              </w:rPr>
              <w:t>12</w:t>
            </w:r>
            <w:r w:rsidR="009D6B4B" w:rsidRPr="00377A57">
              <w:rPr>
                <w:rFonts w:ascii="Book Antiqua" w:hAnsi="Book Antiqua" w:cs="Arial" w:hint="eastAsia"/>
                <w:color w:val="000000"/>
                <w:lang w:eastAsia="zh-CN"/>
              </w:rPr>
              <w:t xml:space="preserve"> </w:t>
            </w:r>
            <w:r w:rsidRPr="00377A57">
              <w:rPr>
                <w:rFonts w:ascii="Book Antiqua" w:hAnsi="Book Antiqua" w:cs="Arial"/>
                <w:color w:val="000000"/>
              </w:rPr>
              <w:t>(8.9)</w:t>
            </w:r>
          </w:p>
        </w:tc>
        <w:tc>
          <w:tcPr>
            <w:tcW w:w="1222" w:type="dxa"/>
            <w:tcBorders>
              <w:top w:val="nil"/>
              <w:bottom w:val="single" w:sz="12" w:space="0" w:color="auto"/>
            </w:tcBorders>
            <w:shd w:val="clear" w:color="auto" w:fill="auto"/>
            <w:vAlign w:val="center"/>
          </w:tcPr>
          <w:p w14:paraId="33802AFB" w14:textId="77777777" w:rsidR="007D4DCA" w:rsidRPr="00377A57" w:rsidRDefault="007D4DCA" w:rsidP="00085F42">
            <w:pPr>
              <w:adjustRightInd w:val="0"/>
              <w:snapToGrid w:val="0"/>
              <w:spacing w:line="360" w:lineRule="auto"/>
              <w:ind w:firstLineChars="50" w:firstLine="120"/>
              <w:rPr>
                <w:rFonts w:ascii="Book Antiqua" w:hAnsi="Book Antiqua" w:cs="Arial"/>
                <w:color w:val="000000"/>
              </w:rPr>
            </w:pPr>
            <w:r w:rsidRPr="00377A57">
              <w:rPr>
                <w:rFonts w:ascii="Book Antiqua" w:hAnsi="Book Antiqua" w:cs="Arial"/>
                <w:color w:val="000000"/>
              </w:rPr>
              <w:t>14</w:t>
            </w:r>
            <w:r w:rsidR="009D6B4B" w:rsidRPr="00377A57">
              <w:rPr>
                <w:rFonts w:ascii="Book Antiqua" w:hAnsi="Book Antiqua" w:cs="Arial" w:hint="eastAsia"/>
                <w:color w:val="000000"/>
                <w:lang w:eastAsia="zh-CN"/>
              </w:rPr>
              <w:t xml:space="preserve"> </w:t>
            </w:r>
            <w:r w:rsidRPr="00377A57">
              <w:rPr>
                <w:rFonts w:ascii="Book Antiqua" w:hAnsi="Book Antiqua" w:cs="Arial"/>
                <w:color w:val="000000"/>
              </w:rPr>
              <w:t>(3.0)</w:t>
            </w:r>
          </w:p>
        </w:tc>
        <w:tc>
          <w:tcPr>
            <w:tcW w:w="1256" w:type="dxa"/>
            <w:tcBorders>
              <w:top w:val="nil"/>
              <w:bottom w:val="single" w:sz="12" w:space="0" w:color="auto"/>
            </w:tcBorders>
            <w:shd w:val="clear" w:color="auto" w:fill="auto"/>
            <w:vAlign w:val="center"/>
          </w:tcPr>
          <w:p w14:paraId="56FDBE91" w14:textId="77777777" w:rsidR="007D4DCA" w:rsidRPr="00377A57" w:rsidRDefault="007D4DCA" w:rsidP="00085F42">
            <w:pPr>
              <w:adjustRightInd w:val="0"/>
              <w:snapToGrid w:val="0"/>
              <w:spacing w:line="360" w:lineRule="auto"/>
              <w:rPr>
                <w:rFonts w:ascii="Book Antiqua" w:hAnsi="Book Antiqua" w:cs="Arial"/>
                <w:color w:val="000000"/>
              </w:rPr>
            </w:pPr>
            <w:r w:rsidRPr="00377A57">
              <w:rPr>
                <w:rFonts w:ascii="Book Antiqua" w:hAnsi="Book Antiqua" w:cs="Arial"/>
                <w:color w:val="000000"/>
              </w:rPr>
              <w:t>26</w:t>
            </w:r>
            <w:r w:rsidR="009D6B4B" w:rsidRPr="00377A57">
              <w:rPr>
                <w:rFonts w:ascii="Book Antiqua" w:hAnsi="Book Antiqua" w:cs="Arial" w:hint="eastAsia"/>
                <w:color w:val="000000"/>
                <w:lang w:eastAsia="zh-CN"/>
              </w:rPr>
              <w:t xml:space="preserve"> </w:t>
            </w:r>
            <w:r w:rsidRPr="00377A57">
              <w:rPr>
                <w:rFonts w:ascii="Book Antiqua" w:hAnsi="Book Antiqua" w:cs="Arial"/>
                <w:color w:val="000000"/>
              </w:rPr>
              <w:t>(1.6)</w:t>
            </w:r>
          </w:p>
        </w:tc>
        <w:tc>
          <w:tcPr>
            <w:tcW w:w="851" w:type="dxa"/>
            <w:tcBorders>
              <w:top w:val="nil"/>
              <w:bottom w:val="single" w:sz="12" w:space="0" w:color="auto"/>
            </w:tcBorders>
            <w:shd w:val="clear" w:color="auto" w:fill="auto"/>
            <w:vAlign w:val="center"/>
          </w:tcPr>
          <w:p w14:paraId="5F84A348" w14:textId="77777777" w:rsidR="007D4DCA" w:rsidRPr="00377A57" w:rsidRDefault="007D4DCA" w:rsidP="00085F42">
            <w:pPr>
              <w:autoSpaceDE w:val="0"/>
              <w:autoSpaceDN w:val="0"/>
              <w:adjustRightInd w:val="0"/>
              <w:snapToGrid w:val="0"/>
              <w:spacing w:line="360" w:lineRule="auto"/>
              <w:rPr>
                <w:rFonts w:ascii="Book Antiqua" w:hAnsi="Book Antiqua" w:cs="Arial"/>
                <w:color w:val="000000"/>
              </w:rPr>
            </w:pPr>
            <w:r w:rsidRPr="00377A57">
              <w:rPr>
                <w:rFonts w:ascii="Book Antiqua" w:hAnsi="Book Antiqua" w:cs="Arial"/>
                <w:color w:val="000000"/>
              </w:rPr>
              <w:t>30.41</w:t>
            </w:r>
          </w:p>
        </w:tc>
        <w:tc>
          <w:tcPr>
            <w:tcW w:w="992" w:type="dxa"/>
            <w:tcBorders>
              <w:top w:val="nil"/>
              <w:bottom w:val="single" w:sz="12" w:space="0" w:color="auto"/>
            </w:tcBorders>
            <w:shd w:val="clear" w:color="auto" w:fill="auto"/>
            <w:vAlign w:val="center"/>
          </w:tcPr>
          <w:p w14:paraId="7E78DC7E" w14:textId="77777777" w:rsidR="007D4DCA" w:rsidRPr="00377A57" w:rsidRDefault="007D4DCA" w:rsidP="00085F42">
            <w:pPr>
              <w:adjustRightInd w:val="0"/>
              <w:snapToGrid w:val="0"/>
              <w:spacing w:line="360" w:lineRule="auto"/>
              <w:rPr>
                <w:rFonts w:ascii="Book Antiqua" w:hAnsi="Book Antiqua" w:cs="Arial"/>
                <w:color w:val="000000"/>
              </w:rPr>
            </w:pPr>
            <w:r w:rsidRPr="00377A57">
              <w:rPr>
                <w:rFonts w:ascii="Book Antiqua" w:hAnsi="Book Antiqua" w:cs="Arial"/>
                <w:color w:val="000000"/>
              </w:rPr>
              <w:t>&lt;</w:t>
            </w:r>
            <w:r w:rsidR="009D6B4B" w:rsidRPr="00377A57">
              <w:rPr>
                <w:rFonts w:ascii="Book Antiqua" w:hAnsi="Book Antiqua" w:cs="Arial" w:hint="eastAsia"/>
                <w:color w:val="000000"/>
                <w:lang w:eastAsia="zh-CN"/>
              </w:rPr>
              <w:t xml:space="preserve"> </w:t>
            </w:r>
            <w:r w:rsidRPr="00377A57">
              <w:rPr>
                <w:rFonts w:ascii="Book Antiqua" w:hAnsi="Book Antiqua" w:cs="Arial"/>
                <w:color w:val="000000"/>
              </w:rPr>
              <w:t>0.001</w:t>
            </w:r>
          </w:p>
        </w:tc>
      </w:tr>
    </w:tbl>
    <w:p w14:paraId="5928080D" w14:textId="77777777" w:rsidR="007D4DCA" w:rsidRPr="00377A57" w:rsidRDefault="00085F42" w:rsidP="003A1080">
      <w:pPr>
        <w:adjustRightInd w:val="0"/>
        <w:snapToGrid w:val="0"/>
        <w:spacing w:line="360" w:lineRule="auto"/>
        <w:rPr>
          <w:rFonts w:ascii="Book Antiqua" w:hAnsi="Book Antiqua" w:cs="Arial"/>
          <w:color w:val="000000"/>
          <w:shd w:val="clear" w:color="auto" w:fill="FFFFFF"/>
          <w:lang w:eastAsia="zh-CN"/>
        </w:rPr>
      </w:pPr>
      <w:r w:rsidRPr="00377A57">
        <w:rPr>
          <w:rFonts w:ascii="Book Antiqua" w:hAnsi="Book Antiqua" w:cs="Arial"/>
          <w:color w:val="000000"/>
          <w:shd w:val="clear" w:color="auto" w:fill="FFFFFF"/>
        </w:rPr>
        <w:t>PFS</w:t>
      </w:r>
      <w:r w:rsidRPr="00377A57">
        <w:rPr>
          <w:rFonts w:ascii="Book Antiqua" w:hAnsi="Book Antiqua" w:cs="Arial" w:hint="eastAsia"/>
          <w:color w:val="000000"/>
          <w:shd w:val="clear" w:color="auto" w:fill="FFFFFF"/>
          <w:lang w:eastAsia="zh-CN"/>
        </w:rPr>
        <w:t xml:space="preserve">: </w:t>
      </w:r>
      <w:r w:rsidRPr="00377A57">
        <w:rPr>
          <w:rFonts w:ascii="Book Antiqua" w:hAnsi="Book Antiqua" w:cs="Arial"/>
          <w:color w:val="000000"/>
          <w:shd w:val="clear" w:color="auto" w:fill="FFFFFF"/>
        </w:rPr>
        <w:t>Progress</w:t>
      </w:r>
      <w:r w:rsidR="00352153" w:rsidRPr="00377A57">
        <w:rPr>
          <w:rFonts w:ascii="Book Antiqua" w:hAnsi="Book Antiqua" w:cs="Arial"/>
          <w:color w:val="000000"/>
          <w:shd w:val="clear" w:color="auto" w:fill="FFFFFF"/>
        </w:rPr>
        <w:t>-</w:t>
      </w:r>
      <w:r w:rsidRPr="00377A57">
        <w:rPr>
          <w:rFonts w:ascii="Book Antiqua" w:hAnsi="Book Antiqua" w:cs="Arial"/>
          <w:color w:val="000000"/>
          <w:shd w:val="clear" w:color="auto" w:fill="FFFFFF"/>
        </w:rPr>
        <w:t>free survival</w:t>
      </w:r>
      <w:r w:rsidRPr="00377A57">
        <w:rPr>
          <w:rFonts w:ascii="Book Antiqua" w:hAnsi="Book Antiqua" w:cs="Arial" w:hint="eastAsia"/>
          <w:color w:val="000000"/>
          <w:shd w:val="clear" w:color="auto" w:fill="FFFFFF"/>
          <w:lang w:eastAsia="zh-CN"/>
        </w:rPr>
        <w:t xml:space="preserve">; </w:t>
      </w:r>
      <w:r w:rsidR="007D4DCA" w:rsidRPr="00377A57">
        <w:rPr>
          <w:rFonts w:ascii="Book Antiqua" w:hAnsi="Book Antiqua" w:cs="Arial"/>
          <w:color w:val="000000"/>
          <w:shd w:val="clear" w:color="auto" w:fill="FFFFFF"/>
        </w:rPr>
        <w:t xml:space="preserve">PTSD: </w:t>
      </w:r>
      <w:r w:rsidR="007D4DCA" w:rsidRPr="00377A57">
        <w:rPr>
          <w:rFonts w:ascii="Book Antiqua" w:hAnsi="Book Antiqua" w:cs="Arial"/>
          <w:caps/>
          <w:color w:val="000000"/>
          <w:shd w:val="clear" w:color="auto" w:fill="FFFFFF"/>
        </w:rPr>
        <w:t>p</w:t>
      </w:r>
      <w:r w:rsidR="007D4DCA" w:rsidRPr="00377A57">
        <w:rPr>
          <w:rFonts w:ascii="Book Antiqua" w:hAnsi="Book Antiqua" w:cs="Arial"/>
          <w:color w:val="000000"/>
          <w:shd w:val="clear" w:color="auto" w:fill="FFFFFF"/>
        </w:rPr>
        <w:t>osttraumatic stress disorder</w:t>
      </w:r>
      <w:r w:rsidRPr="00377A57">
        <w:rPr>
          <w:rFonts w:ascii="Book Antiqua" w:hAnsi="Book Antiqua" w:cs="Arial" w:hint="eastAsia"/>
          <w:color w:val="000000"/>
          <w:shd w:val="clear" w:color="auto" w:fill="FFFFFF"/>
          <w:lang w:eastAsia="zh-CN"/>
        </w:rPr>
        <w:t>.</w:t>
      </w:r>
    </w:p>
    <w:p w14:paraId="6FC9BE73" w14:textId="77777777" w:rsidR="007D4DCA" w:rsidRPr="00377A57" w:rsidRDefault="007D4DCA" w:rsidP="00085F42">
      <w:pPr>
        <w:adjustRightInd w:val="0"/>
        <w:snapToGrid w:val="0"/>
        <w:spacing w:line="360" w:lineRule="auto"/>
        <w:rPr>
          <w:rFonts w:ascii="Book Antiqua" w:hAnsi="Book Antiqua" w:cs="Arial"/>
          <w:color w:val="000000"/>
          <w:lang w:eastAsia="zh-CN"/>
        </w:rPr>
      </w:pPr>
    </w:p>
    <w:p w14:paraId="299C38EA" w14:textId="77777777" w:rsidR="00085F42" w:rsidRPr="00377A57" w:rsidRDefault="00085F42" w:rsidP="00085F42">
      <w:pPr>
        <w:adjustRightInd w:val="0"/>
        <w:snapToGrid w:val="0"/>
        <w:spacing w:line="360" w:lineRule="auto"/>
        <w:rPr>
          <w:rFonts w:ascii="Book Antiqua" w:hAnsi="Book Antiqua" w:cs="Arial"/>
          <w:b/>
          <w:color w:val="000000"/>
          <w:lang w:eastAsia="zh-CN"/>
        </w:rPr>
      </w:pPr>
      <w:r w:rsidRPr="00377A57">
        <w:rPr>
          <w:lang w:eastAsia="zh-CN"/>
        </w:rPr>
        <w:br w:type="page"/>
      </w:r>
      <w:r w:rsidRPr="00377A57">
        <w:rPr>
          <w:rFonts w:ascii="Book Antiqua" w:hAnsi="Book Antiqua" w:cs="Arial"/>
          <w:b/>
          <w:color w:val="000000"/>
        </w:rPr>
        <w:lastRenderedPageBreak/>
        <w:t>Table 3</w:t>
      </w:r>
      <w:r w:rsidR="009D6B4B" w:rsidRPr="00377A57">
        <w:rPr>
          <w:rFonts w:ascii="Book Antiqua" w:hAnsi="Book Antiqua" w:cs="Arial" w:hint="eastAsia"/>
          <w:b/>
          <w:color w:val="000000"/>
          <w:lang w:eastAsia="zh-CN"/>
        </w:rPr>
        <w:t xml:space="preserve"> </w:t>
      </w:r>
      <w:r w:rsidRPr="00377A57">
        <w:rPr>
          <w:rFonts w:ascii="Book Antiqua" w:hAnsi="Book Antiqua" w:cs="Arial"/>
          <w:b/>
          <w:color w:val="000000"/>
        </w:rPr>
        <w:t xml:space="preserve">Association between perceived family support </w:t>
      </w:r>
      <w:r w:rsidRPr="00377A57">
        <w:rPr>
          <w:rFonts w:ascii="Book Antiqua" w:hAnsi="Book Antiqua" w:cs="Arial" w:hint="eastAsia"/>
          <w:b/>
          <w:color w:val="000000"/>
          <w:lang w:eastAsia="zh-CN"/>
        </w:rPr>
        <w:t>[</w:t>
      </w:r>
      <w:r w:rsidRPr="00377A57">
        <w:rPr>
          <w:rFonts w:ascii="Book Antiqua" w:hAnsi="Book Antiqua" w:cs="Arial"/>
          <w:b/>
          <w:i/>
          <w:color w:val="000000"/>
        </w:rPr>
        <w:t>n</w:t>
      </w:r>
      <w:r w:rsidRPr="00377A57">
        <w:rPr>
          <w:rFonts w:ascii="Book Antiqua" w:hAnsi="Book Antiqua" w:cs="Arial"/>
          <w:b/>
          <w:color w:val="000000"/>
        </w:rPr>
        <w:t xml:space="preserve"> (%)</w:t>
      </w:r>
      <w:r w:rsidRPr="00377A57">
        <w:rPr>
          <w:rFonts w:ascii="Book Antiqua" w:hAnsi="Book Antiqua" w:cs="Arial" w:hint="eastAsia"/>
          <w:b/>
          <w:color w:val="000000"/>
          <w:lang w:eastAsia="zh-CN"/>
        </w:rPr>
        <w:t>]</w:t>
      </w:r>
      <w:r w:rsidR="000D2473" w:rsidRPr="00377A57">
        <w:rPr>
          <w:rFonts w:ascii="Book Antiqua" w:hAnsi="Book Antiqua" w:cs="Arial" w:hint="eastAsia"/>
          <w:b/>
          <w:color w:val="000000"/>
          <w:lang w:eastAsia="zh-CN"/>
        </w:rPr>
        <w:t xml:space="preserve"> </w:t>
      </w:r>
      <w:r w:rsidRPr="00377A57">
        <w:rPr>
          <w:rFonts w:ascii="Book Antiqua" w:hAnsi="Book Antiqua" w:cs="Arial"/>
          <w:b/>
          <w:color w:val="000000"/>
        </w:rPr>
        <w:t>and self-reported maternal psychological distresses</w:t>
      </w:r>
    </w:p>
    <w:tbl>
      <w:tblPr>
        <w:tblW w:w="9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701"/>
        <w:gridCol w:w="1701"/>
        <w:gridCol w:w="1701"/>
        <w:gridCol w:w="1701"/>
        <w:gridCol w:w="1415"/>
      </w:tblGrid>
      <w:tr w:rsidR="00085F42" w:rsidRPr="00377A57" w14:paraId="285ED09C" w14:textId="77777777" w:rsidTr="00BF559A">
        <w:trPr>
          <w:jc w:val="center"/>
        </w:trPr>
        <w:tc>
          <w:tcPr>
            <w:tcW w:w="1560" w:type="dxa"/>
            <w:tcBorders>
              <w:top w:val="single" w:sz="8" w:space="0" w:color="auto"/>
              <w:left w:val="nil"/>
              <w:bottom w:val="single" w:sz="8" w:space="0" w:color="auto"/>
              <w:right w:val="nil"/>
            </w:tcBorders>
            <w:shd w:val="clear" w:color="auto" w:fill="auto"/>
            <w:vAlign w:val="center"/>
          </w:tcPr>
          <w:p w14:paraId="69403BA7" w14:textId="77777777" w:rsidR="00085F42" w:rsidRPr="00377A57" w:rsidRDefault="00085F42" w:rsidP="00085F42">
            <w:pPr>
              <w:adjustRightInd w:val="0"/>
              <w:snapToGrid w:val="0"/>
              <w:spacing w:line="360" w:lineRule="auto"/>
              <w:rPr>
                <w:rFonts w:ascii="Book Antiqua" w:hAnsi="Book Antiqua" w:cs="Arial"/>
                <w:b/>
                <w:color w:val="000000"/>
              </w:rPr>
            </w:pPr>
            <w:bookmarkStart w:id="31" w:name="OLE_LINK246"/>
            <w:bookmarkStart w:id="32" w:name="OLE_LINK247"/>
            <w:bookmarkStart w:id="33" w:name="OLE_LINK248"/>
          </w:p>
        </w:tc>
        <w:tc>
          <w:tcPr>
            <w:tcW w:w="1701" w:type="dxa"/>
            <w:tcBorders>
              <w:top w:val="single" w:sz="8" w:space="0" w:color="auto"/>
              <w:left w:val="nil"/>
              <w:bottom w:val="single" w:sz="8" w:space="0" w:color="auto"/>
              <w:right w:val="nil"/>
            </w:tcBorders>
            <w:shd w:val="clear" w:color="auto" w:fill="auto"/>
            <w:vAlign w:val="center"/>
          </w:tcPr>
          <w:p w14:paraId="603D5CEB" w14:textId="77777777" w:rsidR="00085F42" w:rsidRPr="00377A57" w:rsidRDefault="00085F42" w:rsidP="00085F42">
            <w:pPr>
              <w:adjustRightInd w:val="0"/>
              <w:snapToGrid w:val="0"/>
              <w:spacing w:line="360" w:lineRule="auto"/>
              <w:rPr>
                <w:rFonts w:ascii="Book Antiqua" w:hAnsi="Book Antiqua" w:cs="Arial"/>
                <w:b/>
                <w:color w:val="000000"/>
              </w:rPr>
            </w:pPr>
            <w:r w:rsidRPr="00377A57">
              <w:rPr>
                <w:rFonts w:ascii="Book Antiqua" w:hAnsi="Book Antiqua" w:cs="Arial"/>
                <w:b/>
                <w:color w:val="000000"/>
              </w:rPr>
              <w:t xml:space="preserve">Depression </w:t>
            </w:r>
          </w:p>
        </w:tc>
        <w:tc>
          <w:tcPr>
            <w:tcW w:w="1701" w:type="dxa"/>
            <w:tcBorders>
              <w:top w:val="single" w:sz="8" w:space="0" w:color="auto"/>
              <w:left w:val="nil"/>
              <w:bottom w:val="single" w:sz="8" w:space="0" w:color="auto"/>
              <w:right w:val="nil"/>
            </w:tcBorders>
            <w:shd w:val="clear" w:color="auto" w:fill="auto"/>
            <w:vAlign w:val="center"/>
          </w:tcPr>
          <w:p w14:paraId="2D2288C0" w14:textId="77777777" w:rsidR="00085F42" w:rsidRPr="00377A57" w:rsidRDefault="00085F42" w:rsidP="00085F42">
            <w:pPr>
              <w:adjustRightInd w:val="0"/>
              <w:snapToGrid w:val="0"/>
              <w:spacing w:line="360" w:lineRule="auto"/>
              <w:rPr>
                <w:rFonts w:ascii="Book Antiqua" w:hAnsi="Book Antiqua" w:cs="Arial"/>
                <w:b/>
                <w:color w:val="000000"/>
              </w:rPr>
            </w:pPr>
            <w:r w:rsidRPr="00377A57">
              <w:rPr>
                <w:rFonts w:ascii="Book Antiqua" w:hAnsi="Book Antiqua" w:cs="Arial"/>
                <w:b/>
                <w:color w:val="000000"/>
              </w:rPr>
              <w:t xml:space="preserve">Anxiety </w:t>
            </w:r>
          </w:p>
        </w:tc>
        <w:tc>
          <w:tcPr>
            <w:tcW w:w="1701" w:type="dxa"/>
            <w:tcBorders>
              <w:top w:val="single" w:sz="8" w:space="0" w:color="auto"/>
              <w:left w:val="nil"/>
              <w:bottom w:val="single" w:sz="8" w:space="0" w:color="auto"/>
              <w:right w:val="nil"/>
            </w:tcBorders>
            <w:shd w:val="clear" w:color="auto" w:fill="auto"/>
            <w:vAlign w:val="center"/>
          </w:tcPr>
          <w:p w14:paraId="20E4FE60" w14:textId="77777777" w:rsidR="00085F42" w:rsidRPr="00377A57" w:rsidRDefault="00085F42" w:rsidP="00085F42">
            <w:pPr>
              <w:adjustRightInd w:val="0"/>
              <w:snapToGrid w:val="0"/>
              <w:spacing w:line="360" w:lineRule="auto"/>
              <w:rPr>
                <w:rFonts w:ascii="Book Antiqua" w:hAnsi="Book Antiqua" w:cs="Arial"/>
                <w:b/>
                <w:color w:val="000000"/>
              </w:rPr>
            </w:pPr>
            <w:r w:rsidRPr="00377A57">
              <w:rPr>
                <w:rFonts w:ascii="Book Antiqua" w:hAnsi="Book Antiqua" w:cs="Arial"/>
                <w:b/>
                <w:color w:val="000000"/>
              </w:rPr>
              <w:t xml:space="preserve">Insomnia </w:t>
            </w:r>
          </w:p>
        </w:tc>
        <w:tc>
          <w:tcPr>
            <w:tcW w:w="1701" w:type="dxa"/>
            <w:tcBorders>
              <w:top w:val="single" w:sz="8" w:space="0" w:color="auto"/>
              <w:left w:val="nil"/>
              <w:bottom w:val="single" w:sz="8" w:space="0" w:color="auto"/>
              <w:right w:val="nil"/>
            </w:tcBorders>
            <w:shd w:val="clear" w:color="auto" w:fill="auto"/>
            <w:vAlign w:val="center"/>
          </w:tcPr>
          <w:p w14:paraId="0BFF6D70" w14:textId="77777777" w:rsidR="00085F42" w:rsidRPr="00377A57" w:rsidRDefault="00085F42" w:rsidP="00085F42">
            <w:pPr>
              <w:adjustRightInd w:val="0"/>
              <w:snapToGrid w:val="0"/>
              <w:spacing w:line="360" w:lineRule="auto"/>
              <w:rPr>
                <w:rFonts w:ascii="Book Antiqua" w:hAnsi="Book Antiqua" w:cs="Arial"/>
                <w:b/>
                <w:color w:val="000000"/>
              </w:rPr>
            </w:pPr>
            <w:r w:rsidRPr="00377A57">
              <w:rPr>
                <w:rFonts w:ascii="Book Antiqua" w:hAnsi="Book Antiqua" w:cs="Arial"/>
                <w:b/>
                <w:color w:val="000000"/>
              </w:rPr>
              <w:t xml:space="preserve">Somatization </w:t>
            </w:r>
          </w:p>
        </w:tc>
        <w:tc>
          <w:tcPr>
            <w:tcW w:w="1415" w:type="dxa"/>
            <w:tcBorders>
              <w:top w:val="single" w:sz="8" w:space="0" w:color="auto"/>
              <w:left w:val="nil"/>
              <w:bottom w:val="single" w:sz="8" w:space="0" w:color="auto"/>
              <w:right w:val="nil"/>
            </w:tcBorders>
            <w:shd w:val="clear" w:color="auto" w:fill="auto"/>
            <w:vAlign w:val="center"/>
          </w:tcPr>
          <w:p w14:paraId="61161CE1" w14:textId="77777777" w:rsidR="00085F42" w:rsidRPr="00377A57" w:rsidRDefault="00085F42" w:rsidP="00085F42">
            <w:pPr>
              <w:adjustRightInd w:val="0"/>
              <w:snapToGrid w:val="0"/>
              <w:spacing w:line="360" w:lineRule="auto"/>
              <w:rPr>
                <w:rFonts w:ascii="Book Antiqua" w:hAnsi="Book Antiqua" w:cs="Arial"/>
                <w:b/>
                <w:color w:val="000000"/>
              </w:rPr>
            </w:pPr>
            <w:r w:rsidRPr="00377A57">
              <w:rPr>
                <w:rFonts w:ascii="Book Antiqua" w:hAnsi="Book Antiqua" w:cs="Arial"/>
                <w:b/>
                <w:color w:val="000000"/>
                <w:shd w:val="clear" w:color="auto" w:fill="FFFFFF"/>
              </w:rPr>
              <w:t>PTSD</w:t>
            </w:r>
          </w:p>
        </w:tc>
      </w:tr>
      <w:tr w:rsidR="00085F42" w:rsidRPr="00377A57" w14:paraId="14588942" w14:textId="77777777" w:rsidTr="00BF559A">
        <w:trPr>
          <w:jc w:val="center"/>
        </w:trPr>
        <w:tc>
          <w:tcPr>
            <w:tcW w:w="4962" w:type="dxa"/>
            <w:gridSpan w:val="3"/>
            <w:tcBorders>
              <w:top w:val="single" w:sz="8" w:space="0" w:color="auto"/>
              <w:left w:val="nil"/>
              <w:bottom w:val="nil"/>
              <w:right w:val="nil"/>
            </w:tcBorders>
            <w:shd w:val="clear" w:color="auto" w:fill="auto"/>
            <w:vAlign w:val="center"/>
          </w:tcPr>
          <w:p w14:paraId="5875C796" w14:textId="77777777" w:rsidR="00085F42" w:rsidRPr="00377A57" w:rsidRDefault="00085F42" w:rsidP="00085F42">
            <w:pPr>
              <w:adjustRightInd w:val="0"/>
              <w:snapToGrid w:val="0"/>
              <w:spacing w:line="360" w:lineRule="auto"/>
              <w:rPr>
                <w:rFonts w:ascii="Book Antiqua" w:hAnsi="Book Antiqua" w:cs="Arial"/>
                <w:color w:val="000000"/>
              </w:rPr>
            </w:pPr>
            <w:r w:rsidRPr="00377A57">
              <w:rPr>
                <w:rFonts w:ascii="Book Antiqua" w:hAnsi="Book Antiqua" w:cs="Arial"/>
                <w:color w:val="000000"/>
              </w:rPr>
              <w:t xml:space="preserve">Spearman correlation coefficient, </w:t>
            </w:r>
            <w:r w:rsidRPr="00377A57">
              <w:rPr>
                <w:rFonts w:ascii="Book Antiqua" w:hAnsi="Book Antiqua" w:cs="Arial"/>
                <w:i/>
                <w:color w:val="000000"/>
              </w:rPr>
              <w:t>r</w:t>
            </w:r>
          </w:p>
        </w:tc>
        <w:tc>
          <w:tcPr>
            <w:tcW w:w="1701" w:type="dxa"/>
            <w:tcBorders>
              <w:top w:val="single" w:sz="8" w:space="0" w:color="auto"/>
              <w:left w:val="nil"/>
              <w:bottom w:val="nil"/>
              <w:right w:val="nil"/>
            </w:tcBorders>
            <w:shd w:val="clear" w:color="auto" w:fill="auto"/>
            <w:vAlign w:val="center"/>
          </w:tcPr>
          <w:p w14:paraId="3976BA4E" w14:textId="77777777" w:rsidR="00085F42" w:rsidRPr="00377A57" w:rsidRDefault="00085F42" w:rsidP="00085F42">
            <w:pPr>
              <w:adjustRightInd w:val="0"/>
              <w:snapToGrid w:val="0"/>
              <w:spacing w:line="360" w:lineRule="auto"/>
              <w:rPr>
                <w:rFonts w:ascii="Book Antiqua" w:hAnsi="Book Antiqua" w:cs="Arial"/>
                <w:color w:val="000000"/>
              </w:rPr>
            </w:pPr>
          </w:p>
        </w:tc>
        <w:tc>
          <w:tcPr>
            <w:tcW w:w="1701" w:type="dxa"/>
            <w:tcBorders>
              <w:top w:val="single" w:sz="8" w:space="0" w:color="auto"/>
              <w:left w:val="nil"/>
              <w:bottom w:val="nil"/>
              <w:right w:val="nil"/>
            </w:tcBorders>
            <w:shd w:val="clear" w:color="auto" w:fill="auto"/>
            <w:vAlign w:val="center"/>
          </w:tcPr>
          <w:p w14:paraId="1AD622FF" w14:textId="77777777" w:rsidR="00085F42" w:rsidRPr="00377A57" w:rsidRDefault="00085F42" w:rsidP="00085F42">
            <w:pPr>
              <w:adjustRightInd w:val="0"/>
              <w:snapToGrid w:val="0"/>
              <w:spacing w:line="360" w:lineRule="auto"/>
              <w:rPr>
                <w:rFonts w:ascii="Book Antiqua" w:hAnsi="Book Antiqua" w:cs="Arial"/>
                <w:color w:val="000000"/>
              </w:rPr>
            </w:pPr>
          </w:p>
        </w:tc>
        <w:tc>
          <w:tcPr>
            <w:tcW w:w="1415" w:type="dxa"/>
            <w:tcBorders>
              <w:top w:val="single" w:sz="8" w:space="0" w:color="auto"/>
              <w:left w:val="nil"/>
              <w:bottom w:val="nil"/>
              <w:right w:val="nil"/>
            </w:tcBorders>
            <w:shd w:val="clear" w:color="auto" w:fill="auto"/>
            <w:vAlign w:val="center"/>
          </w:tcPr>
          <w:p w14:paraId="24095041" w14:textId="77777777" w:rsidR="00085F42" w:rsidRPr="00377A57" w:rsidRDefault="00085F42" w:rsidP="00085F42">
            <w:pPr>
              <w:adjustRightInd w:val="0"/>
              <w:snapToGrid w:val="0"/>
              <w:spacing w:line="360" w:lineRule="auto"/>
              <w:rPr>
                <w:rFonts w:ascii="Book Antiqua" w:hAnsi="Book Antiqua" w:cs="Arial"/>
                <w:color w:val="000000"/>
              </w:rPr>
            </w:pPr>
          </w:p>
        </w:tc>
      </w:tr>
      <w:tr w:rsidR="00085F42" w:rsidRPr="00377A57" w14:paraId="0535896B" w14:textId="77777777" w:rsidTr="00BF559A">
        <w:trPr>
          <w:jc w:val="center"/>
        </w:trPr>
        <w:tc>
          <w:tcPr>
            <w:tcW w:w="1560" w:type="dxa"/>
            <w:tcBorders>
              <w:top w:val="nil"/>
              <w:left w:val="nil"/>
              <w:bottom w:val="nil"/>
              <w:right w:val="nil"/>
            </w:tcBorders>
            <w:shd w:val="clear" w:color="auto" w:fill="auto"/>
            <w:vAlign w:val="center"/>
          </w:tcPr>
          <w:p w14:paraId="239672EF" w14:textId="77777777" w:rsidR="00085F42" w:rsidRPr="00377A57" w:rsidRDefault="00085F42" w:rsidP="00085F42">
            <w:pPr>
              <w:adjustRightInd w:val="0"/>
              <w:snapToGrid w:val="0"/>
              <w:spacing w:line="360" w:lineRule="auto"/>
              <w:rPr>
                <w:rFonts w:ascii="Book Antiqua" w:hAnsi="Book Antiqua" w:cs="Arial"/>
                <w:color w:val="000000"/>
                <w:shd w:val="clear" w:color="auto" w:fill="FFFFFF"/>
              </w:rPr>
            </w:pPr>
          </w:p>
        </w:tc>
        <w:tc>
          <w:tcPr>
            <w:tcW w:w="1701" w:type="dxa"/>
            <w:tcBorders>
              <w:top w:val="nil"/>
              <w:left w:val="nil"/>
              <w:bottom w:val="nil"/>
              <w:right w:val="nil"/>
            </w:tcBorders>
            <w:shd w:val="clear" w:color="auto" w:fill="auto"/>
            <w:vAlign w:val="center"/>
          </w:tcPr>
          <w:p w14:paraId="5DC3F903" w14:textId="77777777" w:rsidR="00085F42" w:rsidRPr="00377A57" w:rsidRDefault="00085F42" w:rsidP="00085F42">
            <w:pPr>
              <w:adjustRightInd w:val="0"/>
              <w:snapToGrid w:val="0"/>
              <w:spacing w:line="360" w:lineRule="auto"/>
              <w:rPr>
                <w:rFonts w:ascii="Book Antiqua" w:hAnsi="Book Antiqua" w:cs="Arial"/>
                <w:color w:val="000000"/>
                <w:lang w:eastAsia="zh-CN"/>
              </w:rPr>
            </w:pPr>
            <w:r w:rsidRPr="00377A57">
              <w:rPr>
                <w:rFonts w:ascii="Book Antiqua" w:hAnsi="Book Antiqua" w:cs="Arial"/>
                <w:color w:val="000000"/>
              </w:rPr>
              <w:t>-0.118</w:t>
            </w:r>
            <w:r w:rsidRPr="00377A57">
              <w:rPr>
                <w:rFonts w:ascii="Book Antiqua" w:hAnsi="Book Antiqua" w:cs="Arial" w:hint="eastAsia"/>
                <w:color w:val="000000"/>
                <w:vertAlign w:val="superscript"/>
                <w:lang w:eastAsia="zh-CN"/>
              </w:rPr>
              <w:t>b</w:t>
            </w:r>
          </w:p>
        </w:tc>
        <w:tc>
          <w:tcPr>
            <w:tcW w:w="1701" w:type="dxa"/>
            <w:tcBorders>
              <w:top w:val="nil"/>
              <w:left w:val="nil"/>
              <w:bottom w:val="nil"/>
              <w:right w:val="nil"/>
            </w:tcBorders>
            <w:shd w:val="clear" w:color="auto" w:fill="auto"/>
            <w:vAlign w:val="center"/>
          </w:tcPr>
          <w:p w14:paraId="4234DF27" w14:textId="77777777" w:rsidR="00085F42" w:rsidRPr="00377A57" w:rsidRDefault="00085F42" w:rsidP="00085F42">
            <w:pPr>
              <w:adjustRightInd w:val="0"/>
              <w:snapToGrid w:val="0"/>
              <w:spacing w:line="360" w:lineRule="auto"/>
              <w:rPr>
                <w:rFonts w:ascii="Book Antiqua" w:hAnsi="Book Antiqua" w:cs="Arial"/>
                <w:color w:val="000000"/>
                <w:lang w:eastAsia="zh-CN"/>
              </w:rPr>
            </w:pPr>
            <w:r w:rsidRPr="00377A57">
              <w:rPr>
                <w:rFonts w:ascii="Book Antiqua" w:hAnsi="Book Antiqua" w:cs="Arial"/>
                <w:color w:val="000000"/>
              </w:rPr>
              <w:t>-0.111</w:t>
            </w:r>
            <w:r w:rsidRPr="00377A57">
              <w:rPr>
                <w:rFonts w:ascii="Book Antiqua" w:hAnsi="Book Antiqua" w:cs="Arial" w:hint="eastAsia"/>
                <w:color w:val="000000"/>
                <w:vertAlign w:val="superscript"/>
                <w:lang w:eastAsia="zh-CN"/>
              </w:rPr>
              <w:t>b</w:t>
            </w:r>
          </w:p>
        </w:tc>
        <w:tc>
          <w:tcPr>
            <w:tcW w:w="1701" w:type="dxa"/>
            <w:tcBorders>
              <w:top w:val="nil"/>
              <w:left w:val="nil"/>
              <w:bottom w:val="nil"/>
              <w:right w:val="nil"/>
            </w:tcBorders>
            <w:shd w:val="clear" w:color="auto" w:fill="auto"/>
            <w:vAlign w:val="center"/>
          </w:tcPr>
          <w:p w14:paraId="0161A6B3" w14:textId="77777777" w:rsidR="00085F42" w:rsidRPr="00377A57" w:rsidRDefault="00085F42" w:rsidP="00085F42">
            <w:pPr>
              <w:adjustRightInd w:val="0"/>
              <w:snapToGrid w:val="0"/>
              <w:spacing w:line="360" w:lineRule="auto"/>
              <w:rPr>
                <w:rFonts w:ascii="Book Antiqua" w:hAnsi="Book Antiqua" w:cs="Arial"/>
                <w:color w:val="000000"/>
              </w:rPr>
            </w:pPr>
            <w:r w:rsidRPr="00377A57">
              <w:rPr>
                <w:rFonts w:ascii="Book Antiqua" w:hAnsi="Book Antiqua" w:cs="Arial"/>
                <w:color w:val="000000"/>
              </w:rPr>
              <w:t>-0.025</w:t>
            </w:r>
          </w:p>
        </w:tc>
        <w:tc>
          <w:tcPr>
            <w:tcW w:w="1701" w:type="dxa"/>
            <w:tcBorders>
              <w:top w:val="nil"/>
              <w:left w:val="nil"/>
              <w:bottom w:val="nil"/>
              <w:right w:val="nil"/>
            </w:tcBorders>
            <w:shd w:val="clear" w:color="auto" w:fill="auto"/>
            <w:vAlign w:val="center"/>
          </w:tcPr>
          <w:p w14:paraId="1A44D81A" w14:textId="77777777" w:rsidR="00085F42" w:rsidRPr="00377A57" w:rsidRDefault="00085F42" w:rsidP="00085F42">
            <w:pPr>
              <w:adjustRightInd w:val="0"/>
              <w:snapToGrid w:val="0"/>
              <w:spacing w:line="360" w:lineRule="auto"/>
              <w:rPr>
                <w:rFonts w:ascii="Book Antiqua" w:hAnsi="Book Antiqua" w:cs="Arial"/>
                <w:color w:val="000000"/>
              </w:rPr>
            </w:pPr>
            <w:r w:rsidRPr="00377A57">
              <w:rPr>
                <w:rFonts w:ascii="Book Antiqua" w:hAnsi="Book Antiqua" w:cs="Arial"/>
                <w:color w:val="000000"/>
              </w:rPr>
              <w:t>-0.038</w:t>
            </w:r>
          </w:p>
        </w:tc>
        <w:tc>
          <w:tcPr>
            <w:tcW w:w="1415" w:type="dxa"/>
            <w:tcBorders>
              <w:top w:val="nil"/>
              <w:left w:val="nil"/>
              <w:bottom w:val="nil"/>
              <w:right w:val="nil"/>
            </w:tcBorders>
            <w:shd w:val="clear" w:color="auto" w:fill="auto"/>
            <w:vAlign w:val="center"/>
          </w:tcPr>
          <w:p w14:paraId="5E232454" w14:textId="77777777" w:rsidR="00085F42" w:rsidRPr="00377A57" w:rsidRDefault="00085F42" w:rsidP="00085F42">
            <w:pPr>
              <w:adjustRightInd w:val="0"/>
              <w:snapToGrid w:val="0"/>
              <w:spacing w:line="360" w:lineRule="auto"/>
              <w:rPr>
                <w:rFonts w:ascii="Book Antiqua" w:hAnsi="Book Antiqua" w:cs="Arial"/>
                <w:color w:val="000000"/>
                <w:lang w:eastAsia="zh-CN"/>
              </w:rPr>
            </w:pPr>
            <w:r w:rsidRPr="00377A57">
              <w:rPr>
                <w:rFonts w:ascii="Book Antiqua" w:hAnsi="Book Antiqua" w:cs="Arial"/>
                <w:color w:val="000000"/>
              </w:rPr>
              <w:t>-0.155</w:t>
            </w:r>
            <w:r w:rsidRPr="00377A57">
              <w:rPr>
                <w:rFonts w:ascii="Book Antiqua" w:hAnsi="Book Antiqua" w:cs="Arial" w:hint="eastAsia"/>
                <w:color w:val="000000"/>
                <w:vertAlign w:val="superscript"/>
                <w:lang w:eastAsia="zh-CN"/>
              </w:rPr>
              <w:t>b</w:t>
            </w:r>
          </w:p>
        </w:tc>
      </w:tr>
      <w:tr w:rsidR="00085F42" w:rsidRPr="00377A57" w14:paraId="0C5BC0F5" w14:textId="77777777" w:rsidTr="00BF559A">
        <w:trPr>
          <w:jc w:val="center"/>
        </w:trPr>
        <w:tc>
          <w:tcPr>
            <w:tcW w:w="3261" w:type="dxa"/>
            <w:gridSpan w:val="2"/>
            <w:tcBorders>
              <w:top w:val="nil"/>
              <w:left w:val="nil"/>
              <w:bottom w:val="nil"/>
              <w:right w:val="nil"/>
            </w:tcBorders>
            <w:shd w:val="clear" w:color="auto" w:fill="auto"/>
            <w:vAlign w:val="center"/>
          </w:tcPr>
          <w:p w14:paraId="71E57009" w14:textId="77777777" w:rsidR="00085F42" w:rsidRPr="00377A57" w:rsidRDefault="00085F42" w:rsidP="00085F42">
            <w:pPr>
              <w:adjustRightInd w:val="0"/>
              <w:snapToGrid w:val="0"/>
              <w:spacing w:line="360" w:lineRule="auto"/>
              <w:rPr>
                <w:rFonts w:ascii="Book Antiqua" w:hAnsi="Book Antiqua" w:cs="Arial"/>
                <w:color w:val="000000"/>
              </w:rPr>
            </w:pPr>
            <w:bookmarkStart w:id="34" w:name="OLE_LINK83"/>
            <w:r w:rsidRPr="00377A57">
              <w:rPr>
                <w:rFonts w:ascii="Book Antiqua" w:hAnsi="Book Antiqua" w:cs="Arial"/>
                <w:color w:val="000000"/>
              </w:rPr>
              <w:t>Multiple linear regression</w:t>
            </w:r>
            <w:bookmarkEnd w:id="34"/>
            <w:r w:rsidRPr="00377A57">
              <w:rPr>
                <w:rFonts w:ascii="Book Antiqua" w:hAnsi="Book Antiqua" w:cs="Arial"/>
                <w:color w:val="000000"/>
              </w:rPr>
              <w:t xml:space="preserve">, </w:t>
            </w:r>
            <w:r w:rsidRPr="00377A57">
              <w:rPr>
                <w:rFonts w:ascii="Book Antiqua" w:hAnsi="Book Antiqua" w:cs="Arial"/>
                <w:i/>
                <w:color w:val="000000"/>
              </w:rPr>
              <w:t>β</w:t>
            </w:r>
          </w:p>
        </w:tc>
        <w:tc>
          <w:tcPr>
            <w:tcW w:w="1701" w:type="dxa"/>
            <w:tcBorders>
              <w:top w:val="nil"/>
              <w:left w:val="nil"/>
              <w:bottom w:val="nil"/>
              <w:right w:val="nil"/>
            </w:tcBorders>
            <w:shd w:val="clear" w:color="auto" w:fill="auto"/>
            <w:vAlign w:val="center"/>
          </w:tcPr>
          <w:p w14:paraId="0A0802E2" w14:textId="77777777" w:rsidR="00085F42" w:rsidRPr="00377A57" w:rsidRDefault="00085F42" w:rsidP="00085F42">
            <w:pPr>
              <w:adjustRightInd w:val="0"/>
              <w:snapToGrid w:val="0"/>
              <w:spacing w:line="360" w:lineRule="auto"/>
              <w:rPr>
                <w:rFonts w:ascii="Book Antiqua" w:hAnsi="Book Antiqua" w:cs="Arial"/>
                <w:color w:val="000000"/>
              </w:rPr>
            </w:pPr>
          </w:p>
        </w:tc>
        <w:tc>
          <w:tcPr>
            <w:tcW w:w="1701" w:type="dxa"/>
            <w:tcBorders>
              <w:top w:val="nil"/>
              <w:left w:val="nil"/>
              <w:bottom w:val="nil"/>
              <w:right w:val="nil"/>
            </w:tcBorders>
            <w:shd w:val="clear" w:color="auto" w:fill="auto"/>
            <w:vAlign w:val="center"/>
          </w:tcPr>
          <w:p w14:paraId="70634415" w14:textId="77777777" w:rsidR="00085F42" w:rsidRPr="00377A57" w:rsidRDefault="00085F42" w:rsidP="00085F42">
            <w:pPr>
              <w:adjustRightInd w:val="0"/>
              <w:snapToGrid w:val="0"/>
              <w:spacing w:line="360" w:lineRule="auto"/>
              <w:rPr>
                <w:rFonts w:ascii="Book Antiqua" w:hAnsi="Book Antiqua" w:cs="Arial"/>
                <w:color w:val="000000"/>
              </w:rPr>
            </w:pPr>
          </w:p>
        </w:tc>
        <w:tc>
          <w:tcPr>
            <w:tcW w:w="1701" w:type="dxa"/>
            <w:tcBorders>
              <w:top w:val="nil"/>
              <w:left w:val="nil"/>
              <w:bottom w:val="nil"/>
              <w:right w:val="nil"/>
            </w:tcBorders>
            <w:shd w:val="clear" w:color="auto" w:fill="auto"/>
            <w:vAlign w:val="center"/>
          </w:tcPr>
          <w:p w14:paraId="2B37CB5F" w14:textId="77777777" w:rsidR="00085F42" w:rsidRPr="00377A57" w:rsidRDefault="00085F42" w:rsidP="00085F42">
            <w:pPr>
              <w:adjustRightInd w:val="0"/>
              <w:snapToGrid w:val="0"/>
              <w:spacing w:line="360" w:lineRule="auto"/>
              <w:rPr>
                <w:rFonts w:ascii="Book Antiqua" w:hAnsi="Book Antiqua" w:cs="Arial"/>
                <w:color w:val="000000"/>
              </w:rPr>
            </w:pPr>
          </w:p>
        </w:tc>
        <w:tc>
          <w:tcPr>
            <w:tcW w:w="1415" w:type="dxa"/>
            <w:tcBorders>
              <w:top w:val="nil"/>
              <w:left w:val="nil"/>
              <w:bottom w:val="nil"/>
              <w:right w:val="nil"/>
            </w:tcBorders>
            <w:shd w:val="clear" w:color="auto" w:fill="auto"/>
            <w:vAlign w:val="center"/>
          </w:tcPr>
          <w:p w14:paraId="1681CB2A" w14:textId="77777777" w:rsidR="00085F42" w:rsidRPr="00377A57" w:rsidRDefault="00085F42" w:rsidP="00085F42">
            <w:pPr>
              <w:adjustRightInd w:val="0"/>
              <w:snapToGrid w:val="0"/>
              <w:spacing w:line="360" w:lineRule="auto"/>
              <w:rPr>
                <w:rFonts w:ascii="Book Antiqua" w:hAnsi="Book Antiqua" w:cs="Arial"/>
                <w:color w:val="000000"/>
              </w:rPr>
            </w:pPr>
          </w:p>
        </w:tc>
      </w:tr>
      <w:tr w:rsidR="00085F42" w:rsidRPr="00377A57" w14:paraId="1F35812D" w14:textId="77777777" w:rsidTr="00BF559A">
        <w:trPr>
          <w:jc w:val="center"/>
        </w:trPr>
        <w:tc>
          <w:tcPr>
            <w:tcW w:w="1560" w:type="dxa"/>
            <w:tcBorders>
              <w:top w:val="nil"/>
              <w:left w:val="nil"/>
              <w:bottom w:val="nil"/>
              <w:right w:val="nil"/>
            </w:tcBorders>
            <w:shd w:val="clear" w:color="auto" w:fill="auto"/>
            <w:vAlign w:val="center"/>
          </w:tcPr>
          <w:p w14:paraId="37064169" w14:textId="77777777" w:rsidR="00085F42" w:rsidRPr="00377A57" w:rsidRDefault="00085F42" w:rsidP="00085F42">
            <w:pPr>
              <w:adjustRightInd w:val="0"/>
              <w:snapToGrid w:val="0"/>
              <w:spacing w:line="360" w:lineRule="auto"/>
              <w:rPr>
                <w:rFonts w:ascii="Book Antiqua" w:hAnsi="Book Antiqua" w:cs="Arial"/>
                <w:color w:val="000000"/>
                <w:shd w:val="clear" w:color="auto" w:fill="FFFFFF"/>
              </w:rPr>
            </w:pPr>
          </w:p>
        </w:tc>
        <w:tc>
          <w:tcPr>
            <w:tcW w:w="1701" w:type="dxa"/>
            <w:tcBorders>
              <w:top w:val="nil"/>
              <w:left w:val="nil"/>
              <w:bottom w:val="nil"/>
              <w:right w:val="nil"/>
            </w:tcBorders>
            <w:shd w:val="clear" w:color="auto" w:fill="auto"/>
            <w:vAlign w:val="center"/>
          </w:tcPr>
          <w:p w14:paraId="06081AC9" w14:textId="77777777" w:rsidR="00085F42" w:rsidRPr="00377A57" w:rsidRDefault="00085F42" w:rsidP="00085F42">
            <w:pPr>
              <w:adjustRightInd w:val="0"/>
              <w:snapToGrid w:val="0"/>
              <w:spacing w:line="360" w:lineRule="auto"/>
              <w:rPr>
                <w:rFonts w:ascii="Book Antiqua" w:hAnsi="Book Antiqua" w:cs="Arial"/>
                <w:color w:val="000000"/>
                <w:lang w:eastAsia="zh-CN"/>
              </w:rPr>
            </w:pPr>
            <w:r w:rsidRPr="00377A57">
              <w:rPr>
                <w:rFonts w:ascii="Book Antiqua" w:hAnsi="Book Antiqua" w:cs="Arial"/>
                <w:color w:val="000000"/>
              </w:rPr>
              <w:t>-0.973</w:t>
            </w:r>
            <w:r w:rsidRPr="00377A57">
              <w:rPr>
                <w:rFonts w:ascii="Book Antiqua" w:hAnsi="Book Antiqua" w:cs="Arial" w:hint="eastAsia"/>
                <w:color w:val="000000"/>
                <w:vertAlign w:val="superscript"/>
                <w:lang w:eastAsia="zh-CN"/>
              </w:rPr>
              <w:t>b</w:t>
            </w:r>
          </w:p>
        </w:tc>
        <w:tc>
          <w:tcPr>
            <w:tcW w:w="1701" w:type="dxa"/>
            <w:tcBorders>
              <w:top w:val="nil"/>
              <w:left w:val="nil"/>
              <w:bottom w:val="nil"/>
              <w:right w:val="nil"/>
            </w:tcBorders>
            <w:shd w:val="clear" w:color="auto" w:fill="auto"/>
            <w:vAlign w:val="center"/>
          </w:tcPr>
          <w:p w14:paraId="7FF848FD" w14:textId="77777777" w:rsidR="00085F42" w:rsidRPr="00377A57" w:rsidRDefault="00085F42" w:rsidP="00085F42">
            <w:pPr>
              <w:adjustRightInd w:val="0"/>
              <w:snapToGrid w:val="0"/>
              <w:spacing w:line="360" w:lineRule="auto"/>
              <w:rPr>
                <w:rFonts w:ascii="Book Antiqua" w:hAnsi="Book Antiqua" w:cs="Arial"/>
                <w:color w:val="000000"/>
                <w:lang w:eastAsia="zh-CN"/>
              </w:rPr>
            </w:pPr>
            <w:r w:rsidRPr="00377A57">
              <w:rPr>
                <w:rFonts w:ascii="Book Antiqua" w:hAnsi="Book Antiqua" w:cs="Arial"/>
                <w:color w:val="000000"/>
              </w:rPr>
              <w:t>-0.638</w:t>
            </w:r>
            <w:r w:rsidRPr="00377A57">
              <w:rPr>
                <w:rFonts w:ascii="Book Antiqua" w:hAnsi="Book Antiqua" w:cs="Arial" w:hint="eastAsia"/>
                <w:color w:val="000000"/>
                <w:vertAlign w:val="superscript"/>
                <w:lang w:eastAsia="zh-CN"/>
              </w:rPr>
              <w:t>b</w:t>
            </w:r>
          </w:p>
        </w:tc>
        <w:tc>
          <w:tcPr>
            <w:tcW w:w="1701" w:type="dxa"/>
            <w:tcBorders>
              <w:top w:val="nil"/>
              <w:left w:val="nil"/>
              <w:bottom w:val="nil"/>
              <w:right w:val="nil"/>
            </w:tcBorders>
            <w:shd w:val="clear" w:color="auto" w:fill="auto"/>
            <w:vAlign w:val="center"/>
          </w:tcPr>
          <w:p w14:paraId="7315060C" w14:textId="77777777" w:rsidR="00085F42" w:rsidRPr="00377A57" w:rsidRDefault="00085F42" w:rsidP="00085F42">
            <w:pPr>
              <w:adjustRightInd w:val="0"/>
              <w:snapToGrid w:val="0"/>
              <w:spacing w:line="360" w:lineRule="auto"/>
              <w:rPr>
                <w:rFonts w:ascii="Book Antiqua" w:hAnsi="Book Antiqua" w:cs="Arial"/>
                <w:color w:val="000000"/>
              </w:rPr>
            </w:pPr>
            <w:r w:rsidRPr="00377A57">
              <w:rPr>
                <w:rFonts w:ascii="Book Antiqua" w:hAnsi="Book Antiqua" w:cs="Arial"/>
                <w:color w:val="000000"/>
              </w:rPr>
              <w:t>-0.195</w:t>
            </w:r>
          </w:p>
        </w:tc>
        <w:tc>
          <w:tcPr>
            <w:tcW w:w="1701" w:type="dxa"/>
            <w:tcBorders>
              <w:top w:val="nil"/>
              <w:left w:val="nil"/>
              <w:bottom w:val="nil"/>
              <w:right w:val="nil"/>
            </w:tcBorders>
            <w:shd w:val="clear" w:color="auto" w:fill="auto"/>
            <w:vAlign w:val="center"/>
          </w:tcPr>
          <w:p w14:paraId="0895E92F" w14:textId="77777777" w:rsidR="00085F42" w:rsidRPr="00377A57" w:rsidRDefault="00085F42" w:rsidP="00085F42">
            <w:pPr>
              <w:adjustRightInd w:val="0"/>
              <w:snapToGrid w:val="0"/>
              <w:spacing w:line="360" w:lineRule="auto"/>
              <w:rPr>
                <w:rFonts w:ascii="Book Antiqua" w:hAnsi="Book Antiqua" w:cs="Arial"/>
                <w:color w:val="000000"/>
              </w:rPr>
            </w:pPr>
            <w:r w:rsidRPr="00377A57">
              <w:rPr>
                <w:rFonts w:ascii="Book Antiqua" w:hAnsi="Book Antiqua" w:cs="Arial"/>
                <w:color w:val="000000"/>
              </w:rPr>
              <w:t>-0.418</w:t>
            </w:r>
          </w:p>
        </w:tc>
        <w:tc>
          <w:tcPr>
            <w:tcW w:w="1415" w:type="dxa"/>
            <w:tcBorders>
              <w:top w:val="nil"/>
              <w:left w:val="nil"/>
              <w:bottom w:val="nil"/>
              <w:right w:val="nil"/>
            </w:tcBorders>
            <w:shd w:val="clear" w:color="auto" w:fill="auto"/>
            <w:vAlign w:val="center"/>
          </w:tcPr>
          <w:p w14:paraId="7A1F560F" w14:textId="7CA28DE6" w:rsidR="00085F42" w:rsidRPr="00377A57" w:rsidRDefault="00085F42" w:rsidP="00085F42">
            <w:pPr>
              <w:adjustRightInd w:val="0"/>
              <w:snapToGrid w:val="0"/>
              <w:spacing w:line="360" w:lineRule="auto"/>
              <w:rPr>
                <w:rFonts w:ascii="Book Antiqua" w:hAnsi="Book Antiqua" w:cs="Arial"/>
                <w:color w:val="000000"/>
              </w:rPr>
            </w:pPr>
            <w:r w:rsidRPr="00377A57">
              <w:rPr>
                <w:rFonts w:ascii="Book Antiqua" w:hAnsi="Book Antiqua" w:cs="Arial"/>
                <w:color w:val="000000"/>
              </w:rPr>
              <w:t>-2.238</w:t>
            </w:r>
            <w:r w:rsidR="006A6857">
              <w:rPr>
                <w:rFonts w:ascii="Book Antiqua" w:hAnsi="Book Antiqua" w:cs="Arial"/>
                <w:color w:val="000000"/>
                <w:vertAlign w:val="superscript"/>
              </w:rPr>
              <w:t>b</w:t>
            </w:r>
          </w:p>
        </w:tc>
      </w:tr>
      <w:tr w:rsidR="00085F42" w:rsidRPr="00377A57" w14:paraId="30B1E3F4" w14:textId="77777777" w:rsidTr="00BF559A">
        <w:trPr>
          <w:jc w:val="center"/>
        </w:trPr>
        <w:tc>
          <w:tcPr>
            <w:tcW w:w="4962" w:type="dxa"/>
            <w:gridSpan w:val="3"/>
            <w:tcBorders>
              <w:top w:val="nil"/>
              <w:left w:val="nil"/>
              <w:bottom w:val="nil"/>
              <w:right w:val="nil"/>
            </w:tcBorders>
            <w:shd w:val="clear" w:color="auto" w:fill="auto"/>
            <w:vAlign w:val="center"/>
          </w:tcPr>
          <w:p w14:paraId="62A95B69" w14:textId="77777777" w:rsidR="00085F42" w:rsidRPr="00377A57" w:rsidRDefault="00085F42" w:rsidP="00085F42">
            <w:pPr>
              <w:adjustRightInd w:val="0"/>
              <w:snapToGrid w:val="0"/>
              <w:spacing w:line="360" w:lineRule="auto"/>
              <w:rPr>
                <w:rFonts w:ascii="Book Antiqua" w:hAnsi="Book Antiqua" w:cs="Arial"/>
                <w:color w:val="000000"/>
              </w:rPr>
            </w:pPr>
            <w:bookmarkStart w:id="35" w:name="OLE_LINK325"/>
            <w:r w:rsidRPr="00377A57">
              <w:rPr>
                <w:rFonts w:ascii="Book Antiqua" w:hAnsi="Book Antiqua" w:cs="Arial"/>
                <w:color w:val="000000"/>
              </w:rPr>
              <w:t>Logistic regression analysis</w:t>
            </w:r>
            <w:bookmarkEnd w:id="35"/>
            <w:r w:rsidRPr="00377A57">
              <w:rPr>
                <w:rFonts w:ascii="Book Antiqua" w:hAnsi="Book Antiqua" w:cs="Arial"/>
                <w:color w:val="000000"/>
              </w:rPr>
              <w:t>, OR</w:t>
            </w:r>
            <w:r w:rsidR="009D6B4B" w:rsidRPr="00377A57">
              <w:rPr>
                <w:rFonts w:ascii="Book Antiqua" w:hAnsi="Book Antiqua" w:cs="Arial" w:hint="eastAsia"/>
                <w:color w:val="000000"/>
                <w:lang w:eastAsia="zh-CN"/>
              </w:rPr>
              <w:t xml:space="preserve"> </w:t>
            </w:r>
            <w:r w:rsidRPr="00377A57">
              <w:rPr>
                <w:rFonts w:ascii="Book Antiqua" w:hAnsi="Book Antiqua" w:cs="Arial"/>
                <w:color w:val="000000"/>
              </w:rPr>
              <w:t>(95%CI)</w:t>
            </w:r>
          </w:p>
        </w:tc>
        <w:tc>
          <w:tcPr>
            <w:tcW w:w="1701" w:type="dxa"/>
            <w:tcBorders>
              <w:top w:val="nil"/>
              <w:left w:val="nil"/>
              <w:bottom w:val="nil"/>
              <w:right w:val="nil"/>
            </w:tcBorders>
            <w:shd w:val="clear" w:color="auto" w:fill="auto"/>
            <w:vAlign w:val="center"/>
          </w:tcPr>
          <w:p w14:paraId="1624B09A" w14:textId="77777777" w:rsidR="00085F42" w:rsidRPr="00377A57" w:rsidRDefault="00085F42" w:rsidP="00085F42">
            <w:pPr>
              <w:adjustRightInd w:val="0"/>
              <w:snapToGrid w:val="0"/>
              <w:spacing w:line="360" w:lineRule="auto"/>
              <w:rPr>
                <w:rFonts w:ascii="Book Antiqua" w:hAnsi="Book Antiqua" w:cs="Arial"/>
                <w:color w:val="000000"/>
              </w:rPr>
            </w:pPr>
          </w:p>
        </w:tc>
        <w:tc>
          <w:tcPr>
            <w:tcW w:w="1701" w:type="dxa"/>
            <w:tcBorders>
              <w:top w:val="nil"/>
              <w:left w:val="nil"/>
              <w:bottom w:val="nil"/>
              <w:right w:val="nil"/>
            </w:tcBorders>
            <w:shd w:val="clear" w:color="auto" w:fill="auto"/>
            <w:vAlign w:val="center"/>
          </w:tcPr>
          <w:p w14:paraId="1897B52D" w14:textId="77777777" w:rsidR="00085F42" w:rsidRPr="00377A57" w:rsidRDefault="00085F42" w:rsidP="00085F42">
            <w:pPr>
              <w:adjustRightInd w:val="0"/>
              <w:snapToGrid w:val="0"/>
              <w:spacing w:line="360" w:lineRule="auto"/>
              <w:rPr>
                <w:rFonts w:ascii="Book Antiqua" w:hAnsi="Book Antiqua" w:cs="Arial"/>
                <w:color w:val="000000"/>
              </w:rPr>
            </w:pPr>
          </w:p>
        </w:tc>
        <w:tc>
          <w:tcPr>
            <w:tcW w:w="1415" w:type="dxa"/>
            <w:tcBorders>
              <w:top w:val="nil"/>
              <w:left w:val="nil"/>
              <w:bottom w:val="nil"/>
              <w:right w:val="nil"/>
            </w:tcBorders>
            <w:shd w:val="clear" w:color="auto" w:fill="auto"/>
            <w:vAlign w:val="center"/>
          </w:tcPr>
          <w:p w14:paraId="0F0E3FCA" w14:textId="77777777" w:rsidR="00085F42" w:rsidRPr="00377A57" w:rsidRDefault="00085F42" w:rsidP="00085F42">
            <w:pPr>
              <w:adjustRightInd w:val="0"/>
              <w:snapToGrid w:val="0"/>
              <w:spacing w:line="360" w:lineRule="auto"/>
              <w:rPr>
                <w:rFonts w:ascii="Book Antiqua" w:hAnsi="Book Antiqua" w:cs="Arial"/>
                <w:color w:val="000000"/>
              </w:rPr>
            </w:pPr>
          </w:p>
        </w:tc>
      </w:tr>
      <w:tr w:rsidR="00085F42" w:rsidRPr="00377A57" w14:paraId="0FFD0E27" w14:textId="77777777" w:rsidTr="00BF559A">
        <w:trPr>
          <w:jc w:val="center"/>
        </w:trPr>
        <w:tc>
          <w:tcPr>
            <w:tcW w:w="1560" w:type="dxa"/>
            <w:tcBorders>
              <w:top w:val="nil"/>
              <w:left w:val="nil"/>
              <w:bottom w:val="nil"/>
              <w:right w:val="nil"/>
            </w:tcBorders>
            <w:shd w:val="clear" w:color="auto" w:fill="auto"/>
            <w:vAlign w:val="center"/>
          </w:tcPr>
          <w:p w14:paraId="3382CAA1" w14:textId="77777777" w:rsidR="00085F42" w:rsidRPr="00377A57" w:rsidRDefault="00085F42" w:rsidP="00085F42">
            <w:pPr>
              <w:adjustRightInd w:val="0"/>
              <w:snapToGrid w:val="0"/>
              <w:spacing w:line="360" w:lineRule="auto"/>
              <w:rPr>
                <w:rFonts w:ascii="Book Antiqua" w:hAnsi="Book Antiqua" w:cs="Arial"/>
                <w:color w:val="000000"/>
              </w:rPr>
            </w:pPr>
            <w:r w:rsidRPr="00377A57">
              <w:rPr>
                <w:rFonts w:ascii="Book Antiqua" w:hAnsi="Book Antiqua" w:cs="Arial"/>
                <w:color w:val="000000"/>
                <w:shd w:val="clear" w:color="auto" w:fill="FFFFFF"/>
              </w:rPr>
              <w:t>Strong support</w:t>
            </w:r>
          </w:p>
        </w:tc>
        <w:tc>
          <w:tcPr>
            <w:tcW w:w="1701" w:type="dxa"/>
            <w:tcBorders>
              <w:top w:val="nil"/>
              <w:left w:val="nil"/>
              <w:bottom w:val="nil"/>
              <w:right w:val="nil"/>
            </w:tcBorders>
            <w:shd w:val="clear" w:color="auto" w:fill="auto"/>
            <w:vAlign w:val="center"/>
          </w:tcPr>
          <w:p w14:paraId="3BA444CD" w14:textId="77777777" w:rsidR="00085F42" w:rsidRPr="00377A57" w:rsidRDefault="00085F42" w:rsidP="00085F42">
            <w:pPr>
              <w:adjustRightInd w:val="0"/>
              <w:snapToGrid w:val="0"/>
              <w:spacing w:line="360" w:lineRule="auto"/>
              <w:rPr>
                <w:rFonts w:ascii="Book Antiqua" w:hAnsi="Book Antiqua" w:cs="Arial"/>
                <w:color w:val="000000"/>
              </w:rPr>
            </w:pPr>
            <w:r w:rsidRPr="00377A57">
              <w:rPr>
                <w:rFonts w:ascii="Book Antiqua" w:hAnsi="Book Antiqua" w:cs="Arial"/>
                <w:color w:val="000000"/>
              </w:rPr>
              <w:t>1</w:t>
            </w:r>
          </w:p>
        </w:tc>
        <w:tc>
          <w:tcPr>
            <w:tcW w:w="1701" w:type="dxa"/>
            <w:tcBorders>
              <w:top w:val="nil"/>
              <w:left w:val="nil"/>
              <w:bottom w:val="nil"/>
              <w:right w:val="nil"/>
            </w:tcBorders>
            <w:shd w:val="clear" w:color="auto" w:fill="auto"/>
            <w:vAlign w:val="center"/>
          </w:tcPr>
          <w:p w14:paraId="27F03CCC" w14:textId="77777777" w:rsidR="00085F42" w:rsidRPr="00377A57" w:rsidRDefault="00085F42" w:rsidP="00085F42">
            <w:pPr>
              <w:adjustRightInd w:val="0"/>
              <w:snapToGrid w:val="0"/>
              <w:spacing w:line="360" w:lineRule="auto"/>
              <w:rPr>
                <w:rFonts w:ascii="Book Antiqua" w:hAnsi="Book Antiqua" w:cs="Arial"/>
                <w:color w:val="000000"/>
              </w:rPr>
            </w:pPr>
            <w:r w:rsidRPr="00377A57">
              <w:rPr>
                <w:rFonts w:ascii="Book Antiqua" w:hAnsi="Book Antiqua" w:cs="Arial"/>
                <w:color w:val="000000"/>
              </w:rPr>
              <w:t>1</w:t>
            </w:r>
          </w:p>
        </w:tc>
        <w:tc>
          <w:tcPr>
            <w:tcW w:w="1701" w:type="dxa"/>
            <w:tcBorders>
              <w:top w:val="nil"/>
              <w:left w:val="nil"/>
              <w:bottom w:val="nil"/>
              <w:right w:val="nil"/>
            </w:tcBorders>
            <w:shd w:val="clear" w:color="auto" w:fill="auto"/>
            <w:vAlign w:val="center"/>
          </w:tcPr>
          <w:p w14:paraId="46592D29" w14:textId="77777777" w:rsidR="00085F42" w:rsidRPr="00377A57" w:rsidRDefault="00085F42" w:rsidP="00085F42">
            <w:pPr>
              <w:adjustRightInd w:val="0"/>
              <w:snapToGrid w:val="0"/>
              <w:spacing w:line="360" w:lineRule="auto"/>
              <w:rPr>
                <w:rFonts w:ascii="Book Antiqua" w:hAnsi="Book Antiqua" w:cs="Arial"/>
                <w:color w:val="000000"/>
              </w:rPr>
            </w:pPr>
            <w:r w:rsidRPr="00377A57">
              <w:rPr>
                <w:rFonts w:ascii="Book Antiqua" w:hAnsi="Book Antiqua" w:cs="Arial"/>
                <w:color w:val="000000"/>
              </w:rPr>
              <w:t>1</w:t>
            </w:r>
          </w:p>
        </w:tc>
        <w:tc>
          <w:tcPr>
            <w:tcW w:w="1701" w:type="dxa"/>
            <w:tcBorders>
              <w:top w:val="nil"/>
              <w:left w:val="nil"/>
              <w:bottom w:val="nil"/>
              <w:right w:val="nil"/>
            </w:tcBorders>
            <w:shd w:val="clear" w:color="auto" w:fill="auto"/>
            <w:vAlign w:val="center"/>
          </w:tcPr>
          <w:p w14:paraId="66264992" w14:textId="77777777" w:rsidR="00085F42" w:rsidRPr="00377A57" w:rsidRDefault="00085F42" w:rsidP="00085F42">
            <w:pPr>
              <w:adjustRightInd w:val="0"/>
              <w:snapToGrid w:val="0"/>
              <w:spacing w:line="360" w:lineRule="auto"/>
              <w:rPr>
                <w:rFonts w:ascii="Book Antiqua" w:hAnsi="Book Antiqua" w:cs="Arial"/>
                <w:color w:val="000000"/>
              </w:rPr>
            </w:pPr>
            <w:r w:rsidRPr="00377A57">
              <w:rPr>
                <w:rFonts w:ascii="Book Antiqua" w:hAnsi="Book Antiqua" w:cs="Arial"/>
                <w:color w:val="000000"/>
              </w:rPr>
              <w:t>1</w:t>
            </w:r>
          </w:p>
        </w:tc>
        <w:tc>
          <w:tcPr>
            <w:tcW w:w="1415" w:type="dxa"/>
            <w:tcBorders>
              <w:top w:val="nil"/>
              <w:left w:val="nil"/>
              <w:bottom w:val="nil"/>
              <w:right w:val="nil"/>
            </w:tcBorders>
            <w:shd w:val="clear" w:color="auto" w:fill="auto"/>
            <w:vAlign w:val="center"/>
          </w:tcPr>
          <w:p w14:paraId="65E15169" w14:textId="77777777" w:rsidR="00085F42" w:rsidRPr="00377A57" w:rsidRDefault="00085F42" w:rsidP="00085F42">
            <w:pPr>
              <w:adjustRightInd w:val="0"/>
              <w:snapToGrid w:val="0"/>
              <w:spacing w:line="360" w:lineRule="auto"/>
              <w:rPr>
                <w:rFonts w:ascii="Book Antiqua" w:hAnsi="Book Antiqua" w:cs="Arial"/>
                <w:color w:val="000000"/>
              </w:rPr>
            </w:pPr>
            <w:r w:rsidRPr="00377A57">
              <w:rPr>
                <w:rFonts w:ascii="Book Antiqua" w:hAnsi="Book Antiqua" w:cs="Arial"/>
                <w:color w:val="000000"/>
              </w:rPr>
              <w:t>1</w:t>
            </w:r>
          </w:p>
        </w:tc>
      </w:tr>
      <w:tr w:rsidR="00085F42" w:rsidRPr="00377A57" w14:paraId="56B650A5" w14:textId="77777777" w:rsidTr="00BF559A">
        <w:trPr>
          <w:jc w:val="center"/>
        </w:trPr>
        <w:tc>
          <w:tcPr>
            <w:tcW w:w="1560" w:type="dxa"/>
            <w:tcBorders>
              <w:top w:val="nil"/>
              <w:left w:val="nil"/>
              <w:bottom w:val="nil"/>
              <w:right w:val="nil"/>
            </w:tcBorders>
            <w:shd w:val="clear" w:color="auto" w:fill="auto"/>
            <w:vAlign w:val="center"/>
          </w:tcPr>
          <w:p w14:paraId="7A149BF2" w14:textId="77777777" w:rsidR="00085F42" w:rsidRPr="00377A57" w:rsidRDefault="00085F42" w:rsidP="00085F42">
            <w:pPr>
              <w:adjustRightInd w:val="0"/>
              <w:snapToGrid w:val="0"/>
              <w:spacing w:line="360" w:lineRule="auto"/>
              <w:rPr>
                <w:rFonts w:ascii="Book Antiqua" w:hAnsi="Book Antiqua" w:cs="Arial"/>
                <w:color w:val="000000"/>
              </w:rPr>
            </w:pPr>
            <w:bookmarkStart w:id="36" w:name="_Hlk493268910"/>
            <w:r w:rsidRPr="00377A57">
              <w:rPr>
                <w:rFonts w:ascii="Book Antiqua" w:hAnsi="Book Antiqua" w:cs="Arial"/>
                <w:color w:val="000000"/>
              </w:rPr>
              <w:t>Some support</w:t>
            </w:r>
          </w:p>
        </w:tc>
        <w:tc>
          <w:tcPr>
            <w:tcW w:w="1701" w:type="dxa"/>
            <w:tcBorders>
              <w:top w:val="nil"/>
              <w:left w:val="nil"/>
              <w:bottom w:val="nil"/>
              <w:right w:val="nil"/>
            </w:tcBorders>
            <w:shd w:val="clear" w:color="auto" w:fill="auto"/>
            <w:vAlign w:val="center"/>
          </w:tcPr>
          <w:p w14:paraId="03AF9272" w14:textId="77777777" w:rsidR="00085F42" w:rsidRPr="00377A57" w:rsidRDefault="00085F42" w:rsidP="00085F42">
            <w:pPr>
              <w:adjustRightInd w:val="0"/>
              <w:snapToGrid w:val="0"/>
              <w:spacing w:line="360" w:lineRule="auto"/>
              <w:rPr>
                <w:rFonts w:ascii="Book Antiqua" w:hAnsi="Book Antiqua" w:cs="Arial"/>
                <w:color w:val="000000"/>
                <w:lang w:eastAsia="zh-CN"/>
              </w:rPr>
            </w:pPr>
            <w:r w:rsidRPr="00377A57">
              <w:rPr>
                <w:rFonts w:ascii="Book Antiqua" w:hAnsi="Book Antiqua" w:cs="Arial"/>
                <w:color w:val="000000"/>
              </w:rPr>
              <w:t>1.56</w:t>
            </w:r>
            <w:r w:rsidR="009D6B4B" w:rsidRPr="00377A57">
              <w:rPr>
                <w:rFonts w:ascii="Book Antiqua" w:hAnsi="Book Antiqua" w:cs="Arial" w:hint="eastAsia"/>
                <w:color w:val="000000"/>
                <w:lang w:eastAsia="zh-CN"/>
              </w:rPr>
              <w:t xml:space="preserve"> </w:t>
            </w:r>
            <w:r w:rsidRPr="00377A57">
              <w:rPr>
                <w:rFonts w:ascii="Book Antiqua" w:hAnsi="Book Antiqua" w:cs="Arial"/>
                <w:color w:val="000000"/>
              </w:rPr>
              <w:t>(1.26-1.</w:t>
            </w:r>
            <w:proofErr w:type="gramStart"/>
            <w:r w:rsidRPr="00377A57">
              <w:rPr>
                <w:rFonts w:ascii="Book Antiqua" w:hAnsi="Book Antiqua" w:cs="Arial"/>
                <w:color w:val="000000"/>
              </w:rPr>
              <w:t>94)</w:t>
            </w:r>
            <w:r w:rsidRPr="00377A57">
              <w:rPr>
                <w:rFonts w:ascii="Book Antiqua" w:hAnsi="Book Antiqua" w:cs="Arial" w:hint="eastAsia"/>
                <w:color w:val="000000"/>
                <w:vertAlign w:val="superscript"/>
                <w:lang w:eastAsia="zh-CN"/>
              </w:rPr>
              <w:t>b</w:t>
            </w:r>
            <w:proofErr w:type="gramEnd"/>
          </w:p>
        </w:tc>
        <w:tc>
          <w:tcPr>
            <w:tcW w:w="1701" w:type="dxa"/>
            <w:tcBorders>
              <w:top w:val="nil"/>
              <w:left w:val="nil"/>
              <w:bottom w:val="nil"/>
              <w:right w:val="nil"/>
            </w:tcBorders>
            <w:shd w:val="clear" w:color="auto" w:fill="auto"/>
            <w:vAlign w:val="center"/>
          </w:tcPr>
          <w:p w14:paraId="0191D8E3" w14:textId="77777777" w:rsidR="00085F42" w:rsidRPr="00377A57" w:rsidRDefault="00085F42" w:rsidP="00085F42">
            <w:pPr>
              <w:adjustRightInd w:val="0"/>
              <w:snapToGrid w:val="0"/>
              <w:spacing w:line="360" w:lineRule="auto"/>
              <w:rPr>
                <w:rFonts w:ascii="Book Antiqua" w:hAnsi="Book Antiqua" w:cs="Arial"/>
                <w:color w:val="000000"/>
                <w:lang w:eastAsia="zh-CN"/>
              </w:rPr>
            </w:pPr>
            <w:r w:rsidRPr="00377A57">
              <w:rPr>
                <w:rFonts w:ascii="Book Antiqua" w:hAnsi="Book Antiqua" w:cs="Arial"/>
                <w:color w:val="000000"/>
              </w:rPr>
              <w:t>1.69</w:t>
            </w:r>
            <w:r w:rsidR="009D6B4B" w:rsidRPr="00377A57">
              <w:rPr>
                <w:rFonts w:ascii="Book Antiqua" w:hAnsi="Book Antiqua" w:cs="Arial" w:hint="eastAsia"/>
                <w:color w:val="000000"/>
                <w:lang w:eastAsia="zh-CN"/>
              </w:rPr>
              <w:t xml:space="preserve"> </w:t>
            </w:r>
            <w:r w:rsidRPr="00377A57">
              <w:rPr>
                <w:rFonts w:ascii="Book Antiqua" w:hAnsi="Book Antiqua" w:cs="Arial"/>
                <w:color w:val="000000"/>
              </w:rPr>
              <w:t>(1.24-2.</w:t>
            </w:r>
            <w:proofErr w:type="gramStart"/>
            <w:r w:rsidRPr="00377A57">
              <w:rPr>
                <w:rFonts w:ascii="Book Antiqua" w:hAnsi="Book Antiqua" w:cs="Arial"/>
                <w:color w:val="000000"/>
              </w:rPr>
              <w:t>04)</w:t>
            </w:r>
            <w:r w:rsidRPr="00377A57">
              <w:rPr>
                <w:rFonts w:ascii="Book Antiqua" w:hAnsi="Book Antiqua" w:cs="Arial" w:hint="eastAsia"/>
                <w:color w:val="000000"/>
                <w:vertAlign w:val="superscript"/>
                <w:lang w:eastAsia="zh-CN"/>
              </w:rPr>
              <w:t>b</w:t>
            </w:r>
            <w:proofErr w:type="gramEnd"/>
          </w:p>
        </w:tc>
        <w:tc>
          <w:tcPr>
            <w:tcW w:w="1701" w:type="dxa"/>
            <w:tcBorders>
              <w:top w:val="nil"/>
              <w:left w:val="nil"/>
              <w:bottom w:val="nil"/>
              <w:right w:val="nil"/>
            </w:tcBorders>
            <w:shd w:val="clear" w:color="auto" w:fill="auto"/>
            <w:vAlign w:val="center"/>
          </w:tcPr>
          <w:p w14:paraId="533A3C27" w14:textId="77777777" w:rsidR="00085F42" w:rsidRPr="00377A57" w:rsidRDefault="00085F42" w:rsidP="00085F42">
            <w:pPr>
              <w:adjustRightInd w:val="0"/>
              <w:snapToGrid w:val="0"/>
              <w:spacing w:line="360" w:lineRule="auto"/>
              <w:rPr>
                <w:rFonts w:ascii="Book Antiqua" w:hAnsi="Book Antiqua" w:cs="Arial"/>
                <w:color w:val="000000"/>
              </w:rPr>
            </w:pPr>
            <w:r w:rsidRPr="00377A57">
              <w:rPr>
                <w:rFonts w:ascii="Book Antiqua" w:hAnsi="Book Antiqua" w:cs="Arial"/>
                <w:color w:val="000000"/>
              </w:rPr>
              <w:t>1.13</w:t>
            </w:r>
            <w:r w:rsidR="009D6B4B" w:rsidRPr="00377A57">
              <w:rPr>
                <w:rFonts w:ascii="Book Antiqua" w:hAnsi="Book Antiqua" w:cs="Arial" w:hint="eastAsia"/>
                <w:color w:val="000000"/>
                <w:lang w:eastAsia="zh-CN"/>
              </w:rPr>
              <w:t xml:space="preserve"> </w:t>
            </w:r>
            <w:r w:rsidRPr="00377A57">
              <w:rPr>
                <w:rFonts w:ascii="Book Antiqua" w:hAnsi="Book Antiqua" w:cs="Arial"/>
                <w:color w:val="000000"/>
              </w:rPr>
              <w:t>(0.62-2.04)</w:t>
            </w:r>
          </w:p>
        </w:tc>
        <w:tc>
          <w:tcPr>
            <w:tcW w:w="1701" w:type="dxa"/>
            <w:tcBorders>
              <w:top w:val="nil"/>
              <w:left w:val="nil"/>
              <w:bottom w:val="nil"/>
              <w:right w:val="nil"/>
            </w:tcBorders>
            <w:shd w:val="clear" w:color="auto" w:fill="auto"/>
            <w:vAlign w:val="center"/>
          </w:tcPr>
          <w:p w14:paraId="7C228D24" w14:textId="77777777" w:rsidR="00085F42" w:rsidRPr="00377A57" w:rsidRDefault="00085F42" w:rsidP="00085F42">
            <w:pPr>
              <w:adjustRightInd w:val="0"/>
              <w:snapToGrid w:val="0"/>
              <w:spacing w:line="360" w:lineRule="auto"/>
              <w:rPr>
                <w:rFonts w:ascii="Book Antiqua" w:hAnsi="Book Antiqua" w:cs="Arial"/>
                <w:color w:val="000000"/>
              </w:rPr>
            </w:pPr>
            <w:r w:rsidRPr="00377A57">
              <w:rPr>
                <w:rFonts w:ascii="Book Antiqua" w:hAnsi="Book Antiqua" w:cs="Arial"/>
                <w:color w:val="000000"/>
              </w:rPr>
              <w:t>1.02</w:t>
            </w:r>
            <w:r w:rsidR="009D6B4B" w:rsidRPr="00377A57">
              <w:rPr>
                <w:rFonts w:ascii="Book Antiqua" w:hAnsi="Book Antiqua" w:cs="Arial" w:hint="eastAsia"/>
                <w:color w:val="000000"/>
                <w:lang w:eastAsia="zh-CN"/>
              </w:rPr>
              <w:t xml:space="preserve"> </w:t>
            </w:r>
            <w:r w:rsidRPr="00377A57">
              <w:rPr>
                <w:rFonts w:ascii="Book Antiqua" w:hAnsi="Book Antiqua" w:cs="Arial"/>
                <w:color w:val="000000"/>
              </w:rPr>
              <w:t>(0.65-1.45)</w:t>
            </w:r>
          </w:p>
        </w:tc>
        <w:tc>
          <w:tcPr>
            <w:tcW w:w="1415" w:type="dxa"/>
            <w:tcBorders>
              <w:top w:val="nil"/>
              <w:left w:val="nil"/>
              <w:bottom w:val="nil"/>
              <w:right w:val="nil"/>
            </w:tcBorders>
            <w:shd w:val="clear" w:color="auto" w:fill="auto"/>
            <w:vAlign w:val="center"/>
          </w:tcPr>
          <w:p w14:paraId="548D95BD" w14:textId="77777777" w:rsidR="00085F42" w:rsidRPr="00377A57" w:rsidRDefault="00085F42" w:rsidP="00085F42">
            <w:pPr>
              <w:adjustRightInd w:val="0"/>
              <w:snapToGrid w:val="0"/>
              <w:spacing w:line="360" w:lineRule="auto"/>
              <w:rPr>
                <w:rFonts w:ascii="Book Antiqua" w:hAnsi="Book Antiqua" w:cs="Arial"/>
                <w:color w:val="000000"/>
              </w:rPr>
            </w:pPr>
            <w:r w:rsidRPr="00377A57">
              <w:rPr>
                <w:rFonts w:ascii="Book Antiqua" w:hAnsi="Book Antiqua" w:cs="Arial"/>
                <w:color w:val="000000"/>
              </w:rPr>
              <w:t>1.91</w:t>
            </w:r>
            <w:r w:rsidR="009D6B4B" w:rsidRPr="00377A57">
              <w:rPr>
                <w:rFonts w:ascii="Book Antiqua" w:hAnsi="Book Antiqua" w:cs="Arial" w:hint="eastAsia"/>
                <w:color w:val="000000"/>
                <w:lang w:eastAsia="zh-CN"/>
              </w:rPr>
              <w:t xml:space="preserve"> (</w:t>
            </w:r>
            <w:r w:rsidRPr="00377A57">
              <w:rPr>
                <w:rFonts w:ascii="Book Antiqua" w:hAnsi="Book Antiqua" w:cs="Arial"/>
                <w:color w:val="000000"/>
              </w:rPr>
              <w:t>0.96-3.79)</w:t>
            </w:r>
          </w:p>
        </w:tc>
      </w:tr>
      <w:bookmarkEnd w:id="36"/>
      <w:tr w:rsidR="00085F42" w:rsidRPr="00377A57" w14:paraId="4FFA0815" w14:textId="77777777" w:rsidTr="00BF559A">
        <w:trPr>
          <w:jc w:val="center"/>
        </w:trPr>
        <w:tc>
          <w:tcPr>
            <w:tcW w:w="1560" w:type="dxa"/>
            <w:tcBorders>
              <w:top w:val="nil"/>
              <w:left w:val="nil"/>
              <w:bottom w:val="single" w:sz="8" w:space="0" w:color="auto"/>
              <w:right w:val="nil"/>
            </w:tcBorders>
            <w:shd w:val="clear" w:color="auto" w:fill="auto"/>
            <w:vAlign w:val="center"/>
          </w:tcPr>
          <w:p w14:paraId="2B40B3BE" w14:textId="77777777" w:rsidR="00085F42" w:rsidRPr="00377A57" w:rsidRDefault="00085F42" w:rsidP="00085F42">
            <w:pPr>
              <w:adjustRightInd w:val="0"/>
              <w:snapToGrid w:val="0"/>
              <w:spacing w:line="360" w:lineRule="auto"/>
              <w:rPr>
                <w:rFonts w:ascii="Book Antiqua" w:hAnsi="Book Antiqua" w:cs="Arial"/>
                <w:color w:val="000000"/>
              </w:rPr>
            </w:pPr>
            <w:r w:rsidRPr="00377A57">
              <w:rPr>
                <w:rFonts w:ascii="Book Antiqua" w:hAnsi="Book Antiqua" w:cs="Arial"/>
                <w:color w:val="000000"/>
              </w:rPr>
              <w:t>Less support</w:t>
            </w:r>
          </w:p>
        </w:tc>
        <w:tc>
          <w:tcPr>
            <w:tcW w:w="1701" w:type="dxa"/>
            <w:tcBorders>
              <w:top w:val="nil"/>
              <w:left w:val="nil"/>
              <w:bottom w:val="single" w:sz="8" w:space="0" w:color="auto"/>
              <w:right w:val="nil"/>
            </w:tcBorders>
            <w:shd w:val="clear" w:color="auto" w:fill="auto"/>
            <w:vAlign w:val="center"/>
          </w:tcPr>
          <w:p w14:paraId="6C3C45C8" w14:textId="77777777" w:rsidR="00085F42" w:rsidRPr="00377A57" w:rsidRDefault="00085F42" w:rsidP="00085F42">
            <w:pPr>
              <w:adjustRightInd w:val="0"/>
              <w:snapToGrid w:val="0"/>
              <w:spacing w:line="360" w:lineRule="auto"/>
              <w:rPr>
                <w:rFonts w:ascii="Book Antiqua" w:hAnsi="Book Antiqua" w:cs="Arial"/>
                <w:color w:val="000000"/>
              </w:rPr>
            </w:pPr>
            <w:r w:rsidRPr="00377A57">
              <w:rPr>
                <w:rFonts w:ascii="Book Antiqua" w:hAnsi="Book Antiqua" w:cs="Arial"/>
                <w:color w:val="000000"/>
              </w:rPr>
              <w:t>1.33</w:t>
            </w:r>
            <w:r w:rsidR="009D6B4B" w:rsidRPr="00377A57">
              <w:rPr>
                <w:rFonts w:ascii="Book Antiqua" w:hAnsi="Book Antiqua" w:cs="Arial" w:hint="eastAsia"/>
                <w:color w:val="000000"/>
                <w:lang w:eastAsia="zh-CN"/>
              </w:rPr>
              <w:t xml:space="preserve"> </w:t>
            </w:r>
            <w:r w:rsidRPr="00377A57">
              <w:rPr>
                <w:rFonts w:ascii="Book Antiqua" w:hAnsi="Book Antiqua" w:cs="Arial"/>
                <w:color w:val="000000"/>
              </w:rPr>
              <w:t>(0.90-1.92)</w:t>
            </w:r>
          </w:p>
        </w:tc>
        <w:tc>
          <w:tcPr>
            <w:tcW w:w="1701" w:type="dxa"/>
            <w:tcBorders>
              <w:top w:val="nil"/>
              <w:left w:val="nil"/>
              <w:bottom w:val="single" w:sz="8" w:space="0" w:color="auto"/>
              <w:right w:val="nil"/>
            </w:tcBorders>
            <w:shd w:val="clear" w:color="auto" w:fill="auto"/>
            <w:vAlign w:val="center"/>
          </w:tcPr>
          <w:p w14:paraId="5F4DE79D" w14:textId="77777777" w:rsidR="00085F42" w:rsidRPr="00377A57" w:rsidRDefault="00085F42" w:rsidP="00085F42">
            <w:pPr>
              <w:adjustRightInd w:val="0"/>
              <w:snapToGrid w:val="0"/>
              <w:spacing w:line="360" w:lineRule="auto"/>
              <w:rPr>
                <w:rFonts w:ascii="Book Antiqua" w:hAnsi="Book Antiqua" w:cs="Arial"/>
                <w:color w:val="000000"/>
                <w:lang w:eastAsia="zh-CN"/>
              </w:rPr>
            </w:pPr>
            <w:r w:rsidRPr="00377A57">
              <w:rPr>
                <w:rFonts w:ascii="Book Antiqua" w:hAnsi="Book Antiqua" w:cs="Arial"/>
                <w:color w:val="000000"/>
              </w:rPr>
              <w:t>1.98</w:t>
            </w:r>
            <w:r w:rsidR="009D6B4B" w:rsidRPr="00377A57">
              <w:rPr>
                <w:rFonts w:ascii="Book Antiqua" w:hAnsi="Book Antiqua" w:cs="Arial" w:hint="eastAsia"/>
                <w:color w:val="000000"/>
                <w:lang w:eastAsia="zh-CN"/>
              </w:rPr>
              <w:t xml:space="preserve"> </w:t>
            </w:r>
            <w:r w:rsidRPr="00377A57">
              <w:rPr>
                <w:rFonts w:ascii="Book Antiqua" w:hAnsi="Book Antiqua" w:cs="Arial"/>
                <w:color w:val="000000"/>
              </w:rPr>
              <w:t>(1.32-2.</w:t>
            </w:r>
            <w:proofErr w:type="gramStart"/>
            <w:r w:rsidRPr="00377A57">
              <w:rPr>
                <w:rFonts w:ascii="Book Antiqua" w:hAnsi="Book Antiqua" w:cs="Arial"/>
                <w:color w:val="000000"/>
              </w:rPr>
              <w:t>96)</w:t>
            </w:r>
            <w:r w:rsidRPr="00377A57">
              <w:rPr>
                <w:rFonts w:ascii="Book Antiqua" w:hAnsi="Book Antiqua" w:cs="Arial" w:hint="eastAsia"/>
                <w:color w:val="000000"/>
                <w:vertAlign w:val="superscript"/>
                <w:lang w:eastAsia="zh-CN"/>
              </w:rPr>
              <w:t>b</w:t>
            </w:r>
            <w:proofErr w:type="gramEnd"/>
          </w:p>
        </w:tc>
        <w:tc>
          <w:tcPr>
            <w:tcW w:w="1701" w:type="dxa"/>
            <w:tcBorders>
              <w:top w:val="nil"/>
              <w:left w:val="nil"/>
              <w:bottom w:val="single" w:sz="8" w:space="0" w:color="auto"/>
              <w:right w:val="nil"/>
            </w:tcBorders>
            <w:shd w:val="clear" w:color="auto" w:fill="auto"/>
            <w:vAlign w:val="center"/>
          </w:tcPr>
          <w:p w14:paraId="4ABB69D8" w14:textId="77777777" w:rsidR="00085F42" w:rsidRPr="00377A57" w:rsidRDefault="00085F42" w:rsidP="00085F42">
            <w:pPr>
              <w:adjustRightInd w:val="0"/>
              <w:snapToGrid w:val="0"/>
              <w:spacing w:line="360" w:lineRule="auto"/>
              <w:rPr>
                <w:rFonts w:ascii="Book Antiqua" w:hAnsi="Book Antiqua" w:cs="Arial"/>
                <w:color w:val="000000"/>
                <w:lang w:eastAsia="zh-CN"/>
              </w:rPr>
            </w:pPr>
            <w:r w:rsidRPr="00377A57">
              <w:rPr>
                <w:rFonts w:ascii="Book Antiqua" w:hAnsi="Book Antiqua" w:cs="Arial"/>
                <w:color w:val="000000"/>
              </w:rPr>
              <w:t>3.47</w:t>
            </w:r>
            <w:r w:rsidR="009D6B4B" w:rsidRPr="00377A57">
              <w:rPr>
                <w:rFonts w:ascii="Book Antiqua" w:hAnsi="Book Antiqua" w:cs="Arial" w:hint="eastAsia"/>
                <w:color w:val="000000"/>
                <w:lang w:eastAsia="zh-CN"/>
              </w:rPr>
              <w:t xml:space="preserve"> </w:t>
            </w:r>
            <w:r w:rsidRPr="00377A57">
              <w:rPr>
                <w:rFonts w:ascii="Book Antiqua" w:hAnsi="Book Antiqua" w:cs="Arial"/>
                <w:color w:val="000000"/>
              </w:rPr>
              <w:t>(1.68-7.</w:t>
            </w:r>
            <w:proofErr w:type="gramStart"/>
            <w:r w:rsidRPr="00377A57">
              <w:rPr>
                <w:rFonts w:ascii="Book Antiqua" w:hAnsi="Book Antiqua" w:cs="Arial"/>
                <w:color w:val="000000"/>
              </w:rPr>
              <w:t>16)</w:t>
            </w:r>
            <w:r w:rsidRPr="00377A57">
              <w:rPr>
                <w:rFonts w:ascii="Book Antiqua" w:hAnsi="Book Antiqua" w:cs="Arial" w:hint="eastAsia"/>
                <w:color w:val="000000"/>
                <w:vertAlign w:val="superscript"/>
                <w:lang w:eastAsia="zh-CN"/>
              </w:rPr>
              <w:t>b</w:t>
            </w:r>
            <w:proofErr w:type="gramEnd"/>
          </w:p>
        </w:tc>
        <w:tc>
          <w:tcPr>
            <w:tcW w:w="1701" w:type="dxa"/>
            <w:tcBorders>
              <w:top w:val="nil"/>
              <w:left w:val="nil"/>
              <w:bottom w:val="single" w:sz="8" w:space="0" w:color="auto"/>
              <w:right w:val="nil"/>
            </w:tcBorders>
            <w:shd w:val="clear" w:color="auto" w:fill="auto"/>
            <w:vAlign w:val="center"/>
          </w:tcPr>
          <w:p w14:paraId="12D86E52" w14:textId="77777777" w:rsidR="00085F42" w:rsidRPr="00377A57" w:rsidRDefault="00085F42" w:rsidP="00085F42">
            <w:pPr>
              <w:adjustRightInd w:val="0"/>
              <w:snapToGrid w:val="0"/>
              <w:spacing w:line="360" w:lineRule="auto"/>
              <w:rPr>
                <w:rFonts w:ascii="Book Antiqua" w:hAnsi="Book Antiqua" w:cs="Arial"/>
                <w:color w:val="000000"/>
              </w:rPr>
            </w:pPr>
            <w:r w:rsidRPr="00377A57">
              <w:rPr>
                <w:rFonts w:ascii="Book Antiqua" w:hAnsi="Book Antiqua" w:cs="Arial"/>
                <w:color w:val="000000"/>
              </w:rPr>
              <w:t>1.41</w:t>
            </w:r>
            <w:r w:rsidR="009D6B4B" w:rsidRPr="00377A57">
              <w:rPr>
                <w:rFonts w:ascii="Book Antiqua" w:hAnsi="Book Antiqua" w:cs="Arial" w:hint="eastAsia"/>
                <w:color w:val="000000"/>
                <w:lang w:eastAsia="zh-CN"/>
              </w:rPr>
              <w:t xml:space="preserve"> </w:t>
            </w:r>
            <w:r w:rsidRPr="00377A57">
              <w:rPr>
                <w:rFonts w:ascii="Book Antiqua" w:hAnsi="Book Antiqua" w:cs="Arial"/>
                <w:color w:val="000000"/>
              </w:rPr>
              <w:t>(0.80-2.48)</w:t>
            </w:r>
          </w:p>
        </w:tc>
        <w:tc>
          <w:tcPr>
            <w:tcW w:w="1415" w:type="dxa"/>
            <w:tcBorders>
              <w:top w:val="nil"/>
              <w:left w:val="nil"/>
              <w:bottom w:val="single" w:sz="8" w:space="0" w:color="auto"/>
              <w:right w:val="nil"/>
            </w:tcBorders>
            <w:shd w:val="clear" w:color="auto" w:fill="auto"/>
            <w:vAlign w:val="center"/>
          </w:tcPr>
          <w:p w14:paraId="140CF404" w14:textId="77777777" w:rsidR="00085F42" w:rsidRPr="00377A57" w:rsidRDefault="00085F42" w:rsidP="00085F42">
            <w:pPr>
              <w:adjustRightInd w:val="0"/>
              <w:snapToGrid w:val="0"/>
              <w:spacing w:line="360" w:lineRule="auto"/>
              <w:rPr>
                <w:rFonts w:ascii="Book Antiqua" w:hAnsi="Book Antiqua" w:cs="Arial"/>
                <w:color w:val="000000"/>
                <w:lang w:eastAsia="zh-CN"/>
              </w:rPr>
            </w:pPr>
            <w:r w:rsidRPr="00377A57">
              <w:rPr>
                <w:rFonts w:ascii="Book Antiqua" w:hAnsi="Book Antiqua" w:cs="Arial"/>
                <w:color w:val="000000"/>
              </w:rPr>
              <w:t>6.69</w:t>
            </w:r>
            <w:r w:rsidR="009D6B4B" w:rsidRPr="00377A57">
              <w:rPr>
                <w:rFonts w:ascii="Book Antiqua" w:hAnsi="Book Antiqua" w:cs="Arial" w:hint="eastAsia"/>
                <w:color w:val="000000"/>
                <w:lang w:eastAsia="zh-CN"/>
              </w:rPr>
              <w:t xml:space="preserve"> </w:t>
            </w:r>
            <w:r w:rsidRPr="00377A57">
              <w:rPr>
                <w:rFonts w:ascii="Book Antiqua" w:hAnsi="Book Antiqua" w:cs="Arial"/>
                <w:color w:val="000000"/>
              </w:rPr>
              <w:t>(3.07-14.</w:t>
            </w:r>
            <w:proofErr w:type="gramStart"/>
            <w:r w:rsidRPr="00377A57">
              <w:rPr>
                <w:rFonts w:ascii="Book Antiqua" w:hAnsi="Book Antiqua" w:cs="Arial"/>
                <w:color w:val="000000"/>
              </w:rPr>
              <w:t>55)</w:t>
            </w:r>
            <w:r w:rsidRPr="00377A57">
              <w:rPr>
                <w:rFonts w:ascii="Book Antiqua" w:hAnsi="Book Antiqua" w:cs="Arial" w:hint="eastAsia"/>
                <w:color w:val="000000"/>
                <w:vertAlign w:val="superscript"/>
                <w:lang w:eastAsia="zh-CN"/>
              </w:rPr>
              <w:t>b</w:t>
            </w:r>
            <w:proofErr w:type="gramEnd"/>
          </w:p>
        </w:tc>
      </w:tr>
    </w:tbl>
    <w:bookmarkEnd w:id="31"/>
    <w:bookmarkEnd w:id="32"/>
    <w:bookmarkEnd w:id="33"/>
    <w:p w14:paraId="1DB60FC9" w14:textId="77777777" w:rsidR="00A1420B" w:rsidRPr="00377A57" w:rsidRDefault="00085F42" w:rsidP="00802EDF">
      <w:pPr>
        <w:adjustRightInd w:val="0"/>
        <w:snapToGrid w:val="0"/>
        <w:spacing w:line="360" w:lineRule="auto"/>
        <w:jc w:val="both"/>
        <w:rPr>
          <w:rFonts w:ascii="Book Antiqua" w:hAnsi="Book Antiqua" w:cs="Arial"/>
          <w:color w:val="000000"/>
          <w:lang w:eastAsia="zh-CN"/>
        </w:rPr>
      </w:pPr>
      <w:r w:rsidRPr="00377A57">
        <w:rPr>
          <w:rFonts w:ascii="Book Antiqua" w:hAnsi="Book Antiqua" w:cs="Arial"/>
          <w:color w:val="000000"/>
        </w:rPr>
        <w:t>OR and 95%CI were estimated using binary logistic regression and adjusted for age, marital status, region place of residence, educational level, annual household income, income loss caused by COVID-19.</w:t>
      </w:r>
      <w:r w:rsidR="00E52FD2" w:rsidRPr="00377A57">
        <w:rPr>
          <w:rFonts w:ascii="Book Antiqua" w:hAnsi="Book Antiqua" w:cs="Arial" w:hint="eastAsia"/>
          <w:color w:val="000000"/>
          <w:lang w:eastAsia="zh-CN"/>
        </w:rPr>
        <w:t xml:space="preserve"> </w:t>
      </w:r>
    </w:p>
    <w:p w14:paraId="42F0AD0D" w14:textId="77777777" w:rsidR="00A1420B" w:rsidRPr="00377A57" w:rsidRDefault="00085F42" w:rsidP="00802EDF">
      <w:pPr>
        <w:adjustRightInd w:val="0"/>
        <w:snapToGrid w:val="0"/>
        <w:spacing w:line="360" w:lineRule="auto"/>
        <w:jc w:val="both"/>
        <w:rPr>
          <w:rFonts w:ascii="Book Antiqua" w:hAnsi="Book Antiqua" w:cs="Arial"/>
          <w:color w:val="000000"/>
          <w:lang w:eastAsia="zh-CN"/>
        </w:rPr>
      </w:pPr>
      <w:proofErr w:type="spellStart"/>
      <w:r w:rsidRPr="00377A57">
        <w:rPr>
          <w:rFonts w:ascii="Book Antiqua" w:hAnsi="Book Antiqua" w:cs="Arial" w:hint="eastAsia"/>
          <w:color w:val="000000"/>
          <w:vertAlign w:val="superscript"/>
          <w:lang w:eastAsia="zh-CN"/>
        </w:rPr>
        <w:t>b</w:t>
      </w:r>
      <w:r w:rsidRPr="00377A57">
        <w:rPr>
          <w:rFonts w:ascii="Book Antiqua" w:hAnsi="Book Antiqua" w:cs="Arial"/>
          <w:i/>
          <w:caps/>
          <w:color w:val="000000"/>
        </w:rPr>
        <w:t>p</w:t>
      </w:r>
      <w:proofErr w:type="spellEnd"/>
      <w:r w:rsidR="009D6B4B" w:rsidRPr="00377A57">
        <w:rPr>
          <w:rFonts w:ascii="Book Antiqua" w:hAnsi="Book Antiqua" w:cs="Arial" w:hint="eastAsia"/>
          <w:i/>
          <w:caps/>
          <w:color w:val="000000"/>
          <w:lang w:eastAsia="zh-CN"/>
        </w:rPr>
        <w:t xml:space="preserve"> </w:t>
      </w:r>
      <w:r w:rsidRPr="00377A57">
        <w:rPr>
          <w:rFonts w:ascii="Book Antiqua" w:hAnsi="Book Antiqua" w:cs="Arial"/>
          <w:color w:val="000000"/>
        </w:rPr>
        <w:t>&lt; 0.01</w:t>
      </w:r>
      <w:r w:rsidRPr="00377A57">
        <w:rPr>
          <w:rFonts w:ascii="Book Antiqua" w:hAnsi="Book Antiqua" w:cs="Arial" w:hint="eastAsia"/>
          <w:color w:val="000000"/>
          <w:lang w:eastAsia="zh-CN"/>
        </w:rPr>
        <w:t xml:space="preserve">. </w:t>
      </w:r>
    </w:p>
    <w:p w14:paraId="312C9547" w14:textId="77777777" w:rsidR="007A4056" w:rsidRDefault="00085F42" w:rsidP="00802EDF">
      <w:pPr>
        <w:adjustRightInd w:val="0"/>
        <w:snapToGrid w:val="0"/>
        <w:spacing w:line="360" w:lineRule="auto"/>
        <w:jc w:val="both"/>
        <w:rPr>
          <w:rFonts w:ascii="Book Antiqua" w:hAnsi="Book Antiqua" w:cs="Arial"/>
          <w:color w:val="000000"/>
          <w:lang w:eastAsia="zh-CN"/>
        </w:rPr>
        <w:sectPr w:rsidR="007A4056" w:rsidSect="00C36CC2">
          <w:pgSz w:w="12240" w:h="15840"/>
          <w:pgMar w:top="1440" w:right="1440" w:bottom="1440" w:left="1440" w:header="720" w:footer="720" w:gutter="0"/>
          <w:cols w:space="720"/>
          <w:docGrid w:linePitch="360"/>
        </w:sectPr>
      </w:pPr>
      <w:r w:rsidRPr="00377A57">
        <w:rPr>
          <w:rFonts w:ascii="Book Antiqua" w:hAnsi="Book Antiqua" w:cs="Arial"/>
          <w:color w:val="000000"/>
          <w:lang w:eastAsia="zh-CN"/>
        </w:rPr>
        <w:t>PTSD: Posttraumatic stress disorder.</w:t>
      </w:r>
    </w:p>
    <w:p w14:paraId="16678C5A" w14:textId="77777777" w:rsidR="007A4056" w:rsidRDefault="007A4056" w:rsidP="007A4056">
      <w:pPr>
        <w:jc w:val="center"/>
        <w:rPr>
          <w:rFonts w:ascii="Book Antiqua" w:hAnsi="Book Antiqua"/>
        </w:rPr>
      </w:pPr>
    </w:p>
    <w:p w14:paraId="1D801E15" w14:textId="77777777" w:rsidR="007A4056" w:rsidRDefault="007A4056" w:rsidP="007A4056">
      <w:pPr>
        <w:jc w:val="center"/>
        <w:rPr>
          <w:rFonts w:ascii="Book Antiqua" w:hAnsi="Book Antiqua"/>
        </w:rPr>
      </w:pPr>
      <w:r>
        <w:rPr>
          <w:rFonts w:ascii="Book Antiqua" w:hAnsi="Book Antiqua"/>
          <w:noProof/>
        </w:rPr>
        <w:drawing>
          <wp:inline distT="0" distB="0" distL="0" distR="0" wp14:anchorId="67BCB713" wp14:editId="4DC8462B">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70EC6BF" w14:textId="77777777" w:rsidR="007A4056" w:rsidRDefault="007A4056" w:rsidP="007A4056">
      <w:pPr>
        <w:jc w:val="center"/>
        <w:rPr>
          <w:rFonts w:ascii="Book Antiqua" w:hAnsi="Book Antiqua"/>
        </w:rPr>
      </w:pPr>
    </w:p>
    <w:p w14:paraId="6CEB7349" w14:textId="77777777" w:rsidR="007A4056" w:rsidRPr="00763D22" w:rsidRDefault="007A4056" w:rsidP="007A4056">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Inc</w:t>
      </w:r>
    </w:p>
    <w:p w14:paraId="1FB2B8EC" w14:textId="77777777" w:rsidR="007A4056" w:rsidRPr="00763D22" w:rsidRDefault="007A4056" w:rsidP="007A4056">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266D03E3" w14:textId="77777777" w:rsidR="007A4056" w:rsidRPr="00763D22" w:rsidRDefault="007A4056" w:rsidP="007A4056">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3F3AE040" w14:textId="77777777" w:rsidR="007A4056" w:rsidRPr="00763D22" w:rsidRDefault="007A4056" w:rsidP="007A4056">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50B9C759" w14:textId="77777777" w:rsidR="007A4056" w:rsidRPr="00763D22" w:rsidRDefault="007A4056" w:rsidP="007A4056">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022181D8" w14:textId="77777777" w:rsidR="007A4056" w:rsidRPr="00763D22" w:rsidRDefault="007A4056" w:rsidP="007A4056">
      <w:pPr>
        <w:jc w:val="center"/>
        <w:rPr>
          <w:rFonts w:ascii="Book Antiqua" w:hAnsi="Book Antiqua"/>
        </w:rPr>
      </w:pPr>
      <w:r w:rsidRPr="00763D22">
        <w:rPr>
          <w:rFonts w:ascii="Book Antiqua" w:eastAsia="TimesNewRomanPSMT" w:hAnsi="Book Antiqua" w:cs="Garamond"/>
          <w:color w:val="D56400"/>
          <w:sz w:val="28"/>
          <w:szCs w:val="28"/>
        </w:rPr>
        <w:t>https://www.wjgnet.com</w:t>
      </w:r>
    </w:p>
    <w:p w14:paraId="5A7EED25" w14:textId="77777777" w:rsidR="007A4056" w:rsidRDefault="007A4056" w:rsidP="007A4056">
      <w:pPr>
        <w:jc w:val="center"/>
        <w:rPr>
          <w:rFonts w:ascii="Book Antiqua" w:hAnsi="Book Antiqua"/>
        </w:rPr>
      </w:pPr>
    </w:p>
    <w:p w14:paraId="525C8EB1" w14:textId="77777777" w:rsidR="007A4056" w:rsidRDefault="007A4056" w:rsidP="007A4056">
      <w:pPr>
        <w:jc w:val="center"/>
        <w:rPr>
          <w:rFonts w:ascii="Book Antiqua" w:hAnsi="Book Antiqua"/>
        </w:rPr>
      </w:pPr>
    </w:p>
    <w:p w14:paraId="43DAFC82" w14:textId="77777777" w:rsidR="007A4056" w:rsidRDefault="007A4056" w:rsidP="007A4056">
      <w:pPr>
        <w:jc w:val="center"/>
        <w:rPr>
          <w:rFonts w:ascii="Book Antiqua" w:hAnsi="Book Antiqua"/>
        </w:rPr>
      </w:pPr>
    </w:p>
    <w:p w14:paraId="4315E9C2" w14:textId="77777777" w:rsidR="007A4056" w:rsidRDefault="007A4056" w:rsidP="007A4056">
      <w:pPr>
        <w:jc w:val="center"/>
        <w:rPr>
          <w:rFonts w:ascii="Book Antiqua" w:hAnsi="Book Antiqua"/>
        </w:rPr>
      </w:pPr>
      <w:r>
        <w:rPr>
          <w:rFonts w:ascii="Book Antiqua" w:hAnsi="Book Antiqua"/>
          <w:noProof/>
        </w:rPr>
        <w:drawing>
          <wp:inline distT="0" distB="0" distL="0" distR="0" wp14:anchorId="1738B98A" wp14:editId="76329568">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AB58BD9" w14:textId="77777777" w:rsidR="007A4056" w:rsidRDefault="007A4056" w:rsidP="007A4056">
      <w:pPr>
        <w:jc w:val="center"/>
        <w:rPr>
          <w:rFonts w:ascii="Book Antiqua" w:hAnsi="Book Antiqua"/>
        </w:rPr>
      </w:pPr>
    </w:p>
    <w:p w14:paraId="61C2CB89" w14:textId="77777777" w:rsidR="007A4056" w:rsidRDefault="007A4056" w:rsidP="007A4056">
      <w:pPr>
        <w:jc w:val="center"/>
        <w:rPr>
          <w:rFonts w:ascii="Book Antiqua" w:hAnsi="Book Antiqua"/>
        </w:rPr>
      </w:pPr>
    </w:p>
    <w:p w14:paraId="09074075" w14:textId="77777777" w:rsidR="007A4056" w:rsidRDefault="007A4056" w:rsidP="007A4056">
      <w:pPr>
        <w:jc w:val="center"/>
        <w:rPr>
          <w:rFonts w:ascii="Book Antiqua" w:hAnsi="Book Antiqua"/>
        </w:rPr>
      </w:pPr>
    </w:p>
    <w:p w14:paraId="76407B61" w14:textId="77777777" w:rsidR="007A4056" w:rsidRDefault="007A4056" w:rsidP="007A4056">
      <w:pPr>
        <w:jc w:val="center"/>
        <w:rPr>
          <w:rFonts w:ascii="Book Antiqua" w:hAnsi="Book Antiqua"/>
        </w:rPr>
      </w:pPr>
    </w:p>
    <w:p w14:paraId="22CA1EE4" w14:textId="77777777" w:rsidR="007A4056" w:rsidRDefault="007A4056" w:rsidP="007A4056">
      <w:pPr>
        <w:jc w:val="center"/>
        <w:rPr>
          <w:rFonts w:ascii="Book Antiqua" w:hAnsi="Book Antiqua"/>
        </w:rPr>
      </w:pPr>
    </w:p>
    <w:p w14:paraId="3F0FE4F9" w14:textId="77777777" w:rsidR="007A4056" w:rsidRDefault="007A4056" w:rsidP="007A4056">
      <w:pPr>
        <w:jc w:val="center"/>
        <w:rPr>
          <w:rFonts w:ascii="Book Antiqua" w:hAnsi="Book Antiqua"/>
        </w:rPr>
      </w:pPr>
    </w:p>
    <w:p w14:paraId="5FCFFD9F" w14:textId="77777777" w:rsidR="007A4056" w:rsidRDefault="007A4056" w:rsidP="007A4056">
      <w:pPr>
        <w:jc w:val="center"/>
        <w:rPr>
          <w:rFonts w:ascii="Book Antiqua" w:hAnsi="Book Antiqua"/>
        </w:rPr>
      </w:pPr>
    </w:p>
    <w:p w14:paraId="49419C72" w14:textId="77777777" w:rsidR="007A4056" w:rsidRDefault="007A4056" w:rsidP="007A4056">
      <w:pPr>
        <w:jc w:val="center"/>
        <w:rPr>
          <w:rFonts w:ascii="Book Antiqua" w:hAnsi="Book Antiqua"/>
        </w:rPr>
      </w:pPr>
    </w:p>
    <w:p w14:paraId="751B9987" w14:textId="77777777" w:rsidR="007A4056" w:rsidRDefault="007A4056" w:rsidP="007A4056">
      <w:pPr>
        <w:jc w:val="center"/>
        <w:rPr>
          <w:rFonts w:ascii="Book Antiqua" w:hAnsi="Book Antiqua"/>
        </w:rPr>
      </w:pPr>
    </w:p>
    <w:p w14:paraId="3EDDC143" w14:textId="77777777" w:rsidR="007A4056" w:rsidRPr="00763D22" w:rsidRDefault="007A4056" w:rsidP="007A4056">
      <w:pPr>
        <w:jc w:val="right"/>
        <w:rPr>
          <w:rFonts w:ascii="Book Antiqua" w:hAnsi="Book Antiqua"/>
          <w:color w:val="000000" w:themeColor="text1"/>
        </w:rPr>
      </w:pPr>
    </w:p>
    <w:p w14:paraId="4614E42C" w14:textId="68A8C924" w:rsidR="0071149F" w:rsidRPr="007A4056" w:rsidRDefault="007A4056" w:rsidP="007A4056">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sectPr w:rsidR="0071149F" w:rsidRPr="007A4056" w:rsidSect="00FF6650">
      <w:pgSz w:w="11906" w:h="16838" w:code="9"/>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E59FD0" w14:textId="77777777" w:rsidR="000F3FC3" w:rsidRDefault="000F3FC3" w:rsidP="003D4C41">
      <w:r>
        <w:separator/>
      </w:r>
    </w:p>
  </w:endnote>
  <w:endnote w:type="continuationSeparator" w:id="0">
    <w:p w14:paraId="7A0A2833" w14:textId="77777777" w:rsidR="000F3FC3" w:rsidRDefault="000F3FC3" w:rsidP="003D4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仿宋_GB2312">
    <w:altName w:val="FangSong_GB2312"/>
    <w:charset w:val="86"/>
    <w:family w:val="modern"/>
    <w:pitch w:val="fixed"/>
    <w:sig w:usb0="00000003" w:usb1="080E0000" w:usb2="00000010"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9DF3E" w14:textId="77777777" w:rsidR="009D6B4B" w:rsidRPr="00A84E10" w:rsidRDefault="009D6B4B" w:rsidP="009D6B4B">
    <w:pPr>
      <w:pStyle w:val="a7"/>
      <w:jc w:val="right"/>
      <w:rPr>
        <w:rFonts w:ascii="Book Antiqua" w:hAnsi="Book Antiqua"/>
        <w:sz w:val="24"/>
        <w:szCs w:val="24"/>
      </w:rPr>
    </w:pPr>
    <w:r w:rsidRPr="00A84E10">
      <w:rPr>
        <w:rFonts w:ascii="Book Antiqua" w:hAnsi="Book Antiqua"/>
        <w:sz w:val="24"/>
        <w:szCs w:val="24"/>
        <w:lang w:val="zh-CN" w:eastAsia="zh-CN"/>
      </w:rPr>
      <w:t xml:space="preserve"> </w:t>
    </w:r>
    <w:r w:rsidRPr="00A479CF">
      <w:rPr>
        <w:rFonts w:ascii="Book Antiqua" w:hAnsi="Book Antiqua"/>
        <w:sz w:val="24"/>
        <w:szCs w:val="24"/>
      </w:rPr>
      <w:fldChar w:fldCharType="begin"/>
    </w:r>
    <w:r w:rsidRPr="00A479CF">
      <w:rPr>
        <w:rFonts w:ascii="Book Antiqua" w:hAnsi="Book Antiqua"/>
        <w:sz w:val="24"/>
        <w:szCs w:val="24"/>
      </w:rPr>
      <w:instrText>PAGE</w:instrText>
    </w:r>
    <w:r w:rsidRPr="00A479CF">
      <w:rPr>
        <w:rFonts w:ascii="Book Antiqua" w:hAnsi="Book Antiqua"/>
        <w:sz w:val="24"/>
        <w:szCs w:val="24"/>
      </w:rPr>
      <w:fldChar w:fldCharType="separate"/>
    </w:r>
    <w:r w:rsidR="00BF559A" w:rsidRPr="00A479CF">
      <w:rPr>
        <w:rFonts w:ascii="Book Antiqua" w:hAnsi="Book Antiqua"/>
        <w:noProof/>
        <w:sz w:val="24"/>
        <w:szCs w:val="24"/>
      </w:rPr>
      <w:t>25</w:t>
    </w:r>
    <w:r w:rsidRPr="00A479CF">
      <w:rPr>
        <w:rFonts w:ascii="Book Antiqua" w:hAnsi="Book Antiqua"/>
        <w:sz w:val="24"/>
        <w:szCs w:val="24"/>
      </w:rPr>
      <w:fldChar w:fldCharType="end"/>
    </w:r>
    <w:r w:rsidRPr="00A84E10">
      <w:rPr>
        <w:rFonts w:ascii="Book Antiqua" w:hAnsi="Book Antiqua"/>
        <w:sz w:val="24"/>
        <w:szCs w:val="24"/>
        <w:lang w:val="zh-CN" w:eastAsia="zh-CN"/>
      </w:rPr>
      <w:t xml:space="preserve"> / </w:t>
    </w:r>
    <w:r w:rsidRPr="00A479CF">
      <w:rPr>
        <w:rFonts w:ascii="Book Antiqua" w:hAnsi="Book Antiqua"/>
        <w:sz w:val="24"/>
        <w:szCs w:val="24"/>
      </w:rPr>
      <w:fldChar w:fldCharType="begin"/>
    </w:r>
    <w:r w:rsidRPr="00A479CF">
      <w:rPr>
        <w:rFonts w:ascii="Book Antiqua" w:hAnsi="Book Antiqua"/>
        <w:sz w:val="24"/>
        <w:szCs w:val="24"/>
      </w:rPr>
      <w:instrText>NUMPAGES</w:instrText>
    </w:r>
    <w:r w:rsidRPr="00A479CF">
      <w:rPr>
        <w:rFonts w:ascii="Book Antiqua" w:hAnsi="Book Antiqua"/>
        <w:sz w:val="24"/>
        <w:szCs w:val="24"/>
      </w:rPr>
      <w:fldChar w:fldCharType="separate"/>
    </w:r>
    <w:r w:rsidR="00BF559A" w:rsidRPr="00A479CF">
      <w:rPr>
        <w:rFonts w:ascii="Book Antiqua" w:hAnsi="Book Antiqua"/>
        <w:noProof/>
        <w:sz w:val="24"/>
        <w:szCs w:val="24"/>
      </w:rPr>
      <w:t>25</w:t>
    </w:r>
    <w:r w:rsidRPr="00A479CF">
      <w:rPr>
        <w:rFonts w:ascii="Book Antiqua" w:hAnsi="Book Antiqua"/>
        <w:sz w:val="24"/>
        <w:szCs w:val="24"/>
      </w:rPr>
      <w:fldChar w:fldCharType="end"/>
    </w:r>
  </w:p>
  <w:p w14:paraId="70A6270F" w14:textId="77777777" w:rsidR="009D6B4B" w:rsidRDefault="009D6B4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B83D00" w14:textId="77777777" w:rsidR="000F3FC3" w:rsidRDefault="000F3FC3" w:rsidP="003D4C41">
      <w:r>
        <w:separator/>
      </w:r>
    </w:p>
  </w:footnote>
  <w:footnote w:type="continuationSeparator" w:id="0">
    <w:p w14:paraId="2C6830A3" w14:textId="77777777" w:rsidR="000F3FC3" w:rsidRDefault="000F3FC3" w:rsidP="003D4C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0EBF"/>
    <w:rsid w:val="00081885"/>
    <w:rsid w:val="000839C9"/>
    <w:rsid w:val="00085F42"/>
    <w:rsid w:val="000A3D93"/>
    <w:rsid w:val="000B7379"/>
    <w:rsid w:val="000D203E"/>
    <w:rsid w:val="000D2473"/>
    <w:rsid w:val="000E53F9"/>
    <w:rsid w:val="000F3FC3"/>
    <w:rsid w:val="00103EA8"/>
    <w:rsid w:val="00122A3A"/>
    <w:rsid w:val="0016450D"/>
    <w:rsid w:val="001731D8"/>
    <w:rsid w:val="00196F03"/>
    <w:rsid w:val="00296456"/>
    <w:rsid w:val="002A6882"/>
    <w:rsid w:val="003156D2"/>
    <w:rsid w:val="00352153"/>
    <w:rsid w:val="00377A57"/>
    <w:rsid w:val="003871FA"/>
    <w:rsid w:val="003A1080"/>
    <w:rsid w:val="003D4C41"/>
    <w:rsid w:val="004628D9"/>
    <w:rsid w:val="004A52E3"/>
    <w:rsid w:val="005176F1"/>
    <w:rsid w:val="005A566F"/>
    <w:rsid w:val="005B7D49"/>
    <w:rsid w:val="005C5FA8"/>
    <w:rsid w:val="00600748"/>
    <w:rsid w:val="00622DF5"/>
    <w:rsid w:val="006538C6"/>
    <w:rsid w:val="0066140F"/>
    <w:rsid w:val="00694ADC"/>
    <w:rsid w:val="006A6857"/>
    <w:rsid w:val="006B4FDC"/>
    <w:rsid w:val="006E5052"/>
    <w:rsid w:val="0071149F"/>
    <w:rsid w:val="00726D91"/>
    <w:rsid w:val="00733F51"/>
    <w:rsid w:val="0076159C"/>
    <w:rsid w:val="00762862"/>
    <w:rsid w:val="00762EAA"/>
    <w:rsid w:val="007A4056"/>
    <w:rsid w:val="007D4DCA"/>
    <w:rsid w:val="00802EDF"/>
    <w:rsid w:val="0083519F"/>
    <w:rsid w:val="008857EF"/>
    <w:rsid w:val="00893A20"/>
    <w:rsid w:val="008A0E64"/>
    <w:rsid w:val="008A197B"/>
    <w:rsid w:val="008A7917"/>
    <w:rsid w:val="008B2953"/>
    <w:rsid w:val="00905F49"/>
    <w:rsid w:val="00934ADE"/>
    <w:rsid w:val="00984359"/>
    <w:rsid w:val="009A6415"/>
    <w:rsid w:val="009D1C06"/>
    <w:rsid w:val="009D6B4B"/>
    <w:rsid w:val="00A07C2B"/>
    <w:rsid w:val="00A1420B"/>
    <w:rsid w:val="00A40C53"/>
    <w:rsid w:val="00A479CF"/>
    <w:rsid w:val="00A73F95"/>
    <w:rsid w:val="00A77B3E"/>
    <w:rsid w:val="00A8490C"/>
    <w:rsid w:val="00A84E10"/>
    <w:rsid w:val="00A94544"/>
    <w:rsid w:val="00AA00A9"/>
    <w:rsid w:val="00AA29AF"/>
    <w:rsid w:val="00AF1858"/>
    <w:rsid w:val="00AF251E"/>
    <w:rsid w:val="00B150D7"/>
    <w:rsid w:val="00B36970"/>
    <w:rsid w:val="00B603BF"/>
    <w:rsid w:val="00B92BC5"/>
    <w:rsid w:val="00BF559A"/>
    <w:rsid w:val="00C07215"/>
    <w:rsid w:val="00C138FE"/>
    <w:rsid w:val="00C36CC2"/>
    <w:rsid w:val="00C6133E"/>
    <w:rsid w:val="00C86E54"/>
    <w:rsid w:val="00C9478D"/>
    <w:rsid w:val="00CA2A55"/>
    <w:rsid w:val="00CC6333"/>
    <w:rsid w:val="00CD03D0"/>
    <w:rsid w:val="00D05735"/>
    <w:rsid w:val="00D27040"/>
    <w:rsid w:val="00D318C8"/>
    <w:rsid w:val="00DA1BE6"/>
    <w:rsid w:val="00DE5579"/>
    <w:rsid w:val="00DF272B"/>
    <w:rsid w:val="00E122F3"/>
    <w:rsid w:val="00E20C09"/>
    <w:rsid w:val="00E30F57"/>
    <w:rsid w:val="00E33EFB"/>
    <w:rsid w:val="00E52FD2"/>
    <w:rsid w:val="00E830C7"/>
    <w:rsid w:val="00EE5D78"/>
    <w:rsid w:val="00EF003E"/>
    <w:rsid w:val="00F26747"/>
    <w:rsid w:val="00F32EAD"/>
    <w:rsid w:val="00F7642F"/>
    <w:rsid w:val="00F9563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FA52EF"/>
  <w15:chartTrackingRefBased/>
  <w15:docId w15:val="{44CF4BD6-4886-4A50-9681-B3B56D42B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36CC2"/>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rc">
    <w:name w:val="src"/>
    <w:basedOn w:val="a0"/>
    <w:rsid w:val="00C36CC2"/>
  </w:style>
  <w:style w:type="character" w:customStyle="1" w:styleId="tran">
    <w:name w:val="tran"/>
    <w:basedOn w:val="a0"/>
    <w:rsid w:val="00C36CC2"/>
  </w:style>
  <w:style w:type="paragraph" w:styleId="a3">
    <w:name w:val="Balloon Text"/>
    <w:basedOn w:val="a"/>
    <w:link w:val="a4"/>
    <w:rsid w:val="0071149F"/>
    <w:rPr>
      <w:sz w:val="18"/>
      <w:szCs w:val="18"/>
    </w:rPr>
  </w:style>
  <w:style w:type="character" w:customStyle="1" w:styleId="a4">
    <w:name w:val="批注框文本 字符"/>
    <w:link w:val="a3"/>
    <w:rsid w:val="0071149F"/>
    <w:rPr>
      <w:sz w:val="18"/>
      <w:szCs w:val="18"/>
    </w:rPr>
  </w:style>
  <w:style w:type="paragraph" w:styleId="a5">
    <w:name w:val="header"/>
    <w:basedOn w:val="a"/>
    <w:link w:val="a6"/>
    <w:unhideWhenUsed/>
    <w:rsid w:val="003D4C41"/>
    <w:pPr>
      <w:pBdr>
        <w:bottom w:val="single" w:sz="6" w:space="1" w:color="auto"/>
      </w:pBdr>
      <w:tabs>
        <w:tab w:val="center" w:pos="4513"/>
        <w:tab w:val="right" w:pos="9026"/>
      </w:tabs>
      <w:snapToGrid w:val="0"/>
      <w:jc w:val="center"/>
    </w:pPr>
    <w:rPr>
      <w:sz w:val="18"/>
      <w:szCs w:val="18"/>
    </w:rPr>
  </w:style>
  <w:style w:type="character" w:customStyle="1" w:styleId="a6">
    <w:name w:val="页眉 字符"/>
    <w:link w:val="a5"/>
    <w:rsid w:val="003D4C41"/>
    <w:rPr>
      <w:sz w:val="18"/>
      <w:szCs w:val="18"/>
    </w:rPr>
  </w:style>
  <w:style w:type="paragraph" w:styleId="a7">
    <w:name w:val="footer"/>
    <w:basedOn w:val="a"/>
    <w:link w:val="a8"/>
    <w:uiPriority w:val="99"/>
    <w:unhideWhenUsed/>
    <w:rsid w:val="003D4C41"/>
    <w:pPr>
      <w:tabs>
        <w:tab w:val="center" w:pos="4513"/>
        <w:tab w:val="right" w:pos="9026"/>
      </w:tabs>
      <w:snapToGrid w:val="0"/>
    </w:pPr>
    <w:rPr>
      <w:sz w:val="18"/>
      <w:szCs w:val="18"/>
    </w:rPr>
  </w:style>
  <w:style w:type="character" w:customStyle="1" w:styleId="a8">
    <w:name w:val="页脚 字符"/>
    <w:link w:val="a7"/>
    <w:uiPriority w:val="99"/>
    <w:rsid w:val="003D4C4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26</Pages>
  <Words>6214</Words>
  <Characters>35425</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41556</CharactersWithSpaces>
  <SharedDoc>false</SharedDoc>
  <HLinks>
    <vt:vector size="312" baseType="variant">
      <vt:variant>
        <vt:i4>4194315</vt:i4>
      </vt:variant>
      <vt:variant>
        <vt:i4>153</vt:i4>
      </vt:variant>
      <vt:variant>
        <vt:i4>0</vt:i4>
      </vt:variant>
      <vt:variant>
        <vt:i4>5</vt:i4>
      </vt:variant>
      <vt:variant>
        <vt:lpwstr/>
      </vt:variant>
      <vt:variant>
        <vt:lpwstr>_ENREF_15</vt:lpwstr>
      </vt:variant>
      <vt:variant>
        <vt:i4>4653067</vt:i4>
      </vt:variant>
      <vt:variant>
        <vt:i4>150</vt:i4>
      </vt:variant>
      <vt:variant>
        <vt:i4>0</vt:i4>
      </vt:variant>
      <vt:variant>
        <vt:i4>5</vt:i4>
      </vt:variant>
      <vt:variant>
        <vt:lpwstr/>
      </vt:variant>
      <vt:variant>
        <vt:lpwstr>_ENREF_6</vt:lpwstr>
      </vt:variant>
      <vt:variant>
        <vt:i4>4325387</vt:i4>
      </vt:variant>
      <vt:variant>
        <vt:i4>147</vt:i4>
      </vt:variant>
      <vt:variant>
        <vt:i4>0</vt:i4>
      </vt:variant>
      <vt:variant>
        <vt:i4>5</vt:i4>
      </vt:variant>
      <vt:variant>
        <vt:lpwstr/>
      </vt:variant>
      <vt:variant>
        <vt:lpwstr>_ENREF_33</vt:lpwstr>
      </vt:variant>
      <vt:variant>
        <vt:i4>4325387</vt:i4>
      </vt:variant>
      <vt:variant>
        <vt:i4>144</vt:i4>
      </vt:variant>
      <vt:variant>
        <vt:i4>0</vt:i4>
      </vt:variant>
      <vt:variant>
        <vt:i4>5</vt:i4>
      </vt:variant>
      <vt:variant>
        <vt:lpwstr/>
      </vt:variant>
      <vt:variant>
        <vt:lpwstr>_ENREF_34</vt:lpwstr>
      </vt:variant>
      <vt:variant>
        <vt:i4>4325387</vt:i4>
      </vt:variant>
      <vt:variant>
        <vt:i4>141</vt:i4>
      </vt:variant>
      <vt:variant>
        <vt:i4>0</vt:i4>
      </vt:variant>
      <vt:variant>
        <vt:i4>5</vt:i4>
      </vt:variant>
      <vt:variant>
        <vt:lpwstr/>
      </vt:variant>
      <vt:variant>
        <vt:lpwstr>_ENREF_31</vt:lpwstr>
      </vt:variant>
      <vt:variant>
        <vt:i4>4653067</vt:i4>
      </vt:variant>
      <vt:variant>
        <vt:i4>138</vt:i4>
      </vt:variant>
      <vt:variant>
        <vt:i4>0</vt:i4>
      </vt:variant>
      <vt:variant>
        <vt:i4>5</vt:i4>
      </vt:variant>
      <vt:variant>
        <vt:lpwstr/>
      </vt:variant>
      <vt:variant>
        <vt:lpwstr>_ENREF_6</vt:lpwstr>
      </vt:variant>
      <vt:variant>
        <vt:i4>4325387</vt:i4>
      </vt:variant>
      <vt:variant>
        <vt:i4>135</vt:i4>
      </vt:variant>
      <vt:variant>
        <vt:i4>0</vt:i4>
      </vt:variant>
      <vt:variant>
        <vt:i4>5</vt:i4>
      </vt:variant>
      <vt:variant>
        <vt:lpwstr/>
      </vt:variant>
      <vt:variant>
        <vt:lpwstr>_ENREF_30</vt:lpwstr>
      </vt:variant>
      <vt:variant>
        <vt:i4>4194315</vt:i4>
      </vt:variant>
      <vt:variant>
        <vt:i4>132</vt:i4>
      </vt:variant>
      <vt:variant>
        <vt:i4>0</vt:i4>
      </vt:variant>
      <vt:variant>
        <vt:i4>5</vt:i4>
      </vt:variant>
      <vt:variant>
        <vt:lpwstr/>
      </vt:variant>
      <vt:variant>
        <vt:lpwstr>_ENREF_15</vt:lpwstr>
      </vt:variant>
      <vt:variant>
        <vt:i4>4390923</vt:i4>
      </vt:variant>
      <vt:variant>
        <vt:i4>129</vt:i4>
      </vt:variant>
      <vt:variant>
        <vt:i4>0</vt:i4>
      </vt:variant>
      <vt:variant>
        <vt:i4>5</vt:i4>
      </vt:variant>
      <vt:variant>
        <vt:lpwstr/>
      </vt:variant>
      <vt:variant>
        <vt:lpwstr>_ENREF_29</vt:lpwstr>
      </vt:variant>
      <vt:variant>
        <vt:i4>4390923</vt:i4>
      </vt:variant>
      <vt:variant>
        <vt:i4>126</vt:i4>
      </vt:variant>
      <vt:variant>
        <vt:i4>0</vt:i4>
      </vt:variant>
      <vt:variant>
        <vt:i4>5</vt:i4>
      </vt:variant>
      <vt:variant>
        <vt:lpwstr/>
      </vt:variant>
      <vt:variant>
        <vt:lpwstr>_ENREF_26</vt:lpwstr>
      </vt:variant>
      <vt:variant>
        <vt:i4>4194315</vt:i4>
      </vt:variant>
      <vt:variant>
        <vt:i4>123</vt:i4>
      </vt:variant>
      <vt:variant>
        <vt:i4>0</vt:i4>
      </vt:variant>
      <vt:variant>
        <vt:i4>5</vt:i4>
      </vt:variant>
      <vt:variant>
        <vt:lpwstr/>
      </vt:variant>
      <vt:variant>
        <vt:lpwstr>_ENREF_10</vt:lpwstr>
      </vt:variant>
      <vt:variant>
        <vt:i4>4390923</vt:i4>
      </vt:variant>
      <vt:variant>
        <vt:i4>120</vt:i4>
      </vt:variant>
      <vt:variant>
        <vt:i4>0</vt:i4>
      </vt:variant>
      <vt:variant>
        <vt:i4>5</vt:i4>
      </vt:variant>
      <vt:variant>
        <vt:lpwstr/>
      </vt:variant>
      <vt:variant>
        <vt:lpwstr>_ENREF_28</vt:lpwstr>
      </vt:variant>
      <vt:variant>
        <vt:i4>4194315</vt:i4>
      </vt:variant>
      <vt:variant>
        <vt:i4>117</vt:i4>
      </vt:variant>
      <vt:variant>
        <vt:i4>0</vt:i4>
      </vt:variant>
      <vt:variant>
        <vt:i4>5</vt:i4>
      </vt:variant>
      <vt:variant>
        <vt:lpwstr/>
      </vt:variant>
      <vt:variant>
        <vt:lpwstr>_ENREF_10</vt:lpwstr>
      </vt:variant>
      <vt:variant>
        <vt:i4>4718603</vt:i4>
      </vt:variant>
      <vt:variant>
        <vt:i4>114</vt:i4>
      </vt:variant>
      <vt:variant>
        <vt:i4>0</vt:i4>
      </vt:variant>
      <vt:variant>
        <vt:i4>5</vt:i4>
      </vt:variant>
      <vt:variant>
        <vt:lpwstr/>
      </vt:variant>
      <vt:variant>
        <vt:lpwstr>_ENREF_9</vt:lpwstr>
      </vt:variant>
      <vt:variant>
        <vt:i4>4390923</vt:i4>
      </vt:variant>
      <vt:variant>
        <vt:i4>111</vt:i4>
      </vt:variant>
      <vt:variant>
        <vt:i4>0</vt:i4>
      </vt:variant>
      <vt:variant>
        <vt:i4>5</vt:i4>
      </vt:variant>
      <vt:variant>
        <vt:lpwstr/>
      </vt:variant>
      <vt:variant>
        <vt:lpwstr>_ENREF_27</vt:lpwstr>
      </vt:variant>
      <vt:variant>
        <vt:i4>4390923</vt:i4>
      </vt:variant>
      <vt:variant>
        <vt:i4>108</vt:i4>
      </vt:variant>
      <vt:variant>
        <vt:i4>0</vt:i4>
      </vt:variant>
      <vt:variant>
        <vt:i4>5</vt:i4>
      </vt:variant>
      <vt:variant>
        <vt:lpwstr/>
      </vt:variant>
      <vt:variant>
        <vt:lpwstr>_ENREF_26</vt:lpwstr>
      </vt:variant>
      <vt:variant>
        <vt:i4>4194315</vt:i4>
      </vt:variant>
      <vt:variant>
        <vt:i4>105</vt:i4>
      </vt:variant>
      <vt:variant>
        <vt:i4>0</vt:i4>
      </vt:variant>
      <vt:variant>
        <vt:i4>5</vt:i4>
      </vt:variant>
      <vt:variant>
        <vt:lpwstr/>
      </vt:variant>
      <vt:variant>
        <vt:lpwstr>_ENREF_11</vt:lpwstr>
      </vt:variant>
      <vt:variant>
        <vt:i4>4194315</vt:i4>
      </vt:variant>
      <vt:variant>
        <vt:i4>102</vt:i4>
      </vt:variant>
      <vt:variant>
        <vt:i4>0</vt:i4>
      </vt:variant>
      <vt:variant>
        <vt:i4>5</vt:i4>
      </vt:variant>
      <vt:variant>
        <vt:lpwstr/>
      </vt:variant>
      <vt:variant>
        <vt:lpwstr>_ENREF_11</vt:lpwstr>
      </vt:variant>
      <vt:variant>
        <vt:i4>4587531</vt:i4>
      </vt:variant>
      <vt:variant>
        <vt:i4>99</vt:i4>
      </vt:variant>
      <vt:variant>
        <vt:i4>0</vt:i4>
      </vt:variant>
      <vt:variant>
        <vt:i4>5</vt:i4>
      </vt:variant>
      <vt:variant>
        <vt:lpwstr/>
      </vt:variant>
      <vt:variant>
        <vt:lpwstr>_ENREF_7</vt:lpwstr>
      </vt:variant>
      <vt:variant>
        <vt:i4>4194315</vt:i4>
      </vt:variant>
      <vt:variant>
        <vt:i4>96</vt:i4>
      </vt:variant>
      <vt:variant>
        <vt:i4>0</vt:i4>
      </vt:variant>
      <vt:variant>
        <vt:i4>5</vt:i4>
      </vt:variant>
      <vt:variant>
        <vt:lpwstr/>
      </vt:variant>
      <vt:variant>
        <vt:lpwstr>_ENREF_15</vt:lpwstr>
      </vt:variant>
      <vt:variant>
        <vt:i4>4390923</vt:i4>
      </vt:variant>
      <vt:variant>
        <vt:i4>93</vt:i4>
      </vt:variant>
      <vt:variant>
        <vt:i4>0</vt:i4>
      </vt:variant>
      <vt:variant>
        <vt:i4>5</vt:i4>
      </vt:variant>
      <vt:variant>
        <vt:lpwstr/>
      </vt:variant>
      <vt:variant>
        <vt:lpwstr>_ENREF_25</vt:lpwstr>
      </vt:variant>
      <vt:variant>
        <vt:i4>4390923</vt:i4>
      </vt:variant>
      <vt:variant>
        <vt:i4>90</vt:i4>
      </vt:variant>
      <vt:variant>
        <vt:i4>0</vt:i4>
      </vt:variant>
      <vt:variant>
        <vt:i4>5</vt:i4>
      </vt:variant>
      <vt:variant>
        <vt:lpwstr/>
      </vt:variant>
      <vt:variant>
        <vt:lpwstr>_ENREF_24</vt:lpwstr>
      </vt:variant>
      <vt:variant>
        <vt:i4>4390923</vt:i4>
      </vt:variant>
      <vt:variant>
        <vt:i4>87</vt:i4>
      </vt:variant>
      <vt:variant>
        <vt:i4>0</vt:i4>
      </vt:variant>
      <vt:variant>
        <vt:i4>5</vt:i4>
      </vt:variant>
      <vt:variant>
        <vt:lpwstr/>
      </vt:variant>
      <vt:variant>
        <vt:lpwstr>_ENREF_23</vt:lpwstr>
      </vt:variant>
      <vt:variant>
        <vt:i4>4390923</vt:i4>
      </vt:variant>
      <vt:variant>
        <vt:i4>84</vt:i4>
      </vt:variant>
      <vt:variant>
        <vt:i4>0</vt:i4>
      </vt:variant>
      <vt:variant>
        <vt:i4>5</vt:i4>
      </vt:variant>
      <vt:variant>
        <vt:lpwstr/>
      </vt:variant>
      <vt:variant>
        <vt:lpwstr>_ENREF_22</vt:lpwstr>
      </vt:variant>
      <vt:variant>
        <vt:i4>4390923</vt:i4>
      </vt:variant>
      <vt:variant>
        <vt:i4>81</vt:i4>
      </vt:variant>
      <vt:variant>
        <vt:i4>0</vt:i4>
      </vt:variant>
      <vt:variant>
        <vt:i4>5</vt:i4>
      </vt:variant>
      <vt:variant>
        <vt:lpwstr/>
      </vt:variant>
      <vt:variant>
        <vt:lpwstr>_ENREF_21</vt:lpwstr>
      </vt:variant>
      <vt:variant>
        <vt:i4>4390923</vt:i4>
      </vt:variant>
      <vt:variant>
        <vt:i4>78</vt:i4>
      </vt:variant>
      <vt:variant>
        <vt:i4>0</vt:i4>
      </vt:variant>
      <vt:variant>
        <vt:i4>5</vt:i4>
      </vt:variant>
      <vt:variant>
        <vt:lpwstr/>
      </vt:variant>
      <vt:variant>
        <vt:lpwstr>_ENREF_21</vt:lpwstr>
      </vt:variant>
      <vt:variant>
        <vt:i4>4390923</vt:i4>
      </vt:variant>
      <vt:variant>
        <vt:i4>75</vt:i4>
      </vt:variant>
      <vt:variant>
        <vt:i4>0</vt:i4>
      </vt:variant>
      <vt:variant>
        <vt:i4>5</vt:i4>
      </vt:variant>
      <vt:variant>
        <vt:lpwstr/>
      </vt:variant>
      <vt:variant>
        <vt:lpwstr>_ENREF_20</vt:lpwstr>
      </vt:variant>
      <vt:variant>
        <vt:i4>4194315</vt:i4>
      </vt:variant>
      <vt:variant>
        <vt:i4>72</vt:i4>
      </vt:variant>
      <vt:variant>
        <vt:i4>0</vt:i4>
      </vt:variant>
      <vt:variant>
        <vt:i4>5</vt:i4>
      </vt:variant>
      <vt:variant>
        <vt:lpwstr/>
      </vt:variant>
      <vt:variant>
        <vt:lpwstr>_ENREF_19</vt:lpwstr>
      </vt:variant>
      <vt:variant>
        <vt:i4>4194315</vt:i4>
      </vt:variant>
      <vt:variant>
        <vt:i4>69</vt:i4>
      </vt:variant>
      <vt:variant>
        <vt:i4>0</vt:i4>
      </vt:variant>
      <vt:variant>
        <vt:i4>5</vt:i4>
      </vt:variant>
      <vt:variant>
        <vt:lpwstr/>
      </vt:variant>
      <vt:variant>
        <vt:lpwstr>_ENREF_18</vt:lpwstr>
      </vt:variant>
      <vt:variant>
        <vt:i4>4194315</vt:i4>
      </vt:variant>
      <vt:variant>
        <vt:i4>66</vt:i4>
      </vt:variant>
      <vt:variant>
        <vt:i4>0</vt:i4>
      </vt:variant>
      <vt:variant>
        <vt:i4>5</vt:i4>
      </vt:variant>
      <vt:variant>
        <vt:lpwstr/>
      </vt:variant>
      <vt:variant>
        <vt:lpwstr>_ENREF_17</vt:lpwstr>
      </vt:variant>
      <vt:variant>
        <vt:i4>4194315</vt:i4>
      </vt:variant>
      <vt:variant>
        <vt:i4>63</vt:i4>
      </vt:variant>
      <vt:variant>
        <vt:i4>0</vt:i4>
      </vt:variant>
      <vt:variant>
        <vt:i4>5</vt:i4>
      </vt:variant>
      <vt:variant>
        <vt:lpwstr/>
      </vt:variant>
      <vt:variant>
        <vt:lpwstr>_ENREF_16</vt:lpwstr>
      </vt:variant>
      <vt:variant>
        <vt:i4>4194315</vt:i4>
      </vt:variant>
      <vt:variant>
        <vt:i4>60</vt:i4>
      </vt:variant>
      <vt:variant>
        <vt:i4>0</vt:i4>
      </vt:variant>
      <vt:variant>
        <vt:i4>5</vt:i4>
      </vt:variant>
      <vt:variant>
        <vt:lpwstr/>
      </vt:variant>
      <vt:variant>
        <vt:lpwstr>_ENREF_15</vt:lpwstr>
      </vt:variant>
      <vt:variant>
        <vt:i4>4194315</vt:i4>
      </vt:variant>
      <vt:variant>
        <vt:i4>57</vt:i4>
      </vt:variant>
      <vt:variant>
        <vt:i4>0</vt:i4>
      </vt:variant>
      <vt:variant>
        <vt:i4>5</vt:i4>
      </vt:variant>
      <vt:variant>
        <vt:lpwstr/>
      </vt:variant>
      <vt:variant>
        <vt:lpwstr>_ENREF_14</vt:lpwstr>
      </vt:variant>
      <vt:variant>
        <vt:i4>4194315</vt:i4>
      </vt:variant>
      <vt:variant>
        <vt:i4>54</vt:i4>
      </vt:variant>
      <vt:variant>
        <vt:i4>0</vt:i4>
      </vt:variant>
      <vt:variant>
        <vt:i4>5</vt:i4>
      </vt:variant>
      <vt:variant>
        <vt:lpwstr/>
      </vt:variant>
      <vt:variant>
        <vt:lpwstr>_ENREF_14</vt:lpwstr>
      </vt:variant>
      <vt:variant>
        <vt:i4>4194315</vt:i4>
      </vt:variant>
      <vt:variant>
        <vt:i4>51</vt:i4>
      </vt:variant>
      <vt:variant>
        <vt:i4>0</vt:i4>
      </vt:variant>
      <vt:variant>
        <vt:i4>5</vt:i4>
      </vt:variant>
      <vt:variant>
        <vt:lpwstr/>
      </vt:variant>
      <vt:variant>
        <vt:lpwstr>_ENREF_13</vt:lpwstr>
      </vt:variant>
      <vt:variant>
        <vt:i4>4194315</vt:i4>
      </vt:variant>
      <vt:variant>
        <vt:i4>48</vt:i4>
      </vt:variant>
      <vt:variant>
        <vt:i4>0</vt:i4>
      </vt:variant>
      <vt:variant>
        <vt:i4>5</vt:i4>
      </vt:variant>
      <vt:variant>
        <vt:lpwstr/>
      </vt:variant>
      <vt:variant>
        <vt:lpwstr>_ENREF_12</vt:lpwstr>
      </vt:variant>
      <vt:variant>
        <vt:i4>4194315</vt:i4>
      </vt:variant>
      <vt:variant>
        <vt:i4>45</vt:i4>
      </vt:variant>
      <vt:variant>
        <vt:i4>0</vt:i4>
      </vt:variant>
      <vt:variant>
        <vt:i4>5</vt:i4>
      </vt:variant>
      <vt:variant>
        <vt:lpwstr/>
      </vt:variant>
      <vt:variant>
        <vt:lpwstr>_ENREF_11</vt:lpwstr>
      </vt:variant>
      <vt:variant>
        <vt:i4>4194315</vt:i4>
      </vt:variant>
      <vt:variant>
        <vt:i4>42</vt:i4>
      </vt:variant>
      <vt:variant>
        <vt:i4>0</vt:i4>
      </vt:variant>
      <vt:variant>
        <vt:i4>5</vt:i4>
      </vt:variant>
      <vt:variant>
        <vt:lpwstr/>
      </vt:variant>
      <vt:variant>
        <vt:lpwstr>_ENREF_10</vt:lpwstr>
      </vt:variant>
      <vt:variant>
        <vt:i4>4718603</vt:i4>
      </vt:variant>
      <vt:variant>
        <vt:i4>39</vt:i4>
      </vt:variant>
      <vt:variant>
        <vt:i4>0</vt:i4>
      </vt:variant>
      <vt:variant>
        <vt:i4>5</vt:i4>
      </vt:variant>
      <vt:variant>
        <vt:lpwstr/>
      </vt:variant>
      <vt:variant>
        <vt:lpwstr>_ENREF_9</vt:lpwstr>
      </vt:variant>
      <vt:variant>
        <vt:i4>4784139</vt:i4>
      </vt:variant>
      <vt:variant>
        <vt:i4>36</vt:i4>
      </vt:variant>
      <vt:variant>
        <vt:i4>0</vt:i4>
      </vt:variant>
      <vt:variant>
        <vt:i4>5</vt:i4>
      </vt:variant>
      <vt:variant>
        <vt:lpwstr/>
      </vt:variant>
      <vt:variant>
        <vt:lpwstr>_ENREF_8</vt:lpwstr>
      </vt:variant>
      <vt:variant>
        <vt:i4>4587531</vt:i4>
      </vt:variant>
      <vt:variant>
        <vt:i4>33</vt:i4>
      </vt:variant>
      <vt:variant>
        <vt:i4>0</vt:i4>
      </vt:variant>
      <vt:variant>
        <vt:i4>5</vt:i4>
      </vt:variant>
      <vt:variant>
        <vt:lpwstr/>
      </vt:variant>
      <vt:variant>
        <vt:lpwstr>_ENREF_7</vt:lpwstr>
      </vt:variant>
      <vt:variant>
        <vt:i4>4784139</vt:i4>
      </vt:variant>
      <vt:variant>
        <vt:i4>30</vt:i4>
      </vt:variant>
      <vt:variant>
        <vt:i4>0</vt:i4>
      </vt:variant>
      <vt:variant>
        <vt:i4>5</vt:i4>
      </vt:variant>
      <vt:variant>
        <vt:lpwstr/>
      </vt:variant>
      <vt:variant>
        <vt:lpwstr>_ENREF_8</vt:lpwstr>
      </vt:variant>
      <vt:variant>
        <vt:i4>4587531</vt:i4>
      </vt:variant>
      <vt:variant>
        <vt:i4>27</vt:i4>
      </vt:variant>
      <vt:variant>
        <vt:i4>0</vt:i4>
      </vt:variant>
      <vt:variant>
        <vt:i4>5</vt:i4>
      </vt:variant>
      <vt:variant>
        <vt:lpwstr/>
      </vt:variant>
      <vt:variant>
        <vt:lpwstr>_ENREF_7</vt:lpwstr>
      </vt:variant>
      <vt:variant>
        <vt:i4>4784139</vt:i4>
      </vt:variant>
      <vt:variant>
        <vt:i4>24</vt:i4>
      </vt:variant>
      <vt:variant>
        <vt:i4>0</vt:i4>
      </vt:variant>
      <vt:variant>
        <vt:i4>5</vt:i4>
      </vt:variant>
      <vt:variant>
        <vt:lpwstr/>
      </vt:variant>
      <vt:variant>
        <vt:lpwstr>_ENREF_8</vt:lpwstr>
      </vt:variant>
      <vt:variant>
        <vt:i4>4587531</vt:i4>
      </vt:variant>
      <vt:variant>
        <vt:i4>21</vt:i4>
      </vt:variant>
      <vt:variant>
        <vt:i4>0</vt:i4>
      </vt:variant>
      <vt:variant>
        <vt:i4>5</vt:i4>
      </vt:variant>
      <vt:variant>
        <vt:lpwstr/>
      </vt:variant>
      <vt:variant>
        <vt:lpwstr>_ENREF_7</vt:lpwstr>
      </vt:variant>
      <vt:variant>
        <vt:i4>4653067</vt:i4>
      </vt:variant>
      <vt:variant>
        <vt:i4>18</vt:i4>
      </vt:variant>
      <vt:variant>
        <vt:i4>0</vt:i4>
      </vt:variant>
      <vt:variant>
        <vt:i4>5</vt:i4>
      </vt:variant>
      <vt:variant>
        <vt:lpwstr/>
      </vt:variant>
      <vt:variant>
        <vt:lpwstr>_ENREF_6</vt:lpwstr>
      </vt:variant>
      <vt:variant>
        <vt:i4>4456459</vt:i4>
      </vt:variant>
      <vt:variant>
        <vt:i4>15</vt:i4>
      </vt:variant>
      <vt:variant>
        <vt:i4>0</vt:i4>
      </vt:variant>
      <vt:variant>
        <vt:i4>5</vt:i4>
      </vt:variant>
      <vt:variant>
        <vt:lpwstr/>
      </vt:variant>
      <vt:variant>
        <vt:lpwstr>_ENREF_5</vt:lpwstr>
      </vt:variant>
      <vt:variant>
        <vt:i4>4521995</vt:i4>
      </vt:variant>
      <vt:variant>
        <vt:i4>12</vt:i4>
      </vt:variant>
      <vt:variant>
        <vt:i4>0</vt:i4>
      </vt:variant>
      <vt:variant>
        <vt:i4>5</vt:i4>
      </vt:variant>
      <vt:variant>
        <vt:lpwstr/>
      </vt:variant>
      <vt:variant>
        <vt:lpwstr>_ENREF_4</vt:lpwstr>
      </vt:variant>
      <vt:variant>
        <vt:i4>4325387</vt:i4>
      </vt:variant>
      <vt:variant>
        <vt:i4>9</vt:i4>
      </vt:variant>
      <vt:variant>
        <vt:i4>0</vt:i4>
      </vt:variant>
      <vt:variant>
        <vt:i4>5</vt:i4>
      </vt:variant>
      <vt:variant>
        <vt:lpwstr/>
      </vt:variant>
      <vt:variant>
        <vt:lpwstr>_ENREF_3</vt:lpwstr>
      </vt:variant>
      <vt:variant>
        <vt:i4>4390923</vt:i4>
      </vt:variant>
      <vt:variant>
        <vt:i4>6</vt:i4>
      </vt:variant>
      <vt:variant>
        <vt:i4>0</vt:i4>
      </vt:variant>
      <vt:variant>
        <vt:i4>5</vt:i4>
      </vt:variant>
      <vt:variant>
        <vt:lpwstr/>
      </vt:variant>
      <vt:variant>
        <vt:lpwstr>_ENREF_2</vt:lpwstr>
      </vt:variant>
      <vt:variant>
        <vt:i4>4390923</vt:i4>
      </vt:variant>
      <vt:variant>
        <vt:i4>3</vt:i4>
      </vt:variant>
      <vt:variant>
        <vt:i4>0</vt:i4>
      </vt:variant>
      <vt:variant>
        <vt:i4>5</vt:i4>
      </vt:variant>
      <vt:variant>
        <vt:lpwstr/>
      </vt:variant>
      <vt:variant>
        <vt:lpwstr>_ENREF_2</vt:lpwstr>
      </vt:variant>
      <vt:variant>
        <vt:i4>4194315</vt:i4>
      </vt:variant>
      <vt:variant>
        <vt:i4>0</vt:i4>
      </vt:variant>
      <vt:variant>
        <vt:i4>0</vt:i4>
      </vt:variant>
      <vt:variant>
        <vt:i4>5</vt:i4>
      </vt:variant>
      <vt:variant>
        <vt:lpwstr/>
      </vt:variant>
      <vt:variant>
        <vt:lpwstr>_ENREF_1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XIangyang</dc:creator>
  <cp:keywords/>
  <cp:lastModifiedBy>Wang, Linyutong</cp:lastModifiedBy>
  <cp:revision>9</cp:revision>
  <dcterms:created xsi:type="dcterms:W3CDTF">2021-07-09T00:35:00Z</dcterms:created>
  <dcterms:modified xsi:type="dcterms:W3CDTF">2021-07-14T13:25:00Z</dcterms:modified>
</cp:coreProperties>
</file>