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F13E6A"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color w:val="000000"/>
        </w:rPr>
        <w:t xml:space="preserve">Name of Journal: </w:t>
      </w:r>
      <w:r w:rsidRPr="00CC42A0">
        <w:rPr>
          <w:rFonts w:ascii="Book Antiqua" w:eastAsia="Book Antiqua" w:hAnsi="Book Antiqua" w:cs="Book Antiqua"/>
          <w:i/>
          <w:color w:val="000000"/>
        </w:rPr>
        <w:t>World Journal of Clinical Cases</w:t>
      </w:r>
    </w:p>
    <w:p w14:paraId="7BF40C9F"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color w:val="000000"/>
        </w:rPr>
        <w:t xml:space="preserve">Manuscript NO: </w:t>
      </w:r>
      <w:r w:rsidRPr="00CC42A0">
        <w:rPr>
          <w:rFonts w:ascii="Book Antiqua" w:eastAsia="Book Antiqua" w:hAnsi="Book Antiqua" w:cs="Book Antiqua"/>
          <w:color w:val="000000"/>
        </w:rPr>
        <w:t>64376</w:t>
      </w:r>
    </w:p>
    <w:p w14:paraId="5C951EBB"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color w:val="000000"/>
        </w:rPr>
        <w:t xml:space="preserve">Manuscript Type: </w:t>
      </w:r>
      <w:r w:rsidRPr="00CC42A0">
        <w:rPr>
          <w:rFonts w:ascii="Book Antiqua" w:eastAsia="Book Antiqua" w:hAnsi="Book Antiqua" w:cs="Book Antiqua"/>
          <w:color w:val="000000"/>
        </w:rPr>
        <w:t>CASE REPORT</w:t>
      </w:r>
    </w:p>
    <w:p w14:paraId="5FC8DD26" w14:textId="77777777" w:rsidR="00A77B3E" w:rsidRPr="00CC42A0" w:rsidRDefault="00A77B3E" w:rsidP="00CC42A0">
      <w:pPr>
        <w:spacing w:line="360" w:lineRule="auto"/>
        <w:jc w:val="both"/>
        <w:rPr>
          <w:rFonts w:ascii="Book Antiqua" w:hAnsi="Book Antiqua"/>
        </w:rPr>
      </w:pPr>
    </w:p>
    <w:p w14:paraId="37D8E641" w14:textId="77777777" w:rsidR="00A77B3E" w:rsidRPr="00CC42A0" w:rsidRDefault="005476D0" w:rsidP="00CC42A0">
      <w:pPr>
        <w:spacing w:line="360" w:lineRule="auto"/>
        <w:jc w:val="both"/>
        <w:rPr>
          <w:rFonts w:ascii="Book Antiqua" w:hAnsi="Book Antiqua"/>
        </w:rPr>
      </w:pPr>
      <w:proofErr w:type="spellStart"/>
      <w:r w:rsidRPr="00CC42A0">
        <w:rPr>
          <w:rFonts w:ascii="Book Antiqua" w:eastAsia="Book Antiqua" w:hAnsi="Book Antiqua" w:cs="Book Antiqua"/>
          <w:b/>
          <w:bCs/>
          <w:color w:val="000000"/>
        </w:rPr>
        <w:t>Schwannoma</w:t>
      </w:r>
      <w:proofErr w:type="spellEnd"/>
      <w:r w:rsidRPr="00CC42A0">
        <w:rPr>
          <w:rFonts w:ascii="Book Antiqua" w:eastAsia="Book Antiqua" w:hAnsi="Book Antiqua" w:cs="Book Antiqua"/>
          <w:b/>
          <w:bCs/>
          <w:color w:val="000000"/>
        </w:rPr>
        <w:t xml:space="preserve"> mimicking pancreatic carcinoma: A case report</w:t>
      </w:r>
    </w:p>
    <w:p w14:paraId="17061139" w14:textId="77777777" w:rsidR="00A77B3E" w:rsidRPr="00CC42A0" w:rsidRDefault="00A77B3E" w:rsidP="00CC42A0">
      <w:pPr>
        <w:spacing w:line="360" w:lineRule="auto"/>
        <w:jc w:val="both"/>
        <w:rPr>
          <w:rFonts w:ascii="Book Antiqua" w:hAnsi="Book Antiqua"/>
        </w:rPr>
      </w:pPr>
    </w:p>
    <w:p w14:paraId="5ECF87BB" w14:textId="45C8F0B9" w:rsidR="00A77B3E" w:rsidRPr="00CC42A0" w:rsidRDefault="005F5CD1" w:rsidP="00CC42A0">
      <w:pPr>
        <w:spacing w:line="360" w:lineRule="auto"/>
        <w:jc w:val="both"/>
        <w:rPr>
          <w:rFonts w:ascii="Book Antiqua" w:hAnsi="Book Antiqua"/>
        </w:rPr>
      </w:pPr>
      <w:r w:rsidRPr="004F621C">
        <w:rPr>
          <w:rFonts w:ascii="Book Antiqua" w:hAnsi="Book Antiqua"/>
        </w:rPr>
        <w:t>Kimur</w:t>
      </w:r>
      <w:r>
        <w:rPr>
          <w:rFonts w:ascii="Book Antiqua" w:hAnsi="Book Antiqua"/>
        </w:rPr>
        <w:t xml:space="preserve">a K </w:t>
      </w:r>
      <w:r w:rsidRPr="005F5CD1">
        <w:rPr>
          <w:rFonts w:ascii="Book Antiqua" w:hAnsi="Book Antiqua"/>
          <w:i/>
          <w:iCs/>
        </w:rPr>
        <w:t>et al</w:t>
      </w:r>
      <w:r>
        <w:rPr>
          <w:rFonts w:ascii="Book Antiqua" w:hAnsi="Book Antiqua"/>
        </w:rPr>
        <w:t xml:space="preserve">. </w:t>
      </w:r>
      <w:proofErr w:type="spellStart"/>
      <w:r w:rsidR="005476D0" w:rsidRPr="00CC42A0">
        <w:rPr>
          <w:rFonts w:ascii="Book Antiqua" w:eastAsia="Book Antiqua" w:hAnsi="Book Antiqua" w:cs="Book Antiqua"/>
          <w:color w:val="000000"/>
        </w:rPr>
        <w:t>Schwannoma</w:t>
      </w:r>
      <w:proofErr w:type="spellEnd"/>
      <w:r w:rsidR="005476D0" w:rsidRPr="00CC42A0">
        <w:rPr>
          <w:rFonts w:ascii="Book Antiqua" w:eastAsia="Book Antiqua" w:hAnsi="Book Antiqua" w:cs="Book Antiqua"/>
          <w:color w:val="000000"/>
        </w:rPr>
        <w:t xml:space="preserve"> in pancreatic body</w:t>
      </w:r>
    </w:p>
    <w:p w14:paraId="5A96EA79" w14:textId="77777777" w:rsidR="00A77B3E" w:rsidRPr="00CC42A0" w:rsidRDefault="00A77B3E" w:rsidP="00CC42A0">
      <w:pPr>
        <w:spacing w:line="360" w:lineRule="auto"/>
        <w:jc w:val="both"/>
        <w:rPr>
          <w:rFonts w:ascii="Book Antiqua" w:hAnsi="Book Antiqua"/>
        </w:rPr>
      </w:pPr>
    </w:p>
    <w:p w14:paraId="527DE48C" w14:textId="3EA5C825" w:rsidR="008E432D" w:rsidRPr="00CC42A0" w:rsidRDefault="008E432D" w:rsidP="00CC42A0">
      <w:pPr>
        <w:pStyle w:val="a3"/>
        <w:snapToGrid w:val="0"/>
        <w:spacing w:line="360" w:lineRule="auto"/>
        <w:jc w:val="both"/>
        <w:rPr>
          <w:rFonts w:ascii="Book Antiqua" w:hAnsi="Book Antiqua"/>
          <w:szCs w:val="24"/>
          <w:lang w:val="en-US"/>
        </w:rPr>
      </w:pPr>
      <w:r w:rsidRPr="004F621C">
        <w:rPr>
          <w:rFonts w:ascii="Book Antiqua" w:hAnsi="Book Antiqua"/>
          <w:szCs w:val="24"/>
          <w:lang w:val="en-US"/>
        </w:rPr>
        <w:t xml:space="preserve">Koichi Kimura, </w:t>
      </w:r>
      <w:proofErr w:type="spellStart"/>
      <w:r w:rsidRPr="004F621C">
        <w:rPr>
          <w:rFonts w:ascii="Book Antiqua" w:hAnsi="Book Antiqua"/>
          <w:szCs w:val="24"/>
          <w:lang w:val="en-US"/>
        </w:rPr>
        <w:t>Eisuke</w:t>
      </w:r>
      <w:proofErr w:type="spellEnd"/>
      <w:r w:rsidRPr="004F621C">
        <w:rPr>
          <w:rFonts w:ascii="Book Antiqua" w:hAnsi="Book Antiqua"/>
          <w:szCs w:val="24"/>
          <w:lang w:val="en-US"/>
        </w:rPr>
        <w:t xml:space="preserve"> Adachi, </w:t>
      </w:r>
      <w:proofErr w:type="spellStart"/>
      <w:r w:rsidRPr="004F621C">
        <w:rPr>
          <w:rFonts w:ascii="Book Antiqua" w:hAnsi="Book Antiqua"/>
          <w:szCs w:val="24"/>
          <w:lang w:val="en-US"/>
        </w:rPr>
        <w:t>Ayako</w:t>
      </w:r>
      <w:proofErr w:type="spellEnd"/>
      <w:r w:rsidRPr="004F621C">
        <w:rPr>
          <w:rFonts w:ascii="Book Antiqua" w:hAnsi="Book Antiqua"/>
          <w:szCs w:val="24"/>
          <w:lang w:val="en-US"/>
        </w:rPr>
        <w:t xml:space="preserve"> </w:t>
      </w:r>
      <w:proofErr w:type="spellStart"/>
      <w:r w:rsidRPr="004F621C">
        <w:rPr>
          <w:rFonts w:ascii="Book Antiqua" w:hAnsi="Book Antiqua"/>
          <w:szCs w:val="24"/>
          <w:lang w:val="en-US"/>
        </w:rPr>
        <w:t>Toyohara</w:t>
      </w:r>
      <w:proofErr w:type="spellEnd"/>
      <w:r w:rsidRPr="004F621C">
        <w:rPr>
          <w:rFonts w:ascii="Book Antiqua" w:hAnsi="Book Antiqua"/>
          <w:szCs w:val="24"/>
          <w:lang w:val="en-US"/>
        </w:rPr>
        <w:t xml:space="preserve">, </w:t>
      </w:r>
      <w:proofErr w:type="spellStart"/>
      <w:r w:rsidRPr="004F621C">
        <w:rPr>
          <w:rFonts w:ascii="Book Antiqua" w:hAnsi="Book Antiqua"/>
          <w:szCs w:val="24"/>
          <w:lang w:val="en-US"/>
        </w:rPr>
        <w:t>Sachie</w:t>
      </w:r>
      <w:proofErr w:type="spellEnd"/>
      <w:r w:rsidRPr="004F621C">
        <w:rPr>
          <w:rFonts w:ascii="Book Antiqua" w:hAnsi="Book Antiqua"/>
          <w:szCs w:val="24"/>
          <w:lang w:val="en-US"/>
        </w:rPr>
        <w:t xml:space="preserve"> Omori, Kaoru Ezaki, Ryo Ihara, Takahiro Higashi, </w:t>
      </w:r>
      <w:proofErr w:type="spellStart"/>
      <w:r w:rsidRPr="004F621C">
        <w:rPr>
          <w:rFonts w:ascii="Book Antiqua" w:hAnsi="Book Antiqua"/>
          <w:szCs w:val="24"/>
          <w:lang w:val="en-US"/>
        </w:rPr>
        <w:t>Kippei</w:t>
      </w:r>
      <w:proofErr w:type="spellEnd"/>
      <w:r w:rsidRPr="004F621C">
        <w:rPr>
          <w:rFonts w:ascii="Book Antiqua" w:hAnsi="Book Antiqua"/>
          <w:szCs w:val="24"/>
          <w:lang w:val="en-US"/>
        </w:rPr>
        <w:t xml:space="preserve"> </w:t>
      </w:r>
      <w:proofErr w:type="spellStart"/>
      <w:r w:rsidRPr="004F621C">
        <w:rPr>
          <w:rFonts w:ascii="Book Antiqua" w:hAnsi="Book Antiqua"/>
          <w:szCs w:val="24"/>
          <w:lang w:val="en-US"/>
        </w:rPr>
        <w:t>Ohgaki</w:t>
      </w:r>
      <w:proofErr w:type="spellEnd"/>
      <w:r w:rsidRPr="004F621C">
        <w:rPr>
          <w:rFonts w:ascii="Book Antiqua" w:hAnsi="Book Antiqua"/>
          <w:szCs w:val="24"/>
          <w:lang w:val="en-US"/>
        </w:rPr>
        <w:t xml:space="preserve">, </w:t>
      </w:r>
      <w:proofErr w:type="spellStart"/>
      <w:r w:rsidRPr="004F621C">
        <w:rPr>
          <w:rFonts w:ascii="Book Antiqua" w:hAnsi="Book Antiqua"/>
          <w:szCs w:val="24"/>
          <w:lang w:val="en-US"/>
        </w:rPr>
        <w:t>Shuhei</w:t>
      </w:r>
      <w:proofErr w:type="spellEnd"/>
      <w:r w:rsidRPr="004F621C">
        <w:rPr>
          <w:rFonts w:ascii="Book Antiqua" w:hAnsi="Book Antiqua"/>
          <w:szCs w:val="24"/>
          <w:lang w:val="en-US"/>
        </w:rPr>
        <w:t xml:space="preserve"> Ito, Shin-</w:t>
      </w:r>
      <w:proofErr w:type="spellStart"/>
      <w:r w:rsidRPr="004F621C">
        <w:rPr>
          <w:rFonts w:ascii="Book Antiqua" w:hAnsi="Book Antiqua"/>
          <w:szCs w:val="24"/>
          <w:lang w:val="en-US"/>
        </w:rPr>
        <w:t>ichiro</w:t>
      </w:r>
      <w:proofErr w:type="spellEnd"/>
      <w:r w:rsidRPr="004F621C">
        <w:rPr>
          <w:rFonts w:ascii="Book Antiqua" w:hAnsi="Book Antiqua"/>
          <w:szCs w:val="24"/>
          <w:lang w:val="en-US"/>
        </w:rPr>
        <w:t xml:space="preserve"> </w:t>
      </w:r>
      <w:proofErr w:type="spellStart"/>
      <w:r w:rsidRPr="004F621C">
        <w:rPr>
          <w:rFonts w:ascii="Book Antiqua" w:hAnsi="Book Antiqua"/>
          <w:szCs w:val="24"/>
          <w:lang w:val="en-US"/>
        </w:rPr>
        <w:t>Maehara</w:t>
      </w:r>
      <w:proofErr w:type="spellEnd"/>
      <w:r w:rsidRPr="004F621C">
        <w:rPr>
          <w:rFonts w:ascii="Book Antiqua" w:hAnsi="Book Antiqua"/>
          <w:szCs w:val="24"/>
          <w:lang w:val="en-US"/>
        </w:rPr>
        <w:t xml:space="preserve">, Toshihiko Nakamura, </w:t>
      </w:r>
      <w:proofErr w:type="spellStart"/>
      <w:r w:rsidRPr="004F621C">
        <w:rPr>
          <w:rFonts w:ascii="Book Antiqua" w:hAnsi="Book Antiqua"/>
          <w:szCs w:val="24"/>
          <w:lang w:val="en-US"/>
        </w:rPr>
        <w:t>Fumiyoshi</w:t>
      </w:r>
      <w:proofErr w:type="spellEnd"/>
      <w:r w:rsidRPr="004F621C">
        <w:rPr>
          <w:rFonts w:ascii="Book Antiqua" w:hAnsi="Book Antiqua"/>
          <w:szCs w:val="24"/>
          <w:lang w:val="en-US"/>
        </w:rPr>
        <w:t xml:space="preserve"> Fushimi, Yoshihiko </w:t>
      </w:r>
      <w:proofErr w:type="spellStart"/>
      <w:r w:rsidRPr="004F621C">
        <w:rPr>
          <w:rFonts w:ascii="Book Antiqua" w:hAnsi="Book Antiqua"/>
          <w:szCs w:val="24"/>
          <w:lang w:val="en-US"/>
        </w:rPr>
        <w:t>Maehara</w:t>
      </w:r>
      <w:proofErr w:type="spellEnd"/>
    </w:p>
    <w:p w14:paraId="42B5AD58" w14:textId="77777777" w:rsidR="008E432D" w:rsidRPr="00CC42A0" w:rsidRDefault="008E432D" w:rsidP="00CC42A0">
      <w:pPr>
        <w:pStyle w:val="a3"/>
        <w:snapToGrid w:val="0"/>
        <w:spacing w:line="360" w:lineRule="auto"/>
        <w:jc w:val="both"/>
        <w:rPr>
          <w:rFonts w:ascii="Book Antiqua" w:hAnsi="Book Antiqua"/>
          <w:szCs w:val="24"/>
          <w:lang w:val="en-US"/>
        </w:rPr>
      </w:pPr>
    </w:p>
    <w:p w14:paraId="4EC7E4AE" w14:textId="78FBFEE4" w:rsidR="008E432D" w:rsidRPr="00CC42A0" w:rsidRDefault="008E432D" w:rsidP="00CC42A0">
      <w:pPr>
        <w:pStyle w:val="a3"/>
        <w:snapToGrid w:val="0"/>
        <w:spacing w:line="360" w:lineRule="auto"/>
        <w:jc w:val="both"/>
        <w:rPr>
          <w:rFonts w:ascii="Book Antiqua" w:hAnsi="Book Antiqua"/>
          <w:szCs w:val="24"/>
          <w:lang w:val="en-US"/>
        </w:rPr>
      </w:pPr>
      <w:r w:rsidRPr="00CC42A0">
        <w:rPr>
          <w:rFonts w:ascii="Book Antiqua" w:hAnsi="Book Antiqua"/>
          <w:b/>
          <w:bCs/>
          <w:szCs w:val="24"/>
          <w:lang w:val="en-US"/>
        </w:rPr>
        <w:t xml:space="preserve">Koichi Kimura, </w:t>
      </w:r>
      <w:proofErr w:type="spellStart"/>
      <w:r w:rsidRPr="00CC42A0">
        <w:rPr>
          <w:rFonts w:ascii="Book Antiqua" w:hAnsi="Book Antiqua"/>
          <w:b/>
          <w:bCs/>
          <w:szCs w:val="24"/>
          <w:lang w:val="en-US"/>
        </w:rPr>
        <w:t>Eisuke</w:t>
      </w:r>
      <w:proofErr w:type="spellEnd"/>
      <w:r w:rsidRPr="00CC42A0">
        <w:rPr>
          <w:rFonts w:ascii="Book Antiqua" w:hAnsi="Book Antiqua"/>
          <w:b/>
          <w:bCs/>
          <w:szCs w:val="24"/>
          <w:lang w:val="en-US"/>
        </w:rPr>
        <w:t xml:space="preserve"> Adachi, </w:t>
      </w:r>
      <w:proofErr w:type="spellStart"/>
      <w:r w:rsidRPr="00CC42A0">
        <w:rPr>
          <w:rFonts w:ascii="Book Antiqua" w:hAnsi="Book Antiqua"/>
          <w:b/>
          <w:bCs/>
          <w:szCs w:val="24"/>
          <w:lang w:val="en-US"/>
        </w:rPr>
        <w:t>Ayako</w:t>
      </w:r>
      <w:proofErr w:type="spellEnd"/>
      <w:r w:rsidRPr="00CC42A0">
        <w:rPr>
          <w:rFonts w:ascii="Book Antiqua" w:hAnsi="Book Antiqua"/>
          <w:b/>
          <w:bCs/>
          <w:szCs w:val="24"/>
          <w:lang w:val="en-US"/>
        </w:rPr>
        <w:t xml:space="preserve"> </w:t>
      </w:r>
      <w:proofErr w:type="spellStart"/>
      <w:r w:rsidRPr="00CC42A0">
        <w:rPr>
          <w:rFonts w:ascii="Book Antiqua" w:hAnsi="Book Antiqua"/>
          <w:b/>
          <w:bCs/>
          <w:szCs w:val="24"/>
          <w:lang w:val="en-US"/>
        </w:rPr>
        <w:t>Toyohara</w:t>
      </w:r>
      <w:proofErr w:type="spellEnd"/>
      <w:r w:rsidRPr="00CC42A0">
        <w:rPr>
          <w:rFonts w:ascii="Book Antiqua" w:hAnsi="Book Antiqua"/>
          <w:b/>
          <w:bCs/>
          <w:szCs w:val="24"/>
          <w:lang w:val="en-US"/>
        </w:rPr>
        <w:t xml:space="preserve">, </w:t>
      </w:r>
      <w:proofErr w:type="spellStart"/>
      <w:r w:rsidRPr="00CC42A0">
        <w:rPr>
          <w:rFonts w:ascii="Book Antiqua" w:hAnsi="Book Antiqua"/>
          <w:b/>
          <w:bCs/>
          <w:szCs w:val="24"/>
          <w:lang w:val="en-US"/>
        </w:rPr>
        <w:t>Sachie</w:t>
      </w:r>
      <w:proofErr w:type="spellEnd"/>
      <w:r w:rsidRPr="00CC42A0">
        <w:rPr>
          <w:rFonts w:ascii="Book Antiqua" w:hAnsi="Book Antiqua"/>
          <w:b/>
          <w:bCs/>
          <w:szCs w:val="24"/>
          <w:lang w:val="en-US"/>
        </w:rPr>
        <w:t xml:space="preserve"> Omori, Takahiro Higashi, </w:t>
      </w:r>
      <w:proofErr w:type="spellStart"/>
      <w:r w:rsidRPr="00CC42A0">
        <w:rPr>
          <w:rFonts w:ascii="Book Antiqua" w:hAnsi="Book Antiqua"/>
          <w:b/>
          <w:bCs/>
          <w:szCs w:val="24"/>
          <w:lang w:val="en-US"/>
        </w:rPr>
        <w:t>Kippei</w:t>
      </w:r>
      <w:proofErr w:type="spellEnd"/>
      <w:r w:rsidRPr="00CC42A0">
        <w:rPr>
          <w:rFonts w:ascii="Book Antiqua" w:hAnsi="Book Antiqua"/>
          <w:b/>
          <w:bCs/>
          <w:szCs w:val="24"/>
          <w:lang w:val="en-US"/>
        </w:rPr>
        <w:t xml:space="preserve"> </w:t>
      </w:r>
      <w:proofErr w:type="spellStart"/>
      <w:r w:rsidRPr="00CC42A0">
        <w:rPr>
          <w:rFonts w:ascii="Book Antiqua" w:hAnsi="Book Antiqua"/>
          <w:b/>
          <w:bCs/>
          <w:szCs w:val="24"/>
          <w:lang w:val="en-US"/>
        </w:rPr>
        <w:t>Ohgaki</w:t>
      </w:r>
      <w:proofErr w:type="spellEnd"/>
      <w:r w:rsidRPr="00CC42A0">
        <w:rPr>
          <w:rFonts w:ascii="Book Antiqua" w:hAnsi="Book Antiqua"/>
          <w:b/>
          <w:bCs/>
          <w:szCs w:val="24"/>
          <w:lang w:val="en-US"/>
        </w:rPr>
        <w:t xml:space="preserve">, </w:t>
      </w:r>
      <w:proofErr w:type="spellStart"/>
      <w:r w:rsidRPr="00CC42A0">
        <w:rPr>
          <w:rFonts w:ascii="Book Antiqua" w:hAnsi="Book Antiqua"/>
          <w:b/>
          <w:bCs/>
          <w:szCs w:val="24"/>
          <w:lang w:val="en-US"/>
        </w:rPr>
        <w:t>Shuhei</w:t>
      </w:r>
      <w:proofErr w:type="spellEnd"/>
      <w:r w:rsidRPr="00CC42A0">
        <w:rPr>
          <w:rFonts w:ascii="Book Antiqua" w:hAnsi="Book Antiqua"/>
          <w:b/>
          <w:bCs/>
          <w:szCs w:val="24"/>
          <w:lang w:val="en-US"/>
        </w:rPr>
        <w:t xml:space="preserve"> Ito, Shin-</w:t>
      </w:r>
      <w:proofErr w:type="spellStart"/>
      <w:r w:rsidRPr="00CC42A0">
        <w:rPr>
          <w:rFonts w:ascii="Book Antiqua" w:hAnsi="Book Antiqua"/>
          <w:b/>
          <w:bCs/>
          <w:szCs w:val="24"/>
          <w:lang w:val="en-US"/>
        </w:rPr>
        <w:t>ichiro</w:t>
      </w:r>
      <w:proofErr w:type="spellEnd"/>
      <w:r w:rsidRPr="00CC42A0">
        <w:rPr>
          <w:rFonts w:ascii="Book Antiqua" w:hAnsi="Book Antiqua"/>
          <w:b/>
          <w:bCs/>
          <w:szCs w:val="24"/>
          <w:lang w:val="en-US"/>
        </w:rPr>
        <w:t xml:space="preserve"> </w:t>
      </w:r>
      <w:proofErr w:type="spellStart"/>
      <w:r w:rsidRPr="00CC42A0">
        <w:rPr>
          <w:rFonts w:ascii="Book Antiqua" w:hAnsi="Book Antiqua"/>
          <w:b/>
          <w:bCs/>
          <w:szCs w:val="24"/>
          <w:lang w:val="en-US"/>
        </w:rPr>
        <w:t>Maehara</w:t>
      </w:r>
      <w:proofErr w:type="spellEnd"/>
      <w:r w:rsidRPr="00CC42A0">
        <w:rPr>
          <w:rFonts w:ascii="Book Antiqua" w:hAnsi="Book Antiqua"/>
          <w:b/>
          <w:bCs/>
          <w:szCs w:val="24"/>
          <w:lang w:val="en-US"/>
        </w:rPr>
        <w:t xml:space="preserve">, Toshihiko Nakamura, Yoshihiko </w:t>
      </w:r>
      <w:proofErr w:type="spellStart"/>
      <w:r w:rsidRPr="00CC42A0">
        <w:rPr>
          <w:rFonts w:ascii="Book Antiqua" w:hAnsi="Book Antiqua"/>
          <w:b/>
          <w:bCs/>
          <w:szCs w:val="24"/>
          <w:lang w:val="en-US"/>
        </w:rPr>
        <w:t>Maehara</w:t>
      </w:r>
      <w:proofErr w:type="spellEnd"/>
      <w:r w:rsidRPr="00CC42A0">
        <w:rPr>
          <w:rFonts w:ascii="Book Antiqua" w:hAnsi="Book Antiqua"/>
          <w:b/>
          <w:bCs/>
          <w:szCs w:val="24"/>
          <w:lang w:val="en-US"/>
        </w:rPr>
        <w:t>,</w:t>
      </w:r>
      <w:r w:rsidRPr="00CC42A0">
        <w:rPr>
          <w:rFonts w:ascii="Book Antiqua" w:hAnsi="Book Antiqua"/>
          <w:szCs w:val="24"/>
          <w:vertAlign w:val="superscript"/>
          <w:lang w:val="en-US"/>
        </w:rPr>
        <w:t xml:space="preserve"> </w:t>
      </w:r>
      <w:r w:rsidRPr="00CC42A0">
        <w:rPr>
          <w:rFonts w:ascii="Book Antiqua" w:hAnsi="Book Antiqua"/>
          <w:szCs w:val="24"/>
          <w:lang w:val="en-US"/>
        </w:rPr>
        <w:t>Department of Surgery, Kyushu Central Hospital of the Mutual Aid Association of Public School Teachers, Fukuoka 815-8588, Japan</w:t>
      </w:r>
    </w:p>
    <w:p w14:paraId="659CCDA3" w14:textId="77777777" w:rsidR="008E432D" w:rsidRPr="00CC42A0" w:rsidRDefault="008E432D" w:rsidP="00CC42A0">
      <w:pPr>
        <w:pStyle w:val="a3"/>
        <w:snapToGrid w:val="0"/>
        <w:spacing w:line="360" w:lineRule="auto"/>
        <w:jc w:val="both"/>
        <w:rPr>
          <w:rFonts w:ascii="Book Antiqua" w:hAnsi="Book Antiqua"/>
          <w:szCs w:val="24"/>
          <w:lang w:val="en-US"/>
        </w:rPr>
      </w:pPr>
    </w:p>
    <w:p w14:paraId="4B89CBAB" w14:textId="77777777" w:rsidR="008E432D" w:rsidRPr="00CC42A0" w:rsidRDefault="008E432D" w:rsidP="00CC42A0">
      <w:pPr>
        <w:pStyle w:val="a3"/>
        <w:snapToGrid w:val="0"/>
        <w:spacing w:line="360" w:lineRule="auto"/>
        <w:jc w:val="both"/>
        <w:rPr>
          <w:rFonts w:ascii="Book Antiqua" w:hAnsi="Book Antiqua"/>
          <w:szCs w:val="24"/>
          <w:vertAlign w:val="superscript"/>
          <w:lang w:val="en-US"/>
        </w:rPr>
      </w:pPr>
      <w:r w:rsidRPr="00CC42A0">
        <w:rPr>
          <w:rFonts w:ascii="Book Antiqua" w:hAnsi="Book Antiqua"/>
          <w:b/>
          <w:bCs/>
          <w:szCs w:val="24"/>
          <w:lang w:val="en-US"/>
        </w:rPr>
        <w:t>Kaoru Ezaki, Ryo Ihara,</w:t>
      </w:r>
      <w:r w:rsidRPr="00CC42A0">
        <w:rPr>
          <w:rFonts w:ascii="Book Antiqua" w:hAnsi="Book Antiqua"/>
          <w:szCs w:val="24"/>
          <w:lang w:val="en-US"/>
        </w:rPr>
        <w:t xml:space="preserve"> Department of Internal Medicine, Kyushu Central Hospital of the Mutual Aid Association of Public School Teachers, Fukuoka 815-8588, Japan</w:t>
      </w:r>
    </w:p>
    <w:p w14:paraId="005736B7" w14:textId="77777777" w:rsidR="008E432D" w:rsidRPr="00CC42A0" w:rsidRDefault="008E432D" w:rsidP="00CC42A0">
      <w:pPr>
        <w:pStyle w:val="a3"/>
        <w:snapToGrid w:val="0"/>
        <w:spacing w:line="360" w:lineRule="auto"/>
        <w:jc w:val="both"/>
        <w:rPr>
          <w:rFonts w:ascii="Book Antiqua" w:hAnsi="Book Antiqua"/>
          <w:szCs w:val="24"/>
          <w:vertAlign w:val="superscript"/>
          <w:lang w:val="en-US"/>
        </w:rPr>
      </w:pPr>
    </w:p>
    <w:p w14:paraId="2CDACAEC" w14:textId="77777777" w:rsidR="008E432D" w:rsidRPr="00CC42A0" w:rsidRDefault="008E432D" w:rsidP="00CC42A0">
      <w:pPr>
        <w:pStyle w:val="a3"/>
        <w:snapToGrid w:val="0"/>
        <w:spacing w:line="360" w:lineRule="auto"/>
        <w:jc w:val="both"/>
        <w:rPr>
          <w:rFonts w:ascii="Book Antiqua" w:hAnsi="Book Antiqua"/>
          <w:szCs w:val="24"/>
          <w:lang w:val="en-US"/>
        </w:rPr>
      </w:pPr>
      <w:proofErr w:type="spellStart"/>
      <w:r w:rsidRPr="00CC42A0">
        <w:rPr>
          <w:rFonts w:ascii="Book Antiqua" w:hAnsi="Book Antiqua"/>
          <w:b/>
          <w:bCs/>
          <w:szCs w:val="24"/>
          <w:lang w:val="en-US"/>
        </w:rPr>
        <w:t>Fumiyoshi</w:t>
      </w:r>
      <w:proofErr w:type="spellEnd"/>
      <w:r w:rsidRPr="00CC42A0">
        <w:rPr>
          <w:rFonts w:ascii="Book Antiqua" w:hAnsi="Book Antiqua"/>
          <w:b/>
          <w:bCs/>
          <w:szCs w:val="24"/>
          <w:lang w:val="en-US"/>
        </w:rPr>
        <w:t xml:space="preserve"> Fushimi</w:t>
      </w:r>
      <w:r w:rsidRPr="00CC42A0">
        <w:rPr>
          <w:rFonts w:ascii="Book Antiqua" w:hAnsi="Book Antiqua"/>
          <w:szCs w:val="24"/>
          <w:lang w:val="en-US"/>
        </w:rPr>
        <w:t>, Department of Histopathology, Kyushu Central Hospital of the Mutual Aid Association of Public School Teachers, Fukuoka 815-8588, Japan</w:t>
      </w:r>
    </w:p>
    <w:p w14:paraId="7F3C46DE" w14:textId="77777777" w:rsidR="00A77B3E" w:rsidRPr="00CC42A0" w:rsidRDefault="00A77B3E" w:rsidP="00CC42A0">
      <w:pPr>
        <w:spacing w:line="360" w:lineRule="auto"/>
        <w:jc w:val="both"/>
        <w:rPr>
          <w:rFonts w:ascii="Book Antiqua" w:hAnsi="Book Antiqua"/>
        </w:rPr>
      </w:pPr>
    </w:p>
    <w:p w14:paraId="4677AAAF" w14:textId="766E6DA8"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bCs/>
          <w:color w:val="000000"/>
        </w:rPr>
        <w:t xml:space="preserve">Author contributions: </w:t>
      </w:r>
      <w:r w:rsidRPr="00CC42A0">
        <w:rPr>
          <w:rFonts w:ascii="Book Antiqua" w:eastAsia="Book Antiqua" w:hAnsi="Book Antiqua" w:cs="Book Antiqua"/>
          <w:color w:val="000000"/>
        </w:rPr>
        <w:t>Kimura</w:t>
      </w:r>
      <w:r w:rsidR="00DF534E">
        <w:rPr>
          <w:rFonts w:ascii="Book Antiqua" w:eastAsia="Book Antiqua" w:hAnsi="Book Antiqua" w:cs="Book Antiqua"/>
          <w:color w:val="000000"/>
        </w:rPr>
        <w:t xml:space="preserve"> K</w:t>
      </w:r>
      <w:r w:rsidRPr="00CC42A0">
        <w:rPr>
          <w:rFonts w:ascii="Book Antiqua" w:eastAsia="Book Antiqua" w:hAnsi="Book Antiqua" w:cs="Book Antiqua"/>
          <w:color w:val="000000"/>
        </w:rPr>
        <w:t xml:space="preserve"> was responsible for the study conception, design and drafting of the manuscript; </w:t>
      </w:r>
      <w:proofErr w:type="spellStart"/>
      <w:r w:rsidRPr="00CC42A0">
        <w:rPr>
          <w:rFonts w:ascii="Book Antiqua" w:eastAsia="Book Antiqua" w:hAnsi="Book Antiqua" w:cs="Book Antiqua"/>
          <w:color w:val="000000"/>
        </w:rPr>
        <w:t>Toyohara</w:t>
      </w:r>
      <w:proofErr w:type="spellEnd"/>
      <w:r w:rsidR="00DF534E">
        <w:rPr>
          <w:rFonts w:ascii="Book Antiqua" w:eastAsia="Book Antiqua" w:hAnsi="Book Antiqua" w:cs="Book Antiqua"/>
          <w:color w:val="000000"/>
        </w:rPr>
        <w:t xml:space="preserve"> A</w:t>
      </w:r>
      <w:r w:rsidRPr="00CC42A0">
        <w:rPr>
          <w:rFonts w:ascii="Book Antiqua" w:eastAsia="Book Antiqua" w:hAnsi="Book Antiqua" w:cs="Book Antiqua"/>
          <w:color w:val="000000"/>
        </w:rPr>
        <w:t>, Omori</w:t>
      </w:r>
      <w:r w:rsidR="00DF534E">
        <w:rPr>
          <w:rFonts w:ascii="Book Antiqua" w:eastAsia="Book Antiqua" w:hAnsi="Book Antiqua" w:cs="Book Antiqua"/>
          <w:color w:val="000000"/>
        </w:rPr>
        <w:t xml:space="preserve"> S</w:t>
      </w:r>
      <w:r w:rsidRPr="00CC42A0">
        <w:rPr>
          <w:rFonts w:ascii="Book Antiqua" w:eastAsia="Book Antiqua" w:hAnsi="Book Antiqua" w:cs="Book Antiqua"/>
          <w:color w:val="000000"/>
        </w:rPr>
        <w:t>, Ezaki</w:t>
      </w:r>
      <w:r w:rsidR="00DF534E">
        <w:rPr>
          <w:rFonts w:ascii="Book Antiqua" w:eastAsia="Book Antiqua" w:hAnsi="Book Antiqua" w:cs="Book Antiqua"/>
          <w:color w:val="000000"/>
        </w:rPr>
        <w:t xml:space="preserve"> K</w:t>
      </w:r>
      <w:r w:rsidRPr="00CC42A0">
        <w:rPr>
          <w:rFonts w:ascii="Book Antiqua" w:eastAsia="Book Antiqua" w:hAnsi="Book Antiqua" w:cs="Book Antiqua"/>
          <w:color w:val="000000"/>
        </w:rPr>
        <w:t>, Ihara</w:t>
      </w:r>
      <w:r w:rsidR="00DF534E">
        <w:rPr>
          <w:rFonts w:ascii="Book Antiqua" w:eastAsia="Book Antiqua" w:hAnsi="Book Antiqua" w:cs="Book Antiqua"/>
          <w:color w:val="000000"/>
        </w:rPr>
        <w:t xml:space="preserve"> R</w:t>
      </w:r>
      <w:r w:rsidRPr="00CC42A0">
        <w:rPr>
          <w:rFonts w:ascii="Book Antiqua" w:eastAsia="Book Antiqua" w:hAnsi="Book Antiqua" w:cs="Book Antiqua"/>
          <w:color w:val="000000"/>
        </w:rPr>
        <w:t>, Higashi</w:t>
      </w:r>
      <w:r w:rsidR="00DF534E">
        <w:rPr>
          <w:rFonts w:ascii="Book Antiqua" w:eastAsia="Book Antiqua" w:hAnsi="Book Antiqua" w:cs="Book Antiqua"/>
          <w:color w:val="000000"/>
        </w:rPr>
        <w:t xml:space="preserve"> T</w:t>
      </w:r>
      <w:r w:rsidRPr="00CC42A0">
        <w:rPr>
          <w:rFonts w:ascii="Book Antiqua" w:eastAsia="Book Antiqua" w:hAnsi="Book Antiqua" w:cs="Book Antiqua"/>
          <w:color w:val="000000"/>
        </w:rPr>
        <w:t xml:space="preserve">, </w:t>
      </w:r>
      <w:proofErr w:type="spellStart"/>
      <w:r w:rsidRPr="00CC42A0">
        <w:rPr>
          <w:rFonts w:ascii="Book Antiqua" w:eastAsia="Book Antiqua" w:hAnsi="Book Antiqua" w:cs="Book Antiqua"/>
          <w:color w:val="000000"/>
        </w:rPr>
        <w:t>Ohgaki</w:t>
      </w:r>
      <w:proofErr w:type="spellEnd"/>
      <w:r w:rsidR="00DF534E">
        <w:rPr>
          <w:rFonts w:ascii="Book Antiqua" w:eastAsia="Book Antiqua" w:hAnsi="Book Antiqua" w:cs="Book Antiqua"/>
          <w:color w:val="000000"/>
        </w:rPr>
        <w:t xml:space="preserve"> K</w:t>
      </w:r>
      <w:r w:rsidRPr="00CC42A0">
        <w:rPr>
          <w:rFonts w:ascii="Book Antiqua" w:eastAsia="Book Antiqua" w:hAnsi="Book Antiqua" w:cs="Book Antiqua"/>
          <w:color w:val="000000"/>
        </w:rPr>
        <w:t>, Ito</w:t>
      </w:r>
      <w:r w:rsidR="00DF534E">
        <w:rPr>
          <w:rFonts w:ascii="Book Antiqua" w:eastAsia="Book Antiqua" w:hAnsi="Book Antiqua" w:cs="Book Antiqua"/>
          <w:color w:val="000000"/>
        </w:rPr>
        <w:t xml:space="preserve"> S</w:t>
      </w:r>
      <w:r w:rsidRPr="00CC42A0">
        <w:rPr>
          <w:rFonts w:ascii="Book Antiqua" w:eastAsia="Book Antiqua" w:hAnsi="Book Antiqua" w:cs="Book Antiqua"/>
          <w:color w:val="000000"/>
        </w:rPr>
        <w:t xml:space="preserve">, </w:t>
      </w:r>
      <w:proofErr w:type="spellStart"/>
      <w:r w:rsidRPr="00CC42A0">
        <w:rPr>
          <w:rFonts w:ascii="Book Antiqua" w:eastAsia="Book Antiqua" w:hAnsi="Book Antiqua" w:cs="Book Antiqua"/>
          <w:color w:val="000000"/>
        </w:rPr>
        <w:t>Maehara</w:t>
      </w:r>
      <w:proofErr w:type="spellEnd"/>
      <w:r w:rsidR="00DF534E">
        <w:rPr>
          <w:rFonts w:ascii="Book Antiqua" w:eastAsia="Book Antiqua" w:hAnsi="Book Antiqua" w:cs="Book Antiqua"/>
          <w:color w:val="000000"/>
        </w:rPr>
        <w:t xml:space="preserve"> S</w:t>
      </w:r>
      <w:r w:rsidRPr="00CC42A0">
        <w:rPr>
          <w:rFonts w:ascii="Book Antiqua" w:eastAsia="Book Antiqua" w:hAnsi="Book Antiqua" w:cs="Book Antiqua"/>
          <w:color w:val="000000"/>
        </w:rPr>
        <w:t>, Nakamura</w:t>
      </w:r>
      <w:r w:rsidR="00DF534E">
        <w:rPr>
          <w:rFonts w:ascii="Book Antiqua" w:eastAsia="Book Antiqua" w:hAnsi="Book Antiqua" w:cs="Book Antiqua"/>
          <w:color w:val="000000"/>
        </w:rPr>
        <w:t xml:space="preserve"> T</w:t>
      </w:r>
      <w:r w:rsidRPr="00CC42A0">
        <w:rPr>
          <w:rFonts w:ascii="Book Antiqua" w:eastAsia="Book Antiqua" w:hAnsi="Book Antiqua" w:cs="Book Antiqua"/>
          <w:color w:val="000000"/>
        </w:rPr>
        <w:t xml:space="preserve"> and Fushimi</w:t>
      </w:r>
      <w:r w:rsidR="00DF534E">
        <w:rPr>
          <w:rFonts w:ascii="Book Antiqua" w:eastAsia="Book Antiqua" w:hAnsi="Book Antiqua" w:cs="Book Antiqua"/>
          <w:color w:val="000000"/>
        </w:rPr>
        <w:t xml:space="preserve"> F</w:t>
      </w:r>
      <w:r w:rsidRPr="00CC42A0">
        <w:rPr>
          <w:rFonts w:ascii="Book Antiqua" w:eastAsia="Book Antiqua" w:hAnsi="Book Antiqua" w:cs="Book Antiqua"/>
          <w:color w:val="000000"/>
        </w:rPr>
        <w:t xml:space="preserve"> were responsible for data collection; Adachi</w:t>
      </w:r>
      <w:r w:rsidR="00DF534E">
        <w:rPr>
          <w:rFonts w:ascii="Book Antiqua" w:eastAsia="Book Antiqua" w:hAnsi="Book Antiqua" w:cs="Book Antiqua"/>
          <w:color w:val="000000"/>
        </w:rPr>
        <w:t xml:space="preserve"> E</w:t>
      </w:r>
      <w:r w:rsidRPr="00CC42A0">
        <w:rPr>
          <w:rFonts w:ascii="Book Antiqua" w:eastAsia="Book Antiqua" w:hAnsi="Book Antiqua" w:cs="Book Antiqua"/>
          <w:color w:val="000000"/>
        </w:rPr>
        <w:t xml:space="preserve"> and </w:t>
      </w:r>
      <w:proofErr w:type="spellStart"/>
      <w:r w:rsidRPr="00CC42A0">
        <w:rPr>
          <w:rFonts w:ascii="Book Antiqua" w:eastAsia="Book Antiqua" w:hAnsi="Book Antiqua" w:cs="Book Antiqua"/>
          <w:color w:val="000000"/>
        </w:rPr>
        <w:t>Maehara</w:t>
      </w:r>
      <w:proofErr w:type="spellEnd"/>
      <w:r w:rsidR="00DF534E">
        <w:rPr>
          <w:rFonts w:ascii="Book Antiqua" w:eastAsia="Book Antiqua" w:hAnsi="Book Antiqua" w:cs="Book Antiqua"/>
          <w:color w:val="000000"/>
        </w:rPr>
        <w:t xml:space="preserve"> Y</w:t>
      </w:r>
      <w:r w:rsidRPr="00CC42A0">
        <w:rPr>
          <w:rFonts w:ascii="Book Antiqua" w:eastAsia="Book Antiqua" w:hAnsi="Book Antiqua" w:cs="Book Antiqua"/>
          <w:color w:val="000000"/>
        </w:rPr>
        <w:t xml:space="preserve"> were responsible for critical revision of the manuscript</w:t>
      </w:r>
      <w:r w:rsidR="00DF534E">
        <w:rPr>
          <w:rFonts w:ascii="Book Antiqua" w:eastAsia="Book Antiqua" w:hAnsi="Book Antiqua" w:cs="Book Antiqua"/>
          <w:color w:val="000000"/>
        </w:rPr>
        <w:t>;</w:t>
      </w:r>
      <w:r w:rsidRPr="00CC42A0">
        <w:rPr>
          <w:rFonts w:ascii="Book Antiqua" w:eastAsia="Book Antiqua" w:hAnsi="Book Antiqua" w:cs="Book Antiqua"/>
          <w:color w:val="000000"/>
        </w:rPr>
        <w:t xml:space="preserve"> all authors issued final approval for the version to be submitted.</w:t>
      </w:r>
    </w:p>
    <w:p w14:paraId="77DBD51C" w14:textId="77777777" w:rsidR="00A77B3E" w:rsidRPr="00CC42A0" w:rsidRDefault="00A77B3E" w:rsidP="00CC42A0">
      <w:pPr>
        <w:spacing w:line="360" w:lineRule="auto"/>
        <w:jc w:val="both"/>
        <w:rPr>
          <w:rFonts w:ascii="Book Antiqua" w:hAnsi="Book Antiqua"/>
        </w:rPr>
      </w:pPr>
    </w:p>
    <w:p w14:paraId="478B95B2" w14:textId="79D53375"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bCs/>
          <w:color w:val="000000"/>
        </w:rPr>
        <w:lastRenderedPageBreak/>
        <w:t xml:space="preserve">Corresponding author: </w:t>
      </w:r>
      <w:r w:rsidR="00835CE1" w:rsidRPr="00835CE1">
        <w:rPr>
          <w:rFonts w:ascii="Book Antiqua" w:hAnsi="Book Antiqua"/>
          <w:b/>
          <w:bCs/>
        </w:rPr>
        <w:t>Koichi Kimura</w:t>
      </w:r>
      <w:r w:rsidRPr="00CC42A0">
        <w:rPr>
          <w:rFonts w:ascii="Book Antiqua" w:eastAsia="Book Antiqua" w:hAnsi="Book Antiqua" w:cs="Book Antiqua"/>
          <w:b/>
          <w:bCs/>
          <w:color w:val="000000"/>
        </w:rPr>
        <w:t xml:space="preserve">, MD, PhD, Doctor, </w:t>
      </w:r>
      <w:r w:rsidRPr="00CC42A0">
        <w:rPr>
          <w:rFonts w:ascii="Book Antiqua" w:eastAsia="Book Antiqua" w:hAnsi="Book Antiqua" w:cs="Book Antiqua"/>
          <w:color w:val="000000"/>
        </w:rPr>
        <w:t xml:space="preserve">Department of Surgery, Kyushu Central Hospital of the Mutual Aid Association of Public School Teachers, 3-23-1 </w:t>
      </w:r>
      <w:proofErr w:type="spellStart"/>
      <w:r w:rsidRPr="00CC42A0">
        <w:rPr>
          <w:rFonts w:ascii="Book Antiqua" w:eastAsia="Book Antiqua" w:hAnsi="Book Antiqua" w:cs="Book Antiqua"/>
          <w:color w:val="000000"/>
        </w:rPr>
        <w:t>Shiobaru</w:t>
      </w:r>
      <w:proofErr w:type="spellEnd"/>
      <w:r w:rsidRPr="00CC42A0">
        <w:rPr>
          <w:rFonts w:ascii="Book Antiqua" w:eastAsia="Book Antiqua" w:hAnsi="Book Antiqua" w:cs="Book Antiqua"/>
          <w:color w:val="000000"/>
        </w:rPr>
        <w:t xml:space="preserve">, </w:t>
      </w:r>
      <w:proofErr w:type="spellStart"/>
      <w:r w:rsidRPr="00CC42A0">
        <w:rPr>
          <w:rFonts w:ascii="Book Antiqua" w:eastAsia="Book Antiqua" w:hAnsi="Book Antiqua" w:cs="Book Antiqua"/>
          <w:color w:val="000000"/>
        </w:rPr>
        <w:t>Minamiku</w:t>
      </w:r>
      <w:proofErr w:type="spellEnd"/>
      <w:r w:rsidRPr="00CC42A0">
        <w:rPr>
          <w:rFonts w:ascii="Book Antiqua" w:eastAsia="Book Antiqua" w:hAnsi="Book Antiqua" w:cs="Book Antiqua"/>
          <w:color w:val="000000"/>
        </w:rPr>
        <w:t>, Fukuoka 815-8588, Japan. cubicseal@gmail.com</w:t>
      </w:r>
    </w:p>
    <w:p w14:paraId="50FAB7B0" w14:textId="77777777" w:rsidR="00A77B3E" w:rsidRPr="00CC42A0" w:rsidRDefault="00A77B3E" w:rsidP="00CC42A0">
      <w:pPr>
        <w:spacing w:line="360" w:lineRule="auto"/>
        <w:jc w:val="both"/>
        <w:rPr>
          <w:rFonts w:ascii="Book Antiqua" w:hAnsi="Book Antiqua"/>
        </w:rPr>
      </w:pPr>
    </w:p>
    <w:p w14:paraId="3D65B59A"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bCs/>
          <w:color w:val="000000"/>
        </w:rPr>
        <w:t xml:space="preserve">Received: </w:t>
      </w:r>
      <w:r w:rsidRPr="00CC42A0">
        <w:rPr>
          <w:rFonts w:ascii="Book Antiqua" w:eastAsia="Book Antiqua" w:hAnsi="Book Antiqua" w:cs="Book Antiqua"/>
          <w:color w:val="000000"/>
        </w:rPr>
        <w:t>February 16, 2021</w:t>
      </w:r>
    </w:p>
    <w:p w14:paraId="01F4A68C"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bCs/>
          <w:color w:val="000000"/>
        </w:rPr>
        <w:t xml:space="preserve">Revised: </w:t>
      </w:r>
      <w:r w:rsidRPr="00CC42A0">
        <w:rPr>
          <w:rFonts w:ascii="Book Antiqua" w:eastAsia="Book Antiqua" w:hAnsi="Book Antiqua" w:cs="Book Antiqua"/>
          <w:color w:val="000000"/>
        </w:rPr>
        <w:t>March 7, 2021</w:t>
      </w:r>
    </w:p>
    <w:p w14:paraId="21A5F4EB" w14:textId="199341F2"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bCs/>
          <w:color w:val="000000"/>
        </w:rPr>
        <w:t xml:space="preserve">Accepted: </w:t>
      </w:r>
      <w:r w:rsidR="009C683C" w:rsidRPr="009C683C">
        <w:rPr>
          <w:rFonts w:ascii="Book Antiqua" w:eastAsia="Book Antiqua" w:hAnsi="Book Antiqua" w:cs="Book Antiqua"/>
          <w:color w:val="000000"/>
        </w:rPr>
        <w:t>March 29, 2021</w:t>
      </w:r>
    </w:p>
    <w:p w14:paraId="76B1ADB7" w14:textId="090636DA"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bCs/>
          <w:color w:val="000000"/>
        </w:rPr>
        <w:t xml:space="preserve">Published online: </w:t>
      </w:r>
      <w:r w:rsidR="00A47998" w:rsidRPr="00A47998">
        <w:rPr>
          <w:rFonts w:ascii="Book Antiqua" w:eastAsia="Book Antiqua" w:hAnsi="Book Antiqua" w:cs="Book Antiqua"/>
          <w:color w:val="000000"/>
        </w:rPr>
        <w:t>June 16, 2021</w:t>
      </w:r>
    </w:p>
    <w:p w14:paraId="19624E3A" w14:textId="77777777" w:rsidR="00A77B3E" w:rsidRPr="00CC42A0" w:rsidRDefault="00A77B3E" w:rsidP="00CC42A0">
      <w:pPr>
        <w:spacing w:line="360" w:lineRule="auto"/>
        <w:jc w:val="both"/>
        <w:rPr>
          <w:rFonts w:ascii="Book Antiqua" w:hAnsi="Book Antiqua"/>
        </w:rPr>
        <w:sectPr w:rsidR="00A77B3E" w:rsidRPr="00CC42A0">
          <w:footerReference w:type="default" r:id="rId7"/>
          <w:pgSz w:w="12240" w:h="15840"/>
          <w:pgMar w:top="1440" w:right="1440" w:bottom="1440" w:left="1440" w:header="720" w:footer="720" w:gutter="0"/>
          <w:cols w:space="720"/>
          <w:docGrid w:linePitch="360"/>
        </w:sectPr>
      </w:pPr>
    </w:p>
    <w:p w14:paraId="6B5FCD93"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color w:val="000000"/>
        </w:rPr>
        <w:lastRenderedPageBreak/>
        <w:t>Abstract</w:t>
      </w:r>
    </w:p>
    <w:p w14:paraId="555E7DAE"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BACKGROUND</w:t>
      </w:r>
    </w:p>
    <w:p w14:paraId="25087107" w14:textId="77777777" w:rsidR="00A77B3E" w:rsidRPr="00CC42A0" w:rsidRDefault="005476D0" w:rsidP="00CC42A0">
      <w:pPr>
        <w:spacing w:line="360" w:lineRule="auto"/>
        <w:jc w:val="both"/>
        <w:rPr>
          <w:rFonts w:ascii="Book Antiqua" w:hAnsi="Book Antiqua"/>
        </w:rPr>
      </w:pPr>
      <w:proofErr w:type="spellStart"/>
      <w:r w:rsidRPr="00CC42A0">
        <w:rPr>
          <w:rFonts w:ascii="Book Antiqua" w:eastAsia="Book Antiqua" w:hAnsi="Book Antiqua" w:cs="Book Antiqua"/>
          <w:color w:val="000000"/>
        </w:rPr>
        <w:t>Schwannoma</w:t>
      </w:r>
      <w:proofErr w:type="spellEnd"/>
      <w:r w:rsidRPr="00CC42A0">
        <w:rPr>
          <w:rFonts w:ascii="Book Antiqua" w:eastAsia="Book Antiqua" w:hAnsi="Book Antiqua" w:cs="Book Antiqua"/>
          <w:color w:val="000000"/>
        </w:rPr>
        <w:t xml:space="preserve"> of the pancreas is extremely rare. We report a case of pancreatic </w:t>
      </w:r>
      <w:proofErr w:type="spellStart"/>
      <w:r w:rsidRPr="00CC42A0">
        <w:rPr>
          <w:rFonts w:ascii="Book Antiqua" w:eastAsia="Book Antiqua" w:hAnsi="Book Antiqua" w:cs="Book Antiqua"/>
          <w:color w:val="000000"/>
        </w:rPr>
        <w:t>schwannoma</w:t>
      </w:r>
      <w:proofErr w:type="spellEnd"/>
      <w:r w:rsidRPr="00CC42A0">
        <w:rPr>
          <w:rFonts w:ascii="Book Antiqua" w:eastAsia="Book Antiqua" w:hAnsi="Book Antiqua" w:cs="Book Antiqua"/>
          <w:color w:val="000000"/>
        </w:rPr>
        <w:t xml:space="preserve"> that was difficult to distinguish from pancreatic carcinoma before surgery.</w:t>
      </w:r>
    </w:p>
    <w:p w14:paraId="4FE4D3D6" w14:textId="77777777" w:rsidR="00A77B3E" w:rsidRPr="00CC42A0" w:rsidRDefault="00A77B3E" w:rsidP="00CC42A0">
      <w:pPr>
        <w:spacing w:line="360" w:lineRule="auto"/>
        <w:jc w:val="both"/>
        <w:rPr>
          <w:rFonts w:ascii="Book Antiqua" w:hAnsi="Book Antiqua"/>
        </w:rPr>
      </w:pPr>
    </w:p>
    <w:p w14:paraId="189F9EB9"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CASE SUMMARY</w:t>
      </w:r>
    </w:p>
    <w:p w14:paraId="3E98DADA"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 xml:space="preserve">A 66-year-old male underwent a right-lobe </w:t>
      </w:r>
      <w:proofErr w:type="spellStart"/>
      <w:r w:rsidRPr="00CC42A0">
        <w:rPr>
          <w:rFonts w:ascii="Book Antiqua" w:eastAsia="Book Antiqua" w:hAnsi="Book Antiqua" w:cs="Book Antiqua"/>
          <w:color w:val="000000"/>
        </w:rPr>
        <w:t>hepatectomy</w:t>
      </w:r>
      <w:proofErr w:type="spellEnd"/>
      <w:r w:rsidRPr="00CC42A0">
        <w:rPr>
          <w:rFonts w:ascii="Book Antiqua" w:eastAsia="Book Antiqua" w:hAnsi="Book Antiqua" w:cs="Book Antiqua"/>
          <w:color w:val="000000"/>
        </w:rPr>
        <w:t xml:space="preserve"> for hepatocellular carcinoma. Post-surgical computed tomography showed a 10 mm long solid mass with ischemia, with no expansion into the main pancreatic duct. Upon magnetic resonance </w:t>
      </w:r>
      <w:proofErr w:type="spellStart"/>
      <w:r w:rsidRPr="00CC42A0">
        <w:rPr>
          <w:rFonts w:ascii="Book Antiqua" w:eastAsia="Book Antiqua" w:hAnsi="Book Antiqua" w:cs="Book Antiqua"/>
          <w:color w:val="000000"/>
        </w:rPr>
        <w:t>cholangiopancreatography</w:t>
      </w:r>
      <w:proofErr w:type="spellEnd"/>
      <w:r w:rsidRPr="00CC42A0">
        <w:rPr>
          <w:rFonts w:ascii="Book Antiqua" w:eastAsia="Book Antiqua" w:hAnsi="Book Antiqua" w:cs="Book Antiqua"/>
          <w:color w:val="000000"/>
        </w:rPr>
        <w:t xml:space="preserve">, the tumor had high signal intensity in diffusion weighted images, consistent with pancreatic carcinoma. Endoscopic ultrasound (EUS) was performed to obtain more information about the tumor, and showed a 14 mm solid and </w:t>
      </w:r>
      <w:proofErr w:type="spellStart"/>
      <w:r w:rsidRPr="00CC42A0">
        <w:rPr>
          <w:rFonts w:ascii="Book Antiqua" w:eastAsia="Book Antiqua" w:hAnsi="Book Antiqua" w:cs="Book Antiqua"/>
          <w:color w:val="000000"/>
        </w:rPr>
        <w:t>hypoechoic</w:t>
      </w:r>
      <w:proofErr w:type="spellEnd"/>
      <w:r w:rsidRPr="00CC42A0">
        <w:rPr>
          <w:rFonts w:ascii="Book Antiqua" w:eastAsia="Book Antiqua" w:hAnsi="Book Antiqua" w:cs="Book Antiqua"/>
          <w:color w:val="000000"/>
        </w:rPr>
        <w:t xml:space="preserve"> mass in the pancreatic body. Contrast enhanced EUS revealed that the tumor showed a </w:t>
      </w:r>
      <w:proofErr w:type="spellStart"/>
      <w:r w:rsidRPr="00CC42A0">
        <w:rPr>
          <w:rFonts w:ascii="Book Antiqua" w:eastAsia="Book Antiqua" w:hAnsi="Book Antiqua" w:cs="Book Antiqua"/>
          <w:color w:val="000000"/>
        </w:rPr>
        <w:t>hyperechoic</w:t>
      </w:r>
      <w:proofErr w:type="spellEnd"/>
      <w:r w:rsidRPr="00CC42A0">
        <w:rPr>
          <w:rFonts w:ascii="Book Antiqua" w:eastAsia="Book Antiqua" w:hAnsi="Book Antiqua" w:cs="Book Antiqua"/>
          <w:color w:val="000000"/>
        </w:rPr>
        <w:t xml:space="preserve"> mass in the early phase, and the contrasting effect continuation was very short; findings also consistent with pancreatic carcinoma. Thus, we preoperatively diagnosed his condition as a pancreatic carcinoma and performed distal </w:t>
      </w:r>
      <w:proofErr w:type="spellStart"/>
      <w:r w:rsidRPr="00CC42A0">
        <w:rPr>
          <w:rFonts w:ascii="Book Antiqua" w:eastAsia="Book Antiqua" w:hAnsi="Book Antiqua" w:cs="Book Antiqua"/>
          <w:color w:val="000000"/>
        </w:rPr>
        <w:t>pancreatectomy</w:t>
      </w:r>
      <w:proofErr w:type="spellEnd"/>
      <w:r w:rsidRPr="00CC42A0">
        <w:rPr>
          <w:rFonts w:ascii="Book Antiqua" w:eastAsia="Book Antiqua" w:hAnsi="Book Antiqua" w:cs="Book Antiqua"/>
          <w:color w:val="000000"/>
        </w:rPr>
        <w:t xml:space="preserve"> with </w:t>
      </w:r>
      <w:proofErr w:type="spellStart"/>
      <w:r w:rsidRPr="00CC42A0">
        <w:rPr>
          <w:rFonts w:ascii="Book Antiqua" w:eastAsia="Book Antiqua" w:hAnsi="Book Antiqua" w:cs="Book Antiqua"/>
          <w:color w:val="000000"/>
        </w:rPr>
        <w:t>splenectomy</w:t>
      </w:r>
      <w:proofErr w:type="spellEnd"/>
      <w:r w:rsidRPr="00CC42A0">
        <w:rPr>
          <w:rFonts w:ascii="Book Antiqua" w:eastAsia="Book Antiqua" w:hAnsi="Book Antiqua" w:cs="Book Antiqua"/>
          <w:color w:val="000000"/>
        </w:rPr>
        <w:t xml:space="preserve">. Microscopic examination showed that the tumor was in fact a benign </w:t>
      </w:r>
      <w:proofErr w:type="spellStart"/>
      <w:r w:rsidRPr="00CC42A0">
        <w:rPr>
          <w:rFonts w:ascii="Book Antiqua" w:eastAsia="Book Antiqua" w:hAnsi="Book Antiqua" w:cs="Book Antiqua"/>
          <w:color w:val="000000"/>
        </w:rPr>
        <w:t>schwannoma</w:t>
      </w:r>
      <w:proofErr w:type="spellEnd"/>
      <w:r w:rsidRPr="00CC42A0">
        <w:rPr>
          <w:rFonts w:ascii="Book Antiqua" w:eastAsia="Book Antiqua" w:hAnsi="Book Antiqua" w:cs="Book Antiqua"/>
          <w:color w:val="000000"/>
        </w:rPr>
        <w:t>. Histology showed a proliferation of spindle-shaped cell in a vague fascicular and haphazard pattern, with palisading arrangement.</w:t>
      </w:r>
    </w:p>
    <w:p w14:paraId="0910A727" w14:textId="77777777" w:rsidR="00A77B3E" w:rsidRPr="00CC42A0" w:rsidRDefault="00A77B3E" w:rsidP="00CC42A0">
      <w:pPr>
        <w:spacing w:line="360" w:lineRule="auto"/>
        <w:jc w:val="both"/>
        <w:rPr>
          <w:rFonts w:ascii="Book Antiqua" w:hAnsi="Book Antiqua"/>
        </w:rPr>
      </w:pPr>
    </w:p>
    <w:p w14:paraId="5EE9415B"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CONCLUSION</w:t>
      </w:r>
    </w:p>
    <w:p w14:paraId="357D371F" w14:textId="77777777" w:rsidR="00A77B3E" w:rsidRPr="00CC42A0" w:rsidRDefault="005476D0" w:rsidP="00CC42A0">
      <w:pPr>
        <w:spacing w:line="360" w:lineRule="auto"/>
        <w:jc w:val="both"/>
        <w:rPr>
          <w:rFonts w:ascii="Book Antiqua" w:hAnsi="Book Antiqua"/>
        </w:rPr>
      </w:pPr>
      <w:proofErr w:type="spellStart"/>
      <w:r w:rsidRPr="00CC42A0">
        <w:rPr>
          <w:rFonts w:ascii="Book Antiqua" w:eastAsia="Book Antiqua" w:hAnsi="Book Antiqua" w:cs="Book Antiqua"/>
          <w:color w:val="000000"/>
        </w:rPr>
        <w:t>Schwannoma</w:t>
      </w:r>
      <w:proofErr w:type="spellEnd"/>
      <w:r w:rsidRPr="00CC42A0">
        <w:rPr>
          <w:rFonts w:ascii="Book Antiqua" w:eastAsia="Book Antiqua" w:hAnsi="Book Antiqua" w:cs="Book Antiqua"/>
          <w:color w:val="000000"/>
        </w:rPr>
        <w:t xml:space="preserve"> of the pancreas is very rare, however, clinicians should consider </w:t>
      </w:r>
      <w:proofErr w:type="spellStart"/>
      <w:r w:rsidRPr="00CC42A0">
        <w:rPr>
          <w:rFonts w:ascii="Book Antiqua" w:eastAsia="Book Antiqua" w:hAnsi="Book Antiqua" w:cs="Book Antiqua"/>
          <w:color w:val="000000"/>
        </w:rPr>
        <w:t>schwannoma</w:t>
      </w:r>
      <w:proofErr w:type="spellEnd"/>
      <w:r w:rsidRPr="00CC42A0">
        <w:rPr>
          <w:rFonts w:ascii="Book Antiqua" w:eastAsia="Book Antiqua" w:hAnsi="Book Antiqua" w:cs="Book Antiqua"/>
          <w:color w:val="000000"/>
        </w:rPr>
        <w:t xml:space="preserve"> as the differential diagnosis for pancreatic tumors.</w:t>
      </w:r>
    </w:p>
    <w:p w14:paraId="1FB86BCB" w14:textId="77777777" w:rsidR="00A77B3E" w:rsidRPr="00CC42A0" w:rsidRDefault="00A77B3E" w:rsidP="00CC42A0">
      <w:pPr>
        <w:spacing w:line="360" w:lineRule="auto"/>
        <w:jc w:val="both"/>
        <w:rPr>
          <w:rFonts w:ascii="Book Antiqua" w:hAnsi="Book Antiqua"/>
        </w:rPr>
      </w:pPr>
    </w:p>
    <w:p w14:paraId="010C01D3" w14:textId="0247BBF5"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bCs/>
          <w:color w:val="000000"/>
        </w:rPr>
        <w:t xml:space="preserve">Key Words: </w:t>
      </w:r>
      <w:proofErr w:type="spellStart"/>
      <w:r w:rsidRPr="00CC42A0">
        <w:rPr>
          <w:rFonts w:ascii="Book Antiqua" w:eastAsia="Book Antiqua" w:hAnsi="Book Antiqua" w:cs="Book Antiqua"/>
          <w:color w:val="000000"/>
        </w:rPr>
        <w:t>Schwannoma</w:t>
      </w:r>
      <w:proofErr w:type="spellEnd"/>
      <w:r w:rsidRPr="00CC42A0">
        <w:rPr>
          <w:rFonts w:ascii="Book Antiqua" w:eastAsia="Book Antiqua" w:hAnsi="Book Antiqua" w:cs="Book Antiqua"/>
          <w:color w:val="000000"/>
        </w:rPr>
        <w:t>; Pancreatic body</w:t>
      </w:r>
      <w:r w:rsidR="00E662E3">
        <w:rPr>
          <w:rFonts w:ascii="Book Antiqua" w:eastAsia="Book Antiqua" w:hAnsi="Book Antiqua" w:cs="Book Antiqua"/>
          <w:color w:val="000000"/>
        </w:rPr>
        <w:t>;</w:t>
      </w:r>
      <w:r w:rsidRPr="00CC42A0">
        <w:rPr>
          <w:rFonts w:ascii="Book Antiqua" w:eastAsia="Book Antiqua" w:hAnsi="Book Antiqua" w:cs="Book Antiqua"/>
          <w:color w:val="000000"/>
        </w:rPr>
        <w:t xml:space="preserve"> Pancreatic carcinoma</w:t>
      </w:r>
      <w:r w:rsidR="00E662E3">
        <w:rPr>
          <w:rFonts w:ascii="Book Antiqua" w:eastAsia="Book Antiqua" w:hAnsi="Book Antiqua" w:cs="Book Antiqua"/>
          <w:color w:val="000000"/>
        </w:rPr>
        <w:t>;</w:t>
      </w:r>
      <w:r w:rsidRPr="00CC42A0">
        <w:rPr>
          <w:rFonts w:ascii="Book Antiqua" w:eastAsia="Book Antiqua" w:hAnsi="Book Antiqua" w:cs="Book Antiqua"/>
          <w:color w:val="000000"/>
        </w:rPr>
        <w:t xml:space="preserve"> </w:t>
      </w:r>
      <w:r w:rsidR="00E662E3">
        <w:rPr>
          <w:rFonts w:ascii="Book Antiqua" w:eastAsia="Book Antiqua" w:hAnsi="Book Antiqua" w:cs="Book Antiqua"/>
          <w:color w:val="000000"/>
        </w:rPr>
        <w:t>P</w:t>
      </w:r>
      <w:r w:rsidRPr="00CC42A0">
        <w:rPr>
          <w:rFonts w:ascii="Book Antiqua" w:eastAsia="Book Antiqua" w:hAnsi="Book Antiqua" w:cs="Book Antiqua"/>
          <w:color w:val="000000"/>
        </w:rPr>
        <w:t>ancreatic tumor</w:t>
      </w:r>
      <w:r w:rsidR="00E662E3">
        <w:rPr>
          <w:rFonts w:ascii="Book Antiqua" w:eastAsia="Book Antiqua" w:hAnsi="Book Antiqua" w:cs="Book Antiqua"/>
          <w:color w:val="000000"/>
        </w:rPr>
        <w:t>;</w:t>
      </w:r>
      <w:r w:rsidRPr="00CC42A0">
        <w:rPr>
          <w:rFonts w:ascii="Book Antiqua" w:eastAsia="Book Antiqua" w:hAnsi="Book Antiqua" w:cs="Book Antiqua"/>
          <w:color w:val="000000"/>
        </w:rPr>
        <w:t xml:space="preserve"> </w:t>
      </w:r>
      <w:r w:rsidR="00E662E3">
        <w:rPr>
          <w:rFonts w:ascii="Book Antiqua" w:eastAsia="Book Antiqua" w:hAnsi="Book Antiqua" w:cs="Book Antiqua"/>
          <w:color w:val="000000"/>
        </w:rPr>
        <w:t>D</w:t>
      </w:r>
      <w:r w:rsidRPr="00CC42A0">
        <w:rPr>
          <w:rFonts w:ascii="Book Antiqua" w:eastAsia="Book Antiqua" w:hAnsi="Book Antiqua" w:cs="Book Antiqua"/>
          <w:color w:val="000000"/>
        </w:rPr>
        <w:t xml:space="preserve">istal </w:t>
      </w:r>
      <w:proofErr w:type="spellStart"/>
      <w:r w:rsidRPr="00CC42A0">
        <w:rPr>
          <w:rFonts w:ascii="Book Antiqua" w:eastAsia="Book Antiqua" w:hAnsi="Book Antiqua" w:cs="Book Antiqua"/>
          <w:color w:val="000000"/>
        </w:rPr>
        <w:t>pancreatectomy</w:t>
      </w:r>
      <w:proofErr w:type="spellEnd"/>
      <w:r w:rsidR="00E662E3">
        <w:rPr>
          <w:rFonts w:ascii="Book Antiqua" w:eastAsia="Book Antiqua" w:hAnsi="Book Antiqua" w:cs="Book Antiqua"/>
          <w:color w:val="000000"/>
        </w:rPr>
        <w:t>;</w:t>
      </w:r>
      <w:r w:rsidRPr="00CC42A0">
        <w:rPr>
          <w:rFonts w:ascii="Book Antiqua" w:eastAsia="Book Antiqua" w:hAnsi="Book Antiqua" w:cs="Book Antiqua"/>
          <w:color w:val="000000"/>
        </w:rPr>
        <w:t xml:space="preserve"> Case report</w:t>
      </w:r>
    </w:p>
    <w:p w14:paraId="0CFA2BA8" w14:textId="77777777" w:rsidR="00BF7D1D" w:rsidRDefault="00BF7D1D" w:rsidP="00BF7D1D">
      <w:pPr>
        <w:spacing w:line="360" w:lineRule="auto"/>
        <w:jc w:val="both"/>
        <w:rPr>
          <w:lang w:eastAsia="zh-CN"/>
        </w:rPr>
      </w:pPr>
    </w:p>
    <w:p w14:paraId="7469904A" w14:textId="77777777" w:rsidR="00BF7D1D" w:rsidRPr="00026CB8" w:rsidRDefault="00BF7D1D" w:rsidP="00BF7D1D">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 All rights reserved. </w:t>
      </w:r>
    </w:p>
    <w:p w14:paraId="10D152EF" w14:textId="77777777" w:rsidR="00BF7D1D" w:rsidRPr="009C101B" w:rsidRDefault="00BF7D1D" w:rsidP="00BF7D1D">
      <w:pPr>
        <w:spacing w:line="360" w:lineRule="auto"/>
        <w:jc w:val="both"/>
        <w:rPr>
          <w:lang w:eastAsia="zh-CN"/>
        </w:rPr>
      </w:pPr>
    </w:p>
    <w:p w14:paraId="4A6919E9" w14:textId="5E75BEF0" w:rsidR="000F2DF9" w:rsidRDefault="00BF7D1D" w:rsidP="00BF7D1D">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1F3BF0" w:rsidRPr="004F621C">
        <w:rPr>
          <w:rFonts w:ascii="Book Antiqua" w:hAnsi="Book Antiqua"/>
        </w:rPr>
        <w:t>Kimura</w:t>
      </w:r>
      <w:r w:rsidR="001F3BF0">
        <w:rPr>
          <w:rFonts w:ascii="Book Antiqua" w:hAnsi="Book Antiqua"/>
        </w:rPr>
        <w:t xml:space="preserve"> K</w:t>
      </w:r>
      <w:r w:rsidR="001F3BF0" w:rsidRPr="004F621C">
        <w:rPr>
          <w:rFonts w:ascii="Book Antiqua" w:hAnsi="Book Antiqua"/>
        </w:rPr>
        <w:t>, Adachi</w:t>
      </w:r>
      <w:r w:rsidR="001F3BF0">
        <w:rPr>
          <w:rFonts w:ascii="Book Antiqua" w:hAnsi="Book Antiqua"/>
        </w:rPr>
        <w:t xml:space="preserve"> E</w:t>
      </w:r>
      <w:r w:rsidR="001F3BF0" w:rsidRPr="004F621C">
        <w:rPr>
          <w:rFonts w:ascii="Book Antiqua" w:hAnsi="Book Antiqua"/>
        </w:rPr>
        <w:t xml:space="preserve">, </w:t>
      </w:r>
      <w:proofErr w:type="spellStart"/>
      <w:r w:rsidR="001F3BF0" w:rsidRPr="004F621C">
        <w:rPr>
          <w:rFonts w:ascii="Book Antiqua" w:hAnsi="Book Antiqua"/>
        </w:rPr>
        <w:t>Toyohara</w:t>
      </w:r>
      <w:proofErr w:type="spellEnd"/>
      <w:r w:rsidR="001F3BF0">
        <w:rPr>
          <w:rFonts w:ascii="Book Antiqua" w:hAnsi="Book Antiqua"/>
        </w:rPr>
        <w:t xml:space="preserve"> A</w:t>
      </w:r>
      <w:r w:rsidR="001F3BF0" w:rsidRPr="004F621C">
        <w:rPr>
          <w:rFonts w:ascii="Book Antiqua" w:hAnsi="Book Antiqua"/>
        </w:rPr>
        <w:t>, Omori</w:t>
      </w:r>
      <w:r w:rsidR="001F3BF0">
        <w:rPr>
          <w:rFonts w:ascii="Book Antiqua" w:hAnsi="Book Antiqua"/>
        </w:rPr>
        <w:t xml:space="preserve"> A</w:t>
      </w:r>
      <w:r w:rsidR="001F3BF0" w:rsidRPr="004F621C">
        <w:rPr>
          <w:rFonts w:ascii="Book Antiqua" w:hAnsi="Book Antiqua"/>
        </w:rPr>
        <w:t>, Ezaki</w:t>
      </w:r>
      <w:r w:rsidR="001F3BF0">
        <w:rPr>
          <w:rFonts w:ascii="Book Antiqua" w:hAnsi="Book Antiqua"/>
        </w:rPr>
        <w:t xml:space="preserve"> K</w:t>
      </w:r>
      <w:r w:rsidR="001F3BF0" w:rsidRPr="004F621C">
        <w:rPr>
          <w:rFonts w:ascii="Book Antiqua" w:hAnsi="Book Antiqua"/>
        </w:rPr>
        <w:t>, Ihara</w:t>
      </w:r>
      <w:r w:rsidR="001F3BF0">
        <w:rPr>
          <w:rFonts w:ascii="Book Antiqua" w:hAnsi="Book Antiqua"/>
        </w:rPr>
        <w:t xml:space="preserve"> R</w:t>
      </w:r>
      <w:r w:rsidR="001F3BF0" w:rsidRPr="004F621C">
        <w:rPr>
          <w:rFonts w:ascii="Book Antiqua" w:hAnsi="Book Antiqua"/>
        </w:rPr>
        <w:t>, Higashi</w:t>
      </w:r>
      <w:r w:rsidR="001F3BF0">
        <w:rPr>
          <w:rFonts w:ascii="Book Antiqua" w:hAnsi="Book Antiqua"/>
        </w:rPr>
        <w:t xml:space="preserve"> T</w:t>
      </w:r>
      <w:r w:rsidR="001F3BF0" w:rsidRPr="004F621C">
        <w:rPr>
          <w:rFonts w:ascii="Book Antiqua" w:hAnsi="Book Antiqua"/>
        </w:rPr>
        <w:t xml:space="preserve">, </w:t>
      </w:r>
      <w:proofErr w:type="spellStart"/>
      <w:r w:rsidR="001F3BF0" w:rsidRPr="004F621C">
        <w:rPr>
          <w:rFonts w:ascii="Book Antiqua" w:hAnsi="Book Antiqua"/>
        </w:rPr>
        <w:t>Ohgaki</w:t>
      </w:r>
      <w:proofErr w:type="spellEnd"/>
      <w:r w:rsidR="001F3BF0">
        <w:rPr>
          <w:rFonts w:ascii="Book Antiqua" w:hAnsi="Book Antiqua"/>
        </w:rPr>
        <w:t xml:space="preserve"> K</w:t>
      </w:r>
      <w:r w:rsidR="001F3BF0" w:rsidRPr="004F621C">
        <w:rPr>
          <w:rFonts w:ascii="Book Antiqua" w:hAnsi="Book Antiqua"/>
        </w:rPr>
        <w:t>, Ito</w:t>
      </w:r>
      <w:r w:rsidR="001F3BF0">
        <w:rPr>
          <w:rFonts w:ascii="Book Antiqua" w:hAnsi="Book Antiqua"/>
        </w:rPr>
        <w:t xml:space="preserve"> S</w:t>
      </w:r>
      <w:r w:rsidR="001F3BF0" w:rsidRPr="004F621C">
        <w:rPr>
          <w:rFonts w:ascii="Book Antiqua" w:hAnsi="Book Antiqua"/>
        </w:rPr>
        <w:t xml:space="preserve">, </w:t>
      </w:r>
      <w:proofErr w:type="spellStart"/>
      <w:r w:rsidR="001F3BF0" w:rsidRPr="004F621C">
        <w:rPr>
          <w:rFonts w:ascii="Book Antiqua" w:hAnsi="Book Antiqua"/>
        </w:rPr>
        <w:t>Maehara</w:t>
      </w:r>
      <w:proofErr w:type="spellEnd"/>
      <w:r w:rsidR="001F3BF0">
        <w:rPr>
          <w:rFonts w:ascii="Book Antiqua" w:hAnsi="Book Antiqua"/>
        </w:rPr>
        <w:t xml:space="preserve"> S</w:t>
      </w:r>
      <w:r w:rsidR="001F3BF0" w:rsidRPr="004F621C">
        <w:rPr>
          <w:rFonts w:ascii="Book Antiqua" w:hAnsi="Book Antiqua"/>
        </w:rPr>
        <w:t>, Nakamura</w:t>
      </w:r>
      <w:r w:rsidR="001F3BF0">
        <w:rPr>
          <w:rFonts w:ascii="Book Antiqua" w:hAnsi="Book Antiqua"/>
        </w:rPr>
        <w:t xml:space="preserve"> T</w:t>
      </w:r>
      <w:r w:rsidR="001F3BF0" w:rsidRPr="004F621C">
        <w:rPr>
          <w:rFonts w:ascii="Book Antiqua" w:hAnsi="Book Antiqua"/>
        </w:rPr>
        <w:t>, Fushimi</w:t>
      </w:r>
      <w:r w:rsidR="001F3BF0">
        <w:rPr>
          <w:rFonts w:ascii="Book Antiqua" w:hAnsi="Book Antiqua"/>
        </w:rPr>
        <w:t xml:space="preserve"> F</w:t>
      </w:r>
      <w:r w:rsidR="001F3BF0" w:rsidRPr="004F621C">
        <w:rPr>
          <w:rFonts w:ascii="Book Antiqua" w:hAnsi="Book Antiqua"/>
        </w:rPr>
        <w:t xml:space="preserve">, </w:t>
      </w:r>
      <w:proofErr w:type="spellStart"/>
      <w:r w:rsidR="001F3BF0" w:rsidRPr="004F621C">
        <w:rPr>
          <w:rFonts w:ascii="Book Antiqua" w:hAnsi="Book Antiqua"/>
        </w:rPr>
        <w:t>Maehara</w:t>
      </w:r>
      <w:proofErr w:type="spellEnd"/>
      <w:r w:rsidR="001F3BF0">
        <w:rPr>
          <w:rFonts w:ascii="Book Antiqua" w:hAnsi="Book Antiqua"/>
        </w:rPr>
        <w:t xml:space="preserve"> Y</w:t>
      </w:r>
      <w:r w:rsidR="005476D0" w:rsidRPr="00CC42A0">
        <w:rPr>
          <w:rFonts w:ascii="Book Antiqua" w:eastAsia="Book Antiqua" w:hAnsi="Book Antiqua" w:cs="Book Antiqua"/>
          <w:color w:val="000000"/>
        </w:rPr>
        <w:t xml:space="preserve">. </w:t>
      </w:r>
      <w:proofErr w:type="spellStart"/>
      <w:r w:rsidR="005476D0" w:rsidRPr="00CC42A0">
        <w:rPr>
          <w:rFonts w:ascii="Book Antiqua" w:eastAsia="Book Antiqua" w:hAnsi="Book Antiqua" w:cs="Book Antiqua"/>
          <w:color w:val="000000"/>
        </w:rPr>
        <w:t>Schwannoma</w:t>
      </w:r>
      <w:proofErr w:type="spellEnd"/>
      <w:r w:rsidR="005476D0" w:rsidRPr="00CC42A0">
        <w:rPr>
          <w:rFonts w:ascii="Book Antiqua" w:eastAsia="Book Antiqua" w:hAnsi="Book Antiqua" w:cs="Book Antiqua"/>
          <w:color w:val="000000"/>
        </w:rPr>
        <w:t xml:space="preserve"> mimicking pancreatic carcinoma: A case report. </w:t>
      </w:r>
      <w:r w:rsidR="005476D0" w:rsidRPr="00CC42A0">
        <w:rPr>
          <w:rFonts w:ascii="Book Antiqua" w:eastAsia="Book Antiqua" w:hAnsi="Book Antiqua" w:cs="Book Antiqua"/>
          <w:i/>
          <w:iCs/>
          <w:color w:val="000000"/>
        </w:rPr>
        <w:t xml:space="preserve">World J </w:t>
      </w:r>
      <w:proofErr w:type="spellStart"/>
      <w:r w:rsidR="005476D0" w:rsidRPr="00CC42A0">
        <w:rPr>
          <w:rFonts w:ascii="Book Antiqua" w:eastAsia="Book Antiqua" w:hAnsi="Book Antiqua" w:cs="Book Antiqua"/>
          <w:i/>
          <w:iCs/>
          <w:color w:val="000000"/>
        </w:rPr>
        <w:t>Clin</w:t>
      </w:r>
      <w:proofErr w:type="spellEnd"/>
      <w:r w:rsidR="005476D0" w:rsidRPr="00CC42A0">
        <w:rPr>
          <w:rFonts w:ascii="Book Antiqua" w:eastAsia="Book Antiqua" w:hAnsi="Book Antiqua" w:cs="Book Antiqua"/>
          <w:i/>
          <w:iCs/>
          <w:color w:val="000000"/>
        </w:rPr>
        <w:t xml:space="preserve"> Cases</w:t>
      </w:r>
      <w:r w:rsidR="005476D0" w:rsidRPr="00CC42A0">
        <w:rPr>
          <w:rFonts w:ascii="Book Antiqua" w:eastAsia="Book Antiqua" w:hAnsi="Book Antiqua" w:cs="Book Antiqua"/>
          <w:color w:val="000000"/>
        </w:rPr>
        <w:t xml:space="preserve"> 2021; </w:t>
      </w:r>
      <w:r w:rsidR="00156DB5" w:rsidRPr="00156DB5">
        <w:rPr>
          <w:rFonts w:ascii="Book Antiqua" w:eastAsia="Book Antiqua" w:hAnsi="Book Antiqua" w:cs="Book Antiqua"/>
          <w:color w:val="000000"/>
        </w:rPr>
        <w:t>9(17):</w:t>
      </w:r>
      <w:r w:rsidR="002E51F4" w:rsidRPr="002E51F4">
        <w:rPr>
          <w:rFonts w:ascii="Book Antiqua" w:hAnsi="Book Antiqua" w:hint="eastAsia"/>
          <w:sz w:val="22"/>
          <w:szCs w:val="22"/>
        </w:rPr>
        <w:t xml:space="preserve"> </w:t>
      </w:r>
      <w:r w:rsidR="002E51F4">
        <w:rPr>
          <w:rFonts w:ascii="Book Antiqua" w:hAnsi="Book Antiqua" w:hint="eastAsia"/>
          <w:sz w:val="22"/>
          <w:szCs w:val="22"/>
        </w:rPr>
        <w:t>4453-4459</w:t>
      </w:r>
    </w:p>
    <w:p w14:paraId="40233DD8" w14:textId="3D20B91F" w:rsidR="000F2DF9" w:rsidRDefault="00156DB5" w:rsidP="00BF7D1D">
      <w:pPr>
        <w:spacing w:line="360" w:lineRule="auto"/>
        <w:jc w:val="both"/>
        <w:rPr>
          <w:rFonts w:ascii="Book Antiqua" w:eastAsia="Book Antiqua" w:hAnsi="Book Antiqua" w:cs="Book Antiqua"/>
          <w:color w:val="000000"/>
        </w:rPr>
      </w:pPr>
      <w:r w:rsidRPr="00156DB5">
        <w:rPr>
          <w:rFonts w:ascii="Book Antiqua" w:eastAsia="Book Antiqua" w:hAnsi="Book Antiqua" w:cs="Book Antiqua"/>
          <w:color w:val="000000"/>
        </w:rPr>
        <w:t>URL: https://www.wjgnet.com/2307-8960/full/v9/i17/</w:t>
      </w:r>
      <w:r w:rsidR="002E51F4">
        <w:rPr>
          <w:rFonts w:ascii="Book Antiqua" w:hAnsi="Book Antiqua" w:cs="Book Antiqua" w:hint="eastAsia"/>
          <w:color w:val="000000"/>
          <w:lang w:eastAsia="zh-CN"/>
        </w:rPr>
        <w:t>4453</w:t>
      </w:r>
      <w:r w:rsidRPr="00156DB5">
        <w:rPr>
          <w:rFonts w:ascii="Book Antiqua" w:eastAsia="Book Antiqua" w:hAnsi="Book Antiqua" w:cs="Book Antiqua"/>
          <w:color w:val="000000"/>
        </w:rPr>
        <w:t xml:space="preserve">.htm  </w:t>
      </w:r>
    </w:p>
    <w:p w14:paraId="79AA1761" w14:textId="0F97E9DA" w:rsidR="00A77B3E" w:rsidRPr="002E51F4" w:rsidRDefault="00156DB5" w:rsidP="00BF7D1D">
      <w:pPr>
        <w:spacing w:line="360" w:lineRule="auto"/>
        <w:jc w:val="both"/>
        <w:rPr>
          <w:rFonts w:ascii="Book Antiqua" w:hAnsi="Book Antiqua" w:hint="eastAsia"/>
          <w:lang w:eastAsia="zh-CN"/>
        </w:rPr>
      </w:pPr>
      <w:r w:rsidRPr="00156DB5">
        <w:rPr>
          <w:rFonts w:ascii="Book Antiqua" w:eastAsia="Book Antiqua" w:hAnsi="Book Antiqua" w:cs="Book Antiqua"/>
          <w:color w:val="000000"/>
        </w:rPr>
        <w:t>DOI: https://dx.doi.org/10.12998/wjcc.v9.i17.</w:t>
      </w:r>
      <w:r w:rsidR="002E51F4">
        <w:rPr>
          <w:rFonts w:ascii="Book Antiqua" w:hAnsi="Book Antiqua" w:cs="Book Antiqua" w:hint="eastAsia"/>
          <w:color w:val="000000"/>
          <w:lang w:eastAsia="zh-CN"/>
        </w:rPr>
        <w:t>4453</w:t>
      </w:r>
      <w:bookmarkStart w:id="0" w:name="_GoBack"/>
      <w:bookmarkEnd w:id="0"/>
    </w:p>
    <w:p w14:paraId="0D4FCFEA" w14:textId="77777777" w:rsidR="00A77B3E" w:rsidRPr="00CC42A0" w:rsidRDefault="00A77B3E" w:rsidP="00CC42A0">
      <w:pPr>
        <w:spacing w:line="360" w:lineRule="auto"/>
        <w:jc w:val="both"/>
        <w:rPr>
          <w:rFonts w:ascii="Book Antiqua" w:hAnsi="Book Antiqua"/>
        </w:rPr>
      </w:pPr>
    </w:p>
    <w:p w14:paraId="49E7F83C"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bCs/>
          <w:color w:val="000000"/>
        </w:rPr>
        <w:t xml:space="preserve">Core Tip: </w:t>
      </w:r>
      <w:proofErr w:type="spellStart"/>
      <w:r w:rsidRPr="00CC42A0">
        <w:rPr>
          <w:rFonts w:ascii="Book Antiqua" w:eastAsia="Book Antiqua" w:hAnsi="Book Antiqua" w:cs="Book Antiqua"/>
          <w:color w:val="000000"/>
        </w:rPr>
        <w:t>Schwannoma</w:t>
      </w:r>
      <w:proofErr w:type="spellEnd"/>
      <w:r w:rsidRPr="00CC42A0">
        <w:rPr>
          <w:rFonts w:ascii="Book Antiqua" w:eastAsia="Book Antiqua" w:hAnsi="Book Antiqua" w:cs="Book Antiqua"/>
          <w:color w:val="000000"/>
        </w:rPr>
        <w:t xml:space="preserve"> of the pancreas is extremely rare, with 68 cases reported in the literature. On the other hand, preoperative diagnosis of </w:t>
      </w:r>
      <w:proofErr w:type="spellStart"/>
      <w:r w:rsidRPr="00CC42A0">
        <w:rPr>
          <w:rFonts w:ascii="Book Antiqua" w:eastAsia="Book Antiqua" w:hAnsi="Book Antiqua" w:cs="Book Antiqua"/>
          <w:color w:val="000000"/>
        </w:rPr>
        <w:t>schwannomas</w:t>
      </w:r>
      <w:proofErr w:type="spellEnd"/>
      <w:r w:rsidRPr="00CC42A0">
        <w:rPr>
          <w:rFonts w:ascii="Book Antiqua" w:eastAsia="Book Antiqua" w:hAnsi="Book Antiqua" w:cs="Book Antiqua"/>
          <w:color w:val="000000"/>
        </w:rPr>
        <w:t xml:space="preserve"> can be difficult, as </w:t>
      </w:r>
      <w:proofErr w:type="spellStart"/>
      <w:r w:rsidRPr="00CC42A0">
        <w:rPr>
          <w:rFonts w:ascii="Book Antiqua" w:eastAsia="Book Antiqua" w:hAnsi="Book Antiqua" w:cs="Book Antiqua"/>
          <w:color w:val="000000"/>
        </w:rPr>
        <w:t>schwannomas</w:t>
      </w:r>
      <w:proofErr w:type="spellEnd"/>
      <w:r w:rsidRPr="00CC42A0">
        <w:rPr>
          <w:rFonts w:ascii="Book Antiqua" w:eastAsia="Book Antiqua" w:hAnsi="Book Antiqua" w:cs="Book Antiqua"/>
          <w:color w:val="000000"/>
        </w:rPr>
        <w:t xml:space="preserve"> have no specific imaging findings, thus the preoperative diagnosis is not easy to confirm. We have experienced a case of </w:t>
      </w:r>
      <w:proofErr w:type="spellStart"/>
      <w:r w:rsidRPr="00CC42A0">
        <w:rPr>
          <w:rFonts w:ascii="Book Antiqua" w:eastAsia="Book Antiqua" w:hAnsi="Book Antiqua" w:cs="Book Antiqua"/>
          <w:color w:val="000000"/>
        </w:rPr>
        <w:t>schwannoma</w:t>
      </w:r>
      <w:proofErr w:type="spellEnd"/>
      <w:r w:rsidRPr="00CC42A0">
        <w:rPr>
          <w:rFonts w:ascii="Book Antiqua" w:eastAsia="Book Antiqua" w:hAnsi="Book Antiqua" w:cs="Book Antiqua"/>
          <w:color w:val="000000"/>
        </w:rPr>
        <w:t xml:space="preserve"> in pancreatic body mimicking pancreatic carcinoma, and performed surgical treatment. Clinicians should consider </w:t>
      </w:r>
      <w:proofErr w:type="spellStart"/>
      <w:r w:rsidRPr="00CC42A0">
        <w:rPr>
          <w:rFonts w:ascii="Book Antiqua" w:eastAsia="Book Antiqua" w:hAnsi="Book Antiqua" w:cs="Book Antiqua"/>
          <w:color w:val="000000"/>
        </w:rPr>
        <w:t>nonepithelial</w:t>
      </w:r>
      <w:proofErr w:type="spellEnd"/>
      <w:r w:rsidRPr="00CC42A0">
        <w:rPr>
          <w:rFonts w:ascii="Book Antiqua" w:eastAsia="Book Antiqua" w:hAnsi="Book Antiqua" w:cs="Book Antiqua"/>
          <w:color w:val="000000"/>
        </w:rPr>
        <w:t xml:space="preserve"> tumors as a part of the differential diagnosis for pancreatic tumors despite their low frequency.</w:t>
      </w:r>
    </w:p>
    <w:p w14:paraId="632AE06C" w14:textId="77777777" w:rsidR="00A77B3E" w:rsidRPr="00CC42A0" w:rsidRDefault="00A77B3E" w:rsidP="00CC42A0">
      <w:pPr>
        <w:spacing w:line="360" w:lineRule="auto"/>
        <w:jc w:val="both"/>
        <w:rPr>
          <w:rFonts w:ascii="Book Antiqua" w:hAnsi="Book Antiqua"/>
        </w:rPr>
      </w:pPr>
    </w:p>
    <w:p w14:paraId="7EF08C23" w14:textId="31457528" w:rsidR="00A77B3E" w:rsidRPr="00CC42A0" w:rsidRDefault="006F34E5" w:rsidP="00CC42A0">
      <w:pPr>
        <w:spacing w:line="360" w:lineRule="auto"/>
        <w:jc w:val="both"/>
        <w:rPr>
          <w:rFonts w:ascii="Book Antiqua" w:hAnsi="Book Antiqua"/>
        </w:rPr>
      </w:pPr>
      <w:r>
        <w:rPr>
          <w:rFonts w:ascii="Book Antiqua" w:eastAsia="Book Antiqua" w:hAnsi="Book Antiqua" w:cs="Book Antiqua"/>
          <w:b/>
          <w:caps/>
          <w:color w:val="000000"/>
          <w:u w:val="single"/>
        </w:rPr>
        <w:br w:type="page"/>
      </w:r>
      <w:r w:rsidR="005476D0" w:rsidRPr="00CC42A0">
        <w:rPr>
          <w:rFonts w:ascii="Book Antiqua" w:eastAsia="Book Antiqua" w:hAnsi="Book Antiqua" w:cs="Book Antiqua"/>
          <w:b/>
          <w:caps/>
          <w:color w:val="000000"/>
          <w:u w:val="single"/>
        </w:rPr>
        <w:lastRenderedPageBreak/>
        <w:t>INTRODUCTION</w:t>
      </w:r>
    </w:p>
    <w:p w14:paraId="6D3D130C" w14:textId="77777777" w:rsidR="00A77B3E" w:rsidRPr="00CC42A0" w:rsidRDefault="005476D0" w:rsidP="00CC42A0">
      <w:pPr>
        <w:spacing w:line="360" w:lineRule="auto"/>
        <w:jc w:val="both"/>
        <w:rPr>
          <w:rFonts w:ascii="Book Antiqua" w:hAnsi="Book Antiqua"/>
        </w:rPr>
      </w:pPr>
      <w:proofErr w:type="spellStart"/>
      <w:r w:rsidRPr="00CC42A0">
        <w:rPr>
          <w:rFonts w:ascii="Book Antiqua" w:eastAsia="Book Antiqua" w:hAnsi="Book Antiqua" w:cs="Book Antiqua"/>
          <w:color w:val="000000"/>
        </w:rPr>
        <w:t>Schwannomas</w:t>
      </w:r>
      <w:proofErr w:type="spellEnd"/>
      <w:r w:rsidRPr="00CC42A0">
        <w:rPr>
          <w:rFonts w:ascii="Book Antiqua" w:eastAsia="Book Antiqua" w:hAnsi="Book Antiqua" w:cs="Book Antiqua"/>
          <w:color w:val="000000"/>
        </w:rPr>
        <w:t xml:space="preserve"> are usually benign nerve sheath tumors that originate from the Schwann cells and can arise in any aspect of the peripheral nerves</w:t>
      </w:r>
      <w:r w:rsidRPr="00CC42A0">
        <w:rPr>
          <w:rFonts w:ascii="Book Antiqua" w:eastAsia="Book Antiqua" w:hAnsi="Book Antiqua" w:cs="Book Antiqua"/>
          <w:color w:val="000000"/>
          <w:vertAlign w:val="superscript"/>
        </w:rPr>
        <w:t>[1]</w:t>
      </w:r>
      <w:r w:rsidRPr="00CC42A0">
        <w:rPr>
          <w:rFonts w:ascii="Book Antiqua" w:eastAsia="Book Antiqua" w:hAnsi="Book Antiqua" w:cs="Book Antiqua"/>
          <w:color w:val="000000"/>
        </w:rPr>
        <w:t xml:space="preserve">. </w:t>
      </w:r>
      <w:proofErr w:type="spellStart"/>
      <w:r w:rsidRPr="00CC42A0">
        <w:rPr>
          <w:rFonts w:ascii="Book Antiqua" w:eastAsia="Book Antiqua" w:hAnsi="Book Antiqua" w:cs="Book Antiqua"/>
          <w:color w:val="000000"/>
        </w:rPr>
        <w:t>Schwannomas</w:t>
      </w:r>
      <w:proofErr w:type="spellEnd"/>
      <w:r w:rsidRPr="00CC42A0">
        <w:rPr>
          <w:rFonts w:ascii="Book Antiqua" w:eastAsia="Book Antiqua" w:hAnsi="Book Antiqua" w:cs="Book Antiqua"/>
          <w:color w:val="000000"/>
        </w:rPr>
        <w:t xml:space="preserve"> are often found in the head and neck area, major nerve trunks. </w:t>
      </w:r>
      <w:proofErr w:type="spellStart"/>
      <w:r w:rsidRPr="00CC42A0">
        <w:rPr>
          <w:rFonts w:ascii="Book Antiqua" w:eastAsia="Book Antiqua" w:hAnsi="Book Antiqua" w:cs="Book Antiqua"/>
          <w:color w:val="000000"/>
        </w:rPr>
        <w:t>Intracavitary</w:t>
      </w:r>
      <w:proofErr w:type="spellEnd"/>
      <w:r w:rsidRPr="00CC42A0">
        <w:rPr>
          <w:rFonts w:ascii="Book Antiqua" w:eastAsia="Book Antiqua" w:hAnsi="Book Antiqua" w:cs="Book Antiqua"/>
          <w:color w:val="000000"/>
        </w:rPr>
        <w:t xml:space="preserve"> </w:t>
      </w:r>
      <w:proofErr w:type="spellStart"/>
      <w:r w:rsidRPr="00CC42A0">
        <w:rPr>
          <w:rFonts w:ascii="Book Antiqua" w:eastAsia="Book Antiqua" w:hAnsi="Book Antiqua" w:cs="Book Antiqua"/>
          <w:color w:val="000000"/>
        </w:rPr>
        <w:t>schwannomas</w:t>
      </w:r>
      <w:proofErr w:type="spellEnd"/>
      <w:r w:rsidRPr="00CC42A0">
        <w:rPr>
          <w:rFonts w:ascii="Book Antiqua" w:eastAsia="Book Antiqua" w:hAnsi="Book Antiqua" w:cs="Book Antiqua"/>
          <w:color w:val="000000"/>
        </w:rPr>
        <w:t xml:space="preserve"> are found in the </w:t>
      </w:r>
      <w:proofErr w:type="spellStart"/>
      <w:r w:rsidRPr="00CC42A0">
        <w:rPr>
          <w:rFonts w:ascii="Book Antiqua" w:eastAsia="Book Antiqua" w:hAnsi="Book Antiqua" w:cs="Book Antiqua"/>
          <w:color w:val="000000"/>
        </w:rPr>
        <w:t>retroperitoneum</w:t>
      </w:r>
      <w:proofErr w:type="spellEnd"/>
      <w:r w:rsidRPr="00CC42A0">
        <w:rPr>
          <w:rFonts w:ascii="Book Antiqua" w:eastAsia="Book Antiqua" w:hAnsi="Book Antiqua" w:cs="Book Antiqua"/>
          <w:color w:val="000000"/>
        </w:rPr>
        <w:t xml:space="preserve"> and posterior mediastinum, however, they are found in the gastrointestinal </w:t>
      </w:r>
      <w:proofErr w:type="spellStart"/>
      <w:r w:rsidRPr="00CC42A0">
        <w:rPr>
          <w:rFonts w:ascii="Book Antiqua" w:eastAsia="Book Antiqua" w:hAnsi="Book Antiqua" w:cs="Book Antiqua"/>
          <w:color w:val="000000"/>
        </w:rPr>
        <w:t>trac</w:t>
      </w:r>
      <w:proofErr w:type="spellEnd"/>
      <w:r w:rsidRPr="00CC42A0">
        <w:rPr>
          <w:rFonts w:ascii="Book Antiqua" w:eastAsia="Book Antiqua" w:hAnsi="Book Antiqua" w:cs="Book Antiqua"/>
          <w:color w:val="000000"/>
        </w:rPr>
        <w:t xml:space="preserve"> occasionally</w:t>
      </w:r>
      <w:r w:rsidRPr="00CC42A0">
        <w:rPr>
          <w:rFonts w:ascii="Book Antiqua" w:eastAsia="Book Antiqua" w:hAnsi="Book Antiqua" w:cs="Book Antiqua"/>
          <w:color w:val="000000"/>
          <w:vertAlign w:val="superscript"/>
        </w:rPr>
        <w:t>[2]</w:t>
      </w:r>
      <w:r w:rsidRPr="00CC42A0">
        <w:rPr>
          <w:rFonts w:ascii="Book Antiqua" w:eastAsia="Book Antiqua" w:hAnsi="Book Antiqua" w:cs="Book Antiqua"/>
          <w:color w:val="000000"/>
        </w:rPr>
        <w:t xml:space="preserve">. Moreover, </w:t>
      </w:r>
      <w:proofErr w:type="spellStart"/>
      <w:r w:rsidRPr="00CC42A0">
        <w:rPr>
          <w:rFonts w:ascii="Book Antiqua" w:eastAsia="Book Antiqua" w:hAnsi="Book Antiqua" w:cs="Book Antiqua"/>
          <w:color w:val="000000"/>
        </w:rPr>
        <w:t>schwannomas</w:t>
      </w:r>
      <w:proofErr w:type="spellEnd"/>
      <w:r w:rsidRPr="00CC42A0">
        <w:rPr>
          <w:rFonts w:ascii="Book Antiqua" w:eastAsia="Book Antiqua" w:hAnsi="Book Antiqua" w:cs="Book Antiqua"/>
          <w:color w:val="000000"/>
        </w:rPr>
        <w:t xml:space="preserve"> in pancreas are extremely rare. For the last 40 years, less than 70 cases of pancreatic </w:t>
      </w:r>
      <w:proofErr w:type="spellStart"/>
      <w:r w:rsidRPr="00CC42A0">
        <w:rPr>
          <w:rFonts w:ascii="Book Antiqua" w:eastAsia="Book Antiqua" w:hAnsi="Book Antiqua" w:cs="Book Antiqua"/>
          <w:color w:val="000000"/>
        </w:rPr>
        <w:t>schwannomas</w:t>
      </w:r>
      <w:proofErr w:type="spellEnd"/>
      <w:r w:rsidRPr="00CC42A0">
        <w:rPr>
          <w:rFonts w:ascii="Book Antiqua" w:eastAsia="Book Antiqua" w:hAnsi="Book Antiqua" w:cs="Book Antiqua"/>
          <w:color w:val="000000"/>
        </w:rPr>
        <w:t xml:space="preserve"> have been reported in English literature</w:t>
      </w:r>
      <w:r w:rsidRPr="00CC42A0">
        <w:rPr>
          <w:rFonts w:ascii="Book Antiqua" w:eastAsia="Book Antiqua" w:hAnsi="Book Antiqua" w:cs="Book Antiqua"/>
          <w:color w:val="000000"/>
          <w:vertAlign w:val="superscript"/>
        </w:rPr>
        <w:t>[3]</w:t>
      </w:r>
      <w:r w:rsidRPr="00CC42A0">
        <w:rPr>
          <w:rFonts w:ascii="Book Antiqua" w:eastAsia="Book Antiqua" w:hAnsi="Book Antiqua" w:cs="Book Antiqua"/>
          <w:color w:val="000000"/>
        </w:rPr>
        <w:t xml:space="preserve">. Preoperative diagnosis of pancreatic </w:t>
      </w:r>
      <w:proofErr w:type="spellStart"/>
      <w:r w:rsidRPr="00CC42A0">
        <w:rPr>
          <w:rFonts w:ascii="Book Antiqua" w:eastAsia="Book Antiqua" w:hAnsi="Book Antiqua" w:cs="Book Antiqua"/>
          <w:color w:val="000000"/>
        </w:rPr>
        <w:t>schwannoma</w:t>
      </w:r>
      <w:proofErr w:type="spellEnd"/>
      <w:r w:rsidRPr="00CC42A0">
        <w:rPr>
          <w:rFonts w:ascii="Book Antiqua" w:eastAsia="Book Antiqua" w:hAnsi="Book Antiqua" w:cs="Book Antiqua"/>
          <w:color w:val="000000"/>
        </w:rPr>
        <w:t xml:space="preserve"> is very difficult because of the wide variety of imaging findings. It has been reported that degenerative changes are found in approximately two-thirds of pancreatic </w:t>
      </w:r>
      <w:proofErr w:type="spellStart"/>
      <w:r w:rsidRPr="00CC42A0">
        <w:rPr>
          <w:rFonts w:ascii="Book Antiqua" w:eastAsia="Book Antiqua" w:hAnsi="Book Antiqua" w:cs="Book Antiqua"/>
          <w:color w:val="000000"/>
        </w:rPr>
        <w:t>schwannomas</w:t>
      </w:r>
      <w:proofErr w:type="spellEnd"/>
      <w:r w:rsidRPr="00CC42A0">
        <w:rPr>
          <w:rFonts w:ascii="Book Antiqua" w:eastAsia="Book Antiqua" w:hAnsi="Book Antiqua" w:cs="Book Antiqua"/>
          <w:color w:val="000000"/>
          <w:vertAlign w:val="superscript"/>
        </w:rPr>
        <w:t>[4]</w:t>
      </w:r>
      <w:r w:rsidRPr="00CC42A0">
        <w:rPr>
          <w:rFonts w:ascii="Book Antiqua" w:eastAsia="Book Antiqua" w:hAnsi="Book Antiqua" w:cs="Book Antiqua"/>
          <w:color w:val="000000"/>
        </w:rPr>
        <w:t xml:space="preserve">. In general, pancreatic </w:t>
      </w:r>
      <w:proofErr w:type="spellStart"/>
      <w:r w:rsidRPr="00CC42A0">
        <w:rPr>
          <w:rFonts w:ascii="Book Antiqua" w:eastAsia="Book Antiqua" w:hAnsi="Book Antiqua" w:cs="Book Antiqua"/>
          <w:color w:val="000000"/>
        </w:rPr>
        <w:t>schwannomas</w:t>
      </w:r>
      <w:proofErr w:type="spellEnd"/>
      <w:r w:rsidRPr="00CC42A0">
        <w:rPr>
          <w:rFonts w:ascii="Book Antiqua" w:eastAsia="Book Antiqua" w:hAnsi="Book Antiqua" w:cs="Book Antiqua"/>
          <w:color w:val="000000"/>
        </w:rPr>
        <w:t xml:space="preserve"> are often benign tumors and surgical treatment is definitive, while in rare cases they develop into a malignant form</w:t>
      </w:r>
      <w:r w:rsidRPr="00CC42A0">
        <w:rPr>
          <w:rFonts w:ascii="Book Antiqua" w:eastAsia="Book Antiqua" w:hAnsi="Book Antiqua" w:cs="Book Antiqua"/>
          <w:color w:val="000000"/>
          <w:vertAlign w:val="superscript"/>
        </w:rPr>
        <w:t>[5]</w:t>
      </w:r>
      <w:r w:rsidRPr="00CC42A0">
        <w:rPr>
          <w:rFonts w:ascii="Book Antiqua" w:eastAsia="Book Antiqua" w:hAnsi="Book Antiqua" w:cs="Book Antiqua"/>
          <w:color w:val="000000"/>
        </w:rPr>
        <w:t xml:space="preserve">. Some reports have revealed that the malignant form of </w:t>
      </w:r>
      <w:proofErr w:type="spellStart"/>
      <w:r w:rsidRPr="00CC42A0">
        <w:rPr>
          <w:rFonts w:ascii="Book Antiqua" w:eastAsia="Book Antiqua" w:hAnsi="Book Antiqua" w:cs="Book Antiqua"/>
          <w:color w:val="000000"/>
        </w:rPr>
        <w:t>schwannoma</w:t>
      </w:r>
      <w:proofErr w:type="spellEnd"/>
      <w:r w:rsidRPr="00CC42A0">
        <w:rPr>
          <w:rFonts w:ascii="Book Antiqua" w:eastAsia="Book Antiqua" w:hAnsi="Book Antiqua" w:cs="Book Antiqua"/>
          <w:color w:val="000000"/>
        </w:rPr>
        <w:t xml:space="preserve"> occurs in about 5% of von Recklinghausen's disease cases</w:t>
      </w:r>
      <w:r w:rsidRPr="00CC42A0">
        <w:rPr>
          <w:rFonts w:ascii="Book Antiqua" w:eastAsia="Book Antiqua" w:hAnsi="Book Antiqua" w:cs="Book Antiqua"/>
          <w:color w:val="000000"/>
          <w:vertAlign w:val="superscript"/>
        </w:rPr>
        <w:t>[6]</w:t>
      </w:r>
      <w:r w:rsidRPr="00CC42A0">
        <w:rPr>
          <w:rFonts w:ascii="Book Antiqua" w:eastAsia="Book Antiqua" w:hAnsi="Book Antiqua" w:cs="Book Antiqua"/>
          <w:color w:val="000000"/>
        </w:rPr>
        <w:t>.</w:t>
      </w:r>
    </w:p>
    <w:p w14:paraId="5B10A8C5" w14:textId="77777777" w:rsidR="00A77B3E" w:rsidRPr="00CC42A0" w:rsidRDefault="005476D0" w:rsidP="006F3864">
      <w:pPr>
        <w:spacing w:line="360" w:lineRule="auto"/>
        <w:ind w:firstLineChars="200" w:firstLine="480"/>
        <w:jc w:val="both"/>
        <w:rPr>
          <w:rFonts w:ascii="Book Antiqua" w:hAnsi="Book Antiqua"/>
        </w:rPr>
      </w:pPr>
      <w:r w:rsidRPr="00CC42A0">
        <w:rPr>
          <w:rFonts w:ascii="Book Antiqua" w:eastAsia="Book Antiqua" w:hAnsi="Book Antiqua" w:cs="Book Antiqua"/>
          <w:color w:val="000000"/>
        </w:rPr>
        <w:t xml:space="preserve">Herein, we present a review of the literature and a novel case of a pancreatic </w:t>
      </w:r>
      <w:proofErr w:type="spellStart"/>
      <w:r w:rsidRPr="00CC42A0">
        <w:rPr>
          <w:rFonts w:ascii="Book Antiqua" w:eastAsia="Book Antiqua" w:hAnsi="Book Antiqua" w:cs="Book Antiqua"/>
          <w:color w:val="000000"/>
        </w:rPr>
        <w:t>schwannoma</w:t>
      </w:r>
      <w:proofErr w:type="spellEnd"/>
      <w:r w:rsidRPr="00CC42A0">
        <w:rPr>
          <w:rFonts w:ascii="Book Antiqua" w:eastAsia="Book Antiqua" w:hAnsi="Book Antiqua" w:cs="Book Antiqua"/>
          <w:color w:val="000000"/>
        </w:rPr>
        <w:t xml:space="preserve"> that was initially diagnosed as a pancreatic carcinoma, in a patient who underwent a distal </w:t>
      </w:r>
      <w:proofErr w:type="spellStart"/>
      <w:r w:rsidRPr="00CC42A0">
        <w:rPr>
          <w:rFonts w:ascii="Book Antiqua" w:eastAsia="Book Antiqua" w:hAnsi="Book Antiqua" w:cs="Book Antiqua"/>
          <w:color w:val="000000"/>
        </w:rPr>
        <w:t>pancreatectomy</w:t>
      </w:r>
      <w:proofErr w:type="spellEnd"/>
      <w:r w:rsidRPr="00CC42A0">
        <w:rPr>
          <w:rFonts w:ascii="Book Antiqua" w:eastAsia="Book Antiqua" w:hAnsi="Book Antiqua" w:cs="Book Antiqua"/>
          <w:color w:val="000000"/>
        </w:rPr>
        <w:t xml:space="preserve"> with </w:t>
      </w:r>
      <w:proofErr w:type="spellStart"/>
      <w:r w:rsidRPr="00CC42A0">
        <w:rPr>
          <w:rFonts w:ascii="Book Antiqua" w:eastAsia="Book Antiqua" w:hAnsi="Book Antiqua" w:cs="Book Antiqua"/>
          <w:color w:val="000000"/>
        </w:rPr>
        <w:t>splenectomy</w:t>
      </w:r>
      <w:proofErr w:type="spellEnd"/>
      <w:r w:rsidRPr="00CC42A0">
        <w:rPr>
          <w:rFonts w:ascii="Book Antiqua" w:eastAsia="Book Antiqua" w:hAnsi="Book Antiqua" w:cs="Book Antiqua"/>
          <w:color w:val="000000"/>
        </w:rPr>
        <w:t xml:space="preserve">. </w:t>
      </w:r>
    </w:p>
    <w:p w14:paraId="29277FAF" w14:textId="77777777" w:rsidR="00A77B3E" w:rsidRPr="00CC42A0" w:rsidRDefault="00A77B3E" w:rsidP="00CC42A0">
      <w:pPr>
        <w:spacing w:line="360" w:lineRule="auto"/>
        <w:ind w:firstLine="240"/>
        <w:jc w:val="both"/>
        <w:rPr>
          <w:rFonts w:ascii="Book Antiqua" w:hAnsi="Book Antiqua"/>
        </w:rPr>
      </w:pPr>
    </w:p>
    <w:p w14:paraId="6B5A288D"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caps/>
          <w:color w:val="000000"/>
          <w:u w:val="single"/>
        </w:rPr>
        <w:t>CASE PRESENTATION</w:t>
      </w:r>
    </w:p>
    <w:p w14:paraId="7CD28A1A"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i/>
          <w:color w:val="000000"/>
        </w:rPr>
        <w:t>Chief complaints</w:t>
      </w:r>
    </w:p>
    <w:p w14:paraId="34090267" w14:textId="5C54AC6F"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 xml:space="preserve">A 66-year-old male who was followed-up after right lobe </w:t>
      </w:r>
      <w:proofErr w:type="spellStart"/>
      <w:r w:rsidRPr="00CC42A0">
        <w:rPr>
          <w:rFonts w:ascii="Book Antiqua" w:eastAsia="Book Antiqua" w:hAnsi="Book Antiqua" w:cs="Book Antiqua"/>
          <w:color w:val="000000"/>
        </w:rPr>
        <w:t>hepatectomy</w:t>
      </w:r>
      <w:proofErr w:type="spellEnd"/>
      <w:r w:rsidRPr="00CC42A0">
        <w:rPr>
          <w:rFonts w:ascii="Book Antiqua" w:eastAsia="Book Antiqua" w:hAnsi="Book Antiqua" w:cs="Book Antiqua"/>
          <w:color w:val="000000"/>
        </w:rPr>
        <w:t xml:space="preserve"> for hepatocellular carcinoma (pT2N0M0 stage</w:t>
      </w:r>
      <w:r w:rsidR="00581955">
        <w:rPr>
          <w:rFonts w:ascii="Book Antiqua" w:eastAsia="Book Antiqua" w:hAnsi="Book Antiqua" w:cs="Book Antiqua"/>
          <w:color w:val="000000"/>
        </w:rPr>
        <w:t xml:space="preserve"> </w:t>
      </w:r>
      <w:r w:rsidRPr="00CC42A0">
        <w:rPr>
          <w:rFonts w:ascii="Book Antiqua" w:eastAsia="Book Antiqua" w:hAnsi="Book Antiqua" w:cs="Book Antiqua"/>
          <w:color w:val="000000"/>
        </w:rPr>
        <w:t>II) secondary to a hepatitis B infection for ten years and six months. He was found pancreatic tumor accidentally in ultrasonography on a health examination.</w:t>
      </w:r>
    </w:p>
    <w:p w14:paraId="58AE061A" w14:textId="77777777" w:rsidR="00A77B3E" w:rsidRPr="00CC42A0" w:rsidRDefault="00A77B3E" w:rsidP="00CC42A0">
      <w:pPr>
        <w:spacing w:line="360" w:lineRule="auto"/>
        <w:jc w:val="both"/>
        <w:rPr>
          <w:rFonts w:ascii="Book Antiqua" w:hAnsi="Book Antiqua"/>
        </w:rPr>
      </w:pPr>
    </w:p>
    <w:p w14:paraId="272D07BC"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i/>
          <w:color w:val="000000"/>
        </w:rPr>
        <w:t>History of present illness</w:t>
      </w:r>
    </w:p>
    <w:p w14:paraId="058E8D8B"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Ultrasonography revealed a 10 mm tumor in the pancreas.</w:t>
      </w:r>
    </w:p>
    <w:p w14:paraId="48D8C398" w14:textId="77777777" w:rsidR="00A77B3E" w:rsidRPr="00CC42A0" w:rsidRDefault="00A77B3E" w:rsidP="00CC42A0">
      <w:pPr>
        <w:spacing w:line="360" w:lineRule="auto"/>
        <w:jc w:val="both"/>
        <w:rPr>
          <w:rFonts w:ascii="Book Antiqua" w:hAnsi="Book Antiqua"/>
        </w:rPr>
      </w:pPr>
    </w:p>
    <w:p w14:paraId="3ED47D9A"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i/>
          <w:color w:val="000000"/>
        </w:rPr>
        <w:t>History of past illness</w:t>
      </w:r>
    </w:p>
    <w:p w14:paraId="78E35F8C" w14:textId="37681011"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lastRenderedPageBreak/>
        <w:t xml:space="preserve">The patient had a history of right lobe </w:t>
      </w:r>
      <w:proofErr w:type="spellStart"/>
      <w:r w:rsidRPr="00CC42A0">
        <w:rPr>
          <w:rFonts w:ascii="Book Antiqua" w:eastAsia="Book Antiqua" w:hAnsi="Book Antiqua" w:cs="Book Antiqua"/>
          <w:color w:val="000000"/>
        </w:rPr>
        <w:t>hepatectomy</w:t>
      </w:r>
      <w:proofErr w:type="spellEnd"/>
      <w:r w:rsidRPr="00CC42A0">
        <w:rPr>
          <w:rFonts w:ascii="Book Antiqua" w:eastAsia="Book Antiqua" w:hAnsi="Book Antiqua" w:cs="Book Antiqua"/>
          <w:color w:val="000000"/>
        </w:rPr>
        <w:t xml:space="preserve"> for S5/6 hepatocellular (pathological stage: </w:t>
      </w:r>
      <w:r w:rsidR="006F3864">
        <w:rPr>
          <w:rFonts w:ascii="Book Antiqua" w:eastAsia="Book Antiqua" w:hAnsi="Book Antiqua" w:cs="Book Antiqua"/>
          <w:color w:val="000000"/>
        </w:rPr>
        <w:t>P</w:t>
      </w:r>
      <w:r w:rsidRPr="00CC42A0">
        <w:rPr>
          <w:rFonts w:ascii="Book Antiqua" w:eastAsia="Book Antiqua" w:hAnsi="Book Antiqua" w:cs="Book Antiqua"/>
          <w:color w:val="000000"/>
        </w:rPr>
        <w:t>T2N0M0 stage</w:t>
      </w:r>
      <w:r w:rsidR="00581955">
        <w:rPr>
          <w:rFonts w:ascii="Book Antiqua" w:eastAsia="Book Antiqua" w:hAnsi="Book Antiqua" w:cs="Book Antiqua"/>
          <w:color w:val="000000"/>
        </w:rPr>
        <w:t xml:space="preserve"> </w:t>
      </w:r>
      <w:r w:rsidRPr="00CC42A0">
        <w:rPr>
          <w:rFonts w:ascii="Book Antiqua" w:eastAsia="Book Antiqua" w:hAnsi="Book Antiqua" w:cs="Book Antiqua"/>
          <w:color w:val="000000"/>
        </w:rPr>
        <w:t xml:space="preserve">II carcinoma ten years and six months ago, and followed up for five years after </w:t>
      </w:r>
      <w:proofErr w:type="spellStart"/>
      <w:r w:rsidRPr="00CC42A0">
        <w:rPr>
          <w:rFonts w:ascii="Book Antiqua" w:eastAsia="Book Antiqua" w:hAnsi="Book Antiqua" w:cs="Book Antiqua"/>
          <w:color w:val="000000"/>
        </w:rPr>
        <w:t>hepatectomy</w:t>
      </w:r>
      <w:proofErr w:type="spellEnd"/>
      <w:r w:rsidRPr="00CC42A0">
        <w:rPr>
          <w:rFonts w:ascii="Book Antiqua" w:eastAsia="Book Antiqua" w:hAnsi="Book Antiqua" w:cs="Book Antiqua"/>
          <w:color w:val="000000"/>
        </w:rPr>
        <w:t>.</w:t>
      </w:r>
    </w:p>
    <w:p w14:paraId="45D57F8F" w14:textId="77777777" w:rsidR="00A77B3E" w:rsidRPr="00CC42A0" w:rsidRDefault="00A77B3E" w:rsidP="00CC42A0">
      <w:pPr>
        <w:spacing w:line="360" w:lineRule="auto"/>
        <w:jc w:val="both"/>
        <w:rPr>
          <w:rFonts w:ascii="Book Antiqua" w:hAnsi="Book Antiqua"/>
        </w:rPr>
      </w:pPr>
    </w:p>
    <w:p w14:paraId="2A8B7AF9"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i/>
          <w:color w:val="000000"/>
        </w:rPr>
        <w:t>Personal and family history</w:t>
      </w:r>
    </w:p>
    <w:p w14:paraId="43F97D1F"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There is no history of his family.</w:t>
      </w:r>
    </w:p>
    <w:p w14:paraId="5541DFDC" w14:textId="77777777" w:rsidR="00A77B3E" w:rsidRPr="00CC42A0" w:rsidRDefault="00A77B3E" w:rsidP="00CC42A0">
      <w:pPr>
        <w:spacing w:line="360" w:lineRule="auto"/>
        <w:jc w:val="both"/>
        <w:rPr>
          <w:rFonts w:ascii="Book Antiqua" w:hAnsi="Book Antiqua"/>
        </w:rPr>
      </w:pPr>
    </w:p>
    <w:p w14:paraId="5B35CD57"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i/>
          <w:color w:val="000000"/>
        </w:rPr>
        <w:t>Physical examination</w:t>
      </w:r>
    </w:p>
    <w:p w14:paraId="3A137B51"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He had no physical abnormity, general condition was almost good.</w:t>
      </w:r>
    </w:p>
    <w:p w14:paraId="186E9DCE" w14:textId="77777777" w:rsidR="00A77B3E" w:rsidRPr="00CC42A0" w:rsidRDefault="00A77B3E" w:rsidP="00CC42A0">
      <w:pPr>
        <w:spacing w:line="360" w:lineRule="auto"/>
        <w:jc w:val="both"/>
        <w:rPr>
          <w:rFonts w:ascii="Book Antiqua" w:hAnsi="Book Antiqua"/>
        </w:rPr>
      </w:pPr>
    </w:p>
    <w:p w14:paraId="66A8B755"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i/>
          <w:color w:val="000000"/>
        </w:rPr>
        <w:t>Laboratory examinations</w:t>
      </w:r>
    </w:p>
    <w:p w14:paraId="718E2D5D" w14:textId="10D7CAEA"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Laboratory findings indicated that white blood counts w</w:t>
      </w:r>
      <w:r w:rsidR="00581955">
        <w:rPr>
          <w:rFonts w:ascii="Book Antiqua" w:eastAsia="Book Antiqua" w:hAnsi="Book Antiqua" w:cs="Book Antiqua"/>
          <w:color w:val="000000"/>
        </w:rPr>
        <w:t>ere</w:t>
      </w:r>
      <w:r w:rsidRPr="00CC42A0">
        <w:rPr>
          <w:rFonts w:ascii="Book Antiqua" w:eastAsia="Book Antiqua" w:hAnsi="Book Antiqua" w:cs="Book Antiqua"/>
          <w:color w:val="000000"/>
        </w:rPr>
        <w:t xml:space="preserve"> 4000/</w:t>
      </w:r>
      <w:proofErr w:type="spellStart"/>
      <w:r w:rsidR="006F3864">
        <w:rPr>
          <w:rFonts w:ascii="Book Antiqua" w:eastAsia="Book Antiqua" w:hAnsi="Book Antiqua" w:cs="Book Antiqua"/>
          <w:color w:val="000000"/>
        </w:rPr>
        <w:t>μL</w:t>
      </w:r>
      <w:proofErr w:type="spellEnd"/>
      <w:r w:rsidRPr="00CC42A0">
        <w:rPr>
          <w:rFonts w:ascii="Book Antiqua" w:eastAsia="Book Antiqua" w:hAnsi="Book Antiqua" w:cs="Book Antiqua"/>
          <w:color w:val="000000"/>
        </w:rPr>
        <w:t xml:space="preserve"> (reference range 3500-8400/</w:t>
      </w:r>
      <w:proofErr w:type="spellStart"/>
      <w:r w:rsidR="006F3864">
        <w:rPr>
          <w:rFonts w:ascii="Book Antiqua" w:eastAsia="Book Antiqua" w:hAnsi="Book Antiqua" w:cs="Book Antiqua"/>
          <w:color w:val="000000"/>
        </w:rPr>
        <w:t>μL</w:t>
      </w:r>
      <w:proofErr w:type="spellEnd"/>
      <w:r w:rsidRPr="00CC42A0">
        <w:rPr>
          <w:rFonts w:ascii="Book Antiqua" w:eastAsia="Book Antiqua" w:hAnsi="Book Antiqua" w:cs="Book Antiqua"/>
          <w:color w:val="000000"/>
        </w:rPr>
        <w:t>), alkaline phosphatase 217 U/L (reference range 115-359 U/L), gamma-</w:t>
      </w:r>
      <w:proofErr w:type="spellStart"/>
      <w:r w:rsidRPr="00CC42A0">
        <w:rPr>
          <w:rFonts w:ascii="Book Antiqua" w:eastAsia="Book Antiqua" w:hAnsi="Book Antiqua" w:cs="Book Antiqua"/>
          <w:color w:val="000000"/>
        </w:rPr>
        <w:t>glutamyl</w:t>
      </w:r>
      <w:proofErr w:type="spellEnd"/>
      <w:r w:rsidRPr="00CC42A0">
        <w:rPr>
          <w:rFonts w:ascii="Book Antiqua" w:eastAsia="Book Antiqua" w:hAnsi="Book Antiqua" w:cs="Book Antiqua"/>
          <w:color w:val="000000"/>
        </w:rPr>
        <w:t xml:space="preserve"> </w:t>
      </w:r>
      <w:proofErr w:type="spellStart"/>
      <w:r w:rsidRPr="00CC42A0">
        <w:rPr>
          <w:rFonts w:ascii="Book Antiqua" w:eastAsia="Book Antiqua" w:hAnsi="Book Antiqua" w:cs="Book Antiqua"/>
          <w:color w:val="000000"/>
        </w:rPr>
        <w:t>transpeptidase</w:t>
      </w:r>
      <w:proofErr w:type="spellEnd"/>
      <w:r w:rsidRPr="00CC42A0">
        <w:rPr>
          <w:rFonts w:ascii="Book Antiqua" w:eastAsia="Book Antiqua" w:hAnsi="Book Antiqua" w:cs="Book Antiqua"/>
          <w:color w:val="000000"/>
        </w:rPr>
        <w:t xml:space="preserve"> 17 U/L (reference range 10-47 U/L), C-reactive protein 0.04 mg/</w:t>
      </w:r>
      <w:proofErr w:type="spellStart"/>
      <w:r w:rsidRPr="00CC42A0">
        <w:rPr>
          <w:rFonts w:ascii="Book Antiqua" w:eastAsia="Book Antiqua" w:hAnsi="Book Antiqua" w:cs="Book Antiqua"/>
          <w:color w:val="000000"/>
        </w:rPr>
        <w:t>dL</w:t>
      </w:r>
      <w:proofErr w:type="spellEnd"/>
      <w:r w:rsidRPr="00CC42A0">
        <w:rPr>
          <w:rFonts w:ascii="Book Antiqua" w:eastAsia="Book Antiqua" w:hAnsi="Book Antiqua" w:cs="Book Antiqua"/>
          <w:color w:val="000000"/>
        </w:rPr>
        <w:t xml:space="preserve"> (reference range &lt; 0.2 mg/</w:t>
      </w:r>
      <w:proofErr w:type="spellStart"/>
      <w:r w:rsidRPr="00CC42A0">
        <w:rPr>
          <w:rFonts w:ascii="Book Antiqua" w:eastAsia="Book Antiqua" w:hAnsi="Book Antiqua" w:cs="Book Antiqua"/>
          <w:color w:val="000000"/>
        </w:rPr>
        <w:t>dL</w:t>
      </w:r>
      <w:proofErr w:type="spellEnd"/>
      <w:r w:rsidRPr="00CC42A0">
        <w:rPr>
          <w:rFonts w:ascii="Book Antiqua" w:eastAsia="Book Antiqua" w:hAnsi="Book Antiqua" w:cs="Book Antiqua"/>
          <w:color w:val="000000"/>
        </w:rPr>
        <w:t xml:space="preserve">), </w:t>
      </w:r>
      <w:proofErr w:type="spellStart"/>
      <w:r w:rsidRPr="00CC42A0">
        <w:rPr>
          <w:rFonts w:ascii="Book Antiqua" w:eastAsia="Book Antiqua" w:hAnsi="Book Antiqua" w:cs="Book Antiqua"/>
          <w:color w:val="000000"/>
        </w:rPr>
        <w:t>carcinoembryonic</w:t>
      </w:r>
      <w:proofErr w:type="spellEnd"/>
      <w:r w:rsidRPr="00CC42A0">
        <w:rPr>
          <w:rFonts w:ascii="Book Antiqua" w:eastAsia="Book Antiqua" w:hAnsi="Book Antiqua" w:cs="Book Antiqua"/>
          <w:color w:val="000000"/>
        </w:rPr>
        <w:t xml:space="preserve"> antigen 2.0 </w:t>
      </w:r>
      <w:proofErr w:type="spellStart"/>
      <w:r w:rsidRPr="00CC42A0">
        <w:rPr>
          <w:rFonts w:ascii="Book Antiqua" w:eastAsia="Book Antiqua" w:hAnsi="Book Antiqua" w:cs="Book Antiqua"/>
          <w:color w:val="000000"/>
        </w:rPr>
        <w:t>ng</w:t>
      </w:r>
      <w:proofErr w:type="spellEnd"/>
      <w:r w:rsidRPr="00CC42A0">
        <w:rPr>
          <w:rFonts w:ascii="Book Antiqua" w:eastAsia="Book Antiqua" w:hAnsi="Book Antiqua" w:cs="Book Antiqua"/>
          <w:color w:val="000000"/>
        </w:rPr>
        <w:t xml:space="preserve">/mL (reference range &lt; 5.0 </w:t>
      </w:r>
      <w:proofErr w:type="spellStart"/>
      <w:r w:rsidRPr="00CC42A0">
        <w:rPr>
          <w:rFonts w:ascii="Book Antiqua" w:eastAsia="Book Antiqua" w:hAnsi="Book Antiqua" w:cs="Book Antiqua"/>
          <w:color w:val="000000"/>
        </w:rPr>
        <w:t>ng</w:t>
      </w:r>
      <w:proofErr w:type="spellEnd"/>
      <w:r w:rsidRPr="00CC42A0">
        <w:rPr>
          <w:rFonts w:ascii="Book Antiqua" w:eastAsia="Book Antiqua" w:hAnsi="Book Antiqua" w:cs="Book Antiqua"/>
          <w:color w:val="000000"/>
        </w:rPr>
        <w:t xml:space="preserve">/mL), CA19-9 antigen 0.4 U/mL (reference range &lt; 37.0 U/mL), and </w:t>
      </w:r>
      <w:r w:rsidR="006F3864" w:rsidRPr="006F3864">
        <w:rPr>
          <w:rFonts w:ascii="Book Antiqua" w:eastAsia="Book Antiqua" w:hAnsi="Book Antiqua" w:cs="Book Antiqua"/>
          <w:color w:val="000000"/>
        </w:rPr>
        <w:t>immunoglobulin G</w:t>
      </w:r>
      <w:r w:rsidRPr="00CC42A0">
        <w:rPr>
          <w:rFonts w:ascii="Book Antiqua" w:eastAsia="Book Antiqua" w:hAnsi="Book Antiqua" w:cs="Book Antiqua"/>
          <w:color w:val="000000"/>
        </w:rPr>
        <w:t>4 21</w:t>
      </w:r>
      <w:r w:rsidR="006F3864">
        <w:rPr>
          <w:rFonts w:ascii="Book Antiqua" w:eastAsia="Book Antiqua" w:hAnsi="Book Antiqua" w:cs="Book Antiqua"/>
          <w:color w:val="000000"/>
        </w:rPr>
        <w:t xml:space="preserve"> </w:t>
      </w:r>
      <w:r w:rsidRPr="00CC42A0">
        <w:rPr>
          <w:rFonts w:ascii="Book Antiqua" w:eastAsia="Book Antiqua" w:hAnsi="Book Antiqua" w:cs="Book Antiqua"/>
          <w:color w:val="000000"/>
        </w:rPr>
        <w:t>mg/</w:t>
      </w:r>
      <w:proofErr w:type="spellStart"/>
      <w:r w:rsidRPr="00CC42A0">
        <w:rPr>
          <w:rFonts w:ascii="Book Antiqua" w:eastAsia="Book Antiqua" w:hAnsi="Book Antiqua" w:cs="Book Antiqua"/>
          <w:color w:val="000000"/>
        </w:rPr>
        <w:t>dL</w:t>
      </w:r>
      <w:proofErr w:type="spellEnd"/>
      <w:r w:rsidRPr="00CC42A0">
        <w:rPr>
          <w:rFonts w:ascii="Book Antiqua" w:eastAsia="Book Antiqua" w:hAnsi="Book Antiqua" w:cs="Book Antiqua"/>
          <w:color w:val="000000"/>
        </w:rPr>
        <w:t xml:space="preserve"> (reference range 5-117 mg/</w:t>
      </w:r>
      <w:proofErr w:type="spellStart"/>
      <w:r w:rsidRPr="00CC42A0">
        <w:rPr>
          <w:rFonts w:ascii="Book Antiqua" w:eastAsia="Book Antiqua" w:hAnsi="Book Antiqua" w:cs="Book Antiqua"/>
          <w:color w:val="000000"/>
        </w:rPr>
        <w:t>dL</w:t>
      </w:r>
      <w:proofErr w:type="spellEnd"/>
      <w:r w:rsidRPr="00CC42A0">
        <w:rPr>
          <w:rFonts w:ascii="Book Antiqua" w:eastAsia="Book Antiqua" w:hAnsi="Book Antiqua" w:cs="Book Antiqua"/>
          <w:color w:val="000000"/>
        </w:rPr>
        <w:t>).</w:t>
      </w:r>
    </w:p>
    <w:p w14:paraId="766F41CB" w14:textId="77777777" w:rsidR="00A77B3E" w:rsidRPr="00CC42A0" w:rsidRDefault="00A77B3E" w:rsidP="00CC42A0">
      <w:pPr>
        <w:spacing w:line="360" w:lineRule="auto"/>
        <w:jc w:val="both"/>
        <w:rPr>
          <w:rFonts w:ascii="Book Antiqua" w:hAnsi="Book Antiqua"/>
        </w:rPr>
      </w:pPr>
    </w:p>
    <w:p w14:paraId="253BF013"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i/>
          <w:color w:val="000000"/>
        </w:rPr>
        <w:t>Imaging examinations</w:t>
      </w:r>
    </w:p>
    <w:p w14:paraId="0775CEF7" w14:textId="396395FA"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 xml:space="preserve">Computed tomography (CT) showed a 10 mm tumor with low density in the early phase (Figure 1A) and </w:t>
      </w:r>
      <w:proofErr w:type="spellStart"/>
      <w:r w:rsidRPr="00CC42A0">
        <w:rPr>
          <w:rFonts w:ascii="Book Antiqua" w:eastAsia="Book Antiqua" w:hAnsi="Book Antiqua" w:cs="Book Antiqua"/>
          <w:color w:val="000000"/>
        </w:rPr>
        <w:t>isodensity</w:t>
      </w:r>
      <w:proofErr w:type="spellEnd"/>
      <w:r w:rsidRPr="00CC42A0">
        <w:rPr>
          <w:rFonts w:ascii="Book Antiqua" w:eastAsia="Book Antiqua" w:hAnsi="Book Antiqua" w:cs="Book Antiqua"/>
          <w:color w:val="000000"/>
        </w:rPr>
        <w:t xml:space="preserve"> with pancreatic parenchyma in the late phase (Figure 1B). There was no expansion into the main pancreatic duct, and no swollen lymph nodes. Magnetic resonance </w:t>
      </w:r>
      <w:proofErr w:type="spellStart"/>
      <w:r w:rsidRPr="00CC42A0">
        <w:rPr>
          <w:rFonts w:ascii="Book Antiqua" w:eastAsia="Book Antiqua" w:hAnsi="Book Antiqua" w:cs="Book Antiqua"/>
          <w:color w:val="000000"/>
        </w:rPr>
        <w:t>cholangiopancreatography</w:t>
      </w:r>
      <w:proofErr w:type="spellEnd"/>
      <w:r w:rsidRPr="00CC42A0">
        <w:rPr>
          <w:rFonts w:ascii="Book Antiqua" w:eastAsia="Book Antiqua" w:hAnsi="Book Antiqua" w:cs="Book Antiqua"/>
          <w:color w:val="000000"/>
        </w:rPr>
        <w:t xml:space="preserve"> (MRI) revealed a 9 mm tumor in the pancreatic body. The tumor showed low intensity in T1-weighted images (Figure 2A) and showed slightly higher intensity in T2-weighted images (Figure 2B). The tumor also demonstrated high signal in diffusion weighted images (Figure 2C) and almost the same </w:t>
      </w:r>
      <w:proofErr w:type="spellStart"/>
      <w:r w:rsidRPr="00CC42A0">
        <w:rPr>
          <w:rFonts w:ascii="Book Antiqua" w:eastAsia="Book Antiqua" w:hAnsi="Book Antiqua" w:cs="Book Antiqua"/>
          <w:color w:val="000000"/>
        </w:rPr>
        <w:t>isodensity</w:t>
      </w:r>
      <w:proofErr w:type="spellEnd"/>
      <w:r w:rsidRPr="00CC42A0">
        <w:rPr>
          <w:rFonts w:ascii="Book Antiqua" w:eastAsia="Book Antiqua" w:hAnsi="Book Antiqua" w:cs="Book Antiqua"/>
          <w:color w:val="000000"/>
        </w:rPr>
        <w:t xml:space="preserve"> in an </w:t>
      </w:r>
      <w:r w:rsidR="00EE35DF" w:rsidRPr="00EE35DF">
        <w:rPr>
          <w:rFonts w:ascii="Book Antiqua" w:eastAsia="Book Antiqua" w:hAnsi="Book Antiqua" w:cs="Book Antiqua"/>
          <w:color w:val="000000"/>
        </w:rPr>
        <w:t>apparent diffusion coefficient</w:t>
      </w:r>
      <w:r w:rsidRPr="00CC42A0">
        <w:rPr>
          <w:rFonts w:ascii="Book Antiqua" w:eastAsia="Book Antiqua" w:hAnsi="Book Antiqua" w:cs="Book Antiqua"/>
          <w:color w:val="000000"/>
        </w:rPr>
        <w:t xml:space="preserve">-map phase (Figure 2D). Endoscopic ultrasound (EUS) was performed to obtain more information about the tumor. EUS images showed a 14 mm solid and low echoic mass in the pancreatic body (Figure 3A), </w:t>
      </w:r>
      <w:r w:rsidRPr="00CC42A0">
        <w:rPr>
          <w:rFonts w:ascii="Book Antiqua" w:eastAsia="Book Antiqua" w:hAnsi="Book Antiqua" w:cs="Book Antiqua"/>
          <w:color w:val="000000"/>
        </w:rPr>
        <w:lastRenderedPageBreak/>
        <w:t xml:space="preserve">EUS </w:t>
      </w:r>
      <w:proofErr w:type="spellStart"/>
      <w:r w:rsidRPr="00CC42A0">
        <w:rPr>
          <w:rFonts w:ascii="Book Antiqua" w:eastAsia="Book Antiqua" w:hAnsi="Book Antiqua" w:cs="Book Antiqua"/>
          <w:color w:val="000000"/>
        </w:rPr>
        <w:t>elastography</w:t>
      </w:r>
      <w:proofErr w:type="spellEnd"/>
      <w:r w:rsidRPr="00CC42A0">
        <w:rPr>
          <w:rFonts w:ascii="Book Antiqua" w:eastAsia="Book Antiqua" w:hAnsi="Book Antiqua" w:cs="Book Antiqua"/>
          <w:color w:val="000000"/>
        </w:rPr>
        <w:t xml:space="preserve"> showed a strain ratio &lt; 0.05 (Figure 3B), and contrast enhanced EUS showed short term contrast effects in the early phase that washed out quickly (Figure 3C).</w:t>
      </w:r>
    </w:p>
    <w:p w14:paraId="4D9186D6" w14:textId="77777777" w:rsidR="00A77B3E" w:rsidRPr="00CC42A0" w:rsidRDefault="00A77B3E" w:rsidP="00CC42A0">
      <w:pPr>
        <w:spacing w:line="360" w:lineRule="auto"/>
        <w:jc w:val="both"/>
        <w:rPr>
          <w:rFonts w:ascii="Book Antiqua" w:hAnsi="Book Antiqua"/>
        </w:rPr>
      </w:pPr>
    </w:p>
    <w:p w14:paraId="62EEA6EB"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caps/>
          <w:color w:val="000000"/>
          <w:u w:val="single"/>
        </w:rPr>
        <w:t>FINAL DIAGNOSIS</w:t>
      </w:r>
    </w:p>
    <w:p w14:paraId="788663C7"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The patient was diagnosed with pancreatic carcinoma.</w:t>
      </w:r>
    </w:p>
    <w:p w14:paraId="56AEC466" w14:textId="77777777" w:rsidR="00A77B3E" w:rsidRPr="00CC42A0" w:rsidRDefault="00A77B3E" w:rsidP="00CC42A0">
      <w:pPr>
        <w:spacing w:line="360" w:lineRule="auto"/>
        <w:jc w:val="both"/>
        <w:rPr>
          <w:rFonts w:ascii="Book Antiqua" w:hAnsi="Book Antiqua"/>
        </w:rPr>
      </w:pPr>
    </w:p>
    <w:p w14:paraId="09B167AE"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caps/>
          <w:color w:val="000000"/>
          <w:u w:val="single"/>
        </w:rPr>
        <w:t>TREATMENT</w:t>
      </w:r>
    </w:p>
    <w:p w14:paraId="75E343E4" w14:textId="1D2CBAC9"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 xml:space="preserve">He underwent a distal </w:t>
      </w:r>
      <w:proofErr w:type="spellStart"/>
      <w:r w:rsidRPr="00CC42A0">
        <w:rPr>
          <w:rFonts w:ascii="Book Antiqua" w:eastAsia="Book Antiqua" w:hAnsi="Book Antiqua" w:cs="Book Antiqua"/>
          <w:color w:val="000000"/>
        </w:rPr>
        <w:t>pancreatectomy</w:t>
      </w:r>
      <w:proofErr w:type="spellEnd"/>
      <w:r w:rsidRPr="00CC42A0">
        <w:rPr>
          <w:rFonts w:ascii="Book Antiqua" w:eastAsia="Book Antiqua" w:hAnsi="Book Antiqua" w:cs="Book Antiqua"/>
          <w:color w:val="000000"/>
        </w:rPr>
        <w:t xml:space="preserve"> with </w:t>
      </w:r>
      <w:proofErr w:type="spellStart"/>
      <w:r w:rsidRPr="00CC42A0">
        <w:rPr>
          <w:rFonts w:ascii="Book Antiqua" w:eastAsia="Book Antiqua" w:hAnsi="Book Antiqua" w:cs="Book Antiqua"/>
          <w:color w:val="000000"/>
        </w:rPr>
        <w:t>splenectomy</w:t>
      </w:r>
      <w:proofErr w:type="spellEnd"/>
      <w:r w:rsidRPr="00CC42A0">
        <w:rPr>
          <w:rFonts w:ascii="Book Antiqua" w:eastAsia="Book Antiqua" w:hAnsi="Book Antiqua" w:cs="Book Antiqua"/>
          <w:color w:val="000000"/>
        </w:rPr>
        <w:t xml:space="preserve">. During surgery, there was no ascites, no peritoneal or liver metastasis, and no macroscopic lymphadenopathy. Distal </w:t>
      </w:r>
      <w:proofErr w:type="spellStart"/>
      <w:r w:rsidRPr="00CC42A0">
        <w:rPr>
          <w:rFonts w:ascii="Book Antiqua" w:eastAsia="Book Antiqua" w:hAnsi="Book Antiqua" w:cs="Book Antiqua"/>
          <w:color w:val="000000"/>
        </w:rPr>
        <w:t>pancreatectomy</w:t>
      </w:r>
      <w:proofErr w:type="spellEnd"/>
      <w:r w:rsidRPr="00CC42A0">
        <w:rPr>
          <w:rFonts w:ascii="Book Antiqua" w:eastAsia="Book Antiqua" w:hAnsi="Book Antiqua" w:cs="Book Antiqua"/>
          <w:color w:val="000000"/>
        </w:rPr>
        <w:t xml:space="preserve"> with </w:t>
      </w:r>
      <w:proofErr w:type="spellStart"/>
      <w:r w:rsidRPr="00CC42A0">
        <w:rPr>
          <w:rFonts w:ascii="Book Antiqua" w:eastAsia="Book Antiqua" w:hAnsi="Book Antiqua" w:cs="Book Antiqua"/>
          <w:color w:val="000000"/>
        </w:rPr>
        <w:t>splenectomy</w:t>
      </w:r>
      <w:proofErr w:type="spellEnd"/>
      <w:r w:rsidRPr="00CC42A0">
        <w:rPr>
          <w:rFonts w:ascii="Book Antiqua" w:eastAsia="Book Antiqua" w:hAnsi="Book Antiqua" w:cs="Book Antiqua"/>
          <w:color w:val="000000"/>
        </w:rPr>
        <w:t xml:space="preserve"> and lymphadenectomy of lymph nodes 8, 9, 10, 11, 14, 15, 18 were performed (Figure 4).</w:t>
      </w:r>
    </w:p>
    <w:p w14:paraId="2AB07F2F" w14:textId="77777777" w:rsidR="00A77B3E" w:rsidRPr="00CC42A0" w:rsidRDefault="00A77B3E" w:rsidP="00CC42A0">
      <w:pPr>
        <w:spacing w:line="360" w:lineRule="auto"/>
        <w:jc w:val="both"/>
        <w:rPr>
          <w:rFonts w:ascii="Book Antiqua" w:hAnsi="Book Antiqua"/>
        </w:rPr>
      </w:pPr>
    </w:p>
    <w:p w14:paraId="500C0391"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caps/>
          <w:color w:val="000000"/>
          <w:u w:val="single"/>
        </w:rPr>
        <w:t>OUTCOME AND FOLLOW-UP</w:t>
      </w:r>
    </w:p>
    <w:p w14:paraId="77F1B52D" w14:textId="00C870A6" w:rsidR="00A77B3E" w:rsidRPr="00CC42A0" w:rsidRDefault="005476D0" w:rsidP="00CC42A0">
      <w:pPr>
        <w:spacing w:line="360" w:lineRule="auto"/>
        <w:jc w:val="both"/>
        <w:rPr>
          <w:rFonts w:ascii="Book Antiqua" w:hAnsi="Book Antiqua"/>
        </w:rPr>
      </w:pPr>
      <w:proofErr w:type="spellStart"/>
      <w:r w:rsidRPr="00CC42A0">
        <w:rPr>
          <w:rFonts w:ascii="Book Antiqua" w:eastAsia="Book Antiqua" w:hAnsi="Book Antiqua" w:cs="Book Antiqua"/>
          <w:color w:val="000000"/>
        </w:rPr>
        <w:t>Histopathologic</w:t>
      </w:r>
      <w:proofErr w:type="spellEnd"/>
      <w:r w:rsidRPr="00CC42A0">
        <w:rPr>
          <w:rFonts w:ascii="Book Antiqua" w:eastAsia="Book Antiqua" w:hAnsi="Book Antiqua" w:cs="Book Antiqua"/>
          <w:color w:val="000000"/>
        </w:rPr>
        <w:t xml:space="preserve"> examination after surgery showed a proliferation of spindle-shaped cells in a vague fascicular and haphazard pattern, with palisading arrangement (Figure 5A</w:t>
      </w:r>
      <w:r w:rsidR="00B2573E">
        <w:rPr>
          <w:rFonts w:ascii="Book Antiqua" w:eastAsia="Book Antiqua" w:hAnsi="Book Antiqua" w:cs="Book Antiqua"/>
          <w:color w:val="000000"/>
        </w:rPr>
        <w:t xml:space="preserve"> and</w:t>
      </w:r>
      <w:r w:rsidRPr="00CC42A0">
        <w:rPr>
          <w:rFonts w:ascii="Book Antiqua" w:eastAsia="Book Antiqua" w:hAnsi="Book Antiqua" w:cs="Book Antiqua"/>
          <w:color w:val="000000"/>
        </w:rPr>
        <w:t xml:space="preserve"> B). Mitotic figures were not evident. These features were consistent with </w:t>
      </w:r>
      <w:proofErr w:type="spellStart"/>
      <w:r w:rsidRPr="00CC42A0">
        <w:rPr>
          <w:rFonts w:ascii="Book Antiqua" w:eastAsia="Book Antiqua" w:hAnsi="Book Antiqua" w:cs="Book Antiqua"/>
          <w:color w:val="000000"/>
        </w:rPr>
        <w:t>schwannoma</w:t>
      </w:r>
      <w:proofErr w:type="spellEnd"/>
      <w:r w:rsidRPr="00CC42A0">
        <w:rPr>
          <w:rFonts w:ascii="Book Antiqua" w:eastAsia="Book Antiqua" w:hAnsi="Book Antiqua" w:cs="Book Antiqua"/>
          <w:color w:val="000000"/>
        </w:rPr>
        <w:t xml:space="preserve">, not pancreatic carcinoma. There was in fact no evidence of malignancy. </w:t>
      </w:r>
      <w:proofErr w:type="spellStart"/>
      <w:r w:rsidRPr="00CC42A0">
        <w:rPr>
          <w:rFonts w:ascii="Book Antiqua" w:eastAsia="Book Antiqua" w:hAnsi="Book Antiqua" w:cs="Book Antiqua"/>
          <w:color w:val="000000"/>
        </w:rPr>
        <w:t>Immunohistochemical</w:t>
      </w:r>
      <w:proofErr w:type="spellEnd"/>
      <w:r w:rsidRPr="00CC42A0">
        <w:rPr>
          <w:rFonts w:ascii="Book Antiqua" w:eastAsia="Book Antiqua" w:hAnsi="Book Antiqua" w:cs="Book Antiqua"/>
          <w:color w:val="000000"/>
        </w:rPr>
        <w:t xml:space="preserve"> staining of S100 was positive (Figure 5C</w:t>
      </w:r>
      <w:r w:rsidR="00B2573E">
        <w:rPr>
          <w:rFonts w:ascii="Book Antiqua" w:eastAsia="Book Antiqua" w:hAnsi="Book Antiqua" w:cs="Book Antiqua"/>
          <w:color w:val="000000"/>
        </w:rPr>
        <w:t xml:space="preserve"> and</w:t>
      </w:r>
      <w:r w:rsidRPr="00CC42A0">
        <w:rPr>
          <w:rFonts w:ascii="Book Antiqua" w:eastAsia="Book Antiqua" w:hAnsi="Book Antiqua" w:cs="Book Antiqua"/>
          <w:color w:val="000000"/>
        </w:rPr>
        <w:t xml:space="preserve"> D), and AE1/AE3, </w:t>
      </w:r>
      <w:r w:rsidR="004844D4" w:rsidRPr="004844D4">
        <w:rPr>
          <w:rFonts w:ascii="Book Antiqua" w:eastAsia="Book Antiqua" w:hAnsi="Book Antiqua" w:cs="Book Antiqua"/>
          <w:color w:val="000000"/>
        </w:rPr>
        <w:t>spinal muscular atrophy</w:t>
      </w:r>
      <w:r w:rsidR="004844D4" w:rsidRPr="00CC42A0">
        <w:rPr>
          <w:rFonts w:ascii="Book Antiqua" w:eastAsia="Book Antiqua" w:hAnsi="Book Antiqua" w:cs="Book Antiqua"/>
          <w:color w:val="000000"/>
        </w:rPr>
        <w:t xml:space="preserve"> </w:t>
      </w:r>
      <w:r w:rsidR="004844D4">
        <w:rPr>
          <w:rFonts w:ascii="Book Antiqua" w:eastAsia="Book Antiqua" w:hAnsi="Book Antiqua" w:cs="Book Antiqua"/>
          <w:color w:val="000000"/>
        </w:rPr>
        <w:t>(</w:t>
      </w:r>
      <w:r w:rsidRPr="00CC42A0">
        <w:rPr>
          <w:rFonts w:ascii="Book Antiqua" w:eastAsia="Book Antiqua" w:hAnsi="Book Antiqua" w:cs="Book Antiqua"/>
          <w:color w:val="000000"/>
        </w:rPr>
        <w:t>SMA</w:t>
      </w:r>
      <w:r w:rsidR="004844D4">
        <w:rPr>
          <w:rFonts w:ascii="Book Antiqua" w:eastAsia="Book Antiqua" w:hAnsi="Book Antiqua" w:cs="Book Antiqua"/>
          <w:color w:val="000000"/>
        </w:rPr>
        <w:t>)</w:t>
      </w:r>
      <w:r w:rsidRPr="00CC42A0">
        <w:rPr>
          <w:rFonts w:ascii="Book Antiqua" w:eastAsia="Book Antiqua" w:hAnsi="Book Antiqua" w:cs="Book Antiqua"/>
          <w:color w:val="000000"/>
        </w:rPr>
        <w:t xml:space="preserve">, and CD34 were all negative. There was no lymph node metastasis. As a result, the final diagnosis of the tumor proved to be a pancreatic </w:t>
      </w:r>
      <w:proofErr w:type="spellStart"/>
      <w:r w:rsidRPr="00CC42A0">
        <w:rPr>
          <w:rFonts w:ascii="Book Antiqua" w:eastAsia="Book Antiqua" w:hAnsi="Book Antiqua" w:cs="Book Antiqua"/>
          <w:color w:val="000000"/>
        </w:rPr>
        <w:t>schwannoma</w:t>
      </w:r>
      <w:proofErr w:type="spellEnd"/>
      <w:r w:rsidRPr="00CC42A0">
        <w:rPr>
          <w:rFonts w:ascii="Book Antiqua" w:eastAsia="Book Antiqua" w:hAnsi="Book Antiqua" w:cs="Book Antiqua"/>
          <w:color w:val="000000"/>
        </w:rPr>
        <w:t xml:space="preserve"> (11 </w:t>
      </w:r>
      <w:r w:rsidR="00B2573E" w:rsidRPr="00CC42A0">
        <w:rPr>
          <w:rFonts w:ascii="Book Antiqua" w:eastAsia="Book Antiqua" w:hAnsi="Book Antiqua" w:cs="Book Antiqua"/>
          <w:color w:val="000000"/>
        </w:rPr>
        <w:t>mm</w:t>
      </w:r>
      <w:r w:rsidR="00B2573E">
        <w:rPr>
          <w:rFonts w:ascii="Book Antiqua" w:eastAsia="Book Antiqua" w:hAnsi="Book Antiqua" w:cs="Book Antiqua"/>
          <w:color w:val="000000"/>
        </w:rPr>
        <w:t xml:space="preserve"> ×</w:t>
      </w:r>
      <w:r w:rsidRPr="00CC42A0">
        <w:rPr>
          <w:rFonts w:ascii="Book Antiqua" w:eastAsia="Book Antiqua" w:hAnsi="Book Antiqua" w:cs="Book Antiqua"/>
          <w:color w:val="000000"/>
        </w:rPr>
        <w:t xml:space="preserve"> 8 mm). Although the patient developed a grade B pancreatic fistula after surgery, this was resolved by conservative treatment.</w:t>
      </w:r>
    </w:p>
    <w:p w14:paraId="0EC087F2" w14:textId="77777777" w:rsidR="00A77B3E" w:rsidRPr="00CC42A0" w:rsidRDefault="00A77B3E" w:rsidP="00CC42A0">
      <w:pPr>
        <w:spacing w:line="360" w:lineRule="auto"/>
        <w:jc w:val="both"/>
        <w:rPr>
          <w:rFonts w:ascii="Book Antiqua" w:hAnsi="Book Antiqua"/>
        </w:rPr>
      </w:pPr>
    </w:p>
    <w:p w14:paraId="0B2C077D"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caps/>
          <w:color w:val="000000"/>
          <w:u w:val="single"/>
        </w:rPr>
        <w:t>DISCUSSION</w:t>
      </w:r>
    </w:p>
    <w:p w14:paraId="3327FF35"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 xml:space="preserve">We present a patient with a pancreatic </w:t>
      </w:r>
      <w:proofErr w:type="spellStart"/>
      <w:r w:rsidRPr="00CC42A0">
        <w:rPr>
          <w:rFonts w:ascii="Book Antiqua" w:eastAsia="Book Antiqua" w:hAnsi="Book Antiqua" w:cs="Book Antiqua"/>
          <w:color w:val="000000"/>
        </w:rPr>
        <w:t>schwannoma</w:t>
      </w:r>
      <w:proofErr w:type="spellEnd"/>
      <w:r w:rsidRPr="00CC42A0">
        <w:rPr>
          <w:rFonts w:ascii="Book Antiqua" w:eastAsia="Book Antiqua" w:hAnsi="Book Antiqua" w:cs="Book Antiqua"/>
          <w:color w:val="000000"/>
        </w:rPr>
        <w:t xml:space="preserve"> who underwent a distal </w:t>
      </w:r>
      <w:proofErr w:type="spellStart"/>
      <w:r w:rsidRPr="00CC42A0">
        <w:rPr>
          <w:rFonts w:ascii="Book Antiqua" w:eastAsia="Book Antiqua" w:hAnsi="Book Antiqua" w:cs="Book Antiqua"/>
          <w:color w:val="000000"/>
        </w:rPr>
        <w:t>pancreatectomy</w:t>
      </w:r>
      <w:proofErr w:type="spellEnd"/>
      <w:r w:rsidRPr="00CC42A0">
        <w:rPr>
          <w:rFonts w:ascii="Book Antiqua" w:eastAsia="Book Antiqua" w:hAnsi="Book Antiqua" w:cs="Book Antiqua"/>
          <w:color w:val="000000"/>
        </w:rPr>
        <w:t xml:space="preserve"> and </w:t>
      </w:r>
      <w:proofErr w:type="spellStart"/>
      <w:r w:rsidRPr="00CC42A0">
        <w:rPr>
          <w:rFonts w:ascii="Book Antiqua" w:eastAsia="Book Antiqua" w:hAnsi="Book Antiqua" w:cs="Book Antiqua"/>
          <w:color w:val="000000"/>
        </w:rPr>
        <w:t>splenectomy</w:t>
      </w:r>
      <w:proofErr w:type="spellEnd"/>
      <w:r w:rsidRPr="00CC42A0">
        <w:rPr>
          <w:rFonts w:ascii="Book Antiqua" w:eastAsia="Book Antiqua" w:hAnsi="Book Antiqua" w:cs="Book Antiqua"/>
          <w:color w:val="000000"/>
        </w:rPr>
        <w:t xml:space="preserve"> with a working diagnosis of pancreatic carcinoma. In the abdominal cavity, the </w:t>
      </w:r>
      <w:proofErr w:type="spellStart"/>
      <w:r w:rsidRPr="00CC42A0">
        <w:rPr>
          <w:rFonts w:ascii="Book Antiqua" w:eastAsia="Book Antiqua" w:hAnsi="Book Antiqua" w:cs="Book Antiqua"/>
          <w:color w:val="000000"/>
        </w:rPr>
        <w:t>retroperitoneum</w:t>
      </w:r>
      <w:proofErr w:type="spellEnd"/>
      <w:r w:rsidRPr="00CC42A0">
        <w:rPr>
          <w:rFonts w:ascii="Book Antiqua" w:eastAsia="Book Antiqua" w:hAnsi="Book Antiqua" w:cs="Book Antiqua"/>
          <w:color w:val="000000"/>
        </w:rPr>
        <w:t xml:space="preserve"> and stomach are the most frequently involved sites for </w:t>
      </w:r>
      <w:proofErr w:type="spellStart"/>
      <w:r w:rsidRPr="00CC42A0">
        <w:rPr>
          <w:rFonts w:ascii="Book Antiqua" w:eastAsia="Book Antiqua" w:hAnsi="Book Antiqua" w:cs="Book Antiqua"/>
          <w:color w:val="000000"/>
        </w:rPr>
        <w:t>schwannomas</w:t>
      </w:r>
      <w:proofErr w:type="spellEnd"/>
      <w:r w:rsidRPr="00CC42A0">
        <w:rPr>
          <w:rFonts w:ascii="Book Antiqua" w:eastAsia="Book Antiqua" w:hAnsi="Book Antiqua" w:cs="Book Antiqua"/>
          <w:color w:val="000000"/>
        </w:rPr>
        <w:t xml:space="preserve">. On the other hand, other </w:t>
      </w:r>
      <w:proofErr w:type="spellStart"/>
      <w:r w:rsidRPr="00CC42A0">
        <w:rPr>
          <w:rFonts w:ascii="Book Antiqua" w:eastAsia="Book Antiqua" w:hAnsi="Book Antiqua" w:cs="Book Antiqua"/>
          <w:color w:val="000000"/>
        </w:rPr>
        <w:t>intraperitoneal</w:t>
      </w:r>
      <w:proofErr w:type="spellEnd"/>
      <w:r w:rsidRPr="00CC42A0">
        <w:rPr>
          <w:rFonts w:ascii="Book Antiqua" w:eastAsia="Book Antiqua" w:hAnsi="Book Antiqua" w:cs="Book Antiqua"/>
          <w:color w:val="000000"/>
        </w:rPr>
        <w:t xml:space="preserve"> organ </w:t>
      </w:r>
      <w:proofErr w:type="spellStart"/>
      <w:r w:rsidRPr="00CC42A0">
        <w:rPr>
          <w:rFonts w:ascii="Book Antiqua" w:eastAsia="Book Antiqua" w:hAnsi="Book Antiqua" w:cs="Book Antiqua"/>
          <w:color w:val="000000"/>
        </w:rPr>
        <w:lastRenderedPageBreak/>
        <w:t>schwannomas</w:t>
      </w:r>
      <w:proofErr w:type="spellEnd"/>
      <w:r w:rsidRPr="00CC42A0">
        <w:rPr>
          <w:rFonts w:ascii="Book Antiqua" w:eastAsia="Book Antiqua" w:hAnsi="Book Antiqua" w:cs="Book Antiqua"/>
          <w:color w:val="000000"/>
        </w:rPr>
        <w:t xml:space="preserve"> have been previously reported, such as in the gallbladder</w:t>
      </w:r>
      <w:r w:rsidRPr="00CC42A0">
        <w:rPr>
          <w:rFonts w:ascii="Book Antiqua" w:eastAsia="Book Antiqua" w:hAnsi="Book Antiqua" w:cs="Book Antiqua"/>
          <w:color w:val="000000"/>
          <w:vertAlign w:val="superscript"/>
        </w:rPr>
        <w:t>[7]</w:t>
      </w:r>
      <w:r w:rsidRPr="00CC42A0">
        <w:rPr>
          <w:rFonts w:ascii="Book Antiqua" w:eastAsia="Book Antiqua" w:hAnsi="Book Antiqua" w:cs="Book Antiqua"/>
          <w:color w:val="000000"/>
        </w:rPr>
        <w:t xml:space="preserve"> and intrahepatic duodenal ligament</w:t>
      </w:r>
      <w:r w:rsidRPr="00CC42A0">
        <w:rPr>
          <w:rFonts w:ascii="Book Antiqua" w:eastAsia="Book Antiqua" w:hAnsi="Book Antiqua" w:cs="Book Antiqua"/>
          <w:color w:val="000000"/>
          <w:vertAlign w:val="superscript"/>
        </w:rPr>
        <w:t>[8]</w:t>
      </w:r>
      <w:r w:rsidRPr="00CC42A0">
        <w:rPr>
          <w:rFonts w:ascii="Book Antiqua" w:eastAsia="Book Antiqua" w:hAnsi="Book Antiqua" w:cs="Book Antiqua"/>
          <w:color w:val="000000"/>
        </w:rPr>
        <w:t xml:space="preserve">. To the best of our knowledge, less than 70 cases of </w:t>
      </w:r>
      <w:proofErr w:type="spellStart"/>
      <w:r w:rsidRPr="00CC42A0">
        <w:rPr>
          <w:rFonts w:ascii="Book Antiqua" w:eastAsia="Book Antiqua" w:hAnsi="Book Antiqua" w:cs="Book Antiqua"/>
          <w:color w:val="000000"/>
        </w:rPr>
        <w:t>schwannomas</w:t>
      </w:r>
      <w:proofErr w:type="spellEnd"/>
      <w:r w:rsidRPr="00CC42A0">
        <w:rPr>
          <w:rFonts w:ascii="Book Antiqua" w:eastAsia="Book Antiqua" w:hAnsi="Book Antiqua" w:cs="Book Antiqua"/>
          <w:color w:val="000000"/>
        </w:rPr>
        <w:t xml:space="preserve"> in the pancreas have been reported</w:t>
      </w:r>
      <w:r w:rsidRPr="00CC42A0">
        <w:rPr>
          <w:rFonts w:ascii="Book Antiqua" w:eastAsia="Book Antiqua" w:hAnsi="Book Antiqua" w:cs="Book Antiqua"/>
          <w:color w:val="000000"/>
          <w:vertAlign w:val="superscript"/>
        </w:rPr>
        <w:t>[3]</w:t>
      </w:r>
      <w:r w:rsidRPr="00CC42A0">
        <w:rPr>
          <w:rFonts w:ascii="Book Antiqua" w:eastAsia="Book Antiqua" w:hAnsi="Book Antiqua" w:cs="Book Antiqua"/>
          <w:color w:val="000000"/>
        </w:rPr>
        <w:t xml:space="preserve">. </w:t>
      </w:r>
      <w:proofErr w:type="spellStart"/>
      <w:r w:rsidRPr="00CC42A0">
        <w:rPr>
          <w:rFonts w:ascii="Book Antiqua" w:eastAsia="Book Antiqua" w:hAnsi="Book Antiqua" w:cs="Book Antiqua"/>
          <w:color w:val="000000"/>
        </w:rPr>
        <w:t>Schwannomas</w:t>
      </w:r>
      <w:proofErr w:type="spellEnd"/>
      <w:r w:rsidRPr="00CC42A0">
        <w:rPr>
          <w:rFonts w:ascii="Book Antiqua" w:eastAsia="Book Antiqua" w:hAnsi="Book Antiqua" w:cs="Book Antiqua"/>
          <w:color w:val="000000"/>
        </w:rPr>
        <w:t xml:space="preserve"> are </w:t>
      </w:r>
      <w:proofErr w:type="spellStart"/>
      <w:r w:rsidRPr="00CC42A0">
        <w:rPr>
          <w:rFonts w:ascii="Book Antiqua" w:eastAsia="Book Antiqua" w:hAnsi="Book Antiqua" w:cs="Book Antiqua"/>
          <w:color w:val="000000"/>
        </w:rPr>
        <w:t>histopathologically</w:t>
      </w:r>
      <w:proofErr w:type="spellEnd"/>
      <w:r w:rsidRPr="00CC42A0">
        <w:rPr>
          <w:rFonts w:ascii="Book Antiqua" w:eastAsia="Book Antiqua" w:hAnsi="Book Antiqua" w:cs="Book Antiqua"/>
          <w:color w:val="000000"/>
        </w:rPr>
        <w:t xml:space="preserve"> composed of spindle cells in a nuclear palisade arrangement and </w:t>
      </w:r>
      <w:bookmarkStart w:id="1" w:name="OLE_LINK2725"/>
      <w:proofErr w:type="spellStart"/>
      <w:r w:rsidRPr="00CC42A0">
        <w:rPr>
          <w:rFonts w:ascii="Book Antiqua" w:eastAsia="Book Antiqua" w:hAnsi="Book Antiqua" w:cs="Book Antiqua"/>
          <w:color w:val="000000"/>
        </w:rPr>
        <w:t>Verocay</w:t>
      </w:r>
      <w:bookmarkEnd w:id="1"/>
      <w:proofErr w:type="spellEnd"/>
      <w:r w:rsidRPr="00CC42A0">
        <w:rPr>
          <w:rFonts w:ascii="Book Antiqua" w:eastAsia="Book Antiqua" w:hAnsi="Book Antiqua" w:cs="Book Antiqua"/>
          <w:color w:val="000000"/>
        </w:rPr>
        <w:t xml:space="preserve"> body formation</w:t>
      </w:r>
      <w:r w:rsidRPr="00CC42A0">
        <w:rPr>
          <w:rFonts w:ascii="Book Antiqua" w:eastAsia="Book Antiqua" w:hAnsi="Book Antiqua" w:cs="Book Antiqua"/>
          <w:color w:val="000000"/>
          <w:vertAlign w:val="superscript"/>
        </w:rPr>
        <w:t>[9]</w:t>
      </w:r>
      <w:r w:rsidRPr="00CC42A0">
        <w:rPr>
          <w:rFonts w:ascii="Book Antiqua" w:eastAsia="Book Antiqua" w:hAnsi="Book Antiqua" w:cs="Book Antiqua"/>
          <w:color w:val="000000"/>
        </w:rPr>
        <w:t xml:space="preserve">. </w:t>
      </w:r>
      <w:proofErr w:type="spellStart"/>
      <w:r w:rsidRPr="00CC42A0">
        <w:rPr>
          <w:rFonts w:ascii="Book Antiqua" w:eastAsia="Book Antiqua" w:hAnsi="Book Antiqua" w:cs="Book Antiqua"/>
          <w:color w:val="000000"/>
        </w:rPr>
        <w:t>Immunohistochemically</w:t>
      </w:r>
      <w:proofErr w:type="spellEnd"/>
      <w:r w:rsidRPr="00CC42A0">
        <w:rPr>
          <w:rFonts w:ascii="Book Antiqua" w:eastAsia="Book Antiqua" w:hAnsi="Book Antiqua" w:cs="Book Antiqua"/>
          <w:color w:val="000000"/>
        </w:rPr>
        <w:t xml:space="preserve">, </w:t>
      </w:r>
      <w:proofErr w:type="spellStart"/>
      <w:r w:rsidRPr="00CC42A0">
        <w:rPr>
          <w:rFonts w:ascii="Book Antiqua" w:eastAsia="Book Antiqua" w:hAnsi="Book Antiqua" w:cs="Book Antiqua"/>
          <w:color w:val="000000"/>
        </w:rPr>
        <w:t>schwannomas</w:t>
      </w:r>
      <w:proofErr w:type="spellEnd"/>
      <w:r w:rsidRPr="00CC42A0">
        <w:rPr>
          <w:rFonts w:ascii="Book Antiqua" w:eastAsia="Book Antiqua" w:hAnsi="Book Antiqua" w:cs="Book Antiqua"/>
          <w:color w:val="000000"/>
        </w:rPr>
        <w:t xml:space="preserve"> are positive for S-100, and negative for </w:t>
      </w:r>
      <w:proofErr w:type="spellStart"/>
      <w:r w:rsidRPr="00CC42A0">
        <w:rPr>
          <w:rFonts w:ascii="Book Antiqua" w:eastAsia="Book Antiqua" w:hAnsi="Book Antiqua" w:cs="Book Antiqua"/>
          <w:color w:val="000000"/>
        </w:rPr>
        <w:t>desmin</w:t>
      </w:r>
      <w:proofErr w:type="spellEnd"/>
      <w:r w:rsidRPr="00CC42A0">
        <w:rPr>
          <w:rFonts w:ascii="Book Antiqua" w:eastAsia="Book Antiqua" w:hAnsi="Book Antiqua" w:cs="Book Antiqua"/>
          <w:color w:val="000000"/>
        </w:rPr>
        <w:t>, smooth muscle myosin, SMA, CD34 and CD117</w:t>
      </w:r>
      <w:r w:rsidRPr="00CC42A0">
        <w:rPr>
          <w:rFonts w:ascii="Book Antiqua" w:eastAsia="Book Antiqua" w:hAnsi="Book Antiqua" w:cs="Book Antiqua"/>
          <w:color w:val="000000"/>
          <w:vertAlign w:val="superscript"/>
        </w:rPr>
        <w:t>[4]</w:t>
      </w:r>
      <w:r w:rsidRPr="00CC42A0">
        <w:rPr>
          <w:rFonts w:ascii="Book Antiqua" w:eastAsia="Book Antiqua" w:hAnsi="Book Antiqua" w:cs="Book Antiqua"/>
          <w:color w:val="000000"/>
        </w:rPr>
        <w:t xml:space="preserve">. </w:t>
      </w:r>
      <w:proofErr w:type="spellStart"/>
      <w:r w:rsidRPr="00CC42A0">
        <w:rPr>
          <w:rFonts w:ascii="Book Antiqua" w:eastAsia="Book Antiqua" w:hAnsi="Book Antiqua" w:cs="Book Antiqua"/>
          <w:color w:val="000000"/>
        </w:rPr>
        <w:t>Immunohistochemical</w:t>
      </w:r>
      <w:proofErr w:type="spellEnd"/>
      <w:r w:rsidRPr="00CC42A0">
        <w:rPr>
          <w:rFonts w:ascii="Book Antiqua" w:eastAsia="Book Antiqua" w:hAnsi="Book Antiqua" w:cs="Book Antiqua"/>
          <w:color w:val="000000"/>
        </w:rPr>
        <w:t xml:space="preserve"> examination in our case showed that S-100 was positive and the other markers were negative.</w:t>
      </w:r>
    </w:p>
    <w:p w14:paraId="207661F5" w14:textId="4830EA53" w:rsidR="00A77B3E" w:rsidRPr="00CC42A0" w:rsidRDefault="005476D0" w:rsidP="0047787B">
      <w:pPr>
        <w:spacing w:line="360" w:lineRule="auto"/>
        <w:ind w:firstLineChars="200" w:firstLine="480"/>
        <w:jc w:val="both"/>
        <w:rPr>
          <w:rFonts w:ascii="Book Antiqua" w:hAnsi="Book Antiqua"/>
        </w:rPr>
      </w:pPr>
      <w:r w:rsidRPr="00CC42A0">
        <w:rPr>
          <w:rFonts w:ascii="Book Antiqua" w:eastAsia="Book Antiqua" w:hAnsi="Book Antiqua" w:cs="Book Antiqua"/>
          <w:color w:val="000000"/>
        </w:rPr>
        <w:t xml:space="preserve">Preoperative diagnosis of </w:t>
      </w:r>
      <w:proofErr w:type="spellStart"/>
      <w:r w:rsidRPr="00CC42A0">
        <w:rPr>
          <w:rFonts w:ascii="Book Antiqua" w:eastAsia="Book Antiqua" w:hAnsi="Book Antiqua" w:cs="Book Antiqua"/>
          <w:color w:val="000000"/>
        </w:rPr>
        <w:t>schwannomas</w:t>
      </w:r>
      <w:proofErr w:type="spellEnd"/>
      <w:r w:rsidRPr="00CC42A0">
        <w:rPr>
          <w:rFonts w:ascii="Book Antiqua" w:eastAsia="Book Antiqua" w:hAnsi="Book Antiqua" w:cs="Book Antiqua"/>
          <w:color w:val="000000"/>
        </w:rPr>
        <w:t xml:space="preserve"> can be difficult, as </w:t>
      </w:r>
      <w:proofErr w:type="spellStart"/>
      <w:r w:rsidRPr="00CC42A0">
        <w:rPr>
          <w:rFonts w:ascii="Book Antiqua" w:eastAsia="Book Antiqua" w:hAnsi="Book Antiqua" w:cs="Book Antiqua"/>
          <w:color w:val="000000"/>
        </w:rPr>
        <w:t>schwannomas</w:t>
      </w:r>
      <w:proofErr w:type="spellEnd"/>
      <w:r w:rsidRPr="00CC42A0">
        <w:rPr>
          <w:rFonts w:ascii="Book Antiqua" w:eastAsia="Book Antiqua" w:hAnsi="Book Antiqua" w:cs="Book Antiqua"/>
          <w:color w:val="000000"/>
        </w:rPr>
        <w:t xml:space="preserve"> have no specific imaging findings, thus the preoperative diagnosis is not easy to confirm. Several imaging modalities such as ultrasonography, CT, MRI, and EUS may be useful in diagnosing. Contrast enhanced CT shows well-defined </w:t>
      </w:r>
      <w:proofErr w:type="spellStart"/>
      <w:r w:rsidRPr="00CC42A0">
        <w:rPr>
          <w:rFonts w:ascii="Book Antiqua" w:eastAsia="Book Antiqua" w:hAnsi="Book Antiqua" w:cs="Book Antiqua"/>
          <w:color w:val="000000"/>
        </w:rPr>
        <w:t>hypodense</w:t>
      </w:r>
      <w:proofErr w:type="spellEnd"/>
      <w:r w:rsidRPr="00CC42A0">
        <w:rPr>
          <w:rFonts w:ascii="Book Antiqua" w:eastAsia="Book Antiqua" w:hAnsi="Book Antiqua" w:cs="Book Antiqua"/>
          <w:color w:val="000000"/>
        </w:rPr>
        <w:t xml:space="preserve"> lesions with encapsulation and/or cystic degeneration</w:t>
      </w:r>
      <w:r w:rsidRPr="00CC42A0">
        <w:rPr>
          <w:rFonts w:ascii="Book Antiqua" w:eastAsia="Book Antiqua" w:hAnsi="Book Antiqua" w:cs="Book Antiqua"/>
          <w:color w:val="000000"/>
          <w:vertAlign w:val="superscript"/>
        </w:rPr>
        <w:t>[8]</w:t>
      </w:r>
      <w:r w:rsidRPr="00CC42A0">
        <w:rPr>
          <w:rFonts w:ascii="Book Antiqua" w:eastAsia="Book Antiqua" w:hAnsi="Book Antiqua" w:cs="Book Antiqua"/>
          <w:color w:val="000000"/>
        </w:rPr>
        <w:t xml:space="preserve">, and MRI shows </w:t>
      </w:r>
      <w:proofErr w:type="spellStart"/>
      <w:r w:rsidRPr="00CC42A0">
        <w:rPr>
          <w:rFonts w:ascii="Book Antiqua" w:eastAsia="Book Antiqua" w:hAnsi="Book Antiqua" w:cs="Book Antiqua"/>
          <w:color w:val="000000"/>
        </w:rPr>
        <w:t>hypointensity</w:t>
      </w:r>
      <w:proofErr w:type="spellEnd"/>
      <w:r w:rsidRPr="00CC42A0">
        <w:rPr>
          <w:rFonts w:ascii="Book Antiqua" w:eastAsia="Book Antiqua" w:hAnsi="Book Antiqua" w:cs="Book Antiqua"/>
          <w:color w:val="000000"/>
        </w:rPr>
        <w:t xml:space="preserve"> on T1-weighted images and lack of homogeneity and </w:t>
      </w:r>
      <w:proofErr w:type="spellStart"/>
      <w:r w:rsidRPr="00CC42A0">
        <w:rPr>
          <w:rFonts w:ascii="Book Antiqua" w:eastAsia="Book Antiqua" w:hAnsi="Book Antiqua" w:cs="Book Antiqua"/>
          <w:color w:val="000000"/>
        </w:rPr>
        <w:t>hyperintensity</w:t>
      </w:r>
      <w:proofErr w:type="spellEnd"/>
      <w:r w:rsidRPr="00CC42A0">
        <w:rPr>
          <w:rFonts w:ascii="Book Antiqua" w:eastAsia="Book Antiqua" w:hAnsi="Book Antiqua" w:cs="Book Antiqua"/>
          <w:color w:val="000000"/>
        </w:rPr>
        <w:t xml:space="preserve"> on T2-weighted images</w:t>
      </w:r>
      <w:r w:rsidRPr="00CC42A0">
        <w:rPr>
          <w:rFonts w:ascii="Book Antiqua" w:eastAsia="Book Antiqua" w:hAnsi="Book Antiqua" w:cs="Book Antiqua"/>
          <w:color w:val="000000"/>
          <w:vertAlign w:val="superscript"/>
        </w:rPr>
        <w:t>[10]</w:t>
      </w:r>
      <w:r w:rsidRPr="00CC42A0">
        <w:rPr>
          <w:rFonts w:ascii="Book Antiqua" w:eastAsia="Book Antiqua" w:hAnsi="Book Antiqua" w:cs="Book Antiqua"/>
          <w:color w:val="000000"/>
        </w:rPr>
        <w:t xml:space="preserve">. </w:t>
      </w:r>
      <w:proofErr w:type="spellStart"/>
      <w:r w:rsidRPr="00CC42A0">
        <w:rPr>
          <w:rFonts w:ascii="Book Antiqua" w:eastAsia="Book Antiqua" w:hAnsi="Book Antiqua" w:cs="Book Antiqua"/>
          <w:color w:val="000000"/>
        </w:rPr>
        <w:t>Crinò</w:t>
      </w:r>
      <w:proofErr w:type="spellEnd"/>
      <w:r w:rsidRPr="00CC42A0">
        <w:rPr>
          <w:rFonts w:ascii="Book Antiqua" w:eastAsia="Book Antiqua" w:hAnsi="Book Antiqua" w:cs="Book Antiqua"/>
          <w:color w:val="000000"/>
        </w:rPr>
        <w:t xml:space="preserve"> </w:t>
      </w:r>
      <w:r w:rsidRPr="00CC42A0">
        <w:rPr>
          <w:rFonts w:ascii="Book Antiqua" w:eastAsia="Book Antiqua" w:hAnsi="Book Antiqua" w:cs="Book Antiqua"/>
          <w:i/>
          <w:iCs/>
          <w:color w:val="000000"/>
        </w:rPr>
        <w:t>et al</w:t>
      </w:r>
      <w:r w:rsidR="0047787B" w:rsidRPr="00CC42A0">
        <w:rPr>
          <w:rFonts w:ascii="Book Antiqua" w:eastAsia="Book Antiqua" w:hAnsi="Book Antiqua" w:cs="Book Antiqua"/>
          <w:color w:val="000000"/>
          <w:vertAlign w:val="superscript"/>
        </w:rPr>
        <w:t>[11]</w:t>
      </w:r>
      <w:r w:rsidRPr="00CC42A0">
        <w:rPr>
          <w:rFonts w:ascii="Book Antiqua" w:eastAsia="Book Antiqua" w:hAnsi="Book Antiqua" w:cs="Book Antiqua"/>
          <w:color w:val="000000"/>
        </w:rPr>
        <w:t xml:space="preserve"> reported that EUS is useful to diagnose pancreatic </w:t>
      </w:r>
      <w:proofErr w:type="spellStart"/>
      <w:r w:rsidRPr="00CC42A0">
        <w:rPr>
          <w:rFonts w:ascii="Book Antiqua" w:eastAsia="Book Antiqua" w:hAnsi="Book Antiqua" w:cs="Book Antiqua"/>
          <w:color w:val="000000"/>
        </w:rPr>
        <w:t>schwannoma</w:t>
      </w:r>
      <w:proofErr w:type="spellEnd"/>
      <w:r w:rsidRPr="00CC42A0">
        <w:rPr>
          <w:rFonts w:ascii="Book Antiqua" w:eastAsia="Book Antiqua" w:hAnsi="Book Antiqua" w:cs="Book Antiqua"/>
          <w:color w:val="000000"/>
        </w:rPr>
        <w:t>. They also reported that contrast enhanced EUS can help achieve the diagnosis</w:t>
      </w:r>
      <w:r w:rsidRPr="00CC42A0">
        <w:rPr>
          <w:rFonts w:ascii="Book Antiqua" w:eastAsia="Book Antiqua" w:hAnsi="Book Antiqua" w:cs="Book Antiqua"/>
          <w:color w:val="000000"/>
          <w:vertAlign w:val="superscript"/>
        </w:rPr>
        <w:t>[11]</w:t>
      </w:r>
      <w:r w:rsidRPr="00CC42A0">
        <w:rPr>
          <w:rFonts w:ascii="Book Antiqua" w:eastAsia="Book Antiqua" w:hAnsi="Book Antiqua" w:cs="Book Antiqua"/>
          <w:color w:val="000000"/>
        </w:rPr>
        <w:t xml:space="preserve">. It has been reported that degenerative changes are found in almost 70% of </w:t>
      </w:r>
      <w:proofErr w:type="spellStart"/>
      <w:r w:rsidRPr="00CC42A0">
        <w:rPr>
          <w:rFonts w:ascii="Book Antiqua" w:eastAsia="Book Antiqua" w:hAnsi="Book Antiqua" w:cs="Book Antiqua"/>
          <w:color w:val="000000"/>
        </w:rPr>
        <w:t>schwannomas</w:t>
      </w:r>
      <w:proofErr w:type="spellEnd"/>
      <w:r w:rsidRPr="00CC42A0">
        <w:rPr>
          <w:rFonts w:ascii="Book Antiqua" w:eastAsia="Book Antiqua" w:hAnsi="Book Antiqua" w:cs="Book Antiqua"/>
          <w:color w:val="000000"/>
        </w:rPr>
        <w:t xml:space="preserve"> in pancreas</w:t>
      </w:r>
      <w:r w:rsidRPr="00CC42A0">
        <w:rPr>
          <w:rFonts w:ascii="Book Antiqua" w:eastAsia="Book Antiqua" w:hAnsi="Book Antiqua" w:cs="Book Antiqua"/>
          <w:color w:val="000000"/>
          <w:vertAlign w:val="superscript"/>
        </w:rPr>
        <w:t>[4]</w:t>
      </w:r>
      <w:r w:rsidRPr="00CC42A0">
        <w:rPr>
          <w:rFonts w:ascii="Book Antiqua" w:eastAsia="Book Antiqua" w:hAnsi="Book Antiqua" w:cs="Book Antiqua"/>
          <w:color w:val="000000"/>
        </w:rPr>
        <w:t xml:space="preserve">. Degenerative changes lead to the presence of obvious variety in the appearance and size of the tumors. </w:t>
      </w:r>
      <w:proofErr w:type="spellStart"/>
      <w:r w:rsidRPr="00CC42A0">
        <w:rPr>
          <w:rFonts w:ascii="Book Antiqua" w:eastAsia="Book Antiqua" w:hAnsi="Book Antiqua" w:cs="Book Antiqua"/>
          <w:color w:val="000000"/>
        </w:rPr>
        <w:t>Schwannomas</w:t>
      </w:r>
      <w:proofErr w:type="spellEnd"/>
      <w:r w:rsidRPr="00CC42A0">
        <w:rPr>
          <w:rFonts w:ascii="Book Antiqua" w:eastAsia="Book Antiqua" w:hAnsi="Book Antiqua" w:cs="Book Antiqua"/>
          <w:color w:val="000000"/>
        </w:rPr>
        <w:t xml:space="preserve"> are capsulated tumors that, at imaging, are generally round or oval and show well-defined margins. Histologically, </w:t>
      </w:r>
      <w:proofErr w:type="spellStart"/>
      <w:r w:rsidRPr="00CC42A0">
        <w:rPr>
          <w:rFonts w:ascii="Book Antiqua" w:eastAsia="Book Antiqua" w:hAnsi="Book Antiqua" w:cs="Book Antiqua"/>
          <w:color w:val="000000"/>
        </w:rPr>
        <w:t>schwannomas</w:t>
      </w:r>
      <w:proofErr w:type="spellEnd"/>
      <w:r w:rsidRPr="00CC42A0">
        <w:rPr>
          <w:rFonts w:ascii="Book Antiqua" w:eastAsia="Book Antiqua" w:hAnsi="Book Antiqua" w:cs="Book Antiqua"/>
          <w:color w:val="000000"/>
        </w:rPr>
        <w:t xml:space="preserve"> are comprised of two areas: </w:t>
      </w:r>
      <w:proofErr w:type="spellStart"/>
      <w:r w:rsidRPr="00CC42A0">
        <w:rPr>
          <w:rFonts w:ascii="Book Antiqua" w:eastAsia="Book Antiqua" w:hAnsi="Book Antiqua" w:cs="Book Antiqua"/>
          <w:color w:val="000000"/>
        </w:rPr>
        <w:t>Antoni</w:t>
      </w:r>
      <w:proofErr w:type="spellEnd"/>
      <w:r w:rsidRPr="00CC42A0">
        <w:rPr>
          <w:rFonts w:ascii="Book Antiqua" w:eastAsia="Book Antiqua" w:hAnsi="Book Antiqua" w:cs="Book Antiqua"/>
          <w:color w:val="000000"/>
        </w:rPr>
        <w:t xml:space="preserve"> A, characterized by packed spindle cells and a vascular component, and </w:t>
      </w:r>
      <w:proofErr w:type="spellStart"/>
      <w:r w:rsidRPr="00CC42A0">
        <w:rPr>
          <w:rFonts w:ascii="Book Antiqua" w:eastAsia="Book Antiqua" w:hAnsi="Book Antiqua" w:cs="Book Antiqua"/>
          <w:color w:val="000000"/>
        </w:rPr>
        <w:t>Antoni</w:t>
      </w:r>
      <w:proofErr w:type="spellEnd"/>
      <w:r w:rsidRPr="00CC42A0">
        <w:rPr>
          <w:rFonts w:ascii="Book Antiqua" w:eastAsia="Book Antiqua" w:hAnsi="Book Antiqua" w:cs="Book Antiqua"/>
          <w:color w:val="000000"/>
        </w:rPr>
        <w:t xml:space="preserve"> B, characterized by </w:t>
      </w:r>
      <w:proofErr w:type="spellStart"/>
      <w:r w:rsidRPr="00CC42A0">
        <w:rPr>
          <w:rFonts w:ascii="Book Antiqua" w:eastAsia="Book Antiqua" w:hAnsi="Book Antiqua" w:cs="Book Antiqua"/>
          <w:color w:val="000000"/>
        </w:rPr>
        <w:t>hypocellularity</w:t>
      </w:r>
      <w:proofErr w:type="spellEnd"/>
      <w:r w:rsidRPr="00CC42A0">
        <w:rPr>
          <w:rFonts w:ascii="Book Antiqua" w:eastAsia="Book Antiqua" w:hAnsi="Book Antiqua" w:cs="Book Antiqua"/>
          <w:color w:val="000000"/>
        </w:rPr>
        <w:t xml:space="preserve"> and occupied by loose </w:t>
      </w:r>
      <w:proofErr w:type="spellStart"/>
      <w:r w:rsidRPr="00CC42A0">
        <w:rPr>
          <w:rFonts w:ascii="Book Antiqua" w:eastAsia="Book Antiqua" w:hAnsi="Book Antiqua" w:cs="Book Antiqua"/>
          <w:color w:val="000000"/>
        </w:rPr>
        <w:t>stroma</w:t>
      </w:r>
      <w:proofErr w:type="spellEnd"/>
      <w:r w:rsidRPr="00CC42A0">
        <w:rPr>
          <w:rFonts w:ascii="Book Antiqua" w:eastAsia="Book Antiqua" w:hAnsi="Book Antiqua" w:cs="Book Antiqua"/>
          <w:color w:val="000000"/>
        </w:rPr>
        <w:t xml:space="preserve">. The latter area may be the subject of degenerative changes, such as cyst formation, hemorrhage, necrosis, and calcification. Pancreatic </w:t>
      </w:r>
      <w:proofErr w:type="spellStart"/>
      <w:r w:rsidRPr="00CC42A0">
        <w:rPr>
          <w:rFonts w:ascii="Book Antiqua" w:eastAsia="Book Antiqua" w:hAnsi="Book Antiqua" w:cs="Book Antiqua"/>
          <w:color w:val="000000"/>
        </w:rPr>
        <w:t>schwannomas</w:t>
      </w:r>
      <w:proofErr w:type="spellEnd"/>
      <w:r w:rsidRPr="00CC42A0">
        <w:rPr>
          <w:rFonts w:ascii="Book Antiqua" w:eastAsia="Book Antiqua" w:hAnsi="Book Antiqua" w:cs="Book Antiqua"/>
          <w:color w:val="000000"/>
        </w:rPr>
        <w:t xml:space="preserve"> may mimic other, more common pancreatic lesions. Therefore, pancreatic </w:t>
      </w:r>
      <w:proofErr w:type="spellStart"/>
      <w:r w:rsidRPr="00CC42A0">
        <w:rPr>
          <w:rFonts w:ascii="Book Antiqua" w:eastAsia="Book Antiqua" w:hAnsi="Book Antiqua" w:cs="Book Antiqua"/>
          <w:color w:val="000000"/>
        </w:rPr>
        <w:t>schwannomas</w:t>
      </w:r>
      <w:proofErr w:type="spellEnd"/>
      <w:r w:rsidRPr="00CC42A0">
        <w:rPr>
          <w:rFonts w:ascii="Book Antiqua" w:eastAsia="Book Antiqua" w:hAnsi="Book Antiqua" w:cs="Book Antiqua"/>
          <w:color w:val="000000"/>
        </w:rPr>
        <w:t xml:space="preserve"> have a very high rate of misdiagnosis. In this case, imaging findings of contrast enhanced CT and MRI did not conflict with the above standard findings; however, imaging findings from EUS were consistent with pancreatic carcinoma. We compared the histology of the tumor to leiomyoma and a </w:t>
      </w:r>
      <w:r w:rsidRPr="00CC42A0">
        <w:rPr>
          <w:rFonts w:ascii="Book Antiqua" w:eastAsia="Book Antiqua" w:hAnsi="Book Antiqua" w:cs="Book Antiqua"/>
          <w:color w:val="000000"/>
        </w:rPr>
        <w:lastRenderedPageBreak/>
        <w:t xml:space="preserve">gastrointestinal stromal tumor. However, </w:t>
      </w:r>
      <w:proofErr w:type="spellStart"/>
      <w:r w:rsidRPr="00CC42A0">
        <w:rPr>
          <w:rFonts w:ascii="Book Antiqua" w:eastAsia="Book Antiqua" w:hAnsi="Book Antiqua" w:cs="Book Antiqua"/>
          <w:color w:val="000000"/>
        </w:rPr>
        <w:t>immunohistochemical</w:t>
      </w:r>
      <w:proofErr w:type="spellEnd"/>
      <w:r w:rsidRPr="00CC42A0">
        <w:rPr>
          <w:rFonts w:ascii="Book Antiqua" w:eastAsia="Book Antiqua" w:hAnsi="Book Antiqua" w:cs="Book Antiqua"/>
          <w:color w:val="000000"/>
        </w:rPr>
        <w:t xml:space="preserve"> staining of SMA was negative, and S100 was positive. These findings contradicted those tumors.</w:t>
      </w:r>
    </w:p>
    <w:p w14:paraId="7898B557" w14:textId="1D9FDAA0" w:rsidR="00A77B3E" w:rsidRPr="00CC42A0" w:rsidRDefault="005476D0" w:rsidP="004844D4">
      <w:pPr>
        <w:spacing w:line="360" w:lineRule="auto"/>
        <w:ind w:firstLineChars="200" w:firstLine="480"/>
        <w:jc w:val="both"/>
        <w:rPr>
          <w:rFonts w:ascii="Book Antiqua" w:hAnsi="Book Antiqua"/>
        </w:rPr>
      </w:pPr>
      <w:r w:rsidRPr="00CC42A0">
        <w:rPr>
          <w:rFonts w:ascii="Book Antiqua" w:eastAsia="Book Antiqua" w:hAnsi="Book Antiqua" w:cs="Book Antiqua"/>
          <w:color w:val="000000"/>
        </w:rPr>
        <w:t xml:space="preserve">Most pancreatic </w:t>
      </w:r>
      <w:proofErr w:type="spellStart"/>
      <w:r w:rsidRPr="00CC42A0">
        <w:rPr>
          <w:rFonts w:ascii="Book Antiqua" w:eastAsia="Book Antiqua" w:hAnsi="Book Antiqua" w:cs="Book Antiqua"/>
          <w:color w:val="000000"/>
        </w:rPr>
        <w:t>schwannomas</w:t>
      </w:r>
      <w:proofErr w:type="spellEnd"/>
      <w:r w:rsidRPr="00CC42A0">
        <w:rPr>
          <w:rFonts w:ascii="Book Antiqua" w:eastAsia="Book Antiqua" w:hAnsi="Book Antiqua" w:cs="Book Antiqua"/>
          <w:color w:val="000000"/>
        </w:rPr>
        <w:t xml:space="preserve"> are benign, however there are some reports that show malignant transformation</w:t>
      </w:r>
      <w:r w:rsidRPr="00CC42A0">
        <w:rPr>
          <w:rFonts w:ascii="Book Antiqua" w:eastAsia="Book Antiqua" w:hAnsi="Book Antiqua" w:cs="Book Antiqua"/>
          <w:color w:val="000000"/>
          <w:vertAlign w:val="superscript"/>
        </w:rPr>
        <w:t>[4,12]</w:t>
      </w:r>
      <w:r w:rsidRPr="00CC42A0">
        <w:rPr>
          <w:rFonts w:ascii="Book Antiqua" w:eastAsia="Book Antiqua" w:hAnsi="Book Antiqua" w:cs="Book Antiqua"/>
          <w:color w:val="000000"/>
        </w:rPr>
        <w:t xml:space="preserve">. Some researchers have attempted to correlate the characteristics of the </w:t>
      </w:r>
      <w:proofErr w:type="spellStart"/>
      <w:r w:rsidRPr="00CC42A0">
        <w:rPr>
          <w:rFonts w:ascii="Book Antiqua" w:eastAsia="Book Antiqua" w:hAnsi="Book Antiqua" w:cs="Book Antiqua"/>
          <w:color w:val="000000"/>
        </w:rPr>
        <w:t>schwannomas</w:t>
      </w:r>
      <w:proofErr w:type="spellEnd"/>
      <w:r w:rsidRPr="00CC42A0">
        <w:rPr>
          <w:rFonts w:ascii="Book Antiqua" w:eastAsia="Book Antiqua" w:hAnsi="Book Antiqua" w:cs="Book Antiqua"/>
          <w:color w:val="000000"/>
        </w:rPr>
        <w:t xml:space="preserve"> on imaging examination with its malignant potential. Ma </w:t>
      </w:r>
      <w:r w:rsidRPr="00CC42A0">
        <w:rPr>
          <w:rFonts w:ascii="Book Antiqua" w:eastAsia="Book Antiqua" w:hAnsi="Book Antiqua" w:cs="Book Antiqua"/>
          <w:i/>
          <w:iCs/>
          <w:color w:val="000000"/>
        </w:rPr>
        <w:t>et al</w:t>
      </w:r>
      <w:r w:rsidRPr="00CC42A0">
        <w:rPr>
          <w:rFonts w:ascii="Book Antiqua" w:eastAsia="Book Antiqua" w:hAnsi="Book Antiqua" w:cs="Book Antiqua"/>
          <w:color w:val="000000"/>
          <w:vertAlign w:val="superscript"/>
        </w:rPr>
        <w:t>[3]</w:t>
      </w:r>
      <w:r w:rsidRPr="00CC42A0">
        <w:rPr>
          <w:rFonts w:ascii="Book Antiqua" w:eastAsia="Book Antiqua" w:hAnsi="Book Antiqua" w:cs="Book Antiqua"/>
          <w:color w:val="000000"/>
        </w:rPr>
        <w:t xml:space="preserve"> suggested that larger tumors correlated with greater malignant potential. The management of </w:t>
      </w:r>
      <w:proofErr w:type="spellStart"/>
      <w:r w:rsidRPr="00CC42A0">
        <w:rPr>
          <w:rFonts w:ascii="Book Antiqua" w:eastAsia="Book Antiqua" w:hAnsi="Book Antiqua" w:cs="Book Antiqua"/>
          <w:color w:val="000000"/>
        </w:rPr>
        <w:t>schwannomas</w:t>
      </w:r>
      <w:proofErr w:type="spellEnd"/>
      <w:r w:rsidRPr="00CC42A0">
        <w:rPr>
          <w:rFonts w:ascii="Book Antiqua" w:eastAsia="Book Antiqua" w:hAnsi="Book Antiqua" w:cs="Book Antiqua"/>
          <w:color w:val="000000"/>
        </w:rPr>
        <w:t xml:space="preserve"> in pancreas should be decided by location and histological findings. Most pancreatic </w:t>
      </w:r>
      <w:proofErr w:type="spellStart"/>
      <w:r w:rsidRPr="00CC42A0">
        <w:rPr>
          <w:rFonts w:ascii="Book Antiqua" w:eastAsia="Book Antiqua" w:hAnsi="Book Antiqua" w:cs="Book Antiqua"/>
          <w:color w:val="000000"/>
        </w:rPr>
        <w:t>schwannomas</w:t>
      </w:r>
      <w:proofErr w:type="spellEnd"/>
      <w:r w:rsidRPr="00CC42A0">
        <w:rPr>
          <w:rFonts w:ascii="Book Antiqua" w:eastAsia="Book Antiqua" w:hAnsi="Book Antiqua" w:cs="Book Antiqua"/>
          <w:color w:val="000000"/>
        </w:rPr>
        <w:t xml:space="preserve"> are benign and malignant transformation is extremely rare. As such, </w:t>
      </w:r>
      <w:proofErr w:type="spellStart"/>
      <w:r w:rsidRPr="00CC42A0">
        <w:rPr>
          <w:rFonts w:ascii="Book Antiqua" w:eastAsia="Book Antiqua" w:hAnsi="Book Antiqua" w:cs="Book Antiqua"/>
          <w:color w:val="000000"/>
        </w:rPr>
        <w:t>enucleation</w:t>
      </w:r>
      <w:proofErr w:type="spellEnd"/>
      <w:r w:rsidRPr="00CC42A0">
        <w:rPr>
          <w:rFonts w:ascii="Book Antiqua" w:eastAsia="Book Antiqua" w:hAnsi="Book Antiqua" w:cs="Book Antiqua"/>
          <w:color w:val="000000"/>
        </w:rPr>
        <w:t xml:space="preserve"> is often the first-line procedure if tumor pathology is confirmed pre-operation. In cases of large tumors expressing malignant behavior, such as malignancy in frozen sections or invasion to major vessels, an oncological resection is recommended.</w:t>
      </w:r>
    </w:p>
    <w:p w14:paraId="1571B36F" w14:textId="77777777" w:rsidR="00A77B3E" w:rsidRPr="00CC42A0" w:rsidRDefault="00A77B3E" w:rsidP="00CC42A0">
      <w:pPr>
        <w:spacing w:line="360" w:lineRule="auto"/>
        <w:jc w:val="both"/>
        <w:rPr>
          <w:rFonts w:ascii="Book Antiqua" w:hAnsi="Book Antiqua"/>
        </w:rPr>
      </w:pPr>
    </w:p>
    <w:p w14:paraId="45FD614C"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caps/>
          <w:color w:val="000000"/>
          <w:u w:val="single"/>
        </w:rPr>
        <w:t>CONCLUSION</w:t>
      </w:r>
    </w:p>
    <w:p w14:paraId="248A6E63"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 xml:space="preserve">Incidental detection of pancreatic </w:t>
      </w:r>
      <w:proofErr w:type="spellStart"/>
      <w:r w:rsidRPr="00CC42A0">
        <w:rPr>
          <w:rFonts w:ascii="Book Antiqua" w:eastAsia="Book Antiqua" w:hAnsi="Book Antiqua" w:cs="Book Antiqua"/>
          <w:color w:val="000000"/>
        </w:rPr>
        <w:t>schwannoma</w:t>
      </w:r>
      <w:proofErr w:type="spellEnd"/>
      <w:r w:rsidRPr="00CC42A0">
        <w:rPr>
          <w:rFonts w:ascii="Book Antiqua" w:eastAsia="Book Antiqua" w:hAnsi="Book Antiqua" w:cs="Book Antiqua"/>
          <w:color w:val="000000"/>
        </w:rPr>
        <w:t xml:space="preserve"> is predicted to increase due to the widespread use of CT and MRI. It is important to consider this tumor type in the differential diagnosis of pancreatic tumors. Pancreatic </w:t>
      </w:r>
      <w:proofErr w:type="spellStart"/>
      <w:r w:rsidRPr="00CC42A0">
        <w:rPr>
          <w:rFonts w:ascii="Book Antiqua" w:eastAsia="Book Antiqua" w:hAnsi="Book Antiqua" w:cs="Book Antiqua"/>
          <w:color w:val="000000"/>
        </w:rPr>
        <w:t>schwannoma</w:t>
      </w:r>
      <w:proofErr w:type="spellEnd"/>
      <w:r w:rsidRPr="00CC42A0">
        <w:rPr>
          <w:rFonts w:ascii="Book Antiqua" w:eastAsia="Book Antiqua" w:hAnsi="Book Antiqua" w:cs="Book Antiqua"/>
          <w:color w:val="000000"/>
        </w:rPr>
        <w:t xml:space="preserve"> is extremely rare, but in centers performing large numbers of pancreatic surgeries, the possibility of this diagnosis is still reasonable. </w:t>
      </w:r>
    </w:p>
    <w:p w14:paraId="6DB99445" w14:textId="77777777" w:rsidR="00A77B3E" w:rsidRPr="00CC42A0" w:rsidRDefault="00A77B3E" w:rsidP="00CC42A0">
      <w:pPr>
        <w:spacing w:line="360" w:lineRule="auto"/>
        <w:jc w:val="both"/>
        <w:rPr>
          <w:rFonts w:ascii="Book Antiqua" w:hAnsi="Book Antiqua"/>
        </w:rPr>
      </w:pPr>
    </w:p>
    <w:p w14:paraId="0379FFC6"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color w:val="000000"/>
        </w:rPr>
        <w:t>REFERENCES</w:t>
      </w:r>
    </w:p>
    <w:p w14:paraId="7A560733" w14:textId="50A7DB1D" w:rsidR="00A77B3E" w:rsidRPr="00A9470B" w:rsidRDefault="005476D0" w:rsidP="00CC42A0">
      <w:pPr>
        <w:spacing w:line="360" w:lineRule="auto"/>
        <w:jc w:val="both"/>
        <w:rPr>
          <w:rFonts w:ascii="Book Antiqua" w:eastAsia="Book Antiqua" w:hAnsi="Book Antiqua" w:cs="Book Antiqua"/>
          <w:color w:val="000000"/>
        </w:rPr>
      </w:pPr>
      <w:bookmarkStart w:id="2" w:name="OLE_LINK2723"/>
      <w:bookmarkStart w:id="3" w:name="OLE_LINK2724"/>
      <w:r w:rsidRPr="00CC42A0">
        <w:rPr>
          <w:rFonts w:ascii="Book Antiqua" w:eastAsia="Book Antiqua" w:hAnsi="Book Antiqua" w:cs="Book Antiqua"/>
          <w:color w:val="000000"/>
        </w:rPr>
        <w:t xml:space="preserve">1 </w:t>
      </w:r>
      <w:proofErr w:type="spellStart"/>
      <w:r w:rsidRPr="00CC42A0">
        <w:rPr>
          <w:rFonts w:ascii="Book Antiqua" w:eastAsia="Book Antiqua" w:hAnsi="Book Antiqua" w:cs="Book Antiqua"/>
          <w:b/>
          <w:bCs/>
          <w:color w:val="000000"/>
        </w:rPr>
        <w:t>Pilavaki</w:t>
      </w:r>
      <w:proofErr w:type="spellEnd"/>
      <w:r w:rsidRPr="00CC42A0">
        <w:rPr>
          <w:rFonts w:ascii="Book Antiqua" w:eastAsia="Book Antiqua" w:hAnsi="Book Antiqua" w:cs="Book Antiqua"/>
          <w:b/>
          <w:bCs/>
          <w:color w:val="000000"/>
        </w:rPr>
        <w:t xml:space="preserve"> M</w:t>
      </w:r>
      <w:r w:rsidRPr="00CC42A0">
        <w:rPr>
          <w:rFonts w:ascii="Book Antiqua" w:eastAsia="Book Antiqua" w:hAnsi="Book Antiqua" w:cs="Book Antiqua"/>
          <w:color w:val="000000"/>
        </w:rPr>
        <w:t xml:space="preserve">, </w:t>
      </w:r>
      <w:proofErr w:type="spellStart"/>
      <w:r w:rsidRPr="00CC42A0">
        <w:rPr>
          <w:rFonts w:ascii="Book Antiqua" w:eastAsia="Book Antiqua" w:hAnsi="Book Antiqua" w:cs="Book Antiqua"/>
          <w:color w:val="000000"/>
        </w:rPr>
        <w:t>Chourmouzi</w:t>
      </w:r>
      <w:proofErr w:type="spellEnd"/>
      <w:r w:rsidRPr="00CC42A0">
        <w:rPr>
          <w:rFonts w:ascii="Book Antiqua" w:eastAsia="Book Antiqua" w:hAnsi="Book Antiqua" w:cs="Book Antiqua"/>
          <w:color w:val="000000"/>
        </w:rPr>
        <w:t xml:space="preserve"> D, </w:t>
      </w:r>
      <w:proofErr w:type="spellStart"/>
      <w:r w:rsidRPr="00CC42A0">
        <w:rPr>
          <w:rFonts w:ascii="Book Antiqua" w:eastAsia="Book Antiqua" w:hAnsi="Book Antiqua" w:cs="Book Antiqua"/>
          <w:color w:val="000000"/>
        </w:rPr>
        <w:t>Kiziridou</w:t>
      </w:r>
      <w:proofErr w:type="spellEnd"/>
      <w:r w:rsidRPr="00CC42A0">
        <w:rPr>
          <w:rFonts w:ascii="Book Antiqua" w:eastAsia="Book Antiqua" w:hAnsi="Book Antiqua" w:cs="Book Antiqua"/>
          <w:color w:val="000000"/>
        </w:rPr>
        <w:t xml:space="preserve"> A, </w:t>
      </w:r>
      <w:proofErr w:type="spellStart"/>
      <w:r w:rsidRPr="00CC42A0">
        <w:rPr>
          <w:rFonts w:ascii="Book Antiqua" w:eastAsia="Book Antiqua" w:hAnsi="Book Antiqua" w:cs="Book Antiqua"/>
          <w:color w:val="000000"/>
        </w:rPr>
        <w:t>Skordalaki</w:t>
      </w:r>
      <w:proofErr w:type="spellEnd"/>
      <w:r w:rsidRPr="00CC42A0">
        <w:rPr>
          <w:rFonts w:ascii="Book Antiqua" w:eastAsia="Book Antiqua" w:hAnsi="Book Antiqua" w:cs="Book Antiqua"/>
          <w:color w:val="000000"/>
        </w:rPr>
        <w:t xml:space="preserve"> A, </w:t>
      </w:r>
      <w:proofErr w:type="spellStart"/>
      <w:r w:rsidRPr="00CC42A0">
        <w:rPr>
          <w:rFonts w:ascii="Book Antiqua" w:eastAsia="Book Antiqua" w:hAnsi="Book Antiqua" w:cs="Book Antiqua"/>
          <w:color w:val="000000"/>
        </w:rPr>
        <w:t>Zarampoukas</w:t>
      </w:r>
      <w:proofErr w:type="spellEnd"/>
      <w:r w:rsidRPr="00CC42A0">
        <w:rPr>
          <w:rFonts w:ascii="Book Antiqua" w:eastAsia="Book Antiqua" w:hAnsi="Book Antiqua" w:cs="Book Antiqua"/>
          <w:color w:val="000000"/>
        </w:rPr>
        <w:t xml:space="preserve"> T, </w:t>
      </w:r>
      <w:proofErr w:type="spellStart"/>
      <w:r w:rsidRPr="00CC42A0">
        <w:rPr>
          <w:rFonts w:ascii="Book Antiqua" w:eastAsia="Book Antiqua" w:hAnsi="Book Antiqua" w:cs="Book Antiqua"/>
          <w:color w:val="000000"/>
        </w:rPr>
        <w:t>Drevelengas</w:t>
      </w:r>
      <w:proofErr w:type="spellEnd"/>
      <w:r w:rsidRPr="00CC42A0">
        <w:rPr>
          <w:rFonts w:ascii="Book Antiqua" w:eastAsia="Book Antiqua" w:hAnsi="Book Antiqua" w:cs="Book Antiqua"/>
          <w:color w:val="000000"/>
        </w:rPr>
        <w:t xml:space="preserve"> A. Imaging of peripheral nerve sheath tumors with pathologic correlation: pictorial review. </w:t>
      </w:r>
      <w:proofErr w:type="spellStart"/>
      <w:r w:rsidRPr="00CC42A0">
        <w:rPr>
          <w:rFonts w:ascii="Book Antiqua" w:eastAsia="Book Antiqua" w:hAnsi="Book Antiqua" w:cs="Book Antiqua"/>
          <w:i/>
          <w:iCs/>
          <w:color w:val="000000"/>
        </w:rPr>
        <w:t>Eur</w:t>
      </w:r>
      <w:proofErr w:type="spellEnd"/>
      <w:r w:rsidRPr="00CC42A0">
        <w:rPr>
          <w:rFonts w:ascii="Book Antiqua" w:eastAsia="Book Antiqua" w:hAnsi="Book Antiqua" w:cs="Book Antiqua"/>
          <w:i/>
          <w:iCs/>
          <w:color w:val="000000"/>
        </w:rPr>
        <w:t xml:space="preserve"> J </w:t>
      </w:r>
      <w:proofErr w:type="spellStart"/>
      <w:r w:rsidRPr="00CC42A0">
        <w:rPr>
          <w:rFonts w:ascii="Book Antiqua" w:eastAsia="Book Antiqua" w:hAnsi="Book Antiqua" w:cs="Book Antiqua"/>
          <w:i/>
          <w:iCs/>
          <w:color w:val="000000"/>
        </w:rPr>
        <w:t>Radiol</w:t>
      </w:r>
      <w:proofErr w:type="spellEnd"/>
      <w:r w:rsidRPr="00CC42A0">
        <w:rPr>
          <w:rFonts w:ascii="Book Antiqua" w:eastAsia="Book Antiqua" w:hAnsi="Book Antiqua" w:cs="Book Antiqua"/>
          <w:color w:val="000000"/>
        </w:rPr>
        <w:t xml:space="preserve"> 2004; </w:t>
      </w:r>
      <w:r w:rsidRPr="00CC42A0">
        <w:rPr>
          <w:rFonts w:ascii="Book Antiqua" w:eastAsia="Book Antiqua" w:hAnsi="Book Antiqua" w:cs="Book Antiqua"/>
          <w:b/>
          <w:bCs/>
          <w:color w:val="000000"/>
        </w:rPr>
        <w:t>52</w:t>
      </w:r>
      <w:r w:rsidRPr="00CC42A0">
        <w:rPr>
          <w:rFonts w:ascii="Book Antiqua" w:eastAsia="Book Antiqua" w:hAnsi="Book Antiqua" w:cs="Book Antiqua"/>
          <w:color w:val="000000"/>
        </w:rPr>
        <w:t xml:space="preserve">: 229-239 [PMID: 15544900 DOI: </w:t>
      </w:r>
      <w:r w:rsidR="00A9470B" w:rsidRPr="00A9470B">
        <w:rPr>
          <w:rFonts w:ascii="Book Antiqua" w:eastAsia="Book Antiqua" w:hAnsi="Book Antiqua" w:cs="Book Antiqua"/>
          <w:color w:val="000000"/>
        </w:rPr>
        <w:t>10.1016/j.ejrad.2003.12.001</w:t>
      </w:r>
      <w:r w:rsidRPr="00CC42A0">
        <w:rPr>
          <w:rFonts w:ascii="Book Antiqua" w:eastAsia="Book Antiqua" w:hAnsi="Book Antiqua" w:cs="Book Antiqua"/>
          <w:color w:val="000000"/>
        </w:rPr>
        <w:t>]</w:t>
      </w:r>
    </w:p>
    <w:p w14:paraId="515F192D"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 xml:space="preserve">2 </w:t>
      </w:r>
      <w:proofErr w:type="spellStart"/>
      <w:r w:rsidRPr="00CC42A0">
        <w:rPr>
          <w:rFonts w:ascii="Book Antiqua" w:eastAsia="Book Antiqua" w:hAnsi="Book Antiqua" w:cs="Book Antiqua"/>
          <w:b/>
          <w:bCs/>
          <w:color w:val="000000"/>
        </w:rPr>
        <w:t>Ercan</w:t>
      </w:r>
      <w:proofErr w:type="spellEnd"/>
      <w:r w:rsidRPr="00CC42A0">
        <w:rPr>
          <w:rFonts w:ascii="Book Antiqua" w:eastAsia="Book Antiqua" w:hAnsi="Book Antiqua" w:cs="Book Antiqua"/>
          <w:b/>
          <w:bCs/>
          <w:color w:val="000000"/>
        </w:rPr>
        <w:t xml:space="preserve"> M</w:t>
      </w:r>
      <w:r w:rsidRPr="00CC42A0">
        <w:rPr>
          <w:rFonts w:ascii="Book Antiqua" w:eastAsia="Book Antiqua" w:hAnsi="Book Antiqua" w:cs="Book Antiqua"/>
          <w:color w:val="000000"/>
        </w:rPr>
        <w:t xml:space="preserve">, </w:t>
      </w:r>
      <w:proofErr w:type="spellStart"/>
      <w:r w:rsidRPr="00CC42A0">
        <w:rPr>
          <w:rFonts w:ascii="Book Antiqua" w:eastAsia="Book Antiqua" w:hAnsi="Book Antiqua" w:cs="Book Antiqua"/>
          <w:color w:val="000000"/>
        </w:rPr>
        <w:t>Aziret</w:t>
      </w:r>
      <w:proofErr w:type="spellEnd"/>
      <w:r w:rsidRPr="00CC42A0">
        <w:rPr>
          <w:rFonts w:ascii="Book Antiqua" w:eastAsia="Book Antiqua" w:hAnsi="Book Antiqua" w:cs="Book Antiqua"/>
          <w:color w:val="000000"/>
        </w:rPr>
        <w:t xml:space="preserve"> M, </w:t>
      </w:r>
      <w:proofErr w:type="spellStart"/>
      <w:r w:rsidRPr="00CC42A0">
        <w:rPr>
          <w:rFonts w:ascii="Book Antiqua" w:eastAsia="Book Antiqua" w:hAnsi="Book Antiqua" w:cs="Book Antiqua"/>
          <w:color w:val="000000"/>
        </w:rPr>
        <w:t>Bal</w:t>
      </w:r>
      <w:proofErr w:type="spellEnd"/>
      <w:r w:rsidRPr="00CC42A0">
        <w:rPr>
          <w:rFonts w:ascii="Book Antiqua" w:eastAsia="Book Antiqua" w:hAnsi="Book Antiqua" w:cs="Book Antiqua"/>
          <w:color w:val="000000"/>
        </w:rPr>
        <w:t xml:space="preserve"> A, </w:t>
      </w:r>
      <w:proofErr w:type="spellStart"/>
      <w:r w:rsidRPr="00CC42A0">
        <w:rPr>
          <w:rFonts w:ascii="Book Antiqua" w:eastAsia="Book Antiqua" w:hAnsi="Book Antiqua" w:cs="Book Antiqua"/>
          <w:color w:val="000000"/>
        </w:rPr>
        <w:t>Şentürk</w:t>
      </w:r>
      <w:proofErr w:type="spellEnd"/>
      <w:r w:rsidRPr="00CC42A0">
        <w:rPr>
          <w:rFonts w:ascii="Book Antiqua" w:eastAsia="Book Antiqua" w:hAnsi="Book Antiqua" w:cs="Book Antiqua"/>
          <w:color w:val="000000"/>
        </w:rPr>
        <w:t xml:space="preserve"> A, </w:t>
      </w:r>
      <w:proofErr w:type="spellStart"/>
      <w:r w:rsidRPr="00CC42A0">
        <w:rPr>
          <w:rFonts w:ascii="Book Antiqua" w:eastAsia="Book Antiqua" w:hAnsi="Book Antiqua" w:cs="Book Antiqua"/>
          <w:color w:val="000000"/>
        </w:rPr>
        <w:t>Karaman</w:t>
      </w:r>
      <w:proofErr w:type="spellEnd"/>
      <w:r w:rsidRPr="00CC42A0">
        <w:rPr>
          <w:rFonts w:ascii="Book Antiqua" w:eastAsia="Book Antiqua" w:hAnsi="Book Antiqua" w:cs="Book Antiqua"/>
          <w:color w:val="000000"/>
        </w:rPr>
        <w:t xml:space="preserve"> K, </w:t>
      </w:r>
      <w:proofErr w:type="spellStart"/>
      <w:r w:rsidRPr="00CC42A0">
        <w:rPr>
          <w:rFonts w:ascii="Book Antiqua" w:eastAsia="Book Antiqua" w:hAnsi="Book Antiqua" w:cs="Book Antiqua"/>
          <w:color w:val="000000"/>
        </w:rPr>
        <w:t>Kahyaoğlu</w:t>
      </w:r>
      <w:proofErr w:type="spellEnd"/>
      <w:r w:rsidRPr="00CC42A0">
        <w:rPr>
          <w:rFonts w:ascii="Book Antiqua" w:eastAsia="Book Antiqua" w:hAnsi="Book Antiqua" w:cs="Book Antiqua"/>
          <w:color w:val="000000"/>
        </w:rPr>
        <w:t xml:space="preserve"> Z, </w:t>
      </w:r>
      <w:proofErr w:type="spellStart"/>
      <w:r w:rsidRPr="00CC42A0">
        <w:rPr>
          <w:rFonts w:ascii="Book Antiqua" w:eastAsia="Book Antiqua" w:hAnsi="Book Antiqua" w:cs="Book Antiqua"/>
          <w:color w:val="000000"/>
        </w:rPr>
        <w:t>Koçer</w:t>
      </w:r>
      <w:proofErr w:type="spellEnd"/>
      <w:r w:rsidRPr="00CC42A0">
        <w:rPr>
          <w:rFonts w:ascii="Book Antiqua" w:eastAsia="Book Antiqua" w:hAnsi="Book Antiqua" w:cs="Book Antiqua"/>
          <w:color w:val="000000"/>
        </w:rPr>
        <w:t xml:space="preserve"> HB, </w:t>
      </w:r>
      <w:proofErr w:type="spellStart"/>
      <w:r w:rsidRPr="00CC42A0">
        <w:rPr>
          <w:rFonts w:ascii="Book Antiqua" w:eastAsia="Book Antiqua" w:hAnsi="Book Antiqua" w:cs="Book Antiqua"/>
          <w:color w:val="000000"/>
        </w:rPr>
        <w:t>Bostancı</w:t>
      </w:r>
      <w:proofErr w:type="spellEnd"/>
      <w:r w:rsidRPr="00CC42A0">
        <w:rPr>
          <w:rFonts w:ascii="Book Antiqua" w:eastAsia="Book Antiqua" w:hAnsi="Book Antiqua" w:cs="Book Antiqua"/>
          <w:color w:val="000000"/>
        </w:rPr>
        <w:t xml:space="preserve"> B, </w:t>
      </w:r>
      <w:proofErr w:type="spellStart"/>
      <w:r w:rsidRPr="00CC42A0">
        <w:rPr>
          <w:rFonts w:ascii="Book Antiqua" w:eastAsia="Book Antiqua" w:hAnsi="Book Antiqua" w:cs="Book Antiqua"/>
          <w:color w:val="000000"/>
        </w:rPr>
        <w:t>Akoğlu</w:t>
      </w:r>
      <w:proofErr w:type="spellEnd"/>
      <w:r w:rsidRPr="00CC42A0">
        <w:rPr>
          <w:rFonts w:ascii="Book Antiqua" w:eastAsia="Book Antiqua" w:hAnsi="Book Antiqua" w:cs="Book Antiqua"/>
          <w:color w:val="000000"/>
        </w:rPr>
        <w:t xml:space="preserve"> M. Pancreatic </w:t>
      </w:r>
      <w:proofErr w:type="spellStart"/>
      <w:r w:rsidRPr="00CC42A0">
        <w:rPr>
          <w:rFonts w:ascii="Book Antiqua" w:eastAsia="Book Antiqua" w:hAnsi="Book Antiqua" w:cs="Book Antiqua"/>
          <w:color w:val="000000"/>
        </w:rPr>
        <w:t>schwannoma</w:t>
      </w:r>
      <w:proofErr w:type="spellEnd"/>
      <w:r w:rsidRPr="00CC42A0">
        <w:rPr>
          <w:rFonts w:ascii="Book Antiqua" w:eastAsia="Book Antiqua" w:hAnsi="Book Antiqua" w:cs="Book Antiqua"/>
          <w:color w:val="000000"/>
        </w:rPr>
        <w:t xml:space="preserve">: A rare case and a brief literature review. </w:t>
      </w:r>
      <w:proofErr w:type="spellStart"/>
      <w:r w:rsidRPr="00CC42A0">
        <w:rPr>
          <w:rFonts w:ascii="Book Antiqua" w:eastAsia="Book Antiqua" w:hAnsi="Book Antiqua" w:cs="Book Antiqua"/>
          <w:i/>
          <w:iCs/>
          <w:color w:val="000000"/>
        </w:rPr>
        <w:t>Int</w:t>
      </w:r>
      <w:proofErr w:type="spellEnd"/>
      <w:r w:rsidRPr="00CC42A0">
        <w:rPr>
          <w:rFonts w:ascii="Book Antiqua" w:eastAsia="Book Antiqua" w:hAnsi="Book Antiqua" w:cs="Book Antiqua"/>
          <w:i/>
          <w:iCs/>
          <w:color w:val="000000"/>
        </w:rPr>
        <w:t xml:space="preserve"> J </w:t>
      </w:r>
      <w:proofErr w:type="spellStart"/>
      <w:r w:rsidRPr="00CC42A0">
        <w:rPr>
          <w:rFonts w:ascii="Book Antiqua" w:eastAsia="Book Antiqua" w:hAnsi="Book Antiqua" w:cs="Book Antiqua"/>
          <w:i/>
          <w:iCs/>
          <w:color w:val="000000"/>
        </w:rPr>
        <w:t>Surg</w:t>
      </w:r>
      <w:proofErr w:type="spellEnd"/>
      <w:r w:rsidRPr="00CC42A0">
        <w:rPr>
          <w:rFonts w:ascii="Book Antiqua" w:eastAsia="Book Antiqua" w:hAnsi="Book Antiqua" w:cs="Book Antiqua"/>
          <w:i/>
          <w:iCs/>
          <w:color w:val="000000"/>
        </w:rPr>
        <w:t xml:space="preserve"> Case Rep</w:t>
      </w:r>
      <w:r w:rsidRPr="00CC42A0">
        <w:rPr>
          <w:rFonts w:ascii="Book Antiqua" w:eastAsia="Book Antiqua" w:hAnsi="Book Antiqua" w:cs="Book Antiqua"/>
          <w:color w:val="000000"/>
        </w:rPr>
        <w:t xml:space="preserve"> 2016; </w:t>
      </w:r>
      <w:r w:rsidRPr="00CC42A0">
        <w:rPr>
          <w:rFonts w:ascii="Book Antiqua" w:eastAsia="Book Antiqua" w:hAnsi="Book Antiqua" w:cs="Book Antiqua"/>
          <w:b/>
          <w:bCs/>
          <w:color w:val="000000"/>
        </w:rPr>
        <w:t>22</w:t>
      </w:r>
      <w:r w:rsidRPr="00CC42A0">
        <w:rPr>
          <w:rFonts w:ascii="Book Antiqua" w:eastAsia="Book Antiqua" w:hAnsi="Book Antiqua" w:cs="Book Antiqua"/>
          <w:color w:val="000000"/>
        </w:rPr>
        <w:t>: 101-104 [PMID: 27084984 DOI: 10.1016/j.ijscr.2016.03.014]</w:t>
      </w:r>
    </w:p>
    <w:p w14:paraId="4855B1AF"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lastRenderedPageBreak/>
        <w:t xml:space="preserve">3 </w:t>
      </w:r>
      <w:r w:rsidRPr="00CC42A0">
        <w:rPr>
          <w:rFonts w:ascii="Book Antiqua" w:eastAsia="Book Antiqua" w:hAnsi="Book Antiqua" w:cs="Book Antiqua"/>
          <w:b/>
          <w:bCs/>
          <w:color w:val="000000"/>
        </w:rPr>
        <w:t>Ma Y</w:t>
      </w:r>
      <w:r w:rsidRPr="00CC42A0">
        <w:rPr>
          <w:rFonts w:ascii="Book Antiqua" w:eastAsia="Book Antiqua" w:hAnsi="Book Antiqua" w:cs="Book Antiqua"/>
          <w:color w:val="000000"/>
        </w:rPr>
        <w:t xml:space="preserve">, </w:t>
      </w:r>
      <w:proofErr w:type="spellStart"/>
      <w:r w:rsidRPr="00CC42A0">
        <w:rPr>
          <w:rFonts w:ascii="Book Antiqua" w:eastAsia="Book Antiqua" w:hAnsi="Book Antiqua" w:cs="Book Antiqua"/>
          <w:color w:val="000000"/>
        </w:rPr>
        <w:t>Shen</w:t>
      </w:r>
      <w:proofErr w:type="spellEnd"/>
      <w:r w:rsidRPr="00CC42A0">
        <w:rPr>
          <w:rFonts w:ascii="Book Antiqua" w:eastAsia="Book Antiqua" w:hAnsi="Book Antiqua" w:cs="Book Antiqua"/>
          <w:color w:val="000000"/>
        </w:rPr>
        <w:t xml:space="preserve"> B, </w:t>
      </w:r>
      <w:proofErr w:type="spellStart"/>
      <w:r w:rsidRPr="00CC42A0">
        <w:rPr>
          <w:rFonts w:ascii="Book Antiqua" w:eastAsia="Book Antiqua" w:hAnsi="Book Antiqua" w:cs="Book Antiqua"/>
          <w:color w:val="000000"/>
        </w:rPr>
        <w:t>Jia</w:t>
      </w:r>
      <w:proofErr w:type="spellEnd"/>
      <w:r w:rsidRPr="00CC42A0">
        <w:rPr>
          <w:rFonts w:ascii="Book Antiqua" w:eastAsia="Book Antiqua" w:hAnsi="Book Antiqua" w:cs="Book Antiqua"/>
          <w:color w:val="000000"/>
        </w:rPr>
        <w:t xml:space="preserve"> Y, </w:t>
      </w:r>
      <w:proofErr w:type="spellStart"/>
      <w:r w:rsidRPr="00CC42A0">
        <w:rPr>
          <w:rFonts w:ascii="Book Antiqua" w:eastAsia="Book Antiqua" w:hAnsi="Book Antiqua" w:cs="Book Antiqua"/>
          <w:color w:val="000000"/>
        </w:rPr>
        <w:t>Luo</w:t>
      </w:r>
      <w:proofErr w:type="spellEnd"/>
      <w:r w:rsidRPr="00CC42A0">
        <w:rPr>
          <w:rFonts w:ascii="Book Antiqua" w:eastAsia="Book Antiqua" w:hAnsi="Book Antiqua" w:cs="Book Antiqua"/>
          <w:color w:val="000000"/>
        </w:rPr>
        <w:t xml:space="preserve"> Y, </w:t>
      </w:r>
      <w:proofErr w:type="spellStart"/>
      <w:r w:rsidRPr="00CC42A0">
        <w:rPr>
          <w:rFonts w:ascii="Book Antiqua" w:eastAsia="Book Antiqua" w:hAnsi="Book Antiqua" w:cs="Book Antiqua"/>
          <w:color w:val="000000"/>
        </w:rPr>
        <w:t>Tian</w:t>
      </w:r>
      <w:proofErr w:type="spellEnd"/>
      <w:r w:rsidRPr="00CC42A0">
        <w:rPr>
          <w:rFonts w:ascii="Book Antiqua" w:eastAsia="Book Antiqua" w:hAnsi="Book Antiqua" w:cs="Book Antiqua"/>
          <w:color w:val="000000"/>
        </w:rPr>
        <w:t xml:space="preserve"> Y, Dong Z, Chen W, Li ZP, </w:t>
      </w:r>
      <w:proofErr w:type="spellStart"/>
      <w:r w:rsidRPr="00CC42A0">
        <w:rPr>
          <w:rFonts w:ascii="Book Antiqua" w:eastAsia="Book Antiqua" w:hAnsi="Book Antiqua" w:cs="Book Antiqua"/>
          <w:color w:val="000000"/>
        </w:rPr>
        <w:t>Feng</w:t>
      </w:r>
      <w:proofErr w:type="spellEnd"/>
      <w:r w:rsidRPr="00CC42A0">
        <w:rPr>
          <w:rFonts w:ascii="Book Antiqua" w:eastAsia="Book Antiqua" w:hAnsi="Book Antiqua" w:cs="Book Antiqua"/>
          <w:color w:val="000000"/>
        </w:rPr>
        <w:t xml:space="preserve"> ST. Pancreatic </w:t>
      </w:r>
      <w:proofErr w:type="spellStart"/>
      <w:r w:rsidRPr="00CC42A0">
        <w:rPr>
          <w:rFonts w:ascii="Book Antiqua" w:eastAsia="Book Antiqua" w:hAnsi="Book Antiqua" w:cs="Book Antiqua"/>
          <w:color w:val="000000"/>
        </w:rPr>
        <w:t>schwannoma</w:t>
      </w:r>
      <w:proofErr w:type="spellEnd"/>
      <w:r w:rsidRPr="00CC42A0">
        <w:rPr>
          <w:rFonts w:ascii="Book Antiqua" w:eastAsia="Book Antiqua" w:hAnsi="Book Antiqua" w:cs="Book Antiqua"/>
          <w:color w:val="000000"/>
        </w:rPr>
        <w:t xml:space="preserve">: a case report and an updated 40-year review of the literature yielding 68 cases. </w:t>
      </w:r>
      <w:r w:rsidRPr="00CC42A0">
        <w:rPr>
          <w:rFonts w:ascii="Book Antiqua" w:eastAsia="Book Antiqua" w:hAnsi="Book Antiqua" w:cs="Book Antiqua"/>
          <w:i/>
          <w:iCs/>
          <w:color w:val="000000"/>
        </w:rPr>
        <w:t>BMC Cancer</w:t>
      </w:r>
      <w:r w:rsidRPr="00CC42A0">
        <w:rPr>
          <w:rFonts w:ascii="Book Antiqua" w:eastAsia="Book Antiqua" w:hAnsi="Book Antiqua" w:cs="Book Antiqua"/>
          <w:color w:val="000000"/>
        </w:rPr>
        <w:t xml:space="preserve"> 2017; </w:t>
      </w:r>
      <w:r w:rsidRPr="00CC42A0">
        <w:rPr>
          <w:rFonts w:ascii="Book Antiqua" w:eastAsia="Book Antiqua" w:hAnsi="Book Antiqua" w:cs="Book Antiqua"/>
          <w:b/>
          <w:bCs/>
          <w:color w:val="000000"/>
        </w:rPr>
        <w:t>17</w:t>
      </w:r>
      <w:r w:rsidRPr="00CC42A0">
        <w:rPr>
          <w:rFonts w:ascii="Book Antiqua" w:eastAsia="Book Antiqua" w:hAnsi="Book Antiqua" w:cs="Book Antiqua"/>
          <w:color w:val="000000"/>
        </w:rPr>
        <w:t>: 853 [PMID: 29241452 DOI: 10.1186/s12885-017-3856-6]</w:t>
      </w:r>
    </w:p>
    <w:p w14:paraId="1A8E545A" w14:textId="3F95E90D" w:rsidR="00A77B3E" w:rsidRPr="00443DC3" w:rsidRDefault="005476D0" w:rsidP="00CC42A0">
      <w:pPr>
        <w:spacing w:line="360" w:lineRule="auto"/>
        <w:jc w:val="both"/>
        <w:rPr>
          <w:rFonts w:ascii="Book Antiqua" w:eastAsia="Book Antiqua" w:hAnsi="Book Antiqua" w:cs="Book Antiqua"/>
          <w:color w:val="000000"/>
        </w:rPr>
      </w:pPr>
      <w:r w:rsidRPr="00CC42A0">
        <w:rPr>
          <w:rFonts w:ascii="Book Antiqua" w:eastAsia="Book Antiqua" w:hAnsi="Book Antiqua" w:cs="Book Antiqua"/>
          <w:color w:val="000000"/>
        </w:rPr>
        <w:t xml:space="preserve">4 </w:t>
      </w:r>
      <w:proofErr w:type="spellStart"/>
      <w:r w:rsidRPr="00CC42A0">
        <w:rPr>
          <w:rFonts w:ascii="Book Antiqua" w:eastAsia="Book Antiqua" w:hAnsi="Book Antiqua" w:cs="Book Antiqua"/>
          <w:b/>
          <w:bCs/>
          <w:color w:val="000000"/>
        </w:rPr>
        <w:t>Stojanovic</w:t>
      </w:r>
      <w:proofErr w:type="spellEnd"/>
      <w:r w:rsidRPr="00CC42A0">
        <w:rPr>
          <w:rFonts w:ascii="Book Antiqua" w:eastAsia="Book Antiqua" w:hAnsi="Book Antiqua" w:cs="Book Antiqua"/>
          <w:b/>
          <w:bCs/>
          <w:color w:val="000000"/>
        </w:rPr>
        <w:t xml:space="preserve"> MP</w:t>
      </w:r>
      <w:r w:rsidRPr="00CC42A0">
        <w:rPr>
          <w:rFonts w:ascii="Book Antiqua" w:eastAsia="Book Antiqua" w:hAnsi="Book Antiqua" w:cs="Book Antiqua"/>
          <w:color w:val="000000"/>
        </w:rPr>
        <w:t xml:space="preserve">, </w:t>
      </w:r>
      <w:proofErr w:type="spellStart"/>
      <w:r w:rsidRPr="00CC42A0">
        <w:rPr>
          <w:rFonts w:ascii="Book Antiqua" w:eastAsia="Book Antiqua" w:hAnsi="Book Antiqua" w:cs="Book Antiqua"/>
          <w:color w:val="000000"/>
        </w:rPr>
        <w:t>Radojkovic</w:t>
      </w:r>
      <w:proofErr w:type="spellEnd"/>
      <w:r w:rsidRPr="00CC42A0">
        <w:rPr>
          <w:rFonts w:ascii="Book Antiqua" w:eastAsia="Book Antiqua" w:hAnsi="Book Antiqua" w:cs="Book Antiqua"/>
          <w:color w:val="000000"/>
        </w:rPr>
        <w:t xml:space="preserve"> M, </w:t>
      </w:r>
      <w:proofErr w:type="spellStart"/>
      <w:r w:rsidRPr="00CC42A0">
        <w:rPr>
          <w:rFonts w:ascii="Book Antiqua" w:eastAsia="Book Antiqua" w:hAnsi="Book Antiqua" w:cs="Book Antiqua"/>
          <w:color w:val="000000"/>
        </w:rPr>
        <w:t>Jeremic</w:t>
      </w:r>
      <w:proofErr w:type="spellEnd"/>
      <w:r w:rsidRPr="00CC42A0">
        <w:rPr>
          <w:rFonts w:ascii="Book Antiqua" w:eastAsia="Book Antiqua" w:hAnsi="Book Antiqua" w:cs="Book Antiqua"/>
          <w:color w:val="000000"/>
        </w:rPr>
        <w:t xml:space="preserve"> LM, </w:t>
      </w:r>
      <w:proofErr w:type="spellStart"/>
      <w:r w:rsidRPr="00CC42A0">
        <w:rPr>
          <w:rFonts w:ascii="Book Antiqua" w:eastAsia="Book Antiqua" w:hAnsi="Book Antiqua" w:cs="Book Antiqua"/>
          <w:color w:val="000000"/>
        </w:rPr>
        <w:t>Zlatic</w:t>
      </w:r>
      <w:proofErr w:type="spellEnd"/>
      <w:r w:rsidRPr="00CC42A0">
        <w:rPr>
          <w:rFonts w:ascii="Book Antiqua" w:eastAsia="Book Antiqua" w:hAnsi="Book Antiqua" w:cs="Book Antiqua"/>
          <w:color w:val="000000"/>
        </w:rPr>
        <w:t xml:space="preserve"> AV, </w:t>
      </w:r>
      <w:proofErr w:type="spellStart"/>
      <w:r w:rsidRPr="00CC42A0">
        <w:rPr>
          <w:rFonts w:ascii="Book Antiqua" w:eastAsia="Book Antiqua" w:hAnsi="Book Antiqua" w:cs="Book Antiqua"/>
          <w:color w:val="000000"/>
        </w:rPr>
        <w:t>Stanojevic</w:t>
      </w:r>
      <w:proofErr w:type="spellEnd"/>
      <w:r w:rsidRPr="00CC42A0">
        <w:rPr>
          <w:rFonts w:ascii="Book Antiqua" w:eastAsia="Book Antiqua" w:hAnsi="Book Antiqua" w:cs="Book Antiqua"/>
          <w:color w:val="000000"/>
        </w:rPr>
        <w:t xml:space="preserve"> GZ, </w:t>
      </w:r>
      <w:proofErr w:type="spellStart"/>
      <w:r w:rsidRPr="00CC42A0">
        <w:rPr>
          <w:rFonts w:ascii="Book Antiqua" w:eastAsia="Book Antiqua" w:hAnsi="Book Antiqua" w:cs="Book Antiqua"/>
          <w:color w:val="000000"/>
        </w:rPr>
        <w:t>Jovanovic</w:t>
      </w:r>
      <w:proofErr w:type="spellEnd"/>
      <w:r w:rsidRPr="00CC42A0">
        <w:rPr>
          <w:rFonts w:ascii="Book Antiqua" w:eastAsia="Book Antiqua" w:hAnsi="Book Antiqua" w:cs="Book Antiqua"/>
          <w:color w:val="000000"/>
        </w:rPr>
        <w:t xml:space="preserve"> MA, </w:t>
      </w:r>
      <w:proofErr w:type="spellStart"/>
      <w:r w:rsidRPr="00CC42A0">
        <w:rPr>
          <w:rFonts w:ascii="Book Antiqua" w:eastAsia="Book Antiqua" w:hAnsi="Book Antiqua" w:cs="Book Antiqua"/>
          <w:color w:val="000000"/>
        </w:rPr>
        <w:t>Kostov</w:t>
      </w:r>
      <w:proofErr w:type="spellEnd"/>
      <w:r w:rsidRPr="00CC42A0">
        <w:rPr>
          <w:rFonts w:ascii="Book Antiqua" w:eastAsia="Book Antiqua" w:hAnsi="Book Antiqua" w:cs="Book Antiqua"/>
          <w:color w:val="000000"/>
        </w:rPr>
        <w:t xml:space="preserve"> MS, </w:t>
      </w:r>
      <w:proofErr w:type="spellStart"/>
      <w:r w:rsidRPr="00CC42A0">
        <w:rPr>
          <w:rFonts w:ascii="Book Antiqua" w:eastAsia="Book Antiqua" w:hAnsi="Book Antiqua" w:cs="Book Antiqua"/>
          <w:color w:val="000000"/>
        </w:rPr>
        <w:t>Katic</w:t>
      </w:r>
      <w:proofErr w:type="spellEnd"/>
      <w:r w:rsidRPr="00CC42A0">
        <w:rPr>
          <w:rFonts w:ascii="Book Antiqua" w:eastAsia="Book Antiqua" w:hAnsi="Book Antiqua" w:cs="Book Antiqua"/>
          <w:color w:val="000000"/>
        </w:rPr>
        <w:t xml:space="preserve"> VP. Malignant </w:t>
      </w:r>
      <w:proofErr w:type="spellStart"/>
      <w:r w:rsidRPr="00CC42A0">
        <w:rPr>
          <w:rFonts w:ascii="Book Antiqua" w:eastAsia="Book Antiqua" w:hAnsi="Book Antiqua" w:cs="Book Antiqua"/>
          <w:color w:val="000000"/>
        </w:rPr>
        <w:t>schwannoma</w:t>
      </w:r>
      <w:proofErr w:type="spellEnd"/>
      <w:r w:rsidRPr="00CC42A0">
        <w:rPr>
          <w:rFonts w:ascii="Book Antiqua" w:eastAsia="Book Antiqua" w:hAnsi="Book Antiqua" w:cs="Book Antiqua"/>
          <w:color w:val="000000"/>
        </w:rPr>
        <w:t xml:space="preserve"> of the pancreas involving transversal colon treated with en-bloc resection. </w:t>
      </w:r>
      <w:r w:rsidRPr="00CC42A0">
        <w:rPr>
          <w:rFonts w:ascii="Book Antiqua" w:eastAsia="Book Antiqua" w:hAnsi="Book Antiqua" w:cs="Book Antiqua"/>
          <w:i/>
          <w:iCs/>
          <w:color w:val="000000"/>
        </w:rPr>
        <w:t xml:space="preserve">World J </w:t>
      </w:r>
      <w:proofErr w:type="spellStart"/>
      <w:r w:rsidRPr="00CC42A0">
        <w:rPr>
          <w:rFonts w:ascii="Book Antiqua" w:eastAsia="Book Antiqua" w:hAnsi="Book Antiqua" w:cs="Book Antiqua"/>
          <w:i/>
          <w:iCs/>
          <w:color w:val="000000"/>
        </w:rPr>
        <w:t>Gastroenterol</w:t>
      </w:r>
      <w:proofErr w:type="spellEnd"/>
      <w:r w:rsidRPr="00CC42A0">
        <w:rPr>
          <w:rFonts w:ascii="Book Antiqua" w:eastAsia="Book Antiqua" w:hAnsi="Book Antiqua" w:cs="Book Antiqua"/>
          <w:color w:val="000000"/>
        </w:rPr>
        <w:t xml:space="preserve"> 2010; </w:t>
      </w:r>
      <w:r w:rsidRPr="00CC42A0">
        <w:rPr>
          <w:rFonts w:ascii="Book Antiqua" w:eastAsia="Book Antiqua" w:hAnsi="Book Antiqua" w:cs="Book Antiqua"/>
          <w:b/>
          <w:bCs/>
          <w:color w:val="000000"/>
        </w:rPr>
        <w:t>16</w:t>
      </w:r>
      <w:r w:rsidRPr="00CC42A0">
        <w:rPr>
          <w:rFonts w:ascii="Book Antiqua" w:eastAsia="Book Antiqua" w:hAnsi="Book Antiqua" w:cs="Book Antiqua"/>
          <w:color w:val="000000"/>
        </w:rPr>
        <w:t xml:space="preserve">: 119-122 [PMID: 20039458 DOI: </w:t>
      </w:r>
      <w:r w:rsidR="00443DC3" w:rsidRPr="00443DC3">
        <w:rPr>
          <w:rFonts w:ascii="Book Antiqua" w:eastAsia="Book Antiqua" w:hAnsi="Book Antiqua" w:cs="Book Antiqua"/>
          <w:color w:val="000000"/>
        </w:rPr>
        <w:t>10.3748/wjg.v16.i1.119</w:t>
      </w:r>
      <w:r w:rsidRPr="00CC42A0">
        <w:rPr>
          <w:rFonts w:ascii="Book Antiqua" w:eastAsia="Book Antiqua" w:hAnsi="Book Antiqua" w:cs="Book Antiqua"/>
          <w:color w:val="000000"/>
        </w:rPr>
        <w:t>]</w:t>
      </w:r>
    </w:p>
    <w:p w14:paraId="6146C900"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 xml:space="preserve">5 </w:t>
      </w:r>
      <w:proofErr w:type="spellStart"/>
      <w:r w:rsidRPr="00CC42A0">
        <w:rPr>
          <w:rFonts w:ascii="Book Antiqua" w:eastAsia="Book Antiqua" w:hAnsi="Book Antiqua" w:cs="Book Antiqua"/>
          <w:b/>
          <w:bCs/>
          <w:color w:val="000000"/>
        </w:rPr>
        <w:t>Witkowski</w:t>
      </w:r>
      <w:proofErr w:type="spellEnd"/>
      <w:r w:rsidRPr="00CC42A0">
        <w:rPr>
          <w:rFonts w:ascii="Book Antiqua" w:eastAsia="Book Antiqua" w:hAnsi="Book Antiqua" w:cs="Book Antiqua"/>
          <w:b/>
          <w:bCs/>
          <w:color w:val="000000"/>
        </w:rPr>
        <w:t xml:space="preserve"> G</w:t>
      </w:r>
      <w:r w:rsidRPr="00CC42A0">
        <w:rPr>
          <w:rFonts w:ascii="Book Antiqua" w:eastAsia="Book Antiqua" w:hAnsi="Book Antiqua" w:cs="Book Antiqua"/>
          <w:color w:val="000000"/>
        </w:rPr>
        <w:t xml:space="preserve">, </w:t>
      </w:r>
      <w:proofErr w:type="spellStart"/>
      <w:r w:rsidRPr="00CC42A0">
        <w:rPr>
          <w:rFonts w:ascii="Book Antiqua" w:eastAsia="Book Antiqua" w:hAnsi="Book Antiqua" w:cs="Book Antiqua"/>
          <w:color w:val="000000"/>
        </w:rPr>
        <w:t>Kołos</w:t>
      </w:r>
      <w:proofErr w:type="spellEnd"/>
      <w:r w:rsidRPr="00CC42A0">
        <w:rPr>
          <w:rFonts w:ascii="Book Antiqua" w:eastAsia="Book Antiqua" w:hAnsi="Book Antiqua" w:cs="Book Antiqua"/>
          <w:color w:val="000000"/>
        </w:rPr>
        <w:t xml:space="preserve"> M, </w:t>
      </w:r>
      <w:proofErr w:type="spellStart"/>
      <w:r w:rsidRPr="00CC42A0">
        <w:rPr>
          <w:rFonts w:ascii="Book Antiqua" w:eastAsia="Book Antiqua" w:hAnsi="Book Antiqua" w:cs="Book Antiqua"/>
          <w:color w:val="000000"/>
        </w:rPr>
        <w:t>Nasierowska-Guttmejer</w:t>
      </w:r>
      <w:proofErr w:type="spellEnd"/>
      <w:r w:rsidRPr="00CC42A0">
        <w:rPr>
          <w:rFonts w:ascii="Book Antiqua" w:eastAsia="Book Antiqua" w:hAnsi="Book Antiqua" w:cs="Book Antiqua"/>
          <w:color w:val="000000"/>
        </w:rPr>
        <w:t xml:space="preserve"> A, </w:t>
      </w:r>
      <w:proofErr w:type="spellStart"/>
      <w:r w:rsidRPr="00CC42A0">
        <w:rPr>
          <w:rFonts w:ascii="Book Antiqua" w:eastAsia="Book Antiqua" w:hAnsi="Book Antiqua" w:cs="Book Antiqua"/>
          <w:color w:val="000000"/>
        </w:rPr>
        <w:t>Durlik</w:t>
      </w:r>
      <w:proofErr w:type="spellEnd"/>
      <w:r w:rsidRPr="00CC42A0">
        <w:rPr>
          <w:rFonts w:ascii="Book Antiqua" w:eastAsia="Book Antiqua" w:hAnsi="Book Antiqua" w:cs="Book Antiqua"/>
          <w:color w:val="000000"/>
        </w:rPr>
        <w:t xml:space="preserve"> M. Neuroma (</w:t>
      </w:r>
      <w:proofErr w:type="spellStart"/>
      <w:r w:rsidRPr="00CC42A0">
        <w:rPr>
          <w:rFonts w:ascii="Book Antiqua" w:eastAsia="Book Antiqua" w:hAnsi="Book Antiqua" w:cs="Book Antiqua"/>
          <w:color w:val="000000"/>
        </w:rPr>
        <w:t>schwannoma</w:t>
      </w:r>
      <w:proofErr w:type="spellEnd"/>
      <w:r w:rsidRPr="00CC42A0">
        <w:rPr>
          <w:rFonts w:ascii="Book Antiqua" w:eastAsia="Book Antiqua" w:hAnsi="Book Antiqua" w:cs="Book Antiqua"/>
          <w:color w:val="000000"/>
        </w:rPr>
        <w:t xml:space="preserve">). A rare pancreatic tumor. </w:t>
      </w:r>
      <w:r w:rsidRPr="00CC42A0">
        <w:rPr>
          <w:rFonts w:ascii="Book Antiqua" w:eastAsia="Book Antiqua" w:hAnsi="Book Antiqua" w:cs="Book Antiqua"/>
          <w:i/>
          <w:iCs/>
          <w:color w:val="000000"/>
        </w:rPr>
        <w:t xml:space="preserve">Pol </w:t>
      </w:r>
      <w:proofErr w:type="spellStart"/>
      <w:r w:rsidRPr="00CC42A0">
        <w:rPr>
          <w:rFonts w:ascii="Book Antiqua" w:eastAsia="Book Antiqua" w:hAnsi="Book Antiqua" w:cs="Book Antiqua"/>
          <w:i/>
          <w:iCs/>
          <w:color w:val="000000"/>
        </w:rPr>
        <w:t>Przegl</w:t>
      </w:r>
      <w:proofErr w:type="spellEnd"/>
      <w:r w:rsidRPr="00CC42A0">
        <w:rPr>
          <w:rFonts w:ascii="Book Antiqua" w:eastAsia="Book Antiqua" w:hAnsi="Book Antiqua" w:cs="Book Antiqua"/>
          <w:i/>
          <w:iCs/>
          <w:color w:val="000000"/>
        </w:rPr>
        <w:t xml:space="preserve"> </w:t>
      </w:r>
      <w:proofErr w:type="spellStart"/>
      <w:r w:rsidRPr="00CC42A0">
        <w:rPr>
          <w:rFonts w:ascii="Book Antiqua" w:eastAsia="Book Antiqua" w:hAnsi="Book Antiqua" w:cs="Book Antiqua"/>
          <w:i/>
          <w:iCs/>
          <w:color w:val="000000"/>
        </w:rPr>
        <w:t>Chir</w:t>
      </w:r>
      <w:proofErr w:type="spellEnd"/>
      <w:r w:rsidRPr="00CC42A0">
        <w:rPr>
          <w:rFonts w:ascii="Book Antiqua" w:eastAsia="Book Antiqua" w:hAnsi="Book Antiqua" w:cs="Book Antiqua"/>
          <w:color w:val="000000"/>
        </w:rPr>
        <w:t xml:space="preserve"> 2019; </w:t>
      </w:r>
      <w:r w:rsidRPr="00CC42A0">
        <w:rPr>
          <w:rFonts w:ascii="Book Antiqua" w:eastAsia="Book Antiqua" w:hAnsi="Book Antiqua" w:cs="Book Antiqua"/>
          <w:b/>
          <w:bCs/>
          <w:color w:val="000000"/>
        </w:rPr>
        <w:t>92</w:t>
      </w:r>
      <w:r w:rsidRPr="00CC42A0">
        <w:rPr>
          <w:rFonts w:ascii="Book Antiqua" w:eastAsia="Book Antiqua" w:hAnsi="Book Antiqua" w:cs="Book Antiqua"/>
          <w:color w:val="000000"/>
        </w:rPr>
        <w:t>: 48-51 [PMID: 32312928 DOI: 10.5604/01.3001.0012.8558]</w:t>
      </w:r>
    </w:p>
    <w:p w14:paraId="7399E9B3"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 xml:space="preserve">6 </w:t>
      </w:r>
      <w:proofErr w:type="spellStart"/>
      <w:r w:rsidRPr="00CC42A0">
        <w:rPr>
          <w:rFonts w:ascii="Book Antiqua" w:eastAsia="Book Antiqua" w:hAnsi="Book Antiqua" w:cs="Book Antiqua"/>
          <w:b/>
          <w:bCs/>
          <w:color w:val="000000"/>
        </w:rPr>
        <w:t>Aggarwal</w:t>
      </w:r>
      <w:proofErr w:type="spellEnd"/>
      <w:r w:rsidRPr="00CC42A0">
        <w:rPr>
          <w:rFonts w:ascii="Book Antiqua" w:eastAsia="Book Antiqua" w:hAnsi="Book Antiqua" w:cs="Book Antiqua"/>
          <w:b/>
          <w:bCs/>
          <w:color w:val="000000"/>
        </w:rPr>
        <w:t xml:space="preserve"> G</w:t>
      </w:r>
      <w:r w:rsidRPr="00CC42A0">
        <w:rPr>
          <w:rFonts w:ascii="Book Antiqua" w:eastAsia="Book Antiqua" w:hAnsi="Book Antiqua" w:cs="Book Antiqua"/>
          <w:color w:val="000000"/>
        </w:rPr>
        <w:t xml:space="preserve">, </w:t>
      </w:r>
      <w:proofErr w:type="spellStart"/>
      <w:r w:rsidRPr="00CC42A0">
        <w:rPr>
          <w:rFonts w:ascii="Book Antiqua" w:eastAsia="Book Antiqua" w:hAnsi="Book Antiqua" w:cs="Book Antiqua"/>
          <w:color w:val="000000"/>
        </w:rPr>
        <w:t>Satsangi</w:t>
      </w:r>
      <w:proofErr w:type="spellEnd"/>
      <w:r w:rsidRPr="00CC42A0">
        <w:rPr>
          <w:rFonts w:ascii="Book Antiqua" w:eastAsia="Book Antiqua" w:hAnsi="Book Antiqua" w:cs="Book Antiqua"/>
          <w:color w:val="000000"/>
        </w:rPr>
        <w:t xml:space="preserve"> B, </w:t>
      </w:r>
      <w:proofErr w:type="spellStart"/>
      <w:r w:rsidRPr="00CC42A0">
        <w:rPr>
          <w:rFonts w:ascii="Book Antiqua" w:eastAsia="Book Antiqua" w:hAnsi="Book Antiqua" w:cs="Book Antiqua"/>
          <w:color w:val="000000"/>
        </w:rPr>
        <w:t>Shukla</w:t>
      </w:r>
      <w:proofErr w:type="spellEnd"/>
      <w:r w:rsidRPr="00CC42A0">
        <w:rPr>
          <w:rFonts w:ascii="Book Antiqua" w:eastAsia="Book Antiqua" w:hAnsi="Book Antiqua" w:cs="Book Antiqua"/>
          <w:color w:val="000000"/>
        </w:rPr>
        <w:t xml:space="preserve"> S, </w:t>
      </w:r>
      <w:proofErr w:type="spellStart"/>
      <w:r w:rsidRPr="00CC42A0">
        <w:rPr>
          <w:rFonts w:ascii="Book Antiqua" w:eastAsia="Book Antiqua" w:hAnsi="Book Antiqua" w:cs="Book Antiqua"/>
          <w:color w:val="000000"/>
        </w:rPr>
        <w:t>Lahoti</w:t>
      </w:r>
      <w:proofErr w:type="spellEnd"/>
      <w:r w:rsidRPr="00CC42A0">
        <w:rPr>
          <w:rFonts w:ascii="Book Antiqua" w:eastAsia="Book Antiqua" w:hAnsi="Book Antiqua" w:cs="Book Antiqua"/>
          <w:color w:val="000000"/>
        </w:rPr>
        <w:t xml:space="preserve"> BK, </w:t>
      </w:r>
      <w:proofErr w:type="spellStart"/>
      <w:r w:rsidRPr="00CC42A0">
        <w:rPr>
          <w:rFonts w:ascii="Book Antiqua" w:eastAsia="Book Antiqua" w:hAnsi="Book Antiqua" w:cs="Book Antiqua"/>
          <w:color w:val="000000"/>
        </w:rPr>
        <w:t>Mathur</w:t>
      </w:r>
      <w:proofErr w:type="spellEnd"/>
      <w:r w:rsidRPr="00CC42A0">
        <w:rPr>
          <w:rFonts w:ascii="Book Antiqua" w:eastAsia="Book Antiqua" w:hAnsi="Book Antiqua" w:cs="Book Antiqua"/>
          <w:color w:val="000000"/>
        </w:rPr>
        <w:t xml:space="preserve"> RK, </w:t>
      </w:r>
      <w:proofErr w:type="spellStart"/>
      <w:r w:rsidRPr="00CC42A0">
        <w:rPr>
          <w:rFonts w:ascii="Book Antiqua" w:eastAsia="Book Antiqua" w:hAnsi="Book Antiqua" w:cs="Book Antiqua"/>
          <w:color w:val="000000"/>
        </w:rPr>
        <w:t>Maheshwari</w:t>
      </w:r>
      <w:proofErr w:type="spellEnd"/>
      <w:r w:rsidRPr="00CC42A0">
        <w:rPr>
          <w:rFonts w:ascii="Book Antiqua" w:eastAsia="Book Antiqua" w:hAnsi="Book Antiqua" w:cs="Book Antiqua"/>
          <w:color w:val="000000"/>
        </w:rPr>
        <w:t xml:space="preserve"> A. Rare asymptomatic presentations of </w:t>
      </w:r>
      <w:proofErr w:type="spellStart"/>
      <w:r w:rsidRPr="00CC42A0">
        <w:rPr>
          <w:rFonts w:ascii="Book Antiqua" w:eastAsia="Book Antiqua" w:hAnsi="Book Antiqua" w:cs="Book Antiqua"/>
          <w:color w:val="000000"/>
        </w:rPr>
        <w:t>schwannomas</w:t>
      </w:r>
      <w:proofErr w:type="spellEnd"/>
      <w:r w:rsidRPr="00CC42A0">
        <w:rPr>
          <w:rFonts w:ascii="Book Antiqua" w:eastAsia="Book Antiqua" w:hAnsi="Book Antiqua" w:cs="Book Antiqua"/>
          <w:color w:val="000000"/>
        </w:rPr>
        <w:t xml:space="preserve"> in early adolescence: three cases with review of literature. </w:t>
      </w:r>
      <w:proofErr w:type="spellStart"/>
      <w:r w:rsidRPr="00CC42A0">
        <w:rPr>
          <w:rFonts w:ascii="Book Antiqua" w:eastAsia="Book Antiqua" w:hAnsi="Book Antiqua" w:cs="Book Antiqua"/>
          <w:i/>
          <w:iCs/>
          <w:color w:val="000000"/>
        </w:rPr>
        <w:t>Int</w:t>
      </w:r>
      <w:proofErr w:type="spellEnd"/>
      <w:r w:rsidRPr="00CC42A0">
        <w:rPr>
          <w:rFonts w:ascii="Book Antiqua" w:eastAsia="Book Antiqua" w:hAnsi="Book Antiqua" w:cs="Book Antiqua"/>
          <w:i/>
          <w:iCs/>
          <w:color w:val="000000"/>
        </w:rPr>
        <w:t xml:space="preserve"> J </w:t>
      </w:r>
      <w:proofErr w:type="spellStart"/>
      <w:r w:rsidRPr="00CC42A0">
        <w:rPr>
          <w:rFonts w:ascii="Book Antiqua" w:eastAsia="Book Antiqua" w:hAnsi="Book Antiqua" w:cs="Book Antiqua"/>
          <w:i/>
          <w:iCs/>
          <w:color w:val="000000"/>
        </w:rPr>
        <w:t>Surg</w:t>
      </w:r>
      <w:proofErr w:type="spellEnd"/>
      <w:r w:rsidRPr="00CC42A0">
        <w:rPr>
          <w:rFonts w:ascii="Book Antiqua" w:eastAsia="Book Antiqua" w:hAnsi="Book Antiqua" w:cs="Book Antiqua"/>
          <w:color w:val="000000"/>
        </w:rPr>
        <w:t xml:space="preserve"> 2010; </w:t>
      </w:r>
      <w:r w:rsidRPr="00CC42A0">
        <w:rPr>
          <w:rFonts w:ascii="Book Antiqua" w:eastAsia="Book Antiqua" w:hAnsi="Book Antiqua" w:cs="Book Antiqua"/>
          <w:b/>
          <w:bCs/>
          <w:color w:val="000000"/>
        </w:rPr>
        <w:t>8</w:t>
      </w:r>
      <w:r w:rsidRPr="00CC42A0">
        <w:rPr>
          <w:rFonts w:ascii="Book Antiqua" w:eastAsia="Book Antiqua" w:hAnsi="Book Antiqua" w:cs="Book Antiqua"/>
          <w:color w:val="000000"/>
        </w:rPr>
        <w:t>: 203-206 [PMID: 20167297 DOI: 10.1016/j.ijsu.2010.01.012]</w:t>
      </w:r>
    </w:p>
    <w:p w14:paraId="72A77D06"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 xml:space="preserve">7 </w:t>
      </w:r>
      <w:proofErr w:type="spellStart"/>
      <w:r w:rsidRPr="00CC42A0">
        <w:rPr>
          <w:rFonts w:ascii="Book Antiqua" w:eastAsia="Book Antiqua" w:hAnsi="Book Antiqua" w:cs="Book Antiqua"/>
          <w:b/>
          <w:bCs/>
          <w:color w:val="000000"/>
        </w:rPr>
        <w:t>Tajiri</w:t>
      </w:r>
      <w:proofErr w:type="spellEnd"/>
      <w:r w:rsidRPr="00CC42A0">
        <w:rPr>
          <w:rFonts w:ascii="Book Antiqua" w:eastAsia="Book Antiqua" w:hAnsi="Book Antiqua" w:cs="Book Antiqua"/>
          <w:b/>
          <w:bCs/>
          <w:color w:val="000000"/>
        </w:rPr>
        <w:t xml:space="preserve"> T</w:t>
      </w:r>
      <w:r w:rsidRPr="00CC42A0">
        <w:rPr>
          <w:rFonts w:ascii="Book Antiqua" w:eastAsia="Book Antiqua" w:hAnsi="Book Antiqua" w:cs="Book Antiqua"/>
          <w:color w:val="000000"/>
        </w:rPr>
        <w:t xml:space="preserve">, Hayashi H, Higashi T, </w:t>
      </w:r>
      <w:proofErr w:type="spellStart"/>
      <w:r w:rsidRPr="00CC42A0">
        <w:rPr>
          <w:rFonts w:ascii="Book Antiqua" w:eastAsia="Book Antiqua" w:hAnsi="Book Antiqua" w:cs="Book Antiqua"/>
          <w:color w:val="000000"/>
        </w:rPr>
        <w:t>Yamao</w:t>
      </w:r>
      <w:proofErr w:type="spellEnd"/>
      <w:r w:rsidRPr="00CC42A0">
        <w:rPr>
          <w:rFonts w:ascii="Book Antiqua" w:eastAsia="Book Antiqua" w:hAnsi="Book Antiqua" w:cs="Book Antiqua"/>
          <w:color w:val="000000"/>
        </w:rPr>
        <w:t xml:space="preserve"> T, </w:t>
      </w:r>
      <w:proofErr w:type="spellStart"/>
      <w:r w:rsidRPr="00CC42A0">
        <w:rPr>
          <w:rFonts w:ascii="Book Antiqua" w:eastAsia="Book Antiqua" w:hAnsi="Book Antiqua" w:cs="Book Antiqua"/>
          <w:color w:val="000000"/>
        </w:rPr>
        <w:t>Takematsu</w:t>
      </w:r>
      <w:proofErr w:type="spellEnd"/>
      <w:r w:rsidRPr="00CC42A0">
        <w:rPr>
          <w:rFonts w:ascii="Book Antiqua" w:eastAsia="Book Antiqua" w:hAnsi="Book Antiqua" w:cs="Book Antiqua"/>
          <w:color w:val="000000"/>
        </w:rPr>
        <w:t xml:space="preserve"> T, </w:t>
      </w:r>
      <w:proofErr w:type="spellStart"/>
      <w:r w:rsidRPr="00CC42A0">
        <w:rPr>
          <w:rFonts w:ascii="Book Antiqua" w:eastAsia="Book Antiqua" w:hAnsi="Book Antiqua" w:cs="Book Antiqua"/>
          <w:color w:val="000000"/>
        </w:rPr>
        <w:t>Uemura</w:t>
      </w:r>
      <w:proofErr w:type="spellEnd"/>
      <w:r w:rsidRPr="00CC42A0">
        <w:rPr>
          <w:rFonts w:ascii="Book Antiqua" w:eastAsia="Book Antiqua" w:hAnsi="Book Antiqua" w:cs="Book Antiqua"/>
          <w:color w:val="000000"/>
        </w:rPr>
        <w:t xml:space="preserve"> N, Yamamura K, Imai K, Yamashita YI, Baba H. Coexisting </w:t>
      </w:r>
      <w:proofErr w:type="spellStart"/>
      <w:r w:rsidRPr="00CC42A0">
        <w:rPr>
          <w:rFonts w:ascii="Book Antiqua" w:eastAsia="Book Antiqua" w:hAnsi="Book Antiqua" w:cs="Book Antiqua"/>
          <w:color w:val="000000"/>
        </w:rPr>
        <w:t>schwannoma</w:t>
      </w:r>
      <w:proofErr w:type="spellEnd"/>
      <w:r w:rsidRPr="00CC42A0">
        <w:rPr>
          <w:rFonts w:ascii="Book Antiqua" w:eastAsia="Book Antiqua" w:hAnsi="Book Antiqua" w:cs="Book Antiqua"/>
          <w:color w:val="000000"/>
        </w:rPr>
        <w:t xml:space="preserve"> of the gallbladder and </w:t>
      </w:r>
      <w:proofErr w:type="spellStart"/>
      <w:r w:rsidRPr="00CC42A0">
        <w:rPr>
          <w:rFonts w:ascii="Book Antiqua" w:eastAsia="Book Antiqua" w:hAnsi="Book Antiqua" w:cs="Book Antiqua"/>
          <w:color w:val="000000"/>
        </w:rPr>
        <w:t>sarcoidosis</w:t>
      </w:r>
      <w:proofErr w:type="spellEnd"/>
      <w:r w:rsidRPr="00CC42A0">
        <w:rPr>
          <w:rFonts w:ascii="Book Antiqua" w:eastAsia="Book Antiqua" w:hAnsi="Book Antiqua" w:cs="Book Antiqua"/>
          <w:color w:val="000000"/>
        </w:rPr>
        <w:t xml:space="preserve">: a case report. </w:t>
      </w:r>
      <w:proofErr w:type="spellStart"/>
      <w:r w:rsidRPr="00CC42A0">
        <w:rPr>
          <w:rFonts w:ascii="Book Antiqua" w:eastAsia="Book Antiqua" w:hAnsi="Book Antiqua" w:cs="Book Antiqua"/>
          <w:i/>
          <w:iCs/>
          <w:color w:val="000000"/>
        </w:rPr>
        <w:t>Surg</w:t>
      </w:r>
      <w:proofErr w:type="spellEnd"/>
      <w:r w:rsidRPr="00CC42A0">
        <w:rPr>
          <w:rFonts w:ascii="Book Antiqua" w:eastAsia="Book Antiqua" w:hAnsi="Book Antiqua" w:cs="Book Antiqua"/>
          <w:i/>
          <w:iCs/>
          <w:color w:val="000000"/>
        </w:rPr>
        <w:t xml:space="preserve"> Case Rep</w:t>
      </w:r>
      <w:r w:rsidRPr="00CC42A0">
        <w:rPr>
          <w:rFonts w:ascii="Book Antiqua" w:eastAsia="Book Antiqua" w:hAnsi="Book Antiqua" w:cs="Book Antiqua"/>
          <w:color w:val="000000"/>
        </w:rPr>
        <w:t xml:space="preserve"> 2020; </w:t>
      </w:r>
      <w:r w:rsidRPr="00CC42A0">
        <w:rPr>
          <w:rFonts w:ascii="Book Antiqua" w:eastAsia="Book Antiqua" w:hAnsi="Book Antiqua" w:cs="Book Antiqua"/>
          <w:b/>
          <w:bCs/>
          <w:color w:val="000000"/>
        </w:rPr>
        <w:t>6</w:t>
      </w:r>
      <w:r w:rsidRPr="00CC42A0">
        <w:rPr>
          <w:rFonts w:ascii="Book Antiqua" w:eastAsia="Book Antiqua" w:hAnsi="Book Antiqua" w:cs="Book Antiqua"/>
          <w:color w:val="000000"/>
        </w:rPr>
        <w:t>: 76 [PMID: 32307608 DOI: 10.1186/s40792-020-00839-4]</w:t>
      </w:r>
    </w:p>
    <w:p w14:paraId="1E7438E8"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 xml:space="preserve">8 </w:t>
      </w:r>
      <w:proofErr w:type="spellStart"/>
      <w:r w:rsidRPr="00CC42A0">
        <w:rPr>
          <w:rFonts w:ascii="Book Antiqua" w:eastAsia="Book Antiqua" w:hAnsi="Book Antiqua" w:cs="Book Antiqua"/>
          <w:b/>
          <w:bCs/>
          <w:color w:val="000000"/>
        </w:rPr>
        <w:t>Xu</w:t>
      </w:r>
      <w:proofErr w:type="spellEnd"/>
      <w:r w:rsidRPr="00CC42A0">
        <w:rPr>
          <w:rFonts w:ascii="Book Antiqua" w:eastAsia="Book Antiqua" w:hAnsi="Book Antiqua" w:cs="Book Antiqua"/>
          <w:b/>
          <w:bCs/>
          <w:color w:val="000000"/>
        </w:rPr>
        <w:t xml:space="preserve"> SY</w:t>
      </w:r>
      <w:r w:rsidRPr="00CC42A0">
        <w:rPr>
          <w:rFonts w:ascii="Book Antiqua" w:eastAsia="Book Antiqua" w:hAnsi="Book Antiqua" w:cs="Book Antiqua"/>
          <w:color w:val="000000"/>
        </w:rPr>
        <w:t xml:space="preserve">, Sun K, </w:t>
      </w:r>
      <w:proofErr w:type="spellStart"/>
      <w:r w:rsidRPr="00CC42A0">
        <w:rPr>
          <w:rFonts w:ascii="Book Antiqua" w:eastAsia="Book Antiqua" w:hAnsi="Book Antiqua" w:cs="Book Antiqua"/>
          <w:color w:val="000000"/>
        </w:rPr>
        <w:t>Xie</w:t>
      </w:r>
      <w:proofErr w:type="spellEnd"/>
      <w:r w:rsidRPr="00CC42A0">
        <w:rPr>
          <w:rFonts w:ascii="Book Antiqua" w:eastAsia="Book Antiqua" w:hAnsi="Book Antiqua" w:cs="Book Antiqua"/>
          <w:color w:val="000000"/>
        </w:rPr>
        <w:t xml:space="preserve"> HY, Zhou L, </w:t>
      </w:r>
      <w:proofErr w:type="spellStart"/>
      <w:r w:rsidRPr="00CC42A0">
        <w:rPr>
          <w:rFonts w:ascii="Book Antiqua" w:eastAsia="Book Antiqua" w:hAnsi="Book Antiqua" w:cs="Book Antiqua"/>
          <w:color w:val="000000"/>
        </w:rPr>
        <w:t>Zheng</w:t>
      </w:r>
      <w:proofErr w:type="spellEnd"/>
      <w:r w:rsidRPr="00CC42A0">
        <w:rPr>
          <w:rFonts w:ascii="Book Antiqua" w:eastAsia="Book Antiqua" w:hAnsi="Book Antiqua" w:cs="Book Antiqua"/>
          <w:color w:val="000000"/>
        </w:rPr>
        <w:t xml:space="preserve"> SS, Wang WL. </w:t>
      </w:r>
      <w:proofErr w:type="spellStart"/>
      <w:r w:rsidRPr="00CC42A0">
        <w:rPr>
          <w:rFonts w:ascii="Book Antiqua" w:eastAsia="Book Antiqua" w:hAnsi="Book Antiqua" w:cs="Book Antiqua"/>
          <w:color w:val="000000"/>
        </w:rPr>
        <w:t>Schwannoma</w:t>
      </w:r>
      <w:proofErr w:type="spellEnd"/>
      <w:r w:rsidRPr="00CC42A0">
        <w:rPr>
          <w:rFonts w:ascii="Book Antiqua" w:eastAsia="Book Antiqua" w:hAnsi="Book Antiqua" w:cs="Book Antiqua"/>
          <w:color w:val="000000"/>
        </w:rPr>
        <w:t xml:space="preserve"> in the </w:t>
      </w:r>
      <w:proofErr w:type="spellStart"/>
      <w:r w:rsidRPr="00CC42A0">
        <w:rPr>
          <w:rFonts w:ascii="Book Antiqua" w:eastAsia="Book Antiqua" w:hAnsi="Book Antiqua" w:cs="Book Antiqua"/>
          <w:color w:val="000000"/>
        </w:rPr>
        <w:t>hepatoduodenal</w:t>
      </w:r>
      <w:proofErr w:type="spellEnd"/>
      <w:r w:rsidRPr="00CC42A0">
        <w:rPr>
          <w:rFonts w:ascii="Book Antiqua" w:eastAsia="Book Antiqua" w:hAnsi="Book Antiqua" w:cs="Book Antiqua"/>
          <w:color w:val="000000"/>
        </w:rPr>
        <w:t xml:space="preserve"> ligament: A case report and literature review. </w:t>
      </w:r>
      <w:r w:rsidRPr="00CC42A0">
        <w:rPr>
          <w:rFonts w:ascii="Book Antiqua" w:eastAsia="Book Antiqua" w:hAnsi="Book Antiqua" w:cs="Book Antiqua"/>
          <w:i/>
          <w:iCs/>
          <w:color w:val="000000"/>
        </w:rPr>
        <w:t xml:space="preserve">World J </w:t>
      </w:r>
      <w:proofErr w:type="spellStart"/>
      <w:r w:rsidRPr="00CC42A0">
        <w:rPr>
          <w:rFonts w:ascii="Book Antiqua" w:eastAsia="Book Antiqua" w:hAnsi="Book Antiqua" w:cs="Book Antiqua"/>
          <w:i/>
          <w:iCs/>
          <w:color w:val="000000"/>
        </w:rPr>
        <w:t>Gastroenterol</w:t>
      </w:r>
      <w:proofErr w:type="spellEnd"/>
      <w:r w:rsidRPr="00CC42A0">
        <w:rPr>
          <w:rFonts w:ascii="Book Antiqua" w:eastAsia="Book Antiqua" w:hAnsi="Book Antiqua" w:cs="Book Antiqua"/>
          <w:color w:val="000000"/>
        </w:rPr>
        <w:t xml:space="preserve"> 2016; </w:t>
      </w:r>
      <w:r w:rsidRPr="00CC42A0">
        <w:rPr>
          <w:rFonts w:ascii="Book Antiqua" w:eastAsia="Book Antiqua" w:hAnsi="Book Antiqua" w:cs="Book Antiqua"/>
          <w:b/>
          <w:bCs/>
          <w:color w:val="000000"/>
        </w:rPr>
        <w:t>22</w:t>
      </w:r>
      <w:r w:rsidRPr="00CC42A0">
        <w:rPr>
          <w:rFonts w:ascii="Book Antiqua" w:eastAsia="Book Antiqua" w:hAnsi="Book Antiqua" w:cs="Book Antiqua"/>
          <w:color w:val="000000"/>
        </w:rPr>
        <w:t>: 10260-10266 [PMID: 28028376 DOI: 10.3748/wjg.v22.i46.10260]</w:t>
      </w:r>
    </w:p>
    <w:p w14:paraId="6BB7DB25"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 xml:space="preserve">9 </w:t>
      </w:r>
      <w:r w:rsidRPr="00CC42A0">
        <w:rPr>
          <w:rFonts w:ascii="Book Antiqua" w:eastAsia="Book Antiqua" w:hAnsi="Book Antiqua" w:cs="Book Antiqua"/>
          <w:b/>
          <w:bCs/>
          <w:color w:val="000000"/>
        </w:rPr>
        <w:t>Joshi R</w:t>
      </w:r>
      <w:r w:rsidRPr="00CC42A0">
        <w:rPr>
          <w:rFonts w:ascii="Book Antiqua" w:eastAsia="Book Antiqua" w:hAnsi="Book Antiqua" w:cs="Book Antiqua"/>
          <w:color w:val="000000"/>
        </w:rPr>
        <w:t xml:space="preserve">. Learning from eponyms: Jose </w:t>
      </w:r>
      <w:proofErr w:type="spellStart"/>
      <w:r w:rsidRPr="00CC42A0">
        <w:rPr>
          <w:rFonts w:ascii="Book Antiqua" w:eastAsia="Book Antiqua" w:hAnsi="Book Antiqua" w:cs="Book Antiqua"/>
          <w:color w:val="000000"/>
        </w:rPr>
        <w:t>Verocay</w:t>
      </w:r>
      <w:proofErr w:type="spellEnd"/>
      <w:r w:rsidRPr="00CC42A0">
        <w:rPr>
          <w:rFonts w:ascii="Book Antiqua" w:eastAsia="Book Antiqua" w:hAnsi="Book Antiqua" w:cs="Book Antiqua"/>
          <w:color w:val="000000"/>
        </w:rPr>
        <w:t xml:space="preserve"> and </w:t>
      </w:r>
      <w:proofErr w:type="spellStart"/>
      <w:r w:rsidRPr="00CC42A0">
        <w:rPr>
          <w:rFonts w:ascii="Book Antiqua" w:eastAsia="Book Antiqua" w:hAnsi="Book Antiqua" w:cs="Book Antiqua"/>
          <w:color w:val="000000"/>
        </w:rPr>
        <w:t>Verocay</w:t>
      </w:r>
      <w:proofErr w:type="spellEnd"/>
      <w:r w:rsidRPr="00CC42A0">
        <w:rPr>
          <w:rFonts w:ascii="Book Antiqua" w:eastAsia="Book Antiqua" w:hAnsi="Book Antiqua" w:cs="Book Antiqua"/>
          <w:color w:val="000000"/>
        </w:rPr>
        <w:t xml:space="preserve"> bodies, </w:t>
      </w:r>
      <w:proofErr w:type="spellStart"/>
      <w:r w:rsidRPr="00CC42A0">
        <w:rPr>
          <w:rFonts w:ascii="Book Antiqua" w:eastAsia="Book Antiqua" w:hAnsi="Book Antiqua" w:cs="Book Antiqua"/>
          <w:color w:val="000000"/>
        </w:rPr>
        <w:t>Antoni</w:t>
      </w:r>
      <w:proofErr w:type="spellEnd"/>
      <w:r w:rsidRPr="00CC42A0">
        <w:rPr>
          <w:rFonts w:ascii="Book Antiqua" w:eastAsia="Book Antiqua" w:hAnsi="Book Antiqua" w:cs="Book Antiqua"/>
          <w:color w:val="000000"/>
        </w:rPr>
        <w:t xml:space="preserve"> A and B areas, Nils </w:t>
      </w:r>
      <w:proofErr w:type="spellStart"/>
      <w:r w:rsidRPr="00CC42A0">
        <w:rPr>
          <w:rFonts w:ascii="Book Antiqua" w:eastAsia="Book Antiqua" w:hAnsi="Book Antiqua" w:cs="Book Antiqua"/>
          <w:color w:val="000000"/>
        </w:rPr>
        <w:t>Antoni</w:t>
      </w:r>
      <w:proofErr w:type="spellEnd"/>
      <w:r w:rsidRPr="00CC42A0">
        <w:rPr>
          <w:rFonts w:ascii="Book Antiqua" w:eastAsia="Book Antiqua" w:hAnsi="Book Antiqua" w:cs="Book Antiqua"/>
          <w:color w:val="000000"/>
        </w:rPr>
        <w:t xml:space="preserve"> and </w:t>
      </w:r>
      <w:proofErr w:type="spellStart"/>
      <w:r w:rsidRPr="00CC42A0">
        <w:rPr>
          <w:rFonts w:ascii="Book Antiqua" w:eastAsia="Book Antiqua" w:hAnsi="Book Antiqua" w:cs="Book Antiqua"/>
          <w:color w:val="000000"/>
        </w:rPr>
        <w:t>Schwannomas</w:t>
      </w:r>
      <w:proofErr w:type="spellEnd"/>
      <w:r w:rsidRPr="00CC42A0">
        <w:rPr>
          <w:rFonts w:ascii="Book Antiqua" w:eastAsia="Book Antiqua" w:hAnsi="Book Antiqua" w:cs="Book Antiqua"/>
          <w:color w:val="000000"/>
        </w:rPr>
        <w:t xml:space="preserve">. </w:t>
      </w:r>
      <w:r w:rsidRPr="00CC42A0">
        <w:rPr>
          <w:rFonts w:ascii="Book Antiqua" w:eastAsia="Book Antiqua" w:hAnsi="Book Antiqua" w:cs="Book Antiqua"/>
          <w:i/>
          <w:iCs/>
          <w:color w:val="000000"/>
        </w:rPr>
        <w:t xml:space="preserve">Indian </w:t>
      </w:r>
      <w:proofErr w:type="spellStart"/>
      <w:r w:rsidRPr="00CC42A0">
        <w:rPr>
          <w:rFonts w:ascii="Book Antiqua" w:eastAsia="Book Antiqua" w:hAnsi="Book Antiqua" w:cs="Book Antiqua"/>
          <w:i/>
          <w:iCs/>
          <w:color w:val="000000"/>
        </w:rPr>
        <w:t>Dermatol</w:t>
      </w:r>
      <w:proofErr w:type="spellEnd"/>
      <w:r w:rsidRPr="00CC42A0">
        <w:rPr>
          <w:rFonts w:ascii="Book Antiqua" w:eastAsia="Book Antiqua" w:hAnsi="Book Antiqua" w:cs="Book Antiqua"/>
          <w:i/>
          <w:iCs/>
          <w:color w:val="000000"/>
        </w:rPr>
        <w:t xml:space="preserve"> Online J</w:t>
      </w:r>
      <w:r w:rsidRPr="00CC42A0">
        <w:rPr>
          <w:rFonts w:ascii="Book Antiqua" w:eastAsia="Book Antiqua" w:hAnsi="Book Antiqua" w:cs="Book Antiqua"/>
          <w:color w:val="000000"/>
        </w:rPr>
        <w:t xml:space="preserve"> 2012; </w:t>
      </w:r>
      <w:r w:rsidRPr="00CC42A0">
        <w:rPr>
          <w:rFonts w:ascii="Book Antiqua" w:eastAsia="Book Antiqua" w:hAnsi="Book Antiqua" w:cs="Book Antiqua"/>
          <w:b/>
          <w:bCs/>
          <w:color w:val="000000"/>
        </w:rPr>
        <w:t>3</w:t>
      </w:r>
      <w:r w:rsidRPr="00CC42A0">
        <w:rPr>
          <w:rFonts w:ascii="Book Antiqua" w:eastAsia="Book Antiqua" w:hAnsi="Book Antiqua" w:cs="Book Antiqua"/>
          <w:color w:val="000000"/>
        </w:rPr>
        <w:t>: 215-219 [PMID: 23189261 DOI: 10.4103/2229-5178.101826]</w:t>
      </w:r>
    </w:p>
    <w:p w14:paraId="075F037F"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 xml:space="preserve">10 </w:t>
      </w:r>
      <w:proofErr w:type="spellStart"/>
      <w:r w:rsidRPr="00CC42A0">
        <w:rPr>
          <w:rFonts w:ascii="Book Antiqua" w:eastAsia="Book Antiqua" w:hAnsi="Book Antiqua" w:cs="Book Antiqua"/>
          <w:b/>
          <w:bCs/>
          <w:color w:val="000000"/>
        </w:rPr>
        <w:t>Rha</w:t>
      </w:r>
      <w:proofErr w:type="spellEnd"/>
      <w:r w:rsidRPr="00CC42A0">
        <w:rPr>
          <w:rFonts w:ascii="Book Antiqua" w:eastAsia="Book Antiqua" w:hAnsi="Book Antiqua" w:cs="Book Antiqua"/>
          <w:b/>
          <w:bCs/>
          <w:color w:val="000000"/>
        </w:rPr>
        <w:t xml:space="preserve"> SE</w:t>
      </w:r>
      <w:r w:rsidRPr="00CC42A0">
        <w:rPr>
          <w:rFonts w:ascii="Book Antiqua" w:eastAsia="Book Antiqua" w:hAnsi="Book Antiqua" w:cs="Book Antiqua"/>
          <w:color w:val="000000"/>
        </w:rPr>
        <w:t xml:space="preserve">, </w:t>
      </w:r>
      <w:proofErr w:type="spellStart"/>
      <w:r w:rsidRPr="00CC42A0">
        <w:rPr>
          <w:rFonts w:ascii="Book Antiqua" w:eastAsia="Book Antiqua" w:hAnsi="Book Antiqua" w:cs="Book Antiqua"/>
          <w:color w:val="000000"/>
        </w:rPr>
        <w:t>Byun</w:t>
      </w:r>
      <w:proofErr w:type="spellEnd"/>
      <w:r w:rsidRPr="00CC42A0">
        <w:rPr>
          <w:rFonts w:ascii="Book Antiqua" w:eastAsia="Book Antiqua" w:hAnsi="Book Antiqua" w:cs="Book Antiqua"/>
          <w:color w:val="000000"/>
        </w:rPr>
        <w:t xml:space="preserve"> JY, Jung SE, Chun HJ, Lee HG, Lee JM. Neurogenic tumors in the abdomen: tumor types and imaging characteristics. </w:t>
      </w:r>
      <w:proofErr w:type="spellStart"/>
      <w:r w:rsidRPr="00CC42A0">
        <w:rPr>
          <w:rFonts w:ascii="Book Antiqua" w:eastAsia="Book Antiqua" w:hAnsi="Book Antiqua" w:cs="Book Antiqua"/>
          <w:i/>
          <w:iCs/>
          <w:color w:val="000000"/>
        </w:rPr>
        <w:t>Radiographics</w:t>
      </w:r>
      <w:proofErr w:type="spellEnd"/>
      <w:r w:rsidRPr="00CC42A0">
        <w:rPr>
          <w:rFonts w:ascii="Book Antiqua" w:eastAsia="Book Antiqua" w:hAnsi="Book Antiqua" w:cs="Book Antiqua"/>
          <w:color w:val="000000"/>
        </w:rPr>
        <w:t xml:space="preserve"> 2003; </w:t>
      </w:r>
      <w:r w:rsidRPr="00CC42A0">
        <w:rPr>
          <w:rFonts w:ascii="Book Antiqua" w:eastAsia="Book Antiqua" w:hAnsi="Book Antiqua" w:cs="Book Antiqua"/>
          <w:b/>
          <w:bCs/>
          <w:color w:val="000000"/>
        </w:rPr>
        <w:t>23</w:t>
      </w:r>
      <w:r w:rsidRPr="00CC42A0">
        <w:rPr>
          <w:rFonts w:ascii="Book Antiqua" w:eastAsia="Book Antiqua" w:hAnsi="Book Antiqua" w:cs="Book Antiqua"/>
          <w:color w:val="000000"/>
        </w:rPr>
        <w:t>: 29-43 [PMID: 12533638 DOI: 10.1148/rg.231025050]</w:t>
      </w:r>
    </w:p>
    <w:p w14:paraId="6315C5B9"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lastRenderedPageBreak/>
        <w:t xml:space="preserve">11 </w:t>
      </w:r>
      <w:proofErr w:type="spellStart"/>
      <w:r w:rsidRPr="00CC42A0">
        <w:rPr>
          <w:rFonts w:ascii="Book Antiqua" w:eastAsia="Book Antiqua" w:hAnsi="Book Antiqua" w:cs="Book Antiqua"/>
          <w:b/>
          <w:bCs/>
          <w:color w:val="000000"/>
        </w:rPr>
        <w:t>Crinò</w:t>
      </w:r>
      <w:proofErr w:type="spellEnd"/>
      <w:r w:rsidRPr="00CC42A0">
        <w:rPr>
          <w:rFonts w:ascii="Book Antiqua" w:eastAsia="Book Antiqua" w:hAnsi="Book Antiqua" w:cs="Book Antiqua"/>
          <w:b/>
          <w:bCs/>
          <w:color w:val="000000"/>
        </w:rPr>
        <w:t xml:space="preserve"> SF</w:t>
      </w:r>
      <w:r w:rsidRPr="00CC42A0">
        <w:rPr>
          <w:rFonts w:ascii="Book Antiqua" w:eastAsia="Book Antiqua" w:hAnsi="Book Antiqua" w:cs="Book Antiqua"/>
          <w:color w:val="000000"/>
        </w:rPr>
        <w:t xml:space="preserve">, </w:t>
      </w:r>
      <w:proofErr w:type="spellStart"/>
      <w:r w:rsidRPr="00CC42A0">
        <w:rPr>
          <w:rFonts w:ascii="Book Antiqua" w:eastAsia="Book Antiqua" w:hAnsi="Book Antiqua" w:cs="Book Antiqua"/>
          <w:color w:val="000000"/>
        </w:rPr>
        <w:t>Bernardoni</w:t>
      </w:r>
      <w:proofErr w:type="spellEnd"/>
      <w:r w:rsidRPr="00CC42A0">
        <w:rPr>
          <w:rFonts w:ascii="Book Antiqua" w:eastAsia="Book Antiqua" w:hAnsi="Book Antiqua" w:cs="Book Antiqua"/>
          <w:color w:val="000000"/>
        </w:rPr>
        <w:t xml:space="preserve"> L, </w:t>
      </w:r>
      <w:proofErr w:type="spellStart"/>
      <w:r w:rsidRPr="00CC42A0">
        <w:rPr>
          <w:rFonts w:ascii="Book Antiqua" w:eastAsia="Book Antiqua" w:hAnsi="Book Antiqua" w:cs="Book Antiqua"/>
          <w:color w:val="000000"/>
        </w:rPr>
        <w:t>Manfrin</w:t>
      </w:r>
      <w:proofErr w:type="spellEnd"/>
      <w:r w:rsidRPr="00CC42A0">
        <w:rPr>
          <w:rFonts w:ascii="Book Antiqua" w:eastAsia="Book Antiqua" w:hAnsi="Book Antiqua" w:cs="Book Antiqua"/>
          <w:color w:val="000000"/>
        </w:rPr>
        <w:t xml:space="preserve"> E, </w:t>
      </w:r>
      <w:proofErr w:type="spellStart"/>
      <w:r w:rsidRPr="00CC42A0">
        <w:rPr>
          <w:rFonts w:ascii="Book Antiqua" w:eastAsia="Book Antiqua" w:hAnsi="Book Antiqua" w:cs="Book Antiqua"/>
          <w:color w:val="000000"/>
        </w:rPr>
        <w:t>Parisi</w:t>
      </w:r>
      <w:proofErr w:type="spellEnd"/>
      <w:r w:rsidRPr="00CC42A0">
        <w:rPr>
          <w:rFonts w:ascii="Book Antiqua" w:eastAsia="Book Antiqua" w:hAnsi="Book Antiqua" w:cs="Book Antiqua"/>
          <w:color w:val="000000"/>
        </w:rPr>
        <w:t xml:space="preserve"> A, </w:t>
      </w:r>
      <w:proofErr w:type="spellStart"/>
      <w:r w:rsidRPr="00CC42A0">
        <w:rPr>
          <w:rFonts w:ascii="Book Antiqua" w:eastAsia="Book Antiqua" w:hAnsi="Book Antiqua" w:cs="Book Antiqua"/>
          <w:color w:val="000000"/>
        </w:rPr>
        <w:t>Gabbrielli</w:t>
      </w:r>
      <w:proofErr w:type="spellEnd"/>
      <w:r w:rsidRPr="00CC42A0">
        <w:rPr>
          <w:rFonts w:ascii="Book Antiqua" w:eastAsia="Book Antiqua" w:hAnsi="Book Antiqua" w:cs="Book Antiqua"/>
          <w:color w:val="000000"/>
        </w:rPr>
        <w:t xml:space="preserve"> A. Endoscopic ultrasound features of pancreatic </w:t>
      </w:r>
      <w:proofErr w:type="spellStart"/>
      <w:r w:rsidRPr="00CC42A0">
        <w:rPr>
          <w:rFonts w:ascii="Book Antiqua" w:eastAsia="Book Antiqua" w:hAnsi="Book Antiqua" w:cs="Book Antiqua"/>
          <w:color w:val="000000"/>
        </w:rPr>
        <w:t>schwannoma</w:t>
      </w:r>
      <w:proofErr w:type="spellEnd"/>
      <w:r w:rsidRPr="00CC42A0">
        <w:rPr>
          <w:rFonts w:ascii="Book Antiqua" w:eastAsia="Book Antiqua" w:hAnsi="Book Antiqua" w:cs="Book Antiqua"/>
          <w:color w:val="000000"/>
        </w:rPr>
        <w:t xml:space="preserve">. </w:t>
      </w:r>
      <w:proofErr w:type="spellStart"/>
      <w:r w:rsidRPr="00CC42A0">
        <w:rPr>
          <w:rFonts w:ascii="Book Antiqua" w:eastAsia="Book Antiqua" w:hAnsi="Book Antiqua" w:cs="Book Antiqua"/>
          <w:i/>
          <w:iCs/>
          <w:color w:val="000000"/>
        </w:rPr>
        <w:t>Endosc</w:t>
      </w:r>
      <w:proofErr w:type="spellEnd"/>
      <w:r w:rsidRPr="00CC42A0">
        <w:rPr>
          <w:rFonts w:ascii="Book Antiqua" w:eastAsia="Book Antiqua" w:hAnsi="Book Antiqua" w:cs="Book Antiqua"/>
          <w:i/>
          <w:iCs/>
          <w:color w:val="000000"/>
        </w:rPr>
        <w:t xml:space="preserve"> Ultrasound</w:t>
      </w:r>
      <w:r w:rsidRPr="00CC42A0">
        <w:rPr>
          <w:rFonts w:ascii="Book Antiqua" w:eastAsia="Book Antiqua" w:hAnsi="Book Antiqua" w:cs="Book Antiqua"/>
          <w:color w:val="000000"/>
        </w:rPr>
        <w:t xml:space="preserve"> 2016; </w:t>
      </w:r>
      <w:r w:rsidRPr="00CC42A0">
        <w:rPr>
          <w:rFonts w:ascii="Book Antiqua" w:eastAsia="Book Antiqua" w:hAnsi="Book Antiqua" w:cs="Book Antiqua"/>
          <w:b/>
          <w:bCs/>
          <w:color w:val="000000"/>
        </w:rPr>
        <w:t>5</w:t>
      </w:r>
      <w:r w:rsidRPr="00CC42A0">
        <w:rPr>
          <w:rFonts w:ascii="Book Antiqua" w:eastAsia="Book Antiqua" w:hAnsi="Book Antiqua" w:cs="Book Antiqua"/>
          <w:color w:val="000000"/>
        </w:rPr>
        <w:t>: 396-398 [PMID: 28000633 DOI: 10.4103/2303-9027.195873]</w:t>
      </w:r>
    </w:p>
    <w:p w14:paraId="554F38F3"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 xml:space="preserve">12 </w:t>
      </w:r>
      <w:proofErr w:type="spellStart"/>
      <w:r w:rsidRPr="00CC42A0">
        <w:rPr>
          <w:rFonts w:ascii="Book Antiqua" w:eastAsia="Book Antiqua" w:hAnsi="Book Antiqua" w:cs="Book Antiqua"/>
          <w:b/>
          <w:bCs/>
          <w:color w:val="000000"/>
        </w:rPr>
        <w:t>Liegl</w:t>
      </w:r>
      <w:proofErr w:type="spellEnd"/>
      <w:r w:rsidRPr="00CC42A0">
        <w:rPr>
          <w:rFonts w:ascii="Book Antiqua" w:eastAsia="Book Antiqua" w:hAnsi="Book Antiqua" w:cs="Book Antiqua"/>
          <w:b/>
          <w:bCs/>
          <w:color w:val="000000"/>
        </w:rPr>
        <w:t xml:space="preserve"> B</w:t>
      </w:r>
      <w:r w:rsidRPr="00CC42A0">
        <w:rPr>
          <w:rFonts w:ascii="Book Antiqua" w:eastAsia="Book Antiqua" w:hAnsi="Book Antiqua" w:cs="Book Antiqua"/>
          <w:color w:val="000000"/>
        </w:rPr>
        <w:t xml:space="preserve">, </w:t>
      </w:r>
      <w:proofErr w:type="spellStart"/>
      <w:r w:rsidRPr="00CC42A0">
        <w:rPr>
          <w:rFonts w:ascii="Book Antiqua" w:eastAsia="Book Antiqua" w:hAnsi="Book Antiqua" w:cs="Book Antiqua"/>
          <w:color w:val="000000"/>
        </w:rPr>
        <w:t>Bodo</w:t>
      </w:r>
      <w:proofErr w:type="spellEnd"/>
      <w:r w:rsidRPr="00CC42A0">
        <w:rPr>
          <w:rFonts w:ascii="Book Antiqua" w:eastAsia="Book Antiqua" w:hAnsi="Book Antiqua" w:cs="Book Antiqua"/>
          <w:color w:val="000000"/>
        </w:rPr>
        <w:t xml:space="preserve"> K, Martin D, </w:t>
      </w:r>
      <w:proofErr w:type="spellStart"/>
      <w:r w:rsidRPr="00CC42A0">
        <w:rPr>
          <w:rFonts w:ascii="Book Antiqua" w:eastAsia="Book Antiqua" w:hAnsi="Book Antiqua" w:cs="Book Antiqua"/>
          <w:color w:val="000000"/>
        </w:rPr>
        <w:t>Tsybrovskyy</w:t>
      </w:r>
      <w:proofErr w:type="spellEnd"/>
      <w:r w:rsidRPr="00CC42A0">
        <w:rPr>
          <w:rFonts w:ascii="Book Antiqua" w:eastAsia="Book Antiqua" w:hAnsi="Book Antiqua" w:cs="Book Antiqua"/>
          <w:color w:val="000000"/>
        </w:rPr>
        <w:t xml:space="preserve"> O, </w:t>
      </w:r>
      <w:proofErr w:type="spellStart"/>
      <w:r w:rsidRPr="00CC42A0">
        <w:rPr>
          <w:rFonts w:ascii="Book Antiqua" w:eastAsia="Book Antiqua" w:hAnsi="Book Antiqua" w:cs="Book Antiqua"/>
          <w:color w:val="000000"/>
        </w:rPr>
        <w:t>Lackner</w:t>
      </w:r>
      <w:proofErr w:type="spellEnd"/>
      <w:r w:rsidRPr="00CC42A0">
        <w:rPr>
          <w:rFonts w:ascii="Book Antiqua" w:eastAsia="Book Antiqua" w:hAnsi="Book Antiqua" w:cs="Book Antiqua"/>
          <w:color w:val="000000"/>
        </w:rPr>
        <w:t xml:space="preserve"> K, </w:t>
      </w:r>
      <w:proofErr w:type="spellStart"/>
      <w:r w:rsidRPr="00CC42A0">
        <w:rPr>
          <w:rFonts w:ascii="Book Antiqua" w:eastAsia="Book Antiqua" w:hAnsi="Book Antiqua" w:cs="Book Antiqua"/>
          <w:color w:val="000000"/>
        </w:rPr>
        <w:t>Beham</w:t>
      </w:r>
      <w:proofErr w:type="spellEnd"/>
      <w:r w:rsidRPr="00CC42A0">
        <w:rPr>
          <w:rFonts w:ascii="Book Antiqua" w:eastAsia="Book Antiqua" w:hAnsi="Book Antiqua" w:cs="Book Antiqua"/>
          <w:color w:val="000000"/>
        </w:rPr>
        <w:t xml:space="preserve"> A. </w:t>
      </w:r>
      <w:proofErr w:type="spellStart"/>
      <w:r w:rsidRPr="00CC42A0">
        <w:rPr>
          <w:rFonts w:ascii="Book Antiqua" w:eastAsia="Book Antiqua" w:hAnsi="Book Antiqua" w:cs="Book Antiqua"/>
          <w:color w:val="000000"/>
        </w:rPr>
        <w:t>Microcystic</w:t>
      </w:r>
      <w:proofErr w:type="spellEnd"/>
      <w:r w:rsidRPr="00CC42A0">
        <w:rPr>
          <w:rFonts w:ascii="Book Antiqua" w:eastAsia="Book Antiqua" w:hAnsi="Book Antiqua" w:cs="Book Antiqua"/>
          <w:color w:val="000000"/>
        </w:rPr>
        <w:t xml:space="preserve">/reticular </w:t>
      </w:r>
      <w:proofErr w:type="spellStart"/>
      <w:r w:rsidRPr="00CC42A0">
        <w:rPr>
          <w:rFonts w:ascii="Book Antiqua" w:eastAsia="Book Antiqua" w:hAnsi="Book Antiqua" w:cs="Book Antiqua"/>
          <w:color w:val="000000"/>
        </w:rPr>
        <w:t>schwannoma</w:t>
      </w:r>
      <w:proofErr w:type="spellEnd"/>
      <w:r w:rsidRPr="00CC42A0">
        <w:rPr>
          <w:rFonts w:ascii="Book Antiqua" w:eastAsia="Book Antiqua" w:hAnsi="Book Antiqua" w:cs="Book Antiqua"/>
          <w:color w:val="000000"/>
        </w:rPr>
        <w:t xml:space="preserve"> of the pancreas: a potential diagnostic pitfall. </w:t>
      </w:r>
      <w:proofErr w:type="spellStart"/>
      <w:r w:rsidRPr="00CC42A0">
        <w:rPr>
          <w:rFonts w:ascii="Book Antiqua" w:eastAsia="Book Antiqua" w:hAnsi="Book Antiqua" w:cs="Book Antiqua"/>
          <w:i/>
          <w:iCs/>
          <w:color w:val="000000"/>
        </w:rPr>
        <w:t>Pathol</w:t>
      </w:r>
      <w:proofErr w:type="spellEnd"/>
      <w:r w:rsidRPr="00CC42A0">
        <w:rPr>
          <w:rFonts w:ascii="Book Antiqua" w:eastAsia="Book Antiqua" w:hAnsi="Book Antiqua" w:cs="Book Antiqua"/>
          <w:i/>
          <w:iCs/>
          <w:color w:val="000000"/>
        </w:rPr>
        <w:t xml:space="preserve"> </w:t>
      </w:r>
      <w:proofErr w:type="spellStart"/>
      <w:r w:rsidRPr="00CC42A0">
        <w:rPr>
          <w:rFonts w:ascii="Book Antiqua" w:eastAsia="Book Antiqua" w:hAnsi="Book Antiqua" w:cs="Book Antiqua"/>
          <w:i/>
          <w:iCs/>
          <w:color w:val="000000"/>
        </w:rPr>
        <w:t>Int</w:t>
      </w:r>
      <w:proofErr w:type="spellEnd"/>
      <w:r w:rsidRPr="00CC42A0">
        <w:rPr>
          <w:rFonts w:ascii="Book Antiqua" w:eastAsia="Book Antiqua" w:hAnsi="Book Antiqua" w:cs="Book Antiqua"/>
          <w:color w:val="000000"/>
        </w:rPr>
        <w:t xml:space="preserve"> 2011; </w:t>
      </w:r>
      <w:r w:rsidRPr="00CC42A0">
        <w:rPr>
          <w:rFonts w:ascii="Book Antiqua" w:eastAsia="Book Antiqua" w:hAnsi="Book Antiqua" w:cs="Book Antiqua"/>
          <w:b/>
          <w:bCs/>
          <w:color w:val="000000"/>
        </w:rPr>
        <w:t>61</w:t>
      </w:r>
      <w:r w:rsidRPr="00CC42A0">
        <w:rPr>
          <w:rFonts w:ascii="Book Antiqua" w:eastAsia="Book Antiqua" w:hAnsi="Book Antiqua" w:cs="Book Antiqua"/>
          <w:color w:val="000000"/>
        </w:rPr>
        <w:t>: 88-92 [PMID: 21255185 DOI: 10.1111/j.1440-1827.2010.02614.x]</w:t>
      </w:r>
    </w:p>
    <w:bookmarkEnd w:id="2"/>
    <w:bookmarkEnd w:id="3"/>
    <w:p w14:paraId="5B48ADF3" w14:textId="77777777" w:rsidR="00A77B3E" w:rsidRPr="00CC42A0" w:rsidRDefault="00A77B3E" w:rsidP="00CC42A0">
      <w:pPr>
        <w:spacing w:line="360" w:lineRule="auto"/>
        <w:jc w:val="both"/>
        <w:rPr>
          <w:rFonts w:ascii="Book Antiqua" w:hAnsi="Book Antiqua"/>
        </w:rPr>
        <w:sectPr w:rsidR="00A77B3E" w:rsidRPr="00CC42A0">
          <w:pgSz w:w="12240" w:h="15840"/>
          <w:pgMar w:top="1440" w:right="1440" w:bottom="1440" w:left="1440" w:header="720" w:footer="720" w:gutter="0"/>
          <w:cols w:space="720"/>
          <w:docGrid w:linePitch="360"/>
        </w:sectPr>
      </w:pPr>
    </w:p>
    <w:p w14:paraId="0E461DCB"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color w:val="000000"/>
        </w:rPr>
        <w:lastRenderedPageBreak/>
        <w:t>Footnotes</w:t>
      </w:r>
    </w:p>
    <w:p w14:paraId="32F1B868"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bCs/>
          <w:color w:val="000000"/>
        </w:rPr>
        <w:t xml:space="preserve">Informed consent statement: </w:t>
      </w:r>
      <w:r w:rsidRPr="00CC42A0">
        <w:rPr>
          <w:rFonts w:ascii="Book Antiqua" w:eastAsia="Book Antiqua" w:hAnsi="Book Antiqua" w:cs="Book Antiqua"/>
          <w:color w:val="000000"/>
        </w:rPr>
        <w:t>Informed written consent was obtained from the patient for publication of this report and any accompanying images.</w:t>
      </w:r>
    </w:p>
    <w:p w14:paraId="7E3C4871" w14:textId="77777777" w:rsidR="00A77B3E" w:rsidRPr="00CC42A0" w:rsidRDefault="00A77B3E" w:rsidP="00CC42A0">
      <w:pPr>
        <w:spacing w:line="360" w:lineRule="auto"/>
        <w:jc w:val="both"/>
        <w:rPr>
          <w:rFonts w:ascii="Book Antiqua" w:hAnsi="Book Antiqua"/>
        </w:rPr>
      </w:pPr>
    </w:p>
    <w:p w14:paraId="69B40F02"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bCs/>
          <w:color w:val="000000"/>
        </w:rPr>
        <w:t xml:space="preserve">Conflict-of-interest statement: </w:t>
      </w:r>
      <w:r w:rsidRPr="00CC42A0">
        <w:rPr>
          <w:rFonts w:ascii="Book Antiqua" w:eastAsia="Book Antiqua" w:hAnsi="Book Antiqua" w:cs="Book Antiqua"/>
          <w:color w:val="000000"/>
        </w:rPr>
        <w:t>The authors declare that they have no conflict of interest.</w:t>
      </w:r>
    </w:p>
    <w:p w14:paraId="3BB0B896" w14:textId="77777777" w:rsidR="00A77B3E" w:rsidRPr="00CC42A0" w:rsidRDefault="00A77B3E" w:rsidP="00CC42A0">
      <w:pPr>
        <w:spacing w:line="360" w:lineRule="auto"/>
        <w:jc w:val="both"/>
        <w:rPr>
          <w:rFonts w:ascii="Book Antiqua" w:hAnsi="Book Antiqua"/>
        </w:rPr>
      </w:pPr>
    </w:p>
    <w:p w14:paraId="05A62BD0"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bCs/>
          <w:color w:val="000000"/>
        </w:rPr>
        <w:t xml:space="preserve">CARE Checklist (2016) statement: </w:t>
      </w:r>
      <w:r w:rsidRPr="00CC42A0">
        <w:rPr>
          <w:rFonts w:ascii="Book Antiqua" w:eastAsia="Book Antiqua" w:hAnsi="Book Antiqua" w:cs="Book Antiqua"/>
          <w:color w:val="000000"/>
        </w:rPr>
        <w:t>The authors have read the CARE Checklist (2016), and the manuscript was prepared and revised according to the CARE Checklist (2016).</w:t>
      </w:r>
    </w:p>
    <w:p w14:paraId="52EB6B75" w14:textId="77777777" w:rsidR="00A77B3E" w:rsidRPr="00CC42A0" w:rsidRDefault="00A77B3E" w:rsidP="00CC42A0">
      <w:pPr>
        <w:spacing w:line="360" w:lineRule="auto"/>
        <w:jc w:val="both"/>
        <w:rPr>
          <w:rFonts w:ascii="Book Antiqua" w:hAnsi="Book Antiqua"/>
        </w:rPr>
      </w:pPr>
    </w:p>
    <w:p w14:paraId="2C863761"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bCs/>
          <w:color w:val="000000"/>
        </w:rPr>
        <w:t xml:space="preserve">Open-Access: </w:t>
      </w:r>
      <w:r w:rsidRPr="00CC42A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C42A0">
        <w:rPr>
          <w:rFonts w:ascii="Book Antiqua" w:eastAsia="Book Antiqua" w:hAnsi="Book Antiqua" w:cs="Book Antiqua"/>
          <w:color w:val="000000"/>
        </w:rPr>
        <w:t>NonCommercial</w:t>
      </w:r>
      <w:proofErr w:type="spellEnd"/>
      <w:r w:rsidRPr="00CC42A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4074FD8" w14:textId="77777777" w:rsidR="00A77B3E" w:rsidRPr="00CC42A0" w:rsidRDefault="00A77B3E" w:rsidP="00CC42A0">
      <w:pPr>
        <w:spacing w:line="360" w:lineRule="auto"/>
        <w:jc w:val="both"/>
        <w:rPr>
          <w:rFonts w:ascii="Book Antiqua" w:hAnsi="Book Antiqua"/>
        </w:rPr>
      </w:pPr>
    </w:p>
    <w:p w14:paraId="178ECF83" w14:textId="458F372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color w:val="000000"/>
        </w:rPr>
        <w:t xml:space="preserve">Manuscript source: </w:t>
      </w:r>
      <w:r w:rsidRPr="00CC42A0">
        <w:rPr>
          <w:rFonts w:ascii="Book Antiqua" w:eastAsia="Book Antiqua" w:hAnsi="Book Antiqua" w:cs="Book Antiqua"/>
          <w:color w:val="000000"/>
        </w:rPr>
        <w:t xml:space="preserve">Unsolicited </w:t>
      </w:r>
      <w:r w:rsidR="00C36A7D">
        <w:rPr>
          <w:rFonts w:ascii="Book Antiqua" w:eastAsia="Book Antiqua" w:hAnsi="Book Antiqua" w:cs="Book Antiqua"/>
          <w:color w:val="000000"/>
        </w:rPr>
        <w:t>m</w:t>
      </w:r>
      <w:r w:rsidRPr="00CC42A0">
        <w:rPr>
          <w:rFonts w:ascii="Book Antiqua" w:eastAsia="Book Antiqua" w:hAnsi="Book Antiqua" w:cs="Book Antiqua"/>
          <w:color w:val="000000"/>
        </w:rPr>
        <w:t>anuscript</w:t>
      </w:r>
    </w:p>
    <w:p w14:paraId="5CBB9759" w14:textId="77777777" w:rsidR="00A77B3E" w:rsidRPr="00CC42A0" w:rsidRDefault="00A77B3E" w:rsidP="00CC42A0">
      <w:pPr>
        <w:spacing w:line="360" w:lineRule="auto"/>
        <w:jc w:val="both"/>
        <w:rPr>
          <w:rFonts w:ascii="Book Antiqua" w:hAnsi="Book Antiqua"/>
        </w:rPr>
      </w:pPr>
    </w:p>
    <w:p w14:paraId="23AA2B78"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color w:val="000000"/>
        </w:rPr>
        <w:t xml:space="preserve">Peer-review started: </w:t>
      </w:r>
      <w:r w:rsidRPr="00CC42A0">
        <w:rPr>
          <w:rFonts w:ascii="Book Antiqua" w:eastAsia="Book Antiqua" w:hAnsi="Book Antiqua" w:cs="Book Antiqua"/>
          <w:color w:val="000000"/>
        </w:rPr>
        <w:t>February 19, 2021</w:t>
      </w:r>
    </w:p>
    <w:p w14:paraId="525250EA"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color w:val="000000"/>
        </w:rPr>
        <w:t xml:space="preserve">First decision: </w:t>
      </w:r>
      <w:r w:rsidRPr="00CC42A0">
        <w:rPr>
          <w:rFonts w:ascii="Book Antiqua" w:eastAsia="Book Antiqua" w:hAnsi="Book Antiqua" w:cs="Book Antiqua"/>
          <w:color w:val="000000"/>
        </w:rPr>
        <w:t>March 7, 2021</w:t>
      </w:r>
    </w:p>
    <w:p w14:paraId="3AF7154C" w14:textId="2467515C"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color w:val="000000"/>
        </w:rPr>
        <w:t xml:space="preserve">Article in press: </w:t>
      </w:r>
      <w:r w:rsidR="00432B45" w:rsidRPr="009C683C">
        <w:rPr>
          <w:rFonts w:ascii="Book Antiqua" w:eastAsia="Book Antiqua" w:hAnsi="Book Antiqua" w:cs="Book Antiqua"/>
          <w:color w:val="000000"/>
        </w:rPr>
        <w:t>March 29, 2021</w:t>
      </w:r>
    </w:p>
    <w:p w14:paraId="33F8DADA" w14:textId="77777777" w:rsidR="00A77B3E" w:rsidRPr="00CC42A0" w:rsidRDefault="00A77B3E" w:rsidP="00CC42A0">
      <w:pPr>
        <w:spacing w:line="360" w:lineRule="auto"/>
        <w:jc w:val="both"/>
        <w:rPr>
          <w:rFonts w:ascii="Book Antiqua" w:hAnsi="Book Antiqua"/>
        </w:rPr>
      </w:pPr>
    </w:p>
    <w:p w14:paraId="6CF0B9A8" w14:textId="4249315A"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color w:val="000000"/>
        </w:rPr>
        <w:t xml:space="preserve">Specialty type: </w:t>
      </w:r>
      <w:bookmarkStart w:id="4" w:name="OLE_LINK1952"/>
      <w:bookmarkStart w:id="5" w:name="OLE_LINK1953"/>
      <w:bookmarkStart w:id="6" w:name="OLE_LINK2066"/>
      <w:r w:rsidR="00C7369C" w:rsidRPr="004E2923">
        <w:rPr>
          <w:rFonts w:ascii="Book Antiqua" w:eastAsia="微软雅黑" w:hAnsi="Book Antiqua" w:cs="宋体"/>
        </w:rPr>
        <w:t>Medicine, research and experimental</w:t>
      </w:r>
      <w:bookmarkEnd w:id="4"/>
      <w:bookmarkEnd w:id="5"/>
      <w:bookmarkEnd w:id="6"/>
    </w:p>
    <w:p w14:paraId="6A0F416A"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color w:val="000000"/>
        </w:rPr>
        <w:t xml:space="preserve">Country/Territory of origin: </w:t>
      </w:r>
      <w:r w:rsidRPr="00CC42A0">
        <w:rPr>
          <w:rFonts w:ascii="Book Antiqua" w:eastAsia="Book Antiqua" w:hAnsi="Book Antiqua" w:cs="Book Antiqua"/>
          <w:color w:val="000000"/>
        </w:rPr>
        <w:t>Japan</w:t>
      </w:r>
    </w:p>
    <w:p w14:paraId="664D6230"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color w:val="000000"/>
        </w:rPr>
        <w:t>Peer-review report’s scientific quality classification</w:t>
      </w:r>
    </w:p>
    <w:p w14:paraId="41BCADBE"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Grade A (Excellent): 0</w:t>
      </w:r>
    </w:p>
    <w:p w14:paraId="7E6237D9"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Grade B (Very good): 0</w:t>
      </w:r>
    </w:p>
    <w:p w14:paraId="19057A44"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Grade C (Good): C</w:t>
      </w:r>
    </w:p>
    <w:p w14:paraId="0230550E"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lastRenderedPageBreak/>
        <w:t>Grade D (Fair): 0</w:t>
      </w:r>
    </w:p>
    <w:p w14:paraId="133B9F1B"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Grade E (Poor): 0</w:t>
      </w:r>
    </w:p>
    <w:p w14:paraId="715377F2" w14:textId="77777777" w:rsidR="00A77B3E" w:rsidRPr="00CC42A0" w:rsidRDefault="00A77B3E" w:rsidP="00CC42A0">
      <w:pPr>
        <w:spacing w:line="360" w:lineRule="auto"/>
        <w:jc w:val="both"/>
        <w:rPr>
          <w:rFonts w:ascii="Book Antiqua" w:hAnsi="Book Antiqua"/>
        </w:rPr>
      </w:pPr>
    </w:p>
    <w:p w14:paraId="5DD7D303" w14:textId="7F60979A" w:rsidR="00A77B3E" w:rsidRPr="00F72A11" w:rsidRDefault="005476D0" w:rsidP="00CC42A0">
      <w:pPr>
        <w:spacing w:line="360" w:lineRule="auto"/>
        <w:jc w:val="both"/>
        <w:rPr>
          <w:rFonts w:ascii="Book Antiqua" w:eastAsia="Book Antiqua" w:hAnsi="Book Antiqua" w:cs="Book Antiqua"/>
          <w:bCs/>
          <w:color w:val="000000"/>
        </w:rPr>
      </w:pPr>
      <w:r w:rsidRPr="00CC42A0">
        <w:rPr>
          <w:rFonts w:ascii="Book Antiqua" w:eastAsia="Book Antiqua" w:hAnsi="Book Antiqua" w:cs="Book Antiqua"/>
          <w:b/>
          <w:color w:val="000000"/>
        </w:rPr>
        <w:t xml:space="preserve">P-Reviewer: </w:t>
      </w:r>
      <w:r w:rsidRPr="00CC42A0">
        <w:rPr>
          <w:rFonts w:ascii="Book Antiqua" w:eastAsia="Book Antiqua" w:hAnsi="Book Antiqua" w:cs="Book Antiqua"/>
          <w:color w:val="000000"/>
        </w:rPr>
        <w:t>Zhu CF</w:t>
      </w:r>
      <w:r w:rsidRPr="00CC42A0">
        <w:rPr>
          <w:rFonts w:ascii="Book Antiqua" w:eastAsia="Book Antiqua" w:hAnsi="Book Antiqua" w:cs="Book Antiqua"/>
          <w:b/>
          <w:color w:val="000000"/>
        </w:rPr>
        <w:t xml:space="preserve"> S-Editor: </w:t>
      </w:r>
      <w:r w:rsidRPr="00CC42A0">
        <w:rPr>
          <w:rFonts w:ascii="Book Antiqua" w:eastAsia="Book Antiqua" w:hAnsi="Book Antiqua" w:cs="Book Antiqua"/>
          <w:color w:val="000000"/>
        </w:rPr>
        <w:t>Fan JR</w:t>
      </w:r>
      <w:r w:rsidRPr="00CC42A0">
        <w:rPr>
          <w:rFonts w:ascii="Book Antiqua" w:eastAsia="Book Antiqua" w:hAnsi="Book Antiqua" w:cs="Book Antiqua"/>
          <w:b/>
          <w:color w:val="000000"/>
        </w:rPr>
        <w:t xml:space="preserve"> L-Editor: </w:t>
      </w:r>
      <w:r w:rsidR="00F72A11" w:rsidRPr="00F72A11">
        <w:rPr>
          <w:rFonts w:ascii="Book Antiqua" w:eastAsia="Book Antiqua" w:hAnsi="Book Antiqua" w:cs="Book Antiqua"/>
          <w:bCs/>
          <w:color w:val="000000"/>
        </w:rPr>
        <w:t>A</w:t>
      </w:r>
      <w:r w:rsidRPr="00CC42A0">
        <w:rPr>
          <w:rFonts w:ascii="Book Antiqua" w:eastAsia="Book Antiqua" w:hAnsi="Book Antiqua" w:cs="Book Antiqua"/>
          <w:b/>
          <w:color w:val="000000"/>
        </w:rPr>
        <w:t xml:space="preserve"> P-Editor: </w:t>
      </w:r>
      <w:r w:rsidR="00F72A11" w:rsidRPr="00F72A11">
        <w:rPr>
          <w:rFonts w:ascii="Book Antiqua" w:eastAsia="Book Antiqua" w:hAnsi="Book Antiqua" w:cs="Book Antiqua"/>
          <w:bCs/>
          <w:color w:val="000000"/>
        </w:rPr>
        <w:t>Li JH</w:t>
      </w:r>
    </w:p>
    <w:p w14:paraId="764510C9" w14:textId="77777777" w:rsidR="00F72A11" w:rsidRDefault="00F72A11" w:rsidP="00CC42A0">
      <w:pPr>
        <w:spacing w:line="360" w:lineRule="auto"/>
        <w:jc w:val="both"/>
        <w:rPr>
          <w:rFonts w:ascii="Book Antiqua" w:eastAsia="Book Antiqua" w:hAnsi="Book Antiqua" w:cs="Book Antiqua"/>
          <w:b/>
          <w:color w:val="000000"/>
        </w:rPr>
      </w:pPr>
    </w:p>
    <w:p w14:paraId="2A2D650B" w14:textId="5F0C4F24" w:rsidR="00F72A11" w:rsidRPr="00CC42A0" w:rsidRDefault="00F72A11" w:rsidP="00CC42A0">
      <w:pPr>
        <w:spacing w:line="360" w:lineRule="auto"/>
        <w:jc w:val="both"/>
        <w:rPr>
          <w:rFonts w:ascii="Book Antiqua" w:hAnsi="Book Antiqua"/>
        </w:rPr>
        <w:sectPr w:rsidR="00F72A11" w:rsidRPr="00CC42A0">
          <w:pgSz w:w="12240" w:h="15840"/>
          <w:pgMar w:top="1440" w:right="1440" w:bottom="1440" w:left="1440" w:header="720" w:footer="720" w:gutter="0"/>
          <w:cols w:space="720"/>
          <w:docGrid w:linePitch="360"/>
        </w:sectPr>
      </w:pPr>
    </w:p>
    <w:p w14:paraId="2A8A20A7"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color w:val="000000"/>
        </w:rPr>
        <w:lastRenderedPageBreak/>
        <w:t>Figure Legends</w:t>
      </w:r>
    </w:p>
    <w:p w14:paraId="31C17412" w14:textId="7E56B6C5" w:rsidR="00DE3946" w:rsidRDefault="00DE3946" w:rsidP="00CC42A0">
      <w:pPr>
        <w:spacing w:line="360" w:lineRule="auto"/>
        <w:jc w:val="both"/>
        <w:rPr>
          <w:rFonts w:ascii="Book Antiqua" w:eastAsia="Book Antiqua" w:hAnsi="Book Antiqua" w:cs="Book Antiqua"/>
          <w:b/>
          <w:bCs/>
          <w:color w:val="000000"/>
        </w:rPr>
      </w:pPr>
      <w:r>
        <w:rPr>
          <w:noProof/>
          <w:lang w:eastAsia="zh-CN"/>
        </w:rPr>
        <w:drawing>
          <wp:inline distT="0" distB="0" distL="0" distR="0" wp14:anchorId="5FAEA0B2" wp14:editId="4957B3B1">
            <wp:extent cx="5800000" cy="2247619"/>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00000" cy="2247619"/>
                    </a:xfrm>
                    <a:prstGeom prst="rect">
                      <a:avLst/>
                    </a:prstGeom>
                  </pic:spPr>
                </pic:pic>
              </a:graphicData>
            </a:graphic>
          </wp:inline>
        </w:drawing>
      </w:r>
    </w:p>
    <w:p w14:paraId="2105B3FC" w14:textId="0773AA7D"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bCs/>
          <w:color w:val="000000"/>
        </w:rPr>
        <w:t>Figure 1 Computed tomography images.</w:t>
      </w:r>
      <w:r w:rsidR="00F747EE">
        <w:rPr>
          <w:rFonts w:ascii="Book Antiqua" w:hAnsi="Book Antiqua" w:hint="eastAsia"/>
          <w:lang w:eastAsia="zh-CN"/>
        </w:rPr>
        <w:t xml:space="preserve"> </w:t>
      </w:r>
      <w:r w:rsidRPr="00CC42A0">
        <w:rPr>
          <w:rFonts w:ascii="Book Antiqua" w:eastAsia="Book Antiqua" w:hAnsi="Book Antiqua" w:cs="Book Antiqua"/>
          <w:color w:val="000000"/>
        </w:rPr>
        <w:t xml:space="preserve">A: A 10 mm tumor that was </w:t>
      </w:r>
      <w:proofErr w:type="spellStart"/>
      <w:r w:rsidRPr="00CC42A0">
        <w:rPr>
          <w:rFonts w:ascii="Book Antiqua" w:eastAsia="Book Antiqua" w:hAnsi="Book Antiqua" w:cs="Book Antiqua"/>
          <w:color w:val="000000"/>
        </w:rPr>
        <w:t>hyperintense</w:t>
      </w:r>
      <w:proofErr w:type="spellEnd"/>
      <w:r w:rsidRPr="00CC42A0">
        <w:rPr>
          <w:rFonts w:ascii="Book Antiqua" w:eastAsia="Book Antiqua" w:hAnsi="Book Antiqua" w:cs="Book Antiqua"/>
          <w:color w:val="000000"/>
        </w:rPr>
        <w:t xml:space="preserve"> with ischemia in the early phase (white arrowhead)</w:t>
      </w:r>
      <w:r w:rsidR="00F747EE">
        <w:rPr>
          <w:rFonts w:ascii="Book Antiqua" w:eastAsia="Book Antiqua" w:hAnsi="Book Antiqua" w:cs="Book Antiqua"/>
          <w:color w:val="000000"/>
        </w:rPr>
        <w:t xml:space="preserve">; </w:t>
      </w:r>
      <w:r w:rsidRPr="00CC42A0">
        <w:rPr>
          <w:rFonts w:ascii="Book Antiqua" w:eastAsia="Book Antiqua" w:hAnsi="Book Antiqua" w:cs="Book Antiqua"/>
          <w:color w:val="000000"/>
        </w:rPr>
        <w:t xml:space="preserve">B: A 10 mm tumor that was </w:t>
      </w:r>
      <w:proofErr w:type="spellStart"/>
      <w:r w:rsidRPr="00CC42A0">
        <w:rPr>
          <w:rFonts w:ascii="Book Antiqua" w:eastAsia="Book Antiqua" w:hAnsi="Book Antiqua" w:cs="Book Antiqua"/>
          <w:color w:val="000000"/>
        </w:rPr>
        <w:t>isodense</w:t>
      </w:r>
      <w:proofErr w:type="spellEnd"/>
      <w:r w:rsidRPr="00CC42A0">
        <w:rPr>
          <w:rFonts w:ascii="Book Antiqua" w:eastAsia="Book Antiqua" w:hAnsi="Book Antiqua" w:cs="Book Antiqua"/>
          <w:color w:val="000000"/>
        </w:rPr>
        <w:t xml:space="preserve"> with pancreatic parenchyma in late phase (white arrowhead).</w:t>
      </w:r>
    </w:p>
    <w:p w14:paraId="72D68FB4" w14:textId="443AD637" w:rsidR="00A77B3E" w:rsidRPr="00CC42A0" w:rsidRDefault="00DE3946" w:rsidP="00CC42A0">
      <w:pPr>
        <w:spacing w:line="360" w:lineRule="auto"/>
        <w:jc w:val="both"/>
        <w:rPr>
          <w:rFonts w:ascii="Book Antiqua" w:hAnsi="Book Antiqua"/>
        </w:rPr>
      </w:pPr>
      <w:r>
        <w:rPr>
          <w:rFonts w:ascii="Book Antiqua" w:hAnsi="Book Antiqua"/>
        </w:rPr>
        <w:br w:type="page"/>
      </w:r>
      <w:r>
        <w:rPr>
          <w:noProof/>
          <w:lang w:eastAsia="zh-CN"/>
        </w:rPr>
        <w:lastRenderedPageBreak/>
        <w:drawing>
          <wp:inline distT="0" distB="0" distL="0" distR="0" wp14:anchorId="2038C44A" wp14:editId="3CCF0939">
            <wp:extent cx="4809524" cy="355238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09524" cy="3552381"/>
                    </a:xfrm>
                    <a:prstGeom prst="rect">
                      <a:avLst/>
                    </a:prstGeom>
                  </pic:spPr>
                </pic:pic>
              </a:graphicData>
            </a:graphic>
          </wp:inline>
        </w:drawing>
      </w:r>
    </w:p>
    <w:p w14:paraId="256D56E3" w14:textId="00107CC0"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bCs/>
          <w:color w:val="000000"/>
        </w:rPr>
        <w:t xml:space="preserve">Figure 2 Magnetic resonance </w:t>
      </w:r>
      <w:proofErr w:type="spellStart"/>
      <w:r w:rsidRPr="00CC42A0">
        <w:rPr>
          <w:rFonts w:ascii="Book Antiqua" w:eastAsia="Book Antiqua" w:hAnsi="Book Antiqua" w:cs="Book Antiqua"/>
          <w:b/>
          <w:bCs/>
          <w:color w:val="000000"/>
        </w:rPr>
        <w:t>cholangiopancreatography</w:t>
      </w:r>
      <w:proofErr w:type="spellEnd"/>
      <w:r w:rsidRPr="00CC42A0">
        <w:rPr>
          <w:rFonts w:ascii="Book Antiqua" w:eastAsia="Book Antiqua" w:hAnsi="Book Antiqua" w:cs="Book Antiqua"/>
          <w:b/>
          <w:bCs/>
          <w:color w:val="000000"/>
        </w:rPr>
        <w:t xml:space="preserve"> images.</w:t>
      </w:r>
      <w:r w:rsidR="00772EA3">
        <w:rPr>
          <w:rFonts w:ascii="Book Antiqua" w:hAnsi="Book Antiqua" w:hint="eastAsia"/>
          <w:lang w:eastAsia="zh-CN"/>
        </w:rPr>
        <w:t xml:space="preserve"> </w:t>
      </w:r>
      <w:r w:rsidRPr="00CC42A0">
        <w:rPr>
          <w:rFonts w:ascii="Book Antiqua" w:eastAsia="Book Antiqua" w:hAnsi="Book Antiqua" w:cs="Book Antiqua"/>
          <w:color w:val="000000"/>
        </w:rPr>
        <w:t>A: The tumor showed low intensity in T1-weighted images (white arrowhead)</w:t>
      </w:r>
      <w:r w:rsidR="00772EA3">
        <w:rPr>
          <w:rFonts w:ascii="Book Antiqua" w:eastAsia="Book Antiqua" w:hAnsi="Book Antiqua" w:cs="Book Antiqua"/>
          <w:color w:val="000000"/>
        </w:rPr>
        <w:t xml:space="preserve">; </w:t>
      </w:r>
      <w:r w:rsidRPr="00CC42A0">
        <w:rPr>
          <w:rFonts w:ascii="Book Antiqua" w:eastAsia="Book Antiqua" w:hAnsi="Book Antiqua" w:cs="Book Antiqua"/>
          <w:color w:val="000000"/>
        </w:rPr>
        <w:t>B: The tumor showed moderately high intensity in T2-weighted images (white arrowhead)</w:t>
      </w:r>
      <w:r w:rsidR="00772EA3">
        <w:rPr>
          <w:rFonts w:ascii="Book Antiqua" w:eastAsia="Book Antiqua" w:hAnsi="Book Antiqua" w:cs="Book Antiqua"/>
          <w:color w:val="000000"/>
        </w:rPr>
        <w:t xml:space="preserve">; </w:t>
      </w:r>
      <w:r w:rsidRPr="00CC42A0">
        <w:rPr>
          <w:rFonts w:ascii="Book Antiqua" w:eastAsia="Book Antiqua" w:hAnsi="Book Antiqua" w:cs="Book Antiqua"/>
          <w:color w:val="000000"/>
        </w:rPr>
        <w:t>C: The tumor demonstrated high signal in diffusion weighted images (white arrowhead)</w:t>
      </w:r>
      <w:r w:rsidR="00772EA3">
        <w:rPr>
          <w:rFonts w:ascii="Book Antiqua" w:eastAsia="Book Antiqua" w:hAnsi="Book Antiqua" w:cs="Book Antiqua"/>
          <w:color w:val="000000"/>
        </w:rPr>
        <w:t xml:space="preserve">; </w:t>
      </w:r>
      <w:r w:rsidRPr="00CC42A0">
        <w:rPr>
          <w:rFonts w:ascii="Book Antiqua" w:eastAsia="Book Antiqua" w:hAnsi="Book Antiqua" w:cs="Book Antiqua"/>
          <w:color w:val="000000"/>
        </w:rPr>
        <w:t xml:space="preserve">D: The tumor showed almost the same </w:t>
      </w:r>
      <w:proofErr w:type="spellStart"/>
      <w:r w:rsidRPr="00CC42A0">
        <w:rPr>
          <w:rFonts w:ascii="Book Antiqua" w:eastAsia="Book Antiqua" w:hAnsi="Book Antiqua" w:cs="Book Antiqua"/>
          <w:color w:val="000000"/>
        </w:rPr>
        <w:t>isodensity</w:t>
      </w:r>
      <w:proofErr w:type="spellEnd"/>
      <w:r w:rsidRPr="00CC42A0">
        <w:rPr>
          <w:rFonts w:ascii="Book Antiqua" w:eastAsia="Book Antiqua" w:hAnsi="Book Antiqua" w:cs="Book Antiqua"/>
          <w:color w:val="000000"/>
        </w:rPr>
        <w:t xml:space="preserve"> in an </w:t>
      </w:r>
      <w:r w:rsidR="00EE35DF" w:rsidRPr="00EE35DF">
        <w:rPr>
          <w:rFonts w:ascii="Book Antiqua" w:eastAsia="Book Antiqua" w:hAnsi="Book Antiqua" w:cs="Book Antiqua"/>
          <w:color w:val="000000"/>
        </w:rPr>
        <w:t>apparent diffusion coefficient</w:t>
      </w:r>
      <w:r w:rsidRPr="00CC42A0">
        <w:rPr>
          <w:rFonts w:ascii="Book Antiqua" w:eastAsia="Book Antiqua" w:hAnsi="Book Antiqua" w:cs="Book Antiqua"/>
          <w:color w:val="000000"/>
        </w:rPr>
        <w:t>-map phase (white arrowhead).</w:t>
      </w:r>
    </w:p>
    <w:p w14:paraId="6EAB0A05" w14:textId="7FA5E2A3" w:rsidR="00A77B3E" w:rsidRPr="00CC42A0" w:rsidRDefault="00DE3946" w:rsidP="00CC42A0">
      <w:pPr>
        <w:spacing w:line="360" w:lineRule="auto"/>
        <w:jc w:val="both"/>
        <w:rPr>
          <w:rFonts w:ascii="Book Antiqua" w:hAnsi="Book Antiqua"/>
        </w:rPr>
      </w:pPr>
      <w:r>
        <w:rPr>
          <w:rFonts w:ascii="Book Antiqua" w:hAnsi="Book Antiqua"/>
        </w:rPr>
        <w:br w:type="page"/>
      </w:r>
      <w:r>
        <w:rPr>
          <w:noProof/>
          <w:lang w:eastAsia="zh-CN"/>
        </w:rPr>
        <w:lastRenderedPageBreak/>
        <w:drawing>
          <wp:inline distT="0" distB="0" distL="0" distR="0" wp14:anchorId="19F4938F" wp14:editId="44497BE1">
            <wp:extent cx="5943600" cy="35985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598545"/>
                    </a:xfrm>
                    <a:prstGeom prst="rect">
                      <a:avLst/>
                    </a:prstGeom>
                  </pic:spPr>
                </pic:pic>
              </a:graphicData>
            </a:graphic>
          </wp:inline>
        </w:drawing>
      </w:r>
    </w:p>
    <w:p w14:paraId="5E695A1F" w14:textId="5B2BE312"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bCs/>
          <w:color w:val="000000"/>
        </w:rPr>
        <w:t>Figure 3 Endoscopic ultrasound images.</w:t>
      </w:r>
      <w:r w:rsidR="006576CE">
        <w:rPr>
          <w:rFonts w:ascii="Book Antiqua" w:hAnsi="Book Antiqua" w:hint="eastAsia"/>
          <w:lang w:eastAsia="zh-CN"/>
        </w:rPr>
        <w:t xml:space="preserve"> </w:t>
      </w:r>
      <w:r w:rsidRPr="00CC42A0">
        <w:rPr>
          <w:rFonts w:ascii="Book Antiqua" w:eastAsia="Book Antiqua" w:hAnsi="Book Antiqua" w:cs="Book Antiqua"/>
          <w:color w:val="000000"/>
        </w:rPr>
        <w:t>A: The tumor showed a 14 mm solid and low echoic mass in the pancreatic body (white circle)</w:t>
      </w:r>
      <w:r w:rsidR="006576CE">
        <w:rPr>
          <w:rFonts w:ascii="Book Antiqua" w:hAnsi="Book Antiqua" w:hint="eastAsia"/>
          <w:lang w:eastAsia="zh-CN"/>
        </w:rPr>
        <w:t>;</w:t>
      </w:r>
      <w:r w:rsidR="006576CE">
        <w:rPr>
          <w:rFonts w:ascii="Book Antiqua" w:hAnsi="Book Antiqua"/>
          <w:lang w:eastAsia="zh-CN"/>
        </w:rPr>
        <w:t xml:space="preserve"> </w:t>
      </w:r>
      <w:r w:rsidRPr="00CC42A0">
        <w:rPr>
          <w:rFonts w:ascii="Book Antiqua" w:eastAsia="Book Antiqua" w:hAnsi="Book Antiqua" w:cs="Book Antiqua"/>
          <w:color w:val="000000"/>
        </w:rPr>
        <w:t xml:space="preserve">B: </w:t>
      </w:r>
      <w:r w:rsidR="003B1535" w:rsidRPr="003B1535">
        <w:rPr>
          <w:rFonts w:ascii="Book Antiqua" w:eastAsia="Book Antiqua" w:hAnsi="Book Antiqua" w:cs="Book Antiqua"/>
          <w:color w:val="000000"/>
        </w:rPr>
        <w:t>Endoscopic ultrasound (EUS)</w:t>
      </w:r>
      <w:r w:rsidRPr="003B1535">
        <w:rPr>
          <w:rFonts w:ascii="Book Antiqua" w:eastAsia="Book Antiqua" w:hAnsi="Book Antiqua" w:cs="Book Antiqua"/>
          <w:color w:val="000000"/>
        </w:rPr>
        <w:t xml:space="preserve"> </w:t>
      </w:r>
      <w:proofErr w:type="spellStart"/>
      <w:r w:rsidRPr="00CC42A0">
        <w:rPr>
          <w:rFonts w:ascii="Book Antiqua" w:eastAsia="Book Antiqua" w:hAnsi="Book Antiqua" w:cs="Book Antiqua"/>
          <w:color w:val="000000"/>
        </w:rPr>
        <w:t>elastography</w:t>
      </w:r>
      <w:proofErr w:type="spellEnd"/>
      <w:r w:rsidRPr="00CC42A0">
        <w:rPr>
          <w:rFonts w:ascii="Book Antiqua" w:eastAsia="Book Antiqua" w:hAnsi="Book Antiqua" w:cs="Book Antiqua"/>
          <w:color w:val="000000"/>
        </w:rPr>
        <w:t xml:space="preserve"> showed a strain ratio &lt; 0.05 (white circle, right image: </w:t>
      </w:r>
      <w:proofErr w:type="spellStart"/>
      <w:r w:rsidR="0094347D">
        <w:rPr>
          <w:rFonts w:ascii="Book Antiqua" w:eastAsia="Book Antiqua" w:hAnsi="Book Antiqua" w:cs="Book Antiqua"/>
          <w:color w:val="000000"/>
        </w:rPr>
        <w:t>E</w:t>
      </w:r>
      <w:r w:rsidRPr="00CC42A0">
        <w:rPr>
          <w:rFonts w:ascii="Book Antiqua" w:eastAsia="Book Antiqua" w:hAnsi="Book Antiqua" w:cs="Book Antiqua"/>
          <w:color w:val="000000"/>
        </w:rPr>
        <w:t>lastography</w:t>
      </w:r>
      <w:proofErr w:type="spellEnd"/>
      <w:r w:rsidRPr="00CC42A0">
        <w:rPr>
          <w:rFonts w:ascii="Book Antiqua" w:eastAsia="Book Antiqua" w:hAnsi="Book Antiqua" w:cs="Book Antiqua"/>
          <w:color w:val="000000"/>
        </w:rPr>
        <w:t xml:space="preserve"> image)</w:t>
      </w:r>
      <w:r w:rsidR="006576CE">
        <w:rPr>
          <w:rFonts w:ascii="Book Antiqua" w:eastAsia="Book Antiqua" w:hAnsi="Book Antiqua" w:cs="Book Antiqua"/>
          <w:color w:val="000000"/>
        </w:rPr>
        <w:t xml:space="preserve">; </w:t>
      </w:r>
      <w:r w:rsidRPr="00CC42A0">
        <w:rPr>
          <w:rFonts w:ascii="Book Antiqua" w:eastAsia="Book Antiqua" w:hAnsi="Book Antiqua" w:cs="Book Antiqua"/>
          <w:color w:val="000000"/>
        </w:rPr>
        <w:t xml:space="preserve">C: Contrast enhanced EUS showed short term contrast effects in the early phase and washed out quickly (white circle, right image: </w:t>
      </w:r>
      <w:proofErr w:type="spellStart"/>
      <w:r w:rsidR="006576CE">
        <w:rPr>
          <w:rFonts w:ascii="Book Antiqua" w:eastAsia="Book Antiqua" w:hAnsi="Book Antiqua" w:cs="Book Antiqua"/>
          <w:color w:val="000000"/>
        </w:rPr>
        <w:t>S</w:t>
      </w:r>
      <w:r w:rsidRPr="00CC42A0">
        <w:rPr>
          <w:rFonts w:ascii="Book Antiqua" w:eastAsia="Book Antiqua" w:hAnsi="Book Antiqua" w:cs="Book Antiqua"/>
          <w:color w:val="000000"/>
        </w:rPr>
        <w:t>onazoid</w:t>
      </w:r>
      <w:proofErr w:type="spellEnd"/>
      <w:r w:rsidRPr="00CC42A0">
        <w:rPr>
          <w:rFonts w:ascii="Book Antiqua" w:eastAsia="Book Antiqua" w:hAnsi="Book Antiqua" w:cs="Book Antiqua"/>
          <w:color w:val="000000"/>
        </w:rPr>
        <w:t xml:space="preserve"> mode of delay phase).</w:t>
      </w:r>
    </w:p>
    <w:p w14:paraId="0AB34C74" w14:textId="2AAB7A10" w:rsidR="00A77B3E" w:rsidRPr="00CC42A0" w:rsidRDefault="00DE3946" w:rsidP="00CC42A0">
      <w:pPr>
        <w:spacing w:line="360" w:lineRule="auto"/>
        <w:jc w:val="both"/>
        <w:rPr>
          <w:rFonts w:ascii="Book Antiqua" w:hAnsi="Book Antiqua"/>
        </w:rPr>
      </w:pPr>
      <w:r>
        <w:rPr>
          <w:rFonts w:ascii="Book Antiqua" w:hAnsi="Book Antiqua"/>
        </w:rPr>
        <w:br w:type="page"/>
      </w:r>
      <w:r>
        <w:rPr>
          <w:noProof/>
          <w:lang w:eastAsia="zh-CN"/>
        </w:rPr>
        <w:lastRenderedPageBreak/>
        <w:drawing>
          <wp:inline distT="0" distB="0" distL="0" distR="0" wp14:anchorId="0F768C43" wp14:editId="51EF8EA7">
            <wp:extent cx="5552381" cy="206666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52381" cy="2066667"/>
                    </a:xfrm>
                    <a:prstGeom prst="rect">
                      <a:avLst/>
                    </a:prstGeom>
                  </pic:spPr>
                </pic:pic>
              </a:graphicData>
            </a:graphic>
          </wp:inline>
        </w:drawing>
      </w:r>
    </w:p>
    <w:p w14:paraId="66914661" w14:textId="12B7B427" w:rsidR="00A77B3E" w:rsidRPr="006576CE" w:rsidRDefault="005476D0" w:rsidP="00CC42A0">
      <w:pPr>
        <w:spacing w:line="360" w:lineRule="auto"/>
        <w:jc w:val="both"/>
        <w:rPr>
          <w:rFonts w:ascii="Book Antiqua" w:eastAsia="Book Antiqua" w:hAnsi="Book Antiqua" w:cs="Book Antiqua"/>
          <w:color w:val="000000"/>
        </w:rPr>
      </w:pPr>
      <w:r w:rsidRPr="00C97089">
        <w:rPr>
          <w:rFonts w:ascii="Book Antiqua" w:eastAsia="Book Antiqua" w:hAnsi="Book Antiqua" w:cs="Book Antiqua"/>
          <w:b/>
          <w:bCs/>
          <w:color w:val="000000"/>
        </w:rPr>
        <w:t xml:space="preserve">Figure 4 Macroscopic pathological findings of specimen. </w:t>
      </w:r>
      <w:r w:rsidR="006576CE" w:rsidRPr="00C97089">
        <w:rPr>
          <w:rFonts w:ascii="Book Antiqua" w:eastAsia="Book Antiqua" w:hAnsi="Book Antiqua" w:cs="Book Antiqua"/>
          <w:color w:val="000000"/>
        </w:rPr>
        <w:t xml:space="preserve">A: Specimen pathology; B: </w:t>
      </w:r>
      <w:r w:rsidRPr="00C97089">
        <w:rPr>
          <w:rFonts w:ascii="Book Antiqua" w:eastAsia="Book Antiqua" w:hAnsi="Book Antiqua" w:cs="Book Antiqua"/>
          <w:color w:val="000000"/>
        </w:rPr>
        <w:t>White circle shows tumor.</w:t>
      </w:r>
    </w:p>
    <w:p w14:paraId="6E45DB1D" w14:textId="74E5A8E7" w:rsidR="00A77B3E" w:rsidRPr="00CC42A0" w:rsidRDefault="00DE3946" w:rsidP="00CC42A0">
      <w:pPr>
        <w:spacing w:line="360" w:lineRule="auto"/>
        <w:jc w:val="both"/>
        <w:rPr>
          <w:rFonts w:ascii="Book Antiqua" w:hAnsi="Book Antiqua"/>
        </w:rPr>
      </w:pPr>
      <w:r>
        <w:rPr>
          <w:rFonts w:ascii="Book Antiqua" w:hAnsi="Book Antiqua"/>
        </w:rPr>
        <w:br w:type="page"/>
      </w:r>
      <w:r w:rsidR="00747FA2">
        <w:rPr>
          <w:noProof/>
          <w:lang w:eastAsia="zh-CN"/>
        </w:rPr>
        <w:lastRenderedPageBreak/>
        <w:drawing>
          <wp:inline distT="0" distB="0" distL="0" distR="0" wp14:anchorId="298D90B1" wp14:editId="36F4A9FF">
            <wp:extent cx="4857143" cy="3876190"/>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57143" cy="3876190"/>
                    </a:xfrm>
                    <a:prstGeom prst="rect">
                      <a:avLst/>
                    </a:prstGeom>
                  </pic:spPr>
                </pic:pic>
              </a:graphicData>
            </a:graphic>
          </wp:inline>
        </w:drawing>
      </w:r>
    </w:p>
    <w:p w14:paraId="064FEC2A" w14:textId="0DE9B689" w:rsidR="00C502D0" w:rsidRDefault="005476D0" w:rsidP="00CC42A0">
      <w:pPr>
        <w:spacing w:line="360" w:lineRule="auto"/>
        <w:jc w:val="both"/>
        <w:rPr>
          <w:rFonts w:ascii="Book Antiqua" w:eastAsia="Book Antiqua" w:hAnsi="Book Antiqua" w:cs="Book Antiqua"/>
          <w:color w:val="000000"/>
        </w:rPr>
      </w:pPr>
      <w:r w:rsidRPr="00CC42A0">
        <w:rPr>
          <w:rFonts w:ascii="Book Antiqua" w:eastAsia="Book Antiqua" w:hAnsi="Book Antiqua" w:cs="Book Antiqua"/>
          <w:b/>
          <w:bCs/>
          <w:color w:val="000000"/>
        </w:rPr>
        <w:t xml:space="preserve">Figure 5 Microscopic </w:t>
      </w:r>
      <w:proofErr w:type="spellStart"/>
      <w:r w:rsidRPr="00CC42A0">
        <w:rPr>
          <w:rFonts w:ascii="Book Antiqua" w:eastAsia="Book Antiqua" w:hAnsi="Book Antiqua" w:cs="Book Antiqua"/>
          <w:b/>
          <w:bCs/>
          <w:color w:val="000000"/>
        </w:rPr>
        <w:t>histopathological</w:t>
      </w:r>
      <w:proofErr w:type="spellEnd"/>
      <w:r w:rsidRPr="00CC42A0">
        <w:rPr>
          <w:rFonts w:ascii="Book Antiqua" w:eastAsia="Book Antiqua" w:hAnsi="Book Antiqua" w:cs="Book Antiqua"/>
          <w:b/>
          <w:bCs/>
          <w:color w:val="000000"/>
        </w:rPr>
        <w:t xml:space="preserve"> findings. </w:t>
      </w:r>
      <w:r w:rsidRPr="00CC42A0">
        <w:rPr>
          <w:rFonts w:ascii="Book Antiqua" w:eastAsia="Book Antiqua" w:hAnsi="Book Antiqua" w:cs="Book Antiqua"/>
          <w:color w:val="000000"/>
        </w:rPr>
        <w:t>A</w:t>
      </w:r>
      <w:r w:rsidR="00D039DF">
        <w:rPr>
          <w:rFonts w:ascii="Book Antiqua" w:eastAsia="Book Antiqua" w:hAnsi="Book Antiqua" w:cs="Book Antiqua"/>
          <w:color w:val="000000"/>
        </w:rPr>
        <w:t xml:space="preserve"> and</w:t>
      </w:r>
      <w:r w:rsidRPr="00CC42A0">
        <w:rPr>
          <w:rFonts w:ascii="Book Antiqua" w:eastAsia="Book Antiqua" w:hAnsi="Book Antiqua" w:cs="Book Antiqua"/>
          <w:color w:val="000000"/>
        </w:rPr>
        <w:t xml:space="preserve"> B: </w:t>
      </w:r>
      <w:proofErr w:type="spellStart"/>
      <w:r w:rsidRPr="00CC42A0">
        <w:rPr>
          <w:rFonts w:ascii="Book Antiqua" w:eastAsia="Book Antiqua" w:hAnsi="Book Antiqua" w:cs="Book Antiqua"/>
          <w:color w:val="000000"/>
        </w:rPr>
        <w:t>Hematoxylin</w:t>
      </w:r>
      <w:proofErr w:type="spellEnd"/>
      <w:r w:rsidRPr="00CC42A0">
        <w:rPr>
          <w:rFonts w:ascii="Book Antiqua" w:eastAsia="Book Antiqua" w:hAnsi="Book Antiqua" w:cs="Book Antiqua"/>
          <w:color w:val="000000"/>
        </w:rPr>
        <w:t xml:space="preserve"> and eosin staining showed a proliferation of spindle-shaped cells in a vague fascicular and haphazard pattern, with palisading arrangement</w:t>
      </w:r>
      <w:r w:rsidR="00D039DF">
        <w:rPr>
          <w:rFonts w:ascii="Book Antiqua" w:eastAsia="Book Antiqua" w:hAnsi="Book Antiqua" w:cs="Book Antiqua"/>
          <w:color w:val="000000"/>
        </w:rPr>
        <w:t xml:space="preserve">; </w:t>
      </w:r>
      <w:r w:rsidRPr="00CC42A0">
        <w:rPr>
          <w:rFonts w:ascii="Book Antiqua" w:eastAsia="Book Antiqua" w:hAnsi="Book Antiqua" w:cs="Book Antiqua"/>
          <w:color w:val="000000"/>
        </w:rPr>
        <w:t>C</w:t>
      </w:r>
      <w:r w:rsidR="00D039DF">
        <w:rPr>
          <w:rFonts w:ascii="Book Antiqua" w:eastAsia="Book Antiqua" w:hAnsi="Book Antiqua" w:cs="Book Antiqua"/>
          <w:color w:val="000000"/>
        </w:rPr>
        <w:t xml:space="preserve"> and</w:t>
      </w:r>
      <w:r w:rsidRPr="00CC42A0">
        <w:rPr>
          <w:rFonts w:ascii="Book Antiqua" w:eastAsia="Book Antiqua" w:hAnsi="Book Antiqua" w:cs="Book Antiqua"/>
          <w:color w:val="000000"/>
        </w:rPr>
        <w:t xml:space="preserve"> D: </w:t>
      </w:r>
      <w:proofErr w:type="spellStart"/>
      <w:r w:rsidRPr="00CC42A0">
        <w:rPr>
          <w:rFonts w:ascii="Book Antiqua" w:eastAsia="Book Antiqua" w:hAnsi="Book Antiqua" w:cs="Book Antiqua"/>
          <w:color w:val="000000"/>
        </w:rPr>
        <w:t>Immunohistochemical</w:t>
      </w:r>
      <w:proofErr w:type="spellEnd"/>
      <w:r w:rsidRPr="00CC42A0">
        <w:rPr>
          <w:rFonts w:ascii="Book Antiqua" w:eastAsia="Book Antiqua" w:hAnsi="Book Antiqua" w:cs="Book Antiqua"/>
          <w:color w:val="000000"/>
        </w:rPr>
        <w:t xml:space="preserve"> staining of S100 was positive.</w:t>
      </w:r>
    </w:p>
    <w:p w14:paraId="5A0C5B0B" w14:textId="77777777" w:rsidR="00C502D0" w:rsidRDefault="00C502D0">
      <w:pPr>
        <w:rPr>
          <w:rFonts w:ascii="Book Antiqua" w:eastAsia="Book Antiqua" w:hAnsi="Book Antiqua" w:cs="Book Antiqua"/>
          <w:color w:val="000000"/>
        </w:rPr>
      </w:pPr>
      <w:r>
        <w:rPr>
          <w:rFonts w:ascii="Book Antiqua" w:eastAsia="Book Antiqua" w:hAnsi="Book Antiqua" w:cs="Book Antiqua"/>
          <w:color w:val="000000"/>
        </w:rPr>
        <w:br w:type="page"/>
      </w:r>
    </w:p>
    <w:p w14:paraId="270D9475" w14:textId="77777777" w:rsidR="00C502D0" w:rsidRDefault="00C502D0" w:rsidP="00C502D0">
      <w:pPr>
        <w:jc w:val="center"/>
        <w:rPr>
          <w:rFonts w:ascii="Book Antiqua" w:hAnsi="Book Antiqua"/>
          <w:lang w:eastAsia="zh-CN"/>
        </w:rPr>
      </w:pPr>
    </w:p>
    <w:p w14:paraId="4F050FB7" w14:textId="77777777" w:rsidR="00C502D0" w:rsidRDefault="00C502D0" w:rsidP="00C502D0">
      <w:pPr>
        <w:jc w:val="center"/>
        <w:rPr>
          <w:rFonts w:ascii="Book Antiqua" w:hAnsi="Book Antiqua"/>
          <w:lang w:eastAsia="zh-CN"/>
        </w:rPr>
      </w:pPr>
    </w:p>
    <w:p w14:paraId="1038B6B3" w14:textId="77777777" w:rsidR="00C502D0" w:rsidRDefault="00C502D0" w:rsidP="00C502D0">
      <w:pPr>
        <w:jc w:val="center"/>
        <w:rPr>
          <w:rFonts w:ascii="Book Antiqua" w:hAnsi="Book Antiqua"/>
          <w:lang w:eastAsia="zh-CN"/>
        </w:rPr>
      </w:pPr>
    </w:p>
    <w:p w14:paraId="6AC5B4FC" w14:textId="77777777" w:rsidR="00C502D0" w:rsidRDefault="00C502D0" w:rsidP="00C502D0">
      <w:pPr>
        <w:jc w:val="center"/>
        <w:rPr>
          <w:rFonts w:ascii="Book Antiqua" w:hAnsi="Book Antiqua"/>
          <w:lang w:eastAsia="zh-CN"/>
        </w:rPr>
      </w:pPr>
    </w:p>
    <w:p w14:paraId="3DBD1E15" w14:textId="77777777" w:rsidR="00C502D0" w:rsidRDefault="00C502D0" w:rsidP="00C502D0">
      <w:pPr>
        <w:jc w:val="center"/>
        <w:rPr>
          <w:rFonts w:ascii="Book Antiqua" w:hAnsi="Book Antiqua"/>
          <w:lang w:eastAsia="zh-CN"/>
        </w:rPr>
      </w:pPr>
    </w:p>
    <w:p w14:paraId="1B37F342" w14:textId="77777777" w:rsidR="00C502D0" w:rsidRDefault="00C502D0" w:rsidP="00C502D0">
      <w:pPr>
        <w:jc w:val="center"/>
        <w:rPr>
          <w:rFonts w:ascii="Book Antiqua" w:hAnsi="Book Antiqua"/>
          <w:lang w:eastAsia="zh-CN"/>
        </w:rPr>
      </w:pPr>
      <w:r>
        <w:rPr>
          <w:rFonts w:ascii="Book Antiqua" w:hAnsi="Book Antiqua"/>
          <w:noProof/>
          <w:lang w:eastAsia="zh-CN"/>
        </w:rPr>
        <w:drawing>
          <wp:inline distT="0" distB="0" distL="0" distR="0" wp14:anchorId="45C60342" wp14:editId="5877E14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C7BE678" w14:textId="77777777" w:rsidR="00C502D0" w:rsidRDefault="00C502D0" w:rsidP="00C502D0">
      <w:pPr>
        <w:jc w:val="center"/>
        <w:rPr>
          <w:rFonts w:ascii="Book Antiqua" w:hAnsi="Book Antiqua"/>
          <w:lang w:eastAsia="zh-CN"/>
        </w:rPr>
      </w:pPr>
    </w:p>
    <w:p w14:paraId="48456BF9" w14:textId="77777777" w:rsidR="00C502D0" w:rsidRPr="00763D22" w:rsidRDefault="00C502D0" w:rsidP="00C502D0">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2A4C1C41" w14:textId="77777777" w:rsidR="00C502D0" w:rsidRPr="00763D22" w:rsidRDefault="00C502D0" w:rsidP="00C502D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4E4B990" w14:textId="77777777" w:rsidR="00C502D0" w:rsidRPr="00763D22" w:rsidRDefault="00C502D0" w:rsidP="00C502D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5AF9BE3" w14:textId="77777777" w:rsidR="00C502D0" w:rsidRPr="00763D22" w:rsidRDefault="00C502D0" w:rsidP="00C502D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CFC0D63" w14:textId="77777777" w:rsidR="00C502D0" w:rsidRPr="00763D22" w:rsidRDefault="00C502D0" w:rsidP="00C502D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C9A521A" w14:textId="77777777" w:rsidR="00C502D0" w:rsidRPr="00763D22" w:rsidRDefault="00C502D0" w:rsidP="00C502D0">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74C7FB3" w14:textId="77777777" w:rsidR="00C502D0" w:rsidRDefault="00C502D0" w:rsidP="00C502D0">
      <w:pPr>
        <w:jc w:val="center"/>
        <w:rPr>
          <w:rFonts w:ascii="Book Antiqua" w:hAnsi="Book Antiqua"/>
          <w:lang w:eastAsia="zh-CN"/>
        </w:rPr>
      </w:pPr>
    </w:p>
    <w:p w14:paraId="1CCB97BF" w14:textId="77777777" w:rsidR="00C502D0" w:rsidRDefault="00C502D0" w:rsidP="00C502D0">
      <w:pPr>
        <w:jc w:val="center"/>
        <w:rPr>
          <w:rFonts w:ascii="Book Antiqua" w:hAnsi="Book Antiqua"/>
          <w:lang w:eastAsia="zh-CN"/>
        </w:rPr>
      </w:pPr>
    </w:p>
    <w:p w14:paraId="49894A2F" w14:textId="77777777" w:rsidR="00C502D0" w:rsidRDefault="00C502D0" w:rsidP="00C502D0">
      <w:pPr>
        <w:jc w:val="center"/>
        <w:rPr>
          <w:rFonts w:ascii="Book Antiqua" w:hAnsi="Book Antiqua"/>
          <w:lang w:eastAsia="zh-CN"/>
        </w:rPr>
      </w:pPr>
    </w:p>
    <w:p w14:paraId="32EFD813" w14:textId="77777777" w:rsidR="00C502D0" w:rsidRDefault="00C502D0" w:rsidP="00C502D0">
      <w:pPr>
        <w:jc w:val="center"/>
        <w:rPr>
          <w:rFonts w:ascii="Book Antiqua" w:hAnsi="Book Antiqua"/>
          <w:lang w:eastAsia="zh-CN"/>
        </w:rPr>
      </w:pPr>
      <w:r>
        <w:rPr>
          <w:rFonts w:ascii="Book Antiqua" w:hAnsi="Book Antiqua"/>
          <w:noProof/>
          <w:lang w:eastAsia="zh-CN"/>
        </w:rPr>
        <w:drawing>
          <wp:inline distT="0" distB="0" distL="0" distR="0" wp14:anchorId="0A095222" wp14:editId="22A09BD3">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6411311" w14:textId="77777777" w:rsidR="00C502D0" w:rsidRDefault="00C502D0" w:rsidP="00C502D0">
      <w:pPr>
        <w:jc w:val="center"/>
        <w:rPr>
          <w:rFonts w:ascii="Book Antiqua" w:hAnsi="Book Antiqua"/>
          <w:lang w:eastAsia="zh-CN"/>
        </w:rPr>
      </w:pPr>
    </w:p>
    <w:p w14:paraId="7985358F" w14:textId="77777777" w:rsidR="00C502D0" w:rsidRDefault="00C502D0" w:rsidP="00C502D0">
      <w:pPr>
        <w:jc w:val="center"/>
        <w:rPr>
          <w:rFonts w:ascii="Book Antiqua" w:hAnsi="Book Antiqua"/>
          <w:lang w:eastAsia="zh-CN"/>
        </w:rPr>
      </w:pPr>
    </w:p>
    <w:p w14:paraId="0664AC9C" w14:textId="77777777" w:rsidR="00C502D0" w:rsidRDefault="00C502D0" w:rsidP="00C502D0">
      <w:pPr>
        <w:jc w:val="center"/>
        <w:rPr>
          <w:rFonts w:ascii="Book Antiqua" w:hAnsi="Book Antiqua"/>
          <w:lang w:eastAsia="zh-CN"/>
        </w:rPr>
      </w:pPr>
    </w:p>
    <w:p w14:paraId="5F3E814F" w14:textId="77777777" w:rsidR="00C502D0" w:rsidRDefault="00C502D0" w:rsidP="00C502D0">
      <w:pPr>
        <w:jc w:val="center"/>
        <w:rPr>
          <w:rFonts w:ascii="Book Antiqua" w:hAnsi="Book Antiqua"/>
          <w:lang w:eastAsia="zh-CN"/>
        </w:rPr>
      </w:pPr>
    </w:p>
    <w:p w14:paraId="7BF3AD14" w14:textId="77777777" w:rsidR="00C502D0" w:rsidRDefault="00C502D0" w:rsidP="00C502D0">
      <w:pPr>
        <w:jc w:val="center"/>
        <w:rPr>
          <w:rFonts w:ascii="Book Antiqua" w:hAnsi="Book Antiqua"/>
          <w:lang w:eastAsia="zh-CN"/>
        </w:rPr>
      </w:pPr>
    </w:p>
    <w:p w14:paraId="4E43E25C" w14:textId="77777777" w:rsidR="00C502D0" w:rsidRDefault="00C502D0" w:rsidP="00C502D0">
      <w:pPr>
        <w:jc w:val="center"/>
        <w:rPr>
          <w:rFonts w:ascii="Book Antiqua" w:hAnsi="Book Antiqua"/>
          <w:lang w:eastAsia="zh-CN"/>
        </w:rPr>
      </w:pPr>
    </w:p>
    <w:p w14:paraId="1D4FB446" w14:textId="77777777" w:rsidR="00C502D0" w:rsidRDefault="00C502D0" w:rsidP="00C502D0">
      <w:pPr>
        <w:jc w:val="center"/>
        <w:rPr>
          <w:rFonts w:ascii="Book Antiqua" w:hAnsi="Book Antiqua"/>
          <w:lang w:eastAsia="zh-CN"/>
        </w:rPr>
      </w:pPr>
    </w:p>
    <w:p w14:paraId="15C39489" w14:textId="77777777" w:rsidR="00C502D0" w:rsidRDefault="00C502D0" w:rsidP="00C502D0">
      <w:pPr>
        <w:jc w:val="center"/>
        <w:rPr>
          <w:rFonts w:ascii="Book Antiqua" w:hAnsi="Book Antiqua"/>
          <w:lang w:eastAsia="zh-CN"/>
        </w:rPr>
      </w:pPr>
    </w:p>
    <w:p w14:paraId="0B25FA9A" w14:textId="77777777" w:rsidR="00C502D0" w:rsidRDefault="00C502D0" w:rsidP="00C502D0">
      <w:pPr>
        <w:jc w:val="center"/>
        <w:rPr>
          <w:rFonts w:ascii="Book Antiqua" w:hAnsi="Book Antiqua"/>
          <w:lang w:eastAsia="zh-CN"/>
        </w:rPr>
      </w:pPr>
    </w:p>
    <w:p w14:paraId="4B0BAD94" w14:textId="77777777" w:rsidR="00C502D0" w:rsidRPr="00763D22" w:rsidRDefault="00C502D0" w:rsidP="00C502D0">
      <w:pPr>
        <w:jc w:val="right"/>
        <w:rPr>
          <w:rFonts w:ascii="Book Antiqua" w:hAnsi="Book Antiqua"/>
          <w:color w:val="000000" w:themeColor="text1"/>
          <w:lang w:eastAsia="zh-CN"/>
        </w:rPr>
      </w:pPr>
    </w:p>
    <w:p w14:paraId="1A0ED31F" w14:textId="77777777" w:rsidR="00C502D0" w:rsidRPr="00763D22" w:rsidRDefault="00C502D0" w:rsidP="00C502D0">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70EB4CAF" w14:textId="77777777" w:rsidR="00A77B3E" w:rsidRPr="00CC42A0" w:rsidRDefault="00A77B3E" w:rsidP="00CC42A0">
      <w:pPr>
        <w:spacing w:line="360" w:lineRule="auto"/>
        <w:jc w:val="both"/>
        <w:rPr>
          <w:rFonts w:ascii="Book Antiqua" w:hAnsi="Book Antiqua"/>
        </w:rPr>
      </w:pPr>
    </w:p>
    <w:sectPr w:rsidR="00A77B3E" w:rsidRPr="00CC42A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1665B5" w14:textId="77777777" w:rsidR="00D81B34" w:rsidRDefault="00D81B34" w:rsidP="00DE3946">
      <w:r>
        <w:separator/>
      </w:r>
    </w:p>
  </w:endnote>
  <w:endnote w:type="continuationSeparator" w:id="0">
    <w:p w14:paraId="7A2D01BE" w14:textId="77777777" w:rsidR="00D81B34" w:rsidRDefault="00D81B34" w:rsidP="00DE3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w:altName w:val="Times"/>
    <w:panose1 w:val="02020603050405020304"/>
    <w:charset w:val="00"/>
    <w:family w:val="auto"/>
    <w:pitch w:val="variable"/>
    <w:sig w:usb0="E00002FF" w:usb1="5000205A"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panose1 w:val="00000000000000000000"/>
    <w:charset w:val="00"/>
    <w:family w:val="roman"/>
    <w:notTrueType/>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00B15A" w14:textId="77777777" w:rsidR="00DE3946" w:rsidRPr="00DE3946" w:rsidRDefault="00DE3946" w:rsidP="00DE3946">
    <w:pPr>
      <w:pStyle w:val="a5"/>
      <w:jc w:val="right"/>
      <w:rPr>
        <w:rFonts w:ascii="Book Antiqua" w:hAnsi="Book Antiqua"/>
        <w:sz w:val="24"/>
        <w:szCs w:val="24"/>
      </w:rPr>
    </w:pPr>
    <w:r w:rsidRPr="00DE3946">
      <w:rPr>
        <w:rFonts w:ascii="Book Antiqua" w:hAnsi="Book Antiqua"/>
        <w:sz w:val="24"/>
        <w:szCs w:val="24"/>
        <w:lang w:val="zh-CN" w:eastAsia="zh-CN"/>
      </w:rPr>
      <w:t xml:space="preserve"> </w:t>
    </w:r>
    <w:r w:rsidRPr="00DE3946">
      <w:rPr>
        <w:rFonts w:ascii="Book Antiqua" w:hAnsi="Book Antiqua"/>
        <w:sz w:val="24"/>
        <w:szCs w:val="24"/>
      </w:rPr>
      <w:fldChar w:fldCharType="begin"/>
    </w:r>
    <w:r w:rsidRPr="00DE3946">
      <w:rPr>
        <w:rFonts w:ascii="Book Antiqua" w:hAnsi="Book Antiqua"/>
        <w:sz w:val="24"/>
        <w:szCs w:val="24"/>
      </w:rPr>
      <w:instrText>PAGE  \* Arabic  \* MERGEFORMAT</w:instrText>
    </w:r>
    <w:r w:rsidRPr="00DE3946">
      <w:rPr>
        <w:rFonts w:ascii="Book Antiqua" w:hAnsi="Book Antiqua"/>
        <w:sz w:val="24"/>
        <w:szCs w:val="24"/>
      </w:rPr>
      <w:fldChar w:fldCharType="separate"/>
    </w:r>
    <w:r w:rsidR="002E51F4" w:rsidRPr="002E51F4">
      <w:rPr>
        <w:rFonts w:ascii="Book Antiqua" w:hAnsi="Book Antiqua"/>
        <w:noProof/>
        <w:sz w:val="24"/>
        <w:szCs w:val="24"/>
        <w:lang w:val="zh-CN" w:eastAsia="zh-CN"/>
      </w:rPr>
      <w:t>19</w:t>
    </w:r>
    <w:r w:rsidRPr="00DE3946">
      <w:rPr>
        <w:rFonts w:ascii="Book Antiqua" w:hAnsi="Book Antiqua"/>
        <w:sz w:val="24"/>
        <w:szCs w:val="24"/>
      </w:rPr>
      <w:fldChar w:fldCharType="end"/>
    </w:r>
    <w:r w:rsidRPr="00DE3946">
      <w:rPr>
        <w:rFonts w:ascii="Book Antiqua" w:hAnsi="Book Antiqua"/>
        <w:sz w:val="24"/>
        <w:szCs w:val="24"/>
        <w:lang w:val="zh-CN" w:eastAsia="zh-CN"/>
      </w:rPr>
      <w:t xml:space="preserve"> / </w:t>
    </w:r>
    <w:r w:rsidRPr="00DE3946">
      <w:rPr>
        <w:rFonts w:ascii="Book Antiqua" w:hAnsi="Book Antiqua"/>
        <w:sz w:val="24"/>
        <w:szCs w:val="24"/>
      </w:rPr>
      <w:fldChar w:fldCharType="begin"/>
    </w:r>
    <w:r w:rsidRPr="00DE3946">
      <w:rPr>
        <w:rFonts w:ascii="Book Antiqua" w:hAnsi="Book Antiqua"/>
        <w:sz w:val="24"/>
        <w:szCs w:val="24"/>
      </w:rPr>
      <w:instrText>NUMPAGES  \* Arabic  \* MERGEFORMAT</w:instrText>
    </w:r>
    <w:r w:rsidRPr="00DE3946">
      <w:rPr>
        <w:rFonts w:ascii="Book Antiqua" w:hAnsi="Book Antiqua"/>
        <w:sz w:val="24"/>
        <w:szCs w:val="24"/>
      </w:rPr>
      <w:fldChar w:fldCharType="separate"/>
    </w:r>
    <w:r w:rsidR="002E51F4" w:rsidRPr="002E51F4">
      <w:rPr>
        <w:rFonts w:ascii="Book Antiqua" w:hAnsi="Book Antiqua"/>
        <w:noProof/>
        <w:sz w:val="24"/>
        <w:szCs w:val="24"/>
        <w:lang w:val="zh-CN" w:eastAsia="zh-CN"/>
      </w:rPr>
      <w:t>19</w:t>
    </w:r>
    <w:r w:rsidRPr="00DE3946">
      <w:rPr>
        <w:rFonts w:ascii="Book Antiqua" w:hAnsi="Book Antiqua"/>
        <w:sz w:val="24"/>
        <w:szCs w:val="24"/>
      </w:rPr>
      <w:fldChar w:fldCharType="end"/>
    </w:r>
  </w:p>
  <w:p w14:paraId="15DFCF16" w14:textId="77777777" w:rsidR="00DE3946" w:rsidRPr="00DE3946" w:rsidRDefault="00DE3946" w:rsidP="00DE3946">
    <w:pPr>
      <w:pStyle w:val="a5"/>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B6E450" w14:textId="77777777" w:rsidR="00D81B34" w:rsidRDefault="00D81B34" w:rsidP="00DE3946">
      <w:r>
        <w:separator/>
      </w:r>
    </w:p>
  </w:footnote>
  <w:footnote w:type="continuationSeparator" w:id="0">
    <w:p w14:paraId="3B5035C9" w14:textId="77777777" w:rsidR="00D81B34" w:rsidRDefault="00D81B34" w:rsidP="00DE394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00FE"/>
    <w:rsid w:val="000F2DF9"/>
    <w:rsid w:val="00156DB5"/>
    <w:rsid w:val="001A1ADB"/>
    <w:rsid w:val="001F3BF0"/>
    <w:rsid w:val="002B451A"/>
    <w:rsid w:val="002E2EE5"/>
    <w:rsid w:val="002E51F4"/>
    <w:rsid w:val="003B1535"/>
    <w:rsid w:val="00432B45"/>
    <w:rsid w:val="0043428F"/>
    <w:rsid w:val="00443DC3"/>
    <w:rsid w:val="00463474"/>
    <w:rsid w:val="0047787B"/>
    <w:rsid w:val="004844D4"/>
    <w:rsid w:val="004F621C"/>
    <w:rsid w:val="005476D0"/>
    <w:rsid w:val="00581955"/>
    <w:rsid w:val="005F5CD1"/>
    <w:rsid w:val="0062354F"/>
    <w:rsid w:val="006576CE"/>
    <w:rsid w:val="006F34E5"/>
    <w:rsid w:val="006F3864"/>
    <w:rsid w:val="00737C8A"/>
    <w:rsid w:val="00747FA2"/>
    <w:rsid w:val="00772EA3"/>
    <w:rsid w:val="00835CE1"/>
    <w:rsid w:val="008E432D"/>
    <w:rsid w:val="00943281"/>
    <w:rsid w:val="0094347D"/>
    <w:rsid w:val="009C683C"/>
    <w:rsid w:val="00A47998"/>
    <w:rsid w:val="00A77B3E"/>
    <w:rsid w:val="00A9470B"/>
    <w:rsid w:val="00B2573E"/>
    <w:rsid w:val="00B51800"/>
    <w:rsid w:val="00BF7D1D"/>
    <w:rsid w:val="00C36A7D"/>
    <w:rsid w:val="00C502D0"/>
    <w:rsid w:val="00C7369C"/>
    <w:rsid w:val="00C97089"/>
    <w:rsid w:val="00CA2A55"/>
    <w:rsid w:val="00CC42A0"/>
    <w:rsid w:val="00D039DF"/>
    <w:rsid w:val="00D81B34"/>
    <w:rsid w:val="00DB44A4"/>
    <w:rsid w:val="00DE3946"/>
    <w:rsid w:val="00DF534E"/>
    <w:rsid w:val="00E662E3"/>
    <w:rsid w:val="00ED7C01"/>
    <w:rsid w:val="00EE054D"/>
    <w:rsid w:val="00EE35DF"/>
    <w:rsid w:val="00F72A11"/>
    <w:rsid w:val="00F747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EA83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semiHidden/>
    <w:unhideWhenUsed/>
    <w:rsid w:val="008E432D"/>
    <w:rPr>
      <w:rFonts w:ascii="Times" w:eastAsia="Times" w:hAnsi="Times" w:cs="宋体"/>
      <w:color w:val="000000"/>
      <w:szCs w:val="20"/>
      <w:lang w:val=""/>
    </w:rPr>
  </w:style>
  <w:style w:type="character" w:customStyle="1" w:styleId="Char">
    <w:name w:val="正文文本 Char"/>
    <w:basedOn w:val="a0"/>
    <w:link w:val="a3"/>
    <w:semiHidden/>
    <w:rsid w:val="008E432D"/>
    <w:rPr>
      <w:rFonts w:ascii="Times" w:eastAsia="Times" w:hAnsi="Times" w:cs="宋体"/>
      <w:color w:val="000000"/>
      <w:sz w:val="24"/>
      <w:lang w:val=""/>
    </w:rPr>
  </w:style>
  <w:style w:type="paragraph" w:styleId="a4">
    <w:name w:val="header"/>
    <w:basedOn w:val="a"/>
    <w:link w:val="Char0"/>
    <w:unhideWhenUsed/>
    <w:rsid w:val="00DE394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DE3946"/>
    <w:rPr>
      <w:sz w:val="18"/>
      <w:szCs w:val="18"/>
    </w:rPr>
  </w:style>
  <w:style w:type="paragraph" w:styleId="a5">
    <w:name w:val="footer"/>
    <w:basedOn w:val="a"/>
    <w:link w:val="Char1"/>
    <w:uiPriority w:val="99"/>
    <w:unhideWhenUsed/>
    <w:rsid w:val="00DE3946"/>
    <w:pPr>
      <w:tabs>
        <w:tab w:val="center" w:pos="4153"/>
        <w:tab w:val="right" w:pos="8306"/>
      </w:tabs>
      <w:snapToGrid w:val="0"/>
    </w:pPr>
    <w:rPr>
      <w:sz w:val="18"/>
      <w:szCs w:val="18"/>
    </w:rPr>
  </w:style>
  <w:style w:type="character" w:customStyle="1" w:styleId="Char1">
    <w:name w:val="页脚 Char"/>
    <w:basedOn w:val="a0"/>
    <w:link w:val="a5"/>
    <w:uiPriority w:val="99"/>
    <w:rsid w:val="00DE3946"/>
    <w:rPr>
      <w:sz w:val="18"/>
      <w:szCs w:val="18"/>
    </w:rPr>
  </w:style>
  <w:style w:type="character" w:customStyle="1" w:styleId="jlqj4b">
    <w:name w:val="jlqj4b"/>
    <w:basedOn w:val="a0"/>
    <w:rsid w:val="006576CE"/>
  </w:style>
  <w:style w:type="character" w:styleId="a6">
    <w:name w:val="annotation reference"/>
    <w:basedOn w:val="a0"/>
    <w:semiHidden/>
    <w:unhideWhenUsed/>
    <w:rsid w:val="00943281"/>
    <w:rPr>
      <w:sz w:val="21"/>
      <w:szCs w:val="21"/>
    </w:rPr>
  </w:style>
  <w:style w:type="paragraph" w:styleId="a7">
    <w:name w:val="annotation text"/>
    <w:basedOn w:val="a"/>
    <w:link w:val="Char2"/>
    <w:semiHidden/>
    <w:unhideWhenUsed/>
    <w:rsid w:val="00943281"/>
  </w:style>
  <w:style w:type="character" w:customStyle="1" w:styleId="Char2">
    <w:name w:val="批注文字 Char"/>
    <w:basedOn w:val="a0"/>
    <w:link w:val="a7"/>
    <w:semiHidden/>
    <w:rsid w:val="00943281"/>
    <w:rPr>
      <w:sz w:val="24"/>
      <w:szCs w:val="24"/>
    </w:rPr>
  </w:style>
  <w:style w:type="paragraph" w:styleId="a8">
    <w:name w:val="annotation subject"/>
    <w:basedOn w:val="a7"/>
    <w:next w:val="a7"/>
    <w:link w:val="Char3"/>
    <w:semiHidden/>
    <w:unhideWhenUsed/>
    <w:rsid w:val="00943281"/>
    <w:rPr>
      <w:b/>
      <w:bCs/>
    </w:rPr>
  </w:style>
  <w:style w:type="character" w:customStyle="1" w:styleId="Char3">
    <w:name w:val="批注主题 Char"/>
    <w:basedOn w:val="Char2"/>
    <w:link w:val="a8"/>
    <w:semiHidden/>
    <w:rsid w:val="00943281"/>
    <w:rPr>
      <w:b/>
      <w:bCs/>
      <w:sz w:val="24"/>
      <w:szCs w:val="24"/>
    </w:rPr>
  </w:style>
  <w:style w:type="paragraph" w:styleId="a9">
    <w:name w:val="Balloon Text"/>
    <w:basedOn w:val="a"/>
    <w:link w:val="Char4"/>
    <w:rsid w:val="00737C8A"/>
    <w:rPr>
      <w:rFonts w:ascii="MS Mincho" w:eastAsia="MS Mincho"/>
      <w:sz w:val="18"/>
      <w:szCs w:val="18"/>
    </w:rPr>
  </w:style>
  <w:style w:type="character" w:customStyle="1" w:styleId="Char4">
    <w:name w:val="批注框文本 Char"/>
    <w:basedOn w:val="a0"/>
    <w:link w:val="a9"/>
    <w:rsid w:val="00737C8A"/>
    <w:rPr>
      <w:rFonts w:ascii="MS Mincho" w:eastAsia="MS Mincho"/>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semiHidden/>
    <w:unhideWhenUsed/>
    <w:rsid w:val="008E432D"/>
    <w:rPr>
      <w:rFonts w:ascii="Times" w:eastAsia="Times" w:hAnsi="Times" w:cs="宋体"/>
      <w:color w:val="000000"/>
      <w:szCs w:val="20"/>
      <w:lang w:val=""/>
    </w:rPr>
  </w:style>
  <w:style w:type="character" w:customStyle="1" w:styleId="Char">
    <w:name w:val="正文文本 Char"/>
    <w:basedOn w:val="a0"/>
    <w:link w:val="a3"/>
    <w:semiHidden/>
    <w:rsid w:val="008E432D"/>
    <w:rPr>
      <w:rFonts w:ascii="Times" w:eastAsia="Times" w:hAnsi="Times" w:cs="宋体"/>
      <w:color w:val="000000"/>
      <w:sz w:val="24"/>
      <w:lang w:val=""/>
    </w:rPr>
  </w:style>
  <w:style w:type="paragraph" w:styleId="a4">
    <w:name w:val="header"/>
    <w:basedOn w:val="a"/>
    <w:link w:val="Char0"/>
    <w:unhideWhenUsed/>
    <w:rsid w:val="00DE394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DE3946"/>
    <w:rPr>
      <w:sz w:val="18"/>
      <w:szCs w:val="18"/>
    </w:rPr>
  </w:style>
  <w:style w:type="paragraph" w:styleId="a5">
    <w:name w:val="footer"/>
    <w:basedOn w:val="a"/>
    <w:link w:val="Char1"/>
    <w:uiPriority w:val="99"/>
    <w:unhideWhenUsed/>
    <w:rsid w:val="00DE3946"/>
    <w:pPr>
      <w:tabs>
        <w:tab w:val="center" w:pos="4153"/>
        <w:tab w:val="right" w:pos="8306"/>
      </w:tabs>
      <w:snapToGrid w:val="0"/>
    </w:pPr>
    <w:rPr>
      <w:sz w:val="18"/>
      <w:szCs w:val="18"/>
    </w:rPr>
  </w:style>
  <w:style w:type="character" w:customStyle="1" w:styleId="Char1">
    <w:name w:val="页脚 Char"/>
    <w:basedOn w:val="a0"/>
    <w:link w:val="a5"/>
    <w:uiPriority w:val="99"/>
    <w:rsid w:val="00DE3946"/>
    <w:rPr>
      <w:sz w:val="18"/>
      <w:szCs w:val="18"/>
    </w:rPr>
  </w:style>
  <w:style w:type="character" w:customStyle="1" w:styleId="jlqj4b">
    <w:name w:val="jlqj4b"/>
    <w:basedOn w:val="a0"/>
    <w:rsid w:val="006576CE"/>
  </w:style>
  <w:style w:type="character" w:styleId="a6">
    <w:name w:val="annotation reference"/>
    <w:basedOn w:val="a0"/>
    <w:semiHidden/>
    <w:unhideWhenUsed/>
    <w:rsid w:val="00943281"/>
    <w:rPr>
      <w:sz w:val="21"/>
      <w:szCs w:val="21"/>
    </w:rPr>
  </w:style>
  <w:style w:type="paragraph" w:styleId="a7">
    <w:name w:val="annotation text"/>
    <w:basedOn w:val="a"/>
    <w:link w:val="Char2"/>
    <w:semiHidden/>
    <w:unhideWhenUsed/>
    <w:rsid w:val="00943281"/>
  </w:style>
  <w:style w:type="character" w:customStyle="1" w:styleId="Char2">
    <w:name w:val="批注文字 Char"/>
    <w:basedOn w:val="a0"/>
    <w:link w:val="a7"/>
    <w:semiHidden/>
    <w:rsid w:val="00943281"/>
    <w:rPr>
      <w:sz w:val="24"/>
      <w:szCs w:val="24"/>
    </w:rPr>
  </w:style>
  <w:style w:type="paragraph" w:styleId="a8">
    <w:name w:val="annotation subject"/>
    <w:basedOn w:val="a7"/>
    <w:next w:val="a7"/>
    <w:link w:val="Char3"/>
    <w:semiHidden/>
    <w:unhideWhenUsed/>
    <w:rsid w:val="00943281"/>
    <w:rPr>
      <w:b/>
      <w:bCs/>
    </w:rPr>
  </w:style>
  <w:style w:type="character" w:customStyle="1" w:styleId="Char3">
    <w:name w:val="批注主题 Char"/>
    <w:basedOn w:val="Char2"/>
    <w:link w:val="a8"/>
    <w:semiHidden/>
    <w:rsid w:val="00943281"/>
    <w:rPr>
      <w:b/>
      <w:bCs/>
      <w:sz w:val="24"/>
      <w:szCs w:val="24"/>
    </w:rPr>
  </w:style>
  <w:style w:type="paragraph" w:styleId="a9">
    <w:name w:val="Balloon Text"/>
    <w:basedOn w:val="a"/>
    <w:link w:val="Char4"/>
    <w:rsid w:val="00737C8A"/>
    <w:rPr>
      <w:rFonts w:ascii="MS Mincho" w:eastAsia="MS Mincho"/>
      <w:sz w:val="18"/>
      <w:szCs w:val="18"/>
    </w:rPr>
  </w:style>
  <w:style w:type="character" w:customStyle="1" w:styleId="Char4">
    <w:name w:val="批注框文本 Char"/>
    <w:basedOn w:val="a0"/>
    <w:link w:val="a9"/>
    <w:rsid w:val="00737C8A"/>
    <w:rPr>
      <w:rFonts w:ascii="MS Mincho" w:eastAsia="MS Mincho"/>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87981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19</Pages>
  <Words>2824</Words>
  <Characters>16097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Lenovo</cp:lastModifiedBy>
  <cp:revision>18</cp:revision>
  <dcterms:created xsi:type="dcterms:W3CDTF">2021-03-29T16:49:00Z</dcterms:created>
  <dcterms:modified xsi:type="dcterms:W3CDTF">2021-05-25T01:50:00Z</dcterms:modified>
</cp:coreProperties>
</file>