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23E81" w14:textId="77777777" w:rsidR="00A77B3E" w:rsidRDefault="000E326C" w:rsidP="003C264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E44A33E" w14:textId="77777777" w:rsidR="00A77B3E" w:rsidRDefault="000E326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64575</w:t>
      </w:r>
    </w:p>
    <w:p w14:paraId="2A376D32" w14:textId="77777777" w:rsidR="00A77B3E" w:rsidRDefault="000E326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B64F1C1" w14:textId="77777777" w:rsidR="00A77B3E" w:rsidRDefault="00A77B3E">
      <w:pPr>
        <w:spacing w:line="360" w:lineRule="auto"/>
        <w:jc w:val="both"/>
      </w:pPr>
    </w:p>
    <w:p w14:paraId="5A9B43BE" w14:textId="77777777" w:rsidR="00A77B3E" w:rsidRDefault="000E326C">
      <w:pPr>
        <w:spacing w:line="360" w:lineRule="auto"/>
        <w:jc w:val="both"/>
      </w:pPr>
      <w:r>
        <w:rPr>
          <w:rFonts w:ascii="Book Antiqua" w:eastAsia="Book Antiqua" w:hAnsi="Book Antiqua" w:cs="Book Antiqua"/>
          <w:b/>
          <w:bCs/>
          <w:color w:val="000000"/>
        </w:rPr>
        <w:t>Gene × environment interaction in major depressive disorder</w:t>
      </w:r>
    </w:p>
    <w:p w14:paraId="1182A692" w14:textId="77777777" w:rsidR="00A77B3E" w:rsidRDefault="00A77B3E">
      <w:pPr>
        <w:spacing w:line="360" w:lineRule="auto"/>
        <w:jc w:val="both"/>
      </w:pPr>
    </w:p>
    <w:p w14:paraId="5C3CDAA5" w14:textId="77777777" w:rsidR="00A77B3E" w:rsidRDefault="00AD478F">
      <w:pPr>
        <w:spacing w:line="360" w:lineRule="auto"/>
        <w:jc w:val="both"/>
      </w:pPr>
      <w:r>
        <w:rPr>
          <w:rFonts w:ascii="Book Antiqua" w:eastAsia="Book Antiqua" w:hAnsi="Book Antiqua" w:cs="Book Antiqua"/>
          <w:color w:val="000000"/>
        </w:rPr>
        <w:t>Zhao</w:t>
      </w:r>
      <w:r>
        <w:rPr>
          <w:rFonts w:ascii="Book Antiqua" w:eastAsia="Book Antiqua" w:hAnsi="Book Antiqua" w:cs="Book Antiqua"/>
          <w:caps/>
          <w:color w:val="000000"/>
        </w:rPr>
        <w:t xml:space="preserve"> </w:t>
      </w:r>
      <w:r>
        <w:rPr>
          <w:rFonts w:ascii="Book Antiqua" w:hAnsi="Book Antiqua" w:cs="Book Antiqua" w:hint="eastAsia"/>
          <w:caps/>
          <w:color w:val="000000"/>
          <w:lang w:eastAsia="zh-CN"/>
        </w:rPr>
        <w:t xml:space="preserve">MZ </w:t>
      </w:r>
      <w:r w:rsidRPr="00AD478F">
        <w:rPr>
          <w:rFonts w:ascii="Book Antiqua" w:hAnsi="Book Antiqua" w:cs="Book Antiqua"/>
          <w:i/>
          <w:color w:val="000000"/>
          <w:lang w:eastAsia="zh-CN"/>
        </w:rPr>
        <w:t>et al</w:t>
      </w:r>
      <w:r>
        <w:rPr>
          <w:rFonts w:ascii="Book Antiqua" w:hAnsi="Book Antiqua" w:cs="Book Antiqua" w:hint="eastAsia"/>
          <w:caps/>
          <w:color w:val="000000"/>
          <w:lang w:eastAsia="zh-CN"/>
        </w:rPr>
        <w:t xml:space="preserve">. </w:t>
      </w:r>
      <w:r w:rsidR="000E326C">
        <w:rPr>
          <w:rFonts w:ascii="Book Antiqua" w:eastAsia="Book Antiqua" w:hAnsi="Book Antiqua" w:cs="Book Antiqua"/>
          <w:caps/>
          <w:color w:val="000000"/>
        </w:rPr>
        <w:t>g</w:t>
      </w:r>
      <w:r w:rsidR="000E326C">
        <w:rPr>
          <w:rFonts w:ascii="Book Antiqua" w:eastAsia="Book Antiqua" w:hAnsi="Book Antiqua" w:cs="Book Antiqua"/>
          <w:color w:val="000000"/>
        </w:rPr>
        <w:t>ene, environment and major depressive disorder</w:t>
      </w:r>
    </w:p>
    <w:p w14:paraId="259CE135" w14:textId="77777777" w:rsidR="00A77B3E" w:rsidRDefault="00A77B3E">
      <w:pPr>
        <w:spacing w:line="360" w:lineRule="auto"/>
        <w:jc w:val="both"/>
      </w:pPr>
    </w:p>
    <w:p w14:paraId="0E786C00" w14:textId="77777777" w:rsidR="00A77B3E" w:rsidRDefault="000E326C">
      <w:pPr>
        <w:spacing w:line="360" w:lineRule="auto"/>
        <w:jc w:val="both"/>
      </w:pPr>
      <w:r>
        <w:rPr>
          <w:rFonts w:ascii="Book Antiqua" w:eastAsia="Book Antiqua" w:hAnsi="Book Antiqua" w:cs="Book Antiqua"/>
          <w:color w:val="000000"/>
        </w:rPr>
        <w:t>Ming-</w:t>
      </w:r>
      <w:proofErr w:type="spellStart"/>
      <w:r>
        <w:rPr>
          <w:rFonts w:ascii="Book Antiqua" w:eastAsia="Book Antiqua" w:hAnsi="Book Antiqua" w:cs="Book Antiqua"/>
          <w:color w:val="000000"/>
        </w:rPr>
        <w:t>Zhe</w:t>
      </w:r>
      <w:proofErr w:type="spellEnd"/>
      <w:r>
        <w:rPr>
          <w:rFonts w:ascii="Book Antiqua" w:eastAsia="Book Antiqua" w:hAnsi="Book Antiqua" w:cs="Book Antiqua"/>
          <w:color w:val="000000"/>
        </w:rPr>
        <w:t xml:space="preserve"> Zhao, Xu-Sheng Song, Jing-Song Ma</w:t>
      </w:r>
    </w:p>
    <w:p w14:paraId="3CD3E2E3" w14:textId="77777777" w:rsidR="00A77B3E" w:rsidRDefault="00A77B3E">
      <w:pPr>
        <w:spacing w:line="360" w:lineRule="auto"/>
        <w:jc w:val="both"/>
      </w:pPr>
    </w:p>
    <w:p w14:paraId="27B402B9" w14:textId="77777777" w:rsidR="00A77B3E" w:rsidRDefault="000E326C">
      <w:pPr>
        <w:spacing w:line="360" w:lineRule="auto"/>
        <w:jc w:val="both"/>
      </w:pPr>
      <w:r>
        <w:rPr>
          <w:rFonts w:ascii="Book Antiqua" w:eastAsia="Book Antiqua" w:hAnsi="Book Antiqua" w:cs="Book Antiqua"/>
          <w:b/>
          <w:bCs/>
          <w:color w:val="000000"/>
        </w:rPr>
        <w:t>Ming-</w:t>
      </w:r>
      <w:proofErr w:type="spellStart"/>
      <w:r>
        <w:rPr>
          <w:rFonts w:ascii="Book Antiqua" w:eastAsia="Book Antiqua" w:hAnsi="Book Antiqua" w:cs="Book Antiqua"/>
          <w:b/>
          <w:bCs/>
          <w:color w:val="000000"/>
        </w:rPr>
        <w:t>Zhe</w:t>
      </w:r>
      <w:proofErr w:type="spellEnd"/>
      <w:r>
        <w:rPr>
          <w:rFonts w:ascii="Book Antiqua" w:eastAsia="Book Antiqua" w:hAnsi="Book Antiqua" w:cs="Book Antiqua"/>
          <w:b/>
          <w:bCs/>
          <w:color w:val="000000"/>
        </w:rPr>
        <w:t xml:space="preserve"> Zhao, </w:t>
      </w:r>
      <w:r>
        <w:rPr>
          <w:rFonts w:ascii="Book Antiqua" w:eastAsia="Book Antiqua" w:hAnsi="Book Antiqua" w:cs="Book Antiqua"/>
          <w:color w:val="000000"/>
        </w:rPr>
        <w:t>Bio-X Institutes, Key Laboratory for the Genetics of Developmental and Neuropsychiatric Disorders (Ministry of Education), Shanghai Jiao Tong University, Shanghai 200240, China</w:t>
      </w:r>
    </w:p>
    <w:p w14:paraId="3FD92808" w14:textId="77777777" w:rsidR="00A77B3E" w:rsidRDefault="00A77B3E">
      <w:pPr>
        <w:spacing w:line="360" w:lineRule="auto"/>
        <w:jc w:val="both"/>
      </w:pPr>
    </w:p>
    <w:p w14:paraId="08E196EC" w14:textId="77777777" w:rsidR="00A77B3E" w:rsidRDefault="000E326C">
      <w:pPr>
        <w:spacing w:line="360" w:lineRule="auto"/>
        <w:jc w:val="both"/>
      </w:pPr>
      <w:r>
        <w:rPr>
          <w:rFonts w:ascii="Book Antiqua" w:eastAsia="Book Antiqua" w:hAnsi="Book Antiqua" w:cs="Book Antiqua"/>
          <w:b/>
          <w:bCs/>
          <w:color w:val="000000"/>
        </w:rPr>
        <w:t xml:space="preserve">Xu-Sheng Song, </w:t>
      </w:r>
      <w:r>
        <w:rPr>
          <w:rFonts w:ascii="Book Antiqua" w:eastAsia="Book Antiqua" w:hAnsi="Book Antiqua" w:cs="Book Antiqua"/>
          <w:color w:val="000000"/>
        </w:rPr>
        <w:t>Tianjin Medical University Cancer Institute and Hospital, Tianjin Medical University, Tianjin 300060, China</w:t>
      </w:r>
    </w:p>
    <w:p w14:paraId="38351E14" w14:textId="77777777" w:rsidR="00691A6A" w:rsidRPr="00691A6A" w:rsidRDefault="00691A6A">
      <w:pPr>
        <w:spacing w:line="360" w:lineRule="auto"/>
        <w:jc w:val="both"/>
        <w:rPr>
          <w:rFonts w:ascii="宋体" w:eastAsia="宋体" w:hAnsi="宋体" w:cs="宋体"/>
          <w:b/>
          <w:bCs/>
          <w:color w:val="000000"/>
          <w:lang w:eastAsia="zh-CN"/>
        </w:rPr>
      </w:pPr>
      <w:bookmarkStart w:id="0" w:name="OLE_LINK12"/>
      <w:bookmarkStart w:id="1" w:name="OLE_LINK13"/>
      <w:bookmarkStart w:id="2" w:name="OLE_LINK14"/>
      <w:bookmarkStart w:id="3" w:name="OLE_LINK15"/>
    </w:p>
    <w:p w14:paraId="0D3E58AC" w14:textId="01F2BA1F" w:rsidR="00A77B3E" w:rsidRPr="00691A6A" w:rsidRDefault="00691A6A">
      <w:pPr>
        <w:spacing w:line="360" w:lineRule="auto"/>
        <w:jc w:val="both"/>
        <w:rPr>
          <w:lang w:eastAsia="zh-CN"/>
        </w:rPr>
      </w:pPr>
      <w:r>
        <w:rPr>
          <w:rFonts w:ascii="Book Antiqua" w:eastAsia="Book Antiqua" w:hAnsi="Book Antiqua" w:cs="Book Antiqua"/>
          <w:b/>
          <w:bCs/>
          <w:color w:val="000000"/>
        </w:rPr>
        <w:t>Jing-Song Ma,</w:t>
      </w:r>
      <w:r>
        <w:rPr>
          <w:rFonts w:ascii="Book Antiqua" w:hAnsi="Book Antiqua" w:cs="Book Antiqua" w:hint="eastAsia"/>
          <w:b/>
          <w:bCs/>
          <w:color w:val="000000"/>
          <w:lang w:eastAsia="zh-CN"/>
        </w:rPr>
        <w:t xml:space="preserve"> </w:t>
      </w:r>
      <w:r w:rsidR="000E326C">
        <w:rPr>
          <w:rFonts w:ascii="Book Antiqua" w:eastAsia="Book Antiqua" w:hAnsi="Book Antiqua" w:cs="Book Antiqua"/>
          <w:color w:val="000000"/>
        </w:rPr>
        <w:t>Institute of Advanced Technology</w:t>
      </w:r>
      <w:bookmarkEnd w:id="0"/>
      <w:bookmarkEnd w:id="1"/>
      <w:r w:rsidR="000E326C">
        <w:rPr>
          <w:rFonts w:ascii="Book Antiqua" w:eastAsia="Book Antiqua" w:hAnsi="Book Antiqua" w:cs="Book Antiqua"/>
          <w:color w:val="000000"/>
        </w:rPr>
        <w:t xml:space="preserve">, Westlake Institute for Advanced Study, </w:t>
      </w:r>
      <w:r w:rsidR="00B20BA2" w:rsidRPr="00691A6A">
        <w:rPr>
          <w:rFonts w:ascii="Book Antiqua" w:eastAsia="Book Antiqua" w:hAnsi="Book Antiqua" w:cs="Book Antiqua" w:hint="eastAsia"/>
          <w:bCs/>
          <w:color w:val="000000"/>
        </w:rPr>
        <w:t>Hangzhou</w:t>
      </w:r>
      <w:r w:rsidR="00B20BA2" w:rsidRPr="00691A6A">
        <w:rPr>
          <w:rFonts w:ascii="Book Antiqua" w:eastAsia="Book Antiqua" w:hAnsi="Book Antiqua" w:cs="Book Antiqua"/>
          <w:bCs/>
          <w:color w:val="000000"/>
        </w:rPr>
        <w:t xml:space="preserve"> 310024, Zhejiang</w:t>
      </w:r>
      <w:r w:rsidR="00B20BA2" w:rsidRPr="00691A6A">
        <w:rPr>
          <w:rFonts w:ascii="Book Antiqua" w:eastAsia="Book Antiqua" w:hAnsi="Book Antiqua" w:cs="Book Antiqua" w:hint="eastAsia"/>
          <w:bCs/>
          <w:color w:val="000000"/>
        </w:rPr>
        <w:t xml:space="preserve"> Province, China</w:t>
      </w:r>
      <w:bookmarkEnd w:id="2"/>
      <w:bookmarkEnd w:id="3"/>
    </w:p>
    <w:p w14:paraId="2BDC7136" w14:textId="77777777" w:rsidR="00A77B3E" w:rsidRDefault="00A77B3E">
      <w:pPr>
        <w:spacing w:line="360" w:lineRule="auto"/>
        <w:jc w:val="both"/>
        <w:rPr>
          <w:lang w:eastAsia="zh-CN"/>
        </w:rPr>
      </w:pPr>
    </w:p>
    <w:p w14:paraId="5141F7E4" w14:textId="5FEDE4C3" w:rsidR="00691A6A" w:rsidRDefault="00691A6A" w:rsidP="00691A6A">
      <w:pPr>
        <w:spacing w:line="360" w:lineRule="auto"/>
        <w:jc w:val="both"/>
        <w:rPr>
          <w:rFonts w:ascii="宋体" w:eastAsia="宋体" w:hAnsi="宋体" w:cs="宋体"/>
          <w:b/>
          <w:bCs/>
          <w:color w:val="000000"/>
          <w:lang w:eastAsia="zh-CN"/>
        </w:rPr>
      </w:pPr>
      <w:r>
        <w:rPr>
          <w:rFonts w:ascii="Book Antiqua" w:eastAsia="Book Antiqua" w:hAnsi="Book Antiqua" w:cs="Book Antiqua"/>
          <w:b/>
          <w:bCs/>
          <w:color w:val="000000"/>
        </w:rPr>
        <w:t xml:space="preserve">Jing-Song Ma, </w:t>
      </w:r>
      <w:bookmarkStart w:id="4" w:name="OLE_LINK369"/>
      <w:bookmarkStart w:id="5" w:name="OLE_LINK370"/>
      <w:r w:rsidRPr="00691A6A">
        <w:rPr>
          <w:rFonts w:ascii="Book Antiqua" w:eastAsia="Book Antiqua" w:hAnsi="Book Antiqua" w:cs="Book Antiqua" w:hint="eastAsia"/>
          <w:bCs/>
          <w:color w:val="000000"/>
        </w:rPr>
        <w:t xml:space="preserve">School of </w:t>
      </w:r>
      <w:r w:rsidRPr="00691A6A">
        <w:rPr>
          <w:rFonts w:ascii="Book Antiqua" w:eastAsia="Book Antiqua" w:hAnsi="Book Antiqua" w:cs="Book Antiqua"/>
          <w:bCs/>
          <w:color w:val="000000"/>
        </w:rPr>
        <w:t>Engineering</w:t>
      </w:r>
      <w:bookmarkEnd w:id="4"/>
      <w:bookmarkEnd w:id="5"/>
      <w:r w:rsidRPr="00691A6A">
        <w:rPr>
          <w:rFonts w:ascii="Book Antiqua" w:eastAsia="宋体" w:hAnsi="Book Antiqua" w:cs="宋体"/>
          <w:bCs/>
          <w:color w:val="000000"/>
          <w:lang w:eastAsia="zh-CN"/>
        </w:rPr>
        <w:t xml:space="preserve">, </w:t>
      </w:r>
      <w:bookmarkStart w:id="6" w:name="OLE_LINK371"/>
      <w:bookmarkStart w:id="7" w:name="OLE_LINK372"/>
      <w:r w:rsidRPr="00691A6A">
        <w:rPr>
          <w:rFonts w:ascii="Book Antiqua" w:eastAsia="Book Antiqua" w:hAnsi="Book Antiqua" w:cs="Book Antiqua"/>
          <w:bCs/>
          <w:color w:val="000000"/>
        </w:rPr>
        <w:t>Westlake</w:t>
      </w:r>
      <w:r w:rsidRPr="00691A6A">
        <w:rPr>
          <w:rFonts w:ascii="Book Antiqua" w:eastAsia="Book Antiqua" w:hAnsi="Book Antiqua" w:cs="Book Antiqua" w:hint="eastAsia"/>
          <w:bCs/>
          <w:color w:val="000000"/>
        </w:rPr>
        <w:t xml:space="preserve"> University</w:t>
      </w:r>
      <w:bookmarkEnd w:id="6"/>
      <w:bookmarkEnd w:id="7"/>
      <w:r w:rsidRPr="00691A6A">
        <w:rPr>
          <w:rFonts w:ascii="Book Antiqua" w:eastAsia="Book Antiqua" w:hAnsi="Book Antiqua" w:cs="Book Antiqua" w:hint="eastAsia"/>
          <w:bCs/>
          <w:color w:val="000000"/>
        </w:rPr>
        <w:t>,</w:t>
      </w:r>
      <w:r w:rsidRPr="00691A6A">
        <w:rPr>
          <w:rFonts w:ascii="Book Antiqua" w:eastAsia="Book Antiqua" w:hAnsi="Book Antiqua" w:cs="Book Antiqua"/>
          <w:bCs/>
          <w:color w:val="000000"/>
        </w:rPr>
        <w:t xml:space="preserve"> </w:t>
      </w:r>
      <w:r w:rsidRPr="00691A6A">
        <w:rPr>
          <w:rFonts w:ascii="Book Antiqua" w:eastAsia="Book Antiqua" w:hAnsi="Book Antiqua" w:cs="Book Antiqua" w:hint="eastAsia"/>
          <w:bCs/>
          <w:color w:val="000000"/>
        </w:rPr>
        <w:t>Hangzhou</w:t>
      </w:r>
      <w:r w:rsidRPr="00691A6A">
        <w:rPr>
          <w:rFonts w:ascii="Book Antiqua" w:eastAsia="Book Antiqua" w:hAnsi="Book Antiqua" w:cs="Book Antiqua"/>
          <w:bCs/>
          <w:color w:val="000000"/>
        </w:rPr>
        <w:t xml:space="preserve"> 310024, Zhejiang</w:t>
      </w:r>
      <w:r w:rsidRPr="00691A6A">
        <w:rPr>
          <w:rFonts w:ascii="Book Antiqua" w:eastAsia="Book Antiqua" w:hAnsi="Book Antiqua" w:cs="Book Antiqua" w:hint="eastAsia"/>
          <w:bCs/>
          <w:color w:val="000000"/>
        </w:rPr>
        <w:t xml:space="preserve"> Province, China</w:t>
      </w:r>
    </w:p>
    <w:p w14:paraId="687E52F9" w14:textId="77777777" w:rsidR="00691A6A" w:rsidRPr="00691A6A" w:rsidRDefault="00691A6A">
      <w:pPr>
        <w:spacing w:line="360" w:lineRule="auto"/>
        <w:jc w:val="both"/>
        <w:rPr>
          <w:lang w:eastAsia="zh-CN"/>
        </w:rPr>
      </w:pPr>
    </w:p>
    <w:p w14:paraId="42EFFD55" w14:textId="77777777" w:rsidR="00A77B3E" w:rsidRDefault="000E326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Zhao MZ and Ma JS designed this study; Zhao MZ and Song XS wrote and revised the paper; </w:t>
      </w:r>
      <w:proofErr w:type="gramStart"/>
      <w:r>
        <w:rPr>
          <w:rFonts w:ascii="Book Antiqua" w:eastAsia="Book Antiqua" w:hAnsi="Book Antiqua" w:cs="Book Antiqua"/>
          <w:color w:val="000000"/>
        </w:rPr>
        <w:t>All</w:t>
      </w:r>
      <w:proofErr w:type="gramEnd"/>
      <w:r>
        <w:rPr>
          <w:rFonts w:ascii="Book Antiqua" w:eastAsia="Book Antiqua" w:hAnsi="Book Antiqua" w:cs="Book Antiqua"/>
          <w:color w:val="000000"/>
        </w:rPr>
        <w:t xml:space="preserve"> authors were involved in editing the manuscript.</w:t>
      </w:r>
    </w:p>
    <w:p w14:paraId="0BD6821F" w14:textId="77777777" w:rsidR="00A77B3E" w:rsidRDefault="00A77B3E">
      <w:pPr>
        <w:spacing w:line="360" w:lineRule="auto"/>
        <w:jc w:val="both"/>
      </w:pPr>
    </w:p>
    <w:p w14:paraId="3F4A8361" w14:textId="0510FF2F" w:rsidR="00A77B3E" w:rsidRDefault="000E326C">
      <w:pPr>
        <w:spacing w:line="360" w:lineRule="auto"/>
        <w:jc w:val="both"/>
      </w:pPr>
      <w:r>
        <w:rPr>
          <w:rFonts w:ascii="Book Antiqua" w:eastAsia="Book Antiqua" w:hAnsi="Book Antiqua" w:cs="Book Antiqua"/>
          <w:b/>
          <w:bCs/>
          <w:color w:val="000000"/>
        </w:rPr>
        <w:t xml:space="preserve">Corresponding author: Jing-Song Ma, MD, Postdoc, </w:t>
      </w:r>
      <w:r w:rsidR="005F7DBD">
        <w:rPr>
          <w:rFonts w:ascii="Book Antiqua" w:eastAsia="Book Antiqua" w:hAnsi="Book Antiqua" w:cs="Book Antiqua"/>
          <w:color w:val="000000"/>
        </w:rPr>
        <w:t xml:space="preserve">Institute of Advanced Technology, Westlake Institute for Advanced Study, </w:t>
      </w:r>
      <w:bookmarkStart w:id="8" w:name="OLE_LINK373"/>
      <w:bookmarkStart w:id="9" w:name="OLE_LINK374"/>
      <w:r w:rsidR="00691A6A">
        <w:rPr>
          <w:rFonts w:ascii="Book Antiqua" w:hAnsi="Book Antiqua" w:cs="Book Antiqua" w:hint="eastAsia"/>
          <w:color w:val="000000"/>
          <w:lang w:eastAsia="zh-CN"/>
        </w:rPr>
        <w:t xml:space="preserve">No. </w:t>
      </w:r>
      <w:r w:rsidR="005F7DBD" w:rsidRPr="00691A6A">
        <w:rPr>
          <w:rFonts w:ascii="Book Antiqua" w:eastAsia="Book Antiqua" w:hAnsi="Book Antiqua" w:cs="Book Antiqua" w:hint="eastAsia"/>
          <w:bCs/>
          <w:color w:val="000000"/>
        </w:rPr>
        <w:t xml:space="preserve">18 </w:t>
      </w:r>
      <w:proofErr w:type="spellStart"/>
      <w:r w:rsidR="005F7DBD" w:rsidRPr="00691A6A">
        <w:rPr>
          <w:rFonts w:ascii="Book Antiqua" w:eastAsia="Book Antiqua" w:hAnsi="Book Antiqua" w:cs="Book Antiqua" w:hint="eastAsia"/>
          <w:bCs/>
          <w:color w:val="000000"/>
        </w:rPr>
        <w:t>Shilongshan</w:t>
      </w:r>
      <w:proofErr w:type="spellEnd"/>
      <w:r w:rsidR="005F7DBD" w:rsidRPr="00691A6A">
        <w:rPr>
          <w:rFonts w:ascii="Book Antiqua" w:eastAsia="Book Antiqua" w:hAnsi="Book Antiqua" w:cs="Book Antiqua" w:hint="eastAsia"/>
          <w:bCs/>
          <w:color w:val="000000"/>
        </w:rPr>
        <w:t xml:space="preserve"> Road</w:t>
      </w:r>
      <w:bookmarkEnd w:id="8"/>
      <w:bookmarkEnd w:id="9"/>
      <w:r w:rsidR="005F7DBD" w:rsidRPr="00691A6A">
        <w:rPr>
          <w:rFonts w:ascii="Book Antiqua" w:eastAsia="Book Antiqua" w:hAnsi="Book Antiqua" w:cs="Book Antiqua" w:hint="eastAsia"/>
          <w:bCs/>
          <w:color w:val="000000"/>
        </w:rPr>
        <w:t>, Hangzhou</w:t>
      </w:r>
      <w:r w:rsidR="005F7DBD" w:rsidRPr="00691A6A">
        <w:rPr>
          <w:rFonts w:ascii="Book Antiqua" w:eastAsia="Book Antiqua" w:hAnsi="Book Antiqua" w:cs="Book Antiqua"/>
          <w:bCs/>
          <w:color w:val="000000"/>
        </w:rPr>
        <w:t xml:space="preserve"> 310024, Zhejiang</w:t>
      </w:r>
      <w:r w:rsidR="005F7DBD" w:rsidRPr="00691A6A">
        <w:rPr>
          <w:rFonts w:ascii="Book Antiqua" w:eastAsia="Book Antiqua" w:hAnsi="Book Antiqua" w:cs="Book Antiqua" w:hint="eastAsia"/>
          <w:bCs/>
          <w:color w:val="000000"/>
        </w:rPr>
        <w:t xml:space="preserve"> Province, China.</w:t>
      </w:r>
      <w:r>
        <w:rPr>
          <w:rFonts w:ascii="Book Antiqua" w:eastAsia="Book Antiqua" w:hAnsi="Book Antiqua" w:cs="Book Antiqua"/>
          <w:color w:val="000000"/>
        </w:rPr>
        <w:t xml:space="preserve"> majingsong@westlake.edu.cn</w:t>
      </w:r>
    </w:p>
    <w:p w14:paraId="289EE8D8" w14:textId="77777777" w:rsidR="00A77B3E" w:rsidRDefault="00A77B3E">
      <w:pPr>
        <w:spacing w:line="360" w:lineRule="auto"/>
        <w:jc w:val="both"/>
      </w:pPr>
    </w:p>
    <w:p w14:paraId="735780AE" w14:textId="77777777" w:rsidR="00A77B3E" w:rsidRDefault="000E326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20, 2021</w:t>
      </w:r>
    </w:p>
    <w:p w14:paraId="7EF087B9" w14:textId="77777777" w:rsidR="00A77B3E" w:rsidRDefault="000E326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27, 2021</w:t>
      </w:r>
    </w:p>
    <w:p w14:paraId="6C93AF6D" w14:textId="3950AD40" w:rsidR="00A77B3E" w:rsidRDefault="000E326C">
      <w:pPr>
        <w:spacing w:line="360" w:lineRule="auto"/>
        <w:jc w:val="both"/>
      </w:pPr>
      <w:r>
        <w:rPr>
          <w:rFonts w:ascii="Book Antiqua" w:eastAsia="Book Antiqua" w:hAnsi="Book Antiqua" w:cs="Book Antiqua"/>
          <w:b/>
          <w:bCs/>
          <w:color w:val="000000"/>
        </w:rPr>
        <w:t xml:space="preserve">Accepted: </w:t>
      </w:r>
      <w:r w:rsidR="001A43E0" w:rsidRPr="001A43E0">
        <w:rPr>
          <w:rFonts w:ascii="Book Antiqua" w:eastAsia="Book Antiqua" w:hAnsi="Book Antiqua" w:cs="Book Antiqua"/>
          <w:bCs/>
          <w:color w:val="000000"/>
        </w:rPr>
        <w:t>August 17, 2021</w:t>
      </w:r>
    </w:p>
    <w:p w14:paraId="78BDE619" w14:textId="35272435" w:rsidR="00A77B3E" w:rsidRDefault="000E326C">
      <w:pPr>
        <w:spacing w:line="360" w:lineRule="auto"/>
        <w:jc w:val="both"/>
      </w:pPr>
      <w:r>
        <w:rPr>
          <w:rFonts w:ascii="Book Antiqua" w:eastAsia="Book Antiqua" w:hAnsi="Book Antiqua" w:cs="Book Antiqua"/>
          <w:b/>
          <w:bCs/>
          <w:color w:val="000000"/>
        </w:rPr>
        <w:t xml:space="preserve">Published online: </w:t>
      </w:r>
      <w:r w:rsidR="00D80411" w:rsidRPr="00C825F4">
        <w:rPr>
          <w:rFonts w:ascii="Book Antiqua" w:eastAsia="Book Antiqua" w:hAnsi="Book Antiqua" w:cs="Book Antiqua"/>
          <w:bCs/>
          <w:color w:val="000000"/>
        </w:rPr>
        <w:t>November 6</w:t>
      </w:r>
      <w:r w:rsidR="00D80411">
        <w:rPr>
          <w:rFonts w:ascii="Book Antiqua" w:eastAsia="Book Antiqua" w:hAnsi="Book Antiqua" w:cs="Book Antiqua"/>
          <w:bCs/>
          <w:color w:val="000000"/>
        </w:rPr>
        <w:t>, 2021</w:t>
      </w:r>
    </w:p>
    <w:p w14:paraId="283156E0"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07DEAAB7" w14:textId="77777777" w:rsidR="00A77B3E" w:rsidRDefault="000E326C">
      <w:pPr>
        <w:spacing w:line="360" w:lineRule="auto"/>
        <w:jc w:val="both"/>
      </w:pPr>
      <w:r>
        <w:rPr>
          <w:rFonts w:ascii="Book Antiqua" w:eastAsia="Book Antiqua" w:hAnsi="Book Antiqua" w:cs="Book Antiqua"/>
          <w:b/>
          <w:color w:val="000000"/>
        </w:rPr>
        <w:lastRenderedPageBreak/>
        <w:t>Abstract</w:t>
      </w:r>
    </w:p>
    <w:p w14:paraId="0447F212" w14:textId="01E8485B" w:rsidR="00A77B3E" w:rsidRDefault="000E326C">
      <w:pPr>
        <w:spacing w:line="360" w:lineRule="auto"/>
        <w:jc w:val="both"/>
      </w:pPr>
      <w:r>
        <w:rPr>
          <w:rFonts w:ascii="Book Antiqua" w:eastAsia="Book Antiqua" w:hAnsi="Book Antiqua" w:cs="Book Antiqua"/>
          <w:color w:val="000000"/>
        </w:rPr>
        <w:t xml:space="preserve">Major depressive disorder (MDD) is a multifactorial disorder, where multiple susceptibility genes interact with environmental factors, predisposing individuals to the development of the illness. In this article, we reviewed different gene × environment interaction (G×E) studies shifting from a candidate gene to a genome-wide approach. Among environmental factors, childhood adversities and stressful life events have been suggested to exert crucial impacts on MDD. Importantly, the diathesis-stress conceptualization of G×E has been challenged by the differential susceptibility theory. </w:t>
      </w:r>
      <w:r w:rsidR="00305C6C">
        <w:rPr>
          <w:rFonts w:ascii="Book Antiqua" w:eastAsia="Book Antiqua" w:hAnsi="Book Antiqua" w:cs="Book Antiqua"/>
          <w:color w:val="000000"/>
        </w:rPr>
        <w:t>F</w:t>
      </w:r>
      <w:r>
        <w:rPr>
          <w:rFonts w:ascii="Book Antiqua" w:eastAsia="Book Antiqua" w:hAnsi="Book Antiqua" w:cs="Book Antiqua"/>
          <w:color w:val="000000"/>
        </w:rPr>
        <w:t>inally, we summarized several limitations of G×E studies and suggested how future G×E studies might reveal complex interactions between genes and environments in MDD.</w:t>
      </w:r>
    </w:p>
    <w:p w14:paraId="571E49DF" w14:textId="77777777" w:rsidR="00A77B3E" w:rsidRDefault="00A77B3E">
      <w:pPr>
        <w:spacing w:line="360" w:lineRule="auto"/>
        <w:jc w:val="both"/>
      </w:pPr>
    </w:p>
    <w:p w14:paraId="4004C5BB" w14:textId="472C69A1" w:rsidR="00A77B3E" w:rsidRDefault="000E326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Major depressive disorder; Gene × environment interaction; Diathesis-Stress model; Differential </w:t>
      </w:r>
      <w:r w:rsidR="00305C6C">
        <w:rPr>
          <w:rFonts w:ascii="Book Antiqua" w:eastAsia="Book Antiqua" w:hAnsi="Book Antiqua" w:cs="Book Antiqua"/>
          <w:color w:val="000000"/>
        </w:rPr>
        <w:t>s</w:t>
      </w:r>
      <w:r>
        <w:rPr>
          <w:rFonts w:ascii="Book Antiqua" w:eastAsia="Book Antiqua" w:hAnsi="Book Antiqua" w:cs="Book Antiqua"/>
          <w:color w:val="000000"/>
        </w:rPr>
        <w:t>usceptibility Theory; Stressful life events; Childhood adversities</w:t>
      </w:r>
    </w:p>
    <w:p w14:paraId="2811D57F" w14:textId="77777777" w:rsidR="00DD507C" w:rsidRDefault="00DD507C" w:rsidP="00DD507C">
      <w:pPr>
        <w:spacing w:line="360" w:lineRule="auto"/>
        <w:rPr>
          <w:rFonts w:ascii="Book Antiqua" w:hAnsi="Book Antiqua" w:cs="Book Antiqua"/>
          <w:b/>
          <w:color w:val="000000"/>
        </w:rPr>
      </w:pPr>
    </w:p>
    <w:p w14:paraId="4F38382F" w14:textId="77777777" w:rsidR="00DD507C" w:rsidRPr="00026CB8" w:rsidRDefault="00DD507C" w:rsidP="00DD507C">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22268FC" w14:textId="77777777" w:rsidR="00A77B3E" w:rsidRDefault="00A77B3E">
      <w:pPr>
        <w:spacing w:line="360" w:lineRule="auto"/>
        <w:jc w:val="both"/>
      </w:pPr>
    </w:p>
    <w:p w14:paraId="32D1AEEE" w14:textId="1B828F97" w:rsidR="00DD507C" w:rsidRDefault="00DD507C" w:rsidP="00837270">
      <w:pPr>
        <w:adjustRightInd w:val="0"/>
        <w:snapToGrid w:val="0"/>
        <w:spacing w:line="360" w:lineRule="auto"/>
        <w:rPr>
          <w:rFonts w:ascii="Book Antiqua" w:hAnsi="Book Antiqua" w:cs="Book Antiqua"/>
          <w:lang w:val="pt-BR" w:eastAsia="zh-CN"/>
        </w:rPr>
      </w:pPr>
      <w:r w:rsidRPr="00010C34">
        <w:rPr>
          <w:rFonts w:ascii="Book Antiqua" w:eastAsia="Book Antiqua" w:hAnsi="Book Antiqua" w:cs="Book Antiqua"/>
          <w:b/>
          <w:color w:val="000000"/>
        </w:rPr>
        <w:t>Citation:</w:t>
      </w:r>
      <w:r w:rsidRPr="00010C34">
        <w:rPr>
          <w:rFonts w:ascii="Book Antiqua" w:eastAsia="Book Antiqua" w:hAnsi="Book Antiqua" w:cs="Book Antiqua"/>
          <w:color w:val="000000"/>
        </w:rPr>
        <w:t xml:space="preserve"> </w:t>
      </w:r>
      <w:r w:rsidR="000E326C">
        <w:rPr>
          <w:rFonts w:ascii="Book Antiqua" w:eastAsia="Book Antiqua" w:hAnsi="Book Antiqua" w:cs="Book Antiqua"/>
          <w:color w:val="000000"/>
        </w:rPr>
        <w:t xml:space="preserve">Zhao MZ, Song XS, Ma JS. </w:t>
      </w:r>
      <w:proofErr w:type="gramStart"/>
      <w:r w:rsidR="000E326C">
        <w:rPr>
          <w:rFonts w:ascii="Book Antiqua" w:eastAsia="Book Antiqua" w:hAnsi="Book Antiqua" w:cs="Book Antiqua"/>
          <w:color w:val="000000"/>
        </w:rPr>
        <w:t>Gene × environment interaction in major depressive disorder.</w:t>
      </w:r>
      <w:proofErr w:type="gramEnd"/>
      <w:r w:rsidR="000E326C">
        <w:rPr>
          <w:rFonts w:ascii="Book Antiqua" w:eastAsia="Book Antiqua" w:hAnsi="Book Antiqua" w:cs="Book Antiqua"/>
          <w:color w:val="000000"/>
        </w:rPr>
        <w:t xml:space="preserve"> </w:t>
      </w:r>
      <w:r w:rsidR="000E326C">
        <w:rPr>
          <w:rFonts w:ascii="Book Antiqua" w:eastAsia="Book Antiqua" w:hAnsi="Book Antiqua" w:cs="Book Antiqua"/>
          <w:i/>
          <w:iCs/>
          <w:color w:val="000000"/>
        </w:rPr>
        <w:t xml:space="preserve">World J </w:t>
      </w:r>
      <w:proofErr w:type="spellStart"/>
      <w:r w:rsidR="000E326C">
        <w:rPr>
          <w:rFonts w:ascii="Book Antiqua" w:eastAsia="Book Antiqua" w:hAnsi="Book Antiqua" w:cs="Book Antiqua"/>
          <w:i/>
          <w:iCs/>
          <w:color w:val="000000"/>
        </w:rPr>
        <w:t>Clin</w:t>
      </w:r>
      <w:proofErr w:type="spellEnd"/>
      <w:r w:rsidR="000E326C">
        <w:rPr>
          <w:rFonts w:ascii="Book Antiqua" w:eastAsia="Book Antiqua" w:hAnsi="Book Antiqua" w:cs="Book Antiqua"/>
          <w:i/>
          <w:iCs/>
          <w:color w:val="000000"/>
        </w:rPr>
        <w:t xml:space="preserve"> Cases</w:t>
      </w:r>
      <w:r w:rsidR="000E326C">
        <w:rPr>
          <w:rFonts w:ascii="Book Antiqua" w:eastAsia="Book Antiqua" w:hAnsi="Book Antiqua" w:cs="Book Antiqua"/>
          <w:color w:val="000000"/>
        </w:rPr>
        <w:t xml:space="preserve"> </w:t>
      </w:r>
      <w:bookmarkStart w:id="10" w:name="_Hlk56867303"/>
      <w:r w:rsidR="00837270" w:rsidRPr="00D2753A">
        <w:rPr>
          <w:rFonts w:ascii="Book Antiqua" w:eastAsia="Book Antiqua" w:hAnsi="Book Antiqua" w:cs="Book Antiqua"/>
          <w:lang w:val="pt-BR"/>
        </w:rPr>
        <w:t>2021; 9(</w:t>
      </w:r>
      <w:r w:rsidR="00837270">
        <w:rPr>
          <w:rFonts w:ascii="Book Antiqua" w:eastAsia="Book Antiqua" w:hAnsi="Book Antiqua" w:cs="Book Antiqua"/>
          <w:lang w:val="pt-BR"/>
        </w:rPr>
        <w:t>31</w:t>
      </w:r>
      <w:r w:rsidR="00837270" w:rsidRPr="00D2753A">
        <w:rPr>
          <w:rFonts w:ascii="Book Antiqua" w:eastAsia="Book Antiqua" w:hAnsi="Book Antiqua" w:cs="Book Antiqua"/>
          <w:lang w:val="pt-BR"/>
        </w:rPr>
        <w:t xml:space="preserve">): </w:t>
      </w:r>
      <w:r>
        <w:rPr>
          <w:rFonts w:ascii="Book Antiqua" w:hAnsi="Book Antiqua" w:cs="Book Antiqua" w:hint="eastAsia"/>
          <w:lang w:val="pt-BR" w:eastAsia="zh-CN"/>
        </w:rPr>
        <w:t>9368-9375</w:t>
      </w:r>
      <w:r w:rsidR="00837270" w:rsidRPr="00D2753A">
        <w:rPr>
          <w:rFonts w:ascii="Book Antiqua" w:eastAsia="Book Antiqua" w:hAnsi="Book Antiqua" w:cs="Book Antiqua"/>
          <w:lang w:val="pt-BR"/>
        </w:rPr>
        <w:t xml:space="preserve"> </w:t>
      </w:r>
    </w:p>
    <w:p w14:paraId="3131FE25" w14:textId="77777777" w:rsidR="00DD507C" w:rsidRDefault="00837270" w:rsidP="00837270">
      <w:pPr>
        <w:adjustRightInd w:val="0"/>
        <w:snapToGrid w:val="0"/>
        <w:spacing w:line="360" w:lineRule="auto"/>
        <w:rPr>
          <w:rFonts w:ascii="Book Antiqua" w:hAnsi="Book Antiqua" w:cs="Book Antiqua"/>
          <w:lang w:val="pt-BR" w:eastAsia="zh-CN"/>
        </w:rPr>
      </w:pPr>
      <w:r w:rsidRPr="00D2753A">
        <w:rPr>
          <w:rFonts w:ascii="Book Antiqua" w:eastAsia="Book Antiqua" w:hAnsi="Book Antiqua" w:cs="Book Antiqua"/>
          <w:lang w:val="pt-BR"/>
        </w:rPr>
        <w:t xml:space="preserve">URL: </w:t>
      </w:r>
      <w:r w:rsidRPr="00B90A6E">
        <w:rPr>
          <w:rFonts w:ascii="Book Antiqua" w:eastAsia="Book Antiqua" w:hAnsi="Book Antiqua" w:cs="Book Antiqua"/>
          <w:lang w:val="pt-BR"/>
        </w:rPr>
        <w:t>https://www.wjgnet.com/2307-8960/full/v9/i31/</w:t>
      </w:r>
      <w:r w:rsidR="00DD507C">
        <w:rPr>
          <w:rFonts w:ascii="Book Antiqua" w:hAnsi="Book Antiqua" w:cs="Book Antiqua" w:hint="eastAsia"/>
          <w:lang w:val="pt-BR" w:eastAsia="zh-CN"/>
        </w:rPr>
        <w:t>9368</w:t>
      </w:r>
      <w:r w:rsidRPr="00B90A6E">
        <w:rPr>
          <w:rFonts w:ascii="Book Antiqua" w:eastAsia="Book Antiqua" w:hAnsi="Book Antiqua" w:cs="Book Antiqua"/>
          <w:lang w:val="pt-BR"/>
        </w:rPr>
        <w:t>.htm</w:t>
      </w:r>
      <w:r>
        <w:rPr>
          <w:rFonts w:ascii="Book Antiqua" w:eastAsia="Book Antiqua" w:hAnsi="Book Antiqua" w:cs="Book Antiqua"/>
          <w:lang w:val="pt-BR"/>
        </w:rPr>
        <w:t xml:space="preserve">  </w:t>
      </w:r>
    </w:p>
    <w:p w14:paraId="2152B623" w14:textId="65EF8F55" w:rsidR="00837270" w:rsidRPr="00D2753A" w:rsidRDefault="00837270" w:rsidP="00837270">
      <w:pPr>
        <w:adjustRightInd w:val="0"/>
        <w:snapToGrid w:val="0"/>
        <w:spacing w:line="360" w:lineRule="auto"/>
        <w:rPr>
          <w:rFonts w:ascii="Book Antiqua" w:hAnsi="Book Antiqua" w:cs="Book Antiqua"/>
          <w:lang w:val="pt-BR"/>
        </w:rPr>
      </w:pPr>
      <w:r w:rsidRPr="00D2753A">
        <w:rPr>
          <w:rFonts w:ascii="Book Antiqua" w:eastAsia="Book Antiqua" w:hAnsi="Book Antiqua" w:cs="Book Antiqua"/>
          <w:lang w:val="pt-BR"/>
        </w:rPr>
        <w:t>DOI: https://dx.doi.org/10.12998/wjcc.v9.i</w:t>
      </w:r>
      <w:r>
        <w:rPr>
          <w:rFonts w:ascii="Book Antiqua" w:eastAsia="Book Antiqua" w:hAnsi="Book Antiqua" w:cs="Book Antiqua"/>
          <w:lang w:val="pt-BR"/>
        </w:rPr>
        <w:t>31</w:t>
      </w:r>
      <w:r w:rsidRPr="00D2753A">
        <w:rPr>
          <w:rFonts w:ascii="Book Antiqua" w:eastAsia="Book Antiqua" w:hAnsi="Book Antiqua" w:cs="Book Antiqua"/>
          <w:lang w:val="pt-BR"/>
        </w:rPr>
        <w:t>.</w:t>
      </w:r>
      <w:r w:rsidR="00DD507C">
        <w:rPr>
          <w:rFonts w:ascii="Book Antiqua" w:hAnsi="Book Antiqua" w:cs="Book Antiqua" w:hint="eastAsia"/>
          <w:lang w:val="pt-BR" w:eastAsia="zh-CN"/>
        </w:rPr>
        <w:t>9368</w:t>
      </w:r>
    </w:p>
    <w:bookmarkEnd w:id="10"/>
    <w:p w14:paraId="354041B5" w14:textId="7D2232A7" w:rsidR="00A77B3E" w:rsidRPr="00837270" w:rsidRDefault="00A77B3E">
      <w:pPr>
        <w:spacing w:line="360" w:lineRule="auto"/>
        <w:jc w:val="both"/>
        <w:rPr>
          <w:lang w:val="pt-BR"/>
        </w:rPr>
      </w:pPr>
    </w:p>
    <w:p w14:paraId="7D258A60" w14:textId="77A8BAF2" w:rsidR="00A77B3E" w:rsidRDefault="000E326C">
      <w:pPr>
        <w:spacing w:line="360" w:lineRule="auto"/>
        <w:jc w:val="both"/>
      </w:pPr>
      <w:r>
        <w:rPr>
          <w:rFonts w:ascii="Book Antiqua" w:eastAsia="Book Antiqua" w:hAnsi="Book Antiqua" w:cs="Book Antiqua"/>
          <w:b/>
          <w:bCs/>
          <w:color w:val="000000"/>
        </w:rPr>
        <w:t xml:space="preserve">Core Tip: </w:t>
      </w:r>
      <w:r w:rsidR="00305C6C" w:rsidRPr="00910D85">
        <w:rPr>
          <w:rFonts w:ascii="Book Antiqua" w:eastAsia="Book Antiqua" w:hAnsi="Book Antiqua" w:cs="Book Antiqua"/>
          <w:bCs/>
          <w:color w:val="000000"/>
        </w:rPr>
        <w:t>The e</w:t>
      </w:r>
      <w:r>
        <w:rPr>
          <w:rFonts w:ascii="Book Antiqua" w:eastAsia="Book Antiqua" w:hAnsi="Book Antiqua" w:cs="Book Antiqua"/>
          <w:color w:val="000000"/>
        </w:rPr>
        <w:t xml:space="preserve">ffects of environmental factors on the risk </w:t>
      </w:r>
      <w:r w:rsidR="00305C6C">
        <w:rPr>
          <w:rFonts w:ascii="Book Antiqua" w:eastAsia="Book Antiqua" w:hAnsi="Book Antiqua" w:cs="Book Antiqua"/>
          <w:color w:val="000000"/>
        </w:rPr>
        <w:t>of</w:t>
      </w:r>
      <w:r>
        <w:rPr>
          <w:rFonts w:ascii="Book Antiqua" w:eastAsia="Book Antiqua" w:hAnsi="Book Antiqua" w:cs="Book Antiqua"/>
          <w:color w:val="000000"/>
        </w:rPr>
        <w:t xml:space="preserve"> develop</w:t>
      </w:r>
      <w:r w:rsidR="00305C6C">
        <w:rPr>
          <w:rFonts w:ascii="Book Antiqua" w:eastAsia="Book Antiqua" w:hAnsi="Book Antiqua" w:cs="Book Antiqua"/>
          <w:color w:val="000000"/>
        </w:rPr>
        <w:t>ing</w:t>
      </w:r>
      <w:r>
        <w:rPr>
          <w:rFonts w:ascii="Book Antiqua" w:eastAsia="Book Antiqua" w:hAnsi="Book Antiqua" w:cs="Book Antiqua"/>
          <w:color w:val="000000"/>
        </w:rPr>
        <w:t xml:space="preserve"> major depressive disorder are likely to be moderated by genetic variants which confer a sensitivity to both positive and negative environmental factors.</w:t>
      </w:r>
    </w:p>
    <w:p w14:paraId="243A8BF9" w14:textId="77777777" w:rsidR="00A77B3E" w:rsidRDefault="00A77B3E">
      <w:pPr>
        <w:spacing w:line="360" w:lineRule="auto"/>
        <w:jc w:val="both"/>
      </w:pPr>
    </w:p>
    <w:p w14:paraId="7518961D" w14:textId="77777777" w:rsidR="00A77B3E" w:rsidRDefault="000E326C">
      <w:pPr>
        <w:spacing w:line="360" w:lineRule="auto"/>
        <w:jc w:val="both"/>
      </w:pPr>
      <w:r>
        <w:rPr>
          <w:rFonts w:ascii="Book Antiqua" w:eastAsia="Book Antiqua" w:hAnsi="Book Antiqua" w:cs="Book Antiqua"/>
          <w:b/>
          <w:caps/>
          <w:color w:val="000000"/>
          <w:u w:val="single"/>
        </w:rPr>
        <w:t>INTRODUCTION</w:t>
      </w:r>
    </w:p>
    <w:p w14:paraId="4B43BB63" w14:textId="7E6C8ECF" w:rsidR="00A77B3E" w:rsidRDefault="000E326C">
      <w:pPr>
        <w:spacing w:line="360" w:lineRule="auto"/>
        <w:jc w:val="both"/>
      </w:pPr>
      <w:r>
        <w:rPr>
          <w:rFonts w:ascii="Book Antiqua" w:eastAsia="Book Antiqua" w:hAnsi="Book Antiqua" w:cs="Book Antiqua"/>
          <w:color w:val="000000"/>
        </w:rPr>
        <w:lastRenderedPageBreak/>
        <w:t xml:space="preserve">Major depressive disorder (MDD) is a debilitating illness which severely restricts psychosocial function and diminishes quality of life. MDD is characterized by alterations in mood, interests, pleasure, </w:t>
      </w:r>
      <w:proofErr w:type="spellStart"/>
      <w:r>
        <w:rPr>
          <w:rFonts w:ascii="Book Antiqua" w:eastAsia="Book Antiqua" w:hAnsi="Book Antiqua" w:cs="Book Antiqua"/>
          <w:color w:val="000000"/>
        </w:rPr>
        <w:t>neurovegetative</w:t>
      </w:r>
      <w:proofErr w:type="spellEnd"/>
      <w:r>
        <w:rPr>
          <w:rFonts w:ascii="Book Antiqua" w:eastAsia="Book Antiqua" w:hAnsi="Book Antiqua" w:cs="Book Antiqua"/>
          <w:color w:val="000000"/>
        </w:rPr>
        <w:t xml:space="preserve"> function and cognition. The average 12-mo prevalence of MDD was estimated to be approximately 6</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Lifetime MDD risk is typically threefold higher than </w:t>
      </w:r>
      <w:r w:rsidR="00305C6C">
        <w:rPr>
          <w:rFonts w:ascii="Book Antiqua" w:eastAsia="Book Antiqua" w:hAnsi="Book Antiqua" w:cs="Book Antiqua"/>
          <w:color w:val="000000"/>
        </w:rPr>
        <w:t xml:space="preserve">the </w:t>
      </w:r>
      <w:r>
        <w:rPr>
          <w:rFonts w:ascii="Book Antiqua" w:eastAsia="Book Antiqua" w:hAnsi="Book Antiqua" w:cs="Book Antiqua"/>
          <w:color w:val="000000"/>
        </w:rPr>
        <w:t>12-mo prevalence, meaning MDD is common, with almost one in every six adults experiencing one episode at some point in their lifetime</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w:t>
      </w:r>
      <w:r w:rsidR="00305C6C">
        <w:rPr>
          <w:rFonts w:ascii="Book Antiqua" w:eastAsia="Book Antiqua" w:hAnsi="Book Antiqua" w:cs="Book Antiqua"/>
          <w:color w:val="000000"/>
        </w:rPr>
        <w:t xml:space="preserve">The </w:t>
      </w:r>
      <w:r>
        <w:rPr>
          <w:rFonts w:ascii="Book Antiqua" w:eastAsia="Book Antiqua" w:hAnsi="Book Antiqua" w:cs="Book Antiqua"/>
          <w:color w:val="000000"/>
        </w:rPr>
        <w:t>World Health Organization ranked MDD as the third cause of burden of disease in 2008 and predicted that, by 2030, MDD will rank first and account for 13% of the total global burden of disease replacing cardiovascular disorders</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p>
    <w:p w14:paraId="0078B1B1" w14:textId="20DCFC53" w:rsidR="00A77B3E" w:rsidRDefault="000E326C">
      <w:pPr>
        <w:spacing w:line="360" w:lineRule="auto"/>
        <w:ind w:firstLine="480"/>
        <w:jc w:val="both"/>
      </w:pPr>
      <w:r>
        <w:rPr>
          <w:rFonts w:ascii="Book Antiqua" w:eastAsia="Book Antiqua" w:hAnsi="Book Antiqua" w:cs="Book Antiqua"/>
          <w:color w:val="000000"/>
        </w:rPr>
        <w:t xml:space="preserve">Although the pathophysiology of MDD is not </w:t>
      </w:r>
      <w:r w:rsidR="00305C6C">
        <w:rPr>
          <w:rFonts w:ascii="Book Antiqua" w:eastAsia="Book Antiqua" w:hAnsi="Book Antiqua" w:cs="Book Antiqua"/>
          <w:color w:val="000000"/>
        </w:rPr>
        <w:t xml:space="preserve">yet </w:t>
      </w:r>
      <w:r>
        <w:rPr>
          <w:rFonts w:ascii="Book Antiqua" w:eastAsia="Book Antiqua" w:hAnsi="Book Antiqua" w:cs="Book Antiqua"/>
          <w:color w:val="000000"/>
        </w:rPr>
        <w:t xml:space="preserve">fully understood, the presence of a genetic component to MDD has been established by family, twins, and adoption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It has been known for more than a century that MDD </w:t>
      </w:r>
      <w:r w:rsidR="00305C6C">
        <w:rPr>
          <w:rFonts w:ascii="Book Antiqua" w:eastAsia="Book Antiqua" w:hAnsi="Book Antiqua" w:cs="Book Antiqua"/>
          <w:color w:val="000000"/>
        </w:rPr>
        <w:t>shows</w:t>
      </w:r>
      <w:r>
        <w:rPr>
          <w:rFonts w:ascii="Book Antiqua" w:eastAsia="Book Antiqua" w:hAnsi="Book Antiqua" w:cs="Book Antiqua"/>
          <w:color w:val="000000"/>
        </w:rPr>
        <w:t xml:space="preserve"> family aggregation. There is a threefold increase</w:t>
      </w:r>
      <w:r w:rsidR="00305C6C">
        <w:rPr>
          <w:rFonts w:ascii="Book Antiqua" w:eastAsia="Book Antiqua" w:hAnsi="Book Antiqua" w:cs="Book Antiqua"/>
          <w:color w:val="000000"/>
        </w:rPr>
        <w:t>d</w:t>
      </w:r>
      <w:r>
        <w:rPr>
          <w:rFonts w:ascii="Book Antiqua" w:eastAsia="Book Antiqua" w:hAnsi="Book Antiqua" w:cs="Book Antiqua"/>
          <w:color w:val="000000"/>
        </w:rPr>
        <w:t xml:space="preserve"> risk of MDD among first-degree relatives, with a heritability risk that is quantified as approximately 35</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Furthermore, genetic overlaps between MDD and other psychiatric disorders have been </w:t>
      </w:r>
      <w:proofErr w:type="gramStart"/>
      <w:r>
        <w:rPr>
          <w:rFonts w:ascii="Book Antiqua" w:eastAsia="Book Antiqua" w:hAnsi="Book Antiqua" w:cs="Book Antiqua"/>
          <w:color w:val="000000"/>
        </w:rPr>
        <w:t>identified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w:t>
      </w:r>
    </w:p>
    <w:p w14:paraId="314575EB" w14:textId="18CDA751" w:rsidR="00A77B3E" w:rsidRDefault="000E326C">
      <w:pPr>
        <w:spacing w:line="360" w:lineRule="auto"/>
        <w:ind w:firstLine="480"/>
        <w:jc w:val="both"/>
      </w:pPr>
      <w:r>
        <w:rPr>
          <w:rFonts w:ascii="Book Antiqua" w:eastAsia="Book Antiqua" w:hAnsi="Book Antiqua" w:cs="Book Antiqua"/>
          <w:color w:val="000000"/>
        </w:rPr>
        <w:t xml:space="preserve">However, identification of </w:t>
      </w:r>
      <w:r w:rsidR="004D3871">
        <w:rPr>
          <w:rFonts w:ascii="Book Antiqua" w:eastAsia="Book Antiqua" w:hAnsi="Book Antiqua" w:cs="Book Antiqua"/>
          <w:color w:val="000000"/>
        </w:rPr>
        <w:t xml:space="preserve">the </w:t>
      </w:r>
      <w:r>
        <w:rPr>
          <w:rFonts w:ascii="Book Antiqua" w:eastAsia="Book Antiqua" w:hAnsi="Book Antiqua" w:cs="Book Antiqua"/>
          <w:color w:val="000000"/>
        </w:rPr>
        <w:t xml:space="preserve">main genetic effects in MDD so far has not revealed replicated significant </w:t>
      </w:r>
      <w:proofErr w:type="gramStart"/>
      <w:r>
        <w:rPr>
          <w:rFonts w:ascii="Book Antiqua" w:eastAsia="Book Antiqua" w:hAnsi="Book Antiqua" w:cs="Book Antiqua"/>
          <w:color w:val="000000"/>
        </w:rPr>
        <w:t>findings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One of the potential reasons </w:t>
      </w:r>
      <w:r w:rsidR="004D3871">
        <w:rPr>
          <w:rFonts w:ascii="Book Antiqua" w:eastAsia="Book Antiqua" w:hAnsi="Book Antiqua" w:cs="Book Antiqua"/>
          <w:color w:val="000000"/>
        </w:rPr>
        <w:t>for</w:t>
      </w:r>
      <w:r>
        <w:rPr>
          <w:rFonts w:ascii="Book Antiqua" w:eastAsia="Book Antiqua" w:hAnsi="Book Antiqua" w:cs="Book Antiqua"/>
          <w:color w:val="000000"/>
        </w:rPr>
        <w:t xml:space="preserve"> this weak genetic effect is the fact that </w:t>
      </w:r>
      <w:r w:rsidR="004D3871">
        <w:rPr>
          <w:rFonts w:ascii="Book Antiqua" w:eastAsia="Book Antiqua" w:hAnsi="Book Antiqua" w:cs="Book Antiqua"/>
          <w:color w:val="000000"/>
        </w:rPr>
        <w:t xml:space="preserve">an </w:t>
      </w:r>
      <w:r>
        <w:rPr>
          <w:rFonts w:ascii="Book Antiqua" w:eastAsia="Book Antiqua" w:hAnsi="Book Antiqua" w:cs="Book Antiqua"/>
          <w:color w:val="000000"/>
        </w:rPr>
        <w:t xml:space="preserve">individual gene is likely to exert only a modest effect and individual genotypic variations may increase the risk of MDD only in the presence of exposure to adverse environmental circumstances, a phenomenon </w:t>
      </w:r>
      <w:r w:rsidR="004D3871">
        <w:rPr>
          <w:rFonts w:ascii="Book Antiqua" w:eastAsia="Book Antiqua" w:hAnsi="Book Antiqua" w:cs="Book Antiqua"/>
          <w:color w:val="000000"/>
        </w:rPr>
        <w:t>known</w:t>
      </w:r>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gene×environment</w:t>
      </w:r>
      <w:proofErr w:type="spellEnd"/>
      <w:r>
        <w:rPr>
          <w:rFonts w:ascii="Book Antiqua" w:eastAsia="Book Antiqua" w:hAnsi="Book Antiqua" w:cs="Book Antiqua"/>
          <w:color w:val="000000"/>
        </w:rPr>
        <w:t xml:space="preserve"> interaction (G×E)”</w:t>
      </w:r>
      <w:r>
        <w:rPr>
          <w:rFonts w:ascii="Book Antiqua" w:eastAsia="Book Antiqua" w:hAnsi="Book Antiqua" w:cs="Book Antiqua"/>
          <w:color w:val="000000"/>
          <w:szCs w:val="20"/>
          <w:vertAlign w:val="superscript"/>
        </w:rPr>
        <w:t>[9]</w:t>
      </w:r>
      <w:r w:rsidR="004D3871">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(Figure 1). This review will focus on studies that aimed to assess the joint contribution of gene and environment </w:t>
      </w:r>
      <w:r w:rsidR="004D3871">
        <w:rPr>
          <w:rFonts w:ascii="Book Antiqua" w:eastAsia="Book Antiqua" w:hAnsi="Book Antiqua" w:cs="Book Antiqua"/>
          <w:color w:val="000000"/>
        </w:rPr>
        <w:t>in the</w:t>
      </w:r>
      <w:r>
        <w:rPr>
          <w:rFonts w:ascii="Book Antiqua" w:eastAsia="Book Antiqua" w:hAnsi="Book Antiqua" w:cs="Book Antiqua"/>
          <w:color w:val="000000"/>
        </w:rPr>
        <w:t xml:space="preserve"> develop</w:t>
      </w:r>
      <w:r w:rsidR="004D3871">
        <w:rPr>
          <w:rFonts w:ascii="Book Antiqua" w:eastAsia="Book Antiqua" w:hAnsi="Book Antiqua" w:cs="Book Antiqua"/>
          <w:color w:val="000000"/>
        </w:rPr>
        <w:t>ment of</w:t>
      </w:r>
      <w:r>
        <w:rPr>
          <w:rFonts w:ascii="Book Antiqua" w:eastAsia="Book Antiqua" w:hAnsi="Book Antiqua" w:cs="Book Antiqua"/>
          <w:color w:val="000000"/>
        </w:rPr>
        <w:t xml:space="preserve"> MDD.</w:t>
      </w:r>
    </w:p>
    <w:p w14:paraId="50C98F10" w14:textId="77777777" w:rsidR="00A77B3E" w:rsidRDefault="00A77B3E">
      <w:pPr>
        <w:spacing w:line="360" w:lineRule="auto"/>
        <w:ind w:firstLine="480"/>
        <w:jc w:val="both"/>
      </w:pPr>
    </w:p>
    <w:p w14:paraId="5F824438" w14:textId="77777777" w:rsidR="00A77B3E" w:rsidRDefault="000E326C">
      <w:pPr>
        <w:spacing w:line="360" w:lineRule="auto"/>
        <w:jc w:val="both"/>
      </w:pPr>
      <w:r>
        <w:rPr>
          <w:rFonts w:ascii="Book Antiqua" w:eastAsia="Book Antiqua" w:hAnsi="Book Antiqua" w:cs="Book Antiqua"/>
          <w:b/>
          <w:bCs/>
          <w:caps/>
          <w:color w:val="000000"/>
          <w:u w:val="single"/>
        </w:rPr>
        <w:t>GENETIC VULNERABILITY RISK FACTORS FOR MDD</w:t>
      </w:r>
    </w:p>
    <w:p w14:paraId="238013FA" w14:textId="54F8C026" w:rsidR="00A77B3E" w:rsidRDefault="004D3871">
      <w:pPr>
        <w:spacing w:line="360" w:lineRule="auto"/>
        <w:jc w:val="both"/>
      </w:pPr>
      <w:r>
        <w:rPr>
          <w:rFonts w:ascii="Book Antiqua" w:eastAsia="Book Antiqua" w:hAnsi="Book Antiqua" w:cs="Book Antiqua"/>
          <w:color w:val="000000"/>
        </w:rPr>
        <w:t>To date</w:t>
      </w:r>
      <w:r w:rsidR="000E326C">
        <w:rPr>
          <w:rFonts w:ascii="Book Antiqua" w:eastAsia="Book Antiqua" w:hAnsi="Book Antiqua" w:cs="Book Antiqua"/>
          <w:color w:val="000000"/>
        </w:rPr>
        <w:t xml:space="preserve">, as a part of </w:t>
      </w:r>
      <w:r>
        <w:rPr>
          <w:rFonts w:ascii="Book Antiqua" w:eastAsia="Book Antiqua" w:hAnsi="Book Antiqua" w:cs="Book Antiqua"/>
          <w:color w:val="000000"/>
        </w:rPr>
        <w:t xml:space="preserve">a </w:t>
      </w:r>
      <w:r w:rsidR="000E326C">
        <w:rPr>
          <w:rFonts w:ascii="Book Antiqua" w:eastAsia="Book Antiqua" w:hAnsi="Book Antiqua" w:cs="Book Antiqua"/>
          <w:color w:val="000000"/>
        </w:rPr>
        <w:t xml:space="preserve">concerted effort to investigate </w:t>
      </w:r>
      <w:r>
        <w:rPr>
          <w:rFonts w:ascii="Book Antiqua" w:eastAsia="Book Antiqua" w:hAnsi="Book Antiqua" w:cs="Book Antiqua"/>
          <w:color w:val="000000"/>
        </w:rPr>
        <w:t xml:space="preserve">the </w:t>
      </w:r>
      <w:r w:rsidR="000E326C">
        <w:rPr>
          <w:rFonts w:ascii="Book Antiqua" w:eastAsia="Book Antiqua" w:hAnsi="Book Antiqua" w:cs="Book Antiqua"/>
          <w:color w:val="000000"/>
        </w:rPr>
        <w:t xml:space="preserve">genetic contribution to MDD, many G×E studies </w:t>
      </w:r>
      <w:r>
        <w:rPr>
          <w:rFonts w:ascii="Book Antiqua" w:eastAsia="Book Antiqua" w:hAnsi="Book Antiqua" w:cs="Book Antiqua"/>
          <w:color w:val="000000"/>
        </w:rPr>
        <w:t xml:space="preserve">have been </w:t>
      </w:r>
      <w:r w:rsidR="000E326C">
        <w:rPr>
          <w:rFonts w:ascii="Book Antiqua" w:eastAsia="Book Antiqua" w:hAnsi="Book Antiqua" w:cs="Book Antiqua"/>
          <w:color w:val="000000"/>
        </w:rPr>
        <w:t>based on candidate genes. The serotonin transporter promoter short/Long polymorphism (</w:t>
      </w:r>
      <w:r w:rsidR="000E326C">
        <w:rPr>
          <w:rFonts w:ascii="Book Antiqua" w:eastAsia="Book Antiqua" w:hAnsi="Book Antiqua" w:cs="Book Antiqua"/>
          <w:i/>
          <w:iCs/>
          <w:color w:val="000000"/>
        </w:rPr>
        <w:t>5-HTTLPR</w:t>
      </w:r>
      <w:r w:rsidR="000E326C">
        <w:rPr>
          <w:rFonts w:ascii="Book Antiqua" w:eastAsia="Book Antiqua" w:hAnsi="Book Antiqua" w:cs="Book Antiqua"/>
          <w:color w:val="000000"/>
        </w:rPr>
        <w:t>) and a functional single nucleotide polymorphism (SNP) within the </w:t>
      </w:r>
      <w:r w:rsidR="000E326C">
        <w:rPr>
          <w:rFonts w:ascii="Book Antiqua" w:eastAsia="Book Antiqua" w:hAnsi="Book Antiqua" w:cs="Book Antiqua"/>
          <w:i/>
          <w:iCs/>
          <w:color w:val="000000"/>
        </w:rPr>
        <w:t>FK506</w:t>
      </w:r>
      <w:r w:rsidR="000E326C">
        <w:rPr>
          <w:rFonts w:ascii="Book Antiqua" w:eastAsia="Book Antiqua" w:hAnsi="Book Antiqua" w:cs="Book Antiqua"/>
          <w:color w:val="000000"/>
        </w:rPr>
        <w:t> binding protein 51 (</w:t>
      </w:r>
      <w:r w:rsidR="000E326C">
        <w:rPr>
          <w:rFonts w:ascii="Book Antiqua" w:eastAsia="Book Antiqua" w:hAnsi="Book Antiqua" w:cs="Book Antiqua"/>
          <w:i/>
          <w:iCs/>
          <w:color w:val="000000"/>
        </w:rPr>
        <w:t>FKBP5</w:t>
      </w:r>
      <w:r w:rsidR="000E326C">
        <w:rPr>
          <w:rFonts w:ascii="Book Antiqua" w:eastAsia="Book Antiqua" w:hAnsi="Book Antiqua" w:cs="Book Antiqua"/>
          <w:color w:val="000000"/>
        </w:rPr>
        <w:t xml:space="preserve">) </w:t>
      </w:r>
      <w:proofErr w:type="gramStart"/>
      <w:r w:rsidR="000E326C">
        <w:rPr>
          <w:rFonts w:ascii="Book Antiqua" w:eastAsia="Book Antiqua" w:hAnsi="Book Antiqua" w:cs="Book Antiqua"/>
          <w:color w:val="000000"/>
        </w:rPr>
        <w:t>gene</w:t>
      </w:r>
      <w:proofErr w:type="gramEnd"/>
      <w:r w:rsidR="000E326C">
        <w:rPr>
          <w:rFonts w:ascii="Book Antiqua" w:eastAsia="Book Antiqua" w:hAnsi="Book Antiqua" w:cs="Book Antiqua"/>
          <w:color w:val="000000"/>
        </w:rPr>
        <w:t xml:space="preserve"> were two of the most investigated examples of candidate G×E linking environments to MDD. </w:t>
      </w:r>
      <w:proofErr w:type="spellStart"/>
      <w:r w:rsidR="000E326C">
        <w:rPr>
          <w:rFonts w:ascii="Book Antiqua" w:eastAsia="Book Antiqua" w:hAnsi="Book Antiqua" w:cs="Book Antiqua"/>
          <w:color w:val="000000"/>
        </w:rPr>
        <w:t>Caspi</w:t>
      </w:r>
      <w:proofErr w:type="spellEnd"/>
      <w:r w:rsidR="000E326C">
        <w:rPr>
          <w:rFonts w:ascii="Book Antiqua" w:eastAsia="Book Antiqua" w:hAnsi="Book Antiqua" w:cs="Book Antiqua"/>
          <w:color w:val="000000"/>
        </w:rPr>
        <w:t xml:space="preserve"> </w:t>
      </w:r>
      <w:r w:rsidR="000E326C">
        <w:rPr>
          <w:rFonts w:ascii="Book Antiqua" w:eastAsia="Book Antiqua" w:hAnsi="Book Antiqua" w:cs="Book Antiqua"/>
          <w:color w:val="000000"/>
        </w:rPr>
        <w:lastRenderedPageBreak/>
        <w:t>and colleagues were the first to estimate the moderating effects of </w:t>
      </w:r>
      <w:r w:rsidR="000E326C">
        <w:rPr>
          <w:rFonts w:ascii="Book Antiqua" w:eastAsia="Book Antiqua" w:hAnsi="Book Antiqua" w:cs="Book Antiqua"/>
          <w:i/>
          <w:iCs/>
          <w:color w:val="000000"/>
        </w:rPr>
        <w:t>5-HTTLPR</w:t>
      </w:r>
      <w:r w:rsidR="000E326C">
        <w:rPr>
          <w:rFonts w:ascii="Book Antiqua" w:eastAsia="Book Antiqua" w:hAnsi="Book Antiqua" w:cs="Book Antiqua"/>
          <w:color w:val="000000"/>
        </w:rPr>
        <w:t xml:space="preserve"> on MDD within a G×E framework, showing that individuals with </w:t>
      </w:r>
      <w:r>
        <w:rPr>
          <w:rFonts w:ascii="Book Antiqua" w:eastAsia="Book Antiqua" w:hAnsi="Book Antiqua" w:cs="Book Antiqua"/>
          <w:color w:val="000000"/>
        </w:rPr>
        <w:t xml:space="preserve">a </w:t>
      </w:r>
      <w:r w:rsidR="000E326C">
        <w:rPr>
          <w:rFonts w:ascii="Book Antiqua" w:eastAsia="Book Antiqua" w:hAnsi="Book Antiqua" w:cs="Book Antiqua"/>
          <w:color w:val="000000"/>
        </w:rPr>
        <w:t>short allele of </w:t>
      </w:r>
      <w:r w:rsidR="000E326C">
        <w:rPr>
          <w:rFonts w:ascii="Book Antiqua" w:eastAsia="Book Antiqua" w:hAnsi="Book Antiqua" w:cs="Book Antiqua"/>
          <w:i/>
          <w:iCs/>
          <w:color w:val="000000"/>
        </w:rPr>
        <w:t>5-HTTLPR</w:t>
      </w:r>
      <w:r w:rsidR="000E326C">
        <w:rPr>
          <w:rFonts w:ascii="Book Antiqua" w:eastAsia="Book Antiqua" w:hAnsi="Book Antiqua" w:cs="Book Antiqua"/>
          <w:color w:val="000000"/>
        </w:rPr>
        <w:t xml:space="preserve"> were at higher risk of MDD and suicidality as compared with those with homozygous or long </w:t>
      </w:r>
      <w:proofErr w:type="gramStart"/>
      <w:r w:rsidR="000E326C">
        <w:rPr>
          <w:rFonts w:ascii="Book Antiqua" w:eastAsia="Book Antiqua" w:hAnsi="Book Antiqua" w:cs="Book Antiqua"/>
          <w:color w:val="000000"/>
        </w:rPr>
        <w:t>alleles</w:t>
      </w:r>
      <w:r w:rsidR="000E326C">
        <w:rPr>
          <w:rFonts w:ascii="Book Antiqua" w:eastAsia="Book Antiqua" w:hAnsi="Book Antiqua" w:cs="Book Antiqua"/>
          <w:color w:val="000000"/>
          <w:szCs w:val="20"/>
          <w:vertAlign w:val="superscript"/>
        </w:rPr>
        <w:t>[</w:t>
      </w:r>
      <w:proofErr w:type="gramEnd"/>
      <w:r w:rsidR="000E326C">
        <w:rPr>
          <w:rFonts w:ascii="Book Antiqua" w:eastAsia="Book Antiqua" w:hAnsi="Book Antiqua" w:cs="Book Antiqua"/>
          <w:color w:val="000000"/>
          <w:szCs w:val="20"/>
          <w:vertAlign w:val="superscript"/>
        </w:rPr>
        <w:t>10]</w:t>
      </w:r>
      <w:r w:rsidR="000E326C">
        <w:rPr>
          <w:rFonts w:ascii="Book Antiqua" w:eastAsia="Book Antiqua" w:hAnsi="Book Antiqua" w:cs="Book Antiqua"/>
          <w:color w:val="000000"/>
        </w:rPr>
        <w:t xml:space="preserve">. Since then, more than fifty studies have been conducted to replicate this finding, however, not all of them have achieved their </w:t>
      </w:r>
      <w:proofErr w:type="gramStart"/>
      <w:r w:rsidR="000E326C">
        <w:rPr>
          <w:rFonts w:ascii="Book Antiqua" w:eastAsia="Book Antiqua" w:hAnsi="Book Antiqua" w:cs="Book Antiqua"/>
          <w:color w:val="000000"/>
        </w:rPr>
        <w:t>aims</w:t>
      </w:r>
      <w:r w:rsidR="000E326C">
        <w:rPr>
          <w:rFonts w:ascii="Book Antiqua" w:eastAsia="Book Antiqua" w:hAnsi="Book Antiqua" w:cs="Book Antiqua"/>
          <w:color w:val="000000"/>
          <w:szCs w:val="20"/>
          <w:vertAlign w:val="superscript"/>
        </w:rPr>
        <w:t>[</w:t>
      </w:r>
      <w:proofErr w:type="gramEnd"/>
      <w:r w:rsidR="000E326C">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w:t>
      </w:r>
      <w:r w:rsidR="000E326C">
        <w:rPr>
          <w:rFonts w:ascii="Book Antiqua" w:eastAsia="Book Antiqua" w:hAnsi="Book Antiqua" w:cs="Book Antiqua"/>
          <w:color w:val="000000"/>
        </w:rPr>
        <w:t xml:space="preserve"> G×E has been suggested to predict MDD in individuals exposed to negative environmental </w:t>
      </w:r>
      <w:proofErr w:type="gramStart"/>
      <w:r w:rsidR="000E326C">
        <w:rPr>
          <w:rFonts w:ascii="Book Antiqua" w:eastAsia="Book Antiqua" w:hAnsi="Book Antiqua" w:cs="Book Antiqua"/>
          <w:color w:val="000000"/>
        </w:rPr>
        <w:t>factors</w:t>
      </w:r>
      <w:r w:rsidR="000E326C">
        <w:rPr>
          <w:rFonts w:ascii="Book Antiqua" w:eastAsia="Book Antiqua" w:hAnsi="Book Antiqua" w:cs="Book Antiqua"/>
          <w:color w:val="000000"/>
          <w:szCs w:val="20"/>
          <w:vertAlign w:val="superscript"/>
        </w:rPr>
        <w:t>[</w:t>
      </w:r>
      <w:proofErr w:type="gramEnd"/>
      <w:r w:rsidR="000E326C">
        <w:rPr>
          <w:rFonts w:ascii="Book Antiqua" w:eastAsia="Book Antiqua" w:hAnsi="Book Antiqua" w:cs="Book Antiqua"/>
          <w:color w:val="000000"/>
          <w:szCs w:val="20"/>
          <w:vertAlign w:val="superscript"/>
        </w:rPr>
        <w:t>12,13]</w:t>
      </w:r>
      <w:r w:rsidR="000E326C">
        <w:rPr>
          <w:rFonts w:ascii="Book Antiqua" w:eastAsia="Book Antiqua" w:hAnsi="Book Antiqua" w:cs="Book Antiqua"/>
          <w:color w:val="000000"/>
        </w:rPr>
        <w:t>. Similarly, many studies have found that a functional SNP within </w:t>
      </w:r>
      <w:r w:rsidR="000E326C">
        <w:rPr>
          <w:rFonts w:ascii="Book Antiqua" w:eastAsia="Book Antiqua" w:hAnsi="Book Antiqua" w:cs="Book Antiqua"/>
          <w:i/>
          <w:iCs/>
          <w:color w:val="000000"/>
        </w:rPr>
        <w:t>FKBP5</w:t>
      </w:r>
      <w:r w:rsidR="000E326C">
        <w:rPr>
          <w:rFonts w:ascii="Book Antiqua" w:eastAsia="Book Antiqua" w:hAnsi="Book Antiqua" w:cs="Book Antiqua"/>
          <w:color w:val="000000"/>
        </w:rPr>
        <w:t xml:space="preserve"> interacted with environments to predict </w:t>
      </w:r>
      <w:proofErr w:type="gramStart"/>
      <w:r w:rsidR="000E326C">
        <w:rPr>
          <w:rFonts w:ascii="Book Antiqua" w:eastAsia="Book Antiqua" w:hAnsi="Book Antiqua" w:cs="Book Antiqua"/>
          <w:color w:val="000000"/>
        </w:rPr>
        <w:t>MDD</w:t>
      </w:r>
      <w:r w:rsidR="000E326C">
        <w:rPr>
          <w:rFonts w:ascii="Book Antiqua" w:eastAsia="Book Antiqua" w:hAnsi="Book Antiqua" w:cs="Book Antiqua"/>
          <w:color w:val="000000"/>
          <w:szCs w:val="20"/>
          <w:vertAlign w:val="superscript"/>
        </w:rPr>
        <w:t>[</w:t>
      </w:r>
      <w:proofErr w:type="gramEnd"/>
      <w:r w:rsidR="000E326C">
        <w:rPr>
          <w:rFonts w:ascii="Book Antiqua" w:eastAsia="Book Antiqua" w:hAnsi="Book Antiqua" w:cs="Book Antiqua"/>
          <w:color w:val="000000"/>
          <w:szCs w:val="20"/>
          <w:vertAlign w:val="superscript"/>
        </w:rPr>
        <w:t>14-17]</w:t>
      </w:r>
      <w:r w:rsidR="000E326C">
        <w:rPr>
          <w:rFonts w:ascii="Book Antiqua" w:eastAsia="Book Antiqua" w:hAnsi="Book Antiqua" w:cs="Book Antiqua"/>
          <w:color w:val="000000"/>
        </w:rPr>
        <w:t>.</w:t>
      </w:r>
    </w:p>
    <w:p w14:paraId="038B2C6D" w14:textId="6A61BEE9" w:rsidR="00A77B3E" w:rsidRDefault="000E326C">
      <w:pPr>
        <w:spacing w:line="360" w:lineRule="auto"/>
        <w:ind w:firstLine="480"/>
        <w:jc w:val="both"/>
      </w:pPr>
      <w:r>
        <w:rPr>
          <w:rFonts w:ascii="Book Antiqua" w:eastAsia="Book Antiqua" w:hAnsi="Book Antiqua" w:cs="Book Antiqua"/>
          <w:color w:val="000000"/>
        </w:rPr>
        <w:t>The </w:t>
      </w:r>
      <w:r>
        <w:rPr>
          <w:rFonts w:ascii="Book Antiqua" w:eastAsia="Book Antiqua" w:hAnsi="Book Antiqua" w:cs="Book Antiqua"/>
          <w:i/>
          <w:iCs/>
          <w:color w:val="000000"/>
        </w:rPr>
        <w:t>5-HTTLPR</w:t>
      </w:r>
      <w:r>
        <w:rPr>
          <w:rFonts w:ascii="Book Antiqua" w:eastAsia="Book Antiqua" w:hAnsi="Book Antiqua" w:cs="Book Antiqua"/>
          <w:color w:val="000000"/>
        </w:rPr>
        <w:t> or </w:t>
      </w:r>
      <w:r>
        <w:rPr>
          <w:rFonts w:ascii="Book Antiqua" w:eastAsia="Book Antiqua" w:hAnsi="Book Antiqua" w:cs="Book Antiqua"/>
          <w:i/>
          <w:iCs/>
          <w:color w:val="000000"/>
        </w:rPr>
        <w:t>FKBP5</w:t>
      </w:r>
      <w:r>
        <w:rPr>
          <w:rFonts w:ascii="Book Antiqua" w:eastAsia="Book Antiqua" w:hAnsi="Book Antiqua" w:cs="Book Antiqua"/>
          <w:color w:val="000000"/>
        </w:rPr>
        <w:t xml:space="preserve"> interacting with environments were based on hypothesis-driven studies which aimed to identify not only genetic variants that increased </w:t>
      </w:r>
      <w:r w:rsidR="004D3871">
        <w:rPr>
          <w:rFonts w:ascii="Book Antiqua" w:eastAsia="Book Antiqua" w:hAnsi="Book Antiqua" w:cs="Book Antiqua"/>
          <w:color w:val="000000"/>
        </w:rPr>
        <w:t xml:space="preserve">the </w:t>
      </w:r>
      <w:r>
        <w:rPr>
          <w:rFonts w:ascii="Book Antiqua" w:eastAsia="Book Antiqua" w:hAnsi="Book Antiqua" w:cs="Book Antiqua"/>
          <w:color w:val="000000"/>
        </w:rPr>
        <w:t xml:space="preserve">risk of MDD, but also potential biological and molecular mechanisms underlying this increased risk. It was extensively discussed elsewhere that </w:t>
      </w:r>
      <w:r w:rsidR="004D3871">
        <w:rPr>
          <w:rFonts w:ascii="Book Antiqua" w:eastAsia="Book Antiqua" w:hAnsi="Book Antiqua" w:cs="Book Antiqua"/>
          <w:color w:val="000000"/>
        </w:rPr>
        <w:t xml:space="preserve">the </w:t>
      </w:r>
      <w:r>
        <w:rPr>
          <w:rFonts w:ascii="Book Antiqua" w:eastAsia="Book Antiqua" w:hAnsi="Book Antiqua" w:cs="Book Antiqua"/>
          <w:color w:val="000000"/>
        </w:rPr>
        <w:t xml:space="preserve">hypothesis-driven approach could only discover a fraction of potential existing genetic variants. Genome-wide by environment interaction studies (GWEIS) using a hypothesis-free approach to identify genes associated with MDD are emerging, but enormous datasets with both environments and phenotype data </w:t>
      </w:r>
      <w:r w:rsidR="004D3871">
        <w:rPr>
          <w:rFonts w:ascii="Book Antiqua" w:eastAsia="Book Antiqua" w:hAnsi="Book Antiqua" w:cs="Book Antiqua"/>
          <w:color w:val="000000"/>
        </w:rPr>
        <w:t>are</w:t>
      </w:r>
      <w:r>
        <w:rPr>
          <w:rFonts w:ascii="Book Antiqua" w:eastAsia="Book Antiqua" w:hAnsi="Book Antiqua" w:cs="Book Antiqua"/>
          <w:color w:val="000000"/>
        </w:rPr>
        <w:t xml:space="preserve"> required. So far, three GWEIS have been performed in this regard. The first was conducted by Dunn and </w:t>
      </w:r>
      <w:proofErr w:type="gramStart"/>
      <w:r>
        <w:rPr>
          <w:rFonts w:ascii="Book Antiqua" w:eastAsia="Book Antiqua" w:hAnsi="Book Antiqua" w:cs="Book Antiqua"/>
          <w:color w:val="000000"/>
        </w:rPr>
        <w:t>colleagues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who used data from the SNP Health Association Resource (</w:t>
      </w:r>
      <w:proofErr w:type="spellStart"/>
      <w:r>
        <w:rPr>
          <w:rFonts w:ascii="Book Antiqua" w:eastAsia="Book Antiqua" w:hAnsi="Book Antiqua" w:cs="Book Antiqua"/>
          <w:color w:val="000000"/>
        </w:rPr>
        <w:t>SHARe</w:t>
      </w:r>
      <w:proofErr w:type="spellEnd"/>
      <w:r>
        <w:rPr>
          <w:rFonts w:ascii="Book Antiqua" w:eastAsia="Book Antiqua" w:hAnsi="Book Antiqua" w:cs="Book Antiqua"/>
          <w:color w:val="000000"/>
        </w:rPr>
        <w:t xml:space="preserve">) cohort of the Women’s Health Initiative and investigated both genetic main effects and G×E effects in </w:t>
      </w:r>
      <w:r w:rsidR="004D3871">
        <w:rPr>
          <w:rFonts w:ascii="Book Antiqua" w:eastAsia="Book Antiqua" w:hAnsi="Book Antiqua" w:cs="Book Antiqua"/>
          <w:color w:val="000000"/>
        </w:rPr>
        <w:t xml:space="preserve">the </w:t>
      </w:r>
      <w:r>
        <w:rPr>
          <w:rFonts w:ascii="Book Antiqua" w:eastAsia="Book Antiqua" w:hAnsi="Book Antiqua" w:cs="Book Antiqua"/>
          <w:color w:val="000000"/>
        </w:rPr>
        <w:t>develop</w:t>
      </w:r>
      <w:r w:rsidR="004D3871">
        <w:rPr>
          <w:rFonts w:ascii="Book Antiqua" w:eastAsia="Book Antiqua" w:hAnsi="Book Antiqua" w:cs="Book Antiqua"/>
          <w:color w:val="000000"/>
        </w:rPr>
        <w:t>ment</w:t>
      </w:r>
      <w:r>
        <w:rPr>
          <w:rFonts w:ascii="Book Antiqua" w:eastAsia="Book Antiqua" w:hAnsi="Book Antiqua" w:cs="Book Antiqua"/>
          <w:color w:val="000000"/>
        </w:rPr>
        <w:t xml:space="preserve"> of depressive symptoms. The second was a pilot study and conducted in 320 subjects with no interactions reaching genome-wide </w:t>
      </w:r>
      <w:proofErr w:type="gramStart"/>
      <w:r>
        <w:rPr>
          <w:rFonts w:ascii="Book Antiqua" w:eastAsia="Book Antiqua" w:hAnsi="Book Antiqua" w:cs="Book Antiqua"/>
          <w:color w:val="000000"/>
        </w:rPr>
        <w:t>significance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The third used an omics-based approach to identify genetic variants with G×E effects in GWAS datasets and found three candidate genes associated with </w:t>
      </w:r>
      <w:proofErr w:type="gramStart"/>
      <w:r>
        <w:rPr>
          <w:rFonts w:ascii="Book Antiqua" w:eastAsia="Book Antiqua" w:hAnsi="Book Antiqua" w:cs="Book Antiqua"/>
          <w:color w:val="000000"/>
        </w:rPr>
        <w:t>MDD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0D33F378" w14:textId="77777777" w:rsidR="00A77B3E" w:rsidRDefault="00A77B3E">
      <w:pPr>
        <w:spacing w:line="360" w:lineRule="auto"/>
        <w:ind w:firstLine="480"/>
        <w:jc w:val="both"/>
      </w:pPr>
    </w:p>
    <w:p w14:paraId="1D0FF9F8" w14:textId="42E5DF77" w:rsidR="00A77B3E" w:rsidRDefault="000E326C">
      <w:pPr>
        <w:spacing w:line="360" w:lineRule="auto"/>
        <w:jc w:val="both"/>
      </w:pPr>
      <w:r>
        <w:rPr>
          <w:rFonts w:ascii="Book Antiqua" w:eastAsia="Book Antiqua" w:hAnsi="Book Antiqua" w:cs="Book Antiqua"/>
          <w:b/>
          <w:bCs/>
          <w:caps/>
          <w:color w:val="000000"/>
          <w:u w:val="single"/>
        </w:rPr>
        <w:t xml:space="preserve">ENVIRONMENTAL </w:t>
      </w:r>
      <w:r w:rsidR="002707F5">
        <w:rPr>
          <w:rFonts w:ascii="Book Antiqua" w:eastAsia="Book Antiqua" w:hAnsi="Book Antiqua" w:cs="Book Antiqua"/>
          <w:b/>
          <w:bCs/>
          <w:caps/>
          <w:color w:val="000000"/>
          <w:u w:val="single"/>
        </w:rPr>
        <w:t>FACTORS IN</w:t>
      </w:r>
      <w:r>
        <w:rPr>
          <w:rFonts w:ascii="Book Antiqua" w:eastAsia="Book Antiqua" w:hAnsi="Book Antiqua" w:cs="Book Antiqua"/>
          <w:b/>
          <w:bCs/>
          <w:caps/>
          <w:color w:val="000000"/>
          <w:u w:val="single"/>
        </w:rPr>
        <w:t xml:space="preserve"> MDD</w:t>
      </w:r>
    </w:p>
    <w:p w14:paraId="08F55B7D" w14:textId="58ECA7AE" w:rsidR="00A77B3E" w:rsidRDefault="000E326C">
      <w:pPr>
        <w:spacing w:line="360" w:lineRule="auto"/>
        <w:jc w:val="both"/>
      </w:pPr>
      <w:r>
        <w:rPr>
          <w:rFonts w:ascii="Book Antiqua" w:eastAsia="Book Antiqua" w:hAnsi="Book Antiqua" w:cs="Book Antiqua"/>
          <w:color w:val="000000"/>
        </w:rPr>
        <w:t xml:space="preserve">Environmental factors are associated with </w:t>
      </w:r>
      <w:r w:rsidR="004D3871">
        <w:rPr>
          <w:rFonts w:ascii="Book Antiqua" w:eastAsia="Book Antiqua" w:hAnsi="Book Antiqua" w:cs="Book Antiqua"/>
          <w:color w:val="000000"/>
        </w:rPr>
        <w:t xml:space="preserve">a </w:t>
      </w:r>
      <w:r>
        <w:rPr>
          <w:rFonts w:ascii="Book Antiqua" w:eastAsia="Book Antiqua" w:hAnsi="Book Antiqua" w:cs="Book Antiqua"/>
          <w:color w:val="000000"/>
        </w:rPr>
        <w:t xml:space="preserve">dramatic increase in the risk </w:t>
      </w:r>
      <w:r w:rsidR="004D3871">
        <w:rPr>
          <w:rFonts w:ascii="Book Antiqua" w:eastAsia="Book Antiqua" w:hAnsi="Book Antiqua" w:cs="Book Antiqua"/>
          <w:color w:val="000000"/>
        </w:rPr>
        <w:t>of</w:t>
      </w:r>
      <w:r>
        <w:rPr>
          <w:rFonts w:ascii="Book Antiqua" w:eastAsia="Book Antiqua" w:hAnsi="Book Antiqua" w:cs="Book Antiqua"/>
          <w:color w:val="000000"/>
        </w:rPr>
        <w:t xml:space="preserve"> develop</w:t>
      </w:r>
      <w:r w:rsidR="004D3871">
        <w:rPr>
          <w:rFonts w:ascii="Book Antiqua" w:eastAsia="Book Antiqua" w:hAnsi="Book Antiqua" w:cs="Book Antiqua"/>
          <w:color w:val="000000"/>
        </w:rPr>
        <w:t>ing</w:t>
      </w:r>
      <w:r>
        <w:rPr>
          <w:rFonts w:ascii="Book Antiqua" w:eastAsia="Book Antiqua" w:hAnsi="Book Antiqua" w:cs="Book Antiqua"/>
          <w:color w:val="000000"/>
        </w:rPr>
        <w:t xml:space="preserve"> MDD. </w:t>
      </w:r>
      <w:r w:rsidR="004D3871">
        <w:rPr>
          <w:rFonts w:ascii="Book Antiqua" w:eastAsia="Book Antiqua" w:hAnsi="Book Antiqua" w:cs="Book Antiqua"/>
          <w:color w:val="000000"/>
        </w:rPr>
        <w:t>A n</w:t>
      </w:r>
      <w:r>
        <w:rPr>
          <w:rFonts w:ascii="Book Antiqua" w:eastAsia="Book Antiqua" w:hAnsi="Book Antiqua" w:cs="Book Antiqua"/>
          <w:color w:val="000000"/>
        </w:rPr>
        <w:t xml:space="preserve">umber of environmental factors contributing to MDD vulnerability have been identified, including lack of nutrients, social disadvantage, childhood adversities, maternal stress, and stressful life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21-24]</w:t>
      </w:r>
      <w:r>
        <w:rPr>
          <w:rFonts w:ascii="Book Antiqua" w:eastAsia="Book Antiqua" w:hAnsi="Book Antiqua" w:cs="Book Antiqua"/>
          <w:color w:val="000000"/>
        </w:rPr>
        <w:t xml:space="preserve">. </w:t>
      </w:r>
      <w:r w:rsidR="004D3871">
        <w:rPr>
          <w:rFonts w:ascii="Book Antiqua" w:eastAsia="Book Antiqua" w:hAnsi="Book Antiqua" w:cs="Book Antiqua"/>
          <w:color w:val="000000"/>
        </w:rPr>
        <w:t>Of</w:t>
      </w:r>
      <w:r>
        <w:rPr>
          <w:rFonts w:ascii="Book Antiqua" w:eastAsia="Book Antiqua" w:hAnsi="Book Antiqua" w:cs="Book Antiqua"/>
          <w:color w:val="000000"/>
        </w:rPr>
        <w:t xml:space="preserve"> these environmental factors, stressful </w:t>
      </w:r>
      <w:r>
        <w:rPr>
          <w:rFonts w:ascii="Book Antiqua" w:eastAsia="Book Antiqua" w:hAnsi="Book Antiqua" w:cs="Book Antiqua"/>
          <w:color w:val="000000"/>
        </w:rPr>
        <w:lastRenderedPageBreak/>
        <w:t>life events and childhood adversities have been show</w:t>
      </w:r>
      <w:r w:rsidR="004D3871">
        <w:rPr>
          <w:rFonts w:ascii="Book Antiqua" w:eastAsia="Book Antiqua" w:hAnsi="Book Antiqua" w:cs="Book Antiqua"/>
          <w:color w:val="000000"/>
        </w:rPr>
        <w:t>n</w:t>
      </w:r>
      <w:r>
        <w:rPr>
          <w:rFonts w:ascii="Book Antiqua" w:eastAsia="Book Antiqua" w:hAnsi="Book Antiqua" w:cs="Book Antiqua"/>
          <w:color w:val="000000"/>
        </w:rPr>
        <w:t xml:space="preserve"> to exert crucial impacts on </w:t>
      </w:r>
      <w:proofErr w:type="gramStart"/>
      <w:r>
        <w:rPr>
          <w:rFonts w:ascii="Book Antiqua" w:eastAsia="Book Antiqua" w:hAnsi="Book Antiqua" w:cs="Book Antiqua"/>
          <w:color w:val="000000"/>
        </w:rPr>
        <w:t>MDD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25,26]</w:t>
      </w:r>
      <w:r>
        <w:rPr>
          <w:rFonts w:ascii="Book Antiqua" w:eastAsia="Book Antiqua" w:hAnsi="Book Antiqua" w:cs="Book Antiqua"/>
          <w:color w:val="000000"/>
        </w:rPr>
        <w:t xml:space="preserve">. Stressful life events are described as circumstances that have negative effects on an individual occurring close to the onset of </w:t>
      </w:r>
      <w:proofErr w:type="gramStart"/>
      <w:r>
        <w:rPr>
          <w:rFonts w:ascii="Book Antiqua" w:eastAsia="Book Antiqua" w:hAnsi="Book Antiqua" w:cs="Book Antiqua"/>
          <w:color w:val="000000"/>
        </w:rPr>
        <w:t>MDD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Childhood adversities are defined as stressful experiences which occur early in life. It is very important to differentiate distal environmental factors (childhood adversities) and proximal environmental factors (stressful life events) in G×E studies. Distal environmental factors are critical because they can increase the likelihood of </w:t>
      </w:r>
      <w:r w:rsidR="004D3871">
        <w:rPr>
          <w:rFonts w:ascii="Book Antiqua" w:eastAsia="Book Antiqua" w:hAnsi="Book Antiqua" w:cs="Book Antiqua"/>
          <w:color w:val="000000"/>
        </w:rPr>
        <w:t xml:space="preserve">the </w:t>
      </w:r>
      <w:r>
        <w:rPr>
          <w:rFonts w:ascii="Book Antiqua" w:eastAsia="Book Antiqua" w:hAnsi="Book Antiqua" w:cs="Book Antiqua"/>
          <w:color w:val="000000"/>
        </w:rPr>
        <w:t>occurrence of proximal environmental factors. Proximal environmental factors are more relevant than distal environmental factors to the G×E effects on MDD. </w:t>
      </w:r>
    </w:p>
    <w:p w14:paraId="47C38D52" w14:textId="70FBCF36" w:rsidR="00A77B3E" w:rsidRDefault="000E326C">
      <w:pPr>
        <w:spacing w:line="360" w:lineRule="auto"/>
        <w:ind w:firstLine="480"/>
        <w:jc w:val="both"/>
      </w:pPr>
      <w:r>
        <w:rPr>
          <w:rFonts w:ascii="Book Antiqua" w:eastAsia="Book Antiqua" w:hAnsi="Book Antiqua" w:cs="Book Antiqua"/>
          <w:color w:val="000000"/>
        </w:rPr>
        <w:t xml:space="preserve">Environmental influences on MDD also exhibit a cumulative </w:t>
      </w:r>
      <w:proofErr w:type="gramStart"/>
      <w:r w:rsidR="002707F5">
        <w:rPr>
          <w:rFonts w:ascii="Book Antiqua" w:eastAsia="Book Antiqua" w:hAnsi="Book Antiqua" w:cs="Book Antiqua"/>
          <w:color w:val="000000"/>
        </w:rPr>
        <w:t>effect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28,29]</w:t>
      </w:r>
      <w:r>
        <w:rPr>
          <w:rFonts w:ascii="Book Antiqua" w:eastAsia="Book Antiqua" w:hAnsi="Book Antiqua" w:cs="Book Antiqua"/>
          <w:color w:val="000000"/>
        </w:rPr>
        <w:t xml:space="preserve">. </w:t>
      </w:r>
      <w:r w:rsidR="002707F5">
        <w:rPr>
          <w:rFonts w:ascii="Book Antiqua" w:eastAsia="Book Antiqua" w:hAnsi="Book Antiqua" w:cs="Book Antiqua"/>
          <w:color w:val="000000"/>
        </w:rPr>
        <w:t>The e</w:t>
      </w:r>
      <w:r>
        <w:rPr>
          <w:rFonts w:ascii="Book Antiqua" w:eastAsia="Book Antiqua" w:hAnsi="Book Antiqua" w:cs="Book Antiqua"/>
          <w:color w:val="000000"/>
        </w:rPr>
        <w:t xml:space="preserve">ffect of a single environmental factor may be small, cumulative effects of multiple </w:t>
      </w:r>
      <w:r w:rsidR="002707F5">
        <w:rPr>
          <w:rFonts w:ascii="Book Antiqua" w:eastAsia="Book Antiqua" w:hAnsi="Book Antiqua" w:cs="Book Antiqua"/>
          <w:color w:val="000000"/>
        </w:rPr>
        <w:t>factors</w:t>
      </w:r>
      <w:r>
        <w:rPr>
          <w:rFonts w:ascii="Book Antiqua" w:eastAsia="Book Antiqua" w:hAnsi="Book Antiqua" w:cs="Book Antiqua"/>
          <w:color w:val="000000"/>
        </w:rPr>
        <w:t xml:space="preserve"> may be quite large, which can be described as a dose-response relationship between environments and </w:t>
      </w:r>
      <w:proofErr w:type="gramStart"/>
      <w:r>
        <w:rPr>
          <w:rFonts w:ascii="Book Antiqua" w:eastAsia="Book Antiqua" w:hAnsi="Book Antiqua" w:cs="Book Antiqua"/>
          <w:color w:val="000000"/>
        </w:rPr>
        <w:t>phenotype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Many powerful effects involved chains of environmental factors rather than a single </w:t>
      </w:r>
      <w:r w:rsidR="002707F5">
        <w:rPr>
          <w:rFonts w:ascii="Book Antiqua" w:eastAsia="Book Antiqua" w:hAnsi="Book Antiqua" w:cs="Book Antiqua"/>
          <w:color w:val="000000"/>
        </w:rPr>
        <w:t>factor</w:t>
      </w:r>
      <w:r>
        <w:rPr>
          <w:rFonts w:ascii="Book Antiqua" w:eastAsia="Book Antiqua" w:hAnsi="Book Antiqua" w:cs="Book Antiqua"/>
          <w:color w:val="000000"/>
        </w:rPr>
        <w:t xml:space="preserve"> at just one point in time. It was show</w:t>
      </w:r>
      <w:r w:rsidR="002707F5">
        <w:rPr>
          <w:rFonts w:ascii="Book Antiqua" w:eastAsia="Book Antiqua" w:hAnsi="Book Antiqua" w:cs="Book Antiqua"/>
          <w:color w:val="000000"/>
        </w:rPr>
        <w:t>n</w:t>
      </w:r>
      <w:r>
        <w:rPr>
          <w:rFonts w:ascii="Book Antiqua" w:eastAsia="Book Antiqua" w:hAnsi="Book Antiqua" w:cs="Book Antiqua"/>
          <w:color w:val="000000"/>
        </w:rPr>
        <w:t xml:space="preserve"> that a developmental cascade of negative experiences was a leading cause </w:t>
      </w:r>
      <w:r w:rsidR="002707F5">
        <w:rPr>
          <w:rFonts w:ascii="Book Antiqua" w:eastAsia="Book Antiqua" w:hAnsi="Book Antiqua" w:cs="Book Antiqua"/>
          <w:color w:val="000000"/>
        </w:rPr>
        <w:t>of</w:t>
      </w:r>
      <w:r>
        <w:rPr>
          <w:rFonts w:ascii="Book Antiqua" w:eastAsia="Book Antiqua" w:hAnsi="Book Antiqua" w:cs="Book Antiqua"/>
          <w:color w:val="000000"/>
        </w:rPr>
        <w:t xml:space="preserve"> MDD</w:t>
      </w:r>
      <w:r w:rsidR="002707F5">
        <w:rPr>
          <w:rFonts w:ascii="Book Antiqua" w:eastAsia="Book Antiqua" w:hAnsi="Book Antiqua" w:cs="Book Antiqua"/>
          <w:color w:val="000000"/>
        </w:rPr>
        <w:t xml:space="preserve"> in </w:t>
      </w:r>
      <w:proofErr w:type="gramStart"/>
      <w:r w:rsidR="002707F5">
        <w:rPr>
          <w:rFonts w:ascii="Book Antiqua" w:eastAsia="Book Antiqua" w:hAnsi="Book Antiqua" w:cs="Book Antiqua"/>
          <w:color w:val="000000"/>
        </w:rPr>
        <w:t>women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w:t>
      </w:r>
    </w:p>
    <w:p w14:paraId="3411647F" w14:textId="77777777" w:rsidR="00A77B3E" w:rsidRDefault="00A77B3E">
      <w:pPr>
        <w:spacing w:line="360" w:lineRule="auto"/>
        <w:ind w:firstLine="480"/>
        <w:jc w:val="both"/>
      </w:pPr>
    </w:p>
    <w:p w14:paraId="1A493095" w14:textId="1A290008" w:rsidR="00A77B3E" w:rsidRDefault="000E326C">
      <w:pPr>
        <w:spacing w:line="360" w:lineRule="auto"/>
        <w:jc w:val="both"/>
      </w:pPr>
      <w:bookmarkStart w:id="11" w:name="OLE_LINK26"/>
      <w:bookmarkStart w:id="12" w:name="OLE_LINK27"/>
      <w:r>
        <w:rPr>
          <w:rFonts w:ascii="Book Antiqua" w:eastAsia="Book Antiqua" w:hAnsi="Book Antiqua" w:cs="Book Antiqua"/>
          <w:b/>
          <w:bCs/>
          <w:caps/>
          <w:color w:val="000000"/>
          <w:u w:val="single"/>
        </w:rPr>
        <w:t>THEORETICAL FRAM</w:t>
      </w:r>
      <w:r w:rsidR="002707F5">
        <w:rPr>
          <w:rFonts w:ascii="Book Antiqua" w:eastAsia="Book Antiqua" w:hAnsi="Book Antiqua" w:cs="Book Antiqua"/>
          <w:b/>
          <w:bCs/>
          <w:caps/>
          <w:color w:val="000000"/>
          <w:u w:val="single"/>
        </w:rPr>
        <w:t>E</w:t>
      </w:r>
      <w:r>
        <w:rPr>
          <w:rFonts w:ascii="Book Antiqua" w:eastAsia="Book Antiqua" w:hAnsi="Book Antiqua" w:cs="Book Antiqua"/>
          <w:b/>
          <w:bCs/>
          <w:caps/>
          <w:color w:val="000000"/>
          <w:u w:val="single"/>
        </w:rPr>
        <w:t>WORKS OF GENE×ENVIRONMENT INTERACTION</w:t>
      </w:r>
    </w:p>
    <w:bookmarkEnd w:id="11"/>
    <w:bookmarkEnd w:id="12"/>
    <w:p w14:paraId="04D992CF" w14:textId="140483B6" w:rsidR="00A77B3E" w:rsidRDefault="000E326C">
      <w:pPr>
        <w:spacing w:line="360" w:lineRule="auto"/>
        <w:jc w:val="both"/>
      </w:pPr>
      <w:r>
        <w:rPr>
          <w:rFonts w:ascii="Book Antiqua" w:eastAsia="Book Antiqua" w:hAnsi="Book Antiqua" w:cs="Book Antiqua"/>
          <w:color w:val="000000"/>
        </w:rPr>
        <w:t xml:space="preserve">Traditionally, the Diathesis-Stress model was the leading conceptual framework for G×E studies, because most investigators usually focused on genetic influences moderated by </w:t>
      </w:r>
      <w:proofErr w:type="gramStart"/>
      <w:r>
        <w:rPr>
          <w:rFonts w:ascii="Book Antiqua" w:eastAsia="Book Antiqua" w:hAnsi="Book Antiqua" w:cs="Book Antiqua"/>
          <w:color w:val="000000"/>
        </w:rPr>
        <w:t>environments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Specifically, the Diathesis-Stress model hypothesizes that individuals with </w:t>
      </w:r>
      <w:r w:rsidRPr="00910D85">
        <w:rPr>
          <w:rFonts w:ascii="Book Antiqua" w:eastAsia="Book Antiqua" w:hAnsi="Book Antiqua" w:cs="Book Antiqua"/>
          <w:color w:val="000000"/>
          <w:highlight w:val="yellow"/>
        </w:rPr>
        <w:t>specific biological</w:t>
      </w:r>
      <w:r w:rsidR="005806BF">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e.g.</w:t>
      </w:r>
      <w:r>
        <w:rPr>
          <w:rFonts w:ascii="Book Antiqua" w:eastAsia="Book Antiqua" w:hAnsi="Book Antiqua" w:cs="Book Antiqua"/>
          <w:color w:val="000000"/>
        </w:rPr>
        <w:t>, genetic)</w:t>
      </w:r>
      <w:r w:rsidR="005806BF">
        <w:rPr>
          <w:rFonts w:ascii="Book Antiqua" w:eastAsia="Book Antiqua" w:hAnsi="Book Antiqua" w:cs="Book Antiqua"/>
          <w:color w:val="000000"/>
        </w:rPr>
        <w:t xml:space="preserve"> and/or </w:t>
      </w:r>
      <w:bookmarkStart w:id="13" w:name="OLE_LINK10"/>
      <w:bookmarkStart w:id="14" w:name="OLE_LINK11"/>
      <w:r w:rsidR="005806BF">
        <w:rPr>
          <w:rFonts w:ascii="Book Antiqua" w:eastAsia="Book Antiqua" w:hAnsi="Book Antiqua" w:cs="Book Antiqua"/>
          <w:color w:val="000000"/>
        </w:rPr>
        <w:t>psychological</w:t>
      </w:r>
      <w:bookmarkEnd w:id="13"/>
      <w:bookmarkEnd w:id="14"/>
      <w:r w:rsidR="005806BF">
        <w:rPr>
          <w:rFonts w:ascii="Book Antiqua" w:eastAsia="Book Antiqua" w:hAnsi="Book Antiqua" w:cs="Book Antiqua"/>
          <w:color w:val="000000"/>
        </w:rPr>
        <w:t xml:space="preserve"> (temperament)</w:t>
      </w:r>
      <w:bookmarkStart w:id="15" w:name="OLE_LINK8"/>
      <w:bookmarkStart w:id="16" w:name="OLE_LINK9"/>
      <w:r w:rsidR="005806BF">
        <w:rPr>
          <w:rFonts w:ascii="Book Antiqua" w:eastAsia="Book Antiqua" w:hAnsi="Book Antiqua" w:cs="Book Antiqua"/>
          <w:color w:val="000000"/>
        </w:rPr>
        <w:t xml:space="preserve"> trait</w:t>
      </w:r>
      <w:bookmarkEnd w:id="15"/>
      <w:bookmarkEnd w:id="16"/>
      <w:r w:rsidR="005806BF">
        <w:rPr>
          <w:rFonts w:ascii="Book Antiqua" w:eastAsia="Book Antiqua" w:hAnsi="Book Antiqua" w:cs="Book Antiqua"/>
          <w:color w:val="000000"/>
        </w:rPr>
        <w:t>s</w:t>
      </w:r>
      <w:r>
        <w:rPr>
          <w:rFonts w:ascii="Book Antiqua" w:eastAsia="Book Antiqua" w:hAnsi="Book Antiqua" w:cs="Book Antiqua"/>
          <w:color w:val="000000"/>
        </w:rPr>
        <w:t xml:space="preserve"> are more vulnerable to adverse environmental influences, but that this inherent vulnerability is not sufficient to lead</w:t>
      </w:r>
      <w:r w:rsidR="002707F5">
        <w:rPr>
          <w:rFonts w:ascii="Book Antiqua" w:eastAsia="Book Antiqua" w:hAnsi="Book Antiqua" w:cs="Book Antiqua"/>
          <w:color w:val="000000"/>
        </w:rPr>
        <w:t xml:space="preserve"> to</w:t>
      </w:r>
      <w:r>
        <w:rPr>
          <w:rFonts w:ascii="Book Antiqua" w:eastAsia="Book Antiqua" w:hAnsi="Book Antiqua" w:cs="Book Antiqua"/>
          <w:color w:val="000000"/>
        </w:rPr>
        <w:t xml:space="preserve"> psychopathology if such adverse environmental influences are absent. Furthermore, individuals </w:t>
      </w:r>
      <w:r w:rsidR="005806BF">
        <w:rPr>
          <w:rFonts w:ascii="Book Antiqua" w:eastAsia="Book Antiqua" w:hAnsi="Book Antiqua" w:cs="Book Antiqua"/>
          <w:color w:val="000000"/>
        </w:rPr>
        <w:t xml:space="preserve">who do not succumb to the negative effects of environmental factors, either as the function of not carrying genetic </w:t>
      </w:r>
      <w:proofErr w:type="gramStart"/>
      <w:r w:rsidR="005806BF">
        <w:rPr>
          <w:rFonts w:ascii="Book Antiqua" w:eastAsia="Book Antiqua" w:hAnsi="Book Antiqua" w:cs="Book Antiqua"/>
          <w:color w:val="000000"/>
        </w:rPr>
        <w:t>vulnerabilities  or</w:t>
      </w:r>
      <w:proofErr w:type="gramEnd"/>
      <w:r w:rsidR="005806BF">
        <w:rPr>
          <w:rFonts w:ascii="Book Antiqua" w:eastAsia="Book Antiqua" w:hAnsi="Book Antiqua" w:cs="Book Antiqua"/>
          <w:color w:val="000000"/>
        </w:rPr>
        <w:t xml:space="preserve"> due to the presence of other protective factors, are deemed resilient.</w:t>
      </w:r>
    </w:p>
    <w:p w14:paraId="29E1B809" w14:textId="0F424EAC" w:rsidR="00A77B3E" w:rsidRDefault="000E326C">
      <w:pPr>
        <w:spacing w:line="360" w:lineRule="auto"/>
        <w:ind w:firstLine="480"/>
        <w:jc w:val="both"/>
      </w:pPr>
      <w:r>
        <w:rPr>
          <w:rFonts w:ascii="Book Antiqua" w:eastAsia="Book Antiqua" w:hAnsi="Book Antiqua" w:cs="Book Antiqua"/>
          <w:color w:val="000000"/>
        </w:rPr>
        <w:lastRenderedPageBreak/>
        <w:t xml:space="preserve">However, the Diathesis-Stress model has been challenged by Stress </w:t>
      </w:r>
      <w:proofErr w:type="gramStart"/>
      <w:r>
        <w:rPr>
          <w:rFonts w:ascii="Book Antiqua" w:eastAsia="Book Antiqua" w:hAnsi="Book Antiqua" w:cs="Book Antiqua"/>
          <w:color w:val="000000"/>
        </w:rPr>
        <w:t>Generation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and Differential Susceptibility Theory</w:t>
      </w:r>
      <w:r>
        <w:rPr>
          <w:rFonts w:ascii="Book Antiqua" w:eastAsia="Book Antiqua" w:hAnsi="Book Antiqua" w:cs="Book Antiqua"/>
          <w:color w:val="000000"/>
          <w:szCs w:val="20"/>
          <w:vertAlign w:val="superscript"/>
        </w:rPr>
        <w:t>[34,35]</w:t>
      </w:r>
      <w:r>
        <w:rPr>
          <w:rFonts w:ascii="Book Antiqua" w:eastAsia="Book Antiqua" w:hAnsi="Book Antiqua" w:cs="Book Antiqua"/>
          <w:color w:val="000000"/>
        </w:rPr>
        <w:t xml:space="preserve">. Stress Generation suggested that </w:t>
      </w:r>
      <w:r w:rsidR="00874E21">
        <w:rPr>
          <w:rFonts w:ascii="Book Antiqua" w:eastAsia="Book Antiqua" w:hAnsi="Book Antiqua" w:cs="Book Antiqua"/>
          <w:color w:val="000000"/>
        </w:rPr>
        <w:t xml:space="preserve">the </w:t>
      </w:r>
      <w:r>
        <w:rPr>
          <w:rFonts w:ascii="Book Antiqua" w:eastAsia="Book Antiqua" w:hAnsi="Book Antiqua" w:cs="Book Antiqua"/>
          <w:color w:val="000000"/>
        </w:rPr>
        <w:t xml:space="preserve">Diathesis-Stress model of MDD was woefully inadequate because </w:t>
      </w:r>
      <w:r w:rsidR="00874E21">
        <w:rPr>
          <w:rFonts w:ascii="Book Antiqua" w:eastAsia="Book Antiqua" w:hAnsi="Book Antiqua" w:cs="Book Antiqua"/>
          <w:color w:val="000000"/>
        </w:rPr>
        <w:t>the</w:t>
      </w:r>
      <w:r>
        <w:rPr>
          <w:rFonts w:ascii="Book Antiqua" w:eastAsia="Book Antiqua" w:hAnsi="Book Antiqua" w:cs="Book Antiqua"/>
          <w:color w:val="000000"/>
        </w:rPr>
        <w:t xml:space="preserve"> model was unidirectional, with </w:t>
      </w:r>
      <w:r w:rsidR="00874E21">
        <w:rPr>
          <w:rFonts w:ascii="Book Antiqua" w:eastAsia="Book Antiqua" w:hAnsi="Book Antiqua" w:cs="Book Antiqua"/>
          <w:color w:val="000000"/>
        </w:rPr>
        <w:t xml:space="preserve">the </w:t>
      </w:r>
      <w:r>
        <w:rPr>
          <w:rFonts w:ascii="Book Antiqua" w:eastAsia="Book Antiqua" w:hAnsi="Book Antiqua" w:cs="Book Antiqua"/>
          <w:color w:val="000000"/>
        </w:rPr>
        <w:t xml:space="preserve">environment predicting MDD in those with the diathesis. Stress Generation suggested that the reverse was also true: MDD patients caused stressful life events. Stressors might occur </w:t>
      </w:r>
      <w:r w:rsidR="00874E21">
        <w:rPr>
          <w:rFonts w:ascii="Book Antiqua" w:eastAsia="Book Antiqua" w:hAnsi="Book Antiqua" w:cs="Book Antiqua"/>
          <w:color w:val="000000"/>
        </w:rPr>
        <w:t>in</w:t>
      </w:r>
      <w:r>
        <w:rPr>
          <w:rFonts w:ascii="Book Antiqua" w:eastAsia="Book Antiqua" w:hAnsi="Book Antiqua" w:cs="Book Antiqua"/>
          <w:color w:val="000000"/>
        </w:rPr>
        <w:t xml:space="preserve"> an individual for random reasons, but many stressful life events </w:t>
      </w:r>
      <w:r w:rsidR="00874E21">
        <w:rPr>
          <w:rFonts w:ascii="Book Antiqua" w:eastAsia="Book Antiqua" w:hAnsi="Book Antiqua" w:cs="Book Antiqua"/>
          <w:color w:val="000000"/>
        </w:rPr>
        <w:t>are</w:t>
      </w:r>
      <w:r>
        <w:rPr>
          <w:rFonts w:ascii="Book Antiqua" w:eastAsia="Book Antiqua" w:hAnsi="Book Antiqua" w:cs="Book Antiqua"/>
          <w:color w:val="000000"/>
        </w:rPr>
        <w:t xml:space="preserve"> not random. It was show</w:t>
      </w:r>
      <w:r w:rsidR="00874E21">
        <w:rPr>
          <w:rFonts w:ascii="Book Antiqua" w:eastAsia="Book Antiqua" w:hAnsi="Book Antiqua" w:cs="Book Antiqua"/>
          <w:color w:val="000000"/>
        </w:rPr>
        <w:t>n</w:t>
      </w:r>
      <w:r>
        <w:rPr>
          <w:rFonts w:ascii="Book Antiqua" w:eastAsia="Book Antiqua" w:hAnsi="Book Antiqua" w:cs="Book Antiqua"/>
          <w:color w:val="000000"/>
        </w:rPr>
        <w:t xml:space="preserve"> that women with </w:t>
      </w:r>
      <w:r w:rsidR="00874E21">
        <w:rPr>
          <w:rFonts w:ascii="Book Antiqua" w:eastAsia="Book Antiqua" w:hAnsi="Book Antiqua" w:cs="Book Antiqua"/>
          <w:color w:val="000000"/>
        </w:rPr>
        <w:t xml:space="preserve">a </w:t>
      </w:r>
      <w:r>
        <w:rPr>
          <w:rFonts w:ascii="Book Antiqua" w:eastAsia="Book Antiqua" w:hAnsi="Book Antiqua" w:cs="Book Antiqua"/>
          <w:color w:val="000000"/>
        </w:rPr>
        <w:t>histor</w:t>
      </w:r>
      <w:r w:rsidR="00874E21">
        <w:rPr>
          <w:rFonts w:ascii="Book Antiqua" w:eastAsia="Book Antiqua" w:hAnsi="Book Antiqua" w:cs="Book Antiqua"/>
          <w:color w:val="000000"/>
        </w:rPr>
        <w:t>y</w:t>
      </w:r>
      <w:r>
        <w:rPr>
          <w:rFonts w:ascii="Book Antiqua" w:eastAsia="Book Antiqua" w:hAnsi="Book Antiqua" w:cs="Book Antiqua"/>
          <w:color w:val="000000"/>
        </w:rPr>
        <w:t xml:space="preserve"> of MDD had higher levels of stressful life events compared with women without </w:t>
      </w:r>
      <w:r w:rsidR="00874E21">
        <w:rPr>
          <w:rFonts w:ascii="Book Antiqua" w:eastAsia="Book Antiqua" w:hAnsi="Book Antiqua" w:cs="Book Antiqua"/>
          <w:color w:val="000000"/>
        </w:rPr>
        <w:t xml:space="preserve">a </w:t>
      </w:r>
      <w:r>
        <w:rPr>
          <w:rFonts w:ascii="Book Antiqua" w:eastAsia="Book Antiqua" w:hAnsi="Book Antiqua" w:cs="Book Antiqua"/>
          <w:color w:val="000000"/>
        </w:rPr>
        <w:t>histor</w:t>
      </w:r>
      <w:r w:rsidR="00874E21">
        <w:rPr>
          <w:rFonts w:ascii="Book Antiqua" w:eastAsia="Book Antiqua" w:hAnsi="Book Antiqua" w:cs="Book Antiqua"/>
          <w:color w:val="000000"/>
        </w:rPr>
        <w:t>y</w:t>
      </w:r>
      <w:r>
        <w:rPr>
          <w:rFonts w:ascii="Book Antiqua" w:eastAsia="Book Antiqua" w:hAnsi="Book Antiqua" w:cs="Book Antiqua"/>
          <w:color w:val="000000"/>
        </w:rPr>
        <w:t xml:space="preserve"> of </w:t>
      </w:r>
      <w:proofErr w:type="gramStart"/>
      <w:r>
        <w:rPr>
          <w:rFonts w:ascii="Book Antiqua" w:eastAsia="Book Antiqua" w:hAnsi="Book Antiqua" w:cs="Book Antiqua"/>
          <w:color w:val="000000"/>
        </w:rPr>
        <w:t>MDD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Differential Susceptibility Theory suggested that individuals differed in their general susceptibility to both negative and positive environmental influences. Specifically, individuals who were genetically more vulnerable to environmental influences might be more likely to develop MDD in response to stressful life events and childhood adversities. However, these individuals with higher genetic vulnerability might also be likely to benefit from positive and supportive environmental influences. In contrast to </w:t>
      </w:r>
      <w:r w:rsidR="00874E21">
        <w:rPr>
          <w:rFonts w:ascii="Book Antiqua" w:eastAsia="Book Antiqua" w:hAnsi="Book Antiqua" w:cs="Book Antiqua"/>
          <w:color w:val="000000"/>
        </w:rPr>
        <w:t xml:space="preserve">the </w:t>
      </w:r>
      <w:r>
        <w:rPr>
          <w:rFonts w:ascii="Book Antiqua" w:eastAsia="Book Antiqua" w:hAnsi="Book Antiqua" w:cs="Book Antiqua"/>
          <w:color w:val="000000"/>
        </w:rPr>
        <w:t>Diathesis-Stress model, Differential Susceptibility Theory was an evolutionary-inspired developmental model taking into account both negative and positive effects on MDD. This evolutionary model m</w:t>
      </w:r>
      <w:r w:rsidR="00874E21">
        <w:rPr>
          <w:rFonts w:ascii="Book Antiqua" w:eastAsia="Book Antiqua" w:hAnsi="Book Antiqua" w:cs="Book Antiqua"/>
          <w:color w:val="000000"/>
        </w:rPr>
        <w:t>ay</w:t>
      </w:r>
      <w:r>
        <w:rPr>
          <w:rFonts w:ascii="Book Antiqua" w:eastAsia="Book Antiqua" w:hAnsi="Book Antiqua" w:cs="Book Antiqua"/>
          <w:color w:val="000000"/>
        </w:rPr>
        <w:t xml:space="preserve"> better account for the findings that most of candidate genes in G×E studies were “common” variants. Findings of these common variants indicated that they might have benefits that counteracted the negative influences of heightened </w:t>
      </w:r>
      <w:proofErr w:type="gramStart"/>
      <w:r>
        <w:rPr>
          <w:rFonts w:ascii="Book Antiqua" w:eastAsia="Book Antiqua" w:hAnsi="Book Antiqua" w:cs="Book Antiqua"/>
          <w:color w:val="000000"/>
        </w:rPr>
        <w:t>vulnerability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37,38]</w:t>
      </w:r>
      <w:r>
        <w:rPr>
          <w:rFonts w:ascii="Book Antiqua" w:eastAsia="Book Antiqua" w:hAnsi="Book Antiqua" w:cs="Book Antiqua"/>
          <w:color w:val="000000"/>
        </w:rPr>
        <w:t xml:space="preserve">. Hence, these variants might not merely infer negative effects, as proposed by </w:t>
      </w:r>
      <w:r w:rsidR="00874E21">
        <w:rPr>
          <w:rFonts w:ascii="Book Antiqua" w:eastAsia="Book Antiqua" w:hAnsi="Book Antiqua" w:cs="Book Antiqua"/>
          <w:color w:val="000000"/>
        </w:rPr>
        <w:t xml:space="preserve">the </w:t>
      </w:r>
      <w:r>
        <w:rPr>
          <w:rFonts w:ascii="Book Antiqua" w:eastAsia="Book Antiqua" w:hAnsi="Book Antiqua" w:cs="Book Antiqua"/>
          <w:color w:val="000000"/>
        </w:rPr>
        <w:t xml:space="preserve">Diathesis-Stress model, but they also infer positive effects, as suggested by Differential Susceptibility </w:t>
      </w:r>
      <w:proofErr w:type="gramStart"/>
      <w:r>
        <w:rPr>
          <w:rFonts w:ascii="Book Antiqua" w:eastAsia="Book Antiqua" w:hAnsi="Book Antiqua" w:cs="Book Antiqua"/>
          <w:color w:val="000000"/>
        </w:rPr>
        <w:t>Theory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w:t>
      </w:r>
    </w:p>
    <w:p w14:paraId="535E0AE2" w14:textId="77777777" w:rsidR="00A77B3E" w:rsidRDefault="00A77B3E">
      <w:pPr>
        <w:spacing w:line="360" w:lineRule="auto"/>
        <w:ind w:firstLine="480"/>
        <w:jc w:val="both"/>
      </w:pPr>
    </w:p>
    <w:p w14:paraId="59D4633B" w14:textId="77777777" w:rsidR="00A77B3E" w:rsidRDefault="000E326C">
      <w:pPr>
        <w:spacing w:line="360" w:lineRule="auto"/>
        <w:jc w:val="both"/>
      </w:pPr>
      <w:r>
        <w:rPr>
          <w:rFonts w:ascii="Book Antiqua" w:eastAsia="Book Antiqua" w:hAnsi="Book Antiqua" w:cs="Book Antiqua"/>
          <w:b/>
          <w:bCs/>
          <w:caps/>
          <w:color w:val="000000"/>
          <w:u w:val="single"/>
        </w:rPr>
        <w:t>LIMITATIONS OF CANDIDATE G×E STUDIES</w:t>
      </w:r>
    </w:p>
    <w:p w14:paraId="43EFB430" w14:textId="545DFE01" w:rsidR="00A77B3E" w:rsidRDefault="000E326C">
      <w:pPr>
        <w:spacing w:line="360" w:lineRule="auto"/>
        <w:jc w:val="both"/>
      </w:pPr>
      <w:r>
        <w:rPr>
          <w:rFonts w:ascii="Book Antiqua" w:eastAsia="Book Antiqua" w:hAnsi="Book Antiqua" w:cs="Book Antiqua"/>
          <w:color w:val="000000"/>
        </w:rPr>
        <w:t xml:space="preserve">Although candidate G×E studies </w:t>
      </w:r>
      <w:r w:rsidR="00874E21">
        <w:rPr>
          <w:rFonts w:ascii="Book Antiqua" w:eastAsia="Book Antiqua" w:hAnsi="Book Antiqua" w:cs="Book Antiqua"/>
          <w:color w:val="000000"/>
        </w:rPr>
        <w:t xml:space="preserve">have made a critical contribution </w:t>
      </w:r>
      <w:r>
        <w:rPr>
          <w:rFonts w:ascii="Book Antiqua" w:eastAsia="Book Antiqua" w:hAnsi="Book Antiqua" w:cs="Book Antiqua"/>
          <w:color w:val="000000"/>
        </w:rPr>
        <w:t xml:space="preserve">to the field of MDD, several limitations should also be acknowledged. First, a robust biological hypothesis is required to select appropriate candidate genes. Given the fact that knowledge regarding the specific biological mechanisms underlying MDD remain limited, </w:t>
      </w:r>
      <w:r w:rsidR="00874E21">
        <w:rPr>
          <w:rFonts w:ascii="Book Antiqua" w:eastAsia="Book Antiqua" w:hAnsi="Book Antiqua" w:cs="Book Antiqua"/>
          <w:color w:val="000000"/>
        </w:rPr>
        <w:t>there</w:t>
      </w:r>
      <w:r>
        <w:rPr>
          <w:rFonts w:ascii="Book Antiqua" w:eastAsia="Book Antiqua" w:hAnsi="Book Antiqua" w:cs="Book Antiqua"/>
          <w:color w:val="000000"/>
        </w:rPr>
        <w:t xml:space="preserve"> is a high risk of selecting inappropriate candidate genes and having publication </w:t>
      </w:r>
      <w:proofErr w:type="gramStart"/>
      <w:r>
        <w:rPr>
          <w:rFonts w:ascii="Book Antiqua" w:eastAsia="Book Antiqua" w:hAnsi="Book Antiqua" w:cs="Book Antiqua"/>
          <w:color w:val="000000"/>
        </w:rPr>
        <w:t>bias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8,40]</w:t>
      </w:r>
      <w:r>
        <w:rPr>
          <w:rFonts w:ascii="Book Antiqua" w:eastAsia="Book Antiqua" w:hAnsi="Book Antiqua" w:cs="Book Antiqua"/>
          <w:color w:val="000000"/>
        </w:rPr>
        <w:t xml:space="preserve">. Second, </w:t>
      </w:r>
      <w:r w:rsidR="00874E21">
        <w:rPr>
          <w:rFonts w:ascii="Book Antiqua" w:eastAsia="Book Antiqua" w:hAnsi="Book Antiqua" w:cs="Book Antiqua"/>
          <w:color w:val="000000"/>
        </w:rPr>
        <w:t xml:space="preserve">a </w:t>
      </w:r>
      <w:r>
        <w:rPr>
          <w:rFonts w:ascii="Book Antiqua" w:eastAsia="Book Antiqua" w:hAnsi="Book Antiqua" w:cs="Book Antiqua"/>
          <w:color w:val="000000"/>
        </w:rPr>
        <w:lastRenderedPageBreak/>
        <w:t xml:space="preserve">recent discovery in MDD suggested that the genetic architecture of MDD was highly complex and </w:t>
      </w:r>
      <w:proofErr w:type="gramStart"/>
      <w:r>
        <w:rPr>
          <w:rFonts w:ascii="Book Antiqua" w:eastAsia="Book Antiqua" w:hAnsi="Book Antiqua" w:cs="Book Antiqua"/>
          <w:color w:val="000000"/>
        </w:rPr>
        <w:t>polygenic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In other words, MDD was influenced by many thousands of gene variants </w:t>
      </w:r>
      <w:r w:rsidR="00874E21">
        <w:rPr>
          <w:rFonts w:ascii="Book Antiqua" w:eastAsia="Book Antiqua" w:hAnsi="Book Antiqua" w:cs="Book Antiqua"/>
          <w:color w:val="000000"/>
        </w:rPr>
        <w:t>with</w:t>
      </w:r>
      <w:r>
        <w:rPr>
          <w:rFonts w:ascii="Book Antiqua" w:eastAsia="Book Antiqua" w:hAnsi="Book Antiqua" w:cs="Book Antiqua"/>
          <w:color w:val="000000"/>
        </w:rPr>
        <w:t xml:space="preserve"> very small effects rather than by several gene variants </w:t>
      </w:r>
      <w:r w:rsidR="00874E21">
        <w:rPr>
          <w:rFonts w:ascii="Book Antiqua" w:eastAsia="Book Antiqua" w:hAnsi="Book Antiqua" w:cs="Book Antiqua"/>
          <w:color w:val="000000"/>
        </w:rPr>
        <w:t>with</w:t>
      </w:r>
      <w:r>
        <w:rPr>
          <w:rFonts w:ascii="Book Antiqua" w:eastAsia="Book Antiqua" w:hAnsi="Book Antiqua" w:cs="Book Antiqua"/>
          <w:color w:val="000000"/>
        </w:rPr>
        <w:t xml:space="preserve"> large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Third, it </w:t>
      </w:r>
      <w:r w:rsidR="00874E21">
        <w:rPr>
          <w:rFonts w:ascii="Book Antiqua" w:eastAsia="Book Antiqua" w:hAnsi="Book Antiqua" w:cs="Book Antiqua"/>
          <w:color w:val="000000"/>
        </w:rPr>
        <w:t>is</w:t>
      </w:r>
      <w:r>
        <w:rPr>
          <w:rFonts w:ascii="Book Antiqua" w:eastAsia="Book Antiqua" w:hAnsi="Book Antiqua" w:cs="Book Antiqua"/>
          <w:color w:val="000000"/>
        </w:rPr>
        <w:t xml:space="preserve"> difficult to replicate findings from G×E studies, which is </w:t>
      </w:r>
      <w:r w:rsidR="00874E21">
        <w:rPr>
          <w:rFonts w:ascii="Book Antiqua" w:eastAsia="Book Antiqua" w:hAnsi="Book Antiqua" w:cs="Book Antiqua"/>
          <w:color w:val="000000"/>
        </w:rPr>
        <w:t>a</w:t>
      </w:r>
      <w:r>
        <w:rPr>
          <w:rFonts w:ascii="Book Antiqua" w:eastAsia="Book Antiqua" w:hAnsi="Book Antiqua" w:cs="Book Antiqua"/>
          <w:color w:val="000000"/>
        </w:rPr>
        <w:t xml:space="preserve"> particular concern. Initial studies might use small sample sizes that were unable to provide statistical power required to detect G×E and, consequently, might increase the risk of false positive </w:t>
      </w:r>
      <w:proofErr w:type="gramStart"/>
      <w:r>
        <w:rPr>
          <w:rFonts w:ascii="Book Antiqua" w:eastAsia="Book Antiqua" w:hAnsi="Book Antiqua" w:cs="Book Antiqua"/>
          <w:color w:val="000000"/>
        </w:rPr>
        <w:t>findings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42,43]</w:t>
      </w:r>
      <w:r>
        <w:rPr>
          <w:rFonts w:ascii="Book Antiqua" w:eastAsia="Book Antiqua" w:hAnsi="Book Antiqua" w:cs="Book Antiqua"/>
          <w:color w:val="000000"/>
        </w:rPr>
        <w:t xml:space="preserve">. Finally, most G×E studies in MDD were based on </w:t>
      </w:r>
      <w:r w:rsidR="00874E21">
        <w:rPr>
          <w:rFonts w:ascii="Book Antiqua" w:eastAsia="Book Antiqua" w:hAnsi="Book Antiqua" w:cs="Book Antiqua"/>
          <w:color w:val="000000"/>
        </w:rPr>
        <w:t xml:space="preserve">the </w:t>
      </w:r>
      <w:r>
        <w:rPr>
          <w:rFonts w:ascii="Book Antiqua" w:eastAsia="Book Antiqua" w:hAnsi="Book Antiqua" w:cs="Book Antiqua"/>
          <w:color w:val="000000"/>
        </w:rPr>
        <w:t xml:space="preserve">Diathesis-Stress model which ignored </w:t>
      </w:r>
      <w:r w:rsidR="00874E21">
        <w:rPr>
          <w:rFonts w:ascii="Book Antiqua" w:eastAsia="Book Antiqua" w:hAnsi="Book Antiqua" w:cs="Book Antiqua"/>
          <w:color w:val="000000"/>
        </w:rPr>
        <w:t xml:space="preserve">the </w:t>
      </w:r>
      <w:r>
        <w:rPr>
          <w:rFonts w:ascii="Book Antiqua" w:eastAsia="Book Antiqua" w:hAnsi="Book Antiqua" w:cs="Book Antiqua"/>
          <w:color w:val="000000"/>
        </w:rPr>
        <w:t xml:space="preserve">positive effects of environmental </w:t>
      </w:r>
      <w:proofErr w:type="gramStart"/>
      <w:r>
        <w:rPr>
          <w:rFonts w:ascii="Book Antiqua" w:eastAsia="Book Antiqua" w:hAnsi="Book Antiqua" w:cs="Book Antiqua"/>
          <w:color w:val="000000"/>
        </w:rPr>
        <w:t>influences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39,44]</w:t>
      </w:r>
      <w:r>
        <w:rPr>
          <w:rFonts w:ascii="Book Antiqua" w:eastAsia="Book Antiqua" w:hAnsi="Book Antiqua" w:cs="Book Antiqua"/>
          <w:color w:val="000000"/>
        </w:rPr>
        <w:t>. The notion that selected candidate genes might be associated with heightened sensitivity to both environmental risk and protective factors, might also contribute to heterogeneous findings.</w:t>
      </w:r>
    </w:p>
    <w:p w14:paraId="5DE0628A" w14:textId="77777777" w:rsidR="00A77B3E" w:rsidRDefault="00A77B3E">
      <w:pPr>
        <w:spacing w:line="360" w:lineRule="auto"/>
        <w:jc w:val="both"/>
      </w:pPr>
    </w:p>
    <w:p w14:paraId="04311E74" w14:textId="77777777" w:rsidR="00A77B3E" w:rsidRDefault="000E326C">
      <w:pPr>
        <w:spacing w:line="360" w:lineRule="auto"/>
        <w:jc w:val="both"/>
      </w:pPr>
      <w:r>
        <w:rPr>
          <w:rFonts w:ascii="Book Antiqua" w:eastAsia="Book Antiqua" w:hAnsi="Book Antiqua" w:cs="Book Antiqua"/>
          <w:b/>
          <w:bCs/>
          <w:caps/>
          <w:color w:val="000000"/>
          <w:u w:val="single"/>
        </w:rPr>
        <w:t>FUTURE DIRECTIONS</w:t>
      </w:r>
    </w:p>
    <w:p w14:paraId="6B6A0534" w14:textId="31DC1894" w:rsidR="00A77B3E" w:rsidRDefault="000E326C">
      <w:pPr>
        <w:spacing w:line="360" w:lineRule="auto"/>
        <w:jc w:val="both"/>
      </w:pPr>
      <w:r>
        <w:rPr>
          <w:rFonts w:ascii="Book Antiqua" w:eastAsia="Book Antiqua" w:hAnsi="Book Antiqua" w:cs="Book Antiqua"/>
          <w:color w:val="000000"/>
        </w:rPr>
        <w:t xml:space="preserve">Genome-wide association studies have been conducted for decades to investigate genetic main effects and G×E studies should also be shifted from candidate genes to a genome-wide approach. In addition to collecting large samples required for GWEIS, high quality and more objective measures of environments are also important. The experience sampling method (ESM) may provide a novel approach to obtain more accurate self-report data on </w:t>
      </w:r>
      <w:r w:rsidR="00F13BA4">
        <w:rPr>
          <w:rFonts w:ascii="Book Antiqua" w:eastAsia="Book Antiqua" w:hAnsi="Book Antiqua" w:cs="Book Antiqua"/>
          <w:color w:val="000000"/>
        </w:rPr>
        <w:t xml:space="preserve">an </w:t>
      </w:r>
      <w:r>
        <w:rPr>
          <w:rFonts w:ascii="Book Antiqua" w:eastAsia="Book Antiqua" w:hAnsi="Book Antiqua" w:cs="Book Antiqua"/>
          <w:color w:val="000000"/>
        </w:rPr>
        <w:t xml:space="preserve">individual’s experience of their environments. The ESM has also been used to investigate individual difference in response to both positive and negative </w:t>
      </w:r>
      <w:proofErr w:type="gramStart"/>
      <w:r>
        <w:rPr>
          <w:rFonts w:ascii="Book Antiqua" w:eastAsia="Book Antiqua" w:hAnsi="Book Antiqua" w:cs="Book Antiqua"/>
          <w:color w:val="000000"/>
        </w:rPr>
        <w:t>environments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Empirical studies indicated that there were substantial </w:t>
      </w:r>
      <w:proofErr w:type="spellStart"/>
      <w:r>
        <w:rPr>
          <w:rFonts w:ascii="Book Antiqua" w:eastAsia="Book Antiqua" w:hAnsi="Book Antiqua" w:cs="Book Antiqua"/>
          <w:color w:val="000000"/>
        </w:rPr>
        <w:t>aetiological</w:t>
      </w:r>
      <w:proofErr w:type="spellEnd"/>
      <w:r>
        <w:rPr>
          <w:rFonts w:ascii="Book Antiqua" w:eastAsia="Book Antiqua" w:hAnsi="Book Antiqua" w:cs="Book Antiqua"/>
          <w:color w:val="000000"/>
        </w:rPr>
        <w:t xml:space="preserve"> overlaps between MDD and other psychiatric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The </w:t>
      </w:r>
      <w:proofErr w:type="spellStart"/>
      <w:r>
        <w:rPr>
          <w:rFonts w:ascii="Book Antiqua" w:eastAsia="Book Antiqua" w:hAnsi="Book Antiqua" w:cs="Book Antiqua"/>
          <w:color w:val="000000"/>
        </w:rPr>
        <w:t>Transdiagnostic</w:t>
      </w:r>
      <w:proofErr w:type="spellEnd"/>
      <w:r>
        <w:rPr>
          <w:rFonts w:ascii="Book Antiqua" w:eastAsia="Book Antiqua" w:hAnsi="Book Antiqua" w:cs="Book Antiqua"/>
          <w:color w:val="000000"/>
        </w:rPr>
        <w:t xml:space="preserve"> phenotypes may be more suited as outcomes in G×E studies than categorical and narrowly defined clinical diagnoses for psychiatric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G×E effects may differ across life span, with effects being stronger in early development. Genetically sensitive children who experienced a poor early environment showed increased sensitivity to stressful life events. Applying a developmental perspective may fully understand the role of G×E in the progress of MDD.</w:t>
      </w:r>
    </w:p>
    <w:p w14:paraId="5D569D84" w14:textId="77777777" w:rsidR="00A77B3E" w:rsidRDefault="00A77B3E">
      <w:pPr>
        <w:spacing w:line="360" w:lineRule="auto"/>
        <w:jc w:val="both"/>
      </w:pPr>
    </w:p>
    <w:p w14:paraId="5EE5B415" w14:textId="77777777" w:rsidR="00A77B3E" w:rsidRDefault="000E326C">
      <w:pPr>
        <w:spacing w:line="360" w:lineRule="auto"/>
        <w:jc w:val="both"/>
      </w:pPr>
      <w:r>
        <w:rPr>
          <w:rFonts w:ascii="Book Antiqua" w:eastAsia="Book Antiqua" w:hAnsi="Book Antiqua" w:cs="Book Antiqua"/>
          <w:b/>
          <w:caps/>
          <w:color w:val="000000"/>
          <w:u w:val="single"/>
        </w:rPr>
        <w:lastRenderedPageBreak/>
        <w:t>CONCLUSION</w:t>
      </w:r>
    </w:p>
    <w:p w14:paraId="2D3A6F62" w14:textId="040B68F1" w:rsidR="00A77B3E" w:rsidRDefault="000E326C">
      <w:pPr>
        <w:spacing w:line="360" w:lineRule="auto"/>
        <w:jc w:val="both"/>
      </w:pPr>
      <w:r>
        <w:rPr>
          <w:rFonts w:ascii="Book Antiqua" w:eastAsia="Book Antiqua" w:hAnsi="Book Antiqua" w:cs="Book Antiqua"/>
          <w:color w:val="000000"/>
        </w:rPr>
        <w:t xml:space="preserve">Despite the importance of candidate gene studies for G×E in MDD, to date, only a few candidate vulnerability genes explain little of the variance. GWEIS are needed for </w:t>
      </w:r>
      <w:r w:rsidR="00F13BA4">
        <w:rPr>
          <w:rFonts w:ascii="Book Antiqua" w:eastAsia="Book Antiqua" w:hAnsi="Book Antiqua" w:cs="Book Antiqua"/>
          <w:color w:val="000000"/>
        </w:rPr>
        <w:t xml:space="preserve">a </w:t>
      </w:r>
      <w:r>
        <w:rPr>
          <w:rFonts w:ascii="Book Antiqua" w:eastAsia="Book Antiqua" w:hAnsi="Book Antiqua" w:cs="Book Antiqua"/>
          <w:color w:val="000000"/>
        </w:rPr>
        <w:t>more complete understanding of G×E in the pathophysiology of MDD.</w:t>
      </w:r>
    </w:p>
    <w:p w14:paraId="35CFCFB4" w14:textId="654D16E5" w:rsidR="00A77B3E" w:rsidRDefault="000E326C">
      <w:pPr>
        <w:spacing w:line="360" w:lineRule="auto"/>
        <w:ind w:firstLine="480"/>
        <w:jc w:val="both"/>
      </w:pPr>
      <w:r>
        <w:rPr>
          <w:rFonts w:ascii="Book Antiqua" w:eastAsia="Book Antiqua" w:hAnsi="Book Antiqua" w:cs="Book Antiqua"/>
          <w:color w:val="000000"/>
        </w:rPr>
        <w:t xml:space="preserve">Among environmental factors, stressful life events and childhood adversities have been recognized </w:t>
      </w:r>
      <w:r w:rsidR="00F13BA4">
        <w:rPr>
          <w:rFonts w:ascii="Book Antiqua" w:eastAsia="Book Antiqua" w:hAnsi="Book Antiqua" w:cs="Book Antiqua"/>
          <w:color w:val="000000"/>
        </w:rPr>
        <w:t>to have</w:t>
      </w:r>
      <w:r>
        <w:rPr>
          <w:rFonts w:ascii="Book Antiqua" w:eastAsia="Book Antiqua" w:hAnsi="Book Antiqua" w:cs="Book Antiqua"/>
          <w:color w:val="000000"/>
        </w:rPr>
        <w:t xml:space="preserve"> prominent roles in MDD. Environmental influences on MDD </w:t>
      </w:r>
      <w:r w:rsidR="00F13BA4">
        <w:rPr>
          <w:rFonts w:ascii="Book Antiqua" w:eastAsia="Book Antiqua" w:hAnsi="Book Antiqua" w:cs="Book Antiqua"/>
          <w:color w:val="000000"/>
        </w:rPr>
        <w:t>have</w:t>
      </w:r>
      <w:r>
        <w:rPr>
          <w:rFonts w:ascii="Book Antiqua" w:eastAsia="Book Antiqua" w:hAnsi="Book Antiqua" w:cs="Book Antiqua"/>
          <w:color w:val="000000"/>
        </w:rPr>
        <w:t xml:space="preserve"> a cumulative </w:t>
      </w:r>
      <w:r w:rsidR="00F13BA4">
        <w:rPr>
          <w:rFonts w:ascii="Book Antiqua" w:eastAsia="Book Antiqua" w:hAnsi="Book Antiqua" w:cs="Book Antiqua"/>
          <w:color w:val="000000"/>
        </w:rPr>
        <w:t>effect</w:t>
      </w:r>
      <w:r>
        <w:rPr>
          <w:rFonts w:ascii="Book Antiqua" w:eastAsia="Book Antiqua" w:hAnsi="Book Antiqua" w:cs="Book Antiqua"/>
          <w:color w:val="000000"/>
        </w:rPr>
        <w:t xml:space="preserve">, </w:t>
      </w:r>
      <w:r w:rsidR="00F13BA4">
        <w:rPr>
          <w:rFonts w:ascii="Book Antiqua" w:eastAsia="Book Antiqua" w:hAnsi="Book Antiqua" w:cs="Book Antiqua"/>
          <w:color w:val="000000"/>
        </w:rPr>
        <w:t xml:space="preserve">and </w:t>
      </w:r>
      <w:r>
        <w:rPr>
          <w:rFonts w:ascii="Book Antiqua" w:eastAsia="Book Antiqua" w:hAnsi="Book Antiqua" w:cs="Book Antiqua"/>
          <w:color w:val="000000"/>
        </w:rPr>
        <w:t>a dose-response relationship or interaction between stressful life events and childhood adversities may exist in the development of MDD.</w:t>
      </w:r>
    </w:p>
    <w:p w14:paraId="006002B6" w14:textId="7EAF4DBF" w:rsidR="00A77B3E" w:rsidRDefault="000E326C">
      <w:pPr>
        <w:spacing w:line="360" w:lineRule="auto"/>
        <w:ind w:firstLine="480"/>
        <w:jc w:val="both"/>
      </w:pPr>
      <w:r>
        <w:rPr>
          <w:rFonts w:ascii="Book Antiqua" w:eastAsia="Book Antiqua" w:hAnsi="Book Antiqua" w:cs="Book Antiqua"/>
          <w:color w:val="000000"/>
        </w:rPr>
        <w:t xml:space="preserve">Most G×E studies in MDD were guided by </w:t>
      </w:r>
      <w:r w:rsidR="00F13BA4">
        <w:rPr>
          <w:rFonts w:ascii="Book Antiqua" w:eastAsia="Book Antiqua" w:hAnsi="Book Antiqua" w:cs="Book Antiqua"/>
          <w:color w:val="000000"/>
        </w:rPr>
        <w:t xml:space="preserve">the </w:t>
      </w:r>
      <w:r>
        <w:rPr>
          <w:rFonts w:ascii="Book Antiqua" w:eastAsia="Book Antiqua" w:hAnsi="Book Antiqua" w:cs="Book Antiqua"/>
          <w:color w:val="000000"/>
        </w:rPr>
        <w:t>Diathesis-Stress model which did not consider that individuals who were genetically more sensitive to negative environmental factors might also be more sensitive to positive ones as proposed by Differential Susceptibility Theory. The Differential Susceptibility Theory as a solid evolutionary theory may advance knowledge on interactions between genes and environments in the development of MDD.</w:t>
      </w:r>
    </w:p>
    <w:p w14:paraId="7E54BD2E" w14:textId="77777777" w:rsidR="00A77B3E" w:rsidRDefault="00A77B3E">
      <w:pPr>
        <w:spacing w:line="360" w:lineRule="auto"/>
        <w:ind w:firstLine="480"/>
        <w:jc w:val="both"/>
      </w:pPr>
    </w:p>
    <w:p w14:paraId="13EA8F57" w14:textId="77777777" w:rsidR="00A77B3E" w:rsidRDefault="000E326C">
      <w:pPr>
        <w:spacing w:line="360" w:lineRule="auto"/>
        <w:jc w:val="both"/>
      </w:pPr>
      <w:r>
        <w:rPr>
          <w:rFonts w:ascii="Book Antiqua" w:eastAsia="Book Antiqua" w:hAnsi="Book Antiqua" w:cs="Book Antiqua"/>
          <w:b/>
          <w:caps/>
          <w:color w:val="000000"/>
          <w:u w:val="single"/>
        </w:rPr>
        <w:t>ACKNOWLEDGEMENTS</w:t>
      </w:r>
    </w:p>
    <w:p w14:paraId="2889C79C" w14:textId="77777777" w:rsidR="00A77B3E" w:rsidRDefault="000E326C">
      <w:pPr>
        <w:spacing w:line="360" w:lineRule="auto"/>
        <w:jc w:val="both"/>
      </w:pPr>
      <w:r>
        <w:rPr>
          <w:rFonts w:ascii="Book Antiqua" w:eastAsia="Book Antiqua" w:hAnsi="Book Antiqua" w:cs="Book Antiqua"/>
          <w:color w:val="000000"/>
        </w:rPr>
        <w:t>We thank Professor Sheng-</w:t>
      </w:r>
      <w:r>
        <w:rPr>
          <w:rFonts w:ascii="Book Antiqua" w:eastAsia="Book Antiqua" w:hAnsi="Book Antiqua" w:cs="Book Antiqua"/>
          <w:caps/>
          <w:color w:val="000000"/>
        </w:rPr>
        <w:t>y</w:t>
      </w:r>
      <w:r>
        <w:rPr>
          <w:rFonts w:ascii="Book Antiqua" w:eastAsia="Book Antiqua" w:hAnsi="Book Antiqua" w:cs="Book Antiqua"/>
          <w:color w:val="000000"/>
        </w:rPr>
        <w:t>ing Qin for helpful comments and we are grateful to all researchers in this area for advancing our understanding of G×E in MDD.</w:t>
      </w:r>
    </w:p>
    <w:p w14:paraId="48BB7EB1" w14:textId="77777777" w:rsidR="00A77B3E" w:rsidRDefault="00A77B3E">
      <w:pPr>
        <w:spacing w:line="360" w:lineRule="auto"/>
        <w:jc w:val="both"/>
      </w:pPr>
    </w:p>
    <w:p w14:paraId="5BF83007" w14:textId="77777777" w:rsidR="00A77B3E" w:rsidRDefault="000E326C">
      <w:pPr>
        <w:spacing w:line="360" w:lineRule="auto"/>
        <w:jc w:val="both"/>
      </w:pPr>
      <w:r>
        <w:rPr>
          <w:rFonts w:ascii="Book Antiqua" w:eastAsia="Book Antiqua" w:hAnsi="Book Antiqua" w:cs="Book Antiqua"/>
          <w:b/>
          <w:color w:val="000000"/>
        </w:rPr>
        <w:t>REFERENCES</w:t>
      </w:r>
    </w:p>
    <w:p w14:paraId="5B5773AD" w14:textId="77777777" w:rsidR="00A77B3E" w:rsidRDefault="000E326C">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Kessler RC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Bromet</w:t>
      </w:r>
      <w:proofErr w:type="spellEnd"/>
      <w:r>
        <w:rPr>
          <w:rFonts w:ascii="Book Antiqua" w:eastAsia="Book Antiqua" w:hAnsi="Book Antiqua" w:cs="Book Antiqua"/>
          <w:color w:val="000000"/>
        </w:rPr>
        <w:t xml:space="preserve"> EJ. </w:t>
      </w:r>
      <w:proofErr w:type="gramStart"/>
      <w:r>
        <w:rPr>
          <w:rFonts w:ascii="Book Antiqua" w:eastAsia="Book Antiqua" w:hAnsi="Book Antiqua" w:cs="Book Antiqua"/>
          <w:color w:val="000000"/>
        </w:rPr>
        <w:t>The epidemiology of depression across cultures.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Public Health</w:t>
      </w:r>
      <w:r>
        <w:rPr>
          <w:rFonts w:ascii="Book Antiqua" w:eastAsia="Book Antiqua" w:hAnsi="Book Antiqua" w:cs="Book Antiqua"/>
          <w:color w:val="000000"/>
        </w:rPr>
        <w:t xml:space="preserve"> 2013; </w:t>
      </w:r>
      <w:r>
        <w:rPr>
          <w:rFonts w:ascii="Book Antiqua" w:eastAsia="Book Antiqua" w:hAnsi="Book Antiqua" w:cs="Book Antiqua"/>
          <w:b/>
          <w:bCs/>
          <w:color w:val="000000"/>
        </w:rPr>
        <w:t>34</w:t>
      </w:r>
      <w:r>
        <w:rPr>
          <w:rFonts w:ascii="Book Antiqua" w:eastAsia="Book Antiqua" w:hAnsi="Book Antiqua" w:cs="Book Antiqua"/>
          <w:color w:val="000000"/>
        </w:rPr>
        <w:t>: 119-138 [PMID: 23514317 DOI: 10.1146/annurev-publhealth-031912-114409]</w:t>
      </w:r>
    </w:p>
    <w:p w14:paraId="44FDACB5" w14:textId="77777777" w:rsidR="00A77B3E" w:rsidRDefault="000E326C">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Bromet</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Andrade LH, Hwang I, Sampson NA, Alonso J, de </w:t>
      </w:r>
      <w:proofErr w:type="spellStart"/>
      <w:r>
        <w:rPr>
          <w:rFonts w:ascii="Book Antiqua" w:eastAsia="Book Antiqua" w:hAnsi="Book Antiqua" w:cs="Book Antiqua"/>
          <w:color w:val="000000"/>
        </w:rPr>
        <w:t>Girolamo</w:t>
      </w:r>
      <w:proofErr w:type="spellEnd"/>
      <w:r>
        <w:rPr>
          <w:rFonts w:ascii="Book Antiqua" w:eastAsia="Book Antiqua" w:hAnsi="Book Antiqua" w:cs="Book Antiqua"/>
          <w:color w:val="000000"/>
        </w:rPr>
        <w:t xml:space="preserve"> G, de </w:t>
      </w:r>
      <w:proofErr w:type="spellStart"/>
      <w:r>
        <w:rPr>
          <w:rFonts w:ascii="Book Antiqua" w:eastAsia="Book Antiqua" w:hAnsi="Book Antiqua" w:cs="Book Antiqua"/>
          <w:color w:val="000000"/>
        </w:rPr>
        <w:t>Graaf</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Demyttenaere</w:t>
      </w:r>
      <w:proofErr w:type="spellEnd"/>
      <w:r>
        <w:rPr>
          <w:rFonts w:ascii="Book Antiqua" w:eastAsia="Book Antiqua" w:hAnsi="Book Antiqua" w:cs="Book Antiqua"/>
          <w:color w:val="000000"/>
        </w:rPr>
        <w:t xml:space="preserve"> K, Hu C, Iwata N, </w:t>
      </w:r>
      <w:proofErr w:type="spellStart"/>
      <w:r>
        <w:rPr>
          <w:rFonts w:ascii="Book Antiqua" w:eastAsia="Book Antiqua" w:hAnsi="Book Antiqua" w:cs="Book Antiqua"/>
          <w:color w:val="000000"/>
        </w:rPr>
        <w:t>Karam</w:t>
      </w:r>
      <w:proofErr w:type="spellEnd"/>
      <w:r>
        <w:rPr>
          <w:rFonts w:ascii="Book Antiqua" w:eastAsia="Book Antiqua" w:hAnsi="Book Antiqua" w:cs="Book Antiqua"/>
          <w:color w:val="000000"/>
        </w:rPr>
        <w:t xml:space="preserve"> AN, Kaur J, </w:t>
      </w:r>
      <w:proofErr w:type="spellStart"/>
      <w:r>
        <w:rPr>
          <w:rFonts w:ascii="Book Antiqua" w:eastAsia="Book Antiqua" w:hAnsi="Book Antiqua" w:cs="Book Antiqua"/>
          <w:color w:val="000000"/>
        </w:rPr>
        <w:t>Kostyuchenko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Lépine</w:t>
      </w:r>
      <w:proofErr w:type="spellEnd"/>
      <w:r>
        <w:rPr>
          <w:rFonts w:ascii="Book Antiqua" w:eastAsia="Book Antiqua" w:hAnsi="Book Antiqua" w:cs="Book Antiqua"/>
          <w:color w:val="000000"/>
        </w:rPr>
        <w:t xml:space="preserve"> JP, Levinson D, </w:t>
      </w:r>
      <w:proofErr w:type="spellStart"/>
      <w:r>
        <w:rPr>
          <w:rFonts w:ascii="Book Antiqua" w:eastAsia="Book Antiqua" w:hAnsi="Book Antiqua" w:cs="Book Antiqua"/>
          <w:color w:val="000000"/>
        </w:rPr>
        <w:t>Matschinger</w:t>
      </w:r>
      <w:proofErr w:type="spellEnd"/>
      <w:r>
        <w:rPr>
          <w:rFonts w:ascii="Book Antiqua" w:eastAsia="Book Antiqua" w:hAnsi="Book Antiqua" w:cs="Book Antiqua"/>
          <w:color w:val="000000"/>
        </w:rPr>
        <w:t xml:space="preserve"> H, Mora ME, Browne MO, Posada-Villa J, </w:t>
      </w:r>
      <w:proofErr w:type="spellStart"/>
      <w:r>
        <w:rPr>
          <w:rFonts w:ascii="Book Antiqua" w:eastAsia="Book Antiqua" w:hAnsi="Book Antiqua" w:cs="Book Antiqua"/>
          <w:color w:val="000000"/>
        </w:rPr>
        <w:t>Viana</w:t>
      </w:r>
      <w:proofErr w:type="spellEnd"/>
      <w:r>
        <w:rPr>
          <w:rFonts w:ascii="Book Antiqua" w:eastAsia="Book Antiqua" w:hAnsi="Book Antiqua" w:cs="Book Antiqua"/>
          <w:color w:val="000000"/>
        </w:rPr>
        <w:t xml:space="preserve"> MC, Williams DR, Kessler RC. </w:t>
      </w:r>
      <w:proofErr w:type="gramStart"/>
      <w:r>
        <w:rPr>
          <w:rFonts w:ascii="Book Antiqua" w:eastAsia="Book Antiqua" w:hAnsi="Book Antiqua" w:cs="Book Antiqua"/>
          <w:color w:val="000000"/>
        </w:rPr>
        <w:t>Cross-national epidemiology of DSM-IV major depressive episode.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90 [PMID: 21791035 DOI: 10.1186/1741-7015-9-90]</w:t>
      </w:r>
    </w:p>
    <w:p w14:paraId="52D77511" w14:textId="77777777" w:rsidR="00A77B3E" w:rsidRDefault="000E326C">
      <w:pPr>
        <w:spacing w:line="360" w:lineRule="auto"/>
        <w:jc w:val="both"/>
      </w:pPr>
      <w:r>
        <w:rPr>
          <w:rFonts w:ascii="Book Antiqua" w:eastAsia="Book Antiqua" w:hAnsi="Book Antiqua" w:cs="Book Antiqua"/>
          <w:color w:val="000000"/>
        </w:rPr>
        <w:lastRenderedPageBreak/>
        <w:t>3 WHO. The global burden of disease: 2004 update. Geneva: World Health Organization 2008.</w:t>
      </w:r>
    </w:p>
    <w:p w14:paraId="2EB2FACC" w14:textId="77777777" w:rsidR="00A77B3E" w:rsidRDefault="000E326C">
      <w:pPr>
        <w:spacing w:line="360" w:lineRule="auto"/>
        <w:jc w:val="both"/>
      </w:pPr>
      <w:proofErr w:type="gramStart"/>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Lesch</w:t>
      </w:r>
      <w:proofErr w:type="spellEnd"/>
      <w:r>
        <w:rPr>
          <w:rFonts w:ascii="Book Antiqua" w:eastAsia="Book Antiqua" w:hAnsi="Book Antiqua" w:cs="Book Antiqua"/>
          <w:b/>
          <w:bCs/>
          <w:color w:val="000000"/>
        </w:rPr>
        <w:t xml:space="preserve"> KP</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Gene-environment interaction and the genetics of depression.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Psychiatry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29</w:t>
      </w:r>
      <w:r>
        <w:rPr>
          <w:rFonts w:ascii="Book Antiqua" w:eastAsia="Book Antiqua" w:hAnsi="Book Antiqua" w:cs="Book Antiqua"/>
          <w:color w:val="000000"/>
        </w:rPr>
        <w:t>: 174-184 [PMID: 15173894]</w:t>
      </w:r>
    </w:p>
    <w:p w14:paraId="234C33FC" w14:textId="77777777" w:rsidR="00A77B3E" w:rsidRDefault="000E326C">
      <w:pPr>
        <w:spacing w:line="360" w:lineRule="auto"/>
        <w:jc w:val="both"/>
      </w:pPr>
      <w:proofErr w:type="gramStart"/>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Geschwind</w:t>
      </w:r>
      <w:proofErr w:type="spellEnd"/>
      <w:r>
        <w:rPr>
          <w:rFonts w:ascii="Book Antiqua" w:eastAsia="Book Antiqua" w:hAnsi="Book Antiqua" w:cs="Book Antiqua"/>
          <w:b/>
          <w:bCs/>
          <w:color w:val="000000"/>
        </w:rPr>
        <w:t xml:space="preserve"> DH</w:t>
      </w:r>
      <w:r>
        <w:rPr>
          <w:rFonts w:ascii="Book Antiqua" w:eastAsia="Book Antiqua" w:hAnsi="Book Antiqua" w:cs="Book Antiqua"/>
          <w:color w:val="000000"/>
        </w:rPr>
        <w:t>, Flint J. Genetics and genomics of psychiatric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2015; </w:t>
      </w:r>
      <w:r>
        <w:rPr>
          <w:rFonts w:ascii="Book Antiqua" w:eastAsia="Book Antiqua" w:hAnsi="Book Antiqua" w:cs="Book Antiqua"/>
          <w:b/>
          <w:bCs/>
          <w:color w:val="000000"/>
        </w:rPr>
        <w:t>349</w:t>
      </w:r>
      <w:r>
        <w:rPr>
          <w:rFonts w:ascii="Book Antiqua" w:eastAsia="Book Antiqua" w:hAnsi="Book Antiqua" w:cs="Book Antiqua"/>
          <w:color w:val="000000"/>
        </w:rPr>
        <w:t>: 1489-1494 [PMID: 26404826 DOI: 10.1126/science.aaa8954]</w:t>
      </w:r>
    </w:p>
    <w:p w14:paraId="3D731626" w14:textId="2DF2D3DD" w:rsidR="00A77B3E" w:rsidRDefault="000E326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Cross-Disorder Group of the Psychiatric Genomics Consortium</w:t>
      </w:r>
      <w:r>
        <w:rPr>
          <w:rFonts w:ascii="Book Antiqua" w:eastAsia="Book Antiqua" w:hAnsi="Book Antiqua" w:cs="Book Antiqua"/>
          <w:color w:val="000000"/>
        </w:rPr>
        <w:t xml:space="preserve">, Lee SH, </w:t>
      </w:r>
      <w:proofErr w:type="spellStart"/>
      <w:r>
        <w:rPr>
          <w:rFonts w:ascii="Book Antiqua" w:eastAsia="Book Antiqua" w:hAnsi="Book Antiqua" w:cs="Book Antiqua"/>
          <w:color w:val="000000"/>
        </w:rPr>
        <w:t>Ripke</w:t>
      </w:r>
      <w:proofErr w:type="spellEnd"/>
      <w:r>
        <w:rPr>
          <w:rFonts w:ascii="Book Antiqua" w:eastAsia="Book Antiqua" w:hAnsi="Book Antiqua" w:cs="Book Antiqua"/>
          <w:color w:val="000000"/>
        </w:rPr>
        <w:t xml:space="preserve"> S, Neale BM, </w:t>
      </w:r>
      <w:proofErr w:type="spellStart"/>
      <w:r>
        <w:rPr>
          <w:rFonts w:ascii="Book Antiqua" w:eastAsia="Book Antiqua" w:hAnsi="Book Antiqua" w:cs="Book Antiqua"/>
          <w:color w:val="000000"/>
        </w:rPr>
        <w:t>Faraone</w:t>
      </w:r>
      <w:proofErr w:type="spellEnd"/>
      <w:r>
        <w:rPr>
          <w:rFonts w:ascii="Book Antiqua" w:eastAsia="Book Antiqua" w:hAnsi="Book Antiqua" w:cs="Book Antiqua"/>
          <w:color w:val="000000"/>
        </w:rPr>
        <w:t xml:space="preserve"> SV, Purcell SM, Perlis RH, Mowry BJ, </w:t>
      </w:r>
      <w:proofErr w:type="spellStart"/>
      <w:r>
        <w:rPr>
          <w:rFonts w:ascii="Book Antiqua" w:eastAsia="Book Antiqua" w:hAnsi="Book Antiqua" w:cs="Book Antiqua"/>
          <w:color w:val="000000"/>
        </w:rPr>
        <w:t>Thapar</w:t>
      </w:r>
      <w:proofErr w:type="spellEnd"/>
      <w:r>
        <w:rPr>
          <w:rFonts w:ascii="Book Antiqua" w:eastAsia="Book Antiqua" w:hAnsi="Book Antiqua" w:cs="Book Antiqua"/>
          <w:color w:val="000000"/>
        </w:rPr>
        <w:t xml:space="preserve"> A, Goddard ME, Witte JS, </w:t>
      </w:r>
      <w:proofErr w:type="spellStart"/>
      <w:r>
        <w:rPr>
          <w:rFonts w:ascii="Book Antiqua" w:eastAsia="Book Antiqua" w:hAnsi="Book Antiqua" w:cs="Book Antiqua"/>
          <w:color w:val="000000"/>
        </w:rPr>
        <w:t>Absher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Agartz</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Akil</w:t>
      </w:r>
      <w:proofErr w:type="spellEnd"/>
      <w:r>
        <w:rPr>
          <w:rFonts w:ascii="Book Antiqua" w:eastAsia="Book Antiqua" w:hAnsi="Book Antiqua" w:cs="Book Antiqua"/>
          <w:color w:val="000000"/>
        </w:rPr>
        <w:t xml:space="preserve"> H, Amin F, </w:t>
      </w:r>
      <w:proofErr w:type="spellStart"/>
      <w:r>
        <w:rPr>
          <w:rFonts w:ascii="Book Antiqua" w:eastAsia="Book Antiqua" w:hAnsi="Book Antiqua" w:cs="Book Antiqua"/>
          <w:color w:val="000000"/>
        </w:rPr>
        <w:t>Andreassen</w:t>
      </w:r>
      <w:proofErr w:type="spellEnd"/>
      <w:r>
        <w:rPr>
          <w:rFonts w:ascii="Book Antiqua" w:eastAsia="Book Antiqua" w:hAnsi="Book Antiqua" w:cs="Book Antiqua"/>
          <w:color w:val="000000"/>
        </w:rPr>
        <w:t xml:space="preserve"> OA, </w:t>
      </w:r>
      <w:proofErr w:type="spellStart"/>
      <w:r>
        <w:rPr>
          <w:rFonts w:ascii="Book Antiqua" w:eastAsia="Book Antiqua" w:hAnsi="Book Antiqua" w:cs="Book Antiqua"/>
          <w:color w:val="000000"/>
        </w:rPr>
        <w:t>Anjorin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Anney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Anttila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Arking</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Asherson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Azevedo</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Backlund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Badner</w:t>
      </w:r>
      <w:proofErr w:type="spellEnd"/>
      <w:r>
        <w:rPr>
          <w:rFonts w:ascii="Book Antiqua" w:eastAsia="Book Antiqua" w:hAnsi="Book Antiqua" w:cs="Book Antiqua"/>
          <w:color w:val="000000"/>
        </w:rPr>
        <w:t xml:space="preserve"> JA, Bailey AJ, </w:t>
      </w:r>
      <w:proofErr w:type="spellStart"/>
      <w:r>
        <w:rPr>
          <w:rFonts w:ascii="Book Antiqua" w:eastAsia="Book Antiqua" w:hAnsi="Book Antiqua" w:cs="Book Antiqua"/>
          <w:color w:val="000000"/>
        </w:rPr>
        <w:t>Banaschewski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Barchas</w:t>
      </w:r>
      <w:proofErr w:type="spellEnd"/>
      <w:r>
        <w:rPr>
          <w:rFonts w:ascii="Book Antiqua" w:eastAsia="Book Antiqua" w:hAnsi="Book Antiqua" w:cs="Book Antiqua"/>
          <w:color w:val="000000"/>
        </w:rPr>
        <w:t xml:space="preserve"> JD, Barnes MR, Barrett TB, Bass N, </w:t>
      </w:r>
      <w:proofErr w:type="spellStart"/>
      <w:r>
        <w:rPr>
          <w:rFonts w:ascii="Book Antiqua" w:eastAsia="Book Antiqua" w:hAnsi="Book Antiqua" w:cs="Book Antiqua"/>
          <w:color w:val="000000"/>
        </w:rPr>
        <w:t>Battaglia</w:t>
      </w:r>
      <w:proofErr w:type="spellEnd"/>
      <w:r>
        <w:rPr>
          <w:rFonts w:ascii="Book Antiqua" w:eastAsia="Book Antiqua" w:hAnsi="Book Antiqua" w:cs="Book Antiqua"/>
          <w:color w:val="000000"/>
        </w:rPr>
        <w:t xml:space="preserve"> A, Bauer M, </w:t>
      </w:r>
      <w:proofErr w:type="spellStart"/>
      <w:r>
        <w:rPr>
          <w:rFonts w:ascii="Book Antiqua" w:eastAsia="Book Antiqua" w:hAnsi="Book Antiqua" w:cs="Book Antiqua"/>
          <w:color w:val="000000"/>
        </w:rPr>
        <w:t>Bayés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Bellivier</w:t>
      </w:r>
      <w:proofErr w:type="spellEnd"/>
      <w:r>
        <w:rPr>
          <w:rFonts w:ascii="Book Antiqua" w:eastAsia="Book Antiqua" w:hAnsi="Book Antiqua" w:cs="Book Antiqua"/>
          <w:color w:val="000000"/>
        </w:rPr>
        <w:t xml:space="preserve"> F, Bergen SE, </w:t>
      </w:r>
      <w:proofErr w:type="spellStart"/>
      <w:r>
        <w:rPr>
          <w:rFonts w:ascii="Book Antiqua" w:eastAsia="Book Antiqua" w:hAnsi="Book Antiqua" w:cs="Book Antiqua"/>
          <w:color w:val="000000"/>
        </w:rPr>
        <w:t>Berrettini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Betancur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Bettecken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Biederman</w:t>
      </w:r>
      <w:proofErr w:type="spellEnd"/>
      <w:r>
        <w:rPr>
          <w:rFonts w:ascii="Book Antiqua" w:eastAsia="Book Antiqua" w:hAnsi="Book Antiqua" w:cs="Book Antiqua"/>
          <w:color w:val="000000"/>
        </w:rPr>
        <w:t xml:space="preserve"> J, Binder EB, Black DW, Blackwood DH, </w:t>
      </w:r>
      <w:proofErr w:type="spellStart"/>
      <w:r>
        <w:rPr>
          <w:rFonts w:ascii="Book Antiqua" w:eastAsia="Book Antiqua" w:hAnsi="Book Antiqua" w:cs="Book Antiqua"/>
          <w:color w:val="000000"/>
        </w:rPr>
        <w:t>Bloss</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Boehnke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Boomsma</w:t>
      </w:r>
      <w:proofErr w:type="spellEnd"/>
      <w:r>
        <w:rPr>
          <w:rFonts w:ascii="Book Antiqua" w:eastAsia="Book Antiqua" w:hAnsi="Book Antiqua" w:cs="Book Antiqua"/>
          <w:color w:val="000000"/>
        </w:rPr>
        <w:t xml:space="preserve"> DI, Breen G, Breuer R, </w:t>
      </w:r>
      <w:proofErr w:type="spellStart"/>
      <w:r>
        <w:rPr>
          <w:rFonts w:ascii="Book Antiqua" w:eastAsia="Book Antiqua" w:hAnsi="Book Antiqua" w:cs="Book Antiqua"/>
          <w:color w:val="000000"/>
        </w:rPr>
        <w:t>Bruggeman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Cormican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Buccola</w:t>
      </w:r>
      <w:proofErr w:type="spellEnd"/>
      <w:r>
        <w:rPr>
          <w:rFonts w:ascii="Book Antiqua" w:eastAsia="Book Antiqua" w:hAnsi="Book Antiqua" w:cs="Book Antiqua"/>
          <w:color w:val="000000"/>
        </w:rPr>
        <w:t xml:space="preserve"> NG, </w:t>
      </w:r>
      <w:proofErr w:type="spellStart"/>
      <w:r>
        <w:rPr>
          <w:rFonts w:ascii="Book Antiqua" w:eastAsia="Book Antiqua" w:hAnsi="Book Antiqua" w:cs="Book Antiqua"/>
          <w:color w:val="000000"/>
        </w:rPr>
        <w:t>Buitelaar</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Bunney</w:t>
      </w:r>
      <w:proofErr w:type="spellEnd"/>
      <w:r>
        <w:rPr>
          <w:rFonts w:ascii="Book Antiqua" w:eastAsia="Book Antiqua" w:hAnsi="Book Antiqua" w:cs="Book Antiqua"/>
          <w:color w:val="000000"/>
        </w:rPr>
        <w:t xml:space="preserve"> WE, </w:t>
      </w:r>
      <w:proofErr w:type="spellStart"/>
      <w:r>
        <w:rPr>
          <w:rFonts w:ascii="Book Antiqua" w:eastAsia="Book Antiqua" w:hAnsi="Book Antiqua" w:cs="Book Antiqua"/>
          <w:color w:val="000000"/>
        </w:rPr>
        <w:t>Buxbaum</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Byerley</w:t>
      </w:r>
      <w:proofErr w:type="spellEnd"/>
      <w:r>
        <w:rPr>
          <w:rFonts w:ascii="Book Antiqua" w:eastAsia="Book Antiqua" w:hAnsi="Book Antiqua" w:cs="Book Antiqua"/>
          <w:color w:val="000000"/>
        </w:rPr>
        <w:t xml:space="preserve"> WF, Byrne EM, Caesar S, Cahn W, Cantor RM, Casas M, </w:t>
      </w:r>
      <w:proofErr w:type="spellStart"/>
      <w:r>
        <w:rPr>
          <w:rFonts w:ascii="Book Antiqua" w:eastAsia="Book Antiqua" w:hAnsi="Book Antiqua" w:cs="Book Antiqua"/>
          <w:color w:val="000000"/>
        </w:rPr>
        <w:t>Chakravarti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Chambert</w:t>
      </w:r>
      <w:proofErr w:type="spellEnd"/>
      <w:r>
        <w:rPr>
          <w:rFonts w:ascii="Book Antiqua" w:eastAsia="Book Antiqua" w:hAnsi="Book Antiqua" w:cs="Book Antiqua"/>
          <w:color w:val="000000"/>
        </w:rPr>
        <w:t xml:space="preserve"> K, Choudhury K, </w:t>
      </w:r>
      <w:proofErr w:type="spellStart"/>
      <w:r>
        <w:rPr>
          <w:rFonts w:ascii="Book Antiqua" w:eastAsia="Book Antiqua" w:hAnsi="Book Antiqua" w:cs="Book Antiqua"/>
          <w:color w:val="000000"/>
        </w:rPr>
        <w:t>Cichon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Cloninger</w:t>
      </w:r>
      <w:proofErr w:type="spellEnd"/>
      <w:r>
        <w:rPr>
          <w:rFonts w:ascii="Book Antiqua" w:eastAsia="Book Antiqua" w:hAnsi="Book Antiqua" w:cs="Book Antiqua"/>
          <w:color w:val="000000"/>
        </w:rPr>
        <w:t xml:space="preserve"> CR, Collier DA, Cook EH, Coon H, </w:t>
      </w:r>
      <w:proofErr w:type="spellStart"/>
      <w:r>
        <w:rPr>
          <w:rFonts w:ascii="Book Antiqua" w:eastAsia="Book Antiqua" w:hAnsi="Book Antiqua" w:cs="Book Antiqua"/>
          <w:color w:val="000000"/>
        </w:rPr>
        <w:t>Cormand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Corvin</w:t>
      </w:r>
      <w:proofErr w:type="spellEnd"/>
      <w:r>
        <w:rPr>
          <w:rFonts w:ascii="Book Antiqua" w:eastAsia="Book Antiqua" w:hAnsi="Book Antiqua" w:cs="Book Antiqua"/>
          <w:color w:val="000000"/>
        </w:rPr>
        <w:t xml:space="preserve"> A, Coryell WH, Craig DW, Craig IW, Crosbie J, Cuccaro ML, Curtis D, </w:t>
      </w:r>
      <w:proofErr w:type="spellStart"/>
      <w:r>
        <w:rPr>
          <w:rFonts w:ascii="Book Antiqua" w:eastAsia="Book Antiqua" w:hAnsi="Book Antiqua" w:cs="Book Antiqua"/>
          <w:color w:val="000000"/>
        </w:rPr>
        <w:t>Czamara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Datta</w:t>
      </w:r>
      <w:proofErr w:type="spellEnd"/>
      <w:r>
        <w:rPr>
          <w:rFonts w:ascii="Book Antiqua" w:eastAsia="Book Antiqua" w:hAnsi="Book Antiqua" w:cs="Book Antiqua"/>
          <w:color w:val="000000"/>
        </w:rPr>
        <w:t xml:space="preserve"> S, Dawson G, Day R, De </w:t>
      </w:r>
      <w:proofErr w:type="spellStart"/>
      <w:r>
        <w:rPr>
          <w:rFonts w:ascii="Book Antiqua" w:eastAsia="Book Antiqua" w:hAnsi="Book Antiqua" w:cs="Book Antiqua"/>
          <w:color w:val="000000"/>
        </w:rPr>
        <w:t>Geus</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Degenhardt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Djurovic</w:t>
      </w:r>
      <w:proofErr w:type="spellEnd"/>
      <w:r>
        <w:rPr>
          <w:rFonts w:ascii="Book Antiqua" w:eastAsia="Book Antiqua" w:hAnsi="Book Antiqua" w:cs="Book Antiqua"/>
          <w:color w:val="000000"/>
        </w:rPr>
        <w:t xml:space="preserve"> S, Donohoe GJ, Doyle AE,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Dudbridge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Duketis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Ebstein</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Edenberg</w:t>
      </w:r>
      <w:proofErr w:type="spellEnd"/>
      <w:r>
        <w:rPr>
          <w:rFonts w:ascii="Book Antiqua" w:eastAsia="Book Antiqua" w:hAnsi="Book Antiqua" w:cs="Book Antiqua"/>
          <w:color w:val="000000"/>
        </w:rPr>
        <w:t xml:space="preserve"> HJ, Elia J, Ennis S, </w:t>
      </w:r>
      <w:proofErr w:type="spellStart"/>
      <w:r>
        <w:rPr>
          <w:rFonts w:ascii="Book Antiqua" w:eastAsia="Book Antiqua" w:hAnsi="Book Antiqua" w:cs="Book Antiqua"/>
          <w:color w:val="000000"/>
        </w:rPr>
        <w:t>Etain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Fanous</w:t>
      </w:r>
      <w:proofErr w:type="spellEnd"/>
      <w:r>
        <w:rPr>
          <w:rFonts w:ascii="Book Antiqua" w:eastAsia="Book Antiqua" w:hAnsi="Book Antiqua" w:cs="Book Antiqua"/>
          <w:color w:val="000000"/>
        </w:rPr>
        <w:t xml:space="preserve"> A, Farmer AE, Ferrier IN, </w:t>
      </w:r>
      <w:proofErr w:type="spellStart"/>
      <w:r>
        <w:rPr>
          <w:rFonts w:ascii="Book Antiqua" w:eastAsia="Book Antiqua" w:hAnsi="Book Antiqua" w:cs="Book Antiqua"/>
          <w:color w:val="000000"/>
        </w:rPr>
        <w:t>Flickinger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Fombonne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Foroud</w:t>
      </w:r>
      <w:proofErr w:type="spellEnd"/>
      <w:r>
        <w:rPr>
          <w:rFonts w:ascii="Book Antiqua" w:eastAsia="Book Antiqua" w:hAnsi="Book Antiqua" w:cs="Book Antiqua"/>
          <w:color w:val="000000"/>
        </w:rPr>
        <w:t xml:space="preserve"> T, Frank J, Franke B, Fraser C, Freedman R, </w:t>
      </w:r>
      <w:proofErr w:type="spellStart"/>
      <w:r>
        <w:rPr>
          <w:rFonts w:ascii="Book Antiqua" w:eastAsia="Book Antiqua" w:hAnsi="Book Antiqua" w:cs="Book Antiqua"/>
          <w:color w:val="000000"/>
        </w:rPr>
        <w:t>Freimer</w:t>
      </w:r>
      <w:proofErr w:type="spellEnd"/>
      <w:r>
        <w:rPr>
          <w:rFonts w:ascii="Book Antiqua" w:eastAsia="Book Antiqua" w:hAnsi="Book Antiqua" w:cs="Book Antiqua"/>
          <w:color w:val="000000"/>
        </w:rPr>
        <w:t xml:space="preserve"> NB, </w:t>
      </w:r>
      <w:proofErr w:type="spellStart"/>
      <w:r>
        <w:rPr>
          <w:rFonts w:ascii="Book Antiqua" w:eastAsia="Book Antiqua" w:hAnsi="Book Antiqua" w:cs="Book Antiqua"/>
          <w:color w:val="000000"/>
        </w:rPr>
        <w:t>Freitag</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Friedl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Frisén</w:t>
      </w:r>
      <w:proofErr w:type="spellEnd"/>
      <w:r>
        <w:rPr>
          <w:rFonts w:ascii="Book Antiqua" w:eastAsia="Book Antiqua" w:hAnsi="Book Antiqua" w:cs="Book Antiqua"/>
          <w:color w:val="000000"/>
        </w:rPr>
        <w:t xml:space="preserve"> L, Gallagher L, </w:t>
      </w:r>
      <w:proofErr w:type="spellStart"/>
      <w:r>
        <w:rPr>
          <w:rFonts w:ascii="Book Antiqua" w:eastAsia="Book Antiqua" w:hAnsi="Book Antiqua" w:cs="Book Antiqua"/>
          <w:color w:val="000000"/>
        </w:rPr>
        <w:t>Gejman</w:t>
      </w:r>
      <w:proofErr w:type="spellEnd"/>
      <w:r>
        <w:rPr>
          <w:rFonts w:ascii="Book Antiqua" w:eastAsia="Book Antiqua" w:hAnsi="Book Antiqua" w:cs="Book Antiqua"/>
          <w:color w:val="000000"/>
        </w:rPr>
        <w:t xml:space="preserve"> PV, Georgieva L, </w:t>
      </w:r>
      <w:proofErr w:type="spellStart"/>
      <w:r>
        <w:rPr>
          <w:rFonts w:ascii="Book Antiqua" w:eastAsia="Book Antiqua" w:hAnsi="Book Antiqua" w:cs="Book Antiqua"/>
          <w:color w:val="000000"/>
        </w:rPr>
        <w:t>Gershon</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Geschwind</w:t>
      </w:r>
      <w:proofErr w:type="spellEnd"/>
      <w:r>
        <w:rPr>
          <w:rFonts w:ascii="Book Antiqua" w:eastAsia="Book Antiqua" w:hAnsi="Book Antiqua" w:cs="Book Antiqua"/>
          <w:color w:val="000000"/>
        </w:rPr>
        <w:t xml:space="preserve"> DH, </w:t>
      </w:r>
      <w:proofErr w:type="spellStart"/>
      <w:r>
        <w:rPr>
          <w:rFonts w:ascii="Book Antiqua" w:eastAsia="Book Antiqua" w:hAnsi="Book Antiqua" w:cs="Book Antiqua"/>
          <w:color w:val="000000"/>
        </w:rPr>
        <w:t>Giegling</w:t>
      </w:r>
      <w:proofErr w:type="spellEnd"/>
      <w:r>
        <w:rPr>
          <w:rFonts w:ascii="Book Antiqua" w:eastAsia="Book Antiqua" w:hAnsi="Book Antiqua" w:cs="Book Antiqua"/>
          <w:color w:val="000000"/>
        </w:rPr>
        <w:t xml:space="preserve"> I, Gill M, Gordon SD, Gordon-Smith K, Green EK, Greenwood TA, Grice DE, Gross M, </w:t>
      </w:r>
      <w:proofErr w:type="spellStart"/>
      <w:r>
        <w:rPr>
          <w:rFonts w:ascii="Book Antiqua" w:eastAsia="Book Antiqua" w:hAnsi="Book Antiqua" w:cs="Book Antiqua"/>
          <w:color w:val="000000"/>
        </w:rPr>
        <w:t>Grozeva</w:t>
      </w:r>
      <w:proofErr w:type="spellEnd"/>
      <w:r>
        <w:rPr>
          <w:rFonts w:ascii="Book Antiqua" w:eastAsia="Book Antiqua" w:hAnsi="Book Antiqua" w:cs="Book Antiqua"/>
          <w:color w:val="000000"/>
        </w:rPr>
        <w:t xml:space="preserve"> D, Guan W, </w:t>
      </w:r>
      <w:proofErr w:type="spellStart"/>
      <w:r>
        <w:rPr>
          <w:rFonts w:ascii="Book Antiqua" w:eastAsia="Book Antiqua" w:hAnsi="Book Antiqua" w:cs="Book Antiqua"/>
          <w:color w:val="000000"/>
        </w:rPr>
        <w:t>Gurling</w:t>
      </w:r>
      <w:proofErr w:type="spellEnd"/>
      <w:r>
        <w:rPr>
          <w:rFonts w:ascii="Book Antiqua" w:eastAsia="Book Antiqua" w:hAnsi="Book Antiqua" w:cs="Book Antiqua"/>
          <w:color w:val="000000"/>
        </w:rPr>
        <w:t xml:space="preserve"> H, De </w:t>
      </w:r>
      <w:proofErr w:type="spellStart"/>
      <w:r>
        <w:rPr>
          <w:rFonts w:ascii="Book Antiqua" w:eastAsia="Book Antiqua" w:hAnsi="Book Antiqua" w:cs="Book Antiqua"/>
          <w:color w:val="000000"/>
        </w:rPr>
        <w:t>Haan</w:t>
      </w:r>
      <w:proofErr w:type="spellEnd"/>
      <w:r>
        <w:rPr>
          <w:rFonts w:ascii="Book Antiqua" w:eastAsia="Book Antiqua" w:hAnsi="Book Antiqua" w:cs="Book Antiqua"/>
          <w:color w:val="000000"/>
        </w:rPr>
        <w:t xml:space="preserve"> L, Haines JL, </w:t>
      </w:r>
      <w:proofErr w:type="spellStart"/>
      <w:r>
        <w:rPr>
          <w:rFonts w:ascii="Book Antiqua" w:eastAsia="Book Antiqua" w:hAnsi="Book Antiqua" w:cs="Book Antiqua"/>
          <w:color w:val="000000"/>
        </w:rPr>
        <w:t>Hakonarson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Hallmayer</w:t>
      </w:r>
      <w:proofErr w:type="spellEnd"/>
      <w:r>
        <w:rPr>
          <w:rFonts w:ascii="Book Antiqua" w:eastAsia="Book Antiqua" w:hAnsi="Book Antiqua" w:cs="Book Antiqua"/>
          <w:color w:val="000000"/>
        </w:rPr>
        <w:t xml:space="preserve"> J, Hamilton SP, </w:t>
      </w:r>
      <w:proofErr w:type="spellStart"/>
      <w:r>
        <w:rPr>
          <w:rFonts w:ascii="Book Antiqua" w:eastAsia="Book Antiqua" w:hAnsi="Book Antiqua" w:cs="Book Antiqua"/>
          <w:color w:val="000000"/>
        </w:rPr>
        <w:t>Hamshere</w:t>
      </w:r>
      <w:proofErr w:type="spellEnd"/>
      <w:r>
        <w:rPr>
          <w:rFonts w:ascii="Book Antiqua" w:eastAsia="Book Antiqua" w:hAnsi="Book Antiqua" w:cs="Book Antiqua"/>
          <w:color w:val="000000"/>
        </w:rPr>
        <w:t xml:space="preserve"> ML, Hansen TF, Hartmann AM, </w:t>
      </w:r>
      <w:proofErr w:type="spellStart"/>
      <w:r>
        <w:rPr>
          <w:rFonts w:ascii="Book Antiqua" w:eastAsia="Book Antiqua" w:hAnsi="Book Antiqua" w:cs="Book Antiqua"/>
          <w:color w:val="000000"/>
        </w:rPr>
        <w:t>Hautzinger</w:t>
      </w:r>
      <w:proofErr w:type="spellEnd"/>
      <w:r>
        <w:rPr>
          <w:rFonts w:ascii="Book Antiqua" w:eastAsia="Book Antiqua" w:hAnsi="Book Antiqua" w:cs="Book Antiqua"/>
          <w:color w:val="000000"/>
        </w:rPr>
        <w:t xml:space="preserve"> M, Heath AC, </w:t>
      </w:r>
      <w:proofErr w:type="spellStart"/>
      <w:r>
        <w:rPr>
          <w:rFonts w:ascii="Book Antiqua" w:eastAsia="Book Antiqua" w:hAnsi="Book Antiqua" w:cs="Book Antiqua"/>
          <w:color w:val="000000"/>
        </w:rPr>
        <w:t>Henders</w:t>
      </w:r>
      <w:proofErr w:type="spellEnd"/>
      <w:r>
        <w:rPr>
          <w:rFonts w:ascii="Book Antiqua" w:eastAsia="Book Antiqua" w:hAnsi="Book Antiqua" w:cs="Book Antiqua"/>
          <w:color w:val="000000"/>
        </w:rPr>
        <w:t xml:space="preserve"> AK, Herms S, </w:t>
      </w:r>
      <w:proofErr w:type="spellStart"/>
      <w:r>
        <w:rPr>
          <w:rFonts w:ascii="Book Antiqua" w:eastAsia="Book Antiqua" w:hAnsi="Book Antiqua" w:cs="Book Antiqua"/>
          <w:color w:val="000000"/>
        </w:rPr>
        <w:t>Hickie</w:t>
      </w:r>
      <w:proofErr w:type="spellEnd"/>
      <w:r>
        <w:rPr>
          <w:rFonts w:ascii="Book Antiqua" w:eastAsia="Book Antiqua" w:hAnsi="Book Antiqua" w:cs="Book Antiqua"/>
          <w:color w:val="000000"/>
        </w:rPr>
        <w:t xml:space="preserve"> IB, </w:t>
      </w:r>
      <w:proofErr w:type="spellStart"/>
      <w:r>
        <w:rPr>
          <w:rFonts w:ascii="Book Antiqua" w:eastAsia="Book Antiqua" w:hAnsi="Book Antiqua" w:cs="Book Antiqua"/>
          <w:color w:val="000000"/>
        </w:rPr>
        <w:t>Hipolito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Hoefels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Holmans</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Holsboer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Hoogendijk</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Hottenga</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Hultman</w:t>
      </w:r>
      <w:proofErr w:type="spellEnd"/>
      <w:r>
        <w:rPr>
          <w:rFonts w:ascii="Book Antiqua" w:eastAsia="Book Antiqua" w:hAnsi="Book Antiqua" w:cs="Book Antiqua"/>
          <w:color w:val="000000"/>
        </w:rPr>
        <w:t xml:space="preserve"> CM, Hus V, </w:t>
      </w:r>
      <w:proofErr w:type="spellStart"/>
      <w:r>
        <w:rPr>
          <w:rFonts w:ascii="Book Antiqua" w:eastAsia="Book Antiqua" w:hAnsi="Book Antiqua" w:cs="Book Antiqua"/>
          <w:color w:val="000000"/>
        </w:rPr>
        <w:t>Ingason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Ising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Jamain</w:t>
      </w:r>
      <w:proofErr w:type="spellEnd"/>
      <w:r>
        <w:rPr>
          <w:rFonts w:ascii="Book Antiqua" w:eastAsia="Book Antiqua" w:hAnsi="Book Antiqua" w:cs="Book Antiqua"/>
          <w:color w:val="000000"/>
        </w:rPr>
        <w:t xml:space="preserve"> S, Jones EG, Jones I, Jones L, </w:t>
      </w:r>
      <w:proofErr w:type="spellStart"/>
      <w:r>
        <w:rPr>
          <w:rFonts w:ascii="Book Antiqua" w:eastAsia="Book Antiqua" w:hAnsi="Book Antiqua" w:cs="Book Antiqua"/>
          <w:color w:val="000000"/>
        </w:rPr>
        <w:t>Tzeng</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Kähler</w:t>
      </w:r>
      <w:proofErr w:type="spellEnd"/>
      <w:r>
        <w:rPr>
          <w:rFonts w:ascii="Book Antiqua" w:eastAsia="Book Antiqua" w:hAnsi="Book Antiqua" w:cs="Book Antiqua"/>
          <w:color w:val="000000"/>
        </w:rPr>
        <w:t xml:space="preserve"> AK, Kahn RS, </w:t>
      </w:r>
      <w:proofErr w:type="spellStart"/>
      <w:r>
        <w:rPr>
          <w:rFonts w:ascii="Book Antiqua" w:eastAsia="Book Antiqua" w:hAnsi="Book Antiqua" w:cs="Book Antiqua"/>
          <w:color w:val="000000"/>
        </w:rPr>
        <w:t>Kandaswamy</w:t>
      </w:r>
      <w:proofErr w:type="spellEnd"/>
      <w:r>
        <w:rPr>
          <w:rFonts w:ascii="Book Antiqua" w:eastAsia="Book Antiqua" w:hAnsi="Book Antiqua" w:cs="Book Antiqua"/>
          <w:color w:val="000000"/>
        </w:rPr>
        <w:t xml:space="preserve"> R, Keller MC, Kennedy JL, Kenny E, Kent L, Kim Y, Kirov GK, </w:t>
      </w:r>
      <w:proofErr w:type="spellStart"/>
      <w:r>
        <w:rPr>
          <w:rFonts w:ascii="Book Antiqua" w:eastAsia="Book Antiqua" w:hAnsi="Book Antiqua" w:cs="Book Antiqua"/>
          <w:color w:val="000000"/>
        </w:rPr>
        <w:t>Klauck</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Klei</w:t>
      </w:r>
      <w:proofErr w:type="spellEnd"/>
      <w:r>
        <w:rPr>
          <w:rFonts w:ascii="Book Antiqua" w:eastAsia="Book Antiqua" w:hAnsi="Book Antiqua" w:cs="Book Antiqua"/>
          <w:color w:val="000000"/>
        </w:rPr>
        <w:t xml:space="preserve"> L, Knowles JA, </w:t>
      </w:r>
      <w:proofErr w:type="spellStart"/>
      <w:r>
        <w:rPr>
          <w:rFonts w:ascii="Book Antiqua" w:eastAsia="Book Antiqua" w:hAnsi="Book Antiqua" w:cs="Book Antiqua"/>
          <w:color w:val="000000"/>
        </w:rPr>
        <w:t>Kohli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Koller</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Konte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Korszun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lastRenderedPageBreak/>
        <w:t>Krabbendam</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Krasucki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Kuntsi</w:t>
      </w:r>
      <w:proofErr w:type="spellEnd"/>
      <w:r>
        <w:rPr>
          <w:rFonts w:ascii="Book Antiqua" w:eastAsia="Book Antiqua" w:hAnsi="Book Antiqua" w:cs="Book Antiqua"/>
          <w:color w:val="000000"/>
        </w:rPr>
        <w:t xml:space="preserve"> J, Kwan P, </w:t>
      </w:r>
      <w:proofErr w:type="spellStart"/>
      <w:r>
        <w:rPr>
          <w:rFonts w:ascii="Book Antiqua" w:eastAsia="Book Antiqua" w:hAnsi="Book Antiqua" w:cs="Book Antiqua"/>
          <w:color w:val="000000"/>
        </w:rPr>
        <w:t>Landén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Långström</w:t>
      </w:r>
      <w:proofErr w:type="spellEnd"/>
      <w:r>
        <w:rPr>
          <w:rFonts w:ascii="Book Antiqua" w:eastAsia="Book Antiqua" w:hAnsi="Book Antiqua" w:cs="Book Antiqua"/>
          <w:color w:val="000000"/>
        </w:rPr>
        <w:t xml:space="preserve"> N, Lathrop M, Lawrence J, Lawson WB, </w:t>
      </w:r>
      <w:proofErr w:type="spellStart"/>
      <w:r>
        <w:rPr>
          <w:rFonts w:ascii="Book Antiqua" w:eastAsia="Book Antiqua" w:hAnsi="Book Antiqua" w:cs="Book Antiqua"/>
          <w:color w:val="000000"/>
        </w:rPr>
        <w:t>Leboyer</w:t>
      </w:r>
      <w:proofErr w:type="spellEnd"/>
      <w:r>
        <w:rPr>
          <w:rFonts w:ascii="Book Antiqua" w:eastAsia="Book Antiqua" w:hAnsi="Book Antiqua" w:cs="Book Antiqua"/>
          <w:color w:val="000000"/>
        </w:rPr>
        <w:t xml:space="preserve"> M, Ledbetter DH, Lee PH, </w:t>
      </w:r>
      <w:proofErr w:type="spellStart"/>
      <w:r>
        <w:rPr>
          <w:rFonts w:ascii="Book Antiqua" w:eastAsia="Book Antiqua" w:hAnsi="Book Antiqua" w:cs="Book Antiqua"/>
          <w:color w:val="000000"/>
        </w:rPr>
        <w:t>Lencz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Lesch</w:t>
      </w:r>
      <w:proofErr w:type="spellEnd"/>
      <w:r>
        <w:rPr>
          <w:rFonts w:ascii="Book Antiqua" w:eastAsia="Book Antiqua" w:hAnsi="Book Antiqua" w:cs="Book Antiqua"/>
          <w:color w:val="000000"/>
        </w:rPr>
        <w:t xml:space="preserve"> KP, Levinson DF, Lewis CM, Li J, Lichtenstein P, Lieberman JA, Lin DY, </w:t>
      </w:r>
      <w:proofErr w:type="spellStart"/>
      <w:r>
        <w:rPr>
          <w:rFonts w:ascii="Book Antiqua" w:eastAsia="Book Antiqua" w:hAnsi="Book Antiqua" w:cs="Book Antiqua"/>
          <w:color w:val="000000"/>
        </w:rPr>
        <w:t>Linszen</w:t>
      </w:r>
      <w:proofErr w:type="spellEnd"/>
      <w:r>
        <w:rPr>
          <w:rFonts w:ascii="Book Antiqua" w:eastAsia="Book Antiqua" w:hAnsi="Book Antiqua" w:cs="Book Antiqua"/>
          <w:color w:val="000000"/>
        </w:rPr>
        <w:t xml:space="preserve"> DH, Liu C, </w:t>
      </w:r>
      <w:proofErr w:type="spellStart"/>
      <w:r>
        <w:rPr>
          <w:rFonts w:ascii="Book Antiqua" w:eastAsia="Book Antiqua" w:hAnsi="Book Antiqua" w:cs="Book Antiqua"/>
          <w:color w:val="000000"/>
        </w:rPr>
        <w:t>Lohoff</w:t>
      </w:r>
      <w:proofErr w:type="spellEnd"/>
      <w:r>
        <w:rPr>
          <w:rFonts w:ascii="Book Antiqua" w:eastAsia="Book Antiqua" w:hAnsi="Book Antiqua" w:cs="Book Antiqua"/>
          <w:color w:val="000000"/>
        </w:rPr>
        <w:t xml:space="preserve"> FW, Loo SK, Lord C, Lowe JK, </w:t>
      </w:r>
      <w:proofErr w:type="spellStart"/>
      <w:r>
        <w:rPr>
          <w:rFonts w:ascii="Book Antiqua" w:eastAsia="Book Antiqua" w:hAnsi="Book Antiqua" w:cs="Book Antiqua"/>
          <w:color w:val="000000"/>
        </w:rPr>
        <w:t>Lucae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MacIntyre</w:t>
      </w:r>
      <w:proofErr w:type="spellEnd"/>
      <w:r>
        <w:rPr>
          <w:rFonts w:ascii="Book Antiqua" w:eastAsia="Book Antiqua" w:hAnsi="Book Antiqua" w:cs="Book Antiqua"/>
          <w:color w:val="000000"/>
        </w:rPr>
        <w:t xml:space="preserve"> DJ, Madden PA, </w:t>
      </w:r>
      <w:proofErr w:type="spellStart"/>
      <w:r>
        <w:rPr>
          <w:rFonts w:ascii="Book Antiqua" w:eastAsia="Book Antiqua" w:hAnsi="Book Antiqua" w:cs="Book Antiqua"/>
          <w:color w:val="000000"/>
        </w:rPr>
        <w:t>Maestrini</w:t>
      </w:r>
      <w:proofErr w:type="spellEnd"/>
      <w:r>
        <w:rPr>
          <w:rFonts w:ascii="Book Antiqua" w:eastAsia="Book Antiqua" w:hAnsi="Book Antiqua" w:cs="Book Antiqua"/>
          <w:color w:val="000000"/>
        </w:rPr>
        <w:t xml:space="preserve"> E, Magnusson PK, Mahon PB, Maier W, Malhotra AK, Mane SM, Martin CL, Martin NG, </w:t>
      </w:r>
      <w:proofErr w:type="spellStart"/>
      <w:r>
        <w:rPr>
          <w:rFonts w:ascii="Book Antiqua" w:eastAsia="Book Antiqua" w:hAnsi="Book Antiqua" w:cs="Book Antiqua"/>
          <w:color w:val="000000"/>
        </w:rPr>
        <w:t>Mattheisen</w:t>
      </w:r>
      <w:proofErr w:type="spellEnd"/>
      <w:r>
        <w:rPr>
          <w:rFonts w:ascii="Book Antiqua" w:eastAsia="Book Antiqua" w:hAnsi="Book Antiqua" w:cs="Book Antiqua"/>
          <w:color w:val="000000"/>
        </w:rPr>
        <w:t xml:space="preserve"> M, Matthews K, </w:t>
      </w:r>
      <w:proofErr w:type="spellStart"/>
      <w:r>
        <w:rPr>
          <w:rFonts w:ascii="Book Antiqua" w:eastAsia="Book Antiqua" w:hAnsi="Book Antiqua" w:cs="Book Antiqua"/>
          <w:color w:val="000000"/>
        </w:rPr>
        <w:t>Mattingsdal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McCarroll</w:t>
      </w:r>
      <w:proofErr w:type="spellEnd"/>
      <w:r>
        <w:rPr>
          <w:rFonts w:ascii="Book Antiqua" w:eastAsia="Book Antiqua" w:hAnsi="Book Antiqua" w:cs="Book Antiqua"/>
          <w:color w:val="000000"/>
        </w:rPr>
        <w:t xml:space="preserve"> SA, McGhee KA, McGough JJ, McGrath PJ, McGuffin P, McInnis MG, McIntosh A, McKinney R, McLean AW, McMahon FJ, McMahon WM, </w:t>
      </w:r>
      <w:proofErr w:type="spellStart"/>
      <w:r>
        <w:rPr>
          <w:rFonts w:ascii="Book Antiqua" w:eastAsia="Book Antiqua" w:hAnsi="Book Antiqua" w:cs="Book Antiqua"/>
          <w:color w:val="000000"/>
        </w:rPr>
        <w:t>McQuillin</w:t>
      </w:r>
      <w:proofErr w:type="spellEnd"/>
      <w:r>
        <w:rPr>
          <w:rFonts w:ascii="Book Antiqua" w:eastAsia="Book Antiqua" w:hAnsi="Book Antiqua" w:cs="Book Antiqua"/>
          <w:color w:val="000000"/>
        </w:rPr>
        <w:t xml:space="preserve"> A, Medeiros H, </w:t>
      </w:r>
      <w:proofErr w:type="spellStart"/>
      <w:r>
        <w:rPr>
          <w:rFonts w:ascii="Book Antiqua" w:eastAsia="Book Antiqua" w:hAnsi="Book Antiqua" w:cs="Book Antiqua"/>
          <w:color w:val="000000"/>
        </w:rPr>
        <w:t>Medland</w:t>
      </w:r>
      <w:proofErr w:type="spellEnd"/>
      <w:r>
        <w:rPr>
          <w:rFonts w:ascii="Book Antiqua" w:eastAsia="Book Antiqua" w:hAnsi="Book Antiqua" w:cs="Book Antiqua"/>
          <w:color w:val="000000"/>
        </w:rPr>
        <w:t xml:space="preserve"> SE, Meier S, </w:t>
      </w:r>
      <w:proofErr w:type="spellStart"/>
      <w:r>
        <w:rPr>
          <w:rFonts w:ascii="Book Antiqua" w:eastAsia="Book Antiqua" w:hAnsi="Book Antiqua" w:cs="Book Antiqua"/>
          <w:color w:val="000000"/>
        </w:rPr>
        <w:t>Melle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F, Meyer J, </w:t>
      </w:r>
      <w:proofErr w:type="spellStart"/>
      <w:r>
        <w:rPr>
          <w:rFonts w:ascii="Book Antiqua" w:eastAsia="Book Antiqua" w:hAnsi="Book Antiqua" w:cs="Book Antiqua"/>
          <w:color w:val="000000"/>
        </w:rPr>
        <w:t>Middeldorp</w:t>
      </w:r>
      <w:proofErr w:type="spellEnd"/>
      <w:r>
        <w:rPr>
          <w:rFonts w:ascii="Book Antiqua" w:eastAsia="Book Antiqua" w:hAnsi="Book Antiqua" w:cs="Book Antiqua"/>
          <w:color w:val="000000"/>
        </w:rPr>
        <w:t xml:space="preserve"> CM, Middleton L, </w:t>
      </w:r>
      <w:proofErr w:type="spellStart"/>
      <w:r>
        <w:rPr>
          <w:rFonts w:ascii="Book Antiqua" w:eastAsia="Book Antiqua" w:hAnsi="Book Antiqua" w:cs="Book Antiqua"/>
          <w:color w:val="000000"/>
        </w:rPr>
        <w:t>Milanova</w:t>
      </w:r>
      <w:proofErr w:type="spellEnd"/>
      <w:r>
        <w:rPr>
          <w:rFonts w:ascii="Book Antiqua" w:eastAsia="Book Antiqua" w:hAnsi="Book Antiqua" w:cs="Book Antiqua"/>
          <w:color w:val="000000"/>
        </w:rPr>
        <w:t xml:space="preserve"> V, Miranda A, Monaco AP, Montgomery GW, Moran JL, Moreno-De-Luca D, </w:t>
      </w:r>
      <w:proofErr w:type="spellStart"/>
      <w:r>
        <w:rPr>
          <w:rFonts w:ascii="Book Antiqua" w:eastAsia="Book Antiqua" w:hAnsi="Book Antiqua" w:cs="Book Antiqua"/>
          <w:color w:val="000000"/>
        </w:rPr>
        <w:t>Morken</w:t>
      </w:r>
      <w:proofErr w:type="spellEnd"/>
      <w:r>
        <w:rPr>
          <w:rFonts w:ascii="Book Antiqua" w:eastAsia="Book Antiqua" w:hAnsi="Book Antiqua" w:cs="Book Antiqua"/>
          <w:color w:val="000000"/>
        </w:rPr>
        <w:t xml:space="preserve"> G, Morris DW, Morrow EM, </w:t>
      </w:r>
      <w:proofErr w:type="spellStart"/>
      <w:r>
        <w:rPr>
          <w:rFonts w:ascii="Book Antiqua" w:eastAsia="Book Antiqua" w:hAnsi="Book Antiqua" w:cs="Book Antiqua"/>
          <w:color w:val="000000"/>
        </w:rPr>
        <w:t>Moskvina</w:t>
      </w:r>
      <w:proofErr w:type="spellEnd"/>
      <w:r>
        <w:rPr>
          <w:rFonts w:ascii="Book Antiqua" w:eastAsia="Book Antiqua" w:hAnsi="Book Antiqua" w:cs="Book Antiqua"/>
          <w:color w:val="000000"/>
        </w:rPr>
        <w:t xml:space="preserve"> V, Muglia P, </w:t>
      </w:r>
      <w:proofErr w:type="spellStart"/>
      <w:r>
        <w:rPr>
          <w:rFonts w:ascii="Book Antiqua" w:eastAsia="Book Antiqua" w:hAnsi="Book Antiqua" w:cs="Book Antiqua"/>
          <w:color w:val="000000"/>
        </w:rPr>
        <w:t>Mühleisen</w:t>
      </w:r>
      <w:proofErr w:type="spellEnd"/>
      <w:r>
        <w:rPr>
          <w:rFonts w:ascii="Book Antiqua" w:eastAsia="Book Antiqua" w:hAnsi="Book Antiqua" w:cs="Book Antiqua"/>
          <w:color w:val="000000"/>
        </w:rPr>
        <w:t xml:space="preserve"> TW, Muir WJ, Müller-</w:t>
      </w:r>
      <w:proofErr w:type="spellStart"/>
      <w:r>
        <w:rPr>
          <w:rFonts w:ascii="Book Antiqua" w:eastAsia="Book Antiqua" w:hAnsi="Book Antiqua" w:cs="Book Antiqua"/>
          <w:color w:val="000000"/>
        </w:rPr>
        <w:t>Myhsok</w:t>
      </w:r>
      <w:proofErr w:type="spellEnd"/>
      <w:r>
        <w:rPr>
          <w:rFonts w:ascii="Book Antiqua" w:eastAsia="Book Antiqua" w:hAnsi="Book Antiqua" w:cs="Book Antiqua"/>
          <w:color w:val="000000"/>
        </w:rPr>
        <w:t xml:space="preserve"> B, Murtha M, Myers RM, </w:t>
      </w:r>
      <w:proofErr w:type="spellStart"/>
      <w:r>
        <w:rPr>
          <w:rFonts w:ascii="Book Antiqua" w:eastAsia="Book Antiqua" w:hAnsi="Book Antiqua" w:cs="Book Antiqua"/>
          <w:color w:val="000000"/>
        </w:rPr>
        <w:t>Myin-Germeys</w:t>
      </w:r>
      <w:proofErr w:type="spellEnd"/>
      <w:r>
        <w:rPr>
          <w:rFonts w:ascii="Book Antiqua" w:eastAsia="Book Antiqua" w:hAnsi="Book Antiqua" w:cs="Book Antiqua"/>
          <w:color w:val="000000"/>
        </w:rPr>
        <w:t xml:space="preserve"> I, Neale MC, Nelson SF, </w:t>
      </w:r>
      <w:proofErr w:type="spellStart"/>
      <w:r>
        <w:rPr>
          <w:rFonts w:ascii="Book Antiqua" w:eastAsia="Book Antiqua" w:hAnsi="Book Antiqua" w:cs="Book Antiqua"/>
          <w:color w:val="000000"/>
        </w:rPr>
        <w:t>Nievergelt</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Nikolov</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Nimgaonkar</w:t>
      </w:r>
      <w:proofErr w:type="spellEnd"/>
      <w:r>
        <w:rPr>
          <w:rFonts w:ascii="Book Antiqua" w:eastAsia="Book Antiqua" w:hAnsi="Book Antiqua" w:cs="Book Antiqua"/>
          <w:color w:val="000000"/>
        </w:rPr>
        <w:t xml:space="preserve"> V, Nolen WA, </w:t>
      </w:r>
      <w:proofErr w:type="spellStart"/>
      <w:r>
        <w:rPr>
          <w:rFonts w:ascii="Book Antiqua" w:eastAsia="Book Antiqua" w:hAnsi="Book Antiqua" w:cs="Book Antiqua"/>
          <w:color w:val="000000"/>
        </w:rPr>
        <w:t>Nöthen</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Nurnberger</w:t>
      </w:r>
      <w:proofErr w:type="spellEnd"/>
      <w:r>
        <w:rPr>
          <w:rFonts w:ascii="Book Antiqua" w:eastAsia="Book Antiqua" w:hAnsi="Book Antiqua" w:cs="Book Antiqua"/>
          <w:color w:val="000000"/>
        </w:rPr>
        <w:t xml:space="preserve"> JI, </w:t>
      </w:r>
      <w:proofErr w:type="spellStart"/>
      <w:r>
        <w:rPr>
          <w:rFonts w:ascii="Book Antiqua" w:eastAsia="Book Antiqua" w:hAnsi="Book Antiqua" w:cs="Book Antiqua"/>
          <w:color w:val="000000"/>
        </w:rPr>
        <w:t>Nwulia</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Nyholt</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O'Dushlaine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Oades</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Olincy</w:t>
      </w:r>
      <w:proofErr w:type="spellEnd"/>
      <w:r>
        <w:rPr>
          <w:rFonts w:ascii="Book Antiqua" w:eastAsia="Book Antiqua" w:hAnsi="Book Antiqua" w:cs="Book Antiqua"/>
          <w:color w:val="000000"/>
        </w:rPr>
        <w:t xml:space="preserve"> A, Oliveira G, Olsen L, </w:t>
      </w:r>
      <w:proofErr w:type="spellStart"/>
      <w:r>
        <w:rPr>
          <w:rFonts w:ascii="Book Antiqua" w:eastAsia="Book Antiqua" w:hAnsi="Book Antiqua" w:cs="Book Antiqua"/>
          <w:color w:val="000000"/>
        </w:rPr>
        <w:t>Ophoff</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Osby</w:t>
      </w:r>
      <w:proofErr w:type="spellEnd"/>
      <w:r>
        <w:rPr>
          <w:rFonts w:ascii="Book Antiqua" w:eastAsia="Book Antiqua" w:hAnsi="Book Antiqua" w:cs="Book Antiqua"/>
          <w:color w:val="000000"/>
        </w:rPr>
        <w:t xml:space="preserve"> U, Owen MJ, </w:t>
      </w:r>
      <w:proofErr w:type="spellStart"/>
      <w:r>
        <w:rPr>
          <w:rFonts w:ascii="Book Antiqua" w:eastAsia="Book Antiqua" w:hAnsi="Book Antiqua" w:cs="Book Antiqua"/>
          <w:color w:val="000000"/>
        </w:rPr>
        <w:t>Palotie</w:t>
      </w:r>
      <w:proofErr w:type="spellEnd"/>
      <w:r>
        <w:rPr>
          <w:rFonts w:ascii="Book Antiqua" w:eastAsia="Book Antiqua" w:hAnsi="Book Antiqua" w:cs="Book Antiqua"/>
          <w:color w:val="000000"/>
        </w:rPr>
        <w:t xml:space="preserve"> A, Parr JR, Paterson AD, </w:t>
      </w:r>
      <w:proofErr w:type="spellStart"/>
      <w:r>
        <w:rPr>
          <w:rFonts w:ascii="Book Antiqua" w:eastAsia="Book Antiqua" w:hAnsi="Book Antiqua" w:cs="Book Antiqua"/>
          <w:color w:val="000000"/>
        </w:rPr>
        <w:t>Pato</w:t>
      </w:r>
      <w:proofErr w:type="spellEnd"/>
      <w:r>
        <w:rPr>
          <w:rFonts w:ascii="Book Antiqua" w:eastAsia="Book Antiqua" w:hAnsi="Book Antiqua" w:cs="Book Antiqua"/>
          <w:color w:val="000000"/>
        </w:rPr>
        <w:t xml:space="preserve"> CN, </w:t>
      </w:r>
      <w:proofErr w:type="spellStart"/>
      <w:r>
        <w:rPr>
          <w:rFonts w:ascii="Book Antiqua" w:eastAsia="Book Antiqua" w:hAnsi="Book Antiqua" w:cs="Book Antiqua"/>
          <w:color w:val="000000"/>
        </w:rPr>
        <w:t>Pato</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Penninx</w:t>
      </w:r>
      <w:proofErr w:type="spellEnd"/>
      <w:r>
        <w:rPr>
          <w:rFonts w:ascii="Book Antiqua" w:eastAsia="Book Antiqua" w:hAnsi="Book Antiqua" w:cs="Book Antiqua"/>
          <w:color w:val="000000"/>
        </w:rPr>
        <w:t xml:space="preserve"> BW, </w:t>
      </w:r>
      <w:proofErr w:type="spellStart"/>
      <w:r>
        <w:rPr>
          <w:rFonts w:ascii="Book Antiqua" w:eastAsia="Book Antiqua" w:hAnsi="Book Antiqua" w:cs="Book Antiqua"/>
          <w:color w:val="000000"/>
        </w:rPr>
        <w:t>Pergadia</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Pericak</w:t>
      </w:r>
      <w:proofErr w:type="spellEnd"/>
      <w:r>
        <w:rPr>
          <w:rFonts w:ascii="Book Antiqua" w:eastAsia="Book Antiqua" w:hAnsi="Book Antiqua" w:cs="Book Antiqua"/>
          <w:color w:val="000000"/>
        </w:rPr>
        <w:t xml:space="preserve">-Vance MA, Pickard BS, </w:t>
      </w:r>
      <w:proofErr w:type="spellStart"/>
      <w:r>
        <w:rPr>
          <w:rFonts w:ascii="Book Antiqua" w:eastAsia="Book Antiqua" w:hAnsi="Book Antiqua" w:cs="Book Antiqua"/>
          <w:color w:val="000000"/>
        </w:rPr>
        <w:t>Pimm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Piven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Posthuma</w:t>
      </w:r>
      <w:proofErr w:type="spellEnd"/>
      <w:r>
        <w:rPr>
          <w:rFonts w:ascii="Book Antiqua" w:eastAsia="Book Antiqua" w:hAnsi="Book Antiqua" w:cs="Book Antiqua"/>
          <w:color w:val="000000"/>
        </w:rPr>
        <w:t xml:space="preserve"> D, Potash JB, </w:t>
      </w:r>
      <w:proofErr w:type="spellStart"/>
      <w:r>
        <w:rPr>
          <w:rFonts w:ascii="Book Antiqua" w:eastAsia="Book Antiqua" w:hAnsi="Book Antiqua" w:cs="Book Antiqua"/>
          <w:color w:val="000000"/>
        </w:rPr>
        <w:t>Poustka</w:t>
      </w:r>
      <w:proofErr w:type="spellEnd"/>
      <w:r>
        <w:rPr>
          <w:rFonts w:ascii="Book Antiqua" w:eastAsia="Book Antiqua" w:hAnsi="Book Antiqua" w:cs="Book Antiqua"/>
          <w:color w:val="000000"/>
        </w:rPr>
        <w:t xml:space="preserve"> F, Propping P,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V, Quested DJ, Quinn EM, Ramos-</w:t>
      </w:r>
      <w:proofErr w:type="spellStart"/>
      <w:r>
        <w:rPr>
          <w:rFonts w:ascii="Book Antiqua" w:eastAsia="Book Antiqua" w:hAnsi="Book Antiqua" w:cs="Book Antiqua"/>
          <w:color w:val="000000"/>
        </w:rPr>
        <w:t>Quiroga</w:t>
      </w:r>
      <w:proofErr w:type="spellEnd"/>
      <w:r>
        <w:rPr>
          <w:rFonts w:ascii="Book Antiqua" w:eastAsia="Book Antiqua" w:hAnsi="Book Antiqua" w:cs="Book Antiqua"/>
          <w:color w:val="000000"/>
        </w:rPr>
        <w:t xml:space="preserve"> JA, Rasmussen HB, </w:t>
      </w:r>
      <w:proofErr w:type="spellStart"/>
      <w:r>
        <w:rPr>
          <w:rFonts w:ascii="Book Antiqua" w:eastAsia="Book Antiqua" w:hAnsi="Book Antiqua" w:cs="Book Antiqua"/>
          <w:color w:val="000000"/>
        </w:rPr>
        <w:t>Raychaudhuri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Rehnström</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Reif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Ribasés</w:t>
      </w:r>
      <w:proofErr w:type="spellEnd"/>
      <w:r>
        <w:rPr>
          <w:rFonts w:ascii="Book Antiqua" w:eastAsia="Book Antiqua" w:hAnsi="Book Antiqua" w:cs="Book Antiqua"/>
          <w:color w:val="000000"/>
        </w:rPr>
        <w:t xml:space="preserve"> M, Rice JP, </w:t>
      </w:r>
      <w:proofErr w:type="spellStart"/>
      <w:r>
        <w:rPr>
          <w:rFonts w:ascii="Book Antiqua" w:eastAsia="Book Antiqua" w:hAnsi="Book Antiqua" w:cs="Book Antiqua"/>
          <w:color w:val="000000"/>
        </w:rPr>
        <w:t>Rietschel</w:t>
      </w:r>
      <w:proofErr w:type="spellEnd"/>
      <w:r>
        <w:rPr>
          <w:rFonts w:ascii="Book Antiqua" w:eastAsia="Book Antiqua" w:hAnsi="Book Antiqua" w:cs="Book Antiqua"/>
          <w:color w:val="000000"/>
        </w:rPr>
        <w:t xml:space="preserve"> M, Roeder K, </w:t>
      </w:r>
      <w:proofErr w:type="spellStart"/>
      <w:r>
        <w:rPr>
          <w:rFonts w:ascii="Book Antiqua" w:eastAsia="Book Antiqua" w:hAnsi="Book Antiqua" w:cs="Book Antiqua"/>
          <w:color w:val="000000"/>
        </w:rPr>
        <w:t>Roeyers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Rossin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Rothenberger</w:t>
      </w:r>
      <w:proofErr w:type="spellEnd"/>
      <w:r>
        <w:rPr>
          <w:rFonts w:ascii="Book Antiqua" w:eastAsia="Book Antiqua" w:hAnsi="Book Antiqua" w:cs="Book Antiqua"/>
          <w:color w:val="000000"/>
        </w:rPr>
        <w:t xml:space="preserve"> A, Rouleau G, </w:t>
      </w:r>
      <w:proofErr w:type="spellStart"/>
      <w:r>
        <w:rPr>
          <w:rFonts w:ascii="Book Antiqua" w:eastAsia="Book Antiqua" w:hAnsi="Book Antiqua" w:cs="Book Antiqua"/>
          <w:color w:val="000000"/>
        </w:rPr>
        <w:t>Ruderfer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Rujescu</w:t>
      </w:r>
      <w:proofErr w:type="spellEnd"/>
      <w:r>
        <w:rPr>
          <w:rFonts w:ascii="Book Antiqua" w:eastAsia="Book Antiqua" w:hAnsi="Book Antiqua" w:cs="Book Antiqua"/>
          <w:color w:val="000000"/>
        </w:rPr>
        <w:t xml:space="preserve"> D, Sanders AR, Sanders SJ, </w:t>
      </w:r>
      <w:proofErr w:type="spellStart"/>
      <w:r>
        <w:rPr>
          <w:rFonts w:ascii="Book Antiqua" w:eastAsia="Book Antiqua" w:hAnsi="Book Antiqua" w:cs="Book Antiqua"/>
          <w:color w:val="000000"/>
        </w:rPr>
        <w:t>Santangelo</w:t>
      </w:r>
      <w:proofErr w:type="spellEnd"/>
      <w:r>
        <w:rPr>
          <w:rFonts w:ascii="Book Antiqua" w:eastAsia="Book Antiqua" w:hAnsi="Book Antiqua" w:cs="Book Antiqua"/>
          <w:color w:val="000000"/>
        </w:rPr>
        <w:t xml:space="preserve"> SL, Sergeant JA, </w:t>
      </w:r>
      <w:proofErr w:type="spellStart"/>
      <w:r>
        <w:rPr>
          <w:rFonts w:ascii="Book Antiqua" w:eastAsia="Book Antiqua" w:hAnsi="Book Antiqua" w:cs="Book Antiqua"/>
          <w:color w:val="000000"/>
        </w:rPr>
        <w:t>Schachar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Schalling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Schatzberg</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Scheftner</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Schellenberg</w:t>
      </w:r>
      <w:proofErr w:type="spellEnd"/>
      <w:r>
        <w:rPr>
          <w:rFonts w:ascii="Book Antiqua" w:eastAsia="Book Antiqua" w:hAnsi="Book Antiqua" w:cs="Book Antiqua"/>
          <w:color w:val="000000"/>
        </w:rPr>
        <w:t xml:space="preserve"> GD, Scherer SW, </w:t>
      </w:r>
      <w:proofErr w:type="spellStart"/>
      <w:r>
        <w:rPr>
          <w:rFonts w:ascii="Book Antiqua" w:eastAsia="Book Antiqua" w:hAnsi="Book Antiqua" w:cs="Book Antiqua"/>
          <w:color w:val="000000"/>
        </w:rPr>
        <w:t>Schork</w:t>
      </w:r>
      <w:proofErr w:type="spellEnd"/>
      <w:r>
        <w:rPr>
          <w:rFonts w:ascii="Book Antiqua" w:eastAsia="Book Antiqua" w:hAnsi="Book Antiqua" w:cs="Book Antiqua"/>
          <w:color w:val="000000"/>
        </w:rPr>
        <w:t xml:space="preserve"> NJ, Schulze TG, Schumacher J, Schwarz M, </w:t>
      </w:r>
      <w:proofErr w:type="spellStart"/>
      <w:r>
        <w:rPr>
          <w:rFonts w:ascii="Book Antiqua" w:eastAsia="Book Antiqua" w:hAnsi="Book Antiqua" w:cs="Book Antiqua"/>
          <w:color w:val="000000"/>
        </w:rPr>
        <w:t>Scolnick</w:t>
      </w:r>
      <w:proofErr w:type="spellEnd"/>
      <w:r>
        <w:rPr>
          <w:rFonts w:ascii="Book Antiqua" w:eastAsia="Book Antiqua" w:hAnsi="Book Antiqua" w:cs="Book Antiqua"/>
          <w:color w:val="000000"/>
        </w:rPr>
        <w:t xml:space="preserve"> E, Scott LJ, Shi J, Shilling PD, </w:t>
      </w:r>
      <w:proofErr w:type="spellStart"/>
      <w:r>
        <w:rPr>
          <w:rFonts w:ascii="Book Antiqua" w:eastAsia="Book Antiqua" w:hAnsi="Book Antiqua" w:cs="Book Antiqua"/>
          <w:color w:val="000000"/>
        </w:rPr>
        <w:t>Shyn</w:t>
      </w:r>
      <w:proofErr w:type="spellEnd"/>
      <w:r>
        <w:rPr>
          <w:rFonts w:ascii="Book Antiqua" w:eastAsia="Book Antiqua" w:hAnsi="Book Antiqua" w:cs="Book Antiqua"/>
          <w:color w:val="000000"/>
        </w:rPr>
        <w:t xml:space="preserve"> SI, Silverman JM, </w:t>
      </w:r>
      <w:proofErr w:type="spellStart"/>
      <w:r>
        <w:rPr>
          <w:rFonts w:ascii="Book Antiqua" w:eastAsia="Book Antiqua" w:hAnsi="Book Antiqua" w:cs="Book Antiqua"/>
          <w:color w:val="000000"/>
        </w:rPr>
        <w:t>Slager</w:t>
      </w:r>
      <w:proofErr w:type="spellEnd"/>
      <w:r>
        <w:rPr>
          <w:rFonts w:ascii="Book Antiqua" w:eastAsia="Book Antiqua" w:hAnsi="Book Antiqua" w:cs="Book Antiqua"/>
          <w:color w:val="000000"/>
        </w:rPr>
        <w:t xml:space="preserve"> SL, Smalley SL, Smit JH, Smith EN, </w:t>
      </w:r>
      <w:proofErr w:type="spellStart"/>
      <w:r>
        <w:rPr>
          <w:rFonts w:ascii="Book Antiqua" w:eastAsia="Book Antiqua" w:hAnsi="Book Antiqua" w:cs="Book Antiqua"/>
          <w:color w:val="000000"/>
        </w:rPr>
        <w:t>Sonuga-Barke</w:t>
      </w:r>
      <w:proofErr w:type="spellEnd"/>
      <w:r>
        <w:rPr>
          <w:rFonts w:ascii="Book Antiqua" w:eastAsia="Book Antiqua" w:hAnsi="Book Antiqua" w:cs="Book Antiqua"/>
          <w:color w:val="000000"/>
        </w:rPr>
        <w:t xml:space="preserve"> EJ, St Clair D, State M, Steffens M, </w:t>
      </w:r>
      <w:proofErr w:type="spellStart"/>
      <w:r>
        <w:rPr>
          <w:rFonts w:ascii="Book Antiqua" w:eastAsia="Book Antiqua" w:hAnsi="Book Antiqua" w:cs="Book Antiqua"/>
          <w:color w:val="000000"/>
        </w:rPr>
        <w:t>Steinhausen</w:t>
      </w:r>
      <w:proofErr w:type="spellEnd"/>
      <w:r>
        <w:rPr>
          <w:rFonts w:ascii="Book Antiqua" w:eastAsia="Book Antiqua" w:hAnsi="Book Antiqua" w:cs="Book Antiqua"/>
          <w:color w:val="000000"/>
        </w:rPr>
        <w:t xml:space="preserve"> HC, Strauss JS, </w:t>
      </w:r>
      <w:proofErr w:type="spellStart"/>
      <w:r>
        <w:rPr>
          <w:rFonts w:ascii="Book Antiqua" w:eastAsia="Book Antiqua" w:hAnsi="Book Antiqua" w:cs="Book Antiqua"/>
          <w:color w:val="000000"/>
        </w:rPr>
        <w:t>Strohmaier</w:t>
      </w:r>
      <w:proofErr w:type="spellEnd"/>
      <w:r>
        <w:rPr>
          <w:rFonts w:ascii="Book Antiqua" w:eastAsia="Book Antiqua" w:hAnsi="Book Antiqua" w:cs="Book Antiqua"/>
          <w:color w:val="000000"/>
        </w:rPr>
        <w:t xml:space="preserve"> J, Stroup TS, Sutcliffe JS, </w:t>
      </w:r>
      <w:proofErr w:type="spellStart"/>
      <w:r>
        <w:rPr>
          <w:rFonts w:ascii="Book Antiqua" w:eastAsia="Book Antiqua" w:hAnsi="Book Antiqua" w:cs="Book Antiqua"/>
          <w:color w:val="000000"/>
        </w:rPr>
        <w:t>Szatmari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Szelinger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Thirumalai</w:t>
      </w:r>
      <w:proofErr w:type="spellEnd"/>
      <w:r>
        <w:rPr>
          <w:rFonts w:ascii="Book Antiqua" w:eastAsia="Book Antiqua" w:hAnsi="Book Antiqua" w:cs="Book Antiqua"/>
          <w:color w:val="000000"/>
        </w:rPr>
        <w:t xml:space="preserve"> S, Thompson RC, </w:t>
      </w:r>
      <w:proofErr w:type="spellStart"/>
      <w:r>
        <w:rPr>
          <w:rFonts w:ascii="Book Antiqua" w:eastAsia="Book Antiqua" w:hAnsi="Book Antiqua" w:cs="Book Antiqua"/>
          <w:color w:val="000000"/>
        </w:rPr>
        <w:t>Todorov</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Tozzi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Treutlein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Uhr</w:t>
      </w:r>
      <w:proofErr w:type="spellEnd"/>
      <w:r>
        <w:rPr>
          <w:rFonts w:ascii="Book Antiqua" w:eastAsia="Book Antiqua" w:hAnsi="Book Antiqua" w:cs="Book Antiqua"/>
          <w:color w:val="000000"/>
        </w:rPr>
        <w:t xml:space="preserve"> M, van den Oord EJ, Van </w:t>
      </w:r>
      <w:proofErr w:type="spellStart"/>
      <w:r>
        <w:rPr>
          <w:rFonts w:ascii="Book Antiqua" w:eastAsia="Book Antiqua" w:hAnsi="Book Antiqua" w:cs="Book Antiqua"/>
          <w:color w:val="000000"/>
        </w:rPr>
        <w:t>Grootheest</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Os</w:t>
      </w:r>
      <w:proofErr w:type="spellEnd"/>
      <w:r>
        <w:rPr>
          <w:rFonts w:ascii="Book Antiqua" w:eastAsia="Book Antiqua" w:hAnsi="Book Antiqua" w:cs="Book Antiqua"/>
          <w:color w:val="000000"/>
        </w:rPr>
        <w:t xml:space="preserve"> J, Vicente AM, </w:t>
      </w:r>
      <w:proofErr w:type="spellStart"/>
      <w:r>
        <w:rPr>
          <w:rFonts w:ascii="Book Antiqua" w:eastAsia="Book Antiqua" w:hAnsi="Book Antiqua" w:cs="Book Antiqua"/>
          <w:color w:val="000000"/>
        </w:rPr>
        <w:t>Vieland</w:t>
      </w:r>
      <w:proofErr w:type="spellEnd"/>
      <w:r>
        <w:rPr>
          <w:rFonts w:ascii="Book Antiqua" w:eastAsia="Book Antiqua" w:hAnsi="Book Antiqua" w:cs="Book Antiqua"/>
          <w:color w:val="000000"/>
        </w:rPr>
        <w:t xml:space="preserve"> VJ, Vincent JB, </w:t>
      </w:r>
      <w:proofErr w:type="spellStart"/>
      <w:r>
        <w:rPr>
          <w:rFonts w:ascii="Book Antiqua" w:eastAsia="Book Antiqua" w:hAnsi="Book Antiqua" w:cs="Book Antiqua"/>
          <w:color w:val="000000"/>
        </w:rPr>
        <w:t>Visscher</w:t>
      </w:r>
      <w:proofErr w:type="spellEnd"/>
      <w:r>
        <w:rPr>
          <w:rFonts w:ascii="Book Antiqua" w:eastAsia="Book Antiqua" w:hAnsi="Book Antiqua" w:cs="Book Antiqua"/>
          <w:color w:val="000000"/>
        </w:rPr>
        <w:t xml:space="preserve"> PM, Walsh CA, </w:t>
      </w:r>
      <w:proofErr w:type="spellStart"/>
      <w:r>
        <w:rPr>
          <w:rFonts w:ascii="Book Antiqua" w:eastAsia="Book Antiqua" w:hAnsi="Book Antiqua" w:cs="Book Antiqua"/>
          <w:color w:val="000000"/>
        </w:rPr>
        <w:t>Wassink</w:t>
      </w:r>
      <w:proofErr w:type="spellEnd"/>
      <w:r>
        <w:rPr>
          <w:rFonts w:ascii="Book Antiqua" w:eastAsia="Book Antiqua" w:hAnsi="Book Antiqua" w:cs="Book Antiqua"/>
          <w:color w:val="000000"/>
        </w:rPr>
        <w:t xml:space="preserve"> TH, Watson SJ, </w:t>
      </w:r>
      <w:proofErr w:type="spellStart"/>
      <w:r>
        <w:rPr>
          <w:rFonts w:ascii="Book Antiqua" w:eastAsia="Book Antiqua" w:hAnsi="Book Antiqua" w:cs="Book Antiqua"/>
          <w:color w:val="000000"/>
        </w:rPr>
        <w:t>Weissman</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Werge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Wienker</w:t>
      </w:r>
      <w:proofErr w:type="spellEnd"/>
      <w:r>
        <w:rPr>
          <w:rFonts w:ascii="Book Antiqua" w:eastAsia="Book Antiqua" w:hAnsi="Book Antiqua" w:cs="Book Antiqua"/>
          <w:color w:val="000000"/>
        </w:rPr>
        <w:t xml:space="preserve"> TF, </w:t>
      </w:r>
      <w:proofErr w:type="spellStart"/>
      <w:r>
        <w:rPr>
          <w:rFonts w:ascii="Book Antiqua" w:eastAsia="Book Antiqua" w:hAnsi="Book Antiqua" w:cs="Book Antiqua"/>
          <w:color w:val="000000"/>
        </w:rPr>
        <w:t>Wijsman</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Willemsen</w:t>
      </w:r>
      <w:proofErr w:type="spellEnd"/>
      <w:r>
        <w:rPr>
          <w:rFonts w:ascii="Book Antiqua" w:eastAsia="Book Antiqua" w:hAnsi="Book Antiqua" w:cs="Book Antiqua"/>
          <w:color w:val="000000"/>
        </w:rPr>
        <w:t xml:space="preserve"> G, Williams N, </w:t>
      </w:r>
      <w:proofErr w:type="spellStart"/>
      <w:r>
        <w:rPr>
          <w:rFonts w:ascii="Book Antiqua" w:eastAsia="Book Antiqua" w:hAnsi="Book Antiqua" w:cs="Book Antiqua"/>
          <w:color w:val="000000"/>
        </w:rPr>
        <w:t>Willsey</w:t>
      </w:r>
      <w:proofErr w:type="spellEnd"/>
      <w:r>
        <w:rPr>
          <w:rFonts w:ascii="Book Antiqua" w:eastAsia="Book Antiqua" w:hAnsi="Book Antiqua" w:cs="Book Antiqua"/>
          <w:color w:val="000000"/>
        </w:rPr>
        <w:t xml:space="preserve"> AJ, Witt SH, Xu W, Young AH, Yu TW, </w:t>
      </w:r>
      <w:proofErr w:type="spellStart"/>
      <w:r>
        <w:rPr>
          <w:rFonts w:ascii="Book Antiqua" w:eastAsia="Book Antiqua" w:hAnsi="Book Antiqua" w:cs="Book Antiqua"/>
          <w:color w:val="000000"/>
        </w:rPr>
        <w:t>Zammit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Zandi</w:t>
      </w:r>
      <w:proofErr w:type="spellEnd"/>
      <w:r>
        <w:rPr>
          <w:rFonts w:ascii="Book Antiqua" w:eastAsia="Book Antiqua" w:hAnsi="Book Antiqua" w:cs="Book Antiqua"/>
          <w:color w:val="000000"/>
        </w:rPr>
        <w:t xml:space="preserve"> PP, Zhang P, </w:t>
      </w:r>
      <w:proofErr w:type="spellStart"/>
      <w:r>
        <w:rPr>
          <w:rFonts w:ascii="Book Antiqua" w:eastAsia="Book Antiqua" w:hAnsi="Book Antiqua" w:cs="Book Antiqua"/>
          <w:color w:val="000000"/>
        </w:rPr>
        <w:t>Zitman</w:t>
      </w:r>
      <w:proofErr w:type="spellEnd"/>
      <w:r>
        <w:rPr>
          <w:rFonts w:ascii="Book Antiqua" w:eastAsia="Book Antiqua" w:hAnsi="Book Antiqua" w:cs="Book Antiqua"/>
          <w:color w:val="000000"/>
        </w:rPr>
        <w:t xml:space="preserve"> FG, </w:t>
      </w:r>
      <w:proofErr w:type="spellStart"/>
      <w:r>
        <w:rPr>
          <w:rFonts w:ascii="Book Antiqua" w:eastAsia="Book Antiqua" w:hAnsi="Book Antiqua" w:cs="Book Antiqua"/>
          <w:color w:val="000000"/>
        </w:rPr>
        <w:t>Zöllner</w:t>
      </w:r>
      <w:proofErr w:type="spellEnd"/>
      <w:r>
        <w:rPr>
          <w:rFonts w:ascii="Book Antiqua" w:eastAsia="Book Antiqua" w:hAnsi="Book Antiqua" w:cs="Book Antiqua"/>
          <w:color w:val="000000"/>
        </w:rPr>
        <w:t xml:space="preserve"> S, Devlin B, </w:t>
      </w:r>
      <w:proofErr w:type="spellStart"/>
      <w:r>
        <w:rPr>
          <w:rFonts w:ascii="Book Antiqua" w:eastAsia="Book Antiqua" w:hAnsi="Book Antiqua" w:cs="Book Antiqua"/>
          <w:color w:val="000000"/>
        </w:rPr>
        <w:t>Kelsoe</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Sklar</w:t>
      </w:r>
      <w:proofErr w:type="spellEnd"/>
      <w:r>
        <w:rPr>
          <w:rFonts w:ascii="Book Antiqua" w:eastAsia="Book Antiqua" w:hAnsi="Book Antiqua" w:cs="Book Antiqua"/>
          <w:color w:val="000000"/>
        </w:rPr>
        <w:t xml:space="preserve"> P, Daly MJ, O'Donovan MC, Craddock N, </w:t>
      </w:r>
      <w:r>
        <w:rPr>
          <w:rFonts w:ascii="Book Antiqua" w:eastAsia="Book Antiqua" w:hAnsi="Book Antiqua" w:cs="Book Antiqua"/>
          <w:color w:val="000000"/>
        </w:rPr>
        <w:lastRenderedPageBreak/>
        <w:t xml:space="preserve">Sullivan PF, </w:t>
      </w:r>
      <w:proofErr w:type="spellStart"/>
      <w:r>
        <w:rPr>
          <w:rFonts w:ascii="Book Antiqua" w:eastAsia="Book Antiqua" w:hAnsi="Book Antiqua" w:cs="Book Antiqua"/>
          <w:color w:val="000000"/>
        </w:rPr>
        <w:t>Smoller</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Kendler</w:t>
      </w:r>
      <w:proofErr w:type="spellEnd"/>
      <w:r>
        <w:rPr>
          <w:rFonts w:ascii="Book Antiqua" w:eastAsia="Book Antiqua" w:hAnsi="Book Antiqua" w:cs="Book Antiqua"/>
          <w:color w:val="000000"/>
        </w:rPr>
        <w:t xml:space="preserve"> KS, Wray NR; International Inflammatory Bowel Disease Genetics Consortium (IIBDGC). Genetic relationship between five psychiatric disorders estimated from genome-wide SNPs.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984-994 [PMID: 23933821 DOI: 10.1038/ng.2711]</w:t>
      </w:r>
    </w:p>
    <w:p w14:paraId="03259436" w14:textId="32993D4D" w:rsidR="00A77B3E" w:rsidRDefault="000E326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Cross-Disorder Group of the Psychiatric Genomics Consortium</w:t>
      </w:r>
      <w:r>
        <w:rPr>
          <w:rFonts w:ascii="Book Antiqua" w:eastAsia="Book Antiqua" w:hAnsi="Book Antiqua" w:cs="Book Antiqua"/>
          <w:color w:val="000000"/>
        </w:rPr>
        <w:t xml:space="preserve">. Identification of risk loci with shared effects on five major psychiatric disorders: a genome-wide analysis.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2013; </w:t>
      </w:r>
      <w:r>
        <w:rPr>
          <w:rFonts w:ascii="Book Antiqua" w:eastAsia="Book Antiqua" w:hAnsi="Book Antiqua" w:cs="Book Antiqua"/>
          <w:b/>
          <w:bCs/>
          <w:color w:val="000000"/>
        </w:rPr>
        <w:t>381</w:t>
      </w:r>
      <w:r>
        <w:rPr>
          <w:rFonts w:ascii="Book Antiqua" w:eastAsia="Book Antiqua" w:hAnsi="Book Antiqua" w:cs="Book Antiqua"/>
          <w:color w:val="000000"/>
        </w:rPr>
        <w:t>: 1371-1379 [PMID: 23453885 DOI: 10.1016/S0140-6736(12)62129-1]</w:t>
      </w:r>
    </w:p>
    <w:p w14:paraId="53B39E61" w14:textId="77777777" w:rsidR="00A77B3E" w:rsidRDefault="000E326C">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Bosker</w:t>
      </w:r>
      <w:proofErr w:type="spellEnd"/>
      <w:r>
        <w:rPr>
          <w:rFonts w:ascii="Book Antiqua" w:eastAsia="Book Antiqua" w:hAnsi="Book Antiqua" w:cs="Book Antiqua"/>
          <w:b/>
          <w:bCs/>
          <w:color w:val="000000"/>
        </w:rPr>
        <w:t xml:space="preserve"> FJ</w:t>
      </w:r>
      <w:r>
        <w:rPr>
          <w:rFonts w:ascii="Book Antiqua" w:eastAsia="Book Antiqua" w:hAnsi="Book Antiqua" w:cs="Book Antiqua"/>
          <w:color w:val="000000"/>
        </w:rPr>
        <w:t xml:space="preserve">, Hartman CA, Nolte IM, </w:t>
      </w:r>
      <w:proofErr w:type="spellStart"/>
      <w:r>
        <w:rPr>
          <w:rFonts w:ascii="Book Antiqua" w:eastAsia="Book Antiqua" w:hAnsi="Book Antiqua" w:cs="Book Antiqua"/>
          <w:color w:val="000000"/>
        </w:rPr>
        <w:t>Prins</w:t>
      </w:r>
      <w:proofErr w:type="spellEnd"/>
      <w:r>
        <w:rPr>
          <w:rFonts w:ascii="Book Antiqua" w:eastAsia="Book Antiqua" w:hAnsi="Book Antiqua" w:cs="Book Antiqua"/>
          <w:color w:val="000000"/>
        </w:rPr>
        <w:t xml:space="preserve"> BP, </w:t>
      </w:r>
      <w:proofErr w:type="spellStart"/>
      <w:r>
        <w:rPr>
          <w:rFonts w:ascii="Book Antiqua" w:eastAsia="Book Antiqua" w:hAnsi="Book Antiqua" w:cs="Book Antiqua"/>
          <w:color w:val="000000"/>
        </w:rPr>
        <w:t>Terpstra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Posthuma</w:t>
      </w:r>
      <w:proofErr w:type="spellEnd"/>
      <w:r>
        <w:rPr>
          <w:rFonts w:ascii="Book Antiqua" w:eastAsia="Book Antiqua" w:hAnsi="Book Antiqua" w:cs="Book Antiqua"/>
          <w:color w:val="000000"/>
        </w:rPr>
        <w:t xml:space="preserve"> D, van Veen T, </w:t>
      </w:r>
      <w:proofErr w:type="spellStart"/>
      <w:r>
        <w:rPr>
          <w:rFonts w:ascii="Book Antiqua" w:eastAsia="Book Antiqua" w:hAnsi="Book Antiqua" w:cs="Book Antiqua"/>
          <w:color w:val="000000"/>
        </w:rPr>
        <w:t>Willemsen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DeRijk</w:t>
      </w:r>
      <w:proofErr w:type="spellEnd"/>
      <w:r>
        <w:rPr>
          <w:rFonts w:ascii="Book Antiqua" w:eastAsia="Book Antiqua" w:hAnsi="Book Antiqua" w:cs="Book Antiqua"/>
          <w:color w:val="000000"/>
        </w:rPr>
        <w:t xml:space="preserve"> RH, de </w:t>
      </w:r>
      <w:proofErr w:type="spellStart"/>
      <w:r>
        <w:rPr>
          <w:rFonts w:ascii="Book Antiqua" w:eastAsia="Book Antiqua" w:hAnsi="Book Antiqua" w:cs="Book Antiqua"/>
          <w:color w:val="000000"/>
        </w:rPr>
        <w:t>Geus</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Hoogendijk</w:t>
      </w:r>
      <w:proofErr w:type="spellEnd"/>
      <w:r>
        <w:rPr>
          <w:rFonts w:ascii="Book Antiqua" w:eastAsia="Book Antiqua" w:hAnsi="Book Antiqua" w:cs="Book Antiqua"/>
          <w:color w:val="000000"/>
        </w:rPr>
        <w:t xml:space="preserve"> WJ, Sullivan PF, </w:t>
      </w:r>
      <w:proofErr w:type="spellStart"/>
      <w:r>
        <w:rPr>
          <w:rFonts w:ascii="Book Antiqua" w:eastAsia="Book Antiqua" w:hAnsi="Book Antiqua" w:cs="Book Antiqua"/>
          <w:color w:val="000000"/>
        </w:rPr>
        <w:t>Penninx</w:t>
      </w:r>
      <w:proofErr w:type="spellEnd"/>
      <w:r>
        <w:rPr>
          <w:rFonts w:ascii="Book Antiqua" w:eastAsia="Book Antiqua" w:hAnsi="Book Antiqua" w:cs="Book Antiqua"/>
          <w:color w:val="000000"/>
        </w:rPr>
        <w:t xml:space="preserve"> BW, </w:t>
      </w:r>
      <w:proofErr w:type="spellStart"/>
      <w:r>
        <w:rPr>
          <w:rFonts w:ascii="Book Antiqua" w:eastAsia="Book Antiqua" w:hAnsi="Book Antiqua" w:cs="Book Antiqua"/>
          <w:color w:val="000000"/>
        </w:rPr>
        <w:t>Boomsma</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Snieder</w:t>
      </w:r>
      <w:proofErr w:type="spellEnd"/>
      <w:r>
        <w:rPr>
          <w:rFonts w:ascii="Book Antiqua" w:eastAsia="Book Antiqua" w:hAnsi="Book Antiqua" w:cs="Book Antiqua"/>
          <w:color w:val="000000"/>
        </w:rPr>
        <w:t xml:space="preserve"> H, Nolen WA. </w:t>
      </w:r>
      <w:proofErr w:type="gramStart"/>
      <w:r>
        <w:rPr>
          <w:rFonts w:ascii="Book Antiqua" w:eastAsia="Book Antiqua" w:hAnsi="Book Antiqua" w:cs="Book Antiqua"/>
          <w:color w:val="000000"/>
        </w:rPr>
        <w:t>Poor replication of candidate genes for major depressive disorder using genome-wide association data.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2011; </w:t>
      </w:r>
      <w:r>
        <w:rPr>
          <w:rFonts w:ascii="Book Antiqua" w:eastAsia="Book Antiqua" w:hAnsi="Book Antiqua" w:cs="Book Antiqua"/>
          <w:b/>
          <w:bCs/>
          <w:color w:val="000000"/>
        </w:rPr>
        <w:t>16</w:t>
      </w:r>
      <w:r>
        <w:rPr>
          <w:rFonts w:ascii="Book Antiqua" w:eastAsia="Book Antiqua" w:hAnsi="Book Antiqua" w:cs="Book Antiqua"/>
          <w:color w:val="000000"/>
        </w:rPr>
        <w:t>: 516-532 [PMID: 20351714 DOI: 10.1038/mp.2010.38]</w:t>
      </w:r>
    </w:p>
    <w:p w14:paraId="2CCFC303" w14:textId="77777777" w:rsidR="00A77B3E" w:rsidRDefault="000E326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Heim C</w:t>
      </w:r>
      <w:r>
        <w:rPr>
          <w:rFonts w:ascii="Book Antiqua" w:eastAsia="Book Antiqua" w:hAnsi="Book Antiqua" w:cs="Book Antiqua"/>
          <w:color w:val="000000"/>
        </w:rPr>
        <w:t xml:space="preserve">, Binder EB. Current research trends in early life stress and depression: review of human studies on sensitive periods, gene-environment interactions, and epigenetics.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233</w:t>
      </w:r>
      <w:r>
        <w:rPr>
          <w:rFonts w:ascii="Book Antiqua" w:eastAsia="Book Antiqua" w:hAnsi="Book Antiqua" w:cs="Book Antiqua"/>
          <w:color w:val="000000"/>
        </w:rPr>
        <w:t>: 102-111 [PMID: 22101006 DOI: 10.1016/j.expneurol.2011.10.032]</w:t>
      </w:r>
    </w:p>
    <w:p w14:paraId="3979176B" w14:textId="77777777" w:rsidR="00A77B3E" w:rsidRDefault="000E326C">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Caspi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Sugden</w:t>
      </w:r>
      <w:proofErr w:type="spellEnd"/>
      <w:r>
        <w:rPr>
          <w:rFonts w:ascii="Book Antiqua" w:eastAsia="Book Antiqua" w:hAnsi="Book Antiqua" w:cs="Book Antiqua"/>
          <w:color w:val="000000"/>
        </w:rPr>
        <w:t xml:space="preserve"> K, Moffitt TE, Taylor A, Craig IW, Harrington H, McClay J, Mill J, Martin J, Braithwaite A, </w:t>
      </w:r>
      <w:proofErr w:type="spellStart"/>
      <w:r>
        <w:rPr>
          <w:rFonts w:ascii="Book Antiqua" w:eastAsia="Book Antiqua" w:hAnsi="Book Antiqua" w:cs="Book Antiqua"/>
          <w:color w:val="000000"/>
        </w:rPr>
        <w:t>Poulton</w:t>
      </w:r>
      <w:proofErr w:type="spellEnd"/>
      <w:r>
        <w:rPr>
          <w:rFonts w:ascii="Book Antiqua" w:eastAsia="Book Antiqua" w:hAnsi="Book Antiqua" w:cs="Book Antiqua"/>
          <w:color w:val="000000"/>
        </w:rPr>
        <w:t xml:space="preserve"> R. Influence of life stress on depression: moderation by a polymorphism in the 5-HTT gene.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2003; </w:t>
      </w:r>
      <w:r>
        <w:rPr>
          <w:rFonts w:ascii="Book Antiqua" w:eastAsia="Book Antiqua" w:hAnsi="Book Antiqua" w:cs="Book Antiqua"/>
          <w:b/>
          <w:bCs/>
          <w:color w:val="000000"/>
        </w:rPr>
        <w:t>301</w:t>
      </w:r>
      <w:r>
        <w:rPr>
          <w:rFonts w:ascii="Book Antiqua" w:eastAsia="Book Antiqua" w:hAnsi="Book Antiqua" w:cs="Book Antiqua"/>
          <w:color w:val="000000"/>
        </w:rPr>
        <w:t>: 386-389 [PMID: 12869766 DOI: 10.1126/science.1083968]</w:t>
      </w:r>
    </w:p>
    <w:p w14:paraId="758428BA" w14:textId="77777777" w:rsidR="00A77B3E" w:rsidRDefault="000E326C">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Munafò</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Durrant</w:t>
      </w:r>
      <w:proofErr w:type="spellEnd"/>
      <w:r>
        <w:rPr>
          <w:rFonts w:ascii="Book Antiqua" w:eastAsia="Book Antiqua" w:hAnsi="Book Antiqua" w:cs="Book Antiqua"/>
          <w:color w:val="000000"/>
        </w:rPr>
        <w:t xml:space="preserve"> C, Lewis G, Flint J. Gene X environment interactions at the serotonin transporter locus.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2009; </w:t>
      </w:r>
      <w:r>
        <w:rPr>
          <w:rFonts w:ascii="Book Antiqua" w:eastAsia="Book Antiqua" w:hAnsi="Book Antiqua" w:cs="Book Antiqua"/>
          <w:b/>
          <w:bCs/>
          <w:color w:val="000000"/>
        </w:rPr>
        <w:t>65</w:t>
      </w:r>
      <w:r>
        <w:rPr>
          <w:rFonts w:ascii="Book Antiqua" w:eastAsia="Book Antiqua" w:hAnsi="Book Antiqua" w:cs="Book Antiqua"/>
          <w:color w:val="000000"/>
        </w:rPr>
        <w:t>: 211-219 [PMID: 18691701 DOI: 10.1016/j.biopsych.2008.06.009]</w:t>
      </w:r>
    </w:p>
    <w:p w14:paraId="6A1B64FF" w14:textId="1CE6D6BE" w:rsidR="00A77B3E" w:rsidRPr="003C2643" w:rsidRDefault="000E326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 </w:t>
      </w:r>
      <w:proofErr w:type="spellStart"/>
      <w:r w:rsidR="003C2643" w:rsidRPr="003C2643">
        <w:rPr>
          <w:rFonts w:ascii="Book Antiqua" w:eastAsia="Book Antiqua" w:hAnsi="Book Antiqua" w:cs="Book Antiqua"/>
          <w:b/>
          <w:bCs/>
          <w:color w:val="000000"/>
        </w:rPr>
        <w:t>Russotti</w:t>
      </w:r>
      <w:proofErr w:type="spellEnd"/>
      <w:r w:rsidR="003C2643" w:rsidRPr="003C2643">
        <w:rPr>
          <w:rFonts w:ascii="Book Antiqua" w:eastAsia="Book Antiqua" w:hAnsi="Book Antiqua" w:cs="Book Antiqua"/>
          <w:b/>
          <w:bCs/>
          <w:color w:val="000000"/>
        </w:rPr>
        <w:t xml:space="preserve"> J,</w:t>
      </w:r>
      <w:r w:rsidR="003C2643" w:rsidRPr="003C2643">
        <w:rPr>
          <w:rFonts w:ascii="Book Antiqua" w:eastAsia="Book Antiqua" w:hAnsi="Book Antiqua" w:cs="Book Antiqua"/>
          <w:bCs/>
          <w:color w:val="000000"/>
        </w:rPr>
        <w:t xml:space="preserve"> </w:t>
      </w:r>
      <w:proofErr w:type="spellStart"/>
      <w:r w:rsidR="003C2643" w:rsidRPr="003C2643">
        <w:rPr>
          <w:rFonts w:ascii="Book Antiqua" w:eastAsia="Book Antiqua" w:hAnsi="Book Antiqua" w:cs="Book Antiqua"/>
          <w:bCs/>
          <w:color w:val="000000"/>
        </w:rPr>
        <w:t>Warmingham</w:t>
      </w:r>
      <w:proofErr w:type="spellEnd"/>
      <w:r w:rsidR="003C2643" w:rsidRPr="003C2643">
        <w:rPr>
          <w:rFonts w:ascii="Book Antiqua" w:eastAsia="Book Antiqua" w:hAnsi="Book Antiqua" w:cs="Book Antiqua"/>
          <w:bCs/>
          <w:color w:val="000000"/>
        </w:rPr>
        <w:t xml:space="preserve"> JM, </w:t>
      </w:r>
      <w:proofErr w:type="spellStart"/>
      <w:r w:rsidR="003C2643" w:rsidRPr="003C2643">
        <w:rPr>
          <w:rFonts w:ascii="Book Antiqua" w:eastAsia="Book Antiqua" w:hAnsi="Book Antiqua" w:cs="Book Antiqua"/>
          <w:bCs/>
          <w:color w:val="000000"/>
        </w:rPr>
        <w:t>Duprey</w:t>
      </w:r>
      <w:proofErr w:type="spellEnd"/>
      <w:r w:rsidR="003C2643" w:rsidRPr="003C2643">
        <w:rPr>
          <w:rFonts w:ascii="Book Antiqua" w:eastAsia="Book Antiqua" w:hAnsi="Book Antiqua" w:cs="Book Antiqua"/>
          <w:bCs/>
          <w:color w:val="000000"/>
        </w:rPr>
        <w:t xml:space="preserve"> EB, Handley ED, Manly JT, </w:t>
      </w:r>
      <w:proofErr w:type="spellStart"/>
      <w:r w:rsidR="003C2643" w:rsidRPr="003C2643">
        <w:rPr>
          <w:rFonts w:ascii="Book Antiqua" w:eastAsia="Book Antiqua" w:hAnsi="Book Antiqua" w:cs="Book Antiqua"/>
          <w:bCs/>
          <w:color w:val="000000"/>
        </w:rPr>
        <w:t>Rogosch</w:t>
      </w:r>
      <w:proofErr w:type="spellEnd"/>
      <w:r w:rsidR="003C2643" w:rsidRPr="003C2643">
        <w:rPr>
          <w:rFonts w:ascii="Book Antiqua" w:eastAsia="Book Antiqua" w:hAnsi="Book Antiqua" w:cs="Book Antiqua"/>
          <w:bCs/>
          <w:color w:val="000000"/>
        </w:rPr>
        <w:t xml:space="preserve"> FA, </w:t>
      </w:r>
      <w:proofErr w:type="spellStart"/>
      <w:r w:rsidR="003C2643" w:rsidRPr="003C2643">
        <w:rPr>
          <w:rFonts w:ascii="Book Antiqua" w:eastAsia="Book Antiqua" w:hAnsi="Book Antiqua" w:cs="Book Antiqua"/>
          <w:bCs/>
          <w:color w:val="000000"/>
        </w:rPr>
        <w:t>Cicchetti</w:t>
      </w:r>
      <w:proofErr w:type="spellEnd"/>
      <w:r w:rsidR="003C2643" w:rsidRPr="003C2643">
        <w:rPr>
          <w:rFonts w:ascii="Book Antiqua" w:eastAsia="Book Antiqua" w:hAnsi="Book Antiqua" w:cs="Book Antiqua"/>
          <w:bCs/>
          <w:color w:val="000000"/>
        </w:rPr>
        <w:t xml:space="preserve"> D. Child maltreatment and the development of psychopathology: The role of developmental timing and chronicity. </w:t>
      </w:r>
      <w:r w:rsidR="003C2643" w:rsidRPr="003C2643">
        <w:rPr>
          <w:rFonts w:ascii="Book Antiqua" w:eastAsia="Book Antiqua" w:hAnsi="Book Antiqua" w:cs="Book Antiqua"/>
          <w:bCs/>
          <w:i/>
          <w:color w:val="000000"/>
        </w:rPr>
        <w:t xml:space="preserve">Child Abuse </w:t>
      </w:r>
      <w:proofErr w:type="spellStart"/>
      <w:r w:rsidR="003C2643" w:rsidRPr="003C2643">
        <w:rPr>
          <w:rFonts w:ascii="Book Antiqua" w:eastAsia="Book Antiqua" w:hAnsi="Book Antiqua" w:cs="Book Antiqua"/>
          <w:bCs/>
          <w:i/>
          <w:color w:val="000000"/>
        </w:rPr>
        <w:t>Negl</w:t>
      </w:r>
      <w:proofErr w:type="spellEnd"/>
      <w:r w:rsidR="003C2643" w:rsidRPr="003C2643">
        <w:rPr>
          <w:rFonts w:ascii="Book Antiqua" w:eastAsia="Book Antiqua" w:hAnsi="Book Antiqua" w:cs="Book Antiqua"/>
          <w:bCs/>
          <w:color w:val="000000"/>
        </w:rPr>
        <w:t xml:space="preserve"> 2021; </w:t>
      </w:r>
      <w:r w:rsidR="003C2643" w:rsidRPr="003C2643">
        <w:rPr>
          <w:rFonts w:ascii="Book Antiqua" w:eastAsia="Book Antiqua" w:hAnsi="Book Antiqua" w:cs="Book Antiqua"/>
          <w:b/>
          <w:bCs/>
          <w:color w:val="000000"/>
        </w:rPr>
        <w:t>120</w:t>
      </w:r>
      <w:r w:rsidR="003C2643" w:rsidRPr="003C2643">
        <w:rPr>
          <w:rFonts w:ascii="Book Antiqua" w:eastAsia="Book Antiqua" w:hAnsi="Book Antiqua" w:cs="Book Antiqua"/>
          <w:bCs/>
          <w:color w:val="000000"/>
        </w:rPr>
        <w:t>: 105215 [PMID: 34293550 DOI: 10.1016/j.chiabu.2021.105215]</w:t>
      </w:r>
    </w:p>
    <w:p w14:paraId="37FE8D8A" w14:textId="77777777" w:rsidR="00A77B3E" w:rsidRDefault="000E326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Culverhouse RC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Saccone</w:t>
      </w:r>
      <w:proofErr w:type="spellEnd"/>
      <w:r>
        <w:rPr>
          <w:rFonts w:ascii="Book Antiqua" w:eastAsia="Book Antiqua" w:hAnsi="Book Antiqua" w:cs="Book Antiqua"/>
          <w:color w:val="000000"/>
        </w:rPr>
        <w:t xml:space="preserve"> NL, Horton AC, Ma Y, Anstey KJ, </w:t>
      </w:r>
      <w:proofErr w:type="spellStart"/>
      <w:r>
        <w:rPr>
          <w:rFonts w:ascii="Book Antiqua" w:eastAsia="Book Antiqua" w:hAnsi="Book Antiqua" w:cs="Book Antiqua"/>
          <w:color w:val="000000"/>
        </w:rPr>
        <w:t>Banaschewski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Burmeister</w:t>
      </w:r>
      <w:proofErr w:type="spellEnd"/>
      <w:r>
        <w:rPr>
          <w:rFonts w:ascii="Book Antiqua" w:eastAsia="Book Antiqua" w:hAnsi="Book Antiqua" w:cs="Book Antiqua"/>
          <w:color w:val="000000"/>
        </w:rPr>
        <w:t xml:space="preserve"> M, Cohen-Woods S, </w:t>
      </w:r>
      <w:proofErr w:type="spellStart"/>
      <w:r>
        <w:rPr>
          <w:rFonts w:ascii="Book Antiqua" w:eastAsia="Book Antiqua" w:hAnsi="Book Antiqua" w:cs="Book Antiqua"/>
          <w:color w:val="000000"/>
        </w:rPr>
        <w:t>Etain</w:t>
      </w:r>
      <w:proofErr w:type="spellEnd"/>
      <w:r>
        <w:rPr>
          <w:rFonts w:ascii="Book Antiqua" w:eastAsia="Book Antiqua" w:hAnsi="Book Antiqua" w:cs="Book Antiqua"/>
          <w:color w:val="000000"/>
        </w:rPr>
        <w:t xml:space="preserve"> B, Fisher HL, Goldman N, Guillaume S, </w:t>
      </w:r>
      <w:proofErr w:type="spellStart"/>
      <w:r>
        <w:rPr>
          <w:rFonts w:ascii="Book Antiqua" w:eastAsia="Book Antiqua" w:hAnsi="Book Antiqua" w:cs="Book Antiqua"/>
          <w:color w:val="000000"/>
        </w:rPr>
        <w:t>Horwood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Juhasz</w:t>
      </w:r>
      <w:proofErr w:type="spellEnd"/>
      <w:r>
        <w:rPr>
          <w:rFonts w:ascii="Book Antiqua" w:eastAsia="Book Antiqua" w:hAnsi="Book Antiqua" w:cs="Book Antiqua"/>
          <w:color w:val="000000"/>
        </w:rPr>
        <w:t xml:space="preserve"> G, Lester KJ, </w:t>
      </w:r>
      <w:proofErr w:type="spellStart"/>
      <w:r>
        <w:rPr>
          <w:rFonts w:ascii="Book Antiqua" w:eastAsia="Book Antiqua" w:hAnsi="Book Antiqua" w:cs="Book Antiqua"/>
          <w:color w:val="000000"/>
        </w:rPr>
        <w:t>Mandelli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Middeldorp</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Olié</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Villafuerte</w:t>
      </w:r>
      <w:proofErr w:type="spellEnd"/>
      <w:r>
        <w:rPr>
          <w:rFonts w:ascii="Book Antiqua" w:eastAsia="Book Antiqua" w:hAnsi="Book Antiqua" w:cs="Book Antiqua"/>
          <w:color w:val="000000"/>
        </w:rPr>
        <w:t xml:space="preserve"> S, Air TM, Araya </w:t>
      </w:r>
      <w:r>
        <w:rPr>
          <w:rFonts w:ascii="Book Antiqua" w:eastAsia="Book Antiqua" w:hAnsi="Book Antiqua" w:cs="Book Antiqua"/>
          <w:color w:val="000000"/>
        </w:rPr>
        <w:lastRenderedPageBreak/>
        <w:t xml:space="preserve">R, Bowes L, Burns R, Byrne EM, Coffey C, Coventry WL, </w:t>
      </w:r>
      <w:proofErr w:type="spellStart"/>
      <w:r>
        <w:rPr>
          <w:rFonts w:ascii="Book Antiqua" w:eastAsia="Book Antiqua" w:hAnsi="Book Antiqua" w:cs="Book Antiqua"/>
          <w:color w:val="000000"/>
        </w:rPr>
        <w:t>Gawronski</w:t>
      </w:r>
      <w:proofErr w:type="spellEnd"/>
      <w:r>
        <w:rPr>
          <w:rFonts w:ascii="Book Antiqua" w:eastAsia="Book Antiqua" w:hAnsi="Book Antiqua" w:cs="Book Antiqua"/>
          <w:color w:val="000000"/>
        </w:rPr>
        <w:t xml:space="preserve"> KAB, </w:t>
      </w:r>
      <w:proofErr w:type="spellStart"/>
      <w:r>
        <w:rPr>
          <w:rFonts w:ascii="Book Antiqua" w:eastAsia="Book Antiqua" w:hAnsi="Book Antiqua" w:cs="Book Antiqua"/>
          <w:color w:val="000000"/>
        </w:rPr>
        <w:t>Glei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Hatzimanolis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Hottenga</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Jaussent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Jawahar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Jennen</w:t>
      </w:r>
      <w:proofErr w:type="spellEnd"/>
      <w:r>
        <w:rPr>
          <w:rFonts w:ascii="Book Antiqua" w:eastAsia="Book Antiqua" w:hAnsi="Book Antiqua" w:cs="Book Antiqua"/>
          <w:color w:val="000000"/>
        </w:rPr>
        <w:t xml:space="preserve">-Steinmetz C, Kramer JR, </w:t>
      </w:r>
      <w:proofErr w:type="spellStart"/>
      <w:r>
        <w:rPr>
          <w:rFonts w:ascii="Book Antiqua" w:eastAsia="Book Antiqua" w:hAnsi="Book Antiqua" w:cs="Book Antiqua"/>
          <w:color w:val="000000"/>
        </w:rPr>
        <w:t>Lajnef</w:t>
      </w:r>
      <w:proofErr w:type="spellEnd"/>
      <w:r>
        <w:rPr>
          <w:rFonts w:ascii="Book Antiqua" w:eastAsia="Book Antiqua" w:hAnsi="Book Antiqua" w:cs="Book Antiqua"/>
          <w:color w:val="000000"/>
        </w:rPr>
        <w:t xml:space="preserve"> M, Little K, </w:t>
      </w:r>
      <w:proofErr w:type="spellStart"/>
      <w:r>
        <w:rPr>
          <w:rFonts w:ascii="Book Antiqua" w:eastAsia="Book Antiqua" w:hAnsi="Book Antiqua" w:cs="Book Antiqua"/>
          <w:color w:val="000000"/>
        </w:rPr>
        <w:t>Zu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Schwabedissen</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Nauck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Nederhof</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Petschner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Peyrot</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Schwahn</w:t>
      </w:r>
      <w:proofErr w:type="spellEnd"/>
      <w:r>
        <w:rPr>
          <w:rFonts w:ascii="Book Antiqua" w:eastAsia="Book Antiqua" w:hAnsi="Book Antiqua" w:cs="Book Antiqua"/>
          <w:color w:val="000000"/>
        </w:rPr>
        <w:t xml:space="preserve"> C, Sinnamon G, Stacey D, Tian Y, </w:t>
      </w:r>
      <w:proofErr w:type="spellStart"/>
      <w:r>
        <w:rPr>
          <w:rFonts w:ascii="Book Antiqua" w:eastAsia="Book Antiqua" w:hAnsi="Book Antiqua" w:cs="Book Antiqua"/>
          <w:color w:val="000000"/>
        </w:rPr>
        <w:t>Toben</w:t>
      </w:r>
      <w:proofErr w:type="spellEnd"/>
      <w:r>
        <w:rPr>
          <w:rFonts w:ascii="Book Antiqua" w:eastAsia="Book Antiqua" w:hAnsi="Book Antiqua" w:cs="Book Antiqua"/>
          <w:color w:val="000000"/>
        </w:rPr>
        <w:t xml:space="preserve"> C, Van der </w:t>
      </w:r>
      <w:proofErr w:type="spellStart"/>
      <w:r>
        <w:rPr>
          <w:rFonts w:ascii="Book Antiqua" w:eastAsia="Book Antiqua" w:hAnsi="Book Antiqua" w:cs="Book Antiqua"/>
          <w:color w:val="000000"/>
        </w:rPr>
        <w:t>Auwera</w:t>
      </w:r>
      <w:proofErr w:type="spellEnd"/>
      <w:r>
        <w:rPr>
          <w:rFonts w:ascii="Book Antiqua" w:eastAsia="Book Antiqua" w:hAnsi="Book Antiqua" w:cs="Book Antiqua"/>
          <w:color w:val="000000"/>
        </w:rPr>
        <w:t xml:space="preserve"> S, Wainwright N, Wang JC, </w:t>
      </w:r>
      <w:proofErr w:type="spellStart"/>
      <w:r>
        <w:rPr>
          <w:rFonts w:ascii="Book Antiqua" w:eastAsia="Book Antiqua" w:hAnsi="Book Antiqua" w:cs="Book Antiqua"/>
          <w:color w:val="000000"/>
        </w:rPr>
        <w:t>Willemsen</w:t>
      </w:r>
      <w:proofErr w:type="spellEnd"/>
      <w:r>
        <w:rPr>
          <w:rFonts w:ascii="Book Antiqua" w:eastAsia="Book Antiqua" w:hAnsi="Book Antiqua" w:cs="Book Antiqua"/>
          <w:color w:val="000000"/>
        </w:rPr>
        <w:t xml:space="preserve"> G, Anderson IM, </w:t>
      </w:r>
      <w:proofErr w:type="spellStart"/>
      <w:r>
        <w:rPr>
          <w:rFonts w:ascii="Book Antiqua" w:eastAsia="Book Antiqua" w:hAnsi="Book Antiqua" w:cs="Book Antiqua"/>
          <w:color w:val="000000"/>
        </w:rPr>
        <w:t>Arolt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Åslund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Bagdy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Baune</w:t>
      </w:r>
      <w:proofErr w:type="spellEnd"/>
      <w:r>
        <w:rPr>
          <w:rFonts w:ascii="Book Antiqua" w:eastAsia="Book Antiqua" w:hAnsi="Book Antiqua" w:cs="Book Antiqua"/>
          <w:color w:val="000000"/>
        </w:rPr>
        <w:t xml:space="preserve"> BT, </w:t>
      </w:r>
      <w:proofErr w:type="spellStart"/>
      <w:r>
        <w:rPr>
          <w:rFonts w:ascii="Book Antiqua" w:eastAsia="Book Antiqua" w:hAnsi="Book Antiqua" w:cs="Book Antiqua"/>
          <w:color w:val="000000"/>
        </w:rPr>
        <w:t>Bellivier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Boomsma</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Courtet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Dannlowski</w:t>
      </w:r>
      <w:proofErr w:type="spellEnd"/>
      <w:r>
        <w:rPr>
          <w:rFonts w:ascii="Book Antiqua" w:eastAsia="Book Antiqua" w:hAnsi="Book Antiqua" w:cs="Book Antiqua"/>
          <w:color w:val="000000"/>
        </w:rPr>
        <w:t xml:space="preserve"> U, de </w:t>
      </w:r>
      <w:proofErr w:type="spellStart"/>
      <w:r>
        <w:rPr>
          <w:rFonts w:ascii="Book Antiqua" w:eastAsia="Book Antiqua" w:hAnsi="Book Antiqua" w:cs="Book Antiqua"/>
          <w:color w:val="000000"/>
        </w:rPr>
        <w:t>Geus</w:t>
      </w:r>
      <w:proofErr w:type="spellEnd"/>
      <w:r>
        <w:rPr>
          <w:rFonts w:ascii="Book Antiqua" w:eastAsia="Book Antiqua" w:hAnsi="Book Antiqua" w:cs="Book Antiqua"/>
          <w:color w:val="000000"/>
        </w:rPr>
        <w:t xml:space="preserve"> EJC, Deakin JFW, </w:t>
      </w:r>
      <w:proofErr w:type="spellStart"/>
      <w:r>
        <w:rPr>
          <w:rFonts w:ascii="Book Antiqua" w:eastAsia="Book Antiqua" w:hAnsi="Book Antiqua" w:cs="Book Antiqua"/>
          <w:color w:val="000000"/>
        </w:rPr>
        <w:t>Easteal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Eley</w:t>
      </w:r>
      <w:proofErr w:type="spellEnd"/>
      <w:r>
        <w:rPr>
          <w:rFonts w:ascii="Book Antiqua" w:eastAsia="Book Antiqua" w:hAnsi="Book Antiqua" w:cs="Book Antiqua"/>
          <w:color w:val="000000"/>
        </w:rPr>
        <w:t xml:space="preserve"> T, Fergusson DM, </w:t>
      </w:r>
      <w:proofErr w:type="spellStart"/>
      <w:r>
        <w:rPr>
          <w:rFonts w:ascii="Book Antiqua" w:eastAsia="Book Antiqua" w:hAnsi="Book Antiqua" w:cs="Book Antiqua"/>
          <w:color w:val="000000"/>
        </w:rPr>
        <w:t>Goate</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Gonda</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Grabe</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Holzman</w:t>
      </w:r>
      <w:proofErr w:type="spellEnd"/>
      <w:r>
        <w:rPr>
          <w:rFonts w:ascii="Book Antiqua" w:eastAsia="Book Antiqua" w:hAnsi="Book Antiqua" w:cs="Book Antiqua"/>
          <w:color w:val="000000"/>
        </w:rPr>
        <w:t xml:space="preserve"> C, Johnson EO, Kennedy M, </w:t>
      </w:r>
      <w:proofErr w:type="spellStart"/>
      <w:r>
        <w:rPr>
          <w:rFonts w:ascii="Book Antiqua" w:eastAsia="Book Antiqua" w:hAnsi="Book Antiqua" w:cs="Book Antiqua"/>
          <w:color w:val="000000"/>
        </w:rPr>
        <w:t>Laucht</w:t>
      </w:r>
      <w:proofErr w:type="spellEnd"/>
      <w:r>
        <w:rPr>
          <w:rFonts w:ascii="Book Antiqua" w:eastAsia="Book Antiqua" w:hAnsi="Book Antiqua" w:cs="Book Antiqua"/>
          <w:color w:val="000000"/>
        </w:rPr>
        <w:t xml:space="preserve"> M, Martin NG, </w:t>
      </w:r>
      <w:proofErr w:type="spellStart"/>
      <w:r>
        <w:rPr>
          <w:rFonts w:ascii="Book Antiqua" w:eastAsia="Book Antiqua" w:hAnsi="Book Antiqua" w:cs="Book Antiqua"/>
          <w:color w:val="000000"/>
        </w:rPr>
        <w:t>Munafò</w:t>
      </w:r>
      <w:proofErr w:type="spellEnd"/>
      <w:r>
        <w:rPr>
          <w:rFonts w:ascii="Book Antiqua" w:eastAsia="Book Antiqua" w:hAnsi="Book Antiqua" w:cs="Book Antiqua"/>
          <w:color w:val="000000"/>
        </w:rPr>
        <w:t xml:space="preserve"> MR, Nilsson KW, </w:t>
      </w:r>
      <w:proofErr w:type="spellStart"/>
      <w:r>
        <w:rPr>
          <w:rFonts w:ascii="Book Antiqua" w:eastAsia="Book Antiqua" w:hAnsi="Book Antiqua" w:cs="Book Antiqua"/>
          <w:color w:val="000000"/>
        </w:rPr>
        <w:t>Oldehinkel</w:t>
      </w:r>
      <w:proofErr w:type="spellEnd"/>
      <w:r>
        <w:rPr>
          <w:rFonts w:ascii="Book Antiqua" w:eastAsia="Book Antiqua" w:hAnsi="Book Antiqua" w:cs="Book Antiqua"/>
          <w:color w:val="000000"/>
        </w:rPr>
        <w:t xml:space="preserve"> AJ, Olsson CA, </w:t>
      </w:r>
      <w:proofErr w:type="spellStart"/>
      <w:r>
        <w:rPr>
          <w:rFonts w:ascii="Book Antiqua" w:eastAsia="Book Antiqua" w:hAnsi="Book Antiqua" w:cs="Book Antiqua"/>
          <w:color w:val="000000"/>
        </w:rPr>
        <w:t>Ormel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Otte</w:t>
      </w:r>
      <w:proofErr w:type="spellEnd"/>
      <w:r>
        <w:rPr>
          <w:rFonts w:ascii="Book Antiqua" w:eastAsia="Book Antiqua" w:hAnsi="Book Antiqua" w:cs="Book Antiqua"/>
          <w:color w:val="000000"/>
        </w:rPr>
        <w:t xml:space="preserve"> C, Patton GC, </w:t>
      </w:r>
      <w:proofErr w:type="spellStart"/>
      <w:r>
        <w:rPr>
          <w:rFonts w:ascii="Book Antiqua" w:eastAsia="Book Antiqua" w:hAnsi="Book Antiqua" w:cs="Book Antiqua"/>
          <w:color w:val="000000"/>
        </w:rPr>
        <w:t>Penninx</w:t>
      </w:r>
      <w:proofErr w:type="spellEnd"/>
      <w:r>
        <w:rPr>
          <w:rFonts w:ascii="Book Antiqua" w:eastAsia="Book Antiqua" w:hAnsi="Book Antiqua" w:cs="Book Antiqua"/>
          <w:color w:val="000000"/>
        </w:rPr>
        <w:t xml:space="preserve"> BWJH, Ritchie K, </w:t>
      </w:r>
      <w:proofErr w:type="spellStart"/>
      <w:r>
        <w:rPr>
          <w:rFonts w:ascii="Book Antiqua" w:eastAsia="Book Antiqua" w:hAnsi="Book Antiqua" w:cs="Book Antiqua"/>
          <w:color w:val="000000"/>
        </w:rPr>
        <w:t>Sarchiapone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Scheid</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Serretti</w:t>
      </w:r>
      <w:proofErr w:type="spellEnd"/>
      <w:r>
        <w:rPr>
          <w:rFonts w:ascii="Book Antiqua" w:eastAsia="Book Antiqua" w:hAnsi="Book Antiqua" w:cs="Book Antiqua"/>
          <w:color w:val="000000"/>
        </w:rPr>
        <w:t xml:space="preserve"> A, Smit JH, </w:t>
      </w:r>
      <w:proofErr w:type="spellStart"/>
      <w:r>
        <w:rPr>
          <w:rFonts w:ascii="Book Antiqua" w:eastAsia="Book Antiqua" w:hAnsi="Book Antiqua" w:cs="Book Antiqua"/>
          <w:color w:val="000000"/>
        </w:rPr>
        <w:t>Stefanis</w:t>
      </w:r>
      <w:proofErr w:type="spellEnd"/>
      <w:r>
        <w:rPr>
          <w:rFonts w:ascii="Book Antiqua" w:eastAsia="Book Antiqua" w:hAnsi="Book Antiqua" w:cs="Book Antiqua"/>
          <w:color w:val="000000"/>
        </w:rPr>
        <w:t xml:space="preserve"> NC, Surtees PG, </w:t>
      </w:r>
      <w:proofErr w:type="spellStart"/>
      <w:r>
        <w:rPr>
          <w:rFonts w:ascii="Book Antiqua" w:eastAsia="Book Antiqua" w:hAnsi="Book Antiqua" w:cs="Book Antiqua"/>
          <w:color w:val="000000"/>
        </w:rPr>
        <w:t>Völzke</w:t>
      </w:r>
      <w:proofErr w:type="spellEnd"/>
      <w:r>
        <w:rPr>
          <w:rFonts w:ascii="Book Antiqua" w:eastAsia="Book Antiqua" w:hAnsi="Book Antiqua" w:cs="Book Antiqua"/>
          <w:color w:val="000000"/>
        </w:rPr>
        <w:t xml:space="preserve"> H, Weinstein M, </w:t>
      </w:r>
      <w:proofErr w:type="spellStart"/>
      <w:r>
        <w:rPr>
          <w:rFonts w:ascii="Book Antiqua" w:eastAsia="Book Antiqua" w:hAnsi="Book Antiqua" w:cs="Book Antiqua"/>
          <w:color w:val="000000"/>
        </w:rPr>
        <w:t>Whooley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Nurnberger</w:t>
      </w:r>
      <w:proofErr w:type="spellEnd"/>
      <w:r>
        <w:rPr>
          <w:rFonts w:ascii="Book Antiqua" w:eastAsia="Book Antiqua" w:hAnsi="Book Antiqua" w:cs="Book Antiqua"/>
          <w:color w:val="000000"/>
        </w:rPr>
        <w:t xml:space="preserve"> JI Jr, Breslau N, </w:t>
      </w:r>
      <w:proofErr w:type="spellStart"/>
      <w:r>
        <w:rPr>
          <w:rFonts w:ascii="Book Antiqua" w:eastAsia="Book Antiqua" w:hAnsi="Book Antiqua" w:cs="Book Antiqua"/>
          <w:color w:val="000000"/>
        </w:rPr>
        <w:t>Bierut</w:t>
      </w:r>
      <w:proofErr w:type="spellEnd"/>
      <w:r>
        <w:rPr>
          <w:rFonts w:ascii="Book Antiqua" w:eastAsia="Book Antiqua" w:hAnsi="Book Antiqua" w:cs="Book Antiqua"/>
          <w:color w:val="000000"/>
        </w:rPr>
        <w:t xml:space="preserve"> LJ. Collaborative meta-analysis finds no evidence of a strong interaction between stress and 5-HTTLPR genotype contributing to the development of depression.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133-142 [PMID: 28373689 DOI: 10.1038/mp.2017.44]</w:t>
      </w:r>
    </w:p>
    <w:p w14:paraId="3B88A71F" w14:textId="77777777" w:rsidR="00A77B3E" w:rsidRDefault="000E326C">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Zannas</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Wiechmann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Gassen</w:t>
      </w:r>
      <w:proofErr w:type="spellEnd"/>
      <w:r>
        <w:rPr>
          <w:rFonts w:ascii="Book Antiqua" w:eastAsia="Book Antiqua" w:hAnsi="Book Antiqua" w:cs="Book Antiqua"/>
          <w:color w:val="000000"/>
        </w:rPr>
        <w:t xml:space="preserve"> NC, Binder EB. Gene-Stress-Epigenetic Regulation of FKBP5: Clinical and Translational Implications. </w:t>
      </w:r>
      <w:proofErr w:type="spellStart"/>
      <w:r>
        <w:rPr>
          <w:rFonts w:ascii="Book Antiqua" w:eastAsia="Book Antiqua" w:hAnsi="Book Antiqua" w:cs="Book Antiqua"/>
          <w:i/>
          <w:iCs/>
          <w:color w:val="000000"/>
        </w:rPr>
        <w:t>Neuropsychopharmacology</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41</w:t>
      </w:r>
      <w:r>
        <w:rPr>
          <w:rFonts w:ascii="Book Antiqua" w:eastAsia="Book Antiqua" w:hAnsi="Book Antiqua" w:cs="Book Antiqua"/>
          <w:color w:val="000000"/>
        </w:rPr>
        <w:t>: 261-274 [PMID: 26250598 DOI: 10.1038/npp.2015.235]</w:t>
      </w:r>
    </w:p>
    <w:p w14:paraId="04802EC0" w14:textId="77777777" w:rsidR="00A77B3E" w:rsidRDefault="000E326C">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Comasco</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Gustafsson</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Sydsjö</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Agnafors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Aho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Svedin</w:t>
      </w:r>
      <w:proofErr w:type="spellEnd"/>
      <w:r>
        <w:rPr>
          <w:rFonts w:ascii="Book Antiqua" w:eastAsia="Book Antiqua" w:hAnsi="Book Antiqua" w:cs="Book Antiqua"/>
          <w:color w:val="000000"/>
        </w:rPr>
        <w:t xml:space="preserve"> CG. Psychiatric symptoms in adolescents: FKBP5 genotype--early life adversity interaction effects.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Child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1473-1483 [PMID: 26424511 DOI: 10.1007/s00787-015-0768-3]</w:t>
      </w:r>
    </w:p>
    <w:p w14:paraId="448E3119" w14:textId="77777777" w:rsidR="00A77B3E" w:rsidRDefault="000E326C">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Kohrt</w:t>
      </w:r>
      <w:proofErr w:type="spellEnd"/>
      <w:r>
        <w:rPr>
          <w:rFonts w:ascii="Book Antiqua" w:eastAsia="Book Antiqua" w:hAnsi="Book Antiqua" w:cs="Book Antiqua"/>
          <w:b/>
          <w:bCs/>
          <w:color w:val="000000"/>
        </w:rPr>
        <w:t xml:space="preserve"> BA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Worthman</w:t>
      </w:r>
      <w:proofErr w:type="spellEnd"/>
      <w:r>
        <w:rPr>
          <w:rFonts w:ascii="Book Antiqua" w:eastAsia="Book Antiqua" w:hAnsi="Book Antiqua" w:cs="Book Antiqua"/>
          <w:color w:val="000000"/>
        </w:rPr>
        <w:t xml:space="preserve"> CM, Ressler KJ, Mercer KB, </w:t>
      </w:r>
      <w:proofErr w:type="spellStart"/>
      <w:r>
        <w:rPr>
          <w:rFonts w:ascii="Book Antiqua" w:eastAsia="Book Antiqua" w:hAnsi="Book Antiqua" w:cs="Book Antiqua"/>
          <w:color w:val="000000"/>
        </w:rPr>
        <w:t>Upadhaya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Koirala</w:t>
      </w:r>
      <w:proofErr w:type="spellEnd"/>
      <w:r>
        <w:rPr>
          <w:rFonts w:ascii="Book Antiqua" w:eastAsia="Book Antiqua" w:hAnsi="Book Antiqua" w:cs="Book Antiqua"/>
          <w:color w:val="000000"/>
        </w:rPr>
        <w:t xml:space="preserve"> S, Nepal MK, Sharma VD, Binder EB. Cross-cultural gene- environment interactions in depression, post-traumatic stress disorder, and the cortisol awakening response: FKBP5 polymorphisms and childhood trauma in South Asia.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Rev Psychiatry</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180-196 [PMID: 26100613 DOI: 10.3109/09540261.2015.1020052]</w:t>
      </w:r>
    </w:p>
    <w:p w14:paraId="1DFE7283" w14:textId="77777777" w:rsidR="00A77B3E" w:rsidRDefault="000E326C">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Tozzi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Carballedo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Wetterling</w:t>
      </w:r>
      <w:proofErr w:type="spellEnd"/>
      <w:r>
        <w:rPr>
          <w:rFonts w:ascii="Book Antiqua" w:eastAsia="Book Antiqua" w:hAnsi="Book Antiqua" w:cs="Book Antiqua"/>
          <w:color w:val="000000"/>
        </w:rPr>
        <w:t xml:space="preserve"> F, McCarthy H, </w:t>
      </w:r>
      <w:proofErr w:type="spellStart"/>
      <w:r>
        <w:rPr>
          <w:rFonts w:ascii="Book Antiqua" w:eastAsia="Book Antiqua" w:hAnsi="Book Antiqua" w:cs="Book Antiqua"/>
          <w:color w:val="000000"/>
        </w:rPr>
        <w:t>O'Keane</w:t>
      </w:r>
      <w:proofErr w:type="spellEnd"/>
      <w:r>
        <w:rPr>
          <w:rFonts w:ascii="Book Antiqua" w:eastAsia="Book Antiqua" w:hAnsi="Book Antiqua" w:cs="Book Antiqua"/>
          <w:color w:val="000000"/>
        </w:rPr>
        <w:t xml:space="preserve"> V, Gill M, Morris D, Fahey C, </w:t>
      </w:r>
      <w:proofErr w:type="spellStart"/>
      <w:r>
        <w:rPr>
          <w:rFonts w:ascii="Book Antiqua" w:eastAsia="Book Antiqua" w:hAnsi="Book Antiqua" w:cs="Book Antiqua"/>
          <w:color w:val="000000"/>
        </w:rPr>
        <w:t>Meaney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Frodl</w:t>
      </w:r>
      <w:proofErr w:type="spellEnd"/>
      <w:r>
        <w:rPr>
          <w:rFonts w:ascii="Book Antiqua" w:eastAsia="Book Antiqua" w:hAnsi="Book Antiqua" w:cs="Book Antiqua"/>
          <w:color w:val="000000"/>
        </w:rPr>
        <w:t xml:space="preserve"> T. Single-Nucleotide Polymorphism of the FKBP5 Gene and Childhood Maltreatment as Predictors of Structural Changes in Brain Areas Involved in </w:t>
      </w:r>
      <w:r>
        <w:rPr>
          <w:rFonts w:ascii="Book Antiqua" w:eastAsia="Book Antiqua" w:hAnsi="Book Antiqua" w:cs="Book Antiqua"/>
          <w:color w:val="000000"/>
        </w:rPr>
        <w:lastRenderedPageBreak/>
        <w:t xml:space="preserve">Emotional Processing in Depression. </w:t>
      </w:r>
      <w:proofErr w:type="spellStart"/>
      <w:r>
        <w:rPr>
          <w:rFonts w:ascii="Book Antiqua" w:eastAsia="Book Antiqua" w:hAnsi="Book Antiqua" w:cs="Book Antiqua"/>
          <w:i/>
          <w:iCs/>
          <w:color w:val="000000"/>
        </w:rPr>
        <w:t>Neuropsychopharmacology</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41</w:t>
      </w:r>
      <w:r>
        <w:rPr>
          <w:rFonts w:ascii="Book Antiqua" w:eastAsia="Book Antiqua" w:hAnsi="Book Antiqua" w:cs="Book Antiqua"/>
          <w:color w:val="000000"/>
        </w:rPr>
        <w:t>: 487-497 [PMID: 26076833 DOI: 10.1038/npp.2015.170]</w:t>
      </w:r>
    </w:p>
    <w:p w14:paraId="457BCAAE" w14:textId="77777777" w:rsidR="00A77B3E" w:rsidRDefault="000E326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Dunn EC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Wiste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Radmanesh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Almli</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Gogarten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Sofer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Faul</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Kardia</w:t>
      </w:r>
      <w:proofErr w:type="spellEnd"/>
      <w:r>
        <w:rPr>
          <w:rFonts w:ascii="Book Antiqua" w:eastAsia="Book Antiqua" w:hAnsi="Book Antiqua" w:cs="Book Antiqua"/>
          <w:color w:val="000000"/>
        </w:rPr>
        <w:t xml:space="preserve"> SL, Smith JA, Weir DR, Zhao W, </w:t>
      </w:r>
      <w:proofErr w:type="spellStart"/>
      <w:r>
        <w:rPr>
          <w:rFonts w:ascii="Book Antiqua" w:eastAsia="Book Antiqua" w:hAnsi="Book Antiqua" w:cs="Book Antiqua"/>
          <w:color w:val="000000"/>
        </w:rPr>
        <w:t>Soare</w:t>
      </w:r>
      <w:proofErr w:type="spellEnd"/>
      <w:r>
        <w:rPr>
          <w:rFonts w:ascii="Book Antiqua" w:eastAsia="Book Antiqua" w:hAnsi="Book Antiqua" w:cs="Book Antiqua"/>
          <w:color w:val="000000"/>
        </w:rPr>
        <w:t xml:space="preserve"> TW, Mirza SS, </w:t>
      </w:r>
      <w:proofErr w:type="spellStart"/>
      <w:r>
        <w:rPr>
          <w:rFonts w:ascii="Book Antiqua" w:eastAsia="Book Antiqua" w:hAnsi="Book Antiqua" w:cs="Book Antiqua"/>
          <w:color w:val="000000"/>
        </w:rPr>
        <w:t>Hek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Tiemeier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Goveas</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Sarto</w:t>
      </w:r>
      <w:proofErr w:type="spellEnd"/>
      <w:r>
        <w:rPr>
          <w:rFonts w:ascii="Book Antiqua" w:eastAsia="Book Antiqua" w:hAnsi="Book Antiqua" w:cs="Book Antiqua"/>
          <w:color w:val="000000"/>
        </w:rPr>
        <w:t xml:space="preserve"> GE, </w:t>
      </w:r>
      <w:proofErr w:type="spellStart"/>
      <w:r>
        <w:rPr>
          <w:rFonts w:ascii="Book Antiqua" w:eastAsia="Book Antiqua" w:hAnsi="Book Antiqua" w:cs="Book Antiqua"/>
          <w:color w:val="000000"/>
        </w:rPr>
        <w:t>Snively</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Cornelis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Koenen</w:t>
      </w:r>
      <w:proofErr w:type="spellEnd"/>
      <w:r>
        <w:rPr>
          <w:rFonts w:ascii="Book Antiqua" w:eastAsia="Book Antiqua" w:hAnsi="Book Antiqua" w:cs="Book Antiqua"/>
          <w:color w:val="000000"/>
        </w:rPr>
        <w:t xml:space="preserve"> KC, Kraft P, Purcell S, Ressler KJ, </w:t>
      </w:r>
      <w:proofErr w:type="spellStart"/>
      <w:r>
        <w:rPr>
          <w:rFonts w:ascii="Book Antiqua" w:eastAsia="Book Antiqua" w:hAnsi="Book Antiqua" w:cs="Book Antiqua"/>
          <w:color w:val="000000"/>
        </w:rPr>
        <w:t>Rosand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Wassertheil-Smoller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Smoller</w:t>
      </w:r>
      <w:proofErr w:type="spellEnd"/>
      <w:r>
        <w:rPr>
          <w:rFonts w:ascii="Book Antiqua" w:eastAsia="Book Antiqua" w:hAnsi="Book Antiqua" w:cs="Book Antiqua"/>
          <w:color w:val="000000"/>
        </w:rPr>
        <w:t xml:space="preserve"> JW. </w:t>
      </w:r>
      <w:r w:rsidR="00AD478F">
        <w:rPr>
          <w:rFonts w:ascii="Book Antiqua" w:eastAsia="Book Antiqua" w:hAnsi="Book Antiqua" w:cs="Book Antiqua"/>
          <w:color w:val="000000"/>
        </w:rPr>
        <w:t>Genome-Wide Association Study (</w:t>
      </w:r>
      <w:proofErr w:type="spellStart"/>
      <w:r w:rsidR="00AD478F">
        <w:rPr>
          <w:rFonts w:ascii="Book Antiqua" w:eastAsia="Book Antiqua" w:hAnsi="Book Antiqua" w:cs="Book Antiqua"/>
          <w:color w:val="000000"/>
        </w:rPr>
        <w:t>Gwas</w:t>
      </w:r>
      <w:proofErr w:type="spellEnd"/>
      <w:r w:rsidR="00AD478F">
        <w:rPr>
          <w:rFonts w:ascii="Book Antiqua" w:eastAsia="Book Antiqua" w:hAnsi="Book Antiqua" w:cs="Book Antiqua"/>
          <w:color w:val="000000"/>
        </w:rPr>
        <w:t>) and Genome-Wide by Environment Interaction Study (</w:t>
      </w:r>
      <w:proofErr w:type="spellStart"/>
      <w:r w:rsidR="00AD478F">
        <w:rPr>
          <w:rFonts w:ascii="Book Antiqua" w:eastAsia="Book Antiqua" w:hAnsi="Book Antiqua" w:cs="Book Antiqua"/>
          <w:color w:val="000000"/>
        </w:rPr>
        <w:t>Gweis</w:t>
      </w:r>
      <w:proofErr w:type="spellEnd"/>
      <w:r w:rsidR="00AD478F">
        <w:rPr>
          <w:rFonts w:ascii="Book Antiqua" w:eastAsia="Book Antiqua" w:hAnsi="Book Antiqua" w:cs="Book Antiqua"/>
          <w:color w:val="000000"/>
        </w:rPr>
        <w:t>) of Depressive Symptoms in African American and Hispanic/Latina Women.</w:t>
      </w:r>
      <w:r>
        <w:rPr>
          <w:rFonts w:ascii="Book Antiqua" w:eastAsia="Book Antiqua" w:hAnsi="Book Antiqua" w:cs="Book Antiqua"/>
          <w:color w:val="000000"/>
        </w:rPr>
        <w:t xml:space="preserve"> </w:t>
      </w:r>
      <w:r>
        <w:rPr>
          <w:rFonts w:ascii="Book Antiqua" w:eastAsia="Book Antiqua" w:hAnsi="Book Antiqua" w:cs="Book Antiqua"/>
          <w:i/>
          <w:iCs/>
          <w:color w:val="000000"/>
        </w:rPr>
        <w:t>Depress Anxiety</w:t>
      </w:r>
      <w:r>
        <w:rPr>
          <w:rFonts w:ascii="Book Antiqua" w:eastAsia="Book Antiqua" w:hAnsi="Book Antiqua" w:cs="Book Antiqua"/>
          <w:color w:val="000000"/>
        </w:rPr>
        <w:t xml:space="preserve"> 2016; </w:t>
      </w:r>
      <w:r>
        <w:rPr>
          <w:rFonts w:ascii="Book Antiqua" w:eastAsia="Book Antiqua" w:hAnsi="Book Antiqua" w:cs="Book Antiqua"/>
          <w:b/>
          <w:bCs/>
          <w:color w:val="000000"/>
        </w:rPr>
        <w:t>33</w:t>
      </w:r>
      <w:r>
        <w:rPr>
          <w:rFonts w:ascii="Book Antiqua" w:eastAsia="Book Antiqua" w:hAnsi="Book Antiqua" w:cs="Book Antiqua"/>
          <w:color w:val="000000"/>
        </w:rPr>
        <w:t>: 265-280 [PMID: 27038408 DOI: 10.1002/da.22484]</w:t>
      </w:r>
    </w:p>
    <w:p w14:paraId="391B4CCE" w14:textId="77777777" w:rsidR="00A77B3E" w:rsidRDefault="000E326C">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Otowa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Kawamura Y, </w:t>
      </w:r>
      <w:proofErr w:type="spellStart"/>
      <w:r>
        <w:rPr>
          <w:rFonts w:ascii="Book Antiqua" w:eastAsia="Book Antiqua" w:hAnsi="Book Antiqua" w:cs="Book Antiqua"/>
          <w:color w:val="000000"/>
        </w:rPr>
        <w:t>Tsutsumi</w:t>
      </w:r>
      <w:proofErr w:type="spellEnd"/>
      <w:r>
        <w:rPr>
          <w:rFonts w:ascii="Book Antiqua" w:eastAsia="Book Antiqua" w:hAnsi="Book Antiqua" w:cs="Book Antiqua"/>
          <w:color w:val="000000"/>
        </w:rPr>
        <w:t xml:space="preserve"> A, Kawakami N, </w:t>
      </w:r>
      <w:proofErr w:type="spellStart"/>
      <w:r>
        <w:rPr>
          <w:rFonts w:ascii="Book Antiqua" w:eastAsia="Book Antiqua" w:hAnsi="Book Antiqua" w:cs="Book Antiqua"/>
          <w:color w:val="000000"/>
        </w:rPr>
        <w:t>Kan</w:t>
      </w:r>
      <w:proofErr w:type="spellEnd"/>
      <w:r>
        <w:rPr>
          <w:rFonts w:ascii="Book Antiqua" w:eastAsia="Book Antiqua" w:hAnsi="Book Antiqua" w:cs="Book Antiqua"/>
          <w:color w:val="000000"/>
        </w:rPr>
        <w:t xml:space="preserve"> C, Shimada T, </w:t>
      </w:r>
      <w:proofErr w:type="spellStart"/>
      <w:r>
        <w:rPr>
          <w:rFonts w:ascii="Book Antiqua" w:eastAsia="Book Antiqua" w:hAnsi="Book Antiqua" w:cs="Book Antiqua"/>
          <w:color w:val="000000"/>
        </w:rPr>
        <w:t>Umekage</w:t>
      </w:r>
      <w:proofErr w:type="spellEnd"/>
      <w:r>
        <w:rPr>
          <w:rFonts w:ascii="Book Antiqua" w:eastAsia="Book Antiqua" w:hAnsi="Book Antiqua" w:cs="Book Antiqua"/>
          <w:color w:val="000000"/>
        </w:rPr>
        <w:t xml:space="preserve"> T, Kasai K, Tokunaga K, Sasaki T. </w:t>
      </w:r>
      <w:proofErr w:type="gramStart"/>
      <w:r>
        <w:rPr>
          <w:rFonts w:ascii="Book Antiqua" w:eastAsia="Book Antiqua" w:hAnsi="Book Antiqua" w:cs="Book Antiqua"/>
          <w:color w:val="000000"/>
        </w:rPr>
        <w:t>The First Pilot Genome-Wide Gene-Environment Study of Depression in the Japanese Population.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e0160823 [PMID: 27529621 DOI: 10.1371/journal.pone.0160823]</w:t>
      </w:r>
    </w:p>
    <w:p w14:paraId="675E3B46" w14:textId="77777777" w:rsidR="00A77B3E" w:rsidRDefault="000E326C">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Cattaneo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Cattane</w:t>
      </w:r>
      <w:proofErr w:type="spellEnd"/>
      <w:r>
        <w:rPr>
          <w:rFonts w:ascii="Book Antiqua" w:eastAsia="Book Antiqua" w:hAnsi="Book Antiqua" w:cs="Book Antiqua"/>
          <w:color w:val="000000"/>
        </w:rPr>
        <w:t xml:space="preserve"> N, Malpighi C, </w:t>
      </w:r>
      <w:proofErr w:type="spellStart"/>
      <w:r>
        <w:rPr>
          <w:rFonts w:ascii="Book Antiqua" w:eastAsia="Book Antiqua" w:hAnsi="Book Antiqua" w:cs="Book Antiqua"/>
          <w:color w:val="000000"/>
        </w:rPr>
        <w:t>Czamara</w:t>
      </w:r>
      <w:proofErr w:type="spellEnd"/>
      <w:r>
        <w:rPr>
          <w:rFonts w:ascii="Book Antiqua" w:eastAsia="Book Antiqua" w:hAnsi="Book Antiqua" w:cs="Book Antiqua"/>
          <w:color w:val="000000"/>
        </w:rPr>
        <w:t xml:space="preserve"> D, Suarez A, </w:t>
      </w:r>
      <w:proofErr w:type="spellStart"/>
      <w:r>
        <w:rPr>
          <w:rFonts w:ascii="Book Antiqua" w:eastAsia="Book Antiqua" w:hAnsi="Book Antiqua" w:cs="Book Antiqua"/>
          <w:color w:val="000000"/>
        </w:rPr>
        <w:t>Mariani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Kajantie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Luoni</w:t>
      </w:r>
      <w:proofErr w:type="spellEnd"/>
      <w:r>
        <w:rPr>
          <w:rFonts w:ascii="Book Antiqua" w:eastAsia="Book Antiqua" w:hAnsi="Book Antiqua" w:cs="Book Antiqua"/>
          <w:color w:val="000000"/>
        </w:rPr>
        <w:t xml:space="preserve"> A, Eriksson JG, Lahti J, </w:t>
      </w:r>
      <w:proofErr w:type="spellStart"/>
      <w:r>
        <w:rPr>
          <w:rFonts w:ascii="Book Antiqua" w:eastAsia="Book Antiqua" w:hAnsi="Book Antiqua" w:cs="Book Antiqua"/>
          <w:color w:val="000000"/>
        </w:rPr>
        <w:t>Mondelli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Dazzan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Räikkönen</w:t>
      </w:r>
      <w:proofErr w:type="spellEnd"/>
      <w:r>
        <w:rPr>
          <w:rFonts w:ascii="Book Antiqua" w:eastAsia="Book Antiqua" w:hAnsi="Book Antiqua" w:cs="Book Antiqua"/>
          <w:color w:val="000000"/>
        </w:rPr>
        <w:t xml:space="preserve"> K, Binder EB, Riva MA, </w:t>
      </w:r>
      <w:proofErr w:type="spellStart"/>
      <w:r>
        <w:rPr>
          <w:rFonts w:ascii="Book Antiqua" w:eastAsia="Book Antiqua" w:hAnsi="Book Antiqua" w:cs="Book Antiqua"/>
          <w:color w:val="000000"/>
        </w:rPr>
        <w:t>Pariante</w:t>
      </w:r>
      <w:proofErr w:type="spellEnd"/>
      <w:r>
        <w:rPr>
          <w:rFonts w:ascii="Book Antiqua" w:eastAsia="Book Antiqua" w:hAnsi="Book Antiqua" w:cs="Book Antiqua"/>
          <w:color w:val="000000"/>
        </w:rPr>
        <w:t xml:space="preserve"> CM. FoxO1, A2M, and TGF-β1: three novel genes predicting depression in gene X environment interactions are identified using cross-species and cross-tissues transcriptomic and </w:t>
      </w:r>
      <w:proofErr w:type="spellStart"/>
      <w:r>
        <w:rPr>
          <w:rFonts w:ascii="Book Antiqua" w:eastAsia="Book Antiqua" w:hAnsi="Book Antiqua" w:cs="Book Antiqua"/>
          <w:color w:val="000000"/>
        </w:rPr>
        <w:t>miRNomic</w:t>
      </w:r>
      <w:proofErr w:type="spellEnd"/>
      <w:r>
        <w:rPr>
          <w:rFonts w:ascii="Book Antiqua" w:eastAsia="Book Antiqua" w:hAnsi="Book Antiqua" w:cs="Book Antiqua"/>
          <w:color w:val="000000"/>
        </w:rPr>
        <w:t xml:space="preserve"> analyses.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2192-2208 [PMID: 29302075 DOI: 10.1038/s41380-017-0002-4]</w:t>
      </w:r>
    </w:p>
    <w:p w14:paraId="2514CE5D" w14:textId="77777777" w:rsidR="00A77B3E" w:rsidRDefault="000E326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Lin YL</w:t>
      </w:r>
      <w:r>
        <w:rPr>
          <w:rFonts w:ascii="Book Antiqua" w:eastAsia="Book Antiqua" w:hAnsi="Book Antiqua" w:cs="Book Antiqua"/>
          <w:color w:val="000000"/>
        </w:rPr>
        <w:t xml:space="preserve">, Wang S. Prenatal lipopolysaccharide exposure increases depression-like behaviors and reduces hippocampal neurogenesis in adult rats.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Brain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259</w:t>
      </w:r>
      <w:r>
        <w:rPr>
          <w:rFonts w:ascii="Book Antiqua" w:eastAsia="Book Antiqua" w:hAnsi="Book Antiqua" w:cs="Book Antiqua"/>
          <w:color w:val="000000"/>
        </w:rPr>
        <w:t>: 24-34 [PMID: 24177209 DOI: 10.1016/j.bbr.2013.10.034]</w:t>
      </w:r>
    </w:p>
    <w:p w14:paraId="2A3D88C6" w14:textId="77777777" w:rsidR="00A77B3E" w:rsidRDefault="000E326C">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Gámez-Guadix</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Orue</w:t>
      </w:r>
      <w:proofErr w:type="spellEnd"/>
      <w:r>
        <w:rPr>
          <w:rFonts w:ascii="Book Antiqua" w:eastAsia="Book Antiqua" w:hAnsi="Book Antiqua" w:cs="Book Antiqua"/>
          <w:color w:val="000000"/>
        </w:rPr>
        <w:t xml:space="preserve"> I, Smith PK, </w:t>
      </w:r>
      <w:proofErr w:type="spellStart"/>
      <w:r>
        <w:rPr>
          <w:rFonts w:ascii="Book Antiqua" w:eastAsia="Book Antiqua" w:hAnsi="Book Antiqua" w:cs="Book Antiqua"/>
          <w:color w:val="000000"/>
        </w:rPr>
        <w:t>Calvete</w:t>
      </w:r>
      <w:proofErr w:type="spellEnd"/>
      <w:r>
        <w:rPr>
          <w:rFonts w:ascii="Book Antiqua" w:eastAsia="Book Antiqua" w:hAnsi="Book Antiqua" w:cs="Book Antiqua"/>
          <w:color w:val="000000"/>
        </w:rPr>
        <w:t xml:space="preserve"> E. Longitudinal and reciprocal relations of cyberbullying with depression, substance use, and problematic internet use among adolescents.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2013; </w:t>
      </w:r>
      <w:r>
        <w:rPr>
          <w:rFonts w:ascii="Book Antiqua" w:eastAsia="Book Antiqua" w:hAnsi="Book Antiqua" w:cs="Book Antiqua"/>
          <w:b/>
          <w:bCs/>
          <w:color w:val="000000"/>
        </w:rPr>
        <w:t>53</w:t>
      </w:r>
      <w:r>
        <w:rPr>
          <w:rFonts w:ascii="Book Antiqua" w:eastAsia="Book Antiqua" w:hAnsi="Book Antiqua" w:cs="Book Antiqua"/>
          <w:color w:val="000000"/>
        </w:rPr>
        <w:t>: 446-452 [PMID: 23721758 DOI: 10.1016/j.jadohealth.2013.03.030]</w:t>
      </w:r>
    </w:p>
    <w:p w14:paraId="15B4D63E" w14:textId="77777777" w:rsidR="00A77B3E" w:rsidRDefault="000E326C">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Gullander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Hogh</w:t>
      </w:r>
      <w:proofErr w:type="spellEnd"/>
      <w:r>
        <w:rPr>
          <w:rFonts w:ascii="Book Antiqua" w:eastAsia="Book Antiqua" w:hAnsi="Book Antiqua" w:cs="Book Antiqua"/>
          <w:color w:val="000000"/>
        </w:rPr>
        <w:t xml:space="preserve"> A, Hansen ÅM, </w:t>
      </w:r>
      <w:proofErr w:type="spellStart"/>
      <w:r>
        <w:rPr>
          <w:rFonts w:ascii="Book Antiqua" w:eastAsia="Book Antiqua" w:hAnsi="Book Antiqua" w:cs="Book Antiqua"/>
          <w:color w:val="000000"/>
        </w:rPr>
        <w:t>Persson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Rugulies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Kolstad</w:t>
      </w:r>
      <w:proofErr w:type="spellEnd"/>
      <w:r>
        <w:rPr>
          <w:rFonts w:ascii="Book Antiqua" w:eastAsia="Book Antiqua" w:hAnsi="Book Antiqua" w:cs="Book Antiqua"/>
          <w:color w:val="000000"/>
        </w:rPr>
        <w:t xml:space="preserve"> HA, Thomsen JF, </w:t>
      </w:r>
      <w:proofErr w:type="spellStart"/>
      <w:r>
        <w:rPr>
          <w:rFonts w:ascii="Book Antiqua" w:eastAsia="Book Antiqua" w:hAnsi="Book Antiqua" w:cs="Book Antiqua"/>
          <w:color w:val="000000"/>
        </w:rPr>
        <w:t>Willert</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Grynderup</w:t>
      </w:r>
      <w:proofErr w:type="spellEnd"/>
      <w:r>
        <w:rPr>
          <w:rFonts w:ascii="Book Antiqua" w:eastAsia="Book Antiqua" w:hAnsi="Book Antiqua" w:cs="Book Antiqua"/>
          <w:color w:val="000000"/>
        </w:rPr>
        <w:t xml:space="preserve"> M, Mors O, </w:t>
      </w:r>
      <w:proofErr w:type="spellStart"/>
      <w:r>
        <w:rPr>
          <w:rFonts w:ascii="Book Antiqua" w:eastAsia="Book Antiqua" w:hAnsi="Book Antiqua" w:cs="Book Antiqua"/>
          <w:color w:val="000000"/>
        </w:rPr>
        <w:t>Bonde</w:t>
      </w:r>
      <w:proofErr w:type="spellEnd"/>
      <w:r>
        <w:rPr>
          <w:rFonts w:ascii="Book Antiqua" w:eastAsia="Book Antiqua" w:hAnsi="Book Antiqua" w:cs="Book Antiqua"/>
          <w:color w:val="000000"/>
        </w:rPr>
        <w:t xml:space="preserve"> JP. </w:t>
      </w:r>
      <w:proofErr w:type="gramStart"/>
      <w:r>
        <w:rPr>
          <w:rFonts w:ascii="Book Antiqua" w:eastAsia="Book Antiqua" w:hAnsi="Book Antiqua" w:cs="Book Antiqua"/>
          <w:color w:val="000000"/>
        </w:rPr>
        <w:t xml:space="preserve">Exposure to workplace bullying and risk </w:t>
      </w:r>
      <w:r>
        <w:rPr>
          <w:rFonts w:ascii="Book Antiqua" w:eastAsia="Book Antiqua" w:hAnsi="Book Antiqua" w:cs="Book Antiqua"/>
          <w:color w:val="000000"/>
        </w:rPr>
        <w:lastRenderedPageBreak/>
        <w:t>of depression.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Occup</w:t>
      </w:r>
      <w:proofErr w:type="spellEnd"/>
      <w:r>
        <w:rPr>
          <w:rFonts w:ascii="Book Antiqua" w:eastAsia="Book Antiqua" w:hAnsi="Book Antiqua" w:cs="Book Antiqua"/>
          <w:i/>
          <w:iCs/>
          <w:color w:val="000000"/>
        </w:rPr>
        <w:t xml:space="preserve"> Environ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56</w:t>
      </w:r>
      <w:r>
        <w:rPr>
          <w:rFonts w:ascii="Book Antiqua" w:eastAsia="Book Antiqua" w:hAnsi="Book Antiqua" w:cs="Book Antiqua"/>
          <w:color w:val="000000"/>
        </w:rPr>
        <w:t>: 1258-1265 [PMID: 25479295 DOI: 10.1097/JOM.0000000000000339]</w:t>
      </w:r>
    </w:p>
    <w:p w14:paraId="558BD8D8" w14:textId="77777777" w:rsidR="00A77B3E" w:rsidRDefault="000E326C">
      <w:pPr>
        <w:spacing w:line="360" w:lineRule="auto"/>
        <w:jc w:val="both"/>
      </w:pPr>
      <w:proofErr w:type="gramStart"/>
      <w:r>
        <w:rPr>
          <w:rFonts w:ascii="Book Antiqua" w:eastAsia="Book Antiqua" w:hAnsi="Book Antiqua" w:cs="Book Antiqua"/>
          <w:color w:val="000000"/>
        </w:rPr>
        <w:t xml:space="preserve">24 </w:t>
      </w:r>
      <w:r>
        <w:rPr>
          <w:rFonts w:ascii="Book Antiqua" w:eastAsia="Book Antiqua" w:hAnsi="Book Antiqua" w:cs="Book Antiqua"/>
          <w:b/>
          <w:bCs/>
          <w:color w:val="000000"/>
        </w:rPr>
        <w:t>Cummings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Caporino</w:t>
      </w:r>
      <w:proofErr w:type="spellEnd"/>
      <w:r>
        <w:rPr>
          <w:rFonts w:ascii="Book Antiqua" w:eastAsia="Book Antiqua" w:hAnsi="Book Antiqua" w:cs="Book Antiqua"/>
          <w:color w:val="000000"/>
        </w:rPr>
        <w:t xml:space="preserve"> NE, Kendall PC.</w:t>
      </w:r>
      <w:proofErr w:type="gramEnd"/>
      <w:r>
        <w:rPr>
          <w:rFonts w:ascii="Book Antiqua" w:eastAsia="Book Antiqua" w:hAnsi="Book Antiqua" w:cs="Book Antiqua"/>
          <w:color w:val="000000"/>
        </w:rPr>
        <w:t xml:space="preserve"> Comorbidity of anxiety and depression in children and adolescents: 20 years after.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140</w:t>
      </w:r>
      <w:r>
        <w:rPr>
          <w:rFonts w:ascii="Book Antiqua" w:eastAsia="Book Antiqua" w:hAnsi="Book Antiqua" w:cs="Book Antiqua"/>
          <w:color w:val="000000"/>
        </w:rPr>
        <w:t>: 816-845 [PMID: 24219155 DOI: 10.1037/a0034733]</w:t>
      </w:r>
    </w:p>
    <w:p w14:paraId="710ACBE1" w14:textId="77777777" w:rsidR="00A77B3E" w:rsidRDefault="000E326C">
      <w:pPr>
        <w:spacing w:line="360" w:lineRule="auto"/>
        <w:jc w:val="both"/>
      </w:pPr>
      <w:proofErr w:type="gramStart"/>
      <w:r>
        <w:rPr>
          <w:rFonts w:ascii="Book Antiqua" w:eastAsia="Book Antiqua" w:hAnsi="Book Antiqua" w:cs="Book Antiqua"/>
          <w:color w:val="000000"/>
        </w:rPr>
        <w:t xml:space="preserve">25 </w:t>
      </w:r>
      <w:r>
        <w:rPr>
          <w:rFonts w:ascii="Book Antiqua" w:eastAsia="Book Antiqua" w:hAnsi="Book Antiqua" w:cs="Book Antiqua"/>
          <w:b/>
          <w:bCs/>
          <w:color w:val="000000"/>
        </w:rPr>
        <w:t>Ho TC</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Stress and Neurodevelopment in Adolescent Depression.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86</w:t>
      </w:r>
      <w:r>
        <w:rPr>
          <w:rFonts w:ascii="Book Antiqua" w:eastAsia="Book Antiqua" w:hAnsi="Book Antiqua" w:cs="Book Antiqua"/>
          <w:color w:val="000000"/>
        </w:rPr>
        <w:t>: e33-e35 [PMID: 31648684 DOI: 10.1016/j.biopsych.2019.09.012]</w:t>
      </w:r>
    </w:p>
    <w:p w14:paraId="45A53ADD" w14:textId="77777777" w:rsidR="009D01B3" w:rsidRDefault="000E326C">
      <w:pPr>
        <w:spacing w:line="360" w:lineRule="auto"/>
        <w:jc w:val="both"/>
        <w:rPr>
          <w:rFonts w:ascii="Book Antiqua" w:hAnsi="Book Antiqua" w:hint="eastAsia"/>
          <w:color w:val="000000"/>
          <w:sz w:val="21"/>
          <w:szCs w:val="21"/>
          <w:shd w:val="clear" w:color="auto" w:fill="FFFFFF"/>
          <w:lang w:eastAsia="zh-CN"/>
        </w:rPr>
      </w:pPr>
      <w:r>
        <w:rPr>
          <w:rFonts w:ascii="Book Antiqua" w:eastAsia="Book Antiqua" w:hAnsi="Book Antiqua" w:cs="Book Antiqua"/>
          <w:color w:val="000000"/>
        </w:rPr>
        <w:t>26</w:t>
      </w:r>
      <w:r w:rsidRPr="009D01B3">
        <w:rPr>
          <w:rFonts w:ascii="Book Antiqua" w:eastAsia="Book Antiqua" w:hAnsi="Book Antiqua" w:cs="Book Antiqua"/>
          <w:b/>
          <w:color w:val="000000"/>
        </w:rPr>
        <w:t xml:space="preserve"> </w:t>
      </w:r>
      <w:r w:rsidR="009D01B3" w:rsidRPr="009D01B3">
        <w:rPr>
          <w:rFonts w:ascii="Book Antiqua" w:hAnsi="Book Antiqua"/>
          <w:b/>
          <w:color w:val="000000"/>
          <w:sz w:val="21"/>
          <w:szCs w:val="21"/>
          <w:shd w:val="clear" w:color="auto" w:fill="FFFFFF"/>
        </w:rPr>
        <w:t>Harmer B</w:t>
      </w:r>
      <w:r w:rsidR="009D01B3">
        <w:rPr>
          <w:rFonts w:ascii="Book Antiqua" w:hAnsi="Book Antiqua"/>
          <w:color w:val="000000"/>
          <w:sz w:val="21"/>
          <w:szCs w:val="21"/>
          <w:shd w:val="clear" w:color="auto" w:fill="FFFFFF"/>
        </w:rPr>
        <w:t xml:space="preserve">, Lee S, Duong TVH, </w:t>
      </w:r>
      <w:proofErr w:type="spellStart"/>
      <w:r w:rsidR="009D01B3">
        <w:rPr>
          <w:rFonts w:ascii="Book Antiqua" w:hAnsi="Book Antiqua"/>
          <w:color w:val="000000"/>
          <w:sz w:val="21"/>
          <w:szCs w:val="21"/>
          <w:shd w:val="clear" w:color="auto" w:fill="FFFFFF"/>
        </w:rPr>
        <w:t>Saadabadi</w:t>
      </w:r>
      <w:proofErr w:type="spellEnd"/>
      <w:r w:rsidR="009D01B3">
        <w:rPr>
          <w:rFonts w:ascii="Book Antiqua" w:hAnsi="Book Antiqua"/>
          <w:color w:val="000000"/>
          <w:sz w:val="21"/>
          <w:szCs w:val="21"/>
          <w:shd w:val="clear" w:color="auto" w:fill="FFFFFF"/>
        </w:rPr>
        <w:t xml:space="preserve"> A. 2021 Aug 6. In: </w:t>
      </w:r>
      <w:proofErr w:type="spellStart"/>
      <w:r w:rsidR="009D01B3">
        <w:rPr>
          <w:rFonts w:ascii="Book Antiqua" w:hAnsi="Book Antiqua"/>
          <w:color w:val="000000"/>
          <w:sz w:val="21"/>
          <w:szCs w:val="21"/>
          <w:shd w:val="clear" w:color="auto" w:fill="FFFFFF"/>
        </w:rPr>
        <w:t>StatPearls</w:t>
      </w:r>
      <w:proofErr w:type="spellEnd"/>
      <w:r w:rsidR="009D01B3">
        <w:rPr>
          <w:rFonts w:ascii="Book Antiqua" w:hAnsi="Book Antiqua"/>
          <w:color w:val="000000"/>
          <w:sz w:val="21"/>
          <w:szCs w:val="21"/>
          <w:shd w:val="clear" w:color="auto" w:fill="FFFFFF"/>
        </w:rPr>
        <w:t xml:space="preserve"> [Internet]. Treasure Island (FL): </w:t>
      </w:r>
      <w:proofErr w:type="spellStart"/>
      <w:r w:rsidR="009D01B3">
        <w:rPr>
          <w:rFonts w:ascii="Book Antiqua" w:hAnsi="Book Antiqua"/>
          <w:color w:val="000000"/>
          <w:sz w:val="21"/>
          <w:szCs w:val="21"/>
          <w:shd w:val="clear" w:color="auto" w:fill="FFFFFF"/>
        </w:rPr>
        <w:t>StatPearls</w:t>
      </w:r>
      <w:proofErr w:type="spellEnd"/>
      <w:r w:rsidR="009D01B3">
        <w:rPr>
          <w:rFonts w:ascii="Book Antiqua" w:hAnsi="Book Antiqua"/>
          <w:color w:val="000000"/>
          <w:sz w:val="21"/>
          <w:szCs w:val="21"/>
          <w:shd w:val="clear" w:color="auto" w:fill="FFFFFF"/>
        </w:rPr>
        <w:t xml:space="preserve"> Publishing; 2021 Jan–</w:t>
      </w:r>
    </w:p>
    <w:p w14:paraId="168C85D1" w14:textId="6ECFF72A" w:rsidR="00A77B3E" w:rsidRDefault="000E326C">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Ezquiaga</w:t>
      </w:r>
      <w:proofErr w:type="spellEnd"/>
      <w:r>
        <w:rPr>
          <w:rFonts w:ascii="Book Antiqua" w:eastAsia="Book Antiqua" w:hAnsi="Book Antiqua" w:cs="Book Antiqua"/>
          <w:b/>
          <w:bCs/>
          <w:color w:val="000000"/>
        </w:rPr>
        <w:t xml:space="preserve"> E</w:t>
      </w:r>
      <w:bookmarkStart w:id="17" w:name="_GoBack"/>
      <w:r>
        <w:rPr>
          <w:rFonts w:ascii="Book Antiqua" w:eastAsia="Book Antiqua" w:hAnsi="Book Antiqua" w:cs="Book Antiqua"/>
          <w:color w:val="000000"/>
        </w:rPr>
        <w:t>,</w:t>
      </w:r>
      <w:bookmarkEnd w:id="17"/>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Ayuso</w:t>
      </w:r>
      <w:proofErr w:type="spellEnd"/>
      <w:r>
        <w:rPr>
          <w:rFonts w:ascii="Book Antiqua" w:eastAsia="Book Antiqua" w:hAnsi="Book Antiqua" w:cs="Book Antiqua"/>
          <w:color w:val="000000"/>
        </w:rPr>
        <w:t xml:space="preserve"> Gutierrez JL,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 A. Psychosocial factors and episode number in depression.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1987; </w:t>
      </w:r>
      <w:r>
        <w:rPr>
          <w:rFonts w:ascii="Book Antiqua" w:eastAsia="Book Antiqua" w:hAnsi="Book Antiqua" w:cs="Book Antiqua"/>
          <w:b/>
          <w:bCs/>
          <w:color w:val="000000"/>
        </w:rPr>
        <w:t>12</w:t>
      </w:r>
      <w:r>
        <w:rPr>
          <w:rFonts w:ascii="Book Antiqua" w:eastAsia="Book Antiqua" w:hAnsi="Book Antiqua" w:cs="Book Antiqua"/>
          <w:color w:val="000000"/>
        </w:rPr>
        <w:t>: 135-138 [PMID: 2955004 DOI: 10.1016/0165-0327(87)90005-x]</w:t>
      </w:r>
    </w:p>
    <w:p w14:paraId="27F66F81" w14:textId="77777777" w:rsidR="00A77B3E" w:rsidRDefault="000E326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Edwards VJ</w:t>
      </w:r>
      <w:r>
        <w:rPr>
          <w:rFonts w:ascii="Book Antiqua" w:eastAsia="Book Antiqua" w:hAnsi="Book Antiqua" w:cs="Book Antiqua"/>
          <w:color w:val="000000"/>
        </w:rPr>
        <w:t xml:space="preserve">, Holden GW, </w:t>
      </w:r>
      <w:proofErr w:type="spellStart"/>
      <w:r>
        <w:rPr>
          <w:rFonts w:ascii="Book Antiqua" w:eastAsia="Book Antiqua" w:hAnsi="Book Antiqua" w:cs="Book Antiqua"/>
          <w:color w:val="000000"/>
        </w:rPr>
        <w:t>Felitti</w:t>
      </w:r>
      <w:proofErr w:type="spellEnd"/>
      <w:r>
        <w:rPr>
          <w:rFonts w:ascii="Book Antiqua" w:eastAsia="Book Antiqua" w:hAnsi="Book Antiqua" w:cs="Book Antiqua"/>
          <w:color w:val="000000"/>
        </w:rPr>
        <w:t xml:space="preserve"> VJ, </w:t>
      </w:r>
      <w:proofErr w:type="spellStart"/>
      <w:r>
        <w:rPr>
          <w:rFonts w:ascii="Book Antiqua" w:eastAsia="Book Antiqua" w:hAnsi="Book Antiqua" w:cs="Book Antiqua"/>
          <w:color w:val="000000"/>
        </w:rPr>
        <w:t>Anda</w:t>
      </w:r>
      <w:proofErr w:type="spellEnd"/>
      <w:r>
        <w:rPr>
          <w:rFonts w:ascii="Book Antiqua" w:eastAsia="Book Antiqua" w:hAnsi="Book Antiqua" w:cs="Book Antiqua"/>
          <w:color w:val="000000"/>
        </w:rPr>
        <w:t xml:space="preserve"> RF. Relationship between multiple forms of childhood maltreatment and adult mental health in community respondents: results from the adverse childhood experiences study.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2003; </w:t>
      </w:r>
      <w:r>
        <w:rPr>
          <w:rFonts w:ascii="Book Antiqua" w:eastAsia="Book Antiqua" w:hAnsi="Book Antiqua" w:cs="Book Antiqua"/>
          <w:b/>
          <w:bCs/>
          <w:color w:val="000000"/>
        </w:rPr>
        <w:t>160</w:t>
      </w:r>
      <w:r>
        <w:rPr>
          <w:rFonts w:ascii="Book Antiqua" w:eastAsia="Book Antiqua" w:hAnsi="Book Antiqua" w:cs="Book Antiqua"/>
          <w:color w:val="000000"/>
        </w:rPr>
        <w:t>: 1453-1460 [PMID: 12900308 DOI: 10.1176/appi.ajp.160.8.1453]</w:t>
      </w:r>
    </w:p>
    <w:p w14:paraId="342073C4" w14:textId="77777777" w:rsidR="00A77B3E" w:rsidRDefault="000E326C">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Felitti</w:t>
      </w:r>
      <w:proofErr w:type="spellEnd"/>
      <w:r>
        <w:rPr>
          <w:rFonts w:ascii="Book Antiqua" w:eastAsia="Book Antiqua" w:hAnsi="Book Antiqua" w:cs="Book Antiqua"/>
          <w:b/>
          <w:bCs/>
          <w:color w:val="000000"/>
        </w:rPr>
        <w:t xml:space="preserve"> VJ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Anda</w:t>
      </w:r>
      <w:proofErr w:type="spellEnd"/>
      <w:r>
        <w:rPr>
          <w:rFonts w:ascii="Book Antiqua" w:eastAsia="Book Antiqua" w:hAnsi="Book Antiqua" w:cs="Book Antiqua"/>
          <w:color w:val="000000"/>
        </w:rPr>
        <w:t xml:space="preserve"> RF, </w:t>
      </w:r>
      <w:proofErr w:type="spellStart"/>
      <w:r>
        <w:rPr>
          <w:rFonts w:ascii="Book Antiqua" w:eastAsia="Book Antiqua" w:hAnsi="Book Antiqua" w:cs="Book Antiqua"/>
          <w:color w:val="000000"/>
        </w:rPr>
        <w:t>Nordenberg</w:t>
      </w:r>
      <w:proofErr w:type="spellEnd"/>
      <w:r>
        <w:rPr>
          <w:rFonts w:ascii="Book Antiqua" w:eastAsia="Book Antiqua" w:hAnsi="Book Antiqua" w:cs="Book Antiqua"/>
          <w:color w:val="000000"/>
        </w:rPr>
        <w:t xml:space="preserve"> D, Williamson DF, Spitz AM, Edwards V, Koss MP, Marks JS. Relationship of childhood abuse and household dysfunction </w:t>
      </w:r>
      <w:proofErr w:type="gramStart"/>
      <w:r>
        <w:rPr>
          <w:rFonts w:ascii="Book Antiqua" w:eastAsia="Book Antiqua" w:hAnsi="Book Antiqua" w:cs="Book Antiqua"/>
          <w:color w:val="000000"/>
        </w:rPr>
        <w:t>to</w:t>
      </w:r>
      <w:proofErr w:type="gramEnd"/>
      <w:r>
        <w:rPr>
          <w:rFonts w:ascii="Book Antiqua" w:eastAsia="Book Antiqua" w:hAnsi="Book Antiqua" w:cs="Book Antiqua"/>
          <w:color w:val="000000"/>
        </w:rPr>
        <w:t xml:space="preserve"> many of the leading causes of death in adults. </w:t>
      </w:r>
      <w:proofErr w:type="gramStart"/>
      <w:r>
        <w:rPr>
          <w:rFonts w:ascii="Book Antiqua" w:eastAsia="Book Antiqua" w:hAnsi="Book Antiqua" w:cs="Book Antiqua"/>
          <w:color w:val="000000"/>
        </w:rPr>
        <w:t>The Adverse Childhood Experiences (ACE) Study.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1998; </w:t>
      </w:r>
      <w:r>
        <w:rPr>
          <w:rFonts w:ascii="Book Antiqua" w:eastAsia="Book Antiqua" w:hAnsi="Book Antiqua" w:cs="Book Antiqua"/>
          <w:b/>
          <w:bCs/>
          <w:color w:val="000000"/>
        </w:rPr>
        <w:t>14</w:t>
      </w:r>
      <w:r>
        <w:rPr>
          <w:rFonts w:ascii="Book Antiqua" w:eastAsia="Book Antiqua" w:hAnsi="Book Antiqua" w:cs="Book Antiqua"/>
          <w:color w:val="000000"/>
        </w:rPr>
        <w:t>: 245-258 [PMID: 9635069 DOI: 10.1016/s0749-3797(98)00017-8]</w:t>
      </w:r>
    </w:p>
    <w:p w14:paraId="5C06001E" w14:textId="77777777" w:rsidR="00A77B3E" w:rsidRDefault="000E326C">
      <w:pPr>
        <w:spacing w:line="360" w:lineRule="auto"/>
        <w:jc w:val="both"/>
      </w:pPr>
      <w:proofErr w:type="gramStart"/>
      <w:r>
        <w:rPr>
          <w:rFonts w:ascii="Book Antiqua" w:eastAsia="Book Antiqua" w:hAnsi="Book Antiqua" w:cs="Book Antiqua"/>
          <w:color w:val="000000"/>
        </w:rPr>
        <w:t xml:space="preserve">30 </w:t>
      </w:r>
      <w:r>
        <w:rPr>
          <w:rFonts w:ascii="Book Antiqua" w:eastAsia="Book Antiqua" w:hAnsi="Book Antiqua" w:cs="Book Antiqua"/>
          <w:b/>
          <w:bCs/>
          <w:color w:val="000000"/>
        </w:rPr>
        <w:t>Evans GW</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environment of childhood poverty.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59</w:t>
      </w:r>
      <w:r>
        <w:rPr>
          <w:rFonts w:ascii="Book Antiqua" w:eastAsia="Book Antiqua" w:hAnsi="Book Antiqua" w:cs="Book Antiqua"/>
          <w:color w:val="000000"/>
        </w:rPr>
        <w:t>: 77-92 [PMID: 14992634 DOI: 10.1037/0003-066X.59.2.77]</w:t>
      </w:r>
    </w:p>
    <w:p w14:paraId="6D3F5789" w14:textId="77777777" w:rsidR="00A77B3E" w:rsidRDefault="000E326C">
      <w:pPr>
        <w:spacing w:line="360" w:lineRule="auto"/>
        <w:jc w:val="both"/>
      </w:pPr>
      <w:proofErr w:type="gramStart"/>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Kendler</w:t>
      </w:r>
      <w:proofErr w:type="spellEnd"/>
      <w:r>
        <w:rPr>
          <w:rFonts w:ascii="Book Antiqua" w:eastAsia="Book Antiqua" w:hAnsi="Book Antiqua" w:cs="Book Antiqua"/>
          <w:b/>
          <w:bCs/>
          <w:color w:val="000000"/>
        </w:rPr>
        <w:t xml:space="preserve"> KS</w:t>
      </w:r>
      <w:r>
        <w:rPr>
          <w:rFonts w:ascii="Book Antiqua" w:eastAsia="Book Antiqua" w:hAnsi="Book Antiqua" w:cs="Book Antiqua"/>
          <w:color w:val="000000"/>
        </w:rPr>
        <w:t>, Gardner CO, Prescott CA. Toward a comprehensive developmental model for major depression in men.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163</w:t>
      </w:r>
      <w:r>
        <w:rPr>
          <w:rFonts w:ascii="Book Antiqua" w:eastAsia="Book Antiqua" w:hAnsi="Book Antiqua" w:cs="Book Antiqua"/>
          <w:color w:val="000000"/>
        </w:rPr>
        <w:t>: 115-124 [PMID: 16390898 DOI: 10.1176/appi.ajp.163.1.115]</w:t>
      </w:r>
    </w:p>
    <w:p w14:paraId="320E1E67" w14:textId="77777777" w:rsidR="00A77B3E" w:rsidRDefault="000E326C">
      <w:pPr>
        <w:spacing w:line="360" w:lineRule="auto"/>
        <w:jc w:val="both"/>
      </w:pPr>
      <w:proofErr w:type="gramStart"/>
      <w:r>
        <w:rPr>
          <w:rFonts w:ascii="Book Antiqua" w:eastAsia="Book Antiqua" w:hAnsi="Book Antiqua" w:cs="Book Antiqua"/>
          <w:color w:val="000000"/>
        </w:rPr>
        <w:t xml:space="preserve">32 </w:t>
      </w:r>
      <w:r>
        <w:rPr>
          <w:rFonts w:ascii="Book Antiqua" w:eastAsia="Book Antiqua" w:hAnsi="Book Antiqua" w:cs="Book Antiqua"/>
          <w:b/>
          <w:bCs/>
          <w:color w:val="000000"/>
        </w:rPr>
        <w:t>Monroe SM</w:t>
      </w:r>
      <w:r>
        <w:rPr>
          <w:rFonts w:ascii="Book Antiqua" w:eastAsia="Book Antiqua" w:hAnsi="Book Antiqua" w:cs="Book Antiqua"/>
          <w:color w:val="000000"/>
        </w:rPr>
        <w:t>, Simons AD.</w:t>
      </w:r>
      <w:proofErr w:type="gramEnd"/>
      <w:r>
        <w:rPr>
          <w:rFonts w:ascii="Book Antiqua" w:eastAsia="Book Antiqua" w:hAnsi="Book Antiqua" w:cs="Book Antiqua"/>
          <w:color w:val="000000"/>
        </w:rPr>
        <w:t xml:space="preserve"> Diathesis-stress theories in the context of life stress research: implications for the depressive disorders.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1991; </w:t>
      </w:r>
      <w:r>
        <w:rPr>
          <w:rFonts w:ascii="Book Antiqua" w:eastAsia="Book Antiqua" w:hAnsi="Book Antiqua" w:cs="Book Antiqua"/>
          <w:b/>
          <w:bCs/>
          <w:color w:val="000000"/>
        </w:rPr>
        <w:t>110</w:t>
      </w:r>
      <w:r>
        <w:rPr>
          <w:rFonts w:ascii="Book Antiqua" w:eastAsia="Book Antiqua" w:hAnsi="Book Antiqua" w:cs="Book Antiqua"/>
          <w:color w:val="000000"/>
        </w:rPr>
        <w:t>: 406-425 [PMID: 1758917 DOI: 10.1037/0033-2909.110.3.406]</w:t>
      </w:r>
    </w:p>
    <w:p w14:paraId="62B1242A" w14:textId="77777777" w:rsidR="00A77B3E" w:rsidRDefault="000E326C">
      <w:pPr>
        <w:spacing w:line="360" w:lineRule="auto"/>
        <w:jc w:val="both"/>
      </w:pPr>
      <w:r>
        <w:rPr>
          <w:rFonts w:ascii="Book Antiqua" w:eastAsia="Book Antiqua" w:hAnsi="Book Antiqua" w:cs="Book Antiqua"/>
          <w:color w:val="000000"/>
        </w:rPr>
        <w:lastRenderedPageBreak/>
        <w:t xml:space="preserve">33 </w:t>
      </w:r>
      <w:proofErr w:type="spellStart"/>
      <w:r>
        <w:rPr>
          <w:rFonts w:ascii="Book Antiqua" w:eastAsia="Book Antiqua" w:hAnsi="Book Antiqua" w:cs="Book Antiqua"/>
          <w:b/>
          <w:bCs/>
          <w:color w:val="000000"/>
        </w:rPr>
        <w:t>Hammen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Risk Factors for Depression: An Autobiographical Review.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1-28 [PMID: 29328780 DOI: 10.1146/annurev-clinpsy-050817-084811]</w:t>
      </w:r>
    </w:p>
    <w:p w14:paraId="40C55BCA" w14:textId="77777777" w:rsidR="00A77B3E" w:rsidRDefault="000E326C">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Belsky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Pasco </w:t>
      </w:r>
      <w:proofErr w:type="spellStart"/>
      <w:r>
        <w:rPr>
          <w:rFonts w:ascii="Book Antiqua" w:eastAsia="Book Antiqua" w:hAnsi="Book Antiqua" w:cs="Book Antiqua"/>
          <w:color w:val="000000"/>
        </w:rPr>
        <w:t>Fearon</w:t>
      </w:r>
      <w:proofErr w:type="spellEnd"/>
      <w:r>
        <w:rPr>
          <w:rFonts w:ascii="Book Antiqua" w:eastAsia="Book Antiqua" w:hAnsi="Book Antiqua" w:cs="Book Antiqua"/>
          <w:color w:val="000000"/>
        </w:rPr>
        <w:t xml:space="preserve"> RM, Bell B. Parenting, attention and externalizing problems: testing mediation longitudinally, repeatedly and reciprocally. </w:t>
      </w:r>
      <w:r>
        <w:rPr>
          <w:rFonts w:ascii="Book Antiqua" w:eastAsia="Book Antiqua" w:hAnsi="Book Antiqua" w:cs="Book Antiqua"/>
          <w:i/>
          <w:iCs/>
          <w:color w:val="000000"/>
        </w:rPr>
        <w:t xml:space="preserve">J Child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2007; </w:t>
      </w:r>
      <w:r>
        <w:rPr>
          <w:rFonts w:ascii="Book Antiqua" w:eastAsia="Book Antiqua" w:hAnsi="Book Antiqua" w:cs="Book Antiqua"/>
          <w:b/>
          <w:bCs/>
          <w:color w:val="000000"/>
        </w:rPr>
        <w:t>48</w:t>
      </w:r>
      <w:r>
        <w:rPr>
          <w:rFonts w:ascii="Book Antiqua" w:eastAsia="Book Antiqua" w:hAnsi="Book Antiqua" w:cs="Book Antiqua"/>
          <w:color w:val="000000"/>
        </w:rPr>
        <w:t>: 1233-1242 [PMID: 18093029 DOI: 10.1111/j.1469-7610.2007.01807.x]</w:t>
      </w:r>
    </w:p>
    <w:p w14:paraId="6E5F29E0" w14:textId="77777777" w:rsidR="00A77B3E" w:rsidRDefault="000E326C">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Ellis BJ</w:t>
      </w:r>
      <w:r>
        <w:rPr>
          <w:rFonts w:ascii="Book Antiqua" w:eastAsia="Book Antiqua" w:hAnsi="Book Antiqua" w:cs="Book Antiqua"/>
          <w:color w:val="000000"/>
        </w:rPr>
        <w:t xml:space="preserve">, Boyce WT, </w:t>
      </w:r>
      <w:proofErr w:type="spellStart"/>
      <w:r>
        <w:rPr>
          <w:rFonts w:ascii="Book Antiqua" w:eastAsia="Book Antiqua" w:hAnsi="Book Antiqua" w:cs="Book Antiqua"/>
          <w:color w:val="000000"/>
        </w:rPr>
        <w:t>Belsky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Bakermans-Kranenburg</w:t>
      </w:r>
      <w:proofErr w:type="spellEnd"/>
      <w:r>
        <w:rPr>
          <w:rFonts w:ascii="Book Antiqua" w:eastAsia="Book Antiqua" w:hAnsi="Book Antiqua" w:cs="Book Antiqua"/>
          <w:color w:val="000000"/>
        </w:rPr>
        <w:t xml:space="preserve"> MJ, van </w:t>
      </w:r>
      <w:proofErr w:type="spellStart"/>
      <w:r>
        <w:rPr>
          <w:rFonts w:ascii="Book Antiqua" w:eastAsia="Book Antiqua" w:hAnsi="Book Antiqua" w:cs="Book Antiqua"/>
          <w:color w:val="000000"/>
        </w:rPr>
        <w:t>Ijzendoorn</w:t>
      </w:r>
      <w:proofErr w:type="spellEnd"/>
      <w:r>
        <w:rPr>
          <w:rFonts w:ascii="Book Antiqua" w:eastAsia="Book Antiqua" w:hAnsi="Book Antiqua" w:cs="Book Antiqua"/>
          <w:color w:val="000000"/>
        </w:rPr>
        <w:t xml:space="preserve"> MH. Differential susceptibility to the environment: an evolutionary--neurodevelopmental theory. </w:t>
      </w:r>
      <w:r>
        <w:rPr>
          <w:rFonts w:ascii="Book Antiqua" w:eastAsia="Book Antiqua" w:hAnsi="Book Antiqua" w:cs="Book Antiqua"/>
          <w:i/>
          <w:iCs/>
          <w:color w:val="000000"/>
        </w:rPr>
        <w:t xml:space="preserve">Dev </w:t>
      </w:r>
      <w:proofErr w:type="spellStart"/>
      <w:r>
        <w:rPr>
          <w:rFonts w:ascii="Book Antiqua" w:eastAsia="Book Antiqua" w:hAnsi="Book Antiqua" w:cs="Book Antiqua"/>
          <w:i/>
          <w:iCs/>
          <w:color w:val="000000"/>
        </w:rPr>
        <w:t>Psychopathol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23</w:t>
      </w:r>
      <w:r>
        <w:rPr>
          <w:rFonts w:ascii="Book Antiqua" w:eastAsia="Book Antiqua" w:hAnsi="Book Antiqua" w:cs="Book Antiqua"/>
          <w:color w:val="000000"/>
        </w:rPr>
        <w:t>: 7-28 [PMID: 21262036 DOI: 10.1017/S0954579410000611]</w:t>
      </w:r>
    </w:p>
    <w:p w14:paraId="53D659E1" w14:textId="77777777" w:rsidR="00A77B3E" w:rsidRDefault="000E326C">
      <w:pPr>
        <w:spacing w:line="360" w:lineRule="auto"/>
        <w:jc w:val="both"/>
      </w:pPr>
      <w:proofErr w:type="gramStart"/>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Hammen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Generation of stress in the course of unipolar depression.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Abnorm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100</w:t>
      </w:r>
      <w:r>
        <w:rPr>
          <w:rFonts w:ascii="Book Antiqua" w:eastAsia="Book Antiqua" w:hAnsi="Book Antiqua" w:cs="Book Antiqua"/>
          <w:color w:val="000000"/>
        </w:rPr>
        <w:t>: 555-561 [PMID: 1757669 DOI: 10.1037//0021-843x.100.4.555]</w:t>
      </w:r>
    </w:p>
    <w:p w14:paraId="6142EEF8" w14:textId="77777777" w:rsidR="00A77B3E" w:rsidRDefault="000E326C">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Pluess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Belsky</w:t>
      </w:r>
      <w:proofErr w:type="spellEnd"/>
      <w:r>
        <w:rPr>
          <w:rFonts w:ascii="Book Antiqua" w:eastAsia="Book Antiqua" w:hAnsi="Book Antiqua" w:cs="Book Antiqua"/>
          <w:color w:val="000000"/>
        </w:rPr>
        <w:t xml:space="preserve"> J. Vantage sensitivity: individual differences in response to positive experiences.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139</w:t>
      </w:r>
      <w:r>
        <w:rPr>
          <w:rFonts w:ascii="Book Antiqua" w:eastAsia="Book Antiqua" w:hAnsi="Book Antiqua" w:cs="Book Antiqua"/>
          <w:color w:val="000000"/>
        </w:rPr>
        <w:t>: 901-916 [PMID: 23025924 DOI: 10.1037/a0030196]</w:t>
      </w:r>
    </w:p>
    <w:p w14:paraId="5FD67EF4" w14:textId="77777777" w:rsidR="00A77B3E" w:rsidRDefault="000E326C">
      <w:pPr>
        <w:spacing w:line="360" w:lineRule="auto"/>
        <w:jc w:val="both"/>
      </w:pPr>
      <w:proofErr w:type="gramStart"/>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Pluess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Vantage Sensitivity: Environmental Sensitivity to Positive Experiences as a Function of Genetic Differences.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Pers</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38-50 [PMID: 26271007 DOI: 10.1111/jopy.12218]</w:t>
      </w:r>
    </w:p>
    <w:p w14:paraId="42D12ED5" w14:textId="39D4D76F" w:rsidR="00A77B3E" w:rsidRDefault="000E326C">
      <w:pPr>
        <w:spacing w:line="360" w:lineRule="auto"/>
        <w:jc w:val="both"/>
      </w:pPr>
      <w:r>
        <w:rPr>
          <w:rFonts w:ascii="Book Antiqua" w:eastAsia="Book Antiqua" w:hAnsi="Book Antiqua" w:cs="Book Antiqua"/>
          <w:color w:val="000000"/>
        </w:rPr>
        <w:t>39</w:t>
      </w:r>
      <w:r w:rsidR="00005080">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Belsky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Pluess</w:t>
      </w:r>
      <w:proofErr w:type="spellEnd"/>
      <w:r>
        <w:rPr>
          <w:rFonts w:ascii="Book Antiqua" w:eastAsia="Book Antiqua" w:hAnsi="Book Antiqua" w:cs="Book Antiqua"/>
          <w:color w:val="000000"/>
        </w:rPr>
        <w:t xml:space="preserve"> M. Beyond diathesis stress: differential susceptibility to environmental influences.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2009; </w:t>
      </w:r>
      <w:r>
        <w:rPr>
          <w:rFonts w:ascii="Book Antiqua" w:eastAsia="Book Antiqua" w:hAnsi="Book Antiqua" w:cs="Book Antiqua"/>
          <w:b/>
          <w:bCs/>
          <w:color w:val="000000"/>
        </w:rPr>
        <w:t>135</w:t>
      </w:r>
      <w:r>
        <w:rPr>
          <w:rFonts w:ascii="Book Antiqua" w:eastAsia="Book Antiqua" w:hAnsi="Book Antiqua" w:cs="Book Antiqua"/>
          <w:color w:val="000000"/>
        </w:rPr>
        <w:t>: 885-908 [PMID: 19883141 DOI: 10.1037/a0017376]</w:t>
      </w:r>
    </w:p>
    <w:p w14:paraId="6DFE7333" w14:textId="77777777" w:rsidR="00A77B3E" w:rsidRDefault="000E326C">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Collins AL</w:t>
      </w:r>
      <w:r>
        <w:rPr>
          <w:rFonts w:ascii="Book Antiqua" w:eastAsia="Book Antiqua" w:hAnsi="Book Antiqua" w:cs="Book Antiqua"/>
          <w:color w:val="000000"/>
        </w:rPr>
        <w:t xml:space="preserve">, Kim Y, </w:t>
      </w:r>
      <w:proofErr w:type="spellStart"/>
      <w:r>
        <w:rPr>
          <w:rFonts w:ascii="Book Antiqua" w:eastAsia="Book Antiqua" w:hAnsi="Book Antiqua" w:cs="Book Antiqua"/>
          <w:color w:val="000000"/>
        </w:rPr>
        <w:t>Sklar</w:t>
      </w:r>
      <w:proofErr w:type="spellEnd"/>
      <w:r>
        <w:rPr>
          <w:rFonts w:ascii="Book Antiqua" w:eastAsia="Book Antiqua" w:hAnsi="Book Antiqua" w:cs="Book Antiqua"/>
          <w:color w:val="000000"/>
        </w:rPr>
        <w:t xml:space="preserve"> P; International Schizophrenia Consortium, O'Donovan MC, Sullivan PF. Hypothesis-driven candidate genes for schizophrenia compared to genome-wide association results.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42</w:t>
      </w:r>
      <w:r>
        <w:rPr>
          <w:rFonts w:ascii="Book Antiqua" w:eastAsia="Book Antiqua" w:hAnsi="Book Antiqua" w:cs="Book Antiqua"/>
          <w:color w:val="000000"/>
        </w:rPr>
        <w:t>: 607-616 [PMID: 21854684 DOI: 10.1017/S0033291711001607]</w:t>
      </w:r>
    </w:p>
    <w:p w14:paraId="559652DA" w14:textId="77777777" w:rsidR="00A77B3E" w:rsidRDefault="000E326C">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Donnelly P</w:t>
      </w:r>
      <w:r>
        <w:rPr>
          <w:rFonts w:ascii="Book Antiqua" w:eastAsia="Book Antiqua" w:hAnsi="Book Antiqua" w:cs="Book Antiqua"/>
          <w:color w:val="000000"/>
        </w:rPr>
        <w:t xml:space="preserve">. Progress and challenges in genome-wide association studies in humans.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2008; </w:t>
      </w:r>
      <w:r>
        <w:rPr>
          <w:rFonts w:ascii="Book Antiqua" w:eastAsia="Book Antiqua" w:hAnsi="Book Antiqua" w:cs="Book Antiqua"/>
          <w:b/>
          <w:bCs/>
          <w:color w:val="000000"/>
        </w:rPr>
        <w:t>456</w:t>
      </w:r>
      <w:r>
        <w:rPr>
          <w:rFonts w:ascii="Book Antiqua" w:eastAsia="Book Antiqua" w:hAnsi="Book Antiqua" w:cs="Book Antiqua"/>
          <w:color w:val="000000"/>
        </w:rPr>
        <w:t>: 728-731 [PMID: 19079049 DOI: 10.1038/nature07631]</w:t>
      </w:r>
    </w:p>
    <w:p w14:paraId="02F5619F" w14:textId="77777777" w:rsidR="00A77B3E" w:rsidRDefault="000E326C">
      <w:pPr>
        <w:spacing w:line="360" w:lineRule="auto"/>
        <w:jc w:val="both"/>
      </w:pPr>
      <w:proofErr w:type="gramStart"/>
      <w:r>
        <w:rPr>
          <w:rFonts w:ascii="Book Antiqua" w:eastAsia="Book Antiqua" w:hAnsi="Book Antiqua" w:cs="Book Antiqua"/>
          <w:color w:val="000000"/>
        </w:rPr>
        <w:t xml:space="preserve">42 </w:t>
      </w:r>
      <w:r>
        <w:rPr>
          <w:rFonts w:ascii="Book Antiqua" w:eastAsia="Book Antiqua" w:hAnsi="Book Antiqua" w:cs="Book Antiqua"/>
          <w:b/>
          <w:bCs/>
          <w:color w:val="000000"/>
        </w:rPr>
        <w:t>Duncan LE</w:t>
      </w:r>
      <w:r>
        <w:rPr>
          <w:rFonts w:ascii="Book Antiqua" w:eastAsia="Book Antiqua" w:hAnsi="Book Antiqua" w:cs="Book Antiqua"/>
          <w:color w:val="000000"/>
        </w:rPr>
        <w:t>, Keller MC.</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critical review of the first 10 years of candidate gene-by-environment interaction research in psychiatry.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2011; </w:t>
      </w:r>
      <w:r>
        <w:rPr>
          <w:rFonts w:ascii="Book Antiqua" w:eastAsia="Book Antiqua" w:hAnsi="Book Antiqua" w:cs="Book Antiqua"/>
          <w:b/>
          <w:bCs/>
          <w:color w:val="000000"/>
        </w:rPr>
        <w:t>168</w:t>
      </w:r>
      <w:r>
        <w:rPr>
          <w:rFonts w:ascii="Book Antiqua" w:eastAsia="Book Antiqua" w:hAnsi="Book Antiqua" w:cs="Book Antiqua"/>
          <w:color w:val="000000"/>
        </w:rPr>
        <w:t>: 1041-1049 [PMID: 21890791 DOI: 10.1176/appi.ajp.2011.11020191]</w:t>
      </w:r>
    </w:p>
    <w:p w14:paraId="1AAEBDDF" w14:textId="77777777" w:rsidR="00A77B3E" w:rsidRDefault="000E326C">
      <w:pPr>
        <w:spacing w:line="360" w:lineRule="auto"/>
        <w:jc w:val="both"/>
      </w:pPr>
      <w:proofErr w:type="gramStart"/>
      <w:r>
        <w:rPr>
          <w:rFonts w:ascii="Book Antiqua" w:eastAsia="Book Antiqua" w:hAnsi="Book Antiqua" w:cs="Book Antiqua"/>
          <w:color w:val="000000"/>
        </w:rPr>
        <w:lastRenderedPageBreak/>
        <w:t xml:space="preserve">43 </w:t>
      </w:r>
      <w:proofErr w:type="spellStart"/>
      <w:r>
        <w:rPr>
          <w:rFonts w:ascii="Book Antiqua" w:eastAsia="Book Antiqua" w:hAnsi="Book Antiqua" w:cs="Book Antiqua"/>
          <w:b/>
          <w:bCs/>
          <w:color w:val="000000"/>
        </w:rPr>
        <w:t>Munafò</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Flint J. Replication and heterogeneity in gene x environment interaction studies.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12</w:t>
      </w:r>
      <w:r>
        <w:rPr>
          <w:rFonts w:ascii="Book Antiqua" w:eastAsia="Book Antiqua" w:hAnsi="Book Antiqua" w:cs="Book Antiqua"/>
          <w:color w:val="000000"/>
        </w:rPr>
        <w:t>: 727-729 [PMID: 19476681 DOI: 10.1017/S1461145709000479]</w:t>
      </w:r>
    </w:p>
    <w:p w14:paraId="3CB6D4D4" w14:textId="77777777" w:rsidR="00A77B3E" w:rsidRDefault="000E326C">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Belsky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Jonassaint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Pluess</w:t>
      </w:r>
      <w:proofErr w:type="spellEnd"/>
      <w:r>
        <w:rPr>
          <w:rFonts w:ascii="Book Antiqua" w:eastAsia="Book Antiqua" w:hAnsi="Book Antiqua" w:cs="Book Antiqua"/>
          <w:color w:val="000000"/>
        </w:rPr>
        <w:t xml:space="preserve"> M, Stanton M, </w:t>
      </w:r>
      <w:proofErr w:type="spellStart"/>
      <w:r>
        <w:rPr>
          <w:rFonts w:ascii="Book Antiqua" w:eastAsia="Book Antiqua" w:hAnsi="Book Antiqua" w:cs="Book Antiqua"/>
          <w:color w:val="000000"/>
        </w:rPr>
        <w:t>Brummett</w:t>
      </w:r>
      <w:proofErr w:type="spellEnd"/>
      <w:r>
        <w:rPr>
          <w:rFonts w:ascii="Book Antiqua" w:eastAsia="Book Antiqua" w:hAnsi="Book Antiqua" w:cs="Book Antiqua"/>
          <w:color w:val="000000"/>
        </w:rPr>
        <w:t xml:space="preserve"> B, Williams R. Vulnerability genes or plasticity genes?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2009; </w:t>
      </w:r>
      <w:r>
        <w:rPr>
          <w:rFonts w:ascii="Book Antiqua" w:eastAsia="Book Antiqua" w:hAnsi="Book Antiqua" w:cs="Book Antiqua"/>
          <w:b/>
          <w:bCs/>
          <w:color w:val="000000"/>
        </w:rPr>
        <w:t>14</w:t>
      </w:r>
      <w:r>
        <w:rPr>
          <w:rFonts w:ascii="Book Antiqua" w:eastAsia="Book Antiqua" w:hAnsi="Book Antiqua" w:cs="Book Antiqua"/>
          <w:color w:val="000000"/>
        </w:rPr>
        <w:t>: 746-754 [PMID: 19455150 DOI: 10.1038/mp.2009.44]</w:t>
      </w:r>
    </w:p>
    <w:p w14:paraId="4D0F9811" w14:textId="77777777" w:rsidR="00A77B3E" w:rsidRDefault="000E326C">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Menne-Lothmann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Jacobs N, </w:t>
      </w:r>
      <w:proofErr w:type="spellStart"/>
      <w:r>
        <w:rPr>
          <w:rFonts w:ascii="Book Antiqua" w:eastAsia="Book Antiqua" w:hAnsi="Book Antiqua" w:cs="Book Antiqua"/>
          <w:color w:val="000000"/>
        </w:rPr>
        <w:t>Derom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Thiery</w:t>
      </w:r>
      <w:proofErr w:type="spellEnd"/>
      <w:r>
        <w:rPr>
          <w:rFonts w:ascii="Book Antiqua" w:eastAsia="Book Antiqua" w:hAnsi="Book Antiqua" w:cs="Book Antiqua"/>
          <w:color w:val="000000"/>
        </w:rPr>
        <w:t xml:space="preserve"> E, van </w:t>
      </w:r>
      <w:proofErr w:type="spellStart"/>
      <w:r>
        <w:rPr>
          <w:rFonts w:ascii="Book Antiqua" w:eastAsia="Book Antiqua" w:hAnsi="Book Antiqua" w:cs="Book Antiqua"/>
          <w:color w:val="000000"/>
        </w:rPr>
        <w:t>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Wichers</w:t>
      </w:r>
      <w:proofErr w:type="spellEnd"/>
      <w:r>
        <w:rPr>
          <w:rFonts w:ascii="Book Antiqua" w:eastAsia="Book Antiqua" w:hAnsi="Book Antiqua" w:cs="Book Antiqua"/>
          <w:color w:val="000000"/>
        </w:rPr>
        <w:t xml:space="preserve"> M. Genetic and environmental causes of individual differences in daily life positive affect and reward experience and its overlap with stress-sensitivity.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Genet</w:t>
      </w:r>
      <w:r>
        <w:rPr>
          <w:rFonts w:ascii="Book Antiqua" w:eastAsia="Book Antiqua" w:hAnsi="Book Antiqua" w:cs="Book Antiqua"/>
          <w:color w:val="000000"/>
        </w:rPr>
        <w:t xml:space="preserve"> 2012; </w:t>
      </w:r>
      <w:r>
        <w:rPr>
          <w:rFonts w:ascii="Book Antiqua" w:eastAsia="Book Antiqua" w:hAnsi="Book Antiqua" w:cs="Book Antiqua"/>
          <w:b/>
          <w:bCs/>
          <w:color w:val="000000"/>
        </w:rPr>
        <w:t>42</w:t>
      </w:r>
      <w:r>
        <w:rPr>
          <w:rFonts w:ascii="Book Antiqua" w:eastAsia="Book Antiqua" w:hAnsi="Book Antiqua" w:cs="Book Antiqua"/>
          <w:color w:val="000000"/>
        </w:rPr>
        <w:t>: 778-786 [PMID: 22976548 DOI: 10.1007/s10519-012-9553-y]</w:t>
      </w:r>
    </w:p>
    <w:p w14:paraId="6A498FDA" w14:textId="77777777" w:rsidR="00A77B3E" w:rsidRDefault="000E326C">
      <w:pPr>
        <w:spacing w:line="360" w:lineRule="auto"/>
        <w:jc w:val="both"/>
      </w:pPr>
      <w:proofErr w:type="gramStart"/>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Ofrat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Krueger RF.</w:t>
      </w:r>
      <w:proofErr w:type="gramEnd"/>
      <w:r>
        <w:rPr>
          <w:rFonts w:ascii="Book Antiqua" w:eastAsia="Book Antiqua" w:hAnsi="Book Antiqua" w:cs="Book Antiqua"/>
          <w:color w:val="000000"/>
        </w:rPr>
        <w:t xml:space="preserve"> How research on the meta-structure of psychopathology aids in understanding biological correlates of mood and anxiety disorders.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Mood Anxiety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w:t>
      </w:r>
      <w:r>
        <w:rPr>
          <w:rFonts w:ascii="Book Antiqua" w:eastAsia="Book Antiqua" w:hAnsi="Book Antiqua" w:cs="Book Antiqua"/>
          <w:color w:val="000000"/>
        </w:rPr>
        <w:t>: 13 [PMID: 22898106 DOI: 10.1186/2045-5380-2-13]</w:t>
      </w:r>
    </w:p>
    <w:p w14:paraId="2320899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24A64AE" w14:textId="77777777" w:rsidR="00A77B3E" w:rsidRDefault="000E326C">
      <w:pPr>
        <w:spacing w:line="360" w:lineRule="auto"/>
        <w:jc w:val="both"/>
      </w:pPr>
      <w:r>
        <w:rPr>
          <w:rFonts w:ascii="Book Antiqua" w:eastAsia="Book Antiqua" w:hAnsi="Book Antiqua" w:cs="Book Antiqua"/>
          <w:b/>
          <w:color w:val="000000"/>
        </w:rPr>
        <w:lastRenderedPageBreak/>
        <w:t>Footnotes</w:t>
      </w:r>
    </w:p>
    <w:p w14:paraId="6B053B5A" w14:textId="70A24F3E" w:rsidR="00A77B3E" w:rsidRDefault="000E326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There is no conflict of interest associated with the </w:t>
      </w:r>
      <w:r w:rsidR="00F13BA4">
        <w:rPr>
          <w:rFonts w:ascii="Book Antiqua" w:eastAsia="Book Antiqua" w:hAnsi="Book Antiqua" w:cs="Book Antiqua"/>
          <w:color w:val="000000"/>
        </w:rPr>
        <w:t xml:space="preserve">contributions of the </w:t>
      </w:r>
      <w:r>
        <w:rPr>
          <w:rFonts w:ascii="Book Antiqua" w:eastAsia="Book Antiqua" w:hAnsi="Book Antiqua" w:cs="Book Antiqua"/>
          <w:color w:val="000000"/>
        </w:rPr>
        <w:t xml:space="preserve">senior author or coauthors </w:t>
      </w:r>
      <w:r w:rsidR="00F13BA4">
        <w:rPr>
          <w:rFonts w:ascii="Book Antiqua" w:eastAsia="Book Antiqua" w:hAnsi="Book Antiqua" w:cs="Book Antiqua"/>
          <w:color w:val="000000"/>
        </w:rPr>
        <w:t>of</w:t>
      </w:r>
      <w:r>
        <w:rPr>
          <w:rFonts w:ascii="Book Antiqua" w:eastAsia="Book Antiqua" w:hAnsi="Book Antiqua" w:cs="Book Antiqua"/>
          <w:color w:val="000000"/>
        </w:rPr>
        <w:t xml:space="preserve"> this manuscript.</w:t>
      </w:r>
    </w:p>
    <w:p w14:paraId="42C2EB39" w14:textId="77777777" w:rsidR="00A77B3E" w:rsidRDefault="00A77B3E">
      <w:pPr>
        <w:spacing w:line="360" w:lineRule="auto"/>
        <w:jc w:val="both"/>
      </w:pPr>
    </w:p>
    <w:p w14:paraId="4AC6C98A" w14:textId="77777777" w:rsidR="00A77B3E" w:rsidRDefault="000E326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2E992F" w14:textId="77777777" w:rsidR="00A77B3E" w:rsidRDefault="00A77B3E">
      <w:pPr>
        <w:spacing w:line="360" w:lineRule="auto"/>
        <w:jc w:val="both"/>
      </w:pPr>
    </w:p>
    <w:p w14:paraId="61B7890C" w14:textId="77777777" w:rsidR="00A77B3E" w:rsidRDefault="000E326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D478F">
        <w:rPr>
          <w:rFonts w:ascii="Book Antiqua" w:eastAsia="Book Antiqua" w:hAnsi="Book Antiqua" w:cs="Book Antiqua"/>
          <w:color w:val="000000"/>
        </w:rPr>
        <w:t>ma</w:t>
      </w:r>
      <w:r>
        <w:rPr>
          <w:rFonts w:ascii="Book Antiqua" w:eastAsia="Book Antiqua" w:hAnsi="Book Antiqua" w:cs="Book Antiqua"/>
          <w:color w:val="000000"/>
        </w:rPr>
        <w:t>nuscript</w:t>
      </w:r>
    </w:p>
    <w:p w14:paraId="59117D8E" w14:textId="77777777" w:rsidR="00A77B3E" w:rsidRDefault="00A77B3E">
      <w:pPr>
        <w:spacing w:line="360" w:lineRule="auto"/>
        <w:jc w:val="both"/>
      </w:pPr>
    </w:p>
    <w:p w14:paraId="0F0A9585" w14:textId="77777777" w:rsidR="00A77B3E" w:rsidRDefault="000E326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20, 2021</w:t>
      </w:r>
    </w:p>
    <w:p w14:paraId="2416B622" w14:textId="77777777" w:rsidR="00A77B3E" w:rsidRDefault="000E326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13, 2021</w:t>
      </w:r>
    </w:p>
    <w:p w14:paraId="1655ED47" w14:textId="49D951D1" w:rsidR="00A77B3E" w:rsidRDefault="000E326C">
      <w:pPr>
        <w:spacing w:line="360" w:lineRule="auto"/>
        <w:jc w:val="both"/>
      </w:pPr>
      <w:r>
        <w:rPr>
          <w:rFonts w:ascii="Book Antiqua" w:eastAsia="Book Antiqua" w:hAnsi="Book Antiqua" w:cs="Book Antiqua"/>
          <w:b/>
          <w:color w:val="000000"/>
        </w:rPr>
        <w:t xml:space="preserve">Article in press: </w:t>
      </w:r>
      <w:r w:rsidR="00B3560F" w:rsidRPr="001A43E0">
        <w:rPr>
          <w:rFonts w:ascii="Book Antiqua" w:eastAsia="Book Antiqua" w:hAnsi="Book Antiqua" w:cs="Book Antiqua"/>
          <w:bCs/>
          <w:color w:val="000000"/>
        </w:rPr>
        <w:t>August 17, 2021</w:t>
      </w:r>
    </w:p>
    <w:p w14:paraId="797C75BC" w14:textId="77777777" w:rsidR="00A77B3E" w:rsidRDefault="00A77B3E">
      <w:pPr>
        <w:spacing w:line="360" w:lineRule="auto"/>
        <w:jc w:val="both"/>
      </w:pPr>
    </w:p>
    <w:p w14:paraId="36BDAF4C" w14:textId="77777777" w:rsidR="00A77B3E" w:rsidRDefault="000E326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Psychiatry</w:t>
      </w:r>
    </w:p>
    <w:p w14:paraId="25FAD625" w14:textId="77777777" w:rsidR="00A77B3E" w:rsidRDefault="000E326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2F6139F" w14:textId="77777777" w:rsidR="00A77B3E" w:rsidRDefault="000E326C">
      <w:pPr>
        <w:spacing w:line="360" w:lineRule="auto"/>
        <w:jc w:val="both"/>
      </w:pPr>
      <w:r>
        <w:rPr>
          <w:rFonts w:ascii="Book Antiqua" w:eastAsia="Book Antiqua" w:hAnsi="Book Antiqua" w:cs="Book Antiqua"/>
          <w:b/>
          <w:color w:val="000000"/>
        </w:rPr>
        <w:t>Peer-review report’s scientific quality classification</w:t>
      </w:r>
    </w:p>
    <w:p w14:paraId="555B8DDB" w14:textId="77777777" w:rsidR="00A77B3E" w:rsidRDefault="000E326C">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345DF542" w14:textId="77777777" w:rsidR="00A77B3E" w:rsidRDefault="000E326C">
      <w:pPr>
        <w:spacing w:line="360" w:lineRule="auto"/>
        <w:jc w:val="both"/>
      </w:pPr>
      <w:r>
        <w:rPr>
          <w:rFonts w:ascii="Book Antiqua" w:eastAsia="Book Antiqua" w:hAnsi="Book Antiqua" w:cs="Book Antiqua"/>
          <w:color w:val="000000"/>
        </w:rPr>
        <w:t>Grade B (Very good): B</w:t>
      </w:r>
    </w:p>
    <w:p w14:paraId="1396B1A2" w14:textId="77777777" w:rsidR="00A77B3E" w:rsidRDefault="000E326C">
      <w:pPr>
        <w:spacing w:line="360" w:lineRule="auto"/>
        <w:jc w:val="both"/>
      </w:pPr>
      <w:r>
        <w:rPr>
          <w:rFonts w:ascii="Book Antiqua" w:eastAsia="Book Antiqua" w:hAnsi="Book Antiqua" w:cs="Book Antiqua"/>
          <w:color w:val="000000"/>
        </w:rPr>
        <w:t>Grade C (Good): C</w:t>
      </w:r>
    </w:p>
    <w:p w14:paraId="1729405D" w14:textId="77777777" w:rsidR="00A77B3E" w:rsidRDefault="000E326C">
      <w:pPr>
        <w:spacing w:line="360" w:lineRule="auto"/>
        <w:jc w:val="both"/>
      </w:pPr>
      <w:r>
        <w:rPr>
          <w:rFonts w:ascii="Book Antiqua" w:eastAsia="Book Antiqua" w:hAnsi="Book Antiqua" w:cs="Book Antiqua"/>
          <w:color w:val="000000"/>
        </w:rPr>
        <w:t>Grade D (Fair): 0</w:t>
      </w:r>
    </w:p>
    <w:p w14:paraId="2496DF37" w14:textId="77777777" w:rsidR="00A77B3E" w:rsidRDefault="000E326C">
      <w:pPr>
        <w:spacing w:line="360" w:lineRule="auto"/>
        <w:jc w:val="both"/>
      </w:pPr>
      <w:r>
        <w:rPr>
          <w:rFonts w:ascii="Book Antiqua" w:eastAsia="Book Antiqua" w:hAnsi="Book Antiqua" w:cs="Book Antiqua"/>
          <w:color w:val="000000"/>
        </w:rPr>
        <w:t>Grade E (Poor): 0</w:t>
      </w:r>
    </w:p>
    <w:p w14:paraId="4AFE19FF" w14:textId="77777777" w:rsidR="00A77B3E" w:rsidRDefault="00A77B3E">
      <w:pPr>
        <w:spacing w:line="360" w:lineRule="auto"/>
        <w:jc w:val="both"/>
      </w:pPr>
    </w:p>
    <w:p w14:paraId="11381D63" w14:textId="1312E801" w:rsidR="00A77B3E" w:rsidRDefault="000E326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Koo BH, </w:t>
      </w:r>
      <w:proofErr w:type="spellStart"/>
      <w:r>
        <w:rPr>
          <w:rFonts w:ascii="Book Antiqua" w:eastAsia="Book Antiqua" w:hAnsi="Book Antiqua" w:cs="Book Antiqua"/>
          <w:color w:val="000000"/>
        </w:rPr>
        <w:t>Kotzalidis</w:t>
      </w:r>
      <w:proofErr w:type="spellEnd"/>
      <w:r>
        <w:rPr>
          <w:rFonts w:ascii="Book Antiqua" w:eastAsia="Book Antiqua" w:hAnsi="Book Antiqua" w:cs="Book Antiqua"/>
          <w:color w:val="000000"/>
        </w:rPr>
        <w:t xml:space="preserve"> GD</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F13BA4">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r w:rsidR="00294B1F">
        <w:rPr>
          <w:rFonts w:ascii="Book Antiqua" w:eastAsia="Book Antiqua" w:hAnsi="Book Antiqua" w:cs="Book Antiqua"/>
          <w:bCs/>
          <w:color w:val="000000"/>
        </w:rPr>
        <w:t>Wang LYT</w:t>
      </w:r>
    </w:p>
    <w:p w14:paraId="30CC18F6" w14:textId="77777777" w:rsidR="00A77B3E" w:rsidRDefault="000E326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0E65F79" w14:textId="77777777" w:rsidR="00AD478F" w:rsidRPr="00AD478F" w:rsidRDefault="00AD478F">
      <w:pPr>
        <w:spacing w:line="360" w:lineRule="auto"/>
        <w:jc w:val="both"/>
        <w:rPr>
          <w:lang w:eastAsia="zh-CN"/>
        </w:rPr>
      </w:pPr>
      <w:r>
        <w:rPr>
          <w:noProof/>
          <w:lang w:eastAsia="zh-CN"/>
        </w:rPr>
        <w:drawing>
          <wp:inline distT="0" distB="0" distL="0" distR="0" wp14:anchorId="56A42172" wp14:editId="2A9BBD6A">
            <wp:extent cx="5789810" cy="28386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95620" cy="2841463"/>
                    </a:xfrm>
                    <a:prstGeom prst="rect">
                      <a:avLst/>
                    </a:prstGeom>
                  </pic:spPr>
                </pic:pic>
              </a:graphicData>
            </a:graphic>
          </wp:inline>
        </w:drawing>
      </w:r>
    </w:p>
    <w:p w14:paraId="40E97116" w14:textId="67BABD48" w:rsidR="00DD507C" w:rsidRDefault="000E326C">
      <w:pPr>
        <w:spacing w:line="360" w:lineRule="auto"/>
        <w:jc w:val="both"/>
        <w:rPr>
          <w:rFonts w:ascii="Book Antiqua" w:eastAsia="Book Antiqua" w:hAnsi="Book Antiqua" w:cs="Book Antiqua"/>
          <w:b/>
          <w:color w:val="000000"/>
          <w:szCs w:val="40"/>
        </w:rPr>
      </w:pPr>
      <w:r w:rsidRPr="00AD478F">
        <w:rPr>
          <w:rFonts w:ascii="Book Antiqua" w:eastAsia="Book Antiqua" w:hAnsi="Book Antiqua" w:cs="Book Antiqua"/>
          <w:b/>
          <w:color w:val="000000"/>
          <w:szCs w:val="40"/>
        </w:rPr>
        <w:t>Figure 1 Interaction between genes and environments in major depressive disorder.</w:t>
      </w:r>
    </w:p>
    <w:p w14:paraId="01FC6DAB" w14:textId="77777777" w:rsidR="00DD507C" w:rsidRDefault="00DD507C">
      <w:pPr>
        <w:rPr>
          <w:rFonts w:ascii="Book Antiqua" w:eastAsia="Book Antiqua" w:hAnsi="Book Antiqua" w:cs="Book Antiqua"/>
          <w:b/>
          <w:color w:val="000000"/>
          <w:szCs w:val="40"/>
        </w:rPr>
      </w:pPr>
      <w:r>
        <w:rPr>
          <w:rFonts w:ascii="Book Antiqua" w:eastAsia="Book Antiqua" w:hAnsi="Book Antiqua" w:cs="Book Antiqua"/>
          <w:b/>
          <w:color w:val="000000"/>
          <w:szCs w:val="40"/>
        </w:rPr>
        <w:br w:type="page"/>
      </w:r>
    </w:p>
    <w:p w14:paraId="7F95C672" w14:textId="77777777" w:rsidR="00DD507C" w:rsidRDefault="00DD507C" w:rsidP="00DD507C">
      <w:pPr>
        <w:jc w:val="center"/>
        <w:rPr>
          <w:rFonts w:ascii="Book Antiqua" w:hAnsi="Book Antiqua"/>
        </w:rPr>
      </w:pPr>
    </w:p>
    <w:p w14:paraId="2FEB0245" w14:textId="77777777" w:rsidR="00DD507C" w:rsidRDefault="00DD507C" w:rsidP="00DD507C">
      <w:pPr>
        <w:jc w:val="center"/>
        <w:rPr>
          <w:rFonts w:ascii="Book Antiqua" w:hAnsi="Book Antiqua"/>
        </w:rPr>
      </w:pPr>
    </w:p>
    <w:p w14:paraId="65C2D879" w14:textId="77777777" w:rsidR="00DD507C" w:rsidRDefault="00DD507C" w:rsidP="00DD507C">
      <w:pPr>
        <w:jc w:val="center"/>
        <w:rPr>
          <w:rFonts w:ascii="Book Antiqua" w:hAnsi="Book Antiqua"/>
        </w:rPr>
      </w:pPr>
    </w:p>
    <w:p w14:paraId="7EF777C4" w14:textId="77777777" w:rsidR="00DD507C" w:rsidRDefault="00DD507C" w:rsidP="00DD507C">
      <w:pPr>
        <w:jc w:val="center"/>
        <w:rPr>
          <w:rFonts w:ascii="Book Antiqua" w:hAnsi="Book Antiqua"/>
        </w:rPr>
      </w:pPr>
    </w:p>
    <w:p w14:paraId="76BA83ED" w14:textId="5CBD2D2B" w:rsidR="00DD507C" w:rsidRDefault="00DD507C" w:rsidP="00DD507C">
      <w:pPr>
        <w:jc w:val="center"/>
        <w:rPr>
          <w:rFonts w:ascii="Book Antiqua" w:hAnsi="Book Antiqua"/>
        </w:rPr>
      </w:pPr>
      <w:r>
        <w:rPr>
          <w:rFonts w:ascii="Book Antiqua" w:hAnsi="Book Antiqua"/>
          <w:noProof/>
          <w:lang w:eastAsia="zh-CN"/>
        </w:rPr>
        <w:drawing>
          <wp:inline distT="0" distB="0" distL="0" distR="0" wp14:anchorId="089C6EC2" wp14:editId="6DC94085">
            <wp:extent cx="2500630" cy="1440815"/>
            <wp:effectExtent l="0" t="0" r="0" b="6985"/>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0630" cy="1440815"/>
                    </a:xfrm>
                    <a:prstGeom prst="rect">
                      <a:avLst/>
                    </a:prstGeom>
                    <a:noFill/>
                    <a:ln>
                      <a:noFill/>
                    </a:ln>
                  </pic:spPr>
                </pic:pic>
              </a:graphicData>
            </a:graphic>
          </wp:inline>
        </w:drawing>
      </w:r>
    </w:p>
    <w:p w14:paraId="6C640053" w14:textId="77777777" w:rsidR="00DD507C" w:rsidRDefault="00DD507C" w:rsidP="00DD507C">
      <w:pPr>
        <w:jc w:val="center"/>
        <w:rPr>
          <w:rFonts w:ascii="Book Antiqua" w:hAnsi="Book Antiqua"/>
        </w:rPr>
      </w:pPr>
    </w:p>
    <w:p w14:paraId="536D5947" w14:textId="77777777" w:rsidR="00DD507C" w:rsidRDefault="00DD507C" w:rsidP="00DD507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506CCA4" w14:textId="77777777" w:rsidR="00DD507C" w:rsidRDefault="00DD507C" w:rsidP="00DD507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0E56CDF" w14:textId="77777777" w:rsidR="00DD507C" w:rsidRDefault="00DD507C" w:rsidP="00DD507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C8E70D1" w14:textId="77777777" w:rsidR="00DD507C" w:rsidRDefault="00DD507C" w:rsidP="00DD507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F8AD88C" w14:textId="77777777" w:rsidR="00DD507C" w:rsidRDefault="00DD507C" w:rsidP="00DD507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CA2256F" w14:textId="77777777" w:rsidR="00DD507C" w:rsidRDefault="00DD507C" w:rsidP="00DD507C">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3830477" w14:textId="77777777" w:rsidR="00DD507C" w:rsidRDefault="00DD507C" w:rsidP="00DD507C">
      <w:pPr>
        <w:jc w:val="center"/>
        <w:rPr>
          <w:rFonts w:ascii="Book Antiqua" w:hAnsi="Book Antiqua"/>
        </w:rPr>
      </w:pPr>
    </w:p>
    <w:p w14:paraId="644F2DB5" w14:textId="77777777" w:rsidR="00DD507C" w:rsidRDefault="00DD507C" w:rsidP="00DD507C">
      <w:pPr>
        <w:jc w:val="center"/>
        <w:rPr>
          <w:rFonts w:ascii="Book Antiqua" w:hAnsi="Book Antiqua"/>
        </w:rPr>
      </w:pPr>
    </w:p>
    <w:p w14:paraId="4C9968D9" w14:textId="77777777" w:rsidR="00DD507C" w:rsidRDefault="00DD507C" w:rsidP="00DD507C">
      <w:pPr>
        <w:jc w:val="center"/>
        <w:rPr>
          <w:rFonts w:ascii="Book Antiqua" w:hAnsi="Book Antiqua"/>
        </w:rPr>
      </w:pPr>
    </w:p>
    <w:p w14:paraId="34581C7B" w14:textId="4433A15E" w:rsidR="00DD507C" w:rsidRDefault="00DD507C" w:rsidP="00DD507C">
      <w:pPr>
        <w:jc w:val="center"/>
        <w:rPr>
          <w:rFonts w:ascii="Book Antiqua" w:hAnsi="Book Antiqua"/>
        </w:rPr>
      </w:pPr>
      <w:r>
        <w:rPr>
          <w:rFonts w:ascii="Book Antiqua" w:hAnsi="Book Antiqua"/>
          <w:noProof/>
          <w:lang w:eastAsia="zh-CN"/>
        </w:rPr>
        <w:drawing>
          <wp:inline distT="0" distB="0" distL="0" distR="0" wp14:anchorId="7451C23E" wp14:editId="412F0730">
            <wp:extent cx="1447800" cy="1440815"/>
            <wp:effectExtent l="0" t="0" r="0" b="6985"/>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815"/>
                    </a:xfrm>
                    <a:prstGeom prst="rect">
                      <a:avLst/>
                    </a:prstGeom>
                    <a:noFill/>
                    <a:ln>
                      <a:noFill/>
                    </a:ln>
                  </pic:spPr>
                </pic:pic>
              </a:graphicData>
            </a:graphic>
          </wp:inline>
        </w:drawing>
      </w:r>
    </w:p>
    <w:p w14:paraId="334977BF" w14:textId="77777777" w:rsidR="00DD507C" w:rsidRDefault="00DD507C" w:rsidP="00DD507C">
      <w:pPr>
        <w:jc w:val="center"/>
        <w:rPr>
          <w:rFonts w:ascii="Book Antiqua" w:hAnsi="Book Antiqua"/>
        </w:rPr>
      </w:pPr>
    </w:p>
    <w:p w14:paraId="2483A4CB" w14:textId="77777777" w:rsidR="00DD507C" w:rsidRDefault="00DD507C" w:rsidP="00DD507C">
      <w:pPr>
        <w:jc w:val="center"/>
        <w:rPr>
          <w:rFonts w:ascii="Book Antiqua" w:hAnsi="Book Antiqua"/>
        </w:rPr>
      </w:pPr>
    </w:p>
    <w:p w14:paraId="6955C162" w14:textId="77777777" w:rsidR="00DD507C" w:rsidRDefault="00DD507C" w:rsidP="00DD507C">
      <w:pPr>
        <w:jc w:val="center"/>
        <w:rPr>
          <w:rFonts w:ascii="Book Antiqua" w:hAnsi="Book Antiqua"/>
        </w:rPr>
      </w:pPr>
    </w:p>
    <w:p w14:paraId="19E8AAF0" w14:textId="77777777" w:rsidR="00DD507C" w:rsidRDefault="00DD507C" w:rsidP="00DD507C">
      <w:pPr>
        <w:jc w:val="center"/>
        <w:rPr>
          <w:rFonts w:ascii="Book Antiqua" w:hAnsi="Book Antiqua"/>
        </w:rPr>
      </w:pPr>
    </w:p>
    <w:p w14:paraId="0DF286F7" w14:textId="77777777" w:rsidR="00DD507C" w:rsidRDefault="00DD507C" w:rsidP="00DD507C">
      <w:pPr>
        <w:jc w:val="center"/>
        <w:rPr>
          <w:rFonts w:ascii="Book Antiqua" w:hAnsi="Book Antiqua"/>
        </w:rPr>
      </w:pPr>
    </w:p>
    <w:p w14:paraId="2C307A0A" w14:textId="77777777" w:rsidR="00DD507C" w:rsidRDefault="00DD507C" w:rsidP="00DD507C">
      <w:pPr>
        <w:jc w:val="center"/>
        <w:rPr>
          <w:rFonts w:ascii="Book Antiqua" w:hAnsi="Book Antiqua"/>
        </w:rPr>
      </w:pPr>
    </w:p>
    <w:p w14:paraId="5AC68FF9" w14:textId="77777777" w:rsidR="00DD507C" w:rsidRDefault="00DD507C" w:rsidP="00DD507C">
      <w:pPr>
        <w:jc w:val="center"/>
        <w:rPr>
          <w:rFonts w:ascii="Book Antiqua" w:hAnsi="Book Antiqua"/>
        </w:rPr>
      </w:pPr>
    </w:p>
    <w:p w14:paraId="0E8E2218" w14:textId="77777777" w:rsidR="00DD507C" w:rsidRDefault="00DD507C" w:rsidP="00DD507C">
      <w:pPr>
        <w:jc w:val="center"/>
        <w:rPr>
          <w:rFonts w:ascii="Book Antiqua" w:hAnsi="Book Antiqua"/>
        </w:rPr>
      </w:pPr>
    </w:p>
    <w:p w14:paraId="7DBEB600" w14:textId="77777777" w:rsidR="00DD507C" w:rsidRDefault="00DD507C" w:rsidP="00DD507C">
      <w:pPr>
        <w:jc w:val="center"/>
        <w:rPr>
          <w:rFonts w:ascii="Book Antiqua" w:hAnsi="Book Antiqua"/>
        </w:rPr>
      </w:pPr>
    </w:p>
    <w:p w14:paraId="1859228D" w14:textId="77777777" w:rsidR="00DD507C" w:rsidRDefault="00DD507C" w:rsidP="00DD507C">
      <w:pPr>
        <w:jc w:val="right"/>
        <w:rPr>
          <w:rFonts w:ascii="Book Antiqua" w:hAnsi="Book Antiqua"/>
          <w:color w:val="000000" w:themeColor="text1"/>
        </w:rPr>
      </w:pPr>
    </w:p>
    <w:p w14:paraId="2E8F3B23" w14:textId="77777777" w:rsidR="00DD507C" w:rsidRDefault="00DD507C" w:rsidP="00DD507C">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55E24E8" w14:textId="77777777" w:rsidR="00AD478F" w:rsidRPr="00DD507C" w:rsidRDefault="00AD478F">
      <w:pPr>
        <w:spacing w:line="360" w:lineRule="auto"/>
        <w:jc w:val="both"/>
        <w:rPr>
          <w:rFonts w:ascii="Book Antiqua" w:hAnsi="Book Antiqua" w:cs="Book Antiqua"/>
          <w:b/>
          <w:color w:val="000000"/>
          <w:szCs w:val="40"/>
          <w:lang w:eastAsia="zh-CN"/>
        </w:rPr>
      </w:pPr>
    </w:p>
    <w:sectPr w:rsidR="00AD478F" w:rsidRPr="00DD50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823E4" w14:textId="77777777" w:rsidR="00CB15AD" w:rsidRDefault="00CB15AD" w:rsidP="00AD478F">
      <w:r>
        <w:separator/>
      </w:r>
    </w:p>
  </w:endnote>
  <w:endnote w:type="continuationSeparator" w:id="0">
    <w:p w14:paraId="7063504B" w14:textId="77777777" w:rsidR="00CB15AD" w:rsidRDefault="00CB15AD" w:rsidP="00AD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450409"/>
      <w:docPartObj>
        <w:docPartGallery w:val="Page Numbers (Bottom of Page)"/>
        <w:docPartUnique/>
      </w:docPartObj>
    </w:sdtPr>
    <w:sdtEndPr/>
    <w:sdtContent>
      <w:sdt>
        <w:sdtPr>
          <w:id w:val="98381352"/>
          <w:docPartObj>
            <w:docPartGallery w:val="Page Numbers (Top of Page)"/>
            <w:docPartUnique/>
          </w:docPartObj>
        </w:sdtPr>
        <w:sdtEndPr/>
        <w:sdtContent>
          <w:p w14:paraId="39796C50" w14:textId="77777777" w:rsidR="00AD478F" w:rsidRDefault="00AD478F" w:rsidP="00AD478F">
            <w:pPr>
              <w:pStyle w:val="a8"/>
              <w:jc w:val="right"/>
            </w:pPr>
            <w:r w:rsidRPr="00AD478F">
              <w:rPr>
                <w:rFonts w:ascii="Book Antiqua" w:hAnsi="Book Antiqua"/>
                <w:sz w:val="24"/>
                <w:szCs w:val="24"/>
                <w:lang w:val="zh-CN" w:eastAsia="zh-CN"/>
              </w:rPr>
              <w:t xml:space="preserve"> </w:t>
            </w:r>
            <w:r w:rsidRPr="00AD478F">
              <w:rPr>
                <w:rFonts w:ascii="Book Antiqua" w:hAnsi="Book Antiqua"/>
                <w:b/>
                <w:bCs/>
                <w:sz w:val="24"/>
                <w:szCs w:val="24"/>
              </w:rPr>
              <w:fldChar w:fldCharType="begin"/>
            </w:r>
            <w:r w:rsidRPr="00AD478F">
              <w:rPr>
                <w:rFonts w:ascii="Book Antiqua" w:hAnsi="Book Antiqua"/>
                <w:b/>
                <w:bCs/>
                <w:sz w:val="24"/>
                <w:szCs w:val="24"/>
              </w:rPr>
              <w:instrText>PAGE</w:instrText>
            </w:r>
            <w:r w:rsidRPr="00AD478F">
              <w:rPr>
                <w:rFonts w:ascii="Book Antiqua" w:hAnsi="Book Antiqua"/>
                <w:b/>
                <w:bCs/>
                <w:sz w:val="24"/>
                <w:szCs w:val="24"/>
              </w:rPr>
              <w:fldChar w:fldCharType="separate"/>
            </w:r>
            <w:r w:rsidR="009165CB">
              <w:rPr>
                <w:rFonts w:ascii="Book Antiqua" w:hAnsi="Book Antiqua"/>
                <w:b/>
                <w:bCs/>
                <w:noProof/>
                <w:sz w:val="24"/>
                <w:szCs w:val="24"/>
              </w:rPr>
              <w:t>15</w:t>
            </w:r>
            <w:r w:rsidRPr="00AD478F">
              <w:rPr>
                <w:rFonts w:ascii="Book Antiqua" w:hAnsi="Book Antiqua"/>
                <w:b/>
                <w:bCs/>
                <w:sz w:val="24"/>
                <w:szCs w:val="24"/>
              </w:rPr>
              <w:fldChar w:fldCharType="end"/>
            </w:r>
            <w:r w:rsidRPr="00AD478F">
              <w:rPr>
                <w:rFonts w:ascii="Book Antiqua" w:hAnsi="Book Antiqua"/>
                <w:sz w:val="24"/>
                <w:szCs w:val="24"/>
                <w:lang w:val="zh-CN" w:eastAsia="zh-CN"/>
              </w:rPr>
              <w:t xml:space="preserve"> / </w:t>
            </w:r>
            <w:r w:rsidRPr="00AD478F">
              <w:rPr>
                <w:rFonts w:ascii="Book Antiqua" w:hAnsi="Book Antiqua"/>
                <w:b/>
                <w:bCs/>
                <w:sz w:val="24"/>
                <w:szCs w:val="24"/>
              </w:rPr>
              <w:fldChar w:fldCharType="begin"/>
            </w:r>
            <w:r w:rsidRPr="00AD478F">
              <w:rPr>
                <w:rFonts w:ascii="Book Antiqua" w:hAnsi="Book Antiqua"/>
                <w:b/>
                <w:bCs/>
                <w:sz w:val="24"/>
                <w:szCs w:val="24"/>
              </w:rPr>
              <w:instrText>NUMPAGES</w:instrText>
            </w:r>
            <w:r w:rsidRPr="00AD478F">
              <w:rPr>
                <w:rFonts w:ascii="Book Antiqua" w:hAnsi="Book Antiqua"/>
                <w:b/>
                <w:bCs/>
                <w:sz w:val="24"/>
                <w:szCs w:val="24"/>
              </w:rPr>
              <w:fldChar w:fldCharType="separate"/>
            </w:r>
            <w:r w:rsidR="009165CB">
              <w:rPr>
                <w:rFonts w:ascii="Book Antiqua" w:hAnsi="Book Antiqua"/>
                <w:b/>
                <w:bCs/>
                <w:noProof/>
                <w:sz w:val="24"/>
                <w:szCs w:val="24"/>
              </w:rPr>
              <w:t>20</w:t>
            </w:r>
            <w:r w:rsidRPr="00AD478F">
              <w:rPr>
                <w:rFonts w:ascii="Book Antiqua" w:hAnsi="Book Antiqua"/>
                <w:b/>
                <w:bCs/>
                <w:sz w:val="24"/>
                <w:szCs w:val="24"/>
              </w:rPr>
              <w:fldChar w:fldCharType="end"/>
            </w:r>
          </w:p>
        </w:sdtContent>
      </w:sdt>
    </w:sdtContent>
  </w:sdt>
  <w:p w14:paraId="023D07E4" w14:textId="77777777" w:rsidR="00AD478F" w:rsidRDefault="00AD478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EF02E" w14:textId="77777777" w:rsidR="00CB15AD" w:rsidRDefault="00CB15AD" w:rsidP="00AD478F">
      <w:r>
        <w:separator/>
      </w:r>
    </w:p>
  </w:footnote>
  <w:footnote w:type="continuationSeparator" w:id="0">
    <w:p w14:paraId="193CEFAE" w14:textId="77777777" w:rsidR="00CB15AD" w:rsidRDefault="00CB15AD" w:rsidP="00AD4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080"/>
    <w:rsid w:val="000E326C"/>
    <w:rsid w:val="00164895"/>
    <w:rsid w:val="001A43E0"/>
    <w:rsid w:val="00245489"/>
    <w:rsid w:val="002707F5"/>
    <w:rsid w:val="002755D6"/>
    <w:rsid w:val="00294B1F"/>
    <w:rsid w:val="002B44CC"/>
    <w:rsid w:val="002E0A23"/>
    <w:rsid w:val="002E1959"/>
    <w:rsid w:val="00305C6C"/>
    <w:rsid w:val="003C09EA"/>
    <w:rsid w:val="003C2643"/>
    <w:rsid w:val="004D3871"/>
    <w:rsid w:val="004E06EA"/>
    <w:rsid w:val="00555348"/>
    <w:rsid w:val="0057729A"/>
    <w:rsid w:val="005806BF"/>
    <w:rsid w:val="005959C0"/>
    <w:rsid w:val="005A2D59"/>
    <w:rsid w:val="005F7DBD"/>
    <w:rsid w:val="0066062E"/>
    <w:rsid w:val="00681666"/>
    <w:rsid w:val="00691A6A"/>
    <w:rsid w:val="007C0BC6"/>
    <w:rsid w:val="007E3821"/>
    <w:rsid w:val="00815BEE"/>
    <w:rsid w:val="00837270"/>
    <w:rsid w:val="00874E21"/>
    <w:rsid w:val="00886028"/>
    <w:rsid w:val="00910D85"/>
    <w:rsid w:val="00912C92"/>
    <w:rsid w:val="009165CB"/>
    <w:rsid w:val="009A205C"/>
    <w:rsid w:val="009D01B3"/>
    <w:rsid w:val="00A1014C"/>
    <w:rsid w:val="00A44311"/>
    <w:rsid w:val="00A6545B"/>
    <w:rsid w:val="00A77B3E"/>
    <w:rsid w:val="00AD053C"/>
    <w:rsid w:val="00AD478F"/>
    <w:rsid w:val="00AD7963"/>
    <w:rsid w:val="00B20BA2"/>
    <w:rsid w:val="00B3560F"/>
    <w:rsid w:val="00B4469D"/>
    <w:rsid w:val="00B66783"/>
    <w:rsid w:val="00B92BC7"/>
    <w:rsid w:val="00C71CB1"/>
    <w:rsid w:val="00C90172"/>
    <w:rsid w:val="00CA2A55"/>
    <w:rsid w:val="00CB15AD"/>
    <w:rsid w:val="00CE74DB"/>
    <w:rsid w:val="00D80411"/>
    <w:rsid w:val="00DD507C"/>
    <w:rsid w:val="00DF4AF2"/>
    <w:rsid w:val="00EA422A"/>
    <w:rsid w:val="00F13BA4"/>
    <w:rsid w:val="00FD39F8"/>
    <w:rsid w:val="00FE5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5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D478F"/>
    <w:rPr>
      <w:sz w:val="21"/>
      <w:szCs w:val="21"/>
    </w:rPr>
  </w:style>
  <w:style w:type="paragraph" w:styleId="a4">
    <w:name w:val="annotation text"/>
    <w:basedOn w:val="a"/>
    <w:link w:val="Char"/>
    <w:rsid w:val="00AD478F"/>
  </w:style>
  <w:style w:type="character" w:customStyle="1" w:styleId="Char">
    <w:name w:val="批注文字 Char"/>
    <w:basedOn w:val="a0"/>
    <w:link w:val="a4"/>
    <w:rsid w:val="00AD478F"/>
    <w:rPr>
      <w:sz w:val="24"/>
      <w:szCs w:val="24"/>
    </w:rPr>
  </w:style>
  <w:style w:type="paragraph" w:styleId="a5">
    <w:name w:val="annotation subject"/>
    <w:basedOn w:val="a4"/>
    <w:next w:val="a4"/>
    <w:link w:val="Char0"/>
    <w:rsid w:val="00AD478F"/>
    <w:rPr>
      <w:b/>
      <w:bCs/>
    </w:rPr>
  </w:style>
  <w:style w:type="character" w:customStyle="1" w:styleId="Char0">
    <w:name w:val="批注主题 Char"/>
    <w:basedOn w:val="Char"/>
    <w:link w:val="a5"/>
    <w:rsid w:val="00AD478F"/>
    <w:rPr>
      <w:b/>
      <w:bCs/>
      <w:sz w:val="24"/>
      <w:szCs w:val="24"/>
    </w:rPr>
  </w:style>
  <w:style w:type="paragraph" w:styleId="a6">
    <w:name w:val="Balloon Text"/>
    <w:basedOn w:val="a"/>
    <w:link w:val="Char1"/>
    <w:rsid w:val="00AD478F"/>
    <w:rPr>
      <w:sz w:val="18"/>
      <w:szCs w:val="18"/>
    </w:rPr>
  </w:style>
  <w:style w:type="character" w:customStyle="1" w:styleId="Char1">
    <w:name w:val="批注框文本 Char"/>
    <w:basedOn w:val="a0"/>
    <w:link w:val="a6"/>
    <w:rsid w:val="00AD478F"/>
    <w:rPr>
      <w:sz w:val="18"/>
      <w:szCs w:val="18"/>
    </w:rPr>
  </w:style>
  <w:style w:type="paragraph" w:styleId="a7">
    <w:name w:val="header"/>
    <w:basedOn w:val="a"/>
    <w:link w:val="Char2"/>
    <w:rsid w:val="00AD478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AD478F"/>
    <w:rPr>
      <w:sz w:val="18"/>
      <w:szCs w:val="18"/>
    </w:rPr>
  </w:style>
  <w:style w:type="paragraph" w:styleId="a8">
    <w:name w:val="footer"/>
    <w:basedOn w:val="a"/>
    <w:link w:val="Char3"/>
    <w:uiPriority w:val="99"/>
    <w:rsid w:val="00AD478F"/>
    <w:pPr>
      <w:tabs>
        <w:tab w:val="center" w:pos="4153"/>
        <w:tab w:val="right" w:pos="8306"/>
      </w:tabs>
      <w:snapToGrid w:val="0"/>
    </w:pPr>
    <w:rPr>
      <w:sz w:val="18"/>
      <w:szCs w:val="18"/>
    </w:rPr>
  </w:style>
  <w:style w:type="character" w:customStyle="1" w:styleId="Char3">
    <w:name w:val="页脚 Char"/>
    <w:basedOn w:val="a0"/>
    <w:link w:val="a8"/>
    <w:uiPriority w:val="99"/>
    <w:rsid w:val="00AD47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D478F"/>
    <w:rPr>
      <w:sz w:val="21"/>
      <w:szCs w:val="21"/>
    </w:rPr>
  </w:style>
  <w:style w:type="paragraph" w:styleId="a4">
    <w:name w:val="annotation text"/>
    <w:basedOn w:val="a"/>
    <w:link w:val="Char"/>
    <w:rsid w:val="00AD478F"/>
  </w:style>
  <w:style w:type="character" w:customStyle="1" w:styleId="Char">
    <w:name w:val="批注文字 Char"/>
    <w:basedOn w:val="a0"/>
    <w:link w:val="a4"/>
    <w:rsid w:val="00AD478F"/>
    <w:rPr>
      <w:sz w:val="24"/>
      <w:szCs w:val="24"/>
    </w:rPr>
  </w:style>
  <w:style w:type="paragraph" w:styleId="a5">
    <w:name w:val="annotation subject"/>
    <w:basedOn w:val="a4"/>
    <w:next w:val="a4"/>
    <w:link w:val="Char0"/>
    <w:rsid w:val="00AD478F"/>
    <w:rPr>
      <w:b/>
      <w:bCs/>
    </w:rPr>
  </w:style>
  <w:style w:type="character" w:customStyle="1" w:styleId="Char0">
    <w:name w:val="批注主题 Char"/>
    <w:basedOn w:val="Char"/>
    <w:link w:val="a5"/>
    <w:rsid w:val="00AD478F"/>
    <w:rPr>
      <w:b/>
      <w:bCs/>
      <w:sz w:val="24"/>
      <w:szCs w:val="24"/>
    </w:rPr>
  </w:style>
  <w:style w:type="paragraph" w:styleId="a6">
    <w:name w:val="Balloon Text"/>
    <w:basedOn w:val="a"/>
    <w:link w:val="Char1"/>
    <w:rsid w:val="00AD478F"/>
    <w:rPr>
      <w:sz w:val="18"/>
      <w:szCs w:val="18"/>
    </w:rPr>
  </w:style>
  <w:style w:type="character" w:customStyle="1" w:styleId="Char1">
    <w:name w:val="批注框文本 Char"/>
    <w:basedOn w:val="a0"/>
    <w:link w:val="a6"/>
    <w:rsid w:val="00AD478F"/>
    <w:rPr>
      <w:sz w:val="18"/>
      <w:szCs w:val="18"/>
    </w:rPr>
  </w:style>
  <w:style w:type="paragraph" w:styleId="a7">
    <w:name w:val="header"/>
    <w:basedOn w:val="a"/>
    <w:link w:val="Char2"/>
    <w:rsid w:val="00AD478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AD478F"/>
    <w:rPr>
      <w:sz w:val="18"/>
      <w:szCs w:val="18"/>
    </w:rPr>
  </w:style>
  <w:style w:type="paragraph" w:styleId="a8">
    <w:name w:val="footer"/>
    <w:basedOn w:val="a"/>
    <w:link w:val="Char3"/>
    <w:uiPriority w:val="99"/>
    <w:rsid w:val="00AD478F"/>
    <w:pPr>
      <w:tabs>
        <w:tab w:val="center" w:pos="4153"/>
        <w:tab w:val="right" w:pos="8306"/>
      </w:tabs>
      <w:snapToGrid w:val="0"/>
    </w:pPr>
    <w:rPr>
      <w:sz w:val="18"/>
      <w:szCs w:val="18"/>
    </w:rPr>
  </w:style>
  <w:style w:type="character" w:customStyle="1" w:styleId="Char3">
    <w:name w:val="页脚 Char"/>
    <w:basedOn w:val="a0"/>
    <w:link w:val="a8"/>
    <w:uiPriority w:val="99"/>
    <w:rsid w:val="00AD47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194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CB281-2166-4DA7-B368-3BD7A208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20</Pages>
  <Words>4925</Words>
  <Characters>28077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邢燕霞</cp:lastModifiedBy>
  <cp:revision>16</cp:revision>
  <dcterms:created xsi:type="dcterms:W3CDTF">2021-09-23T08:44:00Z</dcterms:created>
  <dcterms:modified xsi:type="dcterms:W3CDTF">2021-10-28T13:42:00Z</dcterms:modified>
</cp:coreProperties>
</file>