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820E9" w14:textId="77777777" w:rsidR="00A77B3E" w:rsidRDefault="00C34AA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3C8352A7" w14:textId="77777777" w:rsidR="00A77B3E" w:rsidRDefault="00C34AA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64622</w:t>
      </w:r>
    </w:p>
    <w:p w14:paraId="15069980" w14:textId="77777777" w:rsidR="00A77B3E" w:rsidRDefault="00C34AA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93B8C42" w14:textId="77777777" w:rsidR="00A77B3E" w:rsidRDefault="00A77B3E">
      <w:pPr>
        <w:spacing w:line="360" w:lineRule="auto"/>
        <w:jc w:val="both"/>
      </w:pPr>
    </w:p>
    <w:p w14:paraId="3C8081C4" w14:textId="77777777" w:rsidR="00A77B3E" w:rsidRDefault="00C34AA2">
      <w:pPr>
        <w:spacing w:line="360" w:lineRule="auto"/>
        <w:jc w:val="both"/>
      </w:pPr>
      <w:r>
        <w:rPr>
          <w:rFonts w:ascii="Book Antiqua" w:eastAsia="Book Antiqua" w:hAnsi="Book Antiqua" w:cs="Book Antiqua"/>
          <w:b/>
          <w:color w:val="000000"/>
          <w:szCs w:val="22"/>
        </w:rPr>
        <w:t>Young-onset colorectal cancer</w:t>
      </w:r>
      <w:r>
        <w:rPr>
          <w:rFonts w:ascii="Book Antiqua" w:eastAsia="Book Antiqua" w:hAnsi="Book Antiqua" w:cs="Book Antiqua"/>
          <w:b/>
          <w:color w:val="000000"/>
        </w:rPr>
        <w:t>: A review</w:t>
      </w:r>
    </w:p>
    <w:p w14:paraId="28FF021D" w14:textId="77777777" w:rsidR="00A77B3E" w:rsidRDefault="00A77B3E">
      <w:pPr>
        <w:spacing w:line="360" w:lineRule="auto"/>
        <w:jc w:val="both"/>
      </w:pPr>
    </w:p>
    <w:p w14:paraId="5A00D811" w14:textId="77777777" w:rsidR="00A77B3E" w:rsidRDefault="006553F4">
      <w:pPr>
        <w:spacing w:line="360" w:lineRule="auto"/>
        <w:jc w:val="both"/>
      </w:pPr>
      <w:r>
        <w:rPr>
          <w:rFonts w:ascii="Book Antiqua" w:eastAsia="Book Antiqua" w:hAnsi="Book Antiqua" w:cs="Book Antiqua"/>
          <w:color w:val="000000"/>
        </w:rPr>
        <w:t>Done</w:t>
      </w:r>
      <w:r>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 xml:space="preserve">JZ </w:t>
      </w:r>
      <w:r w:rsidRPr="006553F4">
        <w:rPr>
          <w:rFonts w:ascii="Book Antiqua" w:hAnsi="Book Antiqua" w:cs="Book Antiqua" w:hint="eastAsia"/>
          <w:i/>
          <w:color w:val="000000"/>
          <w:szCs w:val="22"/>
          <w:lang w:eastAsia="zh-CN"/>
        </w:rPr>
        <w:t>et al</w:t>
      </w:r>
      <w:r>
        <w:rPr>
          <w:rFonts w:ascii="Book Antiqua" w:hAnsi="Book Antiqua" w:cs="Book Antiqua" w:hint="eastAsia"/>
          <w:color w:val="000000"/>
          <w:szCs w:val="22"/>
          <w:lang w:eastAsia="zh-CN"/>
        </w:rPr>
        <w:t xml:space="preserve">. </w:t>
      </w:r>
      <w:r w:rsidR="00C34AA2">
        <w:rPr>
          <w:rFonts w:ascii="Book Antiqua" w:eastAsia="Book Antiqua" w:hAnsi="Book Antiqua" w:cs="Book Antiqua"/>
          <w:color w:val="000000"/>
          <w:szCs w:val="22"/>
        </w:rPr>
        <w:t>Young-onset colorectal cancer</w:t>
      </w:r>
    </w:p>
    <w:p w14:paraId="6D6DF397" w14:textId="77777777" w:rsidR="00A77B3E" w:rsidRDefault="00A77B3E">
      <w:pPr>
        <w:spacing w:line="360" w:lineRule="auto"/>
        <w:jc w:val="both"/>
      </w:pPr>
    </w:p>
    <w:p w14:paraId="2E26EBE1" w14:textId="77777777" w:rsidR="00A77B3E" w:rsidRDefault="00C34AA2">
      <w:pPr>
        <w:spacing w:line="360" w:lineRule="auto"/>
        <w:jc w:val="both"/>
      </w:pPr>
      <w:r>
        <w:rPr>
          <w:rFonts w:ascii="Book Antiqua" w:eastAsia="Book Antiqua" w:hAnsi="Book Antiqua" w:cs="Book Antiqua"/>
          <w:color w:val="000000"/>
        </w:rPr>
        <w:t>Joy Zhou Done, Sandy H Fang</w:t>
      </w:r>
    </w:p>
    <w:p w14:paraId="2633F2AD" w14:textId="77777777" w:rsidR="00A77B3E" w:rsidRDefault="00A77B3E">
      <w:pPr>
        <w:spacing w:line="360" w:lineRule="auto"/>
        <w:jc w:val="both"/>
      </w:pPr>
    </w:p>
    <w:p w14:paraId="31F1ABD1" w14:textId="77777777" w:rsidR="00A77B3E" w:rsidRDefault="00C34AA2">
      <w:pPr>
        <w:spacing w:line="360" w:lineRule="auto"/>
        <w:jc w:val="both"/>
      </w:pPr>
      <w:r>
        <w:rPr>
          <w:rFonts w:ascii="Book Antiqua" w:eastAsia="Book Antiqua" w:hAnsi="Book Antiqua" w:cs="Book Antiqua"/>
          <w:b/>
          <w:bCs/>
          <w:color w:val="000000"/>
        </w:rPr>
        <w:t xml:space="preserve">Joy Zhou Done, </w:t>
      </w:r>
      <w:r>
        <w:rPr>
          <w:rFonts w:ascii="Book Antiqua" w:eastAsia="Book Antiqua" w:hAnsi="Book Antiqua" w:cs="Book Antiqua"/>
          <w:color w:val="000000"/>
        </w:rPr>
        <w:t>Department of Surgery, Johns Hopkins Hospital, Baltimore, MD 21287, United States</w:t>
      </w:r>
    </w:p>
    <w:p w14:paraId="1F594A05" w14:textId="77777777" w:rsidR="00A77B3E" w:rsidRDefault="00A77B3E">
      <w:pPr>
        <w:spacing w:line="360" w:lineRule="auto"/>
        <w:jc w:val="both"/>
      </w:pPr>
    </w:p>
    <w:p w14:paraId="3F79542B" w14:textId="77777777" w:rsidR="00A77B3E" w:rsidRDefault="00C34AA2">
      <w:pPr>
        <w:spacing w:line="360" w:lineRule="auto"/>
        <w:jc w:val="both"/>
      </w:pPr>
      <w:r>
        <w:rPr>
          <w:rFonts w:ascii="Book Antiqua" w:eastAsia="Book Antiqua" w:hAnsi="Book Antiqua" w:cs="Book Antiqua"/>
          <w:b/>
          <w:bCs/>
          <w:color w:val="000000"/>
        </w:rPr>
        <w:t xml:space="preserve">Sandy H Fang, </w:t>
      </w:r>
      <w:r>
        <w:rPr>
          <w:rFonts w:ascii="Book Antiqua" w:eastAsia="Book Antiqua" w:hAnsi="Book Antiqua" w:cs="Book Antiqua"/>
          <w:color w:val="000000"/>
        </w:rPr>
        <w:t>Department of Surgery, Johns Hopkins University School of Medicine, Johns Hopkins Hospital, Baltimore, MD 21287, United States</w:t>
      </w:r>
    </w:p>
    <w:p w14:paraId="2C9ED1DC" w14:textId="77777777" w:rsidR="00A77B3E" w:rsidRDefault="00A77B3E">
      <w:pPr>
        <w:spacing w:line="360" w:lineRule="auto"/>
        <w:jc w:val="both"/>
      </w:pPr>
    </w:p>
    <w:p w14:paraId="63E5AF66" w14:textId="77777777" w:rsidR="00A77B3E" w:rsidRDefault="00C34AA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Done JZ and Fang SH contributed equally to this work</w:t>
      </w:r>
      <w:r w:rsidR="006553F4">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Done JZ and Fang SH performed independent literature searches for this systematic review, analyzed the literature/data, and wrote the manuscript</w:t>
      </w:r>
      <w:r w:rsidR="006553F4">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6553F4">
        <w:rPr>
          <w:rFonts w:ascii="Book Antiqua"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ll authors have read and approve the final manuscript.</w:t>
      </w:r>
    </w:p>
    <w:p w14:paraId="7D86CB05" w14:textId="77777777" w:rsidR="00A77B3E" w:rsidRDefault="00A77B3E">
      <w:pPr>
        <w:spacing w:line="360" w:lineRule="auto"/>
        <w:jc w:val="both"/>
      </w:pPr>
    </w:p>
    <w:p w14:paraId="37277F65" w14:textId="77777777" w:rsidR="00A77B3E" w:rsidRDefault="00C34AA2">
      <w:pPr>
        <w:spacing w:line="360" w:lineRule="auto"/>
        <w:jc w:val="both"/>
      </w:pPr>
      <w:r>
        <w:rPr>
          <w:rFonts w:ascii="Book Antiqua" w:eastAsia="Book Antiqua" w:hAnsi="Book Antiqua" w:cs="Book Antiqua"/>
          <w:b/>
          <w:bCs/>
          <w:color w:val="000000"/>
        </w:rPr>
        <w:t xml:space="preserve">Corresponding author: Sandy H Fang, MD, Surgeon, </w:t>
      </w:r>
      <w:r>
        <w:rPr>
          <w:rFonts w:ascii="Book Antiqua" w:eastAsia="Book Antiqua" w:hAnsi="Book Antiqua" w:cs="Book Antiqua"/>
          <w:color w:val="000000"/>
        </w:rPr>
        <w:t>Department of Surgery, Johns Hopkins University School of Medicine, Johns Hopkins Hospital, 600 North Wolfe Street, Ravitch Division of Colon and Rectal Surgery, Blalock 618, Baltimore, MD 21287, United States. sfang7@jhmi.edu</w:t>
      </w:r>
    </w:p>
    <w:p w14:paraId="014F13D9" w14:textId="77777777" w:rsidR="00A77B3E" w:rsidRDefault="00A77B3E">
      <w:pPr>
        <w:spacing w:line="360" w:lineRule="auto"/>
        <w:jc w:val="both"/>
      </w:pPr>
    </w:p>
    <w:p w14:paraId="51B90A41" w14:textId="77777777" w:rsidR="00A77B3E" w:rsidRDefault="00C34AA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21, 2021</w:t>
      </w:r>
    </w:p>
    <w:p w14:paraId="42CB2FB7" w14:textId="77777777" w:rsidR="00A77B3E" w:rsidRDefault="00C34AA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30, 2021</w:t>
      </w:r>
    </w:p>
    <w:p w14:paraId="07F24518" w14:textId="67FCF7A1" w:rsidR="00A77B3E" w:rsidRDefault="00C34AA2">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AD3BD1">
        <w:rPr>
          <w:rFonts w:ascii="Book Antiqua" w:eastAsia="宋体" w:hAnsi="Book Antiqua"/>
          <w:color w:val="000000" w:themeColor="text1"/>
        </w:rPr>
        <w:t>J</w:t>
      </w:r>
      <w:r w:rsidR="00AD3BD1">
        <w:rPr>
          <w:rFonts w:ascii="Book Antiqua" w:eastAsia="宋体" w:hAnsi="Book Antiqua" w:hint="eastAsia"/>
          <w:color w:val="000000" w:themeColor="text1"/>
        </w:rPr>
        <w:t>u</w:t>
      </w:r>
      <w:r w:rsidR="00AD3BD1">
        <w:rPr>
          <w:rFonts w:ascii="Book Antiqua" w:eastAsia="宋体" w:hAnsi="Book Antiqua"/>
          <w:color w:val="000000" w:themeColor="text1"/>
        </w:rPr>
        <w:t>ly</w:t>
      </w:r>
      <w:r w:rsidR="00AD3BD1" w:rsidRPr="00F06907">
        <w:rPr>
          <w:rFonts w:ascii="Book Antiqua" w:eastAsia="宋体" w:hAnsi="Book Antiqua"/>
          <w:color w:val="000000" w:themeColor="text1"/>
        </w:rPr>
        <w:t xml:space="preserve"> </w:t>
      </w:r>
      <w:r w:rsidR="00AD3BD1">
        <w:rPr>
          <w:rFonts w:ascii="Book Antiqua" w:eastAsia="宋体" w:hAnsi="Book Antiqua"/>
          <w:color w:val="000000" w:themeColor="text1"/>
        </w:rPr>
        <w:t>19</w:t>
      </w:r>
      <w:r w:rsidR="00AD3BD1" w:rsidRPr="00F06907">
        <w:rPr>
          <w:rFonts w:ascii="Book Antiqua" w:eastAsia="宋体" w:hAnsi="Book Antiqua"/>
          <w:color w:val="000000" w:themeColor="text1"/>
        </w:rPr>
        <w:t>, 2021</w:t>
      </w:r>
      <w:bookmarkEnd w:id="0"/>
      <w:bookmarkEnd w:id="1"/>
      <w:bookmarkEnd w:id="2"/>
    </w:p>
    <w:p w14:paraId="74515360" w14:textId="77777777" w:rsidR="00A77B3E" w:rsidRDefault="00C34AA2">
      <w:pPr>
        <w:spacing w:line="360" w:lineRule="auto"/>
        <w:jc w:val="both"/>
      </w:pPr>
      <w:r>
        <w:rPr>
          <w:rFonts w:ascii="Book Antiqua" w:eastAsia="Book Antiqua" w:hAnsi="Book Antiqua" w:cs="Book Antiqua"/>
          <w:b/>
          <w:bCs/>
          <w:color w:val="000000"/>
        </w:rPr>
        <w:lastRenderedPageBreak/>
        <w:t xml:space="preserve">Published online: </w:t>
      </w:r>
    </w:p>
    <w:p w14:paraId="6EF889C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FCA7387" w14:textId="77777777" w:rsidR="00A77B3E" w:rsidRDefault="00C34AA2">
      <w:pPr>
        <w:spacing w:line="360" w:lineRule="auto"/>
        <w:jc w:val="both"/>
      </w:pPr>
      <w:r>
        <w:rPr>
          <w:rFonts w:ascii="Book Antiqua" w:eastAsia="Book Antiqua" w:hAnsi="Book Antiqua" w:cs="Book Antiqua"/>
          <w:b/>
          <w:color w:val="000000"/>
        </w:rPr>
        <w:lastRenderedPageBreak/>
        <w:t>Abstract</w:t>
      </w:r>
    </w:p>
    <w:p w14:paraId="24BEF2F6" w14:textId="6BC1A490" w:rsidR="00A77B3E" w:rsidRPr="006553F4" w:rsidRDefault="00C34AA2">
      <w:pPr>
        <w:spacing w:line="360" w:lineRule="auto"/>
        <w:jc w:val="both"/>
        <w:rPr>
          <w:lang w:eastAsia="zh-CN"/>
        </w:rPr>
      </w:pPr>
      <w:r>
        <w:rPr>
          <w:rFonts w:ascii="Book Antiqua" w:eastAsia="Book Antiqua" w:hAnsi="Book Antiqua" w:cs="Book Antiqua"/>
          <w:color w:val="000000"/>
          <w:szCs w:val="22"/>
        </w:rPr>
        <w:t xml:space="preserve">Despite the general decrease in overall incidence of colorectal cancer since the early 1990s, the incidence of colorectal cancer in patients less than 50 years </w:t>
      </w:r>
      <w:r w:rsidR="009B1225">
        <w:rPr>
          <w:rFonts w:ascii="Book Antiqua" w:eastAsia="Book Antiqua" w:hAnsi="Book Antiqua" w:cs="Book Antiqua"/>
          <w:color w:val="000000"/>
          <w:szCs w:val="22"/>
        </w:rPr>
        <w:t xml:space="preserve">old </w:t>
      </w:r>
      <w:r>
        <w:rPr>
          <w:rFonts w:ascii="Book Antiqua" w:eastAsia="Book Antiqua" w:hAnsi="Book Antiqua" w:cs="Book Antiqua"/>
          <w:color w:val="000000"/>
          <w:szCs w:val="22"/>
        </w:rPr>
        <w:t>has nearly doubled.</w:t>
      </w:r>
      <w:r w:rsidR="006553F4">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 systematic review was performed using the PubMed database (2011-2020) and C</w:t>
      </w:r>
      <w:r>
        <w:rPr>
          <w:rFonts w:ascii="Book Antiqua" w:eastAsia="Book Antiqua" w:hAnsi="Book Antiqua" w:cs="Book Antiqua"/>
          <w:color w:val="000000"/>
          <w:szCs w:val="22"/>
          <w:shd w:val="clear" w:color="auto" w:fill="FFFFFF"/>
        </w:rPr>
        <w:t>ochrane Database of Systematic Reviews (2011-2021) to identify studies (published in English) evaluating epidemiolog</w:t>
      </w:r>
      <w:r w:rsidR="009B1225">
        <w:rPr>
          <w:rFonts w:ascii="Book Antiqua" w:eastAsia="Book Antiqua" w:hAnsi="Book Antiqua" w:cs="Book Antiqua"/>
          <w:color w:val="000000"/>
          <w:szCs w:val="22"/>
          <w:shd w:val="clear" w:color="auto" w:fill="FFFFFF"/>
        </w:rPr>
        <w:t>ic</w:t>
      </w:r>
      <w:r>
        <w:rPr>
          <w:rFonts w:ascii="Book Antiqua" w:eastAsia="Book Antiqua" w:hAnsi="Book Antiqua" w:cs="Book Antiqua"/>
          <w:color w:val="000000"/>
          <w:szCs w:val="22"/>
          <w:shd w:val="clear" w:color="auto" w:fill="FFFFFF"/>
        </w:rPr>
        <w:t xml:space="preserve">, clinical, hereditary, and molecular </w:t>
      </w:r>
      <w:r w:rsidR="009B1225">
        <w:rPr>
          <w:rFonts w:ascii="Book Antiqua" w:eastAsia="Book Antiqua" w:hAnsi="Book Antiqua" w:cs="Book Antiqua"/>
          <w:color w:val="000000"/>
          <w:szCs w:val="22"/>
          <w:shd w:val="clear" w:color="auto" w:fill="FFFFFF"/>
        </w:rPr>
        <w:t>features; as well as</w:t>
      </w:r>
      <w:r>
        <w:rPr>
          <w:rFonts w:ascii="Book Antiqua" w:eastAsia="Book Antiqua" w:hAnsi="Book Antiqua" w:cs="Book Antiqua"/>
          <w:color w:val="000000"/>
          <w:szCs w:val="22"/>
          <w:shd w:val="clear" w:color="auto" w:fill="FFFFFF"/>
        </w:rPr>
        <w:t xml:space="preserve"> evaluation, management, and prognosis of young</w:t>
      </w:r>
      <w:r w:rsidR="009B1225">
        <w:rPr>
          <w:rFonts w:ascii="Book Antiqua" w:eastAsia="Book Antiqua" w:hAnsi="Book Antiqua" w:cs="Book Antiqua"/>
          <w:color w:val="000000"/>
          <w:szCs w:val="22"/>
          <w:shd w:val="clear" w:color="auto" w:fill="FFFFFF"/>
        </w:rPr>
        <w:t>-onset</w:t>
      </w:r>
      <w:r>
        <w:rPr>
          <w:rFonts w:ascii="Book Antiqua" w:eastAsia="Book Antiqua" w:hAnsi="Book Antiqua" w:cs="Book Antiqua"/>
          <w:color w:val="000000"/>
          <w:szCs w:val="22"/>
          <w:shd w:val="clear" w:color="auto" w:fill="FFFFFF"/>
        </w:rPr>
        <w:t xml:space="preserve"> colorectal </w:t>
      </w:r>
      <w:r w:rsidR="009B1225">
        <w:rPr>
          <w:rFonts w:ascii="Book Antiqua" w:eastAsia="Book Antiqua" w:hAnsi="Book Antiqua" w:cs="Book Antiqua"/>
          <w:color w:val="000000"/>
          <w:szCs w:val="22"/>
          <w:shd w:val="clear" w:color="auto" w:fill="FFFFFF"/>
        </w:rPr>
        <w:t xml:space="preserve">cancer </w:t>
      </w:r>
      <w:r>
        <w:rPr>
          <w:rFonts w:ascii="Book Antiqua" w:eastAsia="Book Antiqua" w:hAnsi="Book Antiqua" w:cs="Book Antiqua"/>
          <w:color w:val="000000"/>
          <w:szCs w:val="22"/>
          <w:shd w:val="clear" w:color="auto" w:fill="FFFFFF"/>
        </w:rPr>
        <w:t>patients.</w:t>
      </w:r>
      <w:r>
        <w:rPr>
          <w:rFonts w:ascii="Book Antiqua" w:eastAsia="Book Antiqua" w:hAnsi="Book Antiqua" w:cs="Book Antiqua"/>
          <w:color w:val="000000"/>
          <w:szCs w:val="22"/>
        </w:rPr>
        <w:t xml:space="preserve"> Our search yielded a total of 3401 articles, after applying our inclusion criteria.</w:t>
      </w:r>
      <w:r w:rsidR="006553F4">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We fully reviewed 94 full-length studies</w:t>
      </w:r>
      <w:r w:rsidR="006553F4">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This systematic review demonstrates the increasing incidence of young-onset colorectal cancer and highlights the importance of being hypervigilant for the differential diagnosis colorectal cancer when evaluating a young adult who presents with gastrointestinal symptoms.</w:t>
      </w:r>
    </w:p>
    <w:p w14:paraId="4C7B96F1" w14:textId="77777777" w:rsidR="00A77B3E" w:rsidRDefault="00A77B3E">
      <w:pPr>
        <w:spacing w:line="360" w:lineRule="auto"/>
        <w:jc w:val="both"/>
      </w:pPr>
    </w:p>
    <w:p w14:paraId="3C5A71A5" w14:textId="77777777" w:rsidR="00A77B3E" w:rsidRPr="006553F4" w:rsidRDefault="00C34AA2">
      <w:pPr>
        <w:spacing w:line="360" w:lineRule="auto"/>
        <w:jc w:val="both"/>
        <w:rPr>
          <w:lang w:eastAsia="zh-CN"/>
        </w:rPr>
      </w:pPr>
      <w:r>
        <w:rPr>
          <w:rFonts w:ascii="Book Antiqua" w:eastAsia="Book Antiqua" w:hAnsi="Book Antiqua" w:cs="Book Antiqua"/>
          <w:b/>
          <w:bCs/>
          <w:color w:val="000000"/>
        </w:rPr>
        <w:t xml:space="preserve">Key Words: </w:t>
      </w:r>
      <w:r w:rsidR="006553F4">
        <w:rPr>
          <w:rFonts w:ascii="Book Antiqua" w:hAnsi="Book Antiqua" w:cs="Book Antiqua" w:hint="eastAsia"/>
          <w:color w:val="000000"/>
          <w:lang w:eastAsia="zh-CN"/>
        </w:rPr>
        <w:t>Y</w:t>
      </w:r>
      <w:r>
        <w:rPr>
          <w:rFonts w:ascii="Book Antiqua" w:eastAsia="Book Antiqua" w:hAnsi="Book Antiqua" w:cs="Book Antiqua"/>
          <w:color w:val="000000"/>
        </w:rPr>
        <w:t xml:space="preserve">oung-onset colorectal cancer; </w:t>
      </w:r>
      <w:r w:rsidR="006553F4">
        <w:rPr>
          <w:rFonts w:ascii="Book Antiqua" w:hAnsi="Book Antiqua" w:cs="Book Antiqua" w:hint="eastAsia"/>
          <w:color w:val="000000"/>
          <w:lang w:eastAsia="zh-CN"/>
        </w:rPr>
        <w:t>E</w:t>
      </w:r>
      <w:r>
        <w:rPr>
          <w:rFonts w:ascii="Book Antiqua" w:eastAsia="Book Antiqua" w:hAnsi="Book Antiqua" w:cs="Book Antiqua"/>
          <w:color w:val="000000"/>
        </w:rPr>
        <w:t xml:space="preserve">arly-onset colorectal cancer; </w:t>
      </w:r>
      <w:r w:rsidR="006553F4">
        <w:rPr>
          <w:rFonts w:ascii="Book Antiqua" w:hAnsi="Book Antiqua" w:cs="Book Antiqua" w:hint="eastAsia"/>
          <w:color w:val="000000"/>
          <w:lang w:eastAsia="zh-CN"/>
        </w:rPr>
        <w:t>C</w:t>
      </w:r>
      <w:r>
        <w:rPr>
          <w:rFonts w:ascii="Book Antiqua" w:eastAsia="Book Antiqua" w:hAnsi="Book Antiqua" w:cs="Book Antiqua"/>
          <w:color w:val="000000"/>
        </w:rPr>
        <w:t xml:space="preserve">olorectal cancer; </w:t>
      </w:r>
      <w:r w:rsidR="006553F4">
        <w:rPr>
          <w:rFonts w:ascii="Book Antiqua" w:hAnsi="Book Antiqua" w:cs="Book Antiqua" w:hint="eastAsia"/>
          <w:color w:val="000000"/>
          <w:lang w:eastAsia="zh-CN"/>
        </w:rPr>
        <w:t>G</w:t>
      </w:r>
      <w:r>
        <w:rPr>
          <w:rFonts w:ascii="Book Antiqua" w:eastAsia="Book Antiqua" w:hAnsi="Book Antiqua" w:cs="Book Antiqua"/>
          <w:color w:val="000000"/>
        </w:rPr>
        <w:t xml:space="preserve">enetic; </w:t>
      </w:r>
      <w:r w:rsidR="006553F4">
        <w:rPr>
          <w:rFonts w:ascii="Book Antiqua" w:hAnsi="Book Antiqua" w:cs="Book Antiqua" w:hint="eastAsia"/>
          <w:color w:val="000000"/>
          <w:lang w:eastAsia="zh-CN"/>
        </w:rPr>
        <w:t>Y</w:t>
      </w:r>
      <w:r>
        <w:rPr>
          <w:rFonts w:ascii="Book Antiqua" w:eastAsia="Book Antiqua" w:hAnsi="Book Antiqua" w:cs="Book Antiqua"/>
          <w:color w:val="000000"/>
        </w:rPr>
        <w:t xml:space="preserve">oung adult; </w:t>
      </w:r>
      <w:r w:rsidR="006553F4">
        <w:rPr>
          <w:rFonts w:ascii="Book Antiqua" w:hAnsi="Book Antiqua" w:cs="Book Antiqua" w:hint="eastAsia"/>
          <w:color w:val="000000"/>
          <w:lang w:eastAsia="zh-CN"/>
        </w:rPr>
        <w:t>H</w:t>
      </w:r>
      <w:r>
        <w:rPr>
          <w:rFonts w:ascii="Book Antiqua" w:eastAsia="Book Antiqua" w:hAnsi="Book Antiqua" w:cs="Book Antiqua"/>
          <w:color w:val="000000"/>
        </w:rPr>
        <w:t>ereditary</w:t>
      </w:r>
    </w:p>
    <w:p w14:paraId="74C69577" w14:textId="77777777" w:rsidR="00A77B3E" w:rsidRDefault="00A77B3E">
      <w:pPr>
        <w:spacing w:line="360" w:lineRule="auto"/>
        <w:jc w:val="both"/>
      </w:pPr>
    </w:p>
    <w:p w14:paraId="0160DDDC" w14:textId="77777777" w:rsidR="00A77B3E" w:rsidRDefault="00C34AA2">
      <w:pPr>
        <w:spacing w:line="360" w:lineRule="auto"/>
        <w:jc w:val="both"/>
      </w:pPr>
      <w:r>
        <w:rPr>
          <w:rFonts w:ascii="Book Antiqua" w:eastAsia="Book Antiqua" w:hAnsi="Book Antiqua" w:cs="Book Antiqua"/>
          <w:color w:val="000000"/>
        </w:rPr>
        <w:t xml:space="preserve">Done JZ, Fang SH. Young-onset colorectal cancer: A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p w14:paraId="7C2BFC7D" w14:textId="77777777" w:rsidR="00A77B3E" w:rsidRDefault="00A77B3E">
      <w:pPr>
        <w:spacing w:line="360" w:lineRule="auto"/>
        <w:jc w:val="both"/>
      </w:pPr>
    </w:p>
    <w:p w14:paraId="3E8230C3" w14:textId="77777777" w:rsidR="00A77B3E" w:rsidRDefault="00C34AA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Despite the overall decreasing incidence of colorectal cancer, the incidence of young-onset colorectal cancer is on the rise. Identifying genetic, molecular, clinical, behavioral patient characteristics of this subset population is vital in the timely diagnosis and customized management of these patients.</w:t>
      </w:r>
    </w:p>
    <w:p w14:paraId="239576B1" w14:textId="77777777" w:rsidR="00A77B3E" w:rsidRDefault="006553F4">
      <w:pPr>
        <w:spacing w:line="360" w:lineRule="auto"/>
        <w:jc w:val="both"/>
      </w:pPr>
      <w:r>
        <w:br w:type="page"/>
      </w:r>
      <w:r w:rsidR="00C34AA2">
        <w:rPr>
          <w:rFonts w:ascii="Book Antiqua" w:eastAsia="Book Antiqua" w:hAnsi="Book Antiqua" w:cs="Book Antiqua"/>
          <w:b/>
          <w:caps/>
          <w:color w:val="000000"/>
          <w:u w:val="single"/>
        </w:rPr>
        <w:lastRenderedPageBreak/>
        <w:t>INTRODUCTION</w:t>
      </w:r>
    </w:p>
    <w:p w14:paraId="37F73393" w14:textId="2FBF5AEC" w:rsidR="00A77B3E" w:rsidRDefault="00C34AA2" w:rsidP="006553F4">
      <w:pPr>
        <w:spacing w:line="360" w:lineRule="auto"/>
        <w:jc w:val="both"/>
      </w:pPr>
      <w:r>
        <w:rPr>
          <w:rFonts w:ascii="Book Antiqua" w:eastAsia="Book Antiqua" w:hAnsi="Book Antiqua" w:cs="Book Antiqua"/>
          <w:color w:val="000000"/>
          <w:szCs w:val="22"/>
        </w:rPr>
        <w:t xml:space="preserve">The introduction of screening colonoscopy has led to the prevention and decrease in overall incidence of colorectal cancer </w:t>
      </w:r>
      <w:r w:rsidR="006553F4">
        <w:rPr>
          <w:rFonts w:ascii="Book Antiqua" w:eastAsia="Book Antiqua" w:hAnsi="Book Antiqua" w:cs="Book Antiqua"/>
          <w:color w:val="000000"/>
          <w:szCs w:val="22"/>
        </w:rPr>
        <w:t>(CRC)</w:t>
      </w:r>
      <w:r w:rsidR="006553F4">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since the early 1990s.</w:t>
      </w:r>
      <w:r w:rsidR="006553F4">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In contrast, the incidence of </w:t>
      </w:r>
      <w:r w:rsidR="006553F4">
        <w:rPr>
          <w:rFonts w:ascii="Book Antiqua" w:eastAsia="Book Antiqua" w:hAnsi="Book Antiqua" w:cs="Book Antiqua"/>
          <w:color w:val="000000"/>
          <w:szCs w:val="22"/>
        </w:rPr>
        <w:t>CRC</w:t>
      </w:r>
      <w:r>
        <w:rPr>
          <w:rFonts w:ascii="Book Antiqua" w:eastAsia="Book Antiqua" w:hAnsi="Book Antiqua" w:cs="Book Antiqua"/>
          <w:color w:val="000000"/>
          <w:szCs w:val="22"/>
        </w:rPr>
        <w:t xml:space="preserve"> in young patients</w:t>
      </w:r>
      <w:r w:rsidR="009B122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has continued to steadily increase annually.</w:t>
      </w:r>
      <w:r w:rsidR="006553F4">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Within the last 10 years, patients diagnosed with </w:t>
      </w:r>
      <w:r w:rsidR="006553F4">
        <w:rPr>
          <w:rFonts w:ascii="Book Antiqua" w:eastAsia="Book Antiqua" w:hAnsi="Book Antiqua" w:cs="Book Antiqua"/>
          <w:color w:val="000000"/>
          <w:szCs w:val="22"/>
        </w:rPr>
        <w:t>CRC</w:t>
      </w:r>
      <w:r>
        <w:rPr>
          <w:rFonts w:ascii="Book Antiqua" w:eastAsia="Book Antiqua" w:hAnsi="Book Antiqua" w:cs="Book Antiqua"/>
          <w:color w:val="000000"/>
          <w:szCs w:val="22"/>
        </w:rPr>
        <w:t xml:space="preserve"> at age younger than age 50 years have defined a cohort of patients known as young-onset or early-onset </w:t>
      </w:r>
      <w:r w:rsidR="006553F4">
        <w:rPr>
          <w:rFonts w:ascii="Book Antiqua" w:eastAsia="Book Antiqua" w:hAnsi="Book Antiqua" w:cs="Book Antiqua"/>
          <w:color w:val="000000"/>
          <w:szCs w:val="22"/>
        </w:rPr>
        <w:t>CRC</w:t>
      </w:r>
      <w:r>
        <w:rPr>
          <w:rFonts w:ascii="Book Antiqua" w:eastAsia="Book Antiqua" w:hAnsi="Book Antiqua" w:cs="Book Antiqua"/>
          <w:color w:val="000000"/>
          <w:szCs w:val="22"/>
        </w:rPr>
        <w:t>.</w:t>
      </w:r>
      <w:r w:rsidR="006553F4">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Young-onset </w:t>
      </w:r>
      <w:r w:rsidR="006553F4">
        <w:rPr>
          <w:rFonts w:ascii="Book Antiqua" w:eastAsia="Book Antiqua" w:hAnsi="Book Antiqua" w:cs="Book Antiqua"/>
          <w:color w:val="000000"/>
          <w:szCs w:val="22"/>
        </w:rPr>
        <w:t>CRC</w:t>
      </w:r>
      <w:r>
        <w:rPr>
          <w:rFonts w:ascii="Book Antiqua" w:eastAsia="Book Antiqua" w:hAnsi="Book Antiqua" w:cs="Book Antiqua"/>
          <w:color w:val="000000"/>
          <w:szCs w:val="22"/>
        </w:rPr>
        <w:t xml:space="preserve"> (or “early-onset” CRC) generally refers to CRC occurring in patients under 50 years old, who until recently did not meet traditional age criteria for average-risk screening in the United States. This finding i</w:t>
      </w:r>
      <w:r w:rsidR="006553F4">
        <w:rPr>
          <w:rFonts w:ascii="Book Antiqua" w:eastAsia="Book Antiqua" w:hAnsi="Book Antiqua" w:cs="Book Antiqua"/>
          <w:color w:val="000000"/>
          <w:szCs w:val="22"/>
        </w:rPr>
        <w:t>s alarming for several reasons.</w:t>
      </w:r>
      <w:r>
        <w:rPr>
          <w:rFonts w:ascii="Book Antiqua" w:eastAsia="Book Antiqua" w:hAnsi="Book Antiqua" w:cs="Book Antiqua"/>
          <w:color w:val="000000"/>
          <w:szCs w:val="22"/>
        </w:rPr>
        <w:t xml:space="preserve"> Firstly, this population of patients is not captured by routine </w:t>
      </w:r>
      <w:r w:rsidR="006553F4">
        <w:rPr>
          <w:rFonts w:ascii="Book Antiqua" w:eastAsia="Book Antiqua" w:hAnsi="Book Antiqua" w:cs="Book Antiqua"/>
          <w:color w:val="000000"/>
          <w:szCs w:val="22"/>
        </w:rPr>
        <w:t>CRC</w:t>
      </w:r>
      <w:r>
        <w:rPr>
          <w:rFonts w:ascii="Book Antiqua" w:eastAsia="Book Antiqua" w:hAnsi="Book Antiqua" w:cs="Book Antiqua"/>
          <w:color w:val="000000"/>
          <w:szCs w:val="22"/>
        </w:rPr>
        <w:t xml:space="preserve"> screening due to the conventional recommendation that </w:t>
      </w:r>
      <w:r w:rsidR="006553F4">
        <w:rPr>
          <w:rFonts w:ascii="Book Antiqua" w:eastAsia="Book Antiqua" w:hAnsi="Book Antiqua" w:cs="Book Antiqua"/>
          <w:color w:val="000000"/>
          <w:szCs w:val="22"/>
        </w:rPr>
        <w:t>CRC</w:t>
      </w:r>
      <w:r>
        <w:rPr>
          <w:rFonts w:ascii="Book Antiqua" w:eastAsia="Book Antiqua" w:hAnsi="Book Antiqua" w:cs="Book Antiqua"/>
          <w:color w:val="000000"/>
          <w:szCs w:val="22"/>
        </w:rPr>
        <w:t xml:space="preserve"> screening start at the age of 50. Secondly, as we have come to characterize this subset of young patients in the last decade, younger </w:t>
      </w:r>
      <w:r w:rsidR="006553F4">
        <w:rPr>
          <w:rFonts w:ascii="Book Antiqua" w:eastAsia="Book Antiqua" w:hAnsi="Book Antiqua" w:cs="Book Antiqua"/>
          <w:color w:val="000000"/>
          <w:szCs w:val="22"/>
        </w:rPr>
        <w:t>CRC</w:t>
      </w:r>
      <w:r>
        <w:rPr>
          <w:rFonts w:ascii="Book Antiqua" w:eastAsia="Book Antiqua" w:hAnsi="Book Antiqua" w:cs="Book Antiqua"/>
          <w:color w:val="000000"/>
          <w:szCs w:val="22"/>
        </w:rPr>
        <w:t xml:space="preserve"> patients have been shown to present with more advanced stages of </w:t>
      </w:r>
      <w:r w:rsidR="006553F4">
        <w:rPr>
          <w:rFonts w:ascii="Book Antiqua" w:eastAsia="Book Antiqua" w:hAnsi="Book Antiqua" w:cs="Book Antiqua"/>
          <w:color w:val="000000"/>
          <w:szCs w:val="22"/>
        </w:rPr>
        <w:t>CRC</w:t>
      </w:r>
      <w:r>
        <w:rPr>
          <w:rFonts w:ascii="Book Antiqua" w:eastAsia="Book Antiqua" w:hAnsi="Book Antiqua" w:cs="Book Antiqua"/>
          <w:color w:val="000000"/>
          <w:szCs w:val="22"/>
        </w:rPr>
        <w:t xml:space="preserve"> and the concern encompasses not only a delay in diagnosis</w:t>
      </w:r>
      <w:r w:rsidR="009B122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but </w:t>
      </w:r>
      <w:r w:rsidR="009B1225">
        <w:rPr>
          <w:rFonts w:ascii="Book Antiqua" w:eastAsia="Book Antiqua" w:hAnsi="Book Antiqua" w:cs="Book Antiqua"/>
          <w:color w:val="000000"/>
          <w:szCs w:val="22"/>
        </w:rPr>
        <w:t xml:space="preserve">also whether there </w:t>
      </w:r>
      <w:r>
        <w:rPr>
          <w:rFonts w:ascii="Book Antiqua" w:eastAsia="Book Antiqua" w:hAnsi="Book Antiqua" w:cs="Book Antiqua"/>
          <w:color w:val="000000"/>
          <w:szCs w:val="22"/>
        </w:rPr>
        <w:t xml:space="preserve">are multifactorial genetic and environmental components that characterize this cohort of young </w:t>
      </w:r>
      <w:r w:rsidR="006553F4">
        <w:rPr>
          <w:rFonts w:ascii="Book Antiqua" w:eastAsia="Book Antiqua" w:hAnsi="Book Antiqua" w:cs="Book Antiqua"/>
          <w:color w:val="000000"/>
          <w:szCs w:val="22"/>
        </w:rPr>
        <w:t>CRC</w:t>
      </w:r>
      <w:r>
        <w:rPr>
          <w:rFonts w:ascii="Book Antiqua" w:eastAsia="Book Antiqua" w:hAnsi="Book Antiqua" w:cs="Book Antiqua"/>
          <w:color w:val="000000"/>
          <w:szCs w:val="22"/>
        </w:rPr>
        <w:t xml:space="preserve"> patients. In this systematic review, we discuss the epidemiology, risk factors, clinical presentation, evaluation, treatment, and hereditary, genetic and molecular </w:t>
      </w:r>
      <w:r w:rsidR="009B1225">
        <w:rPr>
          <w:rFonts w:ascii="Book Antiqua" w:eastAsia="Book Antiqua" w:hAnsi="Book Antiqua" w:cs="Book Antiqua"/>
          <w:color w:val="000000"/>
          <w:szCs w:val="22"/>
        </w:rPr>
        <w:t xml:space="preserve">features </w:t>
      </w:r>
      <w:r>
        <w:rPr>
          <w:rFonts w:ascii="Book Antiqua" w:eastAsia="Book Antiqua" w:hAnsi="Book Antiqua" w:cs="Book Antiqua"/>
          <w:color w:val="000000"/>
          <w:szCs w:val="22"/>
        </w:rPr>
        <w:t xml:space="preserve">of early-onset </w:t>
      </w:r>
      <w:r w:rsidR="006553F4">
        <w:rPr>
          <w:rFonts w:ascii="Book Antiqua" w:eastAsia="Book Antiqua" w:hAnsi="Book Antiqua" w:cs="Book Antiqua"/>
          <w:color w:val="000000"/>
          <w:szCs w:val="22"/>
        </w:rPr>
        <w:t>CRC</w:t>
      </w:r>
      <w:r>
        <w:rPr>
          <w:rFonts w:ascii="Book Antiqua" w:eastAsia="Book Antiqua" w:hAnsi="Book Antiqua" w:cs="Book Antiqua"/>
          <w:color w:val="000000"/>
          <w:szCs w:val="22"/>
        </w:rPr>
        <w:t xml:space="preserve">. This data will inform future implications in the debate over the appropriate age for the initiation of screening and the utilization of </w:t>
      </w:r>
      <w:r w:rsidR="009B1225">
        <w:rPr>
          <w:rFonts w:ascii="Book Antiqua" w:eastAsia="Book Antiqua" w:hAnsi="Book Antiqua" w:cs="Book Antiqua"/>
          <w:color w:val="000000"/>
          <w:szCs w:val="22"/>
        </w:rPr>
        <w:t>p</w:t>
      </w:r>
      <w:r>
        <w:rPr>
          <w:rFonts w:ascii="Book Antiqua" w:eastAsia="Book Antiqua" w:hAnsi="Book Antiqua" w:cs="Book Antiqua"/>
          <w:color w:val="000000"/>
          <w:szCs w:val="22"/>
        </w:rPr>
        <w:t xml:space="preserve">recision </w:t>
      </w:r>
      <w:r w:rsidR="009B1225">
        <w:rPr>
          <w:rFonts w:ascii="Book Antiqua" w:eastAsia="Book Antiqua" w:hAnsi="Book Antiqua" w:cs="Book Antiqua"/>
          <w:color w:val="000000"/>
          <w:szCs w:val="22"/>
        </w:rPr>
        <w:t>m</w:t>
      </w:r>
      <w:r>
        <w:rPr>
          <w:rFonts w:ascii="Book Antiqua" w:eastAsia="Book Antiqua" w:hAnsi="Book Antiqua" w:cs="Book Antiqua"/>
          <w:color w:val="000000"/>
          <w:szCs w:val="22"/>
        </w:rPr>
        <w:t xml:space="preserve">edicine to customize management of young patients with </w:t>
      </w:r>
      <w:r w:rsidR="006553F4">
        <w:rPr>
          <w:rFonts w:ascii="Book Antiqua" w:eastAsia="Book Antiqua" w:hAnsi="Book Antiqua" w:cs="Book Antiqua"/>
          <w:color w:val="000000"/>
          <w:szCs w:val="22"/>
        </w:rPr>
        <w:t>CRC</w:t>
      </w:r>
      <w:r>
        <w:rPr>
          <w:rFonts w:ascii="Book Antiqua" w:eastAsia="Book Antiqua" w:hAnsi="Book Antiqua" w:cs="Book Antiqua"/>
          <w:color w:val="000000"/>
          <w:szCs w:val="22"/>
        </w:rPr>
        <w:t>.</w:t>
      </w:r>
    </w:p>
    <w:p w14:paraId="21826EFD" w14:textId="77777777" w:rsidR="00A77B3E" w:rsidRDefault="00A77B3E" w:rsidP="006553F4">
      <w:pPr>
        <w:spacing w:line="360" w:lineRule="auto"/>
        <w:jc w:val="both"/>
        <w:rPr>
          <w:lang w:eastAsia="zh-CN"/>
        </w:rPr>
      </w:pPr>
    </w:p>
    <w:p w14:paraId="23E8988F" w14:textId="77777777" w:rsidR="00A77B3E" w:rsidRDefault="00C34AA2">
      <w:pPr>
        <w:spacing w:line="360" w:lineRule="auto"/>
        <w:jc w:val="both"/>
      </w:pPr>
      <w:r>
        <w:rPr>
          <w:rFonts w:ascii="Book Antiqua" w:eastAsia="Book Antiqua" w:hAnsi="Book Antiqua" w:cs="Book Antiqua"/>
          <w:b/>
          <w:caps/>
          <w:color w:val="000000"/>
          <w:u w:val="single"/>
        </w:rPr>
        <w:t>Methodlogy</w:t>
      </w:r>
    </w:p>
    <w:p w14:paraId="2D3165B7" w14:textId="77777777" w:rsidR="00A77B3E" w:rsidRDefault="00C34AA2">
      <w:pPr>
        <w:spacing w:line="360" w:lineRule="auto"/>
        <w:jc w:val="both"/>
      </w:pPr>
      <w:r>
        <w:rPr>
          <w:rFonts w:ascii="Book Antiqua" w:eastAsia="Book Antiqua" w:hAnsi="Book Antiqua" w:cs="Book Antiqua"/>
          <w:color w:val="000000"/>
          <w:szCs w:val="22"/>
        </w:rPr>
        <w:t xml:space="preserve">A systematic literature search was conducted by two independent reviewers. The PubMed database was searched from the last 10 years, from February 15, 2011 through November 13, 2020 and the Cochrane Database of Systematic Reviews, from February 20, 2011 through February 20, 2021. Key word combinations using the </w:t>
      </w:r>
      <w:proofErr w:type="spellStart"/>
      <w:r>
        <w:rPr>
          <w:rFonts w:ascii="Book Antiqua" w:eastAsia="Book Antiqua" w:hAnsi="Book Antiqua" w:cs="Book Antiqua"/>
          <w:color w:val="000000"/>
          <w:szCs w:val="22"/>
        </w:rPr>
        <w:t>MeSH</w:t>
      </w:r>
      <w:proofErr w:type="spellEnd"/>
      <w:r>
        <w:rPr>
          <w:rFonts w:ascii="Book Antiqua" w:eastAsia="Book Antiqua" w:hAnsi="Book Antiqua" w:cs="Book Antiqua"/>
          <w:color w:val="000000"/>
          <w:szCs w:val="22"/>
        </w:rPr>
        <w:t xml:space="preserve"> terms included “early-onset colorectal cancer,” “young-onset colorectal cancer,” “young”, “colorectal neoplasm,” and “colorectal cancer.” The search was limited to English language with human subjects.  Emphasis was placed on prospective trials, meta-</w:t>
      </w:r>
      <w:r>
        <w:rPr>
          <w:rFonts w:ascii="Book Antiqua" w:eastAsia="Book Antiqua" w:hAnsi="Book Antiqua" w:cs="Book Antiqua"/>
          <w:color w:val="000000"/>
          <w:szCs w:val="22"/>
        </w:rPr>
        <w:lastRenderedPageBreak/>
        <w:t xml:space="preserve">analyses, systematic reviews, and practice guidelines. A total of 3364 PubMed journal titles were identified and 94 titles underwent full-length article assessment. A total of 37 Cochrane reviews matching </w:t>
      </w:r>
      <w:proofErr w:type="spellStart"/>
      <w:r>
        <w:rPr>
          <w:rFonts w:ascii="Book Antiqua" w:eastAsia="Book Antiqua" w:hAnsi="Book Antiqua" w:cs="Book Antiqua"/>
          <w:color w:val="000000"/>
          <w:szCs w:val="22"/>
        </w:rPr>
        <w:t>MeSH</w:t>
      </w:r>
      <w:proofErr w:type="spellEnd"/>
      <w:r>
        <w:rPr>
          <w:rFonts w:ascii="Book Antiqua" w:eastAsia="Book Antiqua" w:hAnsi="Book Antiqua" w:cs="Book Antiqua"/>
          <w:color w:val="000000"/>
          <w:szCs w:val="22"/>
        </w:rPr>
        <w:t xml:space="preserve"> descriptors of “colorectal neoplasms” were reviewed. Additional relevant manuscripts and other media-based material identified by the manuscript’s authors were also included in this systematic review.</w:t>
      </w:r>
    </w:p>
    <w:p w14:paraId="5B17E70F" w14:textId="77777777" w:rsidR="00A77B3E" w:rsidRDefault="00A77B3E">
      <w:pPr>
        <w:spacing w:line="360" w:lineRule="auto"/>
        <w:jc w:val="both"/>
      </w:pPr>
    </w:p>
    <w:p w14:paraId="3F081286" w14:textId="77777777" w:rsidR="00A77B3E" w:rsidRDefault="00C34AA2">
      <w:pPr>
        <w:spacing w:line="360" w:lineRule="auto"/>
        <w:jc w:val="both"/>
      </w:pPr>
      <w:r>
        <w:rPr>
          <w:rFonts w:ascii="Book Antiqua" w:eastAsia="Book Antiqua" w:hAnsi="Book Antiqua" w:cs="Book Antiqua"/>
          <w:b/>
          <w:bCs/>
          <w:caps/>
          <w:color w:val="000000"/>
          <w:szCs w:val="22"/>
          <w:u w:val="single"/>
        </w:rPr>
        <w:t>Epidemiology</w:t>
      </w:r>
    </w:p>
    <w:p w14:paraId="33BB83FC" w14:textId="77777777" w:rsidR="00A77B3E" w:rsidRPr="004762F9" w:rsidRDefault="006553F4" w:rsidP="006553F4">
      <w:pPr>
        <w:spacing w:line="360" w:lineRule="auto"/>
        <w:jc w:val="both"/>
        <w:rPr>
          <w:lang w:eastAsia="zh-CN"/>
        </w:rPr>
      </w:pPr>
      <w:r>
        <w:rPr>
          <w:rFonts w:ascii="Book Antiqua" w:eastAsia="Book Antiqua" w:hAnsi="Book Antiqua" w:cs="Book Antiqua"/>
          <w:color w:val="000000"/>
          <w:szCs w:val="22"/>
        </w:rPr>
        <w:t>CRC</w:t>
      </w:r>
      <w:r w:rsidR="00C34AA2">
        <w:rPr>
          <w:rFonts w:ascii="Book Antiqua" w:eastAsia="Book Antiqua" w:hAnsi="Book Antiqua" w:cs="Book Antiqua"/>
          <w:color w:val="000000"/>
          <w:szCs w:val="22"/>
        </w:rPr>
        <w:t xml:space="preserve"> is currently the fourth most common cancer among men and women in the United</w:t>
      </w:r>
      <w:r>
        <w:rPr>
          <w:rFonts w:ascii="Book Antiqua" w:eastAsia="Book Antiqua" w:hAnsi="Book Antiqua" w:cs="Book Antiqua"/>
          <w:color w:val="000000"/>
          <w:szCs w:val="22"/>
        </w:rPr>
        <w:t xml:space="preserve"> States, with approximately 147</w:t>
      </w:r>
      <w:r w:rsidR="00C34AA2">
        <w:rPr>
          <w:rFonts w:ascii="Book Antiqua" w:eastAsia="Book Antiqua" w:hAnsi="Book Antiqua" w:cs="Book Antiqua"/>
          <w:color w:val="000000"/>
          <w:szCs w:val="22"/>
        </w:rPr>
        <w:t>950 new cases diagnosed each year</w:t>
      </w:r>
      <w:r w:rsidR="00C34AA2">
        <w:rPr>
          <w:rFonts w:ascii="Book Antiqua" w:eastAsia="Book Antiqua" w:hAnsi="Book Antiqua" w:cs="Book Antiqua"/>
          <w:color w:val="000000"/>
          <w:szCs w:val="28"/>
          <w:vertAlign w:val="superscript"/>
        </w:rPr>
        <w:t>[</w:t>
      </w:r>
      <w:r>
        <w:rPr>
          <w:rFonts w:ascii="Book Antiqua" w:hAnsi="Book Antiqua" w:cs="Book Antiqua" w:hint="eastAsia"/>
          <w:color w:val="000000"/>
          <w:szCs w:val="28"/>
          <w:vertAlign w:val="superscript"/>
          <w:lang w:eastAsia="zh-CN"/>
        </w:rPr>
        <w:t>1</w:t>
      </w:r>
      <w:r w:rsidR="00C34AA2">
        <w:rPr>
          <w:rFonts w:ascii="Book Antiqua" w:eastAsia="Book Antiqua" w:hAnsi="Book Antiqua" w:cs="Book Antiqua"/>
          <w:color w:val="000000"/>
          <w:szCs w:val="28"/>
          <w:vertAlign w:val="superscript"/>
        </w:rPr>
        <w:t>]</w:t>
      </w:r>
      <w:r w:rsidR="00C34AA2">
        <w:rPr>
          <w:rFonts w:ascii="Book Antiqua" w:eastAsia="Book Antiqua" w:hAnsi="Book Antiqua" w:cs="Book Antiqua"/>
          <w:color w:val="000000"/>
          <w:szCs w:val="22"/>
        </w:rPr>
        <w:t>. The overall incidence rate of CRC has declined significantly in the last four decades</w:t>
      </w:r>
      <w:r w:rsidR="00C34AA2">
        <w:rPr>
          <w:rFonts w:ascii="Book Antiqua" w:eastAsia="Book Antiqua" w:hAnsi="Book Antiqua" w:cs="Book Antiqua"/>
          <w:color w:val="000000"/>
          <w:szCs w:val="28"/>
          <w:vertAlign w:val="superscript"/>
        </w:rPr>
        <w:t>[</w:t>
      </w:r>
      <w:r>
        <w:rPr>
          <w:rFonts w:ascii="Book Antiqua" w:hAnsi="Book Antiqua" w:cs="Book Antiqua" w:hint="eastAsia"/>
          <w:color w:val="000000"/>
          <w:szCs w:val="28"/>
          <w:vertAlign w:val="superscript"/>
          <w:lang w:eastAsia="zh-CN"/>
        </w:rPr>
        <w:t>2-4</w:t>
      </w:r>
      <w:r w:rsidR="00C34AA2">
        <w:rPr>
          <w:rFonts w:ascii="Book Antiqua" w:eastAsia="Book Antiqua" w:hAnsi="Book Antiqua" w:cs="Book Antiqua"/>
          <w:color w:val="000000"/>
          <w:szCs w:val="28"/>
          <w:vertAlign w:val="superscript"/>
        </w:rPr>
        <w:t>]</w:t>
      </w:r>
      <w:r w:rsidR="00C34AA2">
        <w:rPr>
          <w:rFonts w:ascii="Book Antiqua" w:eastAsia="Book Antiqua" w:hAnsi="Book Antiqua" w:cs="Book Antiqua"/>
          <w:color w:val="000000"/>
          <w:szCs w:val="22"/>
        </w:rPr>
        <w:t>. Colonoscopy, the mainstay modality of CRC screening, allows for the detection and removal of polyps in the colon before they develop into cancer. Interrupting the adenoma-carcinoma sequence has largely been credited in lowering the incidence rates of CRC in adults over age 50. In contrast, for patients under age 50, there has been an increase in the incidence rate of CRC</w:t>
      </w:r>
      <w:r w:rsidR="00C34AA2">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5</w:t>
      </w:r>
      <w:r w:rsidR="00C34AA2">
        <w:rPr>
          <w:rFonts w:ascii="Book Antiqua" w:eastAsia="Book Antiqua" w:hAnsi="Book Antiqua" w:cs="Book Antiqua"/>
          <w:color w:val="000000"/>
          <w:szCs w:val="28"/>
          <w:vertAlign w:val="superscript"/>
        </w:rPr>
        <w:t>]</w:t>
      </w:r>
      <w:r w:rsidR="00C34AA2">
        <w:rPr>
          <w:rFonts w:ascii="Book Antiqua" w:eastAsia="Book Antiqua" w:hAnsi="Book Antiqua" w:cs="Book Antiqua"/>
          <w:color w:val="000000"/>
          <w:szCs w:val="22"/>
        </w:rPr>
        <w:t xml:space="preserve">. When analyzing CRC incidence </w:t>
      </w:r>
      <w:r w:rsidR="00C34AA2">
        <w:rPr>
          <w:rFonts w:ascii="Book Antiqua" w:eastAsia="Book Antiqua" w:hAnsi="Book Antiqua" w:cs="Book Antiqua"/>
          <w:i/>
          <w:iCs/>
          <w:color w:val="000000"/>
          <w:szCs w:val="22"/>
        </w:rPr>
        <w:t>via</w:t>
      </w:r>
      <w:r w:rsidR="00C34AA2">
        <w:rPr>
          <w:rFonts w:ascii="Book Antiqua" w:eastAsia="Book Antiqua" w:hAnsi="Book Antiqua" w:cs="Book Antiqua"/>
          <w:color w:val="000000"/>
          <w:szCs w:val="22"/>
        </w:rPr>
        <w:t xml:space="preserve"> the Surveillance, Epidemiology, and End Results (SEER) data from 1974-2013, adults ages 20</w:t>
      </w:r>
      <w:r w:rsidR="004762F9" w:rsidRPr="004762F9">
        <w:rPr>
          <w:rFonts w:ascii="Book Antiqua" w:eastAsia="Book Antiqua" w:hAnsi="Book Antiqua" w:cs="Book Antiqua"/>
          <w:color w:val="000000"/>
          <w:szCs w:val="22"/>
        </w:rPr>
        <w:t xml:space="preserve"> </w:t>
      </w:r>
      <w:r w:rsidR="004762F9">
        <w:rPr>
          <w:rFonts w:ascii="Book Antiqua" w:eastAsia="Book Antiqua" w:hAnsi="Book Antiqua" w:cs="Book Antiqua"/>
          <w:color w:val="000000"/>
          <w:szCs w:val="22"/>
        </w:rPr>
        <w:t>years</w:t>
      </w:r>
      <w:r w:rsidR="00C34AA2">
        <w:rPr>
          <w:rFonts w:ascii="Book Antiqua" w:eastAsia="Book Antiqua" w:hAnsi="Book Antiqua" w:cs="Book Antiqua"/>
          <w:color w:val="000000"/>
          <w:szCs w:val="22"/>
        </w:rPr>
        <w:t xml:space="preserve"> to 39 years were noted to have a 2.4% annual increase in CRC incidence rates, while adults ages 40 </w:t>
      </w:r>
      <w:r w:rsidR="004762F9">
        <w:rPr>
          <w:rFonts w:ascii="Book Antiqua" w:eastAsia="Book Antiqua" w:hAnsi="Book Antiqua" w:cs="Book Antiqua"/>
          <w:color w:val="000000"/>
          <w:szCs w:val="22"/>
        </w:rPr>
        <w:t xml:space="preserve">years </w:t>
      </w:r>
      <w:r w:rsidR="00C34AA2">
        <w:rPr>
          <w:rFonts w:ascii="Book Antiqua" w:eastAsia="Book Antiqua" w:hAnsi="Book Antiqua" w:cs="Book Antiqua"/>
          <w:color w:val="000000"/>
          <w:szCs w:val="22"/>
        </w:rPr>
        <w:t>to 49 years had a 1.3% annual increase in CRC incidence in th</w:t>
      </w:r>
      <w:r w:rsidR="004762F9">
        <w:rPr>
          <w:rFonts w:ascii="Book Antiqua" w:eastAsia="Book Antiqua" w:hAnsi="Book Antiqua" w:cs="Book Antiqua"/>
          <w:color w:val="000000"/>
          <w:szCs w:val="22"/>
        </w:rPr>
        <w:t>e mid-1990’s.</w:t>
      </w:r>
      <w:r w:rsidR="00C34AA2">
        <w:rPr>
          <w:rFonts w:ascii="Book Antiqua" w:eastAsia="Book Antiqua" w:hAnsi="Book Antiqua" w:cs="Book Antiqua"/>
          <w:color w:val="000000"/>
          <w:szCs w:val="22"/>
        </w:rPr>
        <w:t xml:space="preserve"> Between 2012 and 2016, there was a 3.3% annual decline in incidence rates of CRC among those greater than age 65. Among those under age 50, there was a 2.2% annual increase in incidence rate of CRC for patients under 50 during the same period, with the greatest increase in CRC incidence rates seen among patients between ages 20 to 34</w:t>
      </w:r>
      <w:r w:rsidR="00C34AA2">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6</w:t>
      </w:r>
      <w:r w:rsidR="00C34AA2">
        <w:rPr>
          <w:rFonts w:ascii="Book Antiqua" w:eastAsia="Book Antiqua" w:hAnsi="Book Antiqua" w:cs="Book Antiqua"/>
          <w:color w:val="000000"/>
          <w:szCs w:val="28"/>
          <w:vertAlign w:val="superscript"/>
        </w:rPr>
        <w:t>]</w:t>
      </w:r>
      <w:r w:rsidR="00C34AA2">
        <w:rPr>
          <w:rFonts w:ascii="Book Antiqua" w:eastAsia="Book Antiqua" w:hAnsi="Book Antiqua" w:cs="Book Antiqua"/>
          <w:color w:val="000000"/>
          <w:szCs w:val="22"/>
        </w:rPr>
        <w:t xml:space="preserve">. Among adults under the age of 50, </w:t>
      </w:r>
      <w:r>
        <w:rPr>
          <w:rFonts w:ascii="Book Antiqua" w:eastAsia="Book Antiqua" w:hAnsi="Book Antiqua" w:cs="Book Antiqua"/>
          <w:color w:val="000000"/>
          <w:szCs w:val="22"/>
        </w:rPr>
        <w:t>CRC</w:t>
      </w:r>
      <w:r w:rsidR="00C34AA2">
        <w:rPr>
          <w:rFonts w:ascii="Book Antiqua" w:eastAsia="Book Antiqua" w:hAnsi="Book Antiqua" w:cs="Book Antiqua"/>
          <w:color w:val="000000"/>
          <w:szCs w:val="22"/>
        </w:rPr>
        <w:t xml:space="preserve"> is now the second most common cause of cancer among men, and the fourth most common among women)</w:t>
      </w:r>
      <w:r w:rsidR="00C34AA2">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7</w:t>
      </w:r>
      <w:r w:rsidR="00C34AA2">
        <w:rPr>
          <w:rFonts w:ascii="Book Antiqua" w:eastAsia="Book Antiqua" w:hAnsi="Book Antiqua" w:cs="Book Antiqua"/>
          <w:color w:val="000000"/>
          <w:szCs w:val="28"/>
          <w:vertAlign w:val="superscript"/>
        </w:rPr>
        <w:t>]</w:t>
      </w:r>
      <w:r w:rsidR="00C34AA2">
        <w:rPr>
          <w:rFonts w:ascii="Book Antiqua" w:eastAsia="Book Antiqua" w:hAnsi="Book Antiqua" w:cs="Book Antiqua"/>
          <w:color w:val="000000"/>
          <w:szCs w:val="22"/>
        </w:rPr>
        <w:t>. Recent estimates suggest that by 2030, the incidence rate of colon cancer among this group will increase by 90%, and the incidence rate of rectal cancer in this group will increase by 124.2%</w:t>
      </w:r>
      <w:r w:rsidR="00C34AA2">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2</w:t>
      </w:r>
      <w:r w:rsidR="00C34AA2">
        <w:rPr>
          <w:rFonts w:ascii="Book Antiqua" w:eastAsia="Book Antiqua" w:hAnsi="Book Antiqua" w:cs="Book Antiqua"/>
          <w:color w:val="000000"/>
          <w:szCs w:val="28"/>
          <w:vertAlign w:val="superscript"/>
        </w:rPr>
        <w:t>]</w:t>
      </w:r>
      <w:r w:rsidR="00C34AA2">
        <w:rPr>
          <w:rFonts w:ascii="Book Antiqua" w:eastAsia="Book Antiqua" w:hAnsi="Book Antiqua" w:cs="Book Antiqua"/>
          <w:color w:val="000000"/>
          <w:szCs w:val="22"/>
        </w:rPr>
        <w:t xml:space="preserve">. A greater proportion of the increases in CRC is attributable to increases in rectal cancers compared to proximal colon cancers, with an increased annual incidence rate of 3.2% in adults ages 20 to 39 and 2.3% per year beginning in the </w:t>
      </w:r>
      <w:r w:rsidR="00C34AA2">
        <w:rPr>
          <w:rFonts w:ascii="Book Antiqua" w:eastAsia="Book Antiqua" w:hAnsi="Book Antiqua" w:cs="Book Antiqua"/>
          <w:color w:val="000000"/>
          <w:szCs w:val="22"/>
        </w:rPr>
        <w:lastRenderedPageBreak/>
        <w:t>1990s in adults ages 40-49</w:t>
      </w:r>
      <w:r w:rsidR="00C34AA2">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8</w:t>
      </w:r>
      <w:r w:rsidR="00C34AA2">
        <w:rPr>
          <w:rFonts w:ascii="Book Antiqua" w:eastAsia="Book Antiqua" w:hAnsi="Book Antiqua" w:cs="Book Antiqua"/>
          <w:color w:val="000000"/>
          <w:szCs w:val="28"/>
          <w:vertAlign w:val="superscript"/>
        </w:rPr>
        <w:t>]</w:t>
      </w:r>
      <w:r w:rsidR="00C34AA2">
        <w:rPr>
          <w:rFonts w:ascii="Book Antiqua" w:eastAsia="Book Antiqua" w:hAnsi="Book Antiqua" w:cs="Book Antiqua"/>
          <w:color w:val="000000"/>
          <w:szCs w:val="22"/>
        </w:rPr>
        <w:t>. It is estimated that by 2030, roughly 1 in 10 colon cancers and 1 in 4 rectal cancers will be diagnosed in patients under age 50</w:t>
      </w:r>
      <w:r w:rsidR="00C34AA2">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3</w:t>
      </w:r>
      <w:r w:rsidR="00C34AA2">
        <w:rPr>
          <w:rFonts w:ascii="Book Antiqua" w:eastAsia="Book Antiqua" w:hAnsi="Book Antiqua" w:cs="Book Antiqua"/>
          <w:color w:val="000000"/>
          <w:szCs w:val="28"/>
          <w:vertAlign w:val="superscript"/>
        </w:rPr>
        <w:t>]</w:t>
      </w:r>
      <w:r w:rsidR="00C34AA2">
        <w:rPr>
          <w:rFonts w:ascii="Book Antiqua" w:eastAsia="Book Antiqua" w:hAnsi="Book Antiqua" w:cs="Book Antiqua"/>
          <w:color w:val="000000"/>
          <w:szCs w:val="22"/>
        </w:rPr>
        <w:t xml:space="preserve">. Although CRC mortality rates have decreased among older adults, mortality among those under 50 appears to be gradually increasing, with </w:t>
      </w:r>
      <w:r w:rsidR="004762F9">
        <w:rPr>
          <w:rFonts w:ascii="Book Antiqua" w:eastAsia="Book Antiqua" w:hAnsi="Book Antiqua" w:cs="Book Antiqua"/>
          <w:color w:val="000000"/>
          <w:szCs w:val="22"/>
        </w:rPr>
        <w:t>an estimated 1.9 deaths per 100</w:t>
      </w:r>
      <w:r w:rsidR="00C34AA2">
        <w:rPr>
          <w:rFonts w:ascii="Book Antiqua" w:eastAsia="Book Antiqua" w:hAnsi="Book Antiqua" w:cs="Book Antiqua"/>
          <w:color w:val="000000"/>
          <w:szCs w:val="22"/>
        </w:rPr>
        <w:t>000 as of 2018</w:t>
      </w:r>
      <w:r w:rsidR="00C34AA2">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4</w:t>
      </w:r>
      <w:r w:rsidR="00C34AA2">
        <w:rPr>
          <w:rFonts w:ascii="Book Antiqua" w:eastAsia="Book Antiqua" w:hAnsi="Book Antiqua" w:cs="Book Antiqua"/>
          <w:color w:val="000000"/>
          <w:szCs w:val="28"/>
          <w:vertAlign w:val="superscript"/>
        </w:rPr>
        <w:t>]</w:t>
      </w:r>
      <w:r w:rsidR="00C34AA2">
        <w:rPr>
          <w:rFonts w:ascii="Book Antiqua" w:eastAsia="Book Antiqua" w:hAnsi="Book Antiqua" w:cs="Book Antiqua"/>
          <w:color w:val="000000"/>
          <w:szCs w:val="22"/>
        </w:rPr>
        <w:t>. International trends mirror these aforementioned US trends and have been reported across the West, including Canada, the United Kingdom, Sweden, Switzerland, Italy, as well as Australia, Egypt, and in Asia</w:t>
      </w:r>
      <w:r w:rsidR="00C34AA2">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2</w:t>
      </w:r>
      <w:r w:rsidR="00C34AA2">
        <w:rPr>
          <w:rFonts w:ascii="Book Antiqua" w:eastAsia="Book Antiqua" w:hAnsi="Book Antiqua" w:cs="Book Antiqua"/>
          <w:color w:val="000000"/>
          <w:szCs w:val="18"/>
          <w:vertAlign w:val="superscript"/>
        </w:rPr>
        <w:t>,</w:t>
      </w:r>
      <w:r w:rsidR="004762F9">
        <w:rPr>
          <w:rFonts w:ascii="Book Antiqua" w:hAnsi="Book Antiqua" w:cs="Book Antiqua" w:hint="eastAsia"/>
          <w:color w:val="000000"/>
          <w:szCs w:val="18"/>
          <w:vertAlign w:val="superscript"/>
          <w:lang w:eastAsia="zh-CN"/>
        </w:rPr>
        <w:t>9-13</w:t>
      </w:r>
      <w:r w:rsidR="00C34AA2">
        <w:rPr>
          <w:rFonts w:ascii="Book Antiqua" w:eastAsia="Book Antiqua" w:hAnsi="Book Antiqua" w:cs="Book Antiqua"/>
          <w:color w:val="000000"/>
          <w:szCs w:val="18"/>
          <w:vertAlign w:val="superscript"/>
        </w:rPr>
        <w:t>]</w:t>
      </w:r>
      <w:r w:rsidR="00C34AA2">
        <w:rPr>
          <w:rFonts w:ascii="Book Antiqua" w:eastAsia="Book Antiqua" w:hAnsi="Book Antiqua" w:cs="Book Antiqua"/>
          <w:color w:val="000000"/>
          <w:szCs w:val="22"/>
        </w:rPr>
        <w:t>.</w:t>
      </w:r>
    </w:p>
    <w:p w14:paraId="3BC32434" w14:textId="0FD1D44C" w:rsidR="00A77B3E" w:rsidRDefault="00C34AA2" w:rsidP="00F21AFE">
      <w:pPr>
        <w:spacing w:line="360" w:lineRule="auto"/>
        <w:ind w:firstLineChars="100" w:firstLine="240"/>
        <w:jc w:val="both"/>
      </w:pPr>
      <w:r>
        <w:rPr>
          <w:rFonts w:ascii="Book Antiqua" w:eastAsia="Book Antiqua" w:hAnsi="Book Antiqua" w:cs="Book Antiqua"/>
          <w:color w:val="000000"/>
          <w:szCs w:val="22"/>
        </w:rPr>
        <w:t xml:space="preserve">There are substantial differences in CRC incidence among racial and ethnic groups in the United </w:t>
      </w:r>
      <w:proofErr w:type="gramStart"/>
      <w:r>
        <w:rPr>
          <w:rFonts w:ascii="Book Antiqua" w:eastAsia="Book Antiqua" w:hAnsi="Book Antiqua" w:cs="Book Antiqua"/>
          <w:color w:val="000000"/>
          <w:szCs w:val="22"/>
        </w:rPr>
        <w:t>States</w:t>
      </w:r>
      <w:r>
        <w:rPr>
          <w:rFonts w:ascii="Book Antiqua" w:eastAsia="Book Antiqua" w:hAnsi="Book Antiqua" w:cs="Book Antiqua"/>
          <w:color w:val="000000"/>
          <w:szCs w:val="28"/>
          <w:vertAlign w:val="superscript"/>
        </w:rPr>
        <w:t>[</w:t>
      </w:r>
      <w:proofErr w:type="gramEnd"/>
      <w:r w:rsidR="004762F9">
        <w:rPr>
          <w:rFonts w:ascii="Book Antiqua" w:hAnsi="Book Antiqua" w:cs="Book Antiqua" w:hint="eastAsia"/>
          <w:color w:val="000000"/>
          <w:szCs w:val="28"/>
          <w:vertAlign w:val="superscript"/>
          <w:lang w:eastAsia="zh-CN"/>
        </w:rPr>
        <w:t>14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 study using the California Cancer Registry examining trends in incidence of CRC in the largest state with the most diverse racial and ethnic population found that 21% of South Asians and 20% of Southeast Asians were under age 50 at diagnosis, compared to 8.6% of non-Hispanic whites and Japanese. Two thirds of patients under age 50 at diagnosis were found to have late-stage (regional or distance disease) at diagnosis. The study also found that non-Hispanic Black Americans are disproportionately diagnosed with a great prevalence of </w:t>
      </w:r>
      <w:r w:rsidR="006553F4">
        <w:rPr>
          <w:rFonts w:ascii="Book Antiqua" w:eastAsia="Book Antiqua" w:hAnsi="Book Antiqua" w:cs="Book Antiqua"/>
          <w:color w:val="000000"/>
          <w:szCs w:val="22"/>
        </w:rPr>
        <w:t>CRC</w:t>
      </w:r>
      <w:r>
        <w:rPr>
          <w:rFonts w:ascii="Book Antiqua" w:eastAsia="Book Antiqua" w:hAnsi="Book Antiqua" w:cs="Book Antiqua"/>
          <w:color w:val="000000"/>
          <w:szCs w:val="22"/>
        </w:rPr>
        <w:t>, later stages of disease, and poorer overall survival rates</w:t>
      </w:r>
      <w:r>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15,16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Compared to non-Hispanic whites, non-Hispanic black Americans had a 40% higher incidence of late-stage disease. And while declines in CRC were seen between 1990 to 2014 in the overall population, Southeast Asian (Filipino, Vietnamese, Thai, Hmong, Cambodian, and Laotian) groups had an increased incidence rate of CRC during this same period</w:t>
      </w:r>
      <w:r>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17</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4850A792" w14:textId="07F6A73C" w:rsidR="00A77B3E" w:rsidRDefault="00C34AA2" w:rsidP="00F21AFE">
      <w:pPr>
        <w:spacing w:line="360" w:lineRule="auto"/>
        <w:ind w:firstLineChars="100" w:firstLine="240"/>
        <w:jc w:val="both"/>
      </w:pPr>
      <w:r>
        <w:rPr>
          <w:rFonts w:ascii="Book Antiqua" w:eastAsia="Book Antiqua" w:hAnsi="Book Antiqua" w:cs="Book Antiqua"/>
          <w:color w:val="000000"/>
          <w:szCs w:val="22"/>
        </w:rPr>
        <w:t>In the United States, the incidence rates of young-onset CRC vary by state. Western states demonstrate the lowest ra</w:t>
      </w:r>
      <w:r w:rsidR="004762F9">
        <w:rPr>
          <w:rFonts w:ascii="Book Antiqua" w:eastAsia="Book Antiqua" w:hAnsi="Book Antiqua" w:cs="Book Antiqua"/>
          <w:color w:val="000000"/>
          <w:szCs w:val="22"/>
        </w:rPr>
        <w:t>tes of early-onset CRC (9.5/100</w:t>
      </w:r>
      <w:r>
        <w:rPr>
          <w:rFonts w:ascii="Book Antiqua" w:eastAsia="Book Antiqua" w:hAnsi="Book Antiqua" w:cs="Book Antiqua"/>
          <w:color w:val="000000"/>
          <w:szCs w:val="22"/>
        </w:rPr>
        <w:t>000), while the Mississippi Delta Region (Arkansas, Illinois, Kentucky, Louisiana, Mississippi, Missouri, Tennessee) and Appalachia demonstrate the highest rates, with 15.1 and 14.2 cases per 100,000</w:t>
      </w:r>
      <w:r w:rsidR="004762F9">
        <w:rPr>
          <w:rFonts w:ascii="Book Antiqua" w:eastAsia="Book Antiqua" w:hAnsi="Book Antiqua" w:cs="Book Antiqua"/>
          <w:color w:val="000000"/>
          <w:szCs w:val="22"/>
        </w:rPr>
        <w:t xml:space="preserve"> respectively.</w:t>
      </w:r>
      <w:r>
        <w:rPr>
          <w:rFonts w:ascii="Book Antiqua" w:eastAsia="Book Antiqua" w:hAnsi="Book Antiqua" w:cs="Book Antiqua"/>
          <w:color w:val="000000"/>
          <w:szCs w:val="22"/>
        </w:rPr>
        <w:t xml:space="preserve"> Common to the Mississippi Delta and Appalachia are poverty, unemployment, and poor access to healthcare</w:t>
      </w:r>
      <w:r>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1</w:t>
      </w:r>
      <w:r>
        <w:rPr>
          <w:rFonts w:ascii="Book Antiqua" w:eastAsia="Book Antiqua" w:hAnsi="Book Antiqua" w:cs="Book Antiqua"/>
          <w:color w:val="000000"/>
          <w:szCs w:val="28"/>
          <w:vertAlign w:val="superscript"/>
        </w:rPr>
        <w:t>]</w:t>
      </w:r>
      <w:r w:rsidR="004762F9">
        <w:rPr>
          <w:rFonts w:ascii="Book Antiqua" w:eastAsia="Book Antiqua" w:hAnsi="Book Antiqua" w:cs="Book Antiqua"/>
          <w:color w:val="000000"/>
          <w:szCs w:val="22"/>
        </w:rPr>
        <w:t>.</w:t>
      </w:r>
      <w:r w:rsidR="004762F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Mortality rates in these “hotspots” for all-comers with CRC is high</w:t>
      </w:r>
      <w:r>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18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59396D38" w14:textId="77777777" w:rsidR="00A77B3E" w:rsidRDefault="00A77B3E" w:rsidP="004762F9">
      <w:pPr>
        <w:spacing w:line="360" w:lineRule="auto"/>
        <w:jc w:val="both"/>
        <w:rPr>
          <w:lang w:eastAsia="zh-CN"/>
        </w:rPr>
      </w:pPr>
    </w:p>
    <w:p w14:paraId="0B1FEDBD" w14:textId="77777777" w:rsidR="00A77B3E" w:rsidRDefault="00C34AA2">
      <w:pPr>
        <w:spacing w:line="360" w:lineRule="auto"/>
        <w:jc w:val="both"/>
      </w:pPr>
      <w:r>
        <w:rPr>
          <w:rFonts w:ascii="Book Antiqua" w:eastAsia="Book Antiqua" w:hAnsi="Book Antiqua" w:cs="Book Antiqua"/>
          <w:b/>
          <w:bCs/>
          <w:caps/>
          <w:color w:val="000000"/>
          <w:szCs w:val="22"/>
          <w:u w:val="single"/>
        </w:rPr>
        <w:t xml:space="preserve">Risk Factors for Young-onset </w:t>
      </w:r>
      <w:r w:rsidR="006553F4" w:rsidRPr="006553F4">
        <w:rPr>
          <w:rFonts w:ascii="Book Antiqua" w:eastAsia="Book Antiqua" w:hAnsi="Book Antiqua" w:cs="Book Antiqua"/>
          <w:b/>
          <w:bCs/>
          <w:caps/>
          <w:color w:val="000000"/>
          <w:szCs w:val="22"/>
          <w:u w:val="single"/>
        </w:rPr>
        <w:t>CRC</w:t>
      </w:r>
    </w:p>
    <w:p w14:paraId="62F030D1" w14:textId="2C8DB2F9" w:rsidR="00A77B3E" w:rsidRPr="004762F9" w:rsidRDefault="00C34AA2" w:rsidP="004762F9">
      <w:pPr>
        <w:spacing w:line="360" w:lineRule="auto"/>
        <w:jc w:val="both"/>
        <w:rPr>
          <w:lang w:eastAsia="zh-CN"/>
        </w:rPr>
      </w:pPr>
      <w:r>
        <w:rPr>
          <w:rFonts w:ascii="Book Antiqua" w:eastAsia="Book Antiqua" w:hAnsi="Book Antiqua" w:cs="Book Antiqua"/>
          <w:color w:val="000000"/>
          <w:szCs w:val="22"/>
          <w:shd w:val="clear" w:color="auto" w:fill="FFFFFF"/>
        </w:rPr>
        <w:lastRenderedPageBreak/>
        <w:t>The strongest known risk factor for CRC is a family history of the disease. It has been estimated that approximately 23-39% of patients with young-onset CRC have a family history of CRC</w:t>
      </w:r>
      <w:r>
        <w:rPr>
          <w:rFonts w:ascii="Book Antiqua" w:eastAsia="Book Antiqua" w:hAnsi="Book Antiqua" w:cs="Book Antiqua"/>
          <w:color w:val="000000"/>
          <w:szCs w:val="28"/>
          <w:shd w:val="clear" w:color="auto" w:fill="FFFFFF"/>
          <w:vertAlign w:val="superscript"/>
        </w:rPr>
        <w:t>[</w:t>
      </w:r>
      <w:r w:rsidR="004762F9">
        <w:rPr>
          <w:rFonts w:ascii="Book Antiqua" w:hAnsi="Book Antiqua" w:cs="Book Antiqua" w:hint="eastAsia"/>
          <w:color w:val="000000"/>
          <w:szCs w:val="28"/>
          <w:shd w:val="clear" w:color="auto" w:fill="FFFFFF"/>
          <w:vertAlign w:val="superscript"/>
          <w:lang w:eastAsia="zh-CN"/>
        </w:rPr>
        <w:t>19-21</w:t>
      </w:r>
      <w:r>
        <w:rPr>
          <w:rFonts w:ascii="Book Antiqua" w:eastAsia="Book Antiqua" w:hAnsi="Book Antiqua" w:cs="Book Antiqua"/>
          <w:color w:val="000000"/>
          <w:szCs w:val="18"/>
          <w:shd w:val="clear" w:color="auto" w:fill="FFFFFF"/>
          <w:vertAlign w:val="superscript"/>
        </w:rPr>
        <w:t>]</w:t>
      </w:r>
      <w:r>
        <w:rPr>
          <w:rFonts w:ascii="Book Antiqua" w:eastAsia="Book Antiqua" w:hAnsi="Book Antiqua" w:cs="Book Antiqua"/>
          <w:color w:val="000000"/>
          <w:szCs w:val="22"/>
          <w:shd w:val="clear" w:color="auto" w:fill="FFFFFF"/>
        </w:rPr>
        <w:t xml:space="preserve">. People with a first-degree relative diagnosed with CRC have two to four fold increased risk of CRC, </w:t>
      </w:r>
      <w:r w:rsidR="001712FE">
        <w:rPr>
          <w:rFonts w:ascii="Book Antiqua" w:eastAsia="Book Antiqua" w:hAnsi="Book Antiqua" w:cs="Book Antiqua"/>
          <w:color w:val="000000"/>
          <w:szCs w:val="22"/>
          <w:shd w:val="clear" w:color="auto" w:fill="FFFFFF"/>
        </w:rPr>
        <w:t xml:space="preserve">and </w:t>
      </w:r>
      <w:r>
        <w:rPr>
          <w:rFonts w:ascii="Book Antiqua" w:eastAsia="Book Antiqua" w:hAnsi="Book Antiqua" w:cs="Book Antiqua"/>
          <w:color w:val="000000"/>
          <w:szCs w:val="22"/>
          <w:shd w:val="clear" w:color="auto" w:fill="FFFFFF"/>
        </w:rPr>
        <w:t>this risk increases with a younger age at diagnosis)</w:t>
      </w:r>
      <w:r>
        <w:rPr>
          <w:rFonts w:ascii="Book Antiqua" w:eastAsia="Book Antiqua" w:hAnsi="Book Antiqua" w:cs="Book Antiqua"/>
          <w:color w:val="000000"/>
          <w:szCs w:val="28"/>
          <w:shd w:val="clear" w:color="auto" w:fill="FFFFFF"/>
          <w:vertAlign w:val="superscript"/>
        </w:rPr>
        <w:t>[</w:t>
      </w:r>
      <w:r w:rsidR="004762F9">
        <w:rPr>
          <w:rFonts w:ascii="Book Antiqua" w:hAnsi="Book Antiqua" w:cs="Book Antiqua" w:hint="eastAsia"/>
          <w:color w:val="000000"/>
          <w:szCs w:val="28"/>
          <w:shd w:val="clear" w:color="auto" w:fill="FFFFFF"/>
          <w:vertAlign w:val="superscript"/>
          <w:lang w:eastAsia="zh-CN"/>
        </w:rPr>
        <w:t>22,23</w:t>
      </w:r>
      <w:r>
        <w:rPr>
          <w:rFonts w:ascii="Book Antiqua" w:eastAsia="Book Antiqua" w:hAnsi="Book Antiqua" w:cs="Book Antiqua"/>
          <w:color w:val="000000"/>
          <w:szCs w:val="18"/>
          <w:shd w:val="clear" w:color="auto" w:fill="FFFFFF"/>
          <w:vertAlign w:val="superscript"/>
        </w:rPr>
        <w:t>]</w:t>
      </w:r>
      <w:r>
        <w:rPr>
          <w:rFonts w:ascii="Book Antiqua" w:eastAsia="Book Antiqua" w:hAnsi="Book Antiqua" w:cs="Book Antiqua"/>
          <w:color w:val="000000"/>
          <w:szCs w:val="22"/>
          <w:shd w:val="clear" w:color="auto" w:fill="FFFFFF"/>
        </w:rPr>
        <w:t>. A family history of adenomas in multiple affected relatives (first-degree relatives and distant relatives) also increases the risk of developing CRC</w:t>
      </w:r>
      <w:r>
        <w:rPr>
          <w:rFonts w:ascii="Book Antiqua" w:eastAsia="Book Antiqua" w:hAnsi="Book Antiqua" w:cs="Book Antiqua"/>
          <w:color w:val="000000"/>
          <w:szCs w:val="28"/>
          <w:shd w:val="clear" w:color="auto" w:fill="FFFFFF"/>
          <w:vertAlign w:val="superscript"/>
        </w:rPr>
        <w:t>[</w:t>
      </w:r>
      <w:r w:rsidR="004762F9">
        <w:rPr>
          <w:rFonts w:ascii="Book Antiqua" w:hAnsi="Book Antiqua" w:cs="Book Antiqua" w:hint="eastAsia"/>
          <w:color w:val="000000"/>
          <w:szCs w:val="28"/>
          <w:shd w:val="clear" w:color="auto" w:fill="FFFFFF"/>
          <w:vertAlign w:val="superscript"/>
          <w:lang w:eastAsia="zh-CN"/>
        </w:rPr>
        <w:t>24</w:t>
      </w:r>
      <w:r>
        <w:rPr>
          <w:rFonts w:ascii="Book Antiqua" w:eastAsia="Book Antiqua" w:hAnsi="Book Antiqua" w:cs="Book Antiqua"/>
          <w:color w:val="000000"/>
          <w:szCs w:val="18"/>
          <w:shd w:val="clear" w:color="auto" w:fill="FFFFFF"/>
          <w:vertAlign w:val="superscript"/>
        </w:rPr>
        <w:t>]</w:t>
      </w:r>
      <w:r>
        <w:rPr>
          <w:rFonts w:ascii="Book Antiqua" w:eastAsia="Book Antiqua" w:hAnsi="Book Antiqua" w:cs="Book Antiqua"/>
          <w:color w:val="000000"/>
          <w:szCs w:val="22"/>
          <w:shd w:val="clear" w:color="auto" w:fill="FFFFFF"/>
        </w:rPr>
        <w:t xml:space="preserve">. A study by the Ohio Colorectal Cancer Prevention Initiative evaluated all </w:t>
      </w:r>
      <w:r w:rsidR="006553F4">
        <w:rPr>
          <w:rFonts w:ascii="Book Antiqua" w:eastAsia="Book Antiqua" w:hAnsi="Book Antiqua" w:cs="Book Antiqua"/>
          <w:color w:val="000000"/>
          <w:szCs w:val="22"/>
        </w:rPr>
        <w:t>CRC</w:t>
      </w:r>
      <w:r>
        <w:rPr>
          <w:rFonts w:ascii="Book Antiqua" w:eastAsia="Book Antiqua" w:hAnsi="Book Antiqua" w:cs="Book Antiqua"/>
          <w:color w:val="000000"/>
          <w:szCs w:val="22"/>
          <w:shd w:val="clear" w:color="auto" w:fill="FFFFFF"/>
        </w:rPr>
        <w:t xml:space="preserve"> patients undergoing surgical resection for microsatellite instability </w:t>
      </w:r>
      <w:r>
        <w:rPr>
          <w:rFonts w:ascii="Book Antiqua" w:eastAsia="Book Antiqua" w:hAnsi="Book Antiqua" w:cs="Book Antiqua"/>
          <w:i/>
          <w:iCs/>
          <w:color w:val="000000"/>
          <w:szCs w:val="22"/>
          <w:shd w:val="clear" w:color="auto" w:fill="FFFFFF"/>
        </w:rPr>
        <w:t>via</w:t>
      </w:r>
      <w:r>
        <w:rPr>
          <w:rFonts w:ascii="Book Antiqua" w:eastAsia="Book Antiqua" w:hAnsi="Book Antiqua" w:cs="Book Antiqua"/>
          <w:color w:val="000000"/>
          <w:szCs w:val="22"/>
          <w:shd w:val="clear" w:color="auto" w:fill="FFFFFF"/>
        </w:rPr>
        <w:t xml:space="preserve"> immunohistochemistry, as well as performing germline genetic testing for 25 cancer susceptibility genes. Sixteen percent were found to have a hereditary syndrome of which half were </w:t>
      </w:r>
      <w:r w:rsidR="001712FE">
        <w:rPr>
          <w:rFonts w:ascii="Book Antiqua" w:eastAsia="Book Antiqua" w:hAnsi="Book Antiqua" w:cs="Book Antiqua"/>
          <w:color w:val="000000"/>
          <w:szCs w:val="22"/>
          <w:shd w:val="clear" w:color="auto" w:fill="FFFFFF"/>
        </w:rPr>
        <w:t xml:space="preserve">also </w:t>
      </w:r>
      <w:r>
        <w:rPr>
          <w:rFonts w:ascii="Book Antiqua" w:eastAsia="Book Antiqua" w:hAnsi="Book Antiqua" w:cs="Book Antiqua"/>
          <w:color w:val="000000"/>
          <w:szCs w:val="22"/>
          <w:shd w:val="clear" w:color="auto" w:fill="FFFFFF"/>
        </w:rPr>
        <w:t xml:space="preserve">found to have microsatellite instability (Lynch </w:t>
      </w:r>
      <w:proofErr w:type="gramStart"/>
      <w:r>
        <w:rPr>
          <w:rFonts w:ascii="Book Antiqua" w:eastAsia="Book Antiqua" w:hAnsi="Book Antiqua" w:cs="Book Antiqua"/>
          <w:color w:val="000000"/>
          <w:szCs w:val="22"/>
          <w:shd w:val="clear" w:color="auto" w:fill="FFFFFF"/>
        </w:rPr>
        <w:t>syndrome)</w:t>
      </w:r>
      <w:r>
        <w:rPr>
          <w:rFonts w:ascii="Book Antiqua" w:eastAsia="Book Antiqua" w:hAnsi="Book Antiqua" w:cs="Book Antiqua"/>
          <w:color w:val="000000"/>
          <w:szCs w:val="28"/>
          <w:shd w:val="clear" w:color="auto" w:fill="FFFFFF"/>
          <w:vertAlign w:val="superscript"/>
        </w:rPr>
        <w:t>[</w:t>
      </w:r>
      <w:proofErr w:type="gramEnd"/>
      <w:r w:rsidR="004762F9">
        <w:rPr>
          <w:rFonts w:ascii="Book Antiqua" w:hAnsi="Book Antiqua" w:cs="Book Antiqua" w:hint="eastAsia"/>
          <w:color w:val="000000"/>
          <w:szCs w:val="28"/>
          <w:shd w:val="clear" w:color="auto" w:fill="FFFFFF"/>
          <w:vertAlign w:val="superscript"/>
          <w:lang w:eastAsia="zh-CN"/>
        </w:rPr>
        <w:t>25</w:t>
      </w:r>
      <w:r>
        <w:rPr>
          <w:rFonts w:ascii="Book Antiqua" w:eastAsia="Book Antiqua" w:hAnsi="Book Antiqua" w:cs="Book Antiqua"/>
          <w:color w:val="000000"/>
          <w:szCs w:val="18"/>
          <w:shd w:val="clear" w:color="auto" w:fill="FFFFFF"/>
          <w:vertAlign w:val="superscript"/>
        </w:rPr>
        <w:t>]</w:t>
      </w:r>
      <w:r>
        <w:rPr>
          <w:rFonts w:ascii="Book Antiqua" w:eastAsia="Book Antiqua" w:hAnsi="Book Antiqua" w:cs="Book Antiqua"/>
          <w:color w:val="000000"/>
          <w:szCs w:val="22"/>
          <w:shd w:val="clear" w:color="auto" w:fill="FFFFFF"/>
        </w:rPr>
        <w:t>.</w:t>
      </w:r>
      <w:r w:rsidRPr="004762F9">
        <w:rPr>
          <w:rFonts w:ascii="Book Antiqua" w:eastAsia="Book Antiqua" w:hAnsi="Book Antiqua" w:cs="Book Antiqua"/>
          <w:color w:val="000000"/>
          <w:szCs w:val="18"/>
          <w:shd w:val="clear" w:color="auto" w:fill="FFFFFF"/>
        </w:rPr>
        <w:t xml:space="preserve"> </w:t>
      </w:r>
      <w:r>
        <w:rPr>
          <w:rFonts w:ascii="Book Antiqua" w:eastAsia="Book Antiqua" w:hAnsi="Book Antiqua" w:cs="Book Antiqua"/>
          <w:color w:val="000000"/>
          <w:szCs w:val="22"/>
          <w:shd w:val="clear" w:color="auto" w:fill="FFFFFF"/>
        </w:rPr>
        <w:t xml:space="preserve">Although a larger proportion of young-onset CRCs are hereditary compared with CRCs occurring in the older population, 75% of young-onset CRCs are sporadic and </w:t>
      </w:r>
      <w:r w:rsidR="001712FE">
        <w:rPr>
          <w:rFonts w:ascii="Book Antiqua" w:eastAsia="Book Antiqua" w:hAnsi="Book Antiqua" w:cs="Book Antiqua"/>
          <w:color w:val="000000"/>
          <w:szCs w:val="22"/>
          <w:shd w:val="clear" w:color="auto" w:fill="FFFFFF"/>
        </w:rPr>
        <w:t xml:space="preserve">occur in patients with </w:t>
      </w:r>
      <w:r>
        <w:rPr>
          <w:rFonts w:ascii="Book Antiqua" w:eastAsia="Book Antiqua" w:hAnsi="Book Antiqua" w:cs="Book Antiqua"/>
          <w:color w:val="000000"/>
          <w:szCs w:val="22"/>
          <w:shd w:val="clear" w:color="auto" w:fill="FFFFFF"/>
        </w:rPr>
        <w:t xml:space="preserve">no family history of </w:t>
      </w:r>
      <w:proofErr w:type="gramStart"/>
      <w:r w:rsidR="006553F4">
        <w:rPr>
          <w:rFonts w:ascii="Book Antiqua" w:eastAsia="Book Antiqua" w:hAnsi="Book Antiqua" w:cs="Book Antiqua"/>
          <w:color w:val="000000"/>
          <w:szCs w:val="22"/>
        </w:rPr>
        <w:t>CRC</w:t>
      </w:r>
      <w:r>
        <w:rPr>
          <w:rFonts w:ascii="Book Antiqua" w:eastAsia="Book Antiqua" w:hAnsi="Book Antiqua" w:cs="Book Antiqua"/>
          <w:color w:val="000000"/>
          <w:szCs w:val="28"/>
          <w:shd w:val="clear" w:color="auto" w:fill="FFFFFF"/>
          <w:vertAlign w:val="superscript"/>
        </w:rPr>
        <w:t>[</w:t>
      </w:r>
      <w:proofErr w:type="gramEnd"/>
      <w:r w:rsidR="004762F9">
        <w:rPr>
          <w:rFonts w:ascii="Book Antiqua" w:hAnsi="Book Antiqua" w:cs="Book Antiqua" w:hint="eastAsia"/>
          <w:color w:val="000000"/>
          <w:szCs w:val="28"/>
          <w:shd w:val="clear" w:color="auto" w:fill="FFFFFF"/>
          <w:vertAlign w:val="superscript"/>
          <w:lang w:eastAsia="zh-CN"/>
        </w:rPr>
        <w:t>1,20</w:t>
      </w:r>
      <w:r>
        <w:rPr>
          <w:rFonts w:ascii="Book Antiqua" w:eastAsia="Book Antiqua" w:hAnsi="Book Antiqua" w:cs="Book Antiqua"/>
          <w:color w:val="000000"/>
          <w:szCs w:val="18"/>
          <w:shd w:val="clear" w:color="auto" w:fill="FFFFFF"/>
          <w:vertAlign w:val="superscript"/>
        </w:rPr>
        <w:t>]</w:t>
      </w:r>
      <w:r>
        <w:rPr>
          <w:rFonts w:ascii="Book Antiqua" w:eastAsia="Book Antiqua" w:hAnsi="Book Antiqua" w:cs="Book Antiqua"/>
          <w:color w:val="000000"/>
          <w:szCs w:val="22"/>
          <w:shd w:val="clear" w:color="auto" w:fill="FFFFFF"/>
        </w:rPr>
        <w:t>.</w:t>
      </w:r>
    </w:p>
    <w:p w14:paraId="338DB4DE" w14:textId="1DBA1281" w:rsidR="00A77B3E" w:rsidRDefault="00C34AA2" w:rsidP="00F21AFE">
      <w:pPr>
        <w:spacing w:line="360" w:lineRule="auto"/>
        <w:ind w:firstLineChars="100" w:firstLine="240"/>
        <w:jc w:val="both"/>
      </w:pPr>
      <w:r>
        <w:rPr>
          <w:rFonts w:ascii="Book Antiqua" w:eastAsia="Book Antiqua" w:hAnsi="Book Antiqua" w:cs="Book Antiqua"/>
          <w:color w:val="000000"/>
          <w:szCs w:val="22"/>
        </w:rPr>
        <w:t xml:space="preserve">Globally, the increase in CRC incidence among young patients is attributed to a strong birth cohort </w:t>
      </w:r>
      <w:proofErr w:type="gramStart"/>
      <w:r>
        <w:rPr>
          <w:rFonts w:ascii="Book Antiqua" w:eastAsia="Book Antiqua" w:hAnsi="Book Antiqua" w:cs="Book Antiqua"/>
          <w:color w:val="000000"/>
          <w:szCs w:val="22"/>
        </w:rPr>
        <w:t>effect</w:t>
      </w:r>
      <w:r>
        <w:rPr>
          <w:rFonts w:ascii="Book Antiqua" w:eastAsia="Book Antiqua" w:hAnsi="Book Antiqua" w:cs="Book Antiqua"/>
          <w:color w:val="000000"/>
          <w:szCs w:val="28"/>
          <w:vertAlign w:val="superscript"/>
        </w:rPr>
        <w:t>[</w:t>
      </w:r>
      <w:proofErr w:type="gramEnd"/>
      <w:r w:rsidR="004762F9">
        <w:rPr>
          <w:rFonts w:ascii="Book Antiqua" w:hAnsi="Book Antiqua" w:cs="Book Antiqua" w:hint="eastAsia"/>
          <w:color w:val="000000"/>
          <w:szCs w:val="28"/>
          <w:vertAlign w:val="superscript"/>
          <w:lang w:eastAsia="zh-CN"/>
        </w:rPr>
        <w:t>26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A birth cohort effect occurs when age-specific incidence rates vary by age group due to a change in exposure (behavioral, cultural, lifestyle, and environmental factors) that influences disease risk</w:t>
      </w:r>
      <w:r>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8,26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Obesity, diabetes, lack of physical activity, heavy alcohol consumption, and a typical “Western” diet (rich in fast food, processed and red meat, and poor intake of vegetables and fruits), are associated with increased risk of CRC</w:t>
      </w:r>
      <w:r>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1,9,10,27-35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 prevalence of obesity has increased in the United States, and there is evidence of an association between obesity and risk of developing CRC prior to age 50. A national longitudinal study evaluating 12.6 million Swedish residents between 1964 to 2015</w:t>
      </w:r>
      <w:r w:rsidR="001712FE">
        <w:rPr>
          <w:rFonts w:ascii="Book Antiqua" w:eastAsia="Book Antiqua" w:hAnsi="Book Antiqua" w:cs="Book Antiqua"/>
          <w:color w:val="000000"/>
          <w:szCs w:val="22"/>
        </w:rPr>
        <w:t xml:space="preserve"> to investigate how many years earlier patients with diabetes reach the 10-year cumulative risks of CRC as a 50</w:t>
      </w:r>
      <w:r w:rsidR="00F21AFE">
        <w:rPr>
          <w:rFonts w:ascii="Book Antiqua" w:hAnsi="Book Antiqua" w:cs="Book Antiqua" w:hint="eastAsia"/>
          <w:color w:val="000000"/>
          <w:szCs w:val="22"/>
          <w:lang w:eastAsia="zh-CN"/>
        </w:rPr>
        <w:t xml:space="preserve"> </w:t>
      </w:r>
      <w:r w:rsidR="001712FE">
        <w:rPr>
          <w:rFonts w:ascii="Book Antiqua" w:eastAsia="Book Antiqua" w:hAnsi="Book Antiqua" w:cs="Book Antiqua"/>
          <w:color w:val="000000"/>
          <w:szCs w:val="22"/>
        </w:rPr>
        <w:t>year</w:t>
      </w:r>
      <w:r w:rsidR="00F21AFE">
        <w:rPr>
          <w:rFonts w:ascii="Book Antiqua" w:hAnsi="Book Antiqua" w:cs="Book Antiqua" w:hint="eastAsia"/>
          <w:color w:val="000000"/>
          <w:szCs w:val="22"/>
          <w:lang w:eastAsia="zh-CN"/>
        </w:rPr>
        <w:t>s</w:t>
      </w:r>
      <w:r w:rsidR="001712FE">
        <w:rPr>
          <w:rFonts w:ascii="Book Antiqua" w:eastAsia="Book Antiqua" w:hAnsi="Book Antiqua" w:cs="Book Antiqua"/>
          <w:color w:val="000000"/>
          <w:szCs w:val="22"/>
        </w:rPr>
        <w:t xml:space="preserve"> old man or woman without diabetes</w:t>
      </w:r>
      <w:r>
        <w:rPr>
          <w:rFonts w:ascii="Book Antiqua" w:eastAsia="Book Antiqua" w:hAnsi="Book Antiqua" w:cs="Book Antiqua"/>
          <w:color w:val="000000"/>
          <w:szCs w:val="22"/>
        </w:rPr>
        <w:t xml:space="preserve"> demonstrated that diabetic patients attained the screening level of </w:t>
      </w:r>
      <w:r w:rsidR="006553F4">
        <w:rPr>
          <w:rFonts w:ascii="Book Antiqua" w:eastAsia="Book Antiqua" w:hAnsi="Book Antiqua" w:cs="Book Antiqua"/>
          <w:color w:val="000000"/>
          <w:szCs w:val="22"/>
        </w:rPr>
        <w:t>CRC</w:t>
      </w:r>
      <w:r>
        <w:rPr>
          <w:rFonts w:ascii="Book Antiqua" w:eastAsia="Book Antiqua" w:hAnsi="Book Antiqua" w:cs="Book Antiqua"/>
          <w:color w:val="000000"/>
          <w:szCs w:val="22"/>
        </w:rPr>
        <w:t xml:space="preserve"> </w:t>
      </w:r>
      <w:r w:rsidR="001712FE">
        <w:rPr>
          <w:rFonts w:ascii="Book Antiqua" w:eastAsia="Book Antiqua" w:hAnsi="Book Antiqua" w:cs="Book Antiqua"/>
          <w:color w:val="000000"/>
          <w:szCs w:val="22"/>
        </w:rPr>
        <w:t xml:space="preserve">risk </w:t>
      </w:r>
      <w:r>
        <w:rPr>
          <w:rFonts w:ascii="Book Antiqua" w:eastAsia="Book Antiqua" w:hAnsi="Book Antiqua" w:cs="Book Antiqua"/>
          <w:color w:val="000000"/>
          <w:szCs w:val="22"/>
        </w:rPr>
        <w:t>5 years earlier</w:t>
      </w:r>
      <w:r>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9</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Sedentary behavior has increased as a result of a greater number of desk-bound work hours and passive media consumption, and there is evidence that sedentary behavior independently increases risk for young-onset CRC </w:t>
      </w:r>
      <w:r>
        <w:rPr>
          <w:rFonts w:ascii="Book Antiqua" w:eastAsia="Book Antiqua" w:hAnsi="Book Antiqua" w:cs="Book Antiqua"/>
          <w:color w:val="000000"/>
          <w:szCs w:val="22"/>
        </w:rPr>
        <w:lastRenderedPageBreak/>
        <w:t xml:space="preserve">after adjusting for the effects of obesity and physical </w:t>
      </w:r>
      <w:proofErr w:type="gramStart"/>
      <w:r>
        <w:rPr>
          <w:rFonts w:ascii="Book Antiqua" w:eastAsia="Book Antiqua" w:hAnsi="Book Antiqua" w:cs="Book Antiqua"/>
          <w:color w:val="000000"/>
          <w:szCs w:val="22"/>
        </w:rPr>
        <w:t>activity</w:t>
      </w:r>
      <w:r>
        <w:rPr>
          <w:rFonts w:ascii="Book Antiqua" w:eastAsia="Book Antiqua" w:hAnsi="Book Antiqua" w:cs="Book Antiqua"/>
          <w:color w:val="000000"/>
          <w:szCs w:val="28"/>
          <w:vertAlign w:val="superscript"/>
        </w:rPr>
        <w:t>[</w:t>
      </w:r>
      <w:proofErr w:type="gramEnd"/>
      <w:r w:rsidR="004762F9">
        <w:rPr>
          <w:rFonts w:ascii="Book Antiqua" w:hAnsi="Book Antiqua" w:cs="Book Antiqua" w:hint="eastAsia"/>
          <w:color w:val="000000"/>
          <w:szCs w:val="28"/>
          <w:vertAlign w:val="superscript"/>
          <w:lang w:eastAsia="zh-CN"/>
        </w:rPr>
        <w:t>36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A comparative analysis between patients age</w:t>
      </w:r>
      <w:r w:rsidR="001712FE">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20-39 with CRC and the same age group in the general population without CRC shows that </w:t>
      </w:r>
      <w:r w:rsidR="001712FE">
        <w:rPr>
          <w:rFonts w:ascii="Book Antiqua" w:eastAsia="Book Antiqua" w:hAnsi="Book Antiqua" w:cs="Book Antiqua"/>
          <w:color w:val="000000"/>
          <w:szCs w:val="22"/>
        </w:rPr>
        <w:t>young patients with CRC</w:t>
      </w:r>
      <w:r>
        <w:rPr>
          <w:rFonts w:ascii="Book Antiqua" w:eastAsia="Book Antiqua" w:hAnsi="Book Antiqua" w:cs="Book Antiqua"/>
          <w:color w:val="000000"/>
          <w:szCs w:val="22"/>
        </w:rPr>
        <w:t xml:space="preserve"> have higher prevalence rates of medical comorbidities, such as diabetes, smoking and </w:t>
      </w:r>
      <w:proofErr w:type="gramStart"/>
      <w:r>
        <w:rPr>
          <w:rFonts w:ascii="Book Antiqua" w:eastAsia="Book Antiqua" w:hAnsi="Book Antiqua" w:cs="Book Antiqua"/>
          <w:color w:val="000000"/>
          <w:szCs w:val="22"/>
        </w:rPr>
        <w:t>obesity</w:t>
      </w:r>
      <w:r>
        <w:rPr>
          <w:rFonts w:ascii="Book Antiqua" w:eastAsia="Book Antiqua" w:hAnsi="Book Antiqua" w:cs="Book Antiqua"/>
          <w:color w:val="000000"/>
          <w:szCs w:val="28"/>
          <w:vertAlign w:val="superscript"/>
        </w:rPr>
        <w:t>[</w:t>
      </w:r>
      <w:proofErr w:type="gramEnd"/>
      <w:r w:rsidR="004762F9">
        <w:rPr>
          <w:rFonts w:ascii="Book Antiqua" w:hAnsi="Book Antiqua" w:cs="Book Antiqua" w:hint="eastAsia"/>
          <w:color w:val="000000"/>
          <w:szCs w:val="28"/>
          <w:vertAlign w:val="superscript"/>
          <w:lang w:eastAsia="zh-CN"/>
        </w:rPr>
        <w:t>37</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 causal relationships between behavioral factors and the increasing incidence of CRC among young patients are not established.</w:t>
      </w:r>
    </w:p>
    <w:p w14:paraId="5E60748D" w14:textId="138CC603" w:rsidR="00A77B3E" w:rsidRDefault="00C34AA2" w:rsidP="00F21AFE">
      <w:pPr>
        <w:spacing w:line="360" w:lineRule="auto"/>
        <w:ind w:firstLineChars="100" w:firstLine="240"/>
        <w:jc w:val="both"/>
      </w:pPr>
      <w:r>
        <w:rPr>
          <w:rFonts w:ascii="Book Antiqua" w:eastAsia="Book Antiqua" w:hAnsi="Book Antiqua" w:cs="Book Antiqua"/>
          <w:color w:val="000000"/>
          <w:szCs w:val="22"/>
        </w:rPr>
        <w:t xml:space="preserve">Inflammatory bowel disease (IBD) is also a risk factor for </w:t>
      </w:r>
      <w:r w:rsidR="006553F4">
        <w:rPr>
          <w:rFonts w:ascii="Book Antiqua" w:eastAsia="Book Antiqua" w:hAnsi="Book Antiqua" w:cs="Book Antiqua"/>
          <w:color w:val="000000"/>
          <w:szCs w:val="22"/>
        </w:rPr>
        <w:t>CRC</w:t>
      </w:r>
      <w:r>
        <w:rPr>
          <w:rFonts w:ascii="Book Antiqua" w:eastAsia="Book Antiqua" w:hAnsi="Book Antiqua" w:cs="Book Antiqua"/>
          <w:color w:val="000000"/>
          <w:szCs w:val="22"/>
        </w:rPr>
        <w:t xml:space="preserve"> and increases the risk of CRC by two- to three-</w:t>
      </w:r>
      <w:proofErr w:type="gramStart"/>
      <w:r>
        <w:rPr>
          <w:rFonts w:ascii="Book Antiqua" w:eastAsia="Book Antiqua" w:hAnsi="Book Antiqua" w:cs="Book Antiqua"/>
          <w:color w:val="000000"/>
          <w:szCs w:val="22"/>
        </w:rPr>
        <w:t>fold</w:t>
      </w:r>
      <w:r>
        <w:rPr>
          <w:rFonts w:ascii="Book Antiqua" w:eastAsia="Book Antiqua" w:hAnsi="Book Antiqua" w:cs="Book Antiqua"/>
          <w:color w:val="000000"/>
          <w:szCs w:val="28"/>
          <w:vertAlign w:val="superscript"/>
        </w:rPr>
        <w:t>[</w:t>
      </w:r>
      <w:proofErr w:type="gramEnd"/>
      <w:r w:rsidR="004762F9">
        <w:rPr>
          <w:rFonts w:ascii="Book Antiqua" w:hAnsi="Book Antiqua" w:cs="Book Antiqua" w:hint="eastAsia"/>
          <w:color w:val="000000"/>
          <w:szCs w:val="28"/>
          <w:vertAlign w:val="superscript"/>
          <w:lang w:eastAsia="zh-CN"/>
        </w:rPr>
        <w:t>38,39</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Young-onset CRC patients with IBD are more likely to have mucinous or signet ring histology and less likely to have APC mutations</w:t>
      </w:r>
      <w:r>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40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35641F23" w14:textId="77777777" w:rsidR="00A77B3E" w:rsidRDefault="00A77B3E" w:rsidP="004762F9">
      <w:pPr>
        <w:spacing w:line="360" w:lineRule="auto"/>
        <w:jc w:val="both"/>
        <w:rPr>
          <w:lang w:eastAsia="zh-CN"/>
        </w:rPr>
      </w:pPr>
    </w:p>
    <w:p w14:paraId="5D0B5A5B" w14:textId="77777777" w:rsidR="00A77B3E" w:rsidRDefault="00C34AA2">
      <w:pPr>
        <w:spacing w:line="360" w:lineRule="auto"/>
        <w:jc w:val="both"/>
      </w:pPr>
      <w:r>
        <w:rPr>
          <w:rFonts w:ascii="Book Antiqua" w:eastAsia="Book Antiqua" w:hAnsi="Book Antiqua" w:cs="Book Antiqua"/>
          <w:b/>
          <w:bCs/>
          <w:caps/>
          <w:color w:val="000000"/>
          <w:szCs w:val="22"/>
          <w:u w:val="single"/>
        </w:rPr>
        <w:t>Clinical Presentation</w:t>
      </w:r>
    </w:p>
    <w:p w14:paraId="17962A54" w14:textId="359A1B88" w:rsidR="00A77B3E" w:rsidRDefault="00C34AA2" w:rsidP="004762F9">
      <w:pPr>
        <w:spacing w:line="360" w:lineRule="auto"/>
        <w:jc w:val="both"/>
      </w:pPr>
      <w:r>
        <w:rPr>
          <w:rFonts w:ascii="Book Antiqua" w:eastAsia="Book Antiqua" w:hAnsi="Book Antiqua" w:cs="Book Antiqua"/>
          <w:color w:val="000000"/>
          <w:szCs w:val="22"/>
        </w:rPr>
        <w:t>Patients with young-onset CRC are more lik</w:t>
      </w:r>
      <w:r w:rsidR="004762F9">
        <w:rPr>
          <w:rFonts w:ascii="Book Antiqua" w:eastAsia="Book Antiqua" w:hAnsi="Book Antiqua" w:cs="Book Antiqua"/>
          <w:color w:val="000000"/>
          <w:szCs w:val="22"/>
        </w:rPr>
        <w:t>ely to be Caucasian and female.</w:t>
      </w:r>
      <w:r>
        <w:rPr>
          <w:rFonts w:ascii="Book Antiqua" w:eastAsia="Book Antiqua" w:hAnsi="Book Antiqua" w:cs="Book Antiqua"/>
          <w:color w:val="000000"/>
          <w:szCs w:val="22"/>
        </w:rPr>
        <w:t xml:space="preserve"> Although CRC is often asymptomatic, red-flag symptoms such as unexplained anemia, rectal bleeding, and changes in stool caliber may herald CRC. Predominant presenting symptoms in young-onset CRC patients include rectal bleeding/hematochezia, change in bowel habits, abdominal pain, anemia, decreased appetite, and weight loss</w:t>
      </w:r>
      <w:r>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37,41-43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r w:rsidR="001712F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According to the literature, there is a 7</w:t>
      </w:r>
      <w:r w:rsidR="001712FE">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to 2-year delay in diagnosis of CRC in adults under the age of 50</w:t>
      </w:r>
      <w:r>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21</w:t>
      </w:r>
      <w:r>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41,43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This is thought to be due to a low level of suspicion for </w:t>
      </w:r>
      <w:r w:rsidR="006553F4">
        <w:rPr>
          <w:rFonts w:ascii="Book Antiqua" w:eastAsia="Book Antiqua" w:hAnsi="Book Antiqua" w:cs="Book Antiqua"/>
          <w:color w:val="000000"/>
          <w:szCs w:val="22"/>
        </w:rPr>
        <w:t>CRC</w:t>
      </w:r>
      <w:r>
        <w:rPr>
          <w:rFonts w:ascii="Book Antiqua" w:eastAsia="Book Antiqua" w:hAnsi="Book Antiqua" w:cs="Book Antiqua"/>
          <w:color w:val="000000"/>
          <w:szCs w:val="22"/>
        </w:rPr>
        <w:t xml:space="preserve"> by clinical providers who assume a benign diagnosis, such as irritable bowel syndrome</w:t>
      </w:r>
      <w:r w:rsidR="001712F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or treat/refer for anorectal evaluation (</w:t>
      </w:r>
      <w:r w:rsidRPr="004762F9">
        <w:rPr>
          <w:rFonts w:ascii="Book Antiqua" w:eastAsia="Book Antiqua" w:hAnsi="Book Antiqua" w:cs="Book Antiqua"/>
          <w:i/>
          <w:color w:val="000000"/>
          <w:szCs w:val="22"/>
        </w:rPr>
        <w:t>e.g.</w:t>
      </w:r>
      <w:r>
        <w:rPr>
          <w:rFonts w:ascii="Book Antiqua" w:eastAsia="Book Antiqua" w:hAnsi="Book Antiqua" w:cs="Book Antiqua"/>
          <w:color w:val="000000"/>
          <w:szCs w:val="22"/>
        </w:rPr>
        <w:t>, hemorrhoids) rather than diagnostic endoscopy</w:t>
      </w:r>
      <w:r>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43</w:t>
      </w:r>
      <w:r>
        <w:rPr>
          <w:rFonts w:ascii="Book Antiqua" w:eastAsia="Book Antiqua" w:hAnsi="Book Antiqua" w:cs="Book Antiqua"/>
          <w:color w:val="000000"/>
          <w:szCs w:val="28"/>
          <w:vertAlign w:val="superscript"/>
        </w:rPr>
        <w:t>]</w:t>
      </w:r>
      <w:r w:rsidR="004762F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Other factors that contribute to delay in diagnosis in younger adults include a sense of invincibility, fewer financial resources, and often a lack of medical insurance</w:t>
      </w:r>
      <w:r>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44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7031F220" w14:textId="1FF96341" w:rsidR="00A77B3E" w:rsidRDefault="00C34AA2" w:rsidP="00F21AFE">
      <w:pPr>
        <w:spacing w:line="360" w:lineRule="auto"/>
        <w:ind w:firstLineChars="100" w:firstLine="240"/>
        <w:jc w:val="both"/>
      </w:pPr>
      <w:r>
        <w:rPr>
          <w:rFonts w:ascii="Book Antiqua" w:eastAsia="Book Antiqua" w:hAnsi="Book Antiqua" w:cs="Book Antiqua"/>
          <w:color w:val="000000"/>
          <w:szCs w:val="22"/>
        </w:rPr>
        <w:t>Young-onset CRCs have distinct clinical and pathologic characteristics compared to typical CRCs occurring in older adults. Young-onset CRCs are less likely to have an associated precursor adenomatous lesion</w:t>
      </w:r>
      <w:r>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37</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and are more likely to occur distal to the splenic flexure or rectum</w:t>
      </w:r>
      <w:r>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21</w:t>
      </w:r>
      <w:r>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33,37,43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Left- and right-sided colon cancers have different molecular features, responses to biologic therapies</w:t>
      </w:r>
      <w:r>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45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and prognoses</w:t>
      </w:r>
      <w:r>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46</w:t>
      </w:r>
      <w:r>
        <w:rPr>
          <w:rFonts w:ascii="Book Antiqua" w:eastAsia="Book Antiqua" w:hAnsi="Book Antiqua" w:cs="Book Antiqua"/>
          <w:color w:val="000000"/>
          <w:szCs w:val="28"/>
          <w:vertAlign w:val="superscript"/>
        </w:rPr>
        <w:t>]</w:t>
      </w:r>
      <w:r w:rsidR="00876B1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Compared to older patients, young-onset CRCs appear to be diagnosed at later stages (with nodal or </w:t>
      </w:r>
      <w:r>
        <w:rPr>
          <w:rFonts w:ascii="Book Antiqua" w:eastAsia="Book Antiqua" w:hAnsi="Book Antiqua" w:cs="Book Antiqua"/>
          <w:color w:val="000000"/>
          <w:szCs w:val="22"/>
        </w:rPr>
        <w:lastRenderedPageBreak/>
        <w:t xml:space="preserve">distant metastases at </w:t>
      </w:r>
      <w:proofErr w:type="gramStart"/>
      <w:r>
        <w:rPr>
          <w:rFonts w:ascii="Book Antiqua" w:eastAsia="Book Antiqua" w:hAnsi="Book Antiqua" w:cs="Book Antiqua"/>
          <w:color w:val="000000"/>
          <w:szCs w:val="22"/>
        </w:rPr>
        <w:t>presentation)</w:t>
      </w:r>
      <w:r>
        <w:rPr>
          <w:rFonts w:ascii="Book Antiqua" w:eastAsia="Book Antiqua" w:hAnsi="Book Antiqua" w:cs="Book Antiqua"/>
          <w:color w:val="000000"/>
          <w:szCs w:val="28"/>
          <w:vertAlign w:val="superscript"/>
        </w:rPr>
        <w:t>[</w:t>
      </w:r>
      <w:proofErr w:type="gramEnd"/>
      <w:r w:rsidR="004762F9">
        <w:rPr>
          <w:rFonts w:ascii="Book Antiqua" w:hAnsi="Book Antiqua" w:cs="Book Antiqua" w:hint="eastAsia"/>
          <w:color w:val="000000"/>
          <w:szCs w:val="28"/>
          <w:vertAlign w:val="superscript"/>
          <w:lang w:eastAsia="zh-CN"/>
        </w:rPr>
        <w:t>20,33,43,47,48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w:t>
      </w:r>
      <w:r w:rsidR="00876B17">
        <w:rPr>
          <w:rFonts w:ascii="Book Antiqua" w:eastAsia="Book Antiqua" w:hAnsi="Book Antiqua" w:cs="Book Antiqua"/>
          <w:color w:val="000000"/>
          <w:szCs w:val="22"/>
        </w:rPr>
        <w:t xml:space="preserve">are more frequently diagnosed </w:t>
      </w:r>
      <w:r w:rsidR="00F21AFE">
        <w:rPr>
          <w:rFonts w:ascii="Book Antiqua" w:eastAsia="Book Antiqua" w:hAnsi="Book Antiqua" w:cs="Book Antiqua"/>
          <w:color w:val="000000"/>
          <w:szCs w:val="22"/>
        </w:rPr>
        <w:t>with</w:t>
      </w:r>
      <w:r>
        <w:rPr>
          <w:rFonts w:ascii="Book Antiqua" w:eastAsia="Book Antiqua" w:hAnsi="Book Antiqua" w:cs="Book Antiqua"/>
          <w:color w:val="000000"/>
          <w:szCs w:val="22"/>
        </w:rPr>
        <w:t xml:space="preserve"> synchronous or metachronous cancers</w:t>
      </w:r>
      <w:r>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49</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and </w:t>
      </w:r>
      <w:r w:rsidR="00876B17">
        <w:rPr>
          <w:rFonts w:ascii="Book Antiqua" w:eastAsia="Book Antiqua" w:hAnsi="Book Antiqua" w:cs="Book Antiqua"/>
          <w:color w:val="000000"/>
          <w:szCs w:val="22"/>
        </w:rPr>
        <w:t>are</w:t>
      </w:r>
      <w:r w:rsidR="00F21AFE">
        <w:rPr>
          <w:rFonts w:ascii="Book Antiqua" w:hAnsi="Book Antiqua" w:cs="Book Antiqua" w:hint="eastAsia"/>
          <w:color w:val="000000"/>
          <w:szCs w:val="22"/>
          <w:lang w:eastAsia="zh-CN"/>
        </w:rPr>
        <w:t xml:space="preserve"> </w:t>
      </w:r>
      <w:r w:rsidR="00876B17">
        <w:rPr>
          <w:rFonts w:ascii="Book Antiqua" w:eastAsia="Book Antiqua" w:hAnsi="Book Antiqua" w:cs="Book Antiqua"/>
          <w:color w:val="000000"/>
          <w:szCs w:val="22"/>
        </w:rPr>
        <w:t xml:space="preserve">more likely to develop </w:t>
      </w:r>
      <w:r>
        <w:rPr>
          <w:rFonts w:ascii="Book Antiqua" w:eastAsia="Book Antiqua" w:hAnsi="Book Antiqua" w:cs="Book Antiqua"/>
          <w:color w:val="000000"/>
          <w:szCs w:val="22"/>
        </w:rPr>
        <w:t>metastatic disease during their disease course</w:t>
      </w:r>
      <w:r>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40,50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This may be partially be explained by the fact that multiple different medical societies’ current screening guidelines do not recommend screening in patients younger than 50 unless there is a known family history or other specific risk factors.</w:t>
      </w:r>
    </w:p>
    <w:p w14:paraId="4722B9B9" w14:textId="77777777" w:rsidR="00A77B3E" w:rsidRDefault="00A77B3E" w:rsidP="004762F9">
      <w:pPr>
        <w:spacing w:line="360" w:lineRule="auto"/>
        <w:jc w:val="both"/>
        <w:rPr>
          <w:lang w:eastAsia="zh-CN"/>
        </w:rPr>
      </w:pPr>
    </w:p>
    <w:p w14:paraId="1A3BD10A" w14:textId="77777777" w:rsidR="00A77B3E" w:rsidRPr="004762F9" w:rsidRDefault="00C34AA2">
      <w:pPr>
        <w:spacing w:line="360" w:lineRule="auto"/>
        <w:jc w:val="both"/>
        <w:rPr>
          <w:lang w:eastAsia="zh-CN"/>
        </w:rPr>
      </w:pPr>
      <w:r>
        <w:rPr>
          <w:rFonts w:ascii="Book Antiqua" w:eastAsia="Book Antiqua" w:hAnsi="Book Antiqua" w:cs="Book Antiqua"/>
          <w:b/>
          <w:bCs/>
          <w:caps/>
          <w:color w:val="000000"/>
          <w:szCs w:val="22"/>
          <w:u w:val="single"/>
        </w:rPr>
        <w:t>Screening Recommendations</w:t>
      </w:r>
    </w:p>
    <w:p w14:paraId="03CF3684" w14:textId="3D617F3E" w:rsidR="00A77B3E" w:rsidRDefault="00C34AA2" w:rsidP="004762F9">
      <w:pPr>
        <w:spacing w:line="360" w:lineRule="auto"/>
        <w:jc w:val="both"/>
      </w:pPr>
      <w:r>
        <w:rPr>
          <w:rFonts w:ascii="Book Antiqua" w:eastAsia="Book Antiqua" w:hAnsi="Book Antiqua" w:cs="Book Antiqua"/>
          <w:color w:val="000000"/>
          <w:szCs w:val="22"/>
        </w:rPr>
        <w:t>In May 2018, the American Cancer Society (ACS) published guidelines recommending CRC screening for average-risk adults beginning at age 45</w:t>
      </w:r>
      <w:r>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51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More recently in late 2020, the US Preventive Services Task Force (USPSTF) expanded its recommendations for CRC screening guidelines to include adults age 45-49</w:t>
      </w:r>
      <w:r>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52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The ACS and USPSTF do not make specific screening recommendations for higher-than-average risk individuals. For those who have a family history of CRC, the US </w:t>
      </w:r>
      <w:proofErr w:type="spellStart"/>
      <w:r>
        <w:rPr>
          <w:rFonts w:ascii="Book Antiqua" w:eastAsia="Book Antiqua" w:hAnsi="Book Antiqua" w:cs="Book Antiqua"/>
          <w:color w:val="000000"/>
          <w:szCs w:val="22"/>
        </w:rPr>
        <w:t>Multisociety</w:t>
      </w:r>
      <w:proofErr w:type="spellEnd"/>
      <w:r>
        <w:rPr>
          <w:rFonts w:ascii="Book Antiqua" w:eastAsia="Book Antiqua" w:hAnsi="Book Antiqua" w:cs="Book Antiqua"/>
          <w:color w:val="000000"/>
          <w:szCs w:val="22"/>
        </w:rPr>
        <w:t xml:space="preserve"> Task Force on Colorectal Cancer recommends initiation of screening 10 years prior to the age of diagnosis of the youngest affective relative or age 40, whichever is earlier</w:t>
      </w:r>
      <w:r>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53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These recommendations for </w:t>
      </w:r>
      <w:r w:rsidR="006553F4">
        <w:rPr>
          <w:rFonts w:ascii="Book Antiqua" w:eastAsia="Book Antiqua" w:hAnsi="Book Antiqua" w:cs="Book Antiqua"/>
          <w:color w:val="000000"/>
          <w:szCs w:val="22"/>
        </w:rPr>
        <w:t>CRC</w:t>
      </w:r>
      <w:r>
        <w:rPr>
          <w:rFonts w:ascii="Book Antiqua" w:eastAsia="Book Antiqua" w:hAnsi="Book Antiqua" w:cs="Book Antiqua"/>
          <w:color w:val="000000"/>
          <w:szCs w:val="22"/>
        </w:rPr>
        <w:t xml:space="preserve"> screening in patients younger than age 50 are based on a paucity of evidence for </w:t>
      </w:r>
      <w:r w:rsidR="006553F4">
        <w:rPr>
          <w:rFonts w:ascii="Book Antiqua" w:eastAsia="Book Antiqua" w:hAnsi="Book Antiqua" w:cs="Book Antiqua"/>
          <w:color w:val="000000"/>
          <w:szCs w:val="22"/>
        </w:rPr>
        <w:t>CRC</w:t>
      </w:r>
      <w:r>
        <w:rPr>
          <w:rFonts w:ascii="Book Antiqua" w:eastAsia="Book Antiqua" w:hAnsi="Book Antiqua" w:cs="Book Antiqua"/>
          <w:color w:val="000000"/>
          <w:szCs w:val="22"/>
        </w:rPr>
        <w:t xml:space="preserve"> screening in asymptomatic adults and rely heavily on modeling studies, due to the fact that most observational studies evaluate young adults receiving colonoscopy because of symptoms, family history, and reasons other than screening</w:t>
      </w:r>
      <w:r>
        <w:rPr>
          <w:rFonts w:ascii="Book Antiqua" w:eastAsia="Book Antiqua" w:hAnsi="Book Antiqua" w:cs="Book Antiqua"/>
          <w:color w:val="000000"/>
          <w:szCs w:val="28"/>
          <w:vertAlign w:val="superscript"/>
        </w:rPr>
        <w:t>[</w:t>
      </w:r>
      <w:r w:rsidR="004762F9">
        <w:rPr>
          <w:rFonts w:ascii="Book Antiqua" w:hAnsi="Book Antiqua" w:cs="Book Antiqua" w:hint="eastAsia"/>
          <w:color w:val="000000"/>
          <w:szCs w:val="28"/>
          <w:vertAlign w:val="superscript"/>
          <w:lang w:eastAsia="zh-CN"/>
        </w:rPr>
        <w:t>54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(Table 1).</w:t>
      </w:r>
    </w:p>
    <w:p w14:paraId="3F6B1D2D" w14:textId="77777777" w:rsidR="00A77B3E" w:rsidRDefault="00A77B3E" w:rsidP="004762F9">
      <w:pPr>
        <w:spacing w:line="360" w:lineRule="auto"/>
        <w:jc w:val="both"/>
        <w:rPr>
          <w:lang w:eastAsia="zh-CN"/>
        </w:rPr>
      </w:pPr>
    </w:p>
    <w:p w14:paraId="0B4B1C2C" w14:textId="77777777" w:rsidR="00A77B3E" w:rsidRDefault="00C34AA2">
      <w:pPr>
        <w:spacing w:line="360" w:lineRule="auto"/>
        <w:jc w:val="both"/>
      </w:pPr>
      <w:r>
        <w:rPr>
          <w:rFonts w:ascii="Book Antiqua" w:eastAsia="Book Antiqua" w:hAnsi="Book Antiqua" w:cs="Book Antiqua"/>
          <w:b/>
          <w:bCs/>
          <w:caps/>
          <w:color w:val="000000"/>
          <w:szCs w:val="22"/>
          <w:u w:val="single"/>
        </w:rPr>
        <w:t>Evaluation and Treatment</w:t>
      </w:r>
    </w:p>
    <w:p w14:paraId="5B8468C6" w14:textId="284F1226" w:rsidR="00A77B3E" w:rsidRDefault="00C34AA2" w:rsidP="004762F9">
      <w:pPr>
        <w:spacing w:line="360" w:lineRule="auto"/>
        <w:jc w:val="both"/>
      </w:pPr>
      <w:r>
        <w:rPr>
          <w:rFonts w:ascii="Book Antiqua" w:eastAsia="Book Antiqua" w:hAnsi="Book Antiqua" w:cs="Book Antiqua"/>
          <w:color w:val="000000"/>
          <w:szCs w:val="22"/>
        </w:rPr>
        <w:t xml:space="preserve">Regardless of age of onset, per the American Society of Colon and Rectal Surgeons, prior to initiating treatment, patients who have not had a full colonoscopy prior to diagnosis of their </w:t>
      </w:r>
      <w:r w:rsidR="006553F4">
        <w:rPr>
          <w:rFonts w:ascii="Book Antiqua" w:eastAsia="Book Antiqua" w:hAnsi="Book Antiqua" w:cs="Book Antiqua"/>
          <w:color w:val="000000"/>
          <w:szCs w:val="22"/>
        </w:rPr>
        <w:t>CRC</w:t>
      </w:r>
      <w:r>
        <w:rPr>
          <w:rFonts w:ascii="Book Antiqua" w:eastAsia="Book Antiqua" w:hAnsi="Book Antiqua" w:cs="Book Antiqua"/>
          <w:color w:val="000000"/>
          <w:szCs w:val="22"/>
        </w:rPr>
        <w:t xml:space="preserve"> should undergo a full evaluation of the colorectal mucosa with a colonoscopy to detect the presence of synchronous lesions. In patients who are unable to undergo preoperative colonoscopy, postoperative colonoscopy can be performed 3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after resection of the tumor. An assessment of carcinoembryonic antigen (CEA) level </w:t>
      </w:r>
      <w:r>
        <w:rPr>
          <w:rFonts w:ascii="Book Antiqua" w:eastAsia="Book Antiqua" w:hAnsi="Book Antiqua" w:cs="Book Antiqua"/>
          <w:color w:val="000000"/>
          <w:szCs w:val="22"/>
        </w:rPr>
        <w:lastRenderedPageBreak/>
        <w:t>is obtained prior to elective surgery and establishes a baseline value for which to assess for recurrence during the surveillance period.</w:t>
      </w:r>
    </w:p>
    <w:p w14:paraId="01B454E4" w14:textId="56F8CCFE" w:rsidR="00A77B3E" w:rsidRDefault="00C34AA2" w:rsidP="00F21AFE">
      <w:pPr>
        <w:spacing w:line="360" w:lineRule="auto"/>
        <w:ind w:firstLineChars="100" w:firstLine="240"/>
        <w:jc w:val="both"/>
      </w:pPr>
      <w:r>
        <w:rPr>
          <w:rFonts w:ascii="Book Antiqua" w:eastAsia="Book Antiqua" w:hAnsi="Book Antiqua" w:cs="Book Antiqua"/>
          <w:color w:val="000000"/>
          <w:szCs w:val="22"/>
        </w:rPr>
        <w:t xml:space="preserve">Preoperative staging of </w:t>
      </w:r>
      <w:r w:rsidR="006553F4">
        <w:rPr>
          <w:rFonts w:ascii="Book Antiqua" w:eastAsia="Book Antiqua" w:hAnsi="Book Antiqua" w:cs="Book Antiqua"/>
          <w:color w:val="000000"/>
          <w:szCs w:val="22"/>
        </w:rPr>
        <w:t>CRC</w:t>
      </w:r>
      <w:r>
        <w:rPr>
          <w:rFonts w:ascii="Book Antiqua" w:eastAsia="Book Antiqua" w:hAnsi="Book Antiqua" w:cs="Book Antiqua"/>
          <w:color w:val="000000"/>
          <w:szCs w:val="22"/>
        </w:rPr>
        <w:t xml:space="preserve"> using computed tomography (CT) of the chest, abdomen, and pelvis is recommended to establish a baseline for which to assess for recurrence during the surveillance period.</w:t>
      </w:r>
      <w:r w:rsidR="00782592">
        <w:rPr>
          <w:rFonts w:ascii="Book Antiqua" w:eastAsia="Book Antiqua" w:hAnsi="Book Antiqua" w:cs="Book Antiqua"/>
          <w:color w:val="000000"/>
          <w:szCs w:val="22"/>
        </w:rPr>
        <w:t xml:space="preserve"> Magnetic resonance</w:t>
      </w:r>
      <w:r>
        <w:rPr>
          <w:rFonts w:ascii="Book Antiqua" w:eastAsia="Book Antiqua" w:hAnsi="Book Antiqua" w:cs="Book Antiqua"/>
          <w:color w:val="000000"/>
          <w:szCs w:val="22"/>
        </w:rPr>
        <w:t xml:space="preserve"> imaging </w:t>
      </w:r>
      <w:r w:rsidR="00782592">
        <w:rPr>
          <w:rFonts w:ascii="Book Antiqua" w:eastAsia="Book Antiqua" w:hAnsi="Book Antiqua" w:cs="Book Antiqua"/>
          <w:color w:val="000000"/>
          <w:szCs w:val="22"/>
        </w:rPr>
        <w:t>(MR</w:t>
      </w:r>
      <w:r w:rsidR="00782592">
        <w:rPr>
          <w:rFonts w:ascii="Book Antiqua" w:hAnsi="Book Antiqua" w:cs="Book Antiqua" w:hint="eastAsia"/>
          <w:color w:val="000000"/>
          <w:szCs w:val="22"/>
          <w:lang w:eastAsia="zh-CN"/>
        </w:rPr>
        <w:t>I</w:t>
      </w:r>
      <w:r w:rsidR="00782592">
        <w:rPr>
          <w:rFonts w:ascii="Book Antiqua" w:eastAsia="Book Antiqua" w:hAnsi="Book Antiqua" w:cs="Book Antiqua"/>
          <w:color w:val="000000"/>
          <w:szCs w:val="22"/>
        </w:rPr>
        <w:t>)</w:t>
      </w:r>
      <w:r w:rsidR="0078259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of the abdomen may be obtained in patients with significant contrast allergy or renal disease. </w:t>
      </w:r>
      <w:r w:rsidR="004762F9">
        <w:rPr>
          <w:rFonts w:ascii="Book Antiqua" w:eastAsia="Book Antiqua" w:hAnsi="Book Antiqua" w:cs="Book Antiqua"/>
          <w:color w:val="000000"/>
        </w:rPr>
        <w:t>P</w:t>
      </w:r>
      <w:r w:rsidR="004762F9" w:rsidRPr="00040AB6">
        <w:rPr>
          <w:rFonts w:ascii="Book Antiqua" w:eastAsia="Book Antiqua" w:hAnsi="Book Antiqua" w:cs="Book Antiqua"/>
          <w:color w:val="000000"/>
        </w:rPr>
        <w:t>ositron emission tomography/</w:t>
      </w:r>
      <w:r w:rsidR="00782592">
        <w:rPr>
          <w:rFonts w:ascii="Book Antiqua" w:hAnsi="Book Antiqua" w:cs="Book Antiqua" w:hint="eastAsia"/>
          <w:color w:val="000000"/>
          <w:lang w:eastAsia="zh-CN"/>
        </w:rPr>
        <w:t>CT (</w:t>
      </w:r>
      <w:r>
        <w:rPr>
          <w:rFonts w:ascii="Book Antiqua" w:eastAsia="Book Antiqua" w:hAnsi="Book Antiqua" w:cs="Book Antiqua"/>
          <w:color w:val="000000"/>
          <w:szCs w:val="22"/>
        </w:rPr>
        <w:t>PET/CT</w:t>
      </w:r>
      <w:r w:rsidR="00782592">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may be selectively used in patients with unexplained elevation in CEA, or when there is suspicion for local recurrence of </w:t>
      </w:r>
      <w:r w:rsidR="006553F4">
        <w:rPr>
          <w:rFonts w:ascii="Book Antiqua" w:eastAsia="Book Antiqua" w:hAnsi="Book Antiqua" w:cs="Book Antiqua"/>
          <w:color w:val="000000"/>
          <w:szCs w:val="22"/>
        </w:rPr>
        <w:t>CRC</w:t>
      </w:r>
      <w:r>
        <w:rPr>
          <w:rFonts w:ascii="Book Antiqua" w:eastAsia="Book Antiqua" w:hAnsi="Book Antiqua" w:cs="Book Antiqua"/>
          <w:color w:val="000000"/>
          <w:szCs w:val="22"/>
        </w:rPr>
        <w:t xml:space="preserve">. Otherwise, routine use of PET/CT for </w:t>
      </w:r>
      <w:r w:rsidR="006553F4">
        <w:rPr>
          <w:rFonts w:ascii="Book Antiqua" w:eastAsia="Book Antiqua" w:hAnsi="Book Antiqua" w:cs="Book Antiqua"/>
          <w:color w:val="000000"/>
          <w:szCs w:val="22"/>
        </w:rPr>
        <w:t>CRC</w:t>
      </w:r>
      <w:r>
        <w:rPr>
          <w:rFonts w:ascii="Book Antiqua" w:eastAsia="Book Antiqua" w:hAnsi="Book Antiqua" w:cs="Book Antiqua"/>
          <w:color w:val="000000"/>
          <w:szCs w:val="22"/>
        </w:rPr>
        <w:t xml:space="preserve"> staging is not recommended</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8"/>
          <w:vertAlign w:val="superscript"/>
          <w:lang w:eastAsia="zh-CN"/>
        </w:rPr>
        <w:t>55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7E2963F3" w14:textId="46E7D238" w:rsidR="00A77B3E" w:rsidRDefault="00C34AA2" w:rsidP="00F21AFE">
      <w:pPr>
        <w:spacing w:line="360" w:lineRule="auto"/>
        <w:ind w:firstLineChars="100" w:firstLine="240"/>
        <w:jc w:val="both"/>
      </w:pPr>
      <w:r>
        <w:rPr>
          <w:rFonts w:ascii="Book Antiqua" w:eastAsia="Book Antiqua" w:hAnsi="Book Antiqua" w:cs="Book Antiqua"/>
          <w:color w:val="000000"/>
          <w:szCs w:val="22"/>
        </w:rPr>
        <w:t xml:space="preserve">Pelvic MRI is </w:t>
      </w:r>
      <w:r w:rsidR="00876B17">
        <w:rPr>
          <w:rFonts w:ascii="Book Antiqua" w:eastAsia="Book Antiqua" w:hAnsi="Book Antiqua" w:cs="Book Antiqua"/>
          <w:color w:val="000000"/>
          <w:szCs w:val="22"/>
        </w:rPr>
        <w:t xml:space="preserve">employed in </w:t>
      </w:r>
      <w:r>
        <w:rPr>
          <w:rFonts w:ascii="Book Antiqua" w:eastAsia="Book Antiqua" w:hAnsi="Book Antiqua" w:cs="Book Antiqua"/>
          <w:color w:val="000000"/>
          <w:szCs w:val="22"/>
        </w:rPr>
        <w:t>rectal cancer</w:t>
      </w:r>
      <w:r w:rsidR="00876B17">
        <w:rPr>
          <w:rFonts w:ascii="Book Antiqua" w:eastAsia="Book Antiqua" w:hAnsi="Book Antiqua" w:cs="Book Antiqua"/>
          <w:color w:val="000000"/>
          <w:szCs w:val="22"/>
        </w:rPr>
        <w:t xml:space="preserve"> staging to characterize </w:t>
      </w:r>
      <w:r>
        <w:rPr>
          <w:rFonts w:ascii="Book Antiqua" w:eastAsia="Book Antiqua" w:hAnsi="Book Antiqua" w:cs="Book Antiqua"/>
          <w:color w:val="000000"/>
          <w:szCs w:val="22"/>
        </w:rPr>
        <w:t>tumor (T) stag</w:t>
      </w:r>
      <w:r w:rsidR="00876B17">
        <w:rPr>
          <w:rFonts w:ascii="Book Antiqua" w:eastAsia="Book Antiqua" w:hAnsi="Book Antiqua" w:cs="Book Antiqua"/>
          <w:color w:val="000000"/>
          <w:szCs w:val="22"/>
        </w:rPr>
        <w:t>e</w:t>
      </w:r>
      <w:r>
        <w:rPr>
          <w:rFonts w:ascii="Book Antiqua" w:eastAsia="Book Antiqua" w:hAnsi="Book Antiqua" w:cs="Book Antiqua"/>
          <w:color w:val="000000"/>
          <w:szCs w:val="22"/>
        </w:rPr>
        <w:t xml:space="preserve">, lymph node status, and adjacent organ involvement of the rectal cancer. Endorectal ultrasound (ERUS) is indicated when MRI pelvis is contraindicated, inconclusive, or </w:t>
      </w:r>
      <w:r w:rsidR="00112F4A">
        <w:rPr>
          <w:rFonts w:ascii="Book Antiqua" w:eastAsia="Book Antiqua" w:hAnsi="Book Antiqua" w:cs="Book Antiqua"/>
          <w:color w:val="000000"/>
          <w:szCs w:val="22"/>
        </w:rPr>
        <w:t xml:space="preserve">when there is need for </w:t>
      </w:r>
      <w:r>
        <w:rPr>
          <w:rFonts w:ascii="Book Antiqua" w:eastAsia="Book Antiqua" w:hAnsi="Book Antiqua" w:cs="Book Antiqua"/>
          <w:color w:val="000000"/>
          <w:szCs w:val="22"/>
        </w:rPr>
        <w:t xml:space="preserve">further evaluation of superficial </w:t>
      </w:r>
      <w:proofErr w:type="gramStart"/>
      <w:r>
        <w:rPr>
          <w:rFonts w:ascii="Book Antiqua" w:eastAsia="Book Antiqua" w:hAnsi="Book Antiqua" w:cs="Book Antiqua"/>
          <w:color w:val="000000"/>
          <w:szCs w:val="22"/>
        </w:rPr>
        <w:t>lesions</w:t>
      </w:r>
      <w:r>
        <w:rPr>
          <w:rFonts w:ascii="Book Antiqua" w:eastAsia="Book Antiqua" w:hAnsi="Book Antiqua" w:cs="Book Antiqua"/>
          <w:color w:val="000000"/>
          <w:szCs w:val="28"/>
          <w:vertAlign w:val="superscript"/>
        </w:rPr>
        <w:t>[</w:t>
      </w:r>
      <w:proofErr w:type="gramEnd"/>
      <w:r w:rsidR="00782592">
        <w:rPr>
          <w:rFonts w:ascii="Book Antiqua" w:hAnsi="Book Antiqua" w:cs="Book Antiqua" w:hint="eastAsia"/>
          <w:color w:val="000000"/>
          <w:szCs w:val="28"/>
          <w:vertAlign w:val="superscript"/>
          <w:lang w:eastAsia="zh-CN"/>
        </w:rPr>
        <w:t>56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14EC592B" w14:textId="7D449739" w:rsidR="00A77B3E" w:rsidRDefault="00C34AA2" w:rsidP="00F21AFE">
      <w:pPr>
        <w:spacing w:line="360" w:lineRule="auto"/>
        <w:ind w:firstLineChars="100" w:firstLine="240"/>
        <w:jc w:val="both"/>
      </w:pPr>
      <w:r>
        <w:rPr>
          <w:rFonts w:ascii="Book Antiqua" w:eastAsia="Book Antiqua" w:hAnsi="Book Antiqua" w:cs="Book Antiqua"/>
          <w:color w:val="000000"/>
          <w:szCs w:val="22"/>
        </w:rPr>
        <w:t xml:space="preserve">For patients with young-onset CRC, most patients require segmental resections (95%), with a smaller proportion requiring subtotal/total </w:t>
      </w:r>
      <w:proofErr w:type="gramStart"/>
      <w:r>
        <w:rPr>
          <w:rFonts w:ascii="Book Antiqua" w:eastAsia="Book Antiqua" w:hAnsi="Book Antiqua" w:cs="Book Antiqua"/>
          <w:color w:val="000000"/>
          <w:szCs w:val="22"/>
        </w:rPr>
        <w:t>colectomy</w:t>
      </w:r>
      <w:r>
        <w:rPr>
          <w:rFonts w:ascii="Book Antiqua" w:eastAsia="Book Antiqua" w:hAnsi="Book Antiqua" w:cs="Book Antiqua"/>
          <w:color w:val="000000"/>
          <w:szCs w:val="28"/>
          <w:vertAlign w:val="superscript"/>
        </w:rPr>
        <w:t>[</w:t>
      </w:r>
      <w:proofErr w:type="gramEnd"/>
      <w:r w:rsidR="00782592">
        <w:rPr>
          <w:rFonts w:ascii="Book Antiqua" w:hAnsi="Book Antiqua" w:cs="Book Antiqua" w:hint="eastAsia"/>
          <w:color w:val="000000"/>
          <w:szCs w:val="28"/>
          <w:vertAlign w:val="superscript"/>
          <w:lang w:eastAsia="zh-CN"/>
        </w:rPr>
        <w:t>43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Pathology of patients with young CRC more frequently display aggressive histologic characteristics such as poor differentiation, signet ring cell differentiation, perineural invasion, and venous invasion, and in rectal cancer, </w:t>
      </w:r>
      <w:r w:rsidR="00112F4A">
        <w:rPr>
          <w:rFonts w:ascii="Book Antiqua" w:eastAsia="Book Antiqua" w:hAnsi="Book Antiqua" w:cs="Book Antiqua"/>
          <w:color w:val="000000"/>
          <w:szCs w:val="22"/>
        </w:rPr>
        <w:t xml:space="preserve">young-onset CRCs </w:t>
      </w:r>
      <w:r>
        <w:rPr>
          <w:rFonts w:ascii="Book Antiqua" w:eastAsia="Book Antiqua" w:hAnsi="Book Antiqua" w:cs="Book Antiqua"/>
          <w:color w:val="000000"/>
          <w:szCs w:val="22"/>
        </w:rPr>
        <w:t>are more likely to have a positive circumferential resection margin (CRM)</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8"/>
          <w:vertAlign w:val="superscript"/>
          <w:lang w:eastAsia="zh-CN"/>
        </w:rPr>
        <w:t>48,57</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Although CRM is an independent prognostic factor in rectal cancer</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8"/>
          <w:vertAlign w:val="superscript"/>
          <w:lang w:eastAsia="zh-CN"/>
        </w:rPr>
        <w:t>58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there is evidence that younger patients do not experience worse recurrence-free or overall survival compared to their older counterparts</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8"/>
          <w:vertAlign w:val="superscript"/>
          <w:lang w:eastAsia="zh-CN"/>
        </w:rPr>
        <w:t>59,60</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with some studies suggesting that young patients have greater survival at every stage of disease compared to their older counterparts</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8"/>
          <w:vertAlign w:val="superscript"/>
          <w:lang w:eastAsia="zh-CN"/>
        </w:rPr>
        <w:t>58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Current guidelines for therapy in CRC are driven by results of clinical trials with predominantly older patients. However, a study of the impact of age and stage-appropriate </w:t>
      </w:r>
      <w:r w:rsidR="00782592" w:rsidRPr="00782592">
        <w:rPr>
          <w:rFonts w:ascii="Book Antiqua" w:eastAsia="Book Antiqua" w:hAnsi="Book Antiqua" w:cs="Book Antiqua"/>
          <w:color w:val="000000"/>
          <w:szCs w:val="22"/>
        </w:rPr>
        <w:t xml:space="preserve">National Comprehensive Cancer Network </w:t>
      </w:r>
      <w:r w:rsidR="00782592">
        <w:rPr>
          <w:rFonts w:ascii="Book Antiqua" w:hAnsi="Book Antiqua" w:cs="Book Antiqua" w:hint="eastAsia"/>
          <w:color w:val="000000"/>
          <w:szCs w:val="22"/>
          <w:lang w:eastAsia="zh-CN"/>
        </w:rPr>
        <w:t>(</w:t>
      </w:r>
      <w:r>
        <w:rPr>
          <w:rFonts w:ascii="Book Antiqua" w:eastAsia="Book Antiqua" w:hAnsi="Book Antiqua" w:cs="Book Antiqua"/>
          <w:color w:val="000000"/>
          <w:szCs w:val="22"/>
        </w:rPr>
        <w:t>NCCN</w:t>
      </w:r>
      <w:r w:rsidR="00782592">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guideline-driven care in rectal cancer demonstrated that although younger patients benefited from NCCN guideline-driven care in stage I disease (surgical resection alone), there was no survival benefit for guideline-concordant care in stage II and III disease (neoadjuvant chemoradiation, </w:t>
      </w:r>
      <w:r>
        <w:rPr>
          <w:rFonts w:ascii="Book Antiqua" w:eastAsia="Book Antiqua" w:hAnsi="Book Antiqua" w:cs="Book Antiqua"/>
          <w:color w:val="000000"/>
          <w:szCs w:val="22"/>
        </w:rPr>
        <w:lastRenderedPageBreak/>
        <w:t>surgical resection, and systemic chemotherapy)</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8"/>
          <w:vertAlign w:val="superscript"/>
          <w:lang w:eastAsia="zh-CN"/>
        </w:rPr>
        <w:t>56</w:t>
      </w:r>
      <w:r>
        <w:rPr>
          <w:rFonts w:ascii="Book Antiqua" w:eastAsia="Book Antiqua" w:hAnsi="Book Antiqua" w:cs="Book Antiqua"/>
          <w:color w:val="000000"/>
          <w:szCs w:val="28"/>
          <w:vertAlign w:val="superscript"/>
        </w:rPr>
        <w:t>]</w:t>
      </w:r>
      <w:r w:rsidR="00782592">
        <w:rPr>
          <w:rFonts w:ascii="Book Antiqua" w:eastAsia="Book Antiqua" w:hAnsi="Book Antiqua" w:cs="Book Antiqua"/>
          <w:color w:val="000000"/>
          <w:szCs w:val="22"/>
        </w:rPr>
        <w:t>.</w:t>
      </w:r>
      <w:r w:rsidR="0078259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In fact, a subset analysis showed that for stage II and III rectal cancer, NCCN guideline-driven care led to reduced survival in patients under 45, and a survival benefit only for those older than 54</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8"/>
          <w:vertAlign w:val="superscript"/>
          <w:lang w:eastAsia="zh-CN"/>
        </w:rPr>
        <w:t>61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These findings suggest that young-onset rectal cancer may differ in biology and response to therapy compared to rectal cancer occurring in older patients.</w:t>
      </w:r>
    </w:p>
    <w:p w14:paraId="1C1753C1" w14:textId="6E069ECE" w:rsidR="00A77B3E" w:rsidRDefault="00C34AA2" w:rsidP="00F21AFE">
      <w:pPr>
        <w:spacing w:line="360" w:lineRule="auto"/>
        <w:ind w:firstLineChars="100" w:firstLine="240"/>
        <w:jc w:val="both"/>
      </w:pPr>
      <w:r>
        <w:rPr>
          <w:rFonts w:ascii="Book Antiqua" w:eastAsia="Book Antiqua" w:hAnsi="Book Antiqua" w:cs="Book Antiqua"/>
          <w:color w:val="000000"/>
          <w:szCs w:val="22"/>
        </w:rPr>
        <w:t xml:space="preserve">There is evidence that after adjusting for patient- and tumor-related factors, younger patients receive more aggressive adjuvant treatment, particularly with respect to multi-agent systemic chemotherapy and local irradiation, when compared to their older </w:t>
      </w:r>
      <w:proofErr w:type="gramStart"/>
      <w:r>
        <w:rPr>
          <w:rFonts w:ascii="Book Antiqua" w:eastAsia="Book Antiqua" w:hAnsi="Book Antiqua" w:cs="Book Antiqua"/>
          <w:color w:val="000000"/>
          <w:szCs w:val="22"/>
        </w:rPr>
        <w:t>counterparts</w:t>
      </w:r>
      <w:r>
        <w:rPr>
          <w:rFonts w:ascii="Book Antiqua" w:eastAsia="Book Antiqua" w:hAnsi="Book Antiqua" w:cs="Book Antiqua"/>
          <w:color w:val="000000"/>
          <w:szCs w:val="28"/>
          <w:vertAlign w:val="superscript"/>
        </w:rPr>
        <w:t>[</w:t>
      </w:r>
      <w:proofErr w:type="gramEnd"/>
      <w:r w:rsidR="00782592">
        <w:rPr>
          <w:rFonts w:ascii="Book Antiqua" w:hAnsi="Book Antiqua" w:cs="Book Antiqua" w:hint="eastAsia"/>
          <w:color w:val="000000"/>
          <w:szCs w:val="28"/>
          <w:vertAlign w:val="superscript"/>
          <w:lang w:eastAsia="zh-CN"/>
        </w:rPr>
        <w:t>47</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8"/>
          <w:vertAlign w:val="superscript"/>
          <w:lang w:eastAsia="zh-CN"/>
        </w:rPr>
        <w:t>58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Young-onset rectal cancer patients are more likely to receive radiotherapy at all stages of disease. Young-onset CRC patients with distant metastasis are more likely to receive surgical therapy for their primary </w:t>
      </w:r>
      <w:proofErr w:type="gramStart"/>
      <w:r>
        <w:rPr>
          <w:rFonts w:ascii="Book Antiqua" w:eastAsia="Book Antiqua" w:hAnsi="Book Antiqua" w:cs="Book Antiqua"/>
          <w:color w:val="000000"/>
          <w:szCs w:val="22"/>
        </w:rPr>
        <w:t>tumor</w:t>
      </w:r>
      <w:r>
        <w:rPr>
          <w:rFonts w:ascii="Book Antiqua" w:eastAsia="Book Antiqua" w:hAnsi="Book Antiqua" w:cs="Book Antiqua"/>
          <w:color w:val="000000"/>
          <w:szCs w:val="28"/>
          <w:vertAlign w:val="superscript"/>
        </w:rPr>
        <w:t>[</w:t>
      </w:r>
      <w:proofErr w:type="gramEnd"/>
      <w:r w:rsidR="00782592">
        <w:rPr>
          <w:rFonts w:ascii="Book Antiqua" w:hAnsi="Book Antiqua" w:cs="Book Antiqua" w:hint="eastAsia"/>
          <w:color w:val="000000"/>
          <w:szCs w:val="28"/>
          <w:vertAlign w:val="superscript"/>
          <w:lang w:eastAsia="zh-CN"/>
        </w:rPr>
        <w:t>58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r w:rsidR="00F21AF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Because of higher rates of recurrence and progression and metachronous cancer development risk, postoperative surveillance is important in young patients</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8"/>
          <w:vertAlign w:val="superscript"/>
          <w:lang w:eastAsia="zh-CN"/>
        </w:rPr>
        <w:t>43</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8"/>
          <w:vertAlign w:val="superscript"/>
          <w:lang w:eastAsia="zh-CN"/>
        </w:rPr>
        <w:t>49</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45F4DAD2" w14:textId="77777777" w:rsidR="00A77B3E" w:rsidRDefault="00A77B3E" w:rsidP="00782592">
      <w:pPr>
        <w:spacing w:line="360" w:lineRule="auto"/>
        <w:jc w:val="both"/>
        <w:rPr>
          <w:lang w:eastAsia="zh-CN"/>
        </w:rPr>
      </w:pPr>
    </w:p>
    <w:p w14:paraId="5D7B7D9C" w14:textId="77777777" w:rsidR="00A77B3E" w:rsidRDefault="00C34AA2">
      <w:pPr>
        <w:spacing w:line="360" w:lineRule="auto"/>
        <w:jc w:val="both"/>
      </w:pPr>
      <w:r>
        <w:rPr>
          <w:rFonts w:ascii="Book Antiqua" w:eastAsia="Book Antiqua" w:hAnsi="Book Antiqua" w:cs="Book Antiqua"/>
          <w:b/>
          <w:bCs/>
          <w:caps/>
          <w:color w:val="000000"/>
          <w:szCs w:val="22"/>
          <w:u w:val="single"/>
        </w:rPr>
        <w:t>Other considerations</w:t>
      </w:r>
    </w:p>
    <w:p w14:paraId="658EA2E9" w14:textId="77777777" w:rsidR="00A77B3E" w:rsidRPr="00782592" w:rsidRDefault="00C34AA2">
      <w:pPr>
        <w:spacing w:line="360" w:lineRule="auto"/>
        <w:jc w:val="both"/>
        <w:rPr>
          <w:b/>
        </w:rPr>
      </w:pPr>
      <w:r w:rsidRPr="00782592">
        <w:rPr>
          <w:rFonts w:ascii="Book Antiqua" w:eastAsia="Book Antiqua" w:hAnsi="Book Antiqua" w:cs="Book Antiqua"/>
          <w:b/>
          <w:i/>
          <w:iCs/>
          <w:color w:val="000000"/>
          <w:szCs w:val="22"/>
        </w:rPr>
        <w:t xml:space="preserve">Referral to </w:t>
      </w:r>
      <w:r w:rsidR="00782592" w:rsidRPr="00782592">
        <w:rPr>
          <w:rFonts w:ascii="Book Antiqua" w:eastAsia="Book Antiqua" w:hAnsi="Book Antiqua" w:cs="Book Antiqua"/>
          <w:b/>
          <w:i/>
          <w:iCs/>
          <w:color w:val="000000"/>
          <w:szCs w:val="22"/>
        </w:rPr>
        <w:t>genetics c</w:t>
      </w:r>
      <w:r w:rsidRPr="00782592">
        <w:rPr>
          <w:rFonts w:ascii="Book Antiqua" w:eastAsia="Book Antiqua" w:hAnsi="Book Antiqua" w:cs="Book Antiqua"/>
          <w:b/>
          <w:i/>
          <w:iCs/>
          <w:color w:val="000000"/>
          <w:szCs w:val="22"/>
        </w:rPr>
        <w:t>ounselor</w:t>
      </w:r>
    </w:p>
    <w:p w14:paraId="2C0CAB4C" w14:textId="77777777" w:rsidR="00A77B3E" w:rsidRPr="00782592" w:rsidRDefault="00C34AA2" w:rsidP="00782592">
      <w:pPr>
        <w:spacing w:line="360" w:lineRule="auto"/>
        <w:jc w:val="both"/>
        <w:rPr>
          <w:lang w:eastAsia="zh-CN"/>
        </w:rPr>
      </w:pPr>
      <w:r>
        <w:rPr>
          <w:rFonts w:ascii="Book Antiqua" w:eastAsia="Book Antiqua" w:hAnsi="Book Antiqua" w:cs="Book Antiqua"/>
          <w:color w:val="000000"/>
          <w:szCs w:val="22"/>
        </w:rPr>
        <w:t>Across all age groups, germline mutations in a number of genes are known to be associated with an increased susceptibility to CRC, and these include mutations in mismatch repair (MMR), as well as</w:t>
      </w:r>
      <w:r>
        <w:rPr>
          <w:rFonts w:ascii="Book Antiqua" w:eastAsia="Book Antiqua" w:hAnsi="Book Antiqua" w:cs="Book Antiqua"/>
          <w:i/>
          <w:iCs/>
          <w:color w:val="000000"/>
          <w:szCs w:val="22"/>
        </w:rPr>
        <w:t xml:space="preserve"> BRCA2, BMPR1A, SMAD4, BRIP1, PALB2, GREM, POLE, SMAD4, NF1, ATM, NBN, CHEK2, BARD1, SRC, TP53, PTEN, STK11</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8"/>
          <w:vertAlign w:val="superscript"/>
          <w:lang w:eastAsia="zh-CN"/>
        </w:rPr>
        <w:t>13</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8"/>
          <w:vertAlign w:val="superscript"/>
          <w:lang w:eastAsia="zh-CN"/>
        </w:rPr>
        <w:t>62</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8"/>
          <w:vertAlign w:val="superscript"/>
          <w:lang w:eastAsia="zh-CN"/>
        </w:rPr>
        <w:t>63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Young-onset </w:t>
      </w:r>
      <w:r w:rsidR="006553F4">
        <w:rPr>
          <w:rFonts w:ascii="Book Antiqua" w:eastAsia="Book Antiqua" w:hAnsi="Book Antiqua" w:cs="Book Antiqua"/>
          <w:color w:val="000000"/>
          <w:szCs w:val="22"/>
        </w:rPr>
        <w:t>CRC</w:t>
      </w:r>
      <w:r>
        <w:rPr>
          <w:rFonts w:ascii="Book Antiqua" w:eastAsia="Book Antiqua" w:hAnsi="Book Antiqua" w:cs="Book Antiqua"/>
          <w:color w:val="000000"/>
          <w:szCs w:val="22"/>
        </w:rPr>
        <w:t xml:space="preserve"> patients have fewer BRAF V600 mutations</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8"/>
          <w:vertAlign w:val="superscript"/>
          <w:lang w:eastAsia="zh-CN"/>
        </w:rPr>
        <w:t>64</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8"/>
          <w:vertAlign w:val="superscript"/>
          <w:lang w:eastAsia="zh-CN"/>
        </w:rPr>
        <w:t>65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and adenomatous polyposis coli (APC) mutations compared to their older counterparts</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8"/>
          <w:vertAlign w:val="superscript"/>
          <w:lang w:eastAsia="zh-CN"/>
        </w:rPr>
        <w:t>40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7D14569A" w14:textId="0423B44B" w:rsidR="00A77B3E" w:rsidRDefault="00C34AA2" w:rsidP="00F21AFE">
      <w:pPr>
        <w:spacing w:line="360" w:lineRule="auto"/>
        <w:ind w:firstLineChars="100" w:firstLine="240"/>
        <w:jc w:val="both"/>
      </w:pPr>
      <w:r>
        <w:rPr>
          <w:rFonts w:ascii="Book Antiqua" w:eastAsia="Book Antiqua" w:hAnsi="Book Antiqua" w:cs="Book Antiqua"/>
          <w:color w:val="000000"/>
          <w:szCs w:val="22"/>
        </w:rPr>
        <w:t xml:space="preserve">One study comparing mutational profiles of left-sided CRCs have found that younger patients had higher rates of mutations in known genes associated with cancer-predisposing syndromes, such as </w:t>
      </w:r>
      <w:r>
        <w:rPr>
          <w:rFonts w:ascii="Book Antiqua" w:eastAsia="Book Antiqua" w:hAnsi="Book Antiqua" w:cs="Book Antiqua"/>
          <w:i/>
          <w:iCs/>
          <w:color w:val="000000"/>
          <w:szCs w:val="22"/>
        </w:rPr>
        <w:t xml:space="preserve">MSH2 and MSH6 </w:t>
      </w:r>
      <w:r>
        <w:rPr>
          <w:rFonts w:ascii="Book Antiqua" w:eastAsia="Book Antiqua" w:hAnsi="Book Antiqua" w:cs="Book Antiqua"/>
          <w:color w:val="000000"/>
          <w:szCs w:val="22"/>
        </w:rPr>
        <w:t xml:space="preserve">(hereditary nonpolyposis </w:t>
      </w:r>
      <w:r w:rsidR="006553F4">
        <w:rPr>
          <w:rFonts w:ascii="Book Antiqua" w:eastAsia="Book Antiqua" w:hAnsi="Book Antiqua" w:cs="Book Antiqua"/>
          <w:color w:val="000000"/>
          <w:szCs w:val="22"/>
        </w:rPr>
        <w:t>CRC</w:t>
      </w:r>
      <w:r>
        <w:rPr>
          <w:rFonts w:ascii="Book Antiqua" w:eastAsia="Book Antiqua" w:hAnsi="Book Antiqua" w:cs="Book Antiqua"/>
          <w:color w:val="000000"/>
          <w:szCs w:val="22"/>
        </w:rPr>
        <w:t xml:space="preserve">, HNPCC or Lynch syndrome), </w:t>
      </w:r>
      <w:r>
        <w:rPr>
          <w:rFonts w:ascii="Book Antiqua" w:eastAsia="Book Antiqua" w:hAnsi="Book Antiqua" w:cs="Book Antiqua"/>
          <w:i/>
          <w:iCs/>
          <w:color w:val="000000"/>
          <w:szCs w:val="22"/>
        </w:rPr>
        <w:t xml:space="preserve">NF1 </w:t>
      </w:r>
      <w:r>
        <w:rPr>
          <w:rFonts w:ascii="Book Antiqua" w:eastAsia="Book Antiqua" w:hAnsi="Book Antiqua" w:cs="Book Antiqua"/>
          <w:color w:val="000000"/>
          <w:szCs w:val="22"/>
        </w:rPr>
        <w:t xml:space="preserve">(neurofibromatosis type 1), </w:t>
      </w:r>
      <w:r>
        <w:rPr>
          <w:rFonts w:ascii="Book Antiqua" w:eastAsia="Book Antiqua" w:hAnsi="Book Antiqua" w:cs="Book Antiqua"/>
          <w:i/>
          <w:iCs/>
          <w:color w:val="000000"/>
          <w:szCs w:val="22"/>
        </w:rPr>
        <w:t xml:space="preserve">PTEN </w:t>
      </w:r>
      <w:r>
        <w:rPr>
          <w:rFonts w:ascii="Book Antiqua" w:eastAsia="Book Antiqua" w:hAnsi="Book Antiqua" w:cs="Book Antiqua"/>
          <w:color w:val="000000"/>
          <w:szCs w:val="22"/>
        </w:rPr>
        <w:t xml:space="preserve">(hamartoma tumors syndrome or Cowden’s syndrome), </w:t>
      </w:r>
      <w:r>
        <w:rPr>
          <w:rFonts w:ascii="Book Antiqua" w:eastAsia="Book Antiqua" w:hAnsi="Book Antiqua" w:cs="Book Antiqua"/>
          <w:i/>
          <w:iCs/>
          <w:color w:val="000000"/>
          <w:szCs w:val="22"/>
        </w:rPr>
        <w:t xml:space="preserve">TSC1 </w:t>
      </w:r>
      <w:r>
        <w:rPr>
          <w:rFonts w:ascii="Book Antiqua" w:eastAsia="Book Antiqua" w:hAnsi="Book Antiqua" w:cs="Book Antiqua"/>
          <w:color w:val="000000"/>
          <w:szCs w:val="22"/>
        </w:rPr>
        <w:t>and</w:t>
      </w:r>
      <w:r>
        <w:rPr>
          <w:rFonts w:ascii="Book Antiqua" w:eastAsia="Book Antiqua" w:hAnsi="Book Antiqua" w:cs="Book Antiqua"/>
          <w:i/>
          <w:iCs/>
          <w:color w:val="000000"/>
          <w:szCs w:val="22"/>
        </w:rPr>
        <w:t xml:space="preserve"> TSC2</w:t>
      </w:r>
      <w:r>
        <w:rPr>
          <w:rFonts w:ascii="Book Antiqua" w:eastAsia="Book Antiqua" w:hAnsi="Book Antiqua" w:cs="Book Antiqua"/>
          <w:color w:val="000000"/>
          <w:szCs w:val="22"/>
        </w:rPr>
        <w:t xml:space="preserve"> (tuberous sclerosis complex), and </w:t>
      </w:r>
      <w:r>
        <w:rPr>
          <w:rFonts w:ascii="Book Antiqua" w:eastAsia="Book Antiqua" w:hAnsi="Book Antiqua" w:cs="Book Antiqua"/>
          <w:i/>
          <w:iCs/>
          <w:color w:val="000000"/>
          <w:szCs w:val="22"/>
        </w:rPr>
        <w:t xml:space="preserve">BRCA2 </w:t>
      </w:r>
      <w:r>
        <w:rPr>
          <w:rFonts w:ascii="Book Antiqua" w:eastAsia="Book Antiqua" w:hAnsi="Book Antiqua" w:cs="Book Antiqua"/>
          <w:color w:val="000000"/>
          <w:szCs w:val="22"/>
        </w:rPr>
        <w:t xml:space="preserve">(hereditary breast and ovarian cancer </w:t>
      </w:r>
      <w:proofErr w:type="gramStart"/>
      <w:r>
        <w:rPr>
          <w:rFonts w:ascii="Book Antiqua" w:eastAsia="Book Antiqua" w:hAnsi="Book Antiqua" w:cs="Book Antiqua"/>
          <w:color w:val="000000"/>
          <w:szCs w:val="22"/>
        </w:rPr>
        <w:t>syndromes)</w:t>
      </w:r>
      <w:r>
        <w:rPr>
          <w:rFonts w:ascii="Book Antiqua" w:eastAsia="Book Antiqua" w:hAnsi="Book Antiqua" w:cs="Book Antiqua"/>
          <w:color w:val="000000"/>
          <w:szCs w:val="28"/>
          <w:vertAlign w:val="superscript"/>
        </w:rPr>
        <w:t>[</w:t>
      </w:r>
      <w:proofErr w:type="gramEnd"/>
      <w:r w:rsidR="00782592">
        <w:rPr>
          <w:rFonts w:ascii="Book Antiqua" w:hAnsi="Book Antiqua" w:cs="Book Antiqua" w:hint="eastAsia"/>
          <w:color w:val="000000"/>
          <w:szCs w:val="28"/>
          <w:vertAlign w:val="superscript"/>
          <w:lang w:eastAsia="zh-CN"/>
        </w:rPr>
        <w:t>66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Using next-generation sequencing, the study found that TMB-high (</w:t>
      </w:r>
      <w:bookmarkStart w:id="3" w:name="_Hlk52799984"/>
      <w:r w:rsidR="00782592" w:rsidRPr="00736AB0">
        <w:rPr>
          <w:rFonts w:ascii="Book Antiqua" w:eastAsia="宋体" w:hAnsi="Book Antiqua"/>
          <w:bCs/>
        </w:rPr>
        <w:t>≥</w:t>
      </w:r>
      <w:bookmarkEnd w:id="3"/>
      <w:r w:rsidR="00782592">
        <w:rPr>
          <w:rFonts w:ascii="Book Antiqua" w:eastAsia="宋体" w:hAnsi="Book Antiqua" w:hint="eastAsia"/>
          <w:bCs/>
          <w:lang w:eastAsia="zh-CN"/>
        </w:rPr>
        <w:t xml:space="preserve"> </w:t>
      </w:r>
      <w:r>
        <w:rPr>
          <w:rFonts w:ascii="Book Antiqua" w:eastAsia="Book Antiqua" w:hAnsi="Book Antiqua" w:cs="Book Antiqua"/>
          <w:color w:val="000000"/>
          <w:szCs w:val="22"/>
        </w:rPr>
        <w:t xml:space="preserve">17 mutations/Mb) and </w:t>
      </w:r>
      <w:r w:rsidR="00782592">
        <w:rPr>
          <w:rFonts w:ascii="Book Antiqua" w:eastAsia="Book Antiqua" w:hAnsi="Book Antiqua" w:cs="Book Antiqua"/>
          <w:color w:val="000000"/>
          <w:szCs w:val="22"/>
        </w:rPr>
        <w:lastRenderedPageBreak/>
        <w:t>microsatellite instability-high (MSI-H)</w:t>
      </w:r>
      <w:r w:rsidR="0078259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tumors were more common in young-onset CRC patients compared to older patients. TMB-high status is an emerging biomarker for response to immunotherapy, as it represents a hyper-mutational state that results in a rich expression of neoantigens that can be recognized by the innate immune system and trigger a T-cell response</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8"/>
          <w:vertAlign w:val="superscript"/>
          <w:lang w:eastAsia="zh-CN"/>
        </w:rPr>
        <w:t>62</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8"/>
          <w:vertAlign w:val="superscript"/>
          <w:lang w:eastAsia="zh-CN"/>
        </w:rPr>
        <w:t>67</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104B438A" w14:textId="522FAF52" w:rsidR="00A77B3E" w:rsidRDefault="00C34AA2" w:rsidP="00F21AFE">
      <w:pPr>
        <w:spacing w:line="360" w:lineRule="auto"/>
        <w:ind w:firstLineChars="100" w:firstLine="240"/>
        <w:jc w:val="both"/>
      </w:pPr>
      <w:r>
        <w:rPr>
          <w:rFonts w:ascii="Book Antiqua" w:eastAsia="Book Antiqua" w:hAnsi="Book Antiqua" w:cs="Book Antiqua"/>
          <w:color w:val="000000"/>
          <w:szCs w:val="22"/>
        </w:rPr>
        <w:t>Although the majority of CRCs identified in young patients are not associated with polyposis syndromes or Lynch syndrome, germline mutations in MMR genes still occur at far higher rates in young CRC patients</w:t>
      </w:r>
      <w:r w:rsidR="0078259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(16</w:t>
      </w:r>
      <w:r w:rsidR="00782592">
        <w:rPr>
          <w:rFonts w:ascii="Book Antiqua" w:hAnsi="Book Antiqua" w:cs="Book Antiqua" w:hint="eastAsia"/>
          <w:color w:val="000000"/>
          <w:szCs w:val="22"/>
          <w:lang w:eastAsia="zh-CN"/>
        </w:rPr>
        <w:t>%</w:t>
      </w:r>
      <w:r>
        <w:rPr>
          <w:rFonts w:ascii="Book Antiqua" w:eastAsia="Book Antiqua" w:hAnsi="Book Antiqua" w:cs="Book Antiqua"/>
          <w:color w:val="000000"/>
          <w:szCs w:val="22"/>
        </w:rPr>
        <w:t>-20%)</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8"/>
          <w:vertAlign w:val="superscript"/>
          <w:lang w:eastAsia="zh-CN"/>
        </w:rPr>
        <w:t>1</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8"/>
          <w:vertAlign w:val="superscript"/>
          <w:lang w:eastAsia="zh-CN"/>
        </w:rPr>
        <w:t>35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compared to the 3% reported overall rate of HNPCC among all ages</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8"/>
          <w:vertAlign w:val="superscript"/>
          <w:lang w:eastAsia="zh-CN"/>
        </w:rPr>
        <w:t>60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Metastatic tumors with mismatch repair deficiency are candidates for immune checkpoint inhibitors and thus the higher frequency of mutations in MMR genes have important potential therapeutic implications.</w:t>
      </w:r>
    </w:p>
    <w:p w14:paraId="326AC6B2" w14:textId="7E664A44" w:rsidR="00A77B3E" w:rsidRDefault="00C34AA2" w:rsidP="00F21AFE">
      <w:pPr>
        <w:spacing w:line="360" w:lineRule="auto"/>
        <w:ind w:firstLineChars="100" w:firstLine="240"/>
        <w:jc w:val="both"/>
      </w:pPr>
      <w:r>
        <w:rPr>
          <w:rFonts w:ascii="Book Antiqua" w:eastAsia="Book Antiqua" w:hAnsi="Book Antiqua" w:cs="Book Antiqua"/>
          <w:color w:val="000000"/>
          <w:szCs w:val="22"/>
        </w:rPr>
        <w:t>Current standard-of-care guidelines include universal microsatellite instability testing for all CRCs; however, using MSI phenotype as a prerequisite for germline testing may not be sensitive enough to detect</w:t>
      </w:r>
      <w:r w:rsidR="00782592">
        <w:rPr>
          <w:rFonts w:ascii="Book Antiqua" w:eastAsia="Book Antiqua" w:hAnsi="Book Antiqua" w:cs="Book Antiqua"/>
          <w:color w:val="000000"/>
          <w:szCs w:val="22"/>
        </w:rPr>
        <w:t xml:space="preserve"> those with genetic mutations. </w:t>
      </w:r>
      <w:r>
        <w:rPr>
          <w:rFonts w:ascii="Book Antiqua" w:eastAsia="Book Antiqua" w:hAnsi="Book Antiqua" w:cs="Book Antiqua"/>
          <w:color w:val="000000"/>
          <w:szCs w:val="22"/>
        </w:rPr>
        <w:t>Current NCCN guidelines recommend genetic evaluation for patients who are diagnosed with CRC prior to age 50</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8"/>
          <w:vertAlign w:val="superscript"/>
          <w:lang w:eastAsia="zh-CN"/>
        </w:rPr>
        <w:t>68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Family history is often used to screen for elevated CRC risk; however, in young-onset CRC patients with germline mutations, only half had a history of CRC in a first-degree relative</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8"/>
          <w:vertAlign w:val="superscript"/>
          <w:lang w:eastAsia="zh-CN"/>
        </w:rPr>
        <w:t>35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Because the majority of young-onset CRC patients do not have an associated hereditary syndrome or germline mutation, traditional algorithms will fail to identify many young patients at risk of developing CRC.</w:t>
      </w:r>
    </w:p>
    <w:p w14:paraId="45557208" w14:textId="59E2604E" w:rsidR="00A77B3E" w:rsidRDefault="00C34AA2" w:rsidP="00F21AFE">
      <w:pPr>
        <w:spacing w:line="360" w:lineRule="auto"/>
        <w:ind w:firstLineChars="100" w:firstLine="240"/>
        <w:jc w:val="both"/>
        <w:rPr>
          <w:rFonts w:ascii="Book Antiqua" w:hAnsi="Book Antiqua" w:cs="Book Antiqua"/>
          <w:color w:val="000000"/>
          <w:szCs w:val="22"/>
          <w:lang w:eastAsia="zh-CN"/>
        </w:rPr>
      </w:pPr>
      <w:r>
        <w:rPr>
          <w:rFonts w:ascii="Book Antiqua" w:eastAsia="Book Antiqua" w:hAnsi="Book Antiqua" w:cs="Book Antiqua"/>
          <w:color w:val="000000"/>
          <w:szCs w:val="22"/>
        </w:rPr>
        <w:t xml:space="preserve">Sporadic young-onset CRC may have a unique molecular profile, in which they have multiple genetic variants displaying variable </w:t>
      </w:r>
      <w:proofErr w:type="gramStart"/>
      <w:r>
        <w:rPr>
          <w:rFonts w:ascii="Book Antiqua" w:eastAsia="Book Antiqua" w:hAnsi="Book Antiqua" w:cs="Book Antiqua"/>
          <w:color w:val="000000"/>
          <w:szCs w:val="22"/>
        </w:rPr>
        <w:t>penetrance</w:t>
      </w:r>
      <w:r>
        <w:rPr>
          <w:rFonts w:ascii="Book Antiqua" w:eastAsia="Book Antiqua" w:hAnsi="Book Antiqua" w:cs="Book Antiqua"/>
          <w:color w:val="000000"/>
          <w:szCs w:val="28"/>
          <w:vertAlign w:val="superscript"/>
        </w:rPr>
        <w:t>[</w:t>
      </w:r>
      <w:proofErr w:type="gramEnd"/>
      <w:r w:rsidR="00782592">
        <w:rPr>
          <w:rFonts w:ascii="Book Antiqua" w:hAnsi="Book Antiqua" w:cs="Book Antiqua" w:hint="eastAsia"/>
          <w:color w:val="000000"/>
          <w:szCs w:val="28"/>
          <w:vertAlign w:val="superscript"/>
          <w:lang w:eastAsia="zh-CN"/>
        </w:rPr>
        <w:t>64,69</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 majority of young-onset cancers does not exhibit MSI but are microsatellite stable (MSS).</w:t>
      </w:r>
      <w:r w:rsidR="0078259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Young-onset MSS tumors demonstrate different manifestations of disease.</w:t>
      </w:r>
      <w:r w:rsidR="0078259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While late-onset MSS CRCs are predominantly found in the right colon and are less likely to present with synchronous and metachronous tumors, young-onset MSS CRC are left-sided, have a low frequency of other primary neoplasms, and are an important familial component</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8"/>
          <w:vertAlign w:val="superscript"/>
          <w:lang w:eastAsia="zh-CN"/>
        </w:rPr>
        <w:t>57</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CpG island methylation (CIMP) silences genes in colon tumors and accounts for 40% of all </w:t>
      </w:r>
      <w:r>
        <w:rPr>
          <w:rFonts w:ascii="Book Antiqua" w:eastAsia="Book Antiqua" w:hAnsi="Book Antiqua" w:cs="Book Antiqua"/>
          <w:color w:val="000000"/>
          <w:szCs w:val="22"/>
        </w:rPr>
        <w:lastRenderedPageBreak/>
        <w:t>CRCs</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8"/>
          <w:vertAlign w:val="superscript"/>
          <w:lang w:eastAsia="zh-CN"/>
        </w:rPr>
        <w:t>70</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8"/>
          <w:vertAlign w:val="superscript"/>
          <w:lang w:eastAsia="zh-CN"/>
        </w:rPr>
        <w:t>71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CIMP-high tumors are associated with proximal colon location, poor differentiation, MSI, and </w:t>
      </w:r>
      <w:r>
        <w:rPr>
          <w:rFonts w:ascii="Book Antiqua" w:eastAsia="Book Antiqua" w:hAnsi="Book Antiqua" w:cs="Book Antiqua"/>
          <w:i/>
          <w:iCs/>
          <w:color w:val="000000"/>
          <w:szCs w:val="22"/>
        </w:rPr>
        <w:t>BRAF</w:t>
      </w:r>
      <w:r>
        <w:rPr>
          <w:rFonts w:ascii="Book Antiqua" w:eastAsia="Book Antiqua" w:hAnsi="Book Antiqua" w:cs="Book Antiqua"/>
          <w:color w:val="000000"/>
          <w:szCs w:val="22"/>
        </w:rPr>
        <w:t xml:space="preserve"> mutations. Tumors that have BRAF V600E alteration and demonstrate MLH1 promoter hypermethylation are generally sporadic</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8"/>
          <w:vertAlign w:val="superscript"/>
          <w:lang w:eastAsia="zh-CN"/>
        </w:rPr>
        <w:t>72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Young-onset CRC patients have a higher rate of CIMP-low cases and are located in the left colon. However for those patients with Lynch Syndrome who have young-onset CRC, </w:t>
      </w:r>
      <w:r w:rsidRPr="00782592">
        <w:rPr>
          <w:rFonts w:ascii="Book Antiqua" w:eastAsia="Book Antiqua" w:hAnsi="Book Antiqua" w:cs="Book Antiqua"/>
          <w:i/>
          <w:color w:val="000000"/>
          <w:szCs w:val="22"/>
        </w:rPr>
        <w:t>i.e.</w:t>
      </w:r>
      <w:r>
        <w:rPr>
          <w:rFonts w:ascii="Book Antiqua" w:eastAsia="Book Antiqua" w:hAnsi="Book Antiqua" w:cs="Book Antiqua"/>
          <w:color w:val="000000"/>
          <w:szCs w:val="22"/>
        </w:rPr>
        <w:t xml:space="preserve">, germline mutations of MSI, a higher proportion will be CIMP-high, compared to those who develop Lynch-syndrome related CRC later in </w:t>
      </w:r>
      <w:proofErr w:type="gramStart"/>
      <w:r>
        <w:rPr>
          <w:rFonts w:ascii="Book Antiqua" w:eastAsia="Book Antiqua" w:hAnsi="Book Antiqua" w:cs="Book Antiqua"/>
          <w:color w:val="000000"/>
          <w:szCs w:val="22"/>
        </w:rPr>
        <w:t>life</w:t>
      </w:r>
      <w:r>
        <w:rPr>
          <w:rFonts w:ascii="Book Antiqua" w:eastAsia="Book Antiqua" w:hAnsi="Book Antiqua" w:cs="Book Antiqua"/>
          <w:color w:val="000000"/>
          <w:szCs w:val="28"/>
          <w:vertAlign w:val="superscript"/>
        </w:rPr>
        <w:t>[</w:t>
      </w:r>
      <w:proofErr w:type="gramEnd"/>
      <w:r w:rsidR="00782592">
        <w:rPr>
          <w:rFonts w:ascii="Book Antiqua" w:hAnsi="Book Antiqua" w:cs="Book Antiqua" w:hint="eastAsia"/>
          <w:color w:val="000000"/>
          <w:szCs w:val="28"/>
          <w:vertAlign w:val="superscript"/>
          <w:lang w:eastAsia="zh-CN"/>
        </w:rPr>
        <w:t>70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Finally, there is a subset of CRCs defined as microsatellite and chromosome stable CRC (MACS), who are characterized by the absence of MSI-high and chromosomal instability (CIN). MACS account for 30% of all sporadic CRC and are identified more frequently in young CRCs</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8"/>
          <w:vertAlign w:val="superscript"/>
          <w:lang w:eastAsia="zh-CN"/>
        </w:rPr>
        <w:t>73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MACS are mostly located in the colon distal to the splenic flexure and rectum, have histologic features associated with poor prognosis, present with metastasis, and have early disease recurrence, and lower survival rates than patients with MSI or CIN</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8"/>
          <w:vertAlign w:val="superscript"/>
          <w:lang w:eastAsia="zh-CN"/>
        </w:rPr>
        <w:t>73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LINE-1 hypomethylation is a unique feature of young-onset CRC. It is a “surrogate marker for genome-wide hypomethylation” and is associated with increased CIN</w:t>
      </w:r>
      <w:r>
        <w:rPr>
          <w:rFonts w:ascii="Book Antiqua" w:eastAsia="Book Antiqua" w:hAnsi="Book Antiqua" w:cs="Book Antiqua"/>
          <w:color w:val="000000"/>
          <w:szCs w:val="28"/>
          <w:vertAlign w:val="superscript"/>
        </w:rPr>
        <w:t>[</w:t>
      </w:r>
      <w:r w:rsidR="00782592">
        <w:rPr>
          <w:rFonts w:ascii="Book Antiqua" w:hAnsi="Book Antiqua" w:cs="Book Antiqua" w:hint="eastAsia"/>
          <w:color w:val="000000"/>
          <w:szCs w:val="28"/>
          <w:vertAlign w:val="superscript"/>
          <w:lang w:eastAsia="zh-CN"/>
        </w:rPr>
        <w:t>74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7A046ECD" w14:textId="77777777" w:rsidR="00782592" w:rsidRPr="00782592" w:rsidRDefault="00782592" w:rsidP="00782592">
      <w:pPr>
        <w:spacing w:line="360" w:lineRule="auto"/>
        <w:jc w:val="both"/>
        <w:rPr>
          <w:lang w:eastAsia="zh-CN"/>
        </w:rPr>
      </w:pPr>
    </w:p>
    <w:p w14:paraId="171B9CC5" w14:textId="77777777" w:rsidR="00A77B3E" w:rsidRPr="00782592" w:rsidRDefault="00C34AA2">
      <w:pPr>
        <w:spacing w:line="360" w:lineRule="auto"/>
        <w:jc w:val="both"/>
        <w:rPr>
          <w:b/>
        </w:rPr>
      </w:pPr>
      <w:r w:rsidRPr="00782592">
        <w:rPr>
          <w:rFonts w:ascii="Book Antiqua" w:eastAsia="Book Antiqua" w:hAnsi="Book Antiqua" w:cs="Book Antiqua"/>
          <w:b/>
          <w:i/>
          <w:iCs/>
          <w:color w:val="000000"/>
          <w:szCs w:val="22"/>
        </w:rPr>
        <w:t xml:space="preserve">Genetic </w:t>
      </w:r>
      <w:r w:rsidR="00782592" w:rsidRPr="00782592">
        <w:rPr>
          <w:rFonts w:ascii="Book Antiqua" w:hAnsi="Book Antiqua" w:cs="Book Antiqua" w:hint="eastAsia"/>
          <w:b/>
          <w:i/>
          <w:iCs/>
          <w:color w:val="000000"/>
          <w:szCs w:val="22"/>
          <w:lang w:eastAsia="zh-CN"/>
        </w:rPr>
        <w:t>t</w:t>
      </w:r>
      <w:r w:rsidRPr="00782592">
        <w:rPr>
          <w:rFonts w:ascii="Book Antiqua" w:eastAsia="Book Antiqua" w:hAnsi="Book Antiqua" w:cs="Book Antiqua"/>
          <w:b/>
          <w:i/>
          <w:iCs/>
          <w:color w:val="000000"/>
          <w:szCs w:val="22"/>
        </w:rPr>
        <w:t>esting</w:t>
      </w:r>
    </w:p>
    <w:p w14:paraId="1959F36E" w14:textId="77777777" w:rsidR="00A77B3E" w:rsidRDefault="00C34AA2" w:rsidP="00782592">
      <w:pPr>
        <w:spacing w:line="360" w:lineRule="auto"/>
        <w:jc w:val="both"/>
        <w:rPr>
          <w:rFonts w:ascii="Book Antiqua" w:hAnsi="Book Antiqua" w:cs="Book Antiqua"/>
          <w:color w:val="000000"/>
          <w:szCs w:val="22"/>
          <w:lang w:eastAsia="zh-CN"/>
        </w:rPr>
      </w:pPr>
      <w:r>
        <w:rPr>
          <w:rFonts w:ascii="Book Antiqua" w:eastAsia="Book Antiqua" w:hAnsi="Book Antiqua" w:cs="Book Antiqua"/>
          <w:color w:val="000000"/>
          <w:szCs w:val="22"/>
        </w:rPr>
        <w:t>There exist multiple genetic tests and the most commonly commercially available tests will be described below. The authors would like to emphasize genetic testing should be performed concurrently with referral to a genetics counselor or the results should be reviewed with a clinician familiar with the genetic test ordered and its future implications.</w:t>
      </w:r>
    </w:p>
    <w:p w14:paraId="2ADC8FD7" w14:textId="77777777" w:rsidR="00782592" w:rsidRPr="00782592" w:rsidRDefault="00782592" w:rsidP="00782592">
      <w:pPr>
        <w:spacing w:line="360" w:lineRule="auto"/>
        <w:jc w:val="both"/>
        <w:rPr>
          <w:lang w:eastAsia="zh-CN"/>
        </w:rPr>
      </w:pPr>
    </w:p>
    <w:p w14:paraId="6A86EC84" w14:textId="77777777" w:rsidR="00A77B3E" w:rsidRPr="00782592" w:rsidRDefault="00C34AA2">
      <w:pPr>
        <w:spacing w:line="360" w:lineRule="auto"/>
        <w:jc w:val="both"/>
        <w:rPr>
          <w:b/>
        </w:rPr>
      </w:pPr>
      <w:r w:rsidRPr="00782592">
        <w:rPr>
          <w:rFonts w:ascii="Book Antiqua" w:eastAsia="Book Antiqua" w:hAnsi="Book Antiqua" w:cs="Book Antiqua"/>
          <w:b/>
          <w:i/>
          <w:iCs/>
          <w:color w:val="000000"/>
          <w:szCs w:val="22"/>
        </w:rPr>
        <w:t xml:space="preserve">Referral to </w:t>
      </w:r>
      <w:r w:rsidR="00782592">
        <w:rPr>
          <w:rFonts w:ascii="Book Antiqua" w:hAnsi="Book Antiqua" w:cs="Book Antiqua" w:hint="eastAsia"/>
          <w:b/>
          <w:i/>
          <w:iCs/>
          <w:color w:val="000000"/>
          <w:szCs w:val="22"/>
          <w:lang w:eastAsia="zh-CN"/>
        </w:rPr>
        <w:t>f</w:t>
      </w:r>
      <w:r w:rsidRPr="00782592">
        <w:rPr>
          <w:rFonts w:ascii="Book Antiqua" w:eastAsia="Book Antiqua" w:hAnsi="Book Antiqua" w:cs="Book Antiqua"/>
          <w:b/>
          <w:i/>
          <w:iCs/>
          <w:color w:val="000000"/>
          <w:szCs w:val="22"/>
        </w:rPr>
        <w:t>ertility specialists</w:t>
      </w:r>
    </w:p>
    <w:p w14:paraId="552C73BF" w14:textId="77777777" w:rsidR="00A77B3E" w:rsidRDefault="00C34AA2" w:rsidP="00782592">
      <w:pPr>
        <w:spacing w:line="360" w:lineRule="auto"/>
        <w:jc w:val="both"/>
      </w:pPr>
      <w:r>
        <w:rPr>
          <w:rFonts w:ascii="Book Antiqua" w:eastAsia="Book Antiqua" w:hAnsi="Book Antiqua" w:cs="Book Antiqua"/>
          <w:color w:val="000000"/>
          <w:szCs w:val="22"/>
        </w:rPr>
        <w:t xml:space="preserve">Young-onset CRC patients often have not completed child-bearing. In order to preserve fertility, referrals should be made to reproductive endocrinology specialists in gynecology and reproductive urologists. Both subspecialties offer cryopreservation of sperm (“sperm freezing”) and ova (“egg freezing”). For females, gynecologists are able </w:t>
      </w:r>
      <w:r>
        <w:rPr>
          <w:rFonts w:ascii="Book Antiqua" w:eastAsia="Book Antiqua" w:hAnsi="Book Antiqua" w:cs="Book Antiqua"/>
          <w:color w:val="000000"/>
          <w:szCs w:val="22"/>
        </w:rPr>
        <w:lastRenderedPageBreak/>
        <w:t>to perform ovarian transposition to preserve ovarian function prior to administration of chemoradiation therapy for rectal cancer.</w:t>
      </w:r>
    </w:p>
    <w:p w14:paraId="25614087" w14:textId="77777777" w:rsidR="00A77B3E" w:rsidRPr="00A26240" w:rsidRDefault="00A77B3E" w:rsidP="00A26240">
      <w:pPr>
        <w:spacing w:line="360" w:lineRule="auto"/>
        <w:jc w:val="both"/>
        <w:rPr>
          <w:lang w:eastAsia="zh-CN"/>
        </w:rPr>
      </w:pPr>
    </w:p>
    <w:p w14:paraId="1EF5423A" w14:textId="77777777" w:rsidR="00A77B3E" w:rsidRDefault="00C34AA2">
      <w:pPr>
        <w:spacing w:line="360" w:lineRule="auto"/>
        <w:jc w:val="both"/>
      </w:pPr>
      <w:r>
        <w:rPr>
          <w:rFonts w:ascii="Book Antiqua" w:eastAsia="Book Antiqua" w:hAnsi="Book Antiqua" w:cs="Book Antiqua"/>
          <w:b/>
          <w:bCs/>
          <w:caps/>
          <w:color w:val="000000"/>
          <w:szCs w:val="22"/>
          <w:u w:val="single"/>
        </w:rPr>
        <w:t>Future Directions</w:t>
      </w:r>
    </w:p>
    <w:p w14:paraId="41FA73FA" w14:textId="77777777" w:rsidR="00A77B3E" w:rsidRDefault="00C34AA2" w:rsidP="00A26240">
      <w:pPr>
        <w:spacing w:line="360" w:lineRule="auto"/>
        <w:jc w:val="both"/>
      </w:pPr>
      <w:r>
        <w:rPr>
          <w:rFonts w:ascii="Book Antiqua" w:eastAsia="Book Antiqua" w:hAnsi="Book Antiqua" w:cs="Book Antiqua"/>
          <w:color w:val="000000"/>
          <w:szCs w:val="22"/>
          <w:shd w:val="clear" w:color="auto" w:fill="FFFFFF"/>
        </w:rPr>
        <w:t>While the recommended age for the first screening colonoscopy has been decreased to age 45 by the American Cancer Society, most other national society guidelines continue to recommend the initial screening colonoscopy at age 50 with consideration for screening colonoscopy for younger adults with “high-risk factors”</w:t>
      </w:r>
      <w:r w:rsidR="00A26240">
        <w:rPr>
          <w:rFonts w:ascii="Book Antiqua"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 xml:space="preserve"> A future challenge will be to identify the subset of young patients under age 50 who would benefit from a screening colonoscopy. In a study by Chen, </w:t>
      </w:r>
      <w:r>
        <w:rPr>
          <w:rFonts w:ascii="Book Antiqua" w:eastAsia="Book Antiqua" w:hAnsi="Book Antiqua" w:cs="Book Antiqua"/>
          <w:i/>
          <w:iCs/>
          <w:color w:val="000000"/>
          <w:szCs w:val="22"/>
          <w:shd w:val="clear" w:color="auto" w:fill="FFFFFF"/>
        </w:rPr>
        <w:t>et al</w:t>
      </w:r>
      <w:r w:rsidR="00A26240" w:rsidRPr="00A26240">
        <w:rPr>
          <w:rFonts w:ascii="Book Antiqua" w:hAnsi="Book Antiqua" w:cs="Book Antiqua" w:hint="eastAsia"/>
          <w:color w:val="000000"/>
          <w:szCs w:val="22"/>
          <w:shd w:val="clear" w:color="auto" w:fill="FFFFFF"/>
          <w:vertAlign w:val="superscript"/>
          <w:lang w:eastAsia="zh-CN"/>
        </w:rPr>
        <w:t>[20]</w:t>
      </w:r>
      <w:r>
        <w:rPr>
          <w:rFonts w:ascii="Book Antiqua" w:eastAsia="Book Antiqua" w:hAnsi="Book Antiqua" w:cs="Book Antiqua"/>
          <w:color w:val="000000"/>
          <w:szCs w:val="22"/>
          <w:shd w:val="clear" w:color="auto" w:fill="FFFFFF"/>
        </w:rPr>
        <w:t xml:space="preserve">, only one patient in their study sample of patients under age 50 was diagnosed with a familial polyposis.  All other patients under age 50 with the diagnosis of CRC were the proband identified by genetic testing in their family. Most patients did not have the recognized risk factors of family history of CRC, personal history of </w:t>
      </w:r>
      <w:r w:rsidR="004762F9">
        <w:rPr>
          <w:rFonts w:ascii="Book Antiqua" w:eastAsia="Book Antiqua" w:hAnsi="Book Antiqua" w:cs="Book Antiqua"/>
          <w:color w:val="000000"/>
          <w:szCs w:val="22"/>
        </w:rPr>
        <w:t>IBD</w:t>
      </w:r>
      <w:r>
        <w:rPr>
          <w:rFonts w:ascii="Book Antiqua" w:eastAsia="Book Antiqua" w:hAnsi="Book Antiqua" w:cs="Book Antiqua"/>
          <w:color w:val="000000"/>
          <w:szCs w:val="22"/>
          <w:shd w:val="clear" w:color="auto" w:fill="FFFFFF"/>
        </w:rPr>
        <w:t>, or hereditary cancer syndrome</w:t>
      </w:r>
      <w:r>
        <w:rPr>
          <w:rFonts w:ascii="Book Antiqua" w:eastAsia="Book Antiqua" w:hAnsi="Book Antiqua" w:cs="Book Antiqua"/>
          <w:color w:val="000000"/>
          <w:szCs w:val="28"/>
          <w:shd w:val="clear" w:color="auto" w:fill="FFFFFF"/>
          <w:vertAlign w:val="superscript"/>
        </w:rPr>
        <w:t>[</w:t>
      </w:r>
      <w:r w:rsidR="00A26240">
        <w:rPr>
          <w:rFonts w:ascii="Book Antiqua" w:hAnsi="Book Antiqua" w:cs="Book Antiqua" w:hint="eastAsia"/>
          <w:color w:val="000000"/>
          <w:szCs w:val="28"/>
          <w:shd w:val="clear" w:color="auto" w:fill="FFFFFF"/>
          <w:vertAlign w:val="superscript"/>
          <w:lang w:eastAsia="zh-CN"/>
        </w:rPr>
        <w:t>20</w:t>
      </w:r>
      <w:r>
        <w:rPr>
          <w:rFonts w:ascii="Book Antiqua" w:eastAsia="Book Antiqua" w:hAnsi="Book Antiqua" w:cs="Book Antiqua"/>
          <w:color w:val="000000"/>
          <w:szCs w:val="18"/>
          <w:shd w:val="clear" w:color="auto" w:fill="FFFFFF"/>
          <w:vertAlign w:val="superscript"/>
        </w:rPr>
        <w:t>,</w:t>
      </w:r>
      <w:r w:rsidR="00A26240">
        <w:rPr>
          <w:rFonts w:ascii="Book Antiqua" w:hAnsi="Book Antiqua" w:cs="Book Antiqua" w:hint="eastAsia"/>
          <w:color w:val="000000"/>
          <w:szCs w:val="18"/>
          <w:shd w:val="clear" w:color="auto" w:fill="FFFFFF"/>
          <w:vertAlign w:val="superscript"/>
          <w:lang w:eastAsia="zh-CN"/>
        </w:rPr>
        <w:t>43</w:t>
      </w:r>
      <w:r>
        <w:rPr>
          <w:rFonts w:ascii="Book Antiqua" w:eastAsia="Book Antiqua" w:hAnsi="Book Antiqua" w:cs="Book Antiqua"/>
          <w:color w:val="000000"/>
          <w:szCs w:val="18"/>
          <w:shd w:val="clear" w:color="auto" w:fill="FFFFFF"/>
          <w:vertAlign w:val="superscript"/>
        </w:rPr>
        <w:t>]</w:t>
      </w:r>
      <w:r>
        <w:rPr>
          <w:rFonts w:ascii="Book Antiqua" w:eastAsia="Book Antiqua" w:hAnsi="Book Antiqua" w:cs="Book Antiqua"/>
          <w:color w:val="000000"/>
          <w:szCs w:val="22"/>
          <w:shd w:val="clear" w:color="auto" w:fill="FFFFFF"/>
        </w:rPr>
        <w:t xml:space="preserve">. Thus, there is a need </w:t>
      </w:r>
      <w:r>
        <w:rPr>
          <w:rFonts w:ascii="Book Antiqua" w:eastAsia="Book Antiqua" w:hAnsi="Book Antiqua" w:cs="Book Antiqua"/>
          <w:color w:val="000000"/>
          <w:szCs w:val="22"/>
        </w:rPr>
        <w:t>for population-based studies to identify lifestyle and environmental factors associated with young-onset CRC while also investigating the role of traditional risk factors in young-onset CRC. The future challenge lies in identifying the subset population of young patients who would benefit for colorectal screening, while also avoiding societal financial burden.</w:t>
      </w:r>
    </w:p>
    <w:p w14:paraId="40400D8B" w14:textId="77777777" w:rsidR="00A77B3E" w:rsidRDefault="00A77B3E" w:rsidP="00A26240">
      <w:pPr>
        <w:spacing w:line="360" w:lineRule="auto"/>
        <w:jc w:val="both"/>
        <w:rPr>
          <w:lang w:eastAsia="zh-CN"/>
        </w:rPr>
      </w:pPr>
    </w:p>
    <w:p w14:paraId="74547186" w14:textId="77777777" w:rsidR="00A77B3E" w:rsidRDefault="00C34AA2">
      <w:pPr>
        <w:spacing w:line="360" w:lineRule="auto"/>
        <w:jc w:val="both"/>
      </w:pPr>
      <w:r>
        <w:rPr>
          <w:rFonts w:ascii="Book Antiqua" w:eastAsia="Book Antiqua" w:hAnsi="Book Antiqua" w:cs="Book Antiqua"/>
          <w:b/>
          <w:caps/>
          <w:color w:val="000000"/>
          <w:u w:val="single"/>
        </w:rPr>
        <w:t>CONCLUSION</w:t>
      </w:r>
    </w:p>
    <w:p w14:paraId="66940E53" w14:textId="77777777" w:rsidR="00A77B3E" w:rsidRDefault="00C34AA2" w:rsidP="00A26240">
      <w:pPr>
        <w:spacing w:line="360" w:lineRule="auto"/>
        <w:jc w:val="both"/>
      </w:pPr>
      <w:r>
        <w:rPr>
          <w:rFonts w:ascii="Book Antiqua" w:eastAsia="Book Antiqua" w:hAnsi="Book Antiqua" w:cs="Book Antiqua"/>
          <w:color w:val="000000"/>
          <w:szCs w:val="22"/>
        </w:rPr>
        <w:t xml:space="preserve">It has been demonstrated that there is a delay to diagnosis of young patients with </w:t>
      </w:r>
      <w:r w:rsidR="006553F4">
        <w:rPr>
          <w:rFonts w:ascii="Book Antiqua" w:eastAsia="Book Antiqua" w:hAnsi="Book Antiqua" w:cs="Book Antiqua"/>
          <w:color w:val="000000"/>
          <w:szCs w:val="22"/>
        </w:rPr>
        <w:t>CRC</w:t>
      </w:r>
      <w:r>
        <w:rPr>
          <w:rFonts w:ascii="Book Antiqua" w:eastAsia="Book Antiqua" w:hAnsi="Book Antiqua" w:cs="Book Antiqua"/>
          <w:color w:val="000000"/>
          <w:szCs w:val="22"/>
        </w:rPr>
        <w:t xml:space="preserve">, who are diagnosed at more advanced stages of </w:t>
      </w:r>
      <w:r w:rsidR="006553F4">
        <w:rPr>
          <w:rFonts w:ascii="Book Antiqua" w:eastAsia="Book Antiqua" w:hAnsi="Book Antiqua" w:cs="Book Antiqua"/>
          <w:color w:val="000000"/>
          <w:szCs w:val="22"/>
        </w:rPr>
        <w:t>CRC</w:t>
      </w:r>
      <w:r w:rsidR="00A2624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Clinicians should be hypervigilant of </w:t>
      </w:r>
      <w:r w:rsidR="006553F4">
        <w:rPr>
          <w:rFonts w:ascii="Book Antiqua" w:eastAsia="Book Antiqua" w:hAnsi="Book Antiqua" w:cs="Book Antiqua"/>
          <w:color w:val="000000"/>
          <w:szCs w:val="22"/>
        </w:rPr>
        <w:t>CRC</w:t>
      </w:r>
      <w:r>
        <w:rPr>
          <w:rFonts w:ascii="Book Antiqua" w:eastAsia="Book Antiqua" w:hAnsi="Book Antiqua" w:cs="Book Antiqua"/>
          <w:color w:val="000000"/>
          <w:szCs w:val="22"/>
        </w:rPr>
        <w:t xml:space="preserve"> alarm symptoms, family history and genetic syndromes, in order to evaluate, diagnose, and treat </w:t>
      </w:r>
      <w:r w:rsidR="006553F4">
        <w:rPr>
          <w:rFonts w:ascii="Book Antiqua" w:eastAsia="Book Antiqua" w:hAnsi="Book Antiqua" w:cs="Book Antiqua"/>
          <w:color w:val="000000"/>
          <w:szCs w:val="22"/>
        </w:rPr>
        <w:t>CRC</w:t>
      </w:r>
      <w:r>
        <w:rPr>
          <w:rFonts w:ascii="Book Antiqua" w:eastAsia="Book Antiqua" w:hAnsi="Book Antiqua" w:cs="Book Antiqua"/>
          <w:color w:val="000000"/>
          <w:szCs w:val="22"/>
        </w:rPr>
        <w:t xml:space="preserve"> in young adults in an efficient manner.</w:t>
      </w:r>
    </w:p>
    <w:p w14:paraId="58F66EAD" w14:textId="77777777" w:rsidR="00A77B3E" w:rsidRDefault="00A77B3E" w:rsidP="00A26240">
      <w:pPr>
        <w:spacing w:line="360" w:lineRule="auto"/>
        <w:jc w:val="both"/>
        <w:rPr>
          <w:lang w:eastAsia="zh-CN"/>
        </w:rPr>
      </w:pPr>
    </w:p>
    <w:p w14:paraId="0100CB9A" w14:textId="77777777" w:rsidR="00A77B3E" w:rsidRDefault="00C34AA2" w:rsidP="00A26240">
      <w:pPr>
        <w:spacing w:line="360" w:lineRule="auto"/>
        <w:jc w:val="both"/>
      </w:pPr>
      <w:r>
        <w:rPr>
          <w:rFonts w:ascii="Book Antiqua" w:eastAsia="Book Antiqua" w:hAnsi="Book Antiqua" w:cs="Book Antiqua"/>
          <w:b/>
          <w:color w:val="000000"/>
        </w:rPr>
        <w:t>REFERENCES</w:t>
      </w:r>
    </w:p>
    <w:p w14:paraId="168F83E0" w14:textId="77777777" w:rsidR="00A77B3E" w:rsidRDefault="00C34AA2">
      <w:pPr>
        <w:spacing w:line="360" w:lineRule="auto"/>
        <w:jc w:val="both"/>
      </w:pPr>
      <w:bookmarkStart w:id="4" w:name="OLE_LINK37"/>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Stoffel EM</w:t>
      </w:r>
      <w:r>
        <w:rPr>
          <w:rFonts w:ascii="Book Antiqua" w:eastAsia="Book Antiqua" w:hAnsi="Book Antiqua" w:cs="Book Antiqua"/>
          <w:color w:val="000000"/>
        </w:rPr>
        <w:t xml:space="preserve">, Murphy CC. Epidemiology and Mechanisms of the Increasing Incidence of Colon and Rectal Cancers in Young Adults.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341-353 [PMID: 31394082 DOI: 10.1053/j.gastro.2019.07.055]</w:t>
      </w:r>
    </w:p>
    <w:p w14:paraId="1AC2F34F" w14:textId="77777777" w:rsidR="00A77B3E" w:rsidRDefault="00C34AA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Bailey CE</w:t>
      </w:r>
      <w:r>
        <w:rPr>
          <w:rFonts w:ascii="Book Antiqua" w:eastAsia="Book Antiqua" w:hAnsi="Book Antiqua" w:cs="Book Antiqua"/>
          <w:color w:val="000000"/>
        </w:rPr>
        <w:t xml:space="preserve">, Hu CY, You YN, </w:t>
      </w:r>
      <w:proofErr w:type="spellStart"/>
      <w:r>
        <w:rPr>
          <w:rFonts w:ascii="Book Antiqua" w:eastAsia="Book Antiqua" w:hAnsi="Book Antiqua" w:cs="Book Antiqua"/>
          <w:color w:val="000000"/>
        </w:rPr>
        <w:t>Bednarski</w:t>
      </w:r>
      <w:proofErr w:type="spellEnd"/>
      <w:r>
        <w:rPr>
          <w:rFonts w:ascii="Book Antiqua" w:eastAsia="Book Antiqua" w:hAnsi="Book Antiqua" w:cs="Book Antiqua"/>
          <w:color w:val="000000"/>
        </w:rPr>
        <w:t xml:space="preserve"> BK, Rodriguez-Bigas MA, </w:t>
      </w:r>
      <w:proofErr w:type="spellStart"/>
      <w:r>
        <w:rPr>
          <w:rFonts w:ascii="Book Antiqua" w:eastAsia="Book Antiqua" w:hAnsi="Book Antiqua" w:cs="Book Antiqua"/>
          <w:color w:val="000000"/>
        </w:rPr>
        <w:t>Skibber</w:t>
      </w:r>
      <w:proofErr w:type="spellEnd"/>
      <w:r>
        <w:rPr>
          <w:rFonts w:ascii="Book Antiqua" w:eastAsia="Book Antiqua" w:hAnsi="Book Antiqua" w:cs="Book Antiqua"/>
          <w:color w:val="000000"/>
        </w:rPr>
        <w:t xml:space="preserve"> JM, Cantor SB, Chang GJ. Increasing disparities in the age-related incidences of colon and rectal cancers in the United States, 1975-2010.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150</w:t>
      </w:r>
      <w:r>
        <w:rPr>
          <w:rFonts w:ascii="Book Antiqua" w:eastAsia="Book Antiqua" w:hAnsi="Book Antiqua" w:cs="Book Antiqua"/>
          <w:color w:val="000000"/>
        </w:rPr>
        <w:t>: 17-22 [PMID: 25372703 DOI: 10.1001/jamasurg.2014.1756]</w:t>
      </w:r>
    </w:p>
    <w:p w14:paraId="43FCCEE4" w14:textId="77777777" w:rsidR="00A77B3E" w:rsidRDefault="00C34AA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Edwards BK</w:t>
      </w:r>
      <w:r>
        <w:rPr>
          <w:rFonts w:ascii="Book Antiqua" w:eastAsia="Book Antiqua" w:hAnsi="Book Antiqua" w:cs="Book Antiqua"/>
          <w:color w:val="000000"/>
        </w:rPr>
        <w:t xml:space="preserve">, Ward E, Kohler BA, </w:t>
      </w:r>
      <w:proofErr w:type="spellStart"/>
      <w:r>
        <w:rPr>
          <w:rFonts w:ascii="Book Antiqua" w:eastAsia="Book Antiqua" w:hAnsi="Book Antiqua" w:cs="Book Antiqua"/>
          <w:color w:val="000000"/>
        </w:rPr>
        <w:t>Eheman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Zauber</w:t>
      </w:r>
      <w:proofErr w:type="spellEnd"/>
      <w:r>
        <w:rPr>
          <w:rFonts w:ascii="Book Antiqua" w:eastAsia="Book Antiqua" w:hAnsi="Book Antiqua" w:cs="Book Antiqua"/>
          <w:color w:val="000000"/>
        </w:rPr>
        <w:t xml:space="preserve"> AG, Anderson RN, Jemal A, </w:t>
      </w:r>
      <w:proofErr w:type="spellStart"/>
      <w:r>
        <w:rPr>
          <w:rFonts w:ascii="Book Antiqua" w:eastAsia="Book Antiqua" w:hAnsi="Book Antiqua" w:cs="Book Antiqua"/>
          <w:color w:val="000000"/>
        </w:rPr>
        <w:t>Schymura</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Lansdorp-Vogelaar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Seeff</w:t>
      </w:r>
      <w:proofErr w:type="spellEnd"/>
      <w:r>
        <w:rPr>
          <w:rFonts w:ascii="Book Antiqua" w:eastAsia="Book Antiqua" w:hAnsi="Book Antiqua" w:cs="Book Antiqua"/>
          <w:color w:val="000000"/>
        </w:rPr>
        <w:t xml:space="preserve"> LC, van </w:t>
      </w:r>
      <w:proofErr w:type="spellStart"/>
      <w:r>
        <w:rPr>
          <w:rFonts w:ascii="Book Antiqua" w:eastAsia="Book Antiqua" w:hAnsi="Book Antiqua" w:cs="Book Antiqua"/>
          <w:color w:val="000000"/>
        </w:rPr>
        <w:t>Ballegooijen</w:t>
      </w:r>
      <w:proofErr w:type="spellEnd"/>
      <w:r>
        <w:rPr>
          <w:rFonts w:ascii="Book Antiqua" w:eastAsia="Book Antiqua" w:hAnsi="Book Antiqua" w:cs="Book Antiqua"/>
          <w:color w:val="000000"/>
        </w:rPr>
        <w:t xml:space="preserve"> M, Goede SL, Ries LA. Annual report to the nation on the status of cancer, 1975-2006, featuring colorectal cancer trends and impact of interventions (risk factors, screening, and treatment) to reduce future rates.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116</w:t>
      </w:r>
      <w:r>
        <w:rPr>
          <w:rFonts w:ascii="Book Antiqua" w:eastAsia="Book Antiqua" w:hAnsi="Book Antiqua" w:cs="Book Antiqua"/>
          <w:color w:val="000000"/>
        </w:rPr>
        <w:t>: 544-573 [PMID: 19998273 DOI: 10.1002/cncr.24760]</w:t>
      </w:r>
    </w:p>
    <w:p w14:paraId="5499D0F7" w14:textId="77777777" w:rsidR="00A77B3E" w:rsidRDefault="00C34AA2">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Messaris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Sehgal R, </w:t>
      </w:r>
      <w:proofErr w:type="spellStart"/>
      <w:r>
        <w:rPr>
          <w:rFonts w:ascii="Book Antiqua" w:eastAsia="Book Antiqua" w:hAnsi="Book Antiqua" w:cs="Book Antiqua"/>
          <w:color w:val="000000"/>
        </w:rPr>
        <w:t>Deiling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Koltun</w:t>
      </w:r>
      <w:proofErr w:type="spellEnd"/>
      <w:r>
        <w:rPr>
          <w:rFonts w:ascii="Book Antiqua" w:eastAsia="Book Antiqua" w:hAnsi="Book Antiqua" w:cs="Book Antiqua"/>
          <w:color w:val="000000"/>
        </w:rPr>
        <w:t xml:space="preserve"> WA, Stewart D, McKenna K, </w:t>
      </w:r>
      <w:proofErr w:type="spellStart"/>
      <w:r>
        <w:rPr>
          <w:rFonts w:ascii="Book Antiqua" w:eastAsia="Book Antiqua" w:hAnsi="Book Antiqua" w:cs="Book Antiqua"/>
          <w:color w:val="000000"/>
        </w:rPr>
        <w:t>Poritz</w:t>
      </w:r>
      <w:proofErr w:type="spellEnd"/>
      <w:r>
        <w:rPr>
          <w:rFonts w:ascii="Book Antiqua" w:eastAsia="Book Antiqua" w:hAnsi="Book Antiqua" w:cs="Book Antiqua"/>
          <w:color w:val="000000"/>
        </w:rPr>
        <w:t xml:space="preserve"> LS. Dehydration is the most common indication for readmission after diverting ileostomy creation.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175-180 [PMID: 22228161 DOI: 10.1097/DCR.0b013e31823d0ec5]</w:t>
      </w:r>
    </w:p>
    <w:p w14:paraId="2BF26481" w14:textId="77777777" w:rsidR="00A77B3E" w:rsidRDefault="00C34AA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Murphy CC</w:t>
      </w:r>
      <w:r>
        <w:rPr>
          <w:rFonts w:ascii="Book Antiqua" w:eastAsia="Book Antiqua" w:hAnsi="Book Antiqua" w:cs="Book Antiqua"/>
          <w:color w:val="000000"/>
        </w:rPr>
        <w:t xml:space="preserve">, Lund JL, Sandler RS. Young-Onset Colorectal Cancer: Earlier Diagnoses or Increasing Disease Burden?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1809-1812.e3 [PMID: 28461196 DOI: 10.1053/j.gastro.2017.04.030]</w:t>
      </w:r>
    </w:p>
    <w:p w14:paraId="0D067B5D" w14:textId="77777777" w:rsidR="00A77B3E" w:rsidRDefault="00C34AA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Murphy CC</w:t>
      </w:r>
      <w:r>
        <w:rPr>
          <w:rFonts w:ascii="Book Antiqua" w:eastAsia="Book Antiqua" w:hAnsi="Book Antiqua" w:cs="Book Antiqua"/>
          <w:color w:val="000000"/>
        </w:rPr>
        <w:t xml:space="preserve">, Singal AG, Baron JA, Sandler RS. Decrease in Incidence of Young-Onset Colorectal Cancer Before Recent Increase.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1716-1719.e4 [PMID: 30165046 DOI: 10.1053/j.gastro.2018.07.045]</w:t>
      </w:r>
    </w:p>
    <w:p w14:paraId="4CB751BC" w14:textId="77777777" w:rsidR="00A77B3E" w:rsidRDefault="00C34AA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Bhandari A</w:t>
      </w:r>
      <w:r>
        <w:rPr>
          <w:rFonts w:ascii="Book Antiqua" w:eastAsia="Book Antiqua" w:hAnsi="Book Antiqua" w:cs="Book Antiqua"/>
          <w:color w:val="000000"/>
        </w:rPr>
        <w:t xml:space="preserve">, Woodhouse M, Gupta S. Colorectal cancer is a leading cause of cancer incidence and mortality among adults younger than 50 years in the USA: a SEER-based analysis with comparison to other young-onset cancers.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311-315 [PMID: 27864324 DOI: 10.1136/jim-2016-000229]</w:t>
      </w:r>
    </w:p>
    <w:p w14:paraId="2FC786EB" w14:textId="77777777" w:rsidR="00A77B3E" w:rsidRDefault="00C34AA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Fedewa SA, Anderson WF, Miller KD, Ma J, Rosenberg PS, Jemal A. Colorectal Cancer Incidence Patterns in the United States, 1974-2013.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2017; </w:t>
      </w:r>
      <w:r>
        <w:rPr>
          <w:rFonts w:ascii="Book Antiqua" w:eastAsia="Book Antiqua" w:hAnsi="Book Antiqua" w:cs="Book Antiqua"/>
          <w:b/>
          <w:bCs/>
          <w:color w:val="000000"/>
        </w:rPr>
        <w:t>109</w:t>
      </w:r>
      <w:r>
        <w:rPr>
          <w:rFonts w:ascii="Book Antiqua" w:eastAsia="Book Antiqua" w:hAnsi="Book Antiqua" w:cs="Book Antiqua"/>
          <w:color w:val="000000"/>
        </w:rPr>
        <w:t xml:space="preserve"> [PMID: 28376186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/djw322]</w:t>
      </w:r>
    </w:p>
    <w:p w14:paraId="148FB53F" w14:textId="77777777" w:rsidR="00A77B3E" w:rsidRDefault="00C34AA2">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Ali Khan U</w:t>
      </w:r>
      <w:r>
        <w:rPr>
          <w:rFonts w:ascii="Book Antiqua" w:eastAsia="Book Antiqua" w:hAnsi="Book Antiqua" w:cs="Book Antiqua"/>
          <w:color w:val="000000"/>
        </w:rPr>
        <w:t xml:space="preserve">, Fallah M, Sundquist K, Sundquist J, Brenner H, </w:t>
      </w:r>
      <w:proofErr w:type="spellStart"/>
      <w:r>
        <w:rPr>
          <w:rFonts w:ascii="Book Antiqua" w:eastAsia="Book Antiqua" w:hAnsi="Book Antiqua" w:cs="Book Antiqua"/>
          <w:color w:val="000000"/>
        </w:rPr>
        <w:t>Kharazmi</w:t>
      </w:r>
      <w:proofErr w:type="spellEnd"/>
      <w:r>
        <w:rPr>
          <w:rFonts w:ascii="Book Antiqua" w:eastAsia="Book Antiqua" w:hAnsi="Book Antiqua" w:cs="Book Antiqua"/>
          <w:color w:val="000000"/>
        </w:rPr>
        <w:t xml:space="preserve"> E. Risk of colorectal cancer in patients with diabetes mellitus: A Swedish nationwide cohort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e1003431 [PMID: 33186354 DOI: 10.1371/journal.pmed.1003431]</w:t>
      </w:r>
    </w:p>
    <w:p w14:paraId="6828FD7D" w14:textId="77777777" w:rsidR="00A77B3E" w:rsidRDefault="00C34AA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Rosato V</w:t>
      </w:r>
      <w:r>
        <w:rPr>
          <w:rFonts w:ascii="Book Antiqua" w:eastAsia="Book Antiqua" w:hAnsi="Book Antiqua" w:cs="Book Antiqua"/>
          <w:color w:val="000000"/>
        </w:rPr>
        <w:t xml:space="preserve">, Bosetti C, Levi F, Polesel J, Zucchetto A, Negri E, La Vecchia C. Risk factors for young-onset colorectal cancer. </w:t>
      </w:r>
      <w:r>
        <w:rPr>
          <w:rFonts w:ascii="Book Antiqua" w:eastAsia="Book Antiqua" w:hAnsi="Book Antiqua" w:cs="Book Antiqua"/>
          <w:i/>
          <w:iCs/>
          <w:color w:val="000000"/>
        </w:rPr>
        <w:t>Cancer Causes Control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335-341 [PMID: 23224326 DOI: 10.1007/s10552-012-0119-3]</w:t>
      </w:r>
    </w:p>
    <w:p w14:paraId="079188D1" w14:textId="77777777" w:rsidR="00A77B3E" w:rsidRDefault="00C34AA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Russo AG</w:t>
      </w:r>
      <w:r>
        <w:rPr>
          <w:rFonts w:ascii="Book Antiqua" w:eastAsia="Book Antiqua" w:hAnsi="Book Antiqua" w:cs="Book Antiqua"/>
          <w:color w:val="000000"/>
        </w:rPr>
        <w:t xml:space="preserve">, Andreano A, Sartore-Bianchi A, Mauri G, Decarli A, Siena S. Increased incidence of colon cancer among individuals younger than 50 years: A 17 years analysis from the cancer registry of the municipality of Milan, Italy. </w:t>
      </w:r>
      <w:r>
        <w:rPr>
          <w:rFonts w:ascii="Book Antiqua" w:eastAsia="Book Antiqua" w:hAnsi="Book Antiqua" w:cs="Book Antiqua"/>
          <w:i/>
          <w:iCs/>
          <w:color w:val="000000"/>
        </w:rPr>
        <w:t>Cancer Epidemiol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60</w:t>
      </w:r>
      <w:r>
        <w:rPr>
          <w:rFonts w:ascii="Book Antiqua" w:eastAsia="Book Antiqua" w:hAnsi="Book Antiqua" w:cs="Book Antiqua"/>
          <w:color w:val="000000"/>
        </w:rPr>
        <w:t>: 134-140 [PMID: 31005829 DOI: 10.1016/j.canep.2019.03.015]</w:t>
      </w:r>
    </w:p>
    <w:p w14:paraId="753A7CAF" w14:textId="77777777" w:rsidR="00A77B3E" w:rsidRDefault="00C34AA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Abou-</w:t>
      </w:r>
      <w:proofErr w:type="spellStart"/>
      <w:r>
        <w:rPr>
          <w:rFonts w:ascii="Book Antiqua" w:eastAsia="Book Antiqua" w:hAnsi="Book Antiqua" w:cs="Book Antiqua"/>
          <w:b/>
          <w:bCs/>
          <w:color w:val="000000"/>
        </w:rPr>
        <w:t>Zeid</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Jumuah</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Ebied</w:t>
      </w:r>
      <w:proofErr w:type="spellEnd"/>
      <w:r>
        <w:rPr>
          <w:rFonts w:ascii="Book Antiqua" w:eastAsia="Book Antiqua" w:hAnsi="Book Antiqua" w:cs="Book Antiqua"/>
          <w:color w:val="000000"/>
        </w:rPr>
        <w:t xml:space="preserve"> EF, Abd El Samee </w:t>
      </w:r>
      <w:proofErr w:type="spellStart"/>
      <w:r>
        <w:rPr>
          <w:rFonts w:ascii="Book Antiqua" w:eastAsia="Book Antiqua" w:hAnsi="Book Antiqua" w:cs="Book Antiqua"/>
          <w:color w:val="000000"/>
        </w:rPr>
        <w:t>Atia</w:t>
      </w:r>
      <w:proofErr w:type="spellEnd"/>
      <w:r>
        <w:rPr>
          <w:rFonts w:ascii="Book Antiqua" w:eastAsia="Book Antiqua" w:hAnsi="Book Antiqua" w:cs="Book Antiqua"/>
          <w:color w:val="000000"/>
        </w:rPr>
        <w:t xml:space="preserve"> KS, El </w:t>
      </w:r>
      <w:proofErr w:type="spellStart"/>
      <w:r>
        <w:rPr>
          <w:rFonts w:ascii="Book Antiqua" w:eastAsia="Book Antiqua" w:hAnsi="Book Antiqua" w:cs="Book Antiqua"/>
          <w:color w:val="000000"/>
        </w:rPr>
        <w:t>Ghamrini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Somaie</w:t>
      </w:r>
      <w:proofErr w:type="spellEnd"/>
      <w:r>
        <w:rPr>
          <w:rFonts w:ascii="Book Antiqua" w:eastAsia="Book Antiqua" w:hAnsi="Book Antiqua" w:cs="Book Antiqua"/>
          <w:color w:val="000000"/>
        </w:rPr>
        <w:t xml:space="preserve"> DA. Hereditary factors are unlikely behind unusual pattern of early - Onset colorectal cancer in Egyptians: A study of family history and pathology features in Egyptians with large bowel cancer (cross-sectional study).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71-75 [PMID: 28624559 DOI: 10.1016/j.ijsu.2017.06.028]</w:t>
      </w:r>
    </w:p>
    <w:p w14:paraId="5FCE3FB5" w14:textId="77777777" w:rsidR="00A77B3E" w:rsidRDefault="00C34AA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Mauri G</w:t>
      </w:r>
      <w:r>
        <w:rPr>
          <w:rFonts w:ascii="Book Antiqua" w:eastAsia="Book Antiqua" w:hAnsi="Book Antiqua" w:cs="Book Antiqua"/>
          <w:color w:val="000000"/>
        </w:rPr>
        <w:t xml:space="preserve">, Sartore-Bianchi A, Russo AG, </w:t>
      </w:r>
      <w:proofErr w:type="spellStart"/>
      <w:r>
        <w:rPr>
          <w:rFonts w:ascii="Book Antiqua" w:eastAsia="Book Antiqua" w:hAnsi="Book Antiqua" w:cs="Book Antiqua"/>
          <w:color w:val="000000"/>
        </w:rPr>
        <w:t>Marsoni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Siena S. Early-onset colorectal cancer in young individuals. </w:t>
      </w:r>
      <w:r>
        <w:rPr>
          <w:rFonts w:ascii="Book Antiqua" w:eastAsia="Book Antiqua" w:hAnsi="Book Antiqua" w:cs="Book Antiqua"/>
          <w:i/>
          <w:iCs/>
          <w:color w:val="000000"/>
        </w:rPr>
        <w:t>Mol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109-131 [PMID: 30520562 DOI: 10.1002/1878-0261.12417]</w:t>
      </w:r>
    </w:p>
    <w:p w14:paraId="066EDF98" w14:textId="77777777" w:rsidR="00A77B3E" w:rsidRDefault="00C34AA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Rahman R</w:t>
      </w:r>
      <w:r>
        <w:rPr>
          <w:rFonts w:ascii="Book Antiqua" w:eastAsia="Book Antiqua" w:hAnsi="Book Antiqua" w:cs="Book Antiqua"/>
          <w:color w:val="000000"/>
        </w:rPr>
        <w:t xml:space="preserve">, Schmaltz C, Jackson CS, Simoes EJ, Jackson-Thompson J, Ibdah JA. Increased risk for colorectal cancer under age 50 in racial and ethnic minorities living in the United States.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1863-1870 [PMID: 26471963 DOI: 10.1002/cam4.560]</w:t>
      </w:r>
    </w:p>
    <w:p w14:paraId="66847FB7" w14:textId="77777777" w:rsidR="00A77B3E" w:rsidRDefault="00C34AA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Wallace K</w:t>
      </w:r>
      <w:r>
        <w:rPr>
          <w:rFonts w:ascii="Book Antiqua" w:eastAsia="Book Antiqua" w:hAnsi="Book Antiqua" w:cs="Book Antiqua"/>
          <w:color w:val="000000"/>
        </w:rPr>
        <w:t xml:space="preserve">, DeToma A, Lewin DN, Sun S, Rockey D, Britten CD, Wu JD, Ba A, Alberg AJ, Hill EG. Racial Differences in Stage IV Colorectal Cancer Survival in Younger and Older Patients. </w:t>
      </w:r>
      <w:r>
        <w:rPr>
          <w:rFonts w:ascii="Book Antiqua" w:eastAsia="Book Antiqua" w:hAnsi="Book Antiqua" w:cs="Book Antiqua"/>
          <w:i/>
          <w:iCs/>
          <w:color w:val="000000"/>
        </w:rPr>
        <w:t>Clin Colorectal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178-186 [PMID: 28065664 DOI: 10.1016/j.clcc.2016.11.006]</w:t>
      </w:r>
    </w:p>
    <w:p w14:paraId="042483D9" w14:textId="77777777" w:rsidR="00A77B3E" w:rsidRDefault="00C34AA2">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Holowatyj</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Ruterbusch</w:t>
      </w:r>
      <w:proofErr w:type="spellEnd"/>
      <w:r>
        <w:rPr>
          <w:rFonts w:ascii="Book Antiqua" w:eastAsia="Book Antiqua" w:hAnsi="Book Antiqua" w:cs="Book Antiqua"/>
          <w:color w:val="000000"/>
        </w:rPr>
        <w:t xml:space="preserve"> JJ, Rozek LS, Cote ML, Stoffel EM. Racial/Ethnic Disparities in Survival Among Patients With Young-Onset Colorectal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2148-2156 [PMID: 27138583 DOI: 10.1200/JCO.2015.65.0994]</w:t>
      </w:r>
    </w:p>
    <w:p w14:paraId="07E2D2AF" w14:textId="77777777" w:rsidR="00A77B3E" w:rsidRDefault="00C34AA2">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Ellis L</w:t>
      </w:r>
      <w:r>
        <w:rPr>
          <w:rFonts w:ascii="Book Antiqua" w:eastAsia="Book Antiqua" w:hAnsi="Book Antiqua" w:cs="Book Antiqua"/>
          <w:color w:val="000000"/>
        </w:rPr>
        <w:t xml:space="preserve">, Abrahão R, McKinley M, Yang J, </w:t>
      </w:r>
      <w:proofErr w:type="spellStart"/>
      <w:r>
        <w:rPr>
          <w:rFonts w:ascii="Book Antiqua" w:eastAsia="Book Antiqua" w:hAnsi="Book Antiqua" w:cs="Book Antiqua"/>
          <w:color w:val="000000"/>
        </w:rPr>
        <w:t>Somsouk</w:t>
      </w:r>
      <w:proofErr w:type="spellEnd"/>
      <w:r>
        <w:rPr>
          <w:rFonts w:ascii="Book Antiqua" w:eastAsia="Book Antiqua" w:hAnsi="Book Antiqua" w:cs="Book Antiqua"/>
          <w:color w:val="000000"/>
        </w:rPr>
        <w:t xml:space="preserve"> M, Marchand LL, Cheng I, Gomez SL, Shariff-Marco S. Colorectal Cancer Incidence Trends by Age, Stage, and Racial/Ethnic Group in California, 1990-2014. </w:t>
      </w:r>
      <w:r>
        <w:rPr>
          <w:rFonts w:ascii="Book Antiqua" w:eastAsia="Book Antiqua" w:hAnsi="Book Antiqua" w:cs="Book Antiqua"/>
          <w:i/>
          <w:iCs/>
          <w:color w:val="000000"/>
        </w:rPr>
        <w:t>Cancer Epidemiol Biomarkers Prev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1011-1018 [PMID: 30115679 DOI: 10.1158/1055-9965.EPI-18-0030]</w:t>
      </w:r>
    </w:p>
    <w:p w14:paraId="23B9358E" w14:textId="77777777" w:rsidR="00A77B3E" w:rsidRDefault="00C34AA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Sahar L, Robbins A, Jemal A. Where can colorectal cancer screening interventions have the most impact? </w:t>
      </w:r>
      <w:r>
        <w:rPr>
          <w:rFonts w:ascii="Book Antiqua" w:eastAsia="Book Antiqua" w:hAnsi="Book Antiqua" w:cs="Book Antiqua"/>
          <w:i/>
          <w:iCs/>
          <w:color w:val="000000"/>
        </w:rPr>
        <w:t>Cancer Epidemiol Biomarkers Prev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1151-1156 [PMID: 26156973 DOI: 10.1158/1055-9965.EPI-15-0082]</w:t>
      </w:r>
    </w:p>
    <w:p w14:paraId="134841FC" w14:textId="77777777" w:rsidR="00A77B3E" w:rsidRDefault="00C34AA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O'Connell JB</w:t>
      </w:r>
      <w:r>
        <w:rPr>
          <w:rFonts w:ascii="Book Antiqua" w:eastAsia="Book Antiqua" w:hAnsi="Book Antiqua" w:cs="Book Antiqua"/>
          <w:color w:val="000000"/>
        </w:rPr>
        <w:t xml:space="preserve">, Maggard MA, Livingston EH, </w:t>
      </w:r>
      <w:proofErr w:type="spellStart"/>
      <w:r>
        <w:rPr>
          <w:rFonts w:ascii="Book Antiqua" w:eastAsia="Book Antiqua" w:hAnsi="Book Antiqua" w:cs="Book Antiqua"/>
          <w:color w:val="000000"/>
        </w:rPr>
        <w:t>Yo</w:t>
      </w:r>
      <w:proofErr w:type="spellEnd"/>
      <w:r>
        <w:rPr>
          <w:rFonts w:ascii="Book Antiqua" w:eastAsia="Book Antiqua" w:hAnsi="Book Antiqua" w:cs="Book Antiqua"/>
          <w:color w:val="000000"/>
        </w:rPr>
        <w:t xml:space="preserve"> CK. Colorectal cancer in the young.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187</w:t>
      </w:r>
      <w:r>
        <w:rPr>
          <w:rFonts w:ascii="Book Antiqua" w:eastAsia="Book Antiqua" w:hAnsi="Book Antiqua" w:cs="Book Antiqua"/>
          <w:color w:val="000000"/>
        </w:rPr>
        <w:t>: 343-348 [PMID: 15006562 DOI: 10.1016/j.amjsurg.2003.12.020]</w:t>
      </w:r>
    </w:p>
    <w:p w14:paraId="56181944" w14:textId="77777777" w:rsidR="00A77B3E" w:rsidRDefault="00C34AA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Chen FW</w:t>
      </w:r>
      <w:r>
        <w:rPr>
          <w:rFonts w:ascii="Book Antiqua" w:eastAsia="Book Antiqua" w:hAnsi="Book Antiqua" w:cs="Book Antiqua"/>
          <w:color w:val="000000"/>
        </w:rPr>
        <w:t xml:space="preserve">, Sundaram V, Chew TA, </w:t>
      </w:r>
      <w:proofErr w:type="spellStart"/>
      <w:r>
        <w:rPr>
          <w:rFonts w:ascii="Book Antiqua" w:eastAsia="Book Antiqua" w:hAnsi="Book Antiqua" w:cs="Book Antiqua"/>
          <w:color w:val="000000"/>
        </w:rPr>
        <w:t>Ladabaum</w:t>
      </w:r>
      <w:proofErr w:type="spellEnd"/>
      <w:r>
        <w:rPr>
          <w:rFonts w:ascii="Book Antiqua" w:eastAsia="Book Antiqua" w:hAnsi="Book Antiqua" w:cs="Book Antiqua"/>
          <w:color w:val="000000"/>
        </w:rPr>
        <w:t xml:space="preserve"> U. Low Prevalence of Criteria for Early Screening in Young-Onset Colorectal Cancer. </w:t>
      </w:r>
      <w:r>
        <w:rPr>
          <w:rFonts w:ascii="Book Antiqua" w:eastAsia="Book Antiqua" w:hAnsi="Book Antiqua" w:cs="Book Antiqua"/>
          <w:i/>
          <w:iCs/>
          <w:color w:val="000000"/>
        </w:rPr>
        <w:t>Am J Prev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53</w:t>
      </w:r>
      <w:r>
        <w:rPr>
          <w:rFonts w:ascii="Book Antiqua" w:eastAsia="Book Antiqua" w:hAnsi="Book Antiqua" w:cs="Book Antiqua"/>
          <w:color w:val="000000"/>
        </w:rPr>
        <w:t>: 933-934 [PMID: 29051017 DOI: 10.1016/j.amepre.2017.07.016]</w:t>
      </w:r>
    </w:p>
    <w:p w14:paraId="758E32CC" w14:textId="77777777" w:rsidR="00A77B3E" w:rsidRDefault="00C34AA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Chen FW</w:t>
      </w:r>
      <w:r>
        <w:rPr>
          <w:rFonts w:ascii="Book Antiqua" w:eastAsia="Book Antiqua" w:hAnsi="Book Antiqua" w:cs="Book Antiqua"/>
          <w:color w:val="000000"/>
        </w:rPr>
        <w:t xml:space="preserve">, Sundaram V, Chew TA, </w:t>
      </w:r>
      <w:proofErr w:type="spellStart"/>
      <w:r>
        <w:rPr>
          <w:rFonts w:ascii="Book Antiqua" w:eastAsia="Book Antiqua" w:hAnsi="Book Antiqua" w:cs="Book Antiqua"/>
          <w:color w:val="000000"/>
        </w:rPr>
        <w:t>Ladabaum</w:t>
      </w:r>
      <w:proofErr w:type="spellEnd"/>
      <w:r>
        <w:rPr>
          <w:rFonts w:ascii="Book Antiqua" w:eastAsia="Book Antiqua" w:hAnsi="Book Antiqua" w:cs="Book Antiqua"/>
          <w:color w:val="000000"/>
        </w:rPr>
        <w:t xml:space="preserve"> U. Advanced-Stage Colorectal Cancer in Persons Younger Than 50 Years Not Associated With Longer Duration of Symptoms or Time to Diagnosis.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728-737.e3 [PMID: 27856366 DOI: 10.1016/j.cgh.2016.10.038]</w:t>
      </w:r>
    </w:p>
    <w:p w14:paraId="6B3FA7EE" w14:textId="77777777" w:rsidR="00A77B3E" w:rsidRDefault="00C34AA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Lowery JT</w:t>
      </w:r>
      <w:r>
        <w:rPr>
          <w:rFonts w:ascii="Book Antiqua" w:eastAsia="Book Antiqua" w:hAnsi="Book Antiqua" w:cs="Book Antiqua"/>
          <w:color w:val="000000"/>
        </w:rPr>
        <w:t xml:space="preserve">, Ahnen DJ, Schroy PC 3rd, Hampel H, Baxter N, Boland CR, Burt RW, </w:t>
      </w:r>
      <w:proofErr w:type="spellStart"/>
      <w:r>
        <w:rPr>
          <w:rFonts w:ascii="Book Antiqua" w:eastAsia="Book Antiqua" w:hAnsi="Book Antiqua" w:cs="Book Antiqua"/>
          <w:color w:val="000000"/>
        </w:rPr>
        <w:t>Butterly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Doerr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Doroshenk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Feero</w:t>
      </w:r>
      <w:proofErr w:type="spellEnd"/>
      <w:r>
        <w:rPr>
          <w:rFonts w:ascii="Book Antiqua" w:eastAsia="Book Antiqua" w:hAnsi="Book Antiqua" w:cs="Book Antiqua"/>
          <w:color w:val="000000"/>
        </w:rPr>
        <w:t xml:space="preserve"> WG, </w:t>
      </w:r>
      <w:proofErr w:type="spellStart"/>
      <w:r>
        <w:rPr>
          <w:rFonts w:ascii="Book Antiqua" w:eastAsia="Book Antiqua" w:hAnsi="Book Antiqua" w:cs="Book Antiqua"/>
          <w:color w:val="000000"/>
        </w:rPr>
        <w:t>Henrikson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Ladabaum</w:t>
      </w:r>
      <w:proofErr w:type="spellEnd"/>
      <w:r>
        <w:rPr>
          <w:rFonts w:ascii="Book Antiqua" w:eastAsia="Book Antiqua" w:hAnsi="Book Antiqua" w:cs="Book Antiqua"/>
          <w:color w:val="000000"/>
        </w:rPr>
        <w:t xml:space="preserve"> U, Lieberman D, McFarland EG, Peterson SK, Raymond M, </w:t>
      </w:r>
      <w:proofErr w:type="spellStart"/>
      <w:r>
        <w:rPr>
          <w:rFonts w:ascii="Book Antiqua" w:eastAsia="Book Antiqua" w:hAnsi="Book Antiqua" w:cs="Book Antiqua"/>
          <w:color w:val="000000"/>
        </w:rPr>
        <w:t>Samadder</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Syngal</w:t>
      </w:r>
      <w:proofErr w:type="spellEnd"/>
      <w:r>
        <w:rPr>
          <w:rFonts w:ascii="Book Antiqua" w:eastAsia="Book Antiqua" w:hAnsi="Book Antiqua" w:cs="Book Antiqua"/>
          <w:color w:val="000000"/>
        </w:rPr>
        <w:t xml:space="preserve"> S, Weber TK, Zauber AG, Smith R. Understanding the contribution of family history to colorectal cancer risk and its clinical implications: A state-of-the-science review.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122</w:t>
      </w:r>
      <w:r>
        <w:rPr>
          <w:rFonts w:ascii="Book Antiqua" w:eastAsia="Book Antiqua" w:hAnsi="Book Antiqua" w:cs="Book Antiqua"/>
          <w:color w:val="000000"/>
        </w:rPr>
        <w:t>: 2633-2645 [PMID: 27258162 DOI: 10.1002/cncr.30080]</w:t>
      </w:r>
    </w:p>
    <w:p w14:paraId="041A3DFD" w14:textId="77777777" w:rsidR="00A77B3E" w:rsidRDefault="00C34AA2">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Samadder</w:t>
      </w:r>
      <w:proofErr w:type="spellEnd"/>
      <w:r>
        <w:rPr>
          <w:rFonts w:ascii="Book Antiqua" w:eastAsia="Book Antiqua" w:hAnsi="Book Antiqua" w:cs="Book Antiqua"/>
          <w:b/>
          <w:bCs/>
          <w:color w:val="000000"/>
        </w:rPr>
        <w:t xml:space="preserve"> NJ</w:t>
      </w:r>
      <w:r>
        <w:rPr>
          <w:rFonts w:ascii="Book Antiqua" w:eastAsia="Book Antiqua" w:hAnsi="Book Antiqua" w:cs="Book Antiqua"/>
          <w:color w:val="000000"/>
        </w:rPr>
        <w:t xml:space="preserve">, Smith KR, Hanson H, Pimentel R, Wong J, Boucher K, Ahnen D, Singh H, Ulrich CM, Burt RW, Curtin K. Increased Risk of Colorectal Cancer Among Family Members of All Ages, Regardless of Age of Index Case at Diagnosis.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2305-11.e1-2 [PMID: 26188136 DOI: 10.1016/j.cgh.2015.06.040]</w:t>
      </w:r>
    </w:p>
    <w:p w14:paraId="7DC8D55E" w14:textId="77777777" w:rsidR="00A77B3E" w:rsidRDefault="00C34AA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Tuohy TM</w:t>
      </w:r>
      <w:r>
        <w:rPr>
          <w:rFonts w:ascii="Book Antiqua" w:eastAsia="Book Antiqua" w:hAnsi="Book Antiqua" w:cs="Book Antiqua"/>
          <w:color w:val="000000"/>
        </w:rPr>
        <w:t xml:space="preserve">, Rowe KG, Mineau GP, Pimentel R, Burt RW, </w:t>
      </w:r>
      <w:proofErr w:type="spellStart"/>
      <w:r>
        <w:rPr>
          <w:rFonts w:ascii="Book Antiqua" w:eastAsia="Book Antiqua" w:hAnsi="Book Antiqua" w:cs="Book Antiqua"/>
          <w:color w:val="000000"/>
        </w:rPr>
        <w:t>Samadder</w:t>
      </w:r>
      <w:proofErr w:type="spellEnd"/>
      <w:r>
        <w:rPr>
          <w:rFonts w:ascii="Book Antiqua" w:eastAsia="Book Antiqua" w:hAnsi="Book Antiqua" w:cs="Book Antiqua"/>
          <w:color w:val="000000"/>
        </w:rPr>
        <w:t xml:space="preserve"> NJ. Risk of colorectal cancer and adenomas in the families of patients with adenomas: a </w:t>
      </w:r>
      <w:r>
        <w:rPr>
          <w:rFonts w:ascii="Book Antiqua" w:eastAsia="Book Antiqua" w:hAnsi="Book Antiqua" w:cs="Book Antiqua"/>
          <w:color w:val="000000"/>
        </w:rPr>
        <w:lastRenderedPageBreak/>
        <w:t xml:space="preserve">population-based study in Utah.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120</w:t>
      </w:r>
      <w:r>
        <w:rPr>
          <w:rFonts w:ascii="Book Antiqua" w:eastAsia="Book Antiqua" w:hAnsi="Book Antiqua" w:cs="Book Antiqua"/>
          <w:color w:val="000000"/>
        </w:rPr>
        <w:t>: 35-42 [PMID: 24150925 DOI: 10.1002/cncr.28227]</w:t>
      </w:r>
    </w:p>
    <w:p w14:paraId="1CAE7BC6" w14:textId="77777777" w:rsidR="00A77B3E" w:rsidRDefault="00C34AA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Pearlman R</w:t>
      </w:r>
      <w:r>
        <w:rPr>
          <w:rFonts w:ascii="Book Antiqua" w:eastAsia="Book Antiqua" w:hAnsi="Book Antiqua" w:cs="Book Antiqua"/>
          <w:color w:val="000000"/>
        </w:rPr>
        <w:t xml:space="preserve">, Frankel WL, Swanson B, Zhao W, Yilmaz A, Miller K, Bacher J, Bigley C, Nelsen L, Goodfellow PJ, Goldberg RM, Paskett E, Shields PG, </w:t>
      </w:r>
      <w:proofErr w:type="spellStart"/>
      <w:r>
        <w:rPr>
          <w:rFonts w:ascii="Book Antiqua" w:eastAsia="Book Antiqua" w:hAnsi="Book Antiqua" w:cs="Book Antiqua"/>
          <w:color w:val="000000"/>
        </w:rPr>
        <w:t>Freudenheim</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Stanich</w:t>
      </w:r>
      <w:proofErr w:type="spellEnd"/>
      <w:r>
        <w:rPr>
          <w:rFonts w:ascii="Book Antiqua" w:eastAsia="Book Antiqua" w:hAnsi="Book Antiqua" w:cs="Book Antiqua"/>
          <w:color w:val="000000"/>
        </w:rPr>
        <w:t xml:space="preserve"> PP, Lattimer I, Arnold M, </w:t>
      </w:r>
      <w:proofErr w:type="spellStart"/>
      <w:r>
        <w:rPr>
          <w:rFonts w:ascii="Book Antiqua" w:eastAsia="Book Antiqua" w:hAnsi="Book Antiqua" w:cs="Book Antiqua"/>
          <w:color w:val="000000"/>
        </w:rPr>
        <w:t>Liyanarachchi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Kalady</w:t>
      </w:r>
      <w:proofErr w:type="spellEnd"/>
      <w:r>
        <w:rPr>
          <w:rFonts w:ascii="Book Antiqua" w:eastAsia="Book Antiqua" w:hAnsi="Book Antiqua" w:cs="Book Antiqua"/>
          <w:color w:val="000000"/>
        </w:rPr>
        <w:t xml:space="preserve"> M, Heald B, Greenwood C, Paquette I, </w:t>
      </w:r>
      <w:proofErr w:type="spellStart"/>
      <w:r>
        <w:rPr>
          <w:rFonts w:ascii="Book Antiqua" w:eastAsia="Book Antiqua" w:hAnsi="Book Antiqua" w:cs="Book Antiqua"/>
          <w:color w:val="000000"/>
        </w:rPr>
        <w:t>Prues</w:t>
      </w:r>
      <w:proofErr w:type="spellEnd"/>
      <w:r>
        <w:rPr>
          <w:rFonts w:ascii="Book Antiqua" w:eastAsia="Book Antiqua" w:hAnsi="Book Antiqua" w:cs="Book Antiqua"/>
          <w:color w:val="000000"/>
        </w:rPr>
        <w:t xml:space="preserve"> M, Draper DJ, Lindeman C, Kuebler JP, Reynolds K, Brell JM, Shaper AA, Mahesh S, Buie N, Weeman K, Shine K, Haut M, Edwards J, Bastola S, Wickham K, Khanduja KS, Zacks R, Pritchard CC, Shirts BH, Jacobson A, Allen B, de la Chapelle A, Hampel H; Ohio Colorectal Cancer Prevention Initiative Study Group. Prevalence and Spectrum of Germline Cancer Susceptibility Gene Mutations Among Patients With Early-Onset Colorectal Cancer.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464-471 [PMID: 27978560 DOI: 10.1001/jamaoncol.2016.5194]</w:t>
      </w:r>
    </w:p>
    <w:p w14:paraId="6CCF21E2" w14:textId="77777777" w:rsidR="00A77B3E" w:rsidRDefault="00C34AA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Jakubowski CD, Fedewa SA, Davis A, Azad NS. Colorectal Cancer in the Young: Epidemiology, Prevention, Management. </w:t>
      </w:r>
      <w:r>
        <w:rPr>
          <w:rFonts w:ascii="Book Antiqua" w:eastAsia="Book Antiqua" w:hAnsi="Book Antiqua" w:cs="Book Antiqua"/>
          <w:i/>
          <w:iCs/>
          <w:color w:val="000000"/>
        </w:rPr>
        <w:t>Am Soc Clin Oncol Educ Book</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1-14 [PMID: 32315236 DOI: 10.1200/EDBK_279901]</w:t>
      </w:r>
    </w:p>
    <w:p w14:paraId="6153DBD4" w14:textId="77777777" w:rsidR="00A77B3E" w:rsidRDefault="00C34AA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McNabb S</w:t>
      </w:r>
      <w:r>
        <w:rPr>
          <w:rFonts w:ascii="Book Antiqua" w:eastAsia="Book Antiqua" w:hAnsi="Book Antiqua" w:cs="Book Antiqua"/>
          <w:color w:val="000000"/>
        </w:rPr>
        <w:t xml:space="preserve">, Harrison TA, Albanes D, Berndt SI, Brenner H, Caan BJ, Campbell PT, Cao Y, Chang-Claude J, Chan A, Chen Z, English DR, Giles GG, Giovannucci EL, Goodman PJ, Hayes RB, Hoffmeister M, Jacobs EJ, Joshi AD, Larsson SC, Le Marchand L, Li L, Lin Y, Männistö S, Milne RL, Nan H, Newton CC, Ogino S, Parfrey PS, Petersen PS, Potter JD, Schoen RE, Slattery ML,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YR, </w:t>
      </w:r>
      <w:proofErr w:type="spellStart"/>
      <w:r>
        <w:rPr>
          <w:rFonts w:ascii="Book Antiqua" w:eastAsia="Book Antiqua" w:hAnsi="Book Antiqua" w:cs="Book Antiqua"/>
          <w:color w:val="000000"/>
        </w:rPr>
        <w:t>Tangen</w:t>
      </w:r>
      <w:proofErr w:type="spellEnd"/>
      <w:r>
        <w:rPr>
          <w:rFonts w:ascii="Book Antiqua" w:eastAsia="Book Antiqua" w:hAnsi="Book Antiqua" w:cs="Book Antiqua"/>
          <w:color w:val="000000"/>
        </w:rPr>
        <w:t xml:space="preserve"> CM, Tucker TC, Weinstein SJ, White E, Wolk A, Woods MO, Phipps AI, Peters U. Meta-analysis of 16 studies of the association of alcohol with colorectal cancer.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861-873 [PMID: 31037736 DOI: 10.1002/ijc.32377]</w:t>
      </w:r>
    </w:p>
    <w:p w14:paraId="69253040" w14:textId="77777777" w:rsidR="00A77B3E" w:rsidRDefault="00C34AA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Sung H</w:t>
      </w:r>
      <w:r>
        <w:rPr>
          <w:rFonts w:ascii="Book Antiqua" w:eastAsia="Book Antiqua" w:hAnsi="Book Antiqua" w:cs="Book Antiqua"/>
          <w:color w:val="000000"/>
        </w:rPr>
        <w:t xml:space="preserve">, Siegel RL, Rosenberg PS, Jemal A. Emerging cancer trends among young adults in the USA: analysis of a population-based cancer registry. </w:t>
      </w:r>
      <w:r>
        <w:rPr>
          <w:rFonts w:ascii="Book Antiqua" w:eastAsia="Book Antiqua" w:hAnsi="Book Antiqua" w:cs="Book Antiqua"/>
          <w:i/>
          <w:iCs/>
          <w:color w:val="000000"/>
        </w:rPr>
        <w:t>Lancet Public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e137-e147 [PMID: 30733056 DOI: 10.1016/S2468-2667(18)30267-6]</w:t>
      </w:r>
    </w:p>
    <w:p w14:paraId="52B8F817" w14:textId="77777777" w:rsidR="00A77B3E" w:rsidRDefault="00C34AA2">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Juo</w:t>
      </w:r>
      <w:proofErr w:type="spellEnd"/>
      <w:r>
        <w:rPr>
          <w:rFonts w:ascii="Book Antiqua" w:eastAsia="Book Antiqua" w:hAnsi="Book Antiqua" w:cs="Book Antiqua"/>
          <w:b/>
          <w:bCs/>
          <w:color w:val="000000"/>
        </w:rPr>
        <w:t xml:space="preserve"> YY</w:t>
      </w:r>
      <w:r>
        <w:rPr>
          <w:rFonts w:ascii="Book Antiqua" w:eastAsia="Book Antiqua" w:hAnsi="Book Antiqua" w:cs="Book Antiqua"/>
          <w:color w:val="000000"/>
        </w:rPr>
        <w:t xml:space="preserve">, Gibbons MAM, Dutson E, Lin AY, Yanagawa J, Hines OJ, Eibl G, Chen Y. Obesity Is Associated with Early Onset of Gastrointestinal Cancers in California.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7014073 [PMID: 30327727 DOI: 10.1155/2018/7014073]</w:t>
      </w:r>
    </w:p>
    <w:p w14:paraId="1D127954" w14:textId="77777777" w:rsidR="00A77B3E" w:rsidRDefault="00C34AA2">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Glenn BA</w:t>
      </w:r>
      <w:r>
        <w:rPr>
          <w:rFonts w:ascii="Book Antiqua" w:eastAsia="Book Antiqua" w:hAnsi="Book Antiqua" w:cs="Book Antiqua"/>
          <w:color w:val="000000"/>
        </w:rPr>
        <w:t xml:space="preserve">, Hamilton AS, Nonzee NJ, Maxwell AE, Crespi CM, Ryerson AB, Chang LC, </w:t>
      </w:r>
      <w:proofErr w:type="spellStart"/>
      <w:r>
        <w:rPr>
          <w:rFonts w:ascii="Book Antiqua" w:eastAsia="Book Antiqua" w:hAnsi="Book Antiqua" w:cs="Book Antiqua"/>
          <w:color w:val="000000"/>
        </w:rPr>
        <w:t>Deapen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Bastani</w:t>
      </w:r>
      <w:proofErr w:type="spellEnd"/>
      <w:r>
        <w:rPr>
          <w:rFonts w:ascii="Book Antiqua" w:eastAsia="Book Antiqua" w:hAnsi="Book Antiqua" w:cs="Book Antiqua"/>
          <w:color w:val="000000"/>
        </w:rPr>
        <w:t xml:space="preserve"> R. Obesity, physical activity, and dietary behaviors in an ethnically-diverse sample of cancer survivors with early onset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Psychosoc</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418-436 [PMID: 29764334 DOI: 10.1080/07347332.2018.1448031]</w:t>
      </w:r>
    </w:p>
    <w:p w14:paraId="68C53F5D" w14:textId="77777777" w:rsidR="00A77B3E" w:rsidRDefault="00C34AA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Hidayat K</w:t>
      </w:r>
      <w:r>
        <w:rPr>
          <w:rFonts w:ascii="Book Antiqua" w:eastAsia="Book Antiqua" w:hAnsi="Book Antiqua" w:cs="Book Antiqua"/>
          <w:color w:val="000000"/>
        </w:rPr>
        <w:t xml:space="preserve">, Yang CM, Shi BM. Body fatness at an early age and risk of colorectal cancer.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142</w:t>
      </w:r>
      <w:r>
        <w:rPr>
          <w:rFonts w:ascii="Book Antiqua" w:eastAsia="Book Antiqua" w:hAnsi="Book Antiqua" w:cs="Book Antiqua"/>
          <w:color w:val="000000"/>
        </w:rPr>
        <w:t>: 729-740 [PMID: 29023686 DOI: 10.1002/ijc.31100]</w:t>
      </w:r>
    </w:p>
    <w:p w14:paraId="721CC74C" w14:textId="77777777" w:rsidR="00A77B3E" w:rsidRDefault="00C34AA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Kort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Masclee</w:t>
      </w:r>
      <w:proofErr w:type="spellEnd"/>
      <w:r>
        <w:rPr>
          <w:rFonts w:ascii="Book Antiqua" w:eastAsia="Book Antiqua" w:hAnsi="Book Antiqua" w:cs="Book Antiqua"/>
          <w:color w:val="000000"/>
        </w:rPr>
        <w:t xml:space="preserve"> AAM, </w:t>
      </w:r>
      <w:proofErr w:type="spellStart"/>
      <w:r>
        <w:rPr>
          <w:rFonts w:ascii="Book Antiqua" w:eastAsia="Book Antiqua" w:hAnsi="Book Antiqua" w:cs="Book Antiqua"/>
          <w:color w:val="000000"/>
        </w:rPr>
        <w:t>Sanduleanu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Weijenberg</w:t>
      </w:r>
      <w:proofErr w:type="spellEnd"/>
      <w:r>
        <w:rPr>
          <w:rFonts w:ascii="Book Antiqua" w:eastAsia="Book Antiqua" w:hAnsi="Book Antiqua" w:cs="Book Antiqua"/>
          <w:color w:val="000000"/>
        </w:rPr>
        <w:t xml:space="preserve"> MP, van Herk-</w:t>
      </w:r>
      <w:proofErr w:type="spellStart"/>
      <w:r>
        <w:rPr>
          <w:rFonts w:ascii="Book Antiqua" w:eastAsia="Book Antiqua" w:hAnsi="Book Antiqua" w:cs="Book Antiqua"/>
          <w:color w:val="000000"/>
        </w:rPr>
        <w:t>Sukel</w:t>
      </w:r>
      <w:proofErr w:type="spellEnd"/>
      <w:r>
        <w:rPr>
          <w:rFonts w:ascii="Book Antiqua" w:eastAsia="Book Antiqua" w:hAnsi="Book Antiqua" w:cs="Book Antiqua"/>
          <w:color w:val="000000"/>
        </w:rPr>
        <w:t xml:space="preserve"> MPP, </w:t>
      </w:r>
      <w:proofErr w:type="spellStart"/>
      <w:r>
        <w:rPr>
          <w:rFonts w:ascii="Book Antiqua" w:eastAsia="Book Antiqua" w:hAnsi="Book Antiqua" w:cs="Book Antiqua"/>
          <w:color w:val="000000"/>
        </w:rPr>
        <w:t>Oldenhof</w:t>
      </w:r>
      <w:proofErr w:type="spellEnd"/>
      <w:r>
        <w:rPr>
          <w:rFonts w:ascii="Book Antiqua" w:eastAsia="Book Antiqua" w:hAnsi="Book Antiqua" w:cs="Book Antiqua"/>
          <w:color w:val="000000"/>
        </w:rPr>
        <w:t xml:space="preserve"> NJJ, van den Bergh JPW, </w:t>
      </w:r>
      <w:proofErr w:type="spellStart"/>
      <w:r>
        <w:rPr>
          <w:rFonts w:ascii="Book Antiqua" w:eastAsia="Book Antiqua" w:hAnsi="Book Antiqua" w:cs="Book Antiqua"/>
          <w:color w:val="000000"/>
        </w:rPr>
        <w:t>Haak</w:t>
      </w:r>
      <w:proofErr w:type="spellEnd"/>
      <w:r>
        <w:rPr>
          <w:rFonts w:ascii="Book Antiqua" w:eastAsia="Book Antiqua" w:hAnsi="Book Antiqua" w:cs="Book Antiqua"/>
          <w:color w:val="000000"/>
        </w:rPr>
        <w:t xml:space="preserve"> HR, Janssen-</w:t>
      </w:r>
      <w:proofErr w:type="spellStart"/>
      <w:r>
        <w:rPr>
          <w:rFonts w:ascii="Book Antiqua" w:eastAsia="Book Antiqua" w:hAnsi="Book Antiqua" w:cs="Book Antiqua"/>
          <w:color w:val="000000"/>
        </w:rPr>
        <w:t>Heijnen</w:t>
      </w:r>
      <w:proofErr w:type="spellEnd"/>
      <w:r>
        <w:rPr>
          <w:rFonts w:ascii="Book Antiqua" w:eastAsia="Book Antiqua" w:hAnsi="Book Antiqua" w:cs="Book Antiqua"/>
          <w:color w:val="000000"/>
        </w:rPr>
        <w:t xml:space="preserve"> ML. Higher risk of colorectal cancer in patients with newly diagnosed diabetes mellitus before the age of colorectal cancer screening initiation.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46527 [PMID: 28436468 DOI: 10.1038/srep46527]</w:t>
      </w:r>
    </w:p>
    <w:p w14:paraId="551699C2" w14:textId="77777777" w:rsidR="00A77B3E" w:rsidRDefault="00C34AA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Bohorquez M</w:t>
      </w:r>
      <w:r>
        <w:rPr>
          <w:rFonts w:ascii="Book Antiqua" w:eastAsia="Book Antiqua" w:hAnsi="Book Antiqua" w:cs="Book Antiqua"/>
          <w:color w:val="000000"/>
        </w:rPr>
        <w:t xml:space="preserve">, Sahasrabudhe R, Criollo A, Sanabria-Salas MC, Vélez A, Castro JM, Marquez JR, Mateus G, Bolaños F, </w:t>
      </w:r>
      <w:proofErr w:type="spellStart"/>
      <w:r>
        <w:rPr>
          <w:rFonts w:ascii="Book Antiqua" w:eastAsia="Book Antiqua" w:hAnsi="Book Antiqua" w:cs="Book Antiqua"/>
          <w:color w:val="000000"/>
        </w:rPr>
        <w:t>Panqueva</w:t>
      </w:r>
      <w:proofErr w:type="spellEnd"/>
      <w:r>
        <w:rPr>
          <w:rFonts w:ascii="Book Antiqua" w:eastAsia="Book Antiqua" w:hAnsi="Book Antiqua" w:cs="Book Antiqua"/>
          <w:color w:val="000000"/>
        </w:rPr>
        <w:t xml:space="preserve"> C, Restrepo JI, Puerta JD, Murillo R, Bravo MM, Hernández G, Rios A, Prieto R, Tomlinson I, Echeverry M, Carvajal-Carmona LG. Clinical manifestations of colorectal cancer patients from a large multicenter study in Colombia.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e4883 [PMID: 27749544 DOI: 10.1097/MD.0000000000004883]</w:t>
      </w:r>
    </w:p>
    <w:p w14:paraId="5F1577B9" w14:textId="77777777" w:rsidR="00A77B3E" w:rsidRDefault="00C34AA2">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Manjelievskaia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Brown D, McGlynn KA, Anderson W, Shriver CD, Zhu K. Chemotherapy Use and Survival Among Young and Middle-Aged Patients With Colon Cancer.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452-459 [PMID: 28122072 DOI: 10.1001/jamasurg.2016.5050]</w:t>
      </w:r>
    </w:p>
    <w:p w14:paraId="559EE2A6" w14:textId="77777777" w:rsidR="00A77B3E" w:rsidRDefault="00C34AA2">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Stoffel EM</w:t>
      </w:r>
      <w:r>
        <w:rPr>
          <w:rFonts w:ascii="Book Antiqua" w:eastAsia="Book Antiqua" w:hAnsi="Book Antiqua" w:cs="Book Antiqua"/>
          <w:color w:val="000000"/>
        </w:rPr>
        <w:t xml:space="preserve">, Koeppe E, Everett J, </w:t>
      </w:r>
      <w:proofErr w:type="spellStart"/>
      <w:r>
        <w:rPr>
          <w:rFonts w:ascii="Book Antiqua" w:eastAsia="Book Antiqua" w:hAnsi="Book Antiqua" w:cs="Book Antiqua"/>
          <w:color w:val="000000"/>
        </w:rPr>
        <w:t>Ulintz</w:t>
      </w:r>
      <w:proofErr w:type="spellEnd"/>
      <w:r>
        <w:rPr>
          <w:rFonts w:ascii="Book Antiqua" w:eastAsia="Book Antiqua" w:hAnsi="Book Antiqua" w:cs="Book Antiqua"/>
          <w:color w:val="000000"/>
        </w:rPr>
        <w:t xml:space="preserve"> P, Kiel M, Osborne J, Williams L, Hanson K, Gruber SB, Rozek LS. Germline Genetic Features of Young Individuals With Colorectal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897-905.e1 [PMID: 29146522 DOI: 10.1053/j.gastro.2017.11.004]</w:t>
      </w:r>
    </w:p>
    <w:p w14:paraId="4B69F077" w14:textId="77777777" w:rsidR="00A77B3E" w:rsidRDefault="00C34AA2">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Nguyen LH</w:t>
      </w:r>
      <w:r>
        <w:rPr>
          <w:rFonts w:ascii="Book Antiqua" w:eastAsia="Book Antiqua" w:hAnsi="Book Antiqua" w:cs="Book Antiqua"/>
          <w:color w:val="000000"/>
        </w:rPr>
        <w:t xml:space="preserve">, Liu PH, Zheng X, Keum N, Zong X, Li X, Wu K, Fuchs CS, Ogino S, Ng K, Willett WC, Chan AT, Giovannucci EL, Cao Y. Sedentary Behaviors, TV Viewing Time, and Risk of Young-Onset Colorectal Cancer. </w:t>
      </w:r>
      <w:r>
        <w:rPr>
          <w:rFonts w:ascii="Book Antiqua" w:eastAsia="Book Antiqua" w:hAnsi="Book Antiqua" w:cs="Book Antiqua"/>
          <w:i/>
          <w:iCs/>
          <w:color w:val="000000"/>
        </w:rPr>
        <w:t xml:space="preserve">JNCI Cancer </w:t>
      </w:r>
      <w:proofErr w:type="spellStart"/>
      <w:r>
        <w:rPr>
          <w:rFonts w:ascii="Book Antiqua" w:eastAsia="Book Antiqua" w:hAnsi="Book Antiqua" w:cs="Book Antiqua"/>
          <w:i/>
          <w:iCs/>
          <w:color w:val="000000"/>
        </w:rPr>
        <w:t>Spectr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pky073 [PMID: 30740587 DOI: 10.1093/</w:t>
      </w:r>
      <w:proofErr w:type="spellStart"/>
      <w:r>
        <w:rPr>
          <w:rFonts w:ascii="Book Antiqua" w:eastAsia="Book Antiqua" w:hAnsi="Book Antiqua" w:cs="Book Antiqua"/>
          <w:color w:val="000000"/>
        </w:rPr>
        <w:t>jncics</w:t>
      </w:r>
      <w:proofErr w:type="spellEnd"/>
      <w:r>
        <w:rPr>
          <w:rFonts w:ascii="Book Antiqua" w:eastAsia="Book Antiqua" w:hAnsi="Book Antiqua" w:cs="Book Antiqua"/>
          <w:color w:val="000000"/>
        </w:rPr>
        <w:t>/pky073]</w:t>
      </w:r>
    </w:p>
    <w:p w14:paraId="3A3AF03B" w14:textId="77777777" w:rsidR="00A77B3E" w:rsidRDefault="00C34AA2">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Glover M</w:t>
      </w:r>
      <w:r>
        <w:rPr>
          <w:rFonts w:ascii="Book Antiqua" w:eastAsia="Book Antiqua" w:hAnsi="Book Antiqua" w:cs="Book Antiqua"/>
          <w:color w:val="000000"/>
        </w:rPr>
        <w:t xml:space="preserve">, Mansoor E, </w:t>
      </w:r>
      <w:proofErr w:type="spellStart"/>
      <w:r>
        <w:rPr>
          <w:rFonts w:ascii="Book Antiqua" w:eastAsia="Book Antiqua" w:hAnsi="Book Antiqua" w:cs="Book Antiqua"/>
          <w:color w:val="000000"/>
        </w:rPr>
        <w:t>Panhwar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Parasa</w:t>
      </w:r>
      <w:proofErr w:type="spellEnd"/>
      <w:r>
        <w:rPr>
          <w:rFonts w:ascii="Book Antiqua" w:eastAsia="Book Antiqua" w:hAnsi="Book Antiqua" w:cs="Book Antiqua"/>
          <w:color w:val="000000"/>
        </w:rPr>
        <w:t xml:space="preserve"> S, Cooper GS. Epidemiology of Colorectal Cancer in Average Risk Adults 20-39 Years of Age: A Population-Based National Study.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3602-3609 [PMID: 31175493 DOI: 10.1007/s10620-019-05690-8]</w:t>
      </w:r>
    </w:p>
    <w:p w14:paraId="021EC999" w14:textId="77777777" w:rsidR="00A77B3E" w:rsidRDefault="00C34AA2">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Triantafillidis</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Nasioulas</w:t>
      </w:r>
      <w:proofErr w:type="spellEnd"/>
      <w:r>
        <w:rPr>
          <w:rFonts w:ascii="Book Antiqua" w:eastAsia="Book Antiqua" w:hAnsi="Book Antiqua" w:cs="Book Antiqua"/>
          <w:color w:val="000000"/>
        </w:rPr>
        <w:t xml:space="preserve"> G, Kosmidis PA. Colorectal cancer and inflammatory bowel disease: epidemiology, risk factors, mechanisms of carcinogenesis and prevention strategies.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29</w:t>
      </w:r>
      <w:r>
        <w:rPr>
          <w:rFonts w:ascii="Book Antiqua" w:eastAsia="Book Antiqua" w:hAnsi="Book Antiqua" w:cs="Book Antiqua"/>
          <w:color w:val="000000"/>
        </w:rPr>
        <w:t>: 2727-2737 [PMID: 19596953]</w:t>
      </w:r>
    </w:p>
    <w:p w14:paraId="7228B4F7" w14:textId="77777777" w:rsidR="00A77B3E" w:rsidRDefault="00C34AA2">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Baars</w:t>
      </w:r>
      <w:proofErr w:type="spellEnd"/>
      <w:r>
        <w:rPr>
          <w:rFonts w:ascii="Book Antiqua" w:eastAsia="Book Antiqua" w:hAnsi="Book Antiqua" w:cs="Book Antiqua"/>
          <w:b/>
          <w:bCs/>
          <w:color w:val="000000"/>
        </w:rPr>
        <w:t xml:space="preserve">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van </w:t>
      </w:r>
      <w:proofErr w:type="spellStart"/>
      <w:r>
        <w:rPr>
          <w:rFonts w:ascii="Book Antiqua" w:eastAsia="Book Antiqua" w:hAnsi="Book Antiqua" w:cs="Book Antiqua"/>
          <w:color w:val="000000"/>
        </w:rPr>
        <w:t>Haastert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Nicolaï</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Poen</w:t>
      </w:r>
      <w:proofErr w:type="spellEnd"/>
      <w:r>
        <w:rPr>
          <w:rFonts w:ascii="Book Antiqua" w:eastAsia="Book Antiqua" w:hAnsi="Book Antiqua" w:cs="Book Antiqua"/>
          <w:color w:val="000000"/>
        </w:rPr>
        <w:t xml:space="preserve"> AC, van der </w:t>
      </w:r>
      <w:proofErr w:type="spellStart"/>
      <w:r>
        <w:rPr>
          <w:rFonts w:ascii="Book Antiqua" w:eastAsia="Book Antiqua" w:hAnsi="Book Antiqua" w:cs="Book Antiqua"/>
          <w:color w:val="000000"/>
        </w:rPr>
        <w:t>Woude</w:t>
      </w:r>
      <w:proofErr w:type="spellEnd"/>
      <w:r>
        <w:rPr>
          <w:rFonts w:ascii="Book Antiqua" w:eastAsia="Book Antiqua" w:hAnsi="Book Antiqua" w:cs="Book Antiqua"/>
          <w:color w:val="000000"/>
        </w:rPr>
        <w:t xml:space="preserve"> CJ. Age at diagnosis of inflammatory bowel disease influences early development of colorectal cancer in inflammatory bowel disease patients: a nationwide, long-term survey.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47</w:t>
      </w:r>
      <w:r>
        <w:rPr>
          <w:rFonts w:ascii="Book Antiqua" w:eastAsia="Book Antiqua" w:hAnsi="Book Antiqua" w:cs="Book Antiqua"/>
          <w:color w:val="000000"/>
        </w:rPr>
        <w:t>: 1308-1322 [PMID: 22627504 DOI: 10.1007/s00535-012-0603-2]</w:t>
      </w:r>
    </w:p>
    <w:p w14:paraId="1EB36564" w14:textId="77777777" w:rsidR="00A77B3E" w:rsidRDefault="00C34AA2">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Willauer AN</w:t>
      </w:r>
      <w:r>
        <w:rPr>
          <w:rFonts w:ascii="Book Antiqua" w:eastAsia="Book Antiqua" w:hAnsi="Book Antiqua" w:cs="Book Antiqua"/>
          <w:color w:val="000000"/>
        </w:rPr>
        <w:t xml:space="preserve">, Liu Y, Pereira AAL, Lam M, Morris JS, Raghav KPS, Morris VK, Menter D, Broaddus R, Meric-Bernstam F, Hayes-Jordan A, Huh W, Overman MJ, Kopetz S, Loree JM. Clinical and molecular characterization of early-onset colorectal cancer.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125</w:t>
      </w:r>
      <w:r>
        <w:rPr>
          <w:rFonts w:ascii="Book Antiqua" w:eastAsia="Book Antiqua" w:hAnsi="Book Antiqua" w:cs="Book Antiqua"/>
          <w:color w:val="000000"/>
        </w:rPr>
        <w:t>: 2002-2010 [PMID: 30854646 DOI: 10.1002/cncr.31994]</w:t>
      </w:r>
    </w:p>
    <w:p w14:paraId="634568E5" w14:textId="77777777" w:rsidR="00A77B3E" w:rsidRDefault="00C34AA2">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Hill DA</w:t>
      </w:r>
      <w:r>
        <w:rPr>
          <w:rFonts w:ascii="Book Antiqua" w:eastAsia="Book Antiqua" w:hAnsi="Book Antiqua" w:cs="Book Antiqua"/>
          <w:color w:val="000000"/>
        </w:rPr>
        <w:t xml:space="preserve">, Furman WL, Billups CA, </w:t>
      </w:r>
      <w:proofErr w:type="spellStart"/>
      <w:r>
        <w:rPr>
          <w:rFonts w:ascii="Book Antiqua" w:eastAsia="Book Antiqua" w:hAnsi="Book Antiqua" w:cs="Book Antiqua"/>
          <w:color w:val="000000"/>
        </w:rPr>
        <w:t>Riedley</w:t>
      </w:r>
      <w:proofErr w:type="spellEnd"/>
      <w:r>
        <w:rPr>
          <w:rFonts w:ascii="Book Antiqua" w:eastAsia="Book Antiqua" w:hAnsi="Book Antiqua" w:cs="Book Antiqua"/>
          <w:color w:val="000000"/>
        </w:rPr>
        <w:t xml:space="preserve"> SE, Cain AM, Rao BN, Pratt CB, Spunt SL. Colorectal carcinoma in childhood and adolescence: a clinicopathologic review.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5808-5814 [PMID: 18089879 DOI: 10.1200/JCO.2007.12.6102]</w:t>
      </w:r>
    </w:p>
    <w:p w14:paraId="78D6028A" w14:textId="77777777" w:rsidR="00A77B3E" w:rsidRDefault="00C34AA2">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Patel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Doulias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Hoad</w:t>
      </w:r>
      <w:proofErr w:type="spellEnd"/>
      <w:r>
        <w:rPr>
          <w:rFonts w:ascii="Book Antiqua" w:eastAsia="Book Antiqua" w:hAnsi="Book Antiqua" w:cs="Book Antiqua"/>
          <w:color w:val="000000"/>
        </w:rPr>
        <w:t xml:space="preserve"> T, Lee C, Alberts JC. Primary-to-secondary care referral experience of suspected colorectal malignancy in young adults. </w:t>
      </w:r>
      <w:r>
        <w:rPr>
          <w:rFonts w:ascii="Book Antiqua" w:eastAsia="Book Antiqua" w:hAnsi="Book Antiqua" w:cs="Book Antiqua"/>
          <w:i/>
          <w:iCs/>
          <w:color w:val="000000"/>
        </w:rPr>
        <w:t>Ann R Coll Surg Engl</w:t>
      </w:r>
      <w:r>
        <w:rPr>
          <w:rFonts w:ascii="Book Antiqua" w:eastAsia="Book Antiqua" w:hAnsi="Book Antiqua" w:cs="Book Antiqua"/>
          <w:color w:val="000000"/>
        </w:rPr>
        <w:t xml:space="preserve"> 2016; </w:t>
      </w:r>
      <w:r>
        <w:rPr>
          <w:rFonts w:ascii="Book Antiqua" w:eastAsia="Book Antiqua" w:hAnsi="Book Antiqua" w:cs="Book Antiqua"/>
          <w:b/>
          <w:bCs/>
          <w:color w:val="000000"/>
        </w:rPr>
        <w:t>98</w:t>
      </w:r>
      <w:r>
        <w:rPr>
          <w:rFonts w:ascii="Book Antiqua" w:eastAsia="Book Antiqua" w:hAnsi="Book Antiqua" w:cs="Book Antiqua"/>
          <w:color w:val="000000"/>
        </w:rPr>
        <w:t>: 308-313 [PMID: 27023637 DOI: 10.1308/rcsann.2016.0123]</w:t>
      </w:r>
    </w:p>
    <w:p w14:paraId="452C50CF" w14:textId="77777777" w:rsidR="00A77B3E" w:rsidRDefault="00C34AA2">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Myers EA</w:t>
      </w:r>
      <w:r>
        <w:rPr>
          <w:rFonts w:ascii="Book Antiqua" w:eastAsia="Book Antiqua" w:hAnsi="Book Antiqua" w:cs="Book Antiqua"/>
          <w:color w:val="000000"/>
        </w:rPr>
        <w:t xml:space="preserve">, Feingold DL, Forde KA, Arnell T, Jang JH, Whelan RL. Colorectal cancer in patients under 50 years of age: a retrospective analysis of two institutions' experience.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5651-5657 [PMID: 24039357 DOI: 10.3748/wjg.v19.i34.5651]</w:t>
      </w:r>
    </w:p>
    <w:p w14:paraId="5024E599" w14:textId="77777777" w:rsidR="00A77B3E" w:rsidRDefault="00C34AA2">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Barr RD</w:t>
      </w:r>
      <w:r>
        <w:rPr>
          <w:rFonts w:ascii="Book Antiqua" w:eastAsia="Book Antiqua" w:hAnsi="Book Antiqua" w:cs="Book Antiqua"/>
          <w:color w:val="000000"/>
        </w:rPr>
        <w:t xml:space="preserve">, Ferrari A, Ries L, Whelan J, Bleyer WA. Cancer in Adolescents and Young Adults: A Narrative Review of the Current Status and a View of the Future.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170</w:t>
      </w:r>
      <w:r>
        <w:rPr>
          <w:rFonts w:ascii="Book Antiqua" w:eastAsia="Book Antiqua" w:hAnsi="Book Antiqua" w:cs="Book Antiqua"/>
          <w:color w:val="000000"/>
        </w:rPr>
        <w:t>: 495-501 [PMID: 26999630 DOI: 10.1001/jamapediatrics.2015.4689]</w:t>
      </w:r>
    </w:p>
    <w:p w14:paraId="3288F49A" w14:textId="77777777" w:rsidR="00A77B3E" w:rsidRDefault="00C34AA2">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Arnold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Lueza</w:t>
      </w:r>
      <w:proofErr w:type="spellEnd"/>
      <w:r>
        <w:rPr>
          <w:rFonts w:ascii="Book Antiqua" w:eastAsia="Book Antiqua" w:hAnsi="Book Antiqua" w:cs="Book Antiqua"/>
          <w:color w:val="000000"/>
        </w:rPr>
        <w:t xml:space="preserve"> B, Douillard JY, Peeters M, Lenz HJ,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A, Heinemann V,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Pignon</w:t>
      </w:r>
      <w:proofErr w:type="spellEnd"/>
      <w:r>
        <w:rPr>
          <w:rFonts w:ascii="Book Antiqua" w:eastAsia="Book Antiqua" w:hAnsi="Book Antiqua" w:cs="Book Antiqua"/>
          <w:color w:val="000000"/>
        </w:rPr>
        <w:t xml:space="preserve"> JP, Tabernero J, Cervantes A, Ciardiello F. Prognostic and predictive value of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side in patients with RAS wild-type metastatic colorectal </w:t>
      </w:r>
      <w:r>
        <w:rPr>
          <w:rFonts w:ascii="Book Antiqua" w:eastAsia="Book Antiqua" w:hAnsi="Book Antiqua" w:cs="Book Antiqua"/>
          <w:color w:val="000000"/>
        </w:rPr>
        <w:lastRenderedPageBreak/>
        <w:t xml:space="preserve">cancer treated with chemotherapy and EGFR directed antibodies in six randomized trials.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1713-1729 [PMID: 28407110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/mdx175]</w:t>
      </w:r>
    </w:p>
    <w:p w14:paraId="4B1C7F80" w14:textId="77777777" w:rsidR="00A77B3E" w:rsidRDefault="00C34AA2">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Petrelli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Tomasello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Borgonovo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Ghidini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Turati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Dallera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Passalacqua</w:t>
      </w:r>
      <w:proofErr w:type="spellEnd"/>
      <w:r>
        <w:rPr>
          <w:rFonts w:ascii="Book Antiqua" w:eastAsia="Book Antiqua" w:hAnsi="Book Antiqua" w:cs="Book Antiqua"/>
          <w:color w:val="000000"/>
        </w:rPr>
        <w:t xml:space="preserve"> R, Sgroi G, Barni S. Prognostic Survival Associated With Left-Sided </w:t>
      </w:r>
      <w:r>
        <w:rPr>
          <w:rFonts w:ascii="Book Antiqua" w:eastAsia="Book Antiqua" w:hAnsi="Book Antiqua" w:cs="Book Antiqua"/>
          <w:i/>
          <w:iCs/>
          <w:color w:val="000000"/>
        </w:rPr>
        <w:t>vs</w:t>
      </w:r>
      <w:r>
        <w:rPr>
          <w:rFonts w:ascii="Book Antiqua" w:eastAsia="Book Antiqua" w:hAnsi="Book Antiqua" w:cs="Book Antiqua"/>
          <w:color w:val="000000"/>
        </w:rPr>
        <w:t xml:space="preserve"> Right-Sided Colon Cancer: A Systematic Review and Meta-analysis.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211-219 [PMID: 27787550 DOI: 10.1001/jamaoncol.2016.4227]</w:t>
      </w:r>
    </w:p>
    <w:p w14:paraId="1F543D40" w14:textId="77777777" w:rsidR="00A77B3E" w:rsidRDefault="00C34AA2">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Kneuertz</w:t>
      </w:r>
      <w:proofErr w:type="spellEnd"/>
      <w:r>
        <w:rPr>
          <w:rFonts w:ascii="Book Antiqua" w:eastAsia="Book Antiqua" w:hAnsi="Book Antiqua" w:cs="Book Antiqua"/>
          <w:b/>
          <w:bCs/>
          <w:color w:val="000000"/>
        </w:rPr>
        <w:t xml:space="preserve"> PJ</w:t>
      </w:r>
      <w:r>
        <w:rPr>
          <w:rFonts w:ascii="Book Antiqua" w:eastAsia="Book Antiqua" w:hAnsi="Book Antiqua" w:cs="Book Antiqua"/>
          <w:color w:val="000000"/>
        </w:rPr>
        <w:t xml:space="preserve">, Chang GJ, Hu CY, Rodriguez-Bigas MA, </w:t>
      </w:r>
      <w:proofErr w:type="spellStart"/>
      <w:r>
        <w:rPr>
          <w:rFonts w:ascii="Book Antiqua" w:eastAsia="Book Antiqua" w:hAnsi="Book Antiqua" w:cs="Book Antiqua"/>
          <w:color w:val="000000"/>
        </w:rPr>
        <w:t>Eng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Vilar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Skibber</w:t>
      </w:r>
      <w:proofErr w:type="spellEnd"/>
      <w:r>
        <w:rPr>
          <w:rFonts w:ascii="Book Antiqua" w:eastAsia="Book Antiqua" w:hAnsi="Book Antiqua" w:cs="Book Antiqua"/>
          <w:color w:val="000000"/>
        </w:rPr>
        <w:t xml:space="preserve"> JM, Feig BW, Cormier JN, You YN. Overtreatment of young adults with colon cancer: more intense treatments with unmatched survival gains.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150</w:t>
      </w:r>
      <w:r>
        <w:rPr>
          <w:rFonts w:ascii="Book Antiqua" w:eastAsia="Book Antiqua" w:hAnsi="Book Antiqua" w:cs="Book Antiqua"/>
          <w:color w:val="000000"/>
        </w:rPr>
        <w:t>: 402-409 [PMID: 25806815 DOI: 10.1001/jamasurg.2014.3572]</w:t>
      </w:r>
    </w:p>
    <w:p w14:paraId="7DBE7B5D" w14:textId="77777777" w:rsidR="00A77B3E" w:rsidRDefault="00C34AA2">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Siddique S</w:t>
      </w:r>
      <w:r>
        <w:rPr>
          <w:rFonts w:ascii="Book Antiqua" w:eastAsia="Book Antiqua" w:hAnsi="Book Antiqua" w:cs="Book Antiqua"/>
          <w:color w:val="000000"/>
        </w:rPr>
        <w:t>, Tariq K, Rafiq S, Raheem A, Ahmed R, Shabbir-</w:t>
      </w:r>
      <w:proofErr w:type="spellStart"/>
      <w:r>
        <w:rPr>
          <w:rFonts w:ascii="Book Antiqua" w:eastAsia="Book Antiqua" w:hAnsi="Book Antiqua" w:cs="Book Antiqua"/>
          <w:color w:val="000000"/>
        </w:rPr>
        <w:t>Moosajee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Ghias</w:t>
      </w:r>
      <w:proofErr w:type="spellEnd"/>
      <w:r>
        <w:rPr>
          <w:rFonts w:ascii="Book Antiqua" w:eastAsia="Book Antiqua" w:hAnsi="Book Antiqua" w:cs="Book Antiqua"/>
          <w:color w:val="000000"/>
        </w:rPr>
        <w:t xml:space="preserve"> K. Sporadic Early Onset Colorectal Cancer in Pakistan: a Case- Control Analysis of Microsatellite Instability. </w:t>
      </w:r>
      <w:r>
        <w:rPr>
          <w:rFonts w:ascii="Book Antiqua" w:eastAsia="Book Antiqua" w:hAnsi="Book Antiqua" w:cs="Book Antiqua"/>
          <w:i/>
          <w:iCs/>
          <w:color w:val="000000"/>
        </w:rPr>
        <w:t>Asian Pac J Cancer Prev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2587-2592 [PMID: 27268635]</w:t>
      </w:r>
    </w:p>
    <w:p w14:paraId="0F8FAB0E" w14:textId="77777777" w:rsidR="00A77B3E" w:rsidRDefault="00C34AA2">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Kim TJ</w:t>
      </w:r>
      <w:r>
        <w:rPr>
          <w:rFonts w:ascii="Book Antiqua" w:eastAsia="Book Antiqua" w:hAnsi="Book Antiqua" w:cs="Book Antiqua"/>
          <w:color w:val="000000"/>
        </w:rPr>
        <w:t xml:space="preserve">, Kim ER, Hong SN, Chang DK, Kim YH. Long-Term Outcome and Prognostic Factors of Sporadic Colorectal Cancer in Young Patients: A Large Institutional-Based Retrospective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e3641 [PMID: 27175682 DOI: 10.1097/MD.0000000000003641]</w:t>
      </w:r>
    </w:p>
    <w:p w14:paraId="15A1ECC3" w14:textId="77777777" w:rsidR="00A77B3E" w:rsidRDefault="00C34AA2">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Dozois EJ</w:t>
      </w:r>
      <w:r>
        <w:rPr>
          <w:rFonts w:ascii="Book Antiqua" w:eastAsia="Book Antiqua" w:hAnsi="Book Antiqua" w:cs="Book Antiqua"/>
          <w:color w:val="000000"/>
        </w:rPr>
        <w:t xml:space="preserve">, Boardman LA, </w:t>
      </w:r>
      <w:proofErr w:type="spellStart"/>
      <w:r>
        <w:rPr>
          <w:rFonts w:ascii="Book Antiqua" w:eastAsia="Book Antiqua" w:hAnsi="Book Antiqua" w:cs="Book Antiqua"/>
          <w:color w:val="000000"/>
        </w:rPr>
        <w:t>Suwanthanma</w:t>
      </w:r>
      <w:proofErr w:type="spellEnd"/>
      <w:r>
        <w:rPr>
          <w:rFonts w:ascii="Book Antiqua" w:eastAsia="Book Antiqua" w:hAnsi="Book Antiqua" w:cs="Book Antiqua"/>
          <w:color w:val="000000"/>
        </w:rPr>
        <w:t xml:space="preserve"> W, Limburg PJ, Cima RR, Bakken JL, Vierkant RA, Aakre JA, Larson DW. Young-onset colorectal cancer in patients with no known genetic predisposition: can we increase early recognition and improve outcome?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2008; </w:t>
      </w:r>
      <w:r>
        <w:rPr>
          <w:rFonts w:ascii="Book Antiqua" w:eastAsia="Book Antiqua" w:hAnsi="Book Antiqua" w:cs="Book Antiqua"/>
          <w:b/>
          <w:bCs/>
          <w:color w:val="000000"/>
        </w:rPr>
        <w:t>87</w:t>
      </w:r>
      <w:r>
        <w:rPr>
          <w:rFonts w:ascii="Book Antiqua" w:eastAsia="Book Antiqua" w:hAnsi="Book Antiqua" w:cs="Book Antiqua"/>
          <w:color w:val="000000"/>
        </w:rPr>
        <w:t>: 259-263 [PMID: 18794708 DOI: 10.1097/MD.0b013e3181881354]</w:t>
      </w:r>
    </w:p>
    <w:p w14:paraId="0004C2EB" w14:textId="77777777" w:rsidR="00A77B3E" w:rsidRDefault="00C34AA2">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Wolf AMD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Fontham</w:t>
      </w:r>
      <w:proofErr w:type="spellEnd"/>
      <w:r>
        <w:rPr>
          <w:rFonts w:ascii="Book Antiqua" w:eastAsia="Book Antiqua" w:hAnsi="Book Antiqua" w:cs="Book Antiqua"/>
          <w:color w:val="000000"/>
        </w:rPr>
        <w:t xml:space="preserve"> ETH, Church TR, Flowers CR, Guerra CE, </w:t>
      </w:r>
      <w:proofErr w:type="spellStart"/>
      <w:r>
        <w:rPr>
          <w:rFonts w:ascii="Book Antiqua" w:eastAsia="Book Antiqua" w:hAnsi="Book Antiqua" w:cs="Book Antiqua"/>
          <w:color w:val="000000"/>
        </w:rPr>
        <w:t>LaMonte</w:t>
      </w:r>
      <w:proofErr w:type="spellEnd"/>
      <w:r>
        <w:rPr>
          <w:rFonts w:ascii="Book Antiqua" w:eastAsia="Book Antiqua" w:hAnsi="Book Antiqua" w:cs="Book Antiqua"/>
          <w:color w:val="000000"/>
        </w:rPr>
        <w:t xml:space="preserve"> SJ, Etzioni R, McKenna MT, </w:t>
      </w:r>
      <w:proofErr w:type="spellStart"/>
      <w:r>
        <w:rPr>
          <w:rFonts w:ascii="Book Antiqua" w:eastAsia="Book Antiqua" w:hAnsi="Book Antiqua" w:cs="Book Antiqua"/>
          <w:color w:val="000000"/>
        </w:rPr>
        <w:t>Oeffinger</w:t>
      </w:r>
      <w:proofErr w:type="spellEnd"/>
      <w:r>
        <w:rPr>
          <w:rFonts w:ascii="Book Antiqua" w:eastAsia="Book Antiqua" w:hAnsi="Book Antiqua" w:cs="Book Antiqua"/>
          <w:color w:val="000000"/>
        </w:rPr>
        <w:t xml:space="preserve"> KC, Shih YT, Walter LC, Andrews KS, Brawley OW, Brooks D, </w:t>
      </w:r>
      <w:proofErr w:type="spellStart"/>
      <w:r>
        <w:rPr>
          <w:rFonts w:ascii="Book Antiqua" w:eastAsia="Book Antiqua" w:hAnsi="Book Antiqua" w:cs="Book Antiqua"/>
          <w:color w:val="000000"/>
        </w:rPr>
        <w:t>Fedewa</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Manassaram</w:t>
      </w:r>
      <w:proofErr w:type="spellEnd"/>
      <w:r>
        <w:rPr>
          <w:rFonts w:ascii="Book Antiqua" w:eastAsia="Book Antiqua" w:hAnsi="Book Antiqua" w:cs="Book Antiqua"/>
          <w:color w:val="000000"/>
        </w:rPr>
        <w:t xml:space="preserve">-Baptiste D, Siegel RL, Wender RC, Smith RA. Colorectal cancer screening for average-risk adults: 2018 guideline update from the American Cancer Society.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250-281 [PMID: 29846947 DOI: 10.3322/caac.21457]</w:t>
      </w:r>
    </w:p>
    <w:p w14:paraId="51B66F30" w14:textId="77777777" w:rsidR="00A77B3E" w:rsidRDefault="00C34AA2">
      <w:pPr>
        <w:spacing w:line="360" w:lineRule="auto"/>
        <w:jc w:val="both"/>
      </w:pPr>
      <w:r>
        <w:rPr>
          <w:rFonts w:ascii="Book Antiqua" w:eastAsia="Book Antiqua" w:hAnsi="Book Antiqua" w:cs="Book Antiqua"/>
          <w:color w:val="000000"/>
        </w:rPr>
        <w:lastRenderedPageBreak/>
        <w:t xml:space="preserve">52 </w:t>
      </w:r>
      <w:r>
        <w:rPr>
          <w:rFonts w:ascii="Book Antiqua" w:eastAsia="Book Antiqua" w:hAnsi="Book Antiqua" w:cs="Book Antiqua"/>
          <w:b/>
          <w:bCs/>
          <w:color w:val="000000"/>
        </w:rPr>
        <w:t>Fang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Efron</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Berho</w:t>
      </w:r>
      <w:proofErr w:type="spellEnd"/>
      <w:r>
        <w:rPr>
          <w:rFonts w:ascii="Book Antiqua" w:eastAsia="Book Antiqua" w:hAnsi="Book Antiqua" w:cs="Book Antiqua"/>
          <w:color w:val="000000"/>
        </w:rPr>
        <w:t xml:space="preserve"> ME, Wexner SD. Dilemma of stage II colon cancer and decision making for adjuvant chemotherapy.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219</w:t>
      </w:r>
      <w:r>
        <w:rPr>
          <w:rFonts w:ascii="Book Antiqua" w:eastAsia="Book Antiqua" w:hAnsi="Book Antiqua" w:cs="Book Antiqua"/>
          <w:color w:val="000000"/>
        </w:rPr>
        <w:t>: 1056-1069 [PMID: 25440029 DOI: 10.1016/j.jamcollsurg.2014.09.010]</w:t>
      </w:r>
    </w:p>
    <w:p w14:paraId="5ED458A8" w14:textId="77777777" w:rsidR="00A77B3E" w:rsidRDefault="00C34AA2">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Rex DK</w:t>
      </w:r>
      <w:r>
        <w:rPr>
          <w:rFonts w:ascii="Book Antiqua" w:eastAsia="Book Antiqua" w:hAnsi="Book Antiqua" w:cs="Book Antiqua"/>
          <w:color w:val="000000"/>
        </w:rPr>
        <w:t xml:space="preserve">, Boland CR,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JA, Giardiello FM, Johnson DA, Kaltenbach T, Levin TR, Lieberman D, Robertson DJ. Colorectal Cancer Screening: Recommendations for Physicians and Patients From the U.S. Multi-Society Task Force on Colorectal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153</w:t>
      </w:r>
      <w:r>
        <w:rPr>
          <w:rFonts w:ascii="Book Antiqua" w:eastAsia="Book Antiqua" w:hAnsi="Book Antiqua" w:cs="Book Antiqua"/>
          <w:color w:val="000000"/>
        </w:rPr>
        <w:t>: 307-323 [PMID: 28600072 DOI: 10.1053/j.gastro.2017.05.013]</w:t>
      </w:r>
    </w:p>
    <w:p w14:paraId="135A1307" w14:textId="77777777" w:rsidR="00A77B3E" w:rsidRDefault="00C34AA2">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Murphy CC</w:t>
      </w:r>
      <w:r>
        <w:rPr>
          <w:rFonts w:ascii="Book Antiqua" w:eastAsia="Book Antiqua" w:hAnsi="Book Antiqua" w:cs="Book Antiqua"/>
          <w:color w:val="000000"/>
        </w:rPr>
        <w:t xml:space="preserve">. Colorectal Cancer in the Young: Does Screening Make Sense?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Gastroenterol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28 [PMID: 31098760 DOI: 10.1007/s11894-019-0695-4]</w:t>
      </w:r>
    </w:p>
    <w:p w14:paraId="0198BFE6" w14:textId="10369970" w:rsidR="00A77B3E" w:rsidRPr="00F21AFE" w:rsidRDefault="00C34AA2">
      <w:pPr>
        <w:spacing w:line="360" w:lineRule="auto"/>
        <w:jc w:val="both"/>
        <w:rPr>
          <w:b/>
          <w:lang w:eastAsia="zh-CN"/>
        </w:rPr>
      </w:pPr>
      <w:r w:rsidRPr="00BD706D">
        <w:rPr>
          <w:rFonts w:ascii="Book Antiqua" w:eastAsia="Book Antiqua" w:hAnsi="Book Antiqua" w:cs="Book Antiqua"/>
          <w:color w:val="000000"/>
          <w:highlight w:val="yellow"/>
        </w:rPr>
        <w:t xml:space="preserve">55 </w:t>
      </w:r>
      <w:r w:rsidR="00637AB6" w:rsidRPr="00BD706D">
        <w:rPr>
          <w:rFonts w:ascii="Book Antiqua" w:eastAsia="Book Antiqua" w:hAnsi="Book Antiqua" w:cs="Book Antiqua"/>
          <w:b/>
          <w:color w:val="000000"/>
          <w:highlight w:val="yellow"/>
        </w:rPr>
        <w:t>National Comprehensive Cancer Network</w:t>
      </w:r>
      <w:r w:rsidRPr="00BD706D">
        <w:rPr>
          <w:rFonts w:ascii="Book Antiqua" w:eastAsia="Book Antiqua" w:hAnsi="Book Antiqua" w:cs="Book Antiqua"/>
          <w:color w:val="000000"/>
          <w:highlight w:val="yellow"/>
        </w:rPr>
        <w:t>. NCCN Clinical Practice Guidelines in Oncology: Colon Cancer.</w:t>
      </w:r>
      <w:r w:rsidR="00637AB6" w:rsidRPr="00BD706D">
        <w:rPr>
          <w:rFonts w:ascii="Book Antiqua" w:hAnsi="Book Antiqua" w:cs="Book Antiqua" w:hint="eastAsia"/>
          <w:color w:val="000000"/>
          <w:highlight w:val="yellow"/>
          <w:lang w:eastAsia="zh-CN"/>
        </w:rPr>
        <w:t xml:space="preserve"> [cited </w:t>
      </w:r>
      <w:r w:rsidR="00F21AFE">
        <w:rPr>
          <w:rFonts w:ascii="Book Antiqua" w:hAnsi="Book Antiqua" w:cs="Book Antiqua" w:hint="eastAsia"/>
          <w:color w:val="000000"/>
          <w:highlight w:val="yellow"/>
          <w:lang w:eastAsia="zh-CN"/>
        </w:rPr>
        <w:t>20 February 2021</w:t>
      </w:r>
      <w:r w:rsidR="00637AB6" w:rsidRPr="00BD706D">
        <w:rPr>
          <w:rFonts w:ascii="Book Antiqua" w:hAnsi="Book Antiqua" w:cs="Book Antiqua" w:hint="eastAsia"/>
          <w:color w:val="000000"/>
          <w:highlight w:val="yellow"/>
          <w:lang w:eastAsia="zh-CN"/>
        </w:rPr>
        <w:t xml:space="preserve">]. In: </w:t>
      </w:r>
      <w:r w:rsidR="00637AB6" w:rsidRPr="00BD706D">
        <w:rPr>
          <w:rFonts w:ascii="Book Antiqua" w:hAnsi="Book Antiqua" w:cs="Book Antiqua"/>
          <w:color w:val="000000"/>
          <w:highlight w:val="yellow"/>
          <w:lang w:eastAsia="zh-CN"/>
        </w:rPr>
        <w:t>National Comprehensive Cancer Network</w:t>
      </w:r>
      <w:r w:rsidR="00637AB6" w:rsidRPr="00BD706D">
        <w:rPr>
          <w:rFonts w:ascii="Book Antiqua" w:hAnsi="Book Antiqua" w:cs="Book Antiqua" w:hint="eastAsia"/>
          <w:color w:val="000000"/>
          <w:highlight w:val="yellow"/>
          <w:lang w:eastAsia="zh-CN"/>
        </w:rPr>
        <w:t xml:space="preserve"> [Internet]. Available </w:t>
      </w:r>
      <w:r w:rsidR="00637AB6" w:rsidRPr="00F21AFE">
        <w:rPr>
          <w:rFonts w:ascii="Book Antiqua" w:hAnsi="Book Antiqua" w:cs="Book Antiqua" w:hint="eastAsia"/>
          <w:color w:val="000000"/>
          <w:highlight w:val="yellow"/>
          <w:lang w:eastAsia="zh-CN"/>
        </w:rPr>
        <w:t>from:</w:t>
      </w:r>
      <w:r w:rsidR="00F21AFE" w:rsidRPr="00F21AFE">
        <w:rPr>
          <w:rFonts w:ascii="Book Antiqua" w:hAnsi="Book Antiqua" w:cs="Book Antiqua" w:hint="eastAsia"/>
          <w:color w:val="000000"/>
          <w:highlight w:val="yellow"/>
          <w:lang w:eastAsia="zh-CN"/>
        </w:rPr>
        <w:t xml:space="preserve"> </w:t>
      </w:r>
      <w:r w:rsidR="00F21AFE" w:rsidRPr="00F21AFE">
        <w:rPr>
          <w:rFonts w:ascii="Book Antiqua" w:hAnsi="Book Antiqua" w:cs="Book Antiqua"/>
          <w:color w:val="000000"/>
          <w:highlight w:val="yellow"/>
          <w:lang w:eastAsia="zh-CN"/>
        </w:rPr>
        <w:t>https://www2.tri-kobe.org/nccn/guideline/colorectal/english/colon.pdf</w:t>
      </w:r>
    </w:p>
    <w:p w14:paraId="5C06918D" w14:textId="77777777" w:rsidR="00A77B3E" w:rsidRDefault="00C34AA2">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Benson AB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AP, Al-</w:t>
      </w:r>
      <w:proofErr w:type="spellStart"/>
      <w:r>
        <w:rPr>
          <w:rFonts w:ascii="Book Antiqua" w:eastAsia="Book Antiqua" w:hAnsi="Book Antiqua" w:cs="Book Antiqua"/>
          <w:color w:val="000000"/>
        </w:rPr>
        <w:t>Hawary</w:t>
      </w:r>
      <w:proofErr w:type="spellEnd"/>
      <w:r>
        <w:rPr>
          <w:rFonts w:ascii="Book Antiqua" w:eastAsia="Book Antiqua" w:hAnsi="Book Antiqua" w:cs="Book Antiqua"/>
          <w:color w:val="000000"/>
        </w:rPr>
        <w:t xml:space="preserve"> MM, Arain MA, Chen YJ, </w:t>
      </w:r>
      <w:proofErr w:type="spellStart"/>
      <w:r>
        <w:rPr>
          <w:rFonts w:ascii="Book Antiqua" w:eastAsia="Book Antiqua" w:hAnsi="Book Antiqua" w:cs="Book Antiqua"/>
          <w:color w:val="000000"/>
        </w:rPr>
        <w:t>Ciombor</w:t>
      </w:r>
      <w:proofErr w:type="spellEnd"/>
      <w:r>
        <w:rPr>
          <w:rFonts w:ascii="Book Antiqua" w:eastAsia="Book Antiqua" w:hAnsi="Book Antiqua" w:cs="Book Antiqua"/>
          <w:color w:val="000000"/>
        </w:rPr>
        <w:t xml:space="preserve"> KK, Cohen S, Cooper HS, Deming D, Garrido-Laguna I, </w:t>
      </w:r>
      <w:proofErr w:type="spellStart"/>
      <w:r>
        <w:rPr>
          <w:rFonts w:ascii="Book Antiqua" w:eastAsia="Book Antiqua" w:hAnsi="Book Antiqua" w:cs="Book Antiqua"/>
          <w:color w:val="000000"/>
        </w:rPr>
        <w:t>Grem</w:t>
      </w:r>
      <w:proofErr w:type="spellEnd"/>
      <w:r>
        <w:rPr>
          <w:rFonts w:ascii="Book Antiqua" w:eastAsia="Book Antiqua" w:hAnsi="Book Antiqua" w:cs="Book Antiqua"/>
          <w:color w:val="000000"/>
        </w:rPr>
        <w:t xml:space="preserve"> JL, Gunn A, </w:t>
      </w:r>
      <w:proofErr w:type="spellStart"/>
      <w:r>
        <w:rPr>
          <w:rFonts w:ascii="Book Antiqua" w:eastAsia="Book Antiqua" w:hAnsi="Book Antiqua" w:cs="Book Antiqua"/>
          <w:color w:val="000000"/>
        </w:rPr>
        <w:t>Hoffe</w:t>
      </w:r>
      <w:proofErr w:type="spellEnd"/>
      <w:r>
        <w:rPr>
          <w:rFonts w:ascii="Book Antiqua" w:eastAsia="Book Antiqua" w:hAnsi="Book Antiqua" w:cs="Book Antiqua"/>
          <w:color w:val="000000"/>
        </w:rPr>
        <w:t xml:space="preserve"> S, Hubbard J, Hunt S, </w:t>
      </w:r>
      <w:proofErr w:type="spellStart"/>
      <w:r>
        <w:rPr>
          <w:rFonts w:ascii="Book Antiqua" w:eastAsia="Book Antiqua" w:hAnsi="Book Antiqua" w:cs="Book Antiqua"/>
          <w:color w:val="000000"/>
        </w:rPr>
        <w:t>Kirilcuk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Krishnamurthi</w:t>
      </w:r>
      <w:proofErr w:type="spellEnd"/>
      <w:r>
        <w:rPr>
          <w:rFonts w:ascii="Book Antiqua" w:eastAsia="Book Antiqua" w:hAnsi="Book Antiqua" w:cs="Book Antiqua"/>
          <w:color w:val="000000"/>
        </w:rPr>
        <w:t xml:space="preserve"> S, Messersmith WA, </w:t>
      </w:r>
      <w:proofErr w:type="spellStart"/>
      <w:r>
        <w:rPr>
          <w:rFonts w:ascii="Book Antiqua" w:eastAsia="Book Antiqua" w:hAnsi="Book Antiqua" w:cs="Book Antiqua"/>
          <w:color w:val="000000"/>
        </w:rPr>
        <w:t>Meyerhardt</w:t>
      </w:r>
      <w:proofErr w:type="spellEnd"/>
      <w:r>
        <w:rPr>
          <w:rFonts w:ascii="Book Antiqua" w:eastAsia="Book Antiqua" w:hAnsi="Book Antiqua" w:cs="Book Antiqua"/>
          <w:color w:val="000000"/>
        </w:rPr>
        <w:t xml:space="preserve"> J, Miller ED, Mulcahy MF, </w:t>
      </w:r>
      <w:proofErr w:type="spellStart"/>
      <w:r>
        <w:rPr>
          <w:rFonts w:ascii="Book Antiqua" w:eastAsia="Book Antiqua" w:hAnsi="Book Antiqua" w:cs="Book Antiqua"/>
          <w:color w:val="000000"/>
        </w:rPr>
        <w:t>Nurkin</w:t>
      </w:r>
      <w:proofErr w:type="spellEnd"/>
      <w:r>
        <w:rPr>
          <w:rFonts w:ascii="Book Antiqua" w:eastAsia="Book Antiqua" w:hAnsi="Book Antiqua" w:cs="Book Antiqua"/>
          <w:color w:val="000000"/>
        </w:rPr>
        <w:t xml:space="preserve"> S, Overman MJ, Parikh A, Patel H, Pedersen K, Saltz L, Schneider C, Shibata D, </w:t>
      </w:r>
      <w:proofErr w:type="spellStart"/>
      <w:r>
        <w:rPr>
          <w:rFonts w:ascii="Book Antiqua" w:eastAsia="Book Antiqua" w:hAnsi="Book Antiqua" w:cs="Book Antiqua"/>
          <w:color w:val="000000"/>
        </w:rPr>
        <w:t>Skibber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Sofocleous</w:t>
      </w:r>
      <w:proofErr w:type="spellEnd"/>
      <w:r>
        <w:rPr>
          <w:rFonts w:ascii="Book Antiqua" w:eastAsia="Book Antiqua" w:hAnsi="Book Antiqua" w:cs="Book Antiqua"/>
          <w:color w:val="000000"/>
        </w:rPr>
        <w:t xml:space="preserve"> CT, Stoffel EM, Stotsky-Himelfarb E, Willett CG, Johnson-Chilla A, Gurski LA. NCCN Guidelines Insights: Rectal Cancer, Version 6.2020.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806-815 [PMID: 32634771 DOI: 10.6004/jnccn.2020.0032]</w:t>
      </w:r>
    </w:p>
    <w:p w14:paraId="030AB481" w14:textId="77777777" w:rsidR="00A77B3E" w:rsidRDefault="00C34AA2">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Ballester</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Rashtak</w:t>
      </w:r>
      <w:proofErr w:type="spellEnd"/>
      <w:r>
        <w:rPr>
          <w:rFonts w:ascii="Book Antiqua" w:eastAsia="Book Antiqua" w:hAnsi="Book Antiqua" w:cs="Book Antiqua"/>
          <w:color w:val="000000"/>
        </w:rPr>
        <w:t xml:space="preserve"> S, Boardman L. Clinical and molecular features of young-onset colorectal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1736-1744 [PMID: 26855533 DOI: 10.3748/wjg.v22.i5.1736]</w:t>
      </w:r>
    </w:p>
    <w:p w14:paraId="4CBB757B" w14:textId="77777777" w:rsidR="00A77B3E" w:rsidRDefault="00C34AA2">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Abdelsattar ZM</w:t>
      </w:r>
      <w:r>
        <w:rPr>
          <w:rFonts w:ascii="Book Antiqua" w:eastAsia="Book Antiqua" w:hAnsi="Book Antiqua" w:cs="Book Antiqua"/>
          <w:color w:val="000000"/>
        </w:rPr>
        <w:t xml:space="preserve">, Wong SL, Regenbogen SE, Jomaa DM, Hardiman KM, Hendren S. Colorectal cancer outcomes and treatment patterns in patients too young for average-risk screening.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122</w:t>
      </w:r>
      <w:r>
        <w:rPr>
          <w:rFonts w:ascii="Book Antiqua" w:eastAsia="Book Antiqua" w:hAnsi="Book Antiqua" w:cs="Book Antiqua"/>
          <w:color w:val="000000"/>
        </w:rPr>
        <w:t>: 929-934 [PMID: 26808454 DOI: 10.1002/cncr.29716]</w:t>
      </w:r>
    </w:p>
    <w:p w14:paraId="4E96C780" w14:textId="77777777" w:rsidR="00A77B3E" w:rsidRDefault="00C34AA2">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Schellerer</w:t>
      </w:r>
      <w:proofErr w:type="spellEnd"/>
      <w:r>
        <w:rPr>
          <w:rFonts w:ascii="Book Antiqua" w:eastAsia="Book Antiqua" w:hAnsi="Book Antiqua" w:cs="Book Antiqua"/>
          <w:b/>
          <w:bCs/>
          <w:color w:val="000000"/>
        </w:rPr>
        <w:t xml:space="preserve"> VS</w:t>
      </w:r>
      <w:r>
        <w:rPr>
          <w:rFonts w:ascii="Book Antiqua" w:eastAsia="Book Antiqua" w:hAnsi="Book Antiqua" w:cs="Book Antiqua"/>
          <w:color w:val="000000"/>
        </w:rPr>
        <w:t xml:space="preserve">, Merkel S, Schumann SC, </w:t>
      </w:r>
      <w:proofErr w:type="spellStart"/>
      <w:r>
        <w:rPr>
          <w:rFonts w:ascii="Book Antiqua" w:eastAsia="Book Antiqua" w:hAnsi="Book Antiqua" w:cs="Book Antiqua"/>
          <w:color w:val="000000"/>
        </w:rPr>
        <w:t>Schlabrakowski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Förtsch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Schildberg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Hohenberger</w:t>
      </w:r>
      <w:proofErr w:type="spellEnd"/>
      <w:r>
        <w:rPr>
          <w:rFonts w:ascii="Book Antiqua" w:eastAsia="Book Antiqua" w:hAnsi="Book Antiqua" w:cs="Book Antiqua"/>
          <w:color w:val="000000"/>
        </w:rPr>
        <w:t xml:space="preserve"> W, Croner RS. Despite aggressive histopathology survival is not impaired </w:t>
      </w:r>
      <w:r>
        <w:rPr>
          <w:rFonts w:ascii="Book Antiqua" w:eastAsia="Book Antiqua" w:hAnsi="Book Antiqua" w:cs="Book Antiqua"/>
          <w:color w:val="000000"/>
        </w:rPr>
        <w:lastRenderedPageBreak/>
        <w:t xml:space="preserve">in young patients with colorectal cancer : CRC in patients under 50 years of age.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71-79 [PMID: 21881876 DOI: 10.1007/s00384-011-1291-8]</w:t>
      </w:r>
    </w:p>
    <w:p w14:paraId="097065DA" w14:textId="77777777" w:rsidR="00A77B3E" w:rsidRDefault="00C34AA2">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Chang DT</w:t>
      </w:r>
      <w:r>
        <w:rPr>
          <w:rFonts w:ascii="Book Antiqua" w:eastAsia="Book Antiqua" w:hAnsi="Book Antiqua" w:cs="Book Antiqua"/>
          <w:color w:val="000000"/>
        </w:rPr>
        <w:t xml:space="preserve">, Pai RK, Rybicki LA, Dimaio MA, Limaye M, Jayachandran P, Koong AC, Kunz PA, Fisher GA, Ford JM, Welton M, Shelton A, Ma L, Arber DA, Pai RK. Clinicopathologic and molecular features of sporadic early-onset colorectal adenocarcinoma: an adenocarcinoma with frequent signet ring cell differentiation, rectal and sigmoid involvement, and adverse morphologic features.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25</w:t>
      </w:r>
      <w:r>
        <w:rPr>
          <w:rFonts w:ascii="Book Antiqua" w:eastAsia="Book Antiqua" w:hAnsi="Book Antiqua" w:cs="Book Antiqua"/>
          <w:color w:val="000000"/>
        </w:rPr>
        <w:t>: 1128-1139 [PMID: 22481281 DOI: 10.1038/modpathol.2012.61]</w:t>
      </w:r>
    </w:p>
    <w:p w14:paraId="38000256" w14:textId="77777777" w:rsidR="00A77B3E" w:rsidRDefault="00C34AA2">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Kolarich A</w:t>
      </w:r>
      <w:r>
        <w:rPr>
          <w:rFonts w:ascii="Book Antiqua" w:eastAsia="Book Antiqua" w:hAnsi="Book Antiqua" w:cs="Book Antiqua"/>
          <w:color w:val="000000"/>
        </w:rPr>
        <w:t xml:space="preserve">, George TJ Jr, Hughes SJ, </w:t>
      </w:r>
      <w:proofErr w:type="spellStart"/>
      <w:r>
        <w:rPr>
          <w:rFonts w:ascii="Book Antiqua" w:eastAsia="Book Antiqua" w:hAnsi="Book Antiqua" w:cs="Book Antiqua"/>
          <w:color w:val="000000"/>
        </w:rPr>
        <w:t>Delitto</w:t>
      </w:r>
      <w:proofErr w:type="spellEnd"/>
      <w:r>
        <w:rPr>
          <w:rFonts w:ascii="Book Antiqua" w:eastAsia="Book Antiqua" w:hAnsi="Book Antiqua" w:cs="Book Antiqua"/>
          <w:color w:val="000000"/>
        </w:rPr>
        <w:t xml:space="preserve"> D, Allegra CJ, Hall WA, Chang GJ, Tan SA, Shaw CM, Iqbal A. Rectal cancer patients younger than 50 years lack a survival benefit from NCCN guideline-directed treatment for stage II and III disease.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124</w:t>
      </w:r>
      <w:r>
        <w:rPr>
          <w:rFonts w:ascii="Book Antiqua" w:eastAsia="Book Antiqua" w:hAnsi="Book Antiqua" w:cs="Book Antiqua"/>
          <w:color w:val="000000"/>
        </w:rPr>
        <w:t>: 3510-3519 [PMID: 29984547 DOI: 10.1002/cncr.31527]</w:t>
      </w:r>
    </w:p>
    <w:p w14:paraId="7366622C" w14:textId="77777777" w:rsidR="00A77B3E" w:rsidRDefault="00C34AA2">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Thutkawkorapin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Lindblom A, Tham E. Exome sequencing in 51 early onset non-familial CRC cases. </w:t>
      </w:r>
      <w:r>
        <w:rPr>
          <w:rFonts w:ascii="Book Antiqua" w:eastAsia="Book Antiqua" w:hAnsi="Book Antiqua" w:cs="Book Antiqua"/>
          <w:i/>
          <w:iCs/>
          <w:color w:val="000000"/>
        </w:rPr>
        <w:t>Mol Genet Genomic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e605 [PMID: 30809968 DOI: 10.1002/mgg3.605]</w:t>
      </w:r>
    </w:p>
    <w:p w14:paraId="39D13662" w14:textId="77777777" w:rsidR="00A77B3E" w:rsidRDefault="00C34AA2">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Yurgelun</w:t>
      </w:r>
      <w:proofErr w:type="spellEnd"/>
      <w:r>
        <w:rPr>
          <w:rFonts w:ascii="Book Antiqua" w:eastAsia="Book Antiqua" w:hAnsi="Book Antiqua" w:cs="Book Antiqua"/>
          <w:b/>
          <w:bCs/>
          <w:color w:val="000000"/>
        </w:rPr>
        <w:t xml:space="preserve"> MB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Masciari</w:t>
      </w:r>
      <w:proofErr w:type="spellEnd"/>
      <w:r>
        <w:rPr>
          <w:rFonts w:ascii="Book Antiqua" w:eastAsia="Book Antiqua" w:hAnsi="Book Antiqua" w:cs="Book Antiqua"/>
          <w:color w:val="000000"/>
        </w:rPr>
        <w:t xml:space="preserve"> S, Joshi VA, Mercado RC, Lindor NM, Gallinger S, Hopper JL, Jenkins MA, Buchanan DD, Newcomb PA, Potter JD, Haile RW, </w:t>
      </w:r>
      <w:proofErr w:type="spellStart"/>
      <w:r>
        <w:rPr>
          <w:rFonts w:ascii="Book Antiqua" w:eastAsia="Book Antiqua" w:hAnsi="Book Antiqua" w:cs="Book Antiqua"/>
          <w:color w:val="000000"/>
        </w:rPr>
        <w:t>Kucherlapati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Syngal</w:t>
      </w:r>
      <w:proofErr w:type="spellEnd"/>
      <w:r>
        <w:rPr>
          <w:rFonts w:ascii="Book Antiqua" w:eastAsia="Book Antiqua" w:hAnsi="Book Antiqua" w:cs="Book Antiqua"/>
          <w:color w:val="000000"/>
        </w:rPr>
        <w:t xml:space="preserve"> S; Colon Cancer Family Registry. Germline TP53 Mutations in Patients With Early-Onset Colorectal Cancer in the Colon Cancer Family Registry.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w:t>
      </w:r>
      <w:r>
        <w:rPr>
          <w:rFonts w:ascii="Book Antiqua" w:eastAsia="Book Antiqua" w:hAnsi="Book Antiqua" w:cs="Book Antiqua"/>
          <w:color w:val="000000"/>
        </w:rPr>
        <w:t>: 214-221 [PMID: 26086041 DOI: 10.1001/jamaoncol.2015.0197]</w:t>
      </w:r>
    </w:p>
    <w:p w14:paraId="2A2025F2" w14:textId="77777777" w:rsidR="00A77B3E" w:rsidRDefault="00C34AA2">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Kirzin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Marisa L, </w:t>
      </w:r>
      <w:proofErr w:type="spellStart"/>
      <w:r>
        <w:rPr>
          <w:rFonts w:ascii="Book Antiqua" w:eastAsia="Book Antiqua" w:hAnsi="Book Antiqua" w:cs="Book Antiqua"/>
          <w:color w:val="000000"/>
        </w:rPr>
        <w:t>Guimbaud</w:t>
      </w:r>
      <w:proofErr w:type="spellEnd"/>
      <w:r>
        <w:rPr>
          <w:rFonts w:ascii="Book Antiqua" w:eastAsia="Book Antiqua" w:hAnsi="Book Antiqua" w:cs="Book Antiqua"/>
          <w:color w:val="000000"/>
        </w:rPr>
        <w:t xml:space="preserve"> R, De </w:t>
      </w:r>
      <w:proofErr w:type="spellStart"/>
      <w:r>
        <w:rPr>
          <w:rFonts w:ascii="Book Antiqua" w:eastAsia="Book Antiqua" w:hAnsi="Book Antiqua" w:cs="Book Antiqua"/>
          <w:color w:val="000000"/>
        </w:rPr>
        <w:t>Reynies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Legrain</w:t>
      </w:r>
      <w:proofErr w:type="spellEnd"/>
      <w:r>
        <w:rPr>
          <w:rFonts w:ascii="Book Antiqua" w:eastAsia="Book Antiqua" w:hAnsi="Book Antiqua" w:cs="Book Antiqua"/>
          <w:color w:val="000000"/>
        </w:rPr>
        <w:t xml:space="preserve"> M, Laurent-Puig P, Cordelier P, </w:t>
      </w:r>
      <w:proofErr w:type="spellStart"/>
      <w:r>
        <w:rPr>
          <w:rFonts w:ascii="Book Antiqua" w:eastAsia="Book Antiqua" w:hAnsi="Book Antiqua" w:cs="Book Antiqua"/>
          <w:color w:val="000000"/>
        </w:rPr>
        <w:t>Pradère</w:t>
      </w:r>
      <w:proofErr w:type="spellEnd"/>
      <w:r>
        <w:rPr>
          <w:rFonts w:ascii="Book Antiqua" w:eastAsia="Book Antiqua" w:hAnsi="Book Antiqua" w:cs="Book Antiqua"/>
          <w:color w:val="000000"/>
        </w:rPr>
        <w:t xml:space="preserve"> B, Bonnet D, </w:t>
      </w:r>
      <w:proofErr w:type="spellStart"/>
      <w:r>
        <w:rPr>
          <w:rFonts w:ascii="Book Antiqua" w:eastAsia="Book Antiqua" w:hAnsi="Book Antiqua" w:cs="Book Antiqua"/>
          <w:color w:val="000000"/>
        </w:rPr>
        <w:t>Meggetto</w:t>
      </w:r>
      <w:proofErr w:type="spellEnd"/>
      <w:r>
        <w:rPr>
          <w:rFonts w:ascii="Book Antiqua" w:eastAsia="Book Antiqua" w:hAnsi="Book Antiqua" w:cs="Book Antiqua"/>
          <w:color w:val="000000"/>
        </w:rPr>
        <w:t xml:space="preserve"> F, Portier G, </w:t>
      </w:r>
      <w:proofErr w:type="spellStart"/>
      <w:r>
        <w:rPr>
          <w:rFonts w:ascii="Book Antiqua" w:eastAsia="Book Antiqua" w:hAnsi="Book Antiqua" w:cs="Book Antiqua"/>
          <w:color w:val="000000"/>
        </w:rPr>
        <w:t>Brousset</w:t>
      </w:r>
      <w:proofErr w:type="spellEnd"/>
      <w:r>
        <w:rPr>
          <w:rFonts w:ascii="Book Antiqua" w:eastAsia="Book Antiqua" w:hAnsi="Book Antiqua" w:cs="Book Antiqua"/>
          <w:color w:val="000000"/>
        </w:rPr>
        <w:t xml:space="preserve"> P, Selves J. Sporadic early-onset colorectal cancer is a specific sub-type of cancer: a morphological, molecular and genetics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e103159 [PMID: 25083765 DOI: 10.1371/journal.pone.0103159]</w:t>
      </w:r>
    </w:p>
    <w:p w14:paraId="2E5C6E4F" w14:textId="77777777" w:rsidR="00A77B3E" w:rsidRDefault="00C34AA2">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Buchanan DD</w:t>
      </w:r>
      <w:r>
        <w:rPr>
          <w:rFonts w:ascii="Book Antiqua" w:eastAsia="Book Antiqua" w:hAnsi="Book Antiqua" w:cs="Book Antiqua"/>
          <w:color w:val="000000"/>
        </w:rPr>
        <w:t xml:space="preserve">, Win AK, Walsh MD, Walters RJ, Clendenning M, Nagler B, Pearson SA, Macrae FA, Parry S, Arnold J, Winship I, Giles GG, Lindor NM, Potter JD, Hopper JL, Rosty C, Young JP, Jenkins MA. Family history of colorectal cancer in BRAF </w:t>
      </w:r>
      <w:r>
        <w:rPr>
          <w:rFonts w:ascii="Book Antiqua" w:eastAsia="Book Antiqua" w:hAnsi="Book Antiqua" w:cs="Book Antiqua"/>
          <w:color w:val="000000"/>
        </w:rPr>
        <w:lastRenderedPageBreak/>
        <w:t xml:space="preserve">p.V600E-mutated colorectal cancer cases. </w:t>
      </w:r>
      <w:r>
        <w:rPr>
          <w:rFonts w:ascii="Book Antiqua" w:eastAsia="Book Antiqua" w:hAnsi="Book Antiqua" w:cs="Book Antiqua"/>
          <w:i/>
          <w:iCs/>
          <w:color w:val="000000"/>
        </w:rPr>
        <w:t>Cancer Epidemiol Biomarkers Prev</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917-926 [PMID: 23462926 DOI: 10.1158/1055-9965.EPI-12-1211]</w:t>
      </w:r>
    </w:p>
    <w:p w14:paraId="2B00ABC9" w14:textId="77777777" w:rsidR="00A77B3E" w:rsidRDefault="00C34AA2">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Puccini A</w:t>
      </w:r>
      <w:r>
        <w:rPr>
          <w:rFonts w:ascii="Book Antiqua" w:eastAsia="Book Antiqua" w:hAnsi="Book Antiqua" w:cs="Book Antiqua"/>
          <w:color w:val="000000"/>
        </w:rPr>
        <w:t xml:space="preserve">, Lenz HJ, Marshall JL, Arguello D, Raghavan D, Korn WM, Weinberg BA, Poorman K, Heeke AL, Philip PA, Shields AF, Goldberg RM, Salem ME. Impact of Patient Age on Molecular Alterations of Left-Sided Colorectal Tumors.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319-326 [PMID: 30018131 DOI: 10.1634/theoncologist.2018-0117]</w:t>
      </w:r>
    </w:p>
    <w:p w14:paraId="53CB04C0" w14:textId="77777777" w:rsidR="00A77B3E" w:rsidRDefault="00C34AA2">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Yarchoan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Johnson BA 3rd, Lutz ER,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DA, Jaffee EM. Targeting neoantigens to augment </w:t>
      </w:r>
      <w:proofErr w:type="spellStart"/>
      <w:r>
        <w:rPr>
          <w:rFonts w:ascii="Book Antiqua" w:eastAsia="Book Antiqua" w:hAnsi="Book Antiqua" w:cs="Book Antiqua"/>
          <w:color w:val="000000"/>
        </w:rPr>
        <w:t>antitumour</w:t>
      </w:r>
      <w:proofErr w:type="spellEnd"/>
      <w:r>
        <w:rPr>
          <w:rFonts w:ascii="Book Antiqua" w:eastAsia="Book Antiqua" w:hAnsi="Book Antiqua" w:cs="Book Antiqua"/>
          <w:color w:val="000000"/>
        </w:rPr>
        <w:t xml:space="preserve"> immunity.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209-222 [PMID: 28233802 DOI: 10.1038/nrc.2016.154]</w:t>
      </w:r>
    </w:p>
    <w:p w14:paraId="2E822593" w14:textId="77777777" w:rsidR="00A77B3E" w:rsidRDefault="00C34AA2">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Burtness B</w:t>
      </w:r>
      <w:r>
        <w:rPr>
          <w:rFonts w:ascii="Book Antiqua" w:eastAsia="Book Antiqua" w:hAnsi="Book Antiqua" w:cs="Book Antiqua"/>
          <w:color w:val="000000"/>
        </w:rPr>
        <w:t xml:space="preserve">, Anadkat M, Basti S, Hughes M, Lacouture ME, McClure JS, </w:t>
      </w:r>
      <w:proofErr w:type="spellStart"/>
      <w:r>
        <w:rPr>
          <w:rFonts w:ascii="Book Antiqua" w:eastAsia="Book Antiqua" w:hAnsi="Book Antiqua" w:cs="Book Antiqua"/>
          <w:color w:val="000000"/>
        </w:rPr>
        <w:t>Myskowski</w:t>
      </w:r>
      <w:proofErr w:type="spellEnd"/>
      <w:r>
        <w:rPr>
          <w:rFonts w:ascii="Book Antiqua" w:eastAsia="Book Antiqua" w:hAnsi="Book Antiqua" w:cs="Book Antiqua"/>
          <w:color w:val="000000"/>
        </w:rPr>
        <w:t xml:space="preserve"> PL, Paul J, Perlis CS, Saltz L, Spencer S. NCCN Task Force Report: Management of dermatologic and other toxicities associated with EGFR inhibition in patients with cancer.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7 Suppl 1</w:t>
      </w:r>
      <w:r>
        <w:rPr>
          <w:rFonts w:ascii="Book Antiqua" w:eastAsia="Book Antiqua" w:hAnsi="Book Antiqua" w:cs="Book Antiqua"/>
          <w:color w:val="000000"/>
        </w:rPr>
        <w:t>: S5-21; quiz S22-4 [PMID: 19470276 DOI: 10.6004/jnccn.2009.0074]</w:t>
      </w:r>
    </w:p>
    <w:p w14:paraId="51E83A7D" w14:textId="77777777" w:rsidR="00A77B3E" w:rsidRDefault="00C34AA2">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Stigliano V</w:t>
      </w:r>
      <w:r>
        <w:rPr>
          <w:rFonts w:ascii="Book Antiqua" w:eastAsia="Book Antiqua" w:hAnsi="Book Antiqua" w:cs="Book Antiqua"/>
          <w:color w:val="000000"/>
        </w:rPr>
        <w:t xml:space="preserve">, Sanchez-Mete L, Martayan A, Anti M. Early-onset colorectal cancer: a sporadic or inherited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12420-12430 [PMID: 25253942 DOI: 10.3748/wjg.v20.i35.12420]</w:t>
      </w:r>
    </w:p>
    <w:p w14:paraId="5518AF31" w14:textId="77777777" w:rsidR="00A77B3E" w:rsidRDefault="00C34AA2">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Perea J</w:t>
      </w:r>
      <w:r>
        <w:rPr>
          <w:rFonts w:ascii="Book Antiqua" w:eastAsia="Book Antiqua" w:hAnsi="Book Antiqua" w:cs="Book Antiqua"/>
          <w:color w:val="000000"/>
        </w:rPr>
        <w:t xml:space="preserve">, Rueda D, Canal A, Rodríguez Y, Álvaro E, Osorio I, Alegre C, Rivera B, Martínez J, Benítez J, Urioste M. Age at onset should be a major criterion for subclassification of colorectal cancer. </w:t>
      </w:r>
      <w:r>
        <w:rPr>
          <w:rFonts w:ascii="Book Antiqua" w:eastAsia="Book Antiqua" w:hAnsi="Book Antiqua" w:cs="Book Antiqua"/>
          <w:i/>
          <w:iCs/>
          <w:color w:val="000000"/>
        </w:rPr>
        <w:t>J Mol Diagn</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116-126 [PMID: 24184227 DOI: 10.1016/j.jmoldx.2013.07.010]</w:t>
      </w:r>
    </w:p>
    <w:p w14:paraId="2F05C637" w14:textId="77777777" w:rsidR="00A77B3E" w:rsidRDefault="00C34AA2">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Walters RJ</w:t>
      </w:r>
      <w:r>
        <w:rPr>
          <w:rFonts w:ascii="Book Antiqua" w:eastAsia="Book Antiqua" w:hAnsi="Book Antiqua" w:cs="Book Antiqua"/>
          <w:color w:val="000000"/>
        </w:rPr>
        <w:t xml:space="preserve">, Williamson EJ, English DR, Young JP, Rosty C, Clendenning M, Walsh MD, Parry S, Ahnen DJ, Baron JA, Win AK, Giles GG, Hopper JL, Jenkins MA, Buchanan DD. Association between hypermethylation of DNA repetitive elements in white blood cell DNA and early-onset colorectal cancer. </w:t>
      </w:r>
      <w:r>
        <w:rPr>
          <w:rFonts w:ascii="Book Antiqua" w:eastAsia="Book Antiqua" w:hAnsi="Book Antiqua" w:cs="Book Antiqua"/>
          <w:i/>
          <w:iCs/>
          <w:color w:val="000000"/>
        </w:rPr>
        <w:t>Epigenetics</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748-755 [PMID: 23804018 DOI: 10.4161/epi.25178]</w:t>
      </w:r>
    </w:p>
    <w:p w14:paraId="0B91F68A" w14:textId="77777777" w:rsidR="00A77B3E" w:rsidRDefault="00C34AA2">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Goel A</w:t>
      </w:r>
      <w:r>
        <w:rPr>
          <w:rFonts w:ascii="Book Antiqua" w:eastAsia="Book Antiqua" w:hAnsi="Book Antiqua" w:cs="Book Antiqua"/>
          <w:color w:val="000000"/>
        </w:rPr>
        <w:t xml:space="preserve">, Nguyen TP, Leung HC, Nagasaka T, Rhees J, Hotchkiss E, Arnold M, Banerji P, Koi M, Kwok CT, Packham D, Lipton L, Boland CR, Ward RL, Hitchins MP. De novo constitutional MLH1 epimutations confer early-onset colorectal cancer in two new </w:t>
      </w:r>
      <w:r>
        <w:rPr>
          <w:rFonts w:ascii="Book Antiqua" w:eastAsia="Book Antiqua" w:hAnsi="Book Antiqua" w:cs="Book Antiqua"/>
          <w:color w:val="000000"/>
        </w:rPr>
        <w:lastRenderedPageBreak/>
        <w:t xml:space="preserve">sporadic Lynch syndrome cases, with derivation of the epimutation on the paternal allele in one.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128</w:t>
      </w:r>
      <w:r>
        <w:rPr>
          <w:rFonts w:ascii="Book Antiqua" w:eastAsia="Book Antiqua" w:hAnsi="Book Antiqua" w:cs="Book Antiqua"/>
          <w:color w:val="000000"/>
        </w:rPr>
        <w:t>: 869-878 [PMID: 20473912 DOI: 10.1002/ijc.25422]</w:t>
      </w:r>
    </w:p>
    <w:p w14:paraId="79ABB557" w14:textId="77777777" w:rsidR="00A77B3E" w:rsidRDefault="00C34AA2">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Banerjea A</w:t>
      </w:r>
      <w:r>
        <w:rPr>
          <w:rFonts w:ascii="Book Antiqua" w:eastAsia="Book Antiqua" w:hAnsi="Book Antiqua" w:cs="Book Antiqua"/>
          <w:color w:val="000000"/>
        </w:rPr>
        <w:t xml:space="preserve">, Hands RE, </w:t>
      </w:r>
      <w:proofErr w:type="spellStart"/>
      <w:r>
        <w:rPr>
          <w:rFonts w:ascii="Book Antiqua" w:eastAsia="Book Antiqua" w:hAnsi="Book Antiqua" w:cs="Book Antiqua"/>
          <w:color w:val="000000"/>
        </w:rPr>
        <w:t>Powar</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Bustin</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Dorudi</w:t>
      </w:r>
      <w:proofErr w:type="spellEnd"/>
      <w:r>
        <w:rPr>
          <w:rFonts w:ascii="Book Antiqua" w:eastAsia="Book Antiqua" w:hAnsi="Book Antiqua" w:cs="Book Antiqua"/>
          <w:color w:val="000000"/>
        </w:rPr>
        <w:t xml:space="preserve"> S. Microsatellite and chromosomal stable colorectal cancers demonstrate poor immunogenicity and early disease recurrence.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11</w:t>
      </w:r>
      <w:r>
        <w:rPr>
          <w:rFonts w:ascii="Book Antiqua" w:eastAsia="Book Antiqua" w:hAnsi="Book Antiqua" w:cs="Book Antiqua"/>
          <w:color w:val="000000"/>
        </w:rPr>
        <w:t>: 601-608 [PMID: 18637931 DOI: 10.1111/j.1463-1318.2008.01639.x]</w:t>
      </w:r>
    </w:p>
    <w:p w14:paraId="4B58C710" w14:textId="77777777" w:rsidR="00A77B3E" w:rsidRDefault="00C34AA2">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Antelo M</w:t>
      </w:r>
      <w:r>
        <w:rPr>
          <w:rFonts w:ascii="Book Antiqua" w:eastAsia="Book Antiqua" w:hAnsi="Book Antiqua" w:cs="Book Antiqua"/>
          <w:color w:val="000000"/>
        </w:rPr>
        <w:t xml:space="preserve">, Balaguer F, Shia J, Shen Y, Hur K, Moreira L, </w:t>
      </w:r>
      <w:proofErr w:type="spellStart"/>
      <w:r>
        <w:rPr>
          <w:rFonts w:ascii="Book Antiqua" w:eastAsia="Book Antiqua" w:hAnsi="Book Antiqua" w:cs="Book Antiqua"/>
          <w:color w:val="000000"/>
        </w:rPr>
        <w:t>Cuatrecasas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Bujanda</w:t>
      </w:r>
      <w:proofErr w:type="spellEnd"/>
      <w:r>
        <w:rPr>
          <w:rFonts w:ascii="Book Antiqua" w:eastAsia="Book Antiqua" w:hAnsi="Book Antiqua" w:cs="Book Antiqua"/>
          <w:color w:val="000000"/>
        </w:rPr>
        <w:t xml:space="preserve"> L, Giraldez MD, Takahashi M, </w:t>
      </w:r>
      <w:proofErr w:type="spellStart"/>
      <w:r>
        <w:rPr>
          <w:rFonts w:ascii="Book Antiqua" w:eastAsia="Book Antiqua" w:hAnsi="Book Antiqua" w:cs="Book Antiqua"/>
          <w:color w:val="000000"/>
        </w:rPr>
        <w:t>Cabanne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Barugel</w:t>
      </w:r>
      <w:proofErr w:type="spellEnd"/>
      <w:r>
        <w:rPr>
          <w:rFonts w:ascii="Book Antiqua" w:eastAsia="Book Antiqua" w:hAnsi="Book Antiqua" w:cs="Book Antiqua"/>
          <w:color w:val="000000"/>
        </w:rPr>
        <w:t xml:space="preserve"> ME, Arnold M, Roca EL, Andreu M, </w:t>
      </w:r>
      <w:proofErr w:type="spellStart"/>
      <w:r>
        <w:rPr>
          <w:rFonts w:ascii="Book Antiqua" w:eastAsia="Book Antiqua" w:hAnsi="Book Antiqua" w:cs="Book Antiqua"/>
          <w:color w:val="000000"/>
        </w:rPr>
        <w:t>Castellvi</w:t>
      </w:r>
      <w:proofErr w:type="spellEnd"/>
      <w:r>
        <w:rPr>
          <w:rFonts w:ascii="Book Antiqua" w:eastAsia="Book Antiqua" w:hAnsi="Book Antiqua" w:cs="Book Antiqua"/>
          <w:color w:val="000000"/>
        </w:rPr>
        <w:t xml:space="preserve">-Bel S, </w:t>
      </w:r>
      <w:proofErr w:type="spellStart"/>
      <w:r>
        <w:rPr>
          <w:rFonts w:ascii="Book Antiqua" w:eastAsia="Book Antiqua" w:hAnsi="Book Antiqua" w:cs="Book Antiqua"/>
          <w:color w:val="000000"/>
        </w:rPr>
        <w:t>Llor</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Jover</w:t>
      </w:r>
      <w:proofErr w:type="spellEnd"/>
      <w:r>
        <w:rPr>
          <w:rFonts w:ascii="Book Antiqua" w:eastAsia="Book Antiqua" w:hAnsi="Book Antiqua" w:cs="Book Antiqua"/>
          <w:color w:val="000000"/>
        </w:rPr>
        <w:t xml:space="preserve"> R, Castells A, Boland CR, Goel A. A high degree of LINE-1 hypomethylation is a unique feature of early-onset colorectal cancer.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e45357 [PMID: 23049789 DOI: 10.1371/journal.pone.0045357]</w:t>
      </w:r>
    </w:p>
    <w:bookmarkEnd w:id="4"/>
    <w:p w14:paraId="27D97F6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DF9CDBD" w14:textId="77777777" w:rsidR="00A77B3E" w:rsidRDefault="00C34AA2">
      <w:pPr>
        <w:spacing w:line="360" w:lineRule="auto"/>
        <w:jc w:val="both"/>
      </w:pPr>
      <w:r>
        <w:rPr>
          <w:rFonts w:ascii="Book Antiqua" w:eastAsia="Book Antiqua" w:hAnsi="Book Antiqua" w:cs="Book Antiqua"/>
          <w:b/>
          <w:color w:val="000000"/>
        </w:rPr>
        <w:lastRenderedPageBreak/>
        <w:t>Footnotes</w:t>
      </w:r>
    </w:p>
    <w:p w14:paraId="5356A965" w14:textId="77777777" w:rsidR="00A77B3E" w:rsidRDefault="00C34AA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Neither Dr. Done </w:t>
      </w:r>
      <w:r w:rsidR="00A26240">
        <w:rPr>
          <w:rFonts w:ascii="Book Antiqua" w:hAnsi="Book Antiqua" w:cs="Book Antiqua" w:hint="eastAsia"/>
          <w:color w:val="000000"/>
          <w:lang w:eastAsia="zh-CN"/>
        </w:rPr>
        <w:t xml:space="preserve">JZ </w:t>
      </w:r>
      <w:r>
        <w:rPr>
          <w:rFonts w:ascii="Book Antiqua" w:eastAsia="Book Antiqua" w:hAnsi="Book Antiqua" w:cs="Book Antiqua"/>
          <w:color w:val="000000"/>
        </w:rPr>
        <w:t xml:space="preserve">nor Dr. Fang </w:t>
      </w:r>
      <w:r w:rsidR="00A26240">
        <w:rPr>
          <w:rFonts w:ascii="Book Antiqua" w:hAnsi="Book Antiqua" w:cs="Book Antiqua" w:hint="eastAsia"/>
          <w:color w:val="000000"/>
          <w:lang w:eastAsia="zh-CN"/>
        </w:rPr>
        <w:t xml:space="preserve">SH </w:t>
      </w:r>
      <w:r>
        <w:rPr>
          <w:rFonts w:ascii="Book Antiqua" w:eastAsia="Book Antiqua" w:hAnsi="Book Antiqua" w:cs="Book Antiqua"/>
          <w:color w:val="000000"/>
        </w:rPr>
        <w:t>have any conflicts of interest to disclose for this paper.</w:t>
      </w:r>
    </w:p>
    <w:p w14:paraId="3EAD6A73" w14:textId="77777777" w:rsidR="00A77B3E" w:rsidRDefault="00A77B3E">
      <w:pPr>
        <w:spacing w:line="360" w:lineRule="auto"/>
        <w:jc w:val="both"/>
      </w:pPr>
    </w:p>
    <w:p w14:paraId="1DD980B1" w14:textId="77777777" w:rsidR="00A77B3E" w:rsidRDefault="00C34AA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2AC1A5" w14:textId="77777777" w:rsidR="00A77B3E" w:rsidRDefault="00A77B3E">
      <w:pPr>
        <w:spacing w:line="360" w:lineRule="auto"/>
        <w:jc w:val="both"/>
      </w:pPr>
    </w:p>
    <w:p w14:paraId="4F53AB63" w14:textId="77777777" w:rsidR="00A77B3E" w:rsidRDefault="00C34AA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37AB6">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7E2C3A3" w14:textId="77777777" w:rsidR="00A77B3E" w:rsidRDefault="00A77B3E">
      <w:pPr>
        <w:spacing w:line="360" w:lineRule="auto"/>
        <w:jc w:val="both"/>
      </w:pPr>
    </w:p>
    <w:p w14:paraId="317839C7" w14:textId="77777777" w:rsidR="00A77B3E" w:rsidRDefault="00C34AA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21, 2021</w:t>
      </w:r>
    </w:p>
    <w:p w14:paraId="6C4D60E8" w14:textId="77777777" w:rsidR="00A77B3E" w:rsidRDefault="00C34AA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19, 2021</w:t>
      </w:r>
    </w:p>
    <w:p w14:paraId="6F8B8769" w14:textId="77777777" w:rsidR="00A77B3E" w:rsidRDefault="00C34AA2">
      <w:pPr>
        <w:spacing w:line="360" w:lineRule="auto"/>
        <w:jc w:val="both"/>
      </w:pPr>
      <w:r>
        <w:rPr>
          <w:rFonts w:ascii="Book Antiqua" w:eastAsia="Book Antiqua" w:hAnsi="Book Antiqua" w:cs="Book Antiqua"/>
          <w:b/>
          <w:color w:val="000000"/>
        </w:rPr>
        <w:t xml:space="preserve">Article in press: </w:t>
      </w:r>
    </w:p>
    <w:p w14:paraId="56D6ACF9" w14:textId="77777777" w:rsidR="00A77B3E" w:rsidRDefault="00A77B3E">
      <w:pPr>
        <w:spacing w:line="360" w:lineRule="auto"/>
        <w:jc w:val="both"/>
      </w:pPr>
    </w:p>
    <w:p w14:paraId="04B6A09B" w14:textId="77777777" w:rsidR="00A77B3E" w:rsidRDefault="00C34AA2">
      <w:pPr>
        <w:spacing w:line="360" w:lineRule="auto"/>
        <w:jc w:val="both"/>
      </w:pPr>
      <w:r>
        <w:rPr>
          <w:rFonts w:ascii="Book Antiqua" w:eastAsia="Book Antiqua" w:hAnsi="Book Antiqua" w:cs="Book Antiqua"/>
          <w:b/>
          <w:color w:val="000000"/>
        </w:rPr>
        <w:t xml:space="preserve">Specialty type: </w:t>
      </w:r>
      <w:r w:rsidR="00637AB6" w:rsidRPr="00E700C2">
        <w:rPr>
          <w:rFonts w:ascii="Book Antiqua" w:eastAsia="微软雅黑" w:hAnsi="Book Antiqua" w:cs="宋体"/>
        </w:rPr>
        <w:t>Oncology</w:t>
      </w:r>
    </w:p>
    <w:p w14:paraId="6D3C0D1C" w14:textId="77777777" w:rsidR="00A77B3E" w:rsidRDefault="00C34AA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3CFCADB" w14:textId="77777777" w:rsidR="00A77B3E" w:rsidRDefault="00C34AA2">
      <w:pPr>
        <w:spacing w:line="360" w:lineRule="auto"/>
        <w:jc w:val="both"/>
      </w:pPr>
      <w:r>
        <w:rPr>
          <w:rFonts w:ascii="Book Antiqua" w:eastAsia="Book Antiqua" w:hAnsi="Book Antiqua" w:cs="Book Antiqua"/>
          <w:b/>
          <w:color w:val="000000"/>
        </w:rPr>
        <w:t>Peer-review report’s scientific quality classification</w:t>
      </w:r>
    </w:p>
    <w:p w14:paraId="45A60BC0" w14:textId="77777777" w:rsidR="00A77B3E" w:rsidRDefault="00C34AA2">
      <w:pPr>
        <w:spacing w:line="360" w:lineRule="auto"/>
        <w:jc w:val="both"/>
      </w:pPr>
      <w:r>
        <w:rPr>
          <w:rFonts w:ascii="Book Antiqua" w:eastAsia="Book Antiqua" w:hAnsi="Book Antiqua" w:cs="Book Antiqua"/>
          <w:color w:val="000000"/>
        </w:rPr>
        <w:t>Grade A (Excellent): A</w:t>
      </w:r>
    </w:p>
    <w:p w14:paraId="0E1D9693" w14:textId="77777777" w:rsidR="00A77B3E" w:rsidRDefault="00C34AA2">
      <w:pPr>
        <w:spacing w:line="360" w:lineRule="auto"/>
        <w:jc w:val="both"/>
      </w:pPr>
      <w:r>
        <w:rPr>
          <w:rFonts w:ascii="Book Antiqua" w:eastAsia="Book Antiqua" w:hAnsi="Book Antiqua" w:cs="Book Antiqua"/>
          <w:color w:val="000000"/>
        </w:rPr>
        <w:t>Grade B (Very good): 0</w:t>
      </w:r>
    </w:p>
    <w:p w14:paraId="2026465E" w14:textId="77777777" w:rsidR="00A77B3E" w:rsidRPr="00637AB6" w:rsidRDefault="00C34AA2">
      <w:pPr>
        <w:spacing w:line="360" w:lineRule="auto"/>
        <w:jc w:val="both"/>
        <w:rPr>
          <w:lang w:eastAsia="zh-CN"/>
        </w:rPr>
      </w:pPr>
      <w:r>
        <w:rPr>
          <w:rFonts w:ascii="Book Antiqua" w:eastAsia="Book Antiqua" w:hAnsi="Book Antiqua" w:cs="Book Antiqua"/>
          <w:color w:val="000000"/>
        </w:rPr>
        <w:t>Grade C (Good): C</w:t>
      </w:r>
      <w:r w:rsidR="00637AB6">
        <w:rPr>
          <w:rFonts w:ascii="Book Antiqua" w:hAnsi="Book Antiqua" w:cs="Book Antiqua" w:hint="eastAsia"/>
          <w:color w:val="000000"/>
          <w:lang w:eastAsia="zh-CN"/>
        </w:rPr>
        <w:t>, C</w:t>
      </w:r>
    </w:p>
    <w:p w14:paraId="77664A21" w14:textId="77777777" w:rsidR="00A77B3E" w:rsidRDefault="00C34AA2">
      <w:pPr>
        <w:spacing w:line="360" w:lineRule="auto"/>
        <w:jc w:val="both"/>
      </w:pPr>
      <w:r>
        <w:rPr>
          <w:rFonts w:ascii="Book Antiqua" w:eastAsia="Book Antiqua" w:hAnsi="Book Antiqua" w:cs="Book Antiqua"/>
          <w:color w:val="000000"/>
        </w:rPr>
        <w:t>Grade D (Fair): 0</w:t>
      </w:r>
    </w:p>
    <w:p w14:paraId="2A36C6DB" w14:textId="77777777" w:rsidR="00A77B3E" w:rsidRDefault="00C34AA2">
      <w:pPr>
        <w:spacing w:line="360" w:lineRule="auto"/>
        <w:jc w:val="both"/>
      </w:pPr>
      <w:r>
        <w:rPr>
          <w:rFonts w:ascii="Book Antiqua" w:eastAsia="Book Antiqua" w:hAnsi="Book Antiqua" w:cs="Book Antiqua"/>
          <w:color w:val="000000"/>
        </w:rPr>
        <w:t>Grade E (Poor): 0</w:t>
      </w:r>
    </w:p>
    <w:p w14:paraId="12778492" w14:textId="77777777" w:rsidR="00A77B3E" w:rsidRDefault="00A77B3E">
      <w:pPr>
        <w:spacing w:line="360" w:lineRule="auto"/>
        <w:jc w:val="both"/>
      </w:pPr>
    </w:p>
    <w:p w14:paraId="0E2593AF" w14:textId="77777777" w:rsidR="00A26240" w:rsidRDefault="00C34AA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Toyoshima O, Yang L</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529F4E5B" w14:textId="77777777" w:rsidR="00A77B3E" w:rsidRPr="00495CDC" w:rsidRDefault="00A2624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A26240">
        <w:rPr>
          <w:rFonts w:ascii="Book Antiqua" w:eastAsia="Book Antiqua" w:hAnsi="Book Antiqua" w:cs="Book Antiqua"/>
          <w:b/>
          <w:color w:val="000000"/>
        </w:rPr>
        <w:lastRenderedPageBreak/>
        <w:t>Table 1</w:t>
      </w:r>
      <w:r>
        <w:rPr>
          <w:rFonts w:ascii="Book Antiqua" w:hAnsi="Book Antiqua" w:cs="Book Antiqua" w:hint="eastAsia"/>
          <w:b/>
          <w:color w:val="000000"/>
          <w:lang w:eastAsia="zh-CN"/>
        </w:rPr>
        <w:t xml:space="preserve"> </w:t>
      </w:r>
      <w:r w:rsidRPr="00A26240">
        <w:rPr>
          <w:rFonts w:ascii="Book Antiqua" w:eastAsia="Book Antiqua" w:hAnsi="Book Antiqua" w:cs="Book Antiqua"/>
          <w:b/>
          <w:color w:val="000000"/>
        </w:rPr>
        <w:t>Recommendations for colorectal cancer screening across professional or</w:t>
      </w:r>
      <w:r>
        <w:rPr>
          <w:rFonts w:ascii="Book Antiqua" w:eastAsia="Book Antiqua" w:hAnsi="Book Antiqua" w:cs="Book Antiqua"/>
          <w:b/>
          <w:color w:val="000000"/>
        </w:rPr>
        <w:t>ganizations</w:t>
      </w:r>
      <w:r w:rsidRPr="00495CDC">
        <w:rPr>
          <w:rFonts w:ascii="Book Antiqua" w:eastAsia="Book Antiqua" w:hAnsi="Book Antiqua" w:cs="Book Antiqua"/>
          <w:b/>
          <w:color w:val="000000"/>
          <w:vertAlign w:val="superscript"/>
        </w:rPr>
        <w:t>[54]</w:t>
      </w:r>
    </w:p>
    <w:tbl>
      <w:tblPr>
        <w:tblW w:w="5000" w:type="pct"/>
        <w:tblCellMar>
          <w:top w:w="15" w:type="dxa"/>
          <w:left w:w="15" w:type="dxa"/>
          <w:bottom w:w="15" w:type="dxa"/>
          <w:right w:w="15" w:type="dxa"/>
        </w:tblCellMar>
        <w:tblLook w:val="04A0" w:firstRow="1" w:lastRow="0" w:firstColumn="1" w:lastColumn="0" w:noHBand="0" w:noVBand="1"/>
      </w:tblPr>
      <w:tblGrid>
        <w:gridCol w:w="3087"/>
        <w:gridCol w:w="1832"/>
        <w:gridCol w:w="2070"/>
        <w:gridCol w:w="2563"/>
      </w:tblGrid>
      <w:tr w:rsidR="00A26240" w:rsidRPr="00A26240" w14:paraId="4C107426" w14:textId="77777777" w:rsidTr="00CE03B6">
        <w:trPr>
          <w:trHeight w:val="915"/>
        </w:trPr>
        <w:tc>
          <w:tcPr>
            <w:tcW w:w="0" w:type="auto"/>
            <w:tcBorders>
              <w:top w:val="single" w:sz="4" w:space="0" w:color="auto"/>
              <w:bottom w:val="single" w:sz="4" w:space="0" w:color="auto"/>
            </w:tcBorders>
            <w:shd w:val="clear" w:color="auto" w:fill="auto"/>
            <w:tcMar>
              <w:top w:w="48" w:type="dxa"/>
              <w:left w:w="96" w:type="dxa"/>
              <w:bottom w:w="48" w:type="dxa"/>
              <w:right w:w="96" w:type="dxa"/>
            </w:tcMar>
            <w:hideMark/>
          </w:tcPr>
          <w:p w14:paraId="448DD239" w14:textId="77777777" w:rsidR="00A26240" w:rsidRPr="00A26240" w:rsidRDefault="00A26240" w:rsidP="00A26240">
            <w:pPr>
              <w:spacing w:line="360" w:lineRule="auto"/>
              <w:jc w:val="both"/>
              <w:rPr>
                <w:rFonts w:ascii="Book Antiqua" w:hAnsi="Book Antiqua"/>
                <w:b/>
                <w:bCs/>
              </w:rPr>
            </w:pPr>
            <w:r w:rsidRPr="00A26240">
              <w:rPr>
                <w:rFonts w:ascii="Book Antiqua" w:hAnsi="Book Antiqua"/>
                <w:b/>
                <w:bCs/>
              </w:rPr>
              <w:t>Professional organization</w:t>
            </w:r>
          </w:p>
        </w:tc>
        <w:tc>
          <w:tcPr>
            <w:tcW w:w="1832" w:type="dxa"/>
            <w:tcBorders>
              <w:top w:val="single" w:sz="4" w:space="0" w:color="auto"/>
              <w:bottom w:val="single" w:sz="4" w:space="0" w:color="auto"/>
            </w:tcBorders>
            <w:shd w:val="clear" w:color="auto" w:fill="auto"/>
            <w:tcMar>
              <w:top w:w="48" w:type="dxa"/>
              <w:left w:w="96" w:type="dxa"/>
              <w:bottom w:w="48" w:type="dxa"/>
              <w:right w:w="96" w:type="dxa"/>
            </w:tcMar>
            <w:hideMark/>
          </w:tcPr>
          <w:p w14:paraId="0FC6B465" w14:textId="77777777" w:rsidR="00A26240" w:rsidRPr="00A26240" w:rsidRDefault="00A26240" w:rsidP="00A26240">
            <w:pPr>
              <w:spacing w:line="360" w:lineRule="auto"/>
              <w:jc w:val="both"/>
              <w:rPr>
                <w:rFonts w:ascii="Book Antiqua" w:hAnsi="Book Antiqua"/>
                <w:b/>
                <w:bCs/>
              </w:rPr>
            </w:pPr>
            <w:r w:rsidRPr="00A26240">
              <w:rPr>
                <w:rFonts w:ascii="Book Antiqua" w:hAnsi="Book Antiqua"/>
                <w:b/>
                <w:bCs/>
              </w:rPr>
              <w:t>Recommended ages for screening</w:t>
            </w:r>
          </w:p>
        </w:tc>
        <w:tc>
          <w:tcPr>
            <w:tcW w:w="2070" w:type="dxa"/>
            <w:tcBorders>
              <w:top w:val="single" w:sz="4" w:space="0" w:color="auto"/>
              <w:bottom w:val="single" w:sz="4" w:space="0" w:color="auto"/>
            </w:tcBorders>
            <w:shd w:val="clear" w:color="auto" w:fill="auto"/>
          </w:tcPr>
          <w:p w14:paraId="55033871" w14:textId="77777777" w:rsidR="00A26240" w:rsidRPr="00A26240" w:rsidRDefault="00A26240" w:rsidP="00A26240">
            <w:pPr>
              <w:spacing w:line="360" w:lineRule="auto"/>
              <w:jc w:val="both"/>
              <w:rPr>
                <w:rFonts w:ascii="Book Antiqua" w:hAnsi="Book Antiqua"/>
                <w:b/>
                <w:bCs/>
              </w:rPr>
            </w:pPr>
            <w:r w:rsidRPr="00A26240">
              <w:rPr>
                <w:rFonts w:ascii="Book Antiqua" w:hAnsi="Book Antiqua"/>
                <w:b/>
                <w:bCs/>
              </w:rPr>
              <w:t>Recommended screening tests</w:t>
            </w:r>
          </w:p>
        </w:tc>
        <w:tc>
          <w:tcPr>
            <w:tcW w:w="2563" w:type="dxa"/>
            <w:tcBorders>
              <w:top w:val="single" w:sz="4" w:space="0" w:color="auto"/>
              <w:bottom w:val="single" w:sz="4" w:space="0" w:color="auto"/>
            </w:tcBorders>
            <w:shd w:val="clear" w:color="auto" w:fill="auto"/>
            <w:tcMar>
              <w:top w:w="48" w:type="dxa"/>
              <w:left w:w="96" w:type="dxa"/>
              <w:bottom w:w="48" w:type="dxa"/>
              <w:right w:w="96" w:type="dxa"/>
            </w:tcMar>
            <w:hideMark/>
          </w:tcPr>
          <w:p w14:paraId="77993844" w14:textId="77777777" w:rsidR="00A26240" w:rsidRPr="00A26240" w:rsidRDefault="00A26240" w:rsidP="00A26240">
            <w:pPr>
              <w:spacing w:line="360" w:lineRule="auto"/>
              <w:jc w:val="both"/>
              <w:rPr>
                <w:rFonts w:ascii="Book Antiqua" w:hAnsi="Book Antiqua"/>
                <w:b/>
                <w:bCs/>
              </w:rPr>
            </w:pPr>
            <w:r w:rsidRPr="00A26240">
              <w:rPr>
                <w:rFonts w:ascii="Book Antiqua" w:hAnsi="Book Antiqua"/>
                <w:b/>
                <w:bCs/>
              </w:rPr>
              <w:t>Other considerations</w:t>
            </w:r>
          </w:p>
        </w:tc>
      </w:tr>
      <w:tr w:rsidR="00A26240" w:rsidRPr="00A26240" w14:paraId="19805D71" w14:textId="77777777" w:rsidTr="00CE03B6">
        <w:trPr>
          <w:trHeight w:val="1050"/>
        </w:trPr>
        <w:tc>
          <w:tcPr>
            <w:tcW w:w="0" w:type="auto"/>
            <w:tcBorders>
              <w:top w:val="single" w:sz="4" w:space="0" w:color="auto"/>
            </w:tcBorders>
            <w:shd w:val="clear" w:color="auto" w:fill="auto"/>
            <w:tcMar>
              <w:top w:w="48" w:type="dxa"/>
              <w:left w:w="96" w:type="dxa"/>
              <w:bottom w:w="48" w:type="dxa"/>
              <w:right w:w="96" w:type="dxa"/>
            </w:tcMar>
            <w:hideMark/>
          </w:tcPr>
          <w:p w14:paraId="2E44C1ED" w14:textId="77777777" w:rsidR="00A26240" w:rsidRPr="00A26240" w:rsidRDefault="00A26240" w:rsidP="00A26240">
            <w:pPr>
              <w:spacing w:line="360" w:lineRule="auto"/>
              <w:jc w:val="both"/>
              <w:rPr>
                <w:rFonts w:ascii="Book Antiqua" w:hAnsi="Book Antiqua"/>
                <w:lang w:eastAsia="zh-CN"/>
              </w:rPr>
            </w:pPr>
            <w:r w:rsidRPr="00A26240">
              <w:rPr>
                <w:rFonts w:ascii="Book Antiqua" w:hAnsi="Book Antiqua"/>
              </w:rPr>
              <w:t>U.S. Preventive Services Task Force (2016)</w:t>
            </w:r>
          </w:p>
        </w:tc>
        <w:tc>
          <w:tcPr>
            <w:tcW w:w="1832" w:type="dxa"/>
            <w:tcBorders>
              <w:top w:val="single" w:sz="4" w:space="0" w:color="auto"/>
            </w:tcBorders>
            <w:shd w:val="clear" w:color="auto" w:fill="auto"/>
            <w:tcMar>
              <w:top w:w="48" w:type="dxa"/>
              <w:left w:w="96" w:type="dxa"/>
              <w:bottom w:w="48" w:type="dxa"/>
              <w:right w:w="96" w:type="dxa"/>
            </w:tcMar>
            <w:hideMark/>
          </w:tcPr>
          <w:p w14:paraId="1ED07F0F" w14:textId="77777777" w:rsidR="00A26240" w:rsidRPr="00A26240" w:rsidRDefault="00A26240" w:rsidP="00A26240">
            <w:pPr>
              <w:spacing w:line="360" w:lineRule="auto"/>
              <w:jc w:val="both"/>
              <w:rPr>
                <w:rFonts w:ascii="Book Antiqua" w:hAnsi="Book Antiqua"/>
              </w:rPr>
            </w:pPr>
            <w:r w:rsidRPr="00A26240">
              <w:rPr>
                <w:rFonts w:ascii="Book Antiqua" w:hAnsi="Book Antiqua"/>
              </w:rPr>
              <w:t>50</w:t>
            </w:r>
            <w:r>
              <w:rPr>
                <w:rFonts w:ascii="Book Antiqua" w:hAnsi="Book Antiqua" w:hint="eastAsia"/>
                <w:lang w:eastAsia="zh-CN"/>
              </w:rPr>
              <w:t>-</w:t>
            </w:r>
            <w:r w:rsidRPr="00A26240">
              <w:rPr>
                <w:rFonts w:ascii="Book Antiqua" w:hAnsi="Book Antiqua"/>
              </w:rPr>
              <w:t>75</w:t>
            </w:r>
          </w:p>
        </w:tc>
        <w:tc>
          <w:tcPr>
            <w:tcW w:w="2070" w:type="dxa"/>
            <w:tcBorders>
              <w:top w:val="single" w:sz="4" w:space="0" w:color="auto"/>
            </w:tcBorders>
            <w:shd w:val="clear" w:color="auto" w:fill="auto"/>
          </w:tcPr>
          <w:p w14:paraId="3FA733BF" w14:textId="77777777" w:rsidR="00A26240" w:rsidRPr="00A26240" w:rsidRDefault="00A26240" w:rsidP="00A26240">
            <w:pPr>
              <w:spacing w:line="360" w:lineRule="auto"/>
              <w:jc w:val="both"/>
              <w:rPr>
                <w:rFonts w:ascii="Book Antiqua" w:hAnsi="Book Antiqua"/>
              </w:rPr>
            </w:pPr>
            <w:proofErr w:type="spellStart"/>
            <w:r w:rsidRPr="00A26240">
              <w:rPr>
                <w:rFonts w:ascii="Book Antiqua" w:hAnsi="Book Antiqua"/>
              </w:rPr>
              <w:t>gFOBT</w:t>
            </w:r>
            <w:proofErr w:type="spellEnd"/>
            <w:r w:rsidRPr="00A26240">
              <w:rPr>
                <w:rFonts w:ascii="Book Antiqua" w:hAnsi="Book Antiqua"/>
              </w:rPr>
              <w:t>, FIT, FIT-DNA, colonoscopy, CT colonography, sigmoidoscopy</w:t>
            </w:r>
          </w:p>
        </w:tc>
        <w:tc>
          <w:tcPr>
            <w:tcW w:w="2563" w:type="dxa"/>
            <w:tcBorders>
              <w:top w:val="single" w:sz="4" w:space="0" w:color="auto"/>
            </w:tcBorders>
            <w:shd w:val="clear" w:color="auto" w:fill="auto"/>
            <w:tcMar>
              <w:top w:w="48" w:type="dxa"/>
              <w:left w:w="96" w:type="dxa"/>
              <w:bottom w:w="48" w:type="dxa"/>
              <w:right w:w="96" w:type="dxa"/>
            </w:tcMar>
            <w:hideMark/>
          </w:tcPr>
          <w:p w14:paraId="0C79034D" w14:textId="77777777" w:rsidR="00A26240" w:rsidRPr="00A26240" w:rsidRDefault="00A26240" w:rsidP="00A26240">
            <w:pPr>
              <w:spacing w:line="360" w:lineRule="auto"/>
              <w:jc w:val="both"/>
              <w:rPr>
                <w:rFonts w:ascii="Book Antiqua" w:hAnsi="Book Antiqua"/>
              </w:rPr>
            </w:pPr>
          </w:p>
        </w:tc>
      </w:tr>
      <w:tr w:rsidR="00A26240" w:rsidRPr="00A26240" w14:paraId="2E8E5E22" w14:textId="77777777" w:rsidTr="00CE03B6">
        <w:tc>
          <w:tcPr>
            <w:tcW w:w="0" w:type="auto"/>
            <w:shd w:val="clear" w:color="auto" w:fill="auto"/>
            <w:tcMar>
              <w:top w:w="48" w:type="dxa"/>
              <w:left w:w="96" w:type="dxa"/>
              <w:bottom w:w="48" w:type="dxa"/>
              <w:right w:w="96" w:type="dxa"/>
            </w:tcMar>
            <w:hideMark/>
          </w:tcPr>
          <w:p w14:paraId="6C8D81ED" w14:textId="77777777" w:rsidR="00A26240" w:rsidRPr="00A26240" w:rsidRDefault="00A26240" w:rsidP="00A26240">
            <w:pPr>
              <w:spacing w:line="360" w:lineRule="auto"/>
              <w:jc w:val="both"/>
              <w:rPr>
                <w:rFonts w:ascii="Book Antiqua" w:hAnsi="Book Antiqua"/>
              </w:rPr>
            </w:pPr>
            <w:r w:rsidRPr="00A26240">
              <w:rPr>
                <w:rFonts w:ascii="Book Antiqua" w:hAnsi="Book Antiqua"/>
              </w:rPr>
              <w:t>U.S Multi-Society Task Force on Colorectal Cancer (2017)</w:t>
            </w:r>
          </w:p>
        </w:tc>
        <w:tc>
          <w:tcPr>
            <w:tcW w:w="1832" w:type="dxa"/>
            <w:shd w:val="clear" w:color="auto" w:fill="auto"/>
            <w:tcMar>
              <w:top w:w="48" w:type="dxa"/>
              <w:left w:w="96" w:type="dxa"/>
              <w:bottom w:w="48" w:type="dxa"/>
              <w:right w:w="96" w:type="dxa"/>
            </w:tcMar>
            <w:hideMark/>
          </w:tcPr>
          <w:p w14:paraId="0BBE650D" w14:textId="77777777" w:rsidR="00A26240" w:rsidRPr="00A26240" w:rsidRDefault="00A26240" w:rsidP="00A26240">
            <w:pPr>
              <w:spacing w:line="360" w:lineRule="auto"/>
              <w:jc w:val="both"/>
              <w:rPr>
                <w:rFonts w:ascii="Book Antiqua" w:hAnsi="Book Antiqua"/>
              </w:rPr>
            </w:pPr>
            <w:r w:rsidRPr="00A26240">
              <w:rPr>
                <w:rFonts w:ascii="Book Antiqua" w:hAnsi="Book Antiqua"/>
              </w:rPr>
              <w:t>50</w:t>
            </w:r>
            <w:r>
              <w:rPr>
                <w:rFonts w:ascii="Book Antiqua" w:hAnsi="Book Antiqua" w:hint="eastAsia"/>
                <w:lang w:eastAsia="zh-CN"/>
              </w:rPr>
              <w:t>-</w:t>
            </w:r>
            <w:r w:rsidRPr="00A26240">
              <w:rPr>
                <w:rFonts w:ascii="Book Antiqua" w:hAnsi="Book Antiqua"/>
              </w:rPr>
              <w:t>75</w:t>
            </w:r>
          </w:p>
        </w:tc>
        <w:tc>
          <w:tcPr>
            <w:tcW w:w="2070" w:type="dxa"/>
            <w:shd w:val="clear" w:color="auto" w:fill="auto"/>
          </w:tcPr>
          <w:p w14:paraId="22375241" w14:textId="77777777" w:rsidR="00A26240" w:rsidRPr="00A26240" w:rsidRDefault="00A26240" w:rsidP="00A26240">
            <w:pPr>
              <w:spacing w:line="360" w:lineRule="auto"/>
              <w:jc w:val="both"/>
              <w:rPr>
                <w:rFonts w:ascii="Book Antiqua" w:hAnsi="Book Antiqua"/>
                <w:lang w:eastAsia="zh-CN"/>
              </w:rPr>
            </w:pPr>
            <w:r w:rsidRPr="00A26240">
              <w:rPr>
                <w:rFonts w:ascii="Book Antiqua" w:hAnsi="Book Antiqua"/>
              </w:rPr>
              <w:t>FIT, colonoscopy (Tier 1)</w:t>
            </w:r>
            <w:r>
              <w:rPr>
                <w:rFonts w:ascii="Book Antiqua" w:hAnsi="Book Antiqua" w:hint="eastAsia"/>
                <w:vertAlign w:val="superscript"/>
                <w:lang w:eastAsia="zh-CN"/>
              </w:rPr>
              <w:t>1</w:t>
            </w:r>
          </w:p>
        </w:tc>
        <w:tc>
          <w:tcPr>
            <w:tcW w:w="2563" w:type="dxa"/>
            <w:shd w:val="clear" w:color="auto" w:fill="auto"/>
            <w:tcMar>
              <w:top w:w="48" w:type="dxa"/>
              <w:left w:w="96" w:type="dxa"/>
              <w:bottom w:w="48" w:type="dxa"/>
              <w:right w:w="96" w:type="dxa"/>
            </w:tcMar>
            <w:hideMark/>
          </w:tcPr>
          <w:p w14:paraId="3F5B59BC" w14:textId="77777777" w:rsidR="00A26240" w:rsidRPr="00A26240" w:rsidRDefault="00A26240" w:rsidP="00A26240">
            <w:pPr>
              <w:spacing w:line="360" w:lineRule="auto"/>
              <w:jc w:val="both"/>
              <w:rPr>
                <w:rFonts w:ascii="Book Antiqua" w:hAnsi="Book Antiqua"/>
              </w:rPr>
            </w:pPr>
            <w:r w:rsidRPr="00A26240">
              <w:rPr>
                <w:rFonts w:ascii="Book Antiqua" w:hAnsi="Book Antiqua"/>
              </w:rPr>
              <w:t xml:space="preserve">Screening at age 45 </w:t>
            </w:r>
            <w:proofErr w:type="spellStart"/>
            <w:r w:rsidRPr="00A26240">
              <w:rPr>
                <w:rFonts w:ascii="Book Antiqua" w:hAnsi="Book Antiqua"/>
              </w:rPr>
              <w:t>y</w:t>
            </w:r>
            <w:r>
              <w:rPr>
                <w:rFonts w:ascii="Book Antiqua" w:hAnsi="Book Antiqua" w:hint="eastAsia"/>
                <w:lang w:eastAsia="zh-CN"/>
              </w:rPr>
              <w:t>r</w:t>
            </w:r>
            <w:proofErr w:type="spellEnd"/>
            <w:r w:rsidRPr="00A26240">
              <w:rPr>
                <w:rFonts w:ascii="Book Antiqua" w:hAnsi="Book Antiqua"/>
              </w:rPr>
              <w:t xml:space="preserve"> for African Americans; AGA endorses Canadian guidelines on screening in setting of family history</w:t>
            </w:r>
          </w:p>
        </w:tc>
      </w:tr>
      <w:tr w:rsidR="00A26240" w:rsidRPr="00A26240" w14:paraId="26D87CAB" w14:textId="77777777" w:rsidTr="00CE03B6">
        <w:tc>
          <w:tcPr>
            <w:tcW w:w="0" w:type="auto"/>
            <w:shd w:val="clear" w:color="auto" w:fill="auto"/>
            <w:tcMar>
              <w:top w:w="48" w:type="dxa"/>
              <w:left w:w="96" w:type="dxa"/>
              <w:bottom w:w="48" w:type="dxa"/>
              <w:right w:w="96" w:type="dxa"/>
            </w:tcMar>
            <w:hideMark/>
          </w:tcPr>
          <w:p w14:paraId="26BE1A37" w14:textId="77777777" w:rsidR="00A26240" w:rsidRPr="00A26240" w:rsidRDefault="00A26240" w:rsidP="00A26240">
            <w:pPr>
              <w:spacing w:line="360" w:lineRule="auto"/>
              <w:jc w:val="both"/>
              <w:rPr>
                <w:rFonts w:ascii="Book Antiqua" w:hAnsi="Book Antiqua"/>
                <w:lang w:eastAsia="zh-CN"/>
              </w:rPr>
            </w:pPr>
            <w:r w:rsidRPr="00A26240">
              <w:rPr>
                <w:rFonts w:ascii="Book Antiqua" w:hAnsi="Book Antiqua"/>
              </w:rPr>
              <w:t>National Comprehensive Cancer Network (2018)</w:t>
            </w:r>
          </w:p>
        </w:tc>
        <w:tc>
          <w:tcPr>
            <w:tcW w:w="1832" w:type="dxa"/>
            <w:shd w:val="clear" w:color="auto" w:fill="auto"/>
            <w:tcMar>
              <w:top w:w="48" w:type="dxa"/>
              <w:left w:w="96" w:type="dxa"/>
              <w:bottom w:w="48" w:type="dxa"/>
              <w:right w:w="96" w:type="dxa"/>
            </w:tcMar>
            <w:hideMark/>
          </w:tcPr>
          <w:p w14:paraId="66007DFB" w14:textId="77777777" w:rsidR="00A26240" w:rsidRPr="00A26240" w:rsidRDefault="00A26240" w:rsidP="00A26240">
            <w:pPr>
              <w:spacing w:line="360" w:lineRule="auto"/>
              <w:jc w:val="both"/>
              <w:rPr>
                <w:rFonts w:ascii="Book Antiqua" w:hAnsi="Book Antiqua"/>
              </w:rPr>
            </w:pPr>
            <w:r w:rsidRPr="00A26240">
              <w:rPr>
                <w:rFonts w:ascii="Book Antiqua" w:hAnsi="Book Antiqua"/>
              </w:rPr>
              <w:t>50</w:t>
            </w:r>
            <w:r>
              <w:rPr>
                <w:rFonts w:ascii="Book Antiqua" w:hAnsi="Book Antiqua" w:hint="eastAsia"/>
                <w:lang w:eastAsia="zh-CN"/>
              </w:rPr>
              <w:t>-</w:t>
            </w:r>
            <w:r w:rsidRPr="00A26240">
              <w:rPr>
                <w:rFonts w:ascii="Book Antiqua" w:hAnsi="Book Antiqua"/>
              </w:rPr>
              <w:t>75</w:t>
            </w:r>
          </w:p>
        </w:tc>
        <w:tc>
          <w:tcPr>
            <w:tcW w:w="2070" w:type="dxa"/>
            <w:shd w:val="clear" w:color="auto" w:fill="auto"/>
          </w:tcPr>
          <w:p w14:paraId="3BEDE365" w14:textId="77777777" w:rsidR="00A26240" w:rsidRPr="00A26240" w:rsidRDefault="00A26240" w:rsidP="00A26240">
            <w:pPr>
              <w:spacing w:line="360" w:lineRule="auto"/>
              <w:jc w:val="both"/>
              <w:rPr>
                <w:rFonts w:ascii="Book Antiqua" w:hAnsi="Book Antiqua"/>
              </w:rPr>
            </w:pPr>
            <w:proofErr w:type="spellStart"/>
            <w:r w:rsidRPr="00A26240">
              <w:rPr>
                <w:rFonts w:ascii="Book Antiqua" w:hAnsi="Book Antiqua"/>
              </w:rPr>
              <w:t>gFOBT</w:t>
            </w:r>
            <w:proofErr w:type="spellEnd"/>
            <w:r w:rsidRPr="00A26240">
              <w:rPr>
                <w:rFonts w:ascii="Book Antiqua" w:hAnsi="Book Antiqua"/>
              </w:rPr>
              <w:t>, FIT, FIT-DNA, colonoscopy, CT colonography, sigmoidoscopy</w:t>
            </w:r>
          </w:p>
        </w:tc>
        <w:tc>
          <w:tcPr>
            <w:tcW w:w="2563" w:type="dxa"/>
            <w:shd w:val="clear" w:color="auto" w:fill="auto"/>
            <w:tcMar>
              <w:top w:w="48" w:type="dxa"/>
              <w:left w:w="96" w:type="dxa"/>
              <w:bottom w:w="48" w:type="dxa"/>
              <w:right w:w="96" w:type="dxa"/>
            </w:tcMar>
            <w:hideMark/>
          </w:tcPr>
          <w:p w14:paraId="30397208" w14:textId="77777777" w:rsidR="00A26240" w:rsidRPr="00A26240" w:rsidRDefault="00A26240" w:rsidP="00A26240">
            <w:pPr>
              <w:spacing w:line="360" w:lineRule="auto"/>
              <w:jc w:val="both"/>
              <w:rPr>
                <w:rFonts w:ascii="Book Antiqua" w:hAnsi="Book Antiqua"/>
              </w:rPr>
            </w:pPr>
            <w:r w:rsidRPr="00A26240">
              <w:rPr>
                <w:rFonts w:ascii="Book Antiqua" w:hAnsi="Book Antiqua"/>
              </w:rPr>
              <w:t>Focused guidelines address screening for high-risk syndromes</w:t>
            </w:r>
          </w:p>
        </w:tc>
      </w:tr>
      <w:tr w:rsidR="00A26240" w:rsidRPr="00A26240" w14:paraId="5756D8F0" w14:textId="77777777" w:rsidTr="00CE03B6">
        <w:tc>
          <w:tcPr>
            <w:tcW w:w="0" w:type="auto"/>
            <w:shd w:val="clear" w:color="auto" w:fill="auto"/>
            <w:tcMar>
              <w:top w:w="48" w:type="dxa"/>
              <w:left w:w="96" w:type="dxa"/>
              <w:bottom w:w="48" w:type="dxa"/>
              <w:right w:w="96" w:type="dxa"/>
            </w:tcMar>
            <w:hideMark/>
          </w:tcPr>
          <w:p w14:paraId="5A3364D7" w14:textId="77777777" w:rsidR="00A26240" w:rsidRPr="00A26240" w:rsidRDefault="00A26240" w:rsidP="00A26240">
            <w:pPr>
              <w:spacing w:line="360" w:lineRule="auto"/>
              <w:jc w:val="both"/>
              <w:rPr>
                <w:rFonts w:ascii="Book Antiqua" w:hAnsi="Book Antiqua"/>
              </w:rPr>
            </w:pPr>
            <w:r w:rsidRPr="00A26240">
              <w:rPr>
                <w:rFonts w:ascii="Book Antiqua" w:hAnsi="Book Antiqua"/>
              </w:rPr>
              <w:t>American College of Physicians (2012)</w:t>
            </w:r>
          </w:p>
        </w:tc>
        <w:tc>
          <w:tcPr>
            <w:tcW w:w="1832" w:type="dxa"/>
            <w:shd w:val="clear" w:color="auto" w:fill="auto"/>
            <w:tcMar>
              <w:top w:w="48" w:type="dxa"/>
              <w:left w:w="96" w:type="dxa"/>
              <w:bottom w:w="48" w:type="dxa"/>
              <w:right w:w="96" w:type="dxa"/>
            </w:tcMar>
            <w:hideMark/>
          </w:tcPr>
          <w:p w14:paraId="00B07935" w14:textId="77777777" w:rsidR="00A26240" w:rsidRPr="00A26240" w:rsidRDefault="00A26240" w:rsidP="00A26240">
            <w:pPr>
              <w:spacing w:line="360" w:lineRule="auto"/>
              <w:jc w:val="both"/>
              <w:rPr>
                <w:rFonts w:ascii="Book Antiqua" w:hAnsi="Book Antiqua"/>
              </w:rPr>
            </w:pPr>
            <w:r w:rsidRPr="00A26240">
              <w:rPr>
                <w:rFonts w:ascii="Book Antiqua" w:hAnsi="Book Antiqua"/>
              </w:rPr>
              <w:t>50</w:t>
            </w:r>
            <w:r>
              <w:rPr>
                <w:rFonts w:ascii="Book Antiqua" w:hAnsi="Book Antiqua" w:hint="eastAsia"/>
                <w:lang w:eastAsia="zh-CN"/>
              </w:rPr>
              <w:t>-</w:t>
            </w:r>
            <w:r w:rsidRPr="00A26240">
              <w:rPr>
                <w:rFonts w:ascii="Book Antiqua" w:hAnsi="Book Antiqua"/>
              </w:rPr>
              <w:t>75</w:t>
            </w:r>
          </w:p>
        </w:tc>
        <w:tc>
          <w:tcPr>
            <w:tcW w:w="2070" w:type="dxa"/>
            <w:shd w:val="clear" w:color="auto" w:fill="auto"/>
          </w:tcPr>
          <w:p w14:paraId="0D26855A" w14:textId="77777777" w:rsidR="00A26240" w:rsidRPr="00A26240" w:rsidRDefault="00A26240" w:rsidP="00A26240">
            <w:pPr>
              <w:spacing w:line="360" w:lineRule="auto"/>
              <w:jc w:val="both"/>
              <w:rPr>
                <w:rFonts w:ascii="Book Antiqua" w:hAnsi="Book Antiqua"/>
              </w:rPr>
            </w:pPr>
            <w:proofErr w:type="spellStart"/>
            <w:r w:rsidRPr="00A26240">
              <w:rPr>
                <w:rFonts w:ascii="Book Antiqua" w:hAnsi="Book Antiqua"/>
              </w:rPr>
              <w:t>gFOBT</w:t>
            </w:r>
            <w:proofErr w:type="spellEnd"/>
            <w:r w:rsidRPr="00A26240">
              <w:rPr>
                <w:rFonts w:ascii="Book Antiqua" w:hAnsi="Book Antiqua"/>
              </w:rPr>
              <w:t>, FIT, FIT-DNA, colonoscopy, CT colonography, sigmoidoscopy, DCBE</w:t>
            </w:r>
          </w:p>
        </w:tc>
        <w:tc>
          <w:tcPr>
            <w:tcW w:w="2563" w:type="dxa"/>
            <w:shd w:val="clear" w:color="auto" w:fill="auto"/>
            <w:tcMar>
              <w:top w:w="48" w:type="dxa"/>
              <w:left w:w="96" w:type="dxa"/>
              <w:bottom w:w="48" w:type="dxa"/>
              <w:right w:w="96" w:type="dxa"/>
            </w:tcMar>
            <w:hideMark/>
          </w:tcPr>
          <w:p w14:paraId="19D68FC9" w14:textId="77777777" w:rsidR="00A26240" w:rsidRPr="00A26240" w:rsidRDefault="00A26240" w:rsidP="00A26240">
            <w:pPr>
              <w:spacing w:line="360" w:lineRule="auto"/>
              <w:jc w:val="both"/>
              <w:rPr>
                <w:rFonts w:ascii="Book Antiqua" w:hAnsi="Book Antiqua"/>
              </w:rPr>
            </w:pPr>
          </w:p>
        </w:tc>
      </w:tr>
      <w:tr w:rsidR="00A26240" w:rsidRPr="00A26240" w14:paraId="0F0EB9B4" w14:textId="77777777" w:rsidTr="00CE03B6">
        <w:tc>
          <w:tcPr>
            <w:tcW w:w="0" w:type="auto"/>
            <w:shd w:val="clear" w:color="auto" w:fill="auto"/>
            <w:tcMar>
              <w:top w:w="48" w:type="dxa"/>
              <w:left w:w="96" w:type="dxa"/>
              <w:bottom w:w="48" w:type="dxa"/>
              <w:right w:w="96" w:type="dxa"/>
            </w:tcMar>
            <w:hideMark/>
          </w:tcPr>
          <w:p w14:paraId="39CD5940" w14:textId="77777777" w:rsidR="00A26240" w:rsidRPr="00A26240" w:rsidRDefault="00A26240" w:rsidP="00A26240">
            <w:pPr>
              <w:spacing w:line="360" w:lineRule="auto"/>
              <w:jc w:val="both"/>
              <w:rPr>
                <w:rFonts w:ascii="Book Antiqua" w:hAnsi="Book Antiqua"/>
              </w:rPr>
            </w:pPr>
            <w:r w:rsidRPr="00A26240">
              <w:rPr>
                <w:rFonts w:ascii="Book Antiqua" w:hAnsi="Book Antiqua"/>
              </w:rPr>
              <w:lastRenderedPageBreak/>
              <w:t>Canadian Task Force on Preventive Health Care (2016)</w:t>
            </w:r>
          </w:p>
        </w:tc>
        <w:tc>
          <w:tcPr>
            <w:tcW w:w="1832" w:type="dxa"/>
            <w:shd w:val="clear" w:color="auto" w:fill="auto"/>
            <w:tcMar>
              <w:top w:w="48" w:type="dxa"/>
              <w:left w:w="96" w:type="dxa"/>
              <w:bottom w:w="48" w:type="dxa"/>
              <w:right w:w="96" w:type="dxa"/>
            </w:tcMar>
            <w:hideMark/>
          </w:tcPr>
          <w:p w14:paraId="15E5B72E" w14:textId="77777777" w:rsidR="00A26240" w:rsidRPr="00A26240" w:rsidRDefault="00A26240" w:rsidP="00A26240">
            <w:pPr>
              <w:spacing w:line="360" w:lineRule="auto"/>
              <w:jc w:val="both"/>
              <w:rPr>
                <w:rFonts w:ascii="Book Antiqua" w:hAnsi="Book Antiqua"/>
              </w:rPr>
            </w:pPr>
            <w:r w:rsidRPr="00A26240">
              <w:rPr>
                <w:rFonts w:ascii="Book Antiqua" w:hAnsi="Book Antiqua"/>
              </w:rPr>
              <w:t>50</w:t>
            </w:r>
            <w:r>
              <w:rPr>
                <w:rFonts w:ascii="Book Antiqua" w:hAnsi="Book Antiqua" w:hint="eastAsia"/>
                <w:lang w:eastAsia="zh-CN"/>
              </w:rPr>
              <w:t>-</w:t>
            </w:r>
            <w:r w:rsidRPr="00A26240">
              <w:rPr>
                <w:rFonts w:ascii="Book Antiqua" w:hAnsi="Book Antiqua"/>
              </w:rPr>
              <w:t>74</w:t>
            </w:r>
          </w:p>
        </w:tc>
        <w:tc>
          <w:tcPr>
            <w:tcW w:w="2070" w:type="dxa"/>
            <w:shd w:val="clear" w:color="auto" w:fill="auto"/>
          </w:tcPr>
          <w:p w14:paraId="28B12BC4" w14:textId="77777777" w:rsidR="00A26240" w:rsidRPr="00A26240" w:rsidRDefault="00A26240" w:rsidP="00A26240">
            <w:pPr>
              <w:spacing w:line="360" w:lineRule="auto"/>
              <w:jc w:val="both"/>
              <w:rPr>
                <w:rFonts w:ascii="Book Antiqua" w:hAnsi="Book Antiqua"/>
              </w:rPr>
            </w:pPr>
            <w:proofErr w:type="spellStart"/>
            <w:r w:rsidRPr="00A26240">
              <w:rPr>
                <w:rFonts w:ascii="Book Antiqua" w:hAnsi="Book Antiqua"/>
              </w:rPr>
              <w:t>gFOBT</w:t>
            </w:r>
            <w:proofErr w:type="spellEnd"/>
            <w:r w:rsidRPr="00A26240">
              <w:rPr>
                <w:rFonts w:ascii="Book Antiqua" w:hAnsi="Book Antiqua"/>
              </w:rPr>
              <w:t>, FIT, sigmoidoscopy</w:t>
            </w:r>
          </w:p>
        </w:tc>
        <w:tc>
          <w:tcPr>
            <w:tcW w:w="2563" w:type="dxa"/>
            <w:shd w:val="clear" w:color="auto" w:fill="auto"/>
            <w:tcMar>
              <w:top w:w="48" w:type="dxa"/>
              <w:left w:w="96" w:type="dxa"/>
              <w:bottom w:w="48" w:type="dxa"/>
              <w:right w:w="96" w:type="dxa"/>
            </w:tcMar>
            <w:hideMark/>
          </w:tcPr>
          <w:p w14:paraId="2FE8BFB1" w14:textId="77777777" w:rsidR="00A26240" w:rsidRPr="00A26240" w:rsidRDefault="00A26240" w:rsidP="00A26240">
            <w:pPr>
              <w:spacing w:line="360" w:lineRule="auto"/>
              <w:jc w:val="both"/>
              <w:rPr>
                <w:rFonts w:ascii="Book Antiqua" w:hAnsi="Book Antiqua"/>
                <w:lang w:eastAsia="zh-CN"/>
              </w:rPr>
            </w:pPr>
            <w:r w:rsidRPr="00A26240">
              <w:rPr>
                <w:rFonts w:ascii="Book Antiqua" w:hAnsi="Book Antiqua"/>
              </w:rPr>
              <w:t xml:space="preserve">Weak recommendation for screening in ages 50-59 </w:t>
            </w:r>
            <w:proofErr w:type="spellStart"/>
            <w:r w:rsidRPr="00A26240">
              <w:rPr>
                <w:rFonts w:ascii="Book Antiqua" w:hAnsi="Book Antiqua"/>
              </w:rPr>
              <w:t>y</w:t>
            </w:r>
            <w:r>
              <w:rPr>
                <w:rFonts w:ascii="Book Antiqua" w:hAnsi="Book Antiqua" w:hint="eastAsia"/>
                <w:lang w:eastAsia="zh-CN"/>
              </w:rPr>
              <w:t>r</w:t>
            </w:r>
            <w:proofErr w:type="spellEnd"/>
          </w:p>
        </w:tc>
      </w:tr>
      <w:tr w:rsidR="00A26240" w:rsidRPr="00A26240" w14:paraId="49781F1F" w14:textId="77777777" w:rsidTr="00CE03B6">
        <w:tc>
          <w:tcPr>
            <w:tcW w:w="0" w:type="auto"/>
            <w:tcBorders>
              <w:bottom w:val="single" w:sz="4" w:space="0" w:color="auto"/>
            </w:tcBorders>
            <w:shd w:val="clear" w:color="auto" w:fill="auto"/>
            <w:tcMar>
              <w:top w:w="48" w:type="dxa"/>
              <w:left w:w="96" w:type="dxa"/>
              <w:bottom w:w="48" w:type="dxa"/>
              <w:right w:w="96" w:type="dxa"/>
            </w:tcMar>
            <w:hideMark/>
          </w:tcPr>
          <w:p w14:paraId="42F6DE0C" w14:textId="77777777" w:rsidR="00A26240" w:rsidRPr="00A26240" w:rsidRDefault="00A26240" w:rsidP="00A26240">
            <w:pPr>
              <w:spacing w:line="360" w:lineRule="auto"/>
              <w:jc w:val="both"/>
              <w:rPr>
                <w:rFonts w:ascii="Book Antiqua" w:hAnsi="Book Antiqua"/>
              </w:rPr>
            </w:pPr>
            <w:r w:rsidRPr="00A26240">
              <w:rPr>
                <w:rFonts w:ascii="Book Antiqua" w:hAnsi="Book Antiqua"/>
              </w:rPr>
              <w:t>American Cancer Society (2018)</w:t>
            </w:r>
          </w:p>
        </w:tc>
        <w:tc>
          <w:tcPr>
            <w:tcW w:w="1832" w:type="dxa"/>
            <w:tcBorders>
              <w:bottom w:val="single" w:sz="4" w:space="0" w:color="auto"/>
            </w:tcBorders>
            <w:shd w:val="clear" w:color="auto" w:fill="auto"/>
            <w:tcMar>
              <w:top w:w="48" w:type="dxa"/>
              <w:left w:w="96" w:type="dxa"/>
              <w:bottom w:w="48" w:type="dxa"/>
              <w:right w:w="96" w:type="dxa"/>
            </w:tcMar>
            <w:hideMark/>
          </w:tcPr>
          <w:p w14:paraId="13B139EB" w14:textId="77777777" w:rsidR="00A26240" w:rsidRPr="00A26240" w:rsidRDefault="00A26240" w:rsidP="00A26240">
            <w:pPr>
              <w:spacing w:line="360" w:lineRule="auto"/>
              <w:jc w:val="both"/>
              <w:rPr>
                <w:rFonts w:ascii="Book Antiqua" w:hAnsi="Book Antiqua"/>
              </w:rPr>
            </w:pPr>
            <w:r w:rsidRPr="00A26240">
              <w:rPr>
                <w:rFonts w:ascii="Book Antiqua" w:hAnsi="Book Antiqua"/>
              </w:rPr>
              <w:t>45</w:t>
            </w:r>
            <w:r>
              <w:rPr>
                <w:rFonts w:ascii="Book Antiqua" w:hAnsi="Book Antiqua" w:hint="eastAsia"/>
                <w:lang w:eastAsia="zh-CN"/>
              </w:rPr>
              <w:t>-</w:t>
            </w:r>
            <w:r w:rsidRPr="00A26240">
              <w:rPr>
                <w:rFonts w:ascii="Book Antiqua" w:hAnsi="Book Antiqua"/>
              </w:rPr>
              <w:t>75</w:t>
            </w:r>
          </w:p>
        </w:tc>
        <w:tc>
          <w:tcPr>
            <w:tcW w:w="2070" w:type="dxa"/>
            <w:tcBorders>
              <w:bottom w:val="single" w:sz="4" w:space="0" w:color="auto"/>
            </w:tcBorders>
            <w:shd w:val="clear" w:color="auto" w:fill="auto"/>
          </w:tcPr>
          <w:p w14:paraId="1107B1C2" w14:textId="77777777" w:rsidR="00A26240" w:rsidRPr="00A26240" w:rsidRDefault="00A26240" w:rsidP="00A26240">
            <w:pPr>
              <w:spacing w:line="360" w:lineRule="auto"/>
              <w:jc w:val="both"/>
              <w:rPr>
                <w:rFonts w:ascii="Book Antiqua" w:hAnsi="Book Antiqua"/>
              </w:rPr>
            </w:pPr>
            <w:proofErr w:type="spellStart"/>
            <w:r w:rsidRPr="00A26240">
              <w:rPr>
                <w:rFonts w:ascii="Book Antiqua" w:hAnsi="Book Antiqua"/>
              </w:rPr>
              <w:t>gFOBT</w:t>
            </w:r>
            <w:proofErr w:type="spellEnd"/>
            <w:r w:rsidRPr="00A26240">
              <w:rPr>
                <w:rFonts w:ascii="Book Antiqua" w:hAnsi="Book Antiqua"/>
              </w:rPr>
              <w:t>, FIT, FIT-DNA, colonoscopy, CT colonography, sigmoidoscopy</w:t>
            </w:r>
          </w:p>
        </w:tc>
        <w:tc>
          <w:tcPr>
            <w:tcW w:w="2563" w:type="dxa"/>
            <w:tcBorders>
              <w:bottom w:val="single" w:sz="4" w:space="0" w:color="auto"/>
            </w:tcBorders>
            <w:shd w:val="clear" w:color="auto" w:fill="auto"/>
            <w:tcMar>
              <w:top w:w="48" w:type="dxa"/>
              <w:left w:w="96" w:type="dxa"/>
              <w:bottom w:w="48" w:type="dxa"/>
              <w:right w:w="96" w:type="dxa"/>
            </w:tcMar>
            <w:hideMark/>
          </w:tcPr>
          <w:p w14:paraId="6F3B1A98" w14:textId="77777777" w:rsidR="00A26240" w:rsidRPr="00A26240" w:rsidRDefault="00A26240" w:rsidP="00A26240">
            <w:pPr>
              <w:spacing w:line="360" w:lineRule="auto"/>
              <w:jc w:val="both"/>
              <w:rPr>
                <w:rFonts w:ascii="Book Antiqua" w:hAnsi="Book Antiqua"/>
              </w:rPr>
            </w:pPr>
            <w:r w:rsidRPr="00A26240">
              <w:rPr>
                <w:rFonts w:ascii="Book Antiqua" w:hAnsi="Book Antiqua"/>
              </w:rPr>
              <w:t xml:space="preserve">Qualified recommendation for initiating screening at age 45 </w:t>
            </w:r>
            <w:proofErr w:type="spellStart"/>
            <w:r w:rsidRPr="00A26240">
              <w:rPr>
                <w:rFonts w:ascii="Book Antiqua" w:hAnsi="Book Antiqua"/>
              </w:rPr>
              <w:t>y</w:t>
            </w:r>
            <w:r>
              <w:rPr>
                <w:rFonts w:ascii="Book Antiqua" w:hAnsi="Book Antiqua" w:hint="eastAsia"/>
                <w:lang w:eastAsia="zh-CN"/>
              </w:rPr>
              <w:t>r</w:t>
            </w:r>
            <w:proofErr w:type="spellEnd"/>
            <w:r w:rsidRPr="00A26240">
              <w:rPr>
                <w:rFonts w:ascii="Book Antiqua" w:hAnsi="Book Antiqua"/>
              </w:rPr>
              <w:t xml:space="preserve"> </w:t>
            </w:r>
            <w:bookmarkStart w:id="5" w:name="_Hlk61967700"/>
            <w:r w:rsidRPr="008D1AA7">
              <w:rPr>
                <w:rFonts w:ascii="Book Antiqua" w:eastAsia="Book Antiqua" w:hAnsi="Book Antiqua" w:cs="Book Antiqua"/>
                <w:bCs/>
                <w:color w:val="000000"/>
              </w:rPr>
              <w:t>—</w:t>
            </w:r>
            <w:bookmarkEnd w:id="5"/>
            <w:r w:rsidRPr="00A26240">
              <w:rPr>
                <w:rFonts w:ascii="Book Antiqua" w:hAnsi="Book Antiqua"/>
              </w:rPr>
              <w:t xml:space="preserve"> uncertainty regarding ratio of benefits to harms</w:t>
            </w:r>
          </w:p>
        </w:tc>
      </w:tr>
    </w:tbl>
    <w:p w14:paraId="204EC34D" w14:textId="77777777" w:rsidR="00A26240" w:rsidRPr="00CE03B6" w:rsidRDefault="00495CDC">
      <w:pPr>
        <w:spacing w:line="360" w:lineRule="auto"/>
        <w:jc w:val="both"/>
        <w:rPr>
          <w:rFonts w:ascii="Book Antiqua" w:hAnsi="Book Antiqua"/>
          <w:lang w:eastAsia="zh-CN"/>
        </w:rPr>
      </w:pPr>
      <w:r w:rsidRPr="00495CDC">
        <w:rPr>
          <w:rFonts w:ascii="Book Antiqua" w:hAnsi="Book Antiqua" w:cs="Book Antiqua" w:hint="eastAsia"/>
          <w:color w:val="000000"/>
          <w:lang w:eastAsia="zh-CN"/>
        </w:rPr>
        <w:t>M</w:t>
      </w:r>
      <w:r w:rsidRPr="00495CDC">
        <w:rPr>
          <w:rFonts w:ascii="Book Antiqua" w:eastAsia="Book Antiqua" w:hAnsi="Book Antiqua" w:cs="Book Antiqua"/>
          <w:color w:val="000000"/>
        </w:rPr>
        <w:t>odified from Murphy</w:t>
      </w:r>
      <w:r w:rsidRPr="00495CDC">
        <w:rPr>
          <w:rFonts w:ascii="Book Antiqua" w:eastAsia="Book Antiqua" w:hAnsi="Book Antiqua" w:cs="Book Antiqua"/>
          <w:color w:val="000000"/>
          <w:vertAlign w:val="superscript"/>
        </w:rPr>
        <w:t>[54]</w:t>
      </w:r>
      <w:r w:rsidRPr="00495CDC">
        <w:rPr>
          <w:rFonts w:ascii="Book Antiqua" w:hAnsi="Book Antiqua" w:cs="Book Antiqua" w:hint="eastAsia"/>
          <w:color w:val="000000"/>
          <w:lang w:eastAsia="zh-CN"/>
        </w:rPr>
        <w:t xml:space="preserve">. </w:t>
      </w:r>
      <w:r w:rsidR="00CE03B6" w:rsidRPr="00CE03B6">
        <w:rPr>
          <w:rFonts w:ascii="Book Antiqua" w:hAnsi="Book Antiqua" w:hint="eastAsia"/>
          <w:vertAlign w:val="superscript"/>
          <w:lang w:eastAsia="zh-CN"/>
        </w:rPr>
        <w:t>1</w:t>
      </w:r>
      <w:r w:rsidR="00A26240" w:rsidRPr="00A26240">
        <w:rPr>
          <w:rFonts w:ascii="Book Antiqua" w:hAnsi="Book Antiqua"/>
          <w:lang w:eastAsia="zh-CN"/>
        </w:rPr>
        <w:t xml:space="preserve">Tier 2 tests include </w:t>
      </w:r>
      <w:bookmarkStart w:id="6" w:name="_Hlk54004097"/>
      <w:r w:rsidR="00A26240" w:rsidRPr="00313B45">
        <w:rPr>
          <w:rFonts w:ascii="Book Antiqua" w:eastAsia="Book Antiqua" w:hAnsi="Book Antiqua" w:cs="Book Antiqua"/>
          <w:color w:val="000000"/>
        </w:rPr>
        <w:t>computed tomography</w:t>
      </w:r>
      <w:bookmarkEnd w:id="6"/>
      <w:r w:rsidR="00A26240" w:rsidRPr="00A26240">
        <w:rPr>
          <w:rFonts w:ascii="Book Antiqua" w:hAnsi="Book Antiqua"/>
          <w:lang w:eastAsia="zh-CN"/>
        </w:rPr>
        <w:t xml:space="preserve"> colonography, </w:t>
      </w:r>
      <w:r w:rsidR="00CE03B6">
        <w:rPr>
          <w:rFonts w:ascii="Book Antiqua" w:hAnsi="Book Antiqua" w:hint="eastAsia"/>
          <w:lang w:eastAsia="zh-CN"/>
        </w:rPr>
        <w:t>f</w:t>
      </w:r>
      <w:r w:rsidR="00CE03B6" w:rsidRPr="00A26240">
        <w:rPr>
          <w:rFonts w:ascii="Book Antiqua" w:hAnsi="Book Antiqua"/>
          <w:lang w:eastAsia="zh-CN"/>
        </w:rPr>
        <w:t>ecal immunochemical tests</w:t>
      </w:r>
      <w:r w:rsidR="00A26240" w:rsidRPr="00A26240">
        <w:rPr>
          <w:rFonts w:ascii="Book Antiqua" w:hAnsi="Book Antiqua"/>
          <w:lang w:eastAsia="zh-CN"/>
        </w:rPr>
        <w:t>-DNA, flexible sigmoidoscopy</w:t>
      </w:r>
      <w:r w:rsidR="00A26240">
        <w:rPr>
          <w:rFonts w:ascii="Book Antiqua" w:hAnsi="Book Antiqua" w:hint="eastAsia"/>
          <w:lang w:eastAsia="zh-CN"/>
        </w:rPr>
        <w:t xml:space="preserve">. </w:t>
      </w:r>
      <w:proofErr w:type="spellStart"/>
      <w:r w:rsidR="00A26240" w:rsidRPr="00A26240">
        <w:rPr>
          <w:rFonts w:ascii="Book Antiqua" w:hAnsi="Book Antiqua"/>
        </w:rPr>
        <w:t>gFOBT</w:t>
      </w:r>
      <w:proofErr w:type="spellEnd"/>
      <w:r w:rsidR="00A26240">
        <w:rPr>
          <w:rFonts w:ascii="Book Antiqua" w:hAnsi="Book Antiqua" w:hint="eastAsia"/>
          <w:lang w:eastAsia="zh-CN"/>
        </w:rPr>
        <w:t>:</w:t>
      </w:r>
      <w:r w:rsidR="00A26240" w:rsidRPr="00A26240">
        <w:t xml:space="preserve"> </w:t>
      </w:r>
      <w:r w:rsidR="00A26240">
        <w:rPr>
          <w:rFonts w:ascii="Book Antiqua" w:hAnsi="Book Antiqua" w:hint="eastAsia"/>
          <w:lang w:eastAsia="zh-CN"/>
        </w:rPr>
        <w:t>G</w:t>
      </w:r>
      <w:r w:rsidR="00A26240" w:rsidRPr="00A26240">
        <w:rPr>
          <w:rFonts w:ascii="Book Antiqua" w:hAnsi="Book Antiqua"/>
          <w:lang w:eastAsia="zh-CN"/>
        </w:rPr>
        <w:t>uaiac-based fecal occult blood tests</w:t>
      </w:r>
      <w:r w:rsidR="00A26240">
        <w:rPr>
          <w:rFonts w:ascii="Book Antiqua" w:hAnsi="Book Antiqua" w:hint="eastAsia"/>
          <w:lang w:eastAsia="zh-CN"/>
        </w:rPr>
        <w:t>; FIT: F</w:t>
      </w:r>
      <w:r w:rsidR="00A26240" w:rsidRPr="00A26240">
        <w:rPr>
          <w:rFonts w:ascii="Book Antiqua" w:hAnsi="Book Antiqua"/>
          <w:lang w:eastAsia="zh-CN"/>
        </w:rPr>
        <w:t>ecal immunochemical tests</w:t>
      </w:r>
      <w:r w:rsidR="00A26240">
        <w:rPr>
          <w:rFonts w:ascii="Book Antiqua" w:hAnsi="Book Antiqua" w:hint="eastAsia"/>
          <w:lang w:eastAsia="zh-CN"/>
        </w:rPr>
        <w:t>;</w:t>
      </w:r>
      <w:r w:rsidR="00CE03B6">
        <w:rPr>
          <w:rFonts w:ascii="Book Antiqua" w:hAnsi="Book Antiqua" w:hint="eastAsia"/>
          <w:lang w:eastAsia="zh-CN"/>
        </w:rPr>
        <w:t xml:space="preserve"> CT: </w:t>
      </w:r>
      <w:r w:rsidR="00CE03B6" w:rsidRPr="00FC58BB">
        <w:rPr>
          <w:rFonts w:ascii="Book Antiqua" w:eastAsia="Book Antiqua" w:hAnsi="Book Antiqua" w:cs="Book Antiqua"/>
          <w:color w:val="000000"/>
        </w:rPr>
        <w:t>Computed tomography</w:t>
      </w:r>
      <w:r w:rsidR="00CE03B6">
        <w:rPr>
          <w:rFonts w:ascii="Book Antiqua" w:eastAsia="Book Antiqua" w:hAnsi="Book Antiqua" w:cs="Book Antiqua"/>
          <w:color w:val="000000"/>
        </w:rPr>
        <w:t>;</w:t>
      </w:r>
      <w:r w:rsidR="00CE03B6">
        <w:rPr>
          <w:rFonts w:ascii="Book Antiqua" w:hAnsi="Book Antiqua" w:cs="Book Antiqua" w:hint="eastAsia"/>
          <w:color w:val="000000"/>
          <w:lang w:eastAsia="zh-CN"/>
        </w:rPr>
        <w:t xml:space="preserve"> AGA: </w:t>
      </w:r>
      <w:r w:rsidR="00CE03B6" w:rsidRPr="00CE03B6">
        <w:rPr>
          <w:rFonts w:ascii="Book Antiqua" w:hAnsi="Book Antiqua" w:cs="Book Antiqua"/>
          <w:color w:val="000000"/>
          <w:lang w:eastAsia="zh-CN"/>
        </w:rPr>
        <w:t>American Gastroenterological Association</w:t>
      </w:r>
      <w:r w:rsidR="00CE03B6">
        <w:rPr>
          <w:rFonts w:ascii="Book Antiqua" w:hAnsi="Book Antiqua" w:cs="Book Antiqua" w:hint="eastAsia"/>
          <w:color w:val="000000"/>
          <w:lang w:eastAsia="zh-CN"/>
        </w:rPr>
        <w:t>.</w:t>
      </w:r>
    </w:p>
    <w:sectPr w:rsidR="00A26240" w:rsidRPr="00CE03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32910" w14:textId="77777777" w:rsidR="00876FBD" w:rsidRDefault="00876FBD" w:rsidP="00BF090E">
      <w:r>
        <w:separator/>
      </w:r>
    </w:p>
  </w:endnote>
  <w:endnote w:type="continuationSeparator" w:id="0">
    <w:p w14:paraId="5DD51AF4" w14:textId="77777777" w:rsidR="00876FBD" w:rsidRDefault="00876FBD" w:rsidP="00BF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13485"/>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614A49B" w14:textId="77777777" w:rsidR="00BF090E" w:rsidRPr="00BF090E" w:rsidRDefault="00BF090E" w:rsidP="00BF090E">
            <w:pPr>
              <w:pStyle w:val="ae"/>
              <w:jc w:val="right"/>
              <w:rPr>
                <w:rFonts w:ascii="Book Antiqua" w:hAnsi="Book Antiqua"/>
                <w:sz w:val="24"/>
                <w:szCs w:val="24"/>
              </w:rPr>
            </w:pPr>
            <w:r w:rsidRPr="00BF090E">
              <w:rPr>
                <w:rFonts w:ascii="Book Antiqua" w:hAnsi="Book Antiqua"/>
                <w:sz w:val="24"/>
                <w:szCs w:val="24"/>
                <w:lang w:val="zh-CN" w:eastAsia="zh-CN"/>
              </w:rPr>
              <w:t xml:space="preserve"> </w:t>
            </w:r>
            <w:r w:rsidRPr="00BF090E">
              <w:rPr>
                <w:rFonts w:ascii="Book Antiqua" w:hAnsi="Book Antiqua"/>
                <w:bCs/>
                <w:sz w:val="24"/>
                <w:szCs w:val="24"/>
              </w:rPr>
              <w:fldChar w:fldCharType="begin"/>
            </w:r>
            <w:r w:rsidRPr="00BF090E">
              <w:rPr>
                <w:rFonts w:ascii="Book Antiqua" w:hAnsi="Book Antiqua"/>
                <w:bCs/>
                <w:sz w:val="24"/>
                <w:szCs w:val="24"/>
              </w:rPr>
              <w:instrText>PAGE</w:instrText>
            </w:r>
            <w:r w:rsidRPr="00BF090E">
              <w:rPr>
                <w:rFonts w:ascii="Book Antiqua" w:hAnsi="Book Antiqua"/>
                <w:bCs/>
                <w:sz w:val="24"/>
                <w:szCs w:val="24"/>
              </w:rPr>
              <w:fldChar w:fldCharType="separate"/>
            </w:r>
            <w:r w:rsidR="00CD5CF0">
              <w:rPr>
                <w:rFonts w:ascii="Book Antiqua" w:hAnsi="Book Antiqua"/>
                <w:bCs/>
                <w:noProof/>
                <w:sz w:val="24"/>
                <w:szCs w:val="24"/>
              </w:rPr>
              <w:t>2</w:t>
            </w:r>
            <w:r w:rsidRPr="00BF090E">
              <w:rPr>
                <w:rFonts w:ascii="Book Antiqua" w:hAnsi="Book Antiqua"/>
                <w:bCs/>
                <w:sz w:val="24"/>
                <w:szCs w:val="24"/>
              </w:rPr>
              <w:fldChar w:fldCharType="end"/>
            </w:r>
            <w:r w:rsidRPr="00BF090E">
              <w:rPr>
                <w:rFonts w:ascii="Book Antiqua" w:hAnsi="Book Antiqua"/>
                <w:sz w:val="24"/>
                <w:szCs w:val="24"/>
                <w:lang w:val="zh-CN" w:eastAsia="zh-CN"/>
              </w:rPr>
              <w:t xml:space="preserve"> / </w:t>
            </w:r>
            <w:r w:rsidRPr="00BF090E">
              <w:rPr>
                <w:rFonts w:ascii="Book Antiqua" w:hAnsi="Book Antiqua"/>
                <w:bCs/>
                <w:sz w:val="24"/>
                <w:szCs w:val="24"/>
              </w:rPr>
              <w:fldChar w:fldCharType="begin"/>
            </w:r>
            <w:r w:rsidRPr="00BF090E">
              <w:rPr>
                <w:rFonts w:ascii="Book Antiqua" w:hAnsi="Book Antiqua"/>
                <w:bCs/>
                <w:sz w:val="24"/>
                <w:szCs w:val="24"/>
              </w:rPr>
              <w:instrText>NUMPAGES</w:instrText>
            </w:r>
            <w:r w:rsidRPr="00BF090E">
              <w:rPr>
                <w:rFonts w:ascii="Book Antiqua" w:hAnsi="Book Antiqua"/>
                <w:bCs/>
                <w:sz w:val="24"/>
                <w:szCs w:val="24"/>
              </w:rPr>
              <w:fldChar w:fldCharType="separate"/>
            </w:r>
            <w:r w:rsidR="00CD5CF0">
              <w:rPr>
                <w:rFonts w:ascii="Book Antiqua" w:hAnsi="Book Antiqua"/>
                <w:bCs/>
                <w:noProof/>
                <w:sz w:val="24"/>
                <w:szCs w:val="24"/>
              </w:rPr>
              <w:t>27</w:t>
            </w:r>
            <w:r w:rsidRPr="00BF090E">
              <w:rPr>
                <w:rFonts w:ascii="Book Antiqua" w:hAnsi="Book Antiqua"/>
                <w:bCs/>
                <w:sz w:val="24"/>
                <w:szCs w:val="24"/>
              </w:rPr>
              <w:fldChar w:fldCharType="end"/>
            </w:r>
          </w:p>
        </w:sdtContent>
      </w:sdt>
    </w:sdtContent>
  </w:sdt>
  <w:p w14:paraId="60FB8681" w14:textId="77777777" w:rsidR="00BF090E" w:rsidRPr="00BF090E" w:rsidRDefault="00BF090E" w:rsidP="00BF090E">
    <w:pPr>
      <w:pStyle w:val="ae"/>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F10EF" w14:textId="77777777" w:rsidR="00876FBD" w:rsidRDefault="00876FBD" w:rsidP="00BF090E">
      <w:r>
        <w:separator/>
      </w:r>
    </w:p>
  </w:footnote>
  <w:footnote w:type="continuationSeparator" w:id="0">
    <w:p w14:paraId="7E5F5726" w14:textId="77777777" w:rsidR="00876FBD" w:rsidRDefault="00876FBD" w:rsidP="00BF0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112F4A"/>
    <w:rsid w:val="001712FE"/>
    <w:rsid w:val="003667E8"/>
    <w:rsid w:val="004762F9"/>
    <w:rsid w:val="00495CDC"/>
    <w:rsid w:val="004D09FC"/>
    <w:rsid w:val="00637AB6"/>
    <w:rsid w:val="006553F4"/>
    <w:rsid w:val="00751098"/>
    <w:rsid w:val="00782592"/>
    <w:rsid w:val="007C5D48"/>
    <w:rsid w:val="00876B17"/>
    <w:rsid w:val="00876FBD"/>
    <w:rsid w:val="009B1225"/>
    <w:rsid w:val="009C2731"/>
    <w:rsid w:val="00A26240"/>
    <w:rsid w:val="00A77B3E"/>
    <w:rsid w:val="00AD3BD1"/>
    <w:rsid w:val="00BD706D"/>
    <w:rsid w:val="00BF090E"/>
    <w:rsid w:val="00C34AA2"/>
    <w:rsid w:val="00CA2A55"/>
    <w:rsid w:val="00CD5CF0"/>
    <w:rsid w:val="00CE03B6"/>
    <w:rsid w:val="00E30A31"/>
    <w:rsid w:val="00EB0A35"/>
    <w:rsid w:val="00F21AFE"/>
    <w:rsid w:val="00FD7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6230C"/>
  <w15:docId w15:val="{72F7A386-5ABF-4DC9-A317-EB768E56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37AB6"/>
    <w:rPr>
      <w:sz w:val="21"/>
      <w:szCs w:val="21"/>
    </w:rPr>
  </w:style>
  <w:style w:type="paragraph" w:styleId="a4">
    <w:name w:val="annotation text"/>
    <w:basedOn w:val="a"/>
    <w:link w:val="a5"/>
    <w:rsid w:val="00637AB6"/>
  </w:style>
  <w:style w:type="character" w:customStyle="1" w:styleId="a5">
    <w:name w:val="批注文字 字符"/>
    <w:basedOn w:val="a0"/>
    <w:link w:val="a4"/>
    <w:rsid w:val="00637AB6"/>
    <w:rPr>
      <w:sz w:val="24"/>
      <w:szCs w:val="24"/>
    </w:rPr>
  </w:style>
  <w:style w:type="paragraph" w:styleId="a6">
    <w:name w:val="annotation subject"/>
    <w:basedOn w:val="a4"/>
    <w:next w:val="a4"/>
    <w:link w:val="a7"/>
    <w:rsid w:val="00637AB6"/>
    <w:rPr>
      <w:b/>
      <w:bCs/>
    </w:rPr>
  </w:style>
  <w:style w:type="character" w:customStyle="1" w:styleId="a7">
    <w:name w:val="批注主题 字符"/>
    <w:basedOn w:val="a5"/>
    <w:link w:val="a6"/>
    <w:rsid w:val="00637AB6"/>
    <w:rPr>
      <w:b/>
      <w:bCs/>
      <w:sz w:val="24"/>
      <w:szCs w:val="24"/>
    </w:rPr>
  </w:style>
  <w:style w:type="paragraph" w:styleId="a8">
    <w:name w:val="Balloon Text"/>
    <w:basedOn w:val="a"/>
    <w:link w:val="a9"/>
    <w:rsid w:val="00637AB6"/>
    <w:rPr>
      <w:sz w:val="18"/>
      <w:szCs w:val="18"/>
    </w:rPr>
  </w:style>
  <w:style w:type="character" w:customStyle="1" w:styleId="a9">
    <w:name w:val="批注框文本 字符"/>
    <w:basedOn w:val="a0"/>
    <w:link w:val="a8"/>
    <w:rsid w:val="00637AB6"/>
    <w:rPr>
      <w:sz w:val="18"/>
      <w:szCs w:val="18"/>
    </w:rPr>
  </w:style>
  <w:style w:type="character" w:styleId="aa">
    <w:name w:val="Hyperlink"/>
    <w:basedOn w:val="a0"/>
    <w:uiPriority w:val="99"/>
    <w:unhideWhenUsed/>
    <w:rsid w:val="00A26240"/>
    <w:rPr>
      <w:color w:val="0000FF" w:themeColor="hyperlink"/>
      <w:u w:val="single"/>
    </w:rPr>
  </w:style>
  <w:style w:type="character" w:styleId="ab">
    <w:name w:val="FollowedHyperlink"/>
    <w:basedOn w:val="a0"/>
    <w:rsid w:val="00A26240"/>
    <w:rPr>
      <w:color w:val="800080" w:themeColor="followedHyperlink"/>
      <w:u w:val="single"/>
    </w:rPr>
  </w:style>
  <w:style w:type="paragraph" w:styleId="ac">
    <w:name w:val="header"/>
    <w:basedOn w:val="a"/>
    <w:link w:val="ad"/>
    <w:rsid w:val="00BF090E"/>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BF090E"/>
    <w:rPr>
      <w:sz w:val="18"/>
      <w:szCs w:val="18"/>
    </w:rPr>
  </w:style>
  <w:style w:type="paragraph" w:styleId="ae">
    <w:name w:val="footer"/>
    <w:basedOn w:val="a"/>
    <w:link w:val="af"/>
    <w:uiPriority w:val="99"/>
    <w:rsid w:val="00BF090E"/>
    <w:pPr>
      <w:tabs>
        <w:tab w:val="center" w:pos="4153"/>
        <w:tab w:val="right" w:pos="8306"/>
      </w:tabs>
      <w:snapToGrid w:val="0"/>
    </w:pPr>
    <w:rPr>
      <w:sz w:val="18"/>
      <w:szCs w:val="18"/>
    </w:rPr>
  </w:style>
  <w:style w:type="character" w:customStyle="1" w:styleId="af">
    <w:name w:val="页脚 字符"/>
    <w:basedOn w:val="a0"/>
    <w:link w:val="ae"/>
    <w:uiPriority w:val="99"/>
    <w:rsid w:val="00BF09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28</Pages>
  <Words>7629</Words>
  <Characters>43491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jiaping yan</cp:lastModifiedBy>
  <cp:revision>5</cp:revision>
  <dcterms:created xsi:type="dcterms:W3CDTF">2021-07-16T23:45:00Z</dcterms:created>
  <dcterms:modified xsi:type="dcterms:W3CDTF">2021-07-19T08:02:00Z</dcterms:modified>
</cp:coreProperties>
</file>