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D0" w:rsidRPr="00B25E28" w:rsidRDefault="00CC11D0" w:rsidP="0054694C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 xml:space="preserve">Name of journal: </w:t>
      </w:r>
      <w:r w:rsidRPr="00B25E28">
        <w:rPr>
          <w:rFonts w:ascii="Book Antiqua" w:hAnsi="Book Antiqua"/>
          <w:i/>
          <w:color w:val="000000" w:themeColor="text1"/>
          <w:sz w:val="24"/>
          <w:szCs w:val="24"/>
        </w:rPr>
        <w:t xml:space="preserve">World Journal of </w:t>
      </w:r>
      <w:proofErr w:type="spellStart"/>
      <w:r w:rsidRPr="00B25E28">
        <w:rPr>
          <w:rFonts w:ascii="Book Antiqua" w:hAnsi="Book Antiqua"/>
          <w:i/>
          <w:color w:val="000000" w:themeColor="text1"/>
          <w:sz w:val="24"/>
          <w:szCs w:val="24"/>
        </w:rPr>
        <w:t>Hepatology</w:t>
      </w:r>
      <w:proofErr w:type="spellEnd"/>
    </w:p>
    <w:p w:rsidR="00543BD7" w:rsidRPr="00B25E28" w:rsidRDefault="00CC11D0" w:rsidP="0054694C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ESPS Manuscript NO: 6480</w:t>
      </w:r>
    </w:p>
    <w:p w:rsidR="00CC11D0" w:rsidRPr="00B25E28" w:rsidRDefault="00E836EB" w:rsidP="0054694C">
      <w:pPr>
        <w:suppressAutoHyphens/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 xml:space="preserve">Columns: </w:t>
      </w:r>
      <w:r w:rsidR="00D90063" w:rsidRPr="00B25E28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>REVIEW</w:t>
      </w:r>
    </w:p>
    <w:p w:rsidR="00E836EB" w:rsidRPr="00B25E28" w:rsidRDefault="00E836EB" w:rsidP="0054694C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</w:p>
    <w:p w:rsidR="007335B7" w:rsidRPr="00B25E28" w:rsidRDefault="00937F0E" w:rsidP="0054694C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F</w:t>
      </w:r>
      <w:r w:rsidR="00543BD7" w:rsidRPr="00B25E28">
        <w:rPr>
          <w:rFonts w:ascii="Book Antiqua" w:hAnsi="Book Antiqua"/>
          <w:b/>
          <w:color w:val="000000" w:themeColor="text1"/>
          <w:sz w:val="24"/>
          <w:szCs w:val="24"/>
        </w:rPr>
        <w:t xml:space="preserve">rom portal to </w:t>
      </w:r>
      <w:r w:rsidR="006639FB" w:rsidRPr="006639FB">
        <w:rPr>
          <w:rFonts w:ascii="Book Antiqua" w:hAnsi="Book Antiqua"/>
          <w:b/>
          <w:color w:val="000000" w:themeColor="text1"/>
          <w:sz w:val="24"/>
          <w:szCs w:val="24"/>
        </w:rPr>
        <w:t>liver transplantation</w:t>
      </w:r>
      <w:r w:rsidR="006639FB" w:rsidRPr="006639FB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and</w:t>
      </w:r>
      <w:r w:rsidR="006639FB" w:rsidRPr="006639FB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="00543BD7" w:rsidRPr="006639FB">
        <w:rPr>
          <w:rFonts w:ascii="Book Antiqua" w:hAnsi="Book Antiqua"/>
          <w:b/>
          <w:color w:val="000000" w:themeColor="text1"/>
          <w:sz w:val="24"/>
          <w:szCs w:val="24"/>
        </w:rPr>
        <w:t>splanchnic</w:t>
      </w:r>
      <w:proofErr w:type="spellEnd"/>
      <w:r w:rsidR="00543BD7" w:rsidRPr="006639FB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543BD7" w:rsidRPr="00B25E28">
        <w:rPr>
          <w:rFonts w:ascii="Book Antiqua" w:hAnsi="Book Antiqua"/>
          <w:b/>
          <w:color w:val="000000" w:themeColor="text1"/>
          <w:sz w:val="24"/>
          <w:szCs w:val="24"/>
        </w:rPr>
        <w:t>venous thrombosis</w:t>
      </w: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: W</w:t>
      </w:r>
      <w:r w:rsidR="00543BD7" w:rsidRPr="00B25E28">
        <w:rPr>
          <w:rFonts w:ascii="Book Antiqua" w:hAnsi="Book Antiqua"/>
          <w:b/>
          <w:color w:val="000000" w:themeColor="text1"/>
          <w:sz w:val="24"/>
          <w:szCs w:val="24"/>
        </w:rPr>
        <w:t>hat surgeon</w:t>
      </w:r>
      <w:r w:rsidR="002A076B" w:rsidRPr="00B25E28">
        <w:rPr>
          <w:rFonts w:ascii="Book Antiqua" w:hAnsi="Book Antiqua"/>
          <w:b/>
          <w:color w:val="000000" w:themeColor="text1"/>
          <w:sz w:val="24"/>
          <w:szCs w:val="24"/>
        </w:rPr>
        <w:t>s</w:t>
      </w:r>
      <w:r w:rsidR="00543BD7" w:rsidRPr="00B25E28">
        <w:rPr>
          <w:rFonts w:ascii="Book Antiqua" w:hAnsi="Book Antiqua"/>
          <w:b/>
          <w:color w:val="000000" w:themeColor="text1"/>
          <w:sz w:val="24"/>
          <w:szCs w:val="24"/>
        </w:rPr>
        <w:t xml:space="preserve"> should </w:t>
      </w:r>
      <w:r w:rsidR="002A076B" w:rsidRPr="00B25E28">
        <w:rPr>
          <w:rFonts w:ascii="Book Antiqua" w:hAnsi="Book Antiqua"/>
          <w:b/>
          <w:color w:val="000000" w:themeColor="text1"/>
          <w:sz w:val="24"/>
          <w:szCs w:val="24"/>
        </w:rPr>
        <w:t xml:space="preserve">bear </w:t>
      </w:r>
      <w:r w:rsidR="00543BD7" w:rsidRPr="00B25E28">
        <w:rPr>
          <w:rFonts w:ascii="Book Antiqua" w:hAnsi="Book Antiqua"/>
          <w:b/>
          <w:color w:val="000000" w:themeColor="text1"/>
          <w:sz w:val="24"/>
          <w:szCs w:val="24"/>
        </w:rPr>
        <w:t>in mind</w:t>
      </w:r>
    </w:p>
    <w:p w:rsidR="00134664" w:rsidRPr="00B25E28" w:rsidRDefault="00134664" w:rsidP="0054694C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</w:p>
    <w:p w:rsidR="00134664" w:rsidRPr="00B25E28" w:rsidRDefault="00134664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  <w:lang w:val="it-IT"/>
        </w:rPr>
        <w:t>Lai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Q </w:t>
      </w:r>
      <w:r w:rsidRPr="00B25E28">
        <w:rPr>
          <w:rFonts w:ascii="Book Antiqua" w:hAnsi="Book Antiqua"/>
          <w:i/>
          <w:color w:val="000000" w:themeColor="text1"/>
          <w:sz w:val="24"/>
          <w:szCs w:val="24"/>
          <w:lang w:eastAsia="zh-CN"/>
        </w:rPr>
        <w:t>et al</w:t>
      </w:r>
      <w:r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.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Liver transplantation and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splanchnic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vein thrombosis</w:t>
      </w:r>
    </w:p>
    <w:p w:rsidR="00881B43" w:rsidRPr="00B25E28" w:rsidRDefault="00881B43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881B43" w:rsidRPr="00B25E28" w:rsidRDefault="00881B43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val="it-IT" w:eastAsia="zh-CN"/>
        </w:rPr>
      </w:pPr>
      <w:r w:rsidRPr="00B25E28">
        <w:rPr>
          <w:rFonts w:ascii="Book Antiqua" w:hAnsi="Book Antiqua"/>
          <w:color w:val="000000" w:themeColor="text1"/>
          <w:sz w:val="24"/>
          <w:szCs w:val="24"/>
          <w:lang w:val="it-IT"/>
        </w:rPr>
        <w:t>Quirino Lai</w:t>
      </w:r>
      <w:r w:rsidR="005311C3" w:rsidRPr="00B25E28">
        <w:rPr>
          <w:rFonts w:ascii="Book Antiqua" w:hAnsi="Book Antiqua"/>
          <w:color w:val="000000" w:themeColor="text1"/>
          <w:sz w:val="24"/>
          <w:szCs w:val="24"/>
          <w:lang w:val="it-IT"/>
        </w:rPr>
        <w:t>,</w:t>
      </w:r>
      <w:r w:rsidRPr="00B25E28">
        <w:rPr>
          <w:rFonts w:ascii="Book Antiqua" w:hAnsi="Book Antiqua"/>
          <w:color w:val="000000" w:themeColor="text1"/>
          <w:sz w:val="24"/>
          <w:szCs w:val="24"/>
          <w:lang w:val="it-IT"/>
        </w:rPr>
        <w:t xml:space="preserve"> </w:t>
      </w:r>
      <w:r w:rsidR="00382E5A" w:rsidRPr="00B25E28">
        <w:rPr>
          <w:rFonts w:ascii="Book Antiqua" w:hAnsi="Book Antiqua"/>
          <w:color w:val="000000" w:themeColor="text1"/>
          <w:sz w:val="24"/>
          <w:szCs w:val="24"/>
          <w:lang w:val="it-IT"/>
        </w:rPr>
        <w:t xml:space="preserve">Gabriele Spoletini, </w:t>
      </w:r>
      <w:r w:rsidR="00525E15" w:rsidRPr="00B25E28">
        <w:rPr>
          <w:rFonts w:ascii="Book Antiqua" w:hAnsi="Book Antiqua"/>
          <w:color w:val="000000" w:themeColor="text1"/>
          <w:sz w:val="24"/>
          <w:szCs w:val="24"/>
          <w:lang w:val="it-IT"/>
        </w:rPr>
        <w:t>Rafael S Pinheiro</w:t>
      </w:r>
      <w:r w:rsidR="00123321" w:rsidRPr="00B25E28">
        <w:rPr>
          <w:rFonts w:ascii="Book Antiqua" w:hAnsi="Book Antiqua"/>
          <w:color w:val="000000" w:themeColor="text1"/>
          <w:sz w:val="24"/>
          <w:szCs w:val="24"/>
          <w:lang w:val="it-IT"/>
        </w:rPr>
        <w:t>, Fabio Melandro</w:t>
      </w:r>
      <w:r w:rsidR="00525E15" w:rsidRPr="00B25E28">
        <w:rPr>
          <w:rFonts w:ascii="Book Antiqua" w:hAnsi="Book Antiqua"/>
          <w:color w:val="000000" w:themeColor="text1"/>
          <w:sz w:val="24"/>
          <w:szCs w:val="24"/>
          <w:lang w:val="it-IT"/>
        </w:rPr>
        <w:t xml:space="preserve">, </w:t>
      </w:r>
      <w:r w:rsidR="005F1BEE" w:rsidRPr="00B25E28">
        <w:rPr>
          <w:rFonts w:ascii="Book Antiqua" w:hAnsi="Book Antiqua"/>
          <w:color w:val="000000" w:themeColor="text1"/>
          <w:sz w:val="24"/>
          <w:szCs w:val="24"/>
          <w:lang w:val="it-IT"/>
        </w:rPr>
        <w:t>Nicola Guglielmo</w:t>
      </w:r>
      <w:r w:rsidR="00134664" w:rsidRPr="00B25E28">
        <w:rPr>
          <w:rFonts w:ascii="Book Antiqua" w:hAnsi="Book Antiqua"/>
          <w:color w:val="000000" w:themeColor="text1"/>
          <w:sz w:val="24"/>
          <w:szCs w:val="24"/>
          <w:lang w:val="it-IT" w:eastAsia="zh-CN"/>
        </w:rPr>
        <w:t xml:space="preserve">, </w:t>
      </w:r>
      <w:r w:rsidRPr="00B25E28">
        <w:rPr>
          <w:rFonts w:ascii="Book Antiqua" w:hAnsi="Book Antiqua"/>
          <w:color w:val="000000" w:themeColor="text1"/>
          <w:sz w:val="24"/>
          <w:szCs w:val="24"/>
          <w:lang w:val="it-IT"/>
        </w:rPr>
        <w:t>Jan Ler</w:t>
      </w:r>
      <w:r w:rsidR="0012656C" w:rsidRPr="00B25E28">
        <w:rPr>
          <w:rFonts w:ascii="Book Antiqua" w:hAnsi="Book Antiqua"/>
          <w:color w:val="000000" w:themeColor="text1"/>
          <w:sz w:val="24"/>
          <w:szCs w:val="24"/>
          <w:lang w:val="it-IT"/>
        </w:rPr>
        <w:t>ut</w:t>
      </w:r>
    </w:p>
    <w:p w:rsidR="007400AE" w:rsidRPr="00B25E28" w:rsidRDefault="00567C6A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val="it-IT"/>
        </w:rPr>
      </w:pPr>
      <w:r>
        <w:rPr>
          <w:rFonts w:ascii="Book Antiqua" w:hAnsi="Book Antiqua"/>
          <w:noProof/>
          <w:color w:val="000000" w:themeColor="text1"/>
          <w:sz w:val="24"/>
          <w:szCs w:val="24"/>
          <w:lang w:val="en-US" w:eastAsia="zh-CN"/>
        </w:rPr>
        <w:pict>
          <v:line id="Line 4" o:spid="_x0000_s1026" style="position:absolute;left:0;text-align:left;z-index:251661312;visibility:visible;mso-wrap-distance-top:-3e-5mm;mso-wrap-distance-bottom:-3e-5mm" from="2.45pt,12.25pt" to="480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" strokecolor="gray" strokeweight="3pt"/>
        </w:pict>
      </w:r>
    </w:p>
    <w:p w:rsidR="007400AE" w:rsidRPr="00B25E28" w:rsidRDefault="00123321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Quirino</w:t>
      </w:r>
      <w:proofErr w:type="spellEnd"/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 xml:space="preserve"> Lai, Jan </w:t>
      </w:r>
      <w:proofErr w:type="spellStart"/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Lerut</w:t>
      </w:r>
      <w:proofErr w:type="spellEnd"/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,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AF0988" w:rsidRPr="00B25E28">
        <w:rPr>
          <w:rFonts w:ascii="Book Antiqua" w:hAnsi="Book Antiqua"/>
          <w:color w:val="000000" w:themeColor="text1"/>
          <w:sz w:val="24"/>
          <w:szCs w:val="24"/>
        </w:rPr>
        <w:t>Starzl</w:t>
      </w:r>
      <w:proofErr w:type="spellEnd"/>
      <w:r w:rsidR="00AF0988" w:rsidRPr="00B25E28">
        <w:rPr>
          <w:rFonts w:ascii="Book Antiqua" w:hAnsi="Book Antiqua"/>
          <w:color w:val="000000" w:themeColor="text1"/>
          <w:sz w:val="24"/>
          <w:szCs w:val="24"/>
        </w:rPr>
        <w:t xml:space="preserve"> Unit of Abdominal Transplantation, University Hospitals </w:t>
      </w:r>
      <w:r w:rsidR="0054694C" w:rsidRPr="00B25E28">
        <w:rPr>
          <w:rFonts w:ascii="Book Antiqua" w:hAnsi="Book Antiqua"/>
          <w:color w:val="000000" w:themeColor="text1"/>
          <w:sz w:val="24"/>
          <w:szCs w:val="24"/>
        </w:rPr>
        <w:t>Saint-Luc</w:t>
      </w:r>
      <w:r w:rsidR="00AF0988" w:rsidRPr="00B25E28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="00AF0988" w:rsidRPr="00B25E28">
        <w:rPr>
          <w:rFonts w:ascii="Book Antiqua" w:hAnsi="Book Antiqua"/>
          <w:color w:val="000000" w:themeColor="text1"/>
          <w:sz w:val="24"/>
          <w:szCs w:val="24"/>
        </w:rPr>
        <w:t>Université</w:t>
      </w:r>
      <w:proofErr w:type="spellEnd"/>
      <w:r w:rsidR="00AF0988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0A7369" w:rsidRPr="00B25E28">
        <w:rPr>
          <w:rFonts w:ascii="Book Antiqua" w:hAnsi="Book Antiqua"/>
          <w:color w:val="000000" w:themeColor="text1"/>
          <w:sz w:val="24"/>
          <w:szCs w:val="24"/>
        </w:rPr>
        <w:t>C</w:t>
      </w:r>
      <w:r w:rsidR="00AF0988" w:rsidRPr="00B25E28">
        <w:rPr>
          <w:rFonts w:ascii="Book Antiqua" w:hAnsi="Book Antiqua"/>
          <w:color w:val="000000" w:themeColor="text1"/>
          <w:sz w:val="24"/>
          <w:szCs w:val="24"/>
        </w:rPr>
        <w:t>atholique</w:t>
      </w:r>
      <w:proofErr w:type="spellEnd"/>
      <w:r w:rsidR="00AF0988" w:rsidRPr="00B25E28">
        <w:rPr>
          <w:rFonts w:ascii="Book Antiqua" w:hAnsi="Book Antiqua"/>
          <w:color w:val="000000" w:themeColor="text1"/>
          <w:sz w:val="24"/>
          <w:szCs w:val="24"/>
        </w:rPr>
        <w:t xml:space="preserve"> Lou</w:t>
      </w:r>
      <w:r w:rsidR="000A7369" w:rsidRPr="00B25E28">
        <w:rPr>
          <w:rFonts w:ascii="Book Antiqua" w:hAnsi="Book Antiqua"/>
          <w:color w:val="000000" w:themeColor="text1"/>
          <w:sz w:val="24"/>
          <w:szCs w:val="24"/>
        </w:rPr>
        <w:t>vain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54694C" w:rsidRPr="00B25E28">
        <w:rPr>
          <w:rFonts w:ascii="Book Antiqua" w:hAnsi="Book Antiqua"/>
          <w:color w:val="000000" w:themeColor="text1"/>
          <w:sz w:val="24"/>
          <w:szCs w:val="24"/>
        </w:rPr>
        <w:t>B-</w:t>
      </w:r>
      <w:r w:rsidR="007568FF" w:rsidRPr="00B25E28">
        <w:rPr>
          <w:rFonts w:ascii="Book Antiqua" w:hAnsi="Book Antiqua"/>
          <w:color w:val="000000" w:themeColor="text1"/>
          <w:sz w:val="24"/>
          <w:szCs w:val="24"/>
        </w:rPr>
        <w:t xml:space="preserve">1200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Brussels, Belgium</w:t>
      </w:r>
    </w:p>
    <w:p w:rsidR="00123321" w:rsidRPr="00B25E28" w:rsidRDefault="00123321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382E5A" w:rsidRPr="00B25E28" w:rsidRDefault="00123321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 xml:space="preserve">Gabriele </w:t>
      </w:r>
      <w:proofErr w:type="spellStart"/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Spoletini</w:t>
      </w:r>
      <w:proofErr w:type="spellEnd"/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,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82E5A" w:rsidRPr="00B25E28">
        <w:rPr>
          <w:rFonts w:ascii="Book Antiqua" w:hAnsi="Book Antiqua"/>
          <w:color w:val="000000" w:themeColor="text1"/>
          <w:sz w:val="24"/>
          <w:szCs w:val="24"/>
        </w:rPr>
        <w:t>Oxford Transplant Centre, Churchill Hospital, Oxford University Hospitals NH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S Trust, Oxford</w:t>
      </w:r>
      <w:r w:rsidR="000A7369" w:rsidRPr="00B25E28">
        <w:rPr>
          <w:rFonts w:ascii="Book Antiqua" w:hAnsi="Book Antiqua"/>
          <w:color w:val="000000" w:themeColor="text1"/>
          <w:sz w:val="24"/>
          <w:szCs w:val="24"/>
        </w:rPr>
        <w:t xml:space="preserve"> OX3 7LE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, United Kingdom</w:t>
      </w:r>
    </w:p>
    <w:p w:rsidR="00123321" w:rsidRPr="00B25E28" w:rsidRDefault="00123321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525E15" w:rsidRPr="00B25E28" w:rsidRDefault="00134664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Rafael S</w:t>
      </w:r>
      <w:r w:rsidR="00123321" w:rsidRPr="00B25E28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23321" w:rsidRPr="00B25E28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Pinheiro</w:t>
      </w:r>
      <w:proofErr w:type="spellEnd"/>
      <w:r w:rsidR="00123321" w:rsidRPr="00B25E28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,</w:t>
      </w:r>
      <w:r w:rsidR="00123321"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914307" w:rsidRPr="00B25E28">
        <w:rPr>
          <w:rFonts w:ascii="Book Antiqua" w:hAnsi="Book Antiqua"/>
          <w:color w:val="000000" w:themeColor="text1"/>
          <w:sz w:val="24"/>
          <w:szCs w:val="24"/>
        </w:rPr>
        <w:t>Department of Gastroenterology, University of São Paulo Me</w:t>
      </w:r>
      <w:r w:rsidR="00123321" w:rsidRPr="00B25E28">
        <w:rPr>
          <w:rFonts w:ascii="Book Antiqua" w:hAnsi="Book Antiqua"/>
          <w:color w:val="000000" w:themeColor="text1"/>
          <w:sz w:val="24"/>
          <w:szCs w:val="24"/>
        </w:rPr>
        <w:t xml:space="preserve">dical School, </w:t>
      </w:r>
      <w:r w:rsidR="007568FF" w:rsidRPr="00B25E28">
        <w:rPr>
          <w:rFonts w:ascii="Book Antiqua" w:hAnsi="Book Antiqua"/>
          <w:color w:val="000000" w:themeColor="text1"/>
          <w:sz w:val="24"/>
          <w:szCs w:val="24"/>
        </w:rPr>
        <w:t xml:space="preserve">05508-070 </w:t>
      </w:r>
      <w:r w:rsidR="00123321" w:rsidRPr="00B25E28">
        <w:rPr>
          <w:rFonts w:ascii="Book Antiqua" w:hAnsi="Book Antiqua"/>
          <w:color w:val="000000" w:themeColor="text1"/>
          <w:sz w:val="24"/>
          <w:szCs w:val="24"/>
        </w:rPr>
        <w:t>São Paulo, Brazil</w:t>
      </w:r>
    </w:p>
    <w:p w:rsidR="00123321" w:rsidRPr="00B25E28" w:rsidRDefault="00123321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525E15" w:rsidRPr="00B25E28" w:rsidRDefault="00123321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B25E28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Fabio </w:t>
      </w:r>
      <w:proofErr w:type="spellStart"/>
      <w:r w:rsidRPr="00B25E28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Melandro</w:t>
      </w:r>
      <w:proofErr w:type="spellEnd"/>
      <w:r w:rsidRPr="00B25E28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, Nicola </w:t>
      </w:r>
      <w:proofErr w:type="spellStart"/>
      <w:r w:rsidRPr="00B25E28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Guglielmo</w:t>
      </w:r>
      <w:proofErr w:type="spellEnd"/>
      <w:r w:rsidRPr="00B25E28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,</w:t>
      </w:r>
      <w:r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914307" w:rsidRPr="00B25E28">
        <w:rPr>
          <w:rFonts w:ascii="Book Antiqua" w:hAnsi="Book Antiqua"/>
          <w:color w:val="000000" w:themeColor="text1"/>
          <w:sz w:val="24"/>
          <w:szCs w:val="24"/>
        </w:rPr>
        <w:t xml:space="preserve">Department of General Surgery and Organ Transplantation, University </w:t>
      </w:r>
      <w:proofErr w:type="spellStart"/>
      <w:r w:rsidR="00914307" w:rsidRPr="00B25E28">
        <w:rPr>
          <w:rFonts w:ascii="Book Antiqua" w:hAnsi="Book Antiqua"/>
          <w:color w:val="000000" w:themeColor="text1"/>
          <w:sz w:val="24"/>
          <w:szCs w:val="24"/>
        </w:rPr>
        <w:t>Sapienza</w:t>
      </w:r>
      <w:proofErr w:type="spellEnd"/>
      <w:r w:rsidR="00914307" w:rsidRPr="00B25E28">
        <w:rPr>
          <w:rFonts w:ascii="Book Antiqua" w:hAnsi="Book Antiqua"/>
          <w:color w:val="000000" w:themeColor="text1"/>
          <w:sz w:val="24"/>
          <w:szCs w:val="24"/>
        </w:rPr>
        <w:t xml:space="preserve">, Umberto I Hospital, </w:t>
      </w:r>
      <w:r w:rsidR="007568FF" w:rsidRPr="00B25E28">
        <w:rPr>
          <w:rFonts w:ascii="Book Antiqua" w:hAnsi="Book Antiqua"/>
          <w:color w:val="000000" w:themeColor="text1"/>
          <w:sz w:val="24"/>
          <w:szCs w:val="24"/>
        </w:rPr>
        <w:t xml:space="preserve">00186 </w:t>
      </w:r>
      <w:r w:rsidR="00914307" w:rsidRPr="00B25E28">
        <w:rPr>
          <w:rFonts w:ascii="Book Antiqua" w:hAnsi="Book Antiqua"/>
          <w:color w:val="000000" w:themeColor="text1"/>
          <w:sz w:val="24"/>
          <w:szCs w:val="24"/>
        </w:rPr>
        <w:t>Rome, Italy</w:t>
      </w:r>
    </w:p>
    <w:p w:rsidR="00AF0988" w:rsidRPr="00B25E28" w:rsidRDefault="00AF0988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6063BE" w:rsidRPr="00B25E28" w:rsidRDefault="00CC11D0" w:rsidP="0054694C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Author contributions:</w:t>
      </w:r>
      <w:r w:rsidR="00134664" w:rsidRPr="00B25E28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 </w:t>
      </w:r>
      <w:r w:rsidR="000A7369" w:rsidRPr="00B25E28">
        <w:rPr>
          <w:rFonts w:ascii="Book Antiqua" w:hAnsi="Book Antiqua"/>
          <w:color w:val="000000" w:themeColor="text1"/>
          <w:sz w:val="24"/>
          <w:szCs w:val="24"/>
          <w:lang w:val="it-IT"/>
        </w:rPr>
        <w:t>Lai</w:t>
      </w:r>
      <w:r w:rsidR="000A7369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2656C" w:rsidRPr="00B25E28">
        <w:rPr>
          <w:rFonts w:ascii="Book Antiqua" w:hAnsi="Book Antiqua"/>
          <w:color w:val="000000" w:themeColor="text1"/>
          <w:sz w:val="24"/>
          <w:szCs w:val="24"/>
        </w:rPr>
        <w:t>Q</w:t>
      </w:r>
      <w:r w:rsidR="00881B43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C60E7" w:rsidRPr="00B25E28">
        <w:rPr>
          <w:rFonts w:ascii="Book Antiqua" w:hAnsi="Book Antiqua"/>
          <w:color w:val="000000" w:themeColor="text1"/>
          <w:sz w:val="24"/>
          <w:szCs w:val="24"/>
        </w:rPr>
        <w:t xml:space="preserve">gave substantial contributions to conception and design of </w:t>
      </w:r>
      <w:r w:rsidR="00881B43" w:rsidRPr="00B25E28">
        <w:rPr>
          <w:rFonts w:ascii="Book Antiqua" w:hAnsi="Book Antiqua"/>
          <w:color w:val="000000" w:themeColor="text1"/>
          <w:sz w:val="24"/>
          <w:szCs w:val="24"/>
        </w:rPr>
        <w:t>the research;</w:t>
      </w:r>
      <w:r w:rsidR="00134664" w:rsidRPr="00B25E28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 </w:t>
      </w:r>
      <w:r w:rsidR="001F2BA1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a</w:t>
      </w:r>
      <w:r w:rsidR="000A7369" w:rsidRPr="00B25E28">
        <w:rPr>
          <w:rFonts w:ascii="Book Antiqua" w:hAnsi="Book Antiqua"/>
          <w:color w:val="000000" w:themeColor="text1"/>
          <w:sz w:val="24"/>
          <w:szCs w:val="24"/>
        </w:rPr>
        <w:t xml:space="preserve">ll the authors </w:t>
      </w:r>
      <w:r w:rsidR="00881B43" w:rsidRPr="00B25E28">
        <w:rPr>
          <w:rFonts w:ascii="Book Antiqua" w:hAnsi="Book Antiqua"/>
          <w:color w:val="000000" w:themeColor="text1"/>
          <w:sz w:val="24"/>
          <w:szCs w:val="24"/>
        </w:rPr>
        <w:t xml:space="preserve">wrote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the article </w:t>
      </w:r>
      <w:r w:rsidR="009C60E7" w:rsidRPr="00B25E28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revis</w:t>
      </w:r>
      <w:r w:rsidR="009C60E7" w:rsidRPr="00B25E28">
        <w:rPr>
          <w:rFonts w:ascii="Book Antiqua" w:hAnsi="Book Antiqua"/>
          <w:color w:val="000000" w:themeColor="text1"/>
          <w:sz w:val="24"/>
          <w:szCs w:val="24"/>
        </w:rPr>
        <w:t>ed it critically</w:t>
      </w:r>
      <w:r w:rsidR="0054694C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and</w:t>
      </w:r>
      <w:r w:rsidR="009C60E7" w:rsidRPr="00B25E28">
        <w:rPr>
          <w:rFonts w:ascii="Book Antiqua" w:hAnsi="Book Antiqua"/>
          <w:color w:val="000000" w:themeColor="text1"/>
          <w:sz w:val="24"/>
          <w:szCs w:val="24"/>
        </w:rPr>
        <w:t xml:space="preserve"> gave the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final approval of the version to be published. </w:t>
      </w:r>
    </w:p>
    <w:p w:rsidR="00881B43" w:rsidRPr="00B25E28" w:rsidRDefault="00881B43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val="it-IT" w:eastAsia="zh-CN"/>
        </w:rPr>
      </w:pPr>
    </w:p>
    <w:p w:rsidR="001A1C7F" w:rsidRPr="00B25E28" w:rsidRDefault="00881B43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C</w:t>
      </w:r>
      <w:r w:rsidR="005A528D" w:rsidRPr="00B25E28">
        <w:rPr>
          <w:rFonts w:ascii="Book Antiqua" w:hAnsi="Book Antiqua"/>
          <w:b/>
          <w:color w:val="000000" w:themeColor="text1"/>
          <w:sz w:val="24"/>
          <w:szCs w:val="24"/>
        </w:rPr>
        <w:t>orrespondence to</w:t>
      </w: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:</w:t>
      </w:r>
      <w:r w:rsidR="005311C3" w:rsidRPr="00B25E28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="0054694C" w:rsidRPr="00B25E28">
        <w:rPr>
          <w:rFonts w:ascii="Book Antiqua" w:hAnsi="Book Antiqua"/>
          <w:b/>
          <w:color w:val="000000" w:themeColor="text1"/>
          <w:sz w:val="24"/>
          <w:szCs w:val="24"/>
        </w:rPr>
        <w:t>Quirino</w:t>
      </w:r>
      <w:proofErr w:type="spellEnd"/>
      <w:r w:rsidR="0054694C" w:rsidRPr="00B25E28">
        <w:rPr>
          <w:rFonts w:ascii="Book Antiqua" w:hAnsi="Book Antiqua"/>
          <w:b/>
          <w:color w:val="000000" w:themeColor="text1"/>
          <w:sz w:val="24"/>
          <w:szCs w:val="24"/>
        </w:rPr>
        <w:t xml:space="preserve"> L</w:t>
      </w:r>
      <w:r w:rsidR="00504380" w:rsidRPr="00B25E28">
        <w:rPr>
          <w:rFonts w:ascii="Book Antiqua" w:hAnsi="Book Antiqua"/>
          <w:b/>
          <w:color w:val="000000" w:themeColor="text1"/>
          <w:sz w:val="24"/>
          <w:szCs w:val="24"/>
        </w:rPr>
        <w:t>ai</w:t>
      </w:r>
      <w:r w:rsidR="0054694C" w:rsidRPr="00B25E28">
        <w:rPr>
          <w:rFonts w:ascii="Book Antiqua" w:hAnsi="Book Antiqua"/>
          <w:b/>
          <w:color w:val="000000" w:themeColor="text1"/>
          <w:sz w:val="24"/>
          <w:szCs w:val="24"/>
        </w:rPr>
        <w:t>, MD</w:t>
      </w:r>
      <w:r w:rsidR="0054694C" w:rsidRPr="00B25E28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>,</w:t>
      </w:r>
      <w:r w:rsidR="0054694C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F206C2" w:rsidRPr="00B25E28">
        <w:rPr>
          <w:rFonts w:ascii="Book Antiqua" w:hAnsi="Book Antiqua"/>
          <w:color w:val="000000" w:themeColor="text1"/>
          <w:sz w:val="24"/>
          <w:szCs w:val="24"/>
        </w:rPr>
        <w:t>Starzl</w:t>
      </w:r>
      <w:proofErr w:type="spellEnd"/>
      <w:r w:rsidR="00F206C2" w:rsidRPr="00B25E28">
        <w:rPr>
          <w:rFonts w:ascii="Book Antiqua" w:hAnsi="Book Antiqua"/>
          <w:color w:val="000000" w:themeColor="text1"/>
          <w:sz w:val="24"/>
          <w:szCs w:val="24"/>
        </w:rPr>
        <w:t xml:space="preserve"> Unit Abdominal Transplantation, </w:t>
      </w:r>
      <w:proofErr w:type="spellStart"/>
      <w:r w:rsidR="001A1C7F" w:rsidRPr="00B25E28">
        <w:rPr>
          <w:rFonts w:ascii="Book Antiqua" w:hAnsi="Book Antiqua"/>
          <w:color w:val="000000" w:themeColor="text1"/>
          <w:sz w:val="24"/>
          <w:szCs w:val="24"/>
        </w:rPr>
        <w:t>Universitiy</w:t>
      </w:r>
      <w:proofErr w:type="spellEnd"/>
      <w:r w:rsidR="001A1C7F" w:rsidRPr="00B25E28">
        <w:rPr>
          <w:rFonts w:ascii="Book Antiqua" w:hAnsi="Book Antiqua"/>
          <w:color w:val="000000" w:themeColor="text1"/>
          <w:sz w:val="24"/>
          <w:szCs w:val="24"/>
        </w:rPr>
        <w:t xml:space="preserve"> Hospital Saint-Luc,</w:t>
      </w:r>
      <w:r w:rsidR="0054694C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54694C" w:rsidRPr="00B25E28">
        <w:rPr>
          <w:rFonts w:ascii="Book Antiqua" w:hAnsi="Book Antiqua"/>
          <w:color w:val="000000" w:themeColor="text1"/>
          <w:sz w:val="24"/>
          <w:szCs w:val="24"/>
        </w:rPr>
        <w:t>Université</w:t>
      </w:r>
      <w:proofErr w:type="spellEnd"/>
      <w:r w:rsidR="0054694C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54694C" w:rsidRPr="00B25E28">
        <w:rPr>
          <w:rFonts w:ascii="Book Antiqua" w:hAnsi="Book Antiqua"/>
          <w:color w:val="000000" w:themeColor="text1"/>
          <w:sz w:val="24"/>
          <w:szCs w:val="24"/>
        </w:rPr>
        <w:t>Catholique</w:t>
      </w:r>
      <w:proofErr w:type="spellEnd"/>
      <w:r w:rsidR="0054694C" w:rsidRPr="00B25E28">
        <w:rPr>
          <w:rFonts w:ascii="Book Antiqua" w:hAnsi="Book Antiqua"/>
          <w:color w:val="000000" w:themeColor="text1"/>
          <w:sz w:val="24"/>
          <w:szCs w:val="24"/>
        </w:rPr>
        <w:t xml:space="preserve"> Louvain,</w:t>
      </w:r>
      <w:r w:rsidR="0054694C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="001A1C7F" w:rsidRPr="00B25E28">
        <w:rPr>
          <w:rFonts w:ascii="Book Antiqua" w:hAnsi="Book Antiqua"/>
          <w:color w:val="000000" w:themeColor="text1"/>
          <w:sz w:val="24"/>
          <w:szCs w:val="24"/>
        </w:rPr>
        <w:t xml:space="preserve">Avenue </w:t>
      </w:r>
      <w:proofErr w:type="spellStart"/>
      <w:r w:rsidR="001A1C7F" w:rsidRPr="00B25E28">
        <w:rPr>
          <w:rFonts w:ascii="Book Antiqua" w:hAnsi="Book Antiqua"/>
          <w:color w:val="000000" w:themeColor="text1"/>
          <w:sz w:val="24"/>
          <w:szCs w:val="24"/>
        </w:rPr>
        <w:t>Hippocrate</w:t>
      </w:r>
      <w:proofErr w:type="spellEnd"/>
      <w:r w:rsidR="001A1C7F" w:rsidRPr="00B25E28">
        <w:rPr>
          <w:rFonts w:ascii="Book Antiqua" w:hAnsi="Book Antiqua"/>
          <w:color w:val="000000" w:themeColor="text1"/>
          <w:sz w:val="24"/>
          <w:szCs w:val="24"/>
        </w:rPr>
        <w:t xml:space="preserve"> 10,</w:t>
      </w:r>
      <w:r w:rsidR="0054694C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="001A1C7F" w:rsidRPr="00B25E28">
        <w:rPr>
          <w:rFonts w:ascii="Book Antiqua" w:hAnsi="Book Antiqua"/>
          <w:color w:val="000000" w:themeColor="text1"/>
          <w:sz w:val="24"/>
          <w:szCs w:val="24"/>
        </w:rPr>
        <w:t>B-1200 Brussels, Belgium</w:t>
      </w:r>
      <w:r w:rsidR="00134664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. </w:t>
      </w:r>
      <w:r w:rsidR="00134664"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>lai.quirino@libero.it</w:t>
      </w:r>
    </w:p>
    <w:p w:rsidR="00134664" w:rsidRPr="00B25E28" w:rsidRDefault="00134664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:rsidR="0054694C" w:rsidRPr="00B25E28" w:rsidRDefault="0054694C" w:rsidP="0054694C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B25E28">
        <w:rPr>
          <w:rFonts w:ascii="Book Antiqua" w:hAnsi="Book Antiqua"/>
          <w:b/>
          <w:bCs/>
          <w:color w:val="000000"/>
          <w:sz w:val="24"/>
          <w:szCs w:val="24"/>
        </w:rPr>
        <w:lastRenderedPageBreak/>
        <w:t xml:space="preserve">Telephone: </w:t>
      </w:r>
      <w:bookmarkStart w:id="0" w:name="OLE_LINK1415"/>
      <w:bookmarkStart w:id="1" w:name="OLE_LINK1416"/>
      <w:bookmarkStart w:id="2" w:name="OLE_LINK1417"/>
      <w:r w:rsidRPr="00B25E28">
        <w:rPr>
          <w:rFonts w:ascii="Book Antiqua" w:hAnsi="Book Antiqua"/>
          <w:color w:val="000000"/>
          <w:sz w:val="24"/>
          <w:szCs w:val="24"/>
        </w:rPr>
        <w:t>+</w:t>
      </w:r>
      <w:bookmarkStart w:id="3" w:name="OLE_LINK42"/>
      <w:bookmarkStart w:id="4" w:name="OLE_LINK128"/>
      <w:bookmarkStart w:id="5" w:name="OLE_LINK440"/>
      <w:bookmarkStart w:id="6" w:name="OLE_LINK951"/>
      <w:bookmarkStart w:id="7" w:name="OLE_LINK955"/>
      <w:bookmarkEnd w:id="0"/>
      <w:bookmarkEnd w:id="1"/>
      <w:bookmarkEnd w:id="2"/>
      <w:r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>32</w:t>
      </w:r>
      <w:r w:rsidRPr="00B25E28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>-</w:t>
      </w:r>
      <w:r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>2</w:t>
      </w:r>
      <w:r w:rsidRPr="00B25E28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>-</w:t>
      </w:r>
      <w:r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>7641401</w:t>
      </w:r>
      <w:r w:rsidRPr="00B25E28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     </w:t>
      </w:r>
      <w:r w:rsidRPr="00B25E28">
        <w:rPr>
          <w:rFonts w:ascii="Book Antiqua" w:hAnsi="Book Antiqua"/>
          <w:b/>
          <w:bCs/>
          <w:color w:val="000000"/>
          <w:sz w:val="24"/>
          <w:szCs w:val="24"/>
        </w:rPr>
        <w:t>Fax:</w:t>
      </w:r>
      <w:r w:rsidRPr="00B25E28">
        <w:rPr>
          <w:rFonts w:ascii="Book Antiqua" w:hAnsi="Book Antiqua"/>
          <w:color w:val="000000"/>
          <w:sz w:val="24"/>
          <w:szCs w:val="24"/>
        </w:rPr>
        <w:t xml:space="preserve"> +</w:t>
      </w:r>
      <w:bookmarkEnd w:id="3"/>
      <w:bookmarkEnd w:id="4"/>
      <w:bookmarkEnd w:id="5"/>
      <w:r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>32</w:t>
      </w:r>
      <w:r w:rsidRPr="00B25E28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>-</w:t>
      </w:r>
      <w:r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>2</w:t>
      </w:r>
      <w:r w:rsidRPr="00B25E28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>-</w:t>
      </w:r>
      <w:r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>7649039</w:t>
      </w:r>
    </w:p>
    <w:p w:rsidR="0054694C" w:rsidRPr="00B25E28" w:rsidRDefault="0054694C" w:rsidP="0054694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eastAsia="zh-CN"/>
        </w:rPr>
      </w:pPr>
      <w:bookmarkStart w:id="8" w:name="OLE_LINK25"/>
      <w:bookmarkStart w:id="9" w:name="OLE_LINK26"/>
      <w:bookmarkStart w:id="10" w:name="OLE_LINK145"/>
      <w:bookmarkStart w:id="11" w:name="OLE_LINK215"/>
      <w:bookmarkStart w:id="12" w:name="OLE_LINK352"/>
      <w:bookmarkStart w:id="13" w:name="OLE_LINK364"/>
      <w:bookmarkStart w:id="14" w:name="OLE_LINK383"/>
      <w:bookmarkStart w:id="15" w:name="OLE_LINK361"/>
      <w:bookmarkStart w:id="16" w:name="OLE_LINK444"/>
      <w:bookmarkStart w:id="17" w:name="OLE_LINK501"/>
      <w:bookmarkStart w:id="18" w:name="OLE_LINK572"/>
      <w:bookmarkStart w:id="19" w:name="OLE_LINK573"/>
      <w:bookmarkStart w:id="20" w:name="OLE_LINK756"/>
      <w:bookmarkStart w:id="21" w:name="OLE_LINK757"/>
      <w:bookmarkStart w:id="22" w:name="OLE_LINK805"/>
      <w:bookmarkStart w:id="23" w:name="OLE_LINK806"/>
      <w:bookmarkStart w:id="24" w:name="OLE_LINK958"/>
      <w:bookmarkStart w:id="25" w:name="OLE_LINK1018"/>
      <w:bookmarkStart w:id="26" w:name="OLE_LINK1059"/>
      <w:bookmarkStart w:id="27" w:name="OLE_LINK1122"/>
      <w:bookmarkStart w:id="28" w:name="OLE_LINK1123"/>
      <w:bookmarkStart w:id="29" w:name="OLE_LINK1402"/>
      <w:bookmarkStart w:id="30" w:name="OLE_LINK1750"/>
      <w:bookmarkStart w:id="31" w:name="OLE_LINK1751"/>
      <w:bookmarkStart w:id="32" w:name="OLE_LINK1832"/>
      <w:bookmarkStart w:id="33" w:name="OLE_LINK1878"/>
      <w:bookmarkStart w:id="34" w:name="OLE_LINK1917"/>
      <w:bookmarkStart w:id="35" w:name="OLE_LINK1918"/>
      <w:bookmarkStart w:id="36" w:name="OLE_LINK1985"/>
      <w:bookmarkStart w:id="37" w:name="OLE_LINK1986"/>
      <w:bookmarkStart w:id="38" w:name="OLE_LINK1927"/>
      <w:bookmarkStart w:id="39" w:name="OLE_LINK1928"/>
      <w:bookmarkStart w:id="40" w:name="OLE_LINK2044"/>
      <w:bookmarkStart w:id="41" w:name="OLE_LINK2352"/>
      <w:bookmarkStart w:id="42" w:name="OLE_LINK2220"/>
      <w:bookmarkStart w:id="43" w:name="OLE_LINK2344"/>
      <w:bookmarkStart w:id="44" w:name="OLE_LINK2347"/>
      <w:bookmarkStart w:id="45" w:name="OLE_LINK2626"/>
      <w:bookmarkStart w:id="46" w:name="OLE_LINK2390"/>
      <w:bookmarkStart w:id="47" w:name="OLE_LINK2752"/>
      <w:bookmarkStart w:id="48" w:name="OLE_LINK2753"/>
      <w:bookmarkStart w:id="49" w:name="OLE_LINK2855"/>
      <w:bookmarkStart w:id="50" w:name="OLE_LINK2992"/>
      <w:bookmarkStart w:id="51" w:name="OLE_LINK3241"/>
      <w:bookmarkStart w:id="52" w:name="OLE_LINK2682"/>
      <w:r w:rsidRPr="00B25E28">
        <w:rPr>
          <w:rFonts w:ascii="Book Antiqua" w:hAnsi="Book Antiqua"/>
          <w:b/>
          <w:sz w:val="24"/>
          <w:szCs w:val="24"/>
        </w:rPr>
        <w:t xml:space="preserve">Received: </w:t>
      </w:r>
      <w:r w:rsidRPr="00B25E28">
        <w:rPr>
          <w:rFonts w:ascii="Book Antiqua" w:hAnsi="Book Antiqua"/>
          <w:sz w:val="24"/>
          <w:szCs w:val="24"/>
          <w:lang w:eastAsia="zh-CN"/>
        </w:rPr>
        <w:t>October 20, 2013</w:t>
      </w:r>
      <w:r w:rsidRPr="00B25E28">
        <w:rPr>
          <w:rFonts w:ascii="Book Antiqua" w:hAnsi="Book Antiqua"/>
          <w:b/>
          <w:sz w:val="24"/>
          <w:szCs w:val="24"/>
          <w:lang w:eastAsia="zh-CN"/>
        </w:rPr>
        <w:t xml:space="preserve">   </w:t>
      </w:r>
      <w:r w:rsidRPr="00B25E28">
        <w:rPr>
          <w:rFonts w:ascii="Book Antiqua" w:hAnsi="Book Antiqua"/>
          <w:b/>
          <w:sz w:val="24"/>
          <w:szCs w:val="24"/>
        </w:rPr>
        <w:t xml:space="preserve">  Revised: </w:t>
      </w:r>
      <w:bookmarkStart w:id="53" w:name="OLE_LINK103"/>
      <w:bookmarkStart w:id="54" w:name="OLE_LINK104"/>
      <w:bookmarkStart w:id="55" w:name="OLE_LINK69"/>
      <w:bookmarkStart w:id="56" w:name="OLE_LINK70"/>
      <w:bookmarkEnd w:id="8"/>
      <w:bookmarkEnd w:id="9"/>
      <w:r w:rsidR="008268BE" w:rsidRPr="00B25E28">
        <w:rPr>
          <w:rFonts w:ascii="Book Antiqua" w:hAnsi="Book Antiqua"/>
          <w:sz w:val="24"/>
          <w:szCs w:val="24"/>
          <w:lang w:eastAsia="zh-CN"/>
        </w:rPr>
        <w:t>February 9, 2014</w:t>
      </w:r>
    </w:p>
    <w:p w:rsidR="00504380" w:rsidRDefault="0054694C" w:rsidP="00504380">
      <w:pPr>
        <w:rPr>
          <w:rFonts w:ascii="Book Antiqua" w:hAnsi="Book Antiqua"/>
          <w:color w:val="000000"/>
          <w:sz w:val="24"/>
        </w:rPr>
      </w:pPr>
      <w:bookmarkStart w:id="57" w:name="OLE_LINK303"/>
      <w:bookmarkStart w:id="58" w:name="OLE_LINK304"/>
      <w:bookmarkStart w:id="59" w:name="OLE_LINK1382"/>
      <w:bookmarkStart w:id="60" w:name="OLE_LINK2188"/>
      <w:bookmarkStart w:id="61" w:name="OLE_LINK2189"/>
      <w:bookmarkStart w:id="62" w:name="OLE_LINK2615"/>
      <w:r w:rsidRPr="00B25E28">
        <w:rPr>
          <w:rFonts w:ascii="Book Antiqua" w:hAnsi="Book Antiqua"/>
          <w:b/>
          <w:sz w:val="24"/>
          <w:szCs w:val="24"/>
        </w:rPr>
        <w:t xml:space="preserve">Accepted: </w:t>
      </w:r>
      <w:bookmarkStart w:id="63" w:name="OLE_LINK1"/>
      <w:bookmarkStart w:id="64" w:name="OLE_LINK2"/>
      <w:bookmarkStart w:id="65" w:name="OLE_LINK3"/>
      <w:bookmarkStart w:id="66" w:name="OLE_LINK4"/>
      <w:bookmarkStart w:id="67" w:name="OLE_LINK5"/>
      <w:bookmarkStart w:id="68" w:name="OLE_LINK6"/>
      <w:bookmarkStart w:id="69" w:name="OLE_LINK7"/>
      <w:bookmarkStart w:id="70" w:name="OLE_LINK9"/>
      <w:bookmarkStart w:id="71" w:name="OLE_LINK10"/>
      <w:bookmarkStart w:id="72" w:name="OLE_LINK13"/>
      <w:bookmarkStart w:id="73" w:name="OLE_LINK14"/>
      <w:bookmarkStart w:id="74" w:name="OLE_LINK17"/>
      <w:bookmarkStart w:id="75" w:name="OLE_LINK18"/>
      <w:bookmarkStart w:id="76" w:name="OLE_LINK19"/>
      <w:bookmarkStart w:id="77" w:name="OLE_LINK22"/>
      <w:bookmarkStart w:id="78" w:name="OLE_LINK24"/>
      <w:bookmarkStart w:id="79" w:name="OLE_LINK27"/>
      <w:bookmarkStart w:id="80" w:name="OLE_LINK28"/>
      <w:bookmarkStart w:id="81" w:name="OLE_LINK30"/>
      <w:r w:rsidR="00504380">
        <w:rPr>
          <w:rFonts w:ascii="Book Antiqua" w:hAnsi="Book Antiqua"/>
          <w:color w:val="000000"/>
          <w:sz w:val="24"/>
        </w:rPr>
        <w:t>June 18, 2014</w:t>
      </w:r>
    </w:p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p w:rsidR="0054694C" w:rsidRPr="00B25E28" w:rsidRDefault="0054694C" w:rsidP="0054694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25E28">
        <w:rPr>
          <w:rFonts w:ascii="Book Antiqua" w:hAnsi="Book Antiqua"/>
          <w:b/>
          <w:sz w:val="24"/>
          <w:szCs w:val="24"/>
        </w:rPr>
        <w:t xml:space="preserve"> </w:t>
      </w:r>
    </w:p>
    <w:p w:rsidR="0054694C" w:rsidRPr="00B25E28" w:rsidRDefault="0054694C" w:rsidP="0054694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25E28">
        <w:rPr>
          <w:rFonts w:ascii="Book Antiqua" w:hAnsi="Book Antiqua"/>
          <w:b/>
          <w:sz w:val="24"/>
          <w:szCs w:val="24"/>
        </w:rPr>
        <w:t xml:space="preserve">Published online: </w:t>
      </w:r>
      <w:bookmarkEnd w:id="53"/>
      <w:bookmarkEnd w:id="54"/>
    </w:p>
    <w:bookmarkEnd w:id="6"/>
    <w:bookmarkEnd w:id="7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5"/>
    <w:bookmarkEnd w:id="56"/>
    <w:bookmarkEnd w:id="57"/>
    <w:bookmarkEnd w:id="58"/>
    <w:bookmarkEnd w:id="59"/>
    <w:bookmarkEnd w:id="60"/>
    <w:bookmarkEnd w:id="61"/>
    <w:bookmarkEnd w:id="62"/>
    <w:p w:rsidR="001F2BA1" w:rsidRDefault="001F2BA1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:rsidR="00665B8E" w:rsidRPr="00B25E28" w:rsidRDefault="00C05721" w:rsidP="0054694C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A</w:t>
      </w:r>
      <w:r w:rsidR="008268BE" w:rsidRPr="00B25E28">
        <w:rPr>
          <w:rFonts w:ascii="Book Antiqua" w:hAnsi="Book Antiqua"/>
          <w:b/>
          <w:color w:val="000000" w:themeColor="text1"/>
          <w:sz w:val="24"/>
          <w:szCs w:val="24"/>
        </w:rPr>
        <w:t>bstract</w:t>
      </w:r>
    </w:p>
    <w:p w:rsidR="009C60E7" w:rsidRPr="00B25E28" w:rsidRDefault="00782DE7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The present study </w:t>
      </w:r>
      <w:r w:rsidR="00053518" w:rsidRPr="00B25E28">
        <w:rPr>
          <w:rFonts w:ascii="Book Antiqua" w:hAnsi="Book Antiqua"/>
          <w:color w:val="000000" w:themeColor="text1"/>
          <w:sz w:val="24"/>
          <w:szCs w:val="24"/>
        </w:rPr>
        <w:t xml:space="preserve">aims to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review </w:t>
      </w:r>
      <w:r w:rsidR="006D7BCB" w:rsidRPr="00B25E28">
        <w:rPr>
          <w:rFonts w:ascii="Book Antiqua" w:hAnsi="Book Antiqua"/>
          <w:color w:val="000000" w:themeColor="text1"/>
          <w:sz w:val="24"/>
          <w:szCs w:val="24"/>
        </w:rPr>
        <w:t>the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evolution of</w:t>
      </w:r>
      <w:r w:rsidR="006D7BCB" w:rsidRPr="00B25E28">
        <w:rPr>
          <w:rFonts w:ascii="Book Antiqua" w:hAnsi="Book Antiqua"/>
          <w:color w:val="000000" w:themeColor="text1"/>
          <w:sz w:val="24"/>
          <w:szCs w:val="24"/>
        </w:rPr>
        <w:t xml:space="preserve"> surgical management of portal (PVT) and </w:t>
      </w:r>
      <w:proofErr w:type="spellStart"/>
      <w:r w:rsidR="006D7BCB" w:rsidRPr="00B25E28">
        <w:rPr>
          <w:rFonts w:ascii="Book Antiqua" w:hAnsi="Book Antiqua"/>
          <w:color w:val="000000" w:themeColor="text1"/>
          <w:sz w:val="24"/>
          <w:szCs w:val="24"/>
        </w:rPr>
        <w:t>splanchnic</w:t>
      </w:r>
      <w:proofErr w:type="spellEnd"/>
      <w:r w:rsidR="006D7BCB" w:rsidRPr="00B25E28">
        <w:rPr>
          <w:rFonts w:ascii="Book Antiqua" w:hAnsi="Book Antiqua"/>
          <w:color w:val="000000" w:themeColor="text1"/>
          <w:sz w:val="24"/>
          <w:szCs w:val="24"/>
        </w:rPr>
        <w:t xml:space="preserve"> venous thrombosis (SVT) in</w:t>
      </w:r>
      <w:r w:rsidR="007400AE" w:rsidRPr="00B25E28">
        <w:rPr>
          <w:rFonts w:ascii="Book Antiqua" w:hAnsi="Book Antiqua"/>
          <w:color w:val="000000" w:themeColor="text1"/>
          <w:sz w:val="24"/>
          <w:szCs w:val="24"/>
        </w:rPr>
        <w:t xml:space="preserve"> the context of </w:t>
      </w:r>
      <w:r w:rsidR="00053518" w:rsidRPr="00B25E28">
        <w:rPr>
          <w:rFonts w:ascii="Book Antiqua" w:hAnsi="Book Antiqua"/>
          <w:color w:val="000000" w:themeColor="text1"/>
          <w:sz w:val="24"/>
          <w:szCs w:val="24"/>
        </w:rPr>
        <w:t>liver transplantation</w:t>
      </w:r>
      <w:r w:rsidR="006D7BCB" w:rsidRPr="00B25E28">
        <w:rPr>
          <w:rFonts w:ascii="Book Antiqua" w:hAnsi="Book Antiqua"/>
          <w:color w:val="000000" w:themeColor="text1"/>
          <w:sz w:val="24"/>
          <w:szCs w:val="24"/>
        </w:rPr>
        <w:t xml:space="preserve"> over the last 5 decades</w:t>
      </w:r>
      <w:r w:rsidR="00053518" w:rsidRPr="00B25E28">
        <w:rPr>
          <w:rFonts w:ascii="Book Antiqua" w:hAnsi="Book Antiqua"/>
          <w:color w:val="000000" w:themeColor="text1"/>
          <w:sz w:val="24"/>
          <w:szCs w:val="24"/>
        </w:rPr>
        <w:t>.</w:t>
      </w:r>
      <w:r w:rsidR="008268BE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PVT is more commonly managed by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endovenous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thrombectomy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, while SVT requires more complex technical expedients. </w:t>
      </w:r>
      <w:r w:rsidR="00E37252" w:rsidRPr="00B25E28">
        <w:rPr>
          <w:rFonts w:ascii="Book Antiqua" w:hAnsi="Book Antiqua"/>
          <w:color w:val="000000" w:themeColor="text1"/>
          <w:sz w:val="24"/>
          <w:szCs w:val="24"/>
        </w:rPr>
        <w:t>Se</w:t>
      </w:r>
      <w:r w:rsidR="003C20BC" w:rsidRPr="00B25E28">
        <w:rPr>
          <w:rFonts w:ascii="Book Antiqua" w:hAnsi="Book Antiqua"/>
          <w:color w:val="000000" w:themeColor="text1"/>
          <w:sz w:val="24"/>
          <w:szCs w:val="24"/>
        </w:rPr>
        <w:t xml:space="preserve">veral surgical techniques </w:t>
      </w:r>
      <w:r w:rsidR="00A14136" w:rsidRPr="00B25E28">
        <w:rPr>
          <w:rFonts w:ascii="Book Antiqua" w:hAnsi="Book Antiqua"/>
          <w:color w:val="000000" w:themeColor="text1"/>
          <w:sz w:val="24"/>
          <w:szCs w:val="24"/>
        </w:rPr>
        <w:t xml:space="preserve">have been proposed, </w:t>
      </w:r>
      <w:r w:rsidR="003C20BC" w:rsidRPr="00B25E28">
        <w:rPr>
          <w:rFonts w:ascii="Book Antiqua" w:hAnsi="Book Antiqua"/>
          <w:color w:val="000000" w:themeColor="text1"/>
          <w:sz w:val="24"/>
          <w:szCs w:val="24"/>
        </w:rPr>
        <w:t xml:space="preserve">such as extensive </w:t>
      </w:r>
      <w:proofErr w:type="spellStart"/>
      <w:r w:rsidR="003C20BC" w:rsidRPr="00B25E28">
        <w:rPr>
          <w:rFonts w:ascii="Book Antiqua" w:hAnsi="Book Antiqua"/>
          <w:color w:val="000000" w:themeColor="text1"/>
          <w:sz w:val="24"/>
          <w:szCs w:val="24"/>
        </w:rPr>
        <w:t>eversion</w:t>
      </w:r>
      <w:proofErr w:type="spellEnd"/>
      <w:r w:rsidR="003C20BC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3C20BC" w:rsidRPr="00B25E28">
        <w:rPr>
          <w:rFonts w:ascii="Book Antiqua" w:hAnsi="Book Antiqua"/>
          <w:color w:val="000000" w:themeColor="text1"/>
          <w:sz w:val="24"/>
          <w:szCs w:val="24"/>
        </w:rPr>
        <w:t>thrombectomy</w:t>
      </w:r>
      <w:proofErr w:type="spellEnd"/>
      <w:r w:rsidR="003C20BC" w:rsidRPr="00B25E28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="003C20BC" w:rsidRPr="00B25E28">
        <w:rPr>
          <w:rFonts w:ascii="Book Antiqua" w:hAnsi="Book Antiqua"/>
          <w:color w:val="000000" w:themeColor="text1"/>
          <w:sz w:val="24"/>
          <w:szCs w:val="24"/>
        </w:rPr>
        <w:t>anastomosis</w:t>
      </w:r>
      <w:proofErr w:type="spellEnd"/>
      <w:r w:rsidR="003C20BC" w:rsidRPr="00B25E28">
        <w:rPr>
          <w:rFonts w:ascii="Book Antiqua" w:hAnsi="Book Antiqua"/>
          <w:color w:val="000000" w:themeColor="text1"/>
          <w:sz w:val="24"/>
          <w:szCs w:val="24"/>
        </w:rPr>
        <w:t xml:space="preserve"> to collateral veins, </w:t>
      </w:r>
      <w:proofErr w:type="spellStart"/>
      <w:r w:rsidR="003C20BC"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>reno</w:t>
      </w:r>
      <w:proofErr w:type="spellEnd"/>
      <w:r w:rsidR="003C20BC"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-portal </w:t>
      </w:r>
      <w:proofErr w:type="spellStart"/>
      <w:r w:rsidR="003C20BC"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>anastomosis</w:t>
      </w:r>
      <w:proofErr w:type="spellEnd"/>
      <w:r w:rsidR="003C20BC" w:rsidRPr="00B25E28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="00053518" w:rsidRPr="00B25E28">
        <w:rPr>
          <w:rFonts w:ascii="Book Antiqua" w:hAnsi="Book Antiqua"/>
          <w:color w:val="000000" w:themeColor="text1"/>
          <w:sz w:val="24"/>
          <w:szCs w:val="24"/>
        </w:rPr>
        <w:t>cavo</w:t>
      </w:r>
      <w:proofErr w:type="spellEnd"/>
      <w:r w:rsidR="00053518" w:rsidRPr="00B25E28">
        <w:rPr>
          <w:rFonts w:ascii="Book Antiqua" w:hAnsi="Book Antiqua"/>
          <w:color w:val="000000" w:themeColor="text1"/>
          <w:sz w:val="24"/>
          <w:szCs w:val="24"/>
        </w:rPr>
        <w:t>-portal hemi</w:t>
      </w:r>
      <w:r w:rsidR="003C20BC" w:rsidRPr="00B25E28">
        <w:rPr>
          <w:rFonts w:ascii="Book Antiqua" w:hAnsi="Book Antiqua"/>
          <w:color w:val="000000" w:themeColor="text1"/>
          <w:sz w:val="24"/>
          <w:szCs w:val="24"/>
        </w:rPr>
        <w:t>-</w:t>
      </w:r>
      <w:r w:rsidR="00053518" w:rsidRPr="00B25E28">
        <w:rPr>
          <w:rFonts w:ascii="Book Antiqua" w:hAnsi="Book Antiqua"/>
          <w:color w:val="000000" w:themeColor="text1"/>
          <w:sz w:val="24"/>
          <w:szCs w:val="24"/>
        </w:rPr>
        <w:t>transposition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,</w:t>
      </w:r>
      <w:r w:rsidR="003C20BC" w:rsidRPr="00B25E28">
        <w:rPr>
          <w:rFonts w:ascii="Book Antiqua" w:hAnsi="Book Antiqua"/>
          <w:color w:val="000000" w:themeColor="text1"/>
          <w:sz w:val="24"/>
          <w:szCs w:val="24"/>
        </w:rPr>
        <w:t xml:space="preserve"> portal</w:t>
      </w:r>
      <w:r w:rsidR="003C20BC"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20BC"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>arterialization</w:t>
      </w:r>
      <w:proofErr w:type="spellEnd"/>
      <w:r w:rsidR="003C20BC"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C20BC" w:rsidRPr="00B25E28">
        <w:rPr>
          <w:rFonts w:ascii="Book Antiqua" w:hAnsi="Book Antiqua"/>
          <w:color w:val="000000" w:themeColor="text1"/>
          <w:sz w:val="24"/>
          <w:szCs w:val="24"/>
        </w:rPr>
        <w:t>and combined liver-intestinal</w:t>
      </w:r>
      <w:r w:rsidR="00053518" w:rsidRPr="00B25E28">
        <w:rPr>
          <w:rFonts w:ascii="Book Antiqua" w:hAnsi="Book Antiqua"/>
          <w:color w:val="000000" w:themeColor="text1"/>
          <w:sz w:val="24"/>
          <w:szCs w:val="24"/>
        </w:rPr>
        <w:t xml:space="preserve"> transplantation.</w:t>
      </w:r>
      <w:r w:rsidR="008268BE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In order to achieve satisfactory outcomes, careful planning of the surgical strategy is mandatory.</w:t>
      </w:r>
      <w:r w:rsidR="008268BE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="003C20BC" w:rsidRPr="00B25E28">
        <w:rPr>
          <w:rFonts w:ascii="Book Antiqua" w:hAnsi="Book Antiqua"/>
          <w:color w:val="000000" w:themeColor="text1"/>
          <w:sz w:val="24"/>
          <w:szCs w:val="24"/>
        </w:rPr>
        <w:t>The excellent results that a</w:t>
      </w:r>
      <w:r w:rsidR="00E37252" w:rsidRPr="00B25E28">
        <w:rPr>
          <w:rFonts w:ascii="Book Antiqua" w:hAnsi="Book Antiqua"/>
          <w:color w:val="000000" w:themeColor="text1"/>
          <w:sz w:val="24"/>
          <w:szCs w:val="24"/>
        </w:rPr>
        <w:t>re</w:t>
      </w:r>
      <w:r w:rsidR="003C20BC" w:rsidRPr="00B25E28">
        <w:rPr>
          <w:rFonts w:ascii="Book Antiqua" w:hAnsi="Book Antiqua"/>
          <w:color w:val="000000" w:themeColor="text1"/>
          <w:sz w:val="24"/>
          <w:szCs w:val="24"/>
        </w:rPr>
        <w:t xml:space="preserve"> obtained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nowadays </w:t>
      </w:r>
      <w:r w:rsidR="003C20BC" w:rsidRPr="00B25E28">
        <w:rPr>
          <w:rFonts w:ascii="Book Antiqua" w:hAnsi="Book Antiqua"/>
          <w:color w:val="000000" w:themeColor="text1"/>
          <w:sz w:val="24"/>
          <w:szCs w:val="24"/>
        </w:rPr>
        <w:t>confirm</w:t>
      </w:r>
      <w:r w:rsidR="00053518" w:rsidRPr="00B25E28">
        <w:rPr>
          <w:rFonts w:ascii="Book Antiqua" w:hAnsi="Book Antiqua"/>
          <w:color w:val="000000" w:themeColor="text1"/>
          <w:sz w:val="24"/>
          <w:szCs w:val="24"/>
        </w:rPr>
        <w:t xml:space="preserve"> that</w:t>
      </w:r>
      <w:r w:rsidR="003C20BC" w:rsidRPr="00B25E28">
        <w:rPr>
          <w:rFonts w:ascii="Book Antiqua" w:hAnsi="Book Antiqua"/>
          <w:color w:val="000000" w:themeColor="text1"/>
          <w:sz w:val="24"/>
          <w:szCs w:val="24"/>
        </w:rPr>
        <w:t>, ev</w:t>
      </w:r>
      <w:r w:rsidR="00A14136" w:rsidRPr="00B25E28">
        <w:rPr>
          <w:rFonts w:ascii="Book Antiqua" w:hAnsi="Book Antiqua"/>
          <w:color w:val="000000" w:themeColor="text1"/>
          <w:sz w:val="24"/>
          <w:szCs w:val="24"/>
        </w:rPr>
        <w:t>en</w:t>
      </w:r>
      <w:r w:rsidR="003C20BC" w:rsidRPr="00B25E28">
        <w:rPr>
          <w:rFonts w:ascii="Book Antiqua" w:hAnsi="Book Antiqua"/>
          <w:color w:val="000000" w:themeColor="text1"/>
          <w:sz w:val="24"/>
          <w:szCs w:val="24"/>
        </w:rPr>
        <w:t xml:space="preserve"> extended, </w:t>
      </w:r>
      <w:proofErr w:type="spellStart"/>
      <w:r w:rsidR="003C20BC" w:rsidRPr="00B25E28">
        <w:rPr>
          <w:rFonts w:ascii="Book Antiqua" w:hAnsi="Book Antiqua"/>
          <w:color w:val="000000" w:themeColor="text1"/>
          <w:sz w:val="24"/>
          <w:szCs w:val="24"/>
        </w:rPr>
        <w:t>splanchnic</w:t>
      </w:r>
      <w:proofErr w:type="spellEnd"/>
      <w:r w:rsidR="003C20BC" w:rsidRPr="00B25E28">
        <w:rPr>
          <w:rFonts w:ascii="Book Antiqua" w:hAnsi="Book Antiqua"/>
          <w:color w:val="000000" w:themeColor="text1"/>
          <w:sz w:val="24"/>
          <w:szCs w:val="24"/>
        </w:rPr>
        <w:t xml:space="preserve"> thrombosis is no longer an absolute contraindication fo</w:t>
      </w:r>
      <w:r w:rsidR="00053518" w:rsidRPr="00B25E28">
        <w:rPr>
          <w:rFonts w:ascii="Book Antiqua" w:hAnsi="Book Antiqua"/>
          <w:color w:val="000000" w:themeColor="text1"/>
          <w:sz w:val="24"/>
          <w:szCs w:val="24"/>
        </w:rPr>
        <w:t xml:space="preserve">r </w:t>
      </w:r>
      <w:r w:rsidR="008268BE" w:rsidRPr="00B25E28">
        <w:rPr>
          <w:rFonts w:ascii="Book Antiqua" w:hAnsi="Book Antiqua"/>
          <w:color w:val="000000" w:themeColor="text1"/>
          <w:sz w:val="24"/>
          <w:szCs w:val="24"/>
        </w:rPr>
        <w:t>liver transplantation</w:t>
      </w:r>
      <w:r w:rsidR="003C20BC" w:rsidRPr="00B25E28">
        <w:rPr>
          <w:rFonts w:ascii="Book Antiqua" w:hAnsi="Book Antiqua"/>
          <w:color w:val="000000" w:themeColor="text1"/>
          <w:sz w:val="24"/>
          <w:szCs w:val="24"/>
        </w:rPr>
        <w:t>.</w:t>
      </w:r>
      <w:r w:rsidR="00053518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C20BC" w:rsidRPr="00B25E28">
        <w:rPr>
          <w:rFonts w:ascii="Book Antiqua" w:hAnsi="Book Antiqua"/>
          <w:color w:val="000000" w:themeColor="text1"/>
          <w:sz w:val="24"/>
          <w:szCs w:val="24"/>
        </w:rPr>
        <w:t>P</w:t>
      </w:r>
      <w:r w:rsidR="00053518" w:rsidRPr="00B25E28">
        <w:rPr>
          <w:rFonts w:ascii="Book Antiqua" w:hAnsi="Book Antiqua"/>
          <w:color w:val="000000" w:themeColor="text1"/>
          <w:sz w:val="24"/>
          <w:szCs w:val="24"/>
        </w:rPr>
        <w:t xml:space="preserve">atients with advanced portal thrombosis may preferentially be referred to specialized </w:t>
      </w:r>
      <w:proofErr w:type="spellStart"/>
      <w:r w:rsidR="00053518" w:rsidRPr="00B25E28">
        <w:rPr>
          <w:rFonts w:ascii="Book Antiqua" w:hAnsi="Book Antiqua"/>
          <w:color w:val="000000" w:themeColor="text1"/>
          <w:sz w:val="24"/>
          <w:szCs w:val="24"/>
        </w:rPr>
        <w:t>centers</w:t>
      </w:r>
      <w:proofErr w:type="spellEnd"/>
      <w:r w:rsidR="00053518" w:rsidRPr="00B25E28">
        <w:rPr>
          <w:rFonts w:ascii="Book Antiqua" w:hAnsi="Book Antiqua"/>
          <w:color w:val="000000" w:themeColor="text1"/>
          <w:sz w:val="24"/>
          <w:szCs w:val="24"/>
        </w:rPr>
        <w:t xml:space="preserve">, in which complex vascular approaches and even </w:t>
      </w:r>
      <w:proofErr w:type="spellStart"/>
      <w:r w:rsidR="00053518" w:rsidRPr="00B25E28">
        <w:rPr>
          <w:rFonts w:ascii="Book Antiqua" w:hAnsi="Book Antiqua"/>
          <w:color w:val="000000" w:themeColor="text1"/>
          <w:sz w:val="24"/>
          <w:szCs w:val="24"/>
        </w:rPr>
        <w:t>multivisceral</w:t>
      </w:r>
      <w:proofErr w:type="spellEnd"/>
      <w:r w:rsidR="00053518" w:rsidRPr="00B25E28">
        <w:rPr>
          <w:rFonts w:ascii="Book Antiqua" w:hAnsi="Book Antiqua"/>
          <w:color w:val="000000" w:themeColor="text1"/>
          <w:sz w:val="24"/>
          <w:szCs w:val="24"/>
        </w:rPr>
        <w:t xml:space="preserve"> transplantation are performed. </w:t>
      </w:r>
    </w:p>
    <w:p w:rsidR="009C60E7" w:rsidRPr="00B25E28" w:rsidRDefault="009C60E7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:rsidR="008268BE" w:rsidRPr="00B25E28" w:rsidRDefault="008268BE" w:rsidP="008268BE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82" w:name="OLE_LINK98"/>
      <w:bookmarkStart w:id="83" w:name="OLE_LINK156"/>
      <w:bookmarkStart w:id="84" w:name="OLE_LINK196"/>
      <w:bookmarkStart w:id="85" w:name="OLE_LINK217"/>
      <w:bookmarkStart w:id="86" w:name="OLE_LINK242"/>
      <w:bookmarkStart w:id="87" w:name="OLE_LINK247"/>
      <w:bookmarkStart w:id="88" w:name="OLE_LINK311"/>
      <w:bookmarkStart w:id="89" w:name="OLE_LINK312"/>
      <w:bookmarkStart w:id="90" w:name="OLE_LINK325"/>
      <w:bookmarkStart w:id="91" w:name="OLE_LINK330"/>
      <w:bookmarkStart w:id="92" w:name="OLE_LINK513"/>
      <w:bookmarkStart w:id="93" w:name="OLE_LINK514"/>
      <w:bookmarkStart w:id="94" w:name="OLE_LINK464"/>
      <w:bookmarkStart w:id="95" w:name="OLE_LINK465"/>
      <w:bookmarkStart w:id="96" w:name="OLE_LINK466"/>
      <w:bookmarkStart w:id="97" w:name="OLE_LINK470"/>
      <w:bookmarkStart w:id="98" w:name="OLE_LINK471"/>
      <w:bookmarkStart w:id="99" w:name="OLE_LINK472"/>
      <w:bookmarkStart w:id="100" w:name="OLE_LINK474"/>
      <w:bookmarkStart w:id="101" w:name="OLE_LINK512"/>
      <w:bookmarkStart w:id="102" w:name="OLE_LINK800"/>
      <w:bookmarkStart w:id="103" w:name="OLE_LINK982"/>
      <w:bookmarkStart w:id="104" w:name="OLE_LINK1027"/>
      <w:bookmarkStart w:id="105" w:name="OLE_LINK504"/>
      <w:bookmarkStart w:id="106" w:name="OLE_LINK546"/>
      <w:bookmarkStart w:id="107" w:name="OLE_LINK547"/>
      <w:bookmarkStart w:id="108" w:name="OLE_LINK575"/>
      <w:bookmarkStart w:id="109" w:name="OLE_LINK640"/>
      <w:bookmarkStart w:id="110" w:name="OLE_LINK672"/>
      <w:bookmarkStart w:id="111" w:name="OLE_LINK714"/>
      <w:bookmarkStart w:id="112" w:name="OLE_LINK651"/>
      <w:bookmarkStart w:id="113" w:name="OLE_LINK652"/>
      <w:bookmarkStart w:id="114" w:name="OLE_LINK744"/>
      <w:bookmarkStart w:id="115" w:name="OLE_LINK758"/>
      <w:bookmarkStart w:id="116" w:name="OLE_LINK787"/>
      <w:bookmarkStart w:id="117" w:name="OLE_LINK807"/>
      <w:bookmarkStart w:id="118" w:name="OLE_LINK820"/>
      <w:bookmarkStart w:id="119" w:name="OLE_LINK862"/>
      <w:bookmarkStart w:id="120" w:name="OLE_LINK879"/>
      <w:bookmarkStart w:id="121" w:name="OLE_LINK906"/>
      <w:bookmarkStart w:id="122" w:name="OLE_LINK928"/>
      <w:bookmarkStart w:id="123" w:name="OLE_LINK960"/>
      <w:bookmarkStart w:id="124" w:name="OLE_LINK861"/>
      <w:bookmarkStart w:id="125" w:name="OLE_LINK983"/>
      <w:bookmarkStart w:id="126" w:name="OLE_LINK1334"/>
      <w:bookmarkStart w:id="127" w:name="OLE_LINK1029"/>
      <w:bookmarkStart w:id="128" w:name="OLE_LINK1060"/>
      <w:bookmarkStart w:id="129" w:name="OLE_LINK1061"/>
      <w:bookmarkStart w:id="130" w:name="OLE_LINK1348"/>
      <w:bookmarkStart w:id="131" w:name="OLE_LINK1086"/>
      <w:bookmarkStart w:id="132" w:name="OLE_LINK1100"/>
      <w:bookmarkStart w:id="133" w:name="OLE_LINK1125"/>
      <w:bookmarkStart w:id="134" w:name="OLE_LINK1163"/>
      <w:bookmarkStart w:id="135" w:name="OLE_LINK1193"/>
      <w:bookmarkStart w:id="136" w:name="OLE_LINK1219"/>
      <w:bookmarkStart w:id="137" w:name="OLE_LINK1247"/>
      <w:bookmarkStart w:id="138" w:name="OLE_LINK1284"/>
      <w:bookmarkStart w:id="139" w:name="OLE_LINK1313"/>
      <w:bookmarkStart w:id="140" w:name="OLE_LINK1361"/>
      <w:bookmarkStart w:id="141" w:name="OLE_LINK1384"/>
      <w:bookmarkStart w:id="142" w:name="OLE_LINK1403"/>
      <w:bookmarkStart w:id="143" w:name="OLE_LINK1437"/>
      <w:bookmarkStart w:id="144" w:name="OLE_LINK1454"/>
      <w:bookmarkStart w:id="145" w:name="OLE_LINK1480"/>
      <w:bookmarkStart w:id="146" w:name="OLE_LINK1504"/>
      <w:bookmarkStart w:id="147" w:name="OLE_LINK1516"/>
      <w:bookmarkStart w:id="148" w:name="OLE_LINK135"/>
      <w:bookmarkStart w:id="149" w:name="OLE_LINK216"/>
      <w:bookmarkStart w:id="150" w:name="OLE_LINK259"/>
      <w:bookmarkStart w:id="151" w:name="OLE_LINK1186"/>
      <w:bookmarkStart w:id="152" w:name="OLE_LINK1265"/>
      <w:bookmarkStart w:id="153" w:name="OLE_LINK1373"/>
      <w:bookmarkStart w:id="154" w:name="OLE_LINK1478"/>
      <w:bookmarkStart w:id="155" w:name="OLE_LINK1644"/>
      <w:bookmarkStart w:id="156" w:name="OLE_LINK1884"/>
      <w:bookmarkStart w:id="157" w:name="OLE_LINK1885"/>
      <w:bookmarkStart w:id="158" w:name="OLE_LINK1538"/>
      <w:bookmarkStart w:id="159" w:name="OLE_LINK1539"/>
      <w:bookmarkStart w:id="160" w:name="OLE_LINK1543"/>
      <w:bookmarkStart w:id="161" w:name="OLE_LINK1549"/>
      <w:bookmarkStart w:id="162" w:name="OLE_LINK1778"/>
      <w:bookmarkStart w:id="163" w:name="OLE_LINK1756"/>
      <w:bookmarkStart w:id="164" w:name="OLE_LINK1776"/>
      <w:bookmarkStart w:id="165" w:name="OLE_LINK1777"/>
      <w:bookmarkStart w:id="166" w:name="OLE_LINK1868"/>
      <w:bookmarkStart w:id="167" w:name="OLE_LINK1744"/>
      <w:bookmarkStart w:id="168" w:name="OLE_LINK1817"/>
      <w:bookmarkStart w:id="169" w:name="OLE_LINK1835"/>
      <w:bookmarkStart w:id="170" w:name="OLE_LINK1866"/>
      <w:bookmarkStart w:id="171" w:name="OLE_LINK1882"/>
      <w:bookmarkStart w:id="172" w:name="OLE_LINK1901"/>
      <w:bookmarkStart w:id="173" w:name="OLE_LINK1902"/>
      <w:bookmarkStart w:id="174" w:name="OLE_LINK2013"/>
      <w:bookmarkStart w:id="175" w:name="OLE_LINK1894"/>
      <w:bookmarkStart w:id="176" w:name="OLE_LINK1929"/>
      <w:bookmarkStart w:id="177" w:name="OLE_LINK1941"/>
      <w:bookmarkStart w:id="178" w:name="OLE_LINK1995"/>
      <w:bookmarkStart w:id="179" w:name="OLE_LINK1938"/>
      <w:bookmarkStart w:id="180" w:name="OLE_LINK2081"/>
      <w:bookmarkStart w:id="181" w:name="OLE_LINK2082"/>
      <w:bookmarkStart w:id="182" w:name="OLE_LINK2292"/>
      <w:bookmarkStart w:id="183" w:name="OLE_LINK1931"/>
      <w:bookmarkStart w:id="184" w:name="OLE_LINK1964"/>
      <w:bookmarkStart w:id="185" w:name="OLE_LINK2020"/>
      <w:bookmarkStart w:id="186" w:name="OLE_LINK2071"/>
      <w:bookmarkStart w:id="187" w:name="OLE_LINK2134"/>
      <w:bookmarkStart w:id="188" w:name="OLE_LINK2265"/>
      <w:bookmarkStart w:id="189" w:name="OLE_LINK2562"/>
      <w:bookmarkStart w:id="190" w:name="OLE_LINK1923"/>
      <w:bookmarkStart w:id="191" w:name="OLE_LINK2192"/>
      <w:bookmarkStart w:id="192" w:name="OLE_LINK2110"/>
      <w:bookmarkStart w:id="193" w:name="OLE_LINK2445"/>
      <w:bookmarkStart w:id="194" w:name="OLE_LINK2446"/>
      <w:bookmarkStart w:id="195" w:name="OLE_LINK2169"/>
      <w:bookmarkStart w:id="196" w:name="OLE_LINK2190"/>
      <w:bookmarkStart w:id="197" w:name="OLE_LINK2331"/>
      <w:bookmarkStart w:id="198" w:name="OLE_LINK2345"/>
      <w:bookmarkStart w:id="199" w:name="OLE_LINK2467"/>
      <w:bookmarkStart w:id="200" w:name="OLE_LINK2484"/>
      <w:bookmarkStart w:id="201" w:name="OLE_LINK2157"/>
      <w:bookmarkStart w:id="202" w:name="OLE_LINK2221"/>
      <w:bookmarkStart w:id="203" w:name="OLE_LINK2252"/>
      <w:bookmarkStart w:id="204" w:name="OLE_LINK2348"/>
      <w:bookmarkStart w:id="205" w:name="OLE_LINK2451"/>
      <w:bookmarkStart w:id="206" w:name="OLE_LINK2627"/>
      <w:bookmarkStart w:id="207" w:name="OLE_LINK2482"/>
      <w:bookmarkStart w:id="208" w:name="OLE_LINK2663"/>
      <w:bookmarkStart w:id="209" w:name="OLE_LINK2761"/>
      <w:bookmarkStart w:id="210" w:name="OLE_LINK2856"/>
      <w:bookmarkStart w:id="211" w:name="OLE_LINK2993"/>
      <w:bookmarkStart w:id="212" w:name="OLE_LINK2643"/>
      <w:bookmarkStart w:id="213" w:name="OLE_LINK2583"/>
      <w:bookmarkStart w:id="214" w:name="OLE_LINK2762"/>
      <w:bookmarkStart w:id="215" w:name="OLE_LINK2962"/>
      <w:bookmarkStart w:id="216" w:name="OLE_LINK2582"/>
      <w:r w:rsidRPr="00B25E28">
        <w:rPr>
          <w:rFonts w:ascii="Book Antiqua" w:hAnsi="Book Antiqua"/>
          <w:sz w:val="24"/>
          <w:szCs w:val="24"/>
        </w:rPr>
        <w:t xml:space="preserve">© 2014 </w:t>
      </w:r>
      <w:proofErr w:type="spellStart"/>
      <w:r w:rsidRPr="00B25E28">
        <w:rPr>
          <w:rFonts w:ascii="Book Antiqua" w:hAnsi="Book Antiqua"/>
          <w:sz w:val="24"/>
          <w:szCs w:val="24"/>
        </w:rPr>
        <w:t>Baishideng</w:t>
      </w:r>
      <w:proofErr w:type="spellEnd"/>
      <w:r w:rsidRPr="00B25E28">
        <w:rPr>
          <w:rFonts w:ascii="Book Antiqua" w:hAnsi="Book Antiqua"/>
          <w:sz w:val="24"/>
          <w:szCs w:val="24"/>
        </w:rPr>
        <w:t xml:space="preserve"> Publishing Group Inc. All rights reserved.  </w:t>
      </w:r>
    </w:p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p w:rsidR="008268BE" w:rsidRPr="00B25E28" w:rsidRDefault="008268BE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:rsidR="009C60E7" w:rsidRPr="00B25E28" w:rsidRDefault="009C60E7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Key</w:t>
      </w:r>
      <w:r w:rsidR="008268BE" w:rsidRPr="00B25E28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 </w:t>
      </w: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 xml:space="preserve">words: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Liver transplantation</w:t>
      </w:r>
      <w:r w:rsidR="008268BE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;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268BE" w:rsidRPr="00B25E28">
        <w:rPr>
          <w:rFonts w:ascii="Book Antiqua" w:hAnsi="Book Antiqua"/>
          <w:color w:val="000000" w:themeColor="text1"/>
          <w:sz w:val="24"/>
          <w:szCs w:val="24"/>
        </w:rPr>
        <w:t>P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ortal vein thrombosis</w:t>
      </w:r>
      <w:r w:rsidR="008268BE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;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8268BE" w:rsidRPr="00B25E28">
        <w:rPr>
          <w:rFonts w:ascii="Book Antiqua" w:hAnsi="Book Antiqua"/>
          <w:color w:val="000000" w:themeColor="text1"/>
          <w:sz w:val="24"/>
          <w:szCs w:val="24"/>
        </w:rPr>
        <w:t>S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planchnic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vein thrombosis</w:t>
      </w:r>
      <w:r w:rsidR="008268BE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; </w:t>
      </w:r>
      <w:proofErr w:type="spellStart"/>
      <w:r w:rsidR="008268BE" w:rsidRPr="00B25E28">
        <w:rPr>
          <w:rFonts w:ascii="Book Antiqua" w:hAnsi="Book Antiqua"/>
          <w:color w:val="000000" w:themeColor="text1"/>
          <w:sz w:val="24"/>
          <w:szCs w:val="24"/>
        </w:rPr>
        <w:t>T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hrombectomy</w:t>
      </w:r>
      <w:proofErr w:type="spellEnd"/>
      <w:r w:rsidR="008268BE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;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268BE" w:rsidRPr="00B25E28">
        <w:rPr>
          <w:rFonts w:ascii="Book Antiqua" w:hAnsi="Book Antiqua"/>
          <w:color w:val="000000" w:themeColor="text1"/>
          <w:sz w:val="24"/>
          <w:szCs w:val="24"/>
        </w:rPr>
        <w:t>V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ascular graft</w:t>
      </w:r>
      <w:r w:rsidR="008268BE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;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8268BE" w:rsidRPr="00B25E28">
        <w:rPr>
          <w:rFonts w:ascii="Book Antiqua" w:hAnsi="Book Antiqua"/>
          <w:color w:val="000000" w:themeColor="text1"/>
          <w:sz w:val="24"/>
          <w:szCs w:val="24"/>
        </w:rPr>
        <w:t>S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pleno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>-renal shunt</w:t>
      </w:r>
      <w:r w:rsidR="008268BE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;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8268BE" w:rsidRPr="00B25E28">
        <w:rPr>
          <w:rFonts w:ascii="Book Antiqua" w:hAnsi="Book Antiqua"/>
          <w:color w:val="000000" w:themeColor="text1"/>
          <w:sz w:val="24"/>
          <w:szCs w:val="24"/>
        </w:rPr>
        <w:t>C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avo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>-portal hemi-transposition</w:t>
      </w:r>
      <w:r w:rsidR="008268BE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;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268BE" w:rsidRPr="00B25E28">
        <w:rPr>
          <w:rFonts w:ascii="Book Antiqua" w:hAnsi="Book Antiqua"/>
          <w:color w:val="000000" w:themeColor="text1"/>
          <w:sz w:val="24"/>
          <w:szCs w:val="24"/>
        </w:rPr>
        <w:t>P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ortal vein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arterialization</w:t>
      </w:r>
      <w:proofErr w:type="spellEnd"/>
      <w:r w:rsidR="008268BE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;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268BE" w:rsidRPr="00B25E28">
        <w:rPr>
          <w:rFonts w:ascii="Book Antiqua" w:hAnsi="Book Antiqua"/>
          <w:color w:val="000000" w:themeColor="text1"/>
          <w:sz w:val="24"/>
          <w:szCs w:val="24"/>
        </w:rPr>
        <w:t>I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ntestinal transplantat</w:t>
      </w:r>
      <w:r w:rsidR="008268BE" w:rsidRPr="00B25E28">
        <w:rPr>
          <w:rFonts w:ascii="Book Antiqua" w:hAnsi="Book Antiqua"/>
          <w:color w:val="000000" w:themeColor="text1"/>
          <w:sz w:val="24"/>
          <w:szCs w:val="24"/>
        </w:rPr>
        <w:t>ion</w:t>
      </w:r>
      <w:r w:rsidR="008268BE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;</w:t>
      </w:r>
      <w:r w:rsidR="008268BE" w:rsidRPr="00B25E28">
        <w:rPr>
          <w:rFonts w:ascii="Book Antiqua" w:hAnsi="Book Antiqua"/>
          <w:color w:val="000000" w:themeColor="text1"/>
          <w:sz w:val="24"/>
          <w:szCs w:val="24"/>
        </w:rPr>
        <w:t xml:space="preserve"> Multi-visceral transplant</w:t>
      </w:r>
    </w:p>
    <w:p w:rsidR="009C60E7" w:rsidRPr="00B25E28" w:rsidRDefault="009C60E7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E37252" w:rsidRPr="00B25E28" w:rsidRDefault="009C60E7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Core tip:</w:t>
      </w:r>
      <w:r w:rsidR="00E37252" w:rsidRPr="00B25E28">
        <w:rPr>
          <w:rFonts w:ascii="Book Antiqua" w:hAnsi="Book Antiqua"/>
          <w:color w:val="000000" w:themeColor="text1"/>
          <w:sz w:val="24"/>
          <w:szCs w:val="24"/>
        </w:rPr>
        <w:t xml:space="preserve"> The present study aims to review the evolution of surgical management of portal and </w:t>
      </w:r>
      <w:proofErr w:type="spellStart"/>
      <w:r w:rsidR="00E37252" w:rsidRPr="00B25E28">
        <w:rPr>
          <w:rFonts w:ascii="Book Antiqua" w:hAnsi="Book Antiqua"/>
          <w:color w:val="000000" w:themeColor="text1"/>
          <w:sz w:val="24"/>
          <w:szCs w:val="24"/>
        </w:rPr>
        <w:t>splanchnic</w:t>
      </w:r>
      <w:proofErr w:type="spellEnd"/>
      <w:r w:rsidR="00E37252" w:rsidRPr="00B25E28">
        <w:rPr>
          <w:rFonts w:ascii="Book Antiqua" w:hAnsi="Book Antiqua"/>
          <w:color w:val="000000" w:themeColor="text1"/>
          <w:sz w:val="24"/>
          <w:szCs w:val="24"/>
        </w:rPr>
        <w:t xml:space="preserve"> venous thrombosis in the context of liver transplantation.</w:t>
      </w:r>
    </w:p>
    <w:p w:rsidR="008268BE" w:rsidRPr="00B25E28" w:rsidRDefault="008268BE" w:rsidP="008268BE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val="it-IT" w:eastAsia="zh-CN"/>
        </w:rPr>
      </w:pPr>
    </w:p>
    <w:p w:rsidR="008268BE" w:rsidRPr="00B25E28" w:rsidRDefault="008268BE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val="it-IT" w:eastAsia="zh-CN"/>
        </w:rPr>
      </w:pPr>
      <w:r w:rsidRPr="00B25E28">
        <w:rPr>
          <w:rFonts w:ascii="Book Antiqua" w:hAnsi="Book Antiqua"/>
          <w:color w:val="000000" w:themeColor="text1"/>
          <w:sz w:val="24"/>
          <w:szCs w:val="24"/>
          <w:lang w:val="it-IT"/>
        </w:rPr>
        <w:t>Lai</w:t>
      </w:r>
      <w:r w:rsidRPr="00B25E28">
        <w:rPr>
          <w:rFonts w:ascii="Book Antiqua" w:hAnsi="Book Antiqua"/>
          <w:color w:val="000000" w:themeColor="text1"/>
          <w:sz w:val="24"/>
          <w:szCs w:val="24"/>
          <w:lang w:val="it-IT" w:eastAsia="zh-CN"/>
        </w:rPr>
        <w:t xml:space="preserve"> Q</w:t>
      </w:r>
      <w:r w:rsidRPr="00B25E28">
        <w:rPr>
          <w:rFonts w:ascii="Book Antiqua" w:hAnsi="Book Antiqua"/>
          <w:color w:val="000000" w:themeColor="text1"/>
          <w:sz w:val="24"/>
          <w:szCs w:val="24"/>
          <w:lang w:val="it-IT"/>
        </w:rPr>
        <w:t>, Spoletini</w:t>
      </w:r>
      <w:r w:rsidRPr="00B25E28">
        <w:rPr>
          <w:rFonts w:ascii="Book Antiqua" w:hAnsi="Book Antiqua"/>
          <w:color w:val="000000" w:themeColor="text1"/>
          <w:sz w:val="24"/>
          <w:szCs w:val="24"/>
          <w:lang w:val="it-IT" w:eastAsia="zh-CN"/>
        </w:rPr>
        <w:t xml:space="preserve"> G</w:t>
      </w:r>
      <w:r w:rsidRPr="00B25E28">
        <w:rPr>
          <w:rFonts w:ascii="Book Antiqua" w:hAnsi="Book Antiqua"/>
          <w:color w:val="000000" w:themeColor="text1"/>
          <w:sz w:val="24"/>
          <w:szCs w:val="24"/>
          <w:lang w:val="it-IT"/>
        </w:rPr>
        <w:t>, Pinheiro</w:t>
      </w:r>
      <w:r w:rsidRPr="00B25E28">
        <w:rPr>
          <w:rFonts w:ascii="Book Antiqua" w:hAnsi="Book Antiqua"/>
          <w:color w:val="000000" w:themeColor="text1"/>
          <w:sz w:val="24"/>
          <w:szCs w:val="24"/>
          <w:lang w:val="it-IT" w:eastAsia="zh-CN"/>
        </w:rPr>
        <w:t xml:space="preserve"> RS</w:t>
      </w:r>
      <w:r w:rsidRPr="00B25E28">
        <w:rPr>
          <w:rFonts w:ascii="Book Antiqua" w:hAnsi="Book Antiqua"/>
          <w:color w:val="000000" w:themeColor="text1"/>
          <w:sz w:val="24"/>
          <w:szCs w:val="24"/>
          <w:lang w:val="it-IT"/>
        </w:rPr>
        <w:t>, Melandro</w:t>
      </w:r>
      <w:r w:rsidRPr="00B25E28">
        <w:rPr>
          <w:rFonts w:ascii="Book Antiqua" w:hAnsi="Book Antiqua"/>
          <w:color w:val="000000" w:themeColor="text1"/>
          <w:sz w:val="24"/>
          <w:szCs w:val="24"/>
          <w:lang w:val="it-IT" w:eastAsia="zh-CN"/>
        </w:rPr>
        <w:t xml:space="preserve"> F</w:t>
      </w:r>
      <w:r w:rsidRPr="00B25E28">
        <w:rPr>
          <w:rFonts w:ascii="Book Antiqua" w:hAnsi="Book Antiqua"/>
          <w:color w:val="000000" w:themeColor="text1"/>
          <w:sz w:val="24"/>
          <w:szCs w:val="24"/>
          <w:lang w:val="it-IT"/>
        </w:rPr>
        <w:t>, Guglielmo</w:t>
      </w:r>
      <w:r w:rsidRPr="00B25E28">
        <w:rPr>
          <w:rFonts w:ascii="Book Antiqua" w:hAnsi="Book Antiqua"/>
          <w:color w:val="000000" w:themeColor="text1"/>
          <w:sz w:val="24"/>
          <w:szCs w:val="24"/>
          <w:lang w:val="it-IT" w:eastAsia="zh-CN"/>
        </w:rPr>
        <w:t xml:space="preserve"> N, </w:t>
      </w:r>
      <w:r w:rsidRPr="00B25E28">
        <w:rPr>
          <w:rFonts w:ascii="Book Antiqua" w:hAnsi="Book Antiqua"/>
          <w:color w:val="000000" w:themeColor="text1"/>
          <w:sz w:val="24"/>
          <w:szCs w:val="24"/>
          <w:lang w:val="it-IT"/>
        </w:rPr>
        <w:t>Lerut</w:t>
      </w:r>
      <w:r w:rsidRPr="00B25E28">
        <w:rPr>
          <w:rFonts w:ascii="Book Antiqua" w:hAnsi="Book Antiqua"/>
          <w:color w:val="000000" w:themeColor="text1"/>
          <w:sz w:val="24"/>
          <w:szCs w:val="24"/>
          <w:lang w:val="it-IT" w:eastAsia="zh-CN"/>
        </w:rPr>
        <w:t xml:space="preserve"> J.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From portal to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splanchnic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venous thrombosis: What surgeons should bear in mind</w:t>
      </w:r>
      <w:r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.</w:t>
      </w:r>
      <w:bookmarkStart w:id="217" w:name="OLE_LINK335"/>
      <w:bookmarkStart w:id="218" w:name="OLE_LINK336"/>
      <w:bookmarkStart w:id="219" w:name="OLE_LINK87"/>
      <w:bookmarkStart w:id="220" w:name="OLE_LINK97"/>
      <w:bookmarkStart w:id="221" w:name="OLE_LINK144"/>
      <w:bookmarkStart w:id="222" w:name="OLE_LINK152"/>
      <w:bookmarkStart w:id="223" w:name="OLE_LINK163"/>
      <w:bookmarkStart w:id="224" w:name="OLE_LINK1297"/>
      <w:bookmarkStart w:id="225" w:name="OLE_LINK1298"/>
      <w:bookmarkStart w:id="226" w:name="OLE_LINK1689"/>
      <w:bookmarkStart w:id="227" w:name="OLE_LINK1895"/>
      <w:bookmarkStart w:id="228" w:name="OLE_LINK1897"/>
      <w:bookmarkStart w:id="229" w:name="OLE_LINK1937"/>
      <w:bookmarkStart w:id="230" w:name="OLE_LINK2087"/>
      <w:bookmarkStart w:id="231" w:name="OLE_LINK2088"/>
      <w:bookmarkStart w:id="232" w:name="OLE_LINK2569"/>
      <w:bookmarkStart w:id="233" w:name="OLE_LINK2570"/>
      <w:bookmarkStart w:id="234" w:name="OLE_LINK2127"/>
      <w:bookmarkStart w:id="235" w:name="OLE_LINK2128"/>
      <w:bookmarkStart w:id="236" w:name="OLE_LINK2200"/>
      <w:bookmarkStart w:id="237" w:name="OLE_LINK2113"/>
      <w:bookmarkStart w:id="238" w:name="OLE_LINK2391"/>
      <w:bookmarkStart w:id="239" w:name="OLE_LINK2392"/>
      <w:bookmarkStart w:id="240" w:name="OLE_LINK2499"/>
      <w:bookmarkStart w:id="241" w:name="OLE_LINK2782"/>
      <w:bookmarkStart w:id="242" w:name="OLE_LINK2783"/>
      <w:bookmarkStart w:id="243" w:name="OLE_LINK2667"/>
      <w:bookmarkStart w:id="244" w:name="OLE_LINK2668"/>
      <w:bookmarkStart w:id="245" w:name="OLE_LINK2766"/>
      <w:bookmarkStart w:id="246" w:name="OLE_LINK3008"/>
      <w:bookmarkStart w:id="247" w:name="OLE_LINK3156"/>
      <w:bookmarkStart w:id="248" w:name="OLE_LINK3303"/>
      <w:bookmarkStart w:id="249" w:name="OLE_LINK3304"/>
      <w:bookmarkStart w:id="250" w:name="OLE_LINK2689"/>
      <w:bookmarkStart w:id="251" w:name="OLE_LINK2588"/>
      <w:bookmarkStart w:id="252" w:name="OLE_LINK2769"/>
      <w:bookmarkStart w:id="253" w:name="OLE_LINK3019"/>
      <w:bookmarkStart w:id="254" w:name="OLE_LINK3020"/>
      <w:r w:rsidRPr="00B25E28">
        <w:rPr>
          <w:rFonts w:ascii="Book Antiqua" w:hAnsi="Book Antiqua"/>
          <w:color w:val="000000" w:themeColor="text1"/>
          <w:sz w:val="24"/>
          <w:szCs w:val="24"/>
          <w:lang w:val="it-IT" w:eastAsia="zh-CN"/>
        </w:rPr>
        <w:t xml:space="preserve"> </w:t>
      </w:r>
      <w:r w:rsidRPr="00B25E28">
        <w:rPr>
          <w:rFonts w:ascii="Book Antiqua" w:hAnsi="Book Antiqua"/>
          <w:i/>
          <w:sz w:val="24"/>
          <w:szCs w:val="24"/>
        </w:rPr>
        <w:t xml:space="preserve">World J </w:t>
      </w:r>
      <w:bookmarkEnd w:id="217"/>
      <w:bookmarkEnd w:id="218"/>
      <w:proofErr w:type="spellStart"/>
      <w:r w:rsidRPr="00B25E28">
        <w:rPr>
          <w:rFonts w:ascii="Book Antiqua" w:hAnsi="Book Antiqua"/>
          <w:i/>
          <w:color w:val="000000" w:themeColor="text1"/>
          <w:sz w:val="24"/>
          <w:szCs w:val="24"/>
        </w:rPr>
        <w:t>Hepatol</w:t>
      </w:r>
      <w:proofErr w:type="spellEnd"/>
      <w:r w:rsidRPr="00B25E28">
        <w:rPr>
          <w:rFonts w:ascii="Book Antiqua" w:hAnsi="Book Antiqua"/>
          <w:i/>
          <w:color w:val="000000" w:themeColor="text1"/>
          <w:sz w:val="24"/>
          <w:szCs w:val="24"/>
          <w:lang w:eastAsia="zh-CN"/>
        </w:rPr>
        <w:t xml:space="preserve"> </w:t>
      </w:r>
      <w:r w:rsidRPr="00B25E28">
        <w:rPr>
          <w:rFonts w:ascii="Book Antiqua" w:hAnsi="Book Antiqua"/>
          <w:sz w:val="24"/>
          <w:szCs w:val="24"/>
        </w:rPr>
        <w:t xml:space="preserve">2014; </w:t>
      </w:r>
      <w:proofErr w:type="gramStart"/>
      <w:r w:rsidRPr="00B25E28">
        <w:rPr>
          <w:rFonts w:ascii="Book Antiqua" w:hAnsi="Book Antiqua"/>
          <w:sz w:val="24"/>
          <w:szCs w:val="24"/>
        </w:rPr>
        <w:t>In</w:t>
      </w:r>
      <w:proofErr w:type="gramEnd"/>
      <w:r w:rsidRPr="00B25E28">
        <w:rPr>
          <w:rFonts w:ascii="Book Antiqua" w:hAnsi="Book Antiqua"/>
          <w:sz w:val="24"/>
          <w:szCs w:val="24"/>
        </w:rPr>
        <w:t xml:space="preserve"> press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 w:rsidR="009C60E7" w:rsidRPr="00B25E28" w:rsidRDefault="009C60E7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8268BE" w:rsidRPr="00B25E28" w:rsidRDefault="008268BE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:rsidR="00C05721" w:rsidRPr="00B25E28" w:rsidRDefault="005A528D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IN</w:t>
      </w:r>
      <w:r w:rsidR="00C05721" w:rsidRPr="00B25E28">
        <w:rPr>
          <w:rFonts w:ascii="Book Antiqua" w:hAnsi="Book Antiqua"/>
          <w:b/>
          <w:color w:val="000000" w:themeColor="text1"/>
          <w:sz w:val="24"/>
          <w:szCs w:val="24"/>
        </w:rPr>
        <w:t>TRODUCTION</w:t>
      </w:r>
    </w:p>
    <w:p w:rsidR="007335B7" w:rsidRPr="00B25E28" w:rsidRDefault="007335B7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>Portal vein thrombosis (PVT) has been described as a multi</w:t>
      </w:r>
      <w:r w:rsidR="006534C1" w:rsidRPr="00B25E28">
        <w:rPr>
          <w:rFonts w:ascii="Book Antiqua" w:hAnsi="Book Antiqua"/>
          <w:color w:val="000000" w:themeColor="text1"/>
          <w:sz w:val="24"/>
          <w:szCs w:val="24"/>
        </w:rPr>
        <w:t>-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factorial </w:t>
      </w:r>
      <w:r w:rsidR="006534C1" w:rsidRPr="00B25E28">
        <w:rPr>
          <w:rFonts w:ascii="Book Antiqua" w:hAnsi="Book Antiqua"/>
          <w:color w:val="000000" w:themeColor="text1"/>
          <w:sz w:val="24"/>
          <w:szCs w:val="24"/>
        </w:rPr>
        <w:t>condition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resulting from the combination of </w:t>
      </w:r>
      <w:r w:rsidR="006534C1" w:rsidRPr="00B25E28">
        <w:rPr>
          <w:rFonts w:ascii="Book Antiqua" w:hAnsi="Book Antiqua"/>
          <w:color w:val="000000" w:themeColor="text1"/>
          <w:sz w:val="24"/>
          <w:szCs w:val="24"/>
        </w:rPr>
        <w:t xml:space="preserve">both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inhe</w:t>
      </w:r>
      <w:r w:rsidR="00543BD7" w:rsidRPr="00B25E28">
        <w:rPr>
          <w:rFonts w:ascii="Book Antiqua" w:hAnsi="Book Antiqua"/>
          <w:color w:val="000000" w:themeColor="text1"/>
          <w:sz w:val="24"/>
          <w:szCs w:val="24"/>
        </w:rPr>
        <w:t>rited and acquired</w:t>
      </w:r>
      <w:r w:rsidR="00E37252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="00543BD7" w:rsidRPr="00B25E28">
        <w:rPr>
          <w:rFonts w:ascii="Book Antiqua" w:hAnsi="Book Antiqua"/>
          <w:color w:val="000000" w:themeColor="text1"/>
          <w:sz w:val="24"/>
          <w:szCs w:val="24"/>
        </w:rPr>
        <w:t>factors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. Cirrhosis represents the most </w:t>
      </w:r>
      <w:r w:rsidR="006534C1" w:rsidRPr="00B25E28">
        <w:rPr>
          <w:rFonts w:ascii="Book Antiqua" w:hAnsi="Book Antiqua"/>
          <w:color w:val="000000" w:themeColor="text1"/>
          <w:sz w:val="24"/>
          <w:szCs w:val="24"/>
        </w:rPr>
        <w:t>common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etiologic factor, accounting for </w:t>
      </w:r>
      <w:r w:rsidR="006534C1" w:rsidRPr="00B25E28">
        <w:rPr>
          <w:rFonts w:ascii="Book Antiqua" w:hAnsi="Book Antiqua"/>
          <w:color w:val="000000" w:themeColor="text1"/>
          <w:sz w:val="24"/>
          <w:szCs w:val="24"/>
        </w:rPr>
        <w:t>up to 24</w:t>
      </w:r>
      <w:r w:rsidR="008268BE" w:rsidRPr="00B25E28">
        <w:rPr>
          <w:rFonts w:ascii="Book Antiqua" w:hAnsi="Book Antiqua"/>
          <w:color w:val="000000" w:themeColor="text1"/>
          <w:sz w:val="24"/>
          <w:szCs w:val="24"/>
        </w:rPr>
        <w:t>%</w:t>
      </w:r>
      <w:r w:rsidR="006534C1" w:rsidRPr="00B25E28">
        <w:rPr>
          <w:rFonts w:ascii="Book Antiqua" w:hAnsi="Book Antiqua"/>
          <w:color w:val="000000" w:themeColor="text1"/>
          <w:sz w:val="24"/>
          <w:szCs w:val="24"/>
        </w:rPr>
        <w:t xml:space="preserve">-32% of </w:t>
      </w:r>
      <w:proofErr w:type="gramStart"/>
      <w:r w:rsidRPr="00B25E28">
        <w:rPr>
          <w:rFonts w:ascii="Book Antiqua" w:hAnsi="Book Antiqua"/>
          <w:color w:val="000000" w:themeColor="text1"/>
          <w:sz w:val="24"/>
          <w:szCs w:val="24"/>
        </w:rPr>
        <w:t>cases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. Other common causes include </w:t>
      </w:r>
      <w:r w:rsidR="006534C1" w:rsidRPr="00B25E28">
        <w:rPr>
          <w:rFonts w:ascii="Book Antiqua" w:hAnsi="Book Antiqua"/>
          <w:color w:val="000000" w:themeColor="text1"/>
          <w:sz w:val="24"/>
          <w:szCs w:val="24"/>
        </w:rPr>
        <w:t>cancer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, infection, inflammation and</w:t>
      </w:r>
      <w:r w:rsidR="00D53126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thrombophilic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disorders.</w:t>
      </w:r>
    </w:p>
    <w:p w:rsidR="007335B7" w:rsidRPr="00B25E28" w:rsidRDefault="00D53126" w:rsidP="006271E2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The incidence of PVT also 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>correlate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s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 with the severity of </w:t>
      </w:r>
      <w:proofErr w:type="gramStart"/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>cirrhosis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7335B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6D7BCB" w:rsidRPr="00B25E28">
        <w:rPr>
          <w:rFonts w:ascii="Book Antiqua" w:hAnsi="Book Antiqua"/>
          <w:color w:val="000000" w:themeColor="text1"/>
          <w:sz w:val="24"/>
          <w:szCs w:val="24"/>
        </w:rPr>
        <w:t>thus being a common problem during liver transplantation (LT).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PV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T usually arises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within the liver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 and extends downwards into the extra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-h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epatic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portion of the portal vein (PV)</w:t>
      </w:r>
      <w:r w:rsidR="00DA04F7" w:rsidRPr="00B25E28">
        <w:rPr>
          <w:rFonts w:ascii="Book Antiqua" w:hAnsi="Book Antiqua"/>
          <w:color w:val="000000" w:themeColor="text1"/>
          <w:sz w:val="24"/>
          <w:szCs w:val="24"/>
        </w:rPr>
        <w:t>.</w:t>
      </w:r>
      <w:r w:rsidR="00A14136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A04F7" w:rsidRPr="00B25E28">
        <w:rPr>
          <w:rFonts w:ascii="Book Antiqua" w:hAnsi="Book Antiqua"/>
          <w:color w:val="000000" w:themeColor="text1"/>
          <w:sz w:val="24"/>
          <w:szCs w:val="24"/>
        </w:rPr>
        <w:t>I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n </w:t>
      </w:r>
      <w:r w:rsidR="00EA6E10" w:rsidRPr="00B25E28">
        <w:rPr>
          <w:rFonts w:ascii="Book Antiqua" w:hAnsi="Book Antiqua"/>
          <w:color w:val="000000" w:themeColor="text1"/>
          <w:sz w:val="24"/>
          <w:szCs w:val="24"/>
        </w:rPr>
        <w:t xml:space="preserve">some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case</w:t>
      </w:r>
      <w:r w:rsidR="00EA6E10" w:rsidRPr="00B25E28">
        <w:rPr>
          <w:rFonts w:ascii="Book Antiqua" w:hAnsi="Book Antiqua"/>
          <w:color w:val="000000" w:themeColor="text1"/>
          <w:sz w:val="24"/>
          <w:szCs w:val="24"/>
        </w:rPr>
        <w:t>s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the thrombosis further extends to </w:t>
      </w:r>
      <w:r w:rsidR="00937F0E" w:rsidRPr="00B25E28">
        <w:rPr>
          <w:rFonts w:ascii="Book Antiqua" w:hAnsi="Book Antiqua"/>
          <w:color w:val="000000" w:themeColor="text1"/>
          <w:sz w:val="24"/>
          <w:szCs w:val="24"/>
        </w:rPr>
        <w:t xml:space="preserve">the mesenteric branches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resulting in a </w:t>
      </w:r>
      <w:proofErr w:type="spellStart"/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>splanchnic</w:t>
      </w:r>
      <w:proofErr w:type="spellEnd"/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 venous thrombosis (SVT). </w:t>
      </w:r>
    </w:p>
    <w:p w:rsidR="00D53126" w:rsidRPr="00B25E28" w:rsidRDefault="00937F0E" w:rsidP="006271E2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Until the late 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>80</w:t>
      </w:r>
      <w:r w:rsidR="00DA04F7" w:rsidRPr="00B25E28">
        <w:rPr>
          <w:rFonts w:ascii="Book Antiqua" w:hAnsi="Book Antiqua"/>
          <w:color w:val="000000" w:themeColor="text1"/>
          <w:sz w:val="24"/>
          <w:szCs w:val="24"/>
        </w:rPr>
        <w:t>’s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s, 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PVT and SVT </w:t>
      </w:r>
      <w:r w:rsidR="00D53126" w:rsidRPr="00B25E28">
        <w:rPr>
          <w:rFonts w:ascii="Book Antiqua" w:hAnsi="Book Antiqua"/>
          <w:color w:val="000000" w:themeColor="text1"/>
          <w:sz w:val="24"/>
          <w:szCs w:val="24"/>
        </w:rPr>
        <w:t>were considered as contra-indications for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LT due to concerns about </w:t>
      </w:r>
      <w:r w:rsidR="00D53126" w:rsidRPr="00B25E28">
        <w:rPr>
          <w:rFonts w:ascii="Book Antiqua" w:hAnsi="Book Antiqua"/>
          <w:color w:val="000000" w:themeColor="text1"/>
          <w:sz w:val="24"/>
          <w:szCs w:val="24"/>
        </w:rPr>
        <w:t xml:space="preserve">compromised 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portal </w:t>
      </w:r>
      <w:r w:rsidR="00D53126" w:rsidRPr="00B25E28">
        <w:rPr>
          <w:rFonts w:ascii="Book Antiqua" w:hAnsi="Book Antiqua"/>
          <w:color w:val="000000" w:themeColor="text1"/>
          <w:sz w:val="24"/>
          <w:szCs w:val="24"/>
        </w:rPr>
        <w:t>allograft inflow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</w:p>
    <w:p w:rsidR="007335B7" w:rsidRPr="00B25E28" w:rsidRDefault="00D53126" w:rsidP="00FA5336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The first successful LT in a patient with PVT was reported by the Pittsburgh group in 1985 using a free iliac vein </w:t>
      </w:r>
      <w:proofErr w:type="gramStart"/>
      <w:r w:rsidRPr="00B25E28">
        <w:rPr>
          <w:rFonts w:ascii="Book Antiqua" w:hAnsi="Book Antiqua"/>
          <w:color w:val="000000" w:themeColor="text1"/>
          <w:sz w:val="24"/>
          <w:szCs w:val="24"/>
        </w:rPr>
        <w:t>allograft</w:t>
      </w:r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4]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8E6C71" w:rsidRPr="00B25E28">
        <w:rPr>
          <w:rFonts w:ascii="Book Antiqua" w:hAnsi="Book Antiqua"/>
          <w:color w:val="000000" w:themeColor="text1"/>
          <w:sz w:val="24"/>
          <w:szCs w:val="24"/>
        </w:rPr>
        <w:t>Two years after, the same group presented the first large series of LT in patients with PVT (</w:t>
      </w:r>
      <w:r w:rsidR="00FA5336" w:rsidRPr="00B25E28">
        <w:rPr>
          <w:rFonts w:ascii="Book Antiqua" w:hAnsi="Book Antiqua"/>
          <w:i/>
          <w:color w:val="000000" w:themeColor="text1"/>
          <w:sz w:val="24"/>
          <w:szCs w:val="24"/>
        </w:rPr>
        <w:t>n</w:t>
      </w:r>
      <w:r w:rsidR="00FA5336" w:rsidRPr="00B25E28">
        <w:rPr>
          <w:rFonts w:ascii="Book Antiqua" w:hAnsi="Book Antiqua"/>
          <w:color w:val="000000" w:themeColor="text1"/>
          <w:sz w:val="24"/>
          <w:szCs w:val="24"/>
        </w:rPr>
        <w:t xml:space="preserve"> = </w:t>
      </w:r>
      <w:r w:rsidR="008E6C71" w:rsidRPr="00B25E28">
        <w:rPr>
          <w:rFonts w:ascii="Book Antiqua" w:hAnsi="Book Antiqua"/>
          <w:color w:val="000000" w:themeColor="text1"/>
          <w:sz w:val="24"/>
          <w:szCs w:val="24"/>
        </w:rPr>
        <w:t xml:space="preserve">22), representing a landmark paper in this </w:t>
      </w:r>
      <w:proofErr w:type="gramStart"/>
      <w:r w:rsidR="008E6C71" w:rsidRPr="00B25E28">
        <w:rPr>
          <w:rFonts w:ascii="Book Antiqua" w:hAnsi="Book Antiqua"/>
          <w:color w:val="000000" w:themeColor="text1"/>
          <w:sz w:val="24"/>
          <w:szCs w:val="24"/>
        </w:rPr>
        <w:t>field</w:t>
      </w:r>
      <w:r w:rsidR="008E6C71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8E6C71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5]</w:t>
      </w:r>
      <w:r w:rsidR="008E6C71"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Since th</w:t>
      </w:r>
      <w:r w:rsidR="008E6C71" w:rsidRPr="00B25E28">
        <w:rPr>
          <w:rFonts w:ascii="Book Antiqua" w:hAnsi="Book Antiqua"/>
          <w:color w:val="000000" w:themeColor="text1"/>
          <w:sz w:val="24"/>
          <w:szCs w:val="24"/>
        </w:rPr>
        <w:t xml:space="preserve">at seminal experience,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several </w:t>
      </w:r>
      <w:r w:rsidR="008E6C71" w:rsidRPr="00B25E28">
        <w:rPr>
          <w:rFonts w:ascii="Book Antiqua" w:hAnsi="Book Antiqua"/>
          <w:color w:val="000000" w:themeColor="text1"/>
          <w:sz w:val="24"/>
          <w:szCs w:val="24"/>
        </w:rPr>
        <w:t xml:space="preserve">new 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>techni</w:t>
      </w:r>
      <w:r w:rsidR="007D05CE" w:rsidRPr="00B25E28">
        <w:rPr>
          <w:rFonts w:ascii="Book Antiqua" w:hAnsi="Book Antiqua"/>
          <w:color w:val="000000" w:themeColor="text1"/>
          <w:sz w:val="24"/>
          <w:szCs w:val="24"/>
        </w:rPr>
        <w:t>ques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 have been </w:t>
      </w:r>
      <w:r w:rsidR="00DA04F7" w:rsidRPr="00B25E28">
        <w:rPr>
          <w:rFonts w:ascii="Book Antiqua" w:hAnsi="Book Antiqua"/>
          <w:color w:val="000000" w:themeColor="text1"/>
          <w:sz w:val="24"/>
          <w:szCs w:val="24"/>
        </w:rPr>
        <w:t>proposed</w:t>
      </w:r>
      <w:r w:rsidR="007D05CE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to overcome this problem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937F0E" w:rsidRPr="00B25E28">
        <w:rPr>
          <w:rFonts w:ascii="Book Antiqua" w:hAnsi="Book Antiqua"/>
          <w:color w:val="000000" w:themeColor="text1"/>
          <w:sz w:val="24"/>
          <w:szCs w:val="24"/>
        </w:rPr>
        <w:t xml:space="preserve">The present </w:t>
      </w:r>
      <w:r w:rsidR="00EA6E10" w:rsidRPr="00B25E28">
        <w:rPr>
          <w:rFonts w:ascii="Book Antiqua" w:hAnsi="Book Antiqua"/>
          <w:color w:val="000000" w:themeColor="text1"/>
          <w:sz w:val="24"/>
          <w:szCs w:val="24"/>
        </w:rPr>
        <w:t xml:space="preserve">study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review</w:t>
      </w:r>
      <w:r w:rsidR="007D05CE" w:rsidRPr="00B25E28">
        <w:rPr>
          <w:rFonts w:ascii="Book Antiqua" w:hAnsi="Book Antiqua"/>
          <w:color w:val="000000" w:themeColor="text1"/>
          <w:sz w:val="24"/>
          <w:szCs w:val="24"/>
        </w:rPr>
        <w:t>s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37F0E" w:rsidRPr="00B25E28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6D7BCB" w:rsidRPr="00B25E28">
        <w:rPr>
          <w:rFonts w:ascii="Book Antiqua" w:hAnsi="Book Antiqua"/>
          <w:color w:val="000000" w:themeColor="text1"/>
          <w:sz w:val="24"/>
          <w:szCs w:val="24"/>
        </w:rPr>
        <w:t>surgical</w:t>
      </w:r>
      <w:r w:rsidR="00937F0E" w:rsidRPr="00B25E28">
        <w:rPr>
          <w:rFonts w:ascii="Book Antiqua" w:hAnsi="Book Antiqua"/>
          <w:color w:val="000000" w:themeColor="text1"/>
          <w:sz w:val="24"/>
          <w:szCs w:val="24"/>
        </w:rPr>
        <w:t xml:space="preserve"> evolution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in this field of LT </w:t>
      </w:r>
      <w:r w:rsidR="00EA6E10" w:rsidRPr="00B25E28">
        <w:rPr>
          <w:rFonts w:ascii="Book Antiqua" w:hAnsi="Book Antiqua"/>
          <w:color w:val="000000" w:themeColor="text1"/>
          <w:sz w:val="24"/>
          <w:szCs w:val="24"/>
        </w:rPr>
        <w:t xml:space="preserve">over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the last</w:t>
      </w:r>
      <w:r w:rsidR="00EA6E10" w:rsidRPr="00B25E28">
        <w:rPr>
          <w:rFonts w:ascii="Book Antiqua" w:hAnsi="Book Antiqua"/>
          <w:color w:val="000000" w:themeColor="text1"/>
          <w:sz w:val="24"/>
          <w:szCs w:val="24"/>
        </w:rPr>
        <w:t xml:space="preserve"> five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decades</w:t>
      </w:r>
      <w:r w:rsidR="00937F0E" w:rsidRPr="00B25E28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5A528D" w:rsidRPr="00B25E28" w:rsidRDefault="005A528D" w:rsidP="0054694C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7335B7" w:rsidRPr="00B25E28" w:rsidRDefault="00937F0E" w:rsidP="0054694C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DIAGNOSIS AND CLASSIFICATION</w:t>
      </w:r>
    </w:p>
    <w:p w:rsidR="007335B7" w:rsidRPr="00B25E28" w:rsidRDefault="00937F0E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>Despite progress</w:t>
      </w:r>
      <w:r w:rsidR="00264774" w:rsidRPr="00B25E28">
        <w:rPr>
          <w:rFonts w:ascii="Book Antiqua" w:hAnsi="Book Antiqua"/>
          <w:color w:val="000000" w:themeColor="text1"/>
          <w:sz w:val="24"/>
          <w:szCs w:val="24"/>
        </w:rPr>
        <w:t>es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in preoperative and cross sectional imaging</w:t>
      </w:r>
      <w:r w:rsidR="00DA04F7" w:rsidRPr="00B25E28">
        <w:rPr>
          <w:rFonts w:ascii="Book Antiqua" w:hAnsi="Book Antiqua"/>
          <w:color w:val="000000" w:themeColor="text1"/>
          <w:sz w:val="24"/>
          <w:szCs w:val="24"/>
        </w:rPr>
        <w:t>,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a substantial number of cases of PVT</w:t>
      </w:r>
      <w:r w:rsidR="00D53126" w:rsidRPr="00B25E28">
        <w:rPr>
          <w:rFonts w:ascii="Book Antiqua" w:hAnsi="Book Antiqua"/>
          <w:color w:val="000000" w:themeColor="text1"/>
          <w:sz w:val="24"/>
          <w:szCs w:val="24"/>
        </w:rPr>
        <w:t xml:space="preserve"> or SVT are still </w:t>
      </w:r>
      <w:r w:rsidR="00DA04F7" w:rsidRPr="00B25E28">
        <w:rPr>
          <w:rFonts w:ascii="Book Antiqua" w:hAnsi="Book Antiqua"/>
          <w:color w:val="000000" w:themeColor="text1"/>
          <w:sz w:val="24"/>
          <w:szCs w:val="24"/>
        </w:rPr>
        <w:t xml:space="preserve">discovered </w:t>
      </w:r>
      <w:r w:rsidR="00D53126" w:rsidRPr="00B25E28">
        <w:rPr>
          <w:rFonts w:ascii="Book Antiqua" w:hAnsi="Book Antiqua"/>
          <w:color w:val="000000" w:themeColor="text1"/>
          <w:sz w:val="24"/>
          <w:szCs w:val="24"/>
        </w:rPr>
        <w:t>at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time of </w:t>
      </w:r>
      <w:proofErr w:type="gramStart"/>
      <w:r w:rsidR="00C31AFE" w:rsidRPr="00B25E28">
        <w:rPr>
          <w:rFonts w:ascii="Book Antiqua" w:hAnsi="Book Antiqua"/>
          <w:color w:val="000000" w:themeColor="text1"/>
          <w:sz w:val="24"/>
          <w:szCs w:val="24"/>
        </w:rPr>
        <w:t>LT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6</w:t>
      </w:r>
      <w:r w:rsidR="008E6C71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,7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.</w:t>
      </w:r>
      <w:r w:rsidR="00C31AFE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53126" w:rsidRPr="00B25E28">
        <w:rPr>
          <w:rFonts w:ascii="Book Antiqua" w:hAnsi="Book Antiqua"/>
          <w:color w:val="000000" w:themeColor="text1"/>
          <w:sz w:val="24"/>
          <w:szCs w:val="24"/>
        </w:rPr>
        <w:t>Doppler-u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ltrasound </w:t>
      </w:r>
      <w:r w:rsidR="00D53126" w:rsidRPr="00B25E28">
        <w:rPr>
          <w:rFonts w:ascii="Book Antiqua" w:hAnsi="Book Antiqua"/>
          <w:color w:val="000000" w:themeColor="text1"/>
          <w:sz w:val="24"/>
          <w:szCs w:val="24"/>
        </w:rPr>
        <w:t>examination remains the most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 common</w:t>
      </w:r>
      <w:r w:rsidR="00D53126" w:rsidRPr="00B25E28">
        <w:rPr>
          <w:rFonts w:ascii="Book Antiqua" w:hAnsi="Book Antiqua"/>
          <w:color w:val="000000" w:themeColor="text1"/>
          <w:sz w:val="24"/>
          <w:szCs w:val="24"/>
        </w:rPr>
        <w:t xml:space="preserve"> initial diagnostic tool. H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owever </w:t>
      </w:r>
      <w:r w:rsidR="00DA04F7" w:rsidRPr="00B25E28">
        <w:rPr>
          <w:rFonts w:ascii="Book Antiqua" w:hAnsi="Book Antiqua"/>
          <w:color w:val="000000" w:themeColor="text1"/>
          <w:sz w:val="24"/>
          <w:szCs w:val="24"/>
        </w:rPr>
        <w:t>it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 has limi</w:t>
      </w:r>
      <w:r w:rsidR="00D53126" w:rsidRPr="00B25E28">
        <w:rPr>
          <w:rFonts w:ascii="Book Antiqua" w:hAnsi="Book Antiqua"/>
          <w:color w:val="000000" w:themeColor="text1"/>
          <w:sz w:val="24"/>
          <w:szCs w:val="24"/>
        </w:rPr>
        <w:t xml:space="preserve">tations in detecting thrombosis due to (spontaneous or medical) </w:t>
      </w:r>
      <w:proofErr w:type="spellStart"/>
      <w:r w:rsidR="00264774" w:rsidRPr="00B25E28">
        <w:rPr>
          <w:rFonts w:ascii="Book Antiqua" w:hAnsi="Book Antiqua"/>
          <w:color w:val="000000" w:themeColor="text1"/>
          <w:sz w:val="24"/>
          <w:szCs w:val="24"/>
        </w:rPr>
        <w:t>recanalization</w:t>
      </w:r>
      <w:proofErr w:type="spellEnd"/>
      <w:r w:rsidR="00264774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E1339C" w:rsidRPr="00B25E28">
        <w:rPr>
          <w:rFonts w:ascii="Book Antiqua" w:hAnsi="Book Antiqua"/>
          <w:color w:val="000000" w:themeColor="text1"/>
          <w:sz w:val="24"/>
          <w:szCs w:val="24"/>
        </w:rPr>
        <w:t>because of thrombus</w:t>
      </w:r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 xml:space="preserve"> extension to the mesenteric veins</w:t>
      </w:r>
      <w:r w:rsidR="00E1339C" w:rsidRPr="00B25E28">
        <w:rPr>
          <w:rFonts w:ascii="Book Antiqua" w:hAnsi="Book Antiqua"/>
          <w:color w:val="000000" w:themeColor="text1"/>
          <w:sz w:val="24"/>
          <w:szCs w:val="24"/>
        </w:rPr>
        <w:t xml:space="preserve"> which</w:t>
      </w:r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14136" w:rsidRPr="00B25E28">
        <w:rPr>
          <w:rFonts w:ascii="Book Antiqua" w:hAnsi="Book Antiqua"/>
          <w:color w:val="000000" w:themeColor="text1"/>
          <w:sz w:val="24"/>
          <w:szCs w:val="24"/>
        </w:rPr>
        <w:t>cannot</w:t>
      </w:r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 xml:space="preserve"> always be visualised clearly. C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omputed tomography and magnetic resonance angiography </w:t>
      </w:r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>have therefore an important</w:t>
      </w:r>
      <w:r w:rsidR="0058331D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1339C" w:rsidRPr="00B25E28">
        <w:rPr>
          <w:rFonts w:ascii="Book Antiqua" w:hAnsi="Book Antiqua"/>
          <w:color w:val="000000" w:themeColor="text1"/>
          <w:sz w:val="24"/>
          <w:szCs w:val="24"/>
        </w:rPr>
        <w:t>role</w:t>
      </w:r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 xml:space="preserve"> in diagnosing this </w:t>
      </w:r>
      <w:proofErr w:type="gramStart"/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>condition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8E6C71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8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58331D" w:rsidRPr="00B25E28">
        <w:rPr>
          <w:rFonts w:ascii="Book Antiqua" w:hAnsi="Book Antiqua"/>
          <w:color w:val="000000" w:themeColor="text1"/>
          <w:sz w:val="24"/>
          <w:szCs w:val="24"/>
        </w:rPr>
        <w:t>T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he presence of arterial enhancement in contrast-enhanced </w:t>
      </w:r>
      <w:r w:rsidR="00264774" w:rsidRPr="00B25E28">
        <w:rPr>
          <w:rFonts w:ascii="Book Antiqua" w:hAnsi="Book Antiqua"/>
          <w:color w:val="000000" w:themeColor="text1"/>
          <w:sz w:val="24"/>
          <w:szCs w:val="24"/>
        </w:rPr>
        <w:t>ultrasound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>may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 help </w:t>
      </w:r>
      <w:r w:rsidR="00264774" w:rsidRPr="00B25E28">
        <w:rPr>
          <w:rFonts w:ascii="Book Antiqua" w:hAnsi="Book Antiqua"/>
          <w:color w:val="000000" w:themeColor="text1"/>
          <w:sz w:val="24"/>
          <w:szCs w:val="24"/>
        </w:rPr>
        <w:t xml:space="preserve">differentiating </w:t>
      </w:r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 xml:space="preserve">between 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>malignant</w:t>
      </w:r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 xml:space="preserve"> and benign </w:t>
      </w:r>
      <w:proofErr w:type="gramStart"/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>thrombose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>s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8E6C71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9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7335B7" w:rsidRPr="00B25E28" w:rsidRDefault="004772E2" w:rsidP="00FA5336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sensitivity in detecting complete venous thrombosis ranges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from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 92</w:t>
      </w:r>
      <w:r w:rsidR="00FA5336" w:rsidRPr="00B25E28">
        <w:rPr>
          <w:rFonts w:ascii="Book Antiqua" w:hAnsi="Book Antiqua"/>
          <w:color w:val="000000" w:themeColor="text1"/>
          <w:sz w:val="24"/>
          <w:szCs w:val="24"/>
        </w:rPr>
        <w:t>%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to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 10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0%, </w:t>
      </w:r>
      <w:r w:rsidR="00E1339C" w:rsidRPr="00B25E28">
        <w:rPr>
          <w:rFonts w:ascii="Book Antiqua" w:hAnsi="Book Antiqua"/>
          <w:color w:val="000000" w:themeColor="text1"/>
          <w:sz w:val="24"/>
          <w:szCs w:val="24"/>
        </w:rPr>
        <w:t>decreasing to 14</w:t>
      </w:r>
      <w:r w:rsidR="00FA5336" w:rsidRPr="00B25E28">
        <w:rPr>
          <w:rFonts w:ascii="Book Antiqua" w:hAnsi="Book Antiqua"/>
          <w:color w:val="000000" w:themeColor="text1"/>
          <w:sz w:val="24"/>
          <w:szCs w:val="24"/>
        </w:rPr>
        <w:t>%</w:t>
      </w:r>
      <w:r w:rsidR="00E1339C" w:rsidRPr="00B25E28">
        <w:rPr>
          <w:rFonts w:ascii="Book Antiqua" w:hAnsi="Book Antiqua"/>
          <w:color w:val="000000" w:themeColor="text1"/>
          <w:sz w:val="24"/>
          <w:szCs w:val="24"/>
        </w:rPr>
        <w:t xml:space="preserve">-50%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in partial </w:t>
      </w:r>
      <w:proofErr w:type="gramStart"/>
      <w:r w:rsidRPr="00B25E28">
        <w:rPr>
          <w:rFonts w:ascii="Book Antiqua" w:hAnsi="Book Antiqua"/>
          <w:color w:val="000000" w:themeColor="text1"/>
          <w:sz w:val="24"/>
          <w:szCs w:val="24"/>
        </w:rPr>
        <w:t>thrombosis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8E6C71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10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The p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>reoperative identification of PVT</w:t>
      </w:r>
      <w:r w:rsidR="008E6B1D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1339C" w:rsidRPr="00B25E28">
        <w:rPr>
          <w:rFonts w:ascii="Book Antiqua" w:hAnsi="Book Antiqua"/>
          <w:color w:val="000000" w:themeColor="text1"/>
          <w:sz w:val="24"/>
          <w:szCs w:val="24"/>
        </w:rPr>
        <w:lastRenderedPageBreak/>
        <w:t>enables surgical planning and the exclusion of patients with malignant thrombosis from listing for liver transplantation</w:t>
      </w:r>
      <w:r w:rsidR="007335B7" w:rsidRPr="00B25E28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7335B7" w:rsidRPr="00B25E28" w:rsidRDefault="007335B7" w:rsidP="00FA5336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>Several classifications have been proposed so far</w:t>
      </w:r>
      <w:r w:rsidR="00E37252" w:rsidRPr="00B25E28">
        <w:rPr>
          <w:rFonts w:ascii="Book Antiqua" w:hAnsi="Book Antiqua"/>
          <w:color w:val="000000" w:themeColor="text1"/>
          <w:sz w:val="24"/>
          <w:szCs w:val="24"/>
        </w:rPr>
        <w:t xml:space="preserve">; </w:t>
      </w:r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proofErr w:type="spellStart"/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>Yerdel</w:t>
      </w:r>
      <w:proofErr w:type="spellEnd"/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 xml:space="preserve"> classification gained the </w:t>
      </w:r>
      <w:r w:rsidR="00264774" w:rsidRPr="00B25E28">
        <w:rPr>
          <w:rFonts w:ascii="Book Antiqua" w:hAnsi="Book Antiqua"/>
          <w:color w:val="000000" w:themeColor="text1"/>
          <w:sz w:val="24"/>
          <w:szCs w:val="24"/>
        </w:rPr>
        <w:t xml:space="preserve">greatest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acceptance and widespread clinical </w:t>
      </w:r>
      <w:proofErr w:type="gramStart"/>
      <w:r w:rsidRPr="00B25E28">
        <w:rPr>
          <w:rFonts w:ascii="Book Antiqua" w:hAnsi="Book Antiqua"/>
          <w:color w:val="000000" w:themeColor="text1"/>
          <w:sz w:val="24"/>
          <w:szCs w:val="24"/>
        </w:rPr>
        <w:t>application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FA5336" w:rsidRPr="00B25E28">
        <w:rPr>
          <w:rFonts w:ascii="Book Antiqua" w:hAnsi="Book Antiqua"/>
          <w:color w:val="000000" w:themeColor="text1"/>
          <w:sz w:val="24"/>
          <w:szCs w:val="24"/>
        </w:rPr>
        <w:t>Figure</w:t>
      </w:r>
      <w:r w:rsidR="009102F7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>1). G</w:t>
      </w:r>
      <w:r w:rsidR="00897611" w:rsidRPr="00B25E28">
        <w:rPr>
          <w:rFonts w:ascii="Book Antiqua" w:hAnsi="Book Antiqua"/>
          <w:color w:val="000000" w:themeColor="text1"/>
          <w:sz w:val="24"/>
          <w:szCs w:val="24"/>
        </w:rPr>
        <w:t xml:space="preserve">rade </w:t>
      </w:r>
      <w:proofErr w:type="gramStart"/>
      <w:r w:rsidR="00897611" w:rsidRPr="00B25E28">
        <w:rPr>
          <w:rFonts w:ascii="Book Antiqua" w:hAnsi="Book Antiqua"/>
          <w:color w:val="000000" w:themeColor="text1"/>
          <w:sz w:val="24"/>
          <w:szCs w:val="24"/>
        </w:rPr>
        <w:t>I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="00897611" w:rsidRPr="00B25E28">
        <w:rPr>
          <w:rFonts w:ascii="Book Antiqua" w:hAnsi="Book Antiqua"/>
          <w:color w:val="000000" w:themeColor="text1"/>
          <w:sz w:val="24"/>
          <w:szCs w:val="24"/>
        </w:rPr>
        <w:t>II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PVT </w:t>
      </w:r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 xml:space="preserve">can almost always be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managed by portal vein resectio</w:t>
      </w:r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 xml:space="preserve">n with or without </w:t>
      </w:r>
      <w:proofErr w:type="spellStart"/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>thrombectomy</w:t>
      </w:r>
      <w:proofErr w:type="spellEnd"/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>; g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rade </w:t>
      </w:r>
      <w:r w:rsidR="00897611" w:rsidRPr="00B25E28">
        <w:rPr>
          <w:rFonts w:ascii="Book Antiqua" w:hAnsi="Book Antiqua"/>
          <w:color w:val="000000" w:themeColor="text1"/>
          <w:sz w:val="24"/>
          <w:szCs w:val="24"/>
        </w:rPr>
        <w:t>III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="00897611" w:rsidRPr="00B25E28">
        <w:rPr>
          <w:rFonts w:ascii="Book Antiqua" w:hAnsi="Book Antiqua"/>
          <w:color w:val="000000" w:themeColor="text1"/>
          <w:sz w:val="24"/>
          <w:szCs w:val="24"/>
        </w:rPr>
        <w:t>IV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PVT require </w:t>
      </w:r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more comple</w:t>
      </w:r>
      <w:r w:rsidR="00E9674D" w:rsidRPr="00B25E28">
        <w:rPr>
          <w:rFonts w:ascii="Book Antiqua" w:hAnsi="Book Antiqua"/>
          <w:color w:val="000000" w:themeColor="text1"/>
          <w:sz w:val="24"/>
          <w:szCs w:val="24"/>
        </w:rPr>
        <w:t>x techni</w:t>
      </w:r>
      <w:r w:rsidR="007D05CE" w:rsidRPr="00B25E28">
        <w:rPr>
          <w:rFonts w:ascii="Book Antiqua" w:hAnsi="Book Antiqua"/>
          <w:color w:val="000000" w:themeColor="text1"/>
          <w:sz w:val="24"/>
          <w:szCs w:val="24"/>
        </w:rPr>
        <w:t>que</w:t>
      </w:r>
      <w:r w:rsidR="005F06E4" w:rsidRPr="00B25E28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FA5336" w:rsidRPr="00B25E28">
        <w:rPr>
          <w:rFonts w:ascii="Book Antiqua" w:hAnsi="Book Antiqua"/>
          <w:color w:val="000000" w:themeColor="text1"/>
          <w:sz w:val="24"/>
          <w:szCs w:val="24"/>
        </w:rPr>
        <w:t>Figure</w:t>
      </w:r>
      <w:r w:rsidR="005F06E4" w:rsidRPr="00B25E28">
        <w:rPr>
          <w:rFonts w:ascii="Book Antiqua" w:hAnsi="Book Antiqua"/>
          <w:color w:val="000000" w:themeColor="text1"/>
          <w:sz w:val="24"/>
          <w:szCs w:val="24"/>
        </w:rPr>
        <w:t xml:space="preserve"> 2)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871454" w:rsidRPr="00B25E28" w:rsidRDefault="00871454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665B8E" w:rsidRPr="00B25E28" w:rsidRDefault="008E6B1D" w:rsidP="0054694C">
      <w:pPr>
        <w:snapToGrid w:val="0"/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b/>
          <w:i/>
          <w:color w:val="000000" w:themeColor="text1"/>
          <w:sz w:val="24"/>
          <w:szCs w:val="24"/>
        </w:rPr>
        <w:t>Management of Grade I-II PVT</w:t>
      </w:r>
    </w:p>
    <w:p w:rsidR="004B01B7" w:rsidRPr="00B25E28" w:rsidRDefault="000352D2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>T</w:t>
      </w:r>
      <w:r w:rsidR="00E9674D" w:rsidRPr="00B25E28">
        <w:rPr>
          <w:rFonts w:ascii="Book Antiqua" w:hAnsi="Book Antiqua"/>
          <w:color w:val="000000" w:themeColor="text1"/>
          <w:sz w:val="24"/>
          <w:szCs w:val="24"/>
        </w:rPr>
        <w:t>he initial strategy for grades I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–</w:t>
      </w:r>
      <w:r w:rsidR="00E9674D" w:rsidRPr="00B25E28">
        <w:rPr>
          <w:rFonts w:ascii="Book Antiqua" w:hAnsi="Book Antiqua"/>
          <w:color w:val="000000" w:themeColor="text1"/>
          <w:sz w:val="24"/>
          <w:szCs w:val="24"/>
        </w:rPr>
        <w:t xml:space="preserve">II </w:t>
      </w:r>
      <w:r w:rsidR="00264774" w:rsidRPr="00B25E28">
        <w:rPr>
          <w:rFonts w:ascii="Book Antiqua" w:hAnsi="Book Antiqua"/>
          <w:color w:val="000000" w:themeColor="text1"/>
          <w:sz w:val="24"/>
          <w:szCs w:val="24"/>
        </w:rPr>
        <w:t xml:space="preserve">PVT </w:t>
      </w:r>
      <w:r w:rsidR="00E9674D" w:rsidRPr="00B25E28">
        <w:rPr>
          <w:rFonts w:ascii="Book Antiqua" w:hAnsi="Book Antiqua"/>
          <w:color w:val="000000" w:themeColor="text1"/>
          <w:sz w:val="24"/>
          <w:szCs w:val="24"/>
        </w:rPr>
        <w:t>is the removal of the thrombus.</w:t>
      </w:r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 xml:space="preserve"> This can be best done by</w:t>
      </w:r>
      <w:r w:rsidR="00E9674D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64774" w:rsidRPr="00B25E28">
        <w:rPr>
          <w:rFonts w:ascii="Book Antiqua" w:hAnsi="Book Antiqua"/>
          <w:color w:val="000000" w:themeColor="text1"/>
          <w:sz w:val="24"/>
          <w:szCs w:val="24"/>
        </w:rPr>
        <w:t xml:space="preserve">removing it </w:t>
      </w:r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 xml:space="preserve">together with </w:t>
      </w:r>
      <w:r w:rsidR="00E9674D" w:rsidRPr="00B25E28">
        <w:rPr>
          <w:rFonts w:ascii="Book Antiqua" w:hAnsi="Book Antiqua"/>
          <w:color w:val="000000" w:themeColor="text1"/>
          <w:sz w:val="24"/>
          <w:szCs w:val="24"/>
        </w:rPr>
        <w:t>the innermost layer of the vessel (</w:t>
      </w:r>
      <w:proofErr w:type="spellStart"/>
      <w:r w:rsidR="00E9674D" w:rsidRPr="00B25E28">
        <w:rPr>
          <w:rFonts w:ascii="Book Antiqua" w:hAnsi="Book Antiqua"/>
          <w:color w:val="000000" w:themeColor="text1"/>
          <w:sz w:val="24"/>
          <w:szCs w:val="24"/>
        </w:rPr>
        <w:t>thromboendovenectomy</w:t>
      </w:r>
      <w:proofErr w:type="spellEnd"/>
      <w:proofErr w:type="gramStart"/>
      <w:r w:rsidR="00E9674D" w:rsidRPr="00B25E28">
        <w:rPr>
          <w:rFonts w:ascii="Book Antiqua" w:hAnsi="Book Antiqua"/>
          <w:color w:val="000000" w:themeColor="text1"/>
          <w:sz w:val="24"/>
          <w:szCs w:val="24"/>
        </w:rPr>
        <w:t>)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4B01B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.</w:t>
      </w:r>
      <w:r w:rsidR="00E9674D" w:rsidRPr="00B25E28">
        <w:rPr>
          <w:rFonts w:ascii="Book Antiqua" w:hAnsi="Book Antiqua"/>
          <w:color w:val="000000" w:themeColor="text1"/>
          <w:sz w:val="24"/>
          <w:szCs w:val="24"/>
        </w:rPr>
        <w:t xml:space="preserve"> I</w:t>
      </w:r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 xml:space="preserve">f the thrombosis </w:t>
      </w:r>
      <w:r w:rsidR="00E1339C" w:rsidRPr="00B25E28">
        <w:rPr>
          <w:rFonts w:ascii="Book Antiqua" w:hAnsi="Book Antiqua"/>
          <w:color w:val="000000" w:themeColor="text1"/>
          <w:sz w:val="24"/>
          <w:szCs w:val="24"/>
        </w:rPr>
        <w:t xml:space="preserve">involves </w:t>
      </w:r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 xml:space="preserve">a short </w:t>
      </w:r>
      <w:r w:rsidR="00E1339C" w:rsidRPr="00B25E28">
        <w:rPr>
          <w:rFonts w:ascii="Book Antiqua" w:hAnsi="Book Antiqua"/>
          <w:color w:val="000000" w:themeColor="text1"/>
          <w:sz w:val="24"/>
          <w:szCs w:val="24"/>
        </w:rPr>
        <w:t>segment</w:t>
      </w:r>
      <w:r w:rsidR="0058331D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 xml:space="preserve">of the PV, this can be </w:t>
      </w:r>
      <w:proofErr w:type="spellStart"/>
      <w:r w:rsidR="00E9674D" w:rsidRPr="00B25E28">
        <w:rPr>
          <w:rFonts w:ascii="Book Antiqua" w:hAnsi="Book Antiqua"/>
          <w:color w:val="000000" w:themeColor="text1"/>
          <w:sz w:val="24"/>
          <w:szCs w:val="24"/>
        </w:rPr>
        <w:t>resect</w:t>
      </w:r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>ed</w:t>
      </w:r>
      <w:proofErr w:type="spellEnd"/>
      <w:r w:rsidR="00E216C5" w:rsidRPr="00B25E28">
        <w:rPr>
          <w:rFonts w:ascii="Book Antiqua" w:hAnsi="Book Antiqua"/>
          <w:color w:val="000000" w:themeColor="text1"/>
          <w:sz w:val="24"/>
          <w:szCs w:val="24"/>
        </w:rPr>
        <w:t>; the residual part of the thr</w:t>
      </w:r>
      <w:r w:rsidR="004772E2" w:rsidRPr="00B25E28">
        <w:rPr>
          <w:rFonts w:ascii="Book Antiqua" w:hAnsi="Book Antiqua"/>
          <w:color w:val="000000" w:themeColor="text1"/>
          <w:sz w:val="24"/>
          <w:szCs w:val="24"/>
        </w:rPr>
        <w:t>ombus can al</w:t>
      </w:r>
      <w:r w:rsidR="008E6C71" w:rsidRPr="00B25E28">
        <w:rPr>
          <w:rFonts w:ascii="Book Antiqua" w:hAnsi="Book Antiqua"/>
          <w:color w:val="000000" w:themeColor="text1"/>
          <w:sz w:val="24"/>
          <w:szCs w:val="24"/>
        </w:rPr>
        <w:t xml:space="preserve">so be fixed to the vessel </w:t>
      </w:r>
      <w:proofErr w:type="gramStart"/>
      <w:r w:rsidR="008E6C71" w:rsidRPr="00B25E28">
        <w:rPr>
          <w:rFonts w:ascii="Book Antiqua" w:hAnsi="Book Antiqua"/>
          <w:color w:val="000000" w:themeColor="text1"/>
          <w:sz w:val="24"/>
          <w:szCs w:val="24"/>
        </w:rPr>
        <w:t>wall</w:t>
      </w:r>
      <w:r w:rsidR="008E6C71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4772E2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</w:t>
      </w:r>
      <w:r w:rsidR="008E6C71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E9674D" w:rsidRPr="00B25E28">
        <w:rPr>
          <w:rFonts w:ascii="Book Antiqua" w:hAnsi="Book Antiqua"/>
          <w:color w:val="000000" w:themeColor="text1"/>
          <w:sz w:val="24"/>
          <w:szCs w:val="24"/>
        </w:rPr>
        <w:t xml:space="preserve">. The thrombus is separated from the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PV </w:t>
      </w:r>
      <w:r w:rsidR="00E9674D" w:rsidRPr="00B25E28">
        <w:rPr>
          <w:rFonts w:ascii="Book Antiqua" w:hAnsi="Book Antiqua"/>
          <w:color w:val="000000" w:themeColor="text1"/>
          <w:sz w:val="24"/>
          <w:szCs w:val="24"/>
        </w:rPr>
        <w:t xml:space="preserve">wall using an </w:t>
      </w:r>
      <w:proofErr w:type="spellStart"/>
      <w:r w:rsidR="00E9674D" w:rsidRPr="00B25E28">
        <w:rPr>
          <w:rFonts w:ascii="Book Antiqua" w:hAnsi="Book Antiqua"/>
          <w:color w:val="000000" w:themeColor="text1"/>
          <w:sz w:val="24"/>
          <w:szCs w:val="24"/>
        </w:rPr>
        <w:t>endarterectomy</w:t>
      </w:r>
      <w:proofErr w:type="spellEnd"/>
      <w:r w:rsidR="00E9674D" w:rsidRPr="00B25E28">
        <w:rPr>
          <w:rFonts w:ascii="Book Antiqua" w:hAnsi="Book Antiqua"/>
          <w:color w:val="000000" w:themeColor="text1"/>
          <w:sz w:val="24"/>
          <w:szCs w:val="24"/>
        </w:rPr>
        <w:t xml:space="preserve"> spatula</w:t>
      </w:r>
      <w:r w:rsidR="00E216C5" w:rsidRPr="00B25E28">
        <w:rPr>
          <w:rFonts w:ascii="Book Antiqua" w:hAnsi="Book Antiqua"/>
          <w:color w:val="000000" w:themeColor="text1"/>
          <w:sz w:val="24"/>
          <w:szCs w:val="24"/>
        </w:rPr>
        <w:t xml:space="preserve"> and the thrombus is freed under direct vision whilst </w:t>
      </w:r>
      <w:proofErr w:type="spellStart"/>
      <w:r w:rsidR="00E216C5" w:rsidRPr="00B25E28">
        <w:rPr>
          <w:rFonts w:ascii="Book Antiqua" w:hAnsi="Book Antiqua"/>
          <w:color w:val="000000" w:themeColor="text1"/>
          <w:sz w:val="24"/>
          <w:szCs w:val="24"/>
        </w:rPr>
        <w:t>everting</w:t>
      </w:r>
      <w:proofErr w:type="spellEnd"/>
      <w:r w:rsidR="00E216C5" w:rsidRPr="00B25E28">
        <w:rPr>
          <w:rFonts w:ascii="Book Antiqua" w:hAnsi="Book Antiqua"/>
          <w:color w:val="000000" w:themeColor="text1"/>
          <w:sz w:val="24"/>
          <w:szCs w:val="24"/>
        </w:rPr>
        <w:t xml:space="preserve"> the vessel </w:t>
      </w:r>
      <w:proofErr w:type="gramStart"/>
      <w:r w:rsidR="00E216C5" w:rsidRPr="00B25E28">
        <w:rPr>
          <w:rFonts w:ascii="Book Antiqua" w:hAnsi="Book Antiqua"/>
          <w:color w:val="000000" w:themeColor="text1"/>
          <w:sz w:val="24"/>
          <w:szCs w:val="24"/>
        </w:rPr>
        <w:t>wall</w:t>
      </w:r>
      <w:r w:rsidR="00E216C5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E216C5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11</w:t>
      </w:r>
      <w:r w:rsidR="009102F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-13</w:t>
      </w:r>
      <w:r w:rsidR="00E216C5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E216C5" w:rsidRPr="00B25E28">
        <w:rPr>
          <w:rFonts w:ascii="Book Antiqua" w:hAnsi="Book Antiqua"/>
          <w:color w:val="000000" w:themeColor="text1"/>
          <w:sz w:val="24"/>
          <w:szCs w:val="24"/>
        </w:rPr>
        <w:t xml:space="preserve">. Thrombi </w:t>
      </w:r>
      <w:r w:rsidR="00264774" w:rsidRPr="00B25E28">
        <w:rPr>
          <w:rFonts w:ascii="Book Antiqua" w:hAnsi="Book Antiqua"/>
          <w:color w:val="000000" w:themeColor="text1"/>
          <w:sz w:val="24"/>
          <w:szCs w:val="24"/>
        </w:rPr>
        <w:t xml:space="preserve">extending </w:t>
      </w:r>
      <w:r w:rsidR="00E216C5" w:rsidRPr="00B25E28">
        <w:rPr>
          <w:rFonts w:ascii="Book Antiqua" w:hAnsi="Book Antiqua"/>
          <w:color w:val="000000" w:themeColor="text1"/>
          <w:sz w:val="24"/>
          <w:szCs w:val="24"/>
        </w:rPr>
        <w:t xml:space="preserve">up to the mesenteric vein can be extracted successfully </w:t>
      </w:r>
      <w:r w:rsidR="00E1339C" w:rsidRPr="00B25E28">
        <w:rPr>
          <w:rFonts w:ascii="Book Antiqua" w:hAnsi="Book Antiqua"/>
          <w:color w:val="000000" w:themeColor="text1"/>
          <w:sz w:val="24"/>
          <w:szCs w:val="24"/>
        </w:rPr>
        <w:t xml:space="preserve">with </w:t>
      </w:r>
      <w:r w:rsidR="00E216C5" w:rsidRPr="00B25E28">
        <w:rPr>
          <w:rFonts w:ascii="Book Antiqua" w:hAnsi="Book Antiqua"/>
          <w:color w:val="000000" w:themeColor="text1"/>
          <w:sz w:val="24"/>
          <w:szCs w:val="24"/>
        </w:rPr>
        <w:t>this technique. Blind extraction using v</w:t>
      </w:r>
      <w:r w:rsidR="00E9674D" w:rsidRPr="00B25E28">
        <w:rPr>
          <w:rFonts w:ascii="Book Antiqua" w:hAnsi="Book Antiqua"/>
          <w:color w:val="000000" w:themeColor="text1"/>
          <w:sz w:val="24"/>
          <w:szCs w:val="24"/>
        </w:rPr>
        <w:t xml:space="preserve">ascular </w:t>
      </w:r>
      <w:r w:rsidR="00E216C5" w:rsidRPr="00B25E28">
        <w:rPr>
          <w:rFonts w:ascii="Book Antiqua" w:hAnsi="Book Antiqua"/>
          <w:color w:val="000000" w:themeColor="text1"/>
          <w:sz w:val="24"/>
          <w:szCs w:val="24"/>
        </w:rPr>
        <w:t xml:space="preserve">clamps should be avoided as </w:t>
      </w:r>
      <w:r w:rsidR="00E1339C" w:rsidRPr="00B25E28">
        <w:rPr>
          <w:rFonts w:ascii="Book Antiqua" w:hAnsi="Book Antiqua"/>
          <w:color w:val="000000" w:themeColor="text1"/>
          <w:sz w:val="24"/>
          <w:szCs w:val="24"/>
        </w:rPr>
        <w:t>it</w:t>
      </w:r>
      <w:r w:rsidR="0058331D" w:rsidRPr="00B25E28">
        <w:rPr>
          <w:rFonts w:ascii="Book Antiqua" w:hAnsi="Book Antiqua"/>
          <w:color w:val="000000" w:themeColor="text1"/>
          <w:sz w:val="24"/>
          <w:szCs w:val="24"/>
        </w:rPr>
        <w:t xml:space="preserve"> can </w:t>
      </w:r>
      <w:r w:rsidR="00264774" w:rsidRPr="00B25E28">
        <w:rPr>
          <w:rFonts w:ascii="Book Antiqua" w:hAnsi="Book Antiqua"/>
          <w:color w:val="000000" w:themeColor="text1"/>
          <w:sz w:val="24"/>
          <w:szCs w:val="24"/>
        </w:rPr>
        <w:t xml:space="preserve">rip </w:t>
      </w:r>
      <w:r w:rsidR="00E216C5" w:rsidRPr="00B25E28">
        <w:rPr>
          <w:rFonts w:ascii="Book Antiqua" w:hAnsi="Book Antiqua"/>
          <w:color w:val="000000" w:themeColor="text1"/>
          <w:sz w:val="24"/>
          <w:szCs w:val="24"/>
        </w:rPr>
        <w:t xml:space="preserve">the vessel, which may </w:t>
      </w:r>
      <w:r w:rsidR="00264774" w:rsidRPr="00B25E28">
        <w:rPr>
          <w:rFonts w:ascii="Book Antiqua" w:hAnsi="Book Antiqua"/>
          <w:color w:val="000000" w:themeColor="text1"/>
          <w:sz w:val="24"/>
          <w:szCs w:val="24"/>
        </w:rPr>
        <w:t>result in uncontrollable bleeding</w:t>
      </w:r>
      <w:r w:rsidR="00E1339C" w:rsidRPr="00B25E28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E216C5" w:rsidRPr="00B25E28">
        <w:rPr>
          <w:rFonts w:ascii="Book Antiqua" w:hAnsi="Book Antiqua"/>
          <w:color w:val="000000" w:themeColor="text1"/>
          <w:sz w:val="24"/>
          <w:szCs w:val="24"/>
        </w:rPr>
        <w:t xml:space="preserve">especially at the level of the pancreatic head. The completeness of the </w:t>
      </w:r>
      <w:proofErr w:type="spellStart"/>
      <w:r w:rsidR="00E216C5" w:rsidRPr="00B25E28">
        <w:rPr>
          <w:rFonts w:ascii="Book Antiqua" w:hAnsi="Book Antiqua"/>
          <w:color w:val="000000" w:themeColor="text1"/>
          <w:sz w:val="24"/>
          <w:szCs w:val="24"/>
        </w:rPr>
        <w:t>thrombectomy</w:t>
      </w:r>
      <w:proofErr w:type="spellEnd"/>
      <w:r w:rsidR="00E216C5" w:rsidRPr="00B25E28">
        <w:rPr>
          <w:rFonts w:ascii="Book Antiqua" w:hAnsi="Book Antiqua"/>
          <w:color w:val="000000" w:themeColor="text1"/>
          <w:sz w:val="24"/>
          <w:szCs w:val="24"/>
        </w:rPr>
        <w:t xml:space="preserve"> can be verified by restoration of a</w:t>
      </w:r>
      <w:r w:rsidR="009102F7" w:rsidRPr="00B25E28">
        <w:rPr>
          <w:rFonts w:ascii="Book Antiqua" w:hAnsi="Book Antiqua"/>
          <w:color w:val="000000" w:themeColor="text1"/>
          <w:sz w:val="24"/>
          <w:szCs w:val="24"/>
        </w:rPr>
        <w:t>n</w:t>
      </w:r>
      <w:r w:rsidR="00E216C5" w:rsidRPr="00B25E28">
        <w:rPr>
          <w:rFonts w:ascii="Book Antiqua" w:hAnsi="Book Antiqua"/>
          <w:color w:val="000000" w:themeColor="text1"/>
          <w:sz w:val="24"/>
          <w:szCs w:val="24"/>
        </w:rPr>
        <w:t xml:space="preserve"> adequate </w:t>
      </w:r>
      <w:r w:rsidR="00E9674D" w:rsidRPr="00B25E28">
        <w:rPr>
          <w:rFonts w:ascii="Book Antiqua" w:hAnsi="Book Antiqua"/>
          <w:color w:val="000000" w:themeColor="text1"/>
          <w:sz w:val="24"/>
          <w:szCs w:val="24"/>
        </w:rPr>
        <w:t>portal blood fl</w:t>
      </w:r>
      <w:r w:rsidR="00E216C5" w:rsidRPr="00B25E28">
        <w:rPr>
          <w:rFonts w:ascii="Book Antiqua" w:hAnsi="Book Antiqua"/>
          <w:color w:val="000000" w:themeColor="text1"/>
          <w:sz w:val="24"/>
          <w:szCs w:val="24"/>
        </w:rPr>
        <w:t>ow</w:t>
      </w:r>
      <w:r w:rsidR="009102F7" w:rsidRPr="00B25E28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FA5336" w:rsidRPr="00B25E28">
        <w:rPr>
          <w:rFonts w:ascii="Book Antiqua" w:hAnsi="Book Antiqua"/>
          <w:color w:val="000000" w:themeColor="text1"/>
          <w:sz w:val="24"/>
          <w:szCs w:val="24"/>
        </w:rPr>
        <w:t>Figure</w:t>
      </w:r>
      <w:r w:rsidR="009102F7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F06E4" w:rsidRPr="00B25E28">
        <w:rPr>
          <w:rFonts w:ascii="Book Antiqua" w:hAnsi="Book Antiqua"/>
          <w:color w:val="000000" w:themeColor="text1"/>
          <w:sz w:val="24"/>
          <w:szCs w:val="24"/>
        </w:rPr>
        <w:t>3</w:t>
      </w:r>
      <w:r w:rsidR="009102F7" w:rsidRPr="00B25E28">
        <w:rPr>
          <w:rFonts w:ascii="Book Antiqua" w:hAnsi="Book Antiqua"/>
          <w:color w:val="000000" w:themeColor="text1"/>
          <w:sz w:val="24"/>
          <w:szCs w:val="24"/>
        </w:rPr>
        <w:t>)</w:t>
      </w:r>
      <w:r w:rsidR="00E216C5" w:rsidRPr="00B25E28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E13F0C" w:rsidRPr="00B25E28" w:rsidRDefault="007E4555" w:rsidP="00FA5336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Eversion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thromboendovenectomy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(ETEV) </w:t>
      </w:r>
      <w:r w:rsidR="00E1339C" w:rsidRPr="00B25E28">
        <w:rPr>
          <w:rFonts w:ascii="Book Antiqua" w:hAnsi="Book Antiqua"/>
          <w:color w:val="000000" w:themeColor="text1"/>
          <w:sz w:val="24"/>
          <w:szCs w:val="24"/>
        </w:rPr>
        <w:t xml:space="preserve">is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another surgical technique </w:t>
      </w:r>
      <w:r w:rsidR="00E1339C" w:rsidRPr="00B25E28">
        <w:rPr>
          <w:rFonts w:ascii="Book Antiqua" w:hAnsi="Book Antiqua"/>
          <w:color w:val="000000" w:themeColor="text1"/>
          <w:sz w:val="24"/>
          <w:szCs w:val="24"/>
        </w:rPr>
        <w:t xml:space="preserve">applicable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to</w:t>
      </w:r>
      <w:r w:rsidR="004A71E5" w:rsidRPr="00B25E28">
        <w:rPr>
          <w:rFonts w:ascii="Book Antiqua" w:hAnsi="Book Antiqua"/>
          <w:color w:val="000000" w:themeColor="text1"/>
          <w:sz w:val="24"/>
          <w:szCs w:val="24"/>
        </w:rPr>
        <w:t xml:space="preserve"> types I–III thromboses</w:t>
      </w:r>
      <w:r w:rsidR="008E6B1D" w:rsidRPr="00B25E28">
        <w:rPr>
          <w:rFonts w:ascii="Book Antiqua" w:hAnsi="Book Antiqua"/>
          <w:color w:val="000000" w:themeColor="text1"/>
          <w:sz w:val="24"/>
          <w:szCs w:val="24"/>
        </w:rPr>
        <w:t>. Type IV thrombosis can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only </w:t>
      </w:r>
      <w:r w:rsidR="00E1339C" w:rsidRPr="00B25E28">
        <w:rPr>
          <w:rFonts w:ascii="Book Antiqua" w:hAnsi="Book Antiqua"/>
          <w:color w:val="000000" w:themeColor="text1"/>
          <w:sz w:val="24"/>
          <w:szCs w:val="24"/>
        </w:rPr>
        <w:t xml:space="preserve">be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occasionally treated wit</w:t>
      </w:r>
      <w:r w:rsidR="008E6B1D" w:rsidRPr="00B25E28">
        <w:rPr>
          <w:rFonts w:ascii="Book Antiqua" w:hAnsi="Book Antiqua"/>
          <w:color w:val="000000" w:themeColor="text1"/>
          <w:sz w:val="24"/>
          <w:szCs w:val="24"/>
        </w:rPr>
        <w:t>h this technique, but typically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requires more complex procedures.</w:t>
      </w:r>
      <w:r w:rsidR="008E6B1D" w:rsidRPr="00B25E28">
        <w:rPr>
          <w:rFonts w:ascii="Book Antiqua" w:hAnsi="Book Antiqua"/>
          <w:color w:val="000000" w:themeColor="text1"/>
          <w:sz w:val="24"/>
          <w:szCs w:val="24"/>
        </w:rPr>
        <w:t xml:space="preserve"> W</w:t>
      </w:r>
      <w:r w:rsidR="00E1339C" w:rsidRPr="00B25E28">
        <w:rPr>
          <w:rFonts w:ascii="Book Antiqua" w:hAnsi="Book Antiqua"/>
          <w:color w:val="000000" w:themeColor="text1"/>
          <w:sz w:val="24"/>
          <w:szCs w:val="24"/>
        </w:rPr>
        <w:t>ith ETEV</w:t>
      </w:r>
      <w:r w:rsidR="00CF47BE" w:rsidRPr="00B25E28">
        <w:rPr>
          <w:rFonts w:ascii="Book Antiqua" w:hAnsi="Book Antiqua"/>
          <w:color w:val="000000" w:themeColor="text1"/>
          <w:sz w:val="24"/>
          <w:szCs w:val="24"/>
        </w:rPr>
        <w:t xml:space="preserve">, the clot is progressively and circumferentially freed with the aid of a tonsil clamp by </w:t>
      </w:r>
      <w:proofErr w:type="spellStart"/>
      <w:r w:rsidR="00CF47BE" w:rsidRPr="00B25E28">
        <w:rPr>
          <w:rFonts w:ascii="Book Antiqua" w:hAnsi="Book Antiqua"/>
          <w:color w:val="000000" w:themeColor="text1"/>
          <w:sz w:val="24"/>
          <w:szCs w:val="24"/>
        </w:rPr>
        <w:t>everting</w:t>
      </w:r>
      <w:proofErr w:type="spellEnd"/>
      <w:r w:rsidR="00CF47BE" w:rsidRPr="00B25E28">
        <w:rPr>
          <w:rFonts w:ascii="Book Antiqua" w:hAnsi="Book Antiqua"/>
          <w:color w:val="000000" w:themeColor="text1"/>
          <w:sz w:val="24"/>
          <w:szCs w:val="24"/>
        </w:rPr>
        <w:t xml:space="preserve"> the venous wall, </w:t>
      </w:r>
      <w:r w:rsidR="00E1339C" w:rsidRPr="00B25E28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CF47BE" w:rsidRPr="00B25E28">
        <w:rPr>
          <w:rFonts w:ascii="Book Antiqua" w:hAnsi="Book Antiqua"/>
          <w:color w:val="000000" w:themeColor="text1"/>
          <w:sz w:val="24"/>
          <w:szCs w:val="24"/>
        </w:rPr>
        <w:t xml:space="preserve">clamping the free edge of the clot with a tonsil. </w:t>
      </w:r>
      <w:r w:rsidR="008A2735" w:rsidRPr="00B25E28">
        <w:rPr>
          <w:rFonts w:ascii="Book Antiqua" w:hAnsi="Book Antiqua"/>
          <w:color w:val="000000" w:themeColor="text1"/>
          <w:sz w:val="24"/>
          <w:szCs w:val="24"/>
        </w:rPr>
        <w:t>Some a</w:t>
      </w:r>
      <w:r w:rsidR="000B4D55" w:rsidRPr="00B25E28">
        <w:rPr>
          <w:rFonts w:ascii="Book Antiqua" w:hAnsi="Book Antiqua"/>
          <w:color w:val="000000" w:themeColor="text1"/>
          <w:sz w:val="24"/>
          <w:szCs w:val="24"/>
        </w:rPr>
        <w:t xml:space="preserve">uthors consider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ETEV</w:t>
      </w:r>
      <w:r w:rsidR="000B4D55" w:rsidRPr="00B25E28">
        <w:rPr>
          <w:rFonts w:ascii="Book Antiqua" w:hAnsi="Book Antiqua"/>
          <w:color w:val="000000" w:themeColor="text1"/>
          <w:sz w:val="24"/>
          <w:szCs w:val="24"/>
        </w:rPr>
        <w:t xml:space="preserve"> a risky</w:t>
      </w:r>
      <w:r w:rsidR="00FB052B" w:rsidRPr="00B25E28">
        <w:rPr>
          <w:rFonts w:ascii="Book Antiqua" w:hAnsi="Book Antiqua"/>
          <w:color w:val="000000" w:themeColor="text1"/>
          <w:sz w:val="24"/>
          <w:szCs w:val="24"/>
        </w:rPr>
        <w:t xml:space="preserve"> technique, </w:t>
      </w:r>
      <w:r w:rsidR="00E1339C" w:rsidRPr="00B25E28">
        <w:rPr>
          <w:rFonts w:ascii="Book Antiqua" w:hAnsi="Book Antiqua"/>
          <w:color w:val="000000" w:themeColor="text1"/>
          <w:sz w:val="24"/>
          <w:szCs w:val="24"/>
        </w:rPr>
        <w:t>as</w:t>
      </w:r>
      <w:r w:rsidR="00084E4D" w:rsidRPr="00B25E28">
        <w:rPr>
          <w:rFonts w:ascii="Book Antiqua" w:hAnsi="Book Antiqua"/>
          <w:color w:val="000000" w:themeColor="text1"/>
          <w:sz w:val="24"/>
          <w:szCs w:val="24"/>
        </w:rPr>
        <w:t xml:space="preserve"> a piece of diseased venous wall with </w:t>
      </w:r>
      <w:proofErr w:type="spellStart"/>
      <w:r w:rsidR="00084E4D" w:rsidRPr="00B25E28">
        <w:rPr>
          <w:rFonts w:ascii="Book Antiqua" w:hAnsi="Book Antiqua"/>
          <w:color w:val="000000" w:themeColor="text1"/>
          <w:sz w:val="24"/>
          <w:szCs w:val="24"/>
        </w:rPr>
        <w:t>thrombogenic</w:t>
      </w:r>
      <w:proofErr w:type="spellEnd"/>
      <w:r w:rsidR="00084E4D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="00084E4D" w:rsidRPr="00B25E28">
        <w:rPr>
          <w:rFonts w:ascii="Book Antiqua" w:hAnsi="Book Antiqua"/>
          <w:color w:val="000000" w:themeColor="text1"/>
          <w:sz w:val="24"/>
          <w:szCs w:val="24"/>
        </w:rPr>
        <w:t>potential  is</w:t>
      </w:r>
      <w:proofErr w:type="gramEnd"/>
      <w:r w:rsidR="00084E4D" w:rsidRPr="00B25E28">
        <w:rPr>
          <w:rFonts w:ascii="Book Antiqua" w:hAnsi="Book Antiqua"/>
          <w:color w:val="000000" w:themeColor="text1"/>
          <w:sz w:val="24"/>
          <w:szCs w:val="24"/>
        </w:rPr>
        <w:t xml:space="preserve"> left in place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4B01B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</w:t>
      </w:r>
      <w:r w:rsidR="00991315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4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bookmarkStart w:id="255" w:name="_GoBack"/>
      <w:bookmarkEnd w:id="255"/>
    </w:p>
    <w:p w:rsidR="007E4555" w:rsidRPr="00B25E28" w:rsidRDefault="00E13F0C" w:rsidP="00836F8D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Pan described </w:t>
      </w:r>
      <w:r w:rsidR="00084E4D" w:rsidRPr="00B25E28">
        <w:rPr>
          <w:rFonts w:ascii="Book Antiqua" w:hAnsi="Book Antiqua"/>
          <w:color w:val="000000" w:themeColor="text1"/>
          <w:sz w:val="24"/>
          <w:szCs w:val="24"/>
        </w:rPr>
        <w:t xml:space="preserve">a modification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of ETEV, called impr</w:t>
      </w:r>
      <w:r w:rsidR="00836F8D" w:rsidRPr="00B25E28">
        <w:rPr>
          <w:rFonts w:ascii="Book Antiqua" w:hAnsi="Book Antiqua"/>
          <w:color w:val="000000" w:themeColor="text1"/>
          <w:sz w:val="24"/>
          <w:szCs w:val="24"/>
        </w:rPr>
        <w:t xml:space="preserve">oved </w:t>
      </w:r>
      <w:proofErr w:type="spellStart"/>
      <w:r w:rsidR="00836F8D" w:rsidRPr="00B25E28">
        <w:rPr>
          <w:rFonts w:ascii="Book Antiqua" w:hAnsi="Book Antiqua"/>
          <w:color w:val="000000" w:themeColor="text1"/>
          <w:sz w:val="24"/>
          <w:szCs w:val="24"/>
        </w:rPr>
        <w:t>eversion</w:t>
      </w:r>
      <w:proofErr w:type="spellEnd"/>
      <w:r w:rsidR="00836F8D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836F8D" w:rsidRPr="00B25E28">
        <w:rPr>
          <w:rFonts w:ascii="Book Antiqua" w:hAnsi="Book Antiqua"/>
          <w:color w:val="000000" w:themeColor="text1"/>
          <w:sz w:val="24"/>
          <w:szCs w:val="24"/>
        </w:rPr>
        <w:t>thrombectomy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>, in which</w:t>
      </w:r>
      <w:r w:rsidR="00BF21D2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1339C" w:rsidRPr="00B25E28">
        <w:rPr>
          <w:rFonts w:ascii="Book Antiqua" w:hAnsi="Book Antiqua"/>
          <w:color w:val="000000" w:themeColor="text1"/>
          <w:sz w:val="24"/>
          <w:szCs w:val="24"/>
        </w:rPr>
        <w:t>1cm of the anterior wall of the PV</w:t>
      </w:r>
      <w:r w:rsidR="008E6B1D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F21D2" w:rsidRPr="00B25E28">
        <w:rPr>
          <w:rFonts w:ascii="Book Antiqua" w:hAnsi="Book Antiqua"/>
          <w:color w:val="000000" w:themeColor="text1"/>
          <w:sz w:val="24"/>
          <w:szCs w:val="24"/>
        </w:rPr>
        <w:t xml:space="preserve">is cut, with the final removal of the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smooth wall of </w:t>
      </w:r>
      <w:r w:rsidR="00FB1A6A" w:rsidRPr="00B25E28">
        <w:rPr>
          <w:rFonts w:ascii="Book Antiqua" w:hAnsi="Book Antiqua"/>
          <w:color w:val="000000" w:themeColor="text1"/>
          <w:sz w:val="24"/>
          <w:szCs w:val="24"/>
        </w:rPr>
        <w:t xml:space="preserve">PT after clot </w:t>
      </w:r>
      <w:proofErr w:type="gramStart"/>
      <w:r w:rsidR="00FB1A6A" w:rsidRPr="00B25E28">
        <w:rPr>
          <w:rFonts w:ascii="Book Antiqua" w:hAnsi="Book Antiqua"/>
          <w:color w:val="000000" w:themeColor="text1"/>
          <w:sz w:val="24"/>
          <w:szCs w:val="24"/>
        </w:rPr>
        <w:t>removal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991315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15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BF21D2" w:rsidRPr="00B25E28">
        <w:rPr>
          <w:rFonts w:ascii="Book Antiqua" w:hAnsi="Book Antiqua"/>
          <w:color w:val="000000" w:themeColor="text1"/>
          <w:sz w:val="24"/>
          <w:szCs w:val="24"/>
        </w:rPr>
        <w:t xml:space="preserve">. This technique was reported in 23 types I–III cases, with no PVT recurrences or post-operative deaths. </w:t>
      </w:r>
    </w:p>
    <w:p w:rsidR="00BF21D2" w:rsidRPr="00B25E28" w:rsidRDefault="00BF21D2" w:rsidP="00836F8D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>S</w:t>
      </w:r>
      <w:r w:rsidR="001F5ACD" w:rsidRPr="00B25E28">
        <w:rPr>
          <w:rFonts w:ascii="Book Antiqua" w:hAnsi="Book Antiqua"/>
          <w:color w:val="000000" w:themeColor="text1"/>
          <w:sz w:val="24"/>
          <w:szCs w:val="24"/>
        </w:rPr>
        <w:t>everal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E6B1D" w:rsidRPr="00B25E28">
        <w:rPr>
          <w:rFonts w:ascii="Book Antiqua" w:hAnsi="Book Antiqua"/>
          <w:color w:val="000000" w:themeColor="text1"/>
          <w:sz w:val="24"/>
          <w:szCs w:val="24"/>
        </w:rPr>
        <w:t xml:space="preserve">single-centre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series have been reported in </w:t>
      </w:r>
      <w:r w:rsidR="004A4A69" w:rsidRPr="00B25E28">
        <w:rPr>
          <w:rFonts w:ascii="Book Antiqua" w:hAnsi="Book Antiqua"/>
          <w:color w:val="000000" w:themeColor="text1"/>
          <w:sz w:val="24"/>
          <w:szCs w:val="24"/>
        </w:rPr>
        <w:t xml:space="preserve">relation to </w:t>
      </w:r>
      <w:r w:rsidR="00084E4D" w:rsidRPr="00B25E28">
        <w:rPr>
          <w:rFonts w:ascii="Book Antiqua" w:hAnsi="Book Antiqua"/>
          <w:color w:val="000000" w:themeColor="text1"/>
          <w:sz w:val="24"/>
          <w:szCs w:val="24"/>
        </w:rPr>
        <w:t xml:space="preserve">the treatment of </w:t>
      </w:r>
      <w:r w:rsidR="00836F8D" w:rsidRPr="00B25E28">
        <w:rPr>
          <w:rFonts w:ascii="Book Antiqua" w:hAnsi="Book Antiqua"/>
          <w:color w:val="000000" w:themeColor="text1"/>
          <w:sz w:val="24"/>
          <w:szCs w:val="24"/>
        </w:rPr>
        <w:t>G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rade I-II </w:t>
      </w:r>
      <w:proofErr w:type="gramStart"/>
      <w:r w:rsidRPr="00B25E28">
        <w:rPr>
          <w:rFonts w:ascii="Book Antiqua" w:hAnsi="Book Antiqua"/>
          <w:color w:val="000000" w:themeColor="text1"/>
          <w:sz w:val="24"/>
          <w:szCs w:val="24"/>
        </w:rPr>
        <w:t>PVT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</w:t>
      </w:r>
      <w:r w:rsidR="00991315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4</w:t>
      </w:r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-</w:t>
      </w:r>
      <w:r w:rsidR="001F5ACD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</w:t>
      </w:r>
      <w:r w:rsidR="00991315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9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4A4A69" w:rsidRPr="00B25E28">
        <w:rPr>
          <w:rFonts w:ascii="Book Antiqua" w:hAnsi="Book Antiqua"/>
          <w:color w:val="000000" w:themeColor="text1"/>
          <w:sz w:val="24"/>
          <w:szCs w:val="24"/>
        </w:rPr>
        <w:t>.</w:t>
      </w:r>
      <w:r w:rsidR="00FB1A6A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A4A69" w:rsidRPr="00B25E28">
        <w:rPr>
          <w:rFonts w:ascii="Book Antiqua" w:hAnsi="Book Antiqua"/>
          <w:color w:val="000000" w:themeColor="text1"/>
          <w:sz w:val="24"/>
          <w:szCs w:val="24"/>
        </w:rPr>
        <w:t>A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large review </w:t>
      </w:r>
      <w:r w:rsidR="004A4A69" w:rsidRPr="00B25E28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1957 LT </w:t>
      </w:r>
      <w:r w:rsidR="004A4A69" w:rsidRPr="00B25E28">
        <w:rPr>
          <w:rFonts w:ascii="Book Antiqua" w:hAnsi="Book Antiqua"/>
          <w:color w:val="000000" w:themeColor="text1"/>
          <w:sz w:val="24"/>
          <w:szCs w:val="24"/>
        </w:rPr>
        <w:t xml:space="preserve">recipients </w:t>
      </w:r>
      <w:r w:rsidR="00E1339C" w:rsidRPr="00B25E28">
        <w:rPr>
          <w:rFonts w:ascii="Book Antiqua" w:hAnsi="Book Antiqua"/>
          <w:color w:val="000000" w:themeColor="text1"/>
          <w:sz w:val="24"/>
          <w:szCs w:val="24"/>
        </w:rPr>
        <w:t xml:space="preserve">with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PVT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991315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10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A14136" w:rsidRPr="00B25E28">
        <w:rPr>
          <w:rFonts w:ascii="Book Antiqua" w:hAnsi="Book Antiqua"/>
          <w:color w:val="000000" w:themeColor="text1"/>
          <w:sz w:val="24"/>
          <w:szCs w:val="24"/>
        </w:rPr>
        <w:t xml:space="preserve"> showed that </w:t>
      </w:r>
      <w:proofErr w:type="spellStart"/>
      <w:r w:rsidR="00A14136" w:rsidRPr="00B25E28">
        <w:rPr>
          <w:rFonts w:ascii="Book Antiqua" w:hAnsi="Book Antiqua"/>
          <w:color w:val="000000" w:themeColor="text1"/>
          <w:sz w:val="24"/>
          <w:szCs w:val="24"/>
        </w:rPr>
        <w:t>thrombectomy</w:t>
      </w:r>
      <w:proofErr w:type="spellEnd"/>
      <w:r w:rsidR="00A14136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14136" w:rsidRPr="00B25E28">
        <w:rPr>
          <w:rFonts w:ascii="Book Antiqua" w:hAnsi="Book Antiqua"/>
          <w:color w:val="000000" w:themeColor="text1"/>
          <w:sz w:val="24"/>
          <w:szCs w:val="24"/>
        </w:rPr>
        <w:lastRenderedPageBreak/>
        <w:t>an</w:t>
      </w:r>
      <w:r w:rsidR="004A4A69" w:rsidRPr="00B25E28">
        <w:rPr>
          <w:rFonts w:ascii="Book Antiqua" w:hAnsi="Book Antiqua"/>
          <w:color w:val="000000" w:themeColor="text1"/>
          <w:sz w:val="24"/>
          <w:szCs w:val="24"/>
        </w:rPr>
        <w:t>d</w:t>
      </w:r>
      <w:r w:rsidR="00A14136" w:rsidRPr="00B25E28">
        <w:rPr>
          <w:rFonts w:ascii="Book Antiqua" w:hAnsi="Book Antiqua"/>
          <w:color w:val="000000" w:themeColor="text1"/>
          <w:sz w:val="24"/>
          <w:szCs w:val="24"/>
        </w:rPr>
        <w:t>/</w:t>
      </w:r>
      <w:r w:rsidR="004A4A69" w:rsidRPr="00B25E28">
        <w:rPr>
          <w:rFonts w:ascii="Book Antiqua" w:hAnsi="Book Antiqua"/>
          <w:color w:val="000000" w:themeColor="text1"/>
          <w:sz w:val="24"/>
          <w:szCs w:val="24"/>
        </w:rPr>
        <w:t xml:space="preserve">or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thromboendovenectomy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with end-to-end portal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anastomosis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1339C" w:rsidRPr="00B25E28">
        <w:rPr>
          <w:rFonts w:ascii="Book Antiqua" w:hAnsi="Book Antiqua"/>
          <w:color w:val="000000" w:themeColor="text1"/>
          <w:sz w:val="24"/>
          <w:szCs w:val="24"/>
        </w:rPr>
        <w:t xml:space="preserve">was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the most frequent</w:t>
      </w:r>
      <w:r w:rsidR="00E1339C" w:rsidRPr="00B25E28">
        <w:rPr>
          <w:rFonts w:ascii="Book Antiqua" w:hAnsi="Book Antiqua"/>
          <w:color w:val="000000" w:themeColor="text1"/>
          <w:sz w:val="24"/>
          <w:szCs w:val="24"/>
        </w:rPr>
        <w:t>ly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A4A69" w:rsidRPr="00B25E28">
        <w:rPr>
          <w:rFonts w:ascii="Book Antiqua" w:hAnsi="Book Antiqua"/>
          <w:color w:val="000000" w:themeColor="text1"/>
          <w:sz w:val="24"/>
          <w:szCs w:val="24"/>
        </w:rPr>
        <w:t xml:space="preserve">used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technique (75% of cases)</w:t>
      </w:r>
      <w:r w:rsidR="004A4A69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019EF" w:rsidRPr="00B25E28">
        <w:rPr>
          <w:rFonts w:ascii="Book Antiqua" w:hAnsi="Book Antiqua"/>
          <w:color w:val="000000" w:themeColor="text1"/>
          <w:sz w:val="24"/>
          <w:szCs w:val="24"/>
        </w:rPr>
        <w:t xml:space="preserve">with </w:t>
      </w:r>
      <w:r w:rsidR="001F5ACD" w:rsidRPr="00B25E28">
        <w:rPr>
          <w:rFonts w:ascii="Book Antiqua" w:hAnsi="Book Antiqua"/>
          <w:color w:val="000000" w:themeColor="text1"/>
          <w:sz w:val="24"/>
          <w:szCs w:val="24"/>
        </w:rPr>
        <w:t>a very low risk of PVT recurrence and c</w:t>
      </w:r>
      <w:r w:rsidR="004A4A69" w:rsidRPr="00B25E28">
        <w:rPr>
          <w:rFonts w:ascii="Book Antiqua" w:hAnsi="Book Antiqua"/>
          <w:color w:val="000000" w:themeColor="text1"/>
          <w:sz w:val="24"/>
          <w:szCs w:val="24"/>
        </w:rPr>
        <w:t>omplications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</w:p>
    <w:p w:rsidR="00BF21D2" w:rsidRPr="00B25E28" w:rsidRDefault="00BF21D2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0352D2" w:rsidRPr="00B25E28" w:rsidRDefault="008F5F9F" w:rsidP="0054694C">
      <w:pPr>
        <w:snapToGrid w:val="0"/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b/>
          <w:i/>
          <w:color w:val="000000" w:themeColor="text1"/>
          <w:sz w:val="24"/>
          <w:szCs w:val="24"/>
        </w:rPr>
        <w:t>Management of Grade III PVT</w:t>
      </w:r>
    </w:p>
    <w:p w:rsidR="008C3911" w:rsidRPr="00B25E28" w:rsidRDefault="001F5ACD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In case of </w:t>
      </w:r>
      <w:r w:rsidR="00897611" w:rsidRPr="00B25E28">
        <w:rPr>
          <w:rFonts w:ascii="Book Antiqua" w:hAnsi="Book Antiqua"/>
          <w:color w:val="000000" w:themeColor="text1"/>
          <w:sz w:val="24"/>
          <w:szCs w:val="24"/>
        </w:rPr>
        <w:t>type III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PVT, 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>ETEV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alone 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>can be i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nsufficient 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>to solve t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he problem, due to the involvement of the </w:t>
      </w:r>
      <w:r w:rsidR="00084E4D" w:rsidRPr="00B25E28">
        <w:rPr>
          <w:rFonts w:ascii="Book Antiqua" w:hAnsi="Book Antiqua"/>
          <w:color w:val="000000" w:themeColor="text1"/>
          <w:sz w:val="24"/>
          <w:szCs w:val="24"/>
        </w:rPr>
        <w:t xml:space="preserve">distal 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 xml:space="preserve">portion of the </w:t>
      </w:r>
      <w:proofErr w:type="gramStart"/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>SMV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</w:t>
      </w:r>
      <w:r w:rsidR="00991315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5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 xml:space="preserve">. If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portal flow is insufficient</w:t>
      </w:r>
      <w:r w:rsidR="004019EF" w:rsidRPr="00B25E28">
        <w:rPr>
          <w:rFonts w:ascii="Book Antiqua" w:hAnsi="Book Antiqua"/>
          <w:color w:val="000000" w:themeColor="text1"/>
          <w:sz w:val="24"/>
          <w:szCs w:val="24"/>
        </w:rPr>
        <w:t>,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14136" w:rsidRPr="00B25E28">
        <w:rPr>
          <w:rFonts w:ascii="Book Antiqua" w:hAnsi="Book Antiqua"/>
          <w:color w:val="000000" w:themeColor="text1"/>
          <w:sz w:val="24"/>
          <w:szCs w:val="24"/>
        </w:rPr>
        <w:t>different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 xml:space="preserve"> options can be </w:t>
      </w:r>
      <w:r w:rsidR="00084E4D" w:rsidRPr="00B25E28">
        <w:rPr>
          <w:rFonts w:ascii="Book Antiqua" w:hAnsi="Book Antiqua"/>
          <w:color w:val="000000" w:themeColor="text1"/>
          <w:sz w:val="24"/>
          <w:szCs w:val="24"/>
        </w:rPr>
        <w:t xml:space="preserve">considered 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 xml:space="preserve">in order to </w:t>
      </w:r>
      <w:r w:rsidR="00084E4D" w:rsidRPr="00B25E28">
        <w:rPr>
          <w:rFonts w:ascii="Book Antiqua" w:hAnsi="Book Antiqua"/>
          <w:color w:val="000000" w:themeColor="text1"/>
          <w:sz w:val="24"/>
          <w:szCs w:val="24"/>
        </w:rPr>
        <w:t xml:space="preserve">establish 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>an adequate portal flow (</w:t>
      </w:r>
      <w:r w:rsidR="00084E4D" w:rsidRPr="00B25E28">
        <w:rPr>
          <w:rFonts w:ascii="Book Antiqua" w:hAnsi="Book Antiqua"/>
          <w:color w:val="000000" w:themeColor="text1"/>
          <w:sz w:val="24"/>
          <w:szCs w:val="24"/>
        </w:rPr>
        <w:t>&gt;</w:t>
      </w:r>
      <w:r w:rsidR="00836F8D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 xml:space="preserve">600 </w:t>
      </w:r>
      <w:proofErr w:type="spellStart"/>
      <w:r w:rsidR="00836F8D" w:rsidRPr="00B25E28">
        <w:rPr>
          <w:rFonts w:ascii="Book Antiqua" w:hAnsi="Book Antiqua"/>
          <w:color w:val="000000" w:themeColor="text1"/>
          <w:sz w:val="24"/>
          <w:szCs w:val="24"/>
        </w:rPr>
        <w:t>mL</w:t>
      </w:r>
      <w:proofErr w:type="spellEnd"/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>/min). Po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rto-systemic shunt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14136" w:rsidRPr="00B25E28">
        <w:rPr>
          <w:rFonts w:ascii="Book Antiqua" w:hAnsi="Book Antiqua"/>
          <w:color w:val="000000" w:themeColor="text1"/>
          <w:sz w:val="24"/>
          <w:szCs w:val="24"/>
        </w:rPr>
        <w:t>collaterals can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 xml:space="preserve"> be suture-</w:t>
      </w:r>
      <w:proofErr w:type="spellStart"/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>ligated</w:t>
      </w:r>
      <w:proofErr w:type="spellEnd"/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>;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>in case of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 xml:space="preserve">spontaneous or surgical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spleno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>-renal shunt, left renal vein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 xml:space="preserve"> can be </w:t>
      </w:r>
      <w:proofErr w:type="gramStart"/>
      <w:r w:rsidR="00084E4D" w:rsidRPr="00B25E28">
        <w:rPr>
          <w:rFonts w:ascii="Book Antiqua" w:hAnsi="Book Antiqua"/>
          <w:color w:val="000000" w:themeColor="text1"/>
          <w:sz w:val="24"/>
          <w:szCs w:val="24"/>
        </w:rPr>
        <w:t>divided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991315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20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897611"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 xml:space="preserve">Sometimes a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reno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-portal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anastomosis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using a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 xml:space="preserve"> free iliac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vein graft between the left renal vein and the </w:t>
      </w:r>
      <w:r w:rsidR="00897611" w:rsidRPr="00B25E28">
        <w:rPr>
          <w:rFonts w:ascii="Book Antiqua" w:hAnsi="Book Antiqua"/>
          <w:color w:val="000000" w:themeColor="text1"/>
          <w:sz w:val="24"/>
          <w:szCs w:val="24"/>
        </w:rPr>
        <w:t>PV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>(</w:t>
      </w:r>
      <w:r w:rsidR="00897611" w:rsidRPr="00B25E28">
        <w:rPr>
          <w:rFonts w:ascii="Book Antiqua" w:hAnsi="Book Antiqua"/>
          <w:color w:val="000000" w:themeColor="text1"/>
          <w:sz w:val="24"/>
          <w:szCs w:val="24"/>
        </w:rPr>
        <w:t>end-to-side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 xml:space="preserve"> or end-to-end</w:t>
      </w:r>
      <w:r w:rsidR="00897611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897611" w:rsidRPr="00B25E28">
        <w:rPr>
          <w:rFonts w:ascii="Book Antiqua" w:hAnsi="Book Antiqua"/>
          <w:color w:val="000000" w:themeColor="text1"/>
          <w:sz w:val="24"/>
          <w:szCs w:val="24"/>
        </w:rPr>
        <w:t>anastomosis</w:t>
      </w:r>
      <w:proofErr w:type="spellEnd"/>
      <w:r w:rsidR="00897611" w:rsidRPr="00B25E28">
        <w:rPr>
          <w:rFonts w:ascii="Book Antiqua" w:hAnsi="Book Antiqua"/>
          <w:color w:val="000000" w:themeColor="text1"/>
          <w:sz w:val="24"/>
          <w:szCs w:val="24"/>
        </w:rPr>
        <w:t>) can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p</w:t>
      </w:r>
      <w:r w:rsidR="00897611" w:rsidRPr="00B25E28">
        <w:rPr>
          <w:rFonts w:ascii="Book Antiqua" w:hAnsi="Book Antiqua"/>
          <w:color w:val="000000" w:themeColor="text1"/>
          <w:sz w:val="24"/>
          <w:szCs w:val="24"/>
        </w:rPr>
        <w:t xml:space="preserve">rovide adequate 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 xml:space="preserve">portal </w:t>
      </w:r>
      <w:proofErr w:type="gramStart"/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>inflow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991315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21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897611"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FD482B" w:rsidRPr="00B25E28">
        <w:rPr>
          <w:rFonts w:ascii="Book Antiqua" w:hAnsi="Book Antiqua"/>
          <w:color w:val="000000" w:themeColor="text1"/>
          <w:sz w:val="24"/>
          <w:szCs w:val="24"/>
        </w:rPr>
        <w:t xml:space="preserve">Another </w:t>
      </w:r>
      <w:r w:rsidR="007D05CE" w:rsidRPr="00B25E28">
        <w:rPr>
          <w:rFonts w:ascii="Book Antiqua" w:hAnsi="Book Antiqua"/>
          <w:color w:val="000000" w:themeColor="text1"/>
          <w:sz w:val="24"/>
          <w:szCs w:val="24"/>
        </w:rPr>
        <w:t>technique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D482B" w:rsidRPr="00B25E28">
        <w:rPr>
          <w:rFonts w:ascii="Book Antiqua" w:hAnsi="Book Antiqua"/>
          <w:color w:val="000000" w:themeColor="text1"/>
          <w:sz w:val="24"/>
          <w:szCs w:val="24"/>
        </w:rPr>
        <w:t xml:space="preserve">in </w:t>
      </w:r>
      <w:r w:rsidR="00040043" w:rsidRPr="00B25E28">
        <w:rPr>
          <w:rFonts w:ascii="Book Antiqua" w:hAnsi="Book Antiqua"/>
          <w:color w:val="000000" w:themeColor="text1"/>
          <w:sz w:val="24"/>
          <w:szCs w:val="24"/>
        </w:rPr>
        <w:t xml:space="preserve">grade III 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 xml:space="preserve">PVT may consist in </w:t>
      </w:r>
      <w:proofErr w:type="spellStart"/>
      <w:r w:rsidR="00084E4D" w:rsidRPr="00B25E28">
        <w:rPr>
          <w:rFonts w:ascii="Book Antiqua" w:hAnsi="Book Antiqua"/>
          <w:color w:val="000000" w:themeColor="text1"/>
          <w:sz w:val="24"/>
          <w:szCs w:val="24"/>
        </w:rPr>
        <w:t>anastomosing</w:t>
      </w:r>
      <w:proofErr w:type="spellEnd"/>
      <w:r w:rsidR="00084E4D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>(eventually with a venous graft)</w:t>
      </w:r>
      <w:r w:rsidR="00FD482B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84E4D" w:rsidRPr="00B25E28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FD482B" w:rsidRPr="00B25E28">
        <w:rPr>
          <w:rFonts w:ascii="Book Antiqua" w:hAnsi="Book Antiqua"/>
          <w:color w:val="000000" w:themeColor="text1"/>
          <w:sz w:val="24"/>
          <w:szCs w:val="24"/>
        </w:rPr>
        <w:t xml:space="preserve">PV </w:t>
      </w:r>
      <w:r w:rsidR="00084E4D" w:rsidRPr="00B25E28">
        <w:rPr>
          <w:rFonts w:ascii="Book Antiqua" w:hAnsi="Book Antiqua"/>
          <w:color w:val="000000" w:themeColor="text1"/>
          <w:sz w:val="24"/>
          <w:szCs w:val="24"/>
        </w:rPr>
        <w:t xml:space="preserve">to </w:t>
      </w:r>
      <w:r w:rsidR="00FD482B" w:rsidRPr="00B25E28">
        <w:rPr>
          <w:rFonts w:ascii="Book Antiqua" w:hAnsi="Book Antiqua"/>
          <w:color w:val="000000" w:themeColor="text1"/>
          <w:sz w:val="24"/>
          <w:szCs w:val="24"/>
        </w:rPr>
        <w:t xml:space="preserve">recipient 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 xml:space="preserve">collaterals </w:t>
      </w:r>
      <w:r w:rsidR="00FD482B" w:rsidRPr="00B25E28">
        <w:rPr>
          <w:rFonts w:ascii="Book Antiqua" w:hAnsi="Book Antiqua"/>
          <w:color w:val="000000" w:themeColor="text1"/>
          <w:sz w:val="24"/>
          <w:szCs w:val="24"/>
        </w:rPr>
        <w:t>(</w:t>
      </w:r>
      <w:r w:rsidR="00040043" w:rsidRPr="00B25E28">
        <w:rPr>
          <w:rFonts w:ascii="Book Antiqua" w:hAnsi="Book Antiqua"/>
          <w:color w:val="000000" w:themeColor="text1"/>
          <w:sz w:val="24"/>
          <w:szCs w:val="24"/>
        </w:rPr>
        <w:t xml:space="preserve">coronary 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 xml:space="preserve">or </w:t>
      </w:r>
      <w:proofErr w:type="spellStart"/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>choledochal</w:t>
      </w:r>
      <w:proofErr w:type="spellEnd"/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40043" w:rsidRPr="00B25E28">
        <w:rPr>
          <w:rFonts w:ascii="Book Antiqua" w:hAnsi="Book Antiqua"/>
          <w:color w:val="000000" w:themeColor="text1"/>
          <w:sz w:val="24"/>
          <w:szCs w:val="24"/>
        </w:rPr>
        <w:t>vein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>s</w:t>
      </w:r>
      <w:r w:rsidR="00040043" w:rsidRPr="00B25E28">
        <w:rPr>
          <w:rFonts w:ascii="Book Antiqua" w:hAnsi="Book Antiqua"/>
          <w:color w:val="000000" w:themeColor="text1"/>
          <w:sz w:val="24"/>
          <w:szCs w:val="24"/>
        </w:rPr>
        <w:t>)</w:t>
      </w:r>
      <w:r w:rsidR="00FD482B"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 xml:space="preserve">All these </w:t>
      </w:r>
      <w:r w:rsidR="007D05CE" w:rsidRPr="00B25E28">
        <w:rPr>
          <w:rFonts w:ascii="Book Antiqua" w:hAnsi="Book Antiqua"/>
          <w:color w:val="000000" w:themeColor="text1"/>
          <w:sz w:val="24"/>
          <w:szCs w:val="24"/>
        </w:rPr>
        <w:t>techniques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 xml:space="preserve"> can be </w:t>
      </w:r>
      <w:r w:rsidR="00084E4D" w:rsidRPr="00B25E28">
        <w:rPr>
          <w:rFonts w:ascii="Book Antiqua" w:hAnsi="Book Antiqua"/>
          <w:color w:val="000000" w:themeColor="text1"/>
          <w:sz w:val="24"/>
          <w:szCs w:val="24"/>
        </w:rPr>
        <w:t xml:space="preserve">considered 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 xml:space="preserve">when the PV </w:t>
      </w:r>
      <w:r w:rsidR="00084E4D" w:rsidRPr="00B25E28">
        <w:rPr>
          <w:rFonts w:ascii="Book Antiqua" w:hAnsi="Book Antiqua"/>
          <w:color w:val="000000" w:themeColor="text1"/>
          <w:sz w:val="24"/>
          <w:szCs w:val="24"/>
        </w:rPr>
        <w:t xml:space="preserve">is found to be </w:t>
      </w:r>
      <w:r w:rsidR="008F5F9F" w:rsidRPr="00B25E28">
        <w:rPr>
          <w:rFonts w:ascii="Book Antiqua" w:hAnsi="Book Antiqua"/>
          <w:color w:val="000000" w:themeColor="text1"/>
          <w:sz w:val="24"/>
          <w:szCs w:val="24"/>
        </w:rPr>
        <w:t>a small fibrotic vessel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040043" w:rsidRPr="00B25E28" w:rsidRDefault="00084E4D" w:rsidP="00836F8D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="004019EF" w:rsidRPr="00B25E28">
        <w:rPr>
          <w:rFonts w:ascii="Book Antiqua" w:hAnsi="Book Antiqua"/>
          <w:color w:val="000000" w:themeColor="text1"/>
          <w:sz w:val="24"/>
          <w:szCs w:val="24"/>
        </w:rPr>
        <w:t>jump graft can be used</w:t>
      </w:r>
      <w:r w:rsidR="00040043" w:rsidRPr="00B25E28">
        <w:rPr>
          <w:rFonts w:ascii="Book Antiqua" w:hAnsi="Book Antiqua"/>
          <w:color w:val="000000" w:themeColor="text1"/>
          <w:sz w:val="24"/>
          <w:szCs w:val="24"/>
        </w:rPr>
        <w:t xml:space="preserve"> in cases in which a </w:t>
      </w:r>
      <w:r w:rsidR="00181539" w:rsidRPr="00B25E28">
        <w:rPr>
          <w:rFonts w:ascii="Book Antiqua" w:hAnsi="Book Antiqua"/>
          <w:color w:val="000000" w:themeColor="text1"/>
          <w:sz w:val="24"/>
          <w:szCs w:val="24"/>
        </w:rPr>
        <w:t xml:space="preserve">low dissection </w:t>
      </w:r>
      <w:r w:rsidR="00040043" w:rsidRPr="00B25E28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="00181539" w:rsidRPr="00B25E28">
        <w:rPr>
          <w:rFonts w:ascii="Book Antiqua" w:hAnsi="Book Antiqua"/>
          <w:color w:val="000000" w:themeColor="text1"/>
          <w:sz w:val="24"/>
          <w:szCs w:val="24"/>
        </w:rPr>
        <w:t>retro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>-</w:t>
      </w:r>
      <w:r w:rsidR="00181539" w:rsidRPr="00B25E28">
        <w:rPr>
          <w:rFonts w:ascii="Book Antiqua" w:hAnsi="Book Antiqua"/>
          <w:color w:val="000000" w:themeColor="text1"/>
          <w:sz w:val="24"/>
          <w:szCs w:val="24"/>
        </w:rPr>
        <w:t xml:space="preserve">pancreatic PV 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>or</w:t>
      </w:r>
      <w:r w:rsidR="00603278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 xml:space="preserve">distal </w:t>
      </w:r>
      <w:r w:rsidR="00603278" w:rsidRPr="00B25E28">
        <w:rPr>
          <w:rFonts w:ascii="Book Antiqua" w:hAnsi="Book Antiqua"/>
          <w:color w:val="000000" w:themeColor="text1"/>
          <w:sz w:val="24"/>
          <w:szCs w:val="24"/>
        </w:rPr>
        <w:t>SMV</w:t>
      </w:r>
      <w:r w:rsidR="00040043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 xml:space="preserve">part </w:t>
      </w:r>
      <w:r w:rsidR="00040043" w:rsidRPr="00B25E28">
        <w:rPr>
          <w:rFonts w:ascii="Book Antiqua" w:hAnsi="Book Antiqua"/>
          <w:color w:val="000000" w:themeColor="text1"/>
          <w:sz w:val="24"/>
          <w:szCs w:val="24"/>
        </w:rPr>
        <w:t>is required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 xml:space="preserve">. This method avoids hazardous dissection with potential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fatal 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 xml:space="preserve">bleeding and risk of </w:t>
      </w:r>
      <w:proofErr w:type="gramStart"/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>pancreatitis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B87103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5,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</w:t>
      </w:r>
      <w:r w:rsidR="00991315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040043" w:rsidRPr="00B25E28" w:rsidRDefault="00040043" w:rsidP="00836F8D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Rodríguez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-Castro </w:t>
      </w:r>
      <w:r w:rsidR="00836F8D" w:rsidRPr="00B25E28">
        <w:rPr>
          <w:rFonts w:ascii="Book Antiqua" w:hAnsi="Book Antiqua"/>
          <w:i/>
          <w:color w:val="000000" w:themeColor="text1"/>
          <w:sz w:val="24"/>
          <w:szCs w:val="24"/>
        </w:rPr>
        <w:t xml:space="preserve">et </w:t>
      </w:r>
      <w:proofErr w:type="gramStart"/>
      <w:r w:rsidR="00836F8D" w:rsidRPr="00B25E28">
        <w:rPr>
          <w:rFonts w:ascii="Book Antiqua" w:hAnsi="Book Antiqua"/>
          <w:i/>
          <w:color w:val="000000" w:themeColor="text1"/>
          <w:sz w:val="24"/>
          <w:szCs w:val="24"/>
        </w:rPr>
        <w:t>al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991315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10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>,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84E4D" w:rsidRPr="00B25E28">
        <w:rPr>
          <w:rFonts w:ascii="Book Antiqua" w:hAnsi="Book Antiqua"/>
          <w:color w:val="000000" w:themeColor="text1"/>
          <w:sz w:val="24"/>
          <w:szCs w:val="24"/>
        </w:rPr>
        <w:t xml:space="preserve">adopted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venous 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 xml:space="preserve">interposition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graft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>ing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between donor and recipient PV 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 xml:space="preserve">in 158 cases (8.4%), </w:t>
      </w:r>
      <w:r w:rsidR="004019EF" w:rsidRPr="00B25E28">
        <w:rPr>
          <w:rFonts w:ascii="Book Antiqua" w:hAnsi="Book Antiqua"/>
          <w:color w:val="000000" w:themeColor="text1"/>
          <w:sz w:val="24"/>
          <w:szCs w:val="24"/>
        </w:rPr>
        <w:t xml:space="preserve">which </w:t>
      </w:r>
      <w:r w:rsidR="00CD3B27" w:rsidRPr="00B25E28">
        <w:rPr>
          <w:rFonts w:ascii="Book Antiqua" w:hAnsi="Book Antiqua"/>
          <w:color w:val="000000" w:themeColor="text1"/>
          <w:sz w:val="24"/>
          <w:szCs w:val="24"/>
        </w:rPr>
        <w:t xml:space="preserve">represented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the second most common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>ly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 xml:space="preserve">used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surgical technique after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thrombectomy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>/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thromboendovenectomy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</w:p>
    <w:p w:rsidR="000473A9" w:rsidRPr="00B25E28" w:rsidRDefault="001F5ACD" w:rsidP="00836F8D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Kim 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 xml:space="preserve">reported </w:t>
      </w:r>
      <w:r w:rsidR="000473A9" w:rsidRPr="00B25E28">
        <w:rPr>
          <w:rFonts w:ascii="Book Antiqua" w:hAnsi="Book Antiqua"/>
          <w:color w:val="000000" w:themeColor="text1"/>
          <w:sz w:val="24"/>
          <w:szCs w:val="24"/>
        </w:rPr>
        <w:t xml:space="preserve">50 cases of </w:t>
      </w:r>
      <w:r w:rsidR="00040043" w:rsidRPr="00B25E28">
        <w:rPr>
          <w:rFonts w:ascii="Book Antiqua" w:hAnsi="Book Antiqua"/>
          <w:color w:val="000000" w:themeColor="text1"/>
          <w:sz w:val="24"/>
          <w:szCs w:val="24"/>
        </w:rPr>
        <w:t>living donor LT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40043" w:rsidRPr="00B25E28">
        <w:rPr>
          <w:rFonts w:ascii="Book Antiqua" w:hAnsi="Book Antiqua"/>
          <w:color w:val="000000" w:themeColor="text1"/>
          <w:sz w:val="24"/>
          <w:szCs w:val="24"/>
        </w:rPr>
        <w:t xml:space="preserve">with 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>PVT: in one case</w:t>
      </w:r>
      <w:r w:rsidR="000473A9" w:rsidRPr="00B25E28">
        <w:rPr>
          <w:rFonts w:ascii="Book Antiqua" w:hAnsi="Book Antiqua"/>
          <w:color w:val="000000" w:themeColor="text1"/>
          <w:sz w:val="24"/>
          <w:szCs w:val="24"/>
        </w:rPr>
        <w:t xml:space="preserve"> (2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.</w:t>
      </w:r>
      <w:r w:rsidR="000473A9" w:rsidRPr="00B25E28">
        <w:rPr>
          <w:rFonts w:ascii="Book Antiqua" w:hAnsi="Book Antiqua"/>
          <w:color w:val="000000" w:themeColor="text1"/>
          <w:sz w:val="24"/>
          <w:szCs w:val="24"/>
        </w:rPr>
        <w:t>4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%)</w:t>
      </w:r>
      <w:r w:rsidR="000473A9" w:rsidRPr="00B25E28">
        <w:rPr>
          <w:rFonts w:ascii="Book Antiqua" w:hAnsi="Book Antiqua"/>
          <w:color w:val="000000" w:themeColor="text1"/>
          <w:sz w:val="24"/>
          <w:szCs w:val="24"/>
        </w:rPr>
        <w:t xml:space="preserve"> of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partial PVT, the PV was reconstructed using a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cryopreserved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interposition graft after </w:t>
      </w:r>
      <w:r w:rsidR="000473A9" w:rsidRPr="00B25E28">
        <w:rPr>
          <w:rFonts w:ascii="Book Antiqua" w:hAnsi="Book Antiqua"/>
          <w:color w:val="000000" w:themeColor="text1"/>
          <w:sz w:val="24"/>
          <w:szCs w:val="24"/>
        </w:rPr>
        <w:t xml:space="preserve">resection of </w:t>
      </w:r>
      <w:proofErr w:type="spellStart"/>
      <w:r w:rsidR="000473A9" w:rsidRPr="00B25E28">
        <w:rPr>
          <w:rFonts w:ascii="Book Antiqua" w:hAnsi="Book Antiqua"/>
          <w:color w:val="000000" w:themeColor="text1"/>
          <w:sz w:val="24"/>
          <w:szCs w:val="24"/>
        </w:rPr>
        <w:t>thrombosed</w:t>
      </w:r>
      <w:proofErr w:type="spellEnd"/>
      <w:r w:rsidR="000473A9" w:rsidRPr="00B25E28">
        <w:rPr>
          <w:rFonts w:ascii="Book Antiqua" w:hAnsi="Book Antiqua"/>
          <w:color w:val="000000" w:themeColor="text1"/>
          <w:sz w:val="24"/>
          <w:szCs w:val="24"/>
        </w:rPr>
        <w:t xml:space="preserve"> segment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;</w:t>
      </w:r>
      <w:r w:rsidR="000473A9" w:rsidRPr="00B25E28">
        <w:rPr>
          <w:rFonts w:ascii="Book Antiqua" w:hAnsi="Book Antiqua"/>
          <w:color w:val="000000" w:themeColor="text1"/>
          <w:sz w:val="24"/>
          <w:szCs w:val="24"/>
        </w:rPr>
        <w:t xml:space="preserve"> in 3/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7</w:t>
      </w:r>
      <w:r w:rsidR="000473A9" w:rsidRPr="00B25E28">
        <w:rPr>
          <w:rFonts w:ascii="Book Antiqua" w:hAnsi="Book Antiqua"/>
          <w:color w:val="000000" w:themeColor="text1"/>
          <w:sz w:val="24"/>
          <w:szCs w:val="24"/>
        </w:rPr>
        <w:t xml:space="preserve"> cases of total PVT,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the distal SMV 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 xml:space="preserve">or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coronary vein were used </w:t>
      </w:r>
      <w:r w:rsidR="008C3911" w:rsidRPr="00B25E28">
        <w:rPr>
          <w:rFonts w:ascii="Book Antiqua" w:hAnsi="Book Antiqua"/>
          <w:strike/>
          <w:color w:val="000000" w:themeColor="text1"/>
          <w:sz w:val="24"/>
          <w:szCs w:val="24"/>
        </w:rPr>
        <w:t>as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E365B" w:rsidRPr="00B25E28">
        <w:rPr>
          <w:rFonts w:ascii="Book Antiqua" w:hAnsi="Book Antiqua"/>
          <w:color w:val="000000" w:themeColor="text1"/>
          <w:sz w:val="24"/>
          <w:szCs w:val="24"/>
        </w:rPr>
        <w:t xml:space="preserve">for the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inﬂow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 xml:space="preserve">using a jump graft; two </w:t>
      </w:r>
      <w:r w:rsidR="009E365B" w:rsidRPr="00B25E28">
        <w:rPr>
          <w:rFonts w:ascii="Book Antiqua" w:hAnsi="Book Antiqua"/>
          <w:color w:val="000000" w:themeColor="text1"/>
          <w:sz w:val="24"/>
          <w:szCs w:val="24"/>
        </w:rPr>
        <w:t xml:space="preserve">patients with </w:t>
      </w:r>
      <w:r w:rsidR="00181539" w:rsidRPr="00B25E28">
        <w:rPr>
          <w:rFonts w:ascii="Book Antiqua" w:hAnsi="Book Antiqua"/>
          <w:color w:val="000000" w:themeColor="text1"/>
          <w:sz w:val="24"/>
          <w:szCs w:val="24"/>
        </w:rPr>
        <w:t>SVT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,</w:t>
      </w:r>
      <w:r w:rsidR="009E365B" w:rsidRPr="00B25E28">
        <w:rPr>
          <w:rFonts w:ascii="Book Antiqua" w:hAnsi="Book Antiqua"/>
          <w:color w:val="000000" w:themeColor="text1"/>
          <w:sz w:val="24"/>
          <w:szCs w:val="24"/>
        </w:rPr>
        <w:t xml:space="preserve"> both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needed jump </w:t>
      </w:r>
      <w:proofErr w:type="gramStart"/>
      <w:r w:rsidRPr="00B25E28">
        <w:rPr>
          <w:rFonts w:ascii="Book Antiqua" w:hAnsi="Book Antiqua"/>
          <w:color w:val="000000" w:themeColor="text1"/>
          <w:sz w:val="24"/>
          <w:szCs w:val="24"/>
        </w:rPr>
        <w:t>grafts</w:t>
      </w:r>
      <w:r w:rsidR="00991315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991315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17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E37252" w:rsidRPr="00B25E28" w:rsidRDefault="00E37252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871454" w:rsidRPr="00B25E28" w:rsidRDefault="00836F8D" w:rsidP="0054694C">
      <w:pPr>
        <w:snapToGrid w:val="0"/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  <w:lang w:eastAsia="zh-CN"/>
        </w:rPr>
      </w:pPr>
      <w:r w:rsidRPr="00B25E28">
        <w:rPr>
          <w:rFonts w:ascii="Book Antiqua" w:hAnsi="Book Antiqua"/>
          <w:b/>
          <w:i/>
          <w:color w:val="000000" w:themeColor="text1"/>
          <w:sz w:val="24"/>
          <w:szCs w:val="24"/>
        </w:rPr>
        <w:t>Management of Grade IV PVT</w:t>
      </w:r>
    </w:p>
    <w:p w:rsidR="00221482" w:rsidRPr="00B25E28" w:rsidRDefault="008E6B1D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Up to 15 years ago, patients with diffuse SVT were not considered for LT. More recently, 5 different surgical </w:t>
      </w:r>
      <w:r w:rsidR="007D05CE" w:rsidRPr="00B25E28">
        <w:rPr>
          <w:rFonts w:ascii="Book Antiqua" w:hAnsi="Book Antiqua"/>
          <w:color w:val="000000" w:themeColor="text1"/>
          <w:sz w:val="24"/>
          <w:szCs w:val="24"/>
        </w:rPr>
        <w:t>technique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s to restore portal inflow have been suggested:  </w:t>
      </w:r>
      <w:r w:rsidR="00836F8D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(1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 xml:space="preserve">) </w:t>
      </w:r>
      <w:proofErr w:type="spellStart"/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>a</w:t>
      </w:r>
      <w:r w:rsidR="00221482" w:rsidRPr="00B25E28">
        <w:rPr>
          <w:rFonts w:ascii="Book Antiqua" w:hAnsi="Book Antiqua"/>
          <w:color w:val="000000" w:themeColor="text1"/>
          <w:sz w:val="24"/>
          <w:szCs w:val="24"/>
        </w:rPr>
        <w:t>nastomosis</w:t>
      </w:r>
      <w:proofErr w:type="spellEnd"/>
      <w:r w:rsidR="00221482" w:rsidRPr="00B25E28">
        <w:rPr>
          <w:rFonts w:ascii="Book Antiqua" w:hAnsi="Book Antiqua"/>
          <w:color w:val="000000" w:themeColor="text1"/>
          <w:sz w:val="24"/>
          <w:szCs w:val="24"/>
        </w:rPr>
        <w:t xml:space="preserve"> to a patent </w:t>
      </w:r>
      <w:proofErr w:type="spellStart"/>
      <w:r w:rsidR="00221482" w:rsidRPr="00B25E28">
        <w:rPr>
          <w:rFonts w:ascii="Book Antiqua" w:hAnsi="Book Antiqua"/>
          <w:color w:val="000000" w:themeColor="text1"/>
          <w:sz w:val="24"/>
          <w:szCs w:val="24"/>
        </w:rPr>
        <w:t>splanchnic</w:t>
      </w:r>
      <w:proofErr w:type="spellEnd"/>
      <w:r w:rsidR="00221482" w:rsidRPr="00B25E28">
        <w:rPr>
          <w:rFonts w:ascii="Book Antiqua" w:hAnsi="Book Antiqua"/>
          <w:color w:val="000000" w:themeColor="text1"/>
          <w:sz w:val="24"/>
          <w:szCs w:val="24"/>
        </w:rPr>
        <w:t xml:space="preserve"> tributary</w:t>
      </w:r>
      <w:r w:rsidR="00D11190" w:rsidRPr="00B25E28">
        <w:rPr>
          <w:rFonts w:ascii="Book Antiqua" w:hAnsi="Book Antiqua"/>
          <w:color w:val="000000" w:themeColor="text1"/>
          <w:sz w:val="24"/>
          <w:szCs w:val="24"/>
        </w:rPr>
        <w:t xml:space="preserve"> (A</w:t>
      </w:r>
      <w:r w:rsidR="00E343A4" w:rsidRPr="00B25E28">
        <w:rPr>
          <w:rFonts w:ascii="Book Antiqua" w:hAnsi="Book Antiqua"/>
          <w:color w:val="000000" w:themeColor="text1"/>
          <w:sz w:val="24"/>
          <w:szCs w:val="24"/>
        </w:rPr>
        <w:t>P</w:t>
      </w:r>
      <w:r w:rsidR="00D11190" w:rsidRPr="00B25E28">
        <w:rPr>
          <w:rFonts w:ascii="Book Antiqua" w:hAnsi="Book Antiqua"/>
          <w:color w:val="000000" w:themeColor="text1"/>
          <w:sz w:val="24"/>
          <w:szCs w:val="24"/>
        </w:rPr>
        <w:t>ST);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36F8D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(2</w:t>
      </w:r>
      <w:r w:rsidR="00836F8D" w:rsidRPr="00B25E28">
        <w:rPr>
          <w:rFonts w:ascii="Book Antiqua" w:hAnsi="Book Antiqua"/>
          <w:color w:val="000000" w:themeColor="text1"/>
          <w:sz w:val="24"/>
          <w:szCs w:val="24"/>
        </w:rPr>
        <w:t xml:space="preserve">) </w:t>
      </w:r>
      <w:r w:rsidR="00221482"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PV </w:t>
      </w:r>
      <w:proofErr w:type="spellStart"/>
      <w:r w:rsidR="00221482"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>arterialization</w:t>
      </w:r>
      <w:proofErr w:type="spellEnd"/>
      <w:r w:rsidR="00D11190"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(PVA);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36F8D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(3</w:t>
      </w:r>
      <w:r w:rsidR="00836F8D" w:rsidRPr="00B25E28">
        <w:rPr>
          <w:rFonts w:ascii="Book Antiqua" w:hAnsi="Book Antiqua"/>
          <w:color w:val="000000" w:themeColor="text1"/>
          <w:sz w:val="24"/>
          <w:szCs w:val="24"/>
        </w:rPr>
        <w:t xml:space="preserve">) </w:t>
      </w:r>
      <w:proofErr w:type="spellStart"/>
      <w:r w:rsidR="00D11190"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>reno</w:t>
      </w:r>
      <w:proofErr w:type="spellEnd"/>
      <w:r w:rsidR="00D11190"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-portal </w:t>
      </w:r>
      <w:proofErr w:type="spellStart"/>
      <w:r w:rsidR="00D11190"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>anastomosi</w:t>
      </w:r>
      <w:r w:rsidR="00221482"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proofErr w:type="spellEnd"/>
      <w:r w:rsidR="00221482"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(RPA)</w:t>
      </w:r>
      <w:r w:rsidR="00D11190"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36F8D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(4</w:t>
      </w:r>
      <w:r w:rsidR="00836F8D" w:rsidRPr="00B25E28">
        <w:rPr>
          <w:rFonts w:ascii="Book Antiqua" w:hAnsi="Book Antiqua"/>
          <w:color w:val="000000" w:themeColor="text1"/>
          <w:sz w:val="24"/>
          <w:szCs w:val="24"/>
        </w:rPr>
        <w:t xml:space="preserve">) </w:t>
      </w:r>
      <w:proofErr w:type="spellStart"/>
      <w:r w:rsidR="00D11190" w:rsidRPr="00B25E28">
        <w:rPr>
          <w:rFonts w:ascii="Book Antiqua" w:hAnsi="Book Antiqua"/>
          <w:color w:val="000000" w:themeColor="text1"/>
          <w:sz w:val="24"/>
          <w:szCs w:val="24"/>
        </w:rPr>
        <w:t>c</w:t>
      </w:r>
      <w:r w:rsidR="00221482" w:rsidRPr="00B25E28">
        <w:rPr>
          <w:rFonts w:ascii="Book Antiqua" w:hAnsi="Book Antiqua"/>
          <w:color w:val="000000" w:themeColor="text1"/>
          <w:sz w:val="24"/>
          <w:szCs w:val="24"/>
        </w:rPr>
        <w:t>avo</w:t>
      </w:r>
      <w:proofErr w:type="spellEnd"/>
      <w:r w:rsidR="00D11190" w:rsidRPr="00B25E28">
        <w:rPr>
          <w:rFonts w:ascii="Book Antiqua" w:hAnsi="Book Antiqua"/>
          <w:color w:val="000000" w:themeColor="text1"/>
          <w:sz w:val="24"/>
          <w:szCs w:val="24"/>
        </w:rPr>
        <w:t>-</w:t>
      </w:r>
      <w:r w:rsidR="00221482" w:rsidRPr="00B25E28">
        <w:rPr>
          <w:rFonts w:ascii="Book Antiqua" w:hAnsi="Book Antiqua"/>
          <w:color w:val="000000" w:themeColor="text1"/>
          <w:sz w:val="24"/>
          <w:szCs w:val="24"/>
        </w:rPr>
        <w:t xml:space="preserve">portal </w:t>
      </w:r>
      <w:proofErr w:type="spellStart"/>
      <w:r w:rsidR="00221482" w:rsidRPr="00B25E28">
        <w:rPr>
          <w:rFonts w:ascii="Book Antiqua" w:hAnsi="Book Antiqua"/>
          <w:color w:val="000000" w:themeColor="text1"/>
          <w:sz w:val="24"/>
          <w:szCs w:val="24"/>
        </w:rPr>
        <w:t>hemitransposition</w:t>
      </w:r>
      <w:proofErr w:type="spellEnd"/>
      <w:r w:rsidR="00221482" w:rsidRPr="00B25E28">
        <w:rPr>
          <w:rFonts w:ascii="Book Antiqua" w:hAnsi="Book Antiqua"/>
          <w:color w:val="000000" w:themeColor="text1"/>
          <w:sz w:val="24"/>
          <w:szCs w:val="24"/>
        </w:rPr>
        <w:t xml:space="preserve"> (CPHT)</w:t>
      </w:r>
      <w:r w:rsidR="00D11190" w:rsidRPr="00B25E28">
        <w:rPr>
          <w:rFonts w:ascii="Book Antiqua" w:hAnsi="Book Antiqua"/>
          <w:color w:val="000000" w:themeColor="text1"/>
          <w:sz w:val="24"/>
          <w:szCs w:val="24"/>
        </w:rPr>
        <w:t>;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36F8D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(5</w:t>
      </w:r>
      <w:r w:rsidR="00836F8D" w:rsidRPr="00B25E28">
        <w:rPr>
          <w:rFonts w:ascii="Book Antiqua" w:hAnsi="Book Antiqua"/>
          <w:color w:val="000000" w:themeColor="text1"/>
          <w:sz w:val="24"/>
          <w:szCs w:val="24"/>
        </w:rPr>
        <w:t xml:space="preserve">) </w:t>
      </w:r>
      <w:proofErr w:type="spellStart"/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>hepato</w:t>
      </w:r>
      <w:proofErr w:type="spellEnd"/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 xml:space="preserve">-intestinal or </w:t>
      </w:r>
      <w:r w:rsidR="00836F8D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(6</w:t>
      </w:r>
      <w:r w:rsidR="00836F8D" w:rsidRPr="00B25E28">
        <w:rPr>
          <w:rFonts w:ascii="Book Antiqua" w:hAnsi="Book Antiqua"/>
          <w:color w:val="000000" w:themeColor="text1"/>
          <w:sz w:val="24"/>
          <w:szCs w:val="24"/>
        </w:rPr>
        <w:t xml:space="preserve">) </w:t>
      </w:r>
      <w:r w:rsidR="00DE6541" w:rsidRPr="00B25E28">
        <w:rPr>
          <w:rFonts w:ascii="Book Antiqua" w:hAnsi="Book Antiqua"/>
          <w:color w:val="000000" w:themeColor="text1"/>
          <w:sz w:val="24"/>
          <w:szCs w:val="24"/>
        </w:rPr>
        <w:t>multi</w:t>
      </w:r>
      <w:r w:rsidR="008C3911" w:rsidRPr="00B25E28">
        <w:rPr>
          <w:rFonts w:ascii="Book Antiqua" w:hAnsi="Book Antiqua"/>
          <w:color w:val="000000" w:themeColor="text1"/>
          <w:sz w:val="24"/>
          <w:szCs w:val="24"/>
        </w:rPr>
        <w:t>-</w:t>
      </w:r>
      <w:r w:rsidR="00DE6541" w:rsidRPr="00B25E28">
        <w:rPr>
          <w:rFonts w:ascii="Book Antiqua" w:hAnsi="Book Antiqua"/>
          <w:color w:val="000000" w:themeColor="text1"/>
          <w:sz w:val="24"/>
          <w:szCs w:val="24"/>
        </w:rPr>
        <w:t xml:space="preserve">visceral transplantation </w:t>
      </w:r>
      <w:r w:rsidR="005819A1" w:rsidRPr="00B25E28">
        <w:rPr>
          <w:rFonts w:ascii="Book Antiqua" w:hAnsi="Book Antiqua"/>
          <w:color w:val="000000" w:themeColor="text1"/>
          <w:sz w:val="24"/>
          <w:szCs w:val="24"/>
        </w:rPr>
        <w:t>(</w:t>
      </w:r>
      <w:r w:rsidR="00DE6541" w:rsidRPr="00B25E28">
        <w:rPr>
          <w:rFonts w:ascii="Book Antiqua" w:hAnsi="Book Antiqua"/>
          <w:color w:val="000000" w:themeColor="text1"/>
          <w:sz w:val="24"/>
          <w:szCs w:val="24"/>
        </w:rPr>
        <w:t>MVT</w:t>
      </w:r>
      <w:r w:rsidR="005819A1" w:rsidRPr="00B25E28">
        <w:rPr>
          <w:rFonts w:ascii="Book Antiqua" w:hAnsi="Book Antiqua"/>
          <w:color w:val="000000" w:themeColor="text1"/>
          <w:sz w:val="24"/>
          <w:szCs w:val="24"/>
        </w:rPr>
        <w:t>)</w:t>
      </w:r>
      <w:r w:rsidR="00D11190" w:rsidRPr="00B25E28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E343A4" w:rsidRPr="00B25E28" w:rsidRDefault="00E343A4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7005AD" w:rsidRPr="00B25E28" w:rsidRDefault="00D11190" w:rsidP="00B35359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>A</w:t>
      </w:r>
      <w:r w:rsidR="00E343A4" w:rsidRPr="00B25E28">
        <w:rPr>
          <w:rFonts w:ascii="Book Antiqua" w:hAnsi="Book Antiqua"/>
          <w:color w:val="000000" w:themeColor="text1"/>
          <w:sz w:val="24"/>
          <w:szCs w:val="24"/>
        </w:rPr>
        <w:t>P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ST </w:t>
      </w:r>
      <w:r w:rsidR="007005AD" w:rsidRPr="00B25E28">
        <w:rPr>
          <w:rFonts w:ascii="Book Antiqua" w:hAnsi="Book Antiqua"/>
          <w:color w:val="000000" w:themeColor="text1"/>
          <w:sz w:val="24"/>
          <w:szCs w:val="24"/>
        </w:rPr>
        <w:t>represents, when feasible, the preferred approach</w:t>
      </w:r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B70DA" w:rsidRPr="00B25E28">
        <w:rPr>
          <w:rFonts w:ascii="Book Antiqua" w:hAnsi="Book Antiqua"/>
          <w:color w:val="000000" w:themeColor="text1"/>
          <w:sz w:val="24"/>
          <w:szCs w:val="24"/>
        </w:rPr>
        <w:t xml:space="preserve">in case of SVT </w:t>
      </w:r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 xml:space="preserve">because </w:t>
      </w:r>
      <w:r w:rsidR="001B70DA" w:rsidRPr="00B25E28">
        <w:rPr>
          <w:rFonts w:ascii="Book Antiqua" w:hAnsi="Book Antiqua"/>
          <w:color w:val="000000" w:themeColor="text1"/>
          <w:sz w:val="24"/>
          <w:szCs w:val="24"/>
        </w:rPr>
        <w:t xml:space="preserve">it is </w:t>
      </w:r>
      <w:r w:rsidR="00B87103" w:rsidRPr="00B25E28">
        <w:rPr>
          <w:rFonts w:ascii="Book Antiqua" w:hAnsi="Book Antiqua"/>
          <w:color w:val="000000" w:themeColor="text1"/>
          <w:sz w:val="24"/>
          <w:szCs w:val="24"/>
        </w:rPr>
        <w:t>the “</w:t>
      </w:r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>easiest</w:t>
      </w:r>
      <w:r w:rsidR="00B87103" w:rsidRPr="00B25E28">
        <w:rPr>
          <w:rFonts w:ascii="Book Antiqua" w:hAnsi="Book Antiqua"/>
          <w:color w:val="000000" w:themeColor="text1"/>
          <w:sz w:val="24"/>
          <w:szCs w:val="24"/>
        </w:rPr>
        <w:t>”</w:t>
      </w:r>
      <w:r w:rsidR="007005AD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>one to perform.</w:t>
      </w:r>
      <w:r w:rsidR="001B70DA" w:rsidRPr="00B25E28">
        <w:rPr>
          <w:rFonts w:ascii="Book Antiqua" w:hAnsi="Book Antiqua"/>
          <w:color w:val="000000" w:themeColor="text1"/>
          <w:sz w:val="24"/>
          <w:szCs w:val="24"/>
        </w:rPr>
        <w:t xml:space="preserve"> This technique was initially described by </w:t>
      </w:r>
      <w:proofErr w:type="spellStart"/>
      <w:r w:rsidR="001B70DA" w:rsidRPr="00B25E28">
        <w:rPr>
          <w:rFonts w:ascii="Book Antiqua" w:hAnsi="Book Antiqua"/>
          <w:color w:val="000000" w:themeColor="text1"/>
          <w:sz w:val="24"/>
          <w:szCs w:val="24"/>
        </w:rPr>
        <w:t>Starzl</w:t>
      </w:r>
      <w:proofErr w:type="spellEnd"/>
      <w:r w:rsidR="001B70DA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35359" w:rsidRPr="00B25E28">
        <w:rPr>
          <w:rFonts w:ascii="Book Antiqua" w:hAnsi="Book Antiqua"/>
          <w:i/>
          <w:color w:val="000000" w:themeColor="text1"/>
          <w:sz w:val="24"/>
          <w:szCs w:val="24"/>
          <w:lang w:eastAsia="zh-CN"/>
        </w:rPr>
        <w:t xml:space="preserve">et </w:t>
      </w:r>
      <w:proofErr w:type="gramStart"/>
      <w:r w:rsidR="00B35359" w:rsidRPr="00B25E28">
        <w:rPr>
          <w:rFonts w:ascii="Book Antiqua" w:hAnsi="Book Antiqua"/>
          <w:i/>
          <w:color w:val="000000" w:themeColor="text1"/>
          <w:sz w:val="24"/>
          <w:szCs w:val="24"/>
          <w:lang w:eastAsia="zh-CN"/>
        </w:rPr>
        <w:t>al</w:t>
      </w:r>
      <w:r w:rsidR="001B70DA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1B70DA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5]</w:t>
      </w:r>
      <w:r w:rsidR="001B70DA" w:rsidRPr="00B25E28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proofErr w:type="spellStart"/>
      <w:r w:rsidR="001B70DA" w:rsidRPr="00B25E28">
        <w:rPr>
          <w:rFonts w:ascii="Book Antiqua" w:hAnsi="Book Antiqua"/>
          <w:color w:val="000000" w:themeColor="text1"/>
          <w:sz w:val="24"/>
          <w:szCs w:val="24"/>
        </w:rPr>
        <w:t>Busuttil</w:t>
      </w:r>
      <w:proofErr w:type="spellEnd"/>
      <w:r w:rsidR="00B35359" w:rsidRPr="00B25E28">
        <w:rPr>
          <w:rFonts w:ascii="Book Antiqua" w:hAnsi="Book Antiqua"/>
          <w:i/>
          <w:color w:val="000000" w:themeColor="text1"/>
          <w:sz w:val="24"/>
          <w:szCs w:val="24"/>
          <w:lang w:eastAsia="zh-CN"/>
        </w:rPr>
        <w:t xml:space="preserve"> et al</w:t>
      </w:r>
      <w:r w:rsidR="001B70DA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[23]</w:t>
      </w:r>
      <w:r w:rsidR="001B70DA"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E70B66" w:rsidRPr="00B25E28">
        <w:rPr>
          <w:rFonts w:ascii="Book Antiqua" w:hAnsi="Book Antiqua"/>
          <w:color w:val="000000" w:themeColor="text1"/>
          <w:sz w:val="24"/>
          <w:szCs w:val="24"/>
        </w:rPr>
        <w:t xml:space="preserve">In 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the</w:t>
      </w:r>
      <w:r w:rsidR="00D76BC2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D608F" w:rsidRPr="00B25E28">
        <w:rPr>
          <w:rFonts w:ascii="Book Antiqua" w:hAnsi="Book Antiqua"/>
          <w:color w:val="000000" w:themeColor="text1"/>
          <w:sz w:val="24"/>
          <w:szCs w:val="24"/>
        </w:rPr>
        <w:t xml:space="preserve">review by </w:t>
      </w:r>
      <w:proofErr w:type="spellStart"/>
      <w:r w:rsidR="00FD608F" w:rsidRPr="00B25E28">
        <w:rPr>
          <w:rFonts w:ascii="Book Antiqua" w:hAnsi="Book Antiqua"/>
          <w:color w:val="000000" w:themeColor="text1"/>
          <w:sz w:val="24"/>
          <w:szCs w:val="24"/>
        </w:rPr>
        <w:t>Rodríguez</w:t>
      </w:r>
      <w:proofErr w:type="spellEnd"/>
      <w:r w:rsidR="00FD608F" w:rsidRPr="00B25E28">
        <w:rPr>
          <w:rFonts w:ascii="Book Antiqua" w:hAnsi="Book Antiqua"/>
          <w:color w:val="000000" w:themeColor="text1"/>
          <w:sz w:val="24"/>
          <w:szCs w:val="24"/>
        </w:rPr>
        <w:t xml:space="preserve">-Castro </w:t>
      </w:r>
      <w:r w:rsidR="00B35359" w:rsidRPr="00B25E28">
        <w:rPr>
          <w:rFonts w:ascii="Book Antiqua" w:hAnsi="Book Antiqua"/>
          <w:i/>
          <w:color w:val="000000" w:themeColor="text1"/>
          <w:sz w:val="24"/>
          <w:szCs w:val="24"/>
          <w:lang w:eastAsia="zh-CN"/>
        </w:rPr>
        <w:t xml:space="preserve">et </w:t>
      </w:r>
      <w:proofErr w:type="gramStart"/>
      <w:r w:rsidR="00B35359" w:rsidRPr="00B25E28">
        <w:rPr>
          <w:rFonts w:ascii="Book Antiqua" w:hAnsi="Book Antiqua"/>
          <w:i/>
          <w:color w:val="000000" w:themeColor="text1"/>
          <w:sz w:val="24"/>
          <w:szCs w:val="24"/>
          <w:lang w:eastAsia="zh-CN"/>
        </w:rPr>
        <w:t>al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1B70DA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10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E70B66" w:rsidRPr="00B25E28">
        <w:rPr>
          <w:rFonts w:ascii="Book Antiqua" w:hAnsi="Book Antiqua"/>
          <w:color w:val="000000" w:themeColor="text1"/>
          <w:sz w:val="24"/>
          <w:szCs w:val="24"/>
        </w:rPr>
        <w:t xml:space="preserve">, 49 </w:t>
      </w:r>
      <w:r w:rsidR="004E26BA" w:rsidRPr="00B25E28">
        <w:rPr>
          <w:rFonts w:ascii="Book Antiqua" w:hAnsi="Book Antiqua"/>
          <w:color w:val="000000" w:themeColor="text1"/>
          <w:sz w:val="24"/>
          <w:szCs w:val="24"/>
        </w:rPr>
        <w:t xml:space="preserve">(2.4%) </w:t>
      </w:r>
      <w:r w:rsidR="00E70B66" w:rsidRPr="00B25E28">
        <w:rPr>
          <w:rFonts w:ascii="Book Antiqua" w:hAnsi="Book Antiqua"/>
          <w:color w:val="000000" w:themeColor="text1"/>
          <w:sz w:val="24"/>
          <w:szCs w:val="24"/>
        </w:rPr>
        <w:t>cases of A</w:t>
      </w:r>
      <w:r w:rsidR="001B70DA" w:rsidRPr="00B25E28">
        <w:rPr>
          <w:rFonts w:ascii="Book Antiqua" w:hAnsi="Book Antiqua"/>
          <w:color w:val="000000" w:themeColor="text1"/>
          <w:sz w:val="24"/>
          <w:szCs w:val="24"/>
        </w:rPr>
        <w:t>P</w:t>
      </w:r>
      <w:r w:rsidR="00E70B66" w:rsidRPr="00B25E28">
        <w:rPr>
          <w:rFonts w:ascii="Book Antiqua" w:hAnsi="Book Antiqua"/>
          <w:color w:val="000000" w:themeColor="text1"/>
          <w:sz w:val="24"/>
          <w:szCs w:val="24"/>
        </w:rPr>
        <w:t xml:space="preserve">ST </w:t>
      </w:r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>were</w:t>
      </w:r>
      <w:r w:rsidR="00E70B66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>described;</w:t>
      </w:r>
      <w:r w:rsidR="00754568" w:rsidRPr="00B25E28">
        <w:rPr>
          <w:rFonts w:ascii="Book Antiqua" w:hAnsi="Book Antiqua"/>
          <w:color w:val="000000" w:themeColor="text1"/>
          <w:sz w:val="24"/>
          <w:szCs w:val="24"/>
        </w:rPr>
        <w:t xml:space="preserve"> t</w:t>
      </w:r>
      <w:r w:rsidR="00D76BC2" w:rsidRPr="00B25E28">
        <w:rPr>
          <w:rFonts w:ascii="Book Antiqua" w:hAnsi="Book Antiqua"/>
          <w:color w:val="000000" w:themeColor="text1"/>
          <w:sz w:val="24"/>
          <w:szCs w:val="24"/>
        </w:rPr>
        <w:t>he</w:t>
      </w:r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 xml:space="preserve"> reported series rarely contain more than 5 cases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1B70DA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3,24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D76BC2"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7005AD" w:rsidRPr="00B25E28">
        <w:rPr>
          <w:rFonts w:ascii="Book Antiqua" w:hAnsi="Book Antiqua"/>
          <w:color w:val="000000" w:themeColor="text1"/>
          <w:sz w:val="24"/>
          <w:szCs w:val="24"/>
        </w:rPr>
        <w:t>Virtually any large collateral (2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005AD" w:rsidRPr="00B25E28">
        <w:rPr>
          <w:rFonts w:ascii="Book Antiqua" w:hAnsi="Book Antiqua"/>
          <w:color w:val="000000" w:themeColor="text1"/>
          <w:sz w:val="24"/>
          <w:szCs w:val="24"/>
        </w:rPr>
        <w:t xml:space="preserve">cm of diameter or more) </w:t>
      </w:r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 xml:space="preserve">can suffice to </w:t>
      </w:r>
      <w:r w:rsidR="007005AD" w:rsidRPr="00B25E28">
        <w:rPr>
          <w:rFonts w:ascii="Book Antiqua" w:hAnsi="Book Antiqua"/>
          <w:color w:val="000000" w:themeColor="text1"/>
          <w:sz w:val="24"/>
          <w:szCs w:val="24"/>
        </w:rPr>
        <w:t>supply the graft</w:t>
      </w:r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 xml:space="preserve">; these are mostly a </w:t>
      </w:r>
      <w:r w:rsidR="007005AD" w:rsidRPr="00B25E28">
        <w:rPr>
          <w:rFonts w:ascii="Book Antiqua" w:hAnsi="Book Antiqua"/>
          <w:color w:val="000000" w:themeColor="text1"/>
          <w:sz w:val="24"/>
          <w:szCs w:val="24"/>
        </w:rPr>
        <w:t>bile duct</w:t>
      </w:r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>varix</w:t>
      </w:r>
      <w:proofErr w:type="spellEnd"/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 xml:space="preserve">  or a middle colic or </w:t>
      </w:r>
      <w:r w:rsidR="007005AD" w:rsidRPr="00B25E28">
        <w:rPr>
          <w:rFonts w:ascii="Book Antiqua" w:hAnsi="Book Antiqua"/>
          <w:color w:val="000000" w:themeColor="text1"/>
          <w:sz w:val="24"/>
          <w:szCs w:val="24"/>
        </w:rPr>
        <w:t>coronary (left gastric) vein</w:t>
      </w:r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>s</w:t>
      </w:r>
      <w:r w:rsidR="007005AD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D7F72" w:rsidRPr="00B25E28">
        <w:rPr>
          <w:rFonts w:ascii="Book Antiqua" w:hAnsi="Book Antiqua"/>
          <w:color w:val="000000" w:themeColor="text1"/>
          <w:sz w:val="24"/>
          <w:szCs w:val="24"/>
        </w:rPr>
        <w:t xml:space="preserve">(Figure </w:t>
      </w:r>
      <w:r w:rsidR="005F06E4" w:rsidRPr="00B25E28">
        <w:rPr>
          <w:rFonts w:ascii="Book Antiqua" w:hAnsi="Book Antiqua"/>
          <w:color w:val="000000" w:themeColor="text1"/>
          <w:sz w:val="24"/>
          <w:szCs w:val="24"/>
        </w:rPr>
        <w:t>4</w:t>
      </w:r>
      <w:r w:rsidR="003D7F72" w:rsidRPr="00B25E28">
        <w:rPr>
          <w:rFonts w:ascii="Book Antiqua" w:hAnsi="Book Antiqua"/>
          <w:color w:val="000000" w:themeColor="text1"/>
          <w:sz w:val="24"/>
          <w:szCs w:val="24"/>
        </w:rPr>
        <w:t>)</w:t>
      </w:r>
      <w:r w:rsidR="007005AD" w:rsidRPr="00B25E28">
        <w:rPr>
          <w:rFonts w:ascii="Book Antiqua" w:hAnsi="Book Antiqua"/>
          <w:color w:val="000000" w:themeColor="text1"/>
          <w:sz w:val="24"/>
          <w:szCs w:val="24"/>
        </w:rPr>
        <w:t>.</w:t>
      </w:r>
      <w:r w:rsidR="004F7EF7" w:rsidRPr="00B25E28">
        <w:rPr>
          <w:rFonts w:ascii="Book Antiqua" w:hAnsi="Book Antiqua"/>
          <w:color w:val="000000" w:themeColor="text1"/>
          <w:sz w:val="24"/>
          <w:szCs w:val="24"/>
        </w:rPr>
        <w:t xml:space="preserve"> T</w:t>
      </w:r>
      <w:r w:rsidR="007005AD" w:rsidRPr="00B25E28">
        <w:rPr>
          <w:rFonts w:ascii="Book Antiqua" w:hAnsi="Book Antiqua"/>
          <w:color w:val="000000" w:themeColor="text1"/>
          <w:sz w:val="24"/>
          <w:szCs w:val="24"/>
        </w:rPr>
        <w:t xml:space="preserve">he </w:t>
      </w:r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 xml:space="preserve">venous </w:t>
      </w:r>
      <w:r w:rsidR="007005AD" w:rsidRPr="00B25E28">
        <w:rPr>
          <w:rFonts w:ascii="Book Antiqua" w:hAnsi="Book Antiqua"/>
          <w:color w:val="000000" w:themeColor="text1"/>
          <w:sz w:val="24"/>
          <w:szCs w:val="24"/>
        </w:rPr>
        <w:t xml:space="preserve">flow must be tested before </w:t>
      </w:r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 xml:space="preserve">implanting the graft </w:t>
      </w:r>
      <w:r w:rsidR="00B568E6" w:rsidRPr="00B25E28">
        <w:rPr>
          <w:rFonts w:ascii="Book Antiqua" w:hAnsi="Book Antiqua"/>
          <w:color w:val="000000" w:themeColor="text1"/>
          <w:sz w:val="24"/>
          <w:szCs w:val="24"/>
        </w:rPr>
        <w:t xml:space="preserve">to ensure </w:t>
      </w:r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>adequate inflow</w:t>
      </w:r>
      <w:r w:rsidR="007005AD" w:rsidRPr="00B25E28">
        <w:rPr>
          <w:rFonts w:ascii="Book Antiqua" w:hAnsi="Book Antiqua"/>
          <w:color w:val="000000" w:themeColor="text1"/>
          <w:sz w:val="24"/>
          <w:szCs w:val="24"/>
        </w:rPr>
        <w:t>.</w:t>
      </w:r>
      <w:r w:rsidR="004F7EF7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F5BE4" w:rsidRPr="00B25E28">
        <w:rPr>
          <w:rFonts w:ascii="Book Antiqua" w:hAnsi="Book Antiqua"/>
          <w:color w:val="000000" w:themeColor="text1"/>
          <w:sz w:val="24"/>
          <w:szCs w:val="24"/>
        </w:rPr>
        <w:t>A</w:t>
      </w:r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 xml:space="preserve">n interposition graft is </w:t>
      </w:r>
      <w:r w:rsidR="00B568E6" w:rsidRPr="00B25E28">
        <w:rPr>
          <w:rFonts w:ascii="Book Antiqua" w:hAnsi="Book Antiqua"/>
          <w:color w:val="000000" w:themeColor="text1"/>
          <w:sz w:val="24"/>
          <w:szCs w:val="24"/>
        </w:rPr>
        <w:t xml:space="preserve">sometimes </w:t>
      </w:r>
      <w:proofErr w:type="gramStart"/>
      <w:r w:rsidR="007005AD" w:rsidRPr="00B25E28">
        <w:rPr>
          <w:rFonts w:ascii="Book Antiqua" w:hAnsi="Book Antiqua"/>
          <w:color w:val="000000" w:themeColor="text1"/>
          <w:sz w:val="24"/>
          <w:szCs w:val="24"/>
        </w:rPr>
        <w:t>necessary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1B70DA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25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4F7EF7" w:rsidRPr="00B25E28">
        <w:rPr>
          <w:rFonts w:ascii="Book Antiqua" w:hAnsi="Book Antiqua"/>
          <w:color w:val="000000" w:themeColor="text1"/>
          <w:sz w:val="24"/>
          <w:szCs w:val="24"/>
        </w:rPr>
        <w:t>.</w:t>
      </w:r>
      <w:r w:rsidR="00754568" w:rsidRPr="00B25E28">
        <w:rPr>
          <w:rFonts w:ascii="Book Antiqua" w:hAnsi="Book Antiqua"/>
          <w:color w:val="000000" w:themeColor="text1"/>
          <w:sz w:val="24"/>
          <w:szCs w:val="24"/>
        </w:rPr>
        <w:t xml:space="preserve"> Particular c</w:t>
      </w:r>
      <w:r w:rsidR="007005AD" w:rsidRPr="00B25E28">
        <w:rPr>
          <w:rFonts w:ascii="Book Antiqua" w:hAnsi="Book Antiqua"/>
          <w:color w:val="000000" w:themeColor="text1"/>
          <w:sz w:val="24"/>
          <w:szCs w:val="24"/>
        </w:rPr>
        <w:t xml:space="preserve">are must be taken </w:t>
      </w:r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 xml:space="preserve">when suturing these </w:t>
      </w:r>
      <w:proofErr w:type="spellStart"/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>variceal</w:t>
      </w:r>
      <w:proofErr w:type="spellEnd"/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 xml:space="preserve"> structures to the donor portal vein.</w:t>
      </w:r>
    </w:p>
    <w:p w:rsidR="002F3789" w:rsidRPr="00B25E28" w:rsidRDefault="002F3789" w:rsidP="00B35359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PVA </w:t>
      </w:r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 xml:space="preserve">is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a simple method to restore the portal blood flow into the graft,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anastomosing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the PV of the graft to the hepatic</w:t>
      </w:r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 xml:space="preserve"> or gastro-duodenal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artery or aorta using an iliac interpos</w:t>
      </w:r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 xml:space="preserve">ition graft. This revascularisation procedure is well </w:t>
      </w:r>
      <w:r w:rsidR="00B568E6" w:rsidRPr="00B25E28">
        <w:rPr>
          <w:rFonts w:ascii="Book Antiqua" w:hAnsi="Book Antiqua"/>
          <w:color w:val="000000" w:themeColor="text1"/>
          <w:sz w:val="24"/>
          <w:szCs w:val="24"/>
        </w:rPr>
        <w:t xml:space="preserve">documented in surgery for </w:t>
      </w:r>
      <w:r w:rsidR="00FB1A6A" w:rsidRPr="00B25E28">
        <w:rPr>
          <w:rFonts w:ascii="Book Antiqua" w:hAnsi="Book Antiqua"/>
          <w:color w:val="000000" w:themeColor="text1"/>
          <w:sz w:val="24"/>
          <w:szCs w:val="24"/>
        </w:rPr>
        <w:t xml:space="preserve">portal </w:t>
      </w:r>
      <w:proofErr w:type="gramStart"/>
      <w:r w:rsidR="00FB1A6A" w:rsidRPr="00B25E28">
        <w:rPr>
          <w:rFonts w:ascii="Book Antiqua" w:hAnsi="Book Antiqua"/>
          <w:color w:val="000000" w:themeColor="text1"/>
          <w:sz w:val="24"/>
          <w:szCs w:val="24"/>
        </w:rPr>
        <w:t>hypertension</w:t>
      </w:r>
      <w:r w:rsidR="00FB1A6A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26]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FB1A6A" w:rsidRPr="00B25E28">
        <w:rPr>
          <w:rFonts w:ascii="Book Antiqua" w:hAnsi="Book Antiqua"/>
          <w:color w:val="000000" w:themeColor="text1"/>
          <w:sz w:val="24"/>
          <w:szCs w:val="24"/>
        </w:rPr>
        <w:t>post-LT arterial thrombosis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27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 xml:space="preserve"> or, more commonly in the setting of PVT </w:t>
      </w:r>
      <w:r w:rsidR="00B568E6" w:rsidRPr="00B25E28">
        <w:rPr>
          <w:rFonts w:ascii="Book Antiqua" w:hAnsi="Book Antiqua"/>
          <w:color w:val="000000" w:themeColor="text1"/>
          <w:sz w:val="24"/>
          <w:szCs w:val="24"/>
        </w:rPr>
        <w:t xml:space="preserve">during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LT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2743C2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8</w:t>
      </w:r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-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35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B568E6" w:rsidRPr="00B25E28">
        <w:rPr>
          <w:rFonts w:ascii="Book Antiqua" w:hAnsi="Book Antiqua"/>
          <w:color w:val="000000" w:themeColor="text1"/>
          <w:sz w:val="24"/>
          <w:szCs w:val="24"/>
        </w:rPr>
        <w:t>. It is occasionally used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25ED7" w:rsidRPr="00B25E28">
        <w:rPr>
          <w:rFonts w:ascii="Book Antiqua" w:hAnsi="Book Antiqua"/>
          <w:color w:val="000000" w:themeColor="text1"/>
          <w:sz w:val="24"/>
          <w:szCs w:val="24"/>
        </w:rPr>
        <w:t xml:space="preserve">to deal with early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PVT complicating LT.</w:t>
      </w:r>
      <w:r w:rsidR="008E6B1D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568E6" w:rsidRPr="00B25E28">
        <w:rPr>
          <w:rFonts w:ascii="Book Antiqua" w:hAnsi="Book Antiqua"/>
          <w:color w:val="000000" w:themeColor="text1"/>
          <w:sz w:val="24"/>
          <w:szCs w:val="24"/>
        </w:rPr>
        <w:t>Here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, PVA </w:t>
      </w:r>
      <w:r w:rsidR="00B568E6" w:rsidRPr="00B25E28">
        <w:rPr>
          <w:rFonts w:ascii="Book Antiqua" w:hAnsi="Book Antiqua"/>
          <w:color w:val="000000" w:themeColor="text1"/>
          <w:sz w:val="24"/>
          <w:szCs w:val="24"/>
        </w:rPr>
        <w:t xml:space="preserve">is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usually associated </w:t>
      </w:r>
      <w:r w:rsidR="00B568E6" w:rsidRPr="00B25E28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A64D8D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 xml:space="preserve">PV </w:t>
      </w:r>
      <w:proofErr w:type="spellStart"/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>thrombectomy</w:t>
      </w:r>
      <w:proofErr w:type="spellEnd"/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PVA 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 xml:space="preserve">has been reported once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in a case of auxiliary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heterotopic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B25E28">
        <w:rPr>
          <w:rFonts w:ascii="Book Antiqua" w:hAnsi="Book Antiqua"/>
          <w:color w:val="000000" w:themeColor="text1"/>
          <w:sz w:val="24"/>
          <w:szCs w:val="24"/>
        </w:rPr>
        <w:t>LT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36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DC02ED" w:rsidRPr="00B25E28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2F3789" w:rsidRPr="00B25E28" w:rsidRDefault="00B568E6" w:rsidP="0044025A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PV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can be 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direct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 xml:space="preserve">ly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anastomosed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 xml:space="preserve">to the 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recipient hepatic </w:t>
      </w:r>
      <w:proofErr w:type="gramStart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artery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2743C2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8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,</w:t>
      </w:r>
      <w:r w:rsidR="002743C2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9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,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32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,</w:t>
      </w:r>
      <w:r w:rsidR="002743C2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, or </w:t>
      </w:r>
      <w:proofErr w:type="spellStart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anastomosed</w:t>
      </w:r>
      <w:proofErr w:type="spellEnd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 to the supra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>-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 or infra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>-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renal aorta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with an interposition graft from 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a segment of donor iliac artery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2743C2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8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-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31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. In one case, PV was </w:t>
      </w:r>
      <w:proofErr w:type="spellStart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anastomosed</w:t>
      </w:r>
      <w:proofErr w:type="spellEnd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E6B1D" w:rsidRPr="00B25E28">
        <w:rPr>
          <w:rFonts w:ascii="Book Antiqua" w:hAnsi="Book Antiqua"/>
          <w:color w:val="000000" w:themeColor="text1"/>
          <w:sz w:val="24"/>
          <w:szCs w:val="24"/>
        </w:rPr>
        <w:t xml:space="preserve">to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accessory right hepatic artery originating from the superior mesenteric </w:t>
      </w:r>
      <w:proofErr w:type="gramStart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artery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34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However, this is associated with a significant mortality 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 xml:space="preserve">due to 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haemorrhage, right heart failure, </w:t>
      </w:r>
      <w:proofErr w:type="gramStart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acute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2743C2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8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,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32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 and secondary PVT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2743C2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8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,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30</w:t>
      </w:r>
      <w:r w:rsidR="002743C2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-3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4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. Some patients developed g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 xml:space="preserve">raft fibrosis due to modified hepatic </w:t>
      </w:r>
      <w:proofErr w:type="gramStart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microcirculation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28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,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32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, right-sided heart </w:t>
      </w:r>
      <w:proofErr w:type="spellStart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decompensation</w:t>
      </w:r>
      <w:proofErr w:type="spellEnd"/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29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>as well as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 persistent portal hypertension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 xml:space="preserve"> due to ‘‘over-</w:t>
      </w:r>
      <w:proofErr w:type="spellStart"/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>arterialization</w:t>
      </w:r>
      <w:proofErr w:type="spellEnd"/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>’’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28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,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32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. Experimental </w:t>
      </w:r>
      <w:proofErr w:type="spellStart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syngenic</w:t>
      </w:r>
      <w:proofErr w:type="spellEnd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 rat models confirmed that PV ‘‘</w:t>
      </w:r>
      <w:proofErr w:type="spellStart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overarterialization</w:t>
      </w:r>
      <w:proofErr w:type="spellEnd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’’ during LT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can 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>lead to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 liver </w:t>
      </w:r>
      <w:proofErr w:type="spellStart"/>
      <w:proofErr w:type="gramStart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fibrogenesis</w:t>
      </w:r>
      <w:proofErr w:type="spellEnd"/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2743C2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7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8E6B1D" w:rsidRPr="00B25E28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="009E365B" w:rsidRPr="00B25E28">
        <w:rPr>
          <w:rFonts w:ascii="Book Antiqua" w:hAnsi="Book Antiqua"/>
          <w:color w:val="000000" w:themeColor="text1"/>
          <w:sz w:val="24"/>
          <w:szCs w:val="24"/>
        </w:rPr>
        <w:t xml:space="preserve">possible </w:t>
      </w:r>
      <w:r w:rsidR="008E6B1D" w:rsidRPr="00B25E28">
        <w:rPr>
          <w:rFonts w:ascii="Book Antiqua" w:hAnsi="Book Antiqua"/>
          <w:color w:val="000000" w:themeColor="text1"/>
          <w:sz w:val="24"/>
          <w:szCs w:val="24"/>
        </w:rPr>
        <w:t xml:space="preserve">solution for this problem is the surgical modulation of the 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>arterialised portal inflow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. There is 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 xml:space="preserve">however 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no agreement about the ‘‘ideal’’ flow to 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 xml:space="preserve">aim at in this setting; 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some authors propose 0.6-0.8 L/</w:t>
      </w:r>
      <w:proofErr w:type="gramStart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min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2743C2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 xml:space="preserve">others 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1 L/min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30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 or even 1.5-1.8 L/min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32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>The c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alibration of </w:t>
      </w:r>
      <w:proofErr w:type="spellStart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arterio</w:t>
      </w:r>
      <w:proofErr w:type="spellEnd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-portal </w:t>
      </w:r>
      <w:proofErr w:type="spellStart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anastomosis</w:t>
      </w:r>
      <w:proofErr w:type="spellEnd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 can 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 xml:space="preserve">also be done either surgically or </w:t>
      </w:r>
      <w:proofErr w:type="spellStart"/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>radiologically</w:t>
      </w:r>
      <w:proofErr w:type="spellEnd"/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 xml:space="preserve"> using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 coil </w:t>
      </w:r>
      <w:proofErr w:type="spellStart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embolization</w:t>
      </w:r>
      <w:proofErr w:type="spellEnd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 of the arter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 xml:space="preserve">y </w:t>
      </w:r>
      <w:proofErr w:type="spellStart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anastomosed</w:t>
      </w:r>
      <w:proofErr w:type="spellEnd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 to the </w:t>
      </w:r>
      <w:proofErr w:type="gramStart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PV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29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,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36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. In the 3 cases in which 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>calibrat</w:t>
      </w:r>
      <w:r w:rsidR="008E6B1D" w:rsidRPr="00B25E28">
        <w:rPr>
          <w:rFonts w:ascii="Book Antiqua" w:hAnsi="Book Antiqua"/>
          <w:color w:val="000000" w:themeColor="text1"/>
          <w:sz w:val="24"/>
          <w:szCs w:val="24"/>
        </w:rPr>
        <w:t xml:space="preserve">ion of 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PVA was performed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 xml:space="preserve"> either 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surgical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 xml:space="preserve">ly 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or </w:t>
      </w:r>
      <w:proofErr w:type="spellStart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radiological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>ly</w:t>
      </w:r>
      <w:proofErr w:type="spellEnd"/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favourable outcome were observed, with a follow-up up to 36 </w:t>
      </w:r>
      <w:proofErr w:type="gramStart"/>
      <w:r w:rsidR="0044025A" w:rsidRPr="00B25E28">
        <w:rPr>
          <w:rFonts w:ascii="Book Antiqua" w:hAnsi="Book Antiqua"/>
          <w:color w:val="000000" w:themeColor="text1"/>
          <w:sz w:val="24"/>
          <w:szCs w:val="24"/>
        </w:rPr>
        <w:t>mo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8F35E6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9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,3</w:t>
      </w:r>
      <w:r w:rsidR="003469D7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6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>.</w:t>
      </w:r>
      <w:r w:rsidR="0011431B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However, the progressive aneurismal dilatation of </w:t>
      </w:r>
      <w:proofErr w:type="spellStart"/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in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>trahepatic</w:t>
      </w:r>
      <w:proofErr w:type="spellEnd"/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 xml:space="preserve"> portal branches and the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 xml:space="preserve"> possible risk of liver fibrosis suggest that PVA should be used </w:t>
      </w:r>
      <w:r w:rsidR="008F35E6" w:rsidRPr="00B25E28">
        <w:rPr>
          <w:rFonts w:ascii="Book Antiqua" w:hAnsi="Book Antiqua"/>
          <w:color w:val="000000" w:themeColor="text1"/>
          <w:sz w:val="24"/>
          <w:szCs w:val="24"/>
        </w:rPr>
        <w:t>only exceptionally</w:t>
      </w:r>
      <w:r w:rsidR="002F3789" w:rsidRPr="00B25E28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2743C2" w:rsidRPr="00B25E28" w:rsidRDefault="002743C2" w:rsidP="0044025A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>RPA was ori</w:t>
      </w:r>
      <w:r w:rsidR="00FB1A6A" w:rsidRPr="00B25E28">
        <w:rPr>
          <w:rFonts w:ascii="Book Antiqua" w:hAnsi="Book Antiqua"/>
          <w:color w:val="000000" w:themeColor="text1"/>
          <w:sz w:val="24"/>
          <w:szCs w:val="24"/>
        </w:rPr>
        <w:t xml:space="preserve">ginally reported by </w:t>
      </w:r>
      <w:proofErr w:type="spellStart"/>
      <w:r w:rsidR="00FB1A6A" w:rsidRPr="00B25E28">
        <w:rPr>
          <w:rFonts w:ascii="Book Antiqua" w:hAnsi="Book Antiqua"/>
          <w:color w:val="000000" w:themeColor="text1"/>
          <w:sz w:val="24"/>
          <w:szCs w:val="24"/>
        </w:rPr>
        <w:t>Sheil</w:t>
      </w:r>
      <w:proofErr w:type="spellEnd"/>
      <w:r w:rsidR="0044025A" w:rsidRPr="00B25E28">
        <w:rPr>
          <w:rFonts w:ascii="Book Antiqua" w:hAnsi="Book Antiqua"/>
          <w:i/>
          <w:color w:val="000000" w:themeColor="text1"/>
          <w:sz w:val="24"/>
          <w:szCs w:val="24"/>
          <w:lang w:eastAsia="zh-CN"/>
        </w:rPr>
        <w:t xml:space="preserve"> et </w:t>
      </w:r>
      <w:proofErr w:type="gramStart"/>
      <w:r w:rsidR="0044025A" w:rsidRPr="00B25E28">
        <w:rPr>
          <w:rFonts w:ascii="Book Antiqua" w:hAnsi="Book Antiqua"/>
          <w:i/>
          <w:color w:val="000000" w:themeColor="text1"/>
          <w:sz w:val="24"/>
          <w:szCs w:val="24"/>
          <w:lang w:eastAsia="zh-CN"/>
        </w:rPr>
        <w:t>al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11431B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38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, and subsequently modified with a venous interposition graft by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Azoulay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and Kato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</w:t>
      </w:r>
      <w:r w:rsidR="0011431B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9</w:t>
      </w:r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,</w:t>
      </w:r>
      <w:r w:rsidR="0011431B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40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E343A4" w:rsidRPr="00B25E28">
        <w:rPr>
          <w:rFonts w:ascii="Book Antiqua" w:hAnsi="Book Antiqua"/>
          <w:color w:val="000000" w:themeColor="text1"/>
          <w:sz w:val="24"/>
          <w:szCs w:val="24"/>
        </w:rPr>
        <w:t>This approach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represents a good option in grade IV PVT when engo</w:t>
      </w:r>
      <w:r w:rsidR="00197E7D" w:rsidRPr="00B25E28">
        <w:rPr>
          <w:rFonts w:ascii="Book Antiqua" w:hAnsi="Book Antiqua"/>
          <w:color w:val="000000" w:themeColor="text1"/>
          <w:sz w:val="24"/>
          <w:szCs w:val="24"/>
        </w:rPr>
        <w:t>rged collateral vessels are un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available or when their blo</w:t>
      </w:r>
      <w:r w:rsidR="00806183" w:rsidRPr="00B25E28">
        <w:rPr>
          <w:rFonts w:ascii="Book Antiqua" w:hAnsi="Book Antiqua"/>
          <w:color w:val="000000" w:themeColor="text1"/>
          <w:sz w:val="24"/>
          <w:szCs w:val="24"/>
        </w:rPr>
        <w:t>od flow is inadequate. However</w:t>
      </w:r>
      <w:r w:rsidR="00B568E6" w:rsidRPr="00B25E28">
        <w:rPr>
          <w:rFonts w:ascii="Book Antiqua" w:hAnsi="Book Antiqua"/>
          <w:color w:val="000000" w:themeColor="text1"/>
          <w:sz w:val="24"/>
          <w:szCs w:val="24"/>
        </w:rPr>
        <w:t>,</w:t>
      </w:r>
      <w:r w:rsidR="00806183" w:rsidRPr="00B25E28">
        <w:rPr>
          <w:rFonts w:ascii="Book Antiqua" w:hAnsi="Book Antiqua"/>
          <w:color w:val="000000" w:themeColor="text1"/>
          <w:sz w:val="24"/>
          <w:szCs w:val="24"/>
        </w:rPr>
        <w:t xml:space="preserve"> the </w:t>
      </w:r>
      <w:r w:rsidR="008E6B1D" w:rsidRPr="00B25E28">
        <w:rPr>
          <w:rFonts w:ascii="Book Antiqua" w:hAnsi="Book Antiqua"/>
          <w:color w:val="000000" w:themeColor="text1"/>
          <w:sz w:val="24"/>
          <w:szCs w:val="24"/>
        </w:rPr>
        <w:t xml:space="preserve">liver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pathophysiological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consequences </w:t>
      </w:r>
      <w:r w:rsidR="00806183" w:rsidRPr="00B25E28">
        <w:rPr>
          <w:rFonts w:ascii="Book Antiqua" w:hAnsi="Book Antiqua"/>
          <w:color w:val="000000" w:themeColor="text1"/>
          <w:sz w:val="24"/>
          <w:szCs w:val="24"/>
        </w:rPr>
        <w:t xml:space="preserve">of this reconstruction are not yet clearly </w:t>
      </w:r>
      <w:proofErr w:type="gramStart"/>
      <w:r w:rsidR="00806183" w:rsidRPr="00B25E28">
        <w:rPr>
          <w:rFonts w:ascii="Book Antiqua" w:hAnsi="Book Antiqua"/>
          <w:color w:val="000000" w:themeColor="text1"/>
          <w:sz w:val="24"/>
          <w:szCs w:val="24"/>
        </w:rPr>
        <w:t>elucidated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11431B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41</w:t>
      </w:r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,</w:t>
      </w:r>
      <w:r w:rsidR="0011431B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42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B20233" w:rsidRPr="00B25E28">
        <w:rPr>
          <w:rFonts w:ascii="Book Antiqua" w:hAnsi="Book Antiqua"/>
          <w:color w:val="000000" w:themeColor="text1"/>
          <w:sz w:val="24"/>
          <w:szCs w:val="24"/>
        </w:rPr>
        <w:t>T</w:t>
      </w:r>
      <w:r w:rsidR="008E6B1D" w:rsidRPr="00B25E28">
        <w:rPr>
          <w:rFonts w:ascii="Book Antiqua" w:hAnsi="Book Antiqua"/>
          <w:color w:val="000000" w:themeColor="text1"/>
          <w:sz w:val="24"/>
          <w:szCs w:val="24"/>
        </w:rPr>
        <w:t xml:space="preserve">his method, when </w:t>
      </w:r>
      <w:r w:rsidR="009E365B" w:rsidRPr="00B25E28">
        <w:rPr>
          <w:rFonts w:ascii="Book Antiqua" w:hAnsi="Book Antiqua"/>
          <w:color w:val="000000" w:themeColor="text1"/>
          <w:sz w:val="24"/>
          <w:szCs w:val="24"/>
        </w:rPr>
        <w:t>possible to adopt</w:t>
      </w:r>
      <w:r w:rsidR="008E6B1D" w:rsidRPr="00B25E28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B20233" w:rsidRPr="00B25E28">
        <w:rPr>
          <w:rFonts w:ascii="Book Antiqua" w:hAnsi="Book Antiqua"/>
          <w:color w:val="000000" w:themeColor="text1"/>
          <w:sz w:val="24"/>
          <w:szCs w:val="24"/>
        </w:rPr>
        <w:t xml:space="preserve">is </w:t>
      </w:r>
      <w:proofErr w:type="gramStart"/>
      <w:r w:rsidRPr="00B25E28">
        <w:rPr>
          <w:rFonts w:ascii="Book Antiqua" w:hAnsi="Book Antiqua"/>
          <w:color w:val="000000" w:themeColor="text1"/>
          <w:sz w:val="24"/>
          <w:szCs w:val="24"/>
        </w:rPr>
        <w:t>safe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4</w:t>
      </w:r>
      <w:r w:rsidR="0011431B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B20233"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Until now, RPA has been reported in </w:t>
      </w:r>
      <w:r w:rsidR="00B20233" w:rsidRPr="00B25E28">
        <w:rPr>
          <w:rFonts w:ascii="Book Antiqua" w:hAnsi="Book Antiqua"/>
          <w:color w:val="000000" w:themeColor="text1"/>
          <w:sz w:val="24"/>
          <w:szCs w:val="24"/>
        </w:rPr>
        <w:t xml:space="preserve">about 50 cases worldwide; </w:t>
      </w:r>
      <w:r w:rsidR="00684215" w:rsidRPr="00B25E28">
        <w:rPr>
          <w:rFonts w:ascii="Book Antiqua" w:hAnsi="Book Antiqua"/>
          <w:color w:val="000000" w:themeColor="text1"/>
          <w:sz w:val="24"/>
          <w:szCs w:val="24"/>
        </w:rPr>
        <w:t xml:space="preserve">however, only a handful of </w:t>
      </w:r>
      <w:r w:rsidR="00B20233" w:rsidRPr="00B25E28">
        <w:rPr>
          <w:rFonts w:ascii="Book Antiqua" w:hAnsi="Book Antiqua"/>
          <w:color w:val="000000" w:themeColor="text1"/>
          <w:sz w:val="24"/>
          <w:szCs w:val="24"/>
        </w:rPr>
        <w:t>series contain more than five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B25E28">
        <w:rPr>
          <w:rFonts w:ascii="Book Antiqua" w:hAnsi="Book Antiqua"/>
          <w:color w:val="000000" w:themeColor="text1"/>
          <w:sz w:val="24"/>
          <w:szCs w:val="24"/>
        </w:rPr>
        <w:t>cases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3</w:t>
      </w:r>
      <w:r w:rsidR="0011431B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9</w:t>
      </w:r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,</w:t>
      </w:r>
      <w:r w:rsidR="0011431B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40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</w:p>
    <w:p w:rsidR="002743C2" w:rsidRPr="00B25E28" w:rsidRDefault="00E52A8F" w:rsidP="0044025A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After identification and </w:t>
      </w:r>
      <w:r w:rsidR="002743C2" w:rsidRPr="00B25E28">
        <w:rPr>
          <w:rFonts w:ascii="Book Antiqua" w:hAnsi="Book Antiqua"/>
          <w:color w:val="000000" w:themeColor="text1"/>
          <w:sz w:val="24"/>
          <w:szCs w:val="24"/>
        </w:rPr>
        <w:t>control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of the renal vein, a free iliac vein can be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anastomosed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either end-to-end or side-to-end to the renal vein. Next the renal vein itself or the interposition graft will be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anastomosed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to the donor PV</w:t>
      </w:r>
      <w:r w:rsidR="002743C2" w:rsidRPr="00B25E28">
        <w:rPr>
          <w:rFonts w:ascii="Book Antiqua" w:hAnsi="Book Antiqua"/>
          <w:color w:val="000000" w:themeColor="text1"/>
          <w:sz w:val="24"/>
          <w:szCs w:val="24"/>
        </w:rPr>
        <w:t>.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84215" w:rsidRPr="00B25E28">
        <w:rPr>
          <w:rFonts w:ascii="Book Antiqua" w:hAnsi="Book Antiqua"/>
          <w:color w:val="000000" w:themeColor="text1"/>
          <w:sz w:val="24"/>
          <w:szCs w:val="24"/>
        </w:rPr>
        <w:t xml:space="preserve">Kocherisation of the duodenum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can be useful when the renal vein has a lower location.</w:t>
      </w:r>
    </w:p>
    <w:p w:rsidR="002743C2" w:rsidRPr="00B25E28" w:rsidRDefault="002743C2" w:rsidP="0044025A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>This t</w:t>
      </w:r>
      <w:r w:rsidR="00E52A8F" w:rsidRPr="00B25E28">
        <w:rPr>
          <w:rFonts w:ascii="Book Antiqua" w:hAnsi="Book Antiqua"/>
          <w:color w:val="000000" w:themeColor="text1"/>
          <w:sz w:val="24"/>
          <w:szCs w:val="24"/>
        </w:rPr>
        <w:t>echnique also has some complications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such as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ascites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, renal dysfunction, </w:t>
      </w:r>
      <w:r w:rsidR="00E52A8F" w:rsidRPr="00B25E28">
        <w:rPr>
          <w:rFonts w:ascii="Book Antiqua" w:hAnsi="Book Antiqua"/>
          <w:color w:val="000000" w:themeColor="text1"/>
          <w:sz w:val="24"/>
          <w:szCs w:val="24"/>
        </w:rPr>
        <w:t>GI-</w:t>
      </w:r>
      <w:r w:rsidR="00E343A4" w:rsidRPr="00B25E28">
        <w:rPr>
          <w:rFonts w:ascii="Book Antiqua" w:hAnsi="Book Antiqua"/>
          <w:color w:val="000000" w:themeColor="text1"/>
          <w:sz w:val="24"/>
          <w:szCs w:val="24"/>
        </w:rPr>
        <w:t>bleeding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, deep venous thrombosis and </w:t>
      </w:r>
      <w:r w:rsidR="00E52A8F" w:rsidRPr="00B25E28">
        <w:rPr>
          <w:rFonts w:ascii="Book Antiqua" w:hAnsi="Book Antiqua"/>
          <w:color w:val="000000" w:themeColor="text1"/>
          <w:sz w:val="24"/>
          <w:szCs w:val="24"/>
        </w:rPr>
        <w:t>oedema of lower limbs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E52A8F" w:rsidRPr="00B25E28">
        <w:rPr>
          <w:rFonts w:ascii="Book Antiqua" w:hAnsi="Book Antiqua"/>
          <w:color w:val="000000" w:themeColor="text1"/>
          <w:sz w:val="24"/>
          <w:szCs w:val="24"/>
        </w:rPr>
        <w:t xml:space="preserve">These events are all due to a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persistent portal </w:t>
      </w:r>
      <w:r w:rsidR="00E343A4" w:rsidRPr="00B25E28">
        <w:rPr>
          <w:rFonts w:ascii="Book Antiqua" w:hAnsi="Book Antiqua"/>
          <w:color w:val="000000" w:themeColor="text1"/>
          <w:sz w:val="24"/>
          <w:szCs w:val="24"/>
        </w:rPr>
        <w:t>hypertension that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is resolved </w:t>
      </w:r>
      <w:r w:rsidR="00E52A8F" w:rsidRPr="00B25E28">
        <w:rPr>
          <w:rFonts w:ascii="Book Antiqua" w:hAnsi="Book Antiqua"/>
          <w:color w:val="000000" w:themeColor="text1"/>
          <w:sz w:val="24"/>
          <w:szCs w:val="24"/>
        </w:rPr>
        <w:t xml:space="preserve">only partially </w:t>
      </w:r>
      <w:r w:rsidR="00FB1A6A" w:rsidRPr="00B25E28">
        <w:rPr>
          <w:rFonts w:ascii="Book Antiqua" w:hAnsi="Book Antiqua"/>
          <w:color w:val="000000" w:themeColor="text1"/>
          <w:sz w:val="24"/>
          <w:szCs w:val="24"/>
        </w:rPr>
        <w:t xml:space="preserve">by this </w:t>
      </w:r>
      <w:proofErr w:type="gramStart"/>
      <w:r w:rsidR="00FB1A6A" w:rsidRPr="00B25E28">
        <w:rPr>
          <w:rFonts w:ascii="Book Antiqua" w:hAnsi="Book Antiqua"/>
          <w:color w:val="000000" w:themeColor="text1"/>
          <w:sz w:val="24"/>
          <w:szCs w:val="24"/>
        </w:rPr>
        <w:t>technique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11431B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44</w:t>
      </w:r>
      <w:r w:rsidR="00EE3BC9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716656" w:rsidRPr="00B25E28" w:rsidRDefault="00716656" w:rsidP="0044025A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CPHT represents an exceptional </w:t>
      </w:r>
      <w:r w:rsidR="007D05CE" w:rsidRPr="00B25E28">
        <w:rPr>
          <w:rFonts w:ascii="Book Antiqua" w:hAnsi="Book Antiqua"/>
          <w:color w:val="000000" w:themeColor="text1"/>
          <w:sz w:val="24"/>
          <w:szCs w:val="24"/>
        </w:rPr>
        <w:t>technique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to </w:t>
      </w:r>
      <w:r w:rsidR="009E365B" w:rsidRPr="00B25E28">
        <w:rPr>
          <w:rFonts w:ascii="Book Antiqua" w:hAnsi="Book Antiqua"/>
          <w:color w:val="000000" w:themeColor="text1"/>
          <w:sz w:val="24"/>
          <w:szCs w:val="24"/>
        </w:rPr>
        <w:t xml:space="preserve">overpass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an extensive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splanchnic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venous thrombosis. The inflow from IVC is used to perfuse the PV of the allograft. CPHT was developed in animal models </w:t>
      </w:r>
      <w:r w:rsidR="009E365B" w:rsidRPr="00B25E28">
        <w:rPr>
          <w:rFonts w:ascii="Book Antiqua" w:hAnsi="Book Antiqua"/>
          <w:color w:val="000000" w:themeColor="text1"/>
          <w:sz w:val="24"/>
          <w:szCs w:val="24"/>
        </w:rPr>
        <w:t xml:space="preserve">for the treatment of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some metabolic </w:t>
      </w:r>
      <w:proofErr w:type="gramStart"/>
      <w:r w:rsidRPr="00B25E28">
        <w:rPr>
          <w:rFonts w:ascii="Book Antiqua" w:hAnsi="Book Antiqua"/>
          <w:color w:val="000000" w:themeColor="text1"/>
          <w:sz w:val="24"/>
          <w:szCs w:val="24"/>
        </w:rPr>
        <w:t>diseases</w:t>
      </w:r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45-47]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. The first human series were performed by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Starzl</w:t>
      </w:r>
      <w:proofErr w:type="spellEnd"/>
      <w:r w:rsidR="0044025A" w:rsidRPr="00B25E28">
        <w:rPr>
          <w:rFonts w:ascii="Book Antiqua" w:hAnsi="Book Antiqua"/>
          <w:i/>
          <w:color w:val="000000" w:themeColor="text1"/>
          <w:sz w:val="24"/>
          <w:szCs w:val="24"/>
          <w:lang w:eastAsia="zh-CN"/>
        </w:rPr>
        <w:t xml:space="preserve"> et </w:t>
      </w:r>
      <w:proofErr w:type="gramStart"/>
      <w:r w:rsidR="0044025A" w:rsidRPr="00B25E28">
        <w:rPr>
          <w:rFonts w:ascii="Book Antiqua" w:hAnsi="Book Antiqua"/>
          <w:i/>
          <w:color w:val="000000" w:themeColor="text1"/>
          <w:sz w:val="24"/>
          <w:szCs w:val="24"/>
          <w:lang w:eastAsia="zh-CN"/>
        </w:rPr>
        <w:t>al</w:t>
      </w:r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48]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and Riddell</w:t>
      </w:r>
      <w:r w:rsidR="0044025A" w:rsidRPr="00B25E28">
        <w:rPr>
          <w:rFonts w:ascii="Book Antiqua" w:hAnsi="Book Antiqua"/>
          <w:i/>
          <w:color w:val="000000" w:themeColor="text1"/>
          <w:sz w:val="24"/>
          <w:szCs w:val="24"/>
          <w:lang w:eastAsia="zh-CN"/>
        </w:rPr>
        <w:t xml:space="preserve"> et al</w:t>
      </w:r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[49]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334DF" w:rsidRPr="00B25E28">
        <w:rPr>
          <w:rFonts w:ascii="Book Antiqua" w:hAnsi="Book Antiqua"/>
          <w:color w:val="000000" w:themeColor="text1"/>
          <w:sz w:val="24"/>
          <w:szCs w:val="24"/>
        </w:rPr>
        <w:t xml:space="preserve">for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glycogen storage disease. In 1998, </w:t>
      </w:r>
      <w:proofErr w:type="spellStart"/>
      <w:proofErr w:type="gramStart"/>
      <w:r w:rsidRPr="00B25E28">
        <w:rPr>
          <w:rFonts w:ascii="Book Antiqua" w:hAnsi="Book Antiqua"/>
          <w:color w:val="000000" w:themeColor="text1"/>
          <w:sz w:val="24"/>
          <w:szCs w:val="24"/>
        </w:rPr>
        <w:t>Tzakis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50]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reported a series of nine cases of CPHT performed during LT due to diffuse PVT. Until now, 107 cases have been reported worldwide (Tab</w:t>
      </w:r>
      <w:r w:rsidR="0044025A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le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1) with the largest series described by the group of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Tzakis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FA5336" w:rsidRPr="00B25E28">
        <w:rPr>
          <w:rFonts w:ascii="Book Antiqua" w:hAnsi="Book Antiqua"/>
          <w:i/>
          <w:color w:val="000000" w:themeColor="text1"/>
          <w:sz w:val="24"/>
          <w:szCs w:val="24"/>
        </w:rPr>
        <w:t>n</w:t>
      </w:r>
      <w:r w:rsidR="00FA5336" w:rsidRPr="00B25E28">
        <w:rPr>
          <w:rFonts w:ascii="Book Antiqua" w:hAnsi="Book Antiqua"/>
          <w:color w:val="000000" w:themeColor="text1"/>
          <w:sz w:val="24"/>
          <w:szCs w:val="24"/>
        </w:rPr>
        <w:t xml:space="preserve"> =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23</w:t>
      </w:r>
      <w:proofErr w:type="gramStart"/>
      <w:r w:rsidRPr="00B25E28">
        <w:rPr>
          <w:rFonts w:ascii="Book Antiqua" w:hAnsi="Book Antiqua"/>
          <w:color w:val="000000" w:themeColor="text1"/>
          <w:sz w:val="24"/>
          <w:szCs w:val="24"/>
        </w:rPr>
        <w:t>)</w:t>
      </w:r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14,15,24,50-80]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</w:p>
    <w:p w:rsidR="00716656" w:rsidRPr="00B25E28" w:rsidRDefault="00716656" w:rsidP="0044025A">
      <w:pPr>
        <w:snapToGrid w:val="0"/>
        <w:spacing w:line="360" w:lineRule="auto"/>
        <w:ind w:firstLineChars="50" w:firstLine="120"/>
        <w:rPr>
          <w:rFonts w:ascii="Book Antiqua" w:hAnsi="Book Antiqua" w:cs="Calibri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CPHT can be done either as an end-to-end or an end-to-side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anastomosis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between IVC and PV;</w:t>
      </w:r>
      <w:r w:rsidR="005334DF" w:rsidRPr="00B25E28">
        <w:rPr>
          <w:rFonts w:ascii="Book Antiqua" w:hAnsi="Book Antiqua"/>
          <w:color w:val="000000" w:themeColor="text1"/>
          <w:sz w:val="24"/>
          <w:szCs w:val="24"/>
        </w:rPr>
        <w:t xml:space="preserve"> with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the latter done in case of IVC sparing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hepatectomy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FA5336" w:rsidRPr="00B25E28">
        <w:rPr>
          <w:rFonts w:ascii="Book Antiqua" w:hAnsi="Book Antiqua"/>
          <w:color w:val="000000" w:themeColor="text1"/>
          <w:sz w:val="24"/>
          <w:szCs w:val="24"/>
        </w:rPr>
        <w:t>Figure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5). Both connections </w:t>
      </w:r>
      <w:r w:rsidR="005334DF" w:rsidRPr="00B25E28">
        <w:rPr>
          <w:rFonts w:ascii="Book Antiqua" w:hAnsi="Book Antiqua"/>
          <w:color w:val="000000" w:themeColor="text1"/>
          <w:sz w:val="24"/>
          <w:szCs w:val="24"/>
        </w:rPr>
        <w:t xml:space="preserve">might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need the use of an interposition graft. In the end-to-side fashion IVC is best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ligated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in order to redirect the systemic venous blood flow to the allograft. </w:t>
      </w:r>
      <w:r w:rsidRPr="00B25E28">
        <w:rPr>
          <w:rFonts w:ascii="Book Antiqua" w:hAnsi="Book Antiqua" w:cs="Calibri"/>
          <w:color w:val="000000" w:themeColor="text1"/>
          <w:sz w:val="24"/>
          <w:szCs w:val="24"/>
        </w:rPr>
        <w:t xml:space="preserve">This procedure </w:t>
      </w:r>
      <w:r w:rsidR="005334DF" w:rsidRPr="00B25E28">
        <w:rPr>
          <w:rFonts w:ascii="Book Antiqua" w:hAnsi="Book Antiqua" w:cs="Calibri"/>
          <w:color w:val="000000" w:themeColor="text1"/>
          <w:sz w:val="24"/>
          <w:szCs w:val="24"/>
        </w:rPr>
        <w:t xml:space="preserve">carries </w:t>
      </w:r>
      <w:r w:rsidRPr="00B25E28">
        <w:rPr>
          <w:rFonts w:ascii="Book Antiqua" w:hAnsi="Book Antiqua" w:cs="Calibri"/>
          <w:color w:val="000000" w:themeColor="text1"/>
          <w:sz w:val="24"/>
          <w:szCs w:val="24"/>
        </w:rPr>
        <w:t>a high mortality [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36 (33.6%) patients] mainly due to sepsis and multiple organ failure. The longest reported survival is 139 </w:t>
      </w:r>
      <w:proofErr w:type="gramStart"/>
      <w:r w:rsidR="0044025A" w:rsidRPr="00B25E28">
        <w:rPr>
          <w:rFonts w:ascii="Book Antiqua" w:hAnsi="Book Antiqua"/>
          <w:color w:val="000000" w:themeColor="text1"/>
          <w:sz w:val="24"/>
          <w:szCs w:val="24"/>
        </w:rPr>
        <w:t>mo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</w:p>
    <w:p w:rsidR="00716656" w:rsidRPr="00B25E28" w:rsidRDefault="00716656" w:rsidP="0044025A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Postoperative complications are mainly related to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anastomotic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thrombosis or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stenosis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, congestion of the IVC and incompletely resolved portal hypertension. Complications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related to IVC congestion are mild to severe oedema of the lower torso and limbs and renal dysfunction. Mild renal dysfunction, observed in almost all patients, usually resolves spontaneously without </w:t>
      </w:r>
      <w:r w:rsidR="005334DF" w:rsidRPr="00B25E28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need for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hemodialysis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;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hemodialysis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was required in 13 (12.1%) patients. </w:t>
      </w:r>
      <w:r w:rsidR="005334DF" w:rsidRPr="00B25E28">
        <w:rPr>
          <w:rFonts w:ascii="Book Antiqua" w:hAnsi="Book Antiqua"/>
          <w:color w:val="000000" w:themeColor="text1"/>
          <w:sz w:val="24"/>
          <w:szCs w:val="24"/>
        </w:rPr>
        <w:t xml:space="preserve">Within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the second group of complications, the most commonly observed ones were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ascites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and (early or delayed)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variceal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bleeding. In 21 (19.6%) patients, bleeding occurred post-operatively due to persisting portal hypertension.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Varma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reported a case in which a venous graft was interposed between a retroperitoneal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varix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and the PV in order to improve the drainage of the portal venous </w:t>
      </w:r>
      <w:proofErr w:type="gramStart"/>
      <w:r w:rsidRPr="00B25E28">
        <w:rPr>
          <w:rFonts w:ascii="Book Antiqua" w:hAnsi="Book Antiqua"/>
          <w:color w:val="000000" w:themeColor="text1"/>
          <w:sz w:val="24"/>
          <w:szCs w:val="24"/>
        </w:rPr>
        <w:t>system</w:t>
      </w:r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53]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. The majority of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variceal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bleedings were controlled with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sclerotherapy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splenic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artery </w:t>
      </w:r>
      <w:proofErr w:type="spellStart"/>
      <w:r w:rsidR="005334DF" w:rsidRPr="00B25E28">
        <w:rPr>
          <w:rFonts w:ascii="Book Antiqua" w:hAnsi="Book Antiqua"/>
          <w:color w:val="000000" w:themeColor="text1"/>
          <w:sz w:val="24"/>
          <w:szCs w:val="24"/>
        </w:rPr>
        <w:t>embolization</w:t>
      </w:r>
      <w:proofErr w:type="spellEnd"/>
      <w:r w:rsidR="005334DF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or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splenectomy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with or without gastric </w:t>
      </w:r>
      <w:proofErr w:type="spellStart"/>
      <w:r w:rsidR="005334DF" w:rsidRPr="00B25E28">
        <w:rPr>
          <w:rFonts w:ascii="Book Antiqua" w:hAnsi="Book Antiqua"/>
          <w:color w:val="000000" w:themeColor="text1"/>
          <w:sz w:val="24"/>
          <w:szCs w:val="24"/>
        </w:rPr>
        <w:t>devascularization</w:t>
      </w:r>
      <w:proofErr w:type="spellEnd"/>
      <w:r w:rsidR="005334DF"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 xml:space="preserve"> </w:t>
      </w:r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[79]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716656" w:rsidRPr="00B25E28" w:rsidRDefault="00716656" w:rsidP="00D866B1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Thrombosis at the level of the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anastomosis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was seen in 17 (15.9%) patients. </w:t>
      </w:r>
      <w:r w:rsidR="005334DF" w:rsidRPr="00B25E28">
        <w:rPr>
          <w:rFonts w:ascii="Book Antiqua" w:hAnsi="Book Antiqua"/>
          <w:color w:val="000000" w:themeColor="text1"/>
          <w:sz w:val="24"/>
          <w:szCs w:val="24"/>
        </w:rPr>
        <w:t xml:space="preserve">Such complication can sometimes be treated by endovascular </w:t>
      </w:r>
      <w:proofErr w:type="spellStart"/>
      <w:r w:rsidR="005334DF" w:rsidRPr="00B25E28">
        <w:rPr>
          <w:rFonts w:ascii="Book Antiqua" w:hAnsi="Book Antiqua"/>
          <w:color w:val="000000" w:themeColor="text1"/>
          <w:sz w:val="24"/>
          <w:szCs w:val="24"/>
        </w:rPr>
        <w:t>stenting</w:t>
      </w:r>
      <w:proofErr w:type="spellEnd"/>
      <w:r w:rsidR="005334DF"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</w:p>
    <w:p w:rsidR="00716656" w:rsidRPr="00B25E28" w:rsidRDefault="00716656" w:rsidP="00D866B1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Hepato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>-intestinal or MVT represents the very last surgical option in grade IV PVT</w:t>
      </w:r>
      <w:r w:rsidR="00B632AF" w:rsidRPr="00B25E28">
        <w:rPr>
          <w:rFonts w:ascii="Book Antiqua" w:hAnsi="Book Antiqua"/>
          <w:strike/>
          <w:color w:val="000000" w:themeColor="text1"/>
          <w:sz w:val="24"/>
          <w:szCs w:val="24"/>
        </w:rPr>
        <w:t>,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05F33" w:rsidRPr="00B25E28">
        <w:rPr>
          <w:rFonts w:ascii="Book Antiqua" w:hAnsi="Book Antiqua"/>
          <w:color w:val="000000" w:themeColor="text1"/>
          <w:sz w:val="24"/>
          <w:szCs w:val="24"/>
        </w:rPr>
        <w:t xml:space="preserve">allowing to replace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the entire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splanchnic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venous system of the </w:t>
      </w:r>
      <w:proofErr w:type="gramStart"/>
      <w:r w:rsidRPr="00B25E28">
        <w:rPr>
          <w:rFonts w:ascii="Book Antiqua" w:hAnsi="Book Antiqua"/>
          <w:color w:val="000000" w:themeColor="text1"/>
          <w:sz w:val="24"/>
          <w:szCs w:val="24"/>
        </w:rPr>
        <w:t>recipient</w:t>
      </w:r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81]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505F33" w:rsidRPr="00B25E28">
        <w:rPr>
          <w:rFonts w:ascii="Book Antiqua" w:hAnsi="Book Antiqua"/>
          <w:color w:val="000000" w:themeColor="text1"/>
          <w:sz w:val="24"/>
          <w:szCs w:val="24"/>
        </w:rPr>
        <w:t xml:space="preserve">Such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radical </w:t>
      </w:r>
      <w:r w:rsidR="00292938" w:rsidRPr="00B25E28">
        <w:rPr>
          <w:rFonts w:ascii="Book Antiqua" w:hAnsi="Book Antiqua"/>
          <w:color w:val="000000" w:themeColor="text1"/>
          <w:sz w:val="24"/>
          <w:szCs w:val="24"/>
        </w:rPr>
        <w:t xml:space="preserve">expedient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still represents a major technical and immunological challenge, bearing a high risk of rejection, infection and surgical complications. In recent years, surgical technique and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peri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-operative management have </w:t>
      </w:r>
      <w:r w:rsidR="00292938" w:rsidRPr="00B25E28">
        <w:rPr>
          <w:rFonts w:ascii="Book Antiqua" w:hAnsi="Book Antiqua"/>
          <w:color w:val="000000" w:themeColor="text1"/>
          <w:sz w:val="24"/>
          <w:szCs w:val="24"/>
        </w:rPr>
        <w:t xml:space="preserve">evolved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substantially, achieving one and three years survival rates up to 80</w:t>
      </w:r>
      <w:r w:rsidR="00D866B1" w:rsidRPr="00B25E28">
        <w:rPr>
          <w:rFonts w:ascii="Book Antiqua" w:hAnsi="Book Antiqua"/>
          <w:color w:val="000000" w:themeColor="text1"/>
          <w:sz w:val="24"/>
          <w:szCs w:val="24"/>
        </w:rPr>
        <w:t>%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and 70</w:t>
      </w:r>
      <w:proofErr w:type="gramStart"/>
      <w:r w:rsidRPr="00B25E28">
        <w:rPr>
          <w:rFonts w:ascii="Book Antiqua" w:hAnsi="Book Antiqua"/>
          <w:color w:val="000000" w:themeColor="text1"/>
          <w:sz w:val="24"/>
          <w:szCs w:val="24"/>
        </w:rPr>
        <w:t>%</w:t>
      </w:r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65,82,83]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. Particular attention should be given to the graft procurement and to keep the cold ischemia time low (≤</w:t>
      </w:r>
      <w:r w:rsidR="00D866B1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6 </w:t>
      </w:r>
      <w:r w:rsidR="00D866B1" w:rsidRPr="00B25E28">
        <w:rPr>
          <w:rFonts w:ascii="Book Antiqua" w:hAnsi="Book Antiqua"/>
          <w:color w:val="000000" w:themeColor="text1"/>
          <w:sz w:val="24"/>
          <w:szCs w:val="24"/>
        </w:rPr>
        <w:t>h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) in order to avoid irreversible intestinal mucosal </w:t>
      </w:r>
      <w:proofErr w:type="gramStart"/>
      <w:r w:rsidRPr="00B25E28">
        <w:rPr>
          <w:rFonts w:ascii="Book Antiqua" w:hAnsi="Book Antiqua"/>
          <w:color w:val="000000" w:themeColor="text1"/>
          <w:sz w:val="24"/>
          <w:szCs w:val="24"/>
        </w:rPr>
        <w:t>injury</w:t>
      </w:r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84,85]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. The MVT surgical technique consists of </w:t>
      </w:r>
      <w:r w:rsidRPr="00B25E28">
        <w:rPr>
          <w:rFonts w:ascii="Book Antiqua" w:hAnsi="Book Antiqua"/>
          <w:strike/>
          <w:color w:val="000000" w:themeColor="text1"/>
          <w:sz w:val="24"/>
          <w:szCs w:val="24"/>
        </w:rPr>
        <w:t>the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complete replacement of the abdominal viscera after </w:t>
      </w:r>
      <w:proofErr w:type="spellStart"/>
      <w:proofErr w:type="gramStart"/>
      <w:r w:rsidRPr="00B25E28">
        <w:rPr>
          <w:rFonts w:ascii="Book Antiqua" w:hAnsi="Book Antiqua"/>
          <w:color w:val="000000" w:themeColor="text1"/>
          <w:sz w:val="24"/>
          <w:szCs w:val="24"/>
        </w:rPr>
        <w:t>exenteration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86]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. Arterial inflow is established with a unique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anastomosis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between donor aortic patch encompassing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coeliac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trunk and superior mesen</w:t>
      </w:r>
      <w:r w:rsidR="00A64D8D" w:rsidRPr="00B25E28">
        <w:rPr>
          <w:rFonts w:ascii="Book Antiqua" w:hAnsi="Book Antiqua"/>
          <w:color w:val="000000" w:themeColor="text1"/>
          <w:sz w:val="24"/>
          <w:szCs w:val="24"/>
        </w:rPr>
        <w:t xml:space="preserve">teric </w:t>
      </w:r>
      <w:r w:rsidR="00292938" w:rsidRPr="00B25E28">
        <w:rPr>
          <w:rFonts w:ascii="Book Antiqua" w:hAnsi="Book Antiqua"/>
          <w:color w:val="000000" w:themeColor="text1"/>
          <w:sz w:val="24"/>
          <w:szCs w:val="24"/>
        </w:rPr>
        <w:t xml:space="preserve">artery </w:t>
      </w:r>
      <w:r w:rsidR="00A64D8D" w:rsidRPr="00B25E28">
        <w:rPr>
          <w:rFonts w:ascii="Book Antiqua" w:hAnsi="Book Antiqua"/>
          <w:color w:val="000000" w:themeColor="text1"/>
          <w:sz w:val="24"/>
          <w:szCs w:val="24"/>
        </w:rPr>
        <w:t>and recipient aorta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. Venous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anastomosis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is routinely performed with a piggy back technique. A terminal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ileostomy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is created in order to allow endoscopic monitoring of the bowel graft. The decision to opt for a MVT may be </w:t>
      </w:r>
      <w:r w:rsidR="00292938" w:rsidRPr="00B25E28">
        <w:rPr>
          <w:rFonts w:ascii="Book Antiqua" w:hAnsi="Book Antiqua"/>
          <w:color w:val="000000" w:themeColor="text1"/>
          <w:sz w:val="24"/>
          <w:szCs w:val="24"/>
        </w:rPr>
        <w:t xml:space="preserve">undertaken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during the transplant procedure. If adequate portal flow can be restored, the Indiana group lead by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Vianna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proposes to only implant the liver </w:t>
      </w:r>
      <w:r w:rsidR="00292938" w:rsidRPr="00B25E28">
        <w:rPr>
          <w:rFonts w:ascii="Book Antiqua" w:hAnsi="Book Antiqua"/>
          <w:color w:val="000000" w:themeColor="text1"/>
          <w:sz w:val="24"/>
          <w:szCs w:val="24"/>
        </w:rPr>
        <w:t xml:space="preserve">only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and to split on the back table the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multivisceral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graft; the remaining organs are next directed towards a backup recipient needing an isolated intestinal transplantation. If portal flow cannot be established,</w:t>
      </w:r>
      <w:r w:rsidR="001E4C87" w:rsidRPr="00B25E28">
        <w:rPr>
          <w:rFonts w:ascii="Book Antiqua" w:hAnsi="Book Antiqua"/>
          <w:color w:val="000000" w:themeColor="text1"/>
          <w:sz w:val="24"/>
          <w:szCs w:val="24"/>
        </w:rPr>
        <w:t xml:space="preserve"> then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a MVT</w:t>
      </w:r>
      <w:r w:rsidR="00356BF8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E4C87" w:rsidRPr="00B25E28">
        <w:rPr>
          <w:rFonts w:ascii="Book Antiqua" w:hAnsi="Book Antiqua"/>
          <w:color w:val="000000" w:themeColor="text1"/>
          <w:sz w:val="24"/>
          <w:szCs w:val="24"/>
        </w:rPr>
        <w:t xml:space="preserve">is </w:t>
      </w:r>
      <w:proofErr w:type="gramStart"/>
      <w:r w:rsidR="00356BF8" w:rsidRPr="00B25E28">
        <w:rPr>
          <w:rFonts w:ascii="Book Antiqua" w:hAnsi="Book Antiqua"/>
          <w:color w:val="000000" w:themeColor="text1"/>
          <w:sz w:val="24"/>
          <w:szCs w:val="24"/>
        </w:rPr>
        <w:t>required</w:t>
      </w:r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87]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</w:p>
    <w:p w:rsidR="00716656" w:rsidRPr="00B25E28" w:rsidRDefault="00716656" w:rsidP="00D866B1">
      <w:pPr>
        <w:snapToGrid w:val="0"/>
        <w:spacing w:line="360" w:lineRule="auto"/>
        <w:ind w:firstLineChars="50" w:firstLine="120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>SVT used to represent a common indication for MVT in adults. The Pittsburgh experience consisting of five hundred transplants included MVT for SVT in 10%</w:t>
      </w:r>
      <w:r w:rsidR="00356BF8" w:rsidRPr="00B25E28">
        <w:rPr>
          <w:rFonts w:ascii="Book Antiqua" w:hAnsi="Book Antiqua"/>
          <w:color w:val="000000" w:themeColor="text1"/>
          <w:sz w:val="24"/>
          <w:szCs w:val="24"/>
        </w:rPr>
        <w:t xml:space="preserve"> of </w:t>
      </w:r>
      <w:proofErr w:type="gramStart"/>
      <w:r w:rsidR="00356BF8" w:rsidRPr="00B25E28">
        <w:rPr>
          <w:rFonts w:ascii="Book Antiqua" w:hAnsi="Book Antiqua"/>
          <w:color w:val="000000" w:themeColor="text1"/>
          <w:sz w:val="24"/>
          <w:szCs w:val="24"/>
        </w:rPr>
        <w:t>cases</w:t>
      </w:r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88]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. The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lastRenderedPageBreak/>
        <w:t>Indiana group obtained excellent one and three years survival rates of 80% and 72%. However, the procedure carried a complication rate of 56% with half the patients requiring a surgical re-</w:t>
      </w:r>
      <w:proofErr w:type="gramStart"/>
      <w:r w:rsidRPr="00B25E28">
        <w:rPr>
          <w:rFonts w:ascii="Book Antiqua" w:hAnsi="Book Antiqua"/>
          <w:color w:val="000000" w:themeColor="text1"/>
          <w:sz w:val="24"/>
          <w:szCs w:val="24"/>
        </w:rPr>
        <w:t>exploration</w:t>
      </w:r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83]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. Nowadays MVT is less frequently </w:t>
      </w:r>
      <w:r w:rsidR="001E4C87" w:rsidRPr="00B25E28">
        <w:rPr>
          <w:rFonts w:ascii="Book Antiqua" w:hAnsi="Book Antiqua"/>
          <w:color w:val="000000" w:themeColor="text1"/>
          <w:sz w:val="24"/>
          <w:szCs w:val="24"/>
        </w:rPr>
        <w:t xml:space="preserve">offered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in cases of SVT also because of </w:t>
      </w:r>
      <w:r w:rsidR="001E4C87" w:rsidRPr="00B25E28">
        <w:rPr>
          <w:rFonts w:ascii="Book Antiqua" w:hAnsi="Book Antiqua"/>
          <w:color w:val="000000" w:themeColor="text1"/>
          <w:sz w:val="24"/>
          <w:szCs w:val="24"/>
        </w:rPr>
        <w:t xml:space="preserve">the introduction of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more sophisticated surgical techniques </w:t>
      </w:r>
      <w:r w:rsidR="001E4C87" w:rsidRPr="00B25E28">
        <w:rPr>
          <w:rFonts w:ascii="Book Antiqua" w:hAnsi="Book Antiqua"/>
          <w:color w:val="000000" w:themeColor="text1"/>
          <w:sz w:val="24"/>
          <w:szCs w:val="24"/>
        </w:rPr>
        <w:t xml:space="preserve">when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dealing with extended SVT.</w:t>
      </w:r>
    </w:p>
    <w:p w:rsidR="00716656" w:rsidRPr="00B25E28" w:rsidRDefault="00716656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716656" w:rsidRPr="00B25E28" w:rsidRDefault="00716656" w:rsidP="0054694C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CON</w:t>
      </w:r>
      <w:r w:rsidR="008268BE" w:rsidRPr="00B25E28">
        <w:rPr>
          <w:rFonts w:ascii="Book Antiqua" w:hAnsi="Book Antiqua"/>
          <w:b/>
          <w:color w:val="000000" w:themeColor="text1"/>
          <w:sz w:val="24"/>
          <w:szCs w:val="24"/>
        </w:rPr>
        <w:t>CLUSION</w:t>
      </w:r>
    </w:p>
    <w:p w:rsidR="00716656" w:rsidRPr="00B25E28" w:rsidRDefault="00716656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PVT and SVT are no longer a contraindication for LT. </w:t>
      </w:r>
      <w:r w:rsidR="001E4C87" w:rsidRPr="00B25E28">
        <w:rPr>
          <w:rFonts w:ascii="Book Antiqua" w:hAnsi="Book Antiqua"/>
          <w:color w:val="000000" w:themeColor="text1"/>
          <w:sz w:val="24"/>
          <w:szCs w:val="24"/>
        </w:rPr>
        <w:t xml:space="preserve">However, in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order to achieve satisfactory outcomes, the surgical strategy needs to be carefully planned before the transplant procedure. Patients with extended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splanchnic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thrombosis may need complex vascular interventions; few </w:t>
      </w:r>
      <w:r w:rsidR="001E4C87" w:rsidRPr="00B25E28">
        <w:rPr>
          <w:rFonts w:ascii="Book Antiqua" w:hAnsi="Book Antiqua"/>
          <w:color w:val="000000" w:themeColor="text1"/>
          <w:sz w:val="24"/>
          <w:szCs w:val="24"/>
        </w:rPr>
        <w:t xml:space="preserve">others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may even </w:t>
      </w:r>
      <w:r w:rsidR="001E4C87" w:rsidRPr="00B25E28">
        <w:rPr>
          <w:rFonts w:ascii="Book Antiqua" w:hAnsi="Book Antiqua"/>
          <w:color w:val="000000" w:themeColor="text1"/>
          <w:sz w:val="24"/>
          <w:szCs w:val="24"/>
        </w:rPr>
        <w:t xml:space="preserve">require a </w:t>
      </w:r>
      <w:proofErr w:type="spellStart"/>
      <w:r w:rsidR="001E4C87" w:rsidRPr="00B25E28">
        <w:rPr>
          <w:rFonts w:ascii="Book Antiqua" w:hAnsi="Book Antiqua"/>
          <w:color w:val="000000" w:themeColor="text1"/>
          <w:sz w:val="24"/>
          <w:szCs w:val="24"/>
        </w:rPr>
        <w:t>multivisceral</w:t>
      </w:r>
      <w:proofErr w:type="spellEnd"/>
      <w:r w:rsidR="001E4C87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transplantation.</w:t>
      </w:r>
    </w:p>
    <w:p w:rsidR="008268BE" w:rsidRPr="00B25E28" w:rsidRDefault="008268BE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:rsidR="008268BE" w:rsidRPr="00B25E28" w:rsidRDefault="008268BE" w:rsidP="008268BE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val="en-US" w:eastAsia="zh-CN"/>
        </w:rPr>
      </w:pPr>
      <w:r w:rsidRPr="00B25E28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ACKNOWLEDGMENTS</w:t>
      </w:r>
    </w:p>
    <w:p w:rsidR="008268BE" w:rsidRPr="00B25E28" w:rsidRDefault="008268BE" w:rsidP="008268BE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We thank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>Reena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>Ravikumar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Specialty Registrar in General Surgery, London, </w:t>
      </w:r>
      <w:r w:rsidR="00F11644"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>United Kingdom</w:t>
      </w:r>
      <w:r w:rsidRPr="00B25E28">
        <w:rPr>
          <w:rFonts w:ascii="Book Antiqua" w:hAnsi="Book Antiqua"/>
          <w:color w:val="000000" w:themeColor="text1"/>
          <w:sz w:val="24"/>
          <w:szCs w:val="24"/>
          <w:lang w:val="en-US"/>
        </w:rPr>
        <w:t>, for her support with English style revision.</w:t>
      </w:r>
    </w:p>
    <w:p w:rsidR="008268BE" w:rsidRPr="00B25E28" w:rsidRDefault="008268BE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</w:p>
    <w:p w:rsidR="00952363" w:rsidRPr="00B25E28" w:rsidRDefault="00404FAA" w:rsidP="00D866B1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val="it-IT" w:eastAsia="zh-CN"/>
        </w:rPr>
      </w:pPr>
      <w:r w:rsidRPr="00B25E28">
        <w:rPr>
          <w:rFonts w:ascii="Book Antiqua" w:hAnsi="Book Antiqua"/>
          <w:b/>
          <w:color w:val="000000" w:themeColor="text1"/>
          <w:sz w:val="24"/>
          <w:szCs w:val="24"/>
          <w:lang w:val="it-IT"/>
        </w:rPr>
        <w:t>RE</w:t>
      </w:r>
      <w:r w:rsidR="00EB13EC" w:rsidRPr="00B25E28">
        <w:rPr>
          <w:rFonts w:ascii="Book Antiqua" w:hAnsi="Book Antiqua"/>
          <w:b/>
          <w:color w:val="000000" w:themeColor="text1"/>
          <w:sz w:val="24"/>
          <w:szCs w:val="24"/>
          <w:lang w:val="it-IT"/>
        </w:rPr>
        <w:t>FERENCES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1 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Garcia-Pagan JC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, Valla DC.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Portal vein thrombosis: a predictable milestone in cirrhosis?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Hepatol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2009;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51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632-634 [PMID: 19660824 DOI: 10.1016/j.jhep.2009.06.009]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2 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Cohen J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, Edelman RR, Chopra S. Portal vein thrombosis: a review.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Am J Med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1992;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92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173-182 [PMID: 1543202]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3 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Yerdel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MA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Gunson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Mirza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Karayalçin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Olliff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Buckels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Mayer D, McMaster P,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Pirenne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J. Portal vein thrombosis in adults undergoing liver transplantation: risk factors, screening, management, and outcome.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Transplantation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2000;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69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1873-1881 [PMID: 10830225]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4 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Shaw BW</w:t>
      </w:r>
      <w:r w:rsidR="002B4B34" w:rsidRPr="00B25E2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B4B34"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Jr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Iwatsuki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Bron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Starzl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TE. Portal vein grafts in hepatic transplantation. 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Gynecol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Obstet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1985;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161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66-68 [PMID: 3892734]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5 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Lerut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Tzakis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AG,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Bron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Gordon RD,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Iwatsuki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Esquivel CO,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Makowka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Todo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Starzl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TE. </w:t>
      </w: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Complications of venous reconstruction in human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orthotopic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liver transplantation.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Ann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1987;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205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404-414 [PMID: 3551857]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6 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Francoz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C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Belghiti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Vilgrain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Sommacale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Paradis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Condat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Denninger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MH,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Sauvanet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Valla D, Durand F.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Splanchnic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vein thrombosis in candidates for liver transplantation: usefulness of screening and anticoagulation.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Gut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2005;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54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691-697 [PMID: 15831918]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7 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Dumortier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Czyglik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Poncet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Blanchet MC,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Boucaud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Henry L,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Boillot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O.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Eversion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thrombectomy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for portal vein thrombosis during liver transplantation.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Am J Transplant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2002;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934-938 [PMID: 12482145]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8 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DeLeve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LD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, Valla DC, Garcia-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Tsao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G. Vascular disorders of the liver.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Hepatology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2009;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49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1729-1764 [PMID: 19399912 DOI: 10.1002/hep.22772]</w:t>
      </w:r>
    </w:p>
    <w:p w:rsidR="00B25E28" w:rsidRPr="00B25E28" w:rsidRDefault="00B25E28" w:rsidP="00B25E28">
      <w:pPr>
        <w:spacing w:line="240" w:lineRule="auto"/>
        <w:jc w:val="left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9 </w:t>
      </w:r>
      <w:proofErr w:type="spellStart"/>
      <w:r w:rsidRPr="00B25E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Raza</w:t>
      </w:r>
      <w:proofErr w:type="spellEnd"/>
      <w:r w:rsidRPr="00B25E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SA</w:t>
      </w:r>
      <w:r w:rsidRPr="00B25E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Jang HJ, Kim TK. Differentiating malignant from benign thrombosis in </w:t>
      </w:r>
      <w:proofErr w:type="spellStart"/>
      <w:r w:rsidRPr="00B25E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hepatocellular</w:t>
      </w:r>
      <w:proofErr w:type="spellEnd"/>
      <w:r w:rsidRPr="00B25E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carcinoma: contrast-enhanced ultrasound. </w:t>
      </w:r>
      <w:proofErr w:type="spellStart"/>
      <w:r w:rsidRPr="00B25E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Abdom</w:t>
      </w:r>
      <w:proofErr w:type="spellEnd"/>
      <w:r w:rsidRPr="00B25E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Imaging</w:t>
      </w:r>
      <w:r w:rsidRPr="00B25E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B25E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39</w:t>
      </w:r>
      <w:r w:rsidRPr="00B25E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153-161 [PMID: 24002440]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10 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Rodríguez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-Castro KI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Porte RJ,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Nadal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Germani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Burra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Senzolo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Management of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nonneoplastic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portal vein thrombosis in the setting of liver transplantation: a systematic review.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Transplantation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2012;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94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1145-1153 [PMID: 23128996 DOI: 10.1097/TP.0b013e31826e8e53]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11 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Stieber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AC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Zetti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Todo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Tzakis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AG, Fung JJ, Marino I,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Casavilla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Selby RR,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Starzl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TE. </w:t>
      </w: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The spectrum of portal vein thrombosis in liver transplantation.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Ann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1991;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213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199-206 [PMID: 1998400]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12 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Molmenti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EP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Roodhouse TW,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Molmenti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Jaiswal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Jung G,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Marubashi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Sanchez EQ,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Gogel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Levy MF, Goldstein RM,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Fasola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CG, Elliott EE,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Bursac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Mulligan D,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Gonwa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TA,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Klintmalm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GB. </w:t>
      </w:r>
      <w:proofErr w:type="spellStart"/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Thrombendvenectomy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for organized portal vein thrombosis at the time of liver transplantation.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Ann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2002;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235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292-296 [PMID: 11807371]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13 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Lerut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JP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Mazza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van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Leeuw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Laterre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PF,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Donataccio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de Ville de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Goyet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Van Beers B,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Bourlier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Goffette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Puttemans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Otte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JB. Adult liver transplantation and abnormalities of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splanchnic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veins: experience in 53 patients. 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1997;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125-132 [PMID: 9089998]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14 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Seu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P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Shackleton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CR,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Shaked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Imagawa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DK,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Olthoff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Rudich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SR,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Kinkhabwala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Busuttil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RW. </w:t>
      </w: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Improved results of liver transplantation in patients with portal vein thrombosis.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Arch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1996;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131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840-84; discussion 840-84; [PMID: 8712907]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15 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Pan C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Shi Y, Zhang JJ, Deng YL,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Zheng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Zhu ZJ,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Shen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ZY. </w:t>
      </w: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Single-center experience of 253 portal vein thrombosis patients undergoing liver transplantation in China.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Transplant Proc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2009;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41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3761-3765 [PMID: 19917382 DOI: 10.1016/j.transproceed.2009.06.215]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16 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Tao YF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Teng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Wang ZX,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Guo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WY, Shi XM, Wang GH, Ding GS, Fu ZR. Liver transplant recipients with portal vein thrombosis: a single center retrospective study. 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Hepatobiliary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Pancreat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Dis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2009;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8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34-39 [PMID: 19208512]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17 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Kim SJ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Kim DG, Park JH, Moon IS, Lee MD, Kim JI, Yoon YC,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Yoo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YK. </w:t>
      </w: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Clinical analysis of living donor liver transplantation in patients with portal vein thrombosis.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Transplant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="00FB6552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2011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25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111-118 [PMID: 20184630 DOI: 10.1111/j.1399-0012.2010.01217.x]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18 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Robles R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Fernández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JA,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Hernández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Q, Marin C, Ramirez P,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Sánchez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Bueno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Luján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JA, Rodriguez JM, Acosta F,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Parrilla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P.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Eversion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thromboendovenectomy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for organized portal vein thrombosis encountered during liver transplantation.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Transplant Proc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2003;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35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1915-1917 [PMID: 12962847]</w:t>
      </w:r>
    </w:p>
    <w:p w:rsidR="00B25E28" w:rsidRPr="00B25E28" w:rsidRDefault="00B25E28" w:rsidP="00B25E28">
      <w:pPr>
        <w:spacing w:line="240" w:lineRule="auto"/>
        <w:jc w:val="left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19 </w:t>
      </w:r>
      <w:r w:rsidRPr="00B25E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Song S</w:t>
      </w:r>
      <w:r w:rsidRPr="00B25E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Kwon CH, Shin M, Kim TS, Lee S, Moon HH, Park JB, Kim SJ, </w:t>
      </w:r>
      <w:proofErr w:type="spellStart"/>
      <w:r w:rsidRPr="00B25E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Joh</w:t>
      </w:r>
      <w:proofErr w:type="spellEnd"/>
      <w:r w:rsidRPr="00B25E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JW, Lee SK. </w:t>
      </w:r>
      <w:proofErr w:type="gramStart"/>
      <w:r w:rsidRPr="00B25E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 new technique for complete portal vein and superior mesenteric vein thrombosis in a liver transplant recipient.</w:t>
      </w:r>
      <w:proofErr w:type="gramEnd"/>
      <w:r w:rsidRPr="00B25E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B25E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Exp </w:t>
      </w:r>
      <w:proofErr w:type="spellStart"/>
      <w:r w:rsidRPr="00B25E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B25E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Transplant</w:t>
      </w:r>
      <w:r w:rsidRPr="00B25E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B25E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</w:t>
      </w:r>
      <w:r w:rsidRPr="00B25E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67-70 [PMID: 23901822]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20 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Slater RR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Jabbour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Abbass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AA,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Patil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Hundley J,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Kazimi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Kim D, Yoshida A,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Abouljoud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Left renal vein ligation: a technique to mitigate low portal flow from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splenic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vein siphon during liver transplantation.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Am J Transplant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2011;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11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1743-1747 [PMID: 21668639 DOI: 10.1111/j.1600-6143.2011.03578.x]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21 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Akbulut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S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Kayaalp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Yilmaz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Yilmaz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S. Auxiliary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reno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-portal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anastomosis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living donor liver transplantation: a technique for recipients with low portal inflow. 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2012;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25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e73-e75 [PMID: 22487422 DOI: 10.1111/j.1432-2277.2012.01471.x]</w:t>
      </w:r>
    </w:p>
    <w:p w:rsidR="0050413F" w:rsidRPr="0050413F" w:rsidRDefault="0050413F" w:rsidP="0050413F">
      <w:pPr>
        <w:spacing w:line="240" w:lineRule="auto"/>
        <w:jc w:val="left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22 </w:t>
      </w:r>
      <w:proofErr w:type="spellStart"/>
      <w:r w:rsidRPr="0050413F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Aydin</w:t>
      </w:r>
      <w:proofErr w:type="spellEnd"/>
      <w:r w:rsidRPr="0050413F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C</w:t>
      </w:r>
      <w:r w:rsidRPr="0050413F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0413F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Ersan</w:t>
      </w:r>
      <w:proofErr w:type="spellEnd"/>
      <w:r w:rsidRPr="0050413F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V, </w:t>
      </w:r>
      <w:proofErr w:type="spellStart"/>
      <w:r w:rsidRPr="0050413F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Baskiran</w:t>
      </w:r>
      <w:proofErr w:type="spellEnd"/>
      <w:r w:rsidRPr="0050413F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50413F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Unal</w:t>
      </w:r>
      <w:proofErr w:type="spellEnd"/>
      <w:r w:rsidRPr="0050413F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50413F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Kayaalp</w:t>
      </w:r>
      <w:proofErr w:type="spellEnd"/>
      <w:r w:rsidRPr="0050413F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50413F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Yilmaz</w:t>
      </w:r>
      <w:proofErr w:type="spellEnd"/>
      <w:r w:rsidRPr="0050413F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S. Controlling massive hemorrhage from the </w:t>
      </w:r>
      <w:proofErr w:type="spellStart"/>
      <w:r w:rsidRPr="0050413F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retropancreatic</w:t>
      </w:r>
      <w:proofErr w:type="spellEnd"/>
      <w:r w:rsidRPr="0050413F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portal vein as a complication of </w:t>
      </w:r>
      <w:proofErr w:type="spellStart"/>
      <w:r w:rsidRPr="0050413F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thromboendovenectomy</w:t>
      </w:r>
      <w:proofErr w:type="spellEnd"/>
      <w:r w:rsidRPr="0050413F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during liver transplantation with balloon catheter </w:t>
      </w:r>
      <w:proofErr w:type="spellStart"/>
      <w:r w:rsidRPr="0050413F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tamponade</w:t>
      </w:r>
      <w:proofErr w:type="spellEnd"/>
      <w:r w:rsidRPr="0050413F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how to do it.</w:t>
      </w:r>
      <w:r w:rsidRPr="00B25E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50413F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50413F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Today</w:t>
      </w:r>
      <w:r w:rsidRPr="00B25E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50413F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2014;</w:t>
      </w:r>
      <w:r w:rsidRPr="00B25E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50413F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44</w:t>
      </w:r>
      <w:r w:rsidRPr="0050413F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792-794 [PMID: 23812900]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23 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Hiatt JR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, Quinones-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Baldrich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WJ, Ramming KP, Lois JF,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Busuttil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RW. </w:t>
      </w: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Bile duct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varices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An alternative to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portoportal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anastomosis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liver transplantation.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Transplantation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1986;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42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85 [PMID: 3523887]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24 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Lladó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Fabregat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Castellote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Ramos E,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Torras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Jorba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Garcia-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Borobia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Busquets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Figueras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Rafecas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Management of portal vein thrombosis in liver transplantation: influence on morbidity and mortality. 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Transplant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="00FB6552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2007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21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716-721 [PMID: 17988264]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25 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Wu TH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, Chou HS, Pan KT, Lee CS, Wu TJ, Chu SY, Chen MF, Lee WC.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Application of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cryopreserved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vein grafts as a conduit between the coronary vein and liver graft to reconstruct portal flow in adult living liver transplantation. 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Transplant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="00FB6552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2009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23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751-755 [PMID: 19659513 DOI: 10.1111/j.1399-0012.2009.01045.x]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26 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Otte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JB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Reynaert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De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Hemptinne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Geubel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Carlier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Jamart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Lambotte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Kestens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PJ. </w:t>
      </w:r>
      <w:proofErr w:type="spellStart"/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Arterialization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of the portal vein in conjunction with a therapeutic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portacaval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shunt.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Hemodynamic investigations and results in 75 patients.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Ann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1982;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196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656-663 [PMID: 7149816]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27 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Melandro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F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Lai Q, Levi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Sandri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GB,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Guglielmo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Di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Laudo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Morabito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Pretagostini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Berloco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PB, Rossi M. </w:t>
      </w: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A case of portal vein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arterialization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after a liver transplant.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Exp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Transplant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2013;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11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287-289 [PMID: 23767946]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28 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Ott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Böhner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Müller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Aigner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Bussenius-Kammerer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Yedibela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Kissler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Hohenberger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Reck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Müller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V. Outcome of patients with pre-existing portal vein thrombosis undergoing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arterialization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of the portal vein during liver transplantation. 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2003;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16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15-20 [PMID: 12545336]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29 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Stange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B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Glanemann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Nüssler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NC,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Bechstein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WO,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Neuhaus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Settmacher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U. Indication, technique, and outcome of portal vein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arterialization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orthotopic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liver transplantation.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Transplant Proc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="00FB6552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2001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33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1414-1415 [PMID: 11267352]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30 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Erhard J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Lange R,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Giebler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Rauen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U, de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Groot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Eigler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FW. </w:t>
      </w:r>
      <w:proofErr w:type="spellStart"/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Arterialization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of the portal vein in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orthotopic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auxiliary liver transplantation.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 report of three cases.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Transplantation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1995;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60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877-879 [PMID: 7482751]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31</w:t>
      </w:r>
      <w:r w:rsidR="0050413F" w:rsidRPr="00B25E28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proofErr w:type="spellStart"/>
      <w:r w:rsidR="0050413F" w:rsidRPr="00B25E28">
        <w:rPr>
          <w:rFonts w:ascii="Book Antiqua" w:hAnsi="Book Antiqua"/>
          <w:b/>
          <w:bCs/>
          <w:color w:val="000000"/>
          <w:sz w:val="24"/>
          <w:szCs w:val="24"/>
        </w:rPr>
        <w:t>Aspinall</w:t>
      </w:r>
      <w:proofErr w:type="spellEnd"/>
      <w:r w:rsidR="0050413F" w:rsidRPr="00B25E28">
        <w:rPr>
          <w:rFonts w:ascii="Book Antiqua" w:hAnsi="Book Antiqua"/>
          <w:b/>
          <w:bCs/>
          <w:color w:val="000000"/>
          <w:sz w:val="24"/>
          <w:szCs w:val="24"/>
        </w:rPr>
        <w:t xml:space="preserve"> RJ</w:t>
      </w:r>
      <w:r w:rsidR="0050413F" w:rsidRPr="00B25E28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="0050413F" w:rsidRPr="00B25E28">
        <w:rPr>
          <w:rFonts w:ascii="Book Antiqua" w:hAnsi="Book Antiqua"/>
          <w:color w:val="000000"/>
          <w:sz w:val="24"/>
          <w:szCs w:val="24"/>
        </w:rPr>
        <w:t>Seery</w:t>
      </w:r>
      <w:proofErr w:type="spellEnd"/>
      <w:r w:rsidR="0050413F" w:rsidRPr="00B25E28">
        <w:rPr>
          <w:rFonts w:ascii="Book Antiqua" w:hAnsi="Book Antiqua"/>
          <w:color w:val="000000"/>
          <w:sz w:val="24"/>
          <w:szCs w:val="24"/>
        </w:rPr>
        <w:t xml:space="preserve"> JP, Taylor-Robinson SD, </w:t>
      </w:r>
      <w:proofErr w:type="spellStart"/>
      <w:r w:rsidR="0050413F" w:rsidRPr="00B25E28">
        <w:rPr>
          <w:rFonts w:ascii="Book Antiqua" w:hAnsi="Book Antiqua"/>
          <w:color w:val="000000"/>
          <w:sz w:val="24"/>
          <w:szCs w:val="24"/>
        </w:rPr>
        <w:t>Habib</w:t>
      </w:r>
      <w:proofErr w:type="spellEnd"/>
      <w:r w:rsidR="0050413F" w:rsidRPr="00B25E28">
        <w:rPr>
          <w:rFonts w:ascii="Book Antiqua" w:hAnsi="Book Antiqua"/>
          <w:color w:val="000000"/>
          <w:sz w:val="24"/>
          <w:szCs w:val="24"/>
        </w:rPr>
        <w:t xml:space="preserve"> N. Comments on "</w:t>
      </w:r>
      <w:proofErr w:type="spellStart"/>
      <w:r w:rsidR="0050413F" w:rsidRPr="00B25E28">
        <w:rPr>
          <w:rFonts w:ascii="Book Antiqua" w:hAnsi="Book Antiqua"/>
          <w:color w:val="000000"/>
          <w:sz w:val="24"/>
          <w:szCs w:val="24"/>
        </w:rPr>
        <w:t>arterialization</w:t>
      </w:r>
      <w:proofErr w:type="spellEnd"/>
      <w:r w:rsidR="0050413F" w:rsidRPr="00B25E28">
        <w:rPr>
          <w:rFonts w:ascii="Book Antiqua" w:hAnsi="Book Antiqua"/>
          <w:color w:val="000000"/>
          <w:sz w:val="24"/>
          <w:szCs w:val="24"/>
        </w:rPr>
        <w:t xml:space="preserve"> of the portal vein in </w:t>
      </w:r>
      <w:proofErr w:type="spellStart"/>
      <w:r w:rsidR="0050413F" w:rsidRPr="00B25E28">
        <w:rPr>
          <w:rFonts w:ascii="Book Antiqua" w:hAnsi="Book Antiqua"/>
          <w:color w:val="000000"/>
          <w:sz w:val="24"/>
          <w:szCs w:val="24"/>
        </w:rPr>
        <w:t>orthotopic</w:t>
      </w:r>
      <w:proofErr w:type="spellEnd"/>
      <w:r w:rsidR="0050413F" w:rsidRPr="00B25E28">
        <w:rPr>
          <w:rFonts w:ascii="Book Antiqua" w:hAnsi="Book Antiqua"/>
          <w:color w:val="000000"/>
          <w:sz w:val="24"/>
          <w:szCs w:val="24"/>
        </w:rPr>
        <w:t xml:space="preserve"> and auxiliary liver transplantation".</w:t>
      </w:r>
      <w:r w:rsidR="0050413F" w:rsidRPr="00B25E28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="0050413F" w:rsidRPr="00B25E28">
        <w:rPr>
          <w:rFonts w:ascii="Book Antiqua" w:hAnsi="Book Antiqua"/>
          <w:i/>
          <w:iCs/>
          <w:color w:val="000000"/>
          <w:sz w:val="24"/>
          <w:szCs w:val="24"/>
        </w:rPr>
        <w:t>Transplantation</w:t>
      </w:r>
      <w:r w:rsidR="0050413F" w:rsidRPr="00B25E28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="0050413F" w:rsidRPr="00B25E28">
        <w:rPr>
          <w:rFonts w:ascii="Book Antiqua" w:hAnsi="Book Antiqua"/>
          <w:color w:val="000000"/>
          <w:sz w:val="24"/>
          <w:szCs w:val="24"/>
        </w:rPr>
        <w:t>1996;</w:t>
      </w:r>
      <w:r w:rsidR="0050413F" w:rsidRPr="00B25E28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="0050413F" w:rsidRPr="00B25E28">
        <w:rPr>
          <w:rFonts w:ascii="Book Antiqua" w:hAnsi="Book Antiqua"/>
          <w:b/>
          <w:bCs/>
          <w:color w:val="000000"/>
          <w:sz w:val="24"/>
          <w:szCs w:val="24"/>
        </w:rPr>
        <w:t>62</w:t>
      </w:r>
      <w:r w:rsidR="0050413F" w:rsidRPr="00B25E28">
        <w:rPr>
          <w:rFonts w:ascii="Book Antiqua" w:hAnsi="Book Antiqua"/>
          <w:color w:val="000000"/>
          <w:sz w:val="24"/>
          <w:szCs w:val="24"/>
        </w:rPr>
        <w:t>: 1375-1376 [PMID: 8932292]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32 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Charco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Margarit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López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-Talavera JC, Hidalgo E,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Castells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Allende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Segarra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Moreíras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Bilbao I. Outcome and hepatic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hemodynamics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liver transplant patients with portal vein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arterialization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Am J Transplant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2001;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146-151 [PMID: 12099362]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33 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Nivatvongs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S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Sirijindakul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Nontasoot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B. Portal vein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arterialization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for liver transplantation with extensive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portomesenteric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vein thrombosis: a case report.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Transplant Proc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2004;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2267-2268 [PMID: 15561214]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34 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Paloyo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S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Nishida S, Fan J,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Tekin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Selvaggi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Levi D,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Tzakis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Portal vein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arterialization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using an accessory right hepatic artery in liver transplantation.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Liver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2013;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19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773-775 [PMID: 23554089 DOI: 10.1002/lt.23653]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35 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Settmacher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U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Stange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Schaser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KD,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Puhl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Glanemann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Steinmüller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Heise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Neuhaus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P. Primary permanent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arterialization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of the portal vein in liver transplantation. 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2003;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16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430-433 [PMID: 12819875]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36 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Margarit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C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Bilbao I,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Charco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Lázaro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JL, Hidalgo E,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Allende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Murio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E. Auxiliary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heterotopic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liver transplantation with portal vein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arterialization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for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fulminant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hepatic failure.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Liver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2000;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805-809 [PMID: 11084073]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37 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Müller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V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Ott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Tannapfel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Hohenberger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Reck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T.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Arterialization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of the portal vein in liver transplantation: a new microsurgical model in the rat.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Transplantation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2001;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71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977-981 [PMID: 11349734]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38 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Sheil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AG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Stephen MS, Chui AK, Ling J,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Bookallil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MJ.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A liver transplantation technique in a patient with a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thrombosed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portal vein and a functioning renal-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lieno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shunt.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Transplant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1997;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11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71-73 [PMID: 9067699]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39 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Bhangui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P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Lim C,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Salloum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Andreani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Sebbagh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Hoti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Ichai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Saliba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Adam R,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Castaing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Azoulay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D.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Caval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inflow to the graft for liver transplantation in patients with diffuse portal vein thrombosis: a 12-year experience.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Ann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2011;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254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1008-1016 [PMID: 21869678 DOI: 10.1097/SLA.0b013e31822d7894]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40 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Kato T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Levi DM,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DeFaria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Nishida S,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Tzakis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AG. </w:t>
      </w: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Liver transplantation with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renoportal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anastomosis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after distal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splenorenal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shunt.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Arch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2000;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135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1401-1404 [PMID: 11115340]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41 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Moon DB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Lee SG,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Ahn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CS, Kim KH, Hwang S, Ha TY, Song GW, Jung DH,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Ryu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JH, Kim KW,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Choi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NK,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Ko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Sung K, Lee S. Technical modification of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reno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-portal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anastomosis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living donor liver transplantation for patients with obliterated portal vein and large spontaneous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splenorenal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shunts. 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Hepatogastroenterology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="00FB6552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2008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55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2193-2199 [PMID: 19260504]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42 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Miyamoto A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Kato T,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Dono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Umeshita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Kawabata R, Hayashi S, Kubota M, Kobayashi S, Nagano H,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Nakamori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Sakon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Monden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Living-related liver transplantation with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renoportal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anastomosis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for a patient with large spontaneous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splenorenal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collateral.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Transplantation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2003;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75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1596-1598 [PMID: 12792522]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43 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Paskonis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Jurgaitis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Mehrabi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Kashfi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Fonouni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Strupas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Büchler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MW, Kraus TW. Surgical strategies for liver transplantation in the case of portal vein thrombosis--current role of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cavoportal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hemitransposition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renoportal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anastomosis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. 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Transplant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="00FB6552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2006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20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551-562 [PMID: 16968480]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44 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Pécora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RA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Canedo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BF,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Andraus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Martino RB, Santos VR,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Arantes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Pugliese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D Albuquerque LA.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Portal vein thrombosis in liver transplantation.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Arq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Bras Cir Dig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="00FB6552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2012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25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273-278 [PMID: 23411928]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45 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</w:t>
      </w:r>
      <w:r w:rsidR="00E23505"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hild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CG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, B</w:t>
      </w:r>
      <w:r w:rsidR="00E23505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arr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</w:t>
      </w:r>
      <w:r w:rsidR="00E23505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olswade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GR, H</w:t>
      </w:r>
      <w:r w:rsidR="00E23505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arrison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CS. Liver regeneration following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portacaval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transposition in dogs.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Ann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1953;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138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600-608 [PMID: 13092790]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46 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</w:t>
      </w:r>
      <w:r w:rsidR="00E23505"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ilen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W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</w:t>
      </w:r>
      <w:r w:rsidR="00E23505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awdsley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DL,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W</w:t>
      </w:r>
      <w:r w:rsidR="00E23505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eirich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WL, H</w:t>
      </w:r>
      <w:r w:rsidR="00E23505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arper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HA.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Studies of hepatic function in dogs with Eck fistula or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portacaval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transposition.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AMA Arch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1957;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74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964-970 [PMID: 13423997]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47 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T</w:t>
      </w:r>
      <w:r w:rsidR="002D0E0F"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arzl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TE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</w:t>
      </w:r>
      <w:r w:rsidR="002D0E0F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canlan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WA, T</w:t>
      </w:r>
      <w:r w:rsidR="002D0E0F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hornton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FH,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W</w:t>
      </w:r>
      <w:r w:rsidR="002D0E0F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endel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</w:t>
      </w:r>
      <w:r w:rsidR="002D0E0F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tearn</w:t>
      </w:r>
      <w:proofErr w:type="spellEnd"/>
      <w:r w:rsidR="002D0E0F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B,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L</w:t>
      </w:r>
      <w:r w:rsidR="002D0E0F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arzarus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RE,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</w:t>
      </w:r>
      <w:r w:rsidR="002D0E0F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callister</w:t>
      </w:r>
      <w:proofErr w:type="spellEnd"/>
      <w:r w:rsidR="002D0E0F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W, S</w:t>
      </w:r>
      <w:r w:rsidR="002D0E0F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hoemaker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WC.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="002D0E0F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Effect of insulin on glucose metabolism in the dog after </w:t>
      </w:r>
      <w:proofErr w:type="spellStart"/>
      <w:r w:rsidR="002D0E0F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portacaval</w:t>
      </w:r>
      <w:proofErr w:type="spellEnd"/>
      <w:r w:rsidR="002D0E0F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transposition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Physiol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1965;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209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221-226 [PMID: 14343762]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48 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Starzl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TE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Putnam CW, Porter KA,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Halgrimson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CG,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Corman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Brown BI,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Gotlin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RW,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Rodgerson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DO, Greene HL. </w:t>
      </w: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Portal diversion for the treatment of glycogen storage disease in humans.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Ann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1973;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178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525-539 [PMID: 4517839]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49 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Riddell AG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, Davies RP, Clark AD.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Portacaval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transposition in the treatment of glycogen-storage disease.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1966;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1146-1148 [PMID: 4162539]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50 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Tzakis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AG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Kirkegaard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Pinna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AD,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Jovine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Misiakos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EP,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Maziotti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Dodson F, Khan F,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Nery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Rasmussen A, Fung JJ,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Demetris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Ruiz PJ. </w:t>
      </w: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Liver transplantation with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cavoportal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hemitransposition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the presence of diffuse portal vein thrombosis.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Transplantation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1998;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65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619-624 [PMID: 9521194]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51 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Azoulay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D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Hargreaves GM,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Castaing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Bismuth H.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Caval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inflow to the graft: a successful way to overcome diffuse portal system thrombosis in liver transplantation.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Am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Coll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2000;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190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493-496 [PMID: 10757390]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52 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Weeks SM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Alexander JR,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Sandhu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Mauro MA, Fair JH,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Jaques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PF. Mechanic and pharmacologic treatment of a saddle embolus to the portal vein after liver transplantation and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portacaval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hemitransposition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AJR Am J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Roentgenol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2000;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175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537-539 [PMID: 10915710]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53 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Varma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CR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Mistry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Glockner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JF, Solomon H, Garvin PJ. </w:t>
      </w:r>
      <w:proofErr w:type="spellStart"/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Cavoportal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hemitransposition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liver transplantation.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Transplantation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2001;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72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960-963 [PMID: 11571468]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54 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Norrby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Mjörnstedt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Liden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Friman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Olausson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Liver transplantation using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cavoportal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hemitransposition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a possibility in the presence of extensive portal vein thrombosis.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Transplant Proc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2001;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33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2495-2496 [PMID: 11406225]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55 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Olausson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Norrby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Mjörnstedt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Liden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Friman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S. Liver transplantation using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cavoportal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hemitransposition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- a life-saving procedure in the presence of extensive portal vein thrombosis.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Transplant Proc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="00FB6552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2001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33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1327-1328 [PMID: 11267310]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56 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Santaniello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W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Ceriello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Defez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Maida P,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Monti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GN,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Sicoli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Calise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F. Liver transplant with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cavoportal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hemitransposition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for portal and mesenteric thrombosis: case report.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Transplant Proc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="00FB6552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2001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33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1488-1489 [PMID: 11267386]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57 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Pinna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AD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Nery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Kato T, Levi D, Nishida S,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Tzakis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AG. Liver transplant with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portocaval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hemitransposition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experience at the University of Miami.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Transplant Proc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="00FB6552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2001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33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1329-1330 [PMID: 11267311]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58 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Bakthavatsalam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Marsh CL, Perkins JD, Levy AE, Healey PJ,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Kuhr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CS. Rescue of acute portal vein thrombosis after liver transplantation using a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cavoportal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shunt at re-transplantation.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Am J Transplant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2001;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284-287 [PMID: 12102263]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59 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Urbani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Cioni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Catalano G,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Iaria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Bindi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Biancofiore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Vignali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Mosca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Filipponi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F.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Cavoportal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hemitransposition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patient selection criteria and outcome.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Transplant Proc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2002;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34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3331-3333 [PMID: 12493464]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60 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Gerunda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GE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Merenda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Neri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Angeli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Barbazza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Valmasoni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Feltracco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Zangrandi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Gangemi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Miotto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Gagliesi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Faccioli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AM.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Cavoportal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hemitransposition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a successful way to overcome the problem of total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portosplenomesenteric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thrombosis in liver transplantation.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Liver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2002;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8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72-75 [PMID: 11799489]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61 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Azoulay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D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Adam R,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Castaing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Muresan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Essomba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Vibert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Savier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Smail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Veilhan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LA, Bismuth H. [Liver transplantation with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cavoportal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or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renoportal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anastomosis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a solution in cases of diffuse portal thrombosis]. 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Biol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2002;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26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325-330 [PMID: 12070406]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62 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Shrotri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Sudhindran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Gibbs P, Watson CJ, Alexander GJ,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Gimson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AE, Jamieson NV,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Delriviere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L. Case report of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cavoportal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hemitransposition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for diffuse portal vein thrombosis in liver transplantation.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Transplant Proc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2003;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35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397-398 [PMID: 12591457]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63 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Kumar N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Atkison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Fortier MV, Grant DR, Wall WJ.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Cavoportal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transposition for portal vein thrombosis in a pediatric living-related liver transplantation.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Liver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2003;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874-876 [PMID: 12884203]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64 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Verran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D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Crawford 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Stormon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Shun A. Liver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retransplantation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an infant requiring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cavoportal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hemi transposition. 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Pediatr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Transplant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2004;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8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416-419 [PMID: 15265170]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65 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Ceulemans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B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Aerts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Monbaliu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Coosemans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Verslype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Van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Steenbergen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Yap P,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Fevery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Nevens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Pirenne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J. Liver transplantation using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cavoportal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transposition: 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an effective treatment in patients with complete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splanchnic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venous thrombosis.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Transplant Proc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2005;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37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1112-1114 [PMID: 15848638]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66 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Bertelli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Nardo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Montalti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Beltempo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Puviani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Cavallari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Liver transplantation in recipients with portal vein thrombosis: experience of a single transplant center.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Transplant Proc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2005;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37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1119-1121 [PMID: 15848641]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67 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Wang C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Zhang T, Song S,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Xiu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Jiang B. Liver transplant with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portocaval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hemitransposition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blood supply with only hepatic artery is possible?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Transplant Proc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2005;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37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2163-2165 [PMID: 15964367]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68 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Ozden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I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Suoglu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OD,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Aydogan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Bilge O,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Yavru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Sokucu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Acarli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K. Successful living-donor liver transplantation and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retransplantation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with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cavoportal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hemitransposition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a case report.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Exp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Transplant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2006;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562-566 [PMID: 17238859]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69 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Lipshutz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GS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Patel S, Hiatt JR,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Yersiz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Farmer DG,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McDiarmid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SV,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Ghobrial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Busuttil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RW.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Portocaval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hemitransposition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pediatric liver transplant recipients: a single-center experience.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Liver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2006;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1097-1103 [PMID: 16799947]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70 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Egawa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H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Tanaka K,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Kasahara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Takada Y,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Oike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Ogawa K, Sakamoto S,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Kozaki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Taira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Ito T. Single center experience of 39 patients with preoperative portal vein thrombosis among 404 adult living donor liver transplantations.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Liver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2006;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1512-1518 [PMID: 17004256]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71 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Selvaggi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G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Weppler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Nishida S, Moon J, Levi D, Kato T,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Tzakis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AG. </w:t>
      </w: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Ten-year experience in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porto-caval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hemitransposition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for liver transplantation in the presence of portal vein thrombosis.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Am J Transplant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2007;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454-460 [PMID: 17229075]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72 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Li FG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Yan LN, Wang WT. Extensive thrombosis of the portal vein and vena cava after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orthotopic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liver transplantation with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cavoportal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hemitransposition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a case report.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Transplant Proc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2008;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40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1777-1779 [PMID: 18589194 DOI: 10.1016/j.transproceed.2007.09.048]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73 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Yan ML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Zeng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Y, Li B,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Xu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MQ,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Wen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TF, Wang WT, Yang JY, Yan LN. </w:t>
      </w: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Postoperative complications after liver transplantation with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cavoportal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hemitransposition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Hepatobiliary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Pancreat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Dis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2008;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322-324 [PMID: 18522891]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74 </w:t>
      </w:r>
      <w:proofErr w:type="spellStart"/>
      <w:proofErr w:type="gram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Gao</w:t>
      </w:r>
      <w:proofErr w:type="spellEnd"/>
      <w:proofErr w:type="gram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PJ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Zhu JY, Li GM,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Leng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XS. [Liver transplantation for the patients with end stage liver disease and portal vein thrombosis].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Beijing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Da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Xue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Xue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Bao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2009;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41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558-560 [PMID: 19829674]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75 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Campsen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Kam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I. Combined piggyback technique and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cavoportal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hemitransposition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for liver transplant.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Case Rep Med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2010;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2010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595289 [PMID: 20671910 DOI: 10.1155/2010/595289]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76 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Suarez 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Artacho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G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Barrera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Pulido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Alamo Martinez JM, Serrano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Diez-Canedo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Bernal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Bellido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Marín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Gomez LM,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Padillo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Ruiz J,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Gómez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Bravo MA. Outcomes of liver transplantation in candidates with portal vein thrombosis.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Transplant Proc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2010;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42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3156-3158 [PMID: 20970634 DOI: 10.1016/j.transproceed.2010.05.057]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77 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Ravaioli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Zanello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Grazi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GL,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Ercolani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Cescon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Del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Gaudio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Cucchetti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Pinna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AD. Portal vein thrombosis and liver transplantation: evolution during 10 years of experience at the University of Bologna.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Ann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2011;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253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378-384 [PMID: 21183851 DOI: 10.1097/SLA.0b013e318206818b]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78 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Shi Z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Yan L,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Wen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Chen Z.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Cavoportal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hemitransposition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an adult-to-adult, living-donor liver transplantation.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Dig Liver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2011;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43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e2 [PMID: 19945363 DOI: 10.1016/j.dld.2009.10.003]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79 </w:t>
      </w:r>
      <w:r w:rsidRPr="00B25E28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Lai Q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Darius T,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Monbaliu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Pinheiro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Ciccarelli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Pirenne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Lerut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J.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Cavoportal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hemitransposition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liver transplant recipients with complete and diffuse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splanchnic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venous thrombosis. </w:t>
      </w:r>
      <w:r w:rsidRPr="00B25E28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Transplantation 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2012; </w:t>
      </w:r>
      <w:r w:rsidRPr="00B25E28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94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Suppl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10: 168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80 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Chmurowicz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T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Zasada-Cedro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Wojcicki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Cavoportal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hemitransposition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for unrecognized spontaneous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mesocaval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shunt after liver transplantation: a case report. 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2013;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26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E46-E49 [PMID: 23506649 DOI: 10.1111/tri.12086]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81 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Francoz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C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, Valla D, Durand F. Portal vein thrombosis, cirrhosis, and liver transplantation.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Hepatol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2012;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57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203-212 [PMID: 22446690 DOI: 10.1016/j.jhep.2011.12.034]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82 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Fujishiro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Pech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TC, Finger TF,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Praktinjo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Stoffels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Standop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Abu-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Elmagd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Tuerler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Hirner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Kalff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JC, Schaefer N. Influence of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immunosuppression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on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alloresponse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, inflammation and contractile function of graft after intestinal transplantation.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Am J Transplant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2010;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1545-1555 [PMID: 20642681 DOI: 10.1111/j.1600-6143.2010.03117.x]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83 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Vianna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RM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Mangus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RS,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Kubal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Fridell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JA,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Beduschi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Tector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AJ.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Multivisceral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transplantation for diffuse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portomesenteric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thrombosis.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Ann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2012;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255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1144-1150 [PMID: 22549750 DOI: 10.1097/SLA.0b013e31825429c0]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84 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Nickkholgh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Contin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Abu-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Elmagd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Golriz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Gotthardt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Morath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Schemmer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Mehrabi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Intestinal transplantation: review of operative techniques. 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Transplant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="00E40AB0"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2013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27 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Suppl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25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56-65 [PMID: 23909503 DOI: 10.1111/ctr.12190]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85 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Wunderlich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H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Brockmann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JG, Voigt R,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Rauchfuss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Pascher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Brose S,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Binner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Bittner H,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Klar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E. DTG procurement guidelines in heart beating donors. 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Transpl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2011;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24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733-757 [PMID: 21668528 DOI: 10.1111/j.1432-2277.2011.01266.x]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86 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Vianna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RM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Mangus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RS,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Tector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AJ. </w:t>
      </w:r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Current status of small bowel and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multivisceral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transplantation.</w:t>
      </w:r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Adv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2008;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42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129-150 [PMID: 18953814]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87 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Mangus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RS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Tector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AJ,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Kubal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CA, </w:t>
      </w:r>
      <w:proofErr w:type="spellStart"/>
      <w:proofErr w:type="gram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Fridell</w:t>
      </w:r>
      <w:proofErr w:type="spellEnd"/>
      <w:proofErr w:type="gram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JA,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Vianna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RM.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Multivisceral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transplantation: expanding indications and improving outcomes.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Gastrointest</w:t>
      </w:r>
      <w:proofErr w:type="spellEnd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2013;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17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179-86; discussion p.186-7 [PMID: 23070622]</w:t>
      </w:r>
    </w:p>
    <w:p w:rsidR="004117EA" w:rsidRPr="00B25E28" w:rsidRDefault="004117EA" w:rsidP="004117EA">
      <w:pPr>
        <w:spacing w:line="240" w:lineRule="auto"/>
        <w:jc w:val="left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88 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Abu-</w:t>
      </w:r>
      <w:proofErr w:type="spellStart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Elmagd</w:t>
      </w:r>
      <w:proofErr w:type="spellEnd"/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KM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Costa G, Bond GJ,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Soltys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Sindhi R, Wu T,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Koritsky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DA, Schuster B, Martin L, Cruz RJ,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Murase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Zeevi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Irish W,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Ayyash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MO,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Matarese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Humar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Mazariegos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G. Five hundred intestinal and </w:t>
      </w:r>
      <w:proofErr w:type="spellStart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multivisceral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transplantations at a single center: major advances with new challenges. </w:t>
      </w:r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Ann </w:t>
      </w:r>
      <w:proofErr w:type="spellStart"/>
      <w:r w:rsidRPr="00B25E2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 2009; </w:t>
      </w:r>
      <w:r w:rsidRPr="00B25E2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250</w:t>
      </w:r>
      <w:r w:rsidRPr="00B25E28">
        <w:rPr>
          <w:rFonts w:ascii="Book Antiqua" w:eastAsia="宋体" w:hAnsi="Book Antiqua" w:cs="宋体"/>
          <w:sz w:val="24"/>
          <w:szCs w:val="24"/>
          <w:lang w:val="en-US" w:eastAsia="zh-CN"/>
        </w:rPr>
        <w:t>: 567-581 [PMID: 19730240 DOI: 10.1097/SLA.0b013e3181b67725]</w:t>
      </w:r>
    </w:p>
    <w:p w:rsidR="004117EA" w:rsidRPr="00B25E28" w:rsidRDefault="004117EA" w:rsidP="00D866B1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:rsidR="002D0E0F" w:rsidRPr="00B25E28" w:rsidRDefault="002D0E0F" w:rsidP="002D0E0F">
      <w:pPr>
        <w:tabs>
          <w:tab w:val="left" w:pos="180"/>
          <w:tab w:val="left" w:pos="360"/>
        </w:tabs>
        <w:adjustRightInd w:val="0"/>
        <w:snapToGrid w:val="0"/>
        <w:spacing w:line="360" w:lineRule="auto"/>
        <w:jc w:val="right"/>
        <w:rPr>
          <w:rFonts w:ascii="Book Antiqua" w:hAnsi="Book Antiqua" w:cs="Tahoma"/>
          <w:b/>
          <w:color w:val="000000"/>
          <w:sz w:val="24"/>
          <w:szCs w:val="24"/>
        </w:rPr>
      </w:pPr>
      <w:bookmarkStart w:id="256" w:name="OLE_LINK874"/>
      <w:bookmarkStart w:id="257" w:name="OLE_LINK875"/>
      <w:bookmarkStart w:id="258" w:name="OLE_LINK347"/>
      <w:bookmarkStart w:id="259" w:name="OLE_LINK384"/>
      <w:bookmarkStart w:id="260" w:name="OLE_LINK557"/>
      <w:bookmarkStart w:id="261" w:name="OLE_LINK558"/>
      <w:bookmarkStart w:id="262" w:name="OLE_LINK631"/>
      <w:bookmarkStart w:id="263" w:name="OLE_LINK632"/>
      <w:bookmarkStart w:id="264" w:name="OLE_LINK386"/>
      <w:bookmarkStart w:id="265" w:name="OLE_LINK431"/>
      <w:bookmarkStart w:id="266" w:name="OLE_LINK564"/>
      <w:bookmarkStart w:id="267" w:name="OLE_LINK493"/>
      <w:bookmarkStart w:id="268" w:name="OLE_LINK442"/>
      <w:bookmarkStart w:id="269" w:name="OLE_LINK551"/>
      <w:bookmarkStart w:id="270" w:name="OLE_LINK668"/>
      <w:bookmarkStart w:id="271" w:name="OLE_LINK669"/>
      <w:bookmarkStart w:id="272" w:name="OLE_LINK725"/>
      <w:bookmarkStart w:id="273" w:name="OLE_LINK489"/>
      <w:bookmarkStart w:id="274" w:name="OLE_LINK602"/>
      <w:bookmarkStart w:id="275" w:name="OLE_LINK658"/>
      <w:bookmarkStart w:id="276" w:name="OLE_LINK747"/>
      <w:bookmarkStart w:id="277" w:name="OLE_LINK897"/>
      <w:bookmarkStart w:id="278" w:name="OLE_LINK1138"/>
      <w:bookmarkStart w:id="279" w:name="OLE_LINK1139"/>
      <w:bookmarkStart w:id="280" w:name="OLE_LINK882"/>
      <w:bookmarkStart w:id="281" w:name="OLE_LINK1095"/>
      <w:bookmarkStart w:id="282" w:name="OLE_LINK1305"/>
      <w:bookmarkStart w:id="283" w:name="OLE_LINK1390"/>
      <w:bookmarkStart w:id="284" w:name="OLE_LINK964"/>
      <w:bookmarkStart w:id="285" w:name="OLE_LINK1190"/>
      <w:bookmarkStart w:id="286" w:name="OLE_LINK1314"/>
      <w:bookmarkStart w:id="287" w:name="OLE_LINK1031"/>
      <w:bookmarkStart w:id="288" w:name="OLE_LINK1092"/>
      <w:bookmarkStart w:id="289" w:name="OLE_LINK1258"/>
      <w:bookmarkStart w:id="290" w:name="OLE_LINK1259"/>
      <w:bookmarkStart w:id="291" w:name="OLE_LINK1337"/>
      <w:bookmarkStart w:id="292" w:name="OLE_LINK1338"/>
      <w:bookmarkStart w:id="293" w:name="OLE_LINK1363"/>
      <w:bookmarkStart w:id="294" w:name="OLE_LINK1364"/>
      <w:bookmarkStart w:id="295" w:name="OLE_LINK86"/>
      <w:bookmarkStart w:id="296" w:name="OLE_LINK1595"/>
      <w:bookmarkStart w:id="297" w:name="OLE_LINK1613"/>
      <w:bookmarkStart w:id="298" w:name="OLE_LINK1708"/>
      <w:bookmarkStart w:id="299" w:name="OLE_LINK1774"/>
      <w:bookmarkStart w:id="300" w:name="OLE_LINK1872"/>
      <w:bookmarkStart w:id="301" w:name="OLE_LINK1899"/>
      <w:bookmarkStart w:id="302" w:name="OLE_LINK1492"/>
      <w:bookmarkStart w:id="303" w:name="OLE_LINK1497"/>
      <w:bookmarkStart w:id="304" w:name="OLE_LINK1498"/>
      <w:bookmarkStart w:id="305" w:name="OLE_LINK1589"/>
      <w:bookmarkStart w:id="306" w:name="OLE_LINK1666"/>
      <w:bookmarkStart w:id="307" w:name="OLE_LINK1752"/>
      <w:bookmarkStart w:id="308" w:name="OLE_LINK1616"/>
      <w:bookmarkStart w:id="309" w:name="OLE_LINK1696"/>
      <w:bookmarkStart w:id="310" w:name="OLE_LINK1855"/>
      <w:bookmarkStart w:id="311" w:name="OLE_LINK1942"/>
      <w:bookmarkStart w:id="312" w:name="OLE_LINK1943"/>
      <w:bookmarkStart w:id="313" w:name="OLE_LINK1573"/>
      <w:bookmarkStart w:id="314" w:name="OLE_LINK1574"/>
      <w:bookmarkStart w:id="315" w:name="OLE_LINK1575"/>
      <w:bookmarkStart w:id="316" w:name="OLE_LINK1739"/>
      <w:bookmarkStart w:id="317" w:name="OLE_LINK1761"/>
      <w:bookmarkStart w:id="318" w:name="OLE_LINK1743"/>
      <w:bookmarkStart w:id="319" w:name="OLE_LINK1841"/>
      <w:bookmarkStart w:id="320" w:name="OLE_LINK1858"/>
      <w:bookmarkStart w:id="321" w:name="OLE_LINK1890"/>
      <w:bookmarkStart w:id="322" w:name="OLE_LINK1915"/>
      <w:bookmarkStart w:id="323" w:name="OLE_LINK1980"/>
      <w:bookmarkStart w:id="324" w:name="OLE_LINK1883"/>
      <w:bookmarkStart w:id="325" w:name="OLE_LINK1935"/>
      <w:bookmarkStart w:id="326" w:name="OLE_LINK1936"/>
      <w:bookmarkStart w:id="327" w:name="OLE_LINK1952"/>
      <w:bookmarkStart w:id="328" w:name="OLE_LINK1953"/>
      <w:bookmarkStart w:id="329" w:name="OLE_LINK1999"/>
      <w:bookmarkStart w:id="330" w:name="OLE_LINK2050"/>
      <w:bookmarkStart w:id="331" w:name="OLE_LINK1862"/>
      <w:bookmarkStart w:id="332" w:name="OLE_LINK1963"/>
      <w:bookmarkStart w:id="333" w:name="OLE_LINK2052"/>
      <w:bookmarkStart w:id="334" w:name="OLE_LINK1906"/>
      <w:bookmarkStart w:id="335" w:name="OLE_LINK2031"/>
      <w:bookmarkStart w:id="336" w:name="OLE_LINK2032"/>
      <w:bookmarkStart w:id="337" w:name="OLE_LINK1907"/>
      <w:bookmarkStart w:id="338" w:name="OLE_LINK2004"/>
      <w:bookmarkStart w:id="339" w:name="OLE_LINK2238"/>
      <w:bookmarkStart w:id="340" w:name="OLE_LINK2239"/>
      <w:bookmarkStart w:id="341" w:name="OLE_LINK2163"/>
      <w:bookmarkStart w:id="342" w:name="OLE_LINK2207"/>
      <w:bookmarkStart w:id="343" w:name="OLE_LINK2341"/>
      <w:bookmarkStart w:id="344" w:name="OLE_LINK2417"/>
      <w:bookmarkStart w:id="345" w:name="OLE_LINK2509"/>
      <w:bookmarkStart w:id="346" w:name="OLE_LINK2510"/>
      <w:bookmarkStart w:id="347" w:name="OLE_LINK2511"/>
      <w:bookmarkStart w:id="348" w:name="OLE_LINK2512"/>
      <w:bookmarkStart w:id="349" w:name="OLE_LINK2513"/>
      <w:bookmarkStart w:id="350" w:name="OLE_LINK2514"/>
      <w:bookmarkStart w:id="351" w:name="OLE_LINK2515"/>
      <w:bookmarkStart w:id="352" w:name="OLE_LINK2516"/>
      <w:bookmarkStart w:id="353" w:name="OLE_LINK2517"/>
      <w:bookmarkStart w:id="354" w:name="OLE_LINK2518"/>
      <w:bookmarkStart w:id="355" w:name="OLE_LINK2519"/>
      <w:bookmarkStart w:id="356" w:name="OLE_LINK2520"/>
      <w:bookmarkStart w:id="357" w:name="OLE_LINK2521"/>
      <w:bookmarkStart w:id="358" w:name="OLE_LINK2522"/>
      <w:bookmarkStart w:id="359" w:name="OLE_LINK2523"/>
      <w:bookmarkStart w:id="360" w:name="OLE_LINK2524"/>
      <w:bookmarkStart w:id="361" w:name="OLE_LINK2051"/>
      <w:bookmarkStart w:id="362" w:name="OLE_LINK2109"/>
      <w:bookmarkStart w:id="363" w:name="OLE_LINK2165"/>
      <w:bookmarkStart w:id="364" w:name="OLE_LINK2385"/>
      <w:bookmarkStart w:id="365" w:name="OLE_LINK2593"/>
      <w:bookmarkStart w:id="366" w:name="OLE_LINK2332"/>
      <w:bookmarkStart w:id="367" w:name="OLE_LINK2448"/>
      <w:bookmarkStart w:id="368" w:name="OLE_LINK2525"/>
      <w:bookmarkStart w:id="369" w:name="OLE_LINK2506"/>
      <w:bookmarkStart w:id="370" w:name="OLE_LINK2507"/>
      <w:bookmarkStart w:id="371" w:name="OLE_LINK2291"/>
      <w:bookmarkStart w:id="372" w:name="OLE_LINK2294"/>
      <w:bookmarkStart w:id="373" w:name="OLE_LINK2298"/>
      <w:bookmarkStart w:id="374" w:name="OLE_LINK2300"/>
      <w:bookmarkStart w:id="375" w:name="OLE_LINK2301"/>
      <w:bookmarkStart w:id="376" w:name="OLE_LINK2546"/>
      <w:bookmarkStart w:id="377" w:name="OLE_LINK2756"/>
      <w:bookmarkStart w:id="378" w:name="OLE_LINK2757"/>
      <w:bookmarkStart w:id="379" w:name="OLE_LINK2736"/>
      <w:bookmarkStart w:id="380" w:name="OLE_LINK2923"/>
      <w:bookmarkStart w:id="381" w:name="OLE_LINK2974"/>
      <w:bookmarkStart w:id="382" w:name="OLE_LINK3125"/>
      <w:bookmarkStart w:id="383" w:name="OLE_LINK3218"/>
      <w:bookmarkStart w:id="384" w:name="OLE_LINK2575"/>
      <w:bookmarkStart w:id="385" w:name="OLE_LINK2687"/>
      <w:bookmarkStart w:id="386" w:name="OLE_LINK2688"/>
      <w:bookmarkStart w:id="387" w:name="OLE_LINK2700"/>
      <w:bookmarkStart w:id="388" w:name="OLE_LINK2576"/>
      <w:bookmarkStart w:id="389" w:name="OLE_LINK2674"/>
      <w:bookmarkStart w:id="390" w:name="OLE_LINK2738"/>
      <w:bookmarkStart w:id="391" w:name="OLE_LINK2983"/>
      <w:bookmarkStart w:id="392" w:name="OLE_LINK76"/>
      <w:bookmarkStart w:id="393" w:name="OLE_LINK115"/>
      <w:bookmarkStart w:id="394" w:name="OLE_LINK155"/>
      <w:r w:rsidRPr="00B25E28">
        <w:rPr>
          <w:rFonts w:ascii="Book Antiqua" w:hAnsi="Book Antiqua" w:cs="Tahoma"/>
          <w:b/>
          <w:color w:val="000000"/>
          <w:sz w:val="24"/>
          <w:szCs w:val="24"/>
        </w:rPr>
        <w:t xml:space="preserve">P-Reviewers: </w:t>
      </w:r>
      <w:r w:rsidR="00FB6D47" w:rsidRPr="00FB6D47">
        <w:rPr>
          <w:rFonts w:ascii="Book Antiqua" w:hAnsi="Book Antiqua" w:cs="Tahoma"/>
          <w:color w:val="000000"/>
          <w:sz w:val="24"/>
          <w:szCs w:val="24"/>
        </w:rPr>
        <w:t xml:space="preserve">Di </w:t>
      </w:r>
      <w:proofErr w:type="spellStart"/>
      <w:r w:rsidR="00FB6D47" w:rsidRPr="00FB6D47">
        <w:rPr>
          <w:rFonts w:ascii="Book Antiqua" w:hAnsi="Book Antiqua" w:cs="Tahoma"/>
          <w:color w:val="000000"/>
          <w:sz w:val="24"/>
          <w:szCs w:val="24"/>
        </w:rPr>
        <w:t>Costanzo</w:t>
      </w:r>
      <w:proofErr w:type="spellEnd"/>
      <w:r w:rsidR="00FB6D47" w:rsidRPr="00FB6D47">
        <w:rPr>
          <w:rFonts w:ascii="Book Antiqua" w:hAnsi="Book Antiqua" w:cs="Tahoma"/>
          <w:color w:val="000000"/>
          <w:sz w:val="24"/>
          <w:szCs w:val="24"/>
        </w:rPr>
        <w:t xml:space="preserve"> GG, Xia VW</w:t>
      </w:r>
      <w:r w:rsidR="00FB6D47">
        <w:rPr>
          <w:rFonts w:ascii="Book Antiqua" w:hAnsi="Book Antiqua" w:cs="Tahoma" w:hint="eastAsia"/>
          <w:b/>
          <w:color w:val="000000"/>
          <w:sz w:val="24"/>
          <w:szCs w:val="24"/>
          <w:lang w:eastAsia="zh-CN"/>
        </w:rPr>
        <w:t xml:space="preserve"> </w:t>
      </w:r>
      <w:r w:rsidRPr="00B25E28">
        <w:rPr>
          <w:rFonts w:ascii="Book Antiqua" w:hAnsi="Book Antiqua" w:cs="Tahoma"/>
          <w:b/>
          <w:color w:val="000000"/>
          <w:sz w:val="24"/>
          <w:szCs w:val="24"/>
        </w:rPr>
        <w:t xml:space="preserve">S-Editor: </w:t>
      </w:r>
      <w:r w:rsidRPr="00B25E28">
        <w:rPr>
          <w:rFonts w:ascii="Book Antiqua" w:hAnsi="Book Antiqua" w:cs="Tahoma"/>
          <w:color w:val="000000"/>
          <w:sz w:val="24"/>
          <w:szCs w:val="24"/>
        </w:rPr>
        <w:t xml:space="preserve">Gou SX </w:t>
      </w:r>
      <w:r w:rsidRPr="00B25E28">
        <w:rPr>
          <w:rFonts w:ascii="Book Antiqua" w:hAnsi="Book Antiqua" w:cs="Tahoma"/>
          <w:b/>
          <w:color w:val="000000"/>
          <w:sz w:val="24"/>
          <w:szCs w:val="24"/>
        </w:rPr>
        <w:t xml:space="preserve">  L-Editor:    E-Edito</w:t>
      </w:r>
      <w:bookmarkEnd w:id="256"/>
      <w:bookmarkEnd w:id="257"/>
      <w:r w:rsidRPr="00B25E28">
        <w:rPr>
          <w:rFonts w:ascii="Book Antiqua" w:hAnsi="Book Antiqua" w:cs="Tahoma"/>
          <w:b/>
          <w:color w:val="000000"/>
          <w:sz w:val="24"/>
          <w:szCs w:val="24"/>
        </w:rPr>
        <w:t>r:</w:t>
      </w:r>
    </w:p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p w:rsidR="002D0E0F" w:rsidRPr="00B25E28" w:rsidRDefault="002D0E0F" w:rsidP="00D866B1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:rsidR="00D866B1" w:rsidRPr="00B25E28" w:rsidRDefault="005311C3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eastAsia="zh-CN"/>
        </w:rPr>
        <w:sectPr w:rsidR="00D866B1" w:rsidRPr="00B25E28" w:rsidSect="00727B14">
          <w:pgSz w:w="11906" w:h="16838"/>
          <w:pgMar w:top="1417" w:right="1134" w:bottom="1134" w:left="1134" w:header="709" w:footer="709" w:gutter="0"/>
          <w:cols w:space="708"/>
          <w:docGrid w:linePitch="360"/>
        </w:sectPr>
      </w:pPr>
      <w:r w:rsidRPr="00B25E28"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:rsidR="00F11644" w:rsidRPr="00B25E28" w:rsidRDefault="00F11644" w:rsidP="00F11644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D8030A" w:rsidRPr="00B25E28" w:rsidRDefault="00D8030A" w:rsidP="00F11644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B25E28">
        <w:rPr>
          <w:rFonts w:ascii="Book Antiqua" w:hAnsi="Book Antiqua"/>
          <w:b/>
          <w:noProof/>
          <w:color w:val="000000" w:themeColor="text1"/>
          <w:sz w:val="24"/>
          <w:szCs w:val="24"/>
          <w:lang w:val="en-US" w:eastAsia="zh-CN"/>
        </w:rPr>
        <w:drawing>
          <wp:inline distT="0" distB="0" distL="0" distR="0">
            <wp:extent cx="6112510" cy="4592955"/>
            <wp:effectExtent l="19050" t="0" r="2540" b="0"/>
            <wp:docPr id="12" name="Immagine 2" descr="C:\Users\Quirino\Desktop\Progetti in corso\Papers\Papers\Da mandare\1\1. PVT management\images low resolution\Immag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uirino\Desktop\Progetti in corso\Papers\Papers\Da mandare\1\1. PVT management\images low resolution\Immagin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45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644" w:rsidRPr="00B25E28" w:rsidRDefault="00F11644" w:rsidP="00F11644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Figure 1</w:t>
      </w:r>
      <w:r w:rsidRPr="00B25E28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 </w:t>
      </w: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 xml:space="preserve">Portal vein thrombosis classification according to </w:t>
      </w:r>
      <w:proofErr w:type="spellStart"/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Yerdel</w:t>
      </w:r>
      <w:proofErr w:type="spellEnd"/>
      <w:r w:rsidR="00D8030A" w:rsidRPr="00B25E28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 </w:t>
      </w:r>
      <w:r w:rsidR="00D8030A" w:rsidRPr="00B25E28">
        <w:rPr>
          <w:rFonts w:ascii="Book Antiqua" w:hAnsi="Book Antiqua"/>
          <w:b/>
          <w:i/>
          <w:color w:val="000000" w:themeColor="text1"/>
          <w:sz w:val="24"/>
          <w:szCs w:val="24"/>
          <w:lang w:eastAsia="zh-CN"/>
        </w:rPr>
        <w:t xml:space="preserve">et </w:t>
      </w:r>
      <w:proofErr w:type="gramStart"/>
      <w:r w:rsidR="00D8030A" w:rsidRPr="00B25E28">
        <w:rPr>
          <w:rFonts w:ascii="Book Antiqua" w:hAnsi="Book Antiqua"/>
          <w:b/>
          <w:i/>
          <w:color w:val="000000" w:themeColor="text1"/>
          <w:sz w:val="24"/>
          <w:szCs w:val="24"/>
          <w:lang w:eastAsia="zh-CN"/>
        </w:rPr>
        <w:t>al</w:t>
      </w:r>
      <w:r w:rsidRPr="00B25E28">
        <w:rPr>
          <w:rFonts w:ascii="Book Antiqua" w:hAnsi="Book Antiqua"/>
          <w:b/>
          <w:color w:val="000000" w:themeColor="text1"/>
          <w:sz w:val="24"/>
          <w:szCs w:val="24"/>
          <w:vertAlign w:val="superscript"/>
        </w:rPr>
        <w:t>[</w:t>
      </w:r>
      <w:proofErr w:type="gramEnd"/>
      <w:r w:rsidRPr="00B25E28">
        <w:rPr>
          <w:rFonts w:ascii="Book Antiqua" w:hAnsi="Book Antiqua"/>
          <w:b/>
          <w:color w:val="000000" w:themeColor="text1"/>
          <w:sz w:val="24"/>
          <w:szCs w:val="24"/>
          <w:vertAlign w:val="superscript"/>
        </w:rPr>
        <w:t>3]</w:t>
      </w: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 xml:space="preserve">. </w:t>
      </w:r>
      <w:r w:rsidR="00D8030A" w:rsidRPr="00B25E28">
        <w:rPr>
          <w:rFonts w:ascii="Book Antiqua" w:hAnsi="Book Antiqua"/>
          <w:color w:val="000000" w:themeColor="text1"/>
          <w:sz w:val="24"/>
          <w:szCs w:val="24"/>
        </w:rPr>
        <w:t>PV: Portal vein; SMV: Superior mesenteric vein</w:t>
      </w:r>
      <w:r w:rsidR="00D8030A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.</w:t>
      </w:r>
    </w:p>
    <w:p w:rsidR="00F11644" w:rsidRPr="00B25E28" w:rsidRDefault="00F11644" w:rsidP="00F11644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:rsidR="00D8030A" w:rsidRPr="00B25E28" w:rsidRDefault="00567C6A" w:rsidP="00F11644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/>
          <w:noProof/>
          <w:color w:val="000000" w:themeColor="text1"/>
          <w:sz w:val="24"/>
          <w:szCs w:val="24"/>
          <w:lang w:val="en-US" w:eastAsia="zh-CN"/>
        </w:rPr>
      </w:r>
      <w:r w:rsidRPr="00567C6A">
        <w:rPr>
          <w:rFonts w:ascii="Book Antiqua" w:hAnsi="Book Antiqua"/>
          <w:noProof/>
          <w:color w:val="000000" w:themeColor="text1"/>
          <w:sz w:val="24"/>
          <w:szCs w:val="24"/>
          <w:lang w:val="en-US" w:eastAsia="zh-CN"/>
        </w:rPr>
        <w:pict>
          <v:group id="组合 1" o:spid="_x0000_s1103" style="width:722.85pt;height:632.85pt;mso-position-horizontal-relative:char;mso-position-vertical-relative:line" coordorigin="-365" coordsize="91805,8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">
            <v:rect id="Rettangolo 84" o:spid="_x0000_s1027" style="position:absolute;left:-365;width:91805;height:803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6h8AA&#10;AADaAAAADwAAAGRycy9kb3ducmV2LnhtbERPTWsCMRC9C/6HMIVepGYttKxbo4hQ6MlS9eJt2Iyb&#10;pZvJkozrtr/eHAo9Pt73ajP6Tg0UUxvYwGJegCKug225MXA6vj+VoJIgW+wCk4EfSrBZTycrrGy4&#10;8RcNB2lUDuFUoQEn0ldap9qRxzQPPXHmLiF6lAxjo23EWw73nX4uilftseXc4LCnnaP6+3D1Bpa/&#10;9aeUoX9x0p6XjV/sL3GYGfP4MG7fQAmN8i/+c39YA3lrvpJvgF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y6h8AAAADaAAAADwAAAAAAAAAAAAAAAACYAgAAZHJzL2Rvd25y&#10;ZXYueG1sUEsFBgAAAAAEAAQA9QAAAIUDAAAAAA==&#10;" fillcolor="white [3212]" strokecolor="white [3212]" strokeweight="2pt">
              <v:textbox>
                <w:txbxContent>
                  <w:p w:rsidR="00AD0C4F" w:rsidRDefault="00AD0C4F" w:rsidP="00AD0C4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oundrect id="Rettangolo arrotondato 2" o:spid="_x0000_s1028" style="position:absolute;left:6835;top:2606;width:20883;height:43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t/MMA&#10;AADaAAAADwAAAGRycy9kb3ducmV2LnhtbESPTWrDMBCF94HeQUyhu1hOFyZxrYQQWreELBrHBxis&#10;qWxijYylOu7to0Khy8f7+XjFbra9mGj0nWMFqyQFQdw43bFRUF/elmsQPiBr7B2Tgh/ysNs+LArM&#10;tbvxmaYqGBFH2OeooA1hyKX0TUsWfeIG4uh9udFiiHI0Uo94i+O2l89pmkmLHUdCiwMdWmqu1beN&#10;kPVQ9ZvP8pXL7HQ4vdfmmK2MUk+P8/4FRKA5/If/2h9awQZ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t/MMAAADaAAAADwAAAAAAAAAAAAAAAACYAgAAZHJzL2Rv&#10;d25yZXYueG1sUEsFBgAAAAAEAAQA9QAAAIgDAAAAAA==&#10;" fillcolor="#b8cce4 [1300]" strokecolor="black [3213]" strokeweight="2pt">
              <v:textbox>
                <w:txbxContent>
                  <w:p w:rsidR="00AD0C4F" w:rsidRDefault="00AD0C4F" w:rsidP="00AD0C4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ettangolo arrotondato 3" o:spid="_x0000_s1029" style="position:absolute;left:34918;top:2606;width:20883;height:43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8ROMMA&#10;AADbAAAADwAAAGRycy9kb3ducmV2LnhtbESPzW7CMAzH75N4h8hI3EYKhwo6ApoQH9PEgXU8gNV4&#10;abXGqZoA3dvPByRutvz/+Hm1GXyrbtTHJrCB2TQDRVwF27AzcPnevy5AxYRssQ1MBv4owmY9ellh&#10;YcOdv+hWJqckhGOBBuqUukLrWNXkMU5DRyy3n9B7TLL2Ttse7xLuWz3Pslx7bFgaauxoW1P1W169&#10;lCy6sl2eDzs+5Kft6Xhxn/nMGTMZD+9voBIN6Sl+uD+s4Au9/CID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8ROMMAAADbAAAADwAAAAAAAAAAAAAAAACYAgAAZHJzL2Rv&#10;d25yZXYueG1sUEsFBgAAAAAEAAQA9QAAAIgDAAAAAA==&#10;" fillcolor="#b8cce4 [1300]" strokecolor="black [3213]" strokeweight="2pt">
              <v:textbox>
                <w:txbxContent>
                  <w:p w:rsidR="00AD0C4F" w:rsidRDefault="00AD0C4F" w:rsidP="00AD0C4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ettangolo arrotondato 4" o:spid="_x0000_s1030" style="position:absolute;left:63722;top:2606;width:20882;height:43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s18QA&#10;AADbAAAADwAAAGRycy9kb3ducmV2LnhtbESPwWrDMBBE74H+g9hCb7HsHEziWgnFNGkpOSSuP2Cx&#10;NrKJtTKWmrh/XxUKve0ys/Nmy91sB3GjyfeOFWRJCoK4dbpno6D53C/XIHxA1jg4JgXf5GG3fViU&#10;WGh35zPd6mBEDGFfoIIuhLGQ0rcdWfSJG4mjdnGTxRDXyUg94T2G20Gu0jSXFnuOhA5Hqjpqr/WX&#10;jZD1WA+b0+GVD/mxOr415iPPjFJPj/PLM4hAc/g3/12/61g/h99f4gB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LNfEAAAA2wAAAA8AAAAAAAAAAAAAAAAAmAIAAGRycy9k&#10;b3ducmV2LnhtbFBLBQYAAAAABAAEAPUAAACJAwAAAAA=&#10;" fillcolor="#b8cce4 [1300]" strokecolor="black [3213]" strokeweight="2pt">
              <v:textbox>
                <w:txbxContent>
                  <w:p w:rsidR="00AD0C4F" w:rsidRDefault="00AD0C4F" w:rsidP="00AD0C4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line id="Connettore 1 8" o:spid="_x0000_s1031" style="position:absolute;visibility:visible" from="21237,7166" to="21237,3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xWkL8AAADbAAAADwAAAGRycy9kb3ducmV2LnhtbERPy6rCMBDdX/AfwgjurqkuVKpRRCgI&#10;4hUfC5dDMzbFZlKaWOvfmwuCuzmc5yxWna1ES40vHSsYDRMQxLnTJRcKLufsdwbCB2SNlWNS8CIP&#10;q2XvZ4Gpdk8+UnsKhYgh7FNUYEKoUyl9bsiiH7qaOHI311gMETaF1A0+Y7it5DhJJtJiybHBYE0b&#10;Q/n99LAKiitpu7tsD9N2397uh02W/JlMqUG/W89BBOrCV/xxb3WcP4X/X+IB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vxWkL8AAADbAAAADwAAAAAAAAAAAAAAAACh&#10;AgAAZHJzL2Rvd25yZXYueG1sUEsFBgAAAAAEAAQA+QAAAI0DAAAAAA==&#10;" strokecolor="black [3213]" strokeweight="2.25pt"/>
            <v:line id="Connettore 1 9" o:spid="_x0000_s1032" style="position:absolute;flip:x;visibility:visible" from="16916,16288" to="21237,1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mXsUAAADbAAAADwAAAGRycy9kb3ducmV2LnhtbESPQWvCQBCF74L/YRnBm27sQUp0FVsp&#10;Ckqh2h68DdkxCWZnY3Y1sb++cyh4m+G9ee+b+bJzlbpTE0rPBibjBBRx5m3JuYHv48foFVSIyBYr&#10;z2TgQQGWi35vjqn1LX/R/RBzJSEcUjRQxFinWoesIIdh7Gti0c6+cRhlbXJtG2wl3FX6JUmm2mHJ&#10;0lBgTe8FZZfDzRnAev+bTa+b1fbhLu3baTPZfa5/jBkOutUMVKQuPs3/11sr+AIrv8gA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DmXsUAAADbAAAADwAAAAAAAAAA&#10;AAAAAAChAgAAZHJzL2Rvd25yZXYueG1sUEsFBgAAAAAEAAQA+QAAAJMDAAAAAA==&#10;" strokecolor="black [3213]" strokeweight="2.25pt"/>
            <v:roundrect id="Rettangolo arrotondato 16" o:spid="_x0000_s1033" style="position:absolute;left:2515;top:12687;width:14401;height:792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4pcQA&#10;AADbAAAADwAAAGRycy9kb3ducmV2LnhtbESPwWrDMBBE74H+g9hCb7GcHkziWgkhtG4JOTSOP2Cx&#10;trKJtTKW6rh/HxUKve0ys/Nmi91sezHR6DvHClZJCoK4cbpjo6C+vC3XIHxA1tg7JgU/5GG3fVgU&#10;mGt34zNNVTAihrDPUUEbwpBL6ZuWLPrEDcRR+3KjxRDX0Ug94i2G214+p2kmLXYcCS0OdGipuVbf&#10;NkLWQ9VvPstXLrPT4fRem2O2Mko9Pc77FxCB5vBv/rv+0LH+Bn5/iQP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1uKXEAAAA2wAAAA8AAAAAAAAAAAAAAAAAmAIAAGRycy9k&#10;b3ducmV2LnhtbFBLBQYAAAAABAAEAPUAAACJAwAAAAA=&#10;" fillcolor="#b8cce4 [1300]" strokecolor="black [3213]" strokeweight="2pt">
              <v:textbox>
                <w:txbxContent>
                  <w:p w:rsidR="00AD0C4F" w:rsidRDefault="00AD0C4F" w:rsidP="00AD0C4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ettangolo arrotondato 17" o:spid="_x0000_s1034" style="position:absolute;left:2515;top:23488;width:14401;height:792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bhcEA&#10;AADbAAAADwAAAGRycy9kb3ducmV2LnhtbERPzWrCQBC+C32HZQq96UYPwabZSJHWFvFQUx9gyI6b&#10;YHY2ZLeavr1zKPT48f2Xm8n36kpj7AIbWC4yUMRNsB07A6fv9/kaVEzIFvvAZOCXImyqh1mJhQ03&#10;PtK1Tk5JCMcCDbQpDYXWsWnJY1yEgVi4cxg9JoGj03bEm4T7Xq+yLNceO5aGFgfattRc6h8vJeuh&#10;7p+/dm+8yw/bw8fJ7fOlM+bpcXp9AZVoSv/iP/enNbCS9fJFfo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j24XBAAAA2wAAAA8AAAAAAAAAAAAAAAAAmAIAAGRycy9kb3du&#10;cmV2LnhtbFBLBQYAAAAABAAEAPUAAACGAwAAAAA=&#10;" fillcolor="#b8cce4 [1300]" strokecolor="black [3213]" strokeweight="2pt">
              <v:textbox>
                <w:txbxContent>
                  <w:p w:rsidR="00AD0C4F" w:rsidRDefault="00AD0C4F" w:rsidP="00AD0C4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ettangolo arrotondato 18" o:spid="_x0000_s1035" style="position:absolute;left:2515;top:34290;width:14401;height:79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+HsMA&#10;AADbAAAADwAAAGRycy9kb3ducmV2LnhtbESPTWrDMBCF94XcQUwgu0Z2FsZ1o4QSkjQUL1o3Bxis&#10;qWxqjYyl2s7to0Khy8f7+Xjb/Ww7MdLgW8cK0nUCgrh2umWj4Pp5esxB+ICssXNMCm7kYb9bPGyx&#10;0G7iDxqrYEQcYV+ggiaEvpDS1w1Z9GvXE0fvyw0WQ5SDkXrAKY7bTm6SJJMWW46EBns6NFR/Vz82&#10;QvK+6p7ez0c+Z+WhfL2atyw1Sq2W88sziEBz+A//tS9awSaF3y/x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9+HsMAAADbAAAADwAAAAAAAAAAAAAAAACYAgAAZHJzL2Rv&#10;d25yZXYueG1sUEsFBgAAAAAEAAQA9QAAAIgDAAAAAA==&#10;" fillcolor="#b8cce4 [1300]" strokecolor="black [3213]" strokeweight="2pt">
              <v:textbox>
                <w:txbxContent>
                  <w:p w:rsidR="00AD0C4F" w:rsidRDefault="00AD0C4F" w:rsidP="00AD0C4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line id="Connettore 1 23" o:spid="_x0000_s1036" style="position:absolute;flip:x;visibility:visible" from="16916,27089" to="21237,27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QbCcUAAADbAAAADwAAAGRycy9kb3ducmV2LnhtbESPS4vCQBCE7wv+h6EFb+vEHESio/hg&#10;UVCE9XHw1mTaJJjpiZlZE/fX7wgLHouq+oqazFpTigfVrrCsYNCPQBCnVhecKTgdvz5HIJxH1lha&#10;JgVPcjCbdj4mmGjb8Dc9Dj4TAcIuQQW591UipUtzMuj6tiIO3tXWBn2QdSZ1jU2Am1LGUTSUBgsO&#10;CzlWtMwpvR1+jAKsdr/p8L6eb57m1iwu68F2vzor1eu28zEIT61/h//bG60gjuH1JfwAO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YQbCcUAAADbAAAADwAAAAAAAAAA&#10;AAAAAAChAgAAZHJzL2Rvd25yZXYueG1sUEsFBgAAAAAEAAQA+QAAAJMDAAAAAA==&#10;" strokecolor="black [3213]" strokeweight="2.25pt"/>
            <v:line id="Connettore 1 24" o:spid="_x0000_s1037" style="position:absolute;flip:x;visibility:visible" from="16916,38610" to="21237,3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i+ksYAAADbAAAADwAAAGRycy9kb3ducmV2LnhtbESPQWvCQBSE7wX/w/KE3uomEURSV1GL&#10;RGgpVO3B2yP7TEKyb9Ps1sT++m5B6HGYmW+YxWowjbhS5yrLCuJJBII4t7riQsHpuHuag3AeWWNj&#10;mRTcyMFqOXpYYKptzx90PfhCBAi7FBWU3replC4vyaCb2JY4eBfbGfRBdoXUHfYBbhqZRNFMGqw4&#10;LJTY0rakvD58GwXYvv3ks69svb+Zut+cs/j1/eVTqcfxsH4G4Wnw/+F7e68VJFP4+xJ+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IvpLGAAAA2wAAAA8AAAAAAAAA&#10;AAAAAAAAoQIAAGRycy9kb3ducmV2LnhtbFBLBQYAAAAABAAEAPkAAACUAwAAAAA=&#10;" strokecolor="black [3213]" strokeweight="2.25pt"/>
            <v:roundrect id="Rettangolo arrotondato 25" o:spid="_x0000_s1038" style="position:absolute;left:29878;top:12687;width:14401;height:792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dhsQA&#10;AADbAAAADwAAAGRycy9kb3ducmV2LnhtbESP32rCMBTG7wd7h3AGu5upMoqrRhkyOxm9cNUHODTH&#10;tNiclCa23dubwWCXH9+fH996O9lWDNT7xrGC+SwBQVw53bBRcD7tX5YgfEDW2DomBT/kYbt5fFhj&#10;pt3I3zSUwYg4wj5DBXUIXSalr2qy6GeuI47exfUWQ5S9kbrHMY7bVi6SJJUWG46EGjva1VRdy5uN&#10;kGVXtm/H/IPztNgVn2fzlc6NUs9P0/sKRKAp/If/2getYPEKv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3YbEAAAA2wAAAA8AAAAAAAAAAAAAAAAAmAIAAGRycy9k&#10;b3ducmV2LnhtbFBLBQYAAAAABAAEAPUAAACJAwAAAAA=&#10;" fillcolor="#b8cce4 [1300]" strokecolor="black [3213]" strokeweight="2pt">
              <v:textbox>
                <w:txbxContent>
                  <w:p w:rsidR="00AD0C4F" w:rsidRDefault="00AD0C4F" w:rsidP="00AD0C4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ettangolo arrotondato 26" o:spid="_x0000_s1039" style="position:absolute;left:47160;top:12687;width:14401;height:792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4HcQA&#10;AADbAAAADwAAAGRycy9kb3ducmV2LnhtbESP32rCMBTG7wd7h3AGu5upwoqrRhkyOxm9cNUHODTH&#10;tNiclCa23dubwWCXH9+fH996O9lWDNT7xrGC+SwBQVw53bBRcD7tX5YgfEDW2DomBT/kYbt5fFhj&#10;pt3I3zSUwYg4wj5DBXUIXSalr2qy6GeuI47exfUWQ5S9kbrHMY7bVi6SJJUWG46EGjva1VRdy5uN&#10;kGVXtm/H/IPztNgVn2fzlc6NUs9P0/sKRKAp/If/2getYPEKv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UeB3EAAAA2wAAAA8AAAAAAAAAAAAAAAAAmAIAAGRycy9k&#10;b3ducmV2LnhtbFBLBQYAAAAABAAEAPUAAACJAwAAAAA=&#10;" fillcolor="#b8cce4 [1300]" strokecolor="black [3213]" strokeweight="2pt">
              <v:textbox>
                <w:txbxContent>
                  <w:p w:rsidR="00AD0C4F" w:rsidRDefault="00AD0C4F" w:rsidP="00AD0C4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ettangolo arrotondato 27" o:spid="_x0000_s1040" style="position:absolute;left:74523;top:12687;width:14401;height:792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masIA&#10;AADbAAAADwAAAGRycy9kb3ducmV2LnhtbESPzYrCMBSF98K8Q7gD7myqi6Ido4jM6CAutPoAl+ZO&#10;WmxuShO1vv1EEFwezs/HmS9724gbdb52rGCcpCCIS6drNgrOp5/RFIQPyBobx6TgQR6Wi4/BHHPt&#10;7nykWxGMiCPsc1RQhdDmUvqyIos+cS1x9P5cZzFE2RmpO7zHcdvISZpm0mLNkVBhS+uKyktxtREy&#10;bYtmdth88ybbr/fbs9llY6PU8LNffYEI1Id3+NX+1QomGTy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uZqwgAAANsAAAAPAAAAAAAAAAAAAAAAAJgCAABkcnMvZG93&#10;bnJldi54bWxQSwUGAAAAAAQABAD1AAAAhwMAAAAA&#10;" fillcolor="#b8cce4 [1300]" strokecolor="black [3213]" strokeweight="2pt">
              <v:textbox>
                <w:txbxContent>
                  <w:p w:rsidR="00AD0C4F" w:rsidRDefault="00AD0C4F" w:rsidP="00AD0C4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Rettangolo arrotondato 28" o:spid="_x0000_s1041" style="position:absolute;left:74523;top:22048;width:14401;height:792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D8cQA&#10;AADbAAAADwAAAGRycy9kb3ducmV2LnhtbESPzWrCQBSF94W+w3AL3dWJLlIbHaVITUvJwkYf4JK5&#10;ToKZOyEzJunbdwqCy8P5+Tjr7WRbMVDvG8cK5rMEBHHldMNGwem4f1mC8AFZY+uYFPySh+3m8WGN&#10;mXYj/9BQBiPiCPsMFdQhdJmUvqrJop+5jjh6Z9dbDFH2RuoexzhuW7lIklRabDgSauxoV1N1Ka82&#10;QpZd2b4d8g/O02JXfJ7Mdzo3Sj0/Te8rEIGmcA/f2l9aweIV/r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Q/HEAAAA2wAAAA8AAAAAAAAAAAAAAAAAmAIAAGRycy9k&#10;b3ducmV2LnhtbFBLBQYAAAAABAAEAPUAAACJAwAAAAA=&#10;" fillcolor="#b8cce4 [1300]" strokecolor="black [3213]" strokeweight="2pt">
              <v:textbox>
                <w:txbxContent>
                  <w:p w:rsidR="00AD0C4F" w:rsidRDefault="00AD0C4F" w:rsidP="00AD0C4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line id="Connettore 1 29" o:spid="_x0000_s1042" style="position:absolute;flip:x;visibility:visible" from="37079,10527" to="54360,10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ws48IAAADbAAAADwAAAGRycy9kb3ducmV2LnhtbERPTYvCMBC9L/gfwgje1lQPItUoVVkU&#10;FGFdPXgbmrEtbSbdJtrqrzeHhT0+3vd82ZlKPKhxhWUFo2EEgji1uuBMwfnn63MKwnlkjZVlUvAk&#10;B8tF72OOsbYtf9Pj5DMRQtjFqCD3vo6ldGlOBt3Q1sSBu9nGoA+wyaRusA3hppLjKJpIgwWHhhxr&#10;WueUlqe7UYD14ZVOfrfJ7mnKdnXdjvbHzUWpQb9LZiA8df5f/OfeaQXjMDZ8CT9AL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ws48IAAADbAAAADwAAAAAAAAAAAAAA&#10;AAChAgAAZHJzL2Rvd25yZXYueG1sUEsFBgAAAAAEAAQA+QAAAJADAAAAAA==&#10;" strokecolor="black [3213]" strokeweight="2.25pt"/>
            <v:line id="Connettore 1 32" o:spid="_x0000_s1043" style="position:absolute;visibility:visible" from="45720,6926" to="45720,10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OtxMMAAADbAAAADwAAAGRycy9kb3ducmV2LnhtbESPT4vCMBTE78J+h/AWvGmqB/90jSJC&#10;QVhWsXrY46N5NsXmpTTZ2v32RhA8DjPzG2a16W0tOmp95VjBZJyAIC6crrhUcDlnowUIH5A11o5J&#10;wT952Kw/BitMtbvzibo8lCJC2KeowITQpFL6wpBFP3YNcfSurrUYomxLqVu8R7it5TRJZtJixXHB&#10;YEM7Q8Ut/7MKyl/S9vuyP867n+56O+6y5GAypYaf/fYLRKA+vMOv9l4rmC7h+SX+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DrcTDAAAA2wAAAA8AAAAAAAAAAAAA&#10;AAAAoQIAAGRycy9kb3ducmV2LnhtbFBLBQYAAAAABAAEAPkAAACRAwAAAAA=&#10;" strokecolor="black [3213]" strokeweight="2.25pt"/>
            <v:line id="Connettore 1 35" o:spid="_x0000_s1044" style="position:absolute;visibility:visible" from="37079,10527" to="37079,1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CShMEAAADbAAAADwAAAGRycy9kb3ducmV2LnhtbERPz2vCMBS+D/wfwhN2m6kO5qhGkUKh&#10;MLai8+Dx0TybYvNSmth2//1yEDx+fL+3+8m2YqDeN44VLBcJCOLK6YZrBeff/O0ThA/IGlvHpOCP&#10;POx3s5ctptqNfKThFGoRQ9inqMCE0KVS+sqQRb9wHXHkrq63GCLsa6l7HGO4beUqST6kxYZjg8GO&#10;MkPV7XS3CuoLaft1Lsr18D1cb2WWJz8mV+p1Ph02IAJN4Sl+uAut4D2uj1/i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oJKEwQAAANsAAAAPAAAAAAAAAAAAAAAA&#10;AKECAABkcnMvZG93bnJldi54bWxQSwUGAAAAAAQABAD5AAAAjwMAAAAA&#10;" strokecolor="black [3213]" strokeweight="2.25pt"/>
            <v:line id="Connettore 1 38" o:spid="_x0000_s1045" style="position:absolute;visibility:visible" from="54360,10527" to="54360,1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w3H8IAAADbAAAADwAAAGRycy9kb3ducmV2LnhtbESPQYvCMBSE74L/ITzBm6YquFKNIkJB&#10;WFxZ9eDx0TybYvNSmmyt/34jCB6HmfmGWW06W4mWGl86VjAZJyCIc6dLLhRcztloAcIHZI2VY1Lw&#10;JA+bdb+3wlS7B/9SewqFiBD2KSowIdSplD43ZNGPXU0cvZtrLIYom0LqBh8Rbis5TZK5tFhyXDBY&#10;085Qfj/9WQXFlbT9vuyPX+2hvd2Puyz5MZlSw0G3XYII1IVP+N3eawWzCby+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w3H8IAAADbAAAADwAAAAAAAAAAAAAA&#10;AAChAgAAZHJzL2Rvd25yZXYueG1sUEsFBgAAAAAEAAQA+QAAAJADAAAAAA==&#10;" strokecolor="black [3213]" strokeweight="2.25pt"/>
            <v:line id="Connettore 1 39" o:spid="_x0000_s1046" style="position:absolute;flip:x;visibility:visible" from="70202,16288" to="74523,1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2N1MYAAADbAAAADwAAAGRycy9kb3ducmV2LnhtbESPQWvCQBSE7wX/w/KE3uomEURSV1GL&#10;RGgpVO3B2yP7TEKyb9Ps1sT++m5B6HGYmW+YxWowjbhS5yrLCuJJBII4t7riQsHpuHuag3AeWWNj&#10;mRTcyMFqOXpYYKptzx90PfhCBAi7FBWU3replC4vyaCb2JY4eBfbGfRBdoXUHfYBbhqZRNFMGqw4&#10;LJTY0rakvD58GwXYvv3ks69svb+Zut+cs/j1/eVTqcfxsH4G4Wnw/+F7e68VTBP4+xJ+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djdTGAAAA2wAAAA8AAAAAAAAA&#10;AAAAAAAAoQIAAGRycy9kb3ducmV2LnhtbFBLBQYAAAAABAAEAPkAAACUAwAAAAA=&#10;" strokecolor="black [3213]" strokeweight="2.25pt"/>
            <v:line id="Connettore 1 40" o:spid="_x0000_s1047" style="position:absolute;flip:x;visibility:visible" from="70202,25649" to="74523,25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EoT8YAAADbAAAADwAAAGRycy9kb3ducmV2LnhtbESPQWvCQBSE7wX/w/IEb3WTBkRSV1FL&#10;idBSqNqDt0f2mYRk36bZ1cT++m5B6HGYmW+YxWowjbhS5yrLCuJpBII4t7riQsHx8Po4B+E8ssbG&#10;Mim4kYPVcvSwwFTbnj/puveFCBB2KSoovW9TKV1ekkE3tS1x8M62M+iD7AqpO+wD3DTyKYpm0mDF&#10;YaHElrYl5fX+YhRg+/6Tz76z9e5m6n5zyuK3j5cvpSbjYf0MwtPg/8P39k4rSBL4+xJ+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RKE/GAAAA2wAAAA8AAAAAAAAA&#10;AAAAAAAAoQIAAGRycy9kb3ducmV2LnhtbFBLBQYAAAAABAAEAPkAAACUAwAAAAA=&#10;" strokecolor="black [3213]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DiTesto 41" o:spid="_x0000_s1048" type="#_x0000_t202" style="position:absolute;left:6835;top:2606;width:20883;height:3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<v:textbox style="mso-fit-shape-to-text:t">
                <w:txbxContent>
                  <w:p w:rsidR="00AD0C4F" w:rsidRDefault="00AD0C4F" w:rsidP="00AD0C4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PVT grade 1,2</w:t>
                    </w:r>
                  </w:p>
                </w:txbxContent>
              </v:textbox>
            </v:shape>
            <v:shape id="CasellaDiTesto 42" o:spid="_x0000_s1049" type="#_x0000_t202" style="position:absolute;left:34918;top:2606;width:20883;height:3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<v:textbox style="mso-fit-shape-to-text:t">
                <w:txbxContent>
                  <w:p w:rsidR="00AD0C4F" w:rsidRDefault="00AD0C4F" w:rsidP="00AD0C4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PVT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grade 3</w:t>
                    </w:r>
                  </w:p>
                </w:txbxContent>
              </v:textbox>
            </v:shape>
            <v:shape id="CasellaDiTesto 43" o:spid="_x0000_s1050" type="#_x0000_t202" style="position:absolute;left:63722;top:2606;width:20882;height:3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<v:textbox style="mso-fit-shape-to-text:t">
                <w:txbxContent>
                  <w:p w:rsidR="00AD0C4F" w:rsidRDefault="00AD0C4F" w:rsidP="00AD0C4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PVT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grade 4</w:t>
                    </w:r>
                  </w:p>
                </w:txbxContent>
              </v:textbox>
            </v:shape>
            <v:shape id="CasellaDiTesto 44" o:spid="_x0000_s1051" type="#_x0000_t202" style="position:absolute;left:2515;top:12687;width:14401;height:7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<v:textbox style="mso-fit-shape-to-text:t">
                <w:txbxContent>
                  <w:p w:rsidR="00AD0C4F" w:rsidRDefault="00AD0C4F" w:rsidP="00AD0C4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Low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dissection and direct anastomosis</w:t>
                    </w:r>
                  </w:p>
                </w:txbxContent>
              </v:textbox>
            </v:shape>
            <v:shape id="CasellaDiTesto 45" o:spid="_x0000_s1052" type="#_x0000_t202" style="position:absolute;left:2515;top:24928;width:14401;height:5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<v:textbox style="mso-fit-shape-to-text:t">
                <w:txbxContent>
                  <w:p w:rsidR="00AD0C4F" w:rsidRDefault="00AD0C4F" w:rsidP="00AD0C4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Venous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thrombectomy</w:t>
                    </w:r>
                  </w:p>
                </w:txbxContent>
              </v:textbox>
            </v:shape>
            <v:shape id="CasellaDiTesto 46" o:spid="_x0000_s1053" type="#_x0000_t202" style="position:absolute;left:2515;top:34821;width:14402;height:30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<v:textbox style="mso-fit-shape-to-text:t">
                <w:txbxContent>
                  <w:p w:rsidR="00AD0C4F" w:rsidRDefault="00AD0C4F" w:rsidP="00AD0C4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ETEV</w:t>
                    </w:r>
                  </w:p>
                </w:txbxContent>
              </v:textbox>
            </v:shape>
            <v:shape id="CasellaDiTesto 47" o:spid="_x0000_s1054" type="#_x0000_t202" style="position:absolute;left:74523;top:23297;width:14401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<v:textbox style="mso-fit-shape-to-text:t">
                <w:txbxContent>
                  <w:p w:rsidR="00AD0C4F" w:rsidRDefault="00AD0C4F" w:rsidP="00AD0C4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Arterialization of PV</w:t>
                    </w:r>
                  </w:p>
                </w:txbxContent>
              </v:textbox>
            </v:shape>
            <v:shape id="CasellaDiTesto 48" o:spid="_x0000_s1055" type="#_x0000_t202" style="position:absolute;left:74523;top:13936;width:14401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<v:textbox style="mso-fit-shape-to-text:t">
                <w:txbxContent>
                  <w:p w:rsidR="00AD0C4F" w:rsidRDefault="00AD0C4F" w:rsidP="00AD0C4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Anastomosis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to patent ST</w:t>
                    </w:r>
                  </w:p>
                </w:txbxContent>
              </v:textbox>
            </v:shape>
            <v:shape id="CasellaDiTesto 49" o:spid="_x0000_s1056" type="#_x0000_t202" style="position:absolute;left:47160;top:13936;width:14401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<v:textbox style="mso-fit-shape-to-text:t">
                <w:txbxContent>
                  <w:p w:rsidR="00AD0C4F" w:rsidRDefault="00AD0C4F" w:rsidP="00AD0C4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Jump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graft from SMV to donor PV</w:t>
                    </w:r>
                  </w:p>
                </w:txbxContent>
              </v:textbox>
            </v:shape>
            <v:shape id="CasellaDiTesto 50" o:spid="_x0000_s1057" type="#_x0000_t202" style="position:absolute;left:29877;top:12687;width:14395;height:30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<v:textbox style="mso-fit-shape-to-text:t">
                <w:txbxContent>
                  <w:p w:rsidR="00AD0C4F" w:rsidRDefault="00AD0C4F" w:rsidP="00AD0C4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ETEV</w:t>
                    </w:r>
                  </w:p>
                </w:txbxContent>
              </v:textbox>
            </v:shape>
            <v:line id="Connettore 1 51" o:spid="_x0000_s1058" style="position:absolute;visibility:visible" from="67322,6926" to="67322,4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3n+sIAAADbAAAADwAAAGRycy9kb3ducmV2LnhtbESPQYvCMBSE74L/ITzBm6aKuFKNIkJB&#10;kF1Z9eDx0TybYvNSmli7/34jCB6HmfmGWW06W4mWGl86VjAZJyCIc6dLLhRcztloAcIHZI2VY1Lw&#10;Rx42635vhal2T/6l9hQKESHsU1RgQqhTKX1uyKIfu5o4ejfXWAxRNoXUDT4j3FZymiRzabHkuGCw&#10;pp2h/H56WAXFlbQ9XPbHr/a7vd2Puyz5MZlSw0G3XYII1IVP+N3eawWzGby+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3n+sIAAADbAAAADwAAAAAAAAAAAAAA&#10;AAChAgAAZHJzL2Rvd25yZXYueG1sUEsFBgAAAAAEAAQA+QAAAJADAAAAAA==&#10;" strokecolor="black [3213]" strokeweight="2.25pt"/>
            <v:line id="Connettore 1 52" o:spid="_x0000_s1059" style="position:absolute;visibility:visible" from="70202,6926" to="70202,3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FCYcQAAADbAAAADwAAAGRycy9kb3ducmV2LnhtbESPQWvCQBSE70L/w/IKvemmpdUS3YQi&#10;BIRig9aDx0f2mQ1m34bsNkn/vVsoeBxm5htmk0+2FQP1vnGs4HmRgCCunG64VnD6LubvIHxA1tg6&#10;JgW/5CHPHmYbTLUb+UDDMdQiQtinqMCE0KVS+sqQRb9wHXH0Lq63GKLsa6l7HCPctvIlSZbSYsNx&#10;wWBHW0PV9fhjFdRn0vbztCtXw364XMttkXyZQqmnx+ljDSLQFO7h//ZOK3h9g7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UJhxAAAANsAAAAPAAAAAAAAAAAA&#10;AAAAAKECAABkcnMvZG93bnJldi54bWxQSwUGAAAAAAQABAD5AAAAkgMAAAAA&#10;" strokecolor="black [3213]" strokeweight="2.25pt"/>
            <v:line id="Connettore 1 58" o:spid="_x0000_s1060" style="position:absolute;visibility:visible" from="37079,20608" to="37079,23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PcFsIAAADbAAAADwAAAGRycy9kb3ducmV2LnhtbESPQYvCMBSE7wv+h/AEb2uqiLtUo4hQ&#10;EERlXQ8eH82zKTYvpYm1/nsjCB6HmfmGmS87W4mWGl86VjAaJiCIc6dLLhSc/rPvXxA+IGusHJOC&#10;B3lYLnpfc0y1u/MftcdQiAhhn6ICE0KdSulzQxb90NXE0bu4xmKIsimkbvAe4baS4ySZSoslxwWD&#10;Na0N5dfjzSoozqTt9rQ5/LS79nI9rLNkbzKlBv1uNQMRqAuf8Lu90QomU3h9i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PcFsIAAADbAAAADwAAAAAAAAAAAAAA&#10;AAChAgAAZHJzL2Rvd25yZXYueG1sUEsFBgAAAAAEAAQA+QAAAJADAAAAAA==&#10;" strokecolor="black [3213]" strokeweight="2.25pt"/>
            <v:roundrect id="Rettangolo arrotondato 60" o:spid="_x0000_s1061" style="position:absolute;left:74523;top:42930;width:14401;height:792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mUcMA&#10;AADbAAAADwAAAGRycy9kb3ducmV2LnhtbESP3WrCQBCF7wu+wzJC7+pGKalGVxHxpxQvNPoAQ3bc&#10;BLOzIbtqfPtuoeDl4fx8nNmis7W4U+srxwqGgwQEceF0xUbB+bT5GIPwAVlj7ZgUPMnDYt57m2Gm&#10;3YOPdM+DEXGEfYYKyhCaTEpflGTRD1xDHL2Lay2GKFsjdYuPOG5rOUqSVFqsOBJKbGhVUnHNbzZC&#10;xk1eTw7bNW/T/Wq/O5ufdGiUeu93yymIQF14hf/b31rB5xf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WmUcMAAADbAAAADwAAAAAAAAAAAAAAAACYAgAAZHJzL2Rv&#10;d25yZXYueG1sUEsFBgAAAAAEAAQA9QAAAIgDAAAAAA==&#10;" fillcolor="#b8cce4 [1300]" strokecolor="black [3213]" strokeweight="2pt">
              <v:textbox>
                <w:txbxContent>
                  <w:p w:rsidR="00AD0C4F" w:rsidRDefault="00AD0C4F" w:rsidP="00AD0C4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shape id="CasellaDiTesto 61" o:spid="_x0000_s1062" type="#_x0000_t202" style="position:absolute;left:74523;top:44179;width:14401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<v:textbox style="mso-fit-shape-to-text:t">
                <w:txbxContent>
                  <w:p w:rsidR="00AD0C4F" w:rsidRDefault="00AD0C4F" w:rsidP="00AD0C4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Patent SR</w:t>
                    </w:r>
                  </w:p>
                  <w:p w:rsidR="00AD0C4F" w:rsidRDefault="00AD0C4F" w:rsidP="00AD0C4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shunt</w:t>
                    </w:r>
                  </w:p>
                </w:txbxContent>
              </v:textbox>
            </v:shape>
            <v:roundrect id="Rettangolo arrotondato 62" o:spid="_x0000_s1063" style="position:absolute;left:45720;top:42930;width:14401;height:792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XuMQA&#10;AADbAAAADwAAAGRycy9kb3ducmV2LnhtbESP32rCMBTG7we+QziCd2uqSLGdUYY4N0YvtPoAh+Ys&#10;LWtOSpPZ7u2XwWCXH9+fH992P9lO3GnwrWMFyyQFQVw73bJRcLu+PG5A+ICssXNMCr7Jw343e9hi&#10;od3IF7pXwYg4wr5ABU0IfSGlrxuy6BPXE0fvww0WQ5SDkXrAMY7bTq7SNJMWW46EBns6NFR/Vl82&#10;QjZ91eXn05FPWXkoX2/mPVsapRbz6fkJRKAp/If/2m9awTqH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Gl7jEAAAA2wAAAA8AAAAAAAAAAAAAAAAAmAIAAGRycy9k&#10;b3ducmV2LnhtbFBLBQYAAAAABAAEAPUAAACJAwAAAAA=&#10;" fillcolor="#b8cce4 [1300]" strokecolor="black [3213]" strokeweight="2pt">
              <v:textbox>
                <w:txbxContent>
                  <w:p w:rsidR="00AD0C4F" w:rsidRDefault="00AD0C4F" w:rsidP="00AD0C4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shape id="CasellaDiTesto 63" o:spid="_x0000_s1064" type="#_x0000_t202" style="position:absolute;left:45720;top:44179;width:14401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<v:textbox style="mso-fit-shape-to-text:t">
                <w:txbxContent>
                  <w:p w:rsidR="00AD0C4F" w:rsidRDefault="00AD0C4F" w:rsidP="00AD0C4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Patent MC </w:t>
                    </w:r>
                  </w:p>
                  <w:p w:rsidR="00AD0C4F" w:rsidRDefault="00AD0C4F" w:rsidP="00AD0C4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shunt</w:t>
                    </w:r>
                  </w:p>
                </w:txbxContent>
              </v:textbox>
            </v:shape>
            <v:roundrect id="Rettangolo arrotondato 64" o:spid="_x0000_s1065" style="position:absolute;left:45720;top:26369;width:14401;height:792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NY8IA&#10;AADbAAAADwAAAGRycy9kb3ducmV2LnhtbESP32rCMBTG7we+QziCdzOtYNFqFBHnhnixVR/g0BzT&#10;YnNSmky7t18EwcuP78+Pb7nubSNu1PnasYJ0nIAgLp2u2Sg4nz7eZyB8QNbYOCYFf+RhvRq8LTHX&#10;7s4/dCuCEXGEfY4KqhDaXEpfVmTRj11LHL2L6yyGKDsjdYf3OG4bOUmSTFqsORIqbGlbUXktfm2E&#10;zNqimX/vd7zPjtvj59kcstQoNRr2mwWIQH14hZ/tL61gmsLj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Q1jwgAAANsAAAAPAAAAAAAAAAAAAAAAAJgCAABkcnMvZG93&#10;bnJldi54bWxQSwUGAAAAAAQABAD1AAAAhwMAAAAA&#10;" fillcolor="#b8cce4 [1300]" strokecolor="black [3213]" strokeweight="2pt">
              <v:textbox>
                <w:txbxContent>
                  <w:p w:rsidR="00AD0C4F" w:rsidRDefault="00AD0C4F" w:rsidP="00AD0C4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shape id="CasellaDiTesto 65" o:spid="_x0000_s1066" type="#_x0000_t202" style="position:absolute;left:45720;top:28529;width:14401;height:3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lFM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7Mp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35RTBAAAA2wAAAA8AAAAAAAAAAAAAAAAAmAIAAGRycy9kb3du&#10;cmV2LnhtbFBLBQYAAAAABAAEAPUAAACGAwAAAAA=&#10;" filled="f" stroked="f">
              <v:textbox style="mso-fit-shape-to-text:t">
                <w:txbxContent>
                  <w:p w:rsidR="00AD0C4F" w:rsidRDefault="00AD0C4F" w:rsidP="00AD0C4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No flow</w:t>
                    </w:r>
                  </w:p>
                </w:txbxContent>
              </v:textbox>
            </v:shape>
            <v:roundrect id="Rettangolo arrotondato 66" o:spid="_x0000_s1067" style="position:absolute;left:26277;top:26369;width:14402;height:792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2j8QA&#10;AADbAAAADwAAAGRycy9kb3ducmV2LnhtbESP3WrCQBCF7wt9h2UK3tWNlQaN2UiR+kPxoo0+wJAd&#10;N6HZ2ZBdNb59Vyh4eTg/HydfDrYVF+p941jBZJyAIK6cbtgoOB7WrzMQPiBrbB2Tght5WBbPTzlm&#10;2l35hy5lMCKOsM9QQR1Cl0npq5os+rHriKN3cr3FEGVvpO7xGsdtK9+SJJUWG46EGjta1VT9lmcb&#10;IbOubOffm0/epPvVfns0X+nEKDV6GT4WIAIN4RH+b++0gvcp3L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No/EAAAA2wAAAA8AAAAAAAAAAAAAAAAAmAIAAGRycy9k&#10;b3ducmV2LnhtbFBLBQYAAAAABAAEAPUAAACJAwAAAAA=&#10;" fillcolor="#b8cce4 [1300]" strokecolor="black [3213]" strokeweight="2pt">
              <v:textbox>
                <w:txbxContent>
                  <w:p w:rsidR="00AD0C4F" w:rsidRDefault="00AD0C4F" w:rsidP="00AD0C4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shape id="CasellaDiTesto 67" o:spid="_x0000_s1068" type="#_x0000_t202" style="position:absolute;left:26277;top:28529;width:14402;height:3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<v:textbox style="mso-fit-shape-to-text:t">
                <w:txbxContent>
                  <w:p w:rsidR="00AD0C4F" w:rsidRDefault="00AD0C4F" w:rsidP="00AD0C4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Moderate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flow</w:t>
                    </w:r>
                  </w:p>
                </w:txbxContent>
              </v:textbox>
            </v:shape>
            <v:line id="Connettore 1 69" o:spid="_x0000_s1069" style="position:absolute;flip:x;visibility:visible" from="33478,23488" to="52920,23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vwAMYAAADbAAAADwAAAGRycy9kb3ducmV2LnhtbESPQWvCQBSE7wX/w/IEb3WTQkRSV1FL&#10;idBSqNqDt0f2mYRk36bZ1cT++m5B6HGYmW+YxWowjbhS5yrLCuJpBII4t7riQsHx8Po4B+E8ssbG&#10;Mim4kYPVcvSwwFTbnj/puveFCBB2KSoovW9TKV1ekkE3tS1x8M62M+iD7AqpO+wD3DTyKYpm0mDF&#10;YaHElrYl5fX+YhRg+/6Tz76z9e5m6n5zyuK3j5cvpSbjYf0MwtPg/8P39k4rSBL4+xJ+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r8ADGAAAA2wAAAA8AAAAAAAAA&#10;AAAAAAAAoQIAAGRycy9kb3ducmV2LnhtbFBLBQYAAAAABAAEAPkAAACUAwAAAAA=&#10;" strokecolor="black [3213]" strokeweight="2.25pt"/>
            <v:line id="Connettore 1 71" o:spid="_x0000_s1070" style="position:absolute;visibility:visible" from="33478,23488" to="33478,2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pKy8IAAADbAAAADwAAAGRycy9kb3ducmV2LnhtbESPQYvCMBSE7wv+h/AEb2uqoLtUo4hQ&#10;EERlXQ8eH82zKTYvpYm1/nsjCB6HmfmGmS87W4mWGl86VjAaJiCIc6dLLhSc/rPvXxA+IGusHJOC&#10;B3lYLnpfc0y1u/MftcdQiAhhn6ICE0KdSulzQxb90NXE0bu4xmKIsimkbvAe4baS4ySZSoslxwWD&#10;Na0N5dfjzSoozqTt9rQ5/LS79nI9rLNkbzKlBv1uNQMRqAuf8Lu90QomU3h9i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pKy8IAAADbAAAADwAAAAAAAAAAAAAA&#10;AAChAgAAZHJzL2Rvd25yZXYueG1sUEsFBgAAAAAEAAQA+QAAAJADAAAAAA==&#10;" strokecolor="black [3213]" strokeweight="2.25pt"/>
            <v:line id="Connettore 1 72" o:spid="_x0000_s1071" style="position:absolute;visibility:visible" from="52920,23488" to="52920,2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bvUMIAAADbAAAADwAAAGRycy9kb3ducmV2LnhtbESPQYvCMBSE7wv+h/AEb2uqoC7VKCIU&#10;BFlF14PHR/Nsis1LaWKt/34jCB6HmfmGWaw6W4mWGl86VjAaJiCIc6dLLhSc/7LvHxA+IGusHJOC&#10;J3lYLXtfC0y1e/CR2lMoRISwT1GBCaFOpfS5IYt+6Gri6F1dYzFE2RRSN/iIcFvJcZJMpcWS44LB&#10;mjaG8tvpbhUUF9J2d94eZu1ve70dNlmyN5lSg363noMI1IVP+N3eagWTGby+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bvUMIAAADbAAAADwAAAAAAAAAAAAAA&#10;AAChAgAAZHJzL2Rvd25yZXYueG1sUEsFBgAAAAAEAAQA+QAAAJADAAAAAA==&#10;" strokecolor="black [3213]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6" o:spid="_x0000_s1072" type="#_x0000_t32" style="position:absolute;left:57241;top:22048;width:0;height:360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YqmcIAAADbAAAADwAAAGRycy9kb3ducmV2LnhtbERPz2vCMBS+C/4P4Qm7aepA2WpTEWVu&#10;O8nchh6fzbMpNi+lSbXbX28Ogx0/vt/Zsre1uFLrK8cKppMEBHHhdMWlgq/Pl/ETCB+QNdaOScEP&#10;eVjmw0GGqXY3/qDrPpQihrBPUYEJoUml9IUhi37iGuLInV1rMUTYllK3eIvhtpaPSTKXFiuODQYb&#10;WhsqLvvOKjh886Z7P3TPF3Oc8/b0u1u98lmph1G/WoAI1Id/8Z/7TSuYxbHxS/wBMr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YqmcIAAADbAAAADwAAAAAAAAAAAAAA&#10;AAChAgAAZHJzL2Rvd25yZXYueG1sUEsFBgAAAAAEAAQA+QAAAJADAAAAAA==&#10;" strokecolor="black [3213]" strokeweight="4.5pt">
              <v:stroke endarrow="block"/>
            </v:shape>
            <v:line id="Connettore 1 81" o:spid="_x0000_s1073" style="position:absolute;flip:x y;visibility:visible" from="60121,46531" to="74523,46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KPCMMAAADbAAAADwAAAGRycy9kb3ducmV2LnhtbESPQWvCQBSE74X+h+UVvOlGQWmjq1hb&#10;QdBSGvX+yD6T2OzbJbvG+O/dgtDjMDPfMLNFZ2rRUuMrywqGgwQEcW51xYWCw37dfwXhA7LG2jIp&#10;uJGHxfz5aYaptlf+oTYLhYgQ9ikqKENwqZQ+L8mgH1hHHL2TbQyGKJtC6gavEW5qOUqSiTRYcVwo&#10;0dGqpPw3uxgF3J6PZrvOjnjafX7hx6b7du5dqd5Lt5yCCNSF//CjvdEKxm/w9yX+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CjwjDAAAA2wAAAA8AAAAAAAAAAAAA&#10;AAAAoQIAAGRycy9kb3ducmV2LnhtbFBLBQYAAAAABAAEAPkAAACRAwAAAAA=&#10;" strokecolor="black [3213]" strokeweight="2.25pt"/>
            <v:roundrect id="Rettangolo arrotondato 85" o:spid="_x0000_s1074" style="position:absolute;left:74523;top:52292;width:14401;height:79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iRcAA&#10;AADbAAAADwAAAGRycy9kb3ducmV2LnhtbERPzWrCQBC+F3yHZQRvdaOHoKmrFPGnFA829QGG7HQT&#10;mp0N2VXTt+8cBI8f3/9qM/hW3aiPTWADs2kGirgKtmFn4PK9f12AignZYhuYDPxRhM169LLCwoY7&#10;f9GtTE5JCMcCDdQpdYXWsarJY5yGjli4n9B7TAJ7p22Pdwn3rZ5nWa49NiwNNXa0ran6La9eShZd&#10;2S7Phx0f8tP2dLy4z3zmjJmMh/c3UImG9BQ/3B/WQC7r5Yv8AL3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liRcAAAADbAAAADwAAAAAAAAAAAAAAAACYAgAAZHJzL2Rvd25y&#10;ZXYueG1sUEsFBgAAAAAEAAQA9QAAAIUDAAAAAA==&#10;" fillcolor="#b8cce4 [1300]" strokecolor="black [3213]" strokeweight="2pt">
              <v:textbox>
                <w:txbxContent>
                  <w:p w:rsidR="00AD0C4F" w:rsidRDefault="00AD0C4F" w:rsidP="00AD0C4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shape id="CasellaDiTesto 86" o:spid="_x0000_s1075" type="#_x0000_t202" style="position:absolute;left:74523;top:54452;width:14401;height:3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x3sIA&#10;AADbAAAADwAAAGRycy9kb3ducmV2LnhtbESPwWrDMBBE74X8g9hCb43sQkNwIpvQtJBDL02c+2Jt&#10;LVNrZaxt7Px9FQj0OMzMG2Zbzb5XFxpjF9hAvsxAETfBdtwaqE8fz2tQUZAt9oHJwJUiVOXiYYuF&#10;DRN/0eUorUoQjgUacCJDoXVsHHmMyzAQJ+87jB4lybHVdsQpwX2vX7JspT12nBYcDvTmqPk5/noD&#10;InaXX+t3Hw/n+XM/uax5xdqYp8d5twElNMt/+N4+WAOrHG5f0g/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bHewgAAANsAAAAPAAAAAAAAAAAAAAAAAJgCAABkcnMvZG93&#10;bnJldi54bWxQSwUGAAAAAAQABAD1AAAAhwMAAAAA&#10;" filled="f" stroked="f">
              <v:textbox style="mso-fit-shape-to-text:t">
                <w:txbxContent>
                  <w:p w:rsidR="00AD0C4F" w:rsidRDefault="00AD0C4F" w:rsidP="00AD0C4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RPA</w:t>
                    </w:r>
                  </w:p>
                </w:txbxContent>
              </v:textbox>
            </v:shape>
            <v:roundrect id="Rettangolo arrotondato 87" o:spid="_x0000_s1076" style="position:absolute;left:45720;top:52292;width:14401;height:79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ZqcIA&#10;AADbAAAADwAAAGRycy9kb3ducmV2LnhtbESPzYrCMBSF98K8Q7gD7myqi6Ido4jM6CAutPoAl+ZO&#10;WmxuShO1vv1EEFwezs/HmS9724gbdb52rGCcpCCIS6drNgrOp5/RFIQPyBobx6TgQR6Wi4/BHHPt&#10;7nykWxGMiCPsc1RQhdDmUvqyIos+cS1x9P5cZzFE2RmpO7zHcdvISZpm0mLNkVBhS+uKyktxtREy&#10;bYtmdth88ybbr/fbs9llY6PU8LNffYEI1Id3+NX+1QqyCTy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1mpwgAAANsAAAAPAAAAAAAAAAAAAAAAAJgCAABkcnMvZG93&#10;bnJldi54bWxQSwUGAAAAAAQABAD1AAAAhwMAAAAA&#10;" fillcolor="#b8cce4 [1300]" strokecolor="black [3213]" strokeweight="2pt">
              <v:textbox>
                <w:txbxContent>
                  <w:p w:rsidR="00AD0C4F" w:rsidRDefault="00AD0C4F" w:rsidP="00AD0C4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shape id="CasellaDiTesto 88" o:spid="_x0000_s1077" type="#_x0000_t202" style="position:absolute;left:45720;top:54452;width:14401;height:3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KMs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4oywgAAANsAAAAPAAAAAAAAAAAAAAAAAJgCAABkcnMvZG93&#10;bnJldi54bWxQSwUGAAAAAAQABAD1AAAAhwMAAAAA&#10;" filled="f" stroked="f">
              <v:textbox style="mso-fit-shape-to-text:t">
                <w:txbxContent>
                  <w:p w:rsidR="00AD0C4F" w:rsidRDefault="00AD0C4F" w:rsidP="00AD0C4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CPHT</w:t>
                    </w:r>
                  </w:p>
                </w:txbxContent>
              </v:textbox>
            </v:shape>
            <v:roundrect id="Rettangolo arrotondato 89" o:spid="_x0000_s1078" style="position:absolute;left:24117;top:48691;width:19442;height:792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kRsMA&#10;AADbAAAADwAAAGRycy9kb3ducmV2LnhtbESP32rCMBTG7we+QzjC7maqjFKrUUScG6MXW/UBDs0x&#10;LTYnpcna7u2XwWCXH9+fH992P9lWDNT7xrGC5SIBQVw53bBRcL28PGUgfEDW2DomBd/kYb+bPWwx&#10;127kTxrKYEQcYZ+jgjqELpfSVzVZ9AvXEUfv5nqLIcreSN3jGMdtK1dJkkqLDUdCjR0da6ru5ZeN&#10;kKwr2/XH+cTntDgWr1fzni6NUo/z6bABEWgK/+G/9ptWkD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JkRsMAAADbAAAADwAAAAAAAAAAAAAAAACYAgAAZHJzL2Rv&#10;d25yZXYueG1sUEsFBgAAAAAEAAQA9QAAAIgDAAAAAA==&#10;" fillcolor="#b8cce4 [1300]" strokecolor="black [3213]" strokeweight="2pt">
              <v:textbox>
                <w:txbxContent>
                  <w:p w:rsidR="00AD0C4F" w:rsidRDefault="00AD0C4F" w:rsidP="00AD0C4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shape id="CasellaDiTesto 90" o:spid="_x0000_s1079" type="#_x0000_t202" style="position:absolute;left:24117;top:48691;width:19442;height:7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33c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cU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t93BAAAA2wAAAA8AAAAAAAAAAAAAAAAAmAIAAGRycy9kb3du&#10;cmV2LnhtbFBLBQYAAAAABAAEAPUAAACGAwAAAAA=&#10;" filled="f" stroked="f">
              <v:textbox style="mso-fit-shape-to-text:t">
                <w:txbxContent>
                  <w:p w:rsidR="00AD0C4F" w:rsidRDefault="00AD0C4F" w:rsidP="00AD0C4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Additional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interposition graft between patent ST and PV</w:t>
                    </w:r>
                  </w:p>
                </w:txbxContent>
              </v:textbox>
            </v:shape>
            <v:roundrect id="Rettangolo arrotondato 91" o:spid="_x0000_s1080" style="position:absolute;left:6835;top:48691;width:14402;height:792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fqsIA&#10;AADbAAAADwAAAGRycy9kb3ducmV2LnhtbESPzWoCMRSF9wXfIVzBXc3YRbCjUUSsSnFRRx/gMrlm&#10;Bic3wyTq+PamUOjycH4+znzZu0bcqQu1Zw2TcQaCuPSmZqvhfPp6n4IIEdlg45k0PCnAcjF4m2Nu&#10;/IOPdC+iFWmEQ44aqhjbXMpQVuQwjH1LnLyL7xzGJDsrTYePNO4a+ZFlSjqsOREqbGldUXktbi5B&#10;pm3RfP5sN7xVh/Vhd7bfamK1Hg371QxEpD7+h//ae6NBKfj9k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F+qwgAAANsAAAAPAAAAAAAAAAAAAAAAAJgCAABkcnMvZG93&#10;bnJldi54bWxQSwUGAAAAAAQABAD1AAAAhwMAAAAA&#10;" fillcolor="#b8cce4 [1300]" strokecolor="black [3213]" strokeweight="2pt">
              <v:textbox>
                <w:txbxContent>
                  <w:p w:rsidR="00AD0C4F" w:rsidRDefault="00AD0C4F" w:rsidP="00AD0C4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shape id="CasellaDiTesto 92" o:spid="_x0000_s1081" type="#_x0000_t202" style="position:absolute;left:6835;top:48691;width:14402;height:7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MMc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5Ap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IwxwgAAANsAAAAPAAAAAAAAAAAAAAAAAJgCAABkcnMvZG93&#10;bnJldi54bWxQSwUGAAAAAAQABAD1AAAAhwMAAAAA&#10;" filled="f" stroked="f">
              <v:textbox style="mso-fit-shape-to-text:t">
                <w:txbxContent>
                  <w:p w:rsidR="00AD0C4F" w:rsidRDefault="00AD0C4F" w:rsidP="00AD0C4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Additional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arterialization of PV</w:t>
                    </w:r>
                  </w:p>
                </w:txbxContent>
              </v:textbox>
            </v:shape>
            <v:line id="Connettore 1 93" o:spid="_x0000_s1082" style="position:absolute;visibility:visible" from="33478,34290" to="33478,4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Wxn78AAADbAAAADwAAAGRycy9kb3ducmV2LnhtbERPTYvCMBC9C/6HMII3TfXgSjUVEQqC&#10;qOh62OPQTJtiMylNrN1/vzkIe3y87+1usI3oqfO1YwWLeQKCuHC65krB4zufrUH4gKyxcUwKfsnD&#10;LhuPtphq9+Yb9fdQiRjCPkUFJoQ2ldIXhiz6uWuJI1e6zmKIsKuk7vAdw20jl0mykhZrjg0GWzoY&#10;Kp73l1VQ/ZC2p8fx+tWf+/J5PeTJxeRKTSfDfgMi0BD+xR/3UStYxbHxS/wBMv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2Wxn78AAADbAAAADwAAAAAAAAAAAAAAAACh&#10;AgAAZHJzL2Rvd25yZXYueG1sUEsFBgAAAAAEAAQA+QAAAI0DAAAAAA==&#10;" strokecolor="black [3213]" strokeweight="2.25pt"/>
            <v:line id="Connettore 1 94" o:spid="_x0000_s1083" style="position:absolute;flip:x;visibility:visible" from="14756,45811" to="35638,4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owuMYAAADbAAAADwAAAGRycy9kb3ducmV2LnhtbESPQWvCQBSE70L/w/IKvenGHoKmboJV&#10;ikJLwVgP3h7Z1ySYfZtmtyb667sFweMwM98wi2wwjThT52rLCqaTCARxYXXNpYKv/dt4BsJ5ZI2N&#10;ZVJwIQdZ+jBaYKJtzzs6574UAcIuQQWV920ipSsqMugmtiUO3rftDPogu1LqDvsAN418jqJYGqw5&#10;LFTY0qqi4pT/GgXYflyL+Gez3F7MqX89bqbvn+uDUk+Pw/IFhKfB38O39lYriOfw/yX8AJ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KMLjGAAAA2wAAAA8AAAAAAAAA&#10;AAAAAAAAoQIAAGRycy9kb3ducmV2LnhtbFBLBQYAAAAABAAEAPkAAACUAwAAAAA=&#10;" strokecolor="black [3213]" strokeweight="2.25pt"/>
            <v:line id="Connettore 1 95" o:spid="_x0000_s1084" style="position:absolute;visibility:visible" from="14756,45811" to="14756,4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orRMAAAADbAAAADwAAAGRycy9kb3ducmV2LnhtbERPTYvCMBC9C/6HMII3TfWgUk1FhIKw&#10;uKLbwx6HZtoUm0lpsrX++81hYY+P9304jrYVA/W+caxgtUxAEJdON1wrKL7yxQ6ED8gaW8ek4E0e&#10;jtl0csBUuxffaXiEWsQQ9ikqMCF0qZS+NGTRL11HHLnK9RZDhH0tdY+vGG5buU6SjbTYcGww2NHZ&#10;UPl8/FgF9Tdp+1FcbtvhOlTP2zlPPk2u1Hw2nvYgAo3hX/znvmgF27g+fok/QG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KK0TAAAAA2wAAAA8AAAAAAAAAAAAAAAAA&#10;oQIAAGRycy9kb3ducmV2LnhtbFBLBQYAAAAABAAEAPkAAACOAwAAAAA=&#10;" strokecolor="black [3213]" strokeweight="2.25pt"/>
            <v:line id="Connettore 1 96" o:spid="_x0000_s1085" style="position:absolute;visibility:visible" from="35638,45811" to="35638,4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aO38QAAADbAAAADwAAAGRycy9kb3ducmV2LnhtbESPwWrDMBBE74H8g9hAb7GcHpriRgnF&#10;YDCUxjT1ocfF2lgm1spYqu3+fRUo9DjMzBvmcFpsLyYafedYwS5JQRA3TnfcKqg/i+0zCB+QNfaO&#10;ScEPeTgd16sDZtrN/EHTJbQiQthnqMCEMGRS+saQRZ+4gTh6VzdaDFGOrdQjzhFue/mYpk/SYsdx&#10;weBAuaHmdvm2Ctov0vatLqv99D5db1VepGdTKPWwWV5fQARawn/4r11qBfsd3L/EHyCP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ho7fxAAAANsAAAAPAAAAAAAAAAAA&#10;AAAAAKECAABkcnMvZG93bnJldi54bWxQSwUGAAAAAAQABAD5AAAAkgMAAAAA&#10;" strokecolor="black [3213]" strokeweight="2.25pt"/>
            <v:line id="Connettore 1 102" o:spid="_x0000_s1086" style="position:absolute;visibility:visible" from="52920,60212" to="52920,6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QQqMMAAADbAAAADwAAAGRycy9kb3ducmV2LnhtbESPQWvCQBSE7wX/w/KE3upGD02JrkEC&#10;AaG00tRDj4/sMxvMvg3ZNcZ/7xYEj8PMfMNs8sl2YqTBt44VLBcJCOLa6ZYbBcff8u0DhA/IGjvH&#10;pOBGHvLt7GWDmXZX/qGxCo2IEPYZKjAh9JmUvjZk0S9cTxy9kxsshiiHRuoBrxFuO7lKkndpseW4&#10;YLCnwlB9ri5WQfNH2n4e94d0/BpP50NRJt+mVOp1Pu3WIAJN4Rl+tPdaQbqC/y/xB8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UEKjDAAAA2wAAAA8AAAAAAAAAAAAA&#10;AAAAoQIAAGRycy9kb3ducmV2LnhtbFBLBQYAAAAABAAEAPkAAACRAwAAAAA=&#10;" strokecolor="black [3213]" strokeweight="2.25pt"/>
            <v:line id="Connettore 1 104" o:spid="_x0000_s1087" style="position:absolute;visibility:visible" from="52920,50851" to="52920,5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i1M8IAAADbAAAADwAAAGRycy9kb3ducmV2LnhtbESPQYvCMBSE7wv+h/AEb2uqgi7VKCIU&#10;BFlF14PHR/Nsis1LaWKt/34jCB6HmfmGWaw6W4mWGl86VjAaJiCIc6dLLhSc/7LvHxA+IGusHJOC&#10;J3lYLXtfC0y1e/CR2lMoRISwT1GBCaFOpfS5IYt+6Gri6F1dYzFE2RRSN/iIcFvJcZJMpcWS44LB&#10;mjaG8tvpbhUUF9J2d94eZu1ve70dNlmyN5lSg363noMI1IVP+N3eagWzCby+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i1M8IAAADbAAAADwAAAAAAAAAAAAAA&#10;AAChAgAAZHJzL2Rvd25yZXYueG1sUEsFBgAAAAAEAAQA+QAAAJADAAAAAA==&#10;" strokecolor="black [3213]" strokeweight="2.25pt"/>
            <v:line id="Connettore 1 106" o:spid="_x0000_s1088" style="position:absolute;visibility:visible" from="81724,50851" to="81724,5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EtR8IAAADbAAAADwAAAGRycy9kb3ducmV2LnhtbESPQYvCMBSE7wv+h/AEb2uqiC7VKCIU&#10;BFlF14PHR/Nsis1LaWKt/34jCB6HmfmGWaw6W4mWGl86VjAaJiCIc6dLLhSc/7LvHxA+IGusHJOC&#10;J3lYLXtfC0y1e/CR2lMoRISwT1GBCaFOpfS5IYt+6Gri6F1dYzFE2RRSN/iIcFvJcZJMpcWS44LB&#10;mjaG8tvpbhUUF9J2d94eZu1ve70dNlmyN5lSg363noMI1IVP+N3eagWzCby+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/EtR8IAAADbAAAADwAAAAAAAAAAAAAA&#10;AAChAgAAZHJzL2Rvd25yZXYueG1sUEsFBgAAAAAEAAQA+QAAAJADAAAAAA==&#10;" strokecolor="black [3213]" strokeweight="2.25pt"/>
            <v:roundrect id="Rettangolo arrotondato 107" o:spid="_x0000_s1089" style="position:absolute;left:32758;top:61653;width:14402;height:79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XAMMA&#10;AADbAAAADwAAAGRycy9kb3ducmV2LnhtbESP3WrCQBCF7wu+wzJC7+pGoalGVxHxpxQvNPoAQ3bc&#10;BLOzIbtqfPtuoeDl4fx8nNmis7W4U+srxwqGgwQEceF0xUbB+bT5GIPwAVlj7ZgUPMnDYt57m2Gm&#10;3YOPdM+DEXGEfYYKyhCaTEpflGTRD1xDHL2Lay2GKFsjdYuPOG5rOUqSVFqsOBJKbGhVUnHNbzZC&#10;xk1eTw7bNW/T/Wq/O5ufdGiUeu93yymIQF14hf/b31rB1yf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dXAMMAAADbAAAADwAAAAAAAAAAAAAAAACYAgAAZHJzL2Rv&#10;d25yZXYueG1sUEsFBgAAAAAEAAQA9QAAAIgDAAAAAA==&#10;" fillcolor="#b8cce4 [1300]" strokecolor="black [3213]" strokeweight="2pt">
              <v:textbox>
                <w:txbxContent>
                  <w:p w:rsidR="00AD0C4F" w:rsidRDefault="00AD0C4F" w:rsidP="00AD0C4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shape id="CasellaDiTesto 108" o:spid="_x0000_s1090" type="#_x0000_t202" style="position:absolute;left:32758;top:62901;width:14402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m/d8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FHJ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b93wgAAANsAAAAPAAAAAAAAAAAAAAAAAJgCAABkcnMvZG93&#10;bnJldi54bWxQSwUGAAAAAAQABAD1AAAAhwMAAAAA&#10;" filled="f" stroked="f">
              <v:textbox style="mso-fit-shape-to-text:t">
                <w:txbxContent>
                  <w:p w:rsidR="00AD0C4F" w:rsidRDefault="00AD0C4F" w:rsidP="00AD0C4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Conventional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hepatectomy</w:t>
                    </w:r>
                  </w:p>
                </w:txbxContent>
              </v:textbox>
            </v:shape>
            <v:roundrect id="Rettangolo arrotondato 109" o:spid="_x0000_s1091" style="position:absolute;left:58681;top:61653;width:14402;height:79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ls7MIA&#10;AADbAAAADwAAAGRycy9kb3ducmV2LnhtbESPzYrCMBSF94LvEK7gTlNnUbVjFBFHB3GhHR/g0txJ&#10;yzQ3pYla334iCC4P5+fjLFadrcWNWl85VjAZJyCIC6crNgouP1+jGQgfkDXWjknBgzyslv3eAjPt&#10;7nymWx6MiCPsM1RQhtBkUvqiJIt+7Bri6P261mKIsjVSt3iP47aWH0mSSosVR0KJDW1KKv7yq42Q&#10;WZPX89Nuy7v0uDnuL+aQToxSw0G3/gQRqAvv8Kv9rRVMp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WzswgAAANsAAAAPAAAAAAAAAAAAAAAAAJgCAABkcnMvZG93&#10;bnJldi54bWxQSwUGAAAAAAQABAD1AAAAhwMAAAAA&#10;" fillcolor="#b8cce4 [1300]" strokecolor="black [3213]" strokeweight="2pt">
              <v:textbox>
                <w:txbxContent>
                  <w:p w:rsidR="00AD0C4F" w:rsidRDefault="00AD0C4F" w:rsidP="00AD0C4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shape id="CasellaDiTesto 110" o:spid="_x0000_s1092" type="#_x0000_t202" style="position:absolute;left:58681;top:63093;width:14402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Onr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qjp6+AAAA2wAAAA8AAAAAAAAAAAAAAAAAmAIAAGRycy9kb3ducmV2&#10;LnhtbFBLBQYAAAAABAAEAPUAAACDAwAAAAA=&#10;" filled="f" stroked="f">
              <v:textbox style="mso-fit-shape-to-text:t">
                <w:txbxContent>
                  <w:p w:rsidR="00AD0C4F" w:rsidRDefault="00AD0C4F" w:rsidP="00AD0C4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IVC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preserving hepatectomy</w:t>
                    </w:r>
                  </w:p>
                </w:txbxContent>
              </v:textbox>
            </v:shape>
            <v:line id="Connettore 1 111" o:spid="_x0000_s1093" style="position:absolute;flip:x;visibility:visible" from="47160,65253" to="58681,6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OmZcYAAADbAAAADwAAAGRycy9kb3ducmV2LnhtbESPQWvCQBSE7wX/w/IKvenGHqxGN0Fb&#10;ioKl0KgHb4/saxLMvk2zWxP99V1B6HGYmW+YRdqbWpypdZVlBeNRBII4t7riQsF+9z6cgnAeWWNt&#10;mRRcyEGaDB4WGGvb8RedM1+IAGEXo4LS+yaW0uUlGXQj2xAH79u2Bn2QbSF1i12Am1o+R9FEGqw4&#10;LJTY0GtJ+Sn7NQqw+bjmk5/1cnMxp251XI+3n28HpZ4e++UchKfe/4fv7Y1W8DKD25fwA2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TpmXGAAAA2wAAAA8AAAAAAAAA&#10;AAAAAAAAoQIAAGRycy9kb3ducmV2LnhtbFBLBQYAAAAABAAEAPkAAACUAwAAAAA=&#10;" strokecolor="black [3213]" strokeweight="2.25pt"/>
            <v:line id="Connettore 1 116" o:spid="_x0000_s1094" style="position:absolute;visibility:visible" from="39959,69573" to="39959,7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9bY8AAAADbAAAADwAAAGRycy9kb3ducmV2LnhtbERPTYvCMBC9L/gfwgje1lQPrlRTEaEg&#10;iCu6PexxaKZNsZmUJtb67zeHBY+P973djbYVA/W+caxgMU9AEJdON1wrKH7yzzUIH5A1to5JwYs8&#10;7LLJxxZT7Z58peEWahFD2KeowITQpVL60pBFP3cdceQq11sMEfa11D0+Y7ht5TJJVtJiw7HBYEcH&#10;Q+X99rAK6l/S9lQcL1/Deajul0OefJtcqdl03G9ABBrDW/zvPmoF67g+fok/QG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fW2PAAAAA2wAAAA8AAAAAAAAAAAAAAAAA&#10;oQIAAGRycy9kb3ducmV2LnhtbFBLBQYAAAAABAAEAPkAAACOAwAAAAA=&#10;" strokecolor="black [3213]" strokeweight="2.25pt"/>
            <v:line id="Connettore 1 117" o:spid="_x0000_s1095" style="position:absolute;visibility:visible" from="66602,69573" to="66602,7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P++MMAAADbAAAADwAAAGRycy9kb3ducmV2LnhtbESPT4vCMBTE74LfITxhb5q6h1W6prII&#10;BUFU/HPw+GieTWnzUpps7X77jSB4HGbmN8xqPdhG9NT5yrGC+SwBQVw4XXGp4HrJp0sQPiBrbByT&#10;gj/ysM7GoxWm2j34RP05lCJC2KeowITQplL6wpBFP3MtcfTurrMYouxKqTt8RLht5GeSfEmLFccF&#10;gy1tDBX1+dcqKG+k7e66PS76fX+vj5s8OZhcqY/J8PMNItAQ3uFXe6sVLOfw/BJ/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T/vjDAAAA2wAAAA8AAAAAAAAAAAAA&#10;AAAAoQIAAGRycy9kb3ducmV2LnhtbFBLBQYAAAAABAAEAPkAAACRAwAAAAA=&#10;" strokecolor="black [3213]" strokeweight="2.25pt"/>
            <v:roundrect id="Rettangolo arrotondato 118" o:spid="_x0000_s1096" style="position:absolute;left:59401;top:71014;width:14402;height:79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/U8MA&#10;AADbAAAADwAAAGRycy9kb3ducmV2LnhtbESPTWrDMBCF94XcQUwgu0aOF8Z1o4RikjQUL1o3Bxis&#10;qWxqjYylxs7to0Khy8f7+Xjb/Wx7caXRd44VbNYJCOLG6Y6Ngsvn8TEH4QOyxt4xKbiRh/1u8bDF&#10;QruJP+haByPiCPsCFbQhDIWUvmnJol+7gTh6X260GKIcjdQjTnHc9jJNkkxa7DgSWhyobKn5rn9s&#10;hORD3T+9nw58yqqyer2Yt2xjlFot55dnEIHm8B/+a5+1gjyF3y/x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u/U8MAAADbAAAADwAAAAAAAAAAAAAAAACYAgAAZHJzL2Rv&#10;d25yZXYueG1sUEsFBgAAAAAEAAQA9QAAAIgDAAAAAA==&#10;" fillcolor="#b8cce4 [1300]" strokecolor="black [3213]" strokeweight="2pt">
              <v:textbox>
                <w:txbxContent>
                  <w:p w:rsidR="00AD0C4F" w:rsidRDefault="00AD0C4F" w:rsidP="00AD0C4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shape id="CasellaDiTesto 119" o:spid="_x0000_s1097" type="#_x0000_t202" style="position:absolute;left:59401;top:73174;width:14402;height:3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syMIA&#10;AADbAAAADwAAAGRycy9kb3ducmV2LnhtbESPT2vCQBTE74V+h+UVeqsbL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2zIwgAAANsAAAAPAAAAAAAAAAAAAAAAAJgCAABkcnMvZG93&#10;bnJldi54bWxQSwUGAAAAAAQABAD1AAAAhwMAAAAA&#10;" filled="f" stroked="f">
              <v:textbox style="mso-fit-shape-to-text:t">
                <w:txbxContent>
                  <w:p w:rsidR="00AD0C4F" w:rsidRDefault="00AD0C4F" w:rsidP="00AD0C4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CPHT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S-E</w:t>
                    </w:r>
                  </w:p>
                </w:txbxContent>
              </v:textbox>
            </v:shape>
            <v:roundrect id="Rettangolo arrotondato 120" o:spid="_x0000_s1098" style="position:absolute;left:32758;top:71014;width:14402;height:79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6CvMMA&#10;AADbAAAADwAAAGRycy9kb3ducmV2LnhtbESP32rCMBTG7wXfIRzBO00VKbUzLUOck+HFVn2AQ3OW&#10;ljUnpcm0e3szGOzy4/vz49uVo+3EjQbfOlawWiYgiGunWzYKrpeXRQbCB2SNnWNS8EMeymI62WGu&#10;3Z0/6FYFI+II+xwVNCH0uZS+bsiiX7qeOHqfbrAYohyM1APe47jt5DpJUmmx5UhosKd9Q/VX9W0j&#10;JOurbvt+PPAxPe/Pr1fzlq6MUvPZ+PwEItAY/sN/7ZNWkG3g90v8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6CvMMAAADbAAAADwAAAAAAAAAAAAAAAACYAgAAZHJzL2Rv&#10;d25yZXYueG1sUEsFBgAAAAAEAAQA9QAAAIgDAAAAAA==&#10;" fillcolor="#b8cce4 [1300]" strokecolor="black [3213]" strokeweight="2pt">
              <v:textbox>
                <w:txbxContent>
                  <w:p w:rsidR="00AD0C4F" w:rsidRDefault="00AD0C4F" w:rsidP="00AD0C4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shape id="CasellaDiTesto 121" o:spid="_x0000_s1099" type="#_x0000_t202" style="position:absolute;left:32758;top:73174;width:14402;height:3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5RJ8EA&#10;AADbAAAADwAAAGRycy9kb3ducmV2LnhtbESPQWvCQBSE74X+h+UVvNWNBUWiq0it4MGLGu+P7DMb&#10;mn0bsk8T/71bKHgcZuYbZrkefKPu1MU6sIHJOANFXAZbc2WgOO8+56CiIFtsApOBB0VYr97flpjb&#10;0POR7iepVIJwzNGAE2lzrWPpyGMch5Y4edfQeZQku0rbDvsE943+yrKZ9lhzWnDY0rej8vd08wZE&#10;7GbyKH583F+Gw7Z3WTnFwpjRx7BZgBIa5BX+b++tgfkU/r6kH6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+USfBAAAA2wAAAA8AAAAAAAAAAAAAAAAAmAIAAGRycy9kb3du&#10;cmV2LnhtbFBLBQYAAAAABAAEAPUAAACGAwAAAAA=&#10;" filled="f" stroked="f">
              <v:textbox style="mso-fit-shape-to-text:t">
                <w:txbxContent>
                  <w:p w:rsidR="00AD0C4F" w:rsidRDefault="00AD0C4F" w:rsidP="00AD0C4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CPHT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E-E</w:t>
                    </w:r>
                  </w:p>
                </w:txbxContent>
              </v:textbox>
            </v:shape>
            <v:roundrect id="Rettangolo arrotondato 79" o:spid="_x0000_s1100" style="position:absolute;left:74523;top:31409;width:14401;height:792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5UMMA&#10;AADbAAAADwAAAGRycy9kb3ducmV2LnhtbESPTWrDMBCF94XeQUyhu1pOFsZxo4QSmqSULBLXBxis&#10;qWxqjYyl2O7tq0Igy8f7+Xjr7Ww7MdLgW8cKFkkKgrh2umWjoPrav+QgfEDW2DkmBb/kYbt5fFhj&#10;od3EFxrLYEQcYV+ggiaEvpDS1w1Z9InriaP37QaLIcrBSD3gFMdtJ5dpmkmLLUdCgz3tGqp/yquN&#10;kLwvu9X58M6H7LQ7HSvzmS2MUs9P89sriEBzuIdv7Q+tIM/g/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C5UMMAAADbAAAADwAAAAAAAAAAAAAAAACYAgAAZHJzL2Rv&#10;d25yZXYueG1sUEsFBgAAAAAEAAQA9QAAAIgDAAAAAA==&#10;" fillcolor="#b8cce4 [1300]" strokecolor="black [3213]" strokeweight="2pt">
              <v:textbox>
                <w:txbxContent>
                  <w:p w:rsidR="00AD0C4F" w:rsidRDefault="00AD0C4F" w:rsidP="00AD0C4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line id="Connettore 1 80" o:spid="_x0000_s1101" style="position:absolute;flip:x;visibility:visible" from="70202,35010" to="74523,3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Xnq8cAAADbAAAADwAAAGRycy9kb3ducmV2LnhtbESPT2vCQBTE7wW/w/IKvdVNPKQSXcUq&#10;JUJFqH8OvT2yr0lI9m2a3Zrop+8WhB6HmfkNM18OphEX6lxlWUE8jkAQ51ZXXCg4Hd+epyCcR9bY&#10;WCYFV3KwXIwe5phq2/MHXQ6+EAHCLkUFpfdtKqXLSzLoxrYlDt6X7Qz6ILtC6g77ADeNnERRIg1W&#10;HBZKbGldUl4ffowCbHe3PPnOVturqfvXzyx+32/OSj09DqsZCE+D/w/f21utYPoCf1/CD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leerxwAAANsAAAAPAAAAAAAA&#10;AAAAAAAAAKECAABkcnMvZG93bnJldi54bWxQSwUGAAAAAAQABAD5AAAAlQMAAAAA&#10;" strokecolor="black [3213]" strokeweight="2.25pt"/>
            <v:shape id="CasellaDiTesto 82" o:spid="_x0000_s1102" type="#_x0000_t202" style="position:absolute;left:74523;top:32658;width:14401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+ub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//rm+AAAA2wAAAA8AAAAAAAAAAAAAAAAAmAIAAGRycy9kb3ducmV2&#10;LnhtbFBLBQYAAAAABAAEAPUAAACDAwAAAAA=&#10;" filled="f" stroked="f">
              <v:textbox style="mso-fit-shape-to-text:t">
                <w:txbxContent>
                  <w:p w:rsidR="00AD0C4F" w:rsidRDefault="00AD0C4F" w:rsidP="00AD0C4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Multivisceral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transplantation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1644" w:rsidRPr="00B25E28" w:rsidRDefault="00F11644" w:rsidP="00F11644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Figure 2</w:t>
      </w:r>
      <w:r w:rsidRPr="00B25E28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 </w:t>
      </w: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 xml:space="preserve">Algorithm for the management of portal and </w:t>
      </w:r>
      <w:proofErr w:type="spellStart"/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splanchnic</w:t>
      </w:r>
      <w:proofErr w:type="spellEnd"/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 xml:space="preserve"> vein thrombosis during liver transplantation.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CPHT</w:t>
      </w:r>
      <w:r w:rsidR="0095468C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: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95468C" w:rsidRPr="00B25E28">
        <w:rPr>
          <w:rFonts w:ascii="Book Antiqua" w:hAnsi="Book Antiqua"/>
          <w:color w:val="000000" w:themeColor="text1"/>
          <w:sz w:val="24"/>
          <w:szCs w:val="24"/>
        </w:rPr>
        <w:t>C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avo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-portal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hemitransposition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>; CPHT E-E</w:t>
      </w:r>
      <w:r w:rsidR="0095468C" w:rsidRPr="00B25E28">
        <w:rPr>
          <w:rFonts w:ascii="Book Antiqua" w:hAnsi="Book Antiqua"/>
          <w:color w:val="000000" w:themeColor="text1"/>
          <w:sz w:val="24"/>
          <w:szCs w:val="24"/>
        </w:rPr>
        <w:t>: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5468C" w:rsidRPr="00B25E28">
        <w:rPr>
          <w:rFonts w:ascii="Book Antiqua" w:hAnsi="Book Antiqua"/>
          <w:color w:val="000000" w:themeColor="text1"/>
          <w:sz w:val="24"/>
          <w:szCs w:val="24"/>
        </w:rPr>
        <w:t>E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nd-to-end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cavo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-portal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hemitransposition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>; CPHT S-E</w:t>
      </w:r>
      <w:r w:rsidR="0095468C" w:rsidRPr="00B25E28">
        <w:rPr>
          <w:rFonts w:ascii="Book Antiqua" w:hAnsi="Book Antiqua"/>
          <w:color w:val="000000" w:themeColor="text1"/>
          <w:sz w:val="24"/>
          <w:szCs w:val="24"/>
        </w:rPr>
        <w:t>: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5468C" w:rsidRPr="00B25E28">
        <w:rPr>
          <w:rFonts w:ascii="Book Antiqua" w:hAnsi="Book Antiqua"/>
          <w:color w:val="000000" w:themeColor="text1"/>
          <w:sz w:val="24"/>
          <w:szCs w:val="24"/>
        </w:rPr>
        <w:t>S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ide-to-end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cavo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-portal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hemitransposition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>; ETEV</w:t>
      </w:r>
      <w:r w:rsidR="0095468C" w:rsidRPr="00B25E28">
        <w:rPr>
          <w:rFonts w:ascii="Book Antiqua" w:hAnsi="Book Antiqua"/>
          <w:color w:val="000000" w:themeColor="text1"/>
          <w:sz w:val="24"/>
          <w:szCs w:val="24"/>
        </w:rPr>
        <w:t>: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95468C" w:rsidRPr="00B25E28">
        <w:rPr>
          <w:rFonts w:ascii="Book Antiqua" w:hAnsi="Book Antiqua"/>
          <w:color w:val="000000" w:themeColor="text1"/>
          <w:sz w:val="24"/>
          <w:szCs w:val="24"/>
        </w:rPr>
        <w:t>E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version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thrombendovenectomy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>; IVC</w:t>
      </w:r>
      <w:r w:rsidR="0095468C" w:rsidRPr="00B25E28">
        <w:rPr>
          <w:rFonts w:ascii="Book Antiqua" w:hAnsi="Book Antiqua"/>
          <w:color w:val="000000" w:themeColor="text1"/>
          <w:sz w:val="24"/>
          <w:szCs w:val="24"/>
        </w:rPr>
        <w:t>: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5468C" w:rsidRPr="00B25E28">
        <w:rPr>
          <w:rFonts w:ascii="Book Antiqua" w:hAnsi="Book Antiqua"/>
          <w:color w:val="000000" w:themeColor="text1"/>
          <w:sz w:val="24"/>
          <w:szCs w:val="24"/>
        </w:rPr>
        <w:t>I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nferior vena cava; MC</w:t>
      </w:r>
      <w:r w:rsidR="0095468C" w:rsidRPr="00B25E28">
        <w:rPr>
          <w:rFonts w:ascii="Book Antiqua" w:hAnsi="Book Antiqua"/>
          <w:color w:val="000000" w:themeColor="text1"/>
          <w:sz w:val="24"/>
          <w:szCs w:val="24"/>
        </w:rPr>
        <w:t>: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95468C" w:rsidRPr="00B25E28">
        <w:rPr>
          <w:rFonts w:ascii="Book Antiqua" w:hAnsi="Book Antiqua"/>
          <w:color w:val="000000" w:themeColor="text1"/>
          <w:sz w:val="24"/>
          <w:szCs w:val="24"/>
        </w:rPr>
        <w:t>M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esocaval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shunt (spontaneous or surgical); PV</w:t>
      </w:r>
      <w:r w:rsidR="0095468C" w:rsidRPr="00B25E28">
        <w:rPr>
          <w:rFonts w:ascii="Book Antiqua" w:hAnsi="Book Antiqua"/>
          <w:color w:val="000000" w:themeColor="text1"/>
          <w:sz w:val="24"/>
          <w:szCs w:val="24"/>
        </w:rPr>
        <w:t>: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5468C" w:rsidRPr="00B25E28">
        <w:rPr>
          <w:rFonts w:ascii="Book Antiqua" w:hAnsi="Book Antiqua"/>
          <w:color w:val="000000" w:themeColor="text1"/>
          <w:sz w:val="24"/>
          <w:szCs w:val="24"/>
        </w:rPr>
        <w:t>P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ortal vein; PVT</w:t>
      </w:r>
      <w:r w:rsidR="0095468C" w:rsidRPr="00B25E28">
        <w:rPr>
          <w:rFonts w:ascii="Book Antiqua" w:hAnsi="Book Antiqua"/>
          <w:color w:val="000000" w:themeColor="text1"/>
          <w:sz w:val="24"/>
          <w:szCs w:val="24"/>
        </w:rPr>
        <w:t>: P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ortal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lastRenderedPageBreak/>
        <w:t>vein thrombosis; RPA</w:t>
      </w:r>
      <w:r w:rsidR="0095468C" w:rsidRPr="00B25E28">
        <w:rPr>
          <w:rFonts w:ascii="Book Antiqua" w:hAnsi="Book Antiqua"/>
          <w:color w:val="000000" w:themeColor="text1"/>
          <w:sz w:val="24"/>
          <w:szCs w:val="24"/>
        </w:rPr>
        <w:t>: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5468C" w:rsidRPr="00B25E28">
        <w:rPr>
          <w:rFonts w:ascii="Book Antiqua" w:hAnsi="Book Antiqua"/>
          <w:color w:val="000000" w:themeColor="text1"/>
          <w:sz w:val="24"/>
          <w:szCs w:val="24"/>
        </w:rPr>
        <w:t>R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eno-portal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anastomosis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>; SMV</w:t>
      </w:r>
      <w:r w:rsidR="0095468C" w:rsidRPr="00B25E28">
        <w:rPr>
          <w:rFonts w:ascii="Book Antiqua" w:hAnsi="Book Antiqua"/>
          <w:color w:val="000000" w:themeColor="text1"/>
          <w:sz w:val="24"/>
          <w:szCs w:val="24"/>
        </w:rPr>
        <w:t>: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5468C" w:rsidRPr="00B25E28">
        <w:rPr>
          <w:rFonts w:ascii="Book Antiqua" w:hAnsi="Book Antiqua"/>
          <w:color w:val="000000" w:themeColor="text1"/>
          <w:sz w:val="24"/>
          <w:szCs w:val="24"/>
        </w:rPr>
        <w:t>S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uperior mesenteric vein; SR</w:t>
      </w:r>
      <w:r w:rsidR="0095468C" w:rsidRPr="00B25E28">
        <w:rPr>
          <w:rFonts w:ascii="Book Antiqua" w:hAnsi="Book Antiqua"/>
          <w:color w:val="000000" w:themeColor="text1"/>
          <w:sz w:val="24"/>
          <w:szCs w:val="24"/>
        </w:rPr>
        <w:t>: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95468C" w:rsidRPr="00B25E28">
        <w:rPr>
          <w:rFonts w:ascii="Book Antiqua" w:hAnsi="Book Antiqua"/>
          <w:color w:val="000000" w:themeColor="text1"/>
          <w:sz w:val="24"/>
          <w:szCs w:val="24"/>
        </w:rPr>
        <w:t>S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plenorenal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shunt (spontaneous or surgical); ST</w:t>
      </w:r>
      <w:r w:rsidR="0095468C" w:rsidRPr="00B25E28">
        <w:rPr>
          <w:rFonts w:ascii="Book Antiqua" w:hAnsi="Book Antiqua"/>
          <w:color w:val="000000" w:themeColor="text1"/>
          <w:sz w:val="24"/>
          <w:szCs w:val="24"/>
        </w:rPr>
        <w:t>: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95468C" w:rsidRPr="00B25E28">
        <w:rPr>
          <w:rFonts w:ascii="Book Antiqua" w:hAnsi="Book Antiqua"/>
          <w:color w:val="000000" w:themeColor="text1"/>
          <w:sz w:val="24"/>
          <w:szCs w:val="24"/>
        </w:rPr>
        <w:t>S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planchnic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tributary (coronary,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gastroepiploic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vein). From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Paskonis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B25E28">
        <w:rPr>
          <w:rFonts w:ascii="Book Antiqua" w:hAnsi="Book Antiqua"/>
          <w:i/>
          <w:color w:val="000000" w:themeColor="text1"/>
          <w:sz w:val="24"/>
          <w:szCs w:val="24"/>
        </w:rPr>
        <w:t xml:space="preserve">et </w:t>
      </w:r>
      <w:proofErr w:type="gramStart"/>
      <w:r w:rsidRPr="00B25E28">
        <w:rPr>
          <w:rFonts w:ascii="Book Antiqua" w:hAnsi="Book Antiqua"/>
          <w:i/>
          <w:color w:val="000000" w:themeColor="text1"/>
          <w:sz w:val="24"/>
          <w:szCs w:val="24"/>
        </w:rPr>
        <w:t>al</w:t>
      </w:r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40]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, with modifications.</w:t>
      </w:r>
    </w:p>
    <w:p w:rsidR="00F11644" w:rsidRPr="00B25E28" w:rsidRDefault="00F11644" w:rsidP="00F11644">
      <w:pPr>
        <w:snapToGrid w:val="0"/>
        <w:spacing w:line="360" w:lineRule="auto"/>
        <w:rPr>
          <w:rFonts w:ascii="Book Antiqua" w:hAnsi="Book Antiqua"/>
          <w:noProof/>
          <w:color w:val="000000" w:themeColor="text1"/>
          <w:sz w:val="24"/>
          <w:szCs w:val="24"/>
          <w:lang w:val="it-IT" w:eastAsia="zh-CN"/>
        </w:rPr>
      </w:pPr>
    </w:p>
    <w:p w:rsidR="00F11644" w:rsidRPr="00B25E28" w:rsidRDefault="00F11644" w:rsidP="00F11644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F11644" w:rsidRPr="00B25E28" w:rsidRDefault="00D8030A" w:rsidP="00F11644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noProof/>
          <w:color w:val="000000" w:themeColor="text1"/>
          <w:sz w:val="24"/>
          <w:szCs w:val="24"/>
          <w:lang w:val="en-US" w:eastAsia="zh-CN"/>
        </w:rPr>
        <w:drawing>
          <wp:inline distT="0" distB="0" distL="0" distR="0">
            <wp:extent cx="6119495" cy="2757170"/>
            <wp:effectExtent l="19050" t="0" r="0" b="0"/>
            <wp:docPr id="13" name="Immagine 4" descr="C:\Users\Quirino\Desktop\Progetti in corso\Papers\Papers\Da mandare\1\1. PVT management\images low resolution\Immagin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uirino\Desktop\Progetti in corso\Papers\Papers\Da mandare\1\1. PVT management\images low resolution\Immagine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75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644" w:rsidRPr="00B25E28" w:rsidRDefault="00F11644" w:rsidP="00F11644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Figure 3</w:t>
      </w:r>
      <w:r w:rsidR="00D8030A" w:rsidRPr="00B25E28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Eversion</w:t>
      </w:r>
      <w:proofErr w:type="spellEnd"/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 xml:space="preserve"> venous </w:t>
      </w:r>
      <w:proofErr w:type="spellStart"/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thrombectomy</w:t>
      </w:r>
      <w:proofErr w:type="spellEnd"/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gramStart"/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technique</w:t>
      </w:r>
      <w:proofErr w:type="gramEnd"/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 xml:space="preserve">. </w:t>
      </w:r>
      <w:r w:rsidR="00700E22" w:rsidRPr="00B25E28">
        <w:rPr>
          <w:rFonts w:ascii="Book Antiqua" w:hAnsi="Book Antiqua"/>
          <w:color w:val="000000" w:themeColor="text1"/>
          <w:sz w:val="24"/>
          <w:szCs w:val="24"/>
        </w:rPr>
        <w:t>I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700E22" w:rsidRPr="00B25E28">
        <w:rPr>
          <w:rFonts w:ascii="Book Antiqua" w:hAnsi="Book Antiqua"/>
          <w:color w:val="000000" w:themeColor="text1"/>
          <w:sz w:val="24"/>
          <w:szCs w:val="24"/>
        </w:rPr>
        <w:t xml:space="preserve"> II</w:t>
      </w:r>
      <w:r w:rsidR="00700E22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: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 </w:t>
      </w:r>
      <w:r w:rsidR="00700E22" w:rsidRPr="00B25E28">
        <w:rPr>
          <w:rFonts w:ascii="Book Antiqua" w:hAnsi="Book Antiqua"/>
          <w:color w:val="000000" w:themeColor="text1"/>
          <w:sz w:val="24"/>
          <w:szCs w:val="24"/>
        </w:rPr>
        <w:t>S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chematic representation of the manoeuvre; </w:t>
      </w:r>
      <w:r w:rsidR="00700E22" w:rsidRPr="00B25E28">
        <w:rPr>
          <w:rFonts w:ascii="Book Antiqua" w:hAnsi="Book Antiqua"/>
          <w:color w:val="000000" w:themeColor="text1"/>
          <w:sz w:val="24"/>
          <w:szCs w:val="24"/>
        </w:rPr>
        <w:t>III</w:t>
      </w:r>
      <w:r w:rsidR="00700E22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: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 </w:t>
      </w:r>
      <w:proofErr w:type="spellStart"/>
      <w:r w:rsidR="00700E22" w:rsidRPr="00B25E28">
        <w:rPr>
          <w:rFonts w:ascii="Book Antiqua" w:hAnsi="Book Antiqua"/>
          <w:color w:val="000000" w:themeColor="text1"/>
          <w:sz w:val="24"/>
          <w:szCs w:val="24"/>
        </w:rPr>
        <w:t>I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ntraoperative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image of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thrombectomy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procedure; </w:t>
      </w:r>
      <w:r w:rsidR="00700E22" w:rsidRPr="00B25E28">
        <w:rPr>
          <w:rFonts w:ascii="Book Antiqua" w:hAnsi="Book Antiqua"/>
          <w:color w:val="000000" w:themeColor="text1"/>
          <w:sz w:val="24"/>
          <w:szCs w:val="24"/>
        </w:rPr>
        <w:t>IV</w:t>
      </w:r>
      <w:r w:rsidR="00700E22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: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 </w:t>
      </w:r>
      <w:r w:rsidR="00700E22" w:rsidRPr="00B25E28">
        <w:rPr>
          <w:rFonts w:ascii="Book Antiqua" w:hAnsi="Book Antiqua"/>
          <w:color w:val="000000" w:themeColor="text1"/>
          <w:sz w:val="24"/>
          <w:szCs w:val="24"/>
        </w:rPr>
        <w:t>T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he thrombus removed from the portal vein. Modified from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Lerut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B25E28">
        <w:rPr>
          <w:rFonts w:ascii="Book Antiqua" w:hAnsi="Book Antiqua"/>
          <w:i/>
          <w:color w:val="000000" w:themeColor="text1"/>
          <w:sz w:val="24"/>
          <w:szCs w:val="24"/>
        </w:rPr>
        <w:t xml:space="preserve">et </w:t>
      </w:r>
      <w:proofErr w:type="gramStart"/>
      <w:r w:rsidRPr="00B25E28">
        <w:rPr>
          <w:rFonts w:ascii="Book Antiqua" w:hAnsi="Book Antiqua"/>
          <w:i/>
          <w:color w:val="000000" w:themeColor="text1"/>
          <w:sz w:val="24"/>
          <w:szCs w:val="24"/>
        </w:rPr>
        <w:t>al</w:t>
      </w:r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13]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proofErr w:type="gramStart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Figures from the experience of Prof. Jan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Lerut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>.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:rsidR="00F11644" w:rsidRPr="00B25E28" w:rsidRDefault="00700E22" w:rsidP="00F11644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B25E28">
        <w:rPr>
          <w:rFonts w:ascii="Book Antiqua" w:hAnsi="Book Antiqua"/>
          <w:noProof/>
          <w:color w:val="000000" w:themeColor="text1"/>
          <w:sz w:val="24"/>
          <w:szCs w:val="24"/>
          <w:lang w:val="en-US" w:eastAsia="zh-CN"/>
        </w:rPr>
        <w:lastRenderedPageBreak/>
        <w:drawing>
          <wp:inline distT="0" distB="0" distL="0" distR="0">
            <wp:extent cx="6120130" cy="5136249"/>
            <wp:effectExtent l="19050" t="0" r="0" b="0"/>
            <wp:docPr id="14" name="Immagine 6" descr="C:\Users\Quirino\Desktop\Progetti in corso\Papers\Papers\Da mandare\1\1. PVT management\images low resolution\Immagin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uirino\Desktop\Progetti in corso\Papers\Papers\Da mandare\1\1. PVT management\images low resolution\Immagine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3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644" w:rsidRPr="00B25E28" w:rsidRDefault="00F11644" w:rsidP="00F11644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Figure 4</w:t>
      </w:r>
      <w:r w:rsidR="00700E22" w:rsidRPr="00B25E28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Intraoperative</w:t>
      </w:r>
      <w:proofErr w:type="spellEnd"/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gramStart"/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image</w:t>
      </w:r>
      <w:proofErr w:type="gramEnd"/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 xml:space="preserve"> of a large coronary vein and a </w:t>
      </w:r>
      <w:proofErr w:type="spellStart"/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thrombosed</w:t>
      </w:r>
      <w:proofErr w:type="spellEnd"/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 xml:space="preserve"> portal vein.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Figure from the experience of Prof. Jan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Lerut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F11644" w:rsidRPr="00B25E28" w:rsidRDefault="00F11644" w:rsidP="00F11644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F11644" w:rsidRPr="00B25E28" w:rsidRDefault="00700E22" w:rsidP="00F11644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B25E28">
        <w:rPr>
          <w:rFonts w:ascii="Book Antiqua" w:hAnsi="Book Antiqua"/>
          <w:b/>
          <w:noProof/>
          <w:color w:val="000000" w:themeColor="text1"/>
          <w:sz w:val="24"/>
          <w:szCs w:val="24"/>
          <w:lang w:val="en-US" w:eastAsia="zh-CN"/>
        </w:rPr>
        <w:lastRenderedPageBreak/>
        <w:drawing>
          <wp:inline distT="0" distB="0" distL="0" distR="0">
            <wp:extent cx="6119495" cy="4396105"/>
            <wp:effectExtent l="19050" t="0" r="0" b="0"/>
            <wp:docPr id="15" name="Immagine 5" descr="C:\Users\Quirino\Desktop\Progetti in corso\Papers\Papers\Da mandare\1\1. PVT management\images low resolution\Immagin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uirino\Desktop\Progetti in corso\Papers\Papers\Da mandare\1\1. PVT management\images low resolution\Immagine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39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644" w:rsidRPr="00B25E28" w:rsidRDefault="00F11644" w:rsidP="00F11644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 xml:space="preserve">Figure 5 Examples of different techniques of portal flow reconstruction during </w:t>
      </w:r>
      <w:proofErr w:type="spellStart"/>
      <w:r w:rsidR="004117EA" w:rsidRPr="00B25E28">
        <w:rPr>
          <w:rFonts w:ascii="Book Antiqua" w:hAnsi="Book Antiqua"/>
          <w:b/>
          <w:color w:val="000000" w:themeColor="text1"/>
          <w:sz w:val="24"/>
          <w:szCs w:val="24"/>
        </w:rPr>
        <w:t>cavo</w:t>
      </w:r>
      <w:proofErr w:type="spellEnd"/>
      <w:r w:rsidR="004117EA" w:rsidRPr="00B25E28">
        <w:rPr>
          <w:rFonts w:ascii="Book Antiqua" w:hAnsi="Book Antiqua"/>
          <w:b/>
          <w:color w:val="000000" w:themeColor="text1"/>
          <w:sz w:val="24"/>
          <w:szCs w:val="24"/>
        </w:rPr>
        <w:t xml:space="preserve">-portal </w:t>
      </w:r>
      <w:proofErr w:type="spellStart"/>
      <w:r w:rsidR="004117EA" w:rsidRPr="00B25E28">
        <w:rPr>
          <w:rFonts w:ascii="Book Antiqua" w:hAnsi="Book Antiqua"/>
          <w:b/>
          <w:color w:val="000000" w:themeColor="text1"/>
          <w:sz w:val="24"/>
          <w:szCs w:val="24"/>
        </w:rPr>
        <w:t>hemitransposition</w:t>
      </w:r>
      <w:proofErr w:type="spellEnd"/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 xml:space="preserve">.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A</w:t>
      </w:r>
      <w:r w:rsidR="004117EA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: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End-to-end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cavoportal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anastomosis</w:t>
      </w:r>
      <w:proofErr w:type="spellEnd"/>
      <w:r w:rsidR="004117EA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;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B</w:t>
      </w:r>
      <w:r w:rsidR="004117EA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: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Side-to-end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cavoportal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anastomosis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with retro-hepatic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caval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vein constriction</w:t>
      </w:r>
      <w:r w:rsidR="004117EA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;</w:t>
      </w:r>
      <w:r w:rsidR="004117EA"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>C</w:t>
      </w:r>
      <w:r w:rsidR="004117EA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: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End-to-side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cavoportal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anastomosis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using vein interposition graft distal to the conventional portal vein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anastomosis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. Modified from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Paskonis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B25E28">
        <w:rPr>
          <w:rFonts w:ascii="Book Antiqua" w:hAnsi="Book Antiqua"/>
          <w:i/>
          <w:color w:val="000000" w:themeColor="text1"/>
          <w:sz w:val="24"/>
          <w:szCs w:val="24"/>
        </w:rPr>
        <w:t xml:space="preserve">et </w:t>
      </w:r>
      <w:proofErr w:type="gramStart"/>
      <w:r w:rsidRPr="00B25E28">
        <w:rPr>
          <w:rFonts w:ascii="Book Antiqua" w:hAnsi="Book Antiqua"/>
          <w:i/>
          <w:color w:val="000000" w:themeColor="text1"/>
          <w:sz w:val="24"/>
          <w:szCs w:val="24"/>
        </w:rPr>
        <w:t>al</w:t>
      </w:r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</w:rPr>
        <w:t>43]</w:t>
      </w:r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proofErr w:type="gramStart"/>
      <w:r w:rsidRPr="00B25E28">
        <w:rPr>
          <w:rFonts w:ascii="Book Antiqua" w:hAnsi="Book Antiqua"/>
          <w:color w:val="000000" w:themeColor="text1"/>
          <w:sz w:val="24"/>
          <w:szCs w:val="24"/>
        </w:rPr>
        <w:t xml:space="preserve">Figures from the experience of Prof. Jan </w:t>
      </w:r>
      <w:proofErr w:type="spellStart"/>
      <w:r w:rsidRPr="00B25E28">
        <w:rPr>
          <w:rFonts w:ascii="Book Antiqua" w:hAnsi="Book Antiqua"/>
          <w:color w:val="000000" w:themeColor="text1"/>
          <w:sz w:val="24"/>
          <w:szCs w:val="24"/>
        </w:rPr>
        <w:t>Lerut</w:t>
      </w:r>
      <w:proofErr w:type="spellEnd"/>
      <w:r w:rsidRPr="00B25E28">
        <w:rPr>
          <w:rFonts w:ascii="Book Antiqua" w:hAnsi="Book Antiqua"/>
          <w:color w:val="000000" w:themeColor="text1"/>
          <w:sz w:val="24"/>
          <w:szCs w:val="24"/>
        </w:rPr>
        <w:t>.</w:t>
      </w:r>
      <w:proofErr w:type="gramEnd"/>
    </w:p>
    <w:p w:rsidR="00F11644" w:rsidRPr="00B25E28" w:rsidRDefault="00F11644" w:rsidP="00F11644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F11644" w:rsidRPr="00B25E28" w:rsidRDefault="00F11644" w:rsidP="00F11644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F11644" w:rsidRPr="00B25E28" w:rsidRDefault="00F11644" w:rsidP="0054694C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</w:p>
    <w:p w:rsidR="00F11644" w:rsidRPr="00B25E28" w:rsidRDefault="00F11644" w:rsidP="0054694C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</w:p>
    <w:p w:rsidR="00F11644" w:rsidRPr="00B25E28" w:rsidRDefault="00F11644" w:rsidP="0054694C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</w:p>
    <w:p w:rsidR="00F11644" w:rsidRPr="00B25E28" w:rsidRDefault="00F11644" w:rsidP="0054694C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</w:p>
    <w:p w:rsidR="00F11644" w:rsidRPr="00B25E28" w:rsidRDefault="00F11644" w:rsidP="0054694C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</w:p>
    <w:p w:rsidR="00F11644" w:rsidRPr="00B25E28" w:rsidRDefault="00F11644" w:rsidP="0054694C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</w:p>
    <w:p w:rsidR="00F11644" w:rsidRPr="00B25E28" w:rsidRDefault="00F11644" w:rsidP="0054694C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</w:p>
    <w:p w:rsidR="00F11644" w:rsidRPr="00B25E28" w:rsidRDefault="00F11644" w:rsidP="0054694C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</w:p>
    <w:p w:rsidR="00F11644" w:rsidRPr="00B25E28" w:rsidRDefault="00F11644" w:rsidP="0054694C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</w:p>
    <w:p w:rsidR="00286337" w:rsidRPr="00B25E28" w:rsidRDefault="00857C8C" w:rsidP="0054694C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t>T</w:t>
      </w:r>
      <w:r w:rsidR="00286337" w:rsidRPr="00B25E28">
        <w:rPr>
          <w:rFonts w:ascii="Book Antiqua" w:hAnsi="Book Antiqua"/>
          <w:b/>
          <w:color w:val="000000" w:themeColor="text1"/>
          <w:sz w:val="24"/>
          <w:szCs w:val="24"/>
        </w:rPr>
        <w:t>able 1</w:t>
      </w:r>
      <w:r w:rsidR="00D866B1" w:rsidRPr="00B25E28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EB13EC" w:rsidRPr="00B25E28">
        <w:rPr>
          <w:rFonts w:ascii="Book Antiqua" w:hAnsi="Book Antiqua"/>
          <w:b/>
          <w:color w:val="000000" w:themeColor="text1"/>
          <w:sz w:val="24"/>
          <w:szCs w:val="24"/>
        </w:rPr>
        <w:t>Cavoportal</w:t>
      </w:r>
      <w:proofErr w:type="spellEnd"/>
      <w:r w:rsidR="00EB13EC" w:rsidRPr="00B25E28">
        <w:rPr>
          <w:rFonts w:ascii="Book Antiqua" w:hAnsi="Book Antiqua"/>
          <w:b/>
          <w:color w:val="000000" w:themeColor="text1"/>
          <w:sz w:val="24"/>
          <w:szCs w:val="24"/>
        </w:rPr>
        <w:t xml:space="preserve"> hemi</w:t>
      </w:r>
      <w:r w:rsidR="00404FAA" w:rsidRPr="00B25E28">
        <w:rPr>
          <w:rFonts w:ascii="Book Antiqua" w:hAnsi="Book Antiqua"/>
          <w:b/>
          <w:color w:val="000000" w:themeColor="text1"/>
          <w:sz w:val="24"/>
          <w:szCs w:val="24"/>
        </w:rPr>
        <w:t>-</w:t>
      </w:r>
      <w:r w:rsidR="00EB13EC" w:rsidRPr="00B25E28">
        <w:rPr>
          <w:rFonts w:ascii="Book Antiqua" w:hAnsi="Book Antiqua"/>
          <w:b/>
          <w:color w:val="000000" w:themeColor="text1"/>
          <w:sz w:val="24"/>
          <w:szCs w:val="24"/>
        </w:rPr>
        <w:t>tra</w:t>
      </w:r>
      <w:r w:rsidR="00404FAA" w:rsidRPr="00B25E28">
        <w:rPr>
          <w:rFonts w:ascii="Book Antiqua" w:hAnsi="Book Antiqua"/>
          <w:b/>
          <w:color w:val="000000" w:themeColor="text1"/>
          <w:sz w:val="24"/>
          <w:szCs w:val="24"/>
        </w:rPr>
        <w:t>n</w:t>
      </w:r>
      <w:r w:rsidR="00EB13EC" w:rsidRPr="00B25E28">
        <w:rPr>
          <w:rFonts w:ascii="Book Antiqua" w:hAnsi="Book Antiqua"/>
          <w:b/>
          <w:color w:val="000000" w:themeColor="text1"/>
          <w:sz w:val="24"/>
          <w:szCs w:val="24"/>
        </w:rPr>
        <w:t>s</w:t>
      </w:r>
      <w:r w:rsidR="00D866B1" w:rsidRPr="00B25E28">
        <w:rPr>
          <w:rFonts w:ascii="Book Antiqua" w:hAnsi="Book Antiqua"/>
          <w:b/>
          <w:color w:val="000000" w:themeColor="text1"/>
          <w:sz w:val="24"/>
          <w:szCs w:val="24"/>
        </w:rPr>
        <w:t>position: Experiences worldwide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2645"/>
        <w:gridCol w:w="710"/>
        <w:gridCol w:w="2019"/>
        <w:gridCol w:w="996"/>
        <w:gridCol w:w="1190"/>
        <w:gridCol w:w="1510"/>
        <w:gridCol w:w="2363"/>
        <w:gridCol w:w="1257"/>
        <w:gridCol w:w="1797"/>
      </w:tblGrid>
      <w:tr w:rsidR="00083EB8" w:rsidRPr="00B25E28" w:rsidTr="00083EB8">
        <w:trPr>
          <w:trHeight w:val="290"/>
        </w:trPr>
        <w:tc>
          <w:tcPr>
            <w:tcW w:w="0" w:type="auto"/>
            <w:vMerge w:val="restart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</w:pPr>
          </w:p>
          <w:p w:rsidR="00083EB8" w:rsidRPr="00B25E28" w:rsidRDefault="001F2BA1" w:rsidP="0054694C">
            <w:pPr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Book Antiqua" w:hAnsi="Book Antiqua" w:hint="eastAsia"/>
                <w:b/>
                <w:color w:val="000000" w:themeColor="text1"/>
                <w:sz w:val="24"/>
                <w:szCs w:val="24"/>
                <w:lang w:val="en-US" w:eastAsia="zh-CN"/>
              </w:rPr>
              <w:t>Ref.</w:t>
            </w:r>
          </w:p>
        </w:tc>
        <w:tc>
          <w:tcPr>
            <w:tcW w:w="0" w:type="auto"/>
            <w:vMerge w:val="restart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</w:pPr>
          </w:p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  <w:t>Year</w:t>
            </w:r>
          </w:p>
        </w:tc>
        <w:tc>
          <w:tcPr>
            <w:tcW w:w="0" w:type="auto"/>
            <w:vMerge w:val="restart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</w:pPr>
          </w:p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  <w:t>Country</w:t>
            </w:r>
          </w:p>
        </w:tc>
        <w:tc>
          <w:tcPr>
            <w:tcW w:w="0" w:type="auto"/>
            <w:vMerge w:val="restart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</w:pPr>
          </w:p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  <w:t>Pts</w:t>
            </w:r>
          </w:p>
        </w:tc>
        <w:tc>
          <w:tcPr>
            <w:tcW w:w="0" w:type="auto"/>
            <w:gridSpan w:val="3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  <w:t>Post-LT</w:t>
            </w:r>
          </w:p>
        </w:tc>
        <w:tc>
          <w:tcPr>
            <w:tcW w:w="0" w:type="auto"/>
            <w:vMerge w:val="restart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</w:pPr>
          </w:p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  <w:t>Mortality</w:t>
            </w:r>
          </w:p>
        </w:tc>
        <w:tc>
          <w:tcPr>
            <w:tcW w:w="0" w:type="auto"/>
            <w:vMerge w:val="restart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</w:pPr>
          </w:p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  <w:t>Survival (mo)</w:t>
            </w:r>
            <w:r w:rsidRPr="00B25E28">
              <w:rPr>
                <w:rFonts w:ascii="Book Antiqua" w:hAnsi="Book Antiqua"/>
                <w:b/>
                <w:color w:val="000000" w:themeColor="text1"/>
                <w:sz w:val="24"/>
                <w:szCs w:val="24"/>
                <w:vertAlign w:val="superscript"/>
                <w:lang w:val="en-US" w:eastAsia="it-IT"/>
              </w:rPr>
              <w:t>1</w:t>
            </w:r>
          </w:p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</w:pPr>
          </w:p>
        </w:tc>
      </w:tr>
      <w:tr w:rsidR="00083EB8" w:rsidRPr="00B25E28" w:rsidTr="00083EB8">
        <w:trPr>
          <w:trHeight w:val="1852"/>
        </w:trPr>
        <w:tc>
          <w:tcPr>
            <w:tcW w:w="0" w:type="auto"/>
            <w:vMerge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</w:pPr>
            <w:proofErr w:type="spellStart"/>
            <w:r w:rsidRPr="00B25E28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  <w:t>Variceal</w:t>
            </w:r>
            <w:proofErr w:type="spellEnd"/>
          </w:p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  <w:t>bleeding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</w:pPr>
            <w:proofErr w:type="spellStart"/>
            <w:r w:rsidRPr="00B25E28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  <w:t>Cavo</w:t>
            </w:r>
            <w:proofErr w:type="spellEnd"/>
            <w:r w:rsidRPr="00B25E28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  <w:t>-portal</w:t>
            </w:r>
          </w:p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it-IT" w:eastAsia="it-IT"/>
              </w:rPr>
            </w:pPr>
            <w:proofErr w:type="spellStart"/>
            <w:r w:rsidRPr="00B25E28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  <w:t>thromb</w:t>
            </w:r>
            <w:proofErr w:type="spellEnd"/>
            <w:r w:rsidRPr="00B25E28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it-IT" w:eastAsia="it-IT"/>
              </w:rPr>
              <w:t>osis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it-IT" w:eastAsia="it-IT"/>
              </w:rPr>
              <w:t>Severe renal failure</w:t>
            </w:r>
          </w:p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vMerge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</w:p>
        </w:tc>
      </w:tr>
      <w:tr w:rsidR="00083EB8" w:rsidRPr="00B25E28" w:rsidTr="00083EB8">
        <w:trPr>
          <w:trHeight w:val="171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zh-CN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Weeks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zh-CN"/>
              </w:rPr>
              <w:t xml:space="preserve"> 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>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52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2000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United States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</w:t>
            </w:r>
          </w:p>
        </w:tc>
      </w:tr>
      <w:tr w:rsidR="00083EB8" w:rsidRPr="00B25E28" w:rsidTr="00083EB8">
        <w:trPr>
          <w:trHeight w:val="146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Varma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53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2000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United States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12</w:t>
            </w:r>
          </w:p>
        </w:tc>
      </w:tr>
      <w:tr w:rsidR="00083EB8" w:rsidRPr="00B25E28" w:rsidTr="00083EB8">
        <w:trPr>
          <w:trHeight w:val="300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Olausson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55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2001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eastAsia="it-IT"/>
              </w:rPr>
              <w:t>Sweden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6 (1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2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)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13</w:t>
            </w:r>
          </w:p>
        </w:tc>
      </w:tr>
      <w:tr w:rsidR="00083EB8" w:rsidRPr="00B25E28" w:rsidTr="00083EB8">
        <w:trPr>
          <w:trHeight w:val="53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Santaniello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56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2001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Italy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9</w:t>
            </w:r>
          </w:p>
        </w:tc>
      </w:tr>
      <w:tr w:rsidR="00083EB8" w:rsidRPr="00B25E28" w:rsidTr="00083EB8">
        <w:trPr>
          <w:trHeight w:val="53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Bakthavatsalam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58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2001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United States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2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12</w:t>
            </w:r>
          </w:p>
        </w:tc>
      </w:tr>
      <w:tr w:rsidR="00083EB8" w:rsidRPr="00B25E28" w:rsidTr="00083EB8">
        <w:trPr>
          <w:trHeight w:val="76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Urbani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59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2002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Italy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6 (2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2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)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23</w:t>
            </w:r>
          </w:p>
        </w:tc>
      </w:tr>
      <w:tr w:rsidR="00083EB8" w:rsidRPr="00B25E28" w:rsidTr="00083EB8">
        <w:trPr>
          <w:trHeight w:val="53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Gerunda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60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2002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Italy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12</w:t>
            </w:r>
          </w:p>
        </w:tc>
      </w:tr>
      <w:tr w:rsidR="00083EB8" w:rsidRPr="00B25E28" w:rsidTr="00083EB8">
        <w:trPr>
          <w:trHeight w:val="263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Azoulay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61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2002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France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8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3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37</w:t>
            </w:r>
          </w:p>
        </w:tc>
      </w:tr>
      <w:tr w:rsidR="00083EB8" w:rsidRPr="00B25E28" w:rsidTr="00083EB8">
        <w:trPr>
          <w:trHeight w:val="170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Shrotri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62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2003</w:t>
            </w:r>
          </w:p>
        </w:tc>
        <w:tc>
          <w:tcPr>
            <w:tcW w:w="0" w:type="auto"/>
            <w:noWrap/>
          </w:tcPr>
          <w:p w:rsidR="00083EB8" w:rsidRPr="00B25E28" w:rsidRDefault="00F11644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United Kingdom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12</w:t>
            </w:r>
          </w:p>
        </w:tc>
      </w:tr>
      <w:tr w:rsidR="00083EB8" w:rsidRPr="00B25E28" w:rsidTr="00083EB8">
        <w:trPr>
          <w:trHeight w:val="53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Kumar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63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2003</w:t>
            </w:r>
          </w:p>
        </w:tc>
        <w:tc>
          <w:tcPr>
            <w:tcW w:w="0" w:type="auto"/>
            <w:noWrap/>
          </w:tcPr>
          <w:p w:rsidR="00083EB8" w:rsidRPr="00B25E28" w:rsidRDefault="00F11644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United Kingdom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24</w:t>
            </w:r>
          </w:p>
        </w:tc>
      </w:tr>
      <w:tr w:rsidR="00083EB8" w:rsidRPr="00B25E28" w:rsidTr="00083EB8">
        <w:trPr>
          <w:trHeight w:val="108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Verran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64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2004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Australia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2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6</w:t>
            </w:r>
          </w:p>
        </w:tc>
      </w:tr>
      <w:tr w:rsidR="00083EB8" w:rsidRPr="00B25E28" w:rsidTr="00083EB8">
        <w:trPr>
          <w:trHeight w:val="84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Bertelli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66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2005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Italy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84</w:t>
            </w:r>
          </w:p>
        </w:tc>
      </w:tr>
      <w:tr w:rsidR="00083EB8" w:rsidRPr="00B25E28" w:rsidTr="00083EB8">
        <w:trPr>
          <w:trHeight w:val="84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Wang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67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2005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China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6</w:t>
            </w:r>
          </w:p>
        </w:tc>
      </w:tr>
      <w:tr w:rsidR="00083EB8" w:rsidRPr="00B25E28" w:rsidTr="00083EB8">
        <w:trPr>
          <w:trHeight w:val="60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Ozden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68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2006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Turkey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2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13</w:t>
            </w:r>
          </w:p>
        </w:tc>
      </w:tr>
      <w:tr w:rsidR="00083EB8" w:rsidRPr="00B25E28" w:rsidTr="00083EB8">
        <w:trPr>
          <w:trHeight w:val="146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Lipshutz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69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2006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United States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7 (1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2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)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2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96</w:t>
            </w:r>
          </w:p>
        </w:tc>
      </w:tr>
      <w:tr w:rsidR="00083EB8" w:rsidRPr="00B25E28" w:rsidTr="00083EB8">
        <w:trPr>
          <w:trHeight w:val="146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Egawa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70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2006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Japan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</w:tr>
      <w:tr w:rsidR="00083EB8" w:rsidRPr="00B25E28" w:rsidTr="00083EB8">
        <w:trPr>
          <w:trHeight w:val="53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Lladó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zh-CN"/>
              </w:rPr>
              <w:t xml:space="preserve"> 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>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24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2007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Spain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</w:tr>
      <w:tr w:rsidR="00083EB8" w:rsidRPr="00B25E28" w:rsidTr="00083EB8">
        <w:trPr>
          <w:trHeight w:val="131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Selvaggi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71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2007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United States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23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13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112</w:t>
            </w:r>
          </w:p>
        </w:tc>
      </w:tr>
      <w:tr w:rsidR="00083EB8" w:rsidRPr="00B25E28" w:rsidTr="00083EB8">
        <w:trPr>
          <w:trHeight w:val="53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Li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72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2008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China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18</w:t>
            </w:r>
          </w:p>
        </w:tc>
      </w:tr>
      <w:tr w:rsidR="00083EB8" w:rsidRPr="00B25E28" w:rsidTr="00083EB8">
        <w:trPr>
          <w:trHeight w:val="158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Yan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73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2008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China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48</w:t>
            </w:r>
          </w:p>
        </w:tc>
      </w:tr>
      <w:tr w:rsidR="00083EB8" w:rsidRPr="00B25E28" w:rsidTr="00083EB8">
        <w:trPr>
          <w:trHeight w:val="53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Pan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14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2009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China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-</w:t>
            </w:r>
          </w:p>
        </w:tc>
      </w:tr>
      <w:tr w:rsidR="00083EB8" w:rsidRPr="00B25E28" w:rsidTr="00083EB8">
        <w:trPr>
          <w:trHeight w:val="53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Tao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15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2009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China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-</w:t>
            </w:r>
          </w:p>
        </w:tc>
      </w:tr>
      <w:tr w:rsidR="00083EB8" w:rsidRPr="00B25E28" w:rsidTr="00083EB8">
        <w:trPr>
          <w:trHeight w:val="53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Gao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74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2009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China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2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6</w:t>
            </w:r>
          </w:p>
        </w:tc>
      </w:tr>
      <w:tr w:rsidR="00083EB8" w:rsidRPr="00B25E28" w:rsidTr="00083EB8">
        <w:trPr>
          <w:trHeight w:val="158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Campsen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75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2010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United States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-</w:t>
            </w:r>
          </w:p>
        </w:tc>
      </w:tr>
      <w:tr w:rsidR="00083EB8" w:rsidRPr="00B25E28" w:rsidTr="00083EB8">
        <w:trPr>
          <w:trHeight w:val="158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Suarez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76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2010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Spain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-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-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-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2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-</w:t>
            </w:r>
          </w:p>
        </w:tc>
      </w:tr>
      <w:tr w:rsidR="00083EB8" w:rsidRPr="00B25E28" w:rsidTr="00083EB8">
        <w:trPr>
          <w:trHeight w:val="76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Ravaioli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77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2011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Italy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-</w:t>
            </w:r>
          </w:p>
        </w:tc>
      </w:tr>
      <w:tr w:rsidR="00083EB8" w:rsidRPr="00B25E28" w:rsidTr="00083EB8">
        <w:trPr>
          <w:trHeight w:val="53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lastRenderedPageBreak/>
              <w:t>Shi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78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2011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China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-</w:t>
            </w:r>
          </w:p>
        </w:tc>
      </w:tr>
      <w:tr w:rsidR="00083EB8" w:rsidRPr="00B25E28" w:rsidTr="00083EB8">
        <w:trPr>
          <w:trHeight w:val="84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Lai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79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2012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Belgium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8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5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139</w:t>
            </w:r>
          </w:p>
        </w:tc>
      </w:tr>
      <w:tr w:rsidR="00083EB8" w:rsidRPr="00B25E28" w:rsidTr="00083EB8">
        <w:trPr>
          <w:trHeight w:val="53"/>
        </w:trPr>
        <w:tc>
          <w:tcPr>
            <w:tcW w:w="0" w:type="auto"/>
            <w:noWrap/>
          </w:tcPr>
          <w:p w:rsidR="00083EB8" w:rsidRPr="00B25E28" w:rsidRDefault="00083EB8" w:rsidP="0054694C">
            <w:pPr>
              <w:snapToGrid w:val="0"/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Chmurowicz</w:t>
            </w:r>
            <w:r w:rsidRPr="00B25E28">
              <w:rPr>
                <w:rFonts w:ascii="Book Antiqua" w:hAnsi="Book Antiqua"/>
                <w:i/>
                <w:color w:val="000000" w:themeColor="text1"/>
                <w:sz w:val="24"/>
                <w:szCs w:val="24"/>
                <w:lang w:val="it-IT" w:eastAsia="zh-CN"/>
              </w:rPr>
              <w:t xml:space="preserve"> et al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[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80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zh-CN"/>
              </w:rPr>
              <w:t>]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2013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Poland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1</w:t>
            </w: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2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color w:val="000000" w:themeColor="text1"/>
                <w:sz w:val="24"/>
                <w:szCs w:val="24"/>
                <w:lang w:val="it-IT" w:eastAsia="it-IT"/>
              </w:rPr>
              <w:t>-</w:t>
            </w:r>
          </w:p>
        </w:tc>
      </w:tr>
      <w:tr w:rsidR="00083EB8" w:rsidRPr="00B25E28" w:rsidTr="00083EB8">
        <w:trPr>
          <w:trHeight w:val="53"/>
        </w:trPr>
        <w:tc>
          <w:tcPr>
            <w:tcW w:w="0" w:type="auto"/>
            <w:gridSpan w:val="3"/>
            <w:noWrap/>
          </w:tcPr>
          <w:p w:rsidR="00083EB8" w:rsidRPr="00B25E28" w:rsidRDefault="00083EB8" w:rsidP="004117EA">
            <w:pPr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it-IT" w:eastAsia="it-IT"/>
              </w:rPr>
              <w:t>Total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it-IT" w:eastAsia="it-IT"/>
              </w:rPr>
              <w:t>103 (7</w:t>
            </w:r>
            <w:r w:rsidRPr="00B25E28">
              <w:rPr>
                <w:rFonts w:ascii="Book Antiqua" w:hAnsi="Book Antiqua"/>
                <w:b/>
                <w:color w:val="000000" w:themeColor="text1"/>
                <w:sz w:val="24"/>
                <w:szCs w:val="24"/>
                <w:vertAlign w:val="superscript"/>
                <w:lang w:val="it-IT" w:eastAsia="it-IT"/>
              </w:rPr>
              <w:t>2</w:t>
            </w:r>
            <w:r w:rsidRPr="00B25E28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it-IT" w:eastAsia="it-IT"/>
              </w:rPr>
              <w:t>)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it-IT" w:eastAsia="it-IT"/>
              </w:rPr>
              <w:t>20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it-IT" w:eastAsia="it-IT"/>
              </w:rPr>
              <w:t>17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it-IT" w:eastAsia="it-IT"/>
              </w:rPr>
            </w:pPr>
            <w:r w:rsidRPr="00B25E28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it-IT" w:eastAsia="it-IT"/>
              </w:rPr>
              <w:t>13</w:t>
            </w: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</w:pPr>
            <w:r w:rsidRPr="00B25E28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  <w:t>35</w:t>
            </w:r>
          </w:p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noWrap/>
          </w:tcPr>
          <w:p w:rsidR="00083EB8" w:rsidRPr="00B25E28" w:rsidRDefault="00083EB8" w:rsidP="00083EB8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it-IT" w:eastAsia="it-IT"/>
              </w:rPr>
            </w:pPr>
          </w:p>
        </w:tc>
      </w:tr>
    </w:tbl>
    <w:p w:rsidR="0004370F" w:rsidRPr="00B25E28" w:rsidRDefault="00083EB8" w:rsidP="0054694C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proofErr w:type="gramStart"/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 w:eastAsia="it-IT"/>
        </w:rPr>
        <w:t>1</w:t>
      </w:r>
      <w:r w:rsidR="00095BE3" w:rsidRPr="00B25E28">
        <w:rPr>
          <w:rFonts w:ascii="Book Antiqua" w:hAnsi="Book Antiqua"/>
          <w:color w:val="000000" w:themeColor="text1"/>
          <w:sz w:val="24"/>
          <w:szCs w:val="24"/>
          <w:lang w:val="en-US" w:eastAsia="it-IT"/>
        </w:rPr>
        <w:t xml:space="preserve">Maximum survival in the series; </w:t>
      </w:r>
      <w:r w:rsidRPr="00B25E28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 w:eastAsia="it-IT"/>
        </w:rPr>
        <w:t>2</w:t>
      </w:r>
      <w:r w:rsidR="00F11644" w:rsidRPr="00B25E28">
        <w:rPr>
          <w:rFonts w:ascii="Book Antiqua" w:hAnsi="Book Antiqua"/>
          <w:color w:val="000000" w:themeColor="text1"/>
          <w:sz w:val="24"/>
          <w:szCs w:val="24"/>
          <w:lang w:val="en-US" w:eastAsia="it-IT"/>
        </w:rPr>
        <w:t>R</w:t>
      </w:r>
      <w:r w:rsidR="00095BE3" w:rsidRPr="00B25E28">
        <w:rPr>
          <w:rFonts w:ascii="Book Antiqua" w:hAnsi="Book Antiqua"/>
          <w:color w:val="000000" w:themeColor="text1"/>
          <w:sz w:val="24"/>
          <w:szCs w:val="24"/>
          <w:lang w:val="en-US" w:eastAsia="it-IT"/>
        </w:rPr>
        <w:t>etransplantation.</w:t>
      </w:r>
      <w:proofErr w:type="gramEnd"/>
      <w:r w:rsidR="004117EA" w:rsidRPr="00B25E28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4117EA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LT: </w:t>
      </w:r>
      <w:r w:rsidR="004117EA" w:rsidRPr="00B25E28">
        <w:rPr>
          <w:rFonts w:ascii="Book Antiqua" w:hAnsi="Book Antiqua"/>
          <w:color w:val="000000" w:themeColor="text1"/>
          <w:sz w:val="24"/>
          <w:szCs w:val="24"/>
        </w:rPr>
        <w:t>Liver transplantation</w:t>
      </w:r>
      <w:r w:rsidR="004117EA" w:rsidRPr="00B25E28">
        <w:rPr>
          <w:rFonts w:ascii="Book Antiqua" w:hAnsi="Book Antiqua"/>
          <w:color w:val="000000" w:themeColor="text1"/>
          <w:sz w:val="24"/>
          <w:szCs w:val="24"/>
          <w:lang w:eastAsia="zh-CN"/>
        </w:rPr>
        <w:t>.</w:t>
      </w:r>
    </w:p>
    <w:p w:rsidR="00D11190" w:rsidRPr="00B25E28" w:rsidRDefault="00404FAA" w:rsidP="0054694C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B25E28">
        <w:rPr>
          <w:rFonts w:ascii="Book Antiqua" w:hAnsi="Book Antiqua"/>
          <w:b/>
          <w:color w:val="000000" w:themeColor="text1"/>
          <w:sz w:val="24"/>
          <w:szCs w:val="24"/>
        </w:rPr>
        <w:br w:type="page"/>
      </w:r>
    </w:p>
    <w:sectPr w:rsidR="00D11190" w:rsidRPr="00B25E28" w:rsidSect="00D866B1">
      <w:pgSz w:w="1701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EE" w:rsidRDefault="00324BEE" w:rsidP="00C05721">
      <w:pPr>
        <w:spacing w:line="240" w:lineRule="auto"/>
      </w:pPr>
      <w:r>
        <w:separator/>
      </w:r>
    </w:p>
  </w:endnote>
  <w:endnote w:type="continuationSeparator" w:id="0">
    <w:p w:rsidR="00324BEE" w:rsidRDefault="00324BEE" w:rsidP="00C05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EE" w:rsidRDefault="00324BEE" w:rsidP="00C05721">
      <w:pPr>
        <w:spacing w:line="240" w:lineRule="auto"/>
      </w:pPr>
      <w:r>
        <w:separator/>
      </w:r>
    </w:p>
  </w:footnote>
  <w:footnote w:type="continuationSeparator" w:id="0">
    <w:p w:rsidR="00324BEE" w:rsidRDefault="00324BEE" w:rsidP="00C057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3B8EF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02B52"/>
    <w:multiLevelType w:val="hybridMultilevel"/>
    <w:tmpl w:val="D40425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E21C8"/>
    <w:multiLevelType w:val="hybridMultilevel"/>
    <w:tmpl w:val="A71EDE6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77D15"/>
    <w:multiLevelType w:val="hybridMultilevel"/>
    <w:tmpl w:val="D898BD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03AF4"/>
    <w:multiLevelType w:val="hybridMultilevel"/>
    <w:tmpl w:val="587C20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7982"/>
    <w:rsid w:val="0000357A"/>
    <w:rsid w:val="00004458"/>
    <w:rsid w:val="000046F4"/>
    <w:rsid w:val="00005304"/>
    <w:rsid w:val="00005580"/>
    <w:rsid w:val="00011A6A"/>
    <w:rsid w:val="00012CF4"/>
    <w:rsid w:val="00020524"/>
    <w:rsid w:val="00020FBC"/>
    <w:rsid w:val="00023A0D"/>
    <w:rsid w:val="000256FE"/>
    <w:rsid w:val="00026431"/>
    <w:rsid w:val="0003311E"/>
    <w:rsid w:val="000352D2"/>
    <w:rsid w:val="00040043"/>
    <w:rsid w:val="0004370F"/>
    <w:rsid w:val="00043801"/>
    <w:rsid w:val="00043DCB"/>
    <w:rsid w:val="00046E48"/>
    <w:rsid w:val="000473A9"/>
    <w:rsid w:val="00047982"/>
    <w:rsid w:val="00051427"/>
    <w:rsid w:val="00051E8B"/>
    <w:rsid w:val="00052D81"/>
    <w:rsid w:val="00053401"/>
    <w:rsid w:val="00053471"/>
    <w:rsid w:val="00053518"/>
    <w:rsid w:val="0005528E"/>
    <w:rsid w:val="00062A06"/>
    <w:rsid w:val="00065D27"/>
    <w:rsid w:val="00066FF4"/>
    <w:rsid w:val="00067D19"/>
    <w:rsid w:val="00075A43"/>
    <w:rsid w:val="00076502"/>
    <w:rsid w:val="00080660"/>
    <w:rsid w:val="00081D35"/>
    <w:rsid w:val="00083941"/>
    <w:rsid w:val="00083EB8"/>
    <w:rsid w:val="00084E4D"/>
    <w:rsid w:val="00085202"/>
    <w:rsid w:val="00085551"/>
    <w:rsid w:val="000866F3"/>
    <w:rsid w:val="000902AE"/>
    <w:rsid w:val="00093A70"/>
    <w:rsid w:val="000957B9"/>
    <w:rsid w:val="00095BE3"/>
    <w:rsid w:val="00095EA0"/>
    <w:rsid w:val="0009647D"/>
    <w:rsid w:val="0009794A"/>
    <w:rsid w:val="00097BB5"/>
    <w:rsid w:val="000A23BD"/>
    <w:rsid w:val="000A25F1"/>
    <w:rsid w:val="000A667B"/>
    <w:rsid w:val="000A7369"/>
    <w:rsid w:val="000B2885"/>
    <w:rsid w:val="000B4AE7"/>
    <w:rsid w:val="000B4BBB"/>
    <w:rsid w:val="000B4D55"/>
    <w:rsid w:val="000B5566"/>
    <w:rsid w:val="000B7F47"/>
    <w:rsid w:val="000C10D8"/>
    <w:rsid w:val="000C6493"/>
    <w:rsid w:val="000D1E1D"/>
    <w:rsid w:val="000D2A42"/>
    <w:rsid w:val="000D579D"/>
    <w:rsid w:val="000D6C2E"/>
    <w:rsid w:val="000D7412"/>
    <w:rsid w:val="000E1329"/>
    <w:rsid w:val="000E2AF2"/>
    <w:rsid w:val="000F0953"/>
    <w:rsid w:val="000F4A4C"/>
    <w:rsid w:val="000F78D9"/>
    <w:rsid w:val="00100E46"/>
    <w:rsid w:val="00101561"/>
    <w:rsid w:val="001029A0"/>
    <w:rsid w:val="00104AC7"/>
    <w:rsid w:val="00105B10"/>
    <w:rsid w:val="00105EC8"/>
    <w:rsid w:val="00106724"/>
    <w:rsid w:val="00107EC7"/>
    <w:rsid w:val="00110ED4"/>
    <w:rsid w:val="00112A09"/>
    <w:rsid w:val="00113D6E"/>
    <w:rsid w:val="0011431B"/>
    <w:rsid w:val="001148B5"/>
    <w:rsid w:val="00115AC2"/>
    <w:rsid w:val="00115F1F"/>
    <w:rsid w:val="001179E5"/>
    <w:rsid w:val="00123026"/>
    <w:rsid w:val="00123321"/>
    <w:rsid w:val="00124AD9"/>
    <w:rsid w:val="00125952"/>
    <w:rsid w:val="0012656C"/>
    <w:rsid w:val="0013093E"/>
    <w:rsid w:val="00133639"/>
    <w:rsid w:val="00134664"/>
    <w:rsid w:val="00135348"/>
    <w:rsid w:val="00136760"/>
    <w:rsid w:val="0014249B"/>
    <w:rsid w:val="0014263B"/>
    <w:rsid w:val="001432B3"/>
    <w:rsid w:val="001437DA"/>
    <w:rsid w:val="0014403B"/>
    <w:rsid w:val="00147982"/>
    <w:rsid w:val="001502AF"/>
    <w:rsid w:val="00151397"/>
    <w:rsid w:val="00154FE0"/>
    <w:rsid w:val="00156F20"/>
    <w:rsid w:val="00156F50"/>
    <w:rsid w:val="00162A88"/>
    <w:rsid w:val="00163899"/>
    <w:rsid w:val="00166938"/>
    <w:rsid w:val="001740F7"/>
    <w:rsid w:val="00176C1F"/>
    <w:rsid w:val="001776F1"/>
    <w:rsid w:val="00180C9D"/>
    <w:rsid w:val="00181539"/>
    <w:rsid w:val="00181CA1"/>
    <w:rsid w:val="00190A9B"/>
    <w:rsid w:val="001910C9"/>
    <w:rsid w:val="001915DD"/>
    <w:rsid w:val="001925B2"/>
    <w:rsid w:val="001945FA"/>
    <w:rsid w:val="00195EF4"/>
    <w:rsid w:val="001973EB"/>
    <w:rsid w:val="00197B63"/>
    <w:rsid w:val="00197E7D"/>
    <w:rsid w:val="001A03CF"/>
    <w:rsid w:val="001A0567"/>
    <w:rsid w:val="001A1C7F"/>
    <w:rsid w:val="001A2975"/>
    <w:rsid w:val="001A35F5"/>
    <w:rsid w:val="001A3BF4"/>
    <w:rsid w:val="001A4989"/>
    <w:rsid w:val="001A7D78"/>
    <w:rsid w:val="001A7EAE"/>
    <w:rsid w:val="001B08B7"/>
    <w:rsid w:val="001B08BA"/>
    <w:rsid w:val="001B131C"/>
    <w:rsid w:val="001B29DA"/>
    <w:rsid w:val="001B3917"/>
    <w:rsid w:val="001B55F1"/>
    <w:rsid w:val="001B70DA"/>
    <w:rsid w:val="001C02DB"/>
    <w:rsid w:val="001C2104"/>
    <w:rsid w:val="001C2DFA"/>
    <w:rsid w:val="001C3576"/>
    <w:rsid w:val="001C4FA4"/>
    <w:rsid w:val="001D0351"/>
    <w:rsid w:val="001D0C1D"/>
    <w:rsid w:val="001D3F8D"/>
    <w:rsid w:val="001D4278"/>
    <w:rsid w:val="001D4BBB"/>
    <w:rsid w:val="001E027C"/>
    <w:rsid w:val="001E1003"/>
    <w:rsid w:val="001E45BE"/>
    <w:rsid w:val="001E4C87"/>
    <w:rsid w:val="001E5FB7"/>
    <w:rsid w:val="001E6592"/>
    <w:rsid w:val="001E6F34"/>
    <w:rsid w:val="001F040E"/>
    <w:rsid w:val="001F1984"/>
    <w:rsid w:val="001F23E2"/>
    <w:rsid w:val="001F2BA1"/>
    <w:rsid w:val="001F2FF3"/>
    <w:rsid w:val="001F4E16"/>
    <w:rsid w:val="001F543A"/>
    <w:rsid w:val="001F5ACD"/>
    <w:rsid w:val="001F7DBA"/>
    <w:rsid w:val="002016F8"/>
    <w:rsid w:val="0020200B"/>
    <w:rsid w:val="0020351E"/>
    <w:rsid w:val="002046B3"/>
    <w:rsid w:val="00206384"/>
    <w:rsid w:val="002066A9"/>
    <w:rsid w:val="0021075F"/>
    <w:rsid w:val="00211C05"/>
    <w:rsid w:val="002125DD"/>
    <w:rsid w:val="00213561"/>
    <w:rsid w:val="002145C2"/>
    <w:rsid w:val="00214E0C"/>
    <w:rsid w:val="00215286"/>
    <w:rsid w:val="00215D9C"/>
    <w:rsid w:val="00216A31"/>
    <w:rsid w:val="00220CE8"/>
    <w:rsid w:val="00221482"/>
    <w:rsid w:val="002263D6"/>
    <w:rsid w:val="00226A0B"/>
    <w:rsid w:val="00230F19"/>
    <w:rsid w:val="00233E69"/>
    <w:rsid w:val="002348D4"/>
    <w:rsid w:val="00240F0C"/>
    <w:rsid w:val="002440B8"/>
    <w:rsid w:val="00245F3F"/>
    <w:rsid w:val="00246B07"/>
    <w:rsid w:val="00250438"/>
    <w:rsid w:val="00255D9C"/>
    <w:rsid w:val="002562C1"/>
    <w:rsid w:val="0025788A"/>
    <w:rsid w:val="002608CD"/>
    <w:rsid w:val="002615AF"/>
    <w:rsid w:val="0026407C"/>
    <w:rsid w:val="00264774"/>
    <w:rsid w:val="00264EAC"/>
    <w:rsid w:val="00270228"/>
    <w:rsid w:val="002723C3"/>
    <w:rsid w:val="0027421F"/>
    <w:rsid w:val="002743C2"/>
    <w:rsid w:val="00274E6F"/>
    <w:rsid w:val="002753D9"/>
    <w:rsid w:val="00276B05"/>
    <w:rsid w:val="002777FC"/>
    <w:rsid w:val="002807E9"/>
    <w:rsid w:val="00282040"/>
    <w:rsid w:val="00282CC3"/>
    <w:rsid w:val="0028443A"/>
    <w:rsid w:val="002847F5"/>
    <w:rsid w:val="00286337"/>
    <w:rsid w:val="00291A7C"/>
    <w:rsid w:val="00292938"/>
    <w:rsid w:val="00292CCB"/>
    <w:rsid w:val="00294C18"/>
    <w:rsid w:val="002954CC"/>
    <w:rsid w:val="0029676A"/>
    <w:rsid w:val="00297A4C"/>
    <w:rsid w:val="00297FD7"/>
    <w:rsid w:val="002A076B"/>
    <w:rsid w:val="002A2250"/>
    <w:rsid w:val="002A263A"/>
    <w:rsid w:val="002A3655"/>
    <w:rsid w:val="002A7983"/>
    <w:rsid w:val="002B0278"/>
    <w:rsid w:val="002B2245"/>
    <w:rsid w:val="002B24BA"/>
    <w:rsid w:val="002B2A21"/>
    <w:rsid w:val="002B4B34"/>
    <w:rsid w:val="002B7730"/>
    <w:rsid w:val="002C0228"/>
    <w:rsid w:val="002C129B"/>
    <w:rsid w:val="002C24A0"/>
    <w:rsid w:val="002C3BEC"/>
    <w:rsid w:val="002C3EBB"/>
    <w:rsid w:val="002C4ECC"/>
    <w:rsid w:val="002D0E0F"/>
    <w:rsid w:val="002D2E00"/>
    <w:rsid w:val="002D4075"/>
    <w:rsid w:val="002D4B9C"/>
    <w:rsid w:val="002D523C"/>
    <w:rsid w:val="002E0617"/>
    <w:rsid w:val="002E22C9"/>
    <w:rsid w:val="002E31B4"/>
    <w:rsid w:val="002E3A1B"/>
    <w:rsid w:val="002E3EFC"/>
    <w:rsid w:val="002E40A4"/>
    <w:rsid w:val="002E4E3D"/>
    <w:rsid w:val="002E5EC4"/>
    <w:rsid w:val="002F025D"/>
    <w:rsid w:val="002F0618"/>
    <w:rsid w:val="002F11FA"/>
    <w:rsid w:val="002F2788"/>
    <w:rsid w:val="002F3789"/>
    <w:rsid w:val="002F5EF7"/>
    <w:rsid w:val="00305100"/>
    <w:rsid w:val="00307EDC"/>
    <w:rsid w:val="00310105"/>
    <w:rsid w:val="00311B38"/>
    <w:rsid w:val="00312294"/>
    <w:rsid w:val="00312C34"/>
    <w:rsid w:val="00314E9D"/>
    <w:rsid w:val="00315CA4"/>
    <w:rsid w:val="0031621A"/>
    <w:rsid w:val="003165B8"/>
    <w:rsid w:val="003201DE"/>
    <w:rsid w:val="0032069A"/>
    <w:rsid w:val="00320A31"/>
    <w:rsid w:val="00323D44"/>
    <w:rsid w:val="00324925"/>
    <w:rsid w:val="00324BEE"/>
    <w:rsid w:val="00332F31"/>
    <w:rsid w:val="0033361C"/>
    <w:rsid w:val="003378FB"/>
    <w:rsid w:val="00337B5B"/>
    <w:rsid w:val="00337F20"/>
    <w:rsid w:val="00341EA8"/>
    <w:rsid w:val="0034252D"/>
    <w:rsid w:val="003449DF"/>
    <w:rsid w:val="003453FC"/>
    <w:rsid w:val="00346620"/>
    <w:rsid w:val="003469D7"/>
    <w:rsid w:val="00347A09"/>
    <w:rsid w:val="003504F3"/>
    <w:rsid w:val="003510DB"/>
    <w:rsid w:val="0035550B"/>
    <w:rsid w:val="00355746"/>
    <w:rsid w:val="00356BF8"/>
    <w:rsid w:val="00357350"/>
    <w:rsid w:val="00357457"/>
    <w:rsid w:val="00362A43"/>
    <w:rsid w:val="00367A6E"/>
    <w:rsid w:val="003701F2"/>
    <w:rsid w:val="00370E9B"/>
    <w:rsid w:val="00372D15"/>
    <w:rsid w:val="0037362A"/>
    <w:rsid w:val="003760C4"/>
    <w:rsid w:val="0037617A"/>
    <w:rsid w:val="003779A2"/>
    <w:rsid w:val="00381789"/>
    <w:rsid w:val="00381F91"/>
    <w:rsid w:val="00382429"/>
    <w:rsid w:val="00382E5A"/>
    <w:rsid w:val="00384310"/>
    <w:rsid w:val="0038721C"/>
    <w:rsid w:val="00387B98"/>
    <w:rsid w:val="00392B51"/>
    <w:rsid w:val="00393D97"/>
    <w:rsid w:val="00394A18"/>
    <w:rsid w:val="00396680"/>
    <w:rsid w:val="00396DC9"/>
    <w:rsid w:val="0039715A"/>
    <w:rsid w:val="00397EF5"/>
    <w:rsid w:val="003A0FA1"/>
    <w:rsid w:val="003A19FC"/>
    <w:rsid w:val="003A7CAF"/>
    <w:rsid w:val="003B1AC8"/>
    <w:rsid w:val="003B3182"/>
    <w:rsid w:val="003B46F1"/>
    <w:rsid w:val="003B52DA"/>
    <w:rsid w:val="003B59C9"/>
    <w:rsid w:val="003C20BC"/>
    <w:rsid w:val="003C5BE5"/>
    <w:rsid w:val="003C71A5"/>
    <w:rsid w:val="003C7589"/>
    <w:rsid w:val="003C7F44"/>
    <w:rsid w:val="003D301F"/>
    <w:rsid w:val="003D52E0"/>
    <w:rsid w:val="003D5301"/>
    <w:rsid w:val="003D60E0"/>
    <w:rsid w:val="003D7F72"/>
    <w:rsid w:val="003E2DA1"/>
    <w:rsid w:val="003E6BC3"/>
    <w:rsid w:val="003E7DE1"/>
    <w:rsid w:val="003F09F2"/>
    <w:rsid w:val="003F1DCF"/>
    <w:rsid w:val="003F473D"/>
    <w:rsid w:val="003F5FBE"/>
    <w:rsid w:val="003F66A8"/>
    <w:rsid w:val="003F6C69"/>
    <w:rsid w:val="00400819"/>
    <w:rsid w:val="004019EF"/>
    <w:rsid w:val="004024E9"/>
    <w:rsid w:val="00403617"/>
    <w:rsid w:val="00403EA8"/>
    <w:rsid w:val="00404FAA"/>
    <w:rsid w:val="004066F4"/>
    <w:rsid w:val="0041009D"/>
    <w:rsid w:val="004107B2"/>
    <w:rsid w:val="004109D8"/>
    <w:rsid w:val="00411276"/>
    <w:rsid w:val="004117EA"/>
    <w:rsid w:val="004124AA"/>
    <w:rsid w:val="00413B4F"/>
    <w:rsid w:val="0041400C"/>
    <w:rsid w:val="00414420"/>
    <w:rsid w:val="00415FDF"/>
    <w:rsid w:val="004166AA"/>
    <w:rsid w:val="004178EC"/>
    <w:rsid w:val="004224BA"/>
    <w:rsid w:val="004229E1"/>
    <w:rsid w:val="00423830"/>
    <w:rsid w:val="00425B53"/>
    <w:rsid w:val="0043081B"/>
    <w:rsid w:val="00430BCD"/>
    <w:rsid w:val="00431FED"/>
    <w:rsid w:val="004323E5"/>
    <w:rsid w:val="004339C8"/>
    <w:rsid w:val="0043673D"/>
    <w:rsid w:val="0044025A"/>
    <w:rsid w:val="00445CBF"/>
    <w:rsid w:val="0044689C"/>
    <w:rsid w:val="00451013"/>
    <w:rsid w:val="00453271"/>
    <w:rsid w:val="00454438"/>
    <w:rsid w:val="00455393"/>
    <w:rsid w:val="00461550"/>
    <w:rsid w:val="00461732"/>
    <w:rsid w:val="00462B46"/>
    <w:rsid w:val="00465034"/>
    <w:rsid w:val="00475653"/>
    <w:rsid w:val="00476F13"/>
    <w:rsid w:val="004772E2"/>
    <w:rsid w:val="004813A3"/>
    <w:rsid w:val="0048164E"/>
    <w:rsid w:val="00485931"/>
    <w:rsid w:val="00486361"/>
    <w:rsid w:val="0048788D"/>
    <w:rsid w:val="00487B2E"/>
    <w:rsid w:val="0049140E"/>
    <w:rsid w:val="004922EC"/>
    <w:rsid w:val="004940BB"/>
    <w:rsid w:val="00495C99"/>
    <w:rsid w:val="004A293F"/>
    <w:rsid w:val="004A3364"/>
    <w:rsid w:val="004A4A69"/>
    <w:rsid w:val="004A6BB4"/>
    <w:rsid w:val="004A71E5"/>
    <w:rsid w:val="004A7A02"/>
    <w:rsid w:val="004B01B7"/>
    <w:rsid w:val="004B03BC"/>
    <w:rsid w:val="004B154E"/>
    <w:rsid w:val="004B1C17"/>
    <w:rsid w:val="004C0BB2"/>
    <w:rsid w:val="004C6923"/>
    <w:rsid w:val="004C7189"/>
    <w:rsid w:val="004D1C75"/>
    <w:rsid w:val="004D38BD"/>
    <w:rsid w:val="004D401C"/>
    <w:rsid w:val="004D5112"/>
    <w:rsid w:val="004D5AC8"/>
    <w:rsid w:val="004D642E"/>
    <w:rsid w:val="004D6D7B"/>
    <w:rsid w:val="004D6DA4"/>
    <w:rsid w:val="004D7A62"/>
    <w:rsid w:val="004E0FE4"/>
    <w:rsid w:val="004E14CF"/>
    <w:rsid w:val="004E1BFD"/>
    <w:rsid w:val="004E26BA"/>
    <w:rsid w:val="004E776E"/>
    <w:rsid w:val="004E7C35"/>
    <w:rsid w:val="004F0BA4"/>
    <w:rsid w:val="004F154D"/>
    <w:rsid w:val="004F2347"/>
    <w:rsid w:val="004F2B63"/>
    <w:rsid w:val="004F3C90"/>
    <w:rsid w:val="004F46F3"/>
    <w:rsid w:val="004F633E"/>
    <w:rsid w:val="004F6886"/>
    <w:rsid w:val="004F6C63"/>
    <w:rsid w:val="004F7EF7"/>
    <w:rsid w:val="00500300"/>
    <w:rsid w:val="0050409F"/>
    <w:rsid w:val="005040C2"/>
    <w:rsid w:val="0050413F"/>
    <w:rsid w:val="00504380"/>
    <w:rsid w:val="00505399"/>
    <w:rsid w:val="00505756"/>
    <w:rsid w:val="00505EE6"/>
    <w:rsid w:val="00505F33"/>
    <w:rsid w:val="005100FF"/>
    <w:rsid w:val="00510A5F"/>
    <w:rsid w:val="00512245"/>
    <w:rsid w:val="00515EF7"/>
    <w:rsid w:val="00520888"/>
    <w:rsid w:val="00520C94"/>
    <w:rsid w:val="005216BD"/>
    <w:rsid w:val="005226C9"/>
    <w:rsid w:val="00522FA6"/>
    <w:rsid w:val="005252B7"/>
    <w:rsid w:val="00525712"/>
    <w:rsid w:val="00525E15"/>
    <w:rsid w:val="005311C3"/>
    <w:rsid w:val="005334DF"/>
    <w:rsid w:val="00533531"/>
    <w:rsid w:val="00533D94"/>
    <w:rsid w:val="00535FC0"/>
    <w:rsid w:val="0053695E"/>
    <w:rsid w:val="00540D19"/>
    <w:rsid w:val="005415F4"/>
    <w:rsid w:val="005417A9"/>
    <w:rsid w:val="00542448"/>
    <w:rsid w:val="005424F6"/>
    <w:rsid w:val="00543AED"/>
    <w:rsid w:val="00543BD7"/>
    <w:rsid w:val="005465B3"/>
    <w:rsid w:val="0054694C"/>
    <w:rsid w:val="00550DB1"/>
    <w:rsid w:val="00550F8B"/>
    <w:rsid w:val="00551013"/>
    <w:rsid w:val="00555D09"/>
    <w:rsid w:val="00561ACD"/>
    <w:rsid w:val="00562C6D"/>
    <w:rsid w:val="00564711"/>
    <w:rsid w:val="00566697"/>
    <w:rsid w:val="00566FDD"/>
    <w:rsid w:val="0056790A"/>
    <w:rsid w:val="00567C6A"/>
    <w:rsid w:val="00571B72"/>
    <w:rsid w:val="005722AD"/>
    <w:rsid w:val="00573021"/>
    <w:rsid w:val="005748BE"/>
    <w:rsid w:val="00575AAE"/>
    <w:rsid w:val="005806E3"/>
    <w:rsid w:val="00580D6D"/>
    <w:rsid w:val="005819A1"/>
    <w:rsid w:val="0058331D"/>
    <w:rsid w:val="00584897"/>
    <w:rsid w:val="00584954"/>
    <w:rsid w:val="00585536"/>
    <w:rsid w:val="00585814"/>
    <w:rsid w:val="00590F09"/>
    <w:rsid w:val="00596D19"/>
    <w:rsid w:val="005A1D39"/>
    <w:rsid w:val="005A528D"/>
    <w:rsid w:val="005A700D"/>
    <w:rsid w:val="005A78FB"/>
    <w:rsid w:val="005A7BFA"/>
    <w:rsid w:val="005B1860"/>
    <w:rsid w:val="005B5B0D"/>
    <w:rsid w:val="005D00B0"/>
    <w:rsid w:val="005D0288"/>
    <w:rsid w:val="005D0B18"/>
    <w:rsid w:val="005D3C2A"/>
    <w:rsid w:val="005D5346"/>
    <w:rsid w:val="005E129B"/>
    <w:rsid w:val="005E4BEC"/>
    <w:rsid w:val="005E7D0D"/>
    <w:rsid w:val="005F0487"/>
    <w:rsid w:val="005F06E4"/>
    <w:rsid w:val="005F0BC4"/>
    <w:rsid w:val="005F1BEE"/>
    <w:rsid w:val="005F291F"/>
    <w:rsid w:val="005F2AE7"/>
    <w:rsid w:val="00600D97"/>
    <w:rsid w:val="00601FF4"/>
    <w:rsid w:val="00603278"/>
    <w:rsid w:val="00603AE3"/>
    <w:rsid w:val="0060574E"/>
    <w:rsid w:val="006063BE"/>
    <w:rsid w:val="00606A73"/>
    <w:rsid w:val="00607523"/>
    <w:rsid w:val="0060799E"/>
    <w:rsid w:val="00613708"/>
    <w:rsid w:val="00614D28"/>
    <w:rsid w:val="00616E28"/>
    <w:rsid w:val="0062014D"/>
    <w:rsid w:val="0062187B"/>
    <w:rsid w:val="006253E8"/>
    <w:rsid w:val="006258B7"/>
    <w:rsid w:val="00626769"/>
    <w:rsid w:val="00626B1F"/>
    <w:rsid w:val="006271E2"/>
    <w:rsid w:val="00630825"/>
    <w:rsid w:val="00630BB5"/>
    <w:rsid w:val="00640CA0"/>
    <w:rsid w:val="0064119A"/>
    <w:rsid w:val="00645E23"/>
    <w:rsid w:val="00651E96"/>
    <w:rsid w:val="00652088"/>
    <w:rsid w:val="006534C1"/>
    <w:rsid w:val="00653D4A"/>
    <w:rsid w:val="00654F98"/>
    <w:rsid w:val="006552CE"/>
    <w:rsid w:val="00655FDF"/>
    <w:rsid w:val="00656A51"/>
    <w:rsid w:val="00656DBA"/>
    <w:rsid w:val="006609D1"/>
    <w:rsid w:val="006631E4"/>
    <w:rsid w:val="006639FB"/>
    <w:rsid w:val="00665B8E"/>
    <w:rsid w:val="00671454"/>
    <w:rsid w:val="00672799"/>
    <w:rsid w:val="00672B33"/>
    <w:rsid w:val="006733E0"/>
    <w:rsid w:val="00673BDC"/>
    <w:rsid w:val="0067577B"/>
    <w:rsid w:val="00682D2D"/>
    <w:rsid w:val="00684215"/>
    <w:rsid w:val="00686AEC"/>
    <w:rsid w:val="006916EC"/>
    <w:rsid w:val="006923D7"/>
    <w:rsid w:val="0069481E"/>
    <w:rsid w:val="00694AB0"/>
    <w:rsid w:val="00696CD0"/>
    <w:rsid w:val="006A042E"/>
    <w:rsid w:val="006A0A61"/>
    <w:rsid w:val="006A1428"/>
    <w:rsid w:val="006A1D17"/>
    <w:rsid w:val="006A27B1"/>
    <w:rsid w:val="006A47E9"/>
    <w:rsid w:val="006A5A36"/>
    <w:rsid w:val="006A665B"/>
    <w:rsid w:val="006A6B7A"/>
    <w:rsid w:val="006B1447"/>
    <w:rsid w:val="006B2BF3"/>
    <w:rsid w:val="006B36DC"/>
    <w:rsid w:val="006B66CA"/>
    <w:rsid w:val="006B6E8B"/>
    <w:rsid w:val="006B7332"/>
    <w:rsid w:val="006B785F"/>
    <w:rsid w:val="006B7F43"/>
    <w:rsid w:val="006C0937"/>
    <w:rsid w:val="006C11C3"/>
    <w:rsid w:val="006C17AE"/>
    <w:rsid w:val="006C1D55"/>
    <w:rsid w:val="006C2043"/>
    <w:rsid w:val="006C340A"/>
    <w:rsid w:val="006C3F98"/>
    <w:rsid w:val="006C44BD"/>
    <w:rsid w:val="006C4E05"/>
    <w:rsid w:val="006C6274"/>
    <w:rsid w:val="006C67B4"/>
    <w:rsid w:val="006C7AFB"/>
    <w:rsid w:val="006D0DC5"/>
    <w:rsid w:val="006D1C0C"/>
    <w:rsid w:val="006D207B"/>
    <w:rsid w:val="006D7BCB"/>
    <w:rsid w:val="006E03A0"/>
    <w:rsid w:val="006E0B20"/>
    <w:rsid w:val="006E0F9C"/>
    <w:rsid w:val="006E1C54"/>
    <w:rsid w:val="006E3598"/>
    <w:rsid w:val="006E6DAA"/>
    <w:rsid w:val="006F0733"/>
    <w:rsid w:val="006F1AA7"/>
    <w:rsid w:val="006F4519"/>
    <w:rsid w:val="006F7057"/>
    <w:rsid w:val="006F7295"/>
    <w:rsid w:val="007005AD"/>
    <w:rsid w:val="00700E22"/>
    <w:rsid w:val="00701A00"/>
    <w:rsid w:val="00701BD9"/>
    <w:rsid w:val="00702AF6"/>
    <w:rsid w:val="00702D1A"/>
    <w:rsid w:val="007053B3"/>
    <w:rsid w:val="00710409"/>
    <w:rsid w:val="007122E0"/>
    <w:rsid w:val="00714574"/>
    <w:rsid w:val="0071466B"/>
    <w:rsid w:val="00715A86"/>
    <w:rsid w:val="0071639A"/>
    <w:rsid w:val="00716656"/>
    <w:rsid w:val="007172EB"/>
    <w:rsid w:val="00722DC1"/>
    <w:rsid w:val="00723DCB"/>
    <w:rsid w:val="0072511C"/>
    <w:rsid w:val="00725C08"/>
    <w:rsid w:val="00727B14"/>
    <w:rsid w:val="00731F85"/>
    <w:rsid w:val="007334CD"/>
    <w:rsid w:val="007335B7"/>
    <w:rsid w:val="007400AE"/>
    <w:rsid w:val="00740130"/>
    <w:rsid w:val="00743DDD"/>
    <w:rsid w:val="00744B07"/>
    <w:rsid w:val="00746763"/>
    <w:rsid w:val="00747026"/>
    <w:rsid w:val="007474D3"/>
    <w:rsid w:val="007509E3"/>
    <w:rsid w:val="00751B2B"/>
    <w:rsid w:val="00751E2E"/>
    <w:rsid w:val="007522B5"/>
    <w:rsid w:val="0075320B"/>
    <w:rsid w:val="0075337D"/>
    <w:rsid w:val="00754568"/>
    <w:rsid w:val="00754EED"/>
    <w:rsid w:val="007568FF"/>
    <w:rsid w:val="00756A3B"/>
    <w:rsid w:val="00757A01"/>
    <w:rsid w:val="0076062A"/>
    <w:rsid w:val="00765270"/>
    <w:rsid w:val="00770A0F"/>
    <w:rsid w:val="007711C8"/>
    <w:rsid w:val="007714AC"/>
    <w:rsid w:val="00771DCE"/>
    <w:rsid w:val="00772D71"/>
    <w:rsid w:val="007761DF"/>
    <w:rsid w:val="0077705E"/>
    <w:rsid w:val="0078066A"/>
    <w:rsid w:val="0078174A"/>
    <w:rsid w:val="00782317"/>
    <w:rsid w:val="00782DE7"/>
    <w:rsid w:val="00783138"/>
    <w:rsid w:val="0078402F"/>
    <w:rsid w:val="007875A0"/>
    <w:rsid w:val="007925C3"/>
    <w:rsid w:val="007A03EB"/>
    <w:rsid w:val="007A4D24"/>
    <w:rsid w:val="007B18B8"/>
    <w:rsid w:val="007B275E"/>
    <w:rsid w:val="007B41A0"/>
    <w:rsid w:val="007B4FDC"/>
    <w:rsid w:val="007B5A4F"/>
    <w:rsid w:val="007B60F1"/>
    <w:rsid w:val="007B6103"/>
    <w:rsid w:val="007C02B1"/>
    <w:rsid w:val="007C3415"/>
    <w:rsid w:val="007C3908"/>
    <w:rsid w:val="007C46B1"/>
    <w:rsid w:val="007C5A81"/>
    <w:rsid w:val="007C6533"/>
    <w:rsid w:val="007D0470"/>
    <w:rsid w:val="007D05CE"/>
    <w:rsid w:val="007D149B"/>
    <w:rsid w:val="007D1BB7"/>
    <w:rsid w:val="007D3316"/>
    <w:rsid w:val="007D3951"/>
    <w:rsid w:val="007D4017"/>
    <w:rsid w:val="007D6B34"/>
    <w:rsid w:val="007E04E0"/>
    <w:rsid w:val="007E39CF"/>
    <w:rsid w:val="007E4555"/>
    <w:rsid w:val="007E4B50"/>
    <w:rsid w:val="007E4DB0"/>
    <w:rsid w:val="007E5F6A"/>
    <w:rsid w:val="007E611C"/>
    <w:rsid w:val="007E662B"/>
    <w:rsid w:val="007E7635"/>
    <w:rsid w:val="007F04B0"/>
    <w:rsid w:val="007F2E9A"/>
    <w:rsid w:val="007F377C"/>
    <w:rsid w:val="007F453F"/>
    <w:rsid w:val="007F5CAB"/>
    <w:rsid w:val="007F6B02"/>
    <w:rsid w:val="007F76D5"/>
    <w:rsid w:val="007F7DBD"/>
    <w:rsid w:val="0080056A"/>
    <w:rsid w:val="0080107C"/>
    <w:rsid w:val="00806183"/>
    <w:rsid w:val="008078BE"/>
    <w:rsid w:val="00810B7C"/>
    <w:rsid w:val="00811BA2"/>
    <w:rsid w:val="008125A1"/>
    <w:rsid w:val="00812C67"/>
    <w:rsid w:val="008171CE"/>
    <w:rsid w:val="008177DD"/>
    <w:rsid w:val="008205C4"/>
    <w:rsid w:val="00822CCB"/>
    <w:rsid w:val="00823084"/>
    <w:rsid w:val="00823956"/>
    <w:rsid w:val="0082496D"/>
    <w:rsid w:val="00824B99"/>
    <w:rsid w:val="0082656F"/>
    <w:rsid w:val="008268BE"/>
    <w:rsid w:val="00826C83"/>
    <w:rsid w:val="00832909"/>
    <w:rsid w:val="0083415A"/>
    <w:rsid w:val="00836A71"/>
    <w:rsid w:val="00836F8D"/>
    <w:rsid w:val="00847AFA"/>
    <w:rsid w:val="00850B15"/>
    <w:rsid w:val="0085159D"/>
    <w:rsid w:val="0085450E"/>
    <w:rsid w:val="00854972"/>
    <w:rsid w:val="00856BDA"/>
    <w:rsid w:val="00857C8C"/>
    <w:rsid w:val="00860AB1"/>
    <w:rsid w:val="00864B53"/>
    <w:rsid w:val="00866DB3"/>
    <w:rsid w:val="00871454"/>
    <w:rsid w:val="008759B0"/>
    <w:rsid w:val="00875AF5"/>
    <w:rsid w:val="008811CF"/>
    <w:rsid w:val="00881B43"/>
    <w:rsid w:val="008830E3"/>
    <w:rsid w:val="00883F7D"/>
    <w:rsid w:val="00885D5A"/>
    <w:rsid w:val="008912D8"/>
    <w:rsid w:val="0089174F"/>
    <w:rsid w:val="00891977"/>
    <w:rsid w:val="00892C7D"/>
    <w:rsid w:val="00894634"/>
    <w:rsid w:val="00895EA0"/>
    <w:rsid w:val="008972AE"/>
    <w:rsid w:val="00897611"/>
    <w:rsid w:val="008A1A8A"/>
    <w:rsid w:val="008A2735"/>
    <w:rsid w:val="008A3B40"/>
    <w:rsid w:val="008A7080"/>
    <w:rsid w:val="008B069F"/>
    <w:rsid w:val="008B0BEB"/>
    <w:rsid w:val="008B3FFA"/>
    <w:rsid w:val="008B7811"/>
    <w:rsid w:val="008C2DFB"/>
    <w:rsid w:val="008C3403"/>
    <w:rsid w:val="008C3911"/>
    <w:rsid w:val="008C3CA9"/>
    <w:rsid w:val="008C66D8"/>
    <w:rsid w:val="008C710D"/>
    <w:rsid w:val="008C78FA"/>
    <w:rsid w:val="008D0338"/>
    <w:rsid w:val="008D2570"/>
    <w:rsid w:val="008D3DC1"/>
    <w:rsid w:val="008D5F98"/>
    <w:rsid w:val="008D6923"/>
    <w:rsid w:val="008E0F01"/>
    <w:rsid w:val="008E3906"/>
    <w:rsid w:val="008E447D"/>
    <w:rsid w:val="008E51B6"/>
    <w:rsid w:val="008E6B1D"/>
    <w:rsid w:val="008E6C71"/>
    <w:rsid w:val="008E6D9A"/>
    <w:rsid w:val="008E73C0"/>
    <w:rsid w:val="008E798F"/>
    <w:rsid w:val="008F128D"/>
    <w:rsid w:val="008F15D2"/>
    <w:rsid w:val="008F23A5"/>
    <w:rsid w:val="008F35E6"/>
    <w:rsid w:val="008F4956"/>
    <w:rsid w:val="008F56A7"/>
    <w:rsid w:val="008F5DBF"/>
    <w:rsid w:val="008F5F9F"/>
    <w:rsid w:val="008F62BB"/>
    <w:rsid w:val="008F67B9"/>
    <w:rsid w:val="008F7B64"/>
    <w:rsid w:val="00900FA6"/>
    <w:rsid w:val="00901B19"/>
    <w:rsid w:val="00901C6B"/>
    <w:rsid w:val="00904378"/>
    <w:rsid w:val="00904660"/>
    <w:rsid w:val="009065B1"/>
    <w:rsid w:val="009102F7"/>
    <w:rsid w:val="00911254"/>
    <w:rsid w:val="0091184E"/>
    <w:rsid w:val="00912552"/>
    <w:rsid w:val="00912B8E"/>
    <w:rsid w:val="00912F54"/>
    <w:rsid w:val="00914307"/>
    <w:rsid w:val="009146C0"/>
    <w:rsid w:val="00914A65"/>
    <w:rsid w:val="009154B6"/>
    <w:rsid w:val="00921ECC"/>
    <w:rsid w:val="0092367B"/>
    <w:rsid w:val="00924D5F"/>
    <w:rsid w:val="00925ED7"/>
    <w:rsid w:val="009266C1"/>
    <w:rsid w:val="00926BF6"/>
    <w:rsid w:val="00932B10"/>
    <w:rsid w:val="00932F4C"/>
    <w:rsid w:val="00937F0E"/>
    <w:rsid w:val="009401BD"/>
    <w:rsid w:val="00942633"/>
    <w:rsid w:val="009450E5"/>
    <w:rsid w:val="00947511"/>
    <w:rsid w:val="009508FE"/>
    <w:rsid w:val="00952363"/>
    <w:rsid w:val="009542D4"/>
    <w:rsid w:val="0095468C"/>
    <w:rsid w:val="0095474B"/>
    <w:rsid w:val="00956DC5"/>
    <w:rsid w:val="009572C3"/>
    <w:rsid w:val="0096038D"/>
    <w:rsid w:val="00960C7F"/>
    <w:rsid w:val="00960F59"/>
    <w:rsid w:val="00962AE4"/>
    <w:rsid w:val="009666CE"/>
    <w:rsid w:val="00975314"/>
    <w:rsid w:val="00975CE6"/>
    <w:rsid w:val="00981E80"/>
    <w:rsid w:val="009834C0"/>
    <w:rsid w:val="009839DA"/>
    <w:rsid w:val="00985FC2"/>
    <w:rsid w:val="009871F2"/>
    <w:rsid w:val="009872CF"/>
    <w:rsid w:val="00991315"/>
    <w:rsid w:val="00992043"/>
    <w:rsid w:val="00992700"/>
    <w:rsid w:val="0099276F"/>
    <w:rsid w:val="009953FD"/>
    <w:rsid w:val="00996146"/>
    <w:rsid w:val="009A30CB"/>
    <w:rsid w:val="009A35D8"/>
    <w:rsid w:val="009A36F6"/>
    <w:rsid w:val="009A7694"/>
    <w:rsid w:val="009A7764"/>
    <w:rsid w:val="009B343C"/>
    <w:rsid w:val="009B3453"/>
    <w:rsid w:val="009B5804"/>
    <w:rsid w:val="009C15F1"/>
    <w:rsid w:val="009C37B1"/>
    <w:rsid w:val="009C60E7"/>
    <w:rsid w:val="009C76DC"/>
    <w:rsid w:val="009D3952"/>
    <w:rsid w:val="009D535E"/>
    <w:rsid w:val="009D7CB1"/>
    <w:rsid w:val="009E365B"/>
    <w:rsid w:val="009E40DB"/>
    <w:rsid w:val="009E671C"/>
    <w:rsid w:val="009F1E40"/>
    <w:rsid w:val="009F3C65"/>
    <w:rsid w:val="009F5440"/>
    <w:rsid w:val="00A00317"/>
    <w:rsid w:val="00A00DFF"/>
    <w:rsid w:val="00A02E90"/>
    <w:rsid w:val="00A05259"/>
    <w:rsid w:val="00A07A33"/>
    <w:rsid w:val="00A07CEC"/>
    <w:rsid w:val="00A11659"/>
    <w:rsid w:val="00A14136"/>
    <w:rsid w:val="00A16521"/>
    <w:rsid w:val="00A17812"/>
    <w:rsid w:val="00A20417"/>
    <w:rsid w:val="00A222C0"/>
    <w:rsid w:val="00A2364D"/>
    <w:rsid w:val="00A24B1C"/>
    <w:rsid w:val="00A2561A"/>
    <w:rsid w:val="00A25B7F"/>
    <w:rsid w:val="00A301BE"/>
    <w:rsid w:val="00A3215F"/>
    <w:rsid w:val="00A32DB4"/>
    <w:rsid w:val="00A413DB"/>
    <w:rsid w:val="00A43974"/>
    <w:rsid w:val="00A43AE1"/>
    <w:rsid w:val="00A43B8B"/>
    <w:rsid w:val="00A45C8D"/>
    <w:rsid w:val="00A509C7"/>
    <w:rsid w:val="00A51711"/>
    <w:rsid w:val="00A51B79"/>
    <w:rsid w:val="00A572D3"/>
    <w:rsid w:val="00A60F8B"/>
    <w:rsid w:val="00A62502"/>
    <w:rsid w:val="00A62509"/>
    <w:rsid w:val="00A64D8D"/>
    <w:rsid w:val="00A67573"/>
    <w:rsid w:val="00A700FB"/>
    <w:rsid w:val="00A710B6"/>
    <w:rsid w:val="00A72097"/>
    <w:rsid w:val="00A727A5"/>
    <w:rsid w:val="00A74052"/>
    <w:rsid w:val="00A77875"/>
    <w:rsid w:val="00A80024"/>
    <w:rsid w:val="00A81757"/>
    <w:rsid w:val="00A82705"/>
    <w:rsid w:val="00A83E46"/>
    <w:rsid w:val="00A841E2"/>
    <w:rsid w:val="00A842C4"/>
    <w:rsid w:val="00A84DD9"/>
    <w:rsid w:val="00A87E6F"/>
    <w:rsid w:val="00A90C50"/>
    <w:rsid w:val="00A920D9"/>
    <w:rsid w:val="00A97589"/>
    <w:rsid w:val="00AA29AE"/>
    <w:rsid w:val="00AA43D5"/>
    <w:rsid w:val="00AA5629"/>
    <w:rsid w:val="00AB68A5"/>
    <w:rsid w:val="00AB6DE6"/>
    <w:rsid w:val="00AB71DE"/>
    <w:rsid w:val="00AB7EA3"/>
    <w:rsid w:val="00AC0122"/>
    <w:rsid w:val="00AC0F8B"/>
    <w:rsid w:val="00AC1C11"/>
    <w:rsid w:val="00AC2ABD"/>
    <w:rsid w:val="00AC3B5A"/>
    <w:rsid w:val="00AC4AF8"/>
    <w:rsid w:val="00AC792E"/>
    <w:rsid w:val="00AC7956"/>
    <w:rsid w:val="00AD0392"/>
    <w:rsid w:val="00AD0C4F"/>
    <w:rsid w:val="00AD1DB1"/>
    <w:rsid w:val="00AD1FB7"/>
    <w:rsid w:val="00AD26F2"/>
    <w:rsid w:val="00AD39C4"/>
    <w:rsid w:val="00AD4975"/>
    <w:rsid w:val="00AD4EFD"/>
    <w:rsid w:val="00AD7448"/>
    <w:rsid w:val="00AD76D1"/>
    <w:rsid w:val="00AE081F"/>
    <w:rsid w:val="00AE0D3E"/>
    <w:rsid w:val="00AE1134"/>
    <w:rsid w:val="00AE55C7"/>
    <w:rsid w:val="00AF0988"/>
    <w:rsid w:val="00AF0EF6"/>
    <w:rsid w:val="00AF1BFB"/>
    <w:rsid w:val="00AF1CED"/>
    <w:rsid w:val="00AF4ACC"/>
    <w:rsid w:val="00AF5BE4"/>
    <w:rsid w:val="00AF6FE4"/>
    <w:rsid w:val="00B00592"/>
    <w:rsid w:val="00B04B4C"/>
    <w:rsid w:val="00B0573A"/>
    <w:rsid w:val="00B073DC"/>
    <w:rsid w:val="00B07629"/>
    <w:rsid w:val="00B12780"/>
    <w:rsid w:val="00B13FF1"/>
    <w:rsid w:val="00B14BA0"/>
    <w:rsid w:val="00B14CF3"/>
    <w:rsid w:val="00B17464"/>
    <w:rsid w:val="00B20233"/>
    <w:rsid w:val="00B228ED"/>
    <w:rsid w:val="00B2324E"/>
    <w:rsid w:val="00B2517B"/>
    <w:rsid w:val="00B25990"/>
    <w:rsid w:val="00B25E28"/>
    <w:rsid w:val="00B27CA1"/>
    <w:rsid w:val="00B30A60"/>
    <w:rsid w:val="00B318C6"/>
    <w:rsid w:val="00B33591"/>
    <w:rsid w:val="00B3445D"/>
    <w:rsid w:val="00B34B2E"/>
    <w:rsid w:val="00B34E1F"/>
    <w:rsid w:val="00B35124"/>
    <w:rsid w:val="00B35359"/>
    <w:rsid w:val="00B37BB3"/>
    <w:rsid w:val="00B37EE1"/>
    <w:rsid w:val="00B4350E"/>
    <w:rsid w:val="00B46690"/>
    <w:rsid w:val="00B47654"/>
    <w:rsid w:val="00B52C6A"/>
    <w:rsid w:val="00B568E6"/>
    <w:rsid w:val="00B6023F"/>
    <w:rsid w:val="00B6298A"/>
    <w:rsid w:val="00B62F7F"/>
    <w:rsid w:val="00B632AF"/>
    <w:rsid w:val="00B63A41"/>
    <w:rsid w:val="00B64C02"/>
    <w:rsid w:val="00B65927"/>
    <w:rsid w:val="00B66D2F"/>
    <w:rsid w:val="00B66E57"/>
    <w:rsid w:val="00B70744"/>
    <w:rsid w:val="00B71502"/>
    <w:rsid w:val="00B75BFE"/>
    <w:rsid w:val="00B763D2"/>
    <w:rsid w:val="00B8003E"/>
    <w:rsid w:val="00B861C1"/>
    <w:rsid w:val="00B87103"/>
    <w:rsid w:val="00B905AF"/>
    <w:rsid w:val="00B93CA8"/>
    <w:rsid w:val="00B94366"/>
    <w:rsid w:val="00B959A9"/>
    <w:rsid w:val="00B97C8E"/>
    <w:rsid w:val="00BA0A33"/>
    <w:rsid w:val="00BA1882"/>
    <w:rsid w:val="00BA3608"/>
    <w:rsid w:val="00BA39CD"/>
    <w:rsid w:val="00BA5540"/>
    <w:rsid w:val="00BA6307"/>
    <w:rsid w:val="00BA78EA"/>
    <w:rsid w:val="00BB074B"/>
    <w:rsid w:val="00BB31B5"/>
    <w:rsid w:val="00BB3E5D"/>
    <w:rsid w:val="00BB52E6"/>
    <w:rsid w:val="00BB68C6"/>
    <w:rsid w:val="00BB7809"/>
    <w:rsid w:val="00BC75F7"/>
    <w:rsid w:val="00BD0AE9"/>
    <w:rsid w:val="00BD158C"/>
    <w:rsid w:val="00BD29A1"/>
    <w:rsid w:val="00BD2AF6"/>
    <w:rsid w:val="00BD39F4"/>
    <w:rsid w:val="00BD3E41"/>
    <w:rsid w:val="00BD4D41"/>
    <w:rsid w:val="00BD75C0"/>
    <w:rsid w:val="00BE0953"/>
    <w:rsid w:val="00BE35C0"/>
    <w:rsid w:val="00BE3828"/>
    <w:rsid w:val="00BE61D7"/>
    <w:rsid w:val="00BF1959"/>
    <w:rsid w:val="00BF1C13"/>
    <w:rsid w:val="00BF21D2"/>
    <w:rsid w:val="00BF34EC"/>
    <w:rsid w:val="00BF4C00"/>
    <w:rsid w:val="00BF5D25"/>
    <w:rsid w:val="00C00461"/>
    <w:rsid w:val="00C00653"/>
    <w:rsid w:val="00C00D5A"/>
    <w:rsid w:val="00C023E3"/>
    <w:rsid w:val="00C024EE"/>
    <w:rsid w:val="00C02F70"/>
    <w:rsid w:val="00C039BA"/>
    <w:rsid w:val="00C052CE"/>
    <w:rsid w:val="00C05721"/>
    <w:rsid w:val="00C10F3E"/>
    <w:rsid w:val="00C13545"/>
    <w:rsid w:val="00C137E2"/>
    <w:rsid w:val="00C1387A"/>
    <w:rsid w:val="00C144DE"/>
    <w:rsid w:val="00C17304"/>
    <w:rsid w:val="00C200A0"/>
    <w:rsid w:val="00C25EC2"/>
    <w:rsid w:val="00C3036A"/>
    <w:rsid w:val="00C31AFE"/>
    <w:rsid w:val="00C329AC"/>
    <w:rsid w:val="00C36FA2"/>
    <w:rsid w:val="00C4356D"/>
    <w:rsid w:val="00C46D31"/>
    <w:rsid w:val="00C4770C"/>
    <w:rsid w:val="00C50378"/>
    <w:rsid w:val="00C533FB"/>
    <w:rsid w:val="00C5443F"/>
    <w:rsid w:val="00C617CA"/>
    <w:rsid w:val="00C61F55"/>
    <w:rsid w:val="00C63057"/>
    <w:rsid w:val="00C63A99"/>
    <w:rsid w:val="00C66FFF"/>
    <w:rsid w:val="00C67825"/>
    <w:rsid w:val="00C67D5D"/>
    <w:rsid w:val="00C729A6"/>
    <w:rsid w:val="00C7532C"/>
    <w:rsid w:val="00C759B7"/>
    <w:rsid w:val="00C85808"/>
    <w:rsid w:val="00C90469"/>
    <w:rsid w:val="00C93233"/>
    <w:rsid w:val="00C95EA5"/>
    <w:rsid w:val="00C95F8B"/>
    <w:rsid w:val="00C9689C"/>
    <w:rsid w:val="00C96B37"/>
    <w:rsid w:val="00CA0D5E"/>
    <w:rsid w:val="00CA1722"/>
    <w:rsid w:val="00CA17CF"/>
    <w:rsid w:val="00CA2914"/>
    <w:rsid w:val="00CA29C6"/>
    <w:rsid w:val="00CA3E8E"/>
    <w:rsid w:val="00CA429A"/>
    <w:rsid w:val="00CA5427"/>
    <w:rsid w:val="00CA60FC"/>
    <w:rsid w:val="00CA7BDA"/>
    <w:rsid w:val="00CB08EA"/>
    <w:rsid w:val="00CB0FC6"/>
    <w:rsid w:val="00CB1852"/>
    <w:rsid w:val="00CB1B28"/>
    <w:rsid w:val="00CB2382"/>
    <w:rsid w:val="00CB2E1A"/>
    <w:rsid w:val="00CB31AF"/>
    <w:rsid w:val="00CB584C"/>
    <w:rsid w:val="00CB684B"/>
    <w:rsid w:val="00CB7DFB"/>
    <w:rsid w:val="00CC0C55"/>
    <w:rsid w:val="00CC0E05"/>
    <w:rsid w:val="00CC0F46"/>
    <w:rsid w:val="00CC1099"/>
    <w:rsid w:val="00CC11D0"/>
    <w:rsid w:val="00CC21C5"/>
    <w:rsid w:val="00CC2B25"/>
    <w:rsid w:val="00CC3601"/>
    <w:rsid w:val="00CC5956"/>
    <w:rsid w:val="00CC749C"/>
    <w:rsid w:val="00CC769E"/>
    <w:rsid w:val="00CC7917"/>
    <w:rsid w:val="00CD1223"/>
    <w:rsid w:val="00CD3B27"/>
    <w:rsid w:val="00CD4CBA"/>
    <w:rsid w:val="00CD6966"/>
    <w:rsid w:val="00CD7D03"/>
    <w:rsid w:val="00CE4E21"/>
    <w:rsid w:val="00CE6A77"/>
    <w:rsid w:val="00CF2D11"/>
    <w:rsid w:val="00CF3314"/>
    <w:rsid w:val="00CF34F8"/>
    <w:rsid w:val="00CF47BE"/>
    <w:rsid w:val="00CF58BE"/>
    <w:rsid w:val="00D01733"/>
    <w:rsid w:val="00D0283A"/>
    <w:rsid w:val="00D05356"/>
    <w:rsid w:val="00D064C4"/>
    <w:rsid w:val="00D0737D"/>
    <w:rsid w:val="00D0759F"/>
    <w:rsid w:val="00D110E9"/>
    <w:rsid w:val="00D11190"/>
    <w:rsid w:val="00D11866"/>
    <w:rsid w:val="00D144C6"/>
    <w:rsid w:val="00D148A5"/>
    <w:rsid w:val="00D14FB2"/>
    <w:rsid w:val="00D16593"/>
    <w:rsid w:val="00D17C5C"/>
    <w:rsid w:val="00D17DC1"/>
    <w:rsid w:val="00D23A67"/>
    <w:rsid w:val="00D3164B"/>
    <w:rsid w:val="00D323D2"/>
    <w:rsid w:val="00D36E80"/>
    <w:rsid w:val="00D415AC"/>
    <w:rsid w:val="00D425E4"/>
    <w:rsid w:val="00D42AB7"/>
    <w:rsid w:val="00D43F4F"/>
    <w:rsid w:val="00D44533"/>
    <w:rsid w:val="00D454F1"/>
    <w:rsid w:val="00D53125"/>
    <w:rsid w:val="00D53126"/>
    <w:rsid w:val="00D532FD"/>
    <w:rsid w:val="00D53301"/>
    <w:rsid w:val="00D61698"/>
    <w:rsid w:val="00D644DD"/>
    <w:rsid w:val="00D6635E"/>
    <w:rsid w:val="00D745DF"/>
    <w:rsid w:val="00D76BC2"/>
    <w:rsid w:val="00D774BE"/>
    <w:rsid w:val="00D80164"/>
    <w:rsid w:val="00D8030A"/>
    <w:rsid w:val="00D80FDE"/>
    <w:rsid w:val="00D82066"/>
    <w:rsid w:val="00D82676"/>
    <w:rsid w:val="00D829ED"/>
    <w:rsid w:val="00D85BC9"/>
    <w:rsid w:val="00D85EA2"/>
    <w:rsid w:val="00D866B1"/>
    <w:rsid w:val="00D869CC"/>
    <w:rsid w:val="00D90063"/>
    <w:rsid w:val="00D904AF"/>
    <w:rsid w:val="00D90EA3"/>
    <w:rsid w:val="00D9218F"/>
    <w:rsid w:val="00D927C6"/>
    <w:rsid w:val="00D958B3"/>
    <w:rsid w:val="00D95AF5"/>
    <w:rsid w:val="00D96903"/>
    <w:rsid w:val="00D976CE"/>
    <w:rsid w:val="00D97CC6"/>
    <w:rsid w:val="00DA01EC"/>
    <w:rsid w:val="00DA04F7"/>
    <w:rsid w:val="00DA077A"/>
    <w:rsid w:val="00DA38E7"/>
    <w:rsid w:val="00DA5584"/>
    <w:rsid w:val="00DA7469"/>
    <w:rsid w:val="00DB022F"/>
    <w:rsid w:val="00DB13CE"/>
    <w:rsid w:val="00DB1457"/>
    <w:rsid w:val="00DB3500"/>
    <w:rsid w:val="00DB6596"/>
    <w:rsid w:val="00DB7386"/>
    <w:rsid w:val="00DC02ED"/>
    <w:rsid w:val="00DC0F1F"/>
    <w:rsid w:val="00DC16DD"/>
    <w:rsid w:val="00DC779E"/>
    <w:rsid w:val="00DD2DFB"/>
    <w:rsid w:val="00DD534F"/>
    <w:rsid w:val="00DE2893"/>
    <w:rsid w:val="00DE6541"/>
    <w:rsid w:val="00DE7D7F"/>
    <w:rsid w:val="00DF2ED4"/>
    <w:rsid w:val="00DF580A"/>
    <w:rsid w:val="00E00103"/>
    <w:rsid w:val="00E009B3"/>
    <w:rsid w:val="00E0125E"/>
    <w:rsid w:val="00E012C3"/>
    <w:rsid w:val="00E04135"/>
    <w:rsid w:val="00E109A0"/>
    <w:rsid w:val="00E110E8"/>
    <w:rsid w:val="00E11E4B"/>
    <w:rsid w:val="00E1339C"/>
    <w:rsid w:val="00E13F0C"/>
    <w:rsid w:val="00E148CB"/>
    <w:rsid w:val="00E21379"/>
    <w:rsid w:val="00E216C5"/>
    <w:rsid w:val="00E23505"/>
    <w:rsid w:val="00E24873"/>
    <w:rsid w:val="00E251DC"/>
    <w:rsid w:val="00E25D38"/>
    <w:rsid w:val="00E30DE1"/>
    <w:rsid w:val="00E3116C"/>
    <w:rsid w:val="00E32996"/>
    <w:rsid w:val="00E32BF6"/>
    <w:rsid w:val="00E343A4"/>
    <w:rsid w:val="00E34E0A"/>
    <w:rsid w:val="00E35712"/>
    <w:rsid w:val="00E36F34"/>
    <w:rsid w:val="00E37252"/>
    <w:rsid w:val="00E4056D"/>
    <w:rsid w:val="00E40890"/>
    <w:rsid w:val="00E40AB0"/>
    <w:rsid w:val="00E41CAF"/>
    <w:rsid w:val="00E424FA"/>
    <w:rsid w:val="00E43A95"/>
    <w:rsid w:val="00E44847"/>
    <w:rsid w:val="00E44FED"/>
    <w:rsid w:val="00E45EFD"/>
    <w:rsid w:val="00E469CC"/>
    <w:rsid w:val="00E469E1"/>
    <w:rsid w:val="00E50935"/>
    <w:rsid w:val="00E512A7"/>
    <w:rsid w:val="00E52A8F"/>
    <w:rsid w:val="00E53666"/>
    <w:rsid w:val="00E5380B"/>
    <w:rsid w:val="00E57DE1"/>
    <w:rsid w:val="00E63AA8"/>
    <w:rsid w:val="00E701C2"/>
    <w:rsid w:val="00E70B66"/>
    <w:rsid w:val="00E71747"/>
    <w:rsid w:val="00E724F6"/>
    <w:rsid w:val="00E72F60"/>
    <w:rsid w:val="00E73F33"/>
    <w:rsid w:val="00E76FA7"/>
    <w:rsid w:val="00E77E3B"/>
    <w:rsid w:val="00E836EB"/>
    <w:rsid w:val="00E84835"/>
    <w:rsid w:val="00E85E3D"/>
    <w:rsid w:val="00E86617"/>
    <w:rsid w:val="00E86F2F"/>
    <w:rsid w:val="00E87C8E"/>
    <w:rsid w:val="00E905F3"/>
    <w:rsid w:val="00E916A4"/>
    <w:rsid w:val="00E93695"/>
    <w:rsid w:val="00E96450"/>
    <w:rsid w:val="00E9674D"/>
    <w:rsid w:val="00E97897"/>
    <w:rsid w:val="00EA07D9"/>
    <w:rsid w:val="00EA16E2"/>
    <w:rsid w:val="00EA2743"/>
    <w:rsid w:val="00EA6E10"/>
    <w:rsid w:val="00EB13EC"/>
    <w:rsid w:val="00EB4D4C"/>
    <w:rsid w:val="00EB50E0"/>
    <w:rsid w:val="00EB6E27"/>
    <w:rsid w:val="00EC2EB0"/>
    <w:rsid w:val="00EC5BBC"/>
    <w:rsid w:val="00EC71A8"/>
    <w:rsid w:val="00EC767F"/>
    <w:rsid w:val="00EC7CEB"/>
    <w:rsid w:val="00ED0B43"/>
    <w:rsid w:val="00ED222F"/>
    <w:rsid w:val="00ED3124"/>
    <w:rsid w:val="00ED3A24"/>
    <w:rsid w:val="00ED44BF"/>
    <w:rsid w:val="00ED5D77"/>
    <w:rsid w:val="00ED79EA"/>
    <w:rsid w:val="00EE14A9"/>
    <w:rsid w:val="00EE1F92"/>
    <w:rsid w:val="00EE2C47"/>
    <w:rsid w:val="00EE3676"/>
    <w:rsid w:val="00EE3BC9"/>
    <w:rsid w:val="00EE5F63"/>
    <w:rsid w:val="00EE66F6"/>
    <w:rsid w:val="00EE6B7D"/>
    <w:rsid w:val="00EF09CD"/>
    <w:rsid w:val="00EF3F0E"/>
    <w:rsid w:val="00EF5AC4"/>
    <w:rsid w:val="00EF70F4"/>
    <w:rsid w:val="00F02DE4"/>
    <w:rsid w:val="00F06BD7"/>
    <w:rsid w:val="00F06D2C"/>
    <w:rsid w:val="00F0726B"/>
    <w:rsid w:val="00F11644"/>
    <w:rsid w:val="00F12664"/>
    <w:rsid w:val="00F12F1F"/>
    <w:rsid w:val="00F13A5A"/>
    <w:rsid w:val="00F13B56"/>
    <w:rsid w:val="00F1503F"/>
    <w:rsid w:val="00F17005"/>
    <w:rsid w:val="00F1758B"/>
    <w:rsid w:val="00F20119"/>
    <w:rsid w:val="00F206C2"/>
    <w:rsid w:val="00F21040"/>
    <w:rsid w:val="00F27132"/>
    <w:rsid w:val="00F2745F"/>
    <w:rsid w:val="00F2757A"/>
    <w:rsid w:val="00F30901"/>
    <w:rsid w:val="00F31FE0"/>
    <w:rsid w:val="00F4229A"/>
    <w:rsid w:val="00F429DE"/>
    <w:rsid w:val="00F4402E"/>
    <w:rsid w:val="00F47DA6"/>
    <w:rsid w:val="00F503DA"/>
    <w:rsid w:val="00F50440"/>
    <w:rsid w:val="00F53FD6"/>
    <w:rsid w:val="00F54FA8"/>
    <w:rsid w:val="00F5571F"/>
    <w:rsid w:val="00F56A86"/>
    <w:rsid w:val="00F57BBF"/>
    <w:rsid w:val="00F60D8A"/>
    <w:rsid w:val="00F61425"/>
    <w:rsid w:val="00F61EDE"/>
    <w:rsid w:val="00F6213C"/>
    <w:rsid w:val="00F6259F"/>
    <w:rsid w:val="00F644A2"/>
    <w:rsid w:val="00F64CC1"/>
    <w:rsid w:val="00F66BCD"/>
    <w:rsid w:val="00F6748E"/>
    <w:rsid w:val="00F67B83"/>
    <w:rsid w:val="00F8353F"/>
    <w:rsid w:val="00F8485B"/>
    <w:rsid w:val="00F86532"/>
    <w:rsid w:val="00F8664A"/>
    <w:rsid w:val="00F908A2"/>
    <w:rsid w:val="00F91601"/>
    <w:rsid w:val="00F91EA0"/>
    <w:rsid w:val="00F9400C"/>
    <w:rsid w:val="00F960EC"/>
    <w:rsid w:val="00FA1749"/>
    <w:rsid w:val="00FA1AEB"/>
    <w:rsid w:val="00FA2223"/>
    <w:rsid w:val="00FA3DAD"/>
    <w:rsid w:val="00FA4CBD"/>
    <w:rsid w:val="00FA5336"/>
    <w:rsid w:val="00FA62E2"/>
    <w:rsid w:val="00FA6C2D"/>
    <w:rsid w:val="00FB052B"/>
    <w:rsid w:val="00FB06DE"/>
    <w:rsid w:val="00FB1A6A"/>
    <w:rsid w:val="00FB24B9"/>
    <w:rsid w:val="00FB4257"/>
    <w:rsid w:val="00FB4B67"/>
    <w:rsid w:val="00FB6552"/>
    <w:rsid w:val="00FB6D47"/>
    <w:rsid w:val="00FC1B07"/>
    <w:rsid w:val="00FC1C6B"/>
    <w:rsid w:val="00FC4707"/>
    <w:rsid w:val="00FC4900"/>
    <w:rsid w:val="00FC7850"/>
    <w:rsid w:val="00FD0E0E"/>
    <w:rsid w:val="00FD2910"/>
    <w:rsid w:val="00FD29EC"/>
    <w:rsid w:val="00FD3A48"/>
    <w:rsid w:val="00FD4353"/>
    <w:rsid w:val="00FD482B"/>
    <w:rsid w:val="00FD54A0"/>
    <w:rsid w:val="00FD5FB5"/>
    <w:rsid w:val="00FD608F"/>
    <w:rsid w:val="00FD73F1"/>
    <w:rsid w:val="00FD7447"/>
    <w:rsid w:val="00FE21DA"/>
    <w:rsid w:val="00FE3B67"/>
    <w:rsid w:val="00FE5FDA"/>
    <w:rsid w:val="00FF0E3D"/>
    <w:rsid w:val="00FF17BA"/>
    <w:rsid w:val="00FF533F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onnector" idref="#Connettore 2 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1D7"/>
    <w:pPr>
      <w:spacing w:line="480" w:lineRule="auto"/>
      <w:jc w:val="both"/>
    </w:pPr>
    <w:rPr>
      <w:sz w:val="22"/>
      <w:szCs w:val="22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6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44689C"/>
    <w:pPr>
      <w:numPr>
        <w:numId w:val="2"/>
      </w:numPr>
      <w:contextualSpacing/>
    </w:pPr>
  </w:style>
  <w:style w:type="character" w:styleId="a5">
    <w:name w:val="Hyperlink"/>
    <w:basedOn w:val="a1"/>
    <w:uiPriority w:val="99"/>
    <w:unhideWhenUsed/>
    <w:rsid w:val="00857C8C"/>
    <w:rPr>
      <w:color w:val="0000FF"/>
      <w:u w:val="single"/>
    </w:rPr>
  </w:style>
  <w:style w:type="paragraph" w:styleId="a6">
    <w:name w:val="header"/>
    <w:basedOn w:val="a0"/>
    <w:link w:val="Char"/>
    <w:uiPriority w:val="99"/>
    <w:unhideWhenUsed/>
    <w:rsid w:val="00C05721"/>
    <w:pPr>
      <w:tabs>
        <w:tab w:val="center" w:pos="4819"/>
        <w:tab w:val="right" w:pos="9638"/>
      </w:tabs>
    </w:pPr>
  </w:style>
  <w:style w:type="character" w:customStyle="1" w:styleId="Char">
    <w:name w:val="页眉 Char"/>
    <w:basedOn w:val="a1"/>
    <w:link w:val="a6"/>
    <w:uiPriority w:val="99"/>
    <w:rsid w:val="00C05721"/>
    <w:rPr>
      <w:lang w:val="en-GB" w:eastAsia="en-US"/>
    </w:rPr>
  </w:style>
  <w:style w:type="paragraph" w:styleId="a7">
    <w:name w:val="footer"/>
    <w:basedOn w:val="a0"/>
    <w:link w:val="Char0"/>
    <w:uiPriority w:val="99"/>
    <w:unhideWhenUsed/>
    <w:rsid w:val="00C05721"/>
    <w:pPr>
      <w:tabs>
        <w:tab w:val="center" w:pos="4819"/>
        <w:tab w:val="right" w:pos="9638"/>
      </w:tabs>
    </w:pPr>
  </w:style>
  <w:style w:type="character" w:customStyle="1" w:styleId="Char0">
    <w:name w:val="页脚 Char"/>
    <w:basedOn w:val="a1"/>
    <w:link w:val="a7"/>
    <w:uiPriority w:val="99"/>
    <w:rsid w:val="00C05721"/>
    <w:rPr>
      <w:lang w:val="en-GB" w:eastAsia="en-US"/>
    </w:rPr>
  </w:style>
  <w:style w:type="character" w:styleId="a8">
    <w:name w:val="annotation reference"/>
    <w:basedOn w:val="a1"/>
    <w:uiPriority w:val="99"/>
    <w:semiHidden/>
    <w:unhideWhenUsed/>
    <w:rsid w:val="00DA04F7"/>
    <w:rPr>
      <w:sz w:val="16"/>
      <w:szCs w:val="16"/>
    </w:rPr>
  </w:style>
  <w:style w:type="paragraph" w:styleId="a9">
    <w:name w:val="annotation text"/>
    <w:basedOn w:val="a0"/>
    <w:link w:val="Char1"/>
    <w:uiPriority w:val="99"/>
    <w:unhideWhenUsed/>
    <w:rsid w:val="00DA04F7"/>
    <w:rPr>
      <w:sz w:val="20"/>
      <w:szCs w:val="20"/>
    </w:rPr>
  </w:style>
  <w:style w:type="character" w:customStyle="1" w:styleId="Char1">
    <w:name w:val="批注文字 Char"/>
    <w:basedOn w:val="a1"/>
    <w:link w:val="a9"/>
    <w:uiPriority w:val="99"/>
    <w:semiHidden/>
    <w:rsid w:val="00DA04F7"/>
    <w:rPr>
      <w:lang w:val="en-GB" w:eastAsia="en-US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A04F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DA04F7"/>
    <w:rPr>
      <w:b/>
      <w:bCs/>
      <w:lang w:val="en-GB" w:eastAsia="en-US"/>
    </w:rPr>
  </w:style>
  <w:style w:type="paragraph" w:styleId="ab">
    <w:name w:val="Balloon Text"/>
    <w:basedOn w:val="a0"/>
    <w:link w:val="Char3"/>
    <w:uiPriority w:val="99"/>
    <w:semiHidden/>
    <w:unhideWhenUsed/>
    <w:rsid w:val="00DA04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1"/>
    <w:link w:val="ab"/>
    <w:uiPriority w:val="99"/>
    <w:semiHidden/>
    <w:rsid w:val="00DA04F7"/>
    <w:rPr>
      <w:rFonts w:ascii="Tahoma" w:hAnsi="Tahoma" w:cs="Tahoma"/>
      <w:sz w:val="16"/>
      <w:szCs w:val="16"/>
      <w:lang w:val="en-GB" w:eastAsia="en-US"/>
    </w:rPr>
  </w:style>
  <w:style w:type="character" w:customStyle="1" w:styleId="Char10">
    <w:name w:val="批注文字 Char1"/>
    <w:basedOn w:val="a1"/>
    <w:semiHidden/>
    <w:rsid w:val="00543BD7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trans">
    <w:name w:val="trans"/>
    <w:basedOn w:val="a1"/>
    <w:rsid w:val="00543BD7"/>
  </w:style>
  <w:style w:type="character" w:customStyle="1" w:styleId="webdict">
    <w:name w:val="webdict"/>
    <w:basedOn w:val="a1"/>
    <w:rsid w:val="00543BD7"/>
  </w:style>
  <w:style w:type="paragraph" w:styleId="ac">
    <w:name w:val="Normal (Web)"/>
    <w:basedOn w:val="a0"/>
    <w:uiPriority w:val="99"/>
    <w:semiHidden/>
    <w:unhideWhenUsed/>
    <w:rsid w:val="00A17812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it-IT"/>
    </w:rPr>
  </w:style>
  <w:style w:type="character" w:customStyle="1" w:styleId="apple-converted-space">
    <w:name w:val="apple-converted-space"/>
    <w:basedOn w:val="a1"/>
    <w:rsid w:val="0041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1D7"/>
    <w:pPr>
      <w:spacing w:line="480" w:lineRule="auto"/>
      <w:jc w:val="both"/>
    </w:pPr>
    <w:rPr>
      <w:sz w:val="22"/>
      <w:szCs w:val="22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6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44689C"/>
    <w:pPr>
      <w:numPr>
        <w:numId w:val="2"/>
      </w:numPr>
      <w:contextualSpacing/>
    </w:pPr>
  </w:style>
  <w:style w:type="character" w:styleId="a5">
    <w:name w:val="Hyperlink"/>
    <w:basedOn w:val="a1"/>
    <w:uiPriority w:val="99"/>
    <w:unhideWhenUsed/>
    <w:rsid w:val="00857C8C"/>
    <w:rPr>
      <w:color w:val="0000FF"/>
      <w:u w:val="single"/>
    </w:rPr>
  </w:style>
  <w:style w:type="paragraph" w:styleId="a6">
    <w:name w:val="header"/>
    <w:basedOn w:val="a0"/>
    <w:link w:val="HeaderChar"/>
    <w:uiPriority w:val="99"/>
    <w:unhideWhenUsed/>
    <w:rsid w:val="00C0572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a1"/>
    <w:link w:val="a6"/>
    <w:uiPriority w:val="99"/>
    <w:rsid w:val="00C05721"/>
    <w:rPr>
      <w:lang w:val="en-GB" w:eastAsia="en-US"/>
    </w:rPr>
  </w:style>
  <w:style w:type="paragraph" w:styleId="a7">
    <w:name w:val="footer"/>
    <w:basedOn w:val="a0"/>
    <w:link w:val="FooterChar"/>
    <w:uiPriority w:val="99"/>
    <w:unhideWhenUsed/>
    <w:rsid w:val="00C0572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a1"/>
    <w:link w:val="a7"/>
    <w:uiPriority w:val="99"/>
    <w:rsid w:val="00C05721"/>
    <w:rPr>
      <w:lang w:val="en-GB" w:eastAsia="en-US"/>
    </w:rPr>
  </w:style>
  <w:style w:type="character" w:styleId="a8">
    <w:name w:val="annotation reference"/>
    <w:basedOn w:val="a1"/>
    <w:uiPriority w:val="99"/>
    <w:semiHidden/>
    <w:unhideWhenUsed/>
    <w:rsid w:val="00DA04F7"/>
    <w:rPr>
      <w:sz w:val="16"/>
      <w:szCs w:val="16"/>
    </w:rPr>
  </w:style>
  <w:style w:type="paragraph" w:styleId="a9">
    <w:name w:val="annotation text"/>
    <w:basedOn w:val="a0"/>
    <w:link w:val="CommentTextChar"/>
    <w:uiPriority w:val="99"/>
    <w:unhideWhenUsed/>
    <w:rsid w:val="00DA04F7"/>
    <w:rPr>
      <w:sz w:val="20"/>
      <w:szCs w:val="20"/>
    </w:rPr>
  </w:style>
  <w:style w:type="character" w:customStyle="1" w:styleId="CommentTextChar">
    <w:name w:val="Comment Text Char"/>
    <w:basedOn w:val="a1"/>
    <w:link w:val="a9"/>
    <w:uiPriority w:val="99"/>
    <w:semiHidden/>
    <w:rsid w:val="00DA04F7"/>
    <w:rPr>
      <w:lang w:val="en-GB" w:eastAsia="en-US"/>
    </w:rPr>
  </w:style>
  <w:style w:type="paragraph" w:styleId="aa">
    <w:name w:val="annotation subject"/>
    <w:basedOn w:val="a9"/>
    <w:next w:val="a9"/>
    <w:link w:val="CommentSubjectChar"/>
    <w:uiPriority w:val="99"/>
    <w:semiHidden/>
    <w:unhideWhenUsed/>
    <w:rsid w:val="00DA04F7"/>
    <w:rPr>
      <w:b/>
      <w:bCs/>
    </w:rPr>
  </w:style>
  <w:style w:type="character" w:customStyle="1" w:styleId="CommentSubjectChar">
    <w:name w:val="Comment Subject Char"/>
    <w:basedOn w:val="CommentTextChar"/>
    <w:link w:val="aa"/>
    <w:uiPriority w:val="99"/>
    <w:semiHidden/>
    <w:rsid w:val="00DA04F7"/>
    <w:rPr>
      <w:b/>
      <w:bCs/>
      <w:lang w:val="en-GB" w:eastAsia="en-US"/>
    </w:rPr>
  </w:style>
  <w:style w:type="paragraph" w:styleId="ab">
    <w:name w:val="Balloon Text"/>
    <w:basedOn w:val="a0"/>
    <w:link w:val="BalloonTextChar"/>
    <w:uiPriority w:val="99"/>
    <w:semiHidden/>
    <w:unhideWhenUsed/>
    <w:rsid w:val="00DA04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1"/>
    <w:link w:val="ab"/>
    <w:uiPriority w:val="99"/>
    <w:semiHidden/>
    <w:rsid w:val="00DA04F7"/>
    <w:rPr>
      <w:rFonts w:ascii="Tahoma" w:hAnsi="Tahoma" w:cs="Tahoma"/>
      <w:sz w:val="16"/>
      <w:szCs w:val="16"/>
      <w:lang w:val="en-GB" w:eastAsia="en-US"/>
    </w:rPr>
  </w:style>
  <w:style w:type="character" w:customStyle="1" w:styleId="Char1">
    <w:name w:val="批注文字 Char1"/>
    <w:basedOn w:val="a1"/>
    <w:semiHidden/>
    <w:rsid w:val="00543BD7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trans">
    <w:name w:val="trans"/>
    <w:basedOn w:val="a1"/>
    <w:rsid w:val="00543BD7"/>
  </w:style>
  <w:style w:type="character" w:customStyle="1" w:styleId="webdict">
    <w:name w:val="webdict"/>
    <w:basedOn w:val="a1"/>
    <w:rsid w:val="00543BD7"/>
  </w:style>
  <w:style w:type="paragraph" w:styleId="ac">
    <w:name w:val="Normal (Web)"/>
    <w:basedOn w:val="a0"/>
    <w:uiPriority w:val="99"/>
    <w:semiHidden/>
    <w:unhideWhenUsed/>
    <w:rsid w:val="00A17812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it-IT"/>
    </w:rPr>
  </w:style>
  <w:style w:type="character" w:customStyle="1" w:styleId="apple-converted-space">
    <w:name w:val="apple-converted-space"/>
    <w:basedOn w:val="a1"/>
    <w:rsid w:val="00411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3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79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98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18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12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152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1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29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43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32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19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49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8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4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19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41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4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40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23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60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0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71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04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85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7800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9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56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62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23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4502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4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54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682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1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0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3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82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7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15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6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75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38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911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1890">
                                  <w:marLeft w:val="30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651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76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31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8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62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20736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6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16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2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59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1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03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597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04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07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8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45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29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2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42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5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36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58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21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7349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1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79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4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16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4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0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4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07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5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85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8983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0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17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44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81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304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1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12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57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97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4069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6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8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5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6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621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73202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2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77873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1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91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83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41685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0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207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61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3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77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7786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6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7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64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3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44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1608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8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4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9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43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2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587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0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8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35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421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46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98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4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3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72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59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64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4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93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9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37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2465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3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6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819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37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7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5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36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04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75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84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8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884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9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20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43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2633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00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58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09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59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39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75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47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41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704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0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23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763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9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61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07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32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0391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7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3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7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37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168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4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5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29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68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4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45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81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3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53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2797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8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7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26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44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69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0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76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606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93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2598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7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74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21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63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0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8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9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91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22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0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01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45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86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1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63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5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0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49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37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00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44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47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2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1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780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7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3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8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45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4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48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20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415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53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89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72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25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86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0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66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4752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286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06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0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74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02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0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22348">
                                  <w:marLeft w:val="2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243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17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79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68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00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23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4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3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04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9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42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13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90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4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8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47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36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77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3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0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89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40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2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52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50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41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7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03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18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7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5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9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41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7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8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4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40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97060">
                                  <w:marLeft w:val="30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445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4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95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003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38647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1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1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77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66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8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67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39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092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4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29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44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37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55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9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509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234980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6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2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364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32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6651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773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50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27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27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64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30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28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7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80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780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2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4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73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46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96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7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34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798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53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019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361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0047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5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48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34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15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16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46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76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1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5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577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57712">
                                  <w:marLeft w:val="30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577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72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94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400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5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55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20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627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4839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2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3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19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38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49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39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69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931209">
                                  <w:marLeft w:val="2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965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03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9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1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47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5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5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49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65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36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54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67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43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44824">
                                  <w:marLeft w:val="30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2209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69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94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0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40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99787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8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4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8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67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37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8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78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65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7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75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9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9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43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875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7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9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2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67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69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6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0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4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31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71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9695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9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32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98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286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7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27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65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60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7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8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5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85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64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0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32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8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97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74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47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6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0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47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0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35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50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20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66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83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96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70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1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71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7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926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8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7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82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75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68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4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6466</Words>
  <Characters>36857</Characters>
  <Application>Microsoft Office Word</Application>
  <DocSecurity>0</DocSecurity>
  <Lines>307</Lines>
  <Paragraphs>86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Quirino</dc:creator>
  <cp:lastModifiedBy>s.x.gou@wjgnet.com</cp:lastModifiedBy>
  <cp:revision>3</cp:revision>
  <dcterms:created xsi:type="dcterms:W3CDTF">2014-06-17T19:38:00Z</dcterms:created>
  <dcterms:modified xsi:type="dcterms:W3CDTF">2014-06-18T00:44:00Z</dcterms:modified>
</cp:coreProperties>
</file>